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BA4" w:rsidRDefault="00332BA4" w:rsidP="00111D90">
      <w:pPr>
        <w:pStyle w:val="Heading1"/>
      </w:pPr>
      <w:r w:rsidRPr="00332BA4">
        <w:t xml:space="preserve">Standard </w:t>
      </w:r>
      <w:r w:rsidRPr="001103B8">
        <w:rPr>
          <w:sz w:val="32"/>
          <w:szCs w:val="32"/>
        </w:rPr>
        <w:t>Operational</w:t>
      </w:r>
      <w:r w:rsidRPr="00332BA4">
        <w:t xml:space="preserve"> Procedure </w:t>
      </w:r>
      <w:r w:rsidRPr="00111D90">
        <w:t>Payment</w:t>
      </w:r>
      <w:r w:rsidRPr="00332BA4">
        <w:t xml:space="preserve">  Gateway untuk Bank BYB</w:t>
      </w:r>
    </w:p>
    <w:p w:rsidR="00332BA4" w:rsidRPr="00111D90" w:rsidRDefault="00332BA4" w:rsidP="00111D90">
      <w:pPr>
        <w:pStyle w:val="Heading2"/>
      </w:pPr>
      <w:r w:rsidRPr="00111D90">
        <w:t>Penjelasan</w:t>
      </w:r>
    </w:p>
    <w:p w:rsidR="00332BA4" w:rsidRDefault="00332BA4">
      <w:r>
        <w:t>SOP ini adalah SOP untuk menjalankan aktifitas baru dalam kegiatan bisnis BYB yang khusus untuk menjalankan proses transaksi payment gateway. Subjek yang berlaku dalam proses tranksasi payment gateway ada tiga yaitu Client, Teller PPOB (pihak BYB), MIT (Partner).</w:t>
      </w:r>
    </w:p>
    <w:p w:rsidR="00A83047" w:rsidRPr="001103B8" w:rsidRDefault="00A83047" w:rsidP="00111D90">
      <w:pPr>
        <w:pStyle w:val="Heading2"/>
      </w:pPr>
      <w:r w:rsidRPr="001103B8">
        <w:t xml:space="preserve">Fitur transaksi payment gateway </w:t>
      </w:r>
    </w:p>
    <w:p w:rsidR="00A83047" w:rsidRDefault="00A83047">
      <w:r>
        <w:t>Fitur yang akan dijalankan terdiri dari:</w:t>
      </w:r>
    </w:p>
    <w:p w:rsidR="00A83047" w:rsidRDefault="00A83047" w:rsidP="00A83047">
      <w:r>
        <w:rPr>
          <w:lang w:val="id-ID"/>
        </w:rPr>
        <w:t>Trave</w:t>
      </w:r>
      <w:r>
        <w:t>l</w:t>
      </w:r>
    </w:p>
    <w:p w:rsidR="00A83047" w:rsidRPr="00A83047" w:rsidRDefault="00A83047" w:rsidP="00A83047">
      <w:pPr>
        <w:pStyle w:val="ListParagraph"/>
        <w:numPr>
          <w:ilvl w:val="0"/>
          <w:numId w:val="15"/>
        </w:numPr>
        <w:ind w:left="426"/>
      </w:pPr>
      <w:r>
        <w:rPr>
          <w:lang w:val="id-ID"/>
        </w:rPr>
        <w:t>Reservasi Tiket Pesawat</w:t>
      </w:r>
    </w:p>
    <w:p w:rsidR="00A83047" w:rsidRPr="00A83047" w:rsidRDefault="00111D90" w:rsidP="00A83047">
      <w:pPr>
        <w:pStyle w:val="ListParagraph"/>
        <w:numPr>
          <w:ilvl w:val="0"/>
          <w:numId w:val="15"/>
        </w:numPr>
        <w:ind w:left="426"/>
      </w:pPr>
      <w:r w:rsidRPr="00A83047">
        <w:rPr>
          <w:lang w:val="id-ID"/>
        </w:rPr>
        <w:t>Reservasi Kereta Ap</w:t>
      </w:r>
      <w:r w:rsidR="00A83047">
        <w:rPr>
          <w:lang w:val="id-ID"/>
        </w:rPr>
        <w:t>i Indonesia</w:t>
      </w:r>
    </w:p>
    <w:p w:rsidR="00332ACD" w:rsidRPr="00A83047" w:rsidRDefault="00111D90" w:rsidP="00A83047">
      <w:pPr>
        <w:pStyle w:val="ListParagraph"/>
        <w:numPr>
          <w:ilvl w:val="0"/>
          <w:numId w:val="15"/>
        </w:numPr>
        <w:ind w:left="426"/>
      </w:pPr>
      <w:r w:rsidRPr="00A83047">
        <w:rPr>
          <w:lang w:val="id-ID"/>
        </w:rPr>
        <w:t>Reservasi Hotel</w:t>
      </w:r>
    </w:p>
    <w:p w:rsidR="00A83047" w:rsidRDefault="00A83047" w:rsidP="00A83047">
      <w:pPr>
        <w:rPr>
          <w:lang w:val="id-ID"/>
        </w:rPr>
      </w:pPr>
      <w:r>
        <w:rPr>
          <w:lang w:val="id-ID"/>
        </w:rPr>
        <w:t>PPOB</w:t>
      </w:r>
    </w:p>
    <w:p w:rsidR="00A83047" w:rsidRDefault="00A83047" w:rsidP="00A83047">
      <w:pPr>
        <w:pStyle w:val="ListParagraph"/>
        <w:numPr>
          <w:ilvl w:val="0"/>
          <w:numId w:val="16"/>
        </w:numPr>
        <w:ind w:left="426"/>
      </w:pPr>
      <w:r>
        <w:rPr>
          <w:lang w:val="id-ID"/>
        </w:rPr>
        <w:t>Multi Payment</w:t>
      </w:r>
    </w:p>
    <w:p w:rsidR="00A83047" w:rsidRDefault="00A83047" w:rsidP="00A83047">
      <w:pPr>
        <w:pStyle w:val="ListParagraph"/>
        <w:numPr>
          <w:ilvl w:val="0"/>
          <w:numId w:val="16"/>
        </w:numPr>
        <w:ind w:left="426"/>
      </w:pPr>
      <w:r>
        <w:t>P</w:t>
      </w:r>
      <w:r>
        <w:rPr>
          <w:lang w:val="id-ID"/>
        </w:rPr>
        <w:t>asca Bayar</w:t>
      </w:r>
    </w:p>
    <w:p w:rsidR="00A83047" w:rsidRDefault="00A83047" w:rsidP="00A83047">
      <w:pPr>
        <w:pStyle w:val="ListParagraph"/>
        <w:numPr>
          <w:ilvl w:val="0"/>
          <w:numId w:val="16"/>
        </w:numPr>
        <w:ind w:left="426"/>
      </w:pPr>
      <w:r>
        <w:rPr>
          <w:lang w:val="id-ID"/>
        </w:rPr>
        <w:t>Multi Finance</w:t>
      </w:r>
    </w:p>
    <w:p w:rsidR="00A83047" w:rsidRDefault="00111D90" w:rsidP="00A83047">
      <w:pPr>
        <w:pStyle w:val="ListParagraph"/>
        <w:numPr>
          <w:ilvl w:val="0"/>
          <w:numId w:val="16"/>
        </w:numPr>
        <w:ind w:left="426"/>
      </w:pPr>
      <w:r w:rsidRPr="00A83047">
        <w:rPr>
          <w:lang w:val="id-ID"/>
        </w:rPr>
        <w:t>Voucer Game</w:t>
      </w:r>
    </w:p>
    <w:p w:rsidR="001103B8" w:rsidRPr="001103B8" w:rsidRDefault="00332BA4" w:rsidP="00111D90">
      <w:pPr>
        <w:pStyle w:val="Heading2"/>
      </w:pPr>
      <w:r w:rsidRPr="001103B8">
        <w:t>Prosedur berpakaian</w:t>
      </w:r>
    </w:p>
    <w:p w:rsidR="00332BA4" w:rsidRDefault="00332BA4">
      <w:r>
        <w:t>Prosedur berpakaian untuk transaksi payment gateway mengikuti prosedur umum BYB.</w:t>
      </w:r>
    </w:p>
    <w:p w:rsidR="00332BA4" w:rsidRPr="001103B8" w:rsidRDefault="00332BA4" w:rsidP="00111D90">
      <w:pPr>
        <w:pStyle w:val="Heading2"/>
      </w:pPr>
      <w:r w:rsidRPr="001103B8">
        <w:t>Prosedur sikap</w:t>
      </w:r>
    </w:p>
    <w:p w:rsidR="00332BA4" w:rsidRDefault="00332BA4">
      <w:r>
        <w:t>Prosedur sikap untuk transaksi payment gateway mengikuti prosedur umum BYB.</w:t>
      </w:r>
    </w:p>
    <w:p w:rsidR="00332BA4" w:rsidRPr="001103B8" w:rsidRDefault="00332BA4" w:rsidP="00111D90">
      <w:pPr>
        <w:pStyle w:val="Heading2"/>
      </w:pPr>
      <w:r w:rsidRPr="001103B8">
        <w:t>Prosedur kegiatan</w:t>
      </w:r>
    </w:p>
    <w:p w:rsidR="00332BA4" w:rsidRDefault="00332BA4" w:rsidP="00332BA4">
      <w:r>
        <w:t>Prosedur kegiatan untuk transaksi payment gateway terbagi ke dalam 3 subjek.</w:t>
      </w:r>
    </w:p>
    <w:p w:rsidR="00332BA4" w:rsidRPr="001C40E1" w:rsidRDefault="00332BA4" w:rsidP="00111D90">
      <w:pPr>
        <w:pStyle w:val="Heading3"/>
      </w:pPr>
      <w:r w:rsidRPr="001C40E1">
        <w:t xml:space="preserve">Prosedur </w:t>
      </w:r>
      <w:r w:rsidRPr="00111D90">
        <w:t>Client</w:t>
      </w:r>
    </w:p>
    <w:p w:rsidR="00332ACD" w:rsidRPr="00332BA4" w:rsidRDefault="00111D90" w:rsidP="00332BA4">
      <w:pPr>
        <w:pStyle w:val="ListParagraph"/>
        <w:numPr>
          <w:ilvl w:val="0"/>
          <w:numId w:val="6"/>
        </w:numPr>
      </w:pPr>
      <w:r w:rsidRPr="00332BA4">
        <w:t>Client mengambil antrian teller ppob kemudian menunggu</w:t>
      </w:r>
    </w:p>
    <w:p w:rsidR="00332ACD" w:rsidRPr="00332BA4" w:rsidRDefault="00111D90" w:rsidP="00332BA4">
      <w:pPr>
        <w:pStyle w:val="ListParagraph"/>
        <w:numPr>
          <w:ilvl w:val="0"/>
          <w:numId w:val="6"/>
        </w:numPr>
      </w:pPr>
      <w:r w:rsidRPr="00332BA4">
        <w:t>Client dipanggil teller PPOB</w:t>
      </w:r>
    </w:p>
    <w:p w:rsidR="00332ACD" w:rsidRPr="00332BA4" w:rsidRDefault="00111D90" w:rsidP="00332BA4">
      <w:pPr>
        <w:pStyle w:val="ListParagraph"/>
        <w:numPr>
          <w:ilvl w:val="0"/>
          <w:numId w:val="6"/>
        </w:numPr>
      </w:pPr>
      <w:r w:rsidRPr="00332BA4">
        <w:t>Client ditanyakan memiliki rekening PPOB atau tidak, jika belum punya dapat dibuat dengan perlu ktp, email dan no telp, atau langsung transaksi</w:t>
      </w:r>
    </w:p>
    <w:p w:rsidR="00332ACD" w:rsidRPr="00332BA4" w:rsidRDefault="00111D90" w:rsidP="00332BA4">
      <w:pPr>
        <w:pStyle w:val="ListParagraph"/>
        <w:numPr>
          <w:ilvl w:val="0"/>
          <w:numId w:val="6"/>
        </w:numPr>
      </w:pPr>
      <w:r w:rsidRPr="00332BA4">
        <w:t>Client memilih transaksi dan melanjutkan sesuai proses di flowchart</w:t>
      </w:r>
      <w:r w:rsidR="00467EC1">
        <w:t xml:space="preserve"> prosedur</w:t>
      </w:r>
      <w:r w:rsidRPr="00332BA4">
        <w:t xml:space="preserve"> </w:t>
      </w:r>
      <w:r w:rsidR="00A83047">
        <w:t>transaksi</w:t>
      </w:r>
      <w:r w:rsidR="00467EC1">
        <w:t xml:space="preserve"> client</w:t>
      </w:r>
      <w:r w:rsidR="00A83047">
        <w:t xml:space="preserve"> </w:t>
      </w:r>
      <w:r w:rsidRPr="00332BA4">
        <w:t>yang dibantu oleh teller PPOB</w:t>
      </w:r>
    </w:p>
    <w:p w:rsidR="00332ACD" w:rsidRPr="00332BA4" w:rsidRDefault="00111D90" w:rsidP="00332BA4">
      <w:pPr>
        <w:pStyle w:val="ListParagraph"/>
        <w:numPr>
          <w:ilvl w:val="0"/>
          <w:numId w:val="6"/>
        </w:numPr>
      </w:pPr>
      <w:r w:rsidRPr="00332BA4">
        <w:t>Client membayar, tunai jika tanpa rekening atau pindah buku jika ada rekening</w:t>
      </w:r>
    </w:p>
    <w:p w:rsidR="00470773" w:rsidRDefault="00111D90" w:rsidP="00470773">
      <w:pPr>
        <w:pStyle w:val="ListParagraph"/>
        <w:numPr>
          <w:ilvl w:val="0"/>
          <w:numId w:val="6"/>
        </w:numPr>
      </w:pPr>
      <w:r w:rsidRPr="00332BA4">
        <w:t>Client mendapat cetak resi dan transaksi selesai</w:t>
      </w:r>
    </w:p>
    <w:p w:rsidR="00470773" w:rsidRDefault="001103B8" w:rsidP="00470773">
      <w:pPr>
        <w:ind w:left="720"/>
      </w:pPr>
      <w:r>
        <w:t>Flowchart Proses Client</w:t>
      </w:r>
    </w:p>
    <w:p w:rsidR="001103B8" w:rsidRDefault="001103B8" w:rsidP="001103B8">
      <w:pPr>
        <w:ind w:left="720"/>
      </w:pPr>
      <w:r>
        <w:rPr>
          <w:noProof/>
        </w:rPr>
        <w:lastRenderedPageBreak/>
        <w:drawing>
          <wp:inline distT="0" distB="0" distL="0" distR="0" wp14:anchorId="66A3182A" wp14:editId="19E2EB1C">
            <wp:extent cx="5943600" cy="5027237"/>
            <wp:effectExtent l="0" t="0" r="0" b="2540"/>
            <wp:docPr id="1" name="Picture 1" descr="C:\Users\user\Documents\Bank BYB\Proses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Bank BYB\Proses Cli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7237"/>
                    </a:xfrm>
                    <a:prstGeom prst="rect">
                      <a:avLst/>
                    </a:prstGeom>
                    <a:noFill/>
                    <a:ln>
                      <a:noFill/>
                    </a:ln>
                  </pic:spPr>
                </pic:pic>
              </a:graphicData>
            </a:graphic>
          </wp:inline>
        </w:drawing>
      </w:r>
    </w:p>
    <w:p w:rsidR="001103B8" w:rsidRPr="001C40E1" w:rsidRDefault="001103B8" w:rsidP="00111D90">
      <w:pPr>
        <w:pStyle w:val="Heading3"/>
      </w:pPr>
      <w:r w:rsidRPr="001C40E1">
        <w:t>Prosedur Teller PPOB</w:t>
      </w:r>
    </w:p>
    <w:p w:rsidR="00332ACD" w:rsidRPr="001103B8" w:rsidRDefault="00111D90" w:rsidP="001103B8">
      <w:pPr>
        <w:pStyle w:val="ListParagraph"/>
        <w:numPr>
          <w:ilvl w:val="0"/>
          <w:numId w:val="18"/>
        </w:numPr>
      </w:pPr>
      <w:r w:rsidRPr="001103B8">
        <w:t>Teller memanggil client dari antrian PPOB</w:t>
      </w:r>
    </w:p>
    <w:p w:rsidR="00332ACD" w:rsidRPr="001103B8" w:rsidRDefault="00111D90" w:rsidP="001103B8">
      <w:pPr>
        <w:pStyle w:val="ListParagraph"/>
        <w:numPr>
          <w:ilvl w:val="0"/>
          <w:numId w:val="18"/>
        </w:numPr>
      </w:pPr>
      <w:r w:rsidRPr="001103B8">
        <w:t>Teller akan menanyakana apakah client punya rekening atau tidak, yang akan dibantu pembuatannya atau lanjut transaksi</w:t>
      </w:r>
    </w:p>
    <w:p w:rsidR="00332ACD" w:rsidRPr="001103B8" w:rsidRDefault="00111D90" w:rsidP="001103B8">
      <w:pPr>
        <w:pStyle w:val="ListParagraph"/>
        <w:numPr>
          <w:ilvl w:val="0"/>
          <w:numId w:val="18"/>
        </w:numPr>
      </w:pPr>
      <w:r w:rsidRPr="001103B8">
        <w:t>Teller login ke yudha web jika belum login dan memilih transaksi sesuai kebutuhan client</w:t>
      </w:r>
      <w:r w:rsidR="00467EC1">
        <w:t xml:space="preserve"> dan melanjutkan sesuai dengan proses di flowchart prosedur transaksi Teller PPOB</w:t>
      </w:r>
      <w:r w:rsidRPr="001103B8">
        <w:t>.</w:t>
      </w:r>
    </w:p>
    <w:p w:rsidR="00332ACD" w:rsidRPr="001103B8" w:rsidRDefault="00111D90" w:rsidP="001103B8">
      <w:pPr>
        <w:pStyle w:val="ListParagraph"/>
        <w:numPr>
          <w:ilvl w:val="0"/>
          <w:numId w:val="18"/>
        </w:numPr>
      </w:pPr>
      <w:r w:rsidRPr="001103B8">
        <w:t>Teller memberitahukan biaya yang harus dibayar.</w:t>
      </w:r>
    </w:p>
    <w:p w:rsidR="00332ACD" w:rsidRPr="001103B8" w:rsidRDefault="00111D90" w:rsidP="001103B8">
      <w:pPr>
        <w:pStyle w:val="ListParagraph"/>
        <w:numPr>
          <w:ilvl w:val="0"/>
          <w:numId w:val="18"/>
        </w:numPr>
      </w:pPr>
      <w:r w:rsidRPr="001103B8">
        <w:t>Teller menerima jumlah yang dibayar oleh client, secara tunai jika tanpa rekening, pindah buku jika ada rekening dan dimasukkan ke  rekening pool transaksi.</w:t>
      </w:r>
    </w:p>
    <w:p w:rsidR="00332ACD" w:rsidRDefault="00111D90" w:rsidP="001103B8">
      <w:pPr>
        <w:pStyle w:val="ListParagraph"/>
        <w:numPr>
          <w:ilvl w:val="0"/>
          <w:numId w:val="18"/>
        </w:numPr>
      </w:pPr>
      <w:r w:rsidRPr="001103B8">
        <w:t xml:space="preserve">Teller mencetak resi untuk client dan proses selesai kembali ke tahap 1.  </w:t>
      </w:r>
    </w:p>
    <w:p w:rsidR="001103B8" w:rsidRDefault="001103B8" w:rsidP="001103B8">
      <w:pPr>
        <w:ind w:left="720"/>
      </w:pPr>
      <w:r>
        <w:t>Flowchart Prosedur Teller PPOB</w:t>
      </w:r>
    </w:p>
    <w:p w:rsidR="00467EC1" w:rsidRPr="001103B8" w:rsidRDefault="001C40E1" w:rsidP="001103B8">
      <w:pPr>
        <w:ind w:left="720"/>
      </w:pPr>
      <w:r>
        <w:rPr>
          <w:noProof/>
        </w:rPr>
        <w:lastRenderedPageBreak/>
        <w:drawing>
          <wp:inline distT="0" distB="0" distL="0" distR="0">
            <wp:extent cx="5943600" cy="5470127"/>
            <wp:effectExtent l="0" t="0" r="0" b="0"/>
            <wp:docPr id="2" name="Picture 2" descr="C:\Users\user\Documents\Bank BYB\Proses Te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Bank BYB\Proses Tell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70127"/>
                    </a:xfrm>
                    <a:prstGeom prst="rect">
                      <a:avLst/>
                    </a:prstGeom>
                    <a:noFill/>
                    <a:ln>
                      <a:noFill/>
                    </a:ln>
                  </pic:spPr>
                </pic:pic>
              </a:graphicData>
            </a:graphic>
          </wp:inline>
        </w:drawing>
      </w:r>
    </w:p>
    <w:p w:rsidR="001103B8" w:rsidRDefault="0024677D" w:rsidP="00111D90">
      <w:pPr>
        <w:pStyle w:val="Heading3"/>
      </w:pPr>
      <w:r w:rsidRPr="0024677D">
        <w:t>Prosedur MIT</w:t>
      </w:r>
    </w:p>
    <w:p w:rsidR="00332ACD" w:rsidRPr="0024677D" w:rsidRDefault="00111D90" w:rsidP="0024677D">
      <w:pPr>
        <w:numPr>
          <w:ilvl w:val="0"/>
          <w:numId w:val="19"/>
        </w:numPr>
      </w:pPr>
      <w:r w:rsidRPr="0024677D">
        <w:t>1. MIT menyediakan url web untuk proses bisnis teller serta id login dan id password</w:t>
      </w:r>
    </w:p>
    <w:p w:rsidR="00332ACD" w:rsidRPr="0024677D" w:rsidRDefault="00111D90" w:rsidP="0024677D">
      <w:pPr>
        <w:numPr>
          <w:ilvl w:val="0"/>
          <w:numId w:val="19"/>
        </w:numPr>
      </w:pPr>
      <w:r w:rsidRPr="0024677D">
        <w:t>2. Ketika pool transaksi sudah mencapai batas transaksi, uang dari pool transaksi akan dikirim ke rekening MIT</w:t>
      </w:r>
    </w:p>
    <w:p w:rsidR="00332ACD" w:rsidRPr="0024677D" w:rsidRDefault="00111D90" w:rsidP="0024677D">
      <w:pPr>
        <w:numPr>
          <w:ilvl w:val="0"/>
          <w:numId w:val="19"/>
        </w:numPr>
      </w:pPr>
      <w:r w:rsidRPr="0024677D">
        <w:t>3. MIT akan melakukan proses pembagian fee berdasarkan flow online atau offline sesuai dengan flowchart.</w:t>
      </w:r>
    </w:p>
    <w:p w:rsidR="0024677D" w:rsidRDefault="00111D90" w:rsidP="0024677D">
      <w:pPr>
        <w:numPr>
          <w:ilvl w:val="0"/>
          <w:numId w:val="19"/>
        </w:numPr>
      </w:pPr>
      <w:r w:rsidRPr="0024677D">
        <w:t>4. MIT akan melakukan deposit untuk kelangsungan transaksi</w:t>
      </w:r>
    </w:p>
    <w:p w:rsidR="00111D90" w:rsidRDefault="00111D90" w:rsidP="00111D90"/>
    <w:p w:rsidR="00111D90" w:rsidRDefault="00111D90" w:rsidP="00111D90"/>
    <w:p w:rsidR="008345CD" w:rsidRDefault="008345CD" w:rsidP="0024677D">
      <w:pPr>
        <w:numPr>
          <w:ilvl w:val="0"/>
          <w:numId w:val="19"/>
        </w:numPr>
      </w:pPr>
      <w:r>
        <w:lastRenderedPageBreak/>
        <w:t>Flowchart MIT</w:t>
      </w:r>
    </w:p>
    <w:p w:rsidR="008345CD" w:rsidRDefault="00111D90" w:rsidP="00111D90">
      <w:pPr>
        <w:numPr>
          <w:ilvl w:val="0"/>
          <w:numId w:val="19"/>
        </w:numPr>
      </w:pPr>
      <w:r>
        <w:rPr>
          <w:noProof/>
        </w:rPr>
        <w:drawing>
          <wp:inline distT="0" distB="0" distL="0" distR="0">
            <wp:extent cx="5838825" cy="5972175"/>
            <wp:effectExtent l="0" t="0" r="9525" b="9525"/>
            <wp:docPr id="3" name="Picture 3" descr="C:\Users\user\Documents\Bank BYB\proses 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Bank BYB\proses m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5972175"/>
                    </a:xfrm>
                    <a:prstGeom prst="rect">
                      <a:avLst/>
                    </a:prstGeom>
                    <a:noFill/>
                    <a:ln>
                      <a:noFill/>
                    </a:ln>
                  </pic:spPr>
                </pic:pic>
              </a:graphicData>
            </a:graphic>
          </wp:inline>
        </w:drawing>
      </w:r>
    </w:p>
    <w:p w:rsidR="00275A42" w:rsidRDefault="00275A42" w:rsidP="00275A42">
      <w:pPr>
        <w:ind w:left="720"/>
      </w:pPr>
    </w:p>
    <w:p w:rsidR="00275A42" w:rsidRDefault="00275A42" w:rsidP="00275A42">
      <w:pPr>
        <w:ind w:left="720"/>
      </w:pPr>
    </w:p>
    <w:p w:rsidR="00275A42" w:rsidRDefault="00275A42" w:rsidP="00275A42">
      <w:pPr>
        <w:ind w:left="720"/>
      </w:pPr>
    </w:p>
    <w:p w:rsidR="00275A42" w:rsidRDefault="00275A42" w:rsidP="00275A42">
      <w:pPr>
        <w:ind w:left="720"/>
      </w:pPr>
    </w:p>
    <w:p w:rsidR="00275A42" w:rsidRDefault="00275A42" w:rsidP="00275A42">
      <w:pPr>
        <w:ind w:left="720"/>
      </w:pPr>
    </w:p>
    <w:p w:rsidR="00275A42" w:rsidRDefault="00275A42" w:rsidP="00275A42">
      <w:pPr>
        <w:pStyle w:val="Heading3"/>
      </w:pPr>
      <w:r>
        <w:lastRenderedPageBreak/>
        <w:t>Prosedur Umum</w:t>
      </w:r>
    </w:p>
    <w:p w:rsidR="00275A42" w:rsidRDefault="00275A42" w:rsidP="00275A42">
      <w:r>
        <w:t>Proses Offline:</w:t>
      </w:r>
    </w:p>
    <w:p w:rsidR="00000000" w:rsidRPr="00275A42" w:rsidRDefault="00275A42" w:rsidP="00275A42">
      <w:pPr>
        <w:numPr>
          <w:ilvl w:val="0"/>
          <w:numId w:val="20"/>
        </w:numPr>
      </w:pPr>
      <w:r w:rsidRPr="00275A42">
        <w:rPr>
          <w:lang w:val="id-ID"/>
        </w:rPr>
        <w:t>Counter</w:t>
      </w:r>
      <w:r w:rsidRPr="00275A42">
        <w:t>/Teller</w:t>
      </w:r>
      <w:r w:rsidRPr="00275A42">
        <w:rPr>
          <w:lang w:val="id-ID"/>
        </w:rPr>
        <w:t xml:space="preserve"> akan diberikan akses URL web</w:t>
      </w:r>
    </w:p>
    <w:p w:rsidR="00000000" w:rsidRPr="00275A42" w:rsidRDefault="00275A42" w:rsidP="00275A42">
      <w:pPr>
        <w:numPr>
          <w:ilvl w:val="0"/>
          <w:numId w:val="20"/>
        </w:numPr>
      </w:pPr>
      <w:r w:rsidRPr="00275A42">
        <w:rPr>
          <w:lang w:val="id-ID"/>
        </w:rPr>
        <w:t>Counter</w:t>
      </w:r>
      <w:r w:rsidRPr="00275A42">
        <w:t>/Teller</w:t>
      </w:r>
      <w:r w:rsidRPr="00275A42">
        <w:rPr>
          <w:lang w:val="id-ID"/>
        </w:rPr>
        <w:t xml:space="preserve"> akan diberikan user ID</w:t>
      </w:r>
      <w:r w:rsidRPr="00275A42">
        <w:t xml:space="preserve"> &amp; Password untuk akses</w:t>
      </w:r>
      <w:r w:rsidRPr="00275A42">
        <w:t xml:space="preserve"> ke URL yang diberikan</w:t>
      </w:r>
    </w:p>
    <w:p w:rsidR="00000000" w:rsidRPr="00275A42" w:rsidRDefault="00275A42" w:rsidP="00275A42">
      <w:pPr>
        <w:numPr>
          <w:ilvl w:val="0"/>
          <w:numId w:val="20"/>
        </w:numPr>
      </w:pPr>
      <w:r w:rsidRPr="00275A42">
        <w:t>Jika terjadi Transaksi sesuai fitur yang ada:</w:t>
      </w:r>
      <w:r w:rsidRPr="00275A42">
        <w:br/>
        <w:t xml:space="preserve">1. user </w:t>
      </w:r>
      <w:r w:rsidRPr="00275A42">
        <w:sym w:font="Wingdings" w:char="F0E0"/>
      </w:r>
      <w:r w:rsidRPr="00275A42">
        <w:t xml:space="preserve"> akses Url  </w:t>
      </w:r>
      <w:r w:rsidRPr="00275A42">
        <w:sym w:font="Wingdings" w:char="F0E0"/>
      </w:r>
      <w:r w:rsidRPr="00275A42">
        <w:t xml:space="preserve"> masukkan login </w:t>
      </w:r>
      <w:r w:rsidRPr="00275A42">
        <w:sym w:font="Wingdings" w:char="F0E0"/>
      </w:r>
      <w:r w:rsidRPr="00275A42">
        <w:t xml:space="preserve"> lakukan transaksi </w:t>
      </w:r>
      <w:r w:rsidRPr="00275A42">
        <w:sym w:font="Wingdings" w:char="F0E0"/>
      </w:r>
      <w:r w:rsidRPr="00275A42">
        <w:t xml:space="preserve"> </w:t>
      </w:r>
      <w:r w:rsidRPr="00275A42">
        <w:br/>
        <w:t xml:space="preserve">    cetak resi </w:t>
      </w:r>
      <w:r w:rsidRPr="00275A42">
        <w:sym w:font="Wingdings" w:char="F0E0"/>
      </w:r>
      <w:r w:rsidRPr="00275A42">
        <w:t xml:space="preserve"> close</w:t>
      </w:r>
      <w:r w:rsidRPr="00275A42">
        <w:br/>
        <w:t xml:space="preserve">2. user akan melakukan pooling dana dan pada jumlah tertentu </w:t>
      </w:r>
      <w:r w:rsidRPr="00275A42">
        <w:br/>
        <w:t xml:space="preserve">    melakukan transfer ke rekening MIT yang ada di Bank BYB</w:t>
      </w:r>
    </w:p>
    <w:p w:rsidR="00000000" w:rsidRPr="00275A42" w:rsidRDefault="00275A42" w:rsidP="00275A42">
      <w:pPr>
        <w:numPr>
          <w:ilvl w:val="0"/>
          <w:numId w:val="20"/>
        </w:numPr>
      </w:pPr>
      <w:r w:rsidRPr="00275A42">
        <w:t>Fee untuk Bank BYB akan diberikan H+1 oleh MIT dengan dilakukan transfer ke rekening BYB yang sudah di tentukan</w:t>
      </w:r>
    </w:p>
    <w:p w:rsidR="00000000" w:rsidRPr="00275A42" w:rsidRDefault="00275A42" w:rsidP="00275A42">
      <w:pPr>
        <w:numPr>
          <w:ilvl w:val="0"/>
          <w:numId w:val="20"/>
        </w:numPr>
      </w:pPr>
      <w:r w:rsidRPr="00275A42">
        <w:t>Deposit dilakukan oleh PT.M</w:t>
      </w:r>
      <w:r w:rsidRPr="00275A42">
        <w:t>IT untuk menjamin terjadinya transaksi yang terjadi</w:t>
      </w:r>
    </w:p>
    <w:p w:rsidR="00275A42" w:rsidRDefault="00275A42" w:rsidP="00275A42">
      <w:r>
        <w:t>Proses Online:</w:t>
      </w:r>
    </w:p>
    <w:p w:rsidR="00000000" w:rsidRPr="00275A42" w:rsidRDefault="00275A42" w:rsidP="00275A42">
      <w:pPr>
        <w:numPr>
          <w:ilvl w:val="0"/>
          <w:numId w:val="21"/>
        </w:numPr>
      </w:pPr>
      <w:r w:rsidRPr="00275A42">
        <w:rPr>
          <w:lang w:val="id-ID"/>
        </w:rPr>
        <w:t>Counter</w:t>
      </w:r>
      <w:r w:rsidRPr="00275A42">
        <w:t>/Teller</w:t>
      </w:r>
      <w:r w:rsidRPr="00275A42">
        <w:rPr>
          <w:lang w:val="id-ID"/>
        </w:rPr>
        <w:t xml:space="preserve"> akan diberikan akses URL web</w:t>
      </w:r>
    </w:p>
    <w:p w:rsidR="00000000" w:rsidRPr="00275A42" w:rsidRDefault="00275A42" w:rsidP="00275A42">
      <w:pPr>
        <w:numPr>
          <w:ilvl w:val="0"/>
          <w:numId w:val="21"/>
        </w:numPr>
      </w:pPr>
      <w:r w:rsidRPr="00275A42">
        <w:rPr>
          <w:lang w:val="id-ID"/>
        </w:rPr>
        <w:t>Counter</w:t>
      </w:r>
      <w:r w:rsidRPr="00275A42">
        <w:t>/Teller</w:t>
      </w:r>
      <w:r w:rsidRPr="00275A42">
        <w:rPr>
          <w:lang w:val="id-ID"/>
        </w:rPr>
        <w:t xml:space="preserve"> akan diberikan user ID</w:t>
      </w:r>
      <w:r w:rsidRPr="00275A42">
        <w:t xml:space="preserve"> &amp; Password untuk akses ke URL yang diberikan</w:t>
      </w:r>
    </w:p>
    <w:p w:rsidR="00000000" w:rsidRPr="00275A42" w:rsidRDefault="00275A42" w:rsidP="00275A42">
      <w:pPr>
        <w:numPr>
          <w:ilvl w:val="0"/>
          <w:numId w:val="21"/>
        </w:numPr>
      </w:pPr>
      <w:r w:rsidRPr="00275A42">
        <w:t>Jika terjadi Transaksi sesuai fitur yang ada:</w:t>
      </w:r>
      <w:r w:rsidRPr="00275A42">
        <w:br/>
        <w:t>1</w:t>
      </w:r>
      <w:r w:rsidRPr="00275A42">
        <w:t xml:space="preserve">. user </w:t>
      </w:r>
      <w:r w:rsidRPr="00275A42">
        <w:sym w:font="Wingdings" w:char="F0E0"/>
      </w:r>
      <w:r w:rsidRPr="00275A42">
        <w:t xml:space="preserve"> akses Url  </w:t>
      </w:r>
      <w:r w:rsidRPr="00275A42">
        <w:sym w:font="Wingdings" w:char="F0E0"/>
      </w:r>
      <w:r w:rsidRPr="00275A42">
        <w:t xml:space="preserve"> masukkan login </w:t>
      </w:r>
      <w:r w:rsidRPr="00275A42">
        <w:sym w:font="Wingdings" w:char="F0E0"/>
      </w:r>
      <w:r w:rsidRPr="00275A42">
        <w:t xml:space="preserve"> lakukan transaksi </w:t>
      </w:r>
      <w:r w:rsidRPr="00275A42">
        <w:sym w:font="Wingdings" w:char="F0E0"/>
      </w:r>
      <w:r w:rsidRPr="00275A42">
        <w:t xml:space="preserve"> </w:t>
      </w:r>
      <w:r w:rsidRPr="00275A42">
        <w:br/>
        <w:t xml:space="preserve">    cetak resi </w:t>
      </w:r>
      <w:r w:rsidRPr="00275A42">
        <w:sym w:font="Wingdings" w:char="F0E0"/>
      </w:r>
      <w:r w:rsidRPr="00275A42">
        <w:t xml:space="preserve"> close</w:t>
      </w:r>
      <w:r w:rsidRPr="00275A42">
        <w:br/>
        <w:t xml:space="preserve">2. user akan melakukan pooling dana dan pada jumlah tertentu </w:t>
      </w:r>
      <w:r w:rsidRPr="00275A42">
        <w:br/>
        <w:t xml:space="preserve">    melakukan transfer ke rekening MIT yang ada di Bank BYB</w:t>
      </w:r>
    </w:p>
    <w:p w:rsidR="00000000" w:rsidRPr="00275A42" w:rsidRDefault="00275A42" w:rsidP="00275A42">
      <w:pPr>
        <w:numPr>
          <w:ilvl w:val="0"/>
          <w:numId w:val="21"/>
        </w:numPr>
      </w:pPr>
      <w:r w:rsidRPr="00275A42">
        <w:rPr>
          <w:b/>
          <w:bCs/>
        </w:rPr>
        <w:t>Fee untuk Bank BYB langsung tersplit masuk ke PT.M</w:t>
      </w:r>
      <w:r w:rsidRPr="00275A42">
        <w:rPr>
          <w:b/>
          <w:bCs/>
        </w:rPr>
        <w:t>IT dan masuk ke rekening Bank Yudha Bhakti</w:t>
      </w:r>
    </w:p>
    <w:p w:rsidR="00000000" w:rsidRPr="00275A42" w:rsidRDefault="00275A42" w:rsidP="00275A42">
      <w:pPr>
        <w:numPr>
          <w:ilvl w:val="0"/>
          <w:numId w:val="21"/>
        </w:numPr>
      </w:pPr>
      <w:r w:rsidRPr="00275A42">
        <w:t>Deposit dilakukan oleh PT.MIT untuk menjamin terjadinya transaksi yang terjadi</w:t>
      </w:r>
    </w:p>
    <w:p w:rsidR="00275A42" w:rsidRDefault="00275A42" w:rsidP="00275A42">
      <w:bookmarkStart w:id="0" w:name="_GoBack"/>
      <w:bookmarkEnd w:id="0"/>
      <w:r>
        <w:t>Flowchart Prosedur Umum</w:t>
      </w:r>
    </w:p>
    <w:p w:rsidR="00275A42" w:rsidRPr="00275A42" w:rsidRDefault="00275A42" w:rsidP="00275A42">
      <w:r>
        <w:rPr>
          <w:noProof/>
        </w:rPr>
        <w:lastRenderedPageBreak/>
        <w:drawing>
          <wp:inline distT="0" distB="0" distL="0" distR="0">
            <wp:extent cx="5943600" cy="4962495"/>
            <wp:effectExtent l="0" t="0" r="0" b="0"/>
            <wp:docPr id="4" name="Picture 4" descr="C:\Users\user\Documents\Bank BYB\Proses Transaksi Payment Gateway BY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nk BYB\Proses Transaksi Payment Gateway BY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62495"/>
                    </a:xfrm>
                    <a:prstGeom prst="rect">
                      <a:avLst/>
                    </a:prstGeom>
                    <a:noFill/>
                    <a:ln>
                      <a:noFill/>
                    </a:ln>
                  </pic:spPr>
                </pic:pic>
              </a:graphicData>
            </a:graphic>
          </wp:inline>
        </w:drawing>
      </w:r>
    </w:p>
    <w:p w:rsidR="00275A42" w:rsidRPr="0024677D" w:rsidRDefault="00275A42" w:rsidP="00275A42">
      <w:pPr>
        <w:ind w:left="720"/>
      </w:pPr>
    </w:p>
    <w:sectPr w:rsidR="00275A42" w:rsidRPr="0024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w Cen 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396"/>
    <w:multiLevelType w:val="hybridMultilevel"/>
    <w:tmpl w:val="20B632B8"/>
    <w:lvl w:ilvl="0" w:tplc="0FFCA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782A89"/>
    <w:multiLevelType w:val="hybridMultilevel"/>
    <w:tmpl w:val="1D187438"/>
    <w:lvl w:ilvl="0" w:tplc="0FFCAB3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E5095"/>
    <w:multiLevelType w:val="hybridMultilevel"/>
    <w:tmpl w:val="59C67796"/>
    <w:lvl w:ilvl="0" w:tplc="44EC7DD8">
      <w:start w:val="1"/>
      <w:numFmt w:val="bullet"/>
      <w:lvlText w:val=" "/>
      <w:lvlJc w:val="left"/>
      <w:pPr>
        <w:tabs>
          <w:tab w:val="num" w:pos="720"/>
        </w:tabs>
        <w:ind w:left="720" w:hanging="360"/>
      </w:pPr>
      <w:rPr>
        <w:rFonts w:ascii="Tw Cen MT" w:hAnsi="Tw Cen MT" w:hint="default"/>
      </w:rPr>
    </w:lvl>
    <w:lvl w:ilvl="1" w:tplc="49B4F546" w:tentative="1">
      <w:start w:val="1"/>
      <w:numFmt w:val="bullet"/>
      <w:lvlText w:val=" "/>
      <w:lvlJc w:val="left"/>
      <w:pPr>
        <w:tabs>
          <w:tab w:val="num" w:pos="1440"/>
        </w:tabs>
        <w:ind w:left="1440" w:hanging="360"/>
      </w:pPr>
      <w:rPr>
        <w:rFonts w:ascii="Tw Cen MT" w:hAnsi="Tw Cen MT" w:hint="default"/>
      </w:rPr>
    </w:lvl>
    <w:lvl w:ilvl="2" w:tplc="376A70D8" w:tentative="1">
      <w:start w:val="1"/>
      <w:numFmt w:val="bullet"/>
      <w:lvlText w:val=" "/>
      <w:lvlJc w:val="left"/>
      <w:pPr>
        <w:tabs>
          <w:tab w:val="num" w:pos="2160"/>
        </w:tabs>
        <w:ind w:left="2160" w:hanging="360"/>
      </w:pPr>
      <w:rPr>
        <w:rFonts w:ascii="Tw Cen MT" w:hAnsi="Tw Cen MT" w:hint="default"/>
      </w:rPr>
    </w:lvl>
    <w:lvl w:ilvl="3" w:tplc="94783218" w:tentative="1">
      <w:start w:val="1"/>
      <w:numFmt w:val="bullet"/>
      <w:lvlText w:val=" "/>
      <w:lvlJc w:val="left"/>
      <w:pPr>
        <w:tabs>
          <w:tab w:val="num" w:pos="2880"/>
        </w:tabs>
        <w:ind w:left="2880" w:hanging="360"/>
      </w:pPr>
      <w:rPr>
        <w:rFonts w:ascii="Tw Cen MT" w:hAnsi="Tw Cen MT" w:hint="default"/>
      </w:rPr>
    </w:lvl>
    <w:lvl w:ilvl="4" w:tplc="4F20EE60" w:tentative="1">
      <w:start w:val="1"/>
      <w:numFmt w:val="bullet"/>
      <w:lvlText w:val=" "/>
      <w:lvlJc w:val="left"/>
      <w:pPr>
        <w:tabs>
          <w:tab w:val="num" w:pos="3600"/>
        </w:tabs>
        <w:ind w:left="3600" w:hanging="360"/>
      </w:pPr>
      <w:rPr>
        <w:rFonts w:ascii="Tw Cen MT" w:hAnsi="Tw Cen MT" w:hint="default"/>
      </w:rPr>
    </w:lvl>
    <w:lvl w:ilvl="5" w:tplc="8B4EC13A" w:tentative="1">
      <w:start w:val="1"/>
      <w:numFmt w:val="bullet"/>
      <w:lvlText w:val=" "/>
      <w:lvlJc w:val="left"/>
      <w:pPr>
        <w:tabs>
          <w:tab w:val="num" w:pos="4320"/>
        </w:tabs>
        <w:ind w:left="4320" w:hanging="360"/>
      </w:pPr>
      <w:rPr>
        <w:rFonts w:ascii="Tw Cen MT" w:hAnsi="Tw Cen MT" w:hint="default"/>
      </w:rPr>
    </w:lvl>
    <w:lvl w:ilvl="6" w:tplc="5F024712" w:tentative="1">
      <w:start w:val="1"/>
      <w:numFmt w:val="bullet"/>
      <w:lvlText w:val=" "/>
      <w:lvlJc w:val="left"/>
      <w:pPr>
        <w:tabs>
          <w:tab w:val="num" w:pos="5040"/>
        </w:tabs>
        <w:ind w:left="5040" w:hanging="360"/>
      </w:pPr>
      <w:rPr>
        <w:rFonts w:ascii="Tw Cen MT" w:hAnsi="Tw Cen MT" w:hint="default"/>
      </w:rPr>
    </w:lvl>
    <w:lvl w:ilvl="7" w:tplc="E3666958" w:tentative="1">
      <w:start w:val="1"/>
      <w:numFmt w:val="bullet"/>
      <w:lvlText w:val=" "/>
      <w:lvlJc w:val="left"/>
      <w:pPr>
        <w:tabs>
          <w:tab w:val="num" w:pos="5760"/>
        </w:tabs>
        <w:ind w:left="5760" w:hanging="360"/>
      </w:pPr>
      <w:rPr>
        <w:rFonts w:ascii="Tw Cen MT" w:hAnsi="Tw Cen MT" w:hint="default"/>
      </w:rPr>
    </w:lvl>
    <w:lvl w:ilvl="8" w:tplc="F57C4A4A" w:tentative="1">
      <w:start w:val="1"/>
      <w:numFmt w:val="bullet"/>
      <w:lvlText w:val=" "/>
      <w:lvlJc w:val="left"/>
      <w:pPr>
        <w:tabs>
          <w:tab w:val="num" w:pos="6480"/>
        </w:tabs>
        <w:ind w:left="6480" w:hanging="360"/>
      </w:pPr>
      <w:rPr>
        <w:rFonts w:ascii="Tw Cen MT" w:hAnsi="Tw Cen MT" w:hint="default"/>
      </w:rPr>
    </w:lvl>
  </w:abstractNum>
  <w:abstractNum w:abstractNumId="3">
    <w:nsid w:val="0D2C7A2E"/>
    <w:multiLevelType w:val="hybridMultilevel"/>
    <w:tmpl w:val="28F0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55F11"/>
    <w:multiLevelType w:val="hybridMultilevel"/>
    <w:tmpl w:val="C80AB016"/>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5">
    <w:nsid w:val="0E08015F"/>
    <w:multiLevelType w:val="hybridMultilevel"/>
    <w:tmpl w:val="AE20A642"/>
    <w:lvl w:ilvl="0" w:tplc="D26069F8">
      <w:start w:val="1"/>
      <w:numFmt w:val="decimal"/>
      <w:lvlText w:val="%1."/>
      <w:lvlJc w:val="left"/>
      <w:pPr>
        <w:tabs>
          <w:tab w:val="num" w:pos="720"/>
        </w:tabs>
        <w:ind w:left="720" w:hanging="360"/>
      </w:pPr>
    </w:lvl>
    <w:lvl w:ilvl="1" w:tplc="B010E614" w:tentative="1">
      <w:start w:val="1"/>
      <w:numFmt w:val="decimal"/>
      <w:lvlText w:val="%2."/>
      <w:lvlJc w:val="left"/>
      <w:pPr>
        <w:tabs>
          <w:tab w:val="num" w:pos="1440"/>
        </w:tabs>
        <w:ind w:left="1440" w:hanging="360"/>
      </w:pPr>
    </w:lvl>
    <w:lvl w:ilvl="2" w:tplc="43BAA73A" w:tentative="1">
      <w:start w:val="1"/>
      <w:numFmt w:val="decimal"/>
      <w:lvlText w:val="%3."/>
      <w:lvlJc w:val="left"/>
      <w:pPr>
        <w:tabs>
          <w:tab w:val="num" w:pos="2160"/>
        </w:tabs>
        <w:ind w:left="2160" w:hanging="360"/>
      </w:pPr>
    </w:lvl>
    <w:lvl w:ilvl="3" w:tplc="0A6E59A4" w:tentative="1">
      <w:start w:val="1"/>
      <w:numFmt w:val="decimal"/>
      <w:lvlText w:val="%4."/>
      <w:lvlJc w:val="left"/>
      <w:pPr>
        <w:tabs>
          <w:tab w:val="num" w:pos="2880"/>
        </w:tabs>
        <w:ind w:left="2880" w:hanging="360"/>
      </w:pPr>
    </w:lvl>
    <w:lvl w:ilvl="4" w:tplc="3ACAD036" w:tentative="1">
      <w:start w:val="1"/>
      <w:numFmt w:val="decimal"/>
      <w:lvlText w:val="%5."/>
      <w:lvlJc w:val="left"/>
      <w:pPr>
        <w:tabs>
          <w:tab w:val="num" w:pos="3600"/>
        </w:tabs>
        <w:ind w:left="3600" w:hanging="360"/>
      </w:pPr>
    </w:lvl>
    <w:lvl w:ilvl="5" w:tplc="1F5C61FE" w:tentative="1">
      <w:start w:val="1"/>
      <w:numFmt w:val="decimal"/>
      <w:lvlText w:val="%6."/>
      <w:lvlJc w:val="left"/>
      <w:pPr>
        <w:tabs>
          <w:tab w:val="num" w:pos="4320"/>
        </w:tabs>
        <w:ind w:left="4320" w:hanging="360"/>
      </w:pPr>
    </w:lvl>
    <w:lvl w:ilvl="6" w:tplc="BA664FC0" w:tentative="1">
      <w:start w:val="1"/>
      <w:numFmt w:val="decimal"/>
      <w:lvlText w:val="%7."/>
      <w:lvlJc w:val="left"/>
      <w:pPr>
        <w:tabs>
          <w:tab w:val="num" w:pos="5040"/>
        </w:tabs>
        <w:ind w:left="5040" w:hanging="360"/>
      </w:pPr>
    </w:lvl>
    <w:lvl w:ilvl="7" w:tplc="CD20018A" w:tentative="1">
      <w:start w:val="1"/>
      <w:numFmt w:val="decimal"/>
      <w:lvlText w:val="%8."/>
      <w:lvlJc w:val="left"/>
      <w:pPr>
        <w:tabs>
          <w:tab w:val="num" w:pos="5760"/>
        </w:tabs>
        <w:ind w:left="5760" w:hanging="360"/>
      </w:pPr>
    </w:lvl>
    <w:lvl w:ilvl="8" w:tplc="658AF6BA" w:tentative="1">
      <w:start w:val="1"/>
      <w:numFmt w:val="decimal"/>
      <w:lvlText w:val="%9."/>
      <w:lvlJc w:val="left"/>
      <w:pPr>
        <w:tabs>
          <w:tab w:val="num" w:pos="6480"/>
        </w:tabs>
        <w:ind w:left="6480" w:hanging="360"/>
      </w:pPr>
    </w:lvl>
  </w:abstractNum>
  <w:abstractNum w:abstractNumId="6">
    <w:nsid w:val="1B7810C9"/>
    <w:multiLevelType w:val="hybridMultilevel"/>
    <w:tmpl w:val="6A38755E"/>
    <w:lvl w:ilvl="0" w:tplc="A4389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32D96"/>
    <w:multiLevelType w:val="hybridMultilevel"/>
    <w:tmpl w:val="E352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243AD"/>
    <w:multiLevelType w:val="hybridMultilevel"/>
    <w:tmpl w:val="E8F49086"/>
    <w:lvl w:ilvl="0" w:tplc="CE30C1AC">
      <w:start w:val="1"/>
      <w:numFmt w:val="decimal"/>
      <w:lvlText w:val="%1."/>
      <w:lvlJc w:val="left"/>
      <w:pPr>
        <w:tabs>
          <w:tab w:val="num" w:pos="720"/>
        </w:tabs>
        <w:ind w:left="720" w:hanging="360"/>
      </w:pPr>
    </w:lvl>
    <w:lvl w:ilvl="1" w:tplc="93A8025E" w:tentative="1">
      <w:start w:val="1"/>
      <w:numFmt w:val="decimal"/>
      <w:lvlText w:val="%2."/>
      <w:lvlJc w:val="left"/>
      <w:pPr>
        <w:tabs>
          <w:tab w:val="num" w:pos="1440"/>
        </w:tabs>
        <w:ind w:left="1440" w:hanging="360"/>
      </w:pPr>
    </w:lvl>
    <w:lvl w:ilvl="2" w:tplc="268C28EC" w:tentative="1">
      <w:start w:val="1"/>
      <w:numFmt w:val="decimal"/>
      <w:lvlText w:val="%3."/>
      <w:lvlJc w:val="left"/>
      <w:pPr>
        <w:tabs>
          <w:tab w:val="num" w:pos="2160"/>
        </w:tabs>
        <w:ind w:left="2160" w:hanging="360"/>
      </w:pPr>
    </w:lvl>
    <w:lvl w:ilvl="3" w:tplc="61348324" w:tentative="1">
      <w:start w:val="1"/>
      <w:numFmt w:val="decimal"/>
      <w:lvlText w:val="%4."/>
      <w:lvlJc w:val="left"/>
      <w:pPr>
        <w:tabs>
          <w:tab w:val="num" w:pos="2880"/>
        </w:tabs>
        <w:ind w:left="2880" w:hanging="360"/>
      </w:pPr>
    </w:lvl>
    <w:lvl w:ilvl="4" w:tplc="A5D0AC00" w:tentative="1">
      <w:start w:val="1"/>
      <w:numFmt w:val="decimal"/>
      <w:lvlText w:val="%5."/>
      <w:lvlJc w:val="left"/>
      <w:pPr>
        <w:tabs>
          <w:tab w:val="num" w:pos="3600"/>
        </w:tabs>
        <w:ind w:left="3600" w:hanging="360"/>
      </w:pPr>
    </w:lvl>
    <w:lvl w:ilvl="5" w:tplc="FBACB7B0" w:tentative="1">
      <w:start w:val="1"/>
      <w:numFmt w:val="decimal"/>
      <w:lvlText w:val="%6."/>
      <w:lvlJc w:val="left"/>
      <w:pPr>
        <w:tabs>
          <w:tab w:val="num" w:pos="4320"/>
        </w:tabs>
        <w:ind w:left="4320" w:hanging="360"/>
      </w:pPr>
    </w:lvl>
    <w:lvl w:ilvl="6" w:tplc="8520A74A" w:tentative="1">
      <w:start w:val="1"/>
      <w:numFmt w:val="decimal"/>
      <w:lvlText w:val="%7."/>
      <w:lvlJc w:val="left"/>
      <w:pPr>
        <w:tabs>
          <w:tab w:val="num" w:pos="5040"/>
        </w:tabs>
        <w:ind w:left="5040" w:hanging="360"/>
      </w:pPr>
    </w:lvl>
    <w:lvl w:ilvl="7" w:tplc="76447C54" w:tentative="1">
      <w:start w:val="1"/>
      <w:numFmt w:val="decimal"/>
      <w:lvlText w:val="%8."/>
      <w:lvlJc w:val="left"/>
      <w:pPr>
        <w:tabs>
          <w:tab w:val="num" w:pos="5760"/>
        </w:tabs>
        <w:ind w:left="5760" w:hanging="360"/>
      </w:pPr>
    </w:lvl>
    <w:lvl w:ilvl="8" w:tplc="089A6C52" w:tentative="1">
      <w:start w:val="1"/>
      <w:numFmt w:val="decimal"/>
      <w:lvlText w:val="%9."/>
      <w:lvlJc w:val="left"/>
      <w:pPr>
        <w:tabs>
          <w:tab w:val="num" w:pos="6480"/>
        </w:tabs>
        <w:ind w:left="6480" w:hanging="360"/>
      </w:pPr>
    </w:lvl>
  </w:abstractNum>
  <w:abstractNum w:abstractNumId="9">
    <w:nsid w:val="2CF31CE9"/>
    <w:multiLevelType w:val="hybridMultilevel"/>
    <w:tmpl w:val="DB109FC0"/>
    <w:lvl w:ilvl="0" w:tplc="A4389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707C1"/>
    <w:multiLevelType w:val="hybridMultilevel"/>
    <w:tmpl w:val="557A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97911"/>
    <w:multiLevelType w:val="hybridMultilevel"/>
    <w:tmpl w:val="AD8A14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5F4805"/>
    <w:multiLevelType w:val="hybridMultilevel"/>
    <w:tmpl w:val="58F2AD98"/>
    <w:lvl w:ilvl="0" w:tplc="A4389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A70827"/>
    <w:multiLevelType w:val="hybridMultilevel"/>
    <w:tmpl w:val="E8548CE2"/>
    <w:lvl w:ilvl="0" w:tplc="55F2AF96">
      <w:start w:val="1"/>
      <w:numFmt w:val="bullet"/>
      <w:lvlText w:val=" "/>
      <w:lvlJc w:val="left"/>
      <w:pPr>
        <w:tabs>
          <w:tab w:val="num" w:pos="720"/>
        </w:tabs>
        <w:ind w:left="720" w:hanging="360"/>
      </w:pPr>
      <w:rPr>
        <w:rFonts w:ascii="Tw Cen MT" w:hAnsi="Tw Cen MT" w:hint="default"/>
      </w:rPr>
    </w:lvl>
    <w:lvl w:ilvl="1" w:tplc="A91C3160" w:tentative="1">
      <w:start w:val="1"/>
      <w:numFmt w:val="bullet"/>
      <w:lvlText w:val=" "/>
      <w:lvlJc w:val="left"/>
      <w:pPr>
        <w:tabs>
          <w:tab w:val="num" w:pos="1440"/>
        </w:tabs>
        <w:ind w:left="1440" w:hanging="360"/>
      </w:pPr>
      <w:rPr>
        <w:rFonts w:ascii="Tw Cen MT" w:hAnsi="Tw Cen MT" w:hint="default"/>
      </w:rPr>
    </w:lvl>
    <w:lvl w:ilvl="2" w:tplc="A1A6CA72" w:tentative="1">
      <w:start w:val="1"/>
      <w:numFmt w:val="bullet"/>
      <w:lvlText w:val=" "/>
      <w:lvlJc w:val="left"/>
      <w:pPr>
        <w:tabs>
          <w:tab w:val="num" w:pos="2160"/>
        </w:tabs>
        <w:ind w:left="2160" w:hanging="360"/>
      </w:pPr>
      <w:rPr>
        <w:rFonts w:ascii="Tw Cen MT" w:hAnsi="Tw Cen MT" w:hint="default"/>
      </w:rPr>
    </w:lvl>
    <w:lvl w:ilvl="3" w:tplc="F81C009A" w:tentative="1">
      <w:start w:val="1"/>
      <w:numFmt w:val="bullet"/>
      <w:lvlText w:val=" "/>
      <w:lvlJc w:val="left"/>
      <w:pPr>
        <w:tabs>
          <w:tab w:val="num" w:pos="2880"/>
        </w:tabs>
        <w:ind w:left="2880" w:hanging="360"/>
      </w:pPr>
      <w:rPr>
        <w:rFonts w:ascii="Tw Cen MT" w:hAnsi="Tw Cen MT" w:hint="default"/>
      </w:rPr>
    </w:lvl>
    <w:lvl w:ilvl="4" w:tplc="6A7A3E8C" w:tentative="1">
      <w:start w:val="1"/>
      <w:numFmt w:val="bullet"/>
      <w:lvlText w:val=" "/>
      <w:lvlJc w:val="left"/>
      <w:pPr>
        <w:tabs>
          <w:tab w:val="num" w:pos="3600"/>
        </w:tabs>
        <w:ind w:left="3600" w:hanging="360"/>
      </w:pPr>
      <w:rPr>
        <w:rFonts w:ascii="Tw Cen MT" w:hAnsi="Tw Cen MT" w:hint="default"/>
      </w:rPr>
    </w:lvl>
    <w:lvl w:ilvl="5" w:tplc="E5A8EABA" w:tentative="1">
      <w:start w:val="1"/>
      <w:numFmt w:val="bullet"/>
      <w:lvlText w:val=" "/>
      <w:lvlJc w:val="left"/>
      <w:pPr>
        <w:tabs>
          <w:tab w:val="num" w:pos="4320"/>
        </w:tabs>
        <w:ind w:left="4320" w:hanging="360"/>
      </w:pPr>
      <w:rPr>
        <w:rFonts w:ascii="Tw Cen MT" w:hAnsi="Tw Cen MT" w:hint="default"/>
      </w:rPr>
    </w:lvl>
    <w:lvl w:ilvl="6" w:tplc="6F300DEE" w:tentative="1">
      <w:start w:val="1"/>
      <w:numFmt w:val="bullet"/>
      <w:lvlText w:val=" "/>
      <w:lvlJc w:val="left"/>
      <w:pPr>
        <w:tabs>
          <w:tab w:val="num" w:pos="5040"/>
        </w:tabs>
        <w:ind w:left="5040" w:hanging="360"/>
      </w:pPr>
      <w:rPr>
        <w:rFonts w:ascii="Tw Cen MT" w:hAnsi="Tw Cen MT" w:hint="default"/>
      </w:rPr>
    </w:lvl>
    <w:lvl w:ilvl="7" w:tplc="CA7A3F6E" w:tentative="1">
      <w:start w:val="1"/>
      <w:numFmt w:val="bullet"/>
      <w:lvlText w:val=" "/>
      <w:lvlJc w:val="left"/>
      <w:pPr>
        <w:tabs>
          <w:tab w:val="num" w:pos="5760"/>
        </w:tabs>
        <w:ind w:left="5760" w:hanging="360"/>
      </w:pPr>
      <w:rPr>
        <w:rFonts w:ascii="Tw Cen MT" w:hAnsi="Tw Cen MT" w:hint="default"/>
      </w:rPr>
    </w:lvl>
    <w:lvl w:ilvl="8" w:tplc="C674F360" w:tentative="1">
      <w:start w:val="1"/>
      <w:numFmt w:val="bullet"/>
      <w:lvlText w:val=" "/>
      <w:lvlJc w:val="left"/>
      <w:pPr>
        <w:tabs>
          <w:tab w:val="num" w:pos="6480"/>
        </w:tabs>
        <w:ind w:left="6480" w:hanging="360"/>
      </w:pPr>
      <w:rPr>
        <w:rFonts w:ascii="Tw Cen MT" w:hAnsi="Tw Cen MT" w:hint="default"/>
      </w:rPr>
    </w:lvl>
  </w:abstractNum>
  <w:abstractNum w:abstractNumId="14">
    <w:nsid w:val="5D363579"/>
    <w:multiLevelType w:val="hybridMultilevel"/>
    <w:tmpl w:val="1F48931A"/>
    <w:lvl w:ilvl="0" w:tplc="0FFCAB3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5E42C97"/>
    <w:multiLevelType w:val="hybridMultilevel"/>
    <w:tmpl w:val="CC5ECF70"/>
    <w:lvl w:ilvl="0" w:tplc="95848C3C">
      <w:start w:val="1"/>
      <w:numFmt w:val="bullet"/>
      <w:lvlText w:val=" "/>
      <w:lvlJc w:val="left"/>
      <w:pPr>
        <w:tabs>
          <w:tab w:val="num" w:pos="720"/>
        </w:tabs>
        <w:ind w:left="720" w:hanging="360"/>
      </w:pPr>
      <w:rPr>
        <w:rFonts w:ascii="Tw Cen MT" w:hAnsi="Tw Cen MT" w:hint="default"/>
      </w:rPr>
    </w:lvl>
    <w:lvl w:ilvl="1" w:tplc="7F4042B2" w:tentative="1">
      <w:start w:val="1"/>
      <w:numFmt w:val="bullet"/>
      <w:lvlText w:val=" "/>
      <w:lvlJc w:val="left"/>
      <w:pPr>
        <w:tabs>
          <w:tab w:val="num" w:pos="1440"/>
        </w:tabs>
        <w:ind w:left="1440" w:hanging="360"/>
      </w:pPr>
      <w:rPr>
        <w:rFonts w:ascii="Tw Cen MT" w:hAnsi="Tw Cen MT" w:hint="default"/>
      </w:rPr>
    </w:lvl>
    <w:lvl w:ilvl="2" w:tplc="04FC7E54" w:tentative="1">
      <w:start w:val="1"/>
      <w:numFmt w:val="bullet"/>
      <w:lvlText w:val=" "/>
      <w:lvlJc w:val="left"/>
      <w:pPr>
        <w:tabs>
          <w:tab w:val="num" w:pos="2160"/>
        </w:tabs>
        <w:ind w:left="2160" w:hanging="360"/>
      </w:pPr>
      <w:rPr>
        <w:rFonts w:ascii="Tw Cen MT" w:hAnsi="Tw Cen MT" w:hint="default"/>
      </w:rPr>
    </w:lvl>
    <w:lvl w:ilvl="3" w:tplc="DAA0C194" w:tentative="1">
      <w:start w:val="1"/>
      <w:numFmt w:val="bullet"/>
      <w:lvlText w:val=" "/>
      <w:lvlJc w:val="left"/>
      <w:pPr>
        <w:tabs>
          <w:tab w:val="num" w:pos="2880"/>
        </w:tabs>
        <w:ind w:left="2880" w:hanging="360"/>
      </w:pPr>
      <w:rPr>
        <w:rFonts w:ascii="Tw Cen MT" w:hAnsi="Tw Cen MT" w:hint="default"/>
      </w:rPr>
    </w:lvl>
    <w:lvl w:ilvl="4" w:tplc="C8829AD6" w:tentative="1">
      <w:start w:val="1"/>
      <w:numFmt w:val="bullet"/>
      <w:lvlText w:val=" "/>
      <w:lvlJc w:val="left"/>
      <w:pPr>
        <w:tabs>
          <w:tab w:val="num" w:pos="3600"/>
        </w:tabs>
        <w:ind w:left="3600" w:hanging="360"/>
      </w:pPr>
      <w:rPr>
        <w:rFonts w:ascii="Tw Cen MT" w:hAnsi="Tw Cen MT" w:hint="default"/>
      </w:rPr>
    </w:lvl>
    <w:lvl w:ilvl="5" w:tplc="9AAAF566" w:tentative="1">
      <w:start w:val="1"/>
      <w:numFmt w:val="bullet"/>
      <w:lvlText w:val=" "/>
      <w:lvlJc w:val="left"/>
      <w:pPr>
        <w:tabs>
          <w:tab w:val="num" w:pos="4320"/>
        </w:tabs>
        <w:ind w:left="4320" w:hanging="360"/>
      </w:pPr>
      <w:rPr>
        <w:rFonts w:ascii="Tw Cen MT" w:hAnsi="Tw Cen MT" w:hint="default"/>
      </w:rPr>
    </w:lvl>
    <w:lvl w:ilvl="6" w:tplc="04627BDE" w:tentative="1">
      <w:start w:val="1"/>
      <w:numFmt w:val="bullet"/>
      <w:lvlText w:val=" "/>
      <w:lvlJc w:val="left"/>
      <w:pPr>
        <w:tabs>
          <w:tab w:val="num" w:pos="5040"/>
        </w:tabs>
        <w:ind w:left="5040" w:hanging="360"/>
      </w:pPr>
      <w:rPr>
        <w:rFonts w:ascii="Tw Cen MT" w:hAnsi="Tw Cen MT" w:hint="default"/>
      </w:rPr>
    </w:lvl>
    <w:lvl w:ilvl="7" w:tplc="93244C2C" w:tentative="1">
      <w:start w:val="1"/>
      <w:numFmt w:val="bullet"/>
      <w:lvlText w:val=" "/>
      <w:lvlJc w:val="left"/>
      <w:pPr>
        <w:tabs>
          <w:tab w:val="num" w:pos="5760"/>
        </w:tabs>
        <w:ind w:left="5760" w:hanging="360"/>
      </w:pPr>
      <w:rPr>
        <w:rFonts w:ascii="Tw Cen MT" w:hAnsi="Tw Cen MT" w:hint="default"/>
      </w:rPr>
    </w:lvl>
    <w:lvl w:ilvl="8" w:tplc="8F66AB72" w:tentative="1">
      <w:start w:val="1"/>
      <w:numFmt w:val="bullet"/>
      <w:lvlText w:val=" "/>
      <w:lvlJc w:val="left"/>
      <w:pPr>
        <w:tabs>
          <w:tab w:val="num" w:pos="6480"/>
        </w:tabs>
        <w:ind w:left="6480" w:hanging="360"/>
      </w:pPr>
      <w:rPr>
        <w:rFonts w:ascii="Tw Cen MT" w:hAnsi="Tw Cen MT" w:hint="default"/>
      </w:rPr>
    </w:lvl>
  </w:abstractNum>
  <w:abstractNum w:abstractNumId="16">
    <w:nsid w:val="68596334"/>
    <w:multiLevelType w:val="hybridMultilevel"/>
    <w:tmpl w:val="003EBC04"/>
    <w:lvl w:ilvl="0" w:tplc="A4389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E4C29"/>
    <w:multiLevelType w:val="hybridMultilevel"/>
    <w:tmpl w:val="F822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97D43"/>
    <w:multiLevelType w:val="hybridMultilevel"/>
    <w:tmpl w:val="94F4F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30559A1"/>
    <w:multiLevelType w:val="hybridMultilevel"/>
    <w:tmpl w:val="8AB48D44"/>
    <w:lvl w:ilvl="0" w:tplc="0FFCAB3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6C7F0C"/>
    <w:multiLevelType w:val="hybridMultilevel"/>
    <w:tmpl w:val="70C842B0"/>
    <w:lvl w:ilvl="0" w:tplc="B096E784">
      <w:start w:val="1"/>
      <w:numFmt w:val="bullet"/>
      <w:lvlText w:val=" "/>
      <w:lvlJc w:val="left"/>
      <w:pPr>
        <w:tabs>
          <w:tab w:val="num" w:pos="720"/>
        </w:tabs>
        <w:ind w:left="720" w:hanging="360"/>
      </w:pPr>
      <w:rPr>
        <w:rFonts w:ascii="Tw Cen MT" w:hAnsi="Tw Cen MT" w:hint="default"/>
      </w:rPr>
    </w:lvl>
    <w:lvl w:ilvl="1" w:tplc="54244E9E" w:tentative="1">
      <w:start w:val="1"/>
      <w:numFmt w:val="bullet"/>
      <w:lvlText w:val=" "/>
      <w:lvlJc w:val="left"/>
      <w:pPr>
        <w:tabs>
          <w:tab w:val="num" w:pos="1440"/>
        </w:tabs>
        <w:ind w:left="1440" w:hanging="360"/>
      </w:pPr>
      <w:rPr>
        <w:rFonts w:ascii="Tw Cen MT" w:hAnsi="Tw Cen MT" w:hint="default"/>
      </w:rPr>
    </w:lvl>
    <w:lvl w:ilvl="2" w:tplc="82A46192" w:tentative="1">
      <w:start w:val="1"/>
      <w:numFmt w:val="bullet"/>
      <w:lvlText w:val=" "/>
      <w:lvlJc w:val="left"/>
      <w:pPr>
        <w:tabs>
          <w:tab w:val="num" w:pos="2160"/>
        </w:tabs>
        <w:ind w:left="2160" w:hanging="360"/>
      </w:pPr>
      <w:rPr>
        <w:rFonts w:ascii="Tw Cen MT" w:hAnsi="Tw Cen MT" w:hint="default"/>
      </w:rPr>
    </w:lvl>
    <w:lvl w:ilvl="3" w:tplc="95EC1E0A" w:tentative="1">
      <w:start w:val="1"/>
      <w:numFmt w:val="bullet"/>
      <w:lvlText w:val=" "/>
      <w:lvlJc w:val="left"/>
      <w:pPr>
        <w:tabs>
          <w:tab w:val="num" w:pos="2880"/>
        </w:tabs>
        <w:ind w:left="2880" w:hanging="360"/>
      </w:pPr>
      <w:rPr>
        <w:rFonts w:ascii="Tw Cen MT" w:hAnsi="Tw Cen MT" w:hint="default"/>
      </w:rPr>
    </w:lvl>
    <w:lvl w:ilvl="4" w:tplc="AE3232BA" w:tentative="1">
      <w:start w:val="1"/>
      <w:numFmt w:val="bullet"/>
      <w:lvlText w:val=" "/>
      <w:lvlJc w:val="left"/>
      <w:pPr>
        <w:tabs>
          <w:tab w:val="num" w:pos="3600"/>
        </w:tabs>
        <w:ind w:left="3600" w:hanging="360"/>
      </w:pPr>
      <w:rPr>
        <w:rFonts w:ascii="Tw Cen MT" w:hAnsi="Tw Cen MT" w:hint="default"/>
      </w:rPr>
    </w:lvl>
    <w:lvl w:ilvl="5" w:tplc="9296FEF2" w:tentative="1">
      <w:start w:val="1"/>
      <w:numFmt w:val="bullet"/>
      <w:lvlText w:val=" "/>
      <w:lvlJc w:val="left"/>
      <w:pPr>
        <w:tabs>
          <w:tab w:val="num" w:pos="4320"/>
        </w:tabs>
        <w:ind w:left="4320" w:hanging="360"/>
      </w:pPr>
      <w:rPr>
        <w:rFonts w:ascii="Tw Cen MT" w:hAnsi="Tw Cen MT" w:hint="default"/>
      </w:rPr>
    </w:lvl>
    <w:lvl w:ilvl="6" w:tplc="302A331A" w:tentative="1">
      <w:start w:val="1"/>
      <w:numFmt w:val="bullet"/>
      <w:lvlText w:val=" "/>
      <w:lvlJc w:val="left"/>
      <w:pPr>
        <w:tabs>
          <w:tab w:val="num" w:pos="5040"/>
        </w:tabs>
        <w:ind w:left="5040" w:hanging="360"/>
      </w:pPr>
      <w:rPr>
        <w:rFonts w:ascii="Tw Cen MT" w:hAnsi="Tw Cen MT" w:hint="default"/>
      </w:rPr>
    </w:lvl>
    <w:lvl w:ilvl="7" w:tplc="D052761C" w:tentative="1">
      <w:start w:val="1"/>
      <w:numFmt w:val="bullet"/>
      <w:lvlText w:val=" "/>
      <w:lvlJc w:val="left"/>
      <w:pPr>
        <w:tabs>
          <w:tab w:val="num" w:pos="5760"/>
        </w:tabs>
        <w:ind w:left="5760" w:hanging="360"/>
      </w:pPr>
      <w:rPr>
        <w:rFonts w:ascii="Tw Cen MT" w:hAnsi="Tw Cen MT" w:hint="default"/>
      </w:rPr>
    </w:lvl>
    <w:lvl w:ilvl="8" w:tplc="AC70D262" w:tentative="1">
      <w:start w:val="1"/>
      <w:numFmt w:val="bullet"/>
      <w:lvlText w:val=" "/>
      <w:lvlJc w:val="left"/>
      <w:pPr>
        <w:tabs>
          <w:tab w:val="num" w:pos="6480"/>
        </w:tabs>
        <w:ind w:left="6480" w:hanging="360"/>
      </w:pPr>
      <w:rPr>
        <w:rFonts w:ascii="Tw Cen MT" w:hAnsi="Tw Cen MT" w:hint="default"/>
      </w:rPr>
    </w:lvl>
  </w:abstractNum>
  <w:num w:numId="1">
    <w:abstractNumId w:val="17"/>
  </w:num>
  <w:num w:numId="2">
    <w:abstractNumId w:val="15"/>
  </w:num>
  <w:num w:numId="3">
    <w:abstractNumId w:val="10"/>
  </w:num>
  <w:num w:numId="4">
    <w:abstractNumId w:val="9"/>
  </w:num>
  <w:num w:numId="5">
    <w:abstractNumId w:val="11"/>
  </w:num>
  <w:num w:numId="6">
    <w:abstractNumId w:val="0"/>
  </w:num>
  <w:num w:numId="7">
    <w:abstractNumId w:val="2"/>
  </w:num>
  <w:num w:numId="8">
    <w:abstractNumId w:val="12"/>
  </w:num>
  <w:num w:numId="9">
    <w:abstractNumId w:val="16"/>
  </w:num>
  <w:num w:numId="10">
    <w:abstractNumId w:val="6"/>
  </w:num>
  <w:num w:numId="11">
    <w:abstractNumId w:val="19"/>
  </w:num>
  <w:num w:numId="12">
    <w:abstractNumId w:val="14"/>
  </w:num>
  <w:num w:numId="13">
    <w:abstractNumId w:val="1"/>
  </w:num>
  <w:num w:numId="14">
    <w:abstractNumId w:val="3"/>
  </w:num>
  <w:num w:numId="15">
    <w:abstractNumId w:val="4"/>
  </w:num>
  <w:num w:numId="16">
    <w:abstractNumId w:val="7"/>
  </w:num>
  <w:num w:numId="17">
    <w:abstractNumId w:val="20"/>
  </w:num>
  <w:num w:numId="18">
    <w:abstractNumId w:val="18"/>
  </w:num>
  <w:num w:numId="19">
    <w:abstractNumId w:val="13"/>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A4"/>
    <w:rsid w:val="001103B8"/>
    <w:rsid w:val="00111D90"/>
    <w:rsid w:val="001C40E1"/>
    <w:rsid w:val="0024677D"/>
    <w:rsid w:val="00275A42"/>
    <w:rsid w:val="00332ACD"/>
    <w:rsid w:val="00332BA4"/>
    <w:rsid w:val="00467EC1"/>
    <w:rsid w:val="00470773"/>
    <w:rsid w:val="008345CD"/>
    <w:rsid w:val="009E270C"/>
    <w:rsid w:val="00A8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A4"/>
    <w:pPr>
      <w:ind w:left="720"/>
      <w:contextualSpacing/>
    </w:pPr>
  </w:style>
  <w:style w:type="paragraph" w:styleId="BalloonText">
    <w:name w:val="Balloon Text"/>
    <w:basedOn w:val="Normal"/>
    <w:link w:val="BalloonTextChar"/>
    <w:uiPriority w:val="99"/>
    <w:semiHidden/>
    <w:unhideWhenUsed/>
    <w:rsid w:val="00110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3B8"/>
    <w:rPr>
      <w:rFonts w:ascii="Tahoma" w:hAnsi="Tahoma" w:cs="Tahoma"/>
      <w:sz w:val="16"/>
      <w:szCs w:val="16"/>
    </w:rPr>
  </w:style>
  <w:style w:type="character" w:customStyle="1" w:styleId="Heading1Char">
    <w:name w:val="Heading 1 Char"/>
    <w:basedOn w:val="DefaultParagraphFont"/>
    <w:link w:val="Heading1"/>
    <w:uiPriority w:val="9"/>
    <w:rsid w:val="00110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03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3B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103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03B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3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A4"/>
    <w:pPr>
      <w:ind w:left="720"/>
      <w:contextualSpacing/>
    </w:pPr>
  </w:style>
  <w:style w:type="paragraph" w:styleId="BalloonText">
    <w:name w:val="Balloon Text"/>
    <w:basedOn w:val="Normal"/>
    <w:link w:val="BalloonTextChar"/>
    <w:uiPriority w:val="99"/>
    <w:semiHidden/>
    <w:unhideWhenUsed/>
    <w:rsid w:val="00110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3B8"/>
    <w:rPr>
      <w:rFonts w:ascii="Tahoma" w:hAnsi="Tahoma" w:cs="Tahoma"/>
      <w:sz w:val="16"/>
      <w:szCs w:val="16"/>
    </w:rPr>
  </w:style>
  <w:style w:type="character" w:customStyle="1" w:styleId="Heading1Char">
    <w:name w:val="Heading 1 Char"/>
    <w:basedOn w:val="DefaultParagraphFont"/>
    <w:link w:val="Heading1"/>
    <w:uiPriority w:val="9"/>
    <w:rsid w:val="00110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03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3B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1103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03B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8329">
      <w:bodyDiv w:val="1"/>
      <w:marLeft w:val="0"/>
      <w:marRight w:val="0"/>
      <w:marTop w:val="0"/>
      <w:marBottom w:val="0"/>
      <w:divBdr>
        <w:top w:val="none" w:sz="0" w:space="0" w:color="auto"/>
        <w:left w:val="none" w:sz="0" w:space="0" w:color="auto"/>
        <w:bottom w:val="none" w:sz="0" w:space="0" w:color="auto"/>
        <w:right w:val="none" w:sz="0" w:space="0" w:color="auto"/>
      </w:divBdr>
      <w:divsChild>
        <w:div w:id="340162419">
          <w:marLeft w:val="806"/>
          <w:marRight w:val="0"/>
          <w:marTop w:val="0"/>
          <w:marBottom w:val="0"/>
          <w:divBdr>
            <w:top w:val="none" w:sz="0" w:space="0" w:color="auto"/>
            <w:left w:val="none" w:sz="0" w:space="0" w:color="auto"/>
            <w:bottom w:val="none" w:sz="0" w:space="0" w:color="auto"/>
            <w:right w:val="none" w:sz="0" w:space="0" w:color="auto"/>
          </w:divBdr>
        </w:div>
        <w:div w:id="1311639106">
          <w:marLeft w:val="806"/>
          <w:marRight w:val="0"/>
          <w:marTop w:val="0"/>
          <w:marBottom w:val="0"/>
          <w:divBdr>
            <w:top w:val="none" w:sz="0" w:space="0" w:color="auto"/>
            <w:left w:val="none" w:sz="0" w:space="0" w:color="auto"/>
            <w:bottom w:val="none" w:sz="0" w:space="0" w:color="auto"/>
            <w:right w:val="none" w:sz="0" w:space="0" w:color="auto"/>
          </w:divBdr>
        </w:div>
        <w:div w:id="668748901">
          <w:marLeft w:val="806"/>
          <w:marRight w:val="0"/>
          <w:marTop w:val="0"/>
          <w:marBottom w:val="0"/>
          <w:divBdr>
            <w:top w:val="none" w:sz="0" w:space="0" w:color="auto"/>
            <w:left w:val="none" w:sz="0" w:space="0" w:color="auto"/>
            <w:bottom w:val="none" w:sz="0" w:space="0" w:color="auto"/>
            <w:right w:val="none" w:sz="0" w:space="0" w:color="auto"/>
          </w:divBdr>
        </w:div>
        <w:div w:id="897519306">
          <w:marLeft w:val="806"/>
          <w:marRight w:val="0"/>
          <w:marTop w:val="0"/>
          <w:marBottom w:val="0"/>
          <w:divBdr>
            <w:top w:val="none" w:sz="0" w:space="0" w:color="auto"/>
            <w:left w:val="none" w:sz="0" w:space="0" w:color="auto"/>
            <w:bottom w:val="none" w:sz="0" w:space="0" w:color="auto"/>
            <w:right w:val="none" w:sz="0" w:space="0" w:color="auto"/>
          </w:divBdr>
        </w:div>
        <w:div w:id="1957447305">
          <w:marLeft w:val="806"/>
          <w:marRight w:val="0"/>
          <w:marTop w:val="0"/>
          <w:marBottom w:val="0"/>
          <w:divBdr>
            <w:top w:val="none" w:sz="0" w:space="0" w:color="auto"/>
            <w:left w:val="none" w:sz="0" w:space="0" w:color="auto"/>
            <w:bottom w:val="none" w:sz="0" w:space="0" w:color="auto"/>
            <w:right w:val="none" w:sz="0" w:space="0" w:color="auto"/>
          </w:divBdr>
        </w:div>
      </w:divsChild>
    </w:div>
    <w:div w:id="556086717">
      <w:bodyDiv w:val="1"/>
      <w:marLeft w:val="0"/>
      <w:marRight w:val="0"/>
      <w:marTop w:val="0"/>
      <w:marBottom w:val="0"/>
      <w:divBdr>
        <w:top w:val="none" w:sz="0" w:space="0" w:color="auto"/>
        <w:left w:val="none" w:sz="0" w:space="0" w:color="auto"/>
        <w:bottom w:val="none" w:sz="0" w:space="0" w:color="auto"/>
        <w:right w:val="none" w:sz="0" w:space="0" w:color="auto"/>
      </w:divBdr>
      <w:divsChild>
        <w:div w:id="377436495">
          <w:marLeft w:val="144"/>
          <w:marRight w:val="0"/>
          <w:marTop w:val="240"/>
          <w:marBottom w:val="40"/>
          <w:divBdr>
            <w:top w:val="none" w:sz="0" w:space="0" w:color="auto"/>
            <w:left w:val="none" w:sz="0" w:space="0" w:color="auto"/>
            <w:bottom w:val="none" w:sz="0" w:space="0" w:color="auto"/>
            <w:right w:val="none" w:sz="0" w:space="0" w:color="auto"/>
          </w:divBdr>
        </w:div>
        <w:div w:id="986208701">
          <w:marLeft w:val="144"/>
          <w:marRight w:val="0"/>
          <w:marTop w:val="240"/>
          <w:marBottom w:val="40"/>
          <w:divBdr>
            <w:top w:val="none" w:sz="0" w:space="0" w:color="auto"/>
            <w:left w:val="none" w:sz="0" w:space="0" w:color="auto"/>
            <w:bottom w:val="none" w:sz="0" w:space="0" w:color="auto"/>
            <w:right w:val="none" w:sz="0" w:space="0" w:color="auto"/>
          </w:divBdr>
        </w:div>
        <w:div w:id="562371633">
          <w:marLeft w:val="144"/>
          <w:marRight w:val="0"/>
          <w:marTop w:val="240"/>
          <w:marBottom w:val="40"/>
          <w:divBdr>
            <w:top w:val="none" w:sz="0" w:space="0" w:color="auto"/>
            <w:left w:val="none" w:sz="0" w:space="0" w:color="auto"/>
            <w:bottom w:val="none" w:sz="0" w:space="0" w:color="auto"/>
            <w:right w:val="none" w:sz="0" w:space="0" w:color="auto"/>
          </w:divBdr>
        </w:div>
        <w:div w:id="159926128">
          <w:marLeft w:val="144"/>
          <w:marRight w:val="0"/>
          <w:marTop w:val="240"/>
          <w:marBottom w:val="40"/>
          <w:divBdr>
            <w:top w:val="none" w:sz="0" w:space="0" w:color="auto"/>
            <w:left w:val="none" w:sz="0" w:space="0" w:color="auto"/>
            <w:bottom w:val="none" w:sz="0" w:space="0" w:color="auto"/>
            <w:right w:val="none" w:sz="0" w:space="0" w:color="auto"/>
          </w:divBdr>
        </w:div>
      </w:divsChild>
    </w:div>
    <w:div w:id="1021659781">
      <w:bodyDiv w:val="1"/>
      <w:marLeft w:val="0"/>
      <w:marRight w:val="0"/>
      <w:marTop w:val="0"/>
      <w:marBottom w:val="0"/>
      <w:divBdr>
        <w:top w:val="none" w:sz="0" w:space="0" w:color="auto"/>
        <w:left w:val="none" w:sz="0" w:space="0" w:color="auto"/>
        <w:bottom w:val="none" w:sz="0" w:space="0" w:color="auto"/>
        <w:right w:val="none" w:sz="0" w:space="0" w:color="auto"/>
      </w:divBdr>
      <w:divsChild>
        <w:div w:id="1760977557">
          <w:marLeft w:val="144"/>
          <w:marRight w:val="0"/>
          <w:marTop w:val="240"/>
          <w:marBottom w:val="40"/>
          <w:divBdr>
            <w:top w:val="none" w:sz="0" w:space="0" w:color="auto"/>
            <w:left w:val="none" w:sz="0" w:space="0" w:color="auto"/>
            <w:bottom w:val="none" w:sz="0" w:space="0" w:color="auto"/>
            <w:right w:val="none" w:sz="0" w:space="0" w:color="auto"/>
          </w:divBdr>
        </w:div>
        <w:div w:id="1481507377">
          <w:marLeft w:val="144"/>
          <w:marRight w:val="0"/>
          <w:marTop w:val="240"/>
          <w:marBottom w:val="40"/>
          <w:divBdr>
            <w:top w:val="none" w:sz="0" w:space="0" w:color="auto"/>
            <w:left w:val="none" w:sz="0" w:space="0" w:color="auto"/>
            <w:bottom w:val="none" w:sz="0" w:space="0" w:color="auto"/>
            <w:right w:val="none" w:sz="0" w:space="0" w:color="auto"/>
          </w:divBdr>
        </w:div>
        <w:div w:id="1778482394">
          <w:marLeft w:val="144"/>
          <w:marRight w:val="0"/>
          <w:marTop w:val="240"/>
          <w:marBottom w:val="40"/>
          <w:divBdr>
            <w:top w:val="none" w:sz="0" w:space="0" w:color="auto"/>
            <w:left w:val="none" w:sz="0" w:space="0" w:color="auto"/>
            <w:bottom w:val="none" w:sz="0" w:space="0" w:color="auto"/>
            <w:right w:val="none" w:sz="0" w:space="0" w:color="auto"/>
          </w:divBdr>
        </w:div>
        <w:div w:id="1029644254">
          <w:marLeft w:val="144"/>
          <w:marRight w:val="0"/>
          <w:marTop w:val="240"/>
          <w:marBottom w:val="40"/>
          <w:divBdr>
            <w:top w:val="none" w:sz="0" w:space="0" w:color="auto"/>
            <w:left w:val="none" w:sz="0" w:space="0" w:color="auto"/>
            <w:bottom w:val="none" w:sz="0" w:space="0" w:color="auto"/>
            <w:right w:val="none" w:sz="0" w:space="0" w:color="auto"/>
          </w:divBdr>
        </w:div>
        <w:div w:id="1396589354">
          <w:marLeft w:val="144"/>
          <w:marRight w:val="0"/>
          <w:marTop w:val="240"/>
          <w:marBottom w:val="40"/>
          <w:divBdr>
            <w:top w:val="none" w:sz="0" w:space="0" w:color="auto"/>
            <w:left w:val="none" w:sz="0" w:space="0" w:color="auto"/>
            <w:bottom w:val="none" w:sz="0" w:space="0" w:color="auto"/>
            <w:right w:val="none" w:sz="0" w:space="0" w:color="auto"/>
          </w:divBdr>
        </w:div>
        <w:div w:id="277955060">
          <w:marLeft w:val="144"/>
          <w:marRight w:val="0"/>
          <w:marTop w:val="240"/>
          <w:marBottom w:val="40"/>
          <w:divBdr>
            <w:top w:val="none" w:sz="0" w:space="0" w:color="auto"/>
            <w:left w:val="none" w:sz="0" w:space="0" w:color="auto"/>
            <w:bottom w:val="none" w:sz="0" w:space="0" w:color="auto"/>
            <w:right w:val="none" w:sz="0" w:space="0" w:color="auto"/>
          </w:divBdr>
        </w:div>
      </w:divsChild>
    </w:div>
    <w:div w:id="1616018814">
      <w:bodyDiv w:val="1"/>
      <w:marLeft w:val="0"/>
      <w:marRight w:val="0"/>
      <w:marTop w:val="0"/>
      <w:marBottom w:val="0"/>
      <w:divBdr>
        <w:top w:val="none" w:sz="0" w:space="0" w:color="auto"/>
        <w:left w:val="none" w:sz="0" w:space="0" w:color="auto"/>
        <w:bottom w:val="none" w:sz="0" w:space="0" w:color="auto"/>
        <w:right w:val="none" w:sz="0" w:space="0" w:color="auto"/>
      </w:divBdr>
      <w:divsChild>
        <w:div w:id="591351560">
          <w:marLeft w:val="144"/>
          <w:marRight w:val="0"/>
          <w:marTop w:val="240"/>
          <w:marBottom w:val="40"/>
          <w:divBdr>
            <w:top w:val="none" w:sz="0" w:space="0" w:color="auto"/>
            <w:left w:val="none" w:sz="0" w:space="0" w:color="auto"/>
            <w:bottom w:val="none" w:sz="0" w:space="0" w:color="auto"/>
            <w:right w:val="none" w:sz="0" w:space="0" w:color="auto"/>
          </w:divBdr>
        </w:div>
        <w:div w:id="1138187850">
          <w:marLeft w:val="144"/>
          <w:marRight w:val="0"/>
          <w:marTop w:val="240"/>
          <w:marBottom w:val="40"/>
          <w:divBdr>
            <w:top w:val="none" w:sz="0" w:space="0" w:color="auto"/>
            <w:left w:val="none" w:sz="0" w:space="0" w:color="auto"/>
            <w:bottom w:val="none" w:sz="0" w:space="0" w:color="auto"/>
            <w:right w:val="none" w:sz="0" w:space="0" w:color="auto"/>
          </w:divBdr>
        </w:div>
      </w:divsChild>
    </w:div>
    <w:div w:id="1714308692">
      <w:bodyDiv w:val="1"/>
      <w:marLeft w:val="0"/>
      <w:marRight w:val="0"/>
      <w:marTop w:val="0"/>
      <w:marBottom w:val="0"/>
      <w:divBdr>
        <w:top w:val="none" w:sz="0" w:space="0" w:color="auto"/>
        <w:left w:val="none" w:sz="0" w:space="0" w:color="auto"/>
        <w:bottom w:val="none" w:sz="0" w:space="0" w:color="auto"/>
        <w:right w:val="none" w:sz="0" w:space="0" w:color="auto"/>
      </w:divBdr>
      <w:divsChild>
        <w:div w:id="2046444249">
          <w:marLeft w:val="144"/>
          <w:marRight w:val="0"/>
          <w:marTop w:val="240"/>
          <w:marBottom w:val="40"/>
          <w:divBdr>
            <w:top w:val="none" w:sz="0" w:space="0" w:color="auto"/>
            <w:left w:val="none" w:sz="0" w:space="0" w:color="auto"/>
            <w:bottom w:val="none" w:sz="0" w:space="0" w:color="auto"/>
            <w:right w:val="none" w:sz="0" w:space="0" w:color="auto"/>
          </w:divBdr>
        </w:div>
        <w:div w:id="715743247">
          <w:marLeft w:val="144"/>
          <w:marRight w:val="0"/>
          <w:marTop w:val="240"/>
          <w:marBottom w:val="40"/>
          <w:divBdr>
            <w:top w:val="none" w:sz="0" w:space="0" w:color="auto"/>
            <w:left w:val="none" w:sz="0" w:space="0" w:color="auto"/>
            <w:bottom w:val="none" w:sz="0" w:space="0" w:color="auto"/>
            <w:right w:val="none" w:sz="0" w:space="0" w:color="auto"/>
          </w:divBdr>
        </w:div>
        <w:div w:id="245846489">
          <w:marLeft w:val="144"/>
          <w:marRight w:val="0"/>
          <w:marTop w:val="240"/>
          <w:marBottom w:val="40"/>
          <w:divBdr>
            <w:top w:val="none" w:sz="0" w:space="0" w:color="auto"/>
            <w:left w:val="none" w:sz="0" w:space="0" w:color="auto"/>
            <w:bottom w:val="none" w:sz="0" w:space="0" w:color="auto"/>
            <w:right w:val="none" w:sz="0" w:space="0" w:color="auto"/>
          </w:divBdr>
        </w:div>
        <w:div w:id="1268387615">
          <w:marLeft w:val="144"/>
          <w:marRight w:val="0"/>
          <w:marTop w:val="240"/>
          <w:marBottom w:val="40"/>
          <w:divBdr>
            <w:top w:val="none" w:sz="0" w:space="0" w:color="auto"/>
            <w:left w:val="none" w:sz="0" w:space="0" w:color="auto"/>
            <w:bottom w:val="none" w:sz="0" w:space="0" w:color="auto"/>
            <w:right w:val="none" w:sz="0" w:space="0" w:color="auto"/>
          </w:divBdr>
        </w:div>
        <w:div w:id="1690792133">
          <w:marLeft w:val="144"/>
          <w:marRight w:val="0"/>
          <w:marTop w:val="240"/>
          <w:marBottom w:val="40"/>
          <w:divBdr>
            <w:top w:val="none" w:sz="0" w:space="0" w:color="auto"/>
            <w:left w:val="none" w:sz="0" w:space="0" w:color="auto"/>
            <w:bottom w:val="none" w:sz="0" w:space="0" w:color="auto"/>
            <w:right w:val="none" w:sz="0" w:space="0" w:color="auto"/>
          </w:divBdr>
        </w:div>
        <w:div w:id="2135246799">
          <w:marLeft w:val="144"/>
          <w:marRight w:val="0"/>
          <w:marTop w:val="240"/>
          <w:marBottom w:val="40"/>
          <w:divBdr>
            <w:top w:val="none" w:sz="0" w:space="0" w:color="auto"/>
            <w:left w:val="none" w:sz="0" w:space="0" w:color="auto"/>
            <w:bottom w:val="none" w:sz="0" w:space="0" w:color="auto"/>
            <w:right w:val="none" w:sz="0" w:space="0" w:color="auto"/>
          </w:divBdr>
        </w:div>
      </w:divsChild>
    </w:div>
    <w:div w:id="1954557106">
      <w:bodyDiv w:val="1"/>
      <w:marLeft w:val="0"/>
      <w:marRight w:val="0"/>
      <w:marTop w:val="0"/>
      <w:marBottom w:val="0"/>
      <w:divBdr>
        <w:top w:val="none" w:sz="0" w:space="0" w:color="auto"/>
        <w:left w:val="none" w:sz="0" w:space="0" w:color="auto"/>
        <w:bottom w:val="none" w:sz="0" w:space="0" w:color="auto"/>
        <w:right w:val="none" w:sz="0" w:space="0" w:color="auto"/>
      </w:divBdr>
      <w:divsChild>
        <w:div w:id="265233536">
          <w:marLeft w:val="806"/>
          <w:marRight w:val="0"/>
          <w:marTop w:val="0"/>
          <w:marBottom w:val="0"/>
          <w:divBdr>
            <w:top w:val="none" w:sz="0" w:space="0" w:color="auto"/>
            <w:left w:val="none" w:sz="0" w:space="0" w:color="auto"/>
            <w:bottom w:val="none" w:sz="0" w:space="0" w:color="auto"/>
            <w:right w:val="none" w:sz="0" w:space="0" w:color="auto"/>
          </w:divBdr>
        </w:div>
        <w:div w:id="1871456955">
          <w:marLeft w:val="806"/>
          <w:marRight w:val="0"/>
          <w:marTop w:val="0"/>
          <w:marBottom w:val="0"/>
          <w:divBdr>
            <w:top w:val="none" w:sz="0" w:space="0" w:color="auto"/>
            <w:left w:val="none" w:sz="0" w:space="0" w:color="auto"/>
            <w:bottom w:val="none" w:sz="0" w:space="0" w:color="auto"/>
            <w:right w:val="none" w:sz="0" w:space="0" w:color="auto"/>
          </w:divBdr>
        </w:div>
        <w:div w:id="2057657939">
          <w:marLeft w:val="806"/>
          <w:marRight w:val="0"/>
          <w:marTop w:val="0"/>
          <w:marBottom w:val="0"/>
          <w:divBdr>
            <w:top w:val="none" w:sz="0" w:space="0" w:color="auto"/>
            <w:left w:val="none" w:sz="0" w:space="0" w:color="auto"/>
            <w:bottom w:val="none" w:sz="0" w:space="0" w:color="auto"/>
            <w:right w:val="none" w:sz="0" w:space="0" w:color="auto"/>
          </w:divBdr>
        </w:div>
        <w:div w:id="648903540">
          <w:marLeft w:val="806"/>
          <w:marRight w:val="0"/>
          <w:marTop w:val="0"/>
          <w:marBottom w:val="0"/>
          <w:divBdr>
            <w:top w:val="none" w:sz="0" w:space="0" w:color="auto"/>
            <w:left w:val="none" w:sz="0" w:space="0" w:color="auto"/>
            <w:bottom w:val="none" w:sz="0" w:space="0" w:color="auto"/>
            <w:right w:val="none" w:sz="0" w:space="0" w:color="auto"/>
          </w:divBdr>
        </w:div>
        <w:div w:id="636835245">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2018-01-11T07:07:00Z</dcterms:created>
  <dcterms:modified xsi:type="dcterms:W3CDTF">2018-01-11T09:24:00Z</dcterms:modified>
</cp:coreProperties>
</file>