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Moet er een CMS systeem komen? Er word namelijk vermeld dat de klant de site zelf gaat onderhouden.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6aa84f"/>
          <w:rtl w:val="0"/>
        </w:rPr>
        <w:t xml:space="preserve">//wil liever geen CMS hoeven maken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9900"/>
          <w:rtl w:val="0"/>
        </w:rPr>
        <w:t xml:space="preserve">//Ik dacht zelf alleen voor de teksten. Beetje hoe het werkt op een blog.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HOEFT NIET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Moet er een reactie geplaatst kunnen worden op de posts?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Jup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Zullen we relaties toevoegen?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6aa84f"/>
          <w:rtl w:val="0"/>
        </w:rPr>
        <w:t xml:space="preserve">//Voorbeeld : Ik volg maarten, rianne raakt zwanger. Zij maken een kaartje. Ik krijg dit te zien op //een Feed.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6aa84f"/>
          <w:rtl w:val="0"/>
        </w:rPr>
        <w:t xml:space="preserve">//Voorbeeld 2 : Ik volg Andre. Andre laat een comment achter op de foto van Rianne. Ik krijg een //melding in mijn feed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Wat is de achtergrond/aanleiding tot opdracht?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We willen mensen informeren over geboortes kinderen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met alle onderdelen erbij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en onze interpetaties en ideen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Wie is onze klant?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Babyberichten.nl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Wat word Storyboard bedoelt?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Stripverhaaltje over wat er gebeurt als : Bijv als een form incompleet is.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Als er sprake is van herhaling hoef je het geen 4x te doen.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Wat als.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(dingen als : foutmeldingen, bevesteging, etc)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Database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Updates : Column voor : ID, Gebruiker,Post van,Datum, Event, Inhoud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Gebruiker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Posts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Martkactiviteiten Voeg ff doelgroep toe.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Vragen.docx</dc:title>
</cp:coreProperties>
</file>