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DE60" w14:textId="77777777" w:rsidR="00AD527D" w:rsidRDefault="00AD527D">
      <w:pPr>
        <w:rPr>
          <w:sz w:val="28"/>
          <w:szCs w:val="28"/>
        </w:rPr>
      </w:pPr>
    </w:p>
    <w:p w14:paraId="3173DAFF" w14:textId="77777777" w:rsidR="00AD527D" w:rsidRDefault="00AD527D">
      <w:pPr>
        <w:rPr>
          <w:sz w:val="28"/>
          <w:szCs w:val="28"/>
        </w:rPr>
      </w:pPr>
    </w:p>
    <w:p w14:paraId="44A54579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Министерство науки и высшего образования РФ</w:t>
      </w:r>
    </w:p>
    <w:p w14:paraId="13670ED2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Федеральное государственное образовательное учреждение</w:t>
      </w:r>
    </w:p>
    <w:p w14:paraId="73B05C49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высшего образования</w:t>
      </w:r>
    </w:p>
    <w:p w14:paraId="4FD16018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«УФИМСКИЙ УНИВЕРСИТЕТ НАУКИ И ТЕХНОЛОГИЙ»</w:t>
      </w:r>
    </w:p>
    <w:p w14:paraId="2E605110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0128C35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299AC57" w14:textId="77777777" w:rsidR="00AD527D" w:rsidRDefault="00E6022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Кафедра АСУ</w:t>
      </w:r>
    </w:p>
    <w:p w14:paraId="7C754C56" w14:textId="77777777" w:rsidR="00AD527D" w:rsidRDefault="00AD527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3AFE6B11" w14:textId="77777777" w:rsidR="00AD527D" w:rsidRDefault="00AD527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4D5E2D56" w14:textId="77777777" w:rsidR="00AD527D" w:rsidRDefault="00AD527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30FE24FE" w14:textId="77777777" w:rsidR="00AD527D" w:rsidRDefault="00AD527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20DDFB91" w14:textId="77777777" w:rsidR="00AD527D" w:rsidRDefault="00AD527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7F08B49A" w14:textId="77777777" w:rsidR="00AD527D" w:rsidRDefault="00AD527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0C056A5D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Курсовая работа</w:t>
      </w:r>
    </w:p>
    <w:p w14:paraId="46CE3359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6F94B4B2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«Объектно-ориентированное моделирование</w:t>
      </w:r>
    </w:p>
    <w:p w14:paraId="36E508ED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и программирование»</w:t>
      </w:r>
    </w:p>
    <w:p w14:paraId="0B94341B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F9FB8A3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«Совместное написание программного обеспечения»</w:t>
      </w:r>
    </w:p>
    <w:p w14:paraId="3D7B3455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A938908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8FCBDD0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30AC076" w14:textId="77777777" w:rsidR="00AD527D" w:rsidRDefault="00E60226"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Выполнили:</w:t>
      </w:r>
    </w:p>
    <w:p w14:paraId="6E8637EB" w14:textId="77777777" w:rsidR="00AD527D" w:rsidRDefault="00E60226"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 гр. ПИ-101-Бзу</w:t>
      </w:r>
    </w:p>
    <w:p w14:paraId="2E1C3665" w14:textId="77777777" w:rsidR="00AD527D" w:rsidRDefault="00E60226"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Макуха Т.Б.</w:t>
      </w:r>
    </w:p>
    <w:p w14:paraId="0B5F9CA2" w14:textId="77777777" w:rsidR="00AD527D" w:rsidRDefault="00AD527D"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32"/>
          <w:szCs w:val="32"/>
        </w:rPr>
      </w:pPr>
    </w:p>
    <w:p w14:paraId="6E08A174" w14:textId="77777777" w:rsidR="00AD527D" w:rsidRDefault="00E60226"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Проверил:</w:t>
      </w:r>
    </w:p>
    <w:p w14:paraId="5C26DE98" w14:textId="77777777" w:rsidR="00AD527D" w:rsidRDefault="00E60226"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преподаватель</w:t>
      </w:r>
    </w:p>
    <w:p w14:paraId="5A364602" w14:textId="77777777" w:rsidR="00AD527D" w:rsidRDefault="00E60226"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Казанцев А.В. </w:t>
      </w:r>
    </w:p>
    <w:p w14:paraId="6F289DEE" w14:textId="77777777" w:rsidR="00AD527D" w:rsidRDefault="00E6022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br w:type="page"/>
      </w:r>
    </w:p>
    <w:p w14:paraId="043FA030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Министерство науки и высшего образования РФ</w:t>
      </w:r>
    </w:p>
    <w:p w14:paraId="17F0F422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11D273A7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1AB8317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«УФИМСКИЙ УНИВЕРСИТЕТ НАУКИ И ТЕХНОЛОГИЙ»</w:t>
      </w:r>
    </w:p>
    <w:p w14:paraId="3BD0F6C0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970515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AACE98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автоматизированных систем управления</w:t>
      </w:r>
    </w:p>
    <w:p w14:paraId="29C48080" w14:textId="77777777" w:rsidR="00AD527D" w:rsidRDefault="00E602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72827BE6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818C0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3A2A56" w14:textId="77777777" w:rsidR="00AD527D" w:rsidRDefault="00E6022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курсовую работу (КР) по дисциплине «Объектно-ориентированное моделирование и пр</w:t>
      </w:r>
      <w:r>
        <w:rPr>
          <w:rFonts w:ascii="Times New Roman" w:hAnsi="Times New Roman" w:cs="Times New Roman"/>
          <w:color w:val="000000"/>
          <w:sz w:val="28"/>
          <w:szCs w:val="28"/>
        </w:rPr>
        <w:t>ограммирование»</w:t>
      </w:r>
    </w:p>
    <w:p w14:paraId="5D76DBA3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D4F779" w14:textId="77777777" w:rsidR="00AD527D" w:rsidRDefault="00AD52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7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90"/>
        <w:gridCol w:w="1770"/>
        <w:gridCol w:w="1219"/>
        <w:gridCol w:w="1709"/>
        <w:gridCol w:w="1811"/>
        <w:gridCol w:w="1889"/>
      </w:tblGrid>
      <w:tr w:rsidR="00AD527D" w14:paraId="4109BC26" w14:textId="77777777">
        <w:trPr>
          <w:trHeight w:val="94"/>
        </w:trPr>
        <w:tc>
          <w:tcPr>
            <w:tcW w:w="1389" w:type="dxa"/>
          </w:tcPr>
          <w:p w14:paraId="0C26AF15" w14:textId="77777777" w:rsidR="00AD527D" w:rsidRDefault="00E6022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Студент </w:t>
            </w:r>
          </w:p>
        </w:tc>
        <w:tc>
          <w:tcPr>
            <w:tcW w:w="1770" w:type="dxa"/>
          </w:tcPr>
          <w:p w14:paraId="43176F1A" w14:textId="77777777" w:rsidR="00AD527D" w:rsidRDefault="00E6022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Макуха Т.Б </w:t>
            </w:r>
          </w:p>
        </w:tc>
        <w:tc>
          <w:tcPr>
            <w:tcW w:w="1219" w:type="dxa"/>
          </w:tcPr>
          <w:p w14:paraId="750E144E" w14:textId="77777777" w:rsidR="00AD527D" w:rsidRDefault="00E6022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Группа </w:t>
            </w:r>
          </w:p>
        </w:tc>
        <w:tc>
          <w:tcPr>
            <w:tcW w:w="1709" w:type="dxa"/>
          </w:tcPr>
          <w:p w14:paraId="382DE8B3" w14:textId="77777777" w:rsidR="00AD527D" w:rsidRDefault="00E6022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ПИ-101-Бзу</w:t>
            </w:r>
          </w:p>
        </w:tc>
        <w:tc>
          <w:tcPr>
            <w:tcW w:w="1811" w:type="dxa"/>
          </w:tcPr>
          <w:p w14:paraId="5444F850" w14:textId="77777777" w:rsidR="00AD527D" w:rsidRDefault="00E6022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Консультант </w:t>
            </w:r>
          </w:p>
        </w:tc>
        <w:tc>
          <w:tcPr>
            <w:tcW w:w="1889" w:type="dxa"/>
          </w:tcPr>
          <w:p w14:paraId="74F6F45E" w14:textId="77777777" w:rsidR="00AD527D" w:rsidRDefault="00E6022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 xml:space="preserve">Казанцев А.В. </w:t>
            </w:r>
          </w:p>
        </w:tc>
      </w:tr>
      <w:tr w:rsidR="00AD527D" w14:paraId="2DE0293C" w14:textId="77777777">
        <w:trPr>
          <w:trHeight w:val="70"/>
        </w:trPr>
        <w:tc>
          <w:tcPr>
            <w:tcW w:w="3159" w:type="dxa"/>
            <w:gridSpan w:val="2"/>
          </w:tcPr>
          <w:p w14:paraId="2D83DD57" w14:textId="77777777" w:rsidR="00AD527D" w:rsidRDefault="00E60226">
            <w:pPr>
              <w:widowControl w:val="0"/>
              <w:spacing w:after="0" w:line="240" w:lineRule="auto"/>
              <w:ind w:left="1418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Фамилия И.О. </w:t>
            </w:r>
          </w:p>
        </w:tc>
        <w:tc>
          <w:tcPr>
            <w:tcW w:w="2928" w:type="dxa"/>
            <w:gridSpan w:val="2"/>
          </w:tcPr>
          <w:p w14:paraId="36CF1CC9" w14:textId="77777777" w:rsidR="00AD527D" w:rsidRDefault="00E60226">
            <w:pPr>
              <w:widowControl w:val="0"/>
              <w:spacing w:after="0" w:line="240" w:lineRule="auto"/>
              <w:ind w:left="124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номер группы </w:t>
            </w:r>
          </w:p>
        </w:tc>
        <w:tc>
          <w:tcPr>
            <w:tcW w:w="3700" w:type="dxa"/>
            <w:gridSpan w:val="2"/>
          </w:tcPr>
          <w:p w14:paraId="42901E1D" w14:textId="77777777" w:rsidR="00AD527D" w:rsidRDefault="00E60226">
            <w:pPr>
              <w:widowControl w:val="0"/>
              <w:spacing w:after="0" w:line="240" w:lineRule="auto"/>
              <w:ind w:left="1878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Фамилия И.О. </w:t>
            </w:r>
          </w:p>
        </w:tc>
      </w:tr>
    </w:tbl>
    <w:p w14:paraId="0B9AAF74" w14:textId="77777777" w:rsidR="00AD527D" w:rsidRDefault="00AD527D">
      <w:pPr>
        <w:pStyle w:val="af2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49A1A6" w14:textId="77777777" w:rsidR="00AD527D" w:rsidRDefault="00AD527D">
      <w:pPr>
        <w:pStyle w:val="af2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B3319" w14:textId="77777777" w:rsidR="00AD527D" w:rsidRDefault="00AD527D">
      <w:pPr>
        <w:pStyle w:val="af2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741F19" w14:textId="77777777" w:rsidR="00AD527D" w:rsidRDefault="00E60226">
      <w:pPr>
        <w:pStyle w:val="af2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КР: калькулятор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строительства дома</w:t>
      </w:r>
    </w:p>
    <w:p w14:paraId="7AD9D3D3" w14:textId="77777777" w:rsidR="00AD527D" w:rsidRDefault="00E60226">
      <w:pPr>
        <w:pStyle w:val="af2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содержание:</w:t>
      </w:r>
    </w:p>
    <w:p w14:paraId="11A04C60" w14:textId="77777777" w:rsidR="00AD527D" w:rsidRDefault="00E60226">
      <w:pPr>
        <w:pStyle w:val="af2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с необходимыми материалами</w:t>
      </w:r>
    </w:p>
    <w:p w14:paraId="4D9EC921" w14:textId="77777777" w:rsidR="00AD527D" w:rsidRDefault="00E60226">
      <w:pPr>
        <w:pStyle w:val="af2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системы контроля версий содержащий программный код с комментариями</w:t>
      </w:r>
    </w:p>
    <w:p w14:paraId="5F96D10D" w14:textId="77777777" w:rsidR="00AD527D" w:rsidRDefault="00E60226">
      <w:pPr>
        <w:pStyle w:val="af2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оформлению:</w:t>
      </w:r>
    </w:p>
    <w:p w14:paraId="37DEC64D" w14:textId="77777777" w:rsidR="00AD527D" w:rsidRDefault="00E60226">
      <w:pPr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Пояснительная записка должна быть оформлена в текстовом процессоре </w:t>
      </w:r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ГОСТ. В бумажном виде оформляютс</w:t>
      </w:r>
      <w:r>
        <w:rPr>
          <w:rFonts w:ascii="Times New Roman" w:hAnsi="Times New Roman" w:cs="Times New Roman"/>
          <w:sz w:val="28"/>
          <w:szCs w:val="28"/>
        </w:rPr>
        <w:t>я: титульный лист, бланк задания, также прикладывается аннотация, где указывается ссылка на репозиторий, содержащий исходный проект, работающую программу и пояснительную записку.</w:t>
      </w:r>
    </w:p>
    <w:p w14:paraId="786A44FF" w14:textId="77777777" w:rsidR="00AD527D" w:rsidRDefault="00E60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Графическая часть должна включать: </w:t>
      </w:r>
    </w:p>
    <w:p w14:paraId="1FE5E05A" w14:textId="77777777" w:rsidR="00AD527D" w:rsidRDefault="00E60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экранные формы инструментальных ср</w:t>
      </w:r>
      <w:r>
        <w:rPr>
          <w:rFonts w:ascii="Times New Roman" w:hAnsi="Times New Roman" w:cs="Times New Roman"/>
          <w:sz w:val="28"/>
          <w:szCs w:val="28"/>
        </w:rPr>
        <w:t>едств</w:t>
      </w:r>
    </w:p>
    <w:p w14:paraId="50DC9DF5" w14:textId="77777777" w:rsidR="00AD527D" w:rsidRDefault="00E60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экранные формы разрабатываемого программного продукта</w:t>
      </w:r>
    </w:p>
    <w:p w14:paraId="3AA4A1DC" w14:textId="77777777" w:rsidR="00AD527D" w:rsidRDefault="00AD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2574D" w14:textId="2E699340" w:rsidR="00AD527D" w:rsidRDefault="00E60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___</w:t>
      </w:r>
      <w:r w:rsidR="002D7C0E" w:rsidRPr="002D7C0E">
        <w:rPr>
          <w:rFonts w:ascii="Times New Roman" w:hAnsi="Times New Roman" w:cs="Times New Roman"/>
          <w:sz w:val="28"/>
          <w:szCs w:val="28"/>
          <w:u w:val="single"/>
          <w:lang w:val="en-US"/>
        </w:rPr>
        <w:t>02.12.2023</w:t>
      </w:r>
      <w:r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 окончания____</w:t>
      </w:r>
      <w:r w:rsidR="002D7C0E" w:rsidRPr="002D7C0E">
        <w:rPr>
          <w:rFonts w:ascii="Times New Roman" w:hAnsi="Times New Roman" w:cs="Times New Roman"/>
          <w:sz w:val="28"/>
          <w:szCs w:val="28"/>
          <w:u w:val="single"/>
          <w:lang w:val="en-US"/>
        </w:rPr>
        <w:t>28.03.2024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7E3C11C4" w14:textId="77777777" w:rsidR="00AD527D" w:rsidRDefault="00AD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28283" w14:textId="77777777" w:rsidR="00AD527D" w:rsidRDefault="00E60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Руководитель____</w:t>
      </w:r>
      <w:r>
        <w:rPr>
          <w:rFonts w:ascii="Times New Roman" w:hAnsi="Times New Roman" w:cs="Times New Roman"/>
          <w:sz w:val="28"/>
          <w:szCs w:val="28"/>
          <w:u w:val="single"/>
        </w:rPr>
        <w:t>Казанцев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Студент_____</w:t>
      </w:r>
      <w:r>
        <w:rPr>
          <w:rFonts w:ascii="Times New Roman" w:hAnsi="Times New Roman" w:cs="Times New Roman"/>
          <w:sz w:val="28"/>
          <w:szCs w:val="28"/>
          <w:u w:val="single"/>
        </w:rPr>
        <w:t>Макуха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Т.Б.</w:t>
      </w:r>
    </w:p>
    <w:p w14:paraId="66D5D499" w14:textId="77777777" w:rsidR="00AD527D" w:rsidRDefault="00E60226">
      <w:pPr>
        <w:rPr>
          <w:sz w:val="23"/>
          <w:szCs w:val="23"/>
        </w:rPr>
      </w:pPr>
      <w:r>
        <w:br w:type="page"/>
      </w:r>
    </w:p>
    <w:p w14:paraId="3449D8D6" w14:textId="249184EF" w:rsidR="00AD527D" w:rsidRPr="00860873" w:rsidRDefault="00E602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8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90259496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49148FD" w14:textId="26E59494" w:rsidR="00860873" w:rsidRPr="00860873" w:rsidRDefault="00860873" w:rsidP="00860873">
          <w:pPr>
            <w:pStyle w:val="af3"/>
          </w:pPr>
        </w:p>
        <w:p w14:paraId="15AB777E" w14:textId="1006D29F" w:rsidR="000E0349" w:rsidRPr="000E0349" w:rsidRDefault="007B6FC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E03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03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03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671300" w:history="1">
            <w:r w:rsidR="000E0349"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1. Описание предметной области</w:t>
            </w:r>
            <w:r w:rsidR="000E0349"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0349"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0349"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_Toc162671300 \h </w:instrText>
            </w:r>
            <w:r w:rsidR="000E0349"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0349"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0349"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E0349"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3CDC6" w14:textId="5AD5A576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01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2. Описание прототипа программного продукта (ПП): Калькулятор строительства дома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_Toc162671301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A1D31" w14:textId="5E21B79F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02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3. Математическая модель работы ПП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_Toc162671302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EA8CE" w14:textId="6C71A054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03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4. Написание программного кода по зонам ответственности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_Toc162671303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ED608" w14:textId="3FBD489B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04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5. Тестирование ПП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_Toc162671304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5B9AA" w14:textId="6B6EF04C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05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_Toc162671305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0708B" w14:textId="6EFB35FE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06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1 (Main.java)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_Toc162671306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A70C4" w14:textId="22676EAC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07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2 (Controllers)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_Toc162671307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4FB19" w14:textId="4857702B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08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3 (UnitTest)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_Toc162671308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1DD80" w14:textId="5E709AA2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09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4 (Calculator)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_Toc162671309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B553C" w14:textId="34D9369F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10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5 (View)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_Toc162671310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1C18D" w14:textId="14EC52C1" w:rsidR="000E0349" w:rsidRPr="000E0349" w:rsidRDefault="000E0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671311" w:history="1">
            <w:r w:rsidRPr="000E0349">
              <w:rPr>
                <w:rStyle w:val="af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_Toc162671311 \h </w:instrTex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E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7299B" w14:textId="09DB2780" w:rsidR="007B6FCF" w:rsidRPr="00860873" w:rsidRDefault="007B6FCF">
          <w:pPr>
            <w:rPr>
              <w:rFonts w:ascii="Times New Roman" w:hAnsi="Times New Roman" w:cs="Times New Roman"/>
              <w:sz w:val="28"/>
              <w:szCs w:val="28"/>
            </w:rPr>
          </w:pPr>
          <w:r w:rsidRPr="000E03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A578E5" w14:textId="77777777" w:rsidR="007B6FCF" w:rsidRDefault="007B6F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048C3" w14:textId="77777777" w:rsidR="00AD527D" w:rsidRDefault="00E602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BC40B19" w14:textId="25216C47" w:rsidR="00AD527D" w:rsidRDefault="00E60226" w:rsidP="007B6FC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Toc162671300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Раздел 1. Описание предметной области</w:t>
      </w:r>
      <w:bookmarkEnd w:id="0"/>
    </w:p>
    <w:p w14:paraId="0E43B870" w14:textId="77777777" w:rsidR="00C93E2C" w:rsidRPr="00C93E2C" w:rsidRDefault="00C93E2C" w:rsidP="007B6FCF">
      <w:pPr>
        <w:spacing w:line="360" w:lineRule="auto"/>
      </w:pPr>
    </w:p>
    <w:p w14:paraId="0AEAA902" w14:textId="77777777" w:rsidR="00AD527D" w:rsidRDefault="00E60226" w:rsidP="007B6FCF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Курсовая работа посвящена разработке калькулятора стоимости строительства дома. Цель работы заключается в создании программного инструмента, который позволяет пользователям оценить приблизительную стоимость строительства дома в зависимости от различных пар</w:t>
      </w:r>
      <w:r>
        <w:rPr>
          <w:rFonts w:ascii="Times New Roman" w:hAnsi="Times New Roman" w:cs="Times New Roman"/>
          <w:sz w:val="28"/>
          <w:szCs w:val="28"/>
        </w:rPr>
        <w:t xml:space="preserve">аметров проектирования и выбора материалов. </w:t>
      </w:r>
    </w:p>
    <w:p w14:paraId="67626CEB" w14:textId="77777777" w:rsidR="00AD527D" w:rsidRDefault="00E60226" w:rsidP="007B6FCF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предметной области строительства дома важным является учет различных факторов, таких как площадь участка, размеры дома, количество этажей, тип крыши, материалы стен и фундамента. Данные параметры оказывают су</w:t>
      </w:r>
      <w:r>
        <w:rPr>
          <w:rFonts w:ascii="Times New Roman" w:hAnsi="Times New Roman" w:cs="Times New Roman"/>
          <w:sz w:val="28"/>
          <w:szCs w:val="28"/>
        </w:rPr>
        <w:t>щественное влияние на общую стоимость строительства. Поэтому разработка калькулятора, способного учитывать все эти факторы, имеет высокую практическую значимость для застройщиков, девелоперов, архитекторов и частных лиц, интересующихся строительством дома.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9603E" w14:textId="77777777" w:rsidR="00AD527D" w:rsidRDefault="00E60226" w:rsidP="007B6FCF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Курсовая работа включает в себя анализ требований пользователей к функциональности калькулятора, проектирование архитектуры приложения, разработку интерфейса пользователя с использованием технологии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реализацию логики расчета стоимости ст</w:t>
      </w:r>
      <w:r>
        <w:rPr>
          <w:rFonts w:ascii="Times New Roman" w:hAnsi="Times New Roman" w:cs="Times New Roman"/>
          <w:sz w:val="28"/>
          <w:szCs w:val="28"/>
        </w:rPr>
        <w:t xml:space="preserve">роительства на основе введенных пользователем данных. </w:t>
      </w:r>
    </w:p>
    <w:p w14:paraId="0AEE0172" w14:textId="77777777" w:rsidR="00AD527D" w:rsidRDefault="00E60226" w:rsidP="007B6FCF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Основные функции калькулятора включают в себя: </w:t>
      </w:r>
    </w:p>
    <w:p w14:paraId="67BA1A80" w14:textId="77777777" w:rsidR="00AD527D" w:rsidRDefault="00E60226" w:rsidP="007B6FCF">
      <w:pPr>
        <w:pStyle w:val="a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пользователем основных параметров дома, таких как размеры, количество этажей, тип крыши, материалы стен и фундамента. </w:t>
      </w:r>
    </w:p>
    <w:p w14:paraId="69978128" w14:textId="77777777" w:rsidR="00AD527D" w:rsidRDefault="00E60226" w:rsidP="007B6FCF">
      <w:pPr>
        <w:pStyle w:val="a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приблизительной стоим</w:t>
      </w:r>
      <w:r>
        <w:rPr>
          <w:rFonts w:ascii="Times New Roman" w:hAnsi="Times New Roman" w:cs="Times New Roman"/>
          <w:sz w:val="28"/>
          <w:szCs w:val="28"/>
        </w:rPr>
        <w:t xml:space="preserve">ости строительства на основе введенных данных. </w:t>
      </w:r>
    </w:p>
    <w:p w14:paraId="7442C181" w14:textId="77777777" w:rsidR="00AD527D" w:rsidRDefault="00E60226" w:rsidP="007B6FCF">
      <w:pPr>
        <w:pStyle w:val="a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расчета на экран для пользователя. </w:t>
      </w:r>
    </w:p>
    <w:p w14:paraId="40067A3C" w14:textId="77777777" w:rsidR="00AD527D" w:rsidRDefault="00E60226" w:rsidP="007B6FCF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Предметная область курсовой работы охватывает ключевые аспекты процесса строительства дома и предлагает решение в виде программного инструмента для удобн</w:t>
      </w:r>
      <w:r>
        <w:rPr>
          <w:rFonts w:ascii="Times New Roman" w:hAnsi="Times New Roman" w:cs="Times New Roman"/>
          <w:sz w:val="28"/>
          <w:szCs w:val="28"/>
        </w:rPr>
        <w:t>ого и быстрого определения стоимости проекта.</w:t>
      </w:r>
      <w:r>
        <w:br w:type="page"/>
      </w:r>
    </w:p>
    <w:p w14:paraId="538C19C0" w14:textId="77777777" w:rsidR="00AD527D" w:rsidRPr="00C93E2C" w:rsidRDefault="00E60226" w:rsidP="007B6FC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162671301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Раздел 2. Описание прототипа программного продукта (ПП): Калькулятор строительства дома</w:t>
      </w:r>
      <w:bookmarkEnd w:id="1"/>
    </w:p>
    <w:p w14:paraId="40C4BF4E" w14:textId="77777777" w:rsidR="00AD527D" w:rsidRDefault="00AD527D" w:rsidP="007B6F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BE408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Калькулятор строительства дома (прототип) </w:t>
      </w:r>
    </w:p>
    <w:p w14:paraId="3297F8CC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Целью данного программного продукта является создание прототи</w:t>
      </w:r>
      <w:r>
        <w:rPr>
          <w:rFonts w:ascii="Times New Roman" w:hAnsi="Times New Roman" w:cs="Times New Roman"/>
          <w:sz w:val="28"/>
          <w:szCs w:val="28"/>
        </w:rPr>
        <w:t xml:space="preserve">па калькулятора строительства дома, который позволит пользователям оценить примерную стоимость строительства жилого здания на основе заданных параметров. </w:t>
      </w:r>
    </w:p>
    <w:p w14:paraId="0B30878C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функции: </w:t>
      </w:r>
    </w:p>
    <w:p w14:paraId="5FCCCCBD" w14:textId="77777777" w:rsidR="00AD527D" w:rsidRDefault="00E60226" w:rsidP="007B6FC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данных: </w:t>
      </w:r>
    </w:p>
    <w:p w14:paraId="4ED7686B" w14:textId="77777777" w:rsidR="00AD527D" w:rsidRDefault="00E60226" w:rsidP="007B6F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ввести основные параметры дома, такие как длина, </w:t>
      </w:r>
      <w:r>
        <w:rPr>
          <w:rFonts w:ascii="Times New Roman" w:hAnsi="Times New Roman" w:cs="Times New Roman"/>
          <w:sz w:val="28"/>
          <w:szCs w:val="28"/>
        </w:rPr>
        <w:t xml:space="preserve">ширина, высота потолков. </w:t>
      </w:r>
    </w:p>
    <w:p w14:paraId="38CDB114" w14:textId="77777777" w:rsidR="00AD527D" w:rsidRDefault="00E60226" w:rsidP="007B6F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количество этажей из предоставленных вариантов. </w:t>
      </w:r>
    </w:p>
    <w:p w14:paraId="460F2ECC" w14:textId="77777777" w:rsidR="00AD527D" w:rsidRDefault="00E60226" w:rsidP="007B6F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материалы кровли, стен и тип фундамента из предоставленных вариантов. </w:t>
      </w:r>
    </w:p>
    <w:p w14:paraId="4F831C7A" w14:textId="77777777" w:rsidR="00AD527D" w:rsidRDefault="00E60226" w:rsidP="007B6FC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стоимости: </w:t>
      </w:r>
    </w:p>
    <w:p w14:paraId="73E86263" w14:textId="77777777" w:rsidR="00AD527D" w:rsidRDefault="00E60226" w:rsidP="007B6FC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расчет общей стоимости строительства дома на основе введенных </w:t>
      </w:r>
      <w:r>
        <w:rPr>
          <w:rFonts w:ascii="Times New Roman" w:hAnsi="Times New Roman" w:cs="Times New Roman"/>
          <w:sz w:val="28"/>
          <w:szCs w:val="28"/>
        </w:rPr>
        <w:t xml:space="preserve">данных. </w:t>
      </w:r>
    </w:p>
    <w:p w14:paraId="351369A6" w14:textId="77777777" w:rsidR="00AD527D" w:rsidRDefault="00E60226" w:rsidP="007B6FC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включает в себя учет выбранных материалов и размеров дома. </w:t>
      </w:r>
    </w:p>
    <w:p w14:paraId="44C8DE8B" w14:textId="77777777" w:rsidR="00AD527D" w:rsidRDefault="00E60226" w:rsidP="007B6FC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результатов: </w:t>
      </w:r>
    </w:p>
    <w:p w14:paraId="690E6125" w14:textId="77777777" w:rsidR="00AD527D" w:rsidRDefault="00E60226" w:rsidP="007B6FC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отображается расчетная стоимость строительства. </w:t>
      </w:r>
    </w:p>
    <w:p w14:paraId="67B1C2CC" w14:textId="77777777" w:rsidR="00AD527D" w:rsidRDefault="00E60226" w:rsidP="007B6FC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Показывается детализация выбранных параметров, таких как размеры дома, количество этажей, материалы и тип фундамента. </w:t>
      </w:r>
    </w:p>
    <w:p w14:paraId="298AFDB4" w14:textId="77777777" w:rsidR="00AD527D" w:rsidRDefault="00E60226" w:rsidP="007B6FC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данными: </w:t>
      </w:r>
    </w:p>
    <w:p w14:paraId="5433A3F4" w14:textId="77777777" w:rsidR="00AD527D" w:rsidRDefault="00E60226" w:rsidP="007B6FC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корректировать введенные параметры и повторно производить расчет стоимости. </w:t>
      </w:r>
    </w:p>
    <w:p w14:paraId="5C259F01" w14:textId="77777777" w:rsidR="00AD527D" w:rsidRDefault="00E60226" w:rsidP="007B6FC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</w:t>
      </w:r>
      <w:r>
        <w:rPr>
          <w:rFonts w:ascii="Times New Roman" w:hAnsi="Times New Roman" w:cs="Times New Roman"/>
          <w:sz w:val="28"/>
          <w:szCs w:val="28"/>
        </w:rPr>
        <w:t xml:space="preserve">ия: </w:t>
      </w:r>
    </w:p>
    <w:p w14:paraId="2A51E1A0" w14:textId="77777777" w:rsidR="00AD527D" w:rsidRDefault="00E60226" w:rsidP="007B6FC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калькулятора предоставляет простой и интуитивно понятный способ ввода данных и получения результатов. </w:t>
      </w:r>
    </w:p>
    <w:p w14:paraId="22497F0F" w14:textId="77777777" w:rsidR="00AD527D" w:rsidRDefault="00E60226" w:rsidP="007B6FC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особенности прототипа: </w:t>
      </w:r>
    </w:p>
    <w:p w14:paraId="789C244F" w14:textId="77777777" w:rsidR="00AD527D" w:rsidRDefault="00E60226" w:rsidP="007B6FC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разработан на языке Java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 </w:t>
      </w:r>
    </w:p>
    <w:p w14:paraId="1929DDF1" w14:textId="77777777" w:rsidR="00AD527D" w:rsidRDefault="00E60226" w:rsidP="007B6FC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обладает минимальным набором функций, не включая в себя расширенные опции и дополнительные возможности, присущие полноценным приложениям. </w:t>
      </w:r>
    </w:p>
    <w:p w14:paraId="7634281C" w14:textId="77777777" w:rsidR="00AD527D" w:rsidRDefault="00E60226" w:rsidP="007B6FC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и удобства тестирования и демонстрации прототип представляет собой основную функциональность без дополнительных деталей. </w:t>
      </w:r>
    </w:p>
    <w:p w14:paraId="49F3B7E7" w14:textId="77777777" w:rsidR="00AD527D" w:rsidRDefault="00E60226" w:rsidP="007B6FC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прототипа ориентирован на простоту использования и ясность представления информации.</w:t>
      </w:r>
    </w:p>
    <w:p w14:paraId="25E2EAF7" w14:textId="77777777" w:rsidR="00AD527D" w:rsidRPr="00C93E2C" w:rsidRDefault="00E60226" w:rsidP="007B6FC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62671302"/>
      <w:r w:rsidRPr="00C93E2C">
        <w:rPr>
          <w:rFonts w:ascii="Times New Roman" w:hAnsi="Times New Roman" w:cs="Times New Roman"/>
          <w:b/>
          <w:bCs/>
          <w:color w:val="auto"/>
        </w:rPr>
        <w:t>Раздел 3. Математическая м</w:t>
      </w:r>
      <w:r w:rsidRPr="00C93E2C">
        <w:rPr>
          <w:rFonts w:ascii="Times New Roman" w:hAnsi="Times New Roman" w:cs="Times New Roman"/>
          <w:b/>
          <w:bCs/>
          <w:color w:val="auto"/>
        </w:rPr>
        <w:t>одель работы ПП</w:t>
      </w:r>
      <w:bookmarkEnd w:id="2"/>
    </w:p>
    <w:p w14:paraId="0D5CDB9A" w14:textId="77777777" w:rsidR="00AD527D" w:rsidRDefault="00AD527D" w:rsidP="007B6F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15C91" w14:textId="77777777" w:rsidR="00AD527D" w:rsidRPr="007D494B" w:rsidRDefault="00E60226" w:rsidP="007B6F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D494B">
        <w:rPr>
          <w:rFonts w:ascii="Times New Roman" w:eastAsiaTheme="minorEastAsia" w:hAnsi="Times New Roman" w:cs="Times New Roman"/>
          <w:sz w:val="28"/>
          <w:szCs w:val="28"/>
        </w:rPr>
        <w:t>Калькулятор стоимости строительства дома представляет собой программный инструмент, предназначенный для расчета приблизительной стоимости строительства дома на основе введенных пользователем параметров. Математическая модель данного прогр</w:t>
      </w:r>
      <w:r w:rsidRPr="007D494B">
        <w:rPr>
          <w:rFonts w:ascii="Times New Roman" w:eastAsiaTheme="minorEastAsia" w:hAnsi="Times New Roman" w:cs="Times New Roman"/>
          <w:sz w:val="28"/>
          <w:szCs w:val="28"/>
        </w:rPr>
        <w:t xml:space="preserve">аммного продукта основана на следующих основных принципах: </w:t>
      </w:r>
    </w:p>
    <w:p w14:paraId="3828F44D" w14:textId="77777777" w:rsidR="00AD527D" w:rsidRDefault="00E60226" w:rsidP="007B6FCF">
      <w:pPr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Вычисление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площади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дома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16310EB5" w14:textId="77777777" w:rsidR="00AD527D" w:rsidRPr="007D494B" w:rsidRDefault="00E60226" w:rsidP="007B6FCF">
      <w:pPr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494B">
        <w:rPr>
          <w:rFonts w:ascii="Times New Roman" w:eastAsiaTheme="minorEastAsia" w:hAnsi="Times New Roman" w:cs="Times New Roman"/>
          <w:sz w:val="28"/>
          <w:szCs w:val="28"/>
        </w:rPr>
        <w:t xml:space="preserve">Площадь дома вычисляется как произведение его длины на ширину. </w:t>
      </w:r>
    </w:p>
    <w:p w14:paraId="730DFC55" w14:textId="77777777" w:rsidR="00AD527D" w:rsidRDefault="00E60226" w:rsidP="007B6FCF">
      <w:pPr>
        <w:numPr>
          <w:ilvl w:val="0"/>
          <w:numId w:val="1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Вычисление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периметра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стен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7A964D20" w14:textId="77777777" w:rsidR="00AD527D" w:rsidRPr="007D494B" w:rsidRDefault="00E60226" w:rsidP="007B6FCF">
      <w:pPr>
        <w:numPr>
          <w:ilvl w:val="1"/>
          <w:numId w:val="2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494B">
        <w:rPr>
          <w:rFonts w:ascii="Times New Roman" w:eastAsiaTheme="minorEastAsia" w:hAnsi="Times New Roman" w:cs="Times New Roman"/>
          <w:sz w:val="28"/>
          <w:szCs w:val="28"/>
        </w:rPr>
        <w:t xml:space="preserve">Периметр стен определяется как сумма периметров всех этажей дома, где периметр каждого этажа равен сумме длины и ширины, умноженной на 2, умноженную на количество этажей. </w:t>
      </w:r>
    </w:p>
    <w:p w14:paraId="7319B564" w14:textId="77777777" w:rsidR="00AD527D" w:rsidRDefault="00E60226" w:rsidP="007B6FCF">
      <w:pPr>
        <w:numPr>
          <w:ilvl w:val="0"/>
          <w:numId w:val="1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Вычисление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стоимости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фундамента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3C50A567" w14:textId="77777777" w:rsidR="00AD527D" w:rsidRPr="007D494B" w:rsidRDefault="00E60226" w:rsidP="007B6FCF">
      <w:pPr>
        <w:numPr>
          <w:ilvl w:val="0"/>
          <w:numId w:val="2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494B">
        <w:rPr>
          <w:rFonts w:ascii="Times New Roman" w:eastAsiaTheme="minorEastAsia" w:hAnsi="Times New Roman" w:cs="Times New Roman"/>
          <w:sz w:val="28"/>
          <w:szCs w:val="28"/>
        </w:rPr>
        <w:t>Стоимость фундамента зависит от выбранного типа фу</w:t>
      </w:r>
      <w:r w:rsidRPr="007D494B">
        <w:rPr>
          <w:rFonts w:ascii="Times New Roman" w:eastAsiaTheme="minorEastAsia" w:hAnsi="Times New Roman" w:cs="Times New Roman"/>
          <w:sz w:val="28"/>
          <w:szCs w:val="28"/>
        </w:rPr>
        <w:t xml:space="preserve">ндамента. Для свайного фундамента стоимость рассчитывается как произведение площади дома на стоимость одной сваи, а для ленточного фундамента - как произведение площади дома на стоимость одного метра ленты. </w:t>
      </w:r>
    </w:p>
    <w:p w14:paraId="7CE645CB" w14:textId="77777777" w:rsidR="00AD527D" w:rsidRDefault="00E60226" w:rsidP="007B6FCF">
      <w:pPr>
        <w:numPr>
          <w:ilvl w:val="0"/>
          <w:numId w:val="2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Вычисление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стоимости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стен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291073BC" w14:textId="77777777" w:rsidR="00AD527D" w:rsidRPr="007D494B" w:rsidRDefault="00E60226" w:rsidP="007B6FCF">
      <w:pPr>
        <w:numPr>
          <w:ilvl w:val="0"/>
          <w:numId w:val="2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494B">
        <w:rPr>
          <w:rFonts w:ascii="Times New Roman" w:eastAsiaTheme="minorEastAsia" w:hAnsi="Times New Roman" w:cs="Times New Roman"/>
          <w:sz w:val="28"/>
          <w:szCs w:val="28"/>
        </w:rPr>
        <w:t>Стоимость стен завис</w:t>
      </w:r>
      <w:r w:rsidRPr="007D494B">
        <w:rPr>
          <w:rFonts w:ascii="Times New Roman" w:eastAsiaTheme="minorEastAsia" w:hAnsi="Times New Roman" w:cs="Times New Roman"/>
          <w:sz w:val="28"/>
          <w:szCs w:val="28"/>
        </w:rPr>
        <w:t xml:space="preserve">ит от выбранного материала стен. Для каждого материала (сруб, </w:t>
      </w:r>
      <w:proofErr w:type="spellStart"/>
      <w:r w:rsidRPr="007D494B">
        <w:rPr>
          <w:rFonts w:ascii="Times New Roman" w:eastAsiaTheme="minorEastAsia" w:hAnsi="Times New Roman" w:cs="Times New Roman"/>
          <w:sz w:val="28"/>
          <w:szCs w:val="28"/>
        </w:rPr>
        <w:t>газоблок</w:t>
      </w:r>
      <w:proofErr w:type="spellEnd"/>
      <w:r w:rsidRPr="007D494B">
        <w:rPr>
          <w:rFonts w:ascii="Times New Roman" w:eastAsiaTheme="minorEastAsia" w:hAnsi="Times New Roman" w:cs="Times New Roman"/>
          <w:sz w:val="28"/>
          <w:szCs w:val="28"/>
        </w:rPr>
        <w:t xml:space="preserve">, кирпич) рассчитывается стоимость на основе периметра стен, умноженного на стоимость одного метра погонного. </w:t>
      </w:r>
    </w:p>
    <w:p w14:paraId="7734B7DA" w14:textId="77777777" w:rsidR="00AD527D" w:rsidRDefault="00E60226" w:rsidP="007B6FCF">
      <w:pPr>
        <w:numPr>
          <w:ilvl w:val="0"/>
          <w:numId w:val="2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Вычисление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стоимости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крыши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3C7E2E1E" w14:textId="77777777" w:rsidR="00AD527D" w:rsidRPr="007D494B" w:rsidRDefault="00E60226" w:rsidP="007B6FCF">
      <w:pPr>
        <w:numPr>
          <w:ilvl w:val="0"/>
          <w:numId w:val="2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494B">
        <w:rPr>
          <w:rFonts w:ascii="Times New Roman" w:eastAsiaTheme="minorEastAsia" w:hAnsi="Times New Roman" w:cs="Times New Roman"/>
          <w:sz w:val="28"/>
          <w:szCs w:val="28"/>
        </w:rPr>
        <w:t>Стоимость крыши зависит от выбранного типа кры</w:t>
      </w:r>
      <w:r w:rsidRPr="007D494B">
        <w:rPr>
          <w:rFonts w:ascii="Times New Roman" w:eastAsiaTheme="minorEastAsia" w:hAnsi="Times New Roman" w:cs="Times New Roman"/>
          <w:sz w:val="28"/>
          <w:szCs w:val="28"/>
        </w:rPr>
        <w:t xml:space="preserve">ши. Для каждого типа крыши (односкатная, двускатная, прямая) рассчитывается стоимость на основе площади крыши, умноженной на стоимость одного квадратного метра. </w:t>
      </w:r>
    </w:p>
    <w:p w14:paraId="4FBBFB8E" w14:textId="77777777" w:rsidR="00AD527D" w:rsidRDefault="00E60226" w:rsidP="007B6FCF">
      <w:pPr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Вычисление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общей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стоимости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79AE5B70" w14:textId="77777777" w:rsidR="00AD527D" w:rsidRPr="007D494B" w:rsidRDefault="00E60226" w:rsidP="007B6FCF">
      <w:pPr>
        <w:numPr>
          <w:ilvl w:val="0"/>
          <w:numId w:val="26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494B">
        <w:rPr>
          <w:rFonts w:ascii="Times New Roman" w:eastAsiaTheme="minorEastAsia" w:hAnsi="Times New Roman" w:cs="Times New Roman"/>
          <w:sz w:val="28"/>
          <w:szCs w:val="28"/>
        </w:rPr>
        <w:t>Общая стоимость строительства дома определяется как сумма стоимос</w:t>
      </w:r>
      <w:r w:rsidRPr="007D494B">
        <w:rPr>
          <w:rFonts w:ascii="Times New Roman" w:eastAsiaTheme="minorEastAsia" w:hAnsi="Times New Roman" w:cs="Times New Roman"/>
          <w:sz w:val="28"/>
          <w:szCs w:val="28"/>
        </w:rPr>
        <w:t>ти фундамента, стен и крыши. Эта математическая модель обеспечивает точные и надежные расчеты стоимости строительства дома на основе введенных пользователем параметров, что делает калькулятор удобным и полезным инструментом при планировании строительства.</w:t>
      </w:r>
    </w:p>
    <w:p w14:paraId="05D3F976" w14:textId="6A476885" w:rsidR="00AD527D" w:rsidRDefault="00E60226" w:rsidP="007B6FC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162671303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Раздел 4. Написание программного кода по зонам ответственности</w:t>
      </w:r>
      <w:bookmarkEnd w:id="3"/>
    </w:p>
    <w:p w14:paraId="5081940D" w14:textId="77777777" w:rsidR="00C93E2C" w:rsidRPr="00C93E2C" w:rsidRDefault="00C93E2C" w:rsidP="007B6FCF">
      <w:pPr>
        <w:spacing w:line="360" w:lineRule="auto"/>
      </w:pPr>
    </w:p>
    <w:p w14:paraId="3015E368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Зона ответственности определяет, кто из участников является исполнителем той или иной задачи при написании программного кода и тестировании. </w:t>
      </w:r>
    </w:p>
    <w:p w14:paraId="73E7315D" w14:textId="301500A4" w:rsidR="00AD527D" w:rsidRDefault="00E60226" w:rsidP="007B6F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Разработка ПО ведется на языке высокого уровня </w:t>
      </w:r>
      <w:r>
        <w:rPr>
          <w:rFonts w:ascii="Times New Roman" w:hAnsi="Times New Roman" w:cs="Times New Roman"/>
          <w:sz w:val="28"/>
          <w:szCs w:val="28"/>
        </w:rPr>
        <w:t xml:space="preserve">Java с использованием инструментальной среды Eclipse. </w:t>
      </w:r>
    </w:p>
    <w:p w14:paraId="075DA0F8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— Зоны ответственности</w:t>
      </w:r>
    </w:p>
    <w:tbl>
      <w:tblPr>
        <w:tblW w:w="98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76"/>
        <w:gridCol w:w="3300"/>
        <w:gridCol w:w="3405"/>
        <w:gridCol w:w="2459"/>
      </w:tblGrid>
      <w:tr w:rsidR="007D494B" w14:paraId="3CDC1AA9" w14:textId="77777777" w:rsidTr="002325BA">
        <w:trPr>
          <w:trHeight w:val="64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3F69" w14:textId="77777777" w:rsidR="007D494B" w:rsidRDefault="007D494B" w:rsidP="007B6FCF">
            <w:pPr>
              <w:widowControl w:val="0"/>
              <w:spacing w:before="2" w:after="0" w:line="360" w:lineRule="auto"/>
              <w:ind w:left="19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758A" w14:textId="77777777" w:rsidR="007D494B" w:rsidRDefault="007D494B" w:rsidP="007B6FCF">
            <w:pPr>
              <w:widowControl w:val="0"/>
              <w:spacing w:line="360" w:lineRule="auto"/>
              <w:ind w:left="899" w:right="319" w:hanging="55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ФИО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азработчика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/ модератора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F32B" w14:textId="22540942" w:rsidR="007D494B" w:rsidRDefault="007D494B" w:rsidP="007B6FCF">
            <w:pPr>
              <w:widowControl w:val="0"/>
              <w:spacing w:before="2" w:after="0" w:line="360" w:lineRule="auto"/>
              <w:ind w:left="34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Зона ответственности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8FC3" w14:textId="77777777" w:rsidR="007D494B" w:rsidRDefault="007D494B" w:rsidP="007B6FCF">
            <w:pPr>
              <w:widowControl w:val="0"/>
              <w:spacing w:before="2" w:after="0" w:line="360" w:lineRule="auto"/>
              <w:ind w:left="26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 приложения</w:t>
            </w:r>
          </w:p>
        </w:tc>
      </w:tr>
      <w:tr w:rsidR="007D494B" w14:paraId="09F70444" w14:textId="77777777" w:rsidTr="002325BA">
        <w:trPr>
          <w:trHeight w:val="2253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91BF" w14:textId="77777777" w:rsidR="007D494B" w:rsidRDefault="007D494B" w:rsidP="007B6FCF">
            <w:pPr>
              <w:widowControl w:val="0"/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29BF" w14:textId="77777777" w:rsidR="007D494B" w:rsidRDefault="007D494B" w:rsidP="007B6FCF">
            <w:pPr>
              <w:widowControl w:val="0"/>
              <w:spacing w:line="360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Макуха Тимур Борисович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6AAA" w14:textId="5F7A81DD" w:rsidR="007D494B" w:rsidRDefault="007D494B" w:rsidP="007B6FCF">
            <w:pPr>
              <w:widowControl w:val="0"/>
              <w:spacing w:line="360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разработка программного кода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D345" w14:textId="3FE8F9FC" w:rsidR="007D494B" w:rsidRPr="00815B85" w:rsidRDefault="007D494B" w:rsidP="007B6FCF">
            <w:pPr>
              <w:widowControl w:val="0"/>
              <w:tabs>
                <w:tab w:val="left" w:pos="841"/>
              </w:tabs>
              <w:spacing w:line="360" w:lineRule="auto"/>
              <w:ind w:left="107" w:right="93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см. Приложение П</w:t>
            </w:r>
            <w:r>
              <w:rPr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1</w:t>
            </w:r>
            <w:r w:rsidR="00815B85">
              <w:rPr>
                <w:color w:val="000000"/>
                <w:sz w:val="28"/>
                <w:szCs w:val="28"/>
                <w:lang w:val="en-US"/>
              </w:rPr>
              <w:t>-5</w:t>
            </w:r>
          </w:p>
        </w:tc>
      </w:tr>
    </w:tbl>
    <w:p w14:paraId="29DBE548" w14:textId="3105AFA7" w:rsidR="00AD527D" w:rsidRPr="007B6FCF" w:rsidRDefault="007B6FCF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расположен в приложении</w:t>
      </w:r>
    </w:p>
    <w:p w14:paraId="73F7D298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подключению к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571073" w14:textId="77777777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Открыть в терминале папку .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14:paraId="781ECFBC" w14:textId="77777777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Создать пару ключей через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>
        <w:rPr>
          <w:rFonts w:ascii="Times New Roman" w:hAnsi="Times New Roman" w:cs="Times New Roman"/>
          <w:sz w:val="28"/>
          <w:szCs w:val="28"/>
        </w:rPr>
        <w:t>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-b 4096 -C «</w:t>
      </w:r>
      <w:hyperlink r:id="rId8">
        <w:r>
          <w:rPr>
            <w:rFonts w:ascii="Times New Roman" w:hAnsi="Times New Roman" w:cs="Times New Roman"/>
            <w:sz w:val="28"/>
            <w:szCs w:val="28"/>
          </w:rPr>
          <w:t>email@mail.ru</w:t>
        </w:r>
      </w:hyperlink>
      <w:r>
        <w:rPr>
          <w:rFonts w:ascii="Times New Roman" w:hAnsi="Times New Roman" w:cs="Times New Roman"/>
          <w:sz w:val="28"/>
          <w:szCs w:val="28"/>
        </w:rPr>
        <w:t>», далее следовать инструкции в терминале</w:t>
      </w:r>
    </w:p>
    <w:p w14:paraId="511455D5" w14:textId="77777777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Открыть настройки профиля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42DB402" w14:textId="77777777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Открыть вкладку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F6C38" w14:textId="77777777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Нажать «New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FC782BA" w14:textId="77777777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Вставить сгенерированный из шага 2 публичный ключ (находится в файле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pub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3EEE000" w14:textId="77777777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Сохранить ключ </w:t>
      </w:r>
    </w:p>
    <w:p w14:paraId="5E14564F" w14:textId="77777777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Скопировать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репозиторий</w:t>
      </w:r>
    </w:p>
    <w:p w14:paraId="4D400DA2" w14:textId="77777777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Открыть в терминале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будет храниться проекта</w:t>
      </w:r>
    </w:p>
    <w:p w14:paraId="1F3E61DA" w14:textId="2C2A9E1B" w:rsidR="00AD527D" w:rsidRDefault="00E60226" w:rsidP="007B6FCF">
      <w:pPr>
        <w:numPr>
          <w:ilvl w:val="0"/>
          <w:numId w:val="29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Ввести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br w:type="page"/>
      </w:r>
    </w:p>
    <w:p w14:paraId="373CB872" w14:textId="77777777" w:rsidR="00AD527D" w:rsidRPr="00C93E2C" w:rsidRDefault="00E60226" w:rsidP="007B6FC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162671304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Раздел 5. Тестирование ПП</w:t>
      </w:r>
      <w:bookmarkEnd w:id="4"/>
    </w:p>
    <w:p w14:paraId="2F7CB57F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создании программного обеспечения основной целью является реал</w:t>
      </w:r>
      <w:r>
        <w:rPr>
          <w:rFonts w:ascii="Times New Roman" w:hAnsi="Times New Roman" w:cs="Times New Roman"/>
          <w:sz w:val="28"/>
          <w:szCs w:val="28"/>
        </w:rPr>
        <w:t>изация заявленных функций и обеспечение высокого качества продукта. Качество ПО определяется набором его характеристик, направленных на удовлетворение потребностей пользователей. Тестирование ПО представляет собой процесс проверки соответствия реального по</w:t>
      </w:r>
      <w:r>
        <w:rPr>
          <w:rFonts w:ascii="Times New Roman" w:hAnsi="Times New Roman" w:cs="Times New Roman"/>
          <w:sz w:val="28"/>
          <w:szCs w:val="28"/>
        </w:rPr>
        <w:t xml:space="preserve">ведения программы ожидаемому, осуществляемый с помощью определенного набора тестов. В рамках курсовой работы тестирование включает разработку и использование UNIT-тестов, каждый из участников группы отвечает за разработку одного UNIT-теста для своей части </w:t>
      </w:r>
      <w:r>
        <w:rPr>
          <w:rFonts w:ascii="Times New Roman" w:hAnsi="Times New Roman" w:cs="Times New Roman"/>
          <w:sz w:val="28"/>
          <w:szCs w:val="28"/>
        </w:rPr>
        <w:t xml:space="preserve">программы с использованием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4B98EF" w14:textId="77777777" w:rsidR="00AD527D" w:rsidRDefault="00AD527D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36F3D3" w14:textId="77777777" w:rsidR="00AD527D" w:rsidRDefault="00E60226" w:rsidP="007B6FCF">
      <w:pPr>
        <w:spacing w:line="360" w:lineRule="auto"/>
        <w:ind w:left="3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2 – Описание </w:t>
      </w:r>
      <w:r>
        <w:rPr>
          <w:color w:val="000000"/>
          <w:sz w:val="28"/>
          <w:szCs w:val="28"/>
          <w:lang w:val="en-US"/>
        </w:rPr>
        <w:t>Unit</w:t>
      </w:r>
      <w:r>
        <w:rPr>
          <w:color w:val="000000"/>
          <w:sz w:val="28"/>
          <w:szCs w:val="28"/>
        </w:rPr>
        <w:t>-тестов</w:t>
      </w:r>
    </w:p>
    <w:tbl>
      <w:tblPr>
        <w:tblW w:w="98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76"/>
        <w:gridCol w:w="3300"/>
        <w:gridCol w:w="3405"/>
        <w:gridCol w:w="2459"/>
      </w:tblGrid>
      <w:tr w:rsidR="00AD527D" w14:paraId="293351BF" w14:textId="77777777" w:rsidTr="007D494B">
        <w:trPr>
          <w:trHeight w:val="64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A7D0" w14:textId="77777777" w:rsidR="00AD527D" w:rsidRDefault="00E60226" w:rsidP="007B6FCF">
            <w:pPr>
              <w:widowControl w:val="0"/>
              <w:spacing w:before="2" w:after="0" w:line="360" w:lineRule="auto"/>
              <w:ind w:left="19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BF51" w14:textId="54653084" w:rsidR="00AD527D" w:rsidRDefault="00E60226" w:rsidP="007B6FCF">
            <w:pPr>
              <w:widowControl w:val="0"/>
              <w:spacing w:line="360" w:lineRule="auto"/>
              <w:ind w:left="899" w:right="319" w:hanging="55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ФИО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азработчика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/ модератора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3781" w14:textId="77777777" w:rsidR="00AD527D" w:rsidRDefault="00E60226" w:rsidP="007B6FCF">
            <w:pPr>
              <w:widowControl w:val="0"/>
              <w:spacing w:before="2" w:after="0" w:line="360" w:lineRule="auto"/>
              <w:ind w:left="34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Описание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Unit</w:t>
            </w:r>
            <w:r>
              <w:rPr>
                <w:b/>
                <w:color w:val="000000"/>
                <w:sz w:val="28"/>
                <w:szCs w:val="28"/>
              </w:rPr>
              <w:t>-теста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28BB" w14:textId="77777777" w:rsidR="00AD527D" w:rsidRDefault="00E60226" w:rsidP="007B6FCF">
            <w:pPr>
              <w:widowControl w:val="0"/>
              <w:spacing w:before="2" w:after="0" w:line="360" w:lineRule="auto"/>
              <w:ind w:left="26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 приложения</w:t>
            </w:r>
          </w:p>
        </w:tc>
      </w:tr>
      <w:tr w:rsidR="00AD527D" w14:paraId="6B4B98D0" w14:textId="77777777" w:rsidTr="007D494B">
        <w:trPr>
          <w:trHeight w:val="2253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CEA0" w14:textId="77777777" w:rsidR="00AD527D" w:rsidRDefault="00E60226" w:rsidP="007B6FCF">
            <w:pPr>
              <w:widowControl w:val="0"/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997B" w14:textId="77777777" w:rsidR="00AD527D" w:rsidRDefault="00E60226" w:rsidP="007B6FCF">
            <w:pPr>
              <w:widowControl w:val="0"/>
              <w:spacing w:line="360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Макуха Тимур Борисович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D6DA" w14:textId="77777777" w:rsidR="00AD527D" w:rsidRDefault="00E60226" w:rsidP="007B6FCF">
            <w:pPr>
              <w:widowControl w:val="0"/>
              <w:spacing w:line="360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 работу метода расчета стоимости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5ADD" w14:textId="16D014E3" w:rsidR="00AD527D" w:rsidRPr="00815B85" w:rsidRDefault="00E60226" w:rsidP="007B6FCF">
            <w:pPr>
              <w:widowControl w:val="0"/>
              <w:tabs>
                <w:tab w:val="left" w:pos="841"/>
              </w:tabs>
              <w:spacing w:line="360" w:lineRule="auto"/>
              <w:ind w:left="107" w:right="93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см. Приложение П</w:t>
            </w:r>
            <w:r>
              <w:rPr>
                <w:sz w:val="28"/>
                <w:szCs w:val="28"/>
              </w:rPr>
              <w:t>-</w:t>
            </w:r>
            <w:r w:rsidR="00815B85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E325D2C" w14:textId="77777777" w:rsidR="00AD527D" w:rsidRDefault="00AD527D" w:rsidP="007B6FCF">
      <w:pPr>
        <w:spacing w:line="360" w:lineRule="auto"/>
        <w:ind w:right="553" w:firstLine="284"/>
        <w:jc w:val="both"/>
        <w:rPr>
          <w:color w:val="000000"/>
          <w:sz w:val="28"/>
          <w:szCs w:val="28"/>
        </w:rPr>
      </w:pPr>
    </w:p>
    <w:p w14:paraId="7D2D3354" w14:textId="77777777" w:rsidR="00AD527D" w:rsidRDefault="00E60226" w:rsidP="007B6FCF">
      <w:pPr>
        <w:spacing w:line="360" w:lineRule="auto"/>
        <w:ind w:right="553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Программный код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тестов расположен в приложении.</w:t>
      </w:r>
      <w:r>
        <w:br w:type="page"/>
      </w:r>
    </w:p>
    <w:p w14:paraId="4A170F42" w14:textId="77777777" w:rsidR="00AD527D" w:rsidRPr="007B6FCF" w:rsidRDefault="00E60226" w:rsidP="007B6FC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5" w:name="_Toc162671305"/>
      <w:r w:rsidRPr="007B6FC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14:paraId="71B1269F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данной курсовой работы был разработан калькулятор стоимости строительства дома, представляющий собой программный инструмент для оценки приблизительной стоимости строительства на основе введенны</w:t>
      </w:r>
      <w:r>
        <w:rPr>
          <w:rFonts w:ascii="Times New Roman" w:hAnsi="Times New Roman" w:cs="Times New Roman"/>
          <w:sz w:val="28"/>
          <w:szCs w:val="28"/>
        </w:rPr>
        <w:t>х пользователем параметров. Реализация данного калькулятора позволяет пользователям быстро и удобно определить общую стоимость строительства дома, учитывая различные факторы, такие как размеры дома, количество этажей, тип крыши и выбранные материалы стен и</w:t>
      </w:r>
      <w:r>
        <w:rPr>
          <w:rFonts w:ascii="Times New Roman" w:hAnsi="Times New Roman" w:cs="Times New Roman"/>
          <w:sz w:val="28"/>
          <w:szCs w:val="28"/>
        </w:rPr>
        <w:t xml:space="preserve"> фундамента. </w:t>
      </w:r>
    </w:p>
    <w:p w14:paraId="3423A530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Математическая модель калькулятора была разработана на основе принципов арифметических вычислений, учитывающих основные параметры строительства. Путем использования этой модели пользователь может получить быструю и точную оценку стоимости ст</w:t>
      </w:r>
      <w:r>
        <w:rPr>
          <w:rFonts w:ascii="Times New Roman" w:hAnsi="Times New Roman" w:cs="Times New Roman"/>
          <w:sz w:val="28"/>
          <w:szCs w:val="28"/>
        </w:rPr>
        <w:t xml:space="preserve">роительства, что делает калькулятор полезным инструментом для застройщиков, девелоперов, архитекторов и частных лиц, занимающихся планированием строительства дома. </w:t>
      </w:r>
    </w:p>
    <w:p w14:paraId="5684ECFD" w14:textId="77777777" w:rsidR="00AD527D" w:rsidRDefault="00E60226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был проведен анализ требований пользователей к функциональности калькулятора</w:t>
      </w:r>
      <w:r>
        <w:rPr>
          <w:rFonts w:ascii="Times New Roman" w:hAnsi="Times New Roman" w:cs="Times New Roman"/>
          <w:sz w:val="28"/>
          <w:szCs w:val="28"/>
        </w:rPr>
        <w:t xml:space="preserve">, спроектирована архитектура приложения, разработан пользовательский интерфейс с использованием технологии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реализована логика расчета стоимости строительства. </w:t>
      </w:r>
    </w:p>
    <w:p w14:paraId="44849BD9" w14:textId="6A364EC8" w:rsidR="00B527AA" w:rsidRDefault="00E60226" w:rsidP="007B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Основываясь на результатах работы, можно сделать вывод, что разработанный кальк</w:t>
      </w:r>
      <w:r>
        <w:rPr>
          <w:rFonts w:ascii="Times New Roman" w:hAnsi="Times New Roman" w:cs="Times New Roman"/>
          <w:sz w:val="28"/>
          <w:szCs w:val="28"/>
        </w:rPr>
        <w:t>улятор стоимости строительства дома является эффективным инструментом для оценки затрат на строительство и может быть широко использован в практических целях. Дальнейшее развитие проекта может включать в себя расширение функциональности калькулятора, добав</w:t>
      </w:r>
      <w:r>
        <w:rPr>
          <w:rFonts w:ascii="Times New Roman" w:hAnsi="Times New Roman" w:cs="Times New Roman"/>
          <w:sz w:val="28"/>
          <w:szCs w:val="28"/>
        </w:rPr>
        <w:t>ление новых параметров и улучшение пользовательского интерфейса для повышения удобства использования.</w:t>
      </w:r>
    </w:p>
    <w:p w14:paraId="407942A5" w14:textId="77777777" w:rsidR="00B527AA" w:rsidRDefault="00B527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7B0331" w14:textId="6D2B2C55" w:rsidR="00B527AA" w:rsidRPr="00C93E2C" w:rsidRDefault="00B527AA" w:rsidP="00C93E2C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162671306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 xml:space="preserve"> 1 (Main.java)</w:t>
      </w:r>
      <w:bookmarkEnd w:id="6"/>
    </w:p>
    <w:p w14:paraId="6067AD4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package application;</w:t>
      </w:r>
    </w:p>
    <w:p w14:paraId="047086D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F1C97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application.Application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CA882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javafx.fxml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.FXMLLoader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D6741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.Parent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2FB4F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.Scene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3DA30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javafx.stage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.Stage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A3E17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0C71B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public class Main extends Application {</w:t>
      </w:r>
    </w:p>
    <w:p w14:paraId="7D74104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1BC4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FC1B28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Stage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 throws Exception {</w:t>
      </w:r>
    </w:p>
    <w:p w14:paraId="64EA0B9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loader = new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getClass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getResource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("/view/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HomePage.fxml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01CB0B4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Parent root =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loader.load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();        </w:t>
      </w:r>
    </w:p>
    <w:p w14:paraId="657B71F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FD0C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primaryStage.setTitle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527AA">
        <w:rPr>
          <w:rFonts w:ascii="Times New Roman" w:hAnsi="Times New Roman" w:cs="Times New Roman"/>
          <w:sz w:val="24"/>
          <w:szCs w:val="24"/>
        </w:rPr>
        <w:t>Калькулятор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7AA">
        <w:rPr>
          <w:rFonts w:ascii="Times New Roman" w:hAnsi="Times New Roman" w:cs="Times New Roman"/>
          <w:sz w:val="24"/>
          <w:szCs w:val="24"/>
        </w:rPr>
        <w:t>стоимости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7AA">
        <w:rPr>
          <w:rFonts w:ascii="Times New Roman" w:hAnsi="Times New Roman" w:cs="Times New Roman"/>
          <w:sz w:val="24"/>
          <w:szCs w:val="24"/>
        </w:rPr>
        <w:t>строительства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7AA">
        <w:rPr>
          <w:rFonts w:ascii="Times New Roman" w:hAnsi="Times New Roman" w:cs="Times New Roman"/>
          <w:sz w:val="24"/>
          <w:szCs w:val="24"/>
        </w:rPr>
        <w:t>дома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527AA">
        <w:rPr>
          <w:rFonts w:ascii="Times New Roman" w:hAnsi="Times New Roman" w:cs="Times New Roman"/>
          <w:sz w:val="24"/>
          <w:szCs w:val="24"/>
        </w:rPr>
        <w:t>примерный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7E89F83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primaryStage.setScene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Scene(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root, 600, 400));</w:t>
      </w:r>
    </w:p>
    <w:p w14:paraId="0E03B16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primaryStage.show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BA172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16553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CFB4A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5197A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</w:rPr>
        <w:t>launch</w:t>
      </w:r>
      <w:proofErr w:type="spellEnd"/>
      <w:r w:rsidRPr="00B527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527AA">
        <w:rPr>
          <w:rFonts w:ascii="Times New Roman" w:hAnsi="Times New Roman" w:cs="Times New Roman"/>
          <w:sz w:val="24"/>
          <w:szCs w:val="24"/>
        </w:rPr>
        <w:t>);</w:t>
      </w:r>
    </w:p>
    <w:p w14:paraId="23338B4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</w:rPr>
      </w:pPr>
      <w:r w:rsidRPr="00B527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CB0EC1" w14:textId="0B720F30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</w:rPr>
      </w:pPr>
      <w:r w:rsidRPr="00B527AA">
        <w:rPr>
          <w:rFonts w:ascii="Times New Roman" w:hAnsi="Times New Roman" w:cs="Times New Roman"/>
          <w:sz w:val="24"/>
          <w:szCs w:val="24"/>
        </w:rPr>
        <w:t>}</w:t>
      </w:r>
    </w:p>
    <w:p w14:paraId="0D248EC0" w14:textId="14C6E09E" w:rsidR="00B527AA" w:rsidRDefault="00B527AA">
      <w:pPr>
        <w:spacing w:after="0" w:line="240" w:lineRule="auto"/>
      </w:pPr>
      <w:r>
        <w:br w:type="page"/>
      </w:r>
    </w:p>
    <w:p w14:paraId="5FE5B3D8" w14:textId="52AFEC62" w:rsidR="00B527AA" w:rsidRPr="00C93E2C" w:rsidRDefault="00B527AA" w:rsidP="00C93E2C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162671307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536058" w:rsidRPr="00C93E2C">
        <w:rPr>
          <w:rFonts w:ascii="Times New Roman" w:hAnsi="Times New Roman" w:cs="Times New Roman"/>
          <w:b/>
          <w:bCs/>
          <w:color w:val="auto"/>
          <w:lang w:val="en-US"/>
        </w:rPr>
        <w:t>2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Controllers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bookmarkEnd w:id="7"/>
    </w:p>
    <w:p w14:paraId="1AB0160A" w14:textId="704A3A66" w:rsidR="00B527AA" w:rsidRDefault="00B527AA" w:rsidP="00B527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FD59F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package controllers;</w:t>
      </w:r>
    </w:p>
    <w:p w14:paraId="29708AF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F9E0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javafx.fxml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.FXMLLoader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ADBE1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.Scene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6272D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.control.Button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DD617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.layout.AnchorPane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F0587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javafx.stage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.Stage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7E7EF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A546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E4B88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6F29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public abstract class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BaseController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169BB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0D98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initializeExitButton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exitBtn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8506C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exitBtn.setOnAction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(event -&gt;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(0));</w:t>
      </w:r>
    </w:p>
    <w:p w14:paraId="2661BCC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934EB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3FC66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initializeGoBackButton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goBackBtn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fxmlPath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, Button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sourceButton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AC3EC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goBackBtn.setOnAction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(event -&gt; {</w:t>
      </w:r>
    </w:p>
    <w:p w14:paraId="33F149C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loader = new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getClass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getResource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fxmlPath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AA96B2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6080B90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previousPage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loader.load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46C65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    Scene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scene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new Scene(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previousPage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33C30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Stage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stage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(Stage)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sourceButton.getScene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getWindow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CEECE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stage.setScene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(scene);</w:t>
      </w:r>
    </w:p>
    <w:p w14:paraId="4863BE6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stage.show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8B3BE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3985A3E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6EE658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B8FEB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5E10D88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AAF40CE" w14:textId="4953EE10" w:rsid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E0A76B" w14:textId="4C8371E9" w:rsid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5C355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package controllers;</w:t>
      </w:r>
    </w:p>
    <w:p w14:paraId="4F76A9F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22E8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javafx.fxml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.FXML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A0092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.control.Button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8BC64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.control.Label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436D7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B1A8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BaseController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6DC4FAD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8D7EF7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4F0B38B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Button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exitBtn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8CC2E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F1E687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0C99A46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Button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goBackBtn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43AAD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FF2F7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03CCA4D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Label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totalPriceLabel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DCF0A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308E5A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275EE6E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Label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lengthLabel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CBE37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EE2EA2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123DDFC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Label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widthLabel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BE36F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E4ECC7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5006AFF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Label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floorsCountLabel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98B20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BF28B9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42E1D98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Label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squareLabel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63CAD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868908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@FXML </w:t>
      </w:r>
    </w:p>
    <w:p w14:paraId="4E7DC51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Label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roofLabel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FEDDB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8CB7E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1E79085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Label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wallLabel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42CF0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20BE61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0D8748A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Label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foundationLabel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FA833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A887AF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20E2597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8E9D6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  <w:t>// listener exit button</w:t>
      </w:r>
    </w:p>
    <w:p w14:paraId="4839E96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initializeExitButton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exitBtn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BB5AC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72A2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// listener go back button</w:t>
      </w:r>
    </w:p>
    <w:p w14:paraId="6839500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initializeGoBackButton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goBackBtn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, "/view/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HomePage.fxml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goBackBtn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BFA39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F38E2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5A248B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updateLengthOutput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double length) {</w:t>
      </w:r>
    </w:p>
    <w:p w14:paraId="1DCC4B5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lengthLabel.setText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Длина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: %.2f", length));</w:t>
      </w:r>
    </w:p>
    <w:p w14:paraId="4172ADD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848A5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2BB248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updateWidthOutput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double width) {</w:t>
      </w:r>
    </w:p>
    <w:p w14:paraId="40747C5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widthLabel.setText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Ширина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: %.2f", width));</w:t>
      </w:r>
    </w:p>
    <w:p w14:paraId="4FD2419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2BE61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F28150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updateFloorsCountOutput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floorsCount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BC226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floorsCountLabel.setText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этажей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: %d",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floorsCount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F80E0B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3902A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C2883F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updateSquareOutput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double square) {</w:t>
      </w:r>
    </w:p>
    <w:p w14:paraId="295C2BE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squareLabel.setText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Площадь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фундамента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: %.2f", square));</w:t>
      </w:r>
    </w:p>
    <w:p w14:paraId="500DBA4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9AF07F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AD132A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updateRoofOutput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8FD7D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roofLabel.setText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крыши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: %s",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757A03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AAC47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D3FB23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updateWallOutput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A4CF8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wallLabel.setText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стен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: %s",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0BA6F4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4C76B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F7469C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updateFoundationOutput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0BFDB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foundationLabel.setText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фундамента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: %s",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712503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9D3BC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// set total price from home page calculate method</w:t>
      </w:r>
    </w:p>
    <w:p w14:paraId="3F0B38A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updateTotalPrice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89461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totalPriceLabel.setText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Итоговая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сумма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: %.2f",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951ED7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5E0C4" w14:textId="691B9AD6" w:rsid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10049E" w14:textId="788E0B6B" w:rsid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0D7C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package controllers;</w:t>
      </w:r>
    </w:p>
    <w:p w14:paraId="05E378D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0824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B2253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AD03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javafx.event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.ActionEvent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232DB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javafx.fxml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.FXML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9DADD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javafx.fxml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.FXMLLoader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23855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.Parent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C06D0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.control.Alert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42F8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.control.Button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40943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.control.ChoiceBox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835FC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.control.RadioButton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FDEC3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.control.TextField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5C108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.layout.AnchorPane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F2484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utils.HouseCalculator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CBD21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469CD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HomePageController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BaseController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FB933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54C484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2A7E943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Button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exitBtn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086DC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F6736F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75B38D5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Button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calculationBtn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435CD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4D6A2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5FEEA0B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houseLenghtInput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98E6B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D90BC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75A665D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houseWidthInput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9E46B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20CCC4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50049C4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ceilingHeightInput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ED02C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E9046B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6FF68E3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oneFloorRadioBtn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BA876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EE8857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69549E9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twoFloorsRadioBtn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54CC9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63A80F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4D73881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ChoiceBox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roofMaterialChoiceBox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38787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572BAE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7D79474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ChoiceBox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wallMaterialChoiceBox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B01EF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FA1088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@FXML</w:t>
      </w:r>
    </w:p>
    <w:p w14:paraId="0FD012B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ChoiceBox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foundationTypeChoiceBox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6B701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B717B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0B16862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254D7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// choice boxes data</w:t>
      </w:r>
    </w:p>
    <w:p w14:paraId="041B09D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roofMaterialChoiceBox.getItems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addAll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прямая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односкатная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двускатная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C5579B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wallMaterialChoiceBox.getItems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addAll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сруб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кирпич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газоблок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62B179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foundationTypeChoiceBox.getItems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addAll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свайный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ленточный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E34682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B8C5C6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// setup default house data</w:t>
      </w:r>
    </w:p>
    <w:p w14:paraId="22C2037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houseLenghtInput.setText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("0");</w:t>
      </w:r>
    </w:p>
    <w:p w14:paraId="080C6FA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houseWidthInput.setText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("0");</w:t>
      </w:r>
    </w:p>
    <w:p w14:paraId="60236D8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ceilingHeightInput.setText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("0");</w:t>
      </w:r>
    </w:p>
    <w:p w14:paraId="4A2E699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19524C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// exit button listener</w:t>
      </w:r>
    </w:p>
    <w:p w14:paraId="01B2156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initializeExitButton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exitBtn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ECFD1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9B65D4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// radio buttons listener</w:t>
      </w:r>
    </w:p>
    <w:p w14:paraId="742582A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oneFloorRadioBtn.setOnAction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this::</w:t>
      </w:r>
      <w:proofErr w:type="spellStart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handleOneFloorSelected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11FEE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twoFloorsRadioBtn.setOnAction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this::</w:t>
      </w:r>
      <w:proofErr w:type="spellStart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handleTwoFloorsSelected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6DEE9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65FF0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2F66F8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322B8F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* Calculation home price</w:t>
      </w:r>
    </w:p>
    <w:p w14:paraId="161F751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* @param event</w:t>
      </w:r>
    </w:p>
    <w:p w14:paraId="4FDBA93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8F806E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@FXML</w:t>
      </w:r>
    </w:p>
    <w:p w14:paraId="1E2E079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handleCalculation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event) {</w:t>
      </w:r>
    </w:p>
    <w:p w14:paraId="66E6EC3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// Check all fields filled</w:t>
      </w:r>
    </w:p>
    <w:p w14:paraId="4402216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houseLenghtInput.getText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houseWidthInput.getText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ceilingHeightInput.getText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 ||</w:t>
      </w:r>
    </w:p>
    <w:p w14:paraId="20C8313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roofMaterialChoiceBox.getValue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() == null ||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wallMaterialChoiceBox.getValue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() == null ||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foundationTypeChoiceBox.getValue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 == null) {</w:t>
      </w:r>
    </w:p>
    <w:p w14:paraId="3B1467F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// Throw error if any field is not filled</w:t>
      </w:r>
    </w:p>
    <w:p w14:paraId="18E6356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Alert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alert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Alert.AlertType.ERROR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9C21E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alert.setTitle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ACDD1E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alert.setHeaderText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54FA076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B527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setContentText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</w:rPr>
        <w:t>("Заполните все обязательные поля!");</w:t>
      </w:r>
    </w:p>
    <w:p w14:paraId="16FA994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alert.showAndWait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6D77F6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344066B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B2615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C0F2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// if all fields filled go calculation</w:t>
      </w:r>
    </w:p>
    <w:p w14:paraId="4BEF3EB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double length =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houseLenghtInput.getText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446A92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double width =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houseWidthInput.getText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5D35A5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floorCount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oneFloorRadioBtn.isSelected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2;</w:t>
      </w:r>
    </w:p>
    <w:p w14:paraId="683D7F0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roofMaterialChoiceBox.getValue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A3F8EC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wallMaterialChoiceBox.getValue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54601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foundationTypeChoiceBox.getValue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6F68A3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0A37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HouseCalculator.calculateTotalPrice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(length, width,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floorCount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2AE28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0D23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37CCA5C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loader = new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getClass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getResource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("/view/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CalcPage.fxml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40FF8B9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Parent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calcPageParent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loader.load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69A2B3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loader.getController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377D7C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calcPageController.updateLengthOutput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(length);</w:t>
      </w:r>
    </w:p>
    <w:p w14:paraId="279D08F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calcPageController.updateWidthOutput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(width);</w:t>
      </w:r>
    </w:p>
    <w:p w14:paraId="4E6DBD4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calcPageController.updateFloorsCountOutput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floorCount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02321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calcPageController.updateSquareOutput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(length * width);</w:t>
      </w:r>
    </w:p>
    <w:p w14:paraId="66478CA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calcPageController.updateRoofOutput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EB60F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calcPageController.updateWallOutput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F2F6F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calcPageController.updateFoundationOutput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F8128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calcPageController.updateTotalPrice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ECA25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root = 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calculationBtn.getScene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getRoot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1D75E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4191B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root.getChildren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().setAll(calcPageParent.getChildrenUnmodifiable());</w:t>
      </w:r>
    </w:p>
    <w:p w14:paraId="477ED43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679F5209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1B153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80A833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5824A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E82EE6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00021B6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unselect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other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when this was selected</w:t>
      </w:r>
    </w:p>
    <w:p w14:paraId="6BE0FFD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* @param event</w:t>
      </w:r>
    </w:p>
    <w:p w14:paraId="31C5119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0408DC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handleOneFloorSelected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event) {</w:t>
      </w:r>
    </w:p>
    <w:p w14:paraId="778B961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twoFloorsRadioBtn.setSelected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41098376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052BF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2759F3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0569E90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unselect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other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when this was selected</w:t>
      </w:r>
    </w:p>
    <w:p w14:paraId="4B1EA36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* @param event</w:t>
      </w:r>
    </w:p>
    <w:p w14:paraId="716EFCF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9EC183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handleTwoFloorsSelected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event) {</w:t>
      </w:r>
    </w:p>
    <w:p w14:paraId="016A4A68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oneFloorRadioBtn.setSelected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65B5296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5908E5" w14:textId="09474E80" w:rsid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9B495D" w14:textId="77777777" w:rsidR="00B527AA" w:rsidRDefault="00B527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0275286" w14:textId="463E44AE" w:rsidR="00B527AA" w:rsidRPr="00C93E2C" w:rsidRDefault="00B527AA" w:rsidP="00C93E2C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8" w:name="_Toc162671308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3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proofErr w:type="spellStart"/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UnitTest</w:t>
      </w:r>
      <w:proofErr w:type="spellEnd"/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bookmarkEnd w:id="8"/>
    </w:p>
    <w:p w14:paraId="5DDD9D61" w14:textId="19EB67BC" w:rsidR="00B527AA" w:rsidRDefault="00B527AA" w:rsidP="00B527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99C01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package test;</w:t>
      </w:r>
    </w:p>
    <w:p w14:paraId="1E6BDB6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BA64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1B5BDD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3FC93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1788CA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79B9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utils.HouseCalculator</w:t>
      </w:r>
      <w:proofErr w:type="spellEnd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494447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D2FC3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EAE08C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2C7CE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5B07EEB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testCalculateTotalPrice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A5CF9B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double length = 10.0;</w:t>
      </w:r>
    </w:p>
    <w:p w14:paraId="3BE55752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double width = 8.0;</w:t>
      </w:r>
    </w:p>
    <w:p w14:paraId="6853BD34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floorCount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6F8E5A9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односкатная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3373A5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сруб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8C6C90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Свайный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D1B7ADF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5889D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expectedTotalPrice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216000 + 240000 + 160000;</w:t>
      </w:r>
    </w:p>
    <w:p w14:paraId="2096D37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A58D0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actualTotalPrice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HouseCalculator.calculateTotalPrice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(length, width,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floorCount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roofMaterial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wallMaterial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foundationType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6DF755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6549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527AA">
        <w:rPr>
          <w:rFonts w:ascii="Times New Roman" w:hAnsi="Times New Roman" w:cs="Times New Roman"/>
          <w:sz w:val="24"/>
          <w:szCs w:val="24"/>
          <w:lang w:val="en-US"/>
        </w:rPr>
        <w:t>expectedTotalPrice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27AA">
        <w:rPr>
          <w:rFonts w:ascii="Times New Roman" w:hAnsi="Times New Roman" w:cs="Times New Roman"/>
          <w:sz w:val="24"/>
          <w:szCs w:val="24"/>
          <w:lang w:val="en-US"/>
        </w:rPr>
        <w:t>actualTotalPrice</w:t>
      </w:r>
      <w:proofErr w:type="spellEnd"/>
      <w:r w:rsidRPr="00B527AA">
        <w:rPr>
          <w:rFonts w:ascii="Times New Roman" w:hAnsi="Times New Roman" w:cs="Times New Roman"/>
          <w:sz w:val="24"/>
          <w:szCs w:val="24"/>
          <w:lang w:val="en-US"/>
        </w:rPr>
        <w:t>, 0.01);</w:t>
      </w:r>
    </w:p>
    <w:p w14:paraId="18D70C9B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0B4631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7546F" w14:textId="57C96D88" w:rsidR="00536058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7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7BDF42" w14:textId="77777777" w:rsidR="00536058" w:rsidRDefault="005360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828A6A3" w14:textId="6D95BB6F" w:rsidR="00536058" w:rsidRPr="00C93E2C" w:rsidRDefault="00536058" w:rsidP="00C93E2C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9" w:name="_Toc162671309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4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="00AF24AF">
        <w:rPr>
          <w:rFonts w:ascii="Times New Roman" w:hAnsi="Times New Roman" w:cs="Times New Roman"/>
          <w:b/>
          <w:bCs/>
          <w:color w:val="auto"/>
          <w:lang w:val="en-US"/>
        </w:rPr>
        <w:t>Calculator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bookmarkEnd w:id="9"/>
    </w:p>
    <w:p w14:paraId="1DE4651D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>package utils;</w:t>
      </w:r>
    </w:p>
    <w:p w14:paraId="5E07BB36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5F0DD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HouseCalculator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163DD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FBFC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calculateTotalPrice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double length, double width, int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floorCount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roofMaterial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wallMaterial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foundationType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7DA24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36058">
        <w:rPr>
          <w:rFonts w:ascii="Times New Roman" w:hAnsi="Times New Roman" w:cs="Times New Roman"/>
          <w:sz w:val="24"/>
          <w:szCs w:val="24"/>
        </w:rPr>
        <w:t>// Вычисление площади дома</w:t>
      </w:r>
    </w:p>
    <w:p w14:paraId="0AC7DF08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</w:rPr>
      </w:pPr>
      <w:r w:rsidRPr="005360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36058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36058">
        <w:rPr>
          <w:rFonts w:ascii="Times New Roman" w:hAnsi="Times New Roman" w:cs="Times New Roman"/>
          <w:sz w:val="24"/>
          <w:szCs w:val="24"/>
        </w:rPr>
        <w:t xml:space="preserve"> </w:t>
      </w:r>
      <w:r w:rsidRPr="00536058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536058">
        <w:rPr>
          <w:rFonts w:ascii="Times New Roman" w:hAnsi="Times New Roman" w:cs="Times New Roman"/>
          <w:sz w:val="24"/>
          <w:szCs w:val="24"/>
        </w:rPr>
        <w:t xml:space="preserve"> = </w:t>
      </w:r>
      <w:r w:rsidRPr="00536058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536058">
        <w:rPr>
          <w:rFonts w:ascii="Times New Roman" w:hAnsi="Times New Roman" w:cs="Times New Roman"/>
          <w:sz w:val="24"/>
          <w:szCs w:val="24"/>
        </w:rPr>
        <w:t xml:space="preserve"> * </w:t>
      </w:r>
      <w:r w:rsidRPr="00536058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536058">
        <w:rPr>
          <w:rFonts w:ascii="Times New Roman" w:hAnsi="Times New Roman" w:cs="Times New Roman"/>
          <w:sz w:val="24"/>
          <w:szCs w:val="24"/>
        </w:rPr>
        <w:t>;</w:t>
      </w:r>
    </w:p>
    <w:p w14:paraId="30C3E9D5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</w:rPr>
      </w:pPr>
    </w:p>
    <w:p w14:paraId="66EE657F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</w:rPr>
      </w:pPr>
      <w:r w:rsidRPr="00536058">
        <w:rPr>
          <w:rFonts w:ascii="Times New Roman" w:hAnsi="Times New Roman" w:cs="Times New Roman"/>
          <w:sz w:val="24"/>
          <w:szCs w:val="24"/>
        </w:rPr>
        <w:t xml:space="preserve">        // Вычисление периметра стен</w:t>
      </w:r>
    </w:p>
    <w:p w14:paraId="62B8A02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wallPerimeter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= (length + width) * 2 *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floorCount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E53BB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151E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стоимости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фундамента</w:t>
      </w:r>
      <w:proofErr w:type="spellEnd"/>
    </w:p>
    <w:p w14:paraId="17208E2C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foundationPrice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foundationType.equals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Свайный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2000 * </w:t>
      </w:r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area :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1600 * area;</w:t>
      </w:r>
    </w:p>
    <w:p w14:paraId="56FAF3BE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59DF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стоимости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стен</w:t>
      </w:r>
      <w:proofErr w:type="spellEnd"/>
    </w:p>
    <w:p w14:paraId="796A9DD7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calculateWallPrice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wallMaterial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wallPerimeter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364475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D0003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стоимости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крыши</w:t>
      </w:r>
      <w:proofErr w:type="spellEnd"/>
    </w:p>
    <w:p w14:paraId="4526662E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roofPrice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calculateRoofPrice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roofMaterial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, area);</w:t>
      </w:r>
    </w:p>
    <w:p w14:paraId="6D2ACC8C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F60EE6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общей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стоимости</w:t>
      </w:r>
      <w:proofErr w:type="spellEnd"/>
    </w:p>
    <w:p w14:paraId="03A640BC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roofPrice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foundationPrice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0E221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3EDC97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A17FF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calculateWallPrice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wallMaterial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wallPerimeter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9B640C1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switch (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wallMaterial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DEFDC8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case 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сруб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58BAE168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wallPerimeter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* 3000;</w:t>
      </w:r>
    </w:p>
    <w:p w14:paraId="14664773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case 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газоблок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32CFB323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wallPerimeter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* 700;</w:t>
      </w:r>
    </w:p>
    <w:p w14:paraId="65180D9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case 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кирпич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66CD7B4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wallPerimeter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* 5000;</w:t>
      </w:r>
    </w:p>
    <w:p w14:paraId="73FFE39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3ACB98B6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2FAE4B1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82B9E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23580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57883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calculateRoofPrice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roofMaterial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, double area) {</w:t>
      </w:r>
    </w:p>
    <w:p w14:paraId="301CFD40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switch (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roofMaterial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32C5AE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case 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односкатная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37A8949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area * 3000;</w:t>
      </w:r>
    </w:p>
    <w:p w14:paraId="5959D0B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case 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двускатная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65A96847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area * 5000;</w:t>
      </w:r>
    </w:p>
    <w:p w14:paraId="2F125D8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case 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прямая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6E9B2044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area * 7000;</w:t>
      </w:r>
    </w:p>
    <w:p w14:paraId="5031C631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208D1873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5FEFB4A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F2C324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7B145F" w14:textId="4134E657" w:rsidR="00B527AA" w:rsidRPr="00B527AA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2C9B1C" w14:textId="77777777" w:rsidR="00B527AA" w:rsidRPr="00B527AA" w:rsidRDefault="00B527AA" w:rsidP="00B5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3C838" w14:textId="77777777" w:rsidR="00B527AA" w:rsidRPr="00536058" w:rsidRDefault="00B527AA" w:rsidP="00B527AA">
      <w:pPr>
        <w:spacing w:after="0" w:line="240" w:lineRule="auto"/>
        <w:jc w:val="center"/>
        <w:rPr>
          <w:lang w:val="en-US"/>
        </w:rPr>
      </w:pPr>
      <w:r w:rsidRPr="00536058">
        <w:rPr>
          <w:lang w:val="en-US"/>
        </w:rPr>
        <w:br w:type="page"/>
      </w:r>
    </w:p>
    <w:p w14:paraId="0266893F" w14:textId="66BED56E" w:rsidR="00536058" w:rsidRPr="00C93E2C" w:rsidRDefault="00536058" w:rsidP="00C93E2C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162671310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5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View</w:t>
      </w:r>
      <w:r w:rsidRPr="00C93E2C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bookmarkEnd w:id="10"/>
    </w:p>
    <w:p w14:paraId="2BD13ABB" w14:textId="77777777" w:rsidR="00B527AA" w:rsidRPr="00536058" w:rsidRDefault="00B527AA">
      <w:pPr>
        <w:spacing w:after="0" w:line="240" w:lineRule="auto"/>
        <w:rPr>
          <w:rFonts w:cstheme="minorHAnsi"/>
          <w:lang w:val="en-US"/>
        </w:rPr>
      </w:pPr>
    </w:p>
    <w:p w14:paraId="4620E78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775E4C20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9B6906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.control.Button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2018FFB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.control.Label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7A161485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.layout.AnchorPane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3C1E2FBF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.text.Font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6D1A8EEC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E9DA16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maxHeight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="-Infinity"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maxWidth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="-Infinity"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minHeight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="-Infinity"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minWidth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="-Infinity"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="400.0"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="600.0"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="http://javafx.com/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/21"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xmlns:fx</w:t>
      </w:r>
      <w:proofErr w:type="spellEnd"/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="http://javafx.com/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fxml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/1"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fx:controller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controllers.CalcPageController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C605CA0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&lt;children&gt;</w:t>
      </w:r>
    </w:p>
    <w:p w14:paraId="77CE4FC5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exitBtn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="14.0"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="362.0"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mnemonicParsing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="false"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0D73D1D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goBackBtn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="14.0"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="14.0"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mnemonicParsing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="false" text="&amp;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;" /&gt;</w:t>
      </w:r>
    </w:p>
    <w:p w14:paraId="1C5067D1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36058">
        <w:rPr>
          <w:rFonts w:ascii="Times New Roman" w:hAnsi="Times New Roman" w:cs="Times New Roman"/>
          <w:sz w:val="24"/>
          <w:szCs w:val="24"/>
        </w:rPr>
        <w:t>&lt;</w:t>
      </w:r>
      <w:r w:rsidRPr="00536058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36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</w:rPr>
        <w:t xml:space="preserve">="115.0"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</w:rPr>
        <w:t xml:space="preserve">="56.0" </w:t>
      </w:r>
      <w:r w:rsidRPr="0053605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36058">
        <w:rPr>
          <w:rFonts w:ascii="Times New Roman" w:hAnsi="Times New Roman" w:cs="Times New Roman"/>
          <w:sz w:val="24"/>
          <w:szCs w:val="24"/>
        </w:rPr>
        <w:t>="Расчет стоимости строительства дома"&gt;</w:t>
      </w:r>
    </w:p>
    <w:p w14:paraId="53AB6E14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6058">
        <w:rPr>
          <w:rFonts w:ascii="Times New Roman" w:hAnsi="Times New Roman" w:cs="Times New Roman"/>
          <w:sz w:val="24"/>
          <w:szCs w:val="24"/>
          <w:lang w:val="en-US"/>
        </w:rPr>
        <w:t>&lt;font&gt;</w:t>
      </w:r>
    </w:p>
    <w:p w14:paraId="72AAD51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&lt;Font size="18.0" /&gt;</w:t>
      </w:r>
    </w:p>
    <w:p w14:paraId="1EBE0623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&lt;/font&gt;</w:t>
      </w:r>
    </w:p>
    <w:p w14:paraId="7AFE2F7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&lt;/Label&gt;</w:t>
      </w:r>
    </w:p>
    <w:p w14:paraId="04702F18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totalPriceLabel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="134.0"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="298.0" /&gt;</w:t>
      </w:r>
    </w:p>
    <w:p w14:paraId="5ECB6231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="116.0"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="107.0"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дома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:" /&gt;</w:t>
      </w:r>
    </w:p>
    <w:p w14:paraId="3B82CDA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="352.0"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="107.0"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Типы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конструкции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:" /&gt;</w:t>
      </w:r>
    </w:p>
    <w:p w14:paraId="2418C0C3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lengthLabel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="116.0"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="140.0" /&gt;</w:t>
      </w:r>
    </w:p>
    <w:p w14:paraId="64A7AFAF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widthLabel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="116.0"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="167.0" /&gt;</w:t>
      </w:r>
    </w:p>
    <w:p w14:paraId="100BCB48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floorsCountLabel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="116.0"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="192.0" /&gt;</w:t>
      </w:r>
    </w:p>
    <w:p w14:paraId="2F82428D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squareLabel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="116.0"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="218.0</w:t>
      </w:r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"  /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3FFA4F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roofLabel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="352.0"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="140.0" /&gt;</w:t>
      </w:r>
    </w:p>
    <w:p w14:paraId="38726F6F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="352.0"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="167.0</w:t>
      </w:r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"  /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29BAC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foundationLabel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="352.0"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="192.0</w:t>
      </w:r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"  /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EF731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&lt;/children&gt;</w:t>
      </w:r>
    </w:p>
    <w:p w14:paraId="0D92B7A0" w14:textId="345FE058" w:rsidR="00AD527D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2E617D" w14:textId="575EEA3A" w:rsid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4C8989" w14:textId="66453E22" w:rsid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D8423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871910D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D65B5E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.control.Button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657BEF1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.control.ChoiceBox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5E909CFF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.control.Label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6CE3D9B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.control.RadioButton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7C23738D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.control.Tab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7714EC05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.control.TabPane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78AF692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.control.TextField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7C613E26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&lt;?import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javafx.scene</w:t>
      </w:r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.layout.AnchorPane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399A414C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7E66F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maxHeight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="-Infinity"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maxWidth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="-Infinity"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minHeight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="-Infinity"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minWidth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="-Infinity"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="400.0"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="600.0"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="http://javafx.com/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/21" </w:t>
      </w:r>
      <w:proofErr w:type="spellStart"/>
      <w:proofErr w:type="gramStart"/>
      <w:r w:rsidRPr="00536058">
        <w:rPr>
          <w:rFonts w:ascii="Times New Roman" w:hAnsi="Times New Roman" w:cs="Times New Roman"/>
          <w:sz w:val="24"/>
          <w:szCs w:val="24"/>
          <w:lang w:val="en-US"/>
        </w:rPr>
        <w:t>xmlns:fx</w:t>
      </w:r>
      <w:proofErr w:type="spellEnd"/>
      <w:proofErr w:type="gramEnd"/>
      <w:r w:rsidRPr="00536058">
        <w:rPr>
          <w:rFonts w:ascii="Times New Roman" w:hAnsi="Times New Roman" w:cs="Times New Roman"/>
          <w:sz w:val="24"/>
          <w:szCs w:val="24"/>
          <w:lang w:val="en-US"/>
        </w:rPr>
        <w:t>="http://javafx.com/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fxml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/1"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fx:controller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controllers.HomePageController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8E02AC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&lt;children&gt;</w:t>
      </w:r>
    </w:p>
    <w:p w14:paraId="3AD526D3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TabPane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="400.0"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="600.0" side="RIGHT"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tabClosingPolicy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="UNAVAILABLE"&gt;</w:t>
      </w:r>
    </w:p>
    <w:p w14:paraId="1E3F3808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&lt;tabs&gt;</w:t>
      </w:r>
    </w:p>
    <w:p w14:paraId="7A555A67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&lt;Tab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homeTab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Дом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77A16E8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&lt;content&gt;</w:t>
      </w:r>
    </w:p>
    <w:p w14:paraId="61CD94ED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minHeight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minWidth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="180.0"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="200.0"&gt;</w:t>
      </w:r>
    </w:p>
    <w:p w14:paraId="26D72F5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&lt;children&gt;</w:t>
      </w:r>
    </w:p>
    <w:p w14:paraId="28404EB6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&lt;Button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exitBtn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="14.0"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="362.0"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mnemonicParsing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="false"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6186CBD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&lt;Button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calculationBtn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="459.0"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="362.0"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mnemonicParsing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="false"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onAction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handleCalculation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Рассчитать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32107996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="76.0"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="120.0"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Длина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м." /&gt;</w:t>
      </w:r>
    </w:p>
    <w:p w14:paraId="3D152AB0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="76.0"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="79.0"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дома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70136871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="76.0"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="155.0"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Ширина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м." /&gt;</w:t>
      </w:r>
    </w:p>
    <w:p w14:paraId="339AB455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="76.0"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="193.0"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Высота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потолков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5104EF54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="71.0"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="228.0"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этажей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55E4A2C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houseLenghtInput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="218.0"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="116.0" /&gt;</w:t>
      </w:r>
    </w:p>
    <w:p w14:paraId="4D505FF6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houseWidthInput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="218.0"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="151.0" /&gt;</w:t>
      </w:r>
    </w:p>
    <w:p w14:paraId="1F7E4260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ceilingHeightInput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="218.0"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="189.0" /&gt;</w:t>
      </w:r>
    </w:p>
    <w:p w14:paraId="49C526D4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oneFloorRadioBtn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contentDisplay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="TOP"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="239.0"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="227.0"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mnemonicParsing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="false"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="11.0"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="18.0" selected="true" /&gt;</w:t>
      </w:r>
    </w:p>
    <w:p w14:paraId="2B6F779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twoFloorsRadioBtn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contentDisplay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="TOP"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="295.0"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="227.0"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mnemonicParsing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="false"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="11.0"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="18.0" /&gt;</w:t>
      </w:r>
    </w:p>
    <w:p w14:paraId="6E4AECBC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="244.0"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="251.0" text="1" /&gt;</w:t>
      </w:r>
    </w:p>
    <w:p w14:paraId="4B68DA30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="300.0"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="251.0" text="2" /&gt;</w:t>
      </w:r>
    </w:p>
    <w:p w14:paraId="108740E0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&lt;/children&gt;</w:t>
      </w:r>
    </w:p>
    <w:p w14:paraId="2FD0984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&lt;/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6DEF5E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&lt;/content&gt;</w:t>
      </w:r>
    </w:p>
    <w:p w14:paraId="4484EFB8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&lt;/Tab&gt;</w:t>
      </w:r>
    </w:p>
    <w:p w14:paraId="3AED4860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&lt;Tab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materialTab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Материалы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BFE5F3F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&lt;content&gt;</w:t>
      </w:r>
    </w:p>
    <w:p w14:paraId="2898BB98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minHeight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minWidth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prefHeight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="180.0"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="200.0"&gt;</w:t>
      </w:r>
    </w:p>
    <w:p w14:paraId="0661898B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&lt;children&gt;</w:t>
      </w:r>
    </w:p>
    <w:p w14:paraId="66E64C5F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&lt;Button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exitBtn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="14.0"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="362.0"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mnemonicParsing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="false"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2C0CBF2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&lt;Button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calculationBtn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="459.0"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="362.0"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mnemonicParsing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="false"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onAction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handleCalculation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Рассчитать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00E8242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="76.0"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="96.0"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Крыша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7A7C2D7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alignment="CENTER"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="246.0"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="23.0"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Материалы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9EA9A0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="78.0"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="142.0"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Стены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82409E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="76.0"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="192.0" text="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Фундамент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699D03C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ChoiceBox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wallMaterialChoiceBox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="210.0"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="138.0"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="150.0" /&gt;</w:t>
      </w:r>
    </w:p>
    <w:p w14:paraId="47A7358C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ChoiceBox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roofMaterialChoiceBox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="210.0"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="92.0"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="150.0" /&gt;</w:t>
      </w:r>
    </w:p>
    <w:p w14:paraId="74BE1B8A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ChoiceBox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foundationTypeChoiceBox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="210.0"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="188.0" 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prefWidth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="150.0" /&gt;</w:t>
      </w:r>
    </w:p>
    <w:p w14:paraId="3C337B9D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&lt;/children&gt;</w:t>
      </w:r>
    </w:p>
    <w:p w14:paraId="1E1A00E4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&lt;/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A0EFE9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  &lt;/content&gt;</w:t>
      </w:r>
    </w:p>
    <w:p w14:paraId="4720A99E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  &lt;/Tab&gt;</w:t>
      </w:r>
    </w:p>
    <w:p w14:paraId="4B17E26C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  &lt;/tabs&gt;</w:t>
      </w:r>
    </w:p>
    <w:p w14:paraId="6E5622C5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   &lt;/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TabPane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980E217" w14:textId="77777777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 xml:space="preserve">   &lt;/children&gt;</w:t>
      </w:r>
    </w:p>
    <w:p w14:paraId="096D97D0" w14:textId="606E7661" w:rsidR="00536058" w:rsidRPr="00536058" w:rsidRDefault="00536058" w:rsidP="0053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0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36058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5360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9B3663" w14:textId="25755C2B" w:rsidR="00AD527D" w:rsidRPr="00536058" w:rsidRDefault="00E602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058">
        <w:rPr>
          <w:lang w:val="en-US"/>
        </w:rPr>
        <w:br w:type="page"/>
      </w:r>
    </w:p>
    <w:p w14:paraId="6D8255D2" w14:textId="77777777" w:rsidR="00AD527D" w:rsidRPr="00C93E2C" w:rsidRDefault="00E60226" w:rsidP="00C93E2C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1" w:name="_Toc162671311"/>
      <w:r w:rsidRPr="00C93E2C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11"/>
    </w:p>
    <w:p w14:paraId="3C233BAC" w14:textId="77777777" w:rsidR="00AD527D" w:rsidRPr="008A5DBA" w:rsidRDefault="00AD527D" w:rsidP="008A5D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4FBFE" w14:textId="77777777" w:rsidR="00AD527D" w:rsidRPr="008A5DBA" w:rsidRDefault="00E60226" w:rsidP="008A5DBA">
      <w:pPr>
        <w:pStyle w:val="af2"/>
        <w:numPr>
          <w:ilvl w:val="0"/>
          <w:numId w:val="28"/>
        </w:numPr>
        <w:tabs>
          <w:tab w:val="left" w:pos="993"/>
        </w:tabs>
        <w:spacing w:line="276" w:lineRule="auto"/>
        <w:ind w:left="0" w:right="55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Свиридов А.В., Карцев Д.В. "Тестирование программного обеспечения с использованием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>". - М.: ДМК</w:t>
      </w:r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 Пресс, 2015.</w:t>
      </w:r>
    </w:p>
    <w:p w14:paraId="70341630" w14:textId="77777777" w:rsidR="00AD527D" w:rsidRPr="008A5DBA" w:rsidRDefault="00E60226" w:rsidP="008A5DBA">
      <w:pPr>
        <w:pStyle w:val="af2"/>
        <w:numPr>
          <w:ilvl w:val="0"/>
          <w:numId w:val="28"/>
        </w:numPr>
        <w:tabs>
          <w:tab w:val="left" w:pos="993"/>
          <w:tab w:val="left" w:pos="1418"/>
        </w:tabs>
        <w:spacing w:line="276" w:lineRule="auto"/>
        <w:ind w:left="0" w:right="55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Чижов В.И., Рыжков В.В. "Автоматизированное тестирование программного обеспечения с использованием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>". - СПб.: БХВ-Петербург, 2004.</w:t>
      </w:r>
    </w:p>
    <w:p w14:paraId="19442441" w14:textId="77777777" w:rsidR="00AD527D" w:rsidRPr="008A5DBA" w:rsidRDefault="00E60226" w:rsidP="008A5DBA">
      <w:pPr>
        <w:pStyle w:val="af2"/>
        <w:numPr>
          <w:ilvl w:val="0"/>
          <w:numId w:val="28"/>
        </w:numPr>
        <w:tabs>
          <w:tab w:val="left" w:pos="993"/>
        </w:tabs>
        <w:spacing w:line="276" w:lineRule="auto"/>
        <w:ind w:left="0" w:right="55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Бердоносов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, В. Д. Объектно-ориентированное программирование: учеб. пособие / В. Д.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Бердоносов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, А. А.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Животова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>. – Комсомольск-на-Амуре: ФГБОУ ВПО «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КнАГТУ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>», 2015. – 135 с.</w:t>
      </w:r>
    </w:p>
    <w:p w14:paraId="662F8BFB" w14:textId="77777777" w:rsidR="00AD527D" w:rsidRPr="008A5DBA" w:rsidRDefault="00E60226" w:rsidP="008A5DBA">
      <w:pPr>
        <w:pStyle w:val="af2"/>
        <w:numPr>
          <w:ilvl w:val="0"/>
          <w:numId w:val="28"/>
        </w:numPr>
        <w:tabs>
          <w:tab w:val="left" w:pos="993"/>
        </w:tabs>
        <w:spacing w:line="276" w:lineRule="auto"/>
        <w:ind w:left="0" w:right="55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Тарасенко Д.А. "Программирование на языке Java: Лабораторный практикум. В 4 частях. Часть 2: Управление тестированием исходного кода средствами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>". - М.: Федоров, 2005.</w:t>
      </w:r>
    </w:p>
    <w:p w14:paraId="491A0921" w14:textId="77777777" w:rsidR="00AD527D" w:rsidRPr="008A5DBA" w:rsidRDefault="00E60226" w:rsidP="008A5DBA">
      <w:pPr>
        <w:pStyle w:val="af2"/>
        <w:numPr>
          <w:ilvl w:val="0"/>
          <w:numId w:val="28"/>
        </w:numPr>
        <w:tabs>
          <w:tab w:val="left" w:pos="993"/>
          <w:tab w:val="left" w:pos="1418"/>
        </w:tabs>
        <w:spacing w:line="276" w:lineRule="auto"/>
        <w:ind w:left="0" w:right="55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5DBA">
        <w:rPr>
          <w:rFonts w:ascii="Times New Roman" w:hAnsi="Times New Roman" w:cs="Times New Roman"/>
          <w:color w:val="000000"/>
          <w:sz w:val="28"/>
          <w:szCs w:val="28"/>
        </w:rPr>
        <w:t>Климов В.В., Л</w:t>
      </w:r>
      <w:r w:rsidRPr="008A5DBA">
        <w:rPr>
          <w:rFonts w:ascii="Times New Roman" w:hAnsi="Times New Roman" w:cs="Times New Roman"/>
          <w:color w:val="000000"/>
          <w:sz w:val="28"/>
          <w:szCs w:val="28"/>
        </w:rPr>
        <w:t>имаренко В.И. "Java. Тестирование программного обеспечения". - М.: Вильямс, 2018.</w:t>
      </w:r>
    </w:p>
    <w:p w14:paraId="06DD14E1" w14:textId="77777777" w:rsidR="00AD527D" w:rsidRPr="008A5DBA" w:rsidRDefault="00E60226" w:rsidP="008A5DBA">
      <w:pPr>
        <w:pStyle w:val="af2"/>
        <w:numPr>
          <w:ilvl w:val="0"/>
          <w:numId w:val="28"/>
        </w:numPr>
        <w:tabs>
          <w:tab w:val="left" w:pos="618"/>
          <w:tab w:val="left" w:pos="993"/>
        </w:tabs>
        <w:spacing w:before="1" w:after="0" w:line="276" w:lineRule="auto"/>
        <w:ind w:left="0" w:right="55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Машнин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, Т. С. Eclipse: разработка RCP-, Web-,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Ajax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- и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-приложений на Java / Т. С.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Машнин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>. — Санкт-Петербург: БХВ- Петербург, 2013.— 384 с.</w:t>
      </w:r>
    </w:p>
    <w:p w14:paraId="6A769FB4" w14:textId="77777777" w:rsidR="00AD527D" w:rsidRPr="008A5DBA" w:rsidRDefault="00E60226" w:rsidP="008A5DBA">
      <w:pPr>
        <w:pStyle w:val="af2"/>
        <w:numPr>
          <w:ilvl w:val="0"/>
          <w:numId w:val="28"/>
        </w:numPr>
        <w:tabs>
          <w:tab w:val="left" w:pos="993"/>
        </w:tabs>
        <w:spacing w:before="1" w:after="0" w:line="276" w:lineRule="auto"/>
        <w:ind w:left="0" w:right="55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5DBA">
        <w:rPr>
          <w:rFonts w:ascii="Times New Roman" w:hAnsi="Times New Roman" w:cs="Times New Roman"/>
          <w:color w:val="000000"/>
          <w:sz w:val="28"/>
          <w:szCs w:val="28"/>
        </w:rPr>
        <w:t>Литвинов В.Ю. "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>: Профес</w:t>
      </w:r>
      <w:r w:rsidRPr="008A5DBA">
        <w:rPr>
          <w:rFonts w:ascii="Times New Roman" w:hAnsi="Times New Roman" w:cs="Times New Roman"/>
          <w:color w:val="000000"/>
          <w:sz w:val="28"/>
          <w:szCs w:val="28"/>
        </w:rPr>
        <w:t>сиональное программирование на Java". - СПб.: Питер, 2006.</w:t>
      </w:r>
    </w:p>
    <w:p w14:paraId="63D99D6C" w14:textId="77777777" w:rsidR="00AD527D" w:rsidRPr="008A5DBA" w:rsidRDefault="00E60226" w:rsidP="008A5DBA">
      <w:pPr>
        <w:pStyle w:val="af2"/>
        <w:numPr>
          <w:ilvl w:val="0"/>
          <w:numId w:val="28"/>
        </w:numPr>
        <w:tabs>
          <w:tab w:val="left" w:pos="823"/>
          <w:tab w:val="left" w:pos="993"/>
        </w:tabs>
        <w:spacing w:line="276" w:lineRule="auto"/>
        <w:ind w:left="0" w:right="546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5DBA">
        <w:rPr>
          <w:rFonts w:ascii="Times New Roman" w:hAnsi="Times New Roman" w:cs="Times New Roman"/>
          <w:color w:val="000000"/>
          <w:sz w:val="28"/>
          <w:szCs w:val="28"/>
        </w:rPr>
        <w:t>Кулаков, К. А. Основы тестирования программного обеспечения [Электронный ресурс]: учебное электронное пособие для обучающихся Института математики и информационных технологий / К. А. Кулаков, В. М.</w:t>
      </w:r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 Димитров; М-во образования и науки Рос. Федерации,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Федер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. гос. бюджет.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образоват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. учреждение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высш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. образования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Петрозав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 xml:space="preserve">. гос. ун-т. - Электрон. текст дан. – Петрозаводск: Изд-во </w:t>
      </w:r>
      <w:proofErr w:type="spellStart"/>
      <w:r w:rsidRPr="008A5DBA">
        <w:rPr>
          <w:rFonts w:ascii="Times New Roman" w:hAnsi="Times New Roman" w:cs="Times New Roman"/>
          <w:color w:val="000000"/>
          <w:sz w:val="28"/>
          <w:szCs w:val="28"/>
        </w:rPr>
        <w:t>ПетрГУ</w:t>
      </w:r>
      <w:proofErr w:type="spellEnd"/>
      <w:r w:rsidRPr="008A5DBA">
        <w:rPr>
          <w:rFonts w:ascii="Times New Roman" w:hAnsi="Times New Roman" w:cs="Times New Roman"/>
          <w:color w:val="000000"/>
          <w:sz w:val="28"/>
          <w:szCs w:val="28"/>
        </w:rPr>
        <w:t>, 2018.</w:t>
      </w:r>
    </w:p>
    <w:sectPr w:rsidR="00AD527D" w:rsidRPr="008A5DBA">
      <w:head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F12" w14:textId="77777777" w:rsidR="00E60226" w:rsidRDefault="00E60226">
      <w:pPr>
        <w:spacing w:after="0" w:line="240" w:lineRule="auto"/>
      </w:pPr>
      <w:r>
        <w:separator/>
      </w:r>
    </w:p>
  </w:endnote>
  <w:endnote w:type="continuationSeparator" w:id="0">
    <w:p w14:paraId="0B2AC7CD" w14:textId="77777777" w:rsidR="00E60226" w:rsidRDefault="00E6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4E9D" w14:textId="77777777" w:rsidR="00AD527D" w:rsidRDefault="00E60226">
    <w:pPr>
      <w:pStyle w:val="a8"/>
      <w:ind w:left="-1134"/>
      <w:jc w:val="center"/>
    </w:pPr>
    <w:r>
      <w:t>Уфа 2024 г.</w:t>
    </w:r>
  </w:p>
  <w:p w14:paraId="77B1B825" w14:textId="77777777" w:rsidR="00AD527D" w:rsidRDefault="00AD527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602B" w14:textId="77777777" w:rsidR="00E60226" w:rsidRDefault="00E60226">
      <w:pPr>
        <w:spacing w:after="0" w:line="240" w:lineRule="auto"/>
      </w:pPr>
      <w:r>
        <w:separator/>
      </w:r>
    </w:p>
  </w:footnote>
  <w:footnote w:type="continuationSeparator" w:id="0">
    <w:p w14:paraId="737A1543" w14:textId="77777777" w:rsidR="00E60226" w:rsidRDefault="00E6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B956" w14:textId="5DA46CE9" w:rsidR="00AD527D" w:rsidRDefault="009E1F05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7F3074E" wp14:editId="116BFAF4">
              <wp:simplePos x="0" y="0"/>
              <wp:positionH relativeFrom="page">
                <wp:posOffset>721995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9E1F05" w14:paraId="0DDBCB21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C077E2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C3E7DA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DA26C5C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240147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51E460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B2F9B6" w14:textId="77777777" w:rsidR="009E1F05" w:rsidRPr="00BA0966" w:rsidRDefault="009E1F05">
                                  <w:pPr>
                                    <w:pStyle w:val="af1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t>УУНИТ ПИ-101-БЗУ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42295DC" w14:textId="77777777" w:rsidR="009E1F05" w:rsidRDefault="009E1F05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9E1F05" w14:paraId="65071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0C58ED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BC4ED2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B289625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14EAB3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7CA607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FA1B94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00F014" w14:textId="77777777" w:rsidR="009E1F05" w:rsidRDefault="009E1F05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72088"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 w:rsidRPr="00D72088">
                                    <w:rPr>
                                      <w:sz w:val="18"/>
                                    </w:rPr>
                                    <w:instrText>PAGE   \* MERGEFORMAT</w:instrText>
                                  </w:r>
                                  <w:r w:rsidRPr="00D72088"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 w:rsidRPr="00D72088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D72088"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E1F05" w14:paraId="63C7CF00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171E66" w14:textId="77777777" w:rsidR="009E1F05" w:rsidRDefault="009E1F05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F60991" w14:textId="77777777" w:rsidR="009E1F05" w:rsidRDefault="009E1F05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BD9E9B3" w14:textId="77777777" w:rsidR="009E1F05" w:rsidRDefault="009E1F05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E752B0" w14:textId="77777777" w:rsidR="009E1F05" w:rsidRDefault="009E1F05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5C21E7" w14:textId="77777777" w:rsidR="009E1F05" w:rsidRDefault="009E1F05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8D46FA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E8B72A" w14:textId="77777777" w:rsidR="009E1F05" w:rsidRDefault="009E1F05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5D1FE0" w14:textId="77777777" w:rsidR="009E1F05" w:rsidRDefault="009E1F05" w:rsidP="009E1F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F3074E" id="Группа 3" o:spid="_x0000_s1026" style="position:absolute;margin-left:56.8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9E1F05" w14:paraId="0DDBCB21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C077E2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C3E7DA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DA26C5C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B240147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51E460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B2F9B6" w14:textId="77777777" w:rsidR="009E1F05" w:rsidRPr="00BA0966" w:rsidRDefault="009E1F05">
                            <w:pPr>
                              <w:pStyle w:val="af1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УУНИТ ПИ-101-БЗУ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42295DC" w14:textId="77777777" w:rsidR="009E1F05" w:rsidRDefault="009E1F05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9E1F05" w14:paraId="65071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0C58ED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BC4ED2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B289625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14EAB3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7CA607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8FA1B94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E00F014" w14:textId="77777777" w:rsidR="009E1F05" w:rsidRDefault="009E1F0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 w:rsidRPr="00D72088">
                              <w:rPr>
                                <w:sz w:val="18"/>
                              </w:rPr>
                              <w:fldChar w:fldCharType="begin"/>
                            </w:r>
                            <w:r w:rsidRPr="00D72088">
                              <w:rPr>
                                <w:sz w:val="18"/>
                              </w:rPr>
                              <w:instrText>PAGE   \* MERGEFORMAT</w:instrText>
                            </w:r>
                            <w:r w:rsidRPr="00D72088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72088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D72088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9E1F05" w14:paraId="63C7CF00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D171E66" w14:textId="77777777" w:rsidR="009E1F05" w:rsidRDefault="009E1F05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F60991" w14:textId="77777777" w:rsidR="009E1F05" w:rsidRDefault="009E1F05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BD9E9B3" w14:textId="77777777" w:rsidR="009E1F05" w:rsidRDefault="009E1F05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E752B0" w14:textId="77777777" w:rsidR="009E1F05" w:rsidRDefault="009E1F05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5C21E7" w14:textId="77777777" w:rsidR="009E1F05" w:rsidRDefault="009E1F05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8D46FA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E8B72A" w14:textId="77777777" w:rsidR="009E1F05" w:rsidRDefault="009E1F05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35D1FE0" w14:textId="77777777" w:rsidR="009E1F05" w:rsidRDefault="009E1F05" w:rsidP="009E1F05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63E2" w14:textId="77777777" w:rsidR="00AD527D" w:rsidRDefault="00E60226">
    <w:pPr>
      <w:ind w:left="-1134"/>
      <w:jc w:val="center"/>
      <w:rPr>
        <w:sz w:val="28"/>
        <w:szCs w:val="28"/>
      </w:rPr>
    </w:pPr>
    <w:r>
      <w:rPr>
        <w:sz w:val="28"/>
        <w:szCs w:val="28"/>
      </w:rPr>
      <w:t xml:space="preserve">Уфимский Университет Науки и </w:t>
    </w:r>
    <w:r>
      <w:rPr>
        <w:sz w:val="28"/>
        <w:szCs w:val="28"/>
      </w:rPr>
      <w:t>Технологий</w:t>
    </w:r>
  </w:p>
  <w:p w14:paraId="3F54DAB3" w14:textId="77777777" w:rsidR="00AD527D" w:rsidRDefault="00E60226">
    <w:pPr>
      <w:ind w:left="-1134"/>
      <w:jc w:val="center"/>
      <w:rPr>
        <w:sz w:val="28"/>
        <w:szCs w:val="28"/>
      </w:rPr>
    </w:pPr>
    <w:r>
      <w:rPr>
        <w:sz w:val="28"/>
        <w:szCs w:val="28"/>
      </w:rPr>
      <w:t>(УУНИТ)</w:t>
    </w:r>
  </w:p>
  <w:p w14:paraId="3556D9C6" w14:textId="77777777" w:rsidR="00AD527D" w:rsidRDefault="00AD52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EF6"/>
    <w:multiLevelType w:val="multilevel"/>
    <w:tmpl w:val="773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E71C94"/>
    <w:multiLevelType w:val="multilevel"/>
    <w:tmpl w:val="435C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7B027FB"/>
    <w:multiLevelType w:val="multilevel"/>
    <w:tmpl w:val="ECC8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4F1BAA"/>
    <w:multiLevelType w:val="multilevel"/>
    <w:tmpl w:val="F94A2B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BF55E86"/>
    <w:multiLevelType w:val="multilevel"/>
    <w:tmpl w:val="0714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E603328"/>
    <w:multiLevelType w:val="multilevel"/>
    <w:tmpl w:val="8F3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1841A4"/>
    <w:multiLevelType w:val="multilevel"/>
    <w:tmpl w:val="C896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44C501C"/>
    <w:multiLevelType w:val="multilevel"/>
    <w:tmpl w:val="F64687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4DE4D68"/>
    <w:multiLevelType w:val="multilevel"/>
    <w:tmpl w:val="B2CC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B4E2778"/>
    <w:multiLevelType w:val="multilevel"/>
    <w:tmpl w:val="D3DC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D71312C"/>
    <w:multiLevelType w:val="multilevel"/>
    <w:tmpl w:val="2EA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1642DAF"/>
    <w:multiLevelType w:val="multilevel"/>
    <w:tmpl w:val="784A55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Theme="minorHAnsi" w:hAnsiTheme="minorHAnsi" w:cstheme="minorBidi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B3F4298"/>
    <w:multiLevelType w:val="multilevel"/>
    <w:tmpl w:val="FCF4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2355CFE"/>
    <w:multiLevelType w:val="multilevel"/>
    <w:tmpl w:val="8C9E1EB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4" w15:restartNumberingAfterBreak="0">
    <w:nsid w:val="35023CD6"/>
    <w:multiLevelType w:val="multilevel"/>
    <w:tmpl w:val="5CA0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62732D9"/>
    <w:multiLevelType w:val="multilevel"/>
    <w:tmpl w:val="ED2A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71015DE"/>
    <w:multiLevelType w:val="multilevel"/>
    <w:tmpl w:val="13F8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4606871"/>
    <w:multiLevelType w:val="multilevel"/>
    <w:tmpl w:val="0A12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A526250"/>
    <w:multiLevelType w:val="multilevel"/>
    <w:tmpl w:val="E17E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BB46D39"/>
    <w:multiLevelType w:val="multilevel"/>
    <w:tmpl w:val="FC98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1D64877"/>
    <w:multiLevelType w:val="multilevel"/>
    <w:tmpl w:val="97EA92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6BE7A01"/>
    <w:multiLevelType w:val="multilevel"/>
    <w:tmpl w:val="A69E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CAE3E24"/>
    <w:multiLevelType w:val="multilevel"/>
    <w:tmpl w:val="4B7A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D861A09"/>
    <w:multiLevelType w:val="multilevel"/>
    <w:tmpl w:val="E2487D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3E92488"/>
    <w:multiLevelType w:val="multilevel"/>
    <w:tmpl w:val="5ADA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5DD0D10"/>
    <w:multiLevelType w:val="multilevel"/>
    <w:tmpl w:val="BE881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66F75752"/>
    <w:multiLevelType w:val="multilevel"/>
    <w:tmpl w:val="6BD8C7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78C3E20"/>
    <w:multiLevelType w:val="multilevel"/>
    <w:tmpl w:val="16AC06E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8" w15:restartNumberingAfterBreak="0">
    <w:nsid w:val="6A021816"/>
    <w:multiLevelType w:val="multilevel"/>
    <w:tmpl w:val="8A26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8D02912"/>
    <w:multiLevelType w:val="multilevel"/>
    <w:tmpl w:val="9CC4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2"/>
  </w:num>
  <w:num w:numId="5">
    <w:abstractNumId w:val="0"/>
  </w:num>
  <w:num w:numId="6">
    <w:abstractNumId w:val="8"/>
  </w:num>
  <w:num w:numId="7">
    <w:abstractNumId w:val="17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21"/>
  </w:num>
  <w:num w:numId="13">
    <w:abstractNumId w:val="18"/>
  </w:num>
  <w:num w:numId="14">
    <w:abstractNumId w:val="22"/>
  </w:num>
  <w:num w:numId="15">
    <w:abstractNumId w:val="19"/>
  </w:num>
  <w:num w:numId="16">
    <w:abstractNumId w:val="16"/>
  </w:num>
  <w:num w:numId="17">
    <w:abstractNumId w:val="7"/>
  </w:num>
  <w:num w:numId="18">
    <w:abstractNumId w:val="14"/>
  </w:num>
  <w:num w:numId="19">
    <w:abstractNumId w:val="4"/>
  </w:num>
  <w:num w:numId="20">
    <w:abstractNumId w:val="25"/>
  </w:num>
  <w:num w:numId="21">
    <w:abstractNumId w:val="28"/>
  </w:num>
  <w:num w:numId="22">
    <w:abstractNumId w:val="3"/>
  </w:num>
  <w:num w:numId="23">
    <w:abstractNumId w:val="15"/>
  </w:num>
  <w:num w:numId="24">
    <w:abstractNumId w:val="26"/>
  </w:num>
  <w:num w:numId="25">
    <w:abstractNumId w:val="24"/>
  </w:num>
  <w:num w:numId="26">
    <w:abstractNumId w:val="23"/>
  </w:num>
  <w:num w:numId="27">
    <w:abstractNumId w:val="1"/>
  </w:num>
  <w:num w:numId="28">
    <w:abstractNumId w:val="27"/>
  </w:num>
  <w:num w:numId="29">
    <w:abstractNumId w:val="2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7D"/>
    <w:rsid w:val="000E0349"/>
    <w:rsid w:val="002D7C0E"/>
    <w:rsid w:val="00536058"/>
    <w:rsid w:val="007B6FCF"/>
    <w:rsid w:val="007D494B"/>
    <w:rsid w:val="00815B85"/>
    <w:rsid w:val="00860873"/>
    <w:rsid w:val="008A5DBA"/>
    <w:rsid w:val="009E1F05"/>
    <w:rsid w:val="00AD527D"/>
    <w:rsid w:val="00AF24AF"/>
    <w:rsid w:val="00B527AA"/>
    <w:rsid w:val="00C93E2C"/>
    <w:rsid w:val="00E6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8E0E"/>
  <w15:docId w15:val="{0C7C2C81-4014-4248-B279-B74B42BF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7F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93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uiPriority w:val="99"/>
    <w:qFormat/>
    <w:rsid w:val="00AB1CEE"/>
  </w:style>
  <w:style w:type="character" w:customStyle="1" w:styleId="a7">
    <w:name w:val="Нижний колонтитул Знак"/>
    <w:basedOn w:val="a2"/>
    <w:link w:val="a8"/>
    <w:uiPriority w:val="99"/>
    <w:qFormat/>
    <w:rsid w:val="00AB1CEE"/>
  </w:style>
  <w:style w:type="character" w:customStyle="1" w:styleId="2">
    <w:name w:val="Основной текст 2 Знак"/>
    <w:basedOn w:val="a2"/>
    <w:link w:val="20"/>
    <w:qFormat/>
    <w:rsid w:val="0029365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9">
    <w:name w:val="Placeholder Text"/>
    <w:basedOn w:val="a2"/>
    <w:uiPriority w:val="99"/>
    <w:semiHidden/>
    <w:qFormat/>
    <w:rsid w:val="00691971"/>
    <w:rPr>
      <w:color w:val="808080"/>
    </w:rPr>
  </w:style>
  <w:style w:type="character" w:customStyle="1" w:styleId="aa">
    <w:name w:val="Символ нумерации"/>
    <w:qFormat/>
  </w:style>
  <w:style w:type="character" w:customStyle="1" w:styleId="ab">
    <w:name w:val="Выделение жирным"/>
    <w:qFormat/>
    <w:rPr>
      <w:b/>
      <w:bCs/>
    </w:rPr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d">
    <w:name w:val="List"/>
    <w:basedOn w:val="a1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AB1CEE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B1CEE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Body Text 2"/>
    <w:basedOn w:val="a"/>
    <w:link w:val="2"/>
    <w:qFormat/>
    <w:rsid w:val="0029365C"/>
    <w:pPr>
      <w:tabs>
        <w:tab w:val="left" w:pos="720"/>
      </w:tabs>
      <w:spacing w:after="0" w:line="218" w:lineRule="auto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af1">
    <w:name w:val="Чертежный"/>
    <w:qFormat/>
    <w:rsid w:val="00600C97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qFormat/>
    <w:rsid w:val="005D505C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B857E0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C93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C93E2C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3E2C"/>
    <w:pPr>
      <w:spacing w:after="100"/>
    </w:pPr>
  </w:style>
  <w:style w:type="character" w:styleId="af4">
    <w:name w:val="Hyperlink"/>
    <w:basedOn w:val="a2"/>
    <w:uiPriority w:val="99"/>
    <w:unhideWhenUsed/>
    <w:rsid w:val="00C93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3EF7F-4F58-47D9-B723-82752850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28</Pages>
  <Words>4353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makuha timur</dc:creator>
  <dc:description/>
  <cp:lastModifiedBy>makuha timur</cp:lastModifiedBy>
  <cp:revision>80</cp:revision>
  <dcterms:created xsi:type="dcterms:W3CDTF">2024-03-28T00:33:00Z</dcterms:created>
  <dcterms:modified xsi:type="dcterms:W3CDTF">2024-03-30T01:10:00Z</dcterms:modified>
  <dc:language>ru-RU</dc:language>
</cp:coreProperties>
</file>