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88B3" w14:textId="77777777" w:rsidR="00092EB8" w:rsidRPr="00F07906" w:rsidRDefault="00092EB8" w:rsidP="00092EB8">
      <w:pPr>
        <w:rPr>
          <w:b/>
          <w:bCs/>
        </w:rPr>
      </w:pPr>
      <w:r w:rsidRPr="00F07906">
        <w:rPr>
          <w:b/>
          <w:bCs/>
        </w:rPr>
        <w:t>ADATKEZELÉSI TÁJÉKOZTATÓ</w:t>
      </w:r>
    </w:p>
    <w:p w14:paraId="1B7F18EA" w14:textId="77777777" w:rsidR="00092EB8" w:rsidRDefault="00092EB8" w:rsidP="00092EB8"/>
    <w:p w14:paraId="69802B46" w14:textId="13D22BA1" w:rsidR="00092EB8" w:rsidRDefault="00092EB8" w:rsidP="00092EB8">
      <w:r>
        <w:t>A jelen adatkezelési tájékoztató (a továbbiakban: "Tájékoztató") célja, hogy tájékoztasson a weboldalunkon történő adatkezelési gyakorlatunkról, valamint az Ön (a weboldal látogatójának vagy felhasználójának) jogairól az Európai Unió adatvédelmi jogszabályai, ideértve a GDPR-t, alapján.</w:t>
      </w:r>
    </w:p>
    <w:p w14:paraId="7508FEF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Az adatkezelő</w:t>
      </w:r>
    </w:p>
    <w:p w14:paraId="6611D584" w14:textId="41D80645" w:rsidR="00092EB8" w:rsidRDefault="00092EB8" w:rsidP="00092EB8">
      <w:pPr>
        <w:spacing w:line="276" w:lineRule="auto"/>
        <w:ind w:left="708"/>
      </w:pPr>
      <w:r>
        <w:t>Az adatkezelő a következő:</w:t>
      </w:r>
    </w:p>
    <w:p w14:paraId="55390A49" w14:textId="1D9FFF9C" w:rsidR="00092EB8" w:rsidRDefault="00092EB8" w:rsidP="00F07906">
      <w:pPr>
        <w:spacing w:line="276" w:lineRule="auto"/>
        <w:ind w:left="1416"/>
      </w:pPr>
      <w:r>
        <w:t>Név: Tihanyi Marcell</w:t>
      </w:r>
    </w:p>
    <w:p w14:paraId="084C6A7D" w14:textId="4DA018A7" w:rsidR="00092EB8" w:rsidRDefault="00092EB8" w:rsidP="00F07906">
      <w:pPr>
        <w:spacing w:line="276" w:lineRule="auto"/>
        <w:ind w:left="1416"/>
      </w:pPr>
      <w:r>
        <w:t>Székhely: 1188 Ültetvény utca 4/a</w:t>
      </w:r>
    </w:p>
    <w:p w14:paraId="769DFA53" w14:textId="094D4344" w:rsidR="00092EB8" w:rsidRDefault="00092EB8" w:rsidP="00F07906">
      <w:pPr>
        <w:spacing w:line="276" w:lineRule="auto"/>
        <w:ind w:left="1416"/>
      </w:pPr>
      <w:r>
        <w:t>E-mail: contact@tmarccci.hu</w:t>
      </w:r>
    </w:p>
    <w:p w14:paraId="01B36455" w14:textId="17756653" w:rsidR="00092EB8" w:rsidRDefault="00092EB8" w:rsidP="00F07906">
      <w:pPr>
        <w:spacing w:line="276" w:lineRule="auto"/>
        <w:ind w:left="1416"/>
      </w:pPr>
      <w:r>
        <w:t>Telefonszám: +36 30 135 4675</w:t>
      </w:r>
    </w:p>
    <w:p w14:paraId="5A1CC19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Az adatkezelés célja és jogalapja</w:t>
      </w:r>
    </w:p>
    <w:p w14:paraId="2A19B060" w14:textId="6AC63C95" w:rsidR="00092EB8" w:rsidRDefault="00092EB8" w:rsidP="00092EB8">
      <w:pPr>
        <w:spacing w:line="276" w:lineRule="auto"/>
        <w:ind w:left="708"/>
      </w:pPr>
      <w:r>
        <w:t>Az általunk gyűjtött személyes adatokat az alábbi célokra és jogalapok alapján kezeljük:</w:t>
      </w:r>
    </w:p>
    <w:p w14:paraId="15644835" w14:textId="77777777" w:rsidR="00092EB8" w:rsidRDefault="00092EB8" w:rsidP="00092EB8">
      <w:pPr>
        <w:spacing w:line="276" w:lineRule="auto"/>
        <w:ind w:left="1416"/>
      </w:pPr>
      <w:r>
        <w:t xml:space="preserve">Felhasználói élmény maximalizálása: A weboldalunk használatának lehetővé tétele és optimalizálása. </w:t>
      </w:r>
    </w:p>
    <w:p w14:paraId="36900A2C" w14:textId="105B309A" w:rsidR="00092EB8" w:rsidRDefault="00092EB8" w:rsidP="00092EB8">
      <w:pPr>
        <w:spacing w:line="276" w:lineRule="auto"/>
        <w:ind w:left="1416"/>
      </w:pPr>
      <w:r>
        <w:t>Jogalap: A szerződés teljesítése és az érdeklődő hozzájárulása.</w:t>
      </w:r>
    </w:p>
    <w:p w14:paraId="78C713F5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Gyűjtött adatok típusa</w:t>
      </w:r>
    </w:p>
    <w:p w14:paraId="58C29C11" w14:textId="0DB819E6" w:rsidR="00092EB8" w:rsidRDefault="00092EB8" w:rsidP="00092EB8">
      <w:pPr>
        <w:spacing w:line="276" w:lineRule="auto"/>
        <w:ind w:left="708"/>
      </w:pPr>
      <w:r>
        <w:t>Az általunk gyűjtött adatok körébe tartozhatnak a következők:</w:t>
      </w:r>
    </w:p>
    <w:p w14:paraId="3CEA226D" w14:textId="6994A43C" w:rsidR="00092EB8" w:rsidRDefault="00092EB8" w:rsidP="00092EB8">
      <w:pPr>
        <w:pStyle w:val="ListParagraph"/>
        <w:numPr>
          <w:ilvl w:val="0"/>
          <w:numId w:val="4"/>
        </w:numPr>
        <w:spacing w:line="276" w:lineRule="auto"/>
      </w:pPr>
      <w:r>
        <w:t>Személyes adatok: felhasználónév, e-mail cím, születési dátum, nem.</w:t>
      </w:r>
    </w:p>
    <w:p w14:paraId="7D3778CD" w14:textId="402E3188" w:rsidR="00092EB8" w:rsidRDefault="00092EB8" w:rsidP="00092EB8">
      <w:pPr>
        <w:pStyle w:val="ListParagraph"/>
        <w:numPr>
          <w:ilvl w:val="0"/>
          <w:numId w:val="4"/>
        </w:numPr>
        <w:spacing w:line="240" w:lineRule="auto"/>
        <w:ind w:left="1423" w:hanging="357"/>
        <w:contextualSpacing w:val="0"/>
      </w:pPr>
      <w:r>
        <w:t>Technikai információk: IP-cím, böngésző típusa, operációs rendszer.</w:t>
      </w:r>
    </w:p>
    <w:p w14:paraId="54223C12" w14:textId="77777777" w:rsidR="00092EB8" w:rsidRDefault="00092EB8" w:rsidP="00092EB8">
      <w:pPr>
        <w:pStyle w:val="ListParagraph"/>
        <w:numPr>
          <w:ilvl w:val="0"/>
          <w:numId w:val="2"/>
        </w:numPr>
        <w:spacing w:before="240" w:line="276" w:lineRule="auto"/>
        <w:ind w:left="714" w:hanging="357"/>
      </w:pPr>
      <w:r>
        <w:t>Az adatok tárolása és továbbítása</w:t>
      </w:r>
    </w:p>
    <w:p w14:paraId="56C4DDC6" w14:textId="7C03A38C" w:rsidR="00092EB8" w:rsidRDefault="00092EB8" w:rsidP="00092EB8">
      <w:pPr>
        <w:spacing w:line="276" w:lineRule="auto"/>
        <w:ind w:left="708"/>
      </w:pPr>
      <w:r>
        <w:t>Az általunk gyűjtött adatokat biztonságosan tároljuk, és csak annyi ideig őrizzük meg, amíg szükséges a tájékoztatóban meghatározott célok teljesítéséhez vagy az adott jogszabályok előírásainak való megfeleléshez. Az adatokat harmadik felekkel csak az alábbi esetekben oszthatjuk meg:</w:t>
      </w:r>
    </w:p>
    <w:p w14:paraId="597CCF38" w14:textId="437FAB0F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A weboldal üzemeltetőivel és szolgáltatóival, akik az adatkezeléshez szükséges szolgáltatásokat nyújtanak.</w:t>
      </w:r>
    </w:p>
    <w:p w14:paraId="24266C77" w14:textId="77777777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Jogi kötelezettségek teljesítése érdekében, például hatósági vagy bírósági végzés alapján.</w:t>
      </w:r>
    </w:p>
    <w:p w14:paraId="53500EAA" w14:textId="6DA02FD7" w:rsidR="00092EB8" w:rsidRDefault="00092EB8" w:rsidP="00092EB8">
      <w:pPr>
        <w:pStyle w:val="ListParagraph"/>
        <w:numPr>
          <w:ilvl w:val="0"/>
          <w:numId w:val="3"/>
        </w:numPr>
        <w:spacing w:line="276" w:lineRule="auto"/>
      </w:pPr>
      <w:r>
        <w:t>Az adatok harmadik feleknek történő továbbítása előtt mindig gondoskodunk arról, hogy megfelelő védelmi intézkedéseket alkalmazzunk a biztonságuk érdekében.</w:t>
      </w:r>
    </w:p>
    <w:p w14:paraId="414F6CE5" w14:textId="77777777" w:rsidR="00092EB8" w:rsidRDefault="00092EB8" w:rsidP="00092EB8">
      <w:pPr>
        <w:pStyle w:val="ListParagraph"/>
        <w:pageBreakBefore/>
        <w:numPr>
          <w:ilvl w:val="0"/>
          <w:numId w:val="2"/>
        </w:numPr>
        <w:spacing w:line="276" w:lineRule="auto"/>
        <w:ind w:left="714" w:hanging="357"/>
      </w:pPr>
      <w:r>
        <w:lastRenderedPageBreak/>
        <w:t>Az Ön jogai</w:t>
      </w:r>
    </w:p>
    <w:p w14:paraId="78659E30" w14:textId="25D21492" w:rsidR="00092EB8" w:rsidRDefault="00092EB8" w:rsidP="00092EB8">
      <w:pPr>
        <w:spacing w:line="276" w:lineRule="auto"/>
        <w:ind w:left="708"/>
      </w:pPr>
      <w:r>
        <w:t>Az adatvédelmi jogszabályok értelmében Ön jogosult az alábbi jogok gyakorlására az Önre vonatkozó személyes adatok tekintetében:</w:t>
      </w:r>
    </w:p>
    <w:p w14:paraId="6D729C82" w14:textId="77777777" w:rsidR="00092EB8" w:rsidRDefault="00092EB8" w:rsidP="00092EB8">
      <w:pPr>
        <w:pStyle w:val="ListParagraph"/>
        <w:numPr>
          <w:ilvl w:val="0"/>
          <w:numId w:val="5"/>
        </w:numPr>
        <w:spacing w:line="276" w:lineRule="auto"/>
      </w:pPr>
      <w:r>
        <w:t>Hozzáférési jog: Ön jogosult tájékoztatást kérni arról, hogy milyen személyes adatokat kezelünk Önről.</w:t>
      </w:r>
    </w:p>
    <w:p w14:paraId="60EB17D8" w14:textId="77777777" w:rsidR="00092EB8" w:rsidRDefault="00092EB8" w:rsidP="00092EB8">
      <w:pPr>
        <w:pStyle w:val="ListParagraph"/>
        <w:numPr>
          <w:ilvl w:val="0"/>
          <w:numId w:val="5"/>
        </w:numPr>
        <w:spacing w:line="276" w:lineRule="auto"/>
      </w:pPr>
      <w:r>
        <w:t>Helyesbítéshez való jog: Ön jogosult kérni az Önre vonatkozó pontatlan vagy hiányos személyes adatok helyesbítését.</w:t>
      </w:r>
    </w:p>
    <w:p w14:paraId="35FE939C" w14:textId="4C0F622B" w:rsidR="00092EB8" w:rsidRDefault="00092EB8" w:rsidP="00092EB8">
      <w:pPr>
        <w:pStyle w:val="ListParagraph"/>
        <w:numPr>
          <w:ilvl w:val="0"/>
          <w:numId w:val="5"/>
        </w:numPr>
        <w:spacing w:line="276" w:lineRule="auto"/>
        <w:ind w:left="1423" w:hanging="357"/>
        <w:contextualSpacing w:val="0"/>
      </w:pPr>
      <w:r>
        <w:t>Törléshez való jog: Ön jogosult kérni az Önre vonatkozó személyes adatok törlését.</w:t>
      </w:r>
    </w:p>
    <w:p w14:paraId="3652CFAC" w14:textId="77777777" w:rsidR="00092EB8" w:rsidRDefault="00092EB8" w:rsidP="00092EB8">
      <w:pPr>
        <w:pStyle w:val="ListParagraph"/>
        <w:numPr>
          <w:ilvl w:val="0"/>
          <w:numId w:val="2"/>
        </w:numPr>
        <w:spacing w:line="276" w:lineRule="auto"/>
      </w:pPr>
      <w:r>
        <w:t>Kapcsolatfelvétel</w:t>
      </w:r>
    </w:p>
    <w:p w14:paraId="4B95D80D" w14:textId="4E8E3D71" w:rsidR="00092EB8" w:rsidRDefault="00092EB8" w:rsidP="00092EB8">
      <w:pPr>
        <w:spacing w:line="276" w:lineRule="auto"/>
        <w:ind w:left="708"/>
      </w:pPr>
      <w:r>
        <w:t>Amennyiben kérdése vagy kérése merül fel az adatkezelési gyakorlatunkkal kapcsolatban, vagy szeretné gyakorolni az Ön jogait, kérjük, vegye fel velünk a kapcsolatot az alábbi elérhetőségeken:</w:t>
      </w:r>
    </w:p>
    <w:p w14:paraId="1E50AACC" w14:textId="77777777" w:rsidR="00092EB8" w:rsidRDefault="00092EB8" w:rsidP="00092EB8">
      <w:pPr>
        <w:spacing w:line="276" w:lineRule="auto"/>
        <w:ind w:left="1416"/>
      </w:pPr>
      <w:r>
        <w:t>Név: Tihanyi Marcell</w:t>
      </w:r>
    </w:p>
    <w:p w14:paraId="17B5239C" w14:textId="77777777" w:rsidR="00092EB8" w:rsidRDefault="00092EB8" w:rsidP="00092EB8">
      <w:pPr>
        <w:spacing w:line="276" w:lineRule="auto"/>
        <w:ind w:left="1416"/>
      </w:pPr>
      <w:r>
        <w:t>Székhely: 1188 Ültetvény utca 4/a</w:t>
      </w:r>
    </w:p>
    <w:p w14:paraId="1B23E6CC" w14:textId="77777777" w:rsidR="00092EB8" w:rsidRDefault="00092EB8" w:rsidP="00092EB8">
      <w:pPr>
        <w:spacing w:line="276" w:lineRule="auto"/>
        <w:ind w:left="1416"/>
      </w:pPr>
      <w:r>
        <w:t>E-mail: contact@tmarccci.hu</w:t>
      </w:r>
    </w:p>
    <w:p w14:paraId="4B59F2C1" w14:textId="77777777" w:rsidR="00092EB8" w:rsidRDefault="00092EB8" w:rsidP="00092EB8">
      <w:pPr>
        <w:spacing w:line="276" w:lineRule="auto"/>
        <w:ind w:left="1416"/>
      </w:pPr>
      <w:r>
        <w:t>Telefonszám: +36 30 135 4675</w:t>
      </w:r>
    </w:p>
    <w:p w14:paraId="707514D0" w14:textId="45DF3067" w:rsidR="00406E0F" w:rsidRDefault="00406E0F" w:rsidP="00092EB8">
      <w:pPr>
        <w:ind w:left="708"/>
      </w:pPr>
    </w:p>
    <w:sectPr w:rsidR="004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9DA3" w14:textId="77777777" w:rsidR="00436A83" w:rsidRDefault="00436A83" w:rsidP="00F07906">
      <w:pPr>
        <w:spacing w:after="0" w:line="240" w:lineRule="auto"/>
      </w:pPr>
      <w:r>
        <w:separator/>
      </w:r>
    </w:p>
  </w:endnote>
  <w:endnote w:type="continuationSeparator" w:id="0">
    <w:p w14:paraId="62DE960F" w14:textId="77777777" w:rsidR="00436A83" w:rsidRDefault="00436A83" w:rsidP="00F0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2BD1" w14:textId="77777777" w:rsidR="00436A83" w:rsidRDefault="00436A83" w:rsidP="00F07906">
      <w:pPr>
        <w:spacing w:after="0" w:line="240" w:lineRule="auto"/>
      </w:pPr>
      <w:r>
        <w:separator/>
      </w:r>
    </w:p>
  </w:footnote>
  <w:footnote w:type="continuationSeparator" w:id="0">
    <w:p w14:paraId="4CD436AE" w14:textId="77777777" w:rsidR="00436A83" w:rsidRDefault="00436A83" w:rsidP="00F07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1DF"/>
    <w:multiLevelType w:val="hybridMultilevel"/>
    <w:tmpl w:val="8B9A2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3EEF"/>
    <w:multiLevelType w:val="hybridMultilevel"/>
    <w:tmpl w:val="4EDE0A3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4312F5"/>
    <w:multiLevelType w:val="hybridMultilevel"/>
    <w:tmpl w:val="E82684D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3B86201"/>
    <w:multiLevelType w:val="hybridMultilevel"/>
    <w:tmpl w:val="57CECB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9421F"/>
    <w:multiLevelType w:val="hybridMultilevel"/>
    <w:tmpl w:val="CBD428E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0538138">
    <w:abstractNumId w:val="0"/>
  </w:num>
  <w:num w:numId="2" w16cid:durableId="339770970">
    <w:abstractNumId w:val="3"/>
  </w:num>
  <w:num w:numId="3" w16cid:durableId="1109280314">
    <w:abstractNumId w:val="1"/>
  </w:num>
  <w:num w:numId="4" w16cid:durableId="479735289">
    <w:abstractNumId w:val="2"/>
  </w:num>
  <w:num w:numId="5" w16cid:durableId="729620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B8"/>
    <w:rsid w:val="00092EB8"/>
    <w:rsid w:val="002E18C9"/>
    <w:rsid w:val="00406E0F"/>
    <w:rsid w:val="00436A83"/>
    <w:rsid w:val="00CC7CCE"/>
    <w:rsid w:val="00F0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2A4"/>
  <w15:chartTrackingRefBased/>
  <w15:docId w15:val="{30826C2A-4053-4AD2-80A7-D8CA2947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06"/>
  </w:style>
  <w:style w:type="paragraph" w:styleId="Footer">
    <w:name w:val="footer"/>
    <w:basedOn w:val="Normal"/>
    <w:link w:val="FooterChar"/>
    <w:uiPriority w:val="99"/>
    <w:unhideWhenUsed/>
    <w:rsid w:val="00F0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Tihanyi</dc:creator>
  <cp:keywords/>
  <dc:description/>
  <cp:lastModifiedBy>Marcell Tihanyi</cp:lastModifiedBy>
  <cp:revision>3</cp:revision>
  <dcterms:created xsi:type="dcterms:W3CDTF">2023-05-27T21:20:00Z</dcterms:created>
  <dcterms:modified xsi:type="dcterms:W3CDTF">2023-05-28T19:15:00Z</dcterms:modified>
</cp:coreProperties>
</file>