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C7DEF" w14:textId="77777777" w:rsidR="00E802F9" w:rsidRDefault="00E802F9" w:rsidP="00E802F9">
      <w:pPr>
        <w:spacing w:after="0" w:line="240" w:lineRule="auto"/>
        <w:jc w:val="both"/>
        <w:rPr>
          <w:rFonts w:ascii="Titillium" w:eastAsia="Calibri" w:hAnsi="Titillium"/>
        </w:rPr>
      </w:pPr>
    </w:p>
    <w:p w14:paraId="4A582F03" w14:textId="77777777" w:rsidR="00E802F9" w:rsidRDefault="00E802F9" w:rsidP="00E802F9">
      <w:pPr>
        <w:spacing w:after="0" w:line="240" w:lineRule="auto"/>
        <w:jc w:val="both"/>
        <w:rPr>
          <w:rFonts w:ascii="Titillium" w:eastAsia="Calibri" w:hAnsi="Titillium"/>
        </w:rPr>
      </w:pPr>
    </w:p>
    <w:p w14:paraId="3410633A" w14:textId="4D388761" w:rsidR="00E802F9" w:rsidRDefault="00E802F9" w:rsidP="00E802F9">
      <w:pPr>
        <w:spacing w:after="0" w:line="240" w:lineRule="auto"/>
        <w:jc w:val="center"/>
        <w:rPr>
          <w:rFonts w:ascii="Titillium" w:eastAsia="Calibri" w:hAnsi="Titillium"/>
        </w:rPr>
      </w:pPr>
      <w:r>
        <w:rPr>
          <w:rFonts w:ascii="Titillium" w:eastAsia="Calibri" w:hAnsi="Titillium"/>
          <w:noProof/>
          <w:lang w:eastAsia="pl-PL"/>
        </w:rPr>
        <w:drawing>
          <wp:inline distT="0" distB="0" distL="0" distR="0" wp14:anchorId="303B9936" wp14:editId="33688EBC">
            <wp:extent cx="5086350" cy="2466975"/>
            <wp:effectExtent l="0" t="0" r="0" b="9525"/>
            <wp:docPr id="2" name="Obraz 2"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73BB7971" w14:textId="2DA18BE7" w:rsidR="00E802F9" w:rsidRDefault="00E802F9" w:rsidP="00E802F9">
      <w:pPr>
        <w:spacing w:before="120" w:after="120" w:line="240" w:lineRule="auto"/>
        <w:jc w:val="center"/>
        <w:rPr>
          <w:rFonts w:ascii="Titillium" w:eastAsia="Calibri" w:hAnsi="Titillium"/>
          <w:b/>
        </w:rPr>
      </w:pPr>
      <w:r>
        <w:rPr>
          <w:rFonts w:ascii="Titillium" w:eastAsia="Calibri" w:hAnsi="Titillium"/>
          <w:b/>
        </w:rPr>
        <w:t>IEiT</w:t>
      </w:r>
    </w:p>
    <w:p w14:paraId="7A2EC7ED" w14:textId="16EA4BFB" w:rsidR="00E802F9" w:rsidRDefault="00E802F9" w:rsidP="00E802F9">
      <w:pPr>
        <w:spacing w:before="240" w:after="0" w:line="240" w:lineRule="auto"/>
        <w:jc w:val="center"/>
        <w:rPr>
          <w:rFonts w:ascii="Titillium" w:eastAsia="Calibri" w:hAnsi="Titillium"/>
        </w:rPr>
      </w:pPr>
      <w:r>
        <w:rPr>
          <w:rFonts w:ascii="Titillium" w:eastAsia="Calibri" w:hAnsi="Titillium"/>
        </w:rPr>
        <w:t>INSTYTUT INFORMATYKI</w:t>
      </w:r>
    </w:p>
    <w:p w14:paraId="6FB8D43E" w14:textId="77777777" w:rsidR="00E802F9" w:rsidRDefault="00E802F9" w:rsidP="00E802F9">
      <w:pPr>
        <w:spacing w:after="0" w:line="240" w:lineRule="auto"/>
        <w:rPr>
          <w:rFonts w:ascii="Titillium" w:eastAsia="Calibri" w:hAnsi="Titillium"/>
        </w:rPr>
      </w:pPr>
    </w:p>
    <w:p w14:paraId="20B34630" w14:textId="77777777" w:rsidR="00E802F9" w:rsidRDefault="00E802F9" w:rsidP="00E802F9">
      <w:pPr>
        <w:spacing w:after="0" w:line="240" w:lineRule="auto"/>
        <w:rPr>
          <w:rFonts w:ascii="Titillium" w:eastAsia="Calibri" w:hAnsi="Titillium"/>
        </w:rPr>
      </w:pPr>
    </w:p>
    <w:p w14:paraId="18985610" w14:textId="3571ACBC" w:rsidR="00E802F9" w:rsidRDefault="00E802F9" w:rsidP="00E802F9">
      <w:pPr>
        <w:spacing w:before="120" w:after="0" w:line="240" w:lineRule="auto"/>
        <w:jc w:val="center"/>
        <w:rPr>
          <w:rFonts w:ascii="Titillium" w:eastAsia="Calibri" w:hAnsi="Titillium"/>
          <w:sz w:val="36"/>
        </w:rPr>
      </w:pPr>
      <w:r>
        <w:rPr>
          <w:rFonts w:ascii="Titillium" w:eastAsia="Calibri" w:hAnsi="Titillium"/>
          <w:sz w:val="36"/>
        </w:rPr>
        <w:t>Projekt dyplomowy</w:t>
      </w:r>
    </w:p>
    <w:p w14:paraId="272A6740" w14:textId="77777777" w:rsidR="00E802F9" w:rsidRDefault="00E802F9" w:rsidP="00E802F9">
      <w:pPr>
        <w:spacing w:before="200" w:after="0" w:line="240" w:lineRule="auto"/>
        <w:jc w:val="center"/>
        <w:rPr>
          <w:rFonts w:ascii="Titillium" w:eastAsia="Calibri" w:hAnsi="Titillium"/>
          <w:b/>
        </w:rPr>
      </w:pPr>
    </w:p>
    <w:p w14:paraId="20C7C803" w14:textId="6F09F684" w:rsidR="00E802F9" w:rsidRDefault="00E802F9" w:rsidP="00E802F9">
      <w:pPr>
        <w:spacing w:after="0" w:line="240" w:lineRule="auto"/>
        <w:jc w:val="center"/>
        <w:rPr>
          <w:rFonts w:ascii="Titillium" w:eastAsia="Calibri" w:hAnsi="Titillium"/>
          <w:i/>
          <w:sz w:val="32"/>
          <w:szCs w:val="36"/>
        </w:rPr>
      </w:pPr>
      <w:r>
        <w:rPr>
          <w:rFonts w:ascii="Titillium" w:eastAsia="Calibri" w:hAnsi="Titillium"/>
          <w:i/>
          <w:sz w:val="32"/>
          <w:szCs w:val="36"/>
        </w:rPr>
        <w:t>Uniwersalny kategoryzator danych</w:t>
      </w:r>
    </w:p>
    <w:p w14:paraId="56AF7B3C" w14:textId="2C980A6F" w:rsidR="00E802F9" w:rsidRDefault="00E802F9" w:rsidP="00E802F9">
      <w:pPr>
        <w:spacing w:after="0" w:line="240" w:lineRule="auto"/>
        <w:jc w:val="center"/>
        <w:rPr>
          <w:rFonts w:ascii="Titillium" w:eastAsia="Calibri" w:hAnsi="Titillium"/>
          <w:i/>
          <w:sz w:val="32"/>
          <w:szCs w:val="36"/>
        </w:rPr>
      </w:pPr>
      <w:r>
        <w:rPr>
          <w:rFonts w:ascii="Titillium" w:eastAsia="Calibri" w:hAnsi="Titillium"/>
          <w:i/>
          <w:sz w:val="32"/>
          <w:szCs w:val="36"/>
        </w:rPr>
        <w:t>Universal data categorizer</w:t>
      </w:r>
    </w:p>
    <w:p w14:paraId="251789B6" w14:textId="77777777" w:rsidR="00E802F9" w:rsidRDefault="00E802F9" w:rsidP="00E802F9">
      <w:pPr>
        <w:spacing w:after="0" w:line="240" w:lineRule="auto"/>
        <w:rPr>
          <w:rFonts w:ascii="Titillium" w:eastAsia="Calibri" w:hAnsi="Titillium"/>
        </w:rPr>
      </w:pPr>
    </w:p>
    <w:p w14:paraId="130AC796" w14:textId="77777777" w:rsidR="00E802F9" w:rsidRDefault="00E802F9" w:rsidP="00E802F9">
      <w:pPr>
        <w:spacing w:after="0" w:line="240" w:lineRule="auto"/>
        <w:rPr>
          <w:rFonts w:ascii="Titillium" w:eastAsia="Calibri" w:hAnsi="Titillium"/>
        </w:rPr>
      </w:pPr>
    </w:p>
    <w:p w14:paraId="1F978F60" w14:textId="77777777" w:rsidR="00E802F9" w:rsidRDefault="00E802F9" w:rsidP="00E802F9">
      <w:pPr>
        <w:spacing w:after="0" w:line="240" w:lineRule="auto"/>
        <w:rPr>
          <w:rFonts w:ascii="Titillium" w:eastAsia="Calibri" w:hAnsi="Titillium"/>
        </w:rPr>
      </w:pPr>
    </w:p>
    <w:p w14:paraId="14640D1A" w14:textId="77777777" w:rsidR="00E802F9" w:rsidRDefault="00E802F9" w:rsidP="00E802F9">
      <w:pPr>
        <w:spacing w:after="0" w:line="240" w:lineRule="auto"/>
        <w:rPr>
          <w:rFonts w:ascii="Titillium" w:eastAsia="Calibri" w:hAnsi="Titillium"/>
        </w:rPr>
      </w:pPr>
    </w:p>
    <w:p w14:paraId="5D574CE6" w14:textId="77777777" w:rsidR="00E802F9" w:rsidRDefault="00E802F9" w:rsidP="00E802F9">
      <w:pPr>
        <w:spacing w:after="0" w:line="240" w:lineRule="auto"/>
        <w:rPr>
          <w:rFonts w:ascii="Titillium" w:eastAsia="Calibri" w:hAnsi="Titillium"/>
        </w:rPr>
      </w:pPr>
    </w:p>
    <w:p w14:paraId="792E0511" w14:textId="77777777" w:rsidR="00E802F9" w:rsidRDefault="00E802F9" w:rsidP="00E802F9">
      <w:pPr>
        <w:spacing w:after="0" w:line="240" w:lineRule="auto"/>
        <w:rPr>
          <w:rFonts w:ascii="Titillium" w:eastAsia="Calibri" w:hAnsi="Titillium"/>
        </w:rPr>
      </w:pPr>
    </w:p>
    <w:p w14:paraId="7585647E" w14:textId="77777777" w:rsidR="00E802F9" w:rsidRDefault="00E802F9" w:rsidP="00E802F9">
      <w:pPr>
        <w:spacing w:after="0" w:line="240" w:lineRule="auto"/>
        <w:rPr>
          <w:rFonts w:ascii="Titillium" w:eastAsia="Calibri" w:hAnsi="Titillium"/>
        </w:rPr>
      </w:pPr>
    </w:p>
    <w:p w14:paraId="196D37C7" w14:textId="77777777" w:rsidR="00E802F9" w:rsidRDefault="00E802F9" w:rsidP="00E802F9">
      <w:pPr>
        <w:spacing w:after="0" w:line="240" w:lineRule="auto"/>
        <w:rPr>
          <w:rFonts w:ascii="Titillium" w:eastAsia="Calibri" w:hAnsi="Titillium"/>
        </w:rPr>
      </w:pPr>
    </w:p>
    <w:p w14:paraId="0E018677" w14:textId="334CE2E8" w:rsidR="00E802F9" w:rsidRDefault="00E802F9" w:rsidP="00E802F9">
      <w:pPr>
        <w:tabs>
          <w:tab w:val="left" w:pos="2835"/>
        </w:tabs>
        <w:spacing w:after="0" w:line="240" w:lineRule="auto"/>
        <w:rPr>
          <w:rFonts w:ascii="Titillium" w:eastAsia="Calibri" w:hAnsi="Titillium"/>
          <w:b/>
          <w:i/>
        </w:rPr>
      </w:pPr>
      <w:r>
        <w:rPr>
          <w:rFonts w:ascii="Titillium" w:eastAsia="Calibri" w:hAnsi="Titillium"/>
        </w:rPr>
        <w:t>Autor:</w:t>
      </w:r>
      <w:r>
        <w:rPr>
          <w:rFonts w:ascii="Titillium" w:eastAsia="Calibri" w:hAnsi="Titillium"/>
        </w:rPr>
        <w:tab/>
      </w:r>
      <w:r>
        <w:rPr>
          <w:rFonts w:ascii="Titillium" w:eastAsia="Calibri" w:hAnsi="Titillium"/>
          <w:i/>
        </w:rPr>
        <w:t>Tomasz Marek</w:t>
      </w:r>
    </w:p>
    <w:p w14:paraId="6B904D68" w14:textId="1F123F6D" w:rsidR="00E802F9" w:rsidRDefault="00E802F9" w:rsidP="00E802F9">
      <w:pPr>
        <w:tabs>
          <w:tab w:val="left" w:pos="2835"/>
        </w:tabs>
        <w:spacing w:after="0" w:line="240" w:lineRule="auto"/>
        <w:rPr>
          <w:rFonts w:ascii="Titillium" w:eastAsia="Calibri" w:hAnsi="Titillium"/>
        </w:rPr>
      </w:pPr>
      <w:r>
        <w:rPr>
          <w:rFonts w:ascii="Titillium" w:eastAsia="Calibri" w:hAnsi="Titillium"/>
        </w:rPr>
        <w:t>Kierunek studiów:</w:t>
      </w:r>
      <w:r>
        <w:rPr>
          <w:rFonts w:ascii="Titillium" w:eastAsia="Calibri" w:hAnsi="Titillium"/>
        </w:rPr>
        <w:tab/>
        <w:t xml:space="preserve">Informatyka niestacjonarne </w:t>
      </w:r>
    </w:p>
    <w:p w14:paraId="19F6883E" w14:textId="48C6B65E" w:rsidR="00E802F9" w:rsidRDefault="00E802F9" w:rsidP="00E802F9">
      <w:pPr>
        <w:tabs>
          <w:tab w:val="left" w:pos="2835"/>
        </w:tabs>
        <w:spacing w:after="0" w:line="240" w:lineRule="auto"/>
        <w:rPr>
          <w:rFonts w:ascii="Titillium" w:eastAsia="Calibri" w:hAnsi="Titillium"/>
          <w:i/>
        </w:rPr>
      </w:pPr>
      <w:r>
        <w:rPr>
          <w:rFonts w:ascii="Titillium" w:eastAsia="Calibri" w:hAnsi="Titillium"/>
        </w:rPr>
        <w:t>Opiekun pracy:</w:t>
      </w:r>
      <w:r>
        <w:rPr>
          <w:rFonts w:ascii="Titillium" w:eastAsia="Calibri" w:hAnsi="Titillium"/>
        </w:rPr>
        <w:tab/>
      </w:r>
      <w:r>
        <w:rPr>
          <w:rFonts w:ascii="Titillium" w:eastAsia="Calibri" w:hAnsi="Titillium"/>
          <w:i/>
        </w:rPr>
        <w:t>dr inż. Włodzimierz Funika</w:t>
      </w:r>
    </w:p>
    <w:p w14:paraId="21D576EF" w14:textId="77777777" w:rsidR="00E802F9" w:rsidRDefault="00E802F9" w:rsidP="00E802F9">
      <w:pPr>
        <w:spacing w:after="0" w:line="240" w:lineRule="auto"/>
        <w:rPr>
          <w:rFonts w:ascii="Titillium" w:eastAsia="Calibri" w:hAnsi="Titillium"/>
        </w:rPr>
      </w:pPr>
    </w:p>
    <w:p w14:paraId="15408272" w14:textId="77777777" w:rsidR="00E802F9" w:rsidRDefault="00E802F9" w:rsidP="00E802F9">
      <w:pPr>
        <w:spacing w:after="0" w:line="240" w:lineRule="auto"/>
        <w:rPr>
          <w:rFonts w:ascii="Titillium" w:eastAsia="Calibri" w:hAnsi="Titillium"/>
        </w:rPr>
      </w:pPr>
    </w:p>
    <w:p w14:paraId="66D91E29" w14:textId="712D56F4" w:rsidR="00E802F9" w:rsidRDefault="00E802F9" w:rsidP="00E802F9">
      <w:pPr>
        <w:spacing w:after="0" w:line="240" w:lineRule="auto"/>
        <w:jc w:val="center"/>
        <w:rPr>
          <w:rFonts w:ascii="Titillium" w:eastAsia="Calibri" w:hAnsi="Titillium"/>
        </w:rPr>
      </w:pPr>
      <w:r>
        <w:rPr>
          <w:rFonts w:ascii="Titillium" w:eastAsia="Calibri" w:hAnsi="Titillium"/>
        </w:rPr>
        <w:t>Kraków, 2022</w:t>
      </w:r>
    </w:p>
    <w:p w14:paraId="533961B2" w14:textId="0A4F1077" w:rsidR="00F622D8" w:rsidRDefault="00F622D8"/>
    <w:p w14:paraId="16375051" w14:textId="6310F7E9" w:rsidR="00E802F9" w:rsidRDefault="00E802F9"/>
    <w:p w14:paraId="1D03803C" w14:textId="2A5B486D" w:rsidR="00E802F9" w:rsidRDefault="00E802F9"/>
    <w:p w14:paraId="0AF65425" w14:textId="2706BB0D" w:rsidR="00E802F9" w:rsidRDefault="00E802F9"/>
    <w:p w14:paraId="4842B09F" w14:textId="417EA7DE" w:rsidR="00E802F9" w:rsidRDefault="00E802F9"/>
    <w:p w14:paraId="047B47F4" w14:textId="77777777" w:rsidR="00A91D1B" w:rsidRDefault="00A91D1B">
      <w:pPr>
        <w:spacing w:after="160" w:line="259" w:lineRule="auto"/>
        <w:rPr>
          <w:rFonts w:asciiTheme="majorHAnsi" w:eastAsiaTheme="majorEastAsia" w:hAnsiTheme="majorHAnsi" w:cstheme="majorBidi"/>
          <w:color w:val="2F5496" w:themeColor="accent1" w:themeShade="BF"/>
          <w:sz w:val="32"/>
          <w:szCs w:val="32"/>
        </w:rPr>
      </w:pPr>
      <w:r>
        <w:br w:type="page"/>
      </w:r>
    </w:p>
    <w:p w14:paraId="6E592BA7" w14:textId="45274DD6" w:rsidR="00E802F9" w:rsidRDefault="00E802F9" w:rsidP="00E802F9">
      <w:pPr>
        <w:pStyle w:val="Nagwek1"/>
      </w:pPr>
      <w:r>
        <w:lastRenderedPageBreak/>
        <w:t>Spis Treści</w:t>
      </w:r>
    </w:p>
    <w:p w14:paraId="0FE1D4C6" w14:textId="77777777" w:rsidR="00F84760" w:rsidRPr="00F84760" w:rsidRDefault="00F84760" w:rsidP="00F84760"/>
    <w:p w14:paraId="034DD382" w14:textId="41F43F89" w:rsidR="00E802F9" w:rsidRDefault="00F84760" w:rsidP="008E29D3">
      <w:pPr>
        <w:pStyle w:val="Akapitzlist"/>
        <w:numPr>
          <w:ilvl w:val="0"/>
          <w:numId w:val="16"/>
        </w:numPr>
      </w:pPr>
      <w:r>
        <w:t>Wstęp</w:t>
      </w:r>
      <w:r w:rsidR="008E29D3">
        <w:t xml:space="preserve"> </w:t>
      </w:r>
      <w:r w:rsidR="008E29D3">
        <w:tab/>
      </w:r>
      <w:r w:rsidR="008E29D3">
        <w:tab/>
      </w:r>
      <w:r w:rsidR="008E29D3">
        <w:tab/>
      </w:r>
      <w:r w:rsidR="008E29D3">
        <w:tab/>
      </w:r>
      <w:r w:rsidR="008E29D3">
        <w:tab/>
      </w:r>
      <w:r w:rsidR="008E29D3">
        <w:tab/>
      </w:r>
      <w:r w:rsidR="008E29D3">
        <w:tab/>
      </w:r>
      <w:r w:rsidR="008E29D3">
        <w:tab/>
      </w:r>
      <w:r w:rsidR="008E29D3">
        <w:tab/>
      </w:r>
      <w:r w:rsidR="008E29D3">
        <w:tab/>
      </w:r>
      <w:r w:rsidR="008E29D3">
        <w:tab/>
        <w:t>3</w:t>
      </w:r>
    </w:p>
    <w:p w14:paraId="3DE40C91" w14:textId="0D48EE8D" w:rsidR="00F84760" w:rsidRDefault="00F84760" w:rsidP="00F84760">
      <w:pPr>
        <w:pStyle w:val="Akapitzlist"/>
        <w:numPr>
          <w:ilvl w:val="1"/>
          <w:numId w:val="16"/>
        </w:numPr>
      </w:pPr>
      <w:r>
        <w:t>Cel pracy</w:t>
      </w:r>
      <w:r w:rsidR="008E29D3">
        <w:tab/>
      </w:r>
      <w:r w:rsidR="008E29D3">
        <w:tab/>
      </w:r>
      <w:r w:rsidR="008E29D3">
        <w:tab/>
      </w:r>
      <w:r w:rsidR="008E29D3">
        <w:tab/>
      </w:r>
      <w:r w:rsidR="008E29D3">
        <w:tab/>
      </w:r>
      <w:r w:rsidR="008E29D3">
        <w:tab/>
      </w:r>
      <w:r w:rsidR="008E29D3">
        <w:tab/>
      </w:r>
      <w:r w:rsidR="008E29D3">
        <w:tab/>
      </w:r>
      <w:r w:rsidR="008E29D3">
        <w:tab/>
        <w:t>3</w:t>
      </w:r>
    </w:p>
    <w:p w14:paraId="1223F1C2" w14:textId="784B4C93" w:rsidR="00F84760" w:rsidRDefault="00F84760" w:rsidP="00F84760">
      <w:pPr>
        <w:pStyle w:val="Akapitzlist"/>
        <w:numPr>
          <w:ilvl w:val="1"/>
          <w:numId w:val="16"/>
        </w:numPr>
      </w:pPr>
      <w:r>
        <w:t>Charakterystyka problemu</w:t>
      </w:r>
      <w:r w:rsidR="008E29D3">
        <w:tab/>
      </w:r>
      <w:r w:rsidR="008E29D3">
        <w:tab/>
      </w:r>
      <w:r w:rsidR="008E29D3">
        <w:tab/>
      </w:r>
      <w:r w:rsidR="008E29D3">
        <w:tab/>
      </w:r>
      <w:r w:rsidR="008E29D3">
        <w:tab/>
      </w:r>
      <w:r w:rsidR="008E29D3">
        <w:tab/>
      </w:r>
      <w:r w:rsidR="008E29D3">
        <w:tab/>
      </w:r>
      <w:r w:rsidR="00984620">
        <w:t>4</w:t>
      </w:r>
    </w:p>
    <w:p w14:paraId="19ECE359" w14:textId="537ACC46" w:rsidR="000B2873" w:rsidRDefault="000B2873" w:rsidP="00F84760">
      <w:pPr>
        <w:pStyle w:val="Akapitzlist"/>
        <w:numPr>
          <w:ilvl w:val="1"/>
          <w:numId w:val="16"/>
        </w:numPr>
      </w:pPr>
      <w:r>
        <w:t>Istniejące rozwiązania</w:t>
      </w:r>
      <w:r w:rsidR="008E29D3">
        <w:tab/>
      </w:r>
      <w:r w:rsidR="008E29D3">
        <w:tab/>
      </w:r>
      <w:r w:rsidR="008E29D3">
        <w:tab/>
      </w:r>
      <w:r w:rsidR="008E29D3">
        <w:tab/>
      </w:r>
      <w:r w:rsidR="008E29D3">
        <w:tab/>
      </w:r>
      <w:r w:rsidR="008E29D3">
        <w:tab/>
      </w:r>
      <w:r w:rsidR="008E29D3">
        <w:tab/>
      </w:r>
      <w:r w:rsidR="008E29D3">
        <w:tab/>
      </w:r>
      <w:r w:rsidR="00984620">
        <w:t>5</w:t>
      </w:r>
    </w:p>
    <w:p w14:paraId="3FE51794" w14:textId="2BB4FC09" w:rsidR="00984620" w:rsidRDefault="00984620" w:rsidP="00984620">
      <w:pPr>
        <w:pStyle w:val="Akapitzlist"/>
        <w:numPr>
          <w:ilvl w:val="1"/>
          <w:numId w:val="16"/>
        </w:numPr>
      </w:pPr>
      <w:r>
        <w:t>Analiza ryzyka</w:t>
      </w:r>
      <w:r>
        <w:tab/>
      </w:r>
      <w:r>
        <w:tab/>
      </w:r>
      <w:r>
        <w:tab/>
      </w:r>
      <w:r>
        <w:tab/>
      </w:r>
      <w:r>
        <w:tab/>
      </w:r>
      <w:r>
        <w:tab/>
      </w:r>
      <w:r>
        <w:tab/>
      </w:r>
      <w:r>
        <w:tab/>
      </w:r>
      <w:r>
        <w:tab/>
        <w:t>7</w:t>
      </w:r>
    </w:p>
    <w:p w14:paraId="0270D1C2" w14:textId="7DBAC94C" w:rsidR="00F84760" w:rsidRDefault="00F84760" w:rsidP="00F84760">
      <w:pPr>
        <w:pStyle w:val="Akapitzlist"/>
        <w:numPr>
          <w:ilvl w:val="0"/>
          <w:numId w:val="16"/>
        </w:numPr>
      </w:pPr>
      <w:r>
        <w:t>Projektowanie</w:t>
      </w:r>
      <w:r w:rsidR="0084694A">
        <w:tab/>
      </w:r>
      <w:r w:rsidR="0084694A">
        <w:tab/>
      </w:r>
      <w:r w:rsidR="0084694A">
        <w:tab/>
      </w:r>
      <w:r w:rsidR="0084694A">
        <w:tab/>
      </w:r>
      <w:r w:rsidR="0084694A">
        <w:tab/>
      </w:r>
      <w:r w:rsidR="0084694A">
        <w:tab/>
      </w:r>
      <w:r w:rsidR="0084694A">
        <w:tab/>
      </w:r>
      <w:r w:rsidR="0084694A">
        <w:tab/>
      </w:r>
      <w:r w:rsidR="0084694A">
        <w:tab/>
      </w:r>
      <w:r w:rsidR="0084694A">
        <w:tab/>
      </w:r>
      <w:r w:rsidR="00984620">
        <w:t>8</w:t>
      </w:r>
    </w:p>
    <w:p w14:paraId="077165CF" w14:textId="26F1E372" w:rsidR="000B2873" w:rsidRDefault="000B2873" w:rsidP="000B2873">
      <w:pPr>
        <w:pStyle w:val="Akapitzlist"/>
        <w:numPr>
          <w:ilvl w:val="1"/>
          <w:numId w:val="16"/>
        </w:numPr>
      </w:pPr>
      <w:r>
        <w:t>Wstęp</w:t>
      </w:r>
      <w:r w:rsidR="0084694A">
        <w:tab/>
      </w:r>
      <w:r w:rsidR="0084694A">
        <w:tab/>
      </w:r>
      <w:r w:rsidR="0084694A">
        <w:tab/>
      </w:r>
      <w:r w:rsidR="0084694A">
        <w:tab/>
      </w:r>
      <w:r w:rsidR="0084694A">
        <w:tab/>
      </w:r>
      <w:r w:rsidR="0084694A">
        <w:tab/>
      </w:r>
      <w:r w:rsidR="0084694A">
        <w:tab/>
      </w:r>
      <w:r w:rsidR="0084694A">
        <w:tab/>
      </w:r>
      <w:r w:rsidR="0084694A">
        <w:tab/>
      </w:r>
      <w:r w:rsidR="0084694A">
        <w:tab/>
      </w:r>
      <w:r w:rsidR="00984620">
        <w:t>8</w:t>
      </w:r>
    </w:p>
    <w:p w14:paraId="0FE84BF5" w14:textId="6A74657C" w:rsidR="000B2873" w:rsidRDefault="000B2873" w:rsidP="000B2873">
      <w:pPr>
        <w:pStyle w:val="Akapitzlist"/>
        <w:numPr>
          <w:ilvl w:val="1"/>
          <w:numId w:val="16"/>
        </w:numPr>
      </w:pPr>
      <w:r>
        <w:t>Koncepcja</w:t>
      </w:r>
      <w:r w:rsidR="0084694A">
        <w:tab/>
      </w:r>
      <w:r w:rsidR="0084694A">
        <w:tab/>
      </w:r>
      <w:r w:rsidR="0084694A">
        <w:tab/>
      </w:r>
      <w:r w:rsidR="0084694A">
        <w:tab/>
      </w:r>
      <w:r w:rsidR="0084694A">
        <w:tab/>
      </w:r>
      <w:r w:rsidR="0084694A">
        <w:tab/>
      </w:r>
      <w:r w:rsidR="0084694A">
        <w:tab/>
      </w:r>
      <w:r w:rsidR="0084694A">
        <w:tab/>
      </w:r>
      <w:r w:rsidR="0084694A">
        <w:tab/>
      </w:r>
      <w:r w:rsidR="00984620">
        <w:t>8</w:t>
      </w:r>
    </w:p>
    <w:p w14:paraId="432AE4E6" w14:textId="6D3F3AEF" w:rsidR="000B2873" w:rsidRDefault="000B2873" w:rsidP="000B2873">
      <w:pPr>
        <w:pStyle w:val="Akapitzlist"/>
        <w:numPr>
          <w:ilvl w:val="1"/>
          <w:numId w:val="16"/>
        </w:numPr>
      </w:pPr>
      <w:r>
        <w:t>Architektura</w:t>
      </w:r>
      <w:r w:rsidR="0084694A">
        <w:tab/>
      </w:r>
      <w:r w:rsidR="0084694A">
        <w:tab/>
      </w:r>
      <w:r w:rsidR="0084694A">
        <w:tab/>
      </w:r>
      <w:r w:rsidR="0084694A">
        <w:tab/>
      </w:r>
      <w:r w:rsidR="0084694A">
        <w:tab/>
      </w:r>
      <w:r w:rsidR="0084694A">
        <w:tab/>
      </w:r>
      <w:r w:rsidR="0084694A">
        <w:tab/>
      </w:r>
      <w:r w:rsidR="0084694A">
        <w:tab/>
      </w:r>
      <w:r w:rsidR="0084694A">
        <w:tab/>
      </w:r>
      <w:r w:rsidR="00984620">
        <w:t>11</w:t>
      </w:r>
    </w:p>
    <w:p w14:paraId="53DFD13D" w14:textId="751F3861" w:rsidR="000B2873" w:rsidRDefault="000B2873" w:rsidP="000B2873">
      <w:pPr>
        <w:pStyle w:val="Akapitzlist"/>
        <w:numPr>
          <w:ilvl w:val="2"/>
          <w:numId w:val="16"/>
        </w:numPr>
      </w:pPr>
      <w:r>
        <w:t>Architektura Systemu</w:t>
      </w:r>
      <w:r w:rsidR="0084694A">
        <w:tab/>
      </w:r>
      <w:r w:rsidR="0084694A">
        <w:tab/>
      </w:r>
      <w:r w:rsidR="0084694A">
        <w:tab/>
      </w:r>
      <w:r w:rsidR="0084694A">
        <w:tab/>
      </w:r>
      <w:r w:rsidR="0084694A">
        <w:tab/>
      </w:r>
      <w:r w:rsidR="0084694A">
        <w:tab/>
      </w:r>
      <w:r w:rsidR="0084694A">
        <w:tab/>
      </w:r>
      <w:r w:rsidR="00984620">
        <w:t>11</w:t>
      </w:r>
    </w:p>
    <w:p w14:paraId="0F8AB07B" w14:textId="5540F2EF" w:rsidR="000B2873" w:rsidRDefault="000B2873" w:rsidP="000B2873">
      <w:pPr>
        <w:pStyle w:val="Akapitzlist"/>
        <w:numPr>
          <w:ilvl w:val="2"/>
          <w:numId w:val="16"/>
        </w:numPr>
      </w:pPr>
      <w:r>
        <w:t>Architektura Serwerowa</w:t>
      </w:r>
      <w:r w:rsidR="0084694A">
        <w:tab/>
      </w:r>
      <w:r w:rsidR="0084694A">
        <w:tab/>
      </w:r>
      <w:r w:rsidR="0084694A">
        <w:tab/>
      </w:r>
      <w:r w:rsidR="0084694A">
        <w:tab/>
      </w:r>
      <w:r w:rsidR="0084694A">
        <w:tab/>
      </w:r>
      <w:r w:rsidR="0084694A">
        <w:tab/>
        <w:t>1</w:t>
      </w:r>
      <w:r w:rsidR="00984620">
        <w:t>3</w:t>
      </w:r>
    </w:p>
    <w:p w14:paraId="75AAAC87" w14:textId="268FA5BB" w:rsidR="000B2873" w:rsidRDefault="000B2873" w:rsidP="000B2873">
      <w:pPr>
        <w:pStyle w:val="Akapitzlist"/>
        <w:numPr>
          <w:ilvl w:val="2"/>
          <w:numId w:val="16"/>
        </w:numPr>
      </w:pPr>
      <w:r>
        <w:t>Architektura Aplikacji Klienckiej</w:t>
      </w:r>
      <w:r w:rsidR="0084694A">
        <w:tab/>
      </w:r>
      <w:r w:rsidR="0084694A">
        <w:tab/>
      </w:r>
      <w:r w:rsidR="0084694A">
        <w:tab/>
      </w:r>
      <w:r w:rsidR="0084694A">
        <w:tab/>
      </w:r>
      <w:r w:rsidR="0084694A">
        <w:tab/>
      </w:r>
      <w:r w:rsidR="0084694A">
        <w:tab/>
        <w:t>1</w:t>
      </w:r>
      <w:r w:rsidR="00984620">
        <w:t>5</w:t>
      </w:r>
    </w:p>
    <w:p w14:paraId="44F29DC0" w14:textId="0356B166" w:rsidR="000B2873" w:rsidRDefault="000B2873" w:rsidP="000B2873">
      <w:pPr>
        <w:pStyle w:val="Akapitzlist"/>
        <w:numPr>
          <w:ilvl w:val="2"/>
          <w:numId w:val="16"/>
        </w:numPr>
      </w:pPr>
      <w:r>
        <w:t>Architektura Bazy Danych</w:t>
      </w:r>
      <w:r w:rsidR="0084694A">
        <w:tab/>
      </w:r>
      <w:r w:rsidR="0084694A">
        <w:tab/>
      </w:r>
      <w:r w:rsidR="0084694A">
        <w:tab/>
      </w:r>
      <w:r w:rsidR="0084694A">
        <w:tab/>
      </w:r>
      <w:r w:rsidR="0084694A">
        <w:tab/>
      </w:r>
      <w:r w:rsidR="0084694A">
        <w:tab/>
        <w:t>1</w:t>
      </w:r>
      <w:r w:rsidR="00984620">
        <w:t>6</w:t>
      </w:r>
    </w:p>
    <w:p w14:paraId="144D4D2D" w14:textId="4CD5FC88" w:rsidR="00F84760" w:rsidRDefault="00F84760" w:rsidP="00F84760">
      <w:pPr>
        <w:pStyle w:val="Akapitzlist"/>
        <w:numPr>
          <w:ilvl w:val="0"/>
          <w:numId w:val="16"/>
        </w:numPr>
      </w:pPr>
      <w:r>
        <w:t>Implementacja</w:t>
      </w:r>
      <w:r w:rsidR="0084694A">
        <w:tab/>
      </w:r>
      <w:r w:rsidR="0084694A">
        <w:tab/>
      </w:r>
      <w:r w:rsidR="0084694A">
        <w:tab/>
      </w:r>
      <w:r w:rsidR="0084694A">
        <w:tab/>
      </w:r>
      <w:r w:rsidR="0084694A">
        <w:tab/>
      </w:r>
      <w:r w:rsidR="0084694A">
        <w:tab/>
      </w:r>
      <w:r w:rsidR="0084694A">
        <w:tab/>
      </w:r>
      <w:r w:rsidR="0084694A">
        <w:tab/>
      </w:r>
      <w:r w:rsidR="0084694A">
        <w:tab/>
      </w:r>
      <w:r w:rsidR="0084694A">
        <w:tab/>
        <w:t>1</w:t>
      </w:r>
      <w:r w:rsidR="00984620">
        <w:t>9</w:t>
      </w:r>
    </w:p>
    <w:p w14:paraId="6565F5D0" w14:textId="3897A672" w:rsidR="000B2873" w:rsidRDefault="000B2873" w:rsidP="000B2873">
      <w:pPr>
        <w:pStyle w:val="Akapitzlist"/>
        <w:numPr>
          <w:ilvl w:val="1"/>
          <w:numId w:val="16"/>
        </w:numPr>
      </w:pPr>
      <w:r>
        <w:t>Technologie</w:t>
      </w:r>
      <w:r w:rsidR="0084694A">
        <w:tab/>
      </w:r>
      <w:r w:rsidR="0084694A">
        <w:tab/>
      </w:r>
      <w:r w:rsidR="0084694A">
        <w:tab/>
      </w:r>
      <w:r w:rsidR="0084694A">
        <w:tab/>
      </w:r>
      <w:r w:rsidR="0084694A">
        <w:tab/>
      </w:r>
      <w:r w:rsidR="0084694A">
        <w:tab/>
      </w:r>
      <w:r w:rsidR="0084694A">
        <w:tab/>
      </w:r>
      <w:r w:rsidR="0084694A">
        <w:tab/>
      </w:r>
      <w:r w:rsidR="0084694A">
        <w:tab/>
        <w:t>1</w:t>
      </w:r>
      <w:r w:rsidR="00984620">
        <w:t>9</w:t>
      </w:r>
    </w:p>
    <w:p w14:paraId="4238DEB6" w14:textId="258592FC" w:rsidR="000B2873" w:rsidRDefault="000B2873" w:rsidP="000B2873">
      <w:pPr>
        <w:pStyle w:val="Akapitzlist"/>
        <w:numPr>
          <w:ilvl w:val="1"/>
          <w:numId w:val="16"/>
        </w:numPr>
      </w:pPr>
      <w:r>
        <w:t>Część serwerowa</w:t>
      </w:r>
      <w:r w:rsidR="0084694A">
        <w:tab/>
      </w:r>
      <w:r w:rsidR="0084694A">
        <w:tab/>
      </w:r>
      <w:r w:rsidR="0084694A">
        <w:tab/>
      </w:r>
      <w:r w:rsidR="0084694A">
        <w:tab/>
      </w:r>
      <w:r w:rsidR="0084694A">
        <w:tab/>
      </w:r>
      <w:r w:rsidR="0084694A">
        <w:tab/>
      </w:r>
      <w:r w:rsidR="0084694A">
        <w:tab/>
      </w:r>
      <w:r w:rsidR="0084694A">
        <w:tab/>
        <w:t>2</w:t>
      </w:r>
      <w:r w:rsidR="00984620">
        <w:t>1</w:t>
      </w:r>
    </w:p>
    <w:p w14:paraId="0168E3FF" w14:textId="7E120E2E" w:rsidR="000B2873" w:rsidRDefault="000B2873" w:rsidP="000B2873">
      <w:pPr>
        <w:pStyle w:val="Akapitzlist"/>
        <w:numPr>
          <w:ilvl w:val="2"/>
          <w:numId w:val="16"/>
        </w:numPr>
      </w:pPr>
      <w:r>
        <w:t>Wstęp</w:t>
      </w:r>
      <w:r w:rsidR="0084694A">
        <w:tab/>
      </w:r>
      <w:r w:rsidR="0084694A">
        <w:tab/>
      </w:r>
      <w:r w:rsidR="0084694A">
        <w:tab/>
      </w:r>
      <w:r w:rsidR="0084694A">
        <w:tab/>
      </w:r>
      <w:r w:rsidR="0084694A">
        <w:tab/>
      </w:r>
      <w:r w:rsidR="0084694A">
        <w:tab/>
      </w:r>
      <w:r w:rsidR="0084694A">
        <w:tab/>
      </w:r>
      <w:r w:rsidR="0084694A">
        <w:tab/>
      </w:r>
      <w:r w:rsidR="0084694A">
        <w:tab/>
        <w:t>2</w:t>
      </w:r>
      <w:r w:rsidR="00984620">
        <w:t>1</w:t>
      </w:r>
    </w:p>
    <w:p w14:paraId="5E67DDE5" w14:textId="27041D59" w:rsidR="000B2873" w:rsidRDefault="000B2873" w:rsidP="000B2873">
      <w:pPr>
        <w:pStyle w:val="Akapitzlist"/>
        <w:numPr>
          <w:ilvl w:val="2"/>
          <w:numId w:val="16"/>
        </w:numPr>
      </w:pPr>
      <w:r>
        <w:t>Autentykacja aplikacji</w:t>
      </w:r>
      <w:r w:rsidR="0084694A">
        <w:tab/>
      </w:r>
      <w:r w:rsidR="0084694A">
        <w:tab/>
      </w:r>
      <w:r w:rsidR="0084694A">
        <w:tab/>
      </w:r>
      <w:r w:rsidR="0084694A">
        <w:tab/>
      </w:r>
      <w:r w:rsidR="0084694A">
        <w:tab/>
      </w:r>
      <w:r w:rsidR="0084694A">
        <w:tab/>
      </w:r>
      <w:r w:rsidR="0084694A">
        <w:tab/>
        <w:t>2</w:t>
      </w:r>
      <w:r w:rsidR="00984620">
        <w:t>1</w:t>
      </w:r>
    </w:p>
    <w:p w14:paraId="1F71119D" w14:textId="20ABF496" w:rsidR="000B2873" w:rsidRDefault="000B2873" w:rsidP="000B2873">
      <w:pPr>
        <w:pStyle w:val="Akapitzlist"/>
        <w:numPr>
          <w:ilvl w:val="2"/>
          <w:numId w:val="16"/>
        </w:numPr>
      </w:pPr>
      <w:r>
        <w:t>Autentykacja użytkownika</w:t>
      </w:r>
      <w:r w:rsidR="0084694A">
        <w:tab/>
      </w:r>
      <w:r w:rsidR="0084694A">
        <w:tab/>
      </w:r>
      <w:r w:rsidR="0084694A">
        <w:tab/>
      </w:r>
      <w:r w:rsidR="0084694A">
        <w:tab/>
      </w:r>
      <w:r w:rsidR="0084694A">
        <w:tab/>
      </w:r>
      <w:r w:rsidR="0084694A">
        <w:tab/>
        <w:t>2</w:t>
      </w:r>
      <w:r w:rsidR="00984620">
        <w:t>1</w:t>
      </w:r>
    </w:p>
    <w:p w14:paraId="53C723C5" w14:textId="5A4E94E8" w:rsidR="000B2873" w:rsidRDefault="000B2873" w:rsidP="000B2873">
      <w:pPr>
        <w:pStyle w:val="Akapitzlist"/>
        <w:numPr>
          <w:ilvl w:val="2"/>
          <w:numId w:val="16"/>
        </w:numPr>
      </w:pPr>
      <w:r>
        <w:t>API</w:t>
      </w:r>
      <w:r w:rsidR="0084694A">
        <w:tab/>
      </w:r>
      <w:r w:rsidR="0084694A">
        <w:tab/>
      </w:r>
      <w:r w:rsidR="0084694A">
        <w:tab/>
      </w:r>
      <w:r w:rsidR="0084694A">
        <w:tab/>
      </w:r>
      <w:r w:rsidR="0084694A">
        <w:tab/>
      </w:r>
      <w:r w:rsidR="0084694A">
        <w:tab/>
      </w:r>
      <w:r w:rsidR="0084694A">
        <w:tab/>
      </w:r>
      <w:r w:rsidR="0084694A">
        <w:tab/>
      </w:r>
      <w:r w:rsidR="0084694A">
        <w:tab/>
        <w:t>2</w:t>
      </w:r>
      <w:r w:rsidR="00984620">
        <w:t>2</w:t>
      </w:r>
    </w:p>
    <w:p w14:paraId="5E71B328" w14:textId="6349969F" w:rsidR="000B2873" w:rsidRDefault="000B2873" w:rsidP="000B2873">
      <w:pPr>
        <w:pStyle w:val="Akapitzlist"/>
        <w:numPr>
          <w:ilvl w:val="1"/>
          <w:numId w:val="16"/>
        </w:numPr>
      </w:pPr>
      <w:r>
        <w:t>Część Kliencka</w:t>
      </w:r>
      <w:r w:rsidR="0084694A">
        <w:tab/>
      </w:r>
      <w:r w:rsidR="0084694A">
        <w:tab/>
      </w:r>
      <w:r w:rsidR="0084694A">
        <w:tab/>
      </w:r>
      <w:r w:rsidR="0084694A">
        <w:tab/>
      </w:r>
      <w:r w:rsidR="0084694A">
        <w:tab/>
      </w:r>
      <w:r w:rsidR="0084694A">
        <w:tab/>
      </w:r>
      <w:r w:rsidR="0084694A">
        <w:tab/>
      </w:r>
      <w:r w:rsidR="0084694A">
        <w:tab/>
      </w:r>
      <w:r w:rsidR="0084694A">
        <w:tab/>
        <w:t>2</w:t>
      </w:r>
      <w:r w:rsidR="00984620">
        <w:t>4</w:t>
      </w:r>
    </w:p>
    <w:p w14:paraId="01765AC3" w14:textId="1FC59549" w:rsidR="000B2873" w:rsidRDefault="000B2873" w:rsidP="000B2873">
      <w:pPr>
        <w:pStyle w:val="Akapitzlist"/>
        <w:numPr>
          <w:ilvl w:val="2"/>
          <w:numId w:val="16"/>
        </w:numPr>
      </w:pPr>
      <w:r>
        <w:t>Wstęp</w:t>
      </w:r>
      <w:r w:rsidR="0084694A">
        <w:tab/>
      </w:r>
      <w:r w:rsidR="0084694A">
        <w:tab/>
      </w:r>
      <w:r w:rsidR="0084694A">
        <w:tab/>
      </w:r>
      <w:r w:rsidR="0084694A">
        <w:tab/>
      </w:r>
      <w:r w:rsidR="0084694A">
        <w:tab/>
      </w:r>
      <w:r w:rsidR="0084694A">
        <w:tab/>
      </w:r>
      <w:r w:rsidR="0084694A">
        <w:tab/>
      </w:r>
      <w:r w:rsidR="0084694A">
        <w:tab/>
      </w:r>
      <w:r w:rsidR="0084694A">
        <w:tab/>
        <w:t>2</w:t>
      </w:r>
      <w:r w:rsidR="00984620">
        <w:t>4</w:t>
      </w:r>
    </w:p>
    <w:p w14:paraId="50933BB0" w14:textId="1E8A5957" w:rsidR="000B2873" w:rsidRDefault="000B2873" w:rsidP="000B2873">
      <w:pPr>
        <w:pStyle w:val="Akapitzlist"/>
        <w:numPr>
          <w:ilvl w:val="2"/>
          <w:numId w:val="16"/>
        </w:numPr>
      </w:pPr>
      <w:r>
        <w:t>Moduły</w:t>
      </w:r>
      <w:r w:rsidR="0084694A">
        <w:tab/>
      </w:r>
      <w:r w:rsidR="0084694A">
        <w:tab/>
      </w:r>
      <w:r w:rsidR="0084694A">
        <w:tab/>
      </w:r>
      <w:r w:rsidR="0084694A">
        <w:tab/>
      </w:r>
      <w:r w:rsidR="0084694A">
        <w:tab/>
      </w:r>
      <w:r w:rsidR="0084694A">
        <w:tab/>
      </w:r>
      <w:r w:rsidR="0084694A">
        <w:tab/>
      </w:r>
      <w:r w:rsidR="0084694A">
        <w:tab/>
        <w:t>2</w:t>
      </w:r>
      <w:r w:rsidR="00984620">
        <w:t>4</w:t>
      </w:r>
    </w:p>
    <w:p w14:paraId="3C9226C3" w14:textId="00E24FAC" w:rsidR="00984620" w:rsidRDefault="00984620" w:rsidP="00984620">
      <w:pPr>
        <w:pStyle w:val="Akapitzlist"/>
        <w:numPr>
          <w:ilvl w:val="1"/>
          <w:numId w:val="16"/>
        </w:numPr>
      </w:pPr>
      <w:r>
        <w:t>Testowanie</w:t>
      </w:r>
      <w:r>
        <w:tab/>
      </w:r>
      <w:r>
        <w:tab/>
      </w:r>
      <w:r>
        <w:tab/>
      </w:r>
      <w:r>
        <w:tab/>
      </w:r>
      <w:r>
        <w:tab/>
      </w:r>
      <w:r>
        <w:tab/>
      </w:r>
      <w:r>
        <w:tab/>
      </w:r>
      <w:r>
        <w:tab/>
      </w:r>
      <w:r>
        <w:tab/>
        <w:t>30</w:t>
      </w:r>
    </w:p>
    <w:p w14:paraId="05CE0B0E" w14:textId="0BFAF081" w:rsidR="00F84760" w:rsidRDefault="00F84760" w:rsidP="00F84760">
      <w:pPr>
        <w:pStyle w:val="Akapitzlist"/>
        <w:numPr>
          <w:ilvl w:val="0"/>
          <w:numId w:val="16"/>
        </w:numPr>
      </w:pPr>
      <w:r>
        <w:t>Prezentacja aplikacji</w:t>
      </w:r>
      <w:r w:rsidR="0084694A">
        <w:tab/>
      </w:r>
      <w:r w:rsidR="0084694A">
        <w:tab/>
      </w:r>
      <w:r w:rsidR="0084694A">
        <w:tab/>
      </w:r>
      <w:r w:rsidR="0084694A">
        <w:tab/>
      </w:r>
      <w:r w:rsidR="0084694A">
        <w:tab/>
      </w:r>
      <w:r w:rsidR="0084694A">
        <w:tab/>
      </w:r>
      <w:r w:rsidR="0084694A">
        <w:tab/>
      </w:r>
      <w:r w:rsidR="0084694A">
        <w:tab/>
      </w:r>
      <w:r w:rsidR="0084694A">
        <w:tab/>
      </w:r>
      <w:r w:rsidR="00984620">
        <w:t>31</w:t>
      </w:r>
    </w:p>
    <w:p w14:paraId="484797AC" w14:textId="21C087AF" w:rsidR="00F84760" w:rsidRDefault="00F84760" w:rsidP="00F84760">
      <w:pPr>
        <w:pStyle w:val="Akapitzlist"/>
        <w:numPr>
          <w:ilvl w:val="0"/>
          <w:numId w:val="16"/>
        </w:numPr>
      </w:pPr>
      <w:r>
        <w:t>Podsumowanie</w:t>
      </w:r>
      <w:r w:rsidR="0084694A">
        <w:tab/>
      </w:r>
      <w:r w:rsidR="0084694A">
        <w:tab/>
      </w:r>
      <w:r w:rsidR="0084694A">
        <w:tab/>
      </w:r>
      <w:r w:rsidR="0084694A">
        <w:tab/>
      </w:r>
      <w:r w:rsidR="0084694A">
        <w:tab/>
      </w:r>
      <w:r w:rsidR="0084694A">
        <w:tab/>
      </w:r>
      <w:r w:rsidR="0084694A">
        <w:tab/>
      </w:r>
      <w:r w:rsidR="0084694A">
        <w:tab/>
      </w:r>
      <w:r w:rsidR="0084694A">
        <w:tab/>
      </w:r>
      <w:r w:rsidR="0084694A">
        <w:tab/>
        <w:t>43</w:t>
      </w:r>
    </w:p>
    <w:p w14:paraId="0B10A6BC" w14:textId="753F6F73" w:rsidR="000B2873" w:rsidRDefault="000B2873" w:rsidP="000B2873">
      <w:pPr>
        <w:pStyle w:val="Akapitzlist"/>
        <w:numPr>
          <w:ilvl w:val="1"/>
          <w:numId w:val="16"/>
        </w:numPr>
      </w:pPr>
      <w:r>
        <w:t>Rezultat aplikacji</w:t>
      </w:r>
      <w:r w:rsidR="0084694A">
        <w:tab/>
      </w:r>
      <w:r w:rsidR="0084694A">
        <w:tab/>
      </w:r>
      <w:r w:rsidR="0084694A">
        <w:tab/>
      </w:r>
      <w:r w:rsidR="0084694A">
        <w:tab/>
      </w:r>
      <w:r w:rsidR="0084694A">
        <w:tab/>
      </w:r>
      <w:r w:rsidR="0084694A">
        <w:tab/>
      </w:r>
      <w:r w:rsidR="0084694A">
        <w:tab/>
      </w:r>
      <w:r w:rsidR="0084694A">
        <w:tab/>
        <w:t>4</w:t>
      </w:r>
      <w:r w:rsidR="00984620">
        <w:t>6</w:t>
      </w:r>
    </w:p>
    <w:p w14:paraId="41E102C3" w14:textId="6472A23B" w:rsidR="000B2873" w:rsidRDefault="000B2873" w:rsidP="000B2873">
      <w:pPr>
        <w:pStyle w:val="Akapitzlist"/>
        <w:numPr>
          <w:ilvl w:val="1"/>
          <w:numId w:val="16"/>
        </w:numPr>
      </w:pPr>
      <w:r>
        <w:t>Plany rozwoju</w:t>
      </w:r>
      <w:r w:rsidR="0084694A">
        <w:tab/>
      </w:r>
      <w:r w:rsidR="0084694A">
        <w:tab/>
      </w:r>
      <w:r w:rsidR="0084694A">
        <w:tab/>
      </w:r>
      <w:r w:rsidR="0084694A">
        <w:tab/>
      </w:r>
      <w:r w:rsidR="0084694A">
        <w:tab/>
      </w:r>
      <w:r w:rsidR="0084694A">
        <w:tab/>
      </w:r>
      <w:r w:rsidR="0084694A">
        <w:tab/>
      </w:r>
      <w:r w:rsidR="0084694A">
        <w:tab/>
      </w:r>
      <w:r w:rsidR="0084694A">
        <w:tab/>
        <w:t>4</w:t>
      </w:r>
      <w:r w:rsidR="00984620">
        <w:t>6</w:t>
      </w:r>
    </w:p>
    <w:p w14:paraId="1CC6B0F7" w14:textId="08382FA4" w:rsidR="00533402" w:rsidRDefault="00533402" w:rsidP="000B2873">
      <w:pPr>
        <w:pStyle w:val="Akapitzlist"/>
        <w:numPr>
          <w:ilvl w:val="1"/>
          <w:numId w:val="16"/>
        </w:numPr>
      </w:pPr>
      <w:r>
        <w:t>Opis Procesu</w:t>
      </w:r>
      <w:r>
        <w:tab/>
      </w:r>
      <w:r>
        <w:tab/>
      </w:r>
      <w:r>
        <w:tab/>
      </w:r>
      <w:r>
        <w:tab/>
      </w:r>
      <w:r>
        <w:tab/>
      </w:r>
      <w:r>
        <w:tab/>
      </w:r>
      <w:r>
        <w:tab/>
      </w:r>
      <w:r>
        <w:tab/>
      </w:r>
      <w:r>
        <w:tab/>
        <w:t>47</w:t>
      </w:r>
    </w:p>
    <w:p w14:paraId="534C6368" w14:textId="388F1703" w:rsidR="0084694A" w:rsidRDefault="0084694A" w:rsidP="000B2873">
      <w:pPr>
        <w:pStyle w:val="Akapitzlist"/>
        <w:numPr>
          <w:ilvl w:val="1"/>
          <w:numId w:val="16"/>
        </w:numPr>
      </w:pPr>
      <w:r>
        <w:t>Wniosek</w:t>
      </w:r>
      <w:r>
        <w:tab/>
      </w:r>
      <w:r>
        <w:tab/>
      </w:r>
      <w:r>
        <w:tab/>
      </w:r>
      <w:r>
        <w:tab/>
      </w:r>
      <w:r>
        <w:tab/>
      </w:r>
      <w:r>
        <w:tab/>
      </w:r>
      <w:r>
        <w:tab/>
      </w:r>
      <w:r>
        <w:tab/>
      </w:r>
      <w:r>
        <w:tab/>
        <w:t>4</w:t>
      </w:r>
      <w:r w:rsidR="00533402">
        <w:t>7</w:t>
      </w:r>
    </w:p>
    <w:p w14:paraId="070A751B" w14:textId="63C44E4D" w:rsidR="00F84760" w:rsidRDefault="00F84760" w:rsidP="00F84760">
      <w:pPr>
        <w:pStyle w:val="Akapitzlist"/>
        <w:numPr>
          <w:ilvl w:val="0"/>
          <w:numId w:val="16"/>
        </w:numPr>
      </w:pPr>
      <w:r>
        <w:t>Bibliografia</w:t>
      </w:r>
      <w:r w:rsidR="0084694A">
        <w:tab/>
      </w:r>
      <w:r w:rsidR="0084694A">
        <w:tab/>
      </w:r>
      <w:r w:rsidR="0084694A">
        <w:tab/>
      </w:r>
      <w:r w:rsidR="0084694A">
        <w:tab/>
      </w:r>
      <w:r w:rsidR="0084694A">
        <w:tab/>
      </w:r>
      <w:r w:rsidR="0084694A">
        <w:tab/>
      </w:r>
      <w:r w:rsidR="0084694A">
        <w:tab/>
      </w:r>
      <w:r w:rsidR="0084694A">
        <w:tab/>
      </w:r>
      <w:r w:rsidR="0084694A">
        <w:tab/>
      </w:r>
      <w:r w:rsidR="0084694A">
        <w:tab/>
        <w:t>4</w:t>
      </w:r>
      <w:r w:rsidR="008003D9">
        <w:t>9</w:t>
      </w:r>
    </w:p>
    <w:p w14:paraId="7CFCBAA2" w14:textId="3A97FB05" w:rsidR="008003D9" w:rsidRDefault="008003D9" w:rsidP="00F84760">
      <w:pPr>
        <w:pStyle w:val="Akapitzlist"/>
        <w:numPr>
          <w:ilvl w:val="0"/>
          <w:numId w:val="16"/>
        </w:numPr>
      </w:pPr>
      <w:r>
        <w:t>Słownik pojęć i skrótów</w:t>
      </w:r>
      <w:r w:rsidR="00AD1BD0">
        <w:tab/>
      </w:r>
      <w:r w:rsidR="00AD1BD0">
        <w:tab/>
      </w:r>
      <w:r w:rsidR="00AD1BD0">
        <w:tab/>
      </w:r>
      <w:r w:rsidR="00AD1BD0">
        <w:tab/>
      </w:r>
      <w:r w:rsidR="00AD1BD0">
        <w:tab/>
      </w:r>
      <w:r w:rsidR="00AD1BD0">
        <w:tab/>
      </w:r>
      <w:r w:rsidR="00AD1BD0">
        <w:tab/>
      </w:r>
      <w:r w:rsidR="00AD1BD0">
        <w:tab/>
      </w:r>
      <w:r w:rsidR="00AD1BD0">
        <w:tab/>
        <w:t>51</w:t>
      </w:r>
    </w:p>
    <w:p w14:paraId="7EFFE6B3" w14:textId="03F3480C" w:rsidR="00F84760" w:rsidRDefault="008953E0" w:rsidP="00F84760">
      <w:pPr>
        <w:pStyle w:val="Akapitzlist"/>
        <w:numPr>
          <w:ilvl w:val="0"/>
          <w:numId w:val="16"/>
        </w:numPr>
      </w:pPr>
      <w:r>
        <w:t>Wykaz</w:t>
      </w:r>
      <w:r w:rsidR="00AD1BD0">
        <w:t xml:space="preserve"> </w:t>
      </w:r>
      <w:r w:rsidR="0084694A">
        <w:t>rysunków</w:t>
      </w:r>
      <w:r w:rsidR="0084694A">
        <w:tab/>
      </w:r>
      <w:r w:rsidR="0084694A">
        <w:tab/>
      </w:r>
      <w:r w:rsidR="0084694A">
        <w:tab/>
      </w:r>
      <w:r w:rsidR="0084694A">
        <w:tab/>
      </w:r>
      <w:r w:rsidR="0084694A">
        <w:tab/>
      </w:r>
      <w:r w:rsidR="0084694A">
        <w:tab/>
      </w:r>
      <w:r w:rsidR="0084694A">
        <w:tab/>
      </w:r>
      <w:r w:rsidR="0084694A">
        <w:tab/>
      </w:r>
      <w:r w:rsidR="0084694A">
        <w:tab/>
      </w:r>
      <w:r w:rsidR="00AD1BD0">
        <w:t>52</w:t>
      </w:r>
    </w:p>
    <w:p w14:paraId="5D5516A1" w14:textId="744A2191" w:rsidR="00AD1BD0" w:rsidRDefault="00AD1BD0" w:rsidP="00F84760">
      <w:pPr>
        <w:pStyle w:val="Akapitzlist"/>
        <w:numPr>
          <w:ilvl w:val="0"/>
          <w:numId w:val="16"/>
        </w:numPr>
      </w:pPr>
      <w:r>
        <w:t>Wykaz tabel</w:t>
      </w:r>
      <w:r>
        <w:tab/>
      </w:r>
      <w:r>
        <w:tab/>
      </w:r>
      <w:r>
        <w:tab/>
      </w:r>
      <w:r>
        <w:tab/>
      </w:r>
      <w:r>
        <w:tab/>
      </w:r>
      <w:r>
        <w:tab/>
      </w:r>
      <w:r>
        <w:tab/>
      </w:r>
      <w:r>
        <w:tab/>
      </w:r>
      <w:r>
        <w:tab/>
      </w:r>
      <w:r>
        <w:tab/>
        <w:t>54</w:t>
      </w:r>
    </w:p>
    <w:p w14:paraId="52583C13" w14:textId="70106610" w:rsidR="008953E0" w:rsidRDefault="0084694A" w:rsidP="00F84760">
      <w:pPr>
        <w:pStyle w:val="Akapitzlist"/>
        <w:numPr>
          <w:ilvl w:val="0"/>
          <w:numId w:val="16"/>
        </w:numPr>
      </w:pPr>
      <w:r>
        <w:t>Wykaz załączników</w:t>
      </w:r>
      <w:r>
        <w:tab/>
      </w:r>
      <w:r>
        <w:tab/>
      </w:r>
      <w:r>
        <w:tab/>
      </w:r>
      <w:r>
        <w:tab/>
      </w:r>
      <w:r>
        <w:tab/>
      </w:r>
      <w:r>
        <w:tab/>
      </w:r>
      <w:r>
        <w:tab/>
      </w:r>
      <w:r>
        <w:tab/>
      </w:r>
      <w:r>
        <w:tab/>
      </w:r>
      <w:r w:rsidR="00AD1BD0">
        <w:t>55</w:t>
      </w:r>
    </w:p>
    <w:p w14:paraId="421C6CD9" w14:textId="5DD92C73" w:rsidR="00E802F9" w:rsidRDefault="00E802F9" w:rsidP="000C192E"/>
    <w:p w14:paraId="2B5C619F" w14:textId="77777777" w:rsidR="00A91D1B" w:rsidRDefault="00A91D1B">
      <w:pPr>
        <w:spacing w:after="160" w:line="259" w:lineRule="auto"/>
        <w:rPr>
          <w:rFonts w:asciiTheme="majorHAnsi" w:eastAsiaTheme="majorEastAsia" w:hAnsiTheme="majorHAnsi" w:cstheme="majorBidi"/>
          <w:color w:val="2F5496" w:themeColor="accent1" w:themeShade="BF"/>
          <w:sz w:val="32"/>
          <w:szCs w:val="32"/>
        </w:rPr>
      </w:pPr>
      <w:r>
        <w:br w:type="page"/>
      </w:r>
    </w:p>
    <w:p w14:paraId="6F8B22B3" w14:textId="1502E6C9" w:rsidR="000C192E" w:rsidRDefault="000C192E" w:rsidP="000C192E">
      <w:pPr>
        <w:pStyle w:val="Nagwek1"/>
      </w:pPr>
      <w:r>
        <w:lastRenderedPageBreak/>
        <w:t>1 Wstęp</w:t>
      </w:r>
    </w:p>
    <w:p w14:paraId="2CC82367" w14:textId="77777777" w:rsidR="00A91D1B" w:rsidRPr="00A91D1B" w:rsidRDefault="00A91D1B" w:rsidP="00A91D1B"/>
    <w:p w14:paraId="408EB1BA" w14:textId="28BC87B4" w:rsidR="000C192E" w:rsidRDefault="00E773B0" w:rsidP="00E773B0">
      <w:pPr>
        <w:pStyle w:val="Nagwek2"/>
      </w:pPr>
      <w:r>
        <w:t>1.1</w:t>
      </w:r>
      <w:r w:rsidR="000C192E">
        <w:t xml:space="preserve"> Cel pracy</w:t>
      </w:r>
    </w:p>
    <w:p w14:paraId="58F7BD09" w14:textId="2ADDC014" w:rsidR="000C192E" w:rsidRDefault="000C192E" w:rsidP="000C192E"/>
    <w:p w14:paraId="649A63E2" w14:textId="487AEE77" w:rsidR="00113352" w:rsidRDefault="00113352" w:rsidP="00113352">
      <w:pPr>
        <w:widowControl w:val="0"/>
        <w:autoSpaceDE w:val="0"/>
        <w:autoSpaceDN w:val="0"/>
        <w:adjustRightInd w:val="0"/>
        <w:spacing w:line="259" w:lineRule="exact"/>
        <w:rPr>
          <w:rFonts w:ascii="Calibri" w:hAnsi="Calibri" w:cs="Calibri"/>
          <w:color w:val="00000A"/>
        </w:rPr>
      </w:pPr>
      <w:r>
        <w:rPr>
          <w:rFonts w:ascii="Calibri" w:hAnsi="Calibri" w:cs="Calibri"/>
          <w:color w:val="00000A"/>
        </w:rPr>
        <w:t>W dzisiejszym świecie jesteśmy otoczeni przez coraz większą ilością danych.</w:t>
      </w:r>
    </w:p>
    <w:p w14:paraId="7D9E8CCC" w14:textId="77777777" w:rsidR="00F357B2" w:rsidRDefault="00F357B2" w:rsidP="00F357B2">
      <w:pPr>
        <w:widowControl w:val="0"/>
        <w:autoSpaceDE w:val="0"/>
        <w:autoSpaceDN w:val="0"/>
        <w:adjustRightInd w:val="0"/>
        <w:spacing w:line="259" w:lineRule="exact"/>
        <w:rPr>
          <w:rFonts w:ascii="Calibri" w:hAnsi="Calibri" w:cs="Calibri"/>
          <w:color w:val="00000A"/>
        </w:rPr>
      </w:pPr>
      <w:r>
        <w:rPr>
          <w:rFonts w:ascii="Calibri" w:hAnsi="Calibri" w:cs="Calibri"/>
          <w:color w:val="00000A"/>
        </w:rPr>
        <w:t>Niemożliwym jest zapamiętanie ich wszystkich, tym bardziej że dane te często ulegają przedawnieniu lub modyfikacji.</w:t>
      </w:r>
    </w:p>
    <w:p w14:paraId="33DD64D9" w14:textId="0A1402F5" w:rsidR="009B40B5" w:rsidRDefault="008D1C2E" w:rsidP="000C192E">
      <w:r>
        <w:t>Z tego powodu każdy człowiek ma potrzebę zapisu oraz przeszukiwania tych danych.</w:t>
      </w:r>
    </w:p>
    <w:p w14:paraId="75EFE57B" w14:textId="56CBE1EA" w:rsidR="009B40B5" w:rsidRDefault="009B40B5" w:rsidP="000C192E">
      <w:r>
        <w:t>Rysunek 1 przedstawia przykładową strukturę danych i obrazuje możliwe przypisania tych samych danych.</w:t>
      </w:r>
    </w:p>
    <w:p w14:paraId="66A6C225" w14:textId="25C68AAD" w:rsidR="009B40B5" w:rsidRDefault="009B40B5" w:rsidP="000C192E">
      <w:r>
        <w:t>Utwór Ludwiga van Beethovena przynależy do wielu powiązanych kategorii. Przynależy do utworów</w:t>
      </w:r>
      <w:r w:rsidR="009D0DE8">
        <w:t xml:space="preserve">, gatunku muzyki </w:t>
      </w:r>
      <w:r>
        <w:t>klasyczn</w:t>
      </w:r>
      <w:r w:rsidR="009D0DE8">
        <w:t>ej oraz do twórczości Ludwiga.</w:t>
      </w:r>
    </w:p>
    <w:p w14:paraId="4CC2D415" w14:textId="77777777" w:rsidR="009D0DE8" w:rsidRDefault="009D0DE8" w:rsidP="000C192E"/>
    <w:p w14:paraId="181E7C7C" w14:textId="45208037" w:rsidR="00113352" w:rsidRDefault="009B40B5" w:rsidP="009B40B5">
      <w:pPr>
        <w:jc w:val="center"/>
      </w:pPr>
      <w:r>
        <w:rPr>
          <w:noProof/>
        </w:rPr>
        <w:drawing>
          <wp:inline distT="0" distB="0" distL="0" distR="0" wp14:anchorId="65CB02BB" wp14:editId="65439325">
            <wp:extent cx="3636335" cy="5094862"/>
            <wp:effectExtent l="0" t="0" r="254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0507" cy="5100708"/>
                    </a:xfrm>
                    <a:prstGeom prst="rect">
                      <a:avLst/>
                    </a:prstGeom>
                    <a:noFill/>
                    <a:ln>
                      <a:noFill/>
                    </a:ln>
                  </pic:spPr>
                </pic:pic>
              </a:graphicData>
            </a:graphic>
          </wp:inline>
        </w:drawing>
      </w:r>
    </w:p>
    <w:p w14:paraId="0AE39161" w14:textId="4F72AD20" w:rsidR="009B40B5" w:rsidRDefault="009B40B5" w:rsidP="009B40B5">
      <w:pPr>
        <w:pStyle w:val="Podtytu"/>
        <w:jc w:val="center"/>
      </w:pPr>
      <w:r>
        <w:t>[Rys. 1] Grafika przedstawiająca strukturę danych</w:t>
      </w:r>
    </w:p>
    <w:p w14:paraId="6C70D3C5" w14:textId="52CE489A" w:rsidR="009D0DE8" w:rsidRDefault="009D0DE8" w:rsidP="009D0DE8">
      <w:r>
        <w:lastRenderedPageBreak/>
        <w:t>Powiązania tego typu można tworzyć na wiele sposobów, dla przykładu można utworzyć powiązania pomiędzy kon</w:t>
      </w:r>
      <w:r w:rsidR="004355E1">
        <w:t>k</w:t>
      </w:r>
      <w:r>
        <w:t>retnymi instrumentami, epoką, motywami sztuki oraz poszczególnymi zabiegami muzycznymi wykorzystanymi w utworze.</w:t>
      </w:r>
    </w:p>
    <w:p w14:paraId="217C8B93" w14:textId="5C456911" w:rsidR="00EA06A6" w:rsidRPr="000C192E" w:rsidRDefault="009D0DE8" w:rsidP="009B40B5">
      <w:r>
        <w:t>Ilustruje to mnogość powiązań w danych oraz ich złożoność</w:t>
      </w:r>
      <w:r w:rsidR="00EA06A6">
        <w:t>. To właśnie ta cecha danych rodzi problem kategoryzacji danych.</w:t>
      </w:r>
    </w:p>
    <w:p w14:paraId="105650E4" w14:textId="4E1DC0A3" w:rsidR="000C192E" w:rsidRDefault="000C192E" w:rsidP="000C192E">
      <w:r>
        <w:t>Celem tej pracy jest zgłębienie tematyki problemu przechowywania danych</w:t>
      </w:r>
      <w:r w:rsidR="00872B9D">
        <w:t>, określenie specyfiki oraz założeń potrzebnych do zaprojektowania systemu starającego się rozwiązać ten problem.</w:t>
      </w:r>
    </w:p>
    <w:p w14:paraId="418133C2" w14:textId="4D1B0A4A" w:rsidR="00872B9D" w:rsidRDefault="00872B9D" w:rsidP="000C192E">
      <w:r>
        <w:t>Poruszone zostaje także tematyka istniejących rozwiązań oraz powody, dla których rozwiązania te nie są wystarczające.</w:t>
      </w:r>
    </w:p>
    <w:p w14:paraId="3864C6DA" w14:textId="77777777" w:rsidR="004D77C7" w:rsidRPr="000C192E" w:rsidRDefault="004D77C7" w:rsidP="000C192E"/>
    <w:p w14:paraId="354C454E" w14:textId="303FF028" w:rsidR="000C192E" w:rsidRDefault="00E773B0" w:rsidP="00E773B0">
      <w:pPr>
        <w:pStyle w:val="Nagwek2"/>
      </w:pPr>
      <w:r>
        <w:t>1.2</w:t>
      </w:r>
      <w:r w:rsidR="000C192E">
        <w:t xml:space="preserve"> </w:t>
      </w:r>
      <w:r>
        <w:t>Charakterystyka problemu</w:t>
      </w:r>
    </w:p>
    <w:p w14:paraId="1FECFF4E" w14:textId="483BCD53" w:rsidR="00E773B0" w:rsidRDefault="00E773B0" w:rsidP="00E773B0"/>
    <w:p w14:paraId="3940B8CD" w14:textId="0001BDA5" w:rsidR="00F357B2" w:rsidRDefault="00F357B2" w:rsidP="00E773B0">
      <w:r>
        <w:t>Problem kategoryzacji danych w głównej mierze dotyczy formy zapisu danych, ich przeszukiwania oraz powiązania.</w:t>
      </w:r>
    </w:p>
    <w:p w14:paraId="1273F6C9" w14:textId="77777777" w:rsidR="00E773B0" w:rsidRPr="004B3E64" w:rsidRDefault="00E773B0" w:rsidP="00E773B0">
      <w:pPr>
        <w:widowControl w:val="0"/>
        <w:autoSpaceDE w:val="0"/>
        <w:autoSpaceDN w:val="0"/>
        <w:adjustRightInd w:val="0"/>
        <w:spacing w:line="259" w:lineRule="exact"/>
        <w:rPr>
          <w:rFonts w:ascii="Calibri" w:hAnsi="Calibri" w:cs="Calibri"/>
          <w:color w:val="00000A"/>
        </w:rPr>
      </w:pPr>
      <w:r>
        <w:rPr>
          <w:rFonts w:ascii="Calibri" w:hAnsi="Calibri" w:cs="Calibri"/>
          <w:color w:val="00000A"/>
        </w:rPr>
        <w:t>Staramy się radzić sobie z tym problemem zapisując dane w różnorodnych miejscach i na różnorakie sposoby, takie jak:</w:t>
      </w:r>
    </w:p>
    <w:p w14:paraId="05CF29E8" w14:textId="77777777" w:rsidR="00E773B0" w:rsidRDefault="00E773B0" w:rsidP="00E773B0">
      <w:pPr>
        <w:widowControl w:val="0"/>
        <w:numPr>
          <w:ilvl w:val="0"/>
          <w:numId w:val="4"/>
        </w:numPr>
        <w:autoSpaceDE w:val="0"/>
        <w:autoSpaceDN w:val="0"/>
        <w:adjustRightInd w:val="0"/>
        <w:spacing w:after="160" w:line="259" w:lineRule="exact"/>
        <w:rPr>
          <w:rFonts w:ascii="Calibri" w:hAnsi="Calibri" w:cs="Calibri"/>
          <w:color w:val="00000A"/>
        </w:rPr>
      </w:pPr>
      <w:r>
        <w:rPr>
          <w:rFonts w:ascii="Calibri" w:hAnsi="Calibri" w:cs="Calibri"/>
          <w:color w:val="00000A"/>
        </w:rPr>
        <w:t>zapisywanie stron w zakładkach przeglądarki</w:t>
      </w:r>
    </w:p>
    <w:p w14:paraId="77875530" w14:textId="77777777" w:rsidR="00E773B0" w:rsidRDefault="00E773B0" w:rsidP="00E773B0">
      <w:pPr>
        <w:widowControl w:val="0"/>
        <w:numPr>
          <w:ilvl w:val="0"/>
          <w:numId w:val="4"/>
        </w:numPr>
        <w:autoSpaceDE w:val="0"/>
        <w:autoSpaceDN w:val="0"/>
        <w:adjustRightInd w:val="0"/>
        <w:spacing w:after="160" w:line="259" w:lineRule="exact"/>
        <w:rPr>
          <w:rFonts w:ascii="Calibri" w:hAnsi="Calibri" w:cs="Calibri"/>
          <w:color w:val="00000A"/>
        </w:rPr>
      </w:pPr>
      <w:r>
        <w:rPr>
          <w:rFonts w:ascii="Calibri" w:hAnsi="Calibri" w:cs="Calibri"/>
          <w:color w:val="00000A"/>
        </w:rPr>
        <w:t xml:space="preserve">trzymanie kodu w repozytorium </w:t>
      </w:r>
    </w:p>
    <w:p w14:paraId="1DDBFD36" w14:textId="77777777" w:rsidR="00E773B0" w:rsidRPr="004B3E64" w:rsidRDefault="00E773B0" w:rsidP="00E773B0">
      <w:pPr>
        <w:widowControl w:val="0"/>
        <w:numPr>
          <w:ilvl w:val="0"/>
          <w:numId w:val="4"/>
        </w:numPr>
        <w:autoSpaceDE w:val="0"/>
        <w:autoSpaceDN w:val="0"/>
        <w:adjustRightInd w:val="0"/>
        <w:spacing w:after="160" w:line="259" w:lineRule="exact"/>
        <w:rPr>
          <w:rFonts w:ascii="Calibri" w:hAnsi="Calibri" w:cs="Calibri"/>
          <w:color w:val="00000A"/>
        </w:rPr>
      </w:pPr>
      <w:r>
        <w:rPr>
          <w:rFonts w:ascii="Calibri" w:hAnsi="Calibri" w:cs="Calibri"/>
          <w:color w:val="00000A"/>
        </w:rPr>
        <w:t>zapisywanie plików w odpowiedniej strukturze folderów</w:t>
      </w:r>
    </w:p>
    <w:p w14:paraId="1B8DD451" w14:textId="77777777" w:rsidR="00E773B0" w:rsidRDefault="00E773B0" w:rsidP="00E773B0">
      <w:pPr>
        <w:widowControl w:val="0"/>
        <w:autoSpaceDE w:val="0"/>
        <w:autoSpaceDN w:val="0"/>
        <w:adjustRightInd w:val="0"/>
        <w:spacing w:line="259" w:lineRule="exact"/>
        <w:ind w:left="720"/>
        <w:rPr>
          <w:rFonts w:ascii="Calibri" w:hAnsi="Calibri" w:cs="Calibri"/>
          <w:color w:val="00000A"/>
        </w:rPr>
      </w:pPr>
    </w:p>
    <w:p w14:paraId="2B16D6C8" w14:textId="77777777" w:rsidR="00E773B0" w:rsidRDefault="00E773B0" w:rsidP="00E773B0">
      <w:pPr>
        <w:widowControl w:val="0"/>
        <w:autoSpaceDE w:val="0"/>
        <w:autoSpaceDN w:val="0"/>
        <w:adjustRightInd w:val="0"/>
        <w:spacing w:line="259" w:lineRule="exact"/>
        <w:rPr>
          <w:rFonts w:ascii="Calibri" w:hAnsi="Calibri" w:cs="Calibri"/>
          <w:color w:val="00000A"/>
        </w:rPr>
      </w:pPr>
      <w:r>
        <w:rPr>
          <w:rFonts w:ascii="Calibri" w:hAnsi="Calibri" w:cs="Calibri"/>
          <w:color w:val="00000A"/>
        </w:rPr>
        <w:t>Rozwiązania te mają jednak następujące wady:</w:t>
      </w:r>
    </w:p>
    <w:p w14:paraId="263A88B4" w14:textId="07EA5094" w:rsidR="00E773B0" w:rsidRDefault="00E773B0" w:rsidP="00E773B0">
      <w:pPr>
        <w:widowControl w:val="0"/>
        <w:numPr>
          <w:ilvl w:val="0"/>
          <w:numId w:val="5"/>
        </w:numPr>
        <w:autoSpaceDE w:val="0"/>
        <w:autoSpaceDN w:val="0"/>
        <w:adjustRightInd w:val="0"/>
        <w:spacing w:after="160" w:line="259" w:lineRule="exact"/>
        <w:rPr>
          <w:rFonts w:ascii="Calibri" w:hAnsi="Calibri" w:cs="Calibri"/>
          <w:color w:val="00000A"/>
        </w:rPr>
      </w:pPr>
      <w:r>
        <w:rPr>
          <w:rFonts w:ascii="Calibri" w:hAnsi="Calibri" w:cs="Calibri"/>
          <w:color w:val="00000A"/>
        </w:rPr>
        <w:t>trudna nawigacja (płaska struktura hierarchiczna nie odwzorowuje dobrze charakteru danych, które często są ze sobą powiązane</w:t>
      </w:r>
      <w:r w:rsidR="009813D5">
        <w:rPr>
          <w:rFonts w:ascii="Calibri" w:hAnsi="Calibri" w:cs="Calibri"/>
          <w:color w:val="00000A"/>
        </w:rPr>
        <w:t>)</w:t>
      </w:r>
    </w:p>
    <w:p w14:paraId="2E9B3743" w14:textId="77777777" w:rsidR="00E773B0" w:rsidRDefault="00E773B0" w:rsidP="00E773B0">
      <w:pPr>
        <w:widowControl w:val="0"/>
        <w:numPr>
          <w:ilvl w:val="0"/>
          <w:numId w:val="5"/>
        </w:numPr>
        <w:autoSpaceDE w:val="0"/>
        <w:autoSpaceDN w:val="0"/>
        <w:adjustRightInd w:val="0"/>
        <w:spacing w:after="160" w:line="259" w:lineRule="exact"/>
        <w:rPr>
          <w:rFonts w:ascii="Calibri" w:hAnsi="Calibri" w:cs="Calibri"/>
          <w:color w:val="00000A"/>
        </w:rPr>
      </w:pPr>
      <w:r w:rsidRPr="004B3E64">
        <w:rPr>
          <w:rFonts w:ascii="Calibri" w:hAnsi="Calibri" w:cs="Calibri"/>
          <w:color w:val="00000A"/>
        </w:rPr>
        <w:t>duplikacja danych</w:t>
      </w:r>
    </w:p>
    <w:p w14:paraId="13A3BEF6" w14:textId="77777777" w:rsidR="00E773B0" w:rsidRPr="0083788A" w:rsidRDefault="00E773B0" w:rsidP="00E773B0">
      <w:pPr>
        <w:widowControl w:val="0"/>
        <w:numPr>
          <w:ilvl w:val="0"/>
          <w:numId w:val="5"/>
        </w:numPr>
        <w:autoSpaceDE w:val="0"/>
        <w:autoSpaceDN w:val="0"/>
        <w:adjustRightInd w:val="0"/>
        <w:spacing w:after="160" w:line="259" w:lineRule="exact"/>
        <w:rPr>
          <w:rFonts w:ascii="Calibri" w:hAnsi="Calibri" w:cs="Calibri"/>
          <w:color w:val="00000A"/>
        </w:rPr>
      </w:pPr>
      <w:r>
        <w:rPr>
          <w:rFonts w:ascii="Calibri" w:hAnsi="Calibri" w:cs="Calibri"/>
          <w:color w:val="00000A"/>
        </w:rPr>
        <w:t>brak możliwości łatwego przeszukiwania</w:t>
      </w:r>
    </w:p>
    <w:p w14:paraId="0BE1B0FF" w14:textId="77777777" w:rsidR="00E773B0" w:rsidRPr="004B3E64" w:rsidRDefault="00E773B0" w:rsidP="00E773B0">
      <w:pPr>
        <w:widowControl w:val="0"/>
        <w:autoSpaceDE w:val="0"/>
        <w:autoSpaceDN w:val="0"/>
        <w:adjustRightInd w:val="0"/>
        <w:spacing w:line="259" w:lineRule="exact"/>
        <w:ind w:left="720"/>
        <w:rPr>
          <w:rFonts w:ascii="Calibri" w:hAnsi="Calibri" w:cs="Calibri"/>
          <w:color w:val="00000A"/>
        </w:rPr>
      </w:pPr>
    </w:p>
    <w:p w14:paraId="6C4FE101" w14:textId="1D97AD5C" w:rsidR="00E773B0" w:rsidRDefault="00BC7DE3" w:rsidP="00E773B0">
      <w:pPr>
        <w:widowControl w:val="0"/>
        <w:autoSpaceDE w:val="0"/>
        <w:autoSpaceDN w:val="0"/>
        <w:adjustRightInd w:val="0"/>
        <w:spacing w:line="240" w:lineRule="auto"/>
        <w:rPr>
          <w:rFonts w:ascii="Calibri" w:hAnsi="Calibri" w:cs="Calibri"/>
          <w:color w:val="00000A"/>
        </w:rPr>
      </w:pPr>
      <w:r>
        <w:rPr>
          <w:rFonts w:ascii="Calibri" w:hAnsi="Calibri" w:cs="Calibri"/>
          <w:color w:val="00000A"/>
        </w:rPr>
        <w:t>Niejednokrotnie zdarza się też zapomnieć o stworzonej w przeszłości strukturze tylko po to, żeby utworzyć nową lub wyczyścić dane formatując dysk (w przypadku danych zapisanych lokalnie), co skutkuje ich utratą.</w:t>
      </w:r>
    </w:p>
    <w:p w14:paraId="4F77D04F" w14:textId="286031C6" w:rsidR="00E773B0" w:rsidRDefault="00E773B0" w:rsidP="00E773B0">
      <w:pPr>
        <w:widowControl w:val="0"/>
        <w:autoSpaceDE w:val="0"/>
        <w:autoSpaceDN w:val="0"/>
        <w:adjustRightInd w:val="0"/>
        <w:spacing w:line="240" w:lineRule="auto"/>
        <w:rPr>
          <w:rFonts w:ascii="Calibri" w:hAnsi="Calibri" w:cs="Calibri"/>
          <w:color w:val="00000A"/>
        </w:rPr>
      </w:pPr>
      <w:r>
        <w:rPr>
          <w:rFonts w:ascii="Calibri" w:hAnsi="Calibri" w:cs="Calibri"/>
          <w:color w:val="00000A"/>
        </w:rPr>
        <w:t xml:space="preserve">Podsumowując, istotą problemu jest brak sposobu zapisu danych który spełnia </w:t>
      </w:r>
      <w:r w:rsidR="00700C58">
        <w:rPr>
          <w:rFonts w:ascii="Calibri" w:hAnsi="Calibri" w:cs="Calibri"/>
          <w:color w:val="00000A"/>
        </w:rPr>
        <w:t>następujące</w:t>
      </w:r>
      <w:r>
        <w:rPr>
          <w:rFonts w:ascii="Calibri" w:hAnsi="Calibri" w:cs="Calibri"/>
          <w:color w:val="00000A"/>
        </w:rPr>
        <w:t xml:space="preserve"> założenia</w:t>
      </w:r>
    </w:p>
    <w:p w14:paraId="427F44BC" w14:textId="77777777" w:rsidR="00E773B0" w:rsidRDefault="00E773B0" w:rsidP="00E773B0">
      <w:pPr>
        <w:widowControl w:val="0"/>
        <w:numPr>
          <w:ilvl w:val="0"/>
          <w:numId w:val="6"/>
        </w:numPr>
        <w:autoSpaceDE w:val="0"/>
        <w:autoSpaceDN w:val="0"/>
        <w:adjustRightInd w:val="0"/>
        <w:spacing w:line="240" w:lineRule="auto"/>
        <w:rPr>
          <w:rFonts w:ascii="Calibri" w:hAnsi="Calibri" w:cs="Calibri"/>
        </w:rPr>
      </w:pPr>
      <w:r>
        <w:rPr>
          <w:rFonts w:ascii="Calibri" w:hAnsi="Calibri" w:cs="Calibri"/>
        </w:rPr>
        <w:t>prosta nawigacja</w:t>
      </w:r>
    </w:p>
    <w:p w14:paraId="277CB890" w14:textId="77777777" w:rsidR="00E773B0" w:rsidRDefault="00E773B0" w:rsidP="00E773B0">
      <w:pPr>
        <w:widowControl w:val="0"/>
        <w:numPr>
          <w:ilvl w:val="0"/>
          <w:numId w:val="6"/>
        </w:numPr>
        <w:autoSpaceDE w:val="0"/>
        <w:autoSpaceDN w:val="0"/>
        <w:adjustRightInd w:val="0"/>
        <w:spacing w:line="240" w:lineRule="auto"/>
        <w:rPr>
          <w:rFonts w:ascii="Calibri" w:hAnsi="Calibri" w:cs="Calibri"/>
        </w:rPr>
      </w:pPr>
      <w:r>
        <w:rPr>
          <w:rFonts w:ascii="Calibri" w:hAnsi="Calibri" w:cs="Calibri"/>
        </w:rPr>
        <w:t>wizualizacja struktury danych</w:t>
      </w:r>
    </w:p>
    <w:p w14:paraId="76C14519" w14:textId="77777777" w:rsidR="00E773B0" w:rsidRDefault="00E773B0" w:rsidP="00E773B0">
      <w:pPr>
        <w:widowControl w:val="0"/>
        <w:numPr>
          <w:ilvl w:val="0"/>
          <w:numId w:val="6"/>
        </w:numPr>
        <w:autoSpaceDE w:val="0"/>
        <w:autoSpaceDN w:val="0"/>
        <w:adjustRightInd w:val="0"/>
        <w:spacing w:line="240" w:lineRule="auto"/>
        <w:rPr>
          <w:rFonts w:ascii="Calibri" w:hAnsi="Calibri" w:cs="Calibri"/>
        </w:rPr>
      </w:pPr>
      <w:r>
        <w:rPr>
          <w:rFonts w:ascii="Calibri" w:hAnsi="Calibri" w:cs="Calibri"/>
        </w:rPr>
        <w:t>łatwe przeszukiwanie</w:t>
      </w:r>
    </w:p>
    <w:p w14:paraId="6F84D9A6" w14:textId="77777777" w:rsidR="00E773B0" w:rsidRDefault="00E773B0" w:rsidP="00E773B0">
      <w:pPr>
        <w:widowControl w:val="0"/>
        <w:numPr>
          <w:ilvl w:val="0"/>
          <w:numId w:val="6"/>
        </w:numPr>
        <w:autoSpaceDE w:val="0"/>
        <w:autoSpaceDN w:val="0"/>
        <w:adjustRightInd w:val="0"/>
        <w:spacing w:line="240" w:lineRule="auto"/>
        <w:rPr>
          <w:rFonts w:ascii="Calibri" w:hAnsi="Calibri" w:cs="Calibri"/>
        </w:rPr>
      </w:pPr>
      <w:r>
        <w:rPr>
          <w:rFonts w:ascii="Calibri" w:hAnsi="Calibri" w:cs="Calibri"/>
        </w:rPr>
        <w:t>dowolność w łączeniu danych</w:t>
      </w:r>
    </w:p>
    <w:p w14:paraId="569EA206" w14:textId="45F71A73" w:rsidR="00E773B0" w:rsidRDefault="00E773B0" w:rsidP="00E773B0">
      <w:pPr>
        <w:widowControl w:val="0"/>
        <w:numPr>
          <w:ilvl w:val="0"/>
          <w:numId w:val="6"/>
        </w:numPr>
        <w:autoSpaceDE w:val="0"/>
        <w:autoSpaceDN w:val="0"/>
        <w:adjustRightInd w:val="0"/>
        <w:spacing w:line="240" w:lineRule="auto"/>
        <w:rPr>
          <w:rFonts w:ascii="Calibri" w:hAnsi="Calibri" w:cs="Calibri"/>
        </w:rPr>
      </w:pPr>
      <w:r>
        <w:rPr>
          <w:rFonts w:ascii="Calibri" w:hAnsi="Calibri" w:cs="Calibri"/>
        </w:rPr>
        <w:t>zabezpieczenie danych</w:t>
      </w:r>
    </w:p>
    <w:p w14:paraId="33BE8B37" w14:textId="6DA5918A" w:rsidR="00BC7DE3" w:rsidRDefault="00BC7DE3" w:rsidP="00BC7DE3">
      <w:pPr>
        <w:widowControl w:val="0"/>
        <w:numPr>
          <w:ilvl w:val="0"/>
          <w:numId w:val="6"/>
        </w:numPr>
        <w:autoSpaceDE w:val="0"/>
        <w:autoSpaceDN w:val="0"/>
        <w:adjustRightInd w:val="0"/>
        <w:spacing w:line="240" w:lineRule="auto"/>
        <w:rPr>
          <w:rFonts w:ascii="Calibri" w:hAnsi="Calibri" w:cs="Calibri"/>
        </w:rPr>
      </w:pPr>
      <w:r>
        <w:rPr>
          <w:rFonts w:ascii="Calibri" w:hAnsi="Calibri" w:cs="Calibri"/>
        </w:rPr>
        <w:lastRenderedPageBreak/>
        <w:t>centralne przechowywanie danych</w:t>
      </w:r>
    </w:p>
    <w:p w14:paraId="03CD4CA7" w14:textId="77777777" w:rsidR="00355A33" w:rsidRPr="00BC7DE3" w:rsidRDefault="00355A33" w:rsidP="00355A33">
      <w:pPr>
        <w:widowControl w:val="0"/>
        <w:autoSpaceDE w:val="0"/>
        <w:autoSpaceDN w:val="0"/>
        <w:adjustRightInd w:val="0"/>
        <w:spacing w:line="240" w:lineRule="auto"/>
        <w:rPr>
          <w:rFonts w:ascii="Calibri" w:hAnsi="Calibri" w:cs="Calibri"/>
        </w:rPr>
      </w:pPr>
    </w:p>
    <w:p w14:paraId="70DE5175" w14:textId="4536BFB1" w:rsidR="00A414C4" w:rsidRDefault="00A414C4" w:rsidP="00A414C4">
      <w:pPr>
        <w:pStyle w:val="Nagwek2"/>
      </w:pPr>
      <w:r>
        <w:t>1.3 Istniejące rozwiązania</w:t>
      </w:r>
    </w:p>
    <w:p w14:paraId="6064D02D" w14:textId="16933740" w:rsidR="00A414C4" w:rsidRDefault="00A414C4" w:rsidP="00A414C4"/>
    <w:p w14:paraId="76DB73EF" w14:textId="77777777" w:rsidR="000D4D95" w:rsidRDefault="00A414C4" w:rsidP="00A414C4">
      <w:r>
        <w:t xml:space="preserve">Ponieważ problem istnieje niemal tak długo jak sama informatyka, istnieje wiele rozwiązań </w:t>
      </w:r>
      <w:r w:rsidR="000D4D95">
        <w:t xml:space="preserve">w mniejszym lub większym stopniu </w:t>
      </w:r>
      <w:r>
        <w:t xml:space="preserve">adresujących </w:t>
      </w:r>
      <w:r w:rsidR="000D4D95">
        <w:t xml:space="preserve">ten problem. </w:t>
      </w:r>
    </w:p>
    <w:p w14:paraId="28BB511E" w14:textId="5AD3BB04" w:rsidR="00A414C4" w:rsidRDefault="000D4D95" w:rsidP="00A414C4">
      <w:r>
        <w:t>Spośród sposobów radzenia sobie z tym problemem warto wyróżnić:</w:t>
      </w:r>
    </w:p>
    <w:p w14:paraId="07BA7C4C" w14:textId="1273B69D" w:rsidR="000D4D95" w:rsidRDefault="000D4D95" w:rsidP="000D4D95">
      <w:pPr>
        <w:pStyle w:val="Akapitzlist"/>
        <w:numPr>
          <w:ilvl w:val="0"/>
          <w:numId w:val="20"/>
        </w:numPr>
      </w:pPr>
      <w:r>
        <w:t>przechowywanie danych w specyficznej strukturze przy użyciu systemu plików</w:t>
      </w:r>
    </w:p>
    <w:p w14:paraId="11AA661B" w14:textId="048C51FA" w:rsidR="000D4D95" w:rsidRDefault="000D4D95" w:rsidP="000D4D95">
      <w:pPr>
        <w:pStyle w:val="Akapitzlist"/>
        <w:numPr>
          <w:ilvl w:val="0"/>
          <w:numId w:val="20"/>
        </w:numPr>
      </w:pPr>
      <w:r>
        <w:t>przechowywanie danych na dysku sieciowym</w:t>
      </w:r>
    </w:p>
    <w:p w14:paraId="16318A69" w14:textId="7C31580F" w:rsidR="000D4D95" w:rsidRDefault="000D4D95" w:rsidP="000D4D95">
      <w:pPr>
        <w:pStyle w:val="Akapitzlist"/>
        <w:numPr>
          <w:ilvl w:val="0"/>
          <w:numId w:val="20"/>
        </w:numPr>
      </w:pPr>
      <w:r>
        <w:t>przechowywanie danych w dedykowanej aplikacji</w:t>
      </w:r>
    </w:p>
    <w:p w14:paraId="0C0C2C0B" w14:textId="77777777" w:rsidR="000D4D95" w:rsidRDefault="000D4D95" w:rsidP="000D4D95">
      <w:pPr>
        <w:pStyle w:val="Akapitzlist"/>
      </w:pPr>
    </w:p>
    <w:p w14:paraId="1B6DBC98" w14:textId="4A024763" w:rsidR="000D4D95" w:rsidRDefault="000D4D95" w:rsidP="000D4D95">
      <w:pPr>
        <w:rPr>
          <w:b/>
          <w:bCs/>
        </w:rPr>
      </w:pPr>
      <w:r w:rsidRPr="000D4D95">
        <w:rPr>
          <w:b/>
          <w:bCs/>
        </w:rPr>
        <w:t>Przechowywanie danych w systemie plików</w:t>
      </w:r>
    </w:p>
    <w:p w14:paraId="54796CF1" w14:textId="31A4C571" w:rsidR="000D4D95" w:rsidRDefault="000D4D95" w:rsidP="000D4D95">
      <w:r>
        <w:t>Podstawowym sposobem przechowywania danych jest przechowywanie ich w odpowiednio ustrukturyzowanej strukturze plików i folderów, przy pomocy systemu plików</w:t>
      </w:r>
    </w:p>
    <w:p w14:paraId="1937400B" w14:textId="2CEB7AAD" w:rsidR="00665B77" w:rsidRDefault="00665B77" w:rsidP="000D4D95">
      <w:r>
        <w:t xml:space="preserve">Rozwiązanie to pomimo swojej prostoty ma jednak swoje wady. </w:t>
      </w:r>
    </w:p>
    <w:p w14:paraId="60CE04FB" w14:textId="70970E77" w:rsidR="00665B77" w:rsidRDefault="00665B77" w:rsidP="000D4D95">
      <w:r>
        <w:t>Po pierwsze struktura systemu plików jest strukturą drzewa, oznacza to że nie oddaje w pełni charakteru danych, które są między sobą powiązane. To z kolei wymusza na użytkowniku niejednokrotnie niełatwą decyzję o tym, gdzie konkretna informacja powinna się znaleźć. Powoduje to też problemy z późniejszym wyszukiwaniem informacji. Wyszukując konkretnej informacji po dłuższym czasie, użytkownik może dojść do innego wniosku niż pierwotnie, co przy złożonych strukturach danych może okazać się problematyczne.</w:t>
      </w:r>
    </w:p>
    <w:p w14:paraId="6E12CDC2" w14:textId="669EC44E" w:rsidR="002879F7" w:rsidRDefault="002879F7" w:rsidP="000D4D95">
      <w:r>
        <w:t>Należy tutaj zaznaczyć</w:t>
      </w:r>
      <w:r w:rsidR="00F01599">
        <w:t>, iż problem przynależności danych może być rozwiązany także poprzez ich duplikację lub skróty. Duplikacja nie jest jednak nigdy dobrym pomysłem, jako że prowadzi do desynchronizacji danych. Skróty teoretycznie są w stanie rozwiązać ten problem, jednak nie są  intuicyjne w użyciu dla przeciętnego użytkownika.</w:t>
      </w:r>
    </w:p>
    <w:p w14:paraId="529DA785" w14:textId="2F4F8E76" w:rsidR="00665B77" w:rsidRDefault="00665B77" w:rsidP="000D4D95">
      <w:r>
        <w:t>Kolejną wadą tego rozwiązania jest problem</w:t>
      </w:r>
      <w:r w:rsidR="00F72395">
        <w:t xml:space="preserve"> wyszukiwania danych. W przypadku systemu plików nie jesteśmy w stanie przeszukiwać plików według zawartości, a nazwa pliku nie zawsze jest w stanie oddać w pełni zakres informacji w nim zawarty.</w:t>
      </w:r>
    </w:p>
    <w:p w14:paraId="1A18FF8A" w14:textId="489203B8" w:rsidR="00F72395" w:rsidRDefault="00F72395" w:rsidP="000D4D95">
      <w:r>
        <w:t>Przy przechowywaniu danych na dysku istnieje także ryzyko utraty danych spowodowane fizycznym uszkodzeniem urządzenia.</w:t>
      </w:r>
    </w:p>
    <w:p w14:paraId="24A57CCB" w14:textId="7BB12E24" w:rsidR="002879F7" w:rsidRDefault="002879F7" w:rsidP="000D4D95"/>
    <w:p w14:paraId="57441656" w14:textId="17248C26" w:rsidR="002879F7" w:rsidRDefault="002879F7" w:rsidP="000D4D95">
      <w:pPr>
        <w:rPr>
          <w:b/>
          <w:bCs/>
        </w:rPr>
      </w:pPr>
      <w:r>
        <w:rPr>
          <w:b/>
          <w:bCs/>
        </w:rPr>
        <w:t>Przechowywanie</w:t>
      </w:r>
      <w:r w:rsidR="00173CE5">
        <w:rPr>
          <w:b/>
          <w:bCs/>
        </w:rPr>
        <w:t xml:space="preserve"> danych na dysku sieciowym</w:t>
      </w:r>
    </w:p>
    <w:p w14:paraId="70214E9D" w14:textId="54F9F83B" w:rsidR="009C5246" w:rsidRPr="009C5246" w:rsidRDefault="009C5246" w:rsidP="000D4D95">
      <w:r w:rsidRPr="009C5246">
        <w:t>Kat</w:t>
      </w:r>
      <w:r>
        <w:t xml:space="preserve">egoria ta obejmuje zarówno tradycyjne dyski sieciowe jak i tzw. </w:t>
      </w:r>
      <w:r w:rsidRPr="009C5246">
        <w:rPr>
          <w:i/>
          <w:iCs/>
        </w:rPr>
        <w:t>cloud storage</w:t>
      </w:r>
      <w:r w:rsidR="00BA3A54">
        <w:rPr>
          <w:i/>
          <w:iCs/>
        </w:rPr>
        <w:t xml:space="preserve"> </w:t>
      </w:r>
      <w:r w:rsidR="00BA3A54" w:rsidRPr="00BA3A54">
        <w:t>[</w:t>
      </w:r>
      <w:r w:rsidR="00716945">
        <w:t>1</w:t>
      </w:r>
      <w:r w:rsidR="00BA3A54" w:rsidRPr="00BA3A54">
        <w:t>]</w:t>
      </w:r>
      <w:r>
        <w:rPr>
          <w:i/>
          <w:iCs/>
        </w:rPr>
        <w:t>.</w:t>
      </w:r>
    </w:p>
    <w:p w14:paraId="3C553776" w14:textId="2A112F23" w:rsidR="00173CE5" w:rsidRPr="00173CE5" w:rsidRDefault="00173CE5" w:rsidP="000D4D95">
      <w:r>
        <w:t>Sposób ten dzieli część problemów z poprzednim rozwiązaniem, rozwiązuje jednak problem potencjalnej utraty danych w przypadku fizycznego uszko</w:t>
      </w:r>
      <w:r w:rsidR="009C5246">
        <w:t xml:space="preserve">dzenia plików </w:t>
      </w:r>
    </w:p>
    <w:p w14:paraId="60B735B1" w14:textId="5B5DCD05" w:rsidR="00E773B0" w:rsidRDefault="009C5246" w:rsidP="00E773B0">
      <w:r>
        <w:t>Przykładami dysków sieciowych mogą być:</w:t>
      </w:r>
    </w:p>
    <w:p w14:paraId="388F2DEE" w14:textId="75D3FD06" w:rsidR="009C5246" w:rsidRDefault="009C5246" w:rsidP="009C5246">
      <w:pPr>
        <w:pStyle w:val="Akapitzlist"/>
        <w:numPr>
          <w:ilvl w:val="0"/>
          <w:numId w:val="21"/>
        </w:numPr>
      </w:pPr>
      <w:r>
        <w:lastRenderedPageBreak/>
        <w:t>Google Drive</w:t>
      </w:r>
      <w:r w:rsidR="00BA3A54">
        <w:t xml:space="preserve"> [</w:t>
      </w:r>
      <w:r w:rsidR="00716945">
        <w:t>2</w:t>
      </w:r>
      <w:r w:rsidR="00BA3A54">
        <w:t>]</w:t>
      </w:r>
    </w:p>
    <w:p w14:paraId="629FBCC0" w14:textId="44143BFA" w:rsidR="009C5246" w:rsidRDefault="009C5246" w:rsidP="009C5246">
      <w:pPr>
        <w:pStyle w:val="Akapitzlist"/>
        <w:numPr>
          <w:ilvl w:val="0"/>
          <w:numId w:val="21"/>
        </w:numPr>
      </w:pPr>
      <w:r>
        <w:t>Dropbox</w:t>
      </w:r>
      <w:r w:rsidR="00BA3A54">
        <w:t xml:space="preserve"> [</w:t>
      </w:r>
      <w:r w:rsidR="00716945">
        <w:t>3</w:t>
      </w:r>
      <w:r w:rsidR="00BA3A54">
        <w:t>]</w:t>
      </w:r>
    </w:p>
    <w:p w14:paraId="5BE241F0" w14:textId="5C8DAA43" w:rsidR="009C5246" w:rsidRDefault="009C5246" w:rsidP="009C5246">
      <w:pPr>
        <w:pStyle w:val="Akapitzlist"/>
        <w:numPr>
          <w:ilvl w:val="0"/>
          <w:numId w:val="21"/>
        </w:numPr>
      </w:pPr>
      <w:r>
        <w:t>One Drive</w:t>
      </w:r>
      <w:r w:rsidR="00BA3A54">
        <w:t xml:space="preserve"> [</w:t>
      </w:r>
      <w:r w:rsidR="00716945">
        <w:t>4</w:t>
      </w:r>
      <w:r w:rsidR="00BA3A54">
        <w:t>]</w:t>
      </w:r>
    </w:p>
    <w:p w14:paraId="2EF91693" w14:textId="74A7AE73" w:rsidR="009C5246" w:rsidRDefault="009C5246" w:rsidP="009C5246">
      <w:pPr>
        <w:pStyle w:val="Akapitzlist"/>
        <w:numPr>
          <w:ilvl w:val="0"/>
          <w:numId w:val="21"/>
        </w:numPr>
      </w:pPr>
      <w:r>
        <w:t>Zwyczajny dysk sieciowy (w przypadku zapewnienia mechanizmów kopii zapasowych)</w:t>
      </w:r>
      <w:r w:rsidR="004A7F14">
        <w:t xml:space="preserve"> [</w:t>
      </w:r>
      <w:r w:rsidR="00716945">
        <w:t>5</w:t>
      </w:r>
      <w:r w:rsidR="004A7F14">
        <w:t>]</w:t>
      </w:r>
    </w:p>
    <w:p w14:paraId="79FF1F72" w14:textId="47644A07" w:rsidR="009C5246" w:rsidRDefault="009C5246" w:rsidP="009C5246"/>
    <w:p w14:paraId="6D78C3E2" w14:textId="63F77655" w:rsidR="009C5246" w:rsidRPr="009C5246" w:rsidRDefault="009C5246" w:rsidP="009C5246">
      <w:pPr>
        <w:rPr>
          <w:b/>
          <w:bCs/>
        </w:rPr>
      </w:pPr>
      <w:r w:rsidRPr="009C5246">
        <w:rPr>
          <w:b/>
          <w:bCs/>
        </w:rPr>
        <w:t>Przechowywanie danych w aplikacji</w:t>
      </w:r>
    </w:p>
    <w:p w14:paraId="278395B0" w14:textId="63289031" w:rsidR="009C5246" w:rsidRDefault="009C5246" w:rsidP="009C5246">
      <w:r>
        <w:t xml:space="preserve">Istnieje bardzo dużo aplikacji </w:t>
      </w:r>
      <w:r w:rsidR="00983127">
        <w:t>starających się rozwiązać problematykę przechowywania i kategoryzacji danych. Jedną rzeczą, którą można bardzo szybko zaobserwować poszukując konkretnego rozwiązania jest fakt, że większo</w:t>
      </w:r>
      <w:r w:rsidR="00386EFE">
        <w:t xml:space="preserve">ść aplikacji jest wyspecjalizowana tzn. obejmuje pewien wąski zakres funkcjonalności pod pewien konkretny </w:t>
      </w:r>
      <w:r w:rsidR="00EA0EAC">
        <w:t>scenariusz</w:t>
      </w:r>
      <w:r w:rsidR="00386EFE">
        <w:t xml:space="preserve"> użycia.</w:t>
      </w:r>
    </w:p>
    <w:p w14:paraId="216C83C2" w14:textId="3FE7069D" w:rsidR="00D548A9" w:rsidRDefault="00D548A9" w:rsidP="009C5246">
      <w:r>
        <w:t>Większość rozwiązań najbardziej zbliżonych koncepcyjnie do poszukiwanego nazywan</w:t>
      </w:r>
      <w:r w:rsidR="000E37DD">
        <w:t>a</w:t>
      </w:r>
      <w:r>
        <w:t xml:space="preserve"> jest terminem </w:t>
      </w:r>
      <w:r w:rsidRPr="00D548A9">
        <w:rPr>
          <w:i/>
          <w:iCs/>
        </w:rPr>
        <w:t>knowledge base</w:t>
      </w:r>
      <w:r>
        <w:rPr>
          <w:i/>
          <w:iCs/>
        </w:rPr>
        <w:t xml:space="preserve"> </w:t>
      </w:r>
      <w:r w:rsidRPr="00D548A9">
        <w:t>(ang. baza wiedzy)</w:t>
      </w:r>
      <w:r>
        <w:t>. Rozwiązania te są zazwyczaj rozwiązaniami komercyjnymi przeznaczonymi dla dużych firm oraz zespołów. Potrafią też być dosyć kosztowne.</w:t>
      </w:r>
    </w:p>
    <w:p w14:paraId="5F4778F9" w14:textId="745F767A" w:rsidR="00D548A9" w:rsidRDefault="00D548A9" w:rsidP="009C5246">
      <w:r>
        <w:t xml:space="preserve">Jako przykłady można podać: </w:t>
      </w:r>
    </w:p>
    <w:p w14:paraId="0D5122C8" w14:textId="282A0F34" w:rsidR="00D548A9" w:rsidRDefault="006F1D62" w:rsidP="000B0E67">
      <w:pPr>
        <w:pStyle w:val="Akapitzlist"/>
        <w:numPr>
          <w:ilvl w:val="0"/>
          <w:numId w:val="22"/>
        </w:numPr>
      </w:pPr>
      <w:r>
        <w:t>Confluence [</w:t>
      </w:r>
      <w:r w:rsidR="00716945">
        <w:t>6</w:t>
      </w:r>
      <w:r>
        <w:t>]</w:t>
      </w:r>
    </w:p>
    <w:p w14:paraId="3BB4E8A9" w14:textId="4778655C" w:rsidR="007F55BE" w:rsidRDefault="000B0E67" w:rsidP="007F55BE">
      <w:pPr>
        <w:pStyle w:val="Akapitzlist"/>
        <w:numPr>
          <w:ilvl w:val="0"/>
          <w:numId w:val="22"/>
        </w:numPr>
      </w:pPr>
      <w:r>
        <w:t>Azure DevOps</w:t>
      </w:r>
      <w:r w:rsidR="006F1D62">
        <w:t xml:space="preserve"> [</w:t>
      </w:r>
      <w:r w:rsidR="00716945">
        <w:t>7</w:t>
      </w:r>
      <w:r w:rsidR="006F1D62">
        <w:t>]</w:t>
      </w:r>
    </w:p>
    <w:p w14:paraId="06C10EB3" w14:textId="5553A31E" w:rsidR="000B0E67" w:rsidRDefault="000B0E67" w:rsidP="007F55BE">
      <w:r>
        <w:t>Rozwiązania te są jednak rozwiązaniami bardziej skupionymi na koordynacji i zarządzaniu projektami</w:t>
      </w:r>
      <w:r w:rsidR="00334AEA">
        <w:t>. P</w:t>
      </w:r>
      <w:r>
        <w:t xml:space="preserve">omimo że mają komponenty przeznaczone do przechowywania i kategoryzowania danych (mechanizmy </w:t>
      </w:r>
      <w:r w:rsidR="00B438DE">
        <w:t>tablic</w:t>
      </w:r>
      <w:r>
        <w:t>, wiki), nie są one priorytetem.</w:t>
      </w:r>
    </w:p>
    <w:p w14:paraId="4EF3E25D" w14:textId="272DBC0F" w:rsidR="000E37DD" w:rsidRDefault="000E37DD" w:rsidP="000B0E67">
      <w:r>
        <w:t>Warto także napomnieć o aplikacjach do robienia notatek, które pomimo rozbudowanej możliwości tworzenia zaawansowanych widoków w prosty i przyjemny sposób, nie udostępnia możliwości tworzenia struktur.</w:t>
      </w:r>
    </w:p>
    <w:p w14:paraId="0EA09A3D" w14:textId="40903CB9" w:rsidR="00306899" w:rsidRDefault="00306899" w:rsidP="000B0E67">
      <w:r>
        <w:t>Programem najbardziej zbliżonym</w:t>
      </w:r>
      <w:r w:rsidR="008B11FF">
        <w:t xml:space="preserve"> jest program Obsidian</w:t>
      </w:r>
      <w:r w:rsidR="00DF1180">
        <w:t xml:space="preserve"> [</w:t>
      </w:r>
      <w:r w:rsidR="00716945">
        <w:t>8</w:t>
      </w:r>
      <w:r w:rsidR="00DF1180">
        <w:t>]</w:t>
      </w:r>
      <w:r w:rsidR="000E37DD">
        <w:t>.</w:t>
      </w:r>
    </w:p>
    <w:p w14:paraId="7120620F" w14:textId="1E253377" w:rsidR="000E37DD" w:rsidRDefault="000E37DD" w:rsidP="000B0E67">
      <w:r>
        <w:t xml:space="preserve">Jest to program opierający się o podobne założenia, operuje jednak w głównej mierze na plikach </w:t>
      </w:r>
      <w:r w:rsidRPr="000E37DD">
        <w:rPr>
          <w:i/>
          <w:iCs/>
        </w:rPr>
        <w:t>markdown</w:t>
      </w:r>
      <w:r>
        <w:t>. Nie jest także szczególnie intuicyjny, co może przełożyć się na początkowe odrzucenie ze strony niezaawansowanego użytkownika.</w:t>
      </w:r>
    </w:p>
    <w:p w14:paraId="1DC3CB1B" w14:textId="46270FCC" w:rsidR="00A46ED6" w:rsidRDefault="00007EE9" w:rsidP="00A46ED6">
      <w:r>
        <w:t>Poszukiwane rozwiązanie łączy więc cechy poszczególnych istniejących rozwiązań i upraszcza sposób użycia.</w:t>
      </w:r>
    </w:p>
    <w:p w14:paraId="07CD7F7F" w14:textId="77777777" w:rsidR="00A46ED6" w:rsidRDefault="00A46ED6">
      <w:pPr>
        <w:spacing w:after="160" w:line="259" w:lineRule="auto"/>
        <w:rPr>
          <w:rFonts w:asciiTheme="majorHAnsi" w:eastAsiaTheme="majorEastAsia" w:hAnsiTheme="majorHAnsi" w:cstheme="majorBidi"/>
          <w:color w:val="2F5496" w:themeColor="accent1" w:themeShade="BF"/>
          <w:sz w:val="26"/>
          <w:szCs w:val="26"/>
        </w:rPr>
      </w:pPr>
      <w:r>
        <w:br w:type="page"/>
      </w:r>
    </w:p>
    <w:p w14:paraId="56079F6F" w14:textId="6395E05F" w:rsidR="0088166D" w:rsidRDefault="0088166D" w:rsidP="0088166D">
      <w:pPr>
        <w:pStyle w:val="Nagwek2"/>
      </w:pPr>
      <w:r>
        <w:lastRenderedPageBreak/>
        <w:t>1.4 Analiza ryzyka</w:t>
      </w:r>
    </w:p>
    <w:p w14:paraId="21CD24C0" w14:textId="27FFA673" w:rsidR="0088166D" w:rsidRDefault="0088166D" w:rsidP="000B0E67"/>
    <w:p w14:paraId="15A14473" w14:textId="3C732A95" w:rsidR="0088166D" w:rsidRDefault="0088166D" w:rsidP="000B0E67">
      <w:r>
        <w:t xml:space="preserve">Głównymi ryzykami projektowymi </w:t>
      </w:r>
      <w:r w:rsidR="00A46ED6">
        <w:t>określonymi</w:t>
      </w:r>
      <w:r>
        <w:t xml:space="preserve"> dla tego projektu były:</w:t>
      </w:r>
    </w:p>
    <w:p w14:paraId="2BAC57CA" w14:textId="77777777" w:rsidR="00A46ED6" w:rsidRDefault="00A46ED6" w:rsidP="000B0E67"/>
    <w:tbl>
      <w:tblPr>
        <w:tblStyle w:val="Tabela-Siatka"/>
        <w:tblW w:w="9351" w:type="dxa"/>
        <w:tblLook w:val="04A0" w:firstRow="1" w:lastRow="0" w:firstColumn="1" w:lastColumn="0" w:noHBand="0" w:noVBand="1"/>
      </w:tblPr>
      <w:tblGrid>
        <w:gridCol w:w="2547"/>
        <w:gridCol w:w="3969"/>
        <w:gridCol w:w="2835"/>
      </w:tblGrid>
      <w:tr w:rsidR="006B087E" w14:paraId="26F8EDC3" w14:textId="77777777" w:rsidTr="006B087E">
        <w:tc>
          <w:tcPr>
            <w:tcW w:w="2547" w:type="dxa"/>
          </w:tcPr>
          <w:p w14:paraId="1B089629" w14:textId="2B9ABA27" w:rsidR="006B087E" w:rsidRDefault="006B087E" w:rsidP="000B0E67">
            <w:r>
              <w:t>Ryzyko</w:t>
            </w:r>
          </w:p>
        </w:tc>
        <w:tc>
          <w:tcPr>
            <w:tcW w:w="3969" w:type="dxa"/>
          </w:tcPr>
          <w:p w14:paraId="337570E5" w14:textId="68AB54B1" w:rsidR="006B087E" w:rsidRDefault="006B087E" w:rsidP="000B0E67">
            <w:r>
              <w:t>Stopień zagrożenia</w:t>
            </w:r>
          </w:p>
        </w:tc>
        <w:tc>
          <w:tcPr>
            <w:tcW w:w="2835" w:type="dxa"/>
          </w:tcPr>
          <w:p w14:paraId="3B78DE67" w14:textId="3D34BF35" w:rsidR="006B087E" w:rsidRDefault="006B087E" w:rsidP="000B0E67">
            <w:r>
              <w:t>Przeciwdziałanie</w:t>
            </w:r>
          </w:p>
        </w:tc>
      </w:tr>
      <w:tr w:rsidR="006B087E" w14:paraId="0E450EFF" w14:textId="77777777" w:rsidTr="006B087E">
        <w:tc>
          <w:tcPr>
            <w:tcW w:w="2547" w:type="dxa"/>
          </w:tcPr>
          <w:p w14:paraId="68BE658E" w14:textId="39EE032E" w:rsidR="006B087E" w:rsidRDefault="006B087E" w:rsidP="000B0E67">
            <w:r>
              <w:t>Ograniczenia czasowe</w:t>
            </w:r>
          </w:p>
        </w:tc>
        <w:tc>
          <w:tcPr>
            <w:tcW w:w="3969" w:type="dxa"/>
          </w:tcPr>
          <w:p w14:paraId="6B4AE767" w14:textId="60E29C41" w:rsidR="006B087E" w:rsidRDefault="006B087E" w:rsidP="000B0E67">
            <w:r>
              <w:t>Wysoki</w:t>
            </w:r>
          </w:p>
        </w:tc>
        <w:tc>
          <w:tcPr>
            <w:tcW w:w="2835" w:type="dxa"/>
          </w:tcPr>
          <w:p w14:paraId="339C4D0F" w14:textId="3564468A" w:rsidR="006B087E" w:rsidRDefault="006B087E" w:rsidP="000B0E67">
            <w:r>
              <w:t>Przeniesienie części funkcjonalności do planów rozwoju aplikacji</w:t>
            </w:r>
          </w:p>
        </w:tc>
      </w:tr>
      <w:tr w:rsidR="006B087E" w14:paraId="3DCBDC0B" w14:textId="77777777" w:rsidTr="006B087E">
        <w:tc>
          <w:tcPr>
            <w:tcW w:w="2547" w:type="dxa"/>
          </w:tcPr>
          <w:p w14:paraId="088B9CA2" w14:textId="139637F8" w:rsidR="006B087E" w:rsidRDefault="006B087E" w:rsidP="000B0E67">
            <w:r>
              <w:t>Limitacje technologiczne</w:t>
            </w:r>
          </w:p>
        </w:tc>
        <w:tc>
          <w:tcPr>
            <w:tcW w:w="3969" w:type="dxa"/>
          </w:tcPr>
          <w:p w14:paraId="6F04A161" w14:textId="1FAA62A3" w:rsidR="006B087E" w:rsidRDefault="006B087E" w:rsidP="000B0E67">
            <w:r>
              <w:t>Niski</w:t>
            </w:r>
          </w:p>
        </w:tc>
        <w:tc>
          <w:tcPr>
            <w:tcW w:w="2835" w:type="dxa"/>
          </w:tcPr>
          <w:p w14:paraId="1FAFFEBA" w14:textId="1465D7B6" w:rsidR="006B087E" w:rsidRDefault="006B087E" w:rsidP="000B0E67">
            <w:r>
              <w:t>-</w:t>
            </w:r>
          </w:p>
        </w:tc>
      </w:tr>
      <w:tr w:rsidR="006B087E" w14:paraId="289B2960" w14:textId="77777777" w:rsidTr="006B087E">
        <w:tc>
          <w:tcPr>
            <w:tcW w:w="2547" w:type="dxa"/>
          </w:tcPr>
          <w:p w14:paraId="41145EEC" w14:textId="3513D31D" w:rsidR="006B087E" w:rsidRDefault="006B087E" w:rsidP="000B0E67">
            <w:r>
              <w:t>Nieznajomość technologii</w:t>
            </w:r>
          </w:p>
        </w:tc>
        <w:tc>
          <w:tcPr>
            <w:tcW w:w="3969" w:type="dxa"/>
          </w:tcPr>
          <w:p w14:paraId="458A60F2" w14:textId="7E3B081B" w:rsidR="006B087E" w:rsidRDefault="006B087E" w:rsidP="000B0E67">
            <w:r>
              <w:t>Średni</w:t>
            </w:r>
          </w:p>
        </w:tc>
        <w:tc>
          <w:tcPr>
            <w:tcW w:w="2835" w:type="dxa"/>
          </w:tcPr>
          <w:p w14:paraId="68B5FC41" w14:textId="516E6D59" w:rsidR="006B087E" w:rsidRDefault="006B087E" w:rsidP="000B0E67">
            <w:r>
              <w:t>-</w:t>
            </w:r>
          </w:p>
        </w:tc>
      </w:tr>
      <w:tr w:rsidR="006B087E" w14:paraId="4E2632C6" w14:textId="77777777" w:rsidTr="006B087E">
        <w:tc>
          <w:tcPr>
            <w:tcW w:w="2547" w:type="dxa"/>
          </w:tcPr>
          <w:p w14:paraId="79F50D54" w14:textId="5C92F7E7" w:rsidR="006B087E" w:rsidRDefault="006B087E" w:rsidP="000B0E67">
            <w:r>
              <w:t>Błędne pierwotne założenia</w:t>
            </w:r>
          </w:p>
        </w:tc>
        <w:tc>
          <w:tcPr>
            <w:tcW w:w="3969" w:type="dxa"/>
          </w:tcPr>
          <w:p w14:paraId="490D4CCC" w14:textId="62555216" w:rsidR="006B087E" w:rsidRDefault="006B087E" w:rsidP="000B0E67">
            <w:r>
              <w:t>Średni</w:t>
            </w:r>
          </w:p>
        </w:tc>
        <w:tc>
          <w:tcPr>
            <w:tcW w:w="2835" w:type="dxa"/>
          </w:tcPr>
          <w:p w14:paraId="1E4813A4" w14:textId="1F3420D7" w:rsidR="006B087E" w:rsidRDefault="006B087E" w:rsidP="000B0E67">
            <w:r>
              <w:t>-</w:t>
            </w:r>
          </w:p>
        </w:tc>
      </w:tr>
    </w:tbl>
    <w:p w14:paraId="1396E697" w14:textId="071ED66E" w:rsidR="00A46ED6" w:rsidRPr="00A064E2" w:rsidRDefault="00A064E2" w:rsidP="00BC4746">
      <w:pPr>
        <w:pStyle w:val="Podtytu"/>
        <w:spacing w:before="240"/>
        <w:jc w:val="center"/>
        <w:rPr>
          <w:rStyle w:val="Wyrnieniedelikatne"/>
        </w:rPr>
      </w:pPr>
      <w:r w:rsidRPr="00A064E2">
        <w:rPr>
          <w:rStyle w:val="Wyrnieniedelikatne"/>
        </w:rPr>
        <w:t>[Tabela 1] Tabela ryzyk projektowych</w:t>
      </w:r>
    </w:p>
    <w:p w14:paraId="0ECFB013" w14:textId="77777777" w:rsidR="001E3C99" w:rsidRDefault="001E3C99" w:rsidP="00A46ED6"/>
    <w:p w14:paraId="375E7429" w14:textId="5A2564D5" w:rsidR="001E3C99" w:rsidRDefault="001E3C99" w:rsidP="00A46ED6">
      <w:r>
        <w:t>Ograniczenia czasowe odnoszą się do czasu dostępnego na rozwój aplikacji, który ograniczony jest ze względu na ramy czasowe narzucone przez obronę pracy oraz czynniki niezależne, które mogą skrócić dostępną ilość czasu. Jest to najbardziej prawdopodobne i najgroźniejsze ryzyko.</w:t>
      </w:r>
    </w:p>
    <w:p w14:paraId="1F870C04" w14:textId="5185195E" w:rsidR="001E3C99" w:rsidRDefault="001E3C99" w:rsidP="00A46ED6">
      <w:r>
        <w:t>Limitacje technologiczne odnoszą się do sytuacji, w której poprawne koncepcje muszą zostać zmodyfikowane ze względu na brak możliwości zaimplementowania ich w podanej formie ze względu na ograniczenia danej technologii</w:t>
      </w:r>
      <w:r w:rsidR="001333B9">
        <w:t>. Szansa wystąpienia i stopień zagrożenia są niewielkie, jako że najczęściej możliwe jest znalezienie obejścia problemu.</w:t>
      </w:r>
    </w:p>
    <w:p w14:paraId="7A2AFAF2" w14:textId="5A1409A7" w:rsidR="001333B9" w:rsidRDefault="001333B9" w:rsidP="00A46ED6">
      <w:r>
        <w:t>Nieznajomość technologii oszacowana jest jako ryzyko o średnim stopniu zagrożenia, ponieważ wybrane technologie nie były znane na poziomie zaawansowanym, co powoduje nakład czasowy w postaci zapoznania się z nimi.</w:t>
      </w:r>
    </w:p>
    <w:p w14:paraId="4DC3231C" w14:textId="066F0F39" w:rsidR="001333B9" w:rsidRDefault="001333B9" w:rsidP="00A46ED6">
      <w:r>
        <w:t xml:space="preserve">Błędne </w:t>
      </w:r>
      <w:r w:rsidR="005C7D45">
        <w:t>pierwotne założenia zostały określone jako ryzyko o średnim stopniu zagrożenia. Należy tutaj zauważyć że ryzyko to jest ryzykiem dynamicznym. Błędne założenia na starcie projektu nie tworzą praktycznie żadnego zagrożenia, podczas gdy błędne założenia w fazie końcowej potrafią być krytyczne.</w:t>
      </w:r>
    </w:p>
    <w:p w14:paraId="47EBB1FD" w14:textId="77777777" w:rsidR="001E3C99" w:rsidRDefault="001E3C99" w:rsidP="00A46ED6"/>
    <w:p w14:paraId="11E44471" w14:textId="77777777" w:rsidR="00A91D1B" w:rsidRDefault="00A91D1B">
      <w:pPr>
        <w:spacing w:after="160" w:line="259" w:lineRule="auto"/>
        <w:rPr>
          <w:rFonts w:asciiTheme="majorHAnsi" w:eastAsiaTheme="majorEastAsia" w:hAnsiTheme="majorHAnsi" w:cstheme="majorBidi"/>
          <w:color w:val="2F5496" w:themeColor="accent1" w:themeShade="BF"/>
          <w:sz w:val="32"/>
          <w:szCs w:val="32"/>
        </w:rPr>
      </w:pPr>
      <w:r>
        <w:br w:type="page"/>
      </w:r>
    </w:p>
    <w:p w14:paraId="36DA66B9" w14:textId="79103A33" w:rsidR="000C192E" w:rsidRDefault="00C81B7B" w:rsidP="000C192E">
      <w:pPr>
        <w:pStyle w:val="Nagwek1"/>
      </w:pPr>
      <w:r>
        <w:lastRenderedPageBreak/>
        <w:t>2</w:t>
      </w:r>
      <w:r w:rsidR="000C192E">
        <w:t xml:space="preserve"> </w:t>
      </w:r>
      <w:r w:rsidR="00133421">
        <w:t>Projektowanie</w:t>
      </w:r>
    </w:p>
    <w:p w14:paraId="754E74E5" w14:textId="5DE75CE4" w:rsidR="00E773B0" w:rsidRDefault="00E773B0" w:rsidP="00E773B0"/>
    <w:p w14:paraId="0FE37FA8" w14:textId="4D51520F" w:rsidR="00E773B0" w:rsidRDefault="00C81B7B" w:rsidP="00E773B0">
      <w:pPr>
        <w:pStyle w:val="Nagwek2"/>
      </w:pPr>
      <w:r>
        <w:t>2</w:t>
      </w:r>
      <w:r w:rsidR="00E773B0">
        <w:t>.1 Wstęp</w:t>
      </w:r>
    </w:p>
    <w:p w14:paraId="71BB9701" w14:textId="449CE458" w:rsidR="00E773B0" w:rsidRDefault="00E773B0" w:rsidP="00E773B0"/>
    <w:p w14:paraId="51F0DBDC" w14:textId="53458924" w:rsidR="00E773B0" w:rsidRDefault="00E773B0" w:rsidP="00E773B0">
      <w:r>
        <w:t>Sekcja ta porusz</w:t>
      </w:r>
      <w:r w:rsidR="00872B9D">
        <w:t>a poszczególne kwestie związane z procesem projektowania systemu spełniającego poszczególne założenia wymagane do rozwiązania problemu.</w:t>
      </w:r>
      <w:r>
        <w:t xml:space="preserve"> </w:t>
      </w:r>
    </w:p>
    <w:p w14:paraId="2DAB1201" w14:textId="16DE87BC" w:rsidR="00070895" w:rsidRDefault="00070895" w:rsidP="00E773B0"/>
    <w:p w14:paraId="7209E2D4" w14:textId="1990A0DA" w:rsidR="00070895" w:rsidRDefault="00C81B7B" w:rsidP="00070895">
      <w:pPr>
        <w:pStyle w:val="Nagwek2"/>
      </w:pPr>
      <w:r>
        <w:t>2</w:t>
      </w:r>
      <w:r w:rsidR="00070895">
        <w:t>.</w:t>
      </w:r>
      <w:r w:rsidR="008E29D3">
        <w:t>2</w:t>
      </w:r>
      <w:r w:rsidR="00070895">
        <w:t xml:space="preserve"> Koncepcje</w:t>
      </w:r>
    </w:p>
    <w:p w14:paraId="51689D6D" w14:textId="77777777" w:rsidR="00070895" w:rsidRDefault="00070895" w:rsidP="00070895"/>
    <w:p w14:paraId="15F49F90" w14:textId="6401C03F" w:rsidR="00070895" w:rsidRDefault="00070895" w:rsidP="00070895">
      <w:r>
        <w:t>Sekcja ta ma na celu przybliżenie obiektów oraz koncepcji występujących w systemie.</w:t>
      </w:r>
    </w:p>
    <w:p w14:paraId="32391272" w14:textId="528565EC" w:rsidR="007A3E10" w:rsidRDefault="007A3E10" w:rsidP="00070895"/>
    <w:p w14:paraId="62A3E5A6" w14:textId="2FB1B86C" w:rsidR="007A3E10" w:rsidRDefault="007A3E10" w:rsidP="00070895">
      <w:pPr>
        <w:rPr>
          <w:b/>
          <w:bCs/>
        </w:rPr>
      </w:pPr>
      <w:r w:rsidRPr="007A3E10">
        <w:rPr>
          <w:b/>
          <w:bCs/>
        </w:rPr>
        <w:t>Widok grafowy struktury danych</w:t>
      </w:r>
    </w:p>
    <w:p w14:paraId="4FFCE5B8" w14:textId="4C4B9F66" w:rsidR="007A3E10" w:rsidRDefault="007A3E10" w:rsidP="00070895">
      <w:r>
        <w:t>Widok grafowy</w:t>
      </w:r>
      <w:r w:rsidR="00D56B7B">
        <w:t xml:space="preserve"> </w:t>
      </w:r>
      <w:r>
        <w:t xml:space="preserve"> ma na celu ułatwienie identyfikacji powiązań oraz struktury danych.</w:t>
      </w:r>
    </w:p>
    <w:p w14:paraId="37109C25" w14:textId="5B01B7C2" w:rsidR="007A3E10" w:rsidRDefault="007A3E10" w:rsidP="00070895">
      <w:r>
        <w:t xml:space="preserve">Pomimo, że funkcjonalnie nie różni się to od klasycznego widoku, </w:t>
      </w:r>
      <w:r w:rsidR="00177D9A">
        <w:t>interesujące</w:t>
      </w:r>
      <w:r>
        <w:t xml:space="preserve"> kształty, animacje oraz ciekawy interfejs użytkownika zachęca i poprawia komfort korzystania z aplikacji.</w:t>
      </w:r>
    </w:p>
    <w:p w14:paraId="16A2D4B7" w14:textId="7FC73B2E" w:rsidR="007A3E10" w:rsidRDefault="007A3E10" w:rsidP="00070895"/>
    <w:p w14:paraId="19365796" w14:textId="7D2C7E58" w:rsidR="007A3E10" w:rsidRDefault="007A3E10" w:rsidP="00070895">
      <w:pPr>
        <w:rPr>
          <w:b/>
          <w:bCs/>
        </w:rPr>
      </w:pPr>
      <w:r w:rsidRPr="007A3E10">
        <w:rPr>
          <w:b/>
          <w:bCs/>
        </w:rPr>
        <w:t>Generyczność operacji</w:t>
      </w:r>
    </w:p>
    <w:p w14:paraId="2EF7E038" w14:textId="5321369D" w:rsidR="007A3E10" w:rsidRDefault="007A3E10" w:rsidP="00070895">
      <w:r>
        <w:t>Poszczególne akcj</w:t>
      </w:r>
      <w:r w:rsidR="005310E9">
        <w:t>e powinny być możliwe do wykonania w wielu miejscach aplikacji i na wiele sposobów. Ma to na celu pozwolenie użytkownikowi na korzystanie z aplikacji w taki sposób, w jaki chce i w kontekstach w których chce.</w:t>
      </w:r>
    </w:p>
    <w:p w14:paraId="6913F004" w14:textId="43A29641" w:rsidR="005310E9" w:rsidRDefault="005310E9" w:rsidP="00070895">
      <w:r>
        <w:t>Przykładem może być tworzenie obiektów</w:t>
      </w:r>
      <w:r w:rsidR="004E426E">
        <w:t>. U</w:t>
      </w:r>
      <w:r>
        <w:t xml:space="preserve">żytkownik powinien </w:t>
      </w:r>
      <w:r w:rsidR="004E426E">
        <w:t>mieć możliwość</w:t>
      </w:r>
      <w:r>
        <w:t>:</w:t>
      </w:r>
    </w:p>
    <w:p w14:paraId="4D60C915" w14:textId="3619D24D" w:rsidR="005310E9" w:rsidRDefault="005310E9" w:rsidP="00070895">
      <w:pPr>
        <w:pStyle w:val="Akapitzlist"/>
        <w:numPr>
          <w:ilvl w:val="0"/>
          <w:numId w:val="25"/>
        </w:numPr>
      </w:pPr>
      <w:r>
        <w:t>Utworzyć obiekt, następnie podpiąć go jako dziecko</w:t>
      </w:r>
    </w:p>
    <w:p w14:paraId="0C09C484" w14:textId="196D68B5" w:rsidR="005310E9" w:rsidRDefault="005310E9" w:rsidP="005310E9">
      <w:pPr>
        <w:pStyle w:val="Akapitzlist"/>
        <w:numPr>
          <w:ilvl w:val="0"/>
          <w:numId w:val="25"/>
        </w:numPr>
      </w:pPr>
      <w:r>
        <w:t>Utworzyć obiekt z ustawionym konkretnym rodzicem</w:t>
      </w:r>
    </w:p>
    <w:p w14:paraId="17A7C69E" w14:textId="7F832B18" w:rsidR="00070895" w:rsidRDefault="005310E9" w:rsidP="00070895">
      <w:pPr>
        <w:pStyle w:val="Akapitzlist"/>
        <w:numPr>
          <w:ilvl w:val="0"/>
          <w:numId w:val="25"/>
        </w:numPr>
      </w:pPr>
      <w:r>
        <w:t>Bezpośrednio utworzyć obiekt jako dziecko</w:t>
      </w:r>
    </w:p>
    <w:p w14:paraId="661933DF" w14:textId="38EA1139" w:rsidR="005310E9" w:rsidRDefault="00037D7E" w:rsidP="005310E9">
      <w:r>
        <w:t>Pozwala to na dostosowanie odpowiedniej akcji w zależności od kontekstu, poziomu znajomości struktury danych oraz stopnia zaawansowania użytkownika.</w:t>
      </w:r>
    </w:p>
    <w:p w14:paraId="06A39599" w14:textId="77777777" w:rsidR="00037D7E" w:rsidRDefault="00037D7E" w:rsidP="005310E9"/>
    <w:p w14:paraId="52247A5F" w14:textId="3A6E81E8" w:rsidR="00070895" w:rsidRDefault="00070895" w:rsidP="00070895">
      <w:pPr>
        <w:rPr>
          <w:b/>
          <w:bCs/>
        </w:rPr>
      </w:pPr>
      <w:r w:rsidRPr="00070895">
        <w:rPr>
          <w:b/>
          <w:bCs/>
        </w:rPr>
        <w:t xml:space="preserve">Obiekty </w:t>
      </w:r>
    </w:p>
    <w:p w14:paraId="3C7A877C" w14:textId="39047E77" w:rsidR="00070895" w:rsidRDefault="00070895" w:rsidP="00070895">
      <w:r>
        <w:t>Główna jednostka kategoryzacji danych. Ze względu na grafowy charakter prezentacji oraz przechowywania nazywana jest jako węzeł (ang. node).</w:t>
      </w:r>
    </w:p>
    <w:p w14:paraId="7C7467A7" w14:textId="2207C8AF" w:rsidR="00070895" w:rsidRDefault="00070895" w:rsidP="00070895">
      <w:r>
        <w:t>System przewiduje parę typów obiektów</w:t>
      </w:r>
      <w:r w:rsidR="007557FC">
        <w:t>:</w:t>
      </w:r>
    </w:p>
    <w:p w14:paraId="1FAA9E32" w14:textId="51FFAF58" w:rsidR="007557FC" w:rsidRDefault="006867E4" w:rsidP="007557FC">
      <w:pPr>
        <w:pStyle w:val="Akapitzlist"/>
        <w:numPr>
          <w:ilvl w:val="0"/>
          <w:numId w:val="23"/>
        </w:numPr>
      </w:pPr>
      <w:r>
        <w:t>Korzeń</w:t>
      </w:r>
      <w:r w:rsidR="007557FC">
        <w:t xml:space="preserve"> (ang. </w:t>
      </w:r>
      <w:r>
        <w:t>root</w:t>
      </w:r>
      <w:r w:rsidR="007557FC">
        <w:t>) – specjalny typ obiektu, pierwotny obiekt tworzony dla każdego użytkownika</w:t>
      </w:r>
    </w:p>
    <w:p w14:paraId="2B693C41" w14:textId="75EE4563" w:rsidR="007557FC" w:rsidRDefault="007557FC" w:rsidP="007557FC">
      <w:pPr>
        <w:pStyle w:val="Akapitzlist"/>
        <w:numPr>
          <w:ilvl w:val="0"/>
          <w:numId w:val="23"/>
        </w:numPr>
      </w:pPr>
      <w:r>
        <w:lastRenderedPageBreak/>
        <w:t>Kontener (ang. container) – obiekt służący jako kontener, używany głównie do organizacji struktury</w:t>
      </w:r>
    </w:p>
    <w:p w14:paraId="5EAFDC2B" w14:textId="05EBA7C5" w:rsidR="007557FC" w:rsidRDefault="007557FC" w:rsidP="007557FC">
      <w:pPr>
        <w:pStyle w:val="Akapitzlist"/>
        <w:numPr>
          <w:ilvl w:val="0"/>
          <w:numId w:val="23"/>
        </w:numPr>
      </w:pPr>
      <w:r>
        <w:t>Plik (ang. file) – obiekt służący jako sposób przechowywania dodatkowej zawartości</w:t>
      </w:r>
    </w:p>
    <w:p w14:paraId="3C8FD309" w14:textId="314128CF" w:rsidR="007557FC" w:rsidRDefault="007557FC" w:rsidP="007557FC">
      <w:r>
        <w:t>Każdy z obiektów może zawierać także widok opisujący jego przeznaczenie, zawartość</w:t>
      </w:r>
    </w:p>
    <w:p w14:paraId="2BC75282" w14:textId="0BABDD95" w:rsidR="007557FC" w:rsidRDefault="007557FC" w:rsidP="007557FC">
      <w:r>
        <w:t>W przypadku gdy obiekt zawiera plik, zawartość pliku może być wyświetlona (w miarę możliwości)</w:t>
      </w:r>
    </w:p>
    <w:p w14:paraId="5B6056E6" w14:textId="38C7CAE1" w:rsidR="008E3851" w:rsidRDefault="008E3851" w:rsidP="007557FC">
      <w:r>
        <w:t>Obiekty mogą być połączone jedną z trzech relacji</w:t>
      </w:r>
    </w:p>
    <w:p w14:paraId="63BEDEE5" w14:textId="3D8570F8" w:rsidR="008E3851" w:rsidRDefault="008E3851" w:rsidP="008E3851">
      <w:pPr>
        <w:pStyle w:val="Akapitzlist"/>
        <w:numPr>
          <w:ilvl w:val="0"/>
          <w:numId w:val="24"/>
        </w:numPr>
      </w:pPr>
      <w:r>
        <w:t>Rodzic</w:t>
      </w:r>
    </w:p>
    <w:p w14:paraId="3EED86E6" w14:textId="2DFE9122" w:rsidR="008E3851" w:rsidRDefault="008E3851" w:rsidP="008E3851">
      <w:pPr>
        <w:pStyle w:val="Akapitzlist"/>
        <w:numPr>
          <w:ilvl w:val="0"/>
          <w:numId w:val="24"/>
        </w:numPr>
      </w:pPr>
      <w:r>
        <w:t>Dziecko</w:t>
      </w:r>
    </w:p>
    <w:p w14:paraId="178B5C52" w14:textId="0522AA75" w:rsidR="008E3851" w:rsidRDefault="008E3851" w:rsidP="008E3851">
      <w:pPr>
        <w:pStyle w:val="Akapitzlist"/>
        <w:numPr>
          <w:ilvl w:val="0"/>
          <w:numId w:val="24"/>
        </w:numPr>
      </w:pPr>
      <w:r>
        <w:t>Link</w:t>
      </w:r>
    </w:p>
    <w:p w14:paraId="1DF1FAC3" w14:textId="44763F96" w:rsidR="008E3851" w:rsidRDefault="008E3851" w:rsidP="008E3851">
      <w:r>
        <w:t>Obiekt może także zawierać listę uprawnień użytkowników, pozwalającą na kontrolę nad dostępem do obiektu przez innych użytkowników.</w:t>
      </w:r>
    </w:p>
    <w:p w14:paraId="07723CA8" w14:textId="5FAC5F07" w:rsidR="003372B1" w:rsidRDefault="003372B1" w:rsidP="008E3851">
      <w:r>
        <w:t>Obiekty mogą być tagowane (zawierać listę tagów).</w:t>
      </w:r>
    </w:p>
    <w:p w14:paraId="1C7B6DAE" w14:textId="462B6861" w:rsidR="007557FC" w:rsidRDefault="007557FC" w:rsidP="007557FC"/>
    <w:p w14:paraId="0A50259C" w14:textId="22463FCE" w:rsidR="007557FC" w:rsidRDefault="007557FC" w:rsidP="007557FC">
      <w:pPr>
        <w:rPr>
          <w:b/>
          <w:bCs/>
        </w:rPr>
      </w:pPr>
      <w:r w:rsidRPr="007557FC">
        <w:rPr>
          <w:b/>
          <w:bCs/>
        </w:rPr>
        <w:t>Użytkownicy</w:t>
      </w:r>
    </w:p>
    <w:p w14:paraId="7C0A8412" w14:textId="64DAC10B" w:rsidR="007557FC" w:rsidRDefault="008E3851" w:rsidP="007557FC">
      <w:r w:rsidRPr="008E3851">
        <w:t>Użytko</w:t>
      </w:r>
      <w:r>
        <w:t xml:space="preserve">wnicy występują w systemie w </w:t>
      </w:r>
      <w:r w:rsidR="00632DCD">
        <w:t>dwóch</w:t>
      </w:r>
      <w:r>
        <w:t xml:space="preserve"> kontekstach.</w:t>
      </w:r>
    </w:p>
    <w:p w14:paraId="0C1684A2" w14:textId="04F266A3" w:rsidR="008E3851" w:rsidRDefault="008E3851" w:rsidP="007557FC">
      <w:r>
        <w:t xml:space="preserve">Pierwszym rodzajem użytkownika jest użytkownik </w:t>
      </w:r>
      <w:r w:rsidR="00632DCD">
        <w:t>autentykacyjny</w:t>
      </w:r>
      <w:r>
        <w:t>, używany do autentykacji i zabezpieczenia danych przed nieautoryzowanym dostępem.</w:t>
      </w:r>
    </w:p>
    <w:p w14:paraId="08185F5C" w14:textId="3125F41A" w:rsidR="008E3851" w:rsidRDefault="008E3851" w:rsidP="007557FC">
      <w:r>
        <w:t xml:space="preserve">Drugim kontekstem jest </w:t>
      </w:r>
      <w:r w:rsidR="00A5385B">
        <w:t>kontekst</w:t>
      </w:r>
      <w:r>
        <w:t xml:space="preserve"> powiązywania użytkowników. W celu udostępnienia danych innemu użytkownikowi (nadania uprawnień do obiektu) wymagana jest forma powiązywania użytkowników.</w:t>
      </w:r>
    </w:p>
    <w:p w14:paraId="032C6B2B" w14:textId="7BB8B303" w:rsidR="00632DCD" w:rsidRPr="008E3851" w:rsidRDefault="00632DCD" w:rsidP="007557FC">
      <w:r>
        <w:t>Aby użytkownik A mógł wyświetlić obiekt użytkownika B, musi utworzyć powiązanie z użytkownikiem B. Następnie użytkownik B musi nadać uprawnienia do obiektu użytkownikowi A.</w:t>
      </w:r>
    </w:p>
    <w:p w14:paraId="7848A526" w14:textId="2C353ECF" w:rsidR="00070895" w:rsidRDefault="00632DCD" w:rsidP="00070895">
      <w:r>
        <w:t>Rozgraniczenie wynika to z potrzeby separacji danych wymaganych do działania aplikacji od danych autentykacyjnych.</w:t>
      </w:r>
    </w:p>
    <w:p w14:paraId="11B76198" w14:textId="77777777" w:rsidR="003372B1" w:rsidRDefault="003372B1" w:rsidP="00070895"/>
    <w:p w14:paraId="0207E05D" w14:textId="4327C841" w:rsidR="003372B1" w:rsidRDefault="003372B1" w:rsidP="00070895">
      <w:pPr>
        <w:rPr>
          <w:b/>
          <w:bCs/>
        </w:rPr>
      </w:pPr>
      <w:r w:rsidRPr="003372B1">
        <w:rPr>
          <w:b/>
          <w:bCs/>
        </w:rPr>
        <w:t>Tagi</w:t>
      </w:r>
    </w:p>
    <w:p w14:paraId="683A3CC1" w14:textId="58B31FB6" w:rsidR="003372B1" w:rsidRDefault="003372B1" w:rsidP="00070895">
      <w:r>
        <w:t>Tagi służą jako forma oznaczenia i wyróżnienia obiektów na potrzeby kategoryzacji i wyszukiwania.</w:t>
      </w:r>
    </w:p>
    <w:p w14:paraId="6AD463B4" w14:textId="360B584E" w:rsidR="003372B1" w:rsidRDefault="003372B1" w:rsidP="00070895">
      <w:r>
        <w:t>Pozwalają na rozróżnienie obiektów o tych samych nazwach i podobnych opisach.</w:t>
      </w:r>
    </w:p>
    <w:p w14:paraId="6C47791B" w14:textId="0CFDF9AC" w:rsidR="00D31E5B" w:rsidRDefault="00D31E5B" w:rsidP="00070895"/>
    <w:p w14:paraId="065FEE84" w14:textId="192EA40D" w:rsidR="00D31E5B" w:rsidRDefault="00D31E5B" w:rsidP="00070895">
      <w:pPr>
        <w:rPr>
          <w:b/>
          <w:bCs/>
        </w:rPr>
      </w:pPr>
      <w:r w:rsidRPr="00D31E5B">
        <w:rPr>
          <w:b/>
          <w:bCs/>
        </w:rPr>
        <w:t>Widoki</w:t>
      </w:r>
    </w:p>
    <w:p w14:paraId="2D583A5A" w14:textId="4D5E50AD" w:rsidR="00D31E5B" w:rsidRDefault="00D31E5B" w:rsidP="00070895">
      <w:r>
        <w:t xml:space="preserve">Widoki są formą wizualnego opisu zawartości obiektu. Pozwalają na dodanie dodatkowego konteksu do niejednokrotnie niewystarczającego opisu tekstowego. Ponieważ tworzenie widoków wymaga od użytkownika znajomości języków </w:t>
      </w:r>
      <w:r w:rsidRPr="00E5363E">
        <w:rPr>
          <w:i/>
          <w:iCs/>
        </w:rPr>
        <w:t>markup</w:t>
      </w:r>
      <w:r>
        <w:t xml:space="preserve"> (HTML, MD), system upraszcza i przyspiesza tworzenie widoków poprzez</w:t>
      </w:r>
      <w:r w:rsidR="00D02891">
        <w:t xml:space="preserve"> edytor widoków.</w:t>
      </w:r>
    </w:p>
    <w:p w14:paraId="3649E766" w14:textId="5AC9EEAD" w:rsidR="00D02891" w:rsidRDefault="00D02891" w:rsidP="00070895">
      <w:r>
        <w:t>Edytor ten powinien umożliwiać tworzenie widoków poprzez zestaw predefiniowanych elementów.</w:t>
      </w:r>
    </w:p>
    <w:p w14:paraId="0FD65BB6" w14:textId="4E6E1019" w:rsidR="00D02891" w:rsidRPr="00D31E5B" w:rsidRDefault="00D02891" w:rsidP="00070895">
      <w:r>
        <w:lastRenderedPageBreak/>
        <w:t>Dodatkową zaletą takiego rozwiązania jest ujednolicenie stylów aplikacji i widoków.</w:t>
      </w:r>
    </w:p>
    <w:p w14:paraId="1288908A" w14:textId="60C71B85" w:rsidR="00133421" w:rsidRDefault="00A91D1B" w:rsidP="00133421">
      <w:pPr>
        <w:pStyle w:val="Nagwek2"/>
      </w:pPr>
      <w:r>
        <w:br w:type="page"/>
      </w:r>
      <w:r w:rsidR="00C81B7B">
        <w:lastRenderedPageBreak/>
        <w:t>2</w:t>
      </w:r>
      <w:r w:rsidR="00133421">
        <w:t>.</w:t>
      </w:r>
      <w:r w:rsidR="008E29D3">
        <w:t>3</w:t>
      </w:r>
      <w:r w:rsidR="00133421">
        <w:t xml:space="preserve"> Architektura </w:t>
      </w:r>
    </w:p>
    <w:p w14:paraId="1C1DB056" w14:textId="77777777" w:rsidR="00133421" w:rsidRDefault="00133421" w:rsidP="00133421"/>
    <w:p w14:paraId="3A02A18B" w14:textId="2CFB46AC" w:rsidR="00133421" w:rsidRDefault="00C81B7B" w:rsidP="00133421">
      <w:pPr>
        <w:pStyle w:val="Nagwek3"/>
      </w:pPr>
      <w:r>
        <w:t>2</w:t>
      </w:r>
      <w:r w:rsidR="00133421">
        <w:t>.</w:t>
      </w:r>
      <w:r w:rsidR="008E29D3">
        <w:t>3.</w:t>
      </w:r>
      <w:r w:rsidR="00133421">
        <w:t>1 Architektura Systemu</w:t>
      </w:r>
    </w:p>
    <w:p w14:paraId="3ED2F6A5" w14:textId="3E4D00B1" w:rsidR="008A6BC2" w:rsidRDefault="008A6BC2" w:rsidP="008A6BC2"/>
    <w:p w14:paraId="13B35B26" w14:textId="5E24EC8F" w:rsidR="008A6BC2" w:rsidRDefault="008A6BC2" w:rsidP="008A6BC2">
      <w:pPr>
        <w:spacing w:after="160" w:line="259" w:lineRule="auto"/>
      </w:pPr>
      <w:r>
        <w:t xml:space="preserve">Rysunek </w:t>
      </w:r>
      <w:r w:rsidR="00563F0A">
        <w:t>2</w:t>
      </w:r>
      <w:r>
        <w:t xml:space="preserve"> przedstawia logiczny podział systemu na moduły.</w:t>
      </w:r>
      <w:r w:rsidR="008D1B7A">
        <w:t xml:space="preserve"> Strzałki reprezentują komunikację pomiędzy poszczególnymi modułami.</w:t>
      </w:r>
    </w:p>
    <w:p w14:paraId="62BC8CDB" w14:textId="77777777" w:rsidR="008A6BC2" w:rsidRDefault="008A6BC2" w:rsidP="008A6BC2">
      <w:pPr>
        <w:spacing w:after="160" w:line="259" w:lineRule="auto"/>
      </w:pPr>
      <w:r>
        <w:t>Bazuje on na klasycznym trójwarstwowym podziale architektury aplikacji [9] (podział na aplikację kliencką, serwer oraz bazę danych).</w:t>
      </w:r>
    </w:p>
    <w:p w14:paraId="76749568" w14:textId="77777777" w:rsidR="008A6BC2" w:rsidRDefault="008A6BC2" w:rsidP="008A6BC2">
      <w:pPr>
        <w:spacing w:after="160" w:line="259" w:lineRule="auto"/>
      </w:pPr>
      <w:r>
        <w:t>Taka separacja cechuje się następującymi zaletami:</w:t>
      </w:r>
    </w:p>
    <w:p w14:paraId="7194AD8A" w14:textId="77777777" w:rsidR="008A6BC2" w:rsidRDefault="008A6BC2" w:rsidP="008A6BC2">
      <w:pPr>
        <w:pStyle w:val="Akapitzlist"/>
        <w:numPr>
          <w:ilvl w:val="0"/>
          <w:numId w:val="18"/>
        </w:numPr>
        <w:spacing w:after="160" w:line="259" w:lineRule="auto"/>
      </w:pPr>
      <w:r>
        <w:t>zwiększa niezawodność systemu</w:t>
      </w:r>
    </w:p>
    <w:p w14:paraId="6FD28396" w14:textId="77777777" w:rsidR="008A6BC2" w:rsidRDefault="008A6BC2" w:rsidP="008A6BC2">
      <w:pPr>
        <w:pStyle w:val="Akapitzlist"/>
        <w:numPr>
          <w:ilvl w:val="0"/>
          <w:numId w:val="18"/>
        </w:numPr>
        <w:spacing w:after="160" w:line="259" w:lineRule="auto"/>
      </w:pPr>
      <w:r>
        <w:t>ułatwia lokalizację problemów</w:t>
      </w:r>
    </w:p>
    <w:p w14:paraId="11FC2438" w14:textId="0701B749" w:rsidR="00133421" w:rsidRDefault="008A6BC2" w:rsidP="00133421">
      <w:pPr>
        <w:pStyle w:val="Akapitzlist"/>
        <w:numPr>
          <w:ilvl w:val="0"/>
          <w:numId w:val="18"/>
        </w:numPr>
        <w:spacing w:after="160" w:line="259" w:lineRule="auto"/>
      </w:pPr>
      <w:r>
        <w:t>pozwala na łatwiejszą zamianę poszczególnych komponentów (warstwy są od siebie niezależne)</w:t>
      </w:r>
    </w:p>
    <w:p w14:paraId="67E110D5" w14:textId="77777777" w:rsidR="000F5DD1" w:rsidRPr="00A91D1B" w:rsidRDefault="000F5DD1" w:rsidP="000F5DD1">
      <w:pPr>
        <w:pStyle w:val="Akapitzlist"/>
        <w:spacing w:after="160" w:line="259" w:lineRule="auto"/>
        <w:ind w:left="770"/>
      </w:pPr>
    </w:p>
    <w:p w14:paraId="11064034" w14:textId="073A219A" w:rsidR="00133421" w:rsidRDefault="002E781C" w:rsidP="00133421">
      <w:pPr>
        <w:jc w:val="center"/>
        <w:rPr>
          <w:rStyle w:val="Wyrnieniedelikatne"/>
        </w:rPr>
      </w:pPr>
      <w:r>
        <w:rPr>
          <w:noProof/>
        </w:rPr>
        <w:drawing>
          <wp:inline distT="0" distB="0" distL="0" distR="0" wp14:anchorId="6AC6CC1A" wp14:editId="50F73312">
            <wp:extent cx="3678865" cy="5226724"/>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6112" cy="5279643"/>
                    </a:xfrm>
                    <a:prstGeom prst="rect">
                      <a:avLst/>
                    </a:prstGeom>
                    <a:noFill/>
                    <a:ln>
                      <a:noFill/>
                    </a:ln>
                  </pic:spPr>
                </pic:pic>
              </a:graphicData>
            </a:graphic>
          </wp:inline>
        </w:drawing>
      </w:r>
    </w:p>
    <w:p w14:paraId="20246783" w14:textId="534D3569" w:rsidR="00133421" w:rsidRPr="008A6BC2" w:rsidRDefault="00133421" w:rsidP="008A6BC2">
      <w:pPr>
        <w:jc w:val="center"/>
        <w:rPr>
          <w:i/>
          <w:iCs/>
          <w:color w:val="404040" w:themeColor="text1" w:themeTint="BF"/>
        </w:rPr>
      </w:pPr>
      <w:r w:rsidRPr="00A91D1B">
        <w:rPr>
          <w:rStyle w:val="Wyrnieniedelikatne"/>
        </w:rPr>
        <w:t xml:space="preserve">[Rys. </w:t>
      </w:r>
      <w:r w:rsidR="00563F0A">
        <w:rPr>
          <w:rStyle w:val="Wyrnieniedelikatne"/>
        </w:rPr>
        <w:t>2</w:t>
      </w:r>
      <w:r w:rsidRPr="00A91D1B">
        <w:rPr>
          <w:rStyle w:val="Wyrnieniedelikatne"/>
        </w:rPr>
        <w:t>] Diagram przedstawiający podział systemu na moduły</w:t>
      </w:r>
    </w:p>
    <w:p w14:paraId="2FA3D50C" w14:textId="77777777" w:rsidR="00133421" w:rsidRDefault="00133421" w:rsidP="00133421">
      <w:pPr>
        <w:spacing w:after="160" w:line="259" w:lineRule="auto"/>
        <w:rPr>
          <w:b/>
          <w:bCs/>
        </w:rPr>
      </w:pPr>
      <w:r w:rsidRPr="00D60BEA">
        <w:rPr>
          <w:b/>
          <w:bCs/>
        </w:rPr>
        <w:lastRenderedPageBreak/>
        <w:t>Warstwa kliencka</w:t>
      </w:r>
    </w:p>
    <w:p w14:paraId="3B30F9A3" w14:textId="77777777" w:rsidR="00133421" w:rsidRDefault="00133421" w:rsidP="00133421">
      <w:pPr>
        <w:spacing w:after="160" w:line="259" w:lineRule="auto"/>
      </w:pPr>
      <w:r w:rsidRPr="00D60BEA">
        <w:t xml:space="preserve">Moduł </w:t>
      </w:r>
      <w:r>
        <w:t>reprezentacji danych – odpowiedzialny za obliczenia graficzne w aplikacji np. pozycje obiektów, stan wyświetlania (wszelkie kwestie związane z graficznym podglądem struktury obiektów).</w:t>
      </w:r>
    </w:p>
    <w:p w14:paraId="60E5B89B" w14:textId="77777777" w:rsidR="00133421" w:rsidRDefault="00133421" w:rsidP="00133421">
      <w:pPr>
        <w:spacing w:after="160" w:line="259" w:lineRule="auto"/>
      </w:pPr>
      <w:r>
        <w:t>Interfejs użytkownika – pośredniczy w komunikacji użytkownika i aplikacji, propaguje akcje w dół systemu</w:t>
      </w:r>
    </w:p>
    <w:p w14:paraId="67E7FCB4" w14:textId="77777777" w:rsidR="00133421" w:rsidRDefault="00133421" w:rsidP="00133421">
      <w:pPr>
        <w:spacing w:after="160" w:line="259" w:lineRule="auto"/>
      </w:pPr>
    </w:p>
    <w:p w14:paraId="49D682E5" w14:textId="77777777" w:rsidR="00133421" w:rsidRDefault="00133421" w:rsidP="00133421">
      <w:pPr>
        <w:spacing w:after="160" w:line="259" w:lineRule="auto"/>
      </w:pPr>
      <w:r w:rsidRPr="005E05F8">
        <w:rPr>
          <w:b/>
          <w:bCs/>
        </w:rPr>
        <w:t>Moduł komunikacji</w:t>
      </w:r>
      <w:r>
        <w:rPr>
          <w:b/>
          <w:bCs/>
        </w:rPr>
        <w:t xml:space="preserve"> – </w:t>
      </w:r>
      <w:r>
        <w:t>odpowiedzialny za komunikację z częścią serwerową systemu, propaguje elementy potrzebne do udanej komunikacji.</w:t>
      </w:r>
    </w:p>
    <w:p w14:paraId="45686E8C" w14:textId="77777777" w:rsidR="00133421" w:rsidRDefault="00133421" w:rsidP="00133421">
      <w:pPr>
        <w:spacing w:after="160" w:line="259" w:lineRule="auto"/>
      </w:pPr>
    </w:p>
    <w:p w14:paraId="5265C527" w14:textId="77777777" w:rsidR="00133421" w:rsidRDefault="00133421" w:rsidP="00133421">
      <w:pPr>
        <w:spacing w:after="160" w:line="259" w:lineRule="auto"/>
      </w:pPr>
      <w:r w:rsidRPr="000E1D4E">
        <w:rPr>
          <w:b/>
          <w:bCs/>
        </w:rPr>
        <w:t>Moduł autoryzacji/autentykacji</w:t>
      </w:r>
      <w:r>
        <w:rPr>
          <w:b/>
          <w:bCs/>
        </w:rPr>
        <w:t xml:space="preserve"> – </w:t>
      </w:r>
      <w:r w:rsidRPr="000E1D4E">
        <w:t>odpowie</w:t>
      </w:r>
      <w:r>
        <w:t>dzialny za przechowywanie oraz zarządzanie danymi sesji użytkownika</w:t>
      </w:r>
    </w:p>
    <w:p w14:paraId="25495045" w14:textId="77777777" w:rsidR="00133421" w:rsidRDefault="00133421" w:rsidP="00133421">
      <w:pPr>
        <w:spacing w:after="160" w:line="259" w:lineRule="auto"/>
      </w:pPr>
    </w:p>
    <w:p w14:paraId="08993E83" w14:textId="77777777" w:rsidR="00133421" w:rsidRPr="000E1D4E" w:rsidRDefault="00133421" w:rsidP="00133421">
      <w:pPr>
        <w:spacing w:after="160" w:line="259" w:lineRule="auto"/>
      </w:pPr>
      <w:r w:rsidRPr="000E1D4E">
        <w:rPr>
          <w:b/>
          <w:bCs/>
        </w:rPr>
        <w:t xml:space="preserve">Moduł kontroli danych </w:t>
      </w:r>
      <w:r>
        <w:rPr>
          <w:b/>
          <w:bCs/>
        </w:rPr>
        <w:t xml:space="preserve">– </w:t>
      </w:r>
      <w:r w:rsidRPr="000E1D4E">
        <w:t>odp</w:t>
      </w:r>
      <w:r>
        <w:t>owiedzialny za weryfikację poprawności danych, zarządzanie stanem danych i propagację akcji</w:t>
      </w:r>
    </w:p>
    <w:p w14:paraId="79FFDA17" w14:textId="77777777" w:rsidR="00133421" w:rsidRDefault="00133421" w:rsidP="00133421">
      <w:pPr>
        <w:spacing w:after="160" w:line="259" w:lineRule="auto"/>
      </w:pPr>
    </w:p>
    <w:p w14:paraId="0C91E5C1" w14:textId="77777777" w:rsidR="006238D7" w:rsidRDefault="006238D7">
      <w:pPr>
        <w:spacing w:after="160" w:line="259" w:lineRule="auto"/>
        <w:rPr>
          <w:rFonts w:asciiTheme="majorHAnsi" w:eastAsiaTheme="majorEastAsia" w:hAnsiTheme="majorHAnsi" w:cstheme="majorBidi"/>
          <w:color w:val="1F3763" w:themeColor="accent1" w:themeShade="7F"/>
          <w:sz w:val="24"/>
          <w:szCs w:val="24"/>
        </w:rPr>
      </w:pPr>
      <w:r>
        <w:br w:type="page"/>
      </w:r>
    </w:p>
    <w:p w14:paraId="2F0CC0E8" w14:textId="6C7CD980" w:rsidR="006238D7" w:rsidRDefault="00C81B7B" w:rsidP="006238D7">
      <w:pPr>
        <w:pStyle w:val="Nagwek3"/>
      </w:pPr>
      <w:r>
        <w:lastRenderedPageBreak/>
        <w:t>2</w:t>
      </w:r>
      <w:r w:rsidR="00133421">
        <w:t>.</w:t>
      </w:r>
      <w:r w:rsidR="008E29D3">
        <w:t>3</w:t>
      </w:r>
      <w:r w:rsidR="00133421">
        <w:t>.2 Architektura Serwerowa</w:t>
      </w:r>
    </w:p>
    <w:p w14:paraId="438B59D9" w14:textId="77777777" w:rsidR="008A6BC2" w:rsidRDefault="008A6BC2" w:rsidP="008A6BC2">
      <w:pPr>
        <w:spacing w:after="160" w:line="259" w:lineRule="auto"/>
      </w:pPr>
    </w:p>
    <w:p w14:paraId="7CF0AD42" w14:textId="20C66F39" w:rsidR="008A6BC2" w:rsidRDefault="008A6BC2" w:rsidP="008A6BC2">
      <w:pPr>
        <w:spacing w:after="160" w:line="259" w:lineRule="auto"/>
      </w:pPr>
      <w:r>
        <w:t xml:space="preserve">Rysunek </w:t>
      </w:r>
      <w:r w:rsidR="00552E15">
        <w:t>3</w:t>
      </w:r>
      <w:r>
        <w:t xml:space="preserve"> przedstawia podział części serwerowej systemu na moduły oraz obrazuje komunikację odbywającą się pomiędzy nimi.</w:t>
      </w:r>
    </w:p>
    <w:p w14:paraId="3833A67A" w14:textId="6FE78FAE" w:rsidR="008A6BC2" w:rsidRDefault="008D1B7A" w:rsidP="008A6BC2">
      <w:pPr>
        <w:spacing w:after="160" w:line="259" w:lineRule="auto"/>
      </w:pPr>
      <w:r>
        <w:t>Strzałki reprezentują komunikację pomiędzy poszczególnymi modułami.</w:t>
      </w:r>
    </w:p>
    <w:p w14:paraId="30866692" w14:textId="77777777" w:rsidR="008A6BC2" w:rsidRDefault="008A6BC2" w:rsidP="008A6BC2">
      <w:pPr>
        <w:spacing w:after="160" w:line="259" w:lineRule="auto"/>
      </w:pPr>
      <w:r>
        <w:t>Widoczne są 3 główne moduły</w:t>
      </w:r>
    </w:p>
    <w:p w14:paraId="2F19B71F" w14:textId="77777777" w:rsidR="008A6BC2" w:rsidRDefault="008A6BC2" w:rsidP="008A6BC2">
      <w:pPr>
        <w:pStyle w:val="Akapitzlist"/>
        <w:numPr>
          <w:ilvl w:val="0"/>
          <w:numId w:val="19"/>
        </w:numPr>
        <w:spacing w:after="160" w:line="259" w:lineRule="auto"/>
      </w:pPr>
      <w:r>
        <w:t>AppAuth – autentykacji aplikacji</w:t>
      </w:r>
    </w:p>
    <w:p w14:paraId="0892F010" w14:textId="77777777" w:rsidR="008A6BC2" w:rsidRDefault="008A6BC2" w:rsidP="008A6BC2">
      <w:pPr>
        <w:pStyle w:val="Akapitzlist"/>
        <w:numPr>
          <w:ilvl w:val="0"/>
          <w:numId w:val="19"/>
        </w:numPr>
        <w:spacing w:after="160" w:line="259" w:lineRule="auto"/>
      </w:pPr>
      <w:r>
        <w:t>UserAuth – autentykacji użytkownika</w:t>
      </w:r>
    </w:p>
    <w:p w14:paraId="08105A73" w14:textId="77777777" w:rsidR="008A6BC2" w:rsidRDefault="008A6BC2" w:rsidP="008A6BC2">
      <w:pPr>
        <w:pStyle w:val="Akapitzlist"/>
        <w:numPr>
          <w:ilvl w:val="0"/>
          <w:numId w:val="19"/>
        </w:numPr>
        <w:spacing w:after="160" w:line="259" w:lineRule="auto"/>
      </w:pPr>
      <w:r>
        <w:t>Remember API – główne API aplikacji</w:t>
      </w:r>
    </w:p>
    <w:p w14:paraId="7AF14FC7" w14:textId="77777777" w:rsidR="006238D7" w:rsidRPr="006238D7" w:rsidRDefault="006238D7" w:rsidP="006238D7"/>
    <w:p w14:paraId="461578AC" w14:textId="2AB61096" w:rsidR="00133421" w:rsidRDefault="007F6B6F" w:rsidP="006238D7">
      <w:pPr>
        <w:spacing w:after="160" w:line="259" w:lineRule="auto"/>
        <w:jc w:val="center"/>
        <w:rPr>
          <w:rStyle w:val="Wyrnieniedelikatne"/>
          <w:rFonts w:eastAsiaTheme="majorEastAsia"/>
        </w:rPr>
      </w:pPr>
      <w:r>
        <w:rPr>
          <w:noProof/>
        </w:rPr>
        <w:drawing>
          <wp:inline distT="0" distB="0" distL="0" distR="0" wp14:anchorId="23613F05" wp14:editId="5FA951DB">
            <wp:extent cx="5753100" cy="2428875"/>
            <wp:effectExtent l="0" t="0" r="0" b="9525"/>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428875"/>
                    </a:xfrm>
                    <a:prstGeom prst="rect">
                      <a:avLst/>
                    </a:prstGeom>
                    <a:noFill/>
                    <a:ln>
                      <a:noFill/>
                    </a:ln>
                  </pic:spPr>
                </pic:pic>
              </a:graphicData>
            </a:graphic>
          </wp:inline>
        </w:drawing>
      </w:r>
      <w:r w:rsidR="006238D7" w:rsidRPr="00BC6D67">
        <w:rPr>
          <w:rStyle w:val="Wyrnieniedelikatne"/>
          <w:rFonts w:eastAsiaTheme="majorEastAsia"/>
        </w:rPr>
        <w:t xml:space="preserve"> </w:t>
      </w:r>
      <w:r w:rsidR="00133421" w:rsidRPr="00BC6D67">
        <w:rPr>
          <w:rStyle w:val="Wyrnieniedelikatne"/>
          <w:rFonts w:eastAsiaTheme="majorEastAsia"/>
        </w:rPr>
        <w:t xml:space="preserve">[Rys. </w:t>
      </w:r>
      <w:r w:rsidR="00552E15">
        <w:rPr>
          <w:rStyle w:val="Wyrnieniedelikatne"/>
          <w:rFonts w:eastAsiaTheme="majorEastAsia"/>
        </w:rPr>
        <w:t>3</w:t>
      </w:r>
      <w:r w:rsidR="00133421" w:rsidRPr="00BC6D67">
        <w:rPr>
          <w:rStyle w:val="Wyrnieniedelikatne"/>
          <w:rFonts w:eastAsiaTheme="majorEastAsia"/>
        </w:rPr>
        <w:t>] Diagram przedstawiający schemat architektury serwerowej</w:t>
      </w:r>
    </w:p>
    <w:p w14:paraId="33029EF8" w14:textId="77777777" w:rsidR="006238D7" w:rsidRPr="006238D7" w:rsidRDefault="006238D7" w:rsidP="006238D7">
      <w:pPr>
        <w:spacing w:after="160" w:line="259" w:lineRule="auto"/>
        <w:jc w:val="center"/>
        <w:rPr>
          <w:rFonts w:eastAsiaTheme="majorEastAsia"/>
          <w:i/>
          <w:iCs/>
          <w:color w:val="404040" w:themeColor="text1" w:themeTint="BF"/>
        </w:rPr>
      </w:pPr>
    </w:p>
    <w:p w14:paraId="65AD041C" w14:textId="0BB797A4" w:rsidR="000F7917" w:rsidRDefault="000F7917" w:rsidP="00133421">
      <w:pPr>
        <w:spacing w:after="160" w:line="259" w:lineRule="auto"/>
      </w:pPr>
      <w:r>
        <w:t>Ideą separacji jest możliwość łatwego ponownego użycia mechanizmu autentykacji użytkownika.</w:t>
      </w:r>
    </w:p>
    <w:p w14:paraId="1D41305E" w14:textId="54594734" w:rsidR="000F7917" w:rsidRDefault="000F7917" w:rsidP="00133421">
      <w:pPr>
        <w:spacing w:after="160" w:line="259" w:lineRule="auto"/>
      </w:pPr>
      <w:r>
        <w:t xml:space="preserve">Moduł </w:t>
      </w:r>
      <w:r w:rsidR="00E5363E">
        <w:t xml:space="preserve">autentykacji </w:t>
      </w:r>
      <w:r>
        <w:t>aplikacji jest odpowiedzialny za autoryzację dostępu do innych modułów.</w:t>
      </w:r>
    </w:p>
    <w:p w14:paraId="1C5D6412" w14:textId="6B717EE4" w:rsidR="000F7917" w:rsidRDefault="000F7917" w:rsidP="00133421">
      <w:pPr>
        <w:spacing w:after="160" w:line="259" w:lineRule="auto"/>
      </w:pPr>
      <w:r>
        <w:t xml:space="preserve">Aplikacje wyrażające chęć komunikacji z modułami </w:t>
      </w:r>
      <w:r w:rsidR="007A128B">
        <w:t>(np. AppAuth) muszą się najpierw w nim zautentykować.</w:t>
      </w:r>
    </w:p>
    <w:p w14:paraId="7C1DE6C3" w14:textId="26076169" w:rsidR="007A128B" w:rsidRDefault="007A128B" w:rsidP="00133421">
      <w:pPr>
        <w:spacing w:after="160" w:line="259" w:lineRule="auto"/>
      </w:pPr>
      <w:r>
        <w:t xml:space="preserve">Wyodrębnienie moduły </w:t>
      </w:r>
      <w:r w:rsidR="00E5363E">
        <w:t xml:space="preserve">autentykacji </w:t>
      </w:r>
      <w:r>
        <w:t>użytkownika pozwala na jedną unifikowaną bazę użytkowników pomiędzy innymi modułami, usunięcie duplikacji kodu oraz potencjalnych problemów.</w:t>
      </w:r>
    </w:p>
    <w:p w14:paraId="429111A1" w14:textId="0ADF5D93" w:rsidR="007A128B" w:rsidRDefault="007A128B" w:rsidP="00133421">
      <w:pPr>
        <w:spacing w:after="160" w:line="259" w:lineRule="auto"/>
      </w:pPr>
      <w:r>
        <w:t>Separacja ta pozwala także na logiczną i potencjalnie fizyczną separację bazy danych API i poszczególnych modułów, co jest dobrym pomysłem ze względu na wrażliwy charakter danych autentykacyjnych.</w:t>
      </w:r>
    </w:p>
    <w:p w14:paraId="36157D66" w14:textId="7C442B4B" w:rsidR="00862A14" w:rsidRDefault="00862A14" w:rsidP="00133421">
      <w:pPr>
        <w:spacing w:after="160" w:line="259" w:lineRule="auto"/>
      </w:pPr>
    </w:p>
    <w:p w14:paraId="362A6DF5" w14:textId="34180B46" w:rsidR="00862A14" w:rsidRDefault="00862A14" w:rsidP="00133421">
      <w:pPr>
        <w:spacing w:after="160" w:line="259" w:lineRule="auto"/>
        <w:rPr>
          <w:b/>
          <w:bCs/>
        </w:rPr>
      </w:pPr>
      <w:r w:rsidRPr="00862A14">
        <w:rPr>
          <w:b/>
          <w:bCs/>
        </w:rPr>
        <w:t>Autoryzacja aplikacji</w:t>
      </w:r>
    </w:p>
    <w:p w14:paraId="1975421E" w14:textId="0D29D11E" w:rsidR="00862A14" w:rsidRDefault="00862A14" w:rsidP="00133421">
      <w:pPr>
        <w:spacing w:after="160" w:line="259" w:lineRule="auto"/>
      </w:pPr>
      <w:r>
        <w:t xml:space="preserve">Aplikacja/moduł komunikujący się powinien być bytem zaufanym (być zarejestrowany) w systemie. Proces ten może się odbywać </w:t>
      </w:r>
      <w:r w:rsidR="00661074">
        <w:t xml:space="preserve">poprzez zamieszczenie odpowiedniego wpisu w bazie danych, następnie </w:t>
      </w:r>
      <w:r w:rsidR="00661074">
        <w:lastRenderedPageBreak/>
        <w:t>weryfikację tożsamości poprzez sprawdzenie obecności wpisu oraz poprawności danych uwierzytelniających.</w:t>
      </w:r>
    </w:p>
    <w:p w14:paraId="18481244" w14:textId="77777777" w:rsidR="00421164" w:rsidRDefault="00421164" w:rsidP="00133421">
      <w:pPr>
        <w:spacing w:after="160" w:line="259" w:lineRule="auto"/>
      </w:pPr>
    </w:p>
    <w:p w14:paraId="4086C0D5" w14:textId="49EE4009" w:rsidR="00661074" w:rsidRDefault="00661074" w:rsidP="00133421">
      <w:pPr>
        <w:spacing w:after="160" w:line="259" w:lineRule="auto"/>
        <w:rPr>
          <w:b/>
          <w:bCs/>
        </w:rPr>
      </w:pPr>
      <w:r w:rsidRPr="00661074">
        <w:rPr>
          <w:b/>
          <w:bCs/>
        </w:rPr>
        <w:t>Autoryzacja użytkownika</w:t>
      </w:r>
    </w:p>
    <w:p w14:paraId="51D8B2C9" w14:textId="11329DAA" w:rsidR="007F5FE7" w:rsidRDefault="00661074" w:rsidP="00133421">
      <w:pPr>
        <w:spacing w:after="160" w:line="259" w:lineRule="auto"/>
      </w:pPr>
      <w:r>
        <w:t xml:space="preserve">Moduł </w:t>
      </w:r>
      <w:r w:rsidR="00E5363E">
        <w:t xml:space="preserve">autentykacji </w:t>
      </w:r>
      <w:r>
        <w:t>użytkownika przechowuje bazowe informacje potrzebne do identyfikacji użytkownika. Moduły potrzebujące dodatkowych informacji na temat użytkownika powinny rozszerzać wpis o użytkowniku o dodatkowe, specyficzne dla tego modułu informacje.</w:t>
      </w:r>
    </w:p>
    <w:p w14:paraId="5DD73722" w14:textId="77777777" w:rsidR="007F5FE7" w:rsidRPr="007F5FE7" w:rsidRDefault="007F5FE7" w:rsidP="00133421">
      <w:pPr>
        <w:spacing w:after="160" w:line="259" w:lineRule="auto"/>
      </w:pPr>
    </w:p>
    <w:p w14:paraId="23442DC9" w14:textId="151E98CD" w:rsidR="001B19D7" w:rsidRDefault="001B19D7" w:rsidP="00133421">
      <w:pPr>
        <w:spacing w:after="160" w:line="259" w:lineRule="auto"/>
        <w:rPr>
          <w:b/>
          <w:bCs/>
        </w:rPr>
      </w:pPr>
      <w:r w:rsidRPr="001B19D7">
        <w:rPr>
          <w:b/>
          <w:bCs/>
        </w:rPr>
        <w:t>Remember API</w:t>
      </w:r>
    </w:p>
    <w:p w14:paraId="74EF1A55" w14:textId="645747D1" w:rsidR="00E70FAA" w:rsidRDefault="00371248" w:rsidP="00133421">
      <w:pPr>
        <w:spacing w:after="160" w:line="259" w:lineRule="auto"/>
      </w:pPr>
      <w:r>
        <w:t>Rysunek</w:t>
      </w:r>
      <w:r w:rsidR="00C90528">
        <w:t xml:space="preserve"> </w:t>
      </w:r>
      <w:r w:rsidR="005022BA">
        <w:t>4</w:t>
      </w:r>
      <w:r>
        <w:t xml:space="preserve"> przedstawia schemat podziału API na poszczególne moduły</w:t>
      </w:r>
      <w:r w:rsidR="00A83603">
        <w:t>.</w:t>
      </w:r>
    </w:p>
    <w:p w14:paraId="45D3B5A7" w14:textId="77777777" w:rsidR="008D1B7A" w:rsidRPr="001B19D7" w:rsidRDefault="008D1B7A" w:rsidP="00133421">
      <w:pPr>
        <w:spacing w:after="160" w:line="259" w:lineRule="auto"/>
        <w:rPr>
          <w:b/>
          <w:bCs/>
        </w:rPr>
      </w:pPr>
    </w:p>
    <w:p w14:paraId="6252ACCA" w14:textId="1F79C313" w:rsidR="001B19D7" w:rsidRPr="00661074" w:rsidRDefault="00A732B3" w:rsidP="00E70FAA">
      <w:pPr>
        <w:spacing w:after="160" w:line="259" w:lineRule="auto"/>
        <w:jc w:val="center"/>
      </w:pPr>
      <w:r>
        <w:rPr>
          <w:noProof/>
        </w:rPr>
        <w:drawing>
          <wp:inline distT="0" distB="0" distL="0" distR="0" wp14:anchorId="6BA1DC22" wp14:editId="6960AE9F">
            <wp:extent cx="1945758" cy="2915173"/>
            <wp:effectExtent l="0" t="0" r="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8181" cy="2978731"/>
                    </a:xfrm>
                    <a:prstGeom prst="rect">
                      <a:avLst/>
                    </a:prstGeom>
                    <a:noFill/>
                    <a:ln>
                      <a:noFill/>
                    </a:ln>
                  </pic:spPr>
                </pic:pic>
              </a:graphicData>
            </a:graphic>
          </wp:inline>
        </w:drawing>
      </w:r>
    </w:p>
    <w:p w14:paraId="38CD2389" w14:textId="386E0E2F" w:rsidR="007A128B" w:rsidRDefault="00E70FAA" w:rsidP="00A414C4">
      <w:pPr>
        <w:spacing w:after="160" w:line="259" w:lineRule="auto"/>
        <w:jc w:val="center"/>
      </w:pPr>
      <w:r>
        <w:t xml:space="preserve">[Rys. </w:t>
      </w:r>
      <w:r w:rsidR="005022BA">
        <w:t>4</w:t>
      </w:r>
      <w:r>
        <w:t>] Widok podziału API na poszczególne moduły</w:t>
      </w:r>
    </w:p>
    <w:p w14:paraId="41BA85AB" w14:textId="77777777" w:rsidR="00A414C4" w:rsidRDefault="00A414C4" w:rsidP="00133421">
      <w:pPr>
        <w:spacing w:after="160" w:line="259" w:lineRule="auto"/>
        <w:rPr>
          <w:b/>
          <w:bCs/>
        </w:rPr>
      </w:pPr>
    </w:p>
    <w:p w14:paraId="28103BA1" w14:textId="33A06F98" w:rsidR="00A414C4" w:rsidRPr="00421164" w:rsidRDefault="00E70FAA" w:rsidP="00133421">
      <w:pPr>
        <w:spacing w:after="160" w:line="259" w:lineRule="auto"/>
        <w:rPr>
          <w:b/>
          <w:bCs/>
        </w:rPr>
      </w:pPr>
      <w:r w:rsidRPr="00E70FAA">
        <w:rPr>
          <w:b/>
          <w:bCs/>
        </w:rPr>
        <w:t>User Auth</w:t>
      </w:r>
      <w:r w:rsidR="00A414C4">
        <w:rPr>
          <w:b/>
          <w:bCs/>
        </w:rPr>
        <w:t xml:space="preserve"> i App Auth</w:t>
      </w:r>
      <w:r w:rsidR="00483382">
        <w:rPr>
          <w:b/>
          <w:bCs/>
        </w:rPr>
        <w:t xml:space="preserve"> - </w:t>
      </w:r>
      <w:r>
        <w:t xml:space="preserve">Moduły </w:t>
      </w:r>
      <w:r w:rsidR="00A414C4">
        <w:t xml:space="preserve">te </w:t>
      </w:r>
      <w:r>
        <w:t xml:space="preserve">są odpowiedzialne za komunikację z </w:t>
      </w:r>
      <w:r w:rsidR="00A414C4">
        <w:t>odpowiadającymi im</w:t>
      </w:r>
      <w:r>
        <w:t xml:space="preserve"> modułami systemu.</w:t>
      </w:r>
    </w:p>
    <w:p w14:paraId="0A8DDD74" w14:textId="0F1C442E" w:rsidR="00A414C4" w:rsidRPr="00483382" w:rsidRDefault="00A414C4" w:rsidP="00133421">
      <w:pPr>
        <w:spacing w:after="160" w:line="259" w:lineRule="auto"/>
        <w:rPr>
          <w:b/>
          <w:bCs/>
        </w:rPr>
      </w:pPr>
      <w:r w:rsidRPr="00A414C4">
        <w:rPr>
          <w:b/>
          <w:bCs/>
        </w:rPr>
        <w:t xml:space="preserve">User </w:t>
      </w:r>
      <w:r w:rsidR="00483382">
        <w:rPr>
          <w:b/>
          <w:bCs/>
        </w:rPr>
        <w:t xml:space="preserve"> - </w:t>
      </w:r>
      <w:r w:rsidRPr="00A414C4">
        <w:t>Moduł</w:t>
      </w:r>
      <w:r>
        <w:t xml:space="preserve"> odpowiedzialny za uwidocznienie interfejsu odpowiadającego za powiązania między użytkownikami. </w:t>
      </w:r>
      <w:r w:rsidR="00070895">
        <w:t>Zwraca tylko informacje o użytkownikach wymagane do działania aplikacji.</w:t>
      </w:r>
    </w:p>
    <w:p w14:paraId="1CAA6253" w14:textId="2CE5F662" w:rsidR="00483382" w:rsidRDefault="00483382" w:rsidP="00483382">
      <w:pPr>
        <w:spacing w:after="160" w:line="259" w:lineRule="auto"/>
        <w:rPr>
          <w:b/>
          <w:bCs/>
        </w:rPr>
      </w:pPr>
      <w:r w:rsidRPr="00A414C4">
        <w:rPr>
          <w:b/>
          <w:bCs/>
        </w:rPr>
        <w:t xml:space="preserve">User </w:t>
      </w:r>
      <w:r>
        <w:rPr>
          <w:b/>
          <w:bCs/>
        </w:rPr>
        <w:t xml:space="preserve">Data - </w:t>
      </w:r>
      <w:r w:rsidRPr="00A414C4">
        <w:t>Moduł</w:t>
      </w:r>
      <w:r>
        <w:t xml:space="preserve"> odpowiedzialny za uwidocznienie interfejsu odpowiadającego za powiązania między użytkownikami. Zwraca tylko informacje o użytkownikach wymagane do działania aplikacji.</w:t>
      </w:r>
    </w:p>
    <w:p w14:paraId="58907B96" w14:textId="5A16B166" w:rsidR="00483382" w:rsidRPr="00421164" w:rsidRDefault="00483382" w:rsidP="00133421">
      <w:pPr>
        <w:spacing w:after="160" w:line="259" w:lineRule="auto"/>
        <w:rPr>
          <w:b/>
          <w:bCs/>
        </w:rPr>
      </w:pPr>
      <w:r>
        <w:rPr>
          <w:b/>
          <w:bCs/>
        </w:rPr>
        <w:t>Node</w:t>
      </w:r>
      <w:r w:rsidRPr="00A414C4">
        <w:rPr>
          <w:b/>
          <w:bCs/>
        </w:rPr>
        <w:t xml:space="preserve"> </w:t>
      </w:r>
      <w:r>
        <w:rPr>
          <w:b/>
          <w:bCs/>
        </w:rPr>
        <w:t xml:space="preserve">- </w:t>
      </w:r>
      <w:r w:rsidRPr="00A414C4">
        <w:t>Moduł</w:t>
      </w:r>
      <w:r>
        <w:t xml:space="preserve"> odpowiedzialny za obsługę obiektów w systemie.</w:t>
      </w:r>
    </w:p>
    <w:p w14:paraId="56DF27B0" w14:textId="3919BD43" w:rsidR="00483382" w:rsidRDefault="00483382" w:rsidP="00133421">
      <w:pPr>
        <w:spacing w:after="160" w:line="259" w:lineRule="auto"/>
      </w:pPr>
      <w:r w:rsidRPr="00483382">
        <w:rPr>
          <w:b/>
          <w:bCs/>
        </w:rPr>
        <w:t>Tags</w:t>
      </w:r>
      <w:r>
        <w:t xml:space="preserve"> - Moduł odpowiedzialny za obsługę tagów w systemie.</w:t>
      </w:r>
    </w:p>
    <w:p w14:paraId="7F0FF6E5" w14:textId="77777777" w:rsidR="00133421" w:rsidRDefault="00133421" w:rsidP="00133421">
      <w:pPr>
        <w:spacing w:after="160" w:line="259" w:lineRule="auto"/>
      </w:pPr>
    </w:p>
    <w:p w14:paraId="227FAEB9" w14:textId="592C71CF" w:rsidR="00133421" w:rsidRDefault="00C81B7B" w:rsidP="00133421">
      <w:pPr>
        <w:pStyle w:val="Nagwek3"/>
      </w:pPr>
      <w:r>
        <w:lastRenderedPageBreak/>
        <w:t>2</w:t>
      </w:r>
      <w:r w:rsidR="00133421">
        <w:t>.</w:t>
      </w:r>
      <w:r w:rsidR="008E29D3">
        <w:t>3</w:t>
      </w:r>
      <w:r w:rsidR="00133421">
        <w:t>.3 Architektura Aplikacji Klienckiej</w:t>
      </w:r>
    </w:p>
    <w:p w14:paraId="175EA8AE" w14:textId="77777777" w:rsidR="00133421" w:rsidRDefault="00133421" w:rsidP="00133421"/>
    <w:p w14:paraId="4ECF9287" w14:textId="2CB662C1" w:rsidR="00133421" w:rsidRPr="00BF6EEA" w:rsidRDefault="00DB4C03" w:rsidP="00133421">
      <w:r>
        <w:t xml:space="preserve">Rysunek </w:t>
      </w:r>
      <w:r w:rsidR="00BC16C4">
        <w:t>5</w:t>
      </w:r>
      <w:r>
        <w:t xml:space="preserve"> przedstawia koncepcję głównego widoku aplikacji.</w:t>
      </w:r>
    </w:p>
    <w:p w14:paraId="0C35313E" w14:textId="07CAC603" w:rsidR="00133421" w:rsidRDefault="001C5AB7" w:rsidP="00133421">
      <w:pPr>
        <w:jc w:val="center"/>
        <w:rPr>
          <w:rStyle w:val="Wyrnieniedelikatne"/>
        </w:rPr>
      </w:pPr>
      <w:r>
        <w:rPr>
          <w:rStyle w:val="Wyrnieniedelikatne"/>
          <w:noProof/>
        </w:rPr>
        <w:drawing>
          <wp:inline distT="0" distB="0" distL="0" distR="0" wp14:anchorId="04E63028" wp14:editId="382A1051">
            <wp:extent cx="5753100" cy="3152775"/>
            <wp:effectExtent l="0" t="0" r="0" b="9525"/>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152775"/>
                    </a:xfrm>
                    <a:prstGeom prst="rect">
                      <a:avLst/>
                    </a:prstGeom>
                    <a:noFill/>
                    <a:ln>
                      <a:noFill/>
                    </a:ln>
                  </pic:spPr>
                </pic:pic>
              </a:graphicData>
            </a:graphic>
          </wp:inline>
        </w:drawing>
      </w:r>
      <w:r w:rsidR="00133421" w:rsidRPr="00BF6EEA">
        <w:rPr>
          <w:rStyle w:val="Wyrnieniedelikatne"/>
        </w:rPr>
        <w:t xml:space="preserve">[Rys. </w:t>
      </w:r>
      <w:r w:rsidR="00BC16C4">
        <w:rPr>
          <w:rStyle w:val="Wyrnieniedelikatne"/>
        </w:rPr>
        <w:t>5</w:t>
      </w:r>
      <w:r w:rsidR="00133421" w:rsidRPr="00BF6EEA">
        <w:rPr>
          <w:rStyle w:val="Wyrnieniedelikatne"/>
        </w:rPr>
        <w:t>] Mock głównego widoku aplikacji</w:t>
      </w:r>
    </w:p>
    <w:p w14:paraId="6FAED616" w14:textId="77777777" w:rsidR="00133421" w:rsidRDefault="00133421" w:rsidP="00133421">
      <w:r>
        <w:t xml:space="preserve">Widoczne są trzy sekcje widoku: </w:t>
      </w:r>
    </w:p>
    <w:p w14:paraId="2157FD89" w14:textId="77777777" w:rsidR="00133421" w:rsidRDefault="00133421" w:rsidP="00133421">
      <w:pPr>
        <w:pStyle w:val="Akapitzlist"/>
        <w:numPr>
          <w:ilvl w:val="0"/>
          <w:numId w:val="12"/>
        </w:numPr>
      </w:pPr>
      <w:r>
        <w:t>Menu modułu (po lewej stronie)</w:t>
      </w:r>
    </w:p>
    <w:p w14:paraId="47A627D7" w14:textId="77777777" w:rsidR="00133421" w:rsidRDefault="00133421" w:rsidP="00133421">
      <w:pPr>
        <w:pStyle w:val="Akapitzlist"/>
        <w:numPr>
          <w:ilvl w:val="0"/>
          <w:numId w:val="12"/>
        </w:numPr>
      </w:pPr>
      <w:r>
        <w:t>Widok grafowy obiektów (pośrodku)</w:t>
      </w:r>
    </w:p>
    <w:p w14:paraId="4C53505A" w14:textId="77777777" w:rsidR="00133421" w:rsidRDefault="00133421" w:rsidP="00133421">
      <w:pPr>
        <w:pStyle w:val="Akapitzlist"/>
        <w:numPr>
          <w:ilvl w:val="0"/>
          <w:numId w:val="12"/>
        </w:numPr>
      </w:pPr>
      <w:r>
        <w:t>Widok zawartości obiektu (po prawej stronie)</w:t>
      </w:r>
    </w:p>
    <w:p w14:paraId="333E6017" w14:textId="77777777" w:rsidR="00133421" w:rsidRDefault="00133421" w:rsidP="00133421"/>
    <w:p w14:paraId="7AF9328F" w14:textId="295AAA7A" w:rsidR="00133421" w:rsidRDefault="00133421" w:rsidP="00133421">
      <w:r>
        <w:t>Menu moduł</w:t>
      </w:r>
      <w:r w:rsidR="00E70FAA">
        <w:t>u</w:t>
      </w:r>
      <w:r>
        <w:t xml:space="preserve"> obejmuje wszelkie operacje i informacje wykonywane w kontekście całej aplikacji.</w:t>
      </w:r>
    </w:p>
    <w:p w14:paraId="4515A0D8" w14:textId="77777777" w:rsidR="00133421" w:rsidRDefault="00133421" w:rsidP="00133421">
      <w:r>
        <w:t>Widok grafowy pozwala na przesuwanie, przybliżanie oraz nawigowanie obiektów.</w:t>
      </w:r>
    </w:p>
    <w:p w14:paraId="69C852E9" w14:textId="723CB993" w:rsidR="00133421" w:rsidRDefault="00133421" w:rsidP="00133421">
      <w:r>
        <w:t xml:space="preserve">Widok zawartości obiektu zawiera </w:t>
      </w:r>
      <w:r w:rsidR="00E70FAA">
        <w:t>jego informacje,</w:t>
      </w:r>
      <w:r>
        <w:t xml:space="preserve"> podgląd zawartości, widoku, oraz akcje w</w:t>
      </w:r>
      <w:r w:rsidR="00E70FAA">
        <w:t>ykonywane w jego</w:t>
      </w:r>
      <w:r>
        <w:t xml:space="preserve"> kontekście.</w:t>
      </w:r>
    </w:p>
    <w:p w14:paraId="587B6EEC" w14:textId="2ABE9A82" w:rsidR="00EC47D7" w:rsidRDefault="00EC47D7">
      <w:pPr>
        <w:spacing w:after="160" w:line="259" w:lineRule="auto"/>
        <w:rPr>
          <w:rFonts w:asciiTheme="majorHAnsi" w:eastAsiaTheme="majorEastAsia" w:hAnsiTheme="majorHAnsi" w:cstheme="majorBidi"/>
          <w:color w:val="1F3763" w:themeColor="accent1" w:themeShade="7F"/>
          <w:sz w:val="24"/>
          <w:szCs w:val="24"/>
        </w:rPr>
      </w:pPr>
    </w:p>
    <w:p w14:paraId="7F50320F" w14:textId="77777777" w:rsidR="00493CE0" w:rsidRDefault="00493CE0">
      <w:pPr>
        <w:spacing w:after="160" w:line="259" w:lineRule="auto"/>
        <w:rPr>
          <w:rFonts w:asciiTheme="majorHAnsi" w:eastAsiaTheme="majorEastAsia" w:hAnsiTheme="majorHAnsi" w:cstheme="majorBidi"/>
          <w:color w:val="1F3763" w:themeColor="accent1" w:themeShade="7F"/>
          <w:sz w:val="24"/>
          <w:szCs w:val="24"/>
        </w:rPr>
      </w:pPr>
      <w:r>
        <w:br w:type="page"/>
      </w:r>
    </w:p>
    <w:p w14:paraId="37776DC6" w14:textId="2024E4E7" w:rsidR="00133421" w:rsidRDefault="00C81B7B" w:rsidP="00133421">
      <w:pPr>
        <w:pStyle w:val="Nagwek3"/>
      </w:pPr>
      <w:r>
        <w:lastRenderedPageBreak/>
        <w:t>2</w:t>
      </w:r>
      <w:r w:rsidR="00133421">
        <w:t>.</w:t>
      </w:r>
      <w:r w:rsidR="008E29D3">
        <w:t>3</w:t>
      </w:r>
      <w:r w:rsidR="00133421">
        <w:t>.4 Architektura Bazy Danych</w:t>
      </w:r>
    </w:p>
    <w:p w14:paraId="21A02D4A" w14:textId="77777777" w:rsidR="00DB4C03" w:rsidRDefault="00DB4C03" w:rsidP="00DB4C03"/>
    <w:p w14:paraId="498EFBD2" w14:textId="64B6C2AE" w:rsidR="00DB4C03" w:rsidRDefault="00DB4C03" w:rsidP="00DB4C03">
      <w:r>
        <w:t xml:space="preserve">Rysunek </w:t>
      </w:r>
      <w:r w:rsidR="006C5245">
        <w:t>6</w:t>
      </w:r>
      <w:r>
        <w:t xml:space="preserve"> przedstawia modele danych występujące w systemie oraz powiązania między nimi.</w:t>
      </w:r>
    </w:p>
    <w:p w14:paraId="0A34E03E" w14:textId="77777777" w:rsidR="00EC47D7" w:rsidRPr="00EC47D7" w:rsidRDefault="00EC47D7" w:rsidP="00EC47D7"/>
    <w:p w14:paraId="1510D317" w14:textId="010230E1" w:rsidR="00EC47D7" w:rsidRDefault="00AD18E7" w:rsidP="00133421">
      <w:pPr>
        <w:jc w:val="center"/>
        <w:rPr>
          <w:rStyle w:val="Wyrnieniedelikatne"/>
        </w:rPr>
      </w:pPr>
      <w:r>
        <w:rPr>
          <w:rStyle w:val="Wyrnieniedelikatne"/>
          <w:noProof/>
        </w:rPr>
        <w:drawing>
          <wp:inline distT="0" distB="0" distL="0" distR="0" wp14:anchorId="5008BCC3" wp14:editId="61131BEE">
            <wp:extent cx="4781550" cy="7422939"/>
            <wp:effectExtent l="0" t="0" r="0" b="6985"/>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1760" cy="7438789"/>
                    </a:xfrm>
                    <a:prstGeom prst="rect">
                      <a:avLst/>
                    </a:prstGeom>
                    <a:noFill/>
                    <a:ln>
                      <a:noFill/>
                    </a:ln>
                  </pic:spPr>
                </pic:pic>
              </a:graphicData>
            </a:graphic>
          </wp:inline>
        </w:drawing>
      </w:r>
    </w:p>
    <w:p w14:paraId="69D7C18C" w14:textId="7F8EDE94" w:rsidR="00DE522C" w:rsidRPr="00DB4C03" w:rsidRDefault="00133421" w:rsidP="00DB4C03">
      <w:pPr>
        <w:jc w:val="center"/>
        <w:rPr>
          <w:i/>
          <w:iCs/>
          <w:color w:val="404040" w:themeColor="text1" w:themeTint="BF"/>
        </w:rPr>
      </w:pPr>
      <w:r w:rsidRPr="001472D4">
        <w:rPr>
          <w:rStyle w:val="Wyrnieniedelikatne"/>
        </w:rPr>
        <w:t xml:space="preserve">[Rys </w:t>
      </w:r>
      <w:r w:rsidR="006C5245">
        <w:rPr>
          <w:rStyle w:val="Wyrnieniedelikatne"/>
        </w:rPr>
        <w:t>6</w:t>
      </w:r>
      <w:r w:rsidRPr="001472D4">
        <w:rPr>
          <w:rStyle w:val="Wyrnieniedelikatne"/>
        </w:rPr>
        <w:t>] Schemat Bazy Danych</w:t>
      </w:r>
    </w:p>
    <w:p w14:paraId="3C8015A4" w14:textId="0BCA2A51" w:rsidR="00DE522C" w:rsidRDefault="00DE522C" w:rsidP="00DE522C">
      <w:pPr>
        <w:rPr>
          <w:b/>
          <w:bCs/>
        </w:rPr>
      </w:pPr>
      <w:r w:rsidRPr="00DE522C">
        <w:rPr>
          <w:b/>
          <w:bCs/>
        </w:rPr>
        <w:lastRenderedPageBreak/>
        <w:t>App Auth</w:t>
      </w:r>
    </w:p>
    <w:p w14:paraId="5F9F0842" w14:textId="16EEF9B3" w:rsidR="00DE522C" w:rsidRDefault="00DE522C" w:rsidP="00DE522C">
      <w:r w:rsidRPr="00DE522C">
        <w:t>Id</w:t>
      </w:r>
      <w:r>
        <w:t xml:space="preserve"> – klucz główny</w:t>
      </w:r>
    </w:p>
    <w:p w14:paraId="2A907BED" w14:textId="13B1FDA2" w:rsidR="00DE522C" w:rsidRDefault="00DE522C" w:rsidP="00DE522C">
      <w:r>
        <w:t>Name – nazwa aplikacji</w:t>
      </w:r>
    </w:p>
    <w:p w14:paraId="2E5BDE4F" w14:textId="3462D704" w:rsidR="00DE522C" w:rsidRDefault="00DE522C" w:rsidP="00DE522C">
      <w:r>
        <w:t>Token – generowany token służący jako poświadczenie do potwierdzenia tożsamości aplikacji</w:t>
      </w:r>
    </w:p>
    <w:p w14:paraId="4EDF89F2" w14:textId="70BBEC6B" w:rsidR="00DE522C" w:rsidRDefault="00DE522C" w:rsidP="00DE522C"/>
    <w:p w14:paraId="7469A719" w14:textId="52F53326" w:rsidR="00DE522C" w:rsidRDefault="00DE522C" w:rsidP="00DE522C">
      <w:pPr>
        <w:rPr>
          <w:b/>
          <w:bCs/>
        </w:rPr>
      </w:pPr>
      <w:r w:rsidRPr="00DE522C">
        <w:rPr>
          <w:b/>
          <w:bCs/>
        </w:rPr>
        <w:t>User Auth</w:t>
      </w:r>
      <w:r w:rsidR="008E4D55">
        <w:rPr>
          <w:b/>
          <w:bCs/>
        </w:rPr>
        <w:t xml:space="preserve"> (Autoryzacja użytkownika)</w:t>
      </w:r>
    </w:p>
    <w:p w14:paraId="4885FD6C" w14:textId="4F696023" w:rsidR="00DE522C" w:rsidRDefault="00DE522C" w:rsidP="00DE522C">
      <w:r w:rsidRPr="008E4D55">
        <w:t xml:space="preserve">Id </w:t>
      </w:r>
      <w:r w:rsidR="008E4D55">
        <w:t>–</w:t>
      </w:r>
      <w:r w:rsidRPr="008E4D55">
        <w:t xml:space="preserve"> </w:t>
      </w:r>
      <w:r w:rsidR="008E4D55">
        <w:t>klucz główny użytkownika</w:t>
      </w:r>
    </w:p>
    <w:p w14:paraId="0E351421" w14:textId="1DB0E5E5" w:rsidR="008E4D55" w:rsidRDefault="008E4D55" w:rsidP="00DE522C">
      <w:r>
        <w:t>Username – nazwa użytkownika</w:t>
      </w:r>
    </w:p>
    <w:p w14:paraId="26703299" w14:textId="32A11DF1" w:rsidR="008E4D55" w:rsidRDefault="008E4D55" w:rsidP="00DE522C">
      <w:r>
        <w:t>Password – hasło użytkownika</w:t>
      </w:r>
    </w:p>
    <w:p w14:paraId="6A066B8F" w14:textId="135931F5" w:rsidR="008E4D55" w:rsidRDefault="008E4D55" w:rsidP="00DE522C"/>
    <w:p w14:paraId="5FDE31C9" w14:textId="3D5D9B0B" w:rsidR="008E4D55" w:rsidRDefault="008E4D55" w:rsidP="00DE522C">
      <w:pPr>
        <w:rPr>
          <w:b/>
          <w:bCs/>
        </w:rPr>
      </w:pPr>
      <w:r w:rsidRPr="008E4D55">
        <w:rPr>
          <w:b/>
          <w:bCs/>
        </w:rPr>
        <w:t>User Auth Assoc</w:t>
      </w:r>
      <w:r>
        <w:rPr>
          <w:b/>
          <w:bCs/>
        </w:rPr>
        <w:t xml:space="preserve"> (Asocjacja </w:t>
      </w:r>
      <w:r w:rsidR="00E5363E" w:rsidRPr="00E5363E">
        <w:rPr>
          <w:b/>
          <w:bCs/>
        </w:rPr>
        <w:t xml:space="preserve">autentykacji </w:t>
      </w:r>
      <w:r w:rsidRPr="00E5363E">
        <w:rPr>
          <w:b/>
          <w:bCs/>
        </w:rPr>
        <w:t>użytkownika)</w:t>
      </w:r>
    </w:p>
    <w:p w14:paraId="716E691F" w14:textId="7CAC5D36" w:rsidR="008E4D55" w:rsidRPr="008E4D55" w:rsidRDefault="008E4D55" w:rsidP="00DE522C">
      <w:r w:rsidRPr="008E4D55">
        <w:t>Id – klucz główny</w:t>
      </w:r>
      <w:r>
        <w:t xml:space="preserve"> asocjacji</w:t>
      </w:r>
    </w:p>
    <w:p w14:paraId="53F7945F" w14:textId="59A84C5F" w:rsidR="008E4D55" w:rsidRDefault="008E4D55" w:rsidP="00DE522C">
      <w:r w:rsidRPr="008E4D55">
        <w:t xml:space="preserve">User Id – klucz </w:t>
      </w:r>
      <w:r>
        <w:t xml:space="preserve">obcy </w:t>
      </w:r>
      <w:r w:rsidRPr="008E4D55">
        <w:t>u</w:t>
      </w:r>
      <w:r>
        <w:t>żytkownika</w:t>
      </w:r>
    </w:p>
    <w:p w14:paraId="2886C8AE" w14:textId="6E48E00D" w:rsidR="008E4D55" w:rsidRDefault="008E4D55" w:rsidP="00DE522C">
      <w:r>
        <w:t>Authentication Source – źródło autentykacji</w:t>
      </w:r>
    </w:p>
    <w:p w14:paraId="7CC8546C" w14:textId="701B7170" w:rsidR="008E4D55" w:rsidRDefault="008E4D55" w:rsidP="00DE522C">
      <w:r>
        <w:t>Source Id – klucz obcy użytkownika w źródle autentykacji</w:t>
      </w:r>
    </w:p>
    <w:p w14:paraId="67DBD297" w14:textId="772AE343" w:rsidR="001B19D7" w:rsidRDefault="001B19D7" w:rsidP="00DE522C"/>
    <w:p w14:paraId="435D7D92" w14:textId="2A2B9F2B" w:rsidR="001B19D7" w:rsidRDefault="001B19D7" w:rsidP="00DE522C">
      <w:r>
        <w:t>User</w:t>
      </w:r>
    </w:p>
    <w:p w14:paraId="783F6DF6" w14:textId="1AB9288F" w:rsidR="001B19D7" w:rsidRDefault="001B19D7" w:rsidP="00DE522C">
      <w:r>
        <w:t>Id – klucz główny użytkownika</w:t>
      </w:r>
    </w:p>
    <w:p w14:paraId="6685FCDA" w14:textId="566EEB22" w:rsidR="001B19D7" w:rsidRDefault="001B19D7" w:rsidP="00DE522C">
      <w:r>
        <w:t>User Id – id użytkownika autoryzacyjnego</w:t>
      </w:r>
    </w:p>
    <w:p w14:paraId="73246621" w14:textId="5E2BD7AC" w:rsidR="001B19D7" w:rsidRDefault="001B19D7" w:rsidP="00DE522C">
      <w:r>
        <w:t>Email – email użytkownika</w:t>
      </w:r>
    </w:p>
    <w:p w14:paraId="52FDD805" w14:textId="6F551F4A" w:rsidR="001B19D7" w:rsidRDefault="001B19D7" w:rsidP="00DE522C"/>
    <w:p w14:paraId="2F9E542B" w14:textId="44AB7222" w:rsidR="001B19D7" w:rsidRDefault="001B19D7" w:rsidP="00DE522C">
      <w:r>
        <w:t>User Association</w:t>
      </w:r>
    </w:p>
    <w:p w14:paraId="00466ACE" w14:textId="280A81F6" w:rsidR="00B92AF9" w:rsidRDefault="00B92AF9" w:rsidP="00DE522C">
      <w:r>
        <w:t>Id – klucz główny asocjacji</w:t>
      </w:r>
    </w:p>
    <w:p w14:paraId="362890AF" w14:textId="61CCD00D" w:rsidR="00B92AF9" w:rsidRDefault="00B92AF9" w:rsidP="00DE522C">
      <w:r>
        <w:t>User Id – klucz obcy, id użytkownika</w:t>
      </w:r>
    </w:p>
    <w:p w14:paraId="0956742B" w14:textId="712A9682" w:rsidR="00B92AF9" w:rsidRDefault="00B92AF9" w:rsidP="00DE522C">
      <w:r>
        <w:t>Associated Users – kolekcja id użytkowników</w:t>
      </w:r>
    </w:p>
    <w:p w14:paraId="09DCDADD" w14:textId="78C4F778" w:rsidR="00B92AF9" w:rsidRDefault="00B92AF9" w:rsidP="00DE522C"/>
    <w:p w14:paraId="16646BB3" w14:textId="7EF530FE" w:rsidR="00B92AF9" w:rsidRDefault="00B92AF9" w:rsidP="00DE522C">
      <w:r>
        <w:t>Tag</w:t>
      </w:r>
    </w:p>
    <w:p w14:paraId="1F657072" w14:textId="063E2909" w:rsidR="00B92AF9" w:rsidRDefault="00B92AF9" w:rsidP="00DE522C">
      <w:r>
        <w:t>Id – klucz główny tagu</w:t>
      </w:r>
    </w:p>
    <w:p w14:paraId="19B8F498" w14:textId="389E8683" w:rsidR="00B92AF9" w:rsidRDefault="00B92AF9" w:rsidP="00DE522C">
      <w:r>
        <w:t>Creator Id – klucz obcy, id użytkownika</w:t>
      </w:r>
    </w:p>
    <w:p w14:paraId="349B2E26" w14:textId="3E6EDA05" w:rsidR="00B92AF9" w:rsidRDefault="00B92AF9" w:rsidP="00DE522C">
      <w:r>
        <w:lastRenderedPageBreak/>
        <w:t>Name – nazwa tagu</w:t>
      </w:r>
    </w:p>
    <w:p w14:paraId="3DAED253" w14:textId="76C79231" w:rsidR="00B92AF9" w:rsidRDefault="00B92AF9" w:rsidP="00DE522C"/>
    <w:p w14:paraId="761170E6" w14:textId="7DE76910" w:rsidR="00B92AF9" w:rsidRDefault="00B92AF9" w:rsidP="00DE522C">
      <w:r>
        <w:t>User Data</w:t>
      </w:r>
    </w:p>
    <w:p w14:paraId="73386884" w14:textId="4587E4F2" w:rsidR="00B92AF9" w:rsidRDefault="00B92AF9" w:rsidP="00DE522C">
      <w:r>
        <w:t>Id – klucz główny danych użytkownika</w:t>
      </w:r>
    </w:p>
    <w:p w14:paraId="0966F341" w14:textId="235C3BA5" w:rsidR="00B92AF9" w:rsidRDefault="00B92AF9" w:rsidP="00DE522C">
      <w:r>
        <w:t>Root Node – id obiektu głównego użytkownika</w:t>
      </w:r>
    </w:p>
    <w:p w14:paraId="2468FE36" w14:textId="4C6DD9B4" w:rsidR="00B92AF9" w:rsidRDefault="00B92AF9" w:rsidP="00DE522C">
      <w:r>
        <w:t>User Id – klucz obcy, id użytkownika</w:t>
      </w:r>
    </w:p>
    <w:p w14:paraId="2D45BBA3" w14:textId="673C2F9C" w:rsidR="00B92AF9" w:rsidRDefault="00B92AF9" w:rsidP="00DE522C"/>
    <w:p w14:paraId="0AFB53E2" w14:textId="16187DCD" w:rsidR="00B92AF9" w:rsidRDefault="00B92AF9" w:rsidP="00DE522C">
      <w:r>
        <w:t xml:space="preserve">Permission </w:t>
      </w:r>
    </w:p>
    <w:p w14:paraId="449EDFF7" w14:textId="7E42E9D7" w:rsidR="00B92AF9" w:rsidRDefault="00B92AF9" w:rsidP="00DE522C">
      <w:r>
        <w:t>Id – klucz główny wpisu uprawnień</w:t>
      </w:r>
    </w:p>
    <w:p w14:paraId="6811D417" w14:textId="4767A704" w:rsidR="00B92AF9" w:rsidRDefault="00B92AF9" w:rsidP="00DE522C">
      <w:r>
        <w:t>Scope – zakres uprawnień</w:t>
      </w:r>
    </w:p>
    <w:p w14:paraId="78EBB5C9" w14:textId="5BB2C6AC" w:rsidR="00B92AF9" w:rsidRDefault="00B92AF9" w:rsidP="00DE522C">
      <w:r>
        <w:t>Type – typ uprawnie</w:t>
      </w:r>
      <w:r w:rsidR="00493CE0">
        <w:t>nia (zezwól, zabroń)</w:t>
      </w:r>
    </w:p>
    <w:p w14:paraId="200A1A47" w14:textId="1756EB06" w:rsidR="00B92AF9" w:rsidRDefault="00B92AF9" w:rsidP="00DE522C">
      <w:r>
        <w:t>Authorizer Id – klucz obcy, id użytkownika tworzącego uprawnienie</w:t>
      </w:r>
    </w:p>
    <w:p w14:paraId="7C83040B" w14:textId="7FB50EDF" w:rsidR="00B92AF9" w:rsidRDefault="00B92AF9" w:rsidP="00DE522C">
      <w:r>
        <w:t>Authoree Id – klucz obcy, id użytkownika, którego dotyczy uprawnienie</w:t>
      </w:r>
    </w:p>
    <w:p w14:paraId="60086BB5" w14:textId="16BF8B1B" w:rsidR="00B92AF9" w:rsidRDefault="00B92AF9" w:rsidP="00DE522C">
      <w:r>
        <w:t>Actions – lista akcji obejmująca uprawnienie</w:t>
      </w:r>
    </w:p>
    <w:p w14:paraId="4D48567D" w14:textId="59948C47" w:rsidR="00B92AF9" w:rsidRDefault="00B92AF9" w:rsidP="00DE522C">
      <w:r>
        <w:t>Cascading – flaga decydująca o kaskadowaniu uprawnień do obiektów dzieci</w:t>
      </w:r>
    </w:p>
    <w:p w14:paraId="2E9A3762" w14:textId="6D4B6F29" w:rsidR="00B92AF9" w:rsidRDefault="00B92AF9" w:rsidP="00DE522C"/>
    <w:p w14:paraId="01F45975" w14:textId="295A3075" w:rsidR="00B92AF9" w:rsidRDefault="00493CE0" w:rsidP="00DE522C">
      <w:r>
        <w:t>Node</w:t>
      </w:r>
    </w:p>
    <w:p w14:paraId="0401B979" w14:textId="0CAC857D" w:rsidR="00493CE0" w:rsidRDefault="00493CE0" w:rsidP="00DE522C">
      <w:r>
        <w:t>Id – klucz główny obiektu</w:t>
      </w:r>
    </w:p>
    <w:p w14:paraId="5189CB80" w14:textId="53CFB8FE" w:rsidR="00493CE0" w:rsidRDefault="00493CE0" w:rsidP="00DE522C">
      <w:r>
        <w:t>Name – nazwa obiektu</w:t>
      </w:r>
    </w:p>
    <w:p w14:paraId="62F8C4CF" w14:textId="6EC31DD6" w:rsidR="00493CE0" w:rsidRDefault="00493CE0" w:rsidP="00DE522C">
      <w:r>
        <w:t>Description – opis obiektu</w:t>
      </w:r>
    </w:p>
    <w:p w14:paraId="4E5C9001" w14:textId="14F57663" w:rsidR="00493CE0" w:rsidRDefault="00493CE0" w:rsidP="00DE522C">
      <w:r>
        <w:t>Links – lista obiektów linków</w:t>
      </w:r>
    </w:p>
    <w:p w14:paraId="27CB6C76" w14:textId="02D30079" w:rsidR="00493CE0" w:rsidRDefault="00493CE0" w:rsidP="00DE522C">
      <w:r>
        <w:t>Children – lista obiektów dzieci</w:t>
      </w:r>
    </w:p>
    <w:p w14:paraId="73C5C0D3" w14:textId="49B8B5C2" w:rsidR="00493CE0" w:rsidRDefault="00493CE0" w:rsidP="00DE522C">
      <w:r>
        <w:t>Type – typ obiektu</w:t>
      </w:r>
    </w:p>
    <w:p w14:paraId="4E21B7CE" w14:textId="709EE9DA" w:rsidR="00493CE0" w:rsidRDefault="00493CE0" w:rsidP="00DE522C">
      <w:r>
        <w:t>Content Type – rodzaj zawartości obietu</w:t>
      </w:r>
    </w:p>
    <w:p w14:paraId="1B7E320E" w14:textId="16E18FCB" w:rsidR="00493CE0" w:rsidRDefault="00493CE0" w:rsidP="00DE522C">
      <w:r>
        <w:t>Content Data – dane zawartości obiektu</w:t>
      </w:r>
    </w:p>
    <w:p w14:paraId="66561AFD" w14:textId="32602BAB" w:rsidR="00493CE0" w:rsidRDefault="00493CE0" w:rsidP="00DE522C">
      <w:r>
        <w:t>Creator Id – klucz obcy, id użytkownika, który stworzył obiekt</w:t>
      </w:r>
    </w:p>
    <w:p w14:paraId="2E7804E1" w14:textId="448F694F" w:rsidR="00493CE0" w:rsidRDefault="00493CE0" w:rsidP="00DE522C">
      <w:r>
        <w:t>Permissions – lista uprawnień podpiętych pod obiekt</w:t>
      </w:r>
    </w:p>
    <w:p w14:paraId="7A0222C4" w14:textId="474DECF7" w:rsidR="00DE522C" w:rsidRPr="007D3B4B" w:rsidRDefault="00493CE0" w:rsidP="007D3B4B">
      <w:r>
        <w:t>Tags – lista tagów podpiętych pod obiekt</w:t>
      </w:r>
    </w:p>
    <w:p w14:paraId="5B43C524" w14:textId="16A604FA" w:rsidR="000C192E" w:rsidRDefault="00C81B7B" w:rsidP="00E773B0">
      <w:pPr>
        <w:pStyle w:val="Nagwek1"/>
      </w:pPr>
      <w:r>
        <w:lastRenderedPageBreak/>
        <w:t>3</w:t>
      </w:r>
      <w:r w:rsidR="00E773B0">
        <w:t>. Implementacja</w:t>
      </w:r>
    </w:p>
    <w:p w14:paraId="65C817A1" w14:textId="483F588D" w:rsidR="00A91D1B" w:rsidRDefault="00A91D1B" w:rsidP="00A91D1B"/>
    <w:p w14:paraId="6D7E26FD" w14:textId="47AECF2E" w:rsidR="00D83E00" w:rsidRDefault="00C81B7B" w:rsidP="00D83E00">
      <w:pPr>
        <w:pStyle w:val="Nagwek2"/>
      </w:pPr>
      <w:r>
        <w:t>3</w:t>
      </w:r>
      <w:r w:rsidR="00D83E00">
        <w:t>.</w:t>
      </w:r>
      <w:r w:rsidR="008E29D3">
        <w:t>1</w:t>
      </w:r>
      <w:r w:rsidR="00D83E00">
        <w:t xml:space="preserve"> Technologie</w:t>
      </w:r>
    </w:p>
    <w:p w14:paraId="63998A17" w14:textId="14538008" w:rsidR="00D83E00" w:rsidRDefault="00D83E00" w:rsidP="00D83E00"/>
    <w:p w14:paraId="6263670E" w14:textId="3DE285B8" w:rsidR="00D83E00" w:rsidRDefault="00D83E00" w:rsidP="00D83E00">
      <w:r>
        <w:t>Głównymi czynnikami decydującymi o wyborze technologii były:</w:t>
      </w:r>
    </w:p>
    <w:p w14:paraId="4041F861" w14:textId="774D5A62" w:rsidR="00D83E00" w:rsidRDefault="00D83E00" w:rsidP="00D83E00">
      <w:pPr>
        <w:pStyle w:val="Akapitzlist"/>
        <w:numPr>
          <w:ilvl w:val="0"/>
          <w:numId w:val="7"/>
        </w:numPr>
      </w:pPr>
      <w:r>
        <w:t>Ilość dostępnych materiałów oraz rozmiar społeczności</w:t>
      </w:r>
    </w:p>
    <w:p w14:paraId="6D916938" w14:textId="33CD09BE" w:rsidR="00D83E00" w:rsidRDefault="00D83E00" w:rsidP="00D83E00">
      <w:pPr>
        <w:pStyle w:val="Akapitzlist"/>
        <w:numPr>
          <w:ilvl w:val="0"/>
          <w:numId w:val="7"/>
        </w:numPr>
      </w:pPr>
      <w:r>
        <w:t>Ilość i jakość dostępnych bibliotek (w szczególności bibliotek bezpłatnych)</w:t>
      </w:r>
    </w:p>
    <w:p w14:paraId="2F0E5CC0" w14:textId="7D10672F" w:rsidR="00D83E00" w:rsidRDefault="00D83E00" w:rsidP="00D83E00">
      <w:pPr>
        <w:pStyle w:val="Akapitzlist"/>
        <w:numPr>
          <w:ilvl w:val="0"/>
          <w:numId w:val="7"/>
        </w:numPr>
      </w:pPr>
      <w:r>
        <w:t>Elastyczność rozwiązania</w:t>
      </w:r>
    </w:p>
    <w:p w14:paraId="79536F15" w14:textId="38D36156" w:rsidR="00D83E00" w:rsidRDefault="00D83E00" w:rsidP="00D83E00">
      <w:pPr>
        <w:pStyle w:val="Akapitzlist"/>
        <w:numPr>
          <w:ilvl w:val="0"/>
          <w:numId w:val="7"/>
        </w:numPr>
      </w:pPr>
      <w:r>
        <w:t>Szybkość implementacji oraz narzut potencjalnych zmian</w:t>
      </w:r>
    </w:p>
    <w:p w14:paraId="2049FBCF" w14:textId="099821C9" w:rsidR="001A6348" w:rsidRDefault="001A6348" w:rsidP="00D83E00">
      <w:pPr>
        <w:pStyle w:val="Akapitzlist"/>
        <w:numPr>
          <w:ilvl w:val="0"/>
          <w:numId w:val="7"/>
        </w:numPr>
      </w:pPr>
      <w:r>
        <w:t>Wstępna znajomość technologi</w:t>
      </w:r>
      <w:r w:rsidR="00540226">
        <w:t>i</w:t>
      </w:r>
    </w:p>
    <w:p w14:paraId="56A09ED7" w14:textId="6AFA929E" w:rsidR="00D83E00" w:rsidRDefault="00D83E00" w:rsidP="00D83E00"/>
    <w:p w14:paraId="29D7A28C" w14:textId="1FD3B5B1" w:rsidR="00D83E00" w:rsidRDefault="00D83E00" w:rsidP="00D83E00">
      <w:r>
        <w:t>Jako technologia serwerowa wybrany został NodeJS</w:t>
      </w:r>
      <w:r w:rsidR="00E92E3C">
        <w:t xml:space="preserve"> [10]</w:t>
      </w:r>
      <w:r>
        <w:t xml:space="preserve"> wraz z frameworkiem NestJS</w:t>
      </w:r>
      <w:r w:rsidR="00E92E3C">
        <w:t xml:space="preserve"> [11]</w:t>
      </w:r>
      <w:r>
        <w:t>.</w:t>
      </w:r>
    </w:p>
    <w:p w14:paraId="5F14C9C0" w14:textId="2F7F9C88" w:rsidR="00D83E00" w:rsidRDefault="0004251F" w:rsidP="00D83E00">
      <w:r>
        <w:t>Technologia NodeJS pozwala na szybką i łatwą implementację przy użyciu języka Typescript</w:t>
      </w:r>
      <w:r w:rsidR="00C24D5D">
        <w:t xml:space="preserve"> [16]</w:t>
      </w:r>
      <w:r>
        <w:t xml:space="preserve">, który obudowuje język Javascript (jest nadzbiorem języka JS, w trakcie procesu zwanego transpilacją </w:t>
      </w:r>
      <w:r w:rsidR="00E92E3C">
        <w:t xml:space="preserve">[12] </w:t>
      </w:r>
      <w:r>
        <w:t xml:space="preserve">tłumaczony jest na JS). Pozwala on na wiele możliwości personalizacji języka oraz rozwiązuje wiele problemów tradycyjnych silnie typowanych języków programowania. Środowisko NodeJS znane jest także z ogromnej ilości dostępnych bibliotek oraz dużego wsparcia ze strony społeczności, co pozwala na </w:t>
      </w:r>
      <w:r w:rsidR="00705808">
        <w:t>uniknięcie dużego narzutu pracy związanego z implementacją powtarzających się schematów.</w:t>
      </w:r>
    </w:p>
    <w:p w14:paraId="15D4F021" w14:textId="20069071" w:rsidR="008F07A8" w:rsidRDefault="008F07A8" w:rsidP="00D83E00">
      <w:r w:rsidRPr="008F07A8">
        <w:rPr>
          <w:i/>
          <w:iCs/>
        </w:rPr>
        <w:t>Framework</w:t>
      </w:r>
      <w:r>
        <w:t xml:space="preserve"> NestJS jest popularnym rozwiązaniem pozwalającym na szybkie i łatwe implementowanie aplikacji serwerowych. Rozwiązanie to przede wszystkim usuwa potrzebę implementacji klasycznie spotykanych mechanizmów</w:t>
      </w:r>
      <w:r w:rsidR="0055203F">
        <w:t>.</w:t>
      </w:r>
      <w:r w:rsidR="001A6348">
        <w:t xml:space="preserve"> </w:t>
      </w:r>
      <w:r w:rsidR="0055203F">
        <w:t>Z</w:t>
      </w:r>
      <w:r>
        <w:t>awiera</w:t>
      </w:r>
      <w:r w:rsidR="0055203F">
        <w:t xml:space="preserve"> także</w:t>
      </w:r>
      <w:r>
        <w:t xml:space="preserve"> szereg bibliotek ułatwiających interoperację z innymi popularnymi rozwiązaniami</w:t>
      </w:r>
      <w:r w:rsidR="001A6348">
        <w:t xml:space="preserve"> oraz </w:t>
      </w:r>
      <w:r w:rsidR="0055203F">
        <w:t>umożliwia</w:t>
      </w:r>
      <w:r w:rsidR="001A6348">
        <w:t xml:space="preserve"> użytkownikowi</w:t>
      </w:r>
      <w:r w:rsidR="0055203F">
        <w:t xml:space="preserve"> </w:t>
      </w:r>
      <w:r w:rsidR="001A6348">
        <w:t>modyfikacj</w:t>
      </w:r>
      <w:r w:rsidR="0055203F">
        <w:t>ę</w:t>
      </w:r>
      <w:r w:rsidR="001A6348">
        <w:t xml:space="preserve"> jego zachowań bez potrzeby modyfikowania kodu źródłowego.</w:t>
      </w:r>
    </w:p>
    <w:p w14:paraId="6FB39087" w14:textId="60BA0E67" w:rsidR="001A6348" w:rsidRDefault="001A6348" w:rsidP="00D83E00">
      <w:r>
        <w:t>Dużym atutem jest także możliwość ujednolicenia bazy kodu dzięki wspólnemu językowi części serwerowej i klienckiej.</w:t>
      </w:r>
    </w:p>
    <w:p w14:paraId="1FBB1E6A" w14:textId="01793DCD" w:rsidR="001A6348" w:rsidRDefault="001A6348" w:rsidP="00D83E00">
      <w:r>
        <w:t xml:space="preserve">Jako technologia kliencka wybrany został </w:t>
      </w:r>
      <w:r w:rsidRPr="001A6348">
        <w:rPr>
          <w:i/>
          <w:iCs/>
        </w:rPr>
        <w:t>framework</w:t>
      </w:r>
      <w:r>
        <w:t xml:space="preserve"> Angular.</w:t>
      </w:r>
    </w:p>
    <w:p w14:paraId="0B306EAF" w14:textId="1400C507" w:rsidR="0055203F" w:rsidRDefault="001A6348" w:rsidP="0055203F">
      <w:r>
        <w:t>Angular jest technologią pozwalającą</w:t>
      </w:r>
      <w:r w:rsidR="0055203F">
        <w:t xml:space="preserve"> na pisanie złożonych, reaktywnych aplikacji przeglądarkowych.</w:t>
      </w:r>
    </w:p>
    <w:p w14:paraId="72A930BA" w14:textId="77777777" w:rsidR="00046933" w:rsidRDefault="00046933" w:rsidP="0055203F">
      <w:r>
        <w:t>Zapewnia wiele mechanizmów takich jak:</w:t>
      </w:r>
    </w:p>
    <w:p w14:paraId="274688D7" w14:textId="0B59190C" w:rsidR="00046933" w:rsidRDefault="00046933" w:rsidP="00046933">
      <w:pPr>
        <w:pStyle w:val="Akapitzlist"/>
        <w:numPr>
          <w:ilvl w:val="0"/>
          <w:numId w:val="9"/>
        </w:numPr>
      </w:pPr>
      <w:r>
        <w:t xml:space="preserve">wykrywanie zmian (ang. </w:t>
      </w:r>
      <w:r w:rsidRPr="00046933">
        <w:rPr>
          <w:i/>
          <w:iCs/>
        </w:rPr>
        <w:t>change detection</w:t>
      </w:r>
      <w:r w:rsidR="008B1F4F">
        <w:rPr>
          <w:i/>
          <w:iCs/>
        </w:rPr>
        <w:t xml:space="preserve"> </w:t>
      </w:r>
      <w:r w:rsidR="008B1F4F" w:rsidRPr="008B1F4F">
        <w:t>[12]</w:t>
      </w:r>
      <w:r>
        <w:t>) modeli danych pozwalając</w:t>
      </w:r>
      <w:r w:rsidR="007A5C85">
        <w:t>e</w:t>
      </w:r>
      <w:r>
        <w:t xml:space="preserve"> na automatyczne odświeżanie widoków</w:t>
      </w:r>
    </w:p>
    <w:p w14:paraId="7C935390" w14:textId="4E84CCAB" w:rsidR="00046933" w:rsidRDefault="00046933" w:rsidP="00046933">
      <w:pPr>
        <w:pStyle w:val="Akapitzlist"/>
        <w:numPr>
          <w:ilvl w:val="0"/>
          <w:numId w:val="9"/>
        </w:numPr>
      </w:pPr>
      <w:r>
        <w:t xml:space="preserve">wstrzykiwanie zależności (ang. </w:t>
      </w:r>
      <w:r w:rsidRPr="00046933">
        <w:rPr>
          <w:i/>
          <w:iCs/>
        </w:rPr>
        <w:t>dependency injection</w:t>
      </w:r>
      <w:r w:rsidR="008B1F4F">
        <w:rPr>
          <w:i/>
          <w:iCs/>
        </w:rPr>
        <w:t xml:space="preserve"> </w:t>
      </w:r>
      <w:r w:rsidR="008B1F4F" w:rsidRPr="008B1F4F">
        <w:t>[13]</w:t>
      </w:r>
      <w:r>
        <w:t>)</w:t>
      </w:r>
    </w:p>
    <w:p w14:paraId="0821D5A8" w14:textId="4485DDC6" w:rsidR="00046933" w:rsidRDefault="00046933" w:rsidP="00046933">
      <w:pPr>
        <w:pStyle w:val="Akapitzlist"/>
        <w:numPr>
          <w:ilvl w:val="0"/>
          <w:numId w:val="9"/>
        </w:numPr>
      </w:pPr>
      <w:r>
        <w:t>złożony system animacji</w:t>
      </w:r>
    </w:p>
    <w:p w14:paraId="6D68E503" w14:textId="5AA834A0" w:rsidR="00046933" w:rsidRDefault="008A5F7E" w:rsidP="00046933">
      <w:pPr>
        <w:pStyle w:val="Akapitzlist"/>
        <w:numPr>
          <w:ilvl w:val="0"/>
          <w:numId w:val="9"/>
        </w:numPr>
      </w:pPr>
      <w:r>
        <w:t>system formularzy</w:t>
      </w:r>
    </w:p>
    <w:p w14:paraId="52384D41" w14:textId="27777977" w:rsidR="00AD105B" w:rsidRDefault="008A5F7E" w:rsidP="00AD105B">
      <w:pPr>
        <w:pStyle w:val="Akapitzlist"/>
        <w:numPr>
          <w:ilvl w:val="0"/>
          <w:numId w:val="9"/>
        </w:numPr>
      </w:pPr>
      <w:r>
        <w:t>system tłumaczenia (internacjonalizacji</w:t>
      </w:r>
      <w:r w:rsidR="008B1F4F">
        <w:t xml:space="preserve"> [14]</w:t>
      </w:r>
      <w:r>
        <w:t>)</w:t>
      </w:r>
    </w:p>
    <w:p w14:paraId="542B1E91" w14:textId="09F5D5D6" w:rsidR="00D5431A" w:rsidRDefault="00D5431A" w:rsidP="00D5431A">
      <w:pPr>
        <w:ind w:left="45"/>
      </w:pPr>
      <w:r>
        <w:t>Zapewnia także dużą ilość klas pomocniczych np. klient</w:t>
      </w:r>
      <w:r w:rsidR="00B30550">
        <w:t>a</w:t>
      </w:r>
      <w:r>
        <w:t xml:space="preserve"> </w:t>
      </w:r>
      <w:r w:rsidR="00B30550">
        <w:t>http (HttpClient)</w:t>
      </w:r>
    </w:p>
    <w:p w14:paraId="31D792F5" w14:textId="1540756C" w:rsidR="00D5431A" w:rsidRDefault="00D5431A" w:rsidP="00D5431A"/>
    <w:p w14:paraId="2F3DF982" w14:textId="6E07F393" w:rsidR="00AD105B" w:rsidRDefault="00AD105B" w:rsidP="00AD105B">
      <w:r>
        <w:t>Rozwiązuje także wiele problemów związanych z tworzeniem aplikacji internetowych (różne standardy JS i implementacje języka, niezaimplementowane funkcjonalności przeglądarki).</w:t>
      </w:r>
    </w:p>
    <w:p w14:paraId="51A48BBD" w14:textId="54109599" w:rsidR="00AD105B" w:rsidRDefault="00AD105B" w:rsidP="00AD105B">
      <w:r>
        <w:lastRenderedPageBreak/>
        <w:t>Pozwala także na łatwą migrację na inne docelowe urządzenia przy zachowaniu wspólnej bazy kodu)</w:t>
      </w:r>
      <w:r w:rsidR="008A017D">
        <w:t xml:space="preserve"> przy użyciu narzędzi takich jak Electron</w:t>
      </w:r>
      <w:r w:rsidR="00C24D5D">
        <w:t xml:space="preserve"> [15]</w:t>
      </w:r>
      <w:r w:rsidR="008A017D">
        <w:t>.</w:t>
      </w:r>
    </w:p>
    <w:p w14:paraId="2A0E1E20" w14:textId="74573FD2" w:rsidR="008A5F7E" w:rsidRPr="00015F88" w:rsidRDefault="008A5F7E" w:rsidP="00AD105B">
      <w:r>
        <w:t xml:space="preserve">Fakt ten redukuje ilość zewnętrznych zależności, ponieważ większość rzeczy potrzebnych do implementacji znajduje się już we </w:t>
      </w:r>
      <w:r w:rsidRPr="00AD105B">
        <w:rPr>
          <w:i/>
          <w:iCs/>
        </w:rPr>
        <w:t>frameworku</w:t>
      </w:r>
      <w:r w:rsidR="00015F88" w:rsidRPr="00AD105B">
        <w:rPr>
          <w:i/>
          <w:iCs/>
        </w:rPr>
        <w:t xml:space="preserve">, </w:t>
      </w:r>
      <w:r w:rsidR="00015F88">
        <w:t>co bezpośrednio przekłada się na uproszczenie bazy kodu.</w:t>
      </w:r>
    </w:p>
    <w:p w14:paraId="49EBABD5" w14:textId="0A36F8E5" w:rsidR="00046933" w:rsidRDefault="00046933" w:rsidP="00046933">
      <w:r>
        <w:t xml:space="preserve">Warto także wspomnieć, iż </w:t>
      </w:r>
      <w:r w:rsidR="008A5F7E">
        <w:t>frameworki NestJS i Angular mają wiele wspólnego, jako że NestJS został stworzony na podobieństwo Angulara (ta sama modularna konwencja i elastyczność).</w:t>
      </w:r>
      <w:r w:rsidR="00A9008C">
        <w:t xml:space="preserve"> Oba korzystają także z języka Typescript i tego samego systemu paczek, co pozwala na wyodrębnienie wspólnych bibliotek ułatwiających integrację i utrzymanie (synchronizację kodu) części serwerowej i klienckiej (ang. </w:t>
      </w:r>
      <w:r w:rsidR="00A9008C" w:rsidRPr="00A9008C">
        <w:rPr>
          <w:i/>
          <w:iCs/>
        </w:rPr>
        <w:t>common packages</w:t>
      </w:r>
      <w:r w:rsidR="00A9008C">
        <w:t>).</w:t>
      </w:r>
    </w:p>
    <w:p w14:paraId="601A4CB2" w14:textId="3FE30C51" w:rsidR="00D60212" w:rsidRDefault="008A5F7E" w:rsidP="00046933">
      <w:r>
        <w:t>Oba pozwalają na ekstensywną i prostą modyfikację domyślnych zachowań oraz udostępniają zestaw klas znacznie upraszczających implementację podstawowych funkcjonalności.</w:t>
      </w:r>
    </w:p>
    <w:p w14:paraId="2EAAAC37" w14:textId="6195A2B0" w:rsidR="00D60212" w:rsidRDefault="00646594" w:rsidP="00046933">
      <w:r>
        <w:t>Użyta została także biblioteka komponentów Angular Material</w:t>
      </w:r>
      <w:r w:rsidR="00A01576">
        <w:t xml:space="preserve"> [17]</w:t>
      </w:r>
      <w:r>
        <w:t>.</w:t>
      </w:r>
    </w:p>
    <w:p w14:paraId="78C47317" w14:textId="23E2AF52" w:rsidR="00646594" w:rsidRDefault="00646594" w:rsidP="00046933">
      <w:r>
        <w:t xml:space="preserve">Jest to biblioteka pisana przez ten sam zespół, który rozwija Angular, co gwarantuje dobrą integrację. </w:t>
      </w:r>
    </w:p>
    <w:p w14:paraId="6E5408A5" w14:textId="3F7D6D8B" w:rsidR="00D60212" w:rsidRPr="00D83E00" w:rsidRDefault="00646594" w:rsidP="00046933">
      <w:r>
        <w:t>Pomimo że biblioteka ta nie zawiera dużo komponentów, wszystkie są bardzo dobrze przetestowane, zapewniają duże możliwość personalizacji oraz modyfikacji bez naruszenia ich podstawowego działania.</w:t>
      </w:r>
    </w:p>
    <w:p w14:paraId="4ABAD478" w14:textId="34F37248" w:rsidR="00BC6D67" w:rsidRDefault="00D55FFF">
      <w:pPr>
        <w:spacing w:after="160" w:line="259" w:lineRule="auto"/>
      </w:pPr>
      <w:r>
        <w:t>Serwerem bazodanowym została baza MongoDB</w:t>
      </w:r>
      <w:r w:rsidR="005714ED">
        <w:t xml:space="preserve"> [18]</w:t>
      </w:r>
      <w:r>
        <w:t>, która jest bazą NoSQL</w:t>
      </w:r>
      <w:r w:rsidR="005714ED">
        <w:t xml:space="preserve"> [19]</w:t>
      </w:r>
      <w:r>
        <w:t>. Cechuje się przede wszystkim elastyczną strukturą dokumentów, która pozwala na szybkie prototypowanie bez konieczności poprawiania istniejących danych. Jest także bardzo popularnym rozwiązaniem używanym w tandemie z NodeJS (o czym świadczy choćby obecność modułu NestJS dedykowanego komunikacji z tą bazą danych).</w:t>
      </w:r>
    </w:p>
    <w:p w14:paraId="3711831C" w14:textId="7B507A6E" w:rsidR="006720F9" w:rsidRDefault="006720F9">
      <w:pPr>
        <w:spacing w:after="160" w:line="259" w:lineRule="auto"/>
      </w:pPr>
      <w:r>
        <w:t>Należy zaznaczyć, że w dostępnych opcjach znajdowała się baza grafowa, która idealnie nadawałaby się to tego przypadku użycia. Brak znajomości rozwiązania oraz limitacje czasowe sprawiły, że rozwiązanie to zostało przeniesione do planu rozwoju aplikacji.</w:t>
      </w:r>
    </w:p>
    <w:p w14:paraId="39F598BF" w14:textId="4A11556F" w:rsidR="004F32A6" w:rsidRDefault="004F32A6">
      <w:pPr>
        <w:spacing w:after="160" w:line="259" w:lineRule="auto"/>
      </w:pPr>
      <w:r>
        <w:t>W niektórych miejscach użyta została także biblioteka RxJS</w:t>
      </w:r>
      <w:r w:rsidR="005714ED">
        <w:t xml:space="preserve"> [20]</w:t>
      </w:r>
      <w:r>
        <w:t xml:space="preserve">, która wywodzi się z paradygmatu programowania reaktywnego. </w:t>
      </w:r>
      <w:r w:rsidR="00410DBA">
        <w:t>Angular i NestJS korzystają pod spodem z tejże biblioteki. Biblioteka opiera się na wzorcu obserwatora</w:t>
      </w:r>
    </w:p>
    <w:p w14:paraId="1478FB44" w14:textId="0C597194" w:rsidR="009B6F44" w:rsidRDefault="009B6F44">
      <w:pPr>
        <w:spacing w:after="160" w:line="259" w:lineRule="auto"/>
      </w:pPr>
      <w:r>
        <w:t>Autentykacja</w:t>
      </w:r>
    </w:p>
    <w:p w14:paraId="18B80504" w14:textId="1B0D7857" w:rsidR="009B6F44" w:rsidRDefault="009B6F44">
      <w:pPr>
        <w:spacing w:after="160" w:line="259" w:lineRule="auto"/>
      </w:pPr>
      <w:r>
        <w:t>Autentykacja w systemie opiera się na popularnym standardzie JWT (JSON Web Token)</w:t>
      </w:r>
      <w:r w:rsidR="005714ED">
        <w:t xml:space="preserve"> [21]</w:t>
      </w:r>
      <w:r w:rsidR="00BF24CE">
        <w:t>.</w:t>
      </w:r>
    </w:p>
    <w:p w14:paraId="6AA0B66D" w14:textId="5746B6CD" w:rsidR="00BF24CE" w:rsidRDefault="00BF24CE">
      <w:pPr>
        <w:spacing w:after="160" w:line="259" w:lineRule="auto"/>
      </w:pPr>
      <w:r>
        <w:t xml:space="preserve">Standard ten definiuje sposób bezpiecznego przesyłania danych użytkownika oraz weryfikacji ich autentyczności wykorzystując algorytm </w:t>
      </w:r>
      <w:r w:rsidRPr="00BF24CE">
        <w:rPr>
          <w:i/>
          <w:iCs/>
        </w:rPr>
        <w:t>hash</w:t>
      </w:r>
      <w:r>
        <w:t>’ujący do wyliczenia sumy kontrolnej z danych przy użyciu sekretu znanego tylko serwerowi. Poprzez przekazywanie tego tokenu serwer jest w stanie powiązać klienta z jego danymi oraz stwierdzić, czy to on wygenerował ten token. Pozwala to na bezstanowość aplikacji</w:t>
      </w:r>
      <w:r w:rsidR="0096693D">
        <w:t>, co rozwiązuje wiele problemów związanych z utrzymywaniem sesji.</w:t>
      </w:r>
    </w:p>
    <w:p w14:paraId="4EDFBEFF" w14:textId="78AF2562" w:rsidR="002C724D" w:rsidRDefault="002C724D">
      <w:pPr>
        <w:spacing w:after="160" w:line="259" w:lineRule="auto"/>
      </w:pPr>
    </w:p>
    <w:p w14:paraId="723A1E41" w14:textId="3903F471" w:rsidR="002C724D" w:rsidRDefault="002C724D">
      <w:pPr>
        <w:spacing w:after="160" w:line="259" w:lineRule="auto"/>
      </w:pPr>
      <w:r>
        <w:t xml:space="preserve">Rysunek </w:t>
      </w:r>
      <w:r w:rsidR="000F2E45">
        <w:t>7</w:t>
      </w:r>
      <w:r>
        <w:t xml:space="preserve"> prezentuje przykładowe dane zawarte w poszczególnych sekcjach tokenu JWT, w częściach nagłówka, zawartości oraz podpisu.</w:t>
      </w:r>
    </w:p>
    <w:p w14:paraId="00EF63DC" w14:textId="77777777" w:rsidR="00DB6777" w:rsidRDefault="00DB6777">
      <w:pPr>
        <w:spacing w:after="160" w:line="259" w:lineRule="auto"/>
      </w:pPr>
    </w:p>
    <w:p w14:paraId="3A15623C" w14:textId="053B25E0" w:rsidR="00A9008C" w:rsidRDefault="00DB6777" w:rsidP="003F318A">
      <w:pPr>
        <w:spacing w:after="160" w:line="259" w:lineRule="auto"/>
        <w:jc w:val="cente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noProof/>
          <w:color w:val="2F5496" w:themeColor="accent1" w:themeShade="BF"/>
          <w:sz w:val="32"/>
          <w:szCs w:val="32"/>
        </w:rPr>
        <w:lastRenderedPageBreak/>
        <w:drawing>
          <wp:inline distT="0" distB="0" distL="0" distR="0" wp14:anchorId="60220A31" wp14:editId="4928AA76">
            <wp:extent cx="5753100" cy="1809750"/>
            <wp:effectExtent l="0" t="0" r="0" b="0"/>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1809750"/>
                    </a:xfrm>
                    <a:prstGeom prst="rect">
                      <a:avLst/>
                    </a:prstGeom>
                    <a:noFill/>
                    <a:ln>
                      <a:noFill/>
                    </a:ln>
                  </pic:spPr>
                </pic:pic>
              </a:graphicData>
            </a:graphic>
          </wp:inline>
        </w:drawing>
      </w:r>
    </w:p>
    <w:p w14:paraId="30233692" w14:textId="1D5C4814" w:rsidR="003F318A" w:rsidRDefault="003F318A" w:rsidP="003F318A">
      <w:pPr>
        <w:spacing w:after="160" w:line="259" w:lineRule="auto"/>
        <w:jc w:val="center"/>
        <w:rPr>
          <w:rStyle w:val="Wyrnieniedelikatne"/>
          <w:rFonts w:eastAsiaTheme="majorEastAsia"/>
        </w:rPr>
      </w:pPr>
      <w:r w:rsidRPr="003F318A">
        <w:rPr>
          <w:rStyle w:val="Wyrnieniedelikatne"/>
          <w:rFonts w:eastAsiaTheme="majorEastAsia"/>
        </w:rPr>
        <w:t xml:space="preserve">[Rys. </w:t>
      </w:r>
      <w:r w:rsidR="000F2E45">
        <w:rPr>
          <w:rStyle w:val="Wyrnieniedelikatne"/>
          <w:rFonts w:eastAsiaTheme="majorEastAsia"/>
        </w:rPr>
        <w:t>7</w:t>
      </w:r>
      <w:r w:rsidRPr="003F318A">
        <w:rPr>
          <w:rStyle w:val="Wyrnieniedelikatne"/>
          <w:rFonts w:eastAsiaTheme="majorEastAsia"/>
        </w:rPr>
        <w:t>] Zrzut ekranu przedstawiający przykładowy token JWT wraz z zawartością</w:t>
      </w:r>
    </w:p>
    <w:p w14:paraId="18680B96" w14:textId="77777777" w:rsidR="003F318A" w:rsidRPr="003F318A" w:rsidRDefault="003F318A" w:rsidP="003F318A">
      <w:pPr>
        <w:spacing w:after="160" w:line="259" w:lineRule="auto"/>
        <w:jc w:val="center"/>
        <w:rPr>
          <w:rStyle w:val="Wyrnieniedelikatne"/>
          <w:rFonts w:eastAsiaTheme="majorEastAsia"/>
        </w:rPr>
      </w:pPr>
    </w:p>
    <w:p w14:paraId="326AEB43" w14:textId="29A6681A" w:rsidR="00D60BEA" w:rsidRDefault="00C81B7B" w:rsidP="0011503C">
      <w:pPr>
        <w:pStyle w:val="Nagwek2"/>
      </w:pPr>
      <w:r>
        <w:t>3</w:t>
      </w:r>
      <w:r w:rsidR="00D60BEA">
        <w:t>.</w:t>
      </w:r>
      <w:r w:rsidR="008E29D3">
        <w:t>2</w:t>
      </w:r>
      <w:r w:rsidR="00D60BEA">
        <w:t xml:space="preserve"> Część Serwerowa</w:t>
      </w:r>
    </w:p>
    <w:p w14:paraId="2DDD293C" w14:textId="1883B1A0" w:rsidR="00133421" w:rsidRDefault="00133421" w:rsidP="00133421"/>
    <w:p w14:paraId="0F41FDE7" w14:textId="5C2B3753" w:rsidR="00133421" w:rsidRDefault="00C81B7B" w:rsidP="00133421">
      <w:pPr>
        <w:pStyle w:val="Nagwek3"/>
      </w:pPr>
      <w:r>
        <w:t>3</w:t>
      </w:r>
      <w:r w:rsidR="00133421">
        <w:t>.</w:t>
      </w:r>
      <w:r w:rsidR="008E29D3">
        <w:t>2</w:t>
      </w:r>
      <w:r w:rsidR="00133421">
        <w:t>.1 Wstęp</w:t>
      </w:r>
    </w:p>
    <w:p w14:paraId="00E09FED" w14:textId="4463F97D" w:rsidR="00133421" w:rsidRDefault="00133421" w:rsidP="00133421"/>
    <w:p w14:paraId="4A66FCF3" w14:textId="1C7266FF" w:rsidR="00133421" w:rsidRDefault="00133421" w:rsidP="00133421">
      <w:r>
        <w:t xml:space="preserve">Część serwerowa została podzielona na trzy </w:t>
      </w:r>
      <w:r w:rsidR="00351150">
        <w:t>moduły</w:t>
      </w:r>
      <w:r>
        <w:t>:</w:t>
      </w:r>
    </w:p>
    <w:p w14:paraId="4ABE257A" w14:textId="3D90C464" w:rsidR="00133421" w:rsidRDefault="00133421" w:rsidP="00582B1E">
      <w:pPr>
        <w:pStyle w:val="Akapitzlist"/>
        <w:numPr>
          <w:ilvl w:val="0"/>
          <w:numId w:val="17"/>
        </w:numPr>
      </w:pPr>
      <w:r>
        <w:t xml:space="preserve">AppAuth – zwany także mikroserwisem </w:t>
      </w:r>
      <w:r w:rsidR="00E5363E">
        <w:t xml:space="preserve">autentykacji </w:t>
      </w:r>
      <w:r>
        <w:t>aplikacji</w:t>
      </w:r>
    </w:p>
    <w:p w14:paraId="295FCA4D" w14:textId="651DE499" w:rsidR="00133421" w:rsidRDefault="00133421" w:rsidP="00582B1E">
      <w:pPr>
        <w:pStyle w:val="Akapitzlist"/>
        <w:numPr>
          <w:ilvl w:val="0"/>
          <w:numId w:val="17"/>
        </w:numPr>
      </w:pPr>
      <w:r>
        <w:t xml:space="preserve">UserAuth – zwany także mikroserwisem </w:t>
      </w:r>
      <w:r w:rsidR="00E5363E">
        <w:t xml:space="preserve">autentykacji </w:t>
      </w:r>
      <w:r>
        <w:t>użytkownika</w:t>
      </w:r>
    </w:p>
    <w:p w14:paraId="626EB289" w14:textId="4EB1BD55" w:rsidR="00582B1E" w:rsidRDefault="00133421" w:rsidP="00582B1E">
      <w:pPr>
        <w:pStyle w:val="Akapitzlist"/>
        <w:numPr>
          <w:ilvl w:val="0"/>
          <w:numId w:val="17"/>
        </w:numPr>
      </w:pPr>
      <w:r>
        <w:t>RememberAPI – zwane API aplikacji</w:t>
      </w:r>
    </w:p>
    <w:p w14:paraId="4CB093EC" w14:textId="251F3921" w:rsidR="00351150" w:rsidRDefault="00700C58" w:rsidP="006D69E4">
      <w:r>
        <w:t>Sekcje</w:t>
      </w:r>
      <w:r w:rsidR="00351150">
        <w:t xml:space="preserve"> </w:t>
      </w:r>
      <w:r>
        <w:t xml:space="preserve">3.2.2, 3.2.3 oraz 3.2.4 </w:t>
      </w:r>
      <w:r w:rsidR="00351150">
        <w:t>opisują pokrótce implementację każde</w:t>
      </w:r>
      <w:r w:rsidR="005714ED">
        <w:t>g</w:t>
      </w:r>
      <w:r w:rsidR="00351150">
        <w:t>o z modułów, poruszając co ciekawsze kwestie.</w:t>
      </w:r>
    </w:p>
    <w:p w14:paraId="69216DD5" w14:textId="77777777" w:rsidR="006D69E4" w:rsidRDefault="006D69E4" w:rsidP="006D69E4"/>
    <w:p w14:paraId="28162206" w14:textId="03B8CAD4" w:rsidR="00582B1E" w:rsidRPr="00133421" w:rsidRDefault="00C81B7B" w:rsidP="00582B1E">
      <w:pPr>
        <w:pStyle w:val="Nagwek3"/>
      </w:pPr>
      <w:r>
        <w:t>3</w:t>
      </w:r>
      <w:r w:rsidR="00582B1E">
        <w:t>.</w:t>
      </w:r>
      <w:r w:rsidR="008E29D3">
        <w:t>2</w:t>
      </w:r>
      <w:r w:rsidR="00582B1E">
        <w:t xml:space="preserve">.2 </w:t>
      </w:r>
      <w:r w:rsidR="0038685F">
        <w:t>Autentykacja</w:t>
      </w:r>
      <w:r w:rsidR="00582B1E">
        <w:t xml:space="preserve"> aplikacji</w:t>
      </w:r>
    </w:p>
    <w:p w14:paraId="12349281" w14:textId="4818819F" w:rsidR="0020640E" w:rsidRDefault="0020640E" w:rsidP="0020640E"/>
    <w:p w14:paraId="0181A6B8" w14:textId="42FF432F" w:rsidR="00EC47D7" w:rsidRDefault="00582B1E" w:rsidP="0020640E">
      <w:r>
        <w:t xml:space="preserve">Mikroserwis </w:t>
      </w:r>
      <w:r w:rsidR="00E5363E">
        <w:t xml:space="preserve">autentykacji </w:t>
      </w:r>
      <w:r>
        <w:t>aplikacji powstał jako sposób zabezpieczenia mikroserwisów przed nieautoryzowanym dostępem.</w:t>
      </w:r>
    </w:p>
    <w:p w14:paraId="358477DC" w14:textId="0FA53273" w:rsidR="00EC47D7" w:rsidRDefault="00A538FA" w:rsidP="0020640E">
      <w:r>
        <w:t xml:space="preserve">Autoryzacja aplikacji opiera się na </w:t>
      </w:r>
      <w:r w:rsidR="009B6F44">
        <w:t>przekazaniu tokena JWT we wszystkich wiadomościach wysyłanych do mikroserwisów. Token ten aplikacje mogą otrzymać autentykując się w mikroserwisie aplikacji przy uruchomieniu.</w:t>
      </w:r>
      <w:r>
        <w:t xml:space="preserve"> </w:t>
      </w:r>
    </w:p>
    <w:p w14:paraId="5B098764" w14:textId="179BF088" w:rsidR="00582B1E" w:rsidRDefault="00582B1E" w:rsidP="0020640E"/>
    <w:p w14:paraId="546745C8" w14:textId="21E0017F" w:rsidR="00582B1E" w:rsidRDefault="00C81B7B" w:rsidP="00582B1E">
      <w:pPr>
        <w:pStyle w:val="Nagwek3"/>
      </w:pPr>
      <w:r>
        <w:t>3</w:t>
      </w:r>
      <w:r w:rsidR="00582B1E">
        <w:t>.</w:t>
      </w:r>
      <w:r w:rsidR="008E29D3">
        <w:t>2</w:t>
      </w:r>
      <w:r w:rsidR="00582B1E">
        <w:t xml:space="preserve">.3 </w:t>
      </w:r>
      <w:r w:rsidR="0038685F">
        <w:t>Autentykacja</w:t>
      </w:r>
      <w:r w:rsidR="00582B1E">
        <w:t xml:space="preserve"> użytkownika</w:t>
      </w:r>
    </w:p>
    <w:p w14:paraId="6C4ADB1B" w14:textId="5BD4DA63" w:rsidR="00582B1E" w:rsidRDefault="00582B1E" w:rsidP="0020640E"/>
    <w:p w14:paraId="0FCAE913" w14:textId="01145AB8" w:rsidR="00582B1E" w:rsidRDefault="00582B1E" w:rsidP="0020640E">
      <w:r>
        <w:t xml:space="preserve">Mikroserwis </w:t>
      </w:r>
      <w:r w:rsidR="00E5363E">
        <w:t xml:space="preserve">autentykacji </w:t>
      </w:r>
      <w:r>
        <w:t xml:space="preserve">użytkownika powstał jako sposób scentralizowania zarządzania użytkownikami na potrzeby obsługi wielu różnych modułów. Zabieg ten pozwala na dodawanie informacji użytkownika potrzebnych dla poszczególnych modułów bez utrzymywania </w:t>
      </w:r>
      <w:r w:rsidR="00EC47D7">
        <w:t>osobnych baz użytkowników oraz zbędnej implementacji mechanizmów (duplikacji kodu).</w:t>
      </w:r>
    </w:p>
    <w:p w14:paraId="5AC45A52" w14:textId="58CB6CED" w:rsidR="00EC47D7" w:rsidRDefault="0038685F" w:rsidP="0020640E">
      <w:r>
        <w:t xml:space="preserve">Autentykacja użytkownika także opiera się o mechanizm JWT. </w:t>
      </w:r>
    </w:p>
    <w:p w14:paraId="3E9FF829" w14:textId="7BD58697" w:rsidR="00BF24CE" w:rsidRDefault="0038685F" w:rsidP="0020640E">
      <w:r>
        <w:lastRenderedPageBreak/>
        <w:t>W zawartości każdej wiadomości wymagającej autentykacji przekazany musi być token.</w:t>
      </w:r>
    </w:p>
    <w:p w14:paraId="49995188" w14:textId="72D303A0" w:rsidR="001E6BFD" w:rsidRDefault="001E6BFD" w:rsidP="007F5FE7">
      <w:r>
        <w:t>Mikroserwis ten posiada także możliwości integracji z istniejącymi dostawcami autentykacji, zaimplementowana została integracja z serwisem Github</w:t>
      </w:r>
      <w:r w:rsidR="007560CE">
        <w:t xml:space="preserve"> [22]</w:t>
      </w:r>
      <w:r>
        <w:t>, nie została ona jednak wykorzystana w aplikacji.</w:t>
      </w:r>
    </w:p>
    <w:p w14:paraId="1B2569EB" w14:textId="4D90DF77" w:rsidR="001E6BFD" w:rsidRDefault="001E6BFD" w:rsidP="007F5FE7"/>
    <w:p w14:paraId="49D9C2EE" w14:textId="55A2ED5E" w:rsidR="006A5B49" w:rsidRDefault="006A5B49" w:rsidP="007F5FE7">
      <w:r>
        <w:t xml:space="preserve">Rysunek </w:t>
      </w:r>
      <w:r w:rsidR="00C40A11">
        <w:t>8</w:t>
      </w:r>
      <w:r>
        <w:t xml:space="preserve"> przedstawia diagram przepływu procesu autentykacji.</w:t>
      </w:r>
    </w:p>
    <w:p w14:paraId="79860915" w14:textId="77777777" w:rsidR="00203F99" w:rsidRDefault="00203F99" w:rsidP="007F5FE7"/>
    <w:p w14:paraId="1497EA1B" w14:textId="749BBE2B" w:rsidR="007F5FE7" w:rsidRDefault="00483382" w:rsidP="007F5FE7">
      <w:pPr>
        <w:rPr>
          <w:rStyle w:val="Wyrnieniedelikatne"/>
          <w:i w:val="0"/>
          <w:iCs w:val="0"/>
          <w:color w:val="1F3763" w:themeColor="accent1" w:themeShade="7F"/>
        </w:rPr>
      </w:pPr>
      <w:r>
        <w:rPr>
          <w:rStyle w:val="Wyrnieniedelikatne"/>
          <w:i w:val="0"/>
          <w:iCs w:val="0"/>
          <w:noProof/>
          <w:color w:val="1F3763" w:themeColor="accent1" w:themeShade="7F"/>
        </w:rPr>
        <w:drawing>
          <wp:inline distT="0" distB="0" distL="0" distR="0" wp14:anchorId="745D50E6" wp14:editId="68C803CA">
            <wp:extent cx="5753100" cy="1562100"/>
            <wp:effectExtent l="0" t="0" r="0" b="0"/>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1562100"/>
                    </a:xfrm>
                    <a:prstGeom prst="rect">
                      <a:avLst/>
                    </a:prstGeom>
                    <a:noFill/>
                    <a:ln>
                      <a:noFill/>
                    </a:ln>
                  </pic:spPr>
                </pic:pic>
              </a:graphicData>
            </a:graphic>
          </wp:inline>
        </w:drawing>
      </w:r>
    </w:p>
    <w:p w14:paraId="1E8B1718" w14:textId="4F48E1D4" w:rsidR="007F5FE7" w:rsidRPr="006A5B49" w:rsidRDefault="006A5B49" w:rsidP="006A5B49">
      <w:pPr>
        <w:spacing w:after="160" w:line="259" w:lineRule="auto"/>
        <w:jc w:val="center"/>
        <w:rPr>
          <w:rStyle w:val="Wyrnieniedelikatne"/>
          <w:i w:val="0"/>
          <w:iCs w:val="0"/>
          <w:color w:val="auto"/>
        </w:rPr>
      </w:pPr>
      <w:r w:rsidRPr="00BC6D67">
        <w:rPr>
          <w:rStyle w:val="Wyrnieniedelikatne"/>
          <w:rFonts w:eastAsiaTheme="majorEastAsia"/>
        </w:rPr>
        <w:t xml:space="preserve">[Rys. </w:t>
      </w:r>
      <w:r w:rsidR="00C40A11">
        <w:rPr>
          <w:rStyle w:val="Wyrnieniedelikatne"/>
          <w:rFonts w:eastAsiaTheme="majorEastAsia"/>
        </w:rPr>
        <w:t>8</w:t>
      </w:r>
      <w:r w:rsidRPr="00BC6D67">
        <w:rPr>
          <w:rStyle w:val="Wyrnieniedelikatne"/>
          <w:rFonts w:eastAsiaTheme="majorEastAsia"/>
        </w:rPr>
        <w:t>] Diagram przedstawiający schemat architektury serwerowej</w:t>
      </w:r>
    </w:p>
    <w:p w14:paraId="10F61178" w14:textId="77777777" w:rsidR="007F5FE7" w:rsidRDefault="007F5FE7" w:rsidP="007F5FE7">
      <w:pPr>
        <w:rPr>
          <w:rStyle w:val="Wyrnieniedelikatne"/>
          <w:i w:val="0"/>
          <w:iCs w:val="0"/>
          <w:color w:val="1F3763" w:themeColor="accent1" w:themeShade="7F"/>
        </w:rPr>
      </w:pPr>
    </w:p>
    <w:p w14:paraId="0425639D" w14:textId="344688AD" w:rsidR="00EC47D7" w:rsidRDefault="00C81B7B" w:rsidP="00EC47D7">
      <w:pPr>
        <w:pStyle w:val="Nagwek3"/>
        <w:rPr>
          <w:rStyle w:val="Wyrnieniedelikatne"/>
          <w:i w:val="0"/>
          <w:iCs w:val="0"/>
          <w:color w:val="1F3763" w:themeColor="accent1" w:themeShade="7F"/>
        </w:rPr>
      </w:pPr>
      <w:r>
        <w:rPr>
          <w:rStyle w:val="Wyrnieniedelikatne"/>
          <w:i w:val="0"/>
          <w:iCs w:val="0"/>
          <w:color w:val="1F3763" w:themeColor="accent1" w:themeShade="7F"/>
        </w:rPr>
        <w:t>3</w:t>
      </w:r>
      <w:r w:rsidR="00EC47D7" w:rsidRPr="00EC47D7">
        <w:rPr>
          <w:rStyle w:val="Wyrnieniedelikatne"/>
          <w:i w:val="0"/>
          <w:iCs w:val="0"/>
          <w:color w:val="1F3763" w:themeColor="accent1" w:themeShade="7F"/>
        </w:rPr>
        <w:t>.</w:t>
      </w:r>
      <w:r w:rsidR="008E29D3">
        <w:rPr>
          <w:rStyle w:val="Wyrnieniedelikatne"/>
          <w:i w:val="0"/>
          <w:iCs w:val="0"/>
          <w:color w:val="1F3763" w:themeColor="accent1" w:themeShade="7F"/>
        </w:rPr>
        <w:t>2</w:t>
      </w:r>
      <w:r w:rsidR="00EC47D7" w:rsidRPr="00EC47D7">
        <w:rPr>
          <w:rStyle w:val="Wyrnieniedelikatne"/>
          <w:i w:val="0"/>
          <w:iCs w:val="0"/>
          <w:color w:val="1F3763" w:themeColor="accent1" w:themeShade="7F"/>
        </w:rPr>
        <w:t>.4 API</w:t>
      </w:r>
    </w:p>
    <w:p w14:paraId="511F30E8" w14:textId="34A41131" w:rsidR="00351150" w:rsidRDefault="00351150" w:rsidP="00351150"/>
    <w:p w14:paraId="153467A2" w14:textId="1B032C1E" w:rsidR="00351150" w:rsidRDefault="00351150" w:rsidP="00351150">
      <w:r>
        <w:t>Zaimplementowane jako typowe REST API</w:t>
      </w:r>
      <w:r w:rsidR="000F55EB">
        <w:t xml:space="preserve"> [23]</w:t>
      </w:r>
      <w:r w:rsidR="003234F2">
        <w:t>.</w:t>
      </w:r>
    </w:p>
    <w:p w14:paraId="6441703B" w14:textId="59D1A3DA" w:rsidR="003234F2" w:rsidRDefault="003234F2" w:rsidP="00351150">
      <w:r>
        <w:t>Oprócz standardowej implementacji wyróżnić można między innymi:</w:t>
      </w:r>
    </w:p>
    <w:p w14:paraId="5A87C2B4" w14:textId="3621312F" w:rsidR="003234F2" w:rsidRPr="003234F2" w:rsidRDefault="003234F2" w:rsidP="00351150">
      <w:pPr>
        <w:rPr>
          <w:b/>
          <w:bCs/>
        </w:rPr>
      </w:pPr>
      <w:r w:rsidRPr="003234F2">
        <w:rPr>
          <w:b/>
          <w:bCs/>
        </w:rPr>
        <w:t>Mechanizm projekcji</w:t>
      </w:r>
    </w:p>
    <w:p w14:paraId="4C350D03" w14:textId="680645D5" w:rsidR="00582B1E" w:rsidRDefault="003234F2" w:rsidP="0020640E">
      <w:r>
        <w:t>Poszczególne encje (takie jak obiekty) posiadają niejednokrotnie więcej danych niż jest to potrzebne w konkretnych scenariuszach. Przykładem tego może być łączenie obiektów, które wymaga tylko id oraz nazwy do identyfikacji</w:t>
      </w:r>
      <w:r w:rsidR="006D69E4">
        <w:t xml:space="preserve"> (wartości słownikowe)</w:t>
      </w:r>
      <w:r>
        <w:t xml:space="preserve">. Pobieranie wszystkich danych jest w takim wypadku nadmierne. W związku z tym zastosowany został mechanizm projekcji pozwalający na przekazanie docelowej </w:t>
      </w:r>
      <w:r w:rsidR="00A94EF2">
        <w:t>projekcji obiektu.</w:t>
      </w:r>
    </w:p>
    <w:p w14:paraId="757A504F" w14:textId="2E607468" w:rsidR="00A94EF2" w:rsidRDefault="00A94EF2" w:rsidP="0020640E">
      <w:r>
        <w:t xml:space="preserve">Pozwala to na wyeliminowanie duplikacji i unifikację kodu (nie trzeba dodawać </w:t>
      </w:r>
      <w:r w:rsidR="006D69E4">
        <w:t>osobnych punktów końcowych i obsługi dla różnych wariantów).</w:t>
      </w:r>
    </w:p>
    <w:p w14:paraId="455E95A5" w14:textId="2EDDAEE7" w:rsidR="002331F4" w:rsidRDefault="002331F4" w:rsidP="0020640E">
      <w:r>
        <w:t xml:space="preserve">Rozwiązanie to rodzi także jednak pewne problemy związane z </w:t>
      </w:r>
      <w:r w:rsidRPr="002331F4">
        <w:rPr>
          <w:i/>
          <w:iCs/>
        </w:rPr>
        <w:t>cache</w:t>
      </w:r>
      <w:r>
        <w:t>’owaniem</w:t>
      </w:r>
      <w:r w:rsidR="000F55EB">
        <w:t xml:space="preserve"> [24]</w:t>
      </w:r>
      <w:r>
        <w:t xml:space="preserve"> po stronie aplikacji klienckiej (opisane w części klienckiej).</w:t>
      </w:r>
    </w:p>
    <w:p w14:paraId="1819F1D9" w14:textId="7A659012" w:rsidR="006D69E4" w:rsidRDefault="006D69E4" w:rsidP="0020640E">
      <w:pPr>
        <w:rPr>
          <w:b/>
          <w:bCs/>
        </w:rPr>
      </w:pPr>
      <w:r w:rsidRPr="006D69E4">
        <w:rPr>
          <w:b/>
          <w:bCs/>
        </w:rPr>
        <w:t>Użytkownicy</w:t>
      </w:r>
    </w:p>
    <w:p w14:paraId="255506F0" w14:textId="5B8281AE" w:rsidR="006D69E4" w:rsidRDefault="006D69E4" w:rsidP="0020640E">
      <w:r>
        <w:t>Zgodnie z opisem w sekcji projektowania, użytkownicy API rozszerzają użytkowników mikroserwisu autentykacji użytkownika.</w:t>
      </w:r>
    </w:p>
    <w:p w14:paraId="2B2D8091" w14:textId="1082B93E" w:rsidR="00625256" w:rsidRDefault="006D69E4" w:rsidP="0020640E">
      <w:r>
        <w:lastRenderedPageBreak/>
        <w:t xml:space="preserve">Zrealizowane jest to poprzez pobieranie danych adekwatnego użytkownika </w:t>
      </w:r>
      <w:r w:rsidR="005548C9">
        <w:t>z mikroserwisu, następnie połączenie ich z odpowiadającymi mu danymi użytkownika API. W przypadku danych użytkownika aplikacji dane nie są łączone.</w:t>
      </w:r>
    </w:p>
    <w:p w14:paraId="13DF804A" w14:textId="3ADE0E5B" w:rsidR="00625256" w:rsidRPr="00625256" w:rsidRDefault="00625256" w:rsidP="0020640E">
      <w:pPr>
        <w:rPr>
          <w:b/>
          <w:bCs/>
        </w:rPr>
      </w:pPr>
      <w:r w:rsidRPr="00625256">
        <w:rPr>
          <w:b/>
          <w:bCs/>
        </w:rPr>
        <w:t>Parametryzacja</w:t>
      </w:r>
    </w:p>
    <w:p w14:paraId="37CDEF8C" w14:textId="1ED7BF06" w:rsidR="006D69E4" w:rsidRDefault="00625256" w:rsidP="0020640E">
      <w:r w:rsidRPr="00625256">
        <w:t>Wie</w:t>
      </w:r>
      <w:r>
        <w:t>le punktów końcowych w systemie przyjmuje zestaw opcjonalnych parametrów konfiguracyjnych pozwalających modyfikować rezultat akcji z poziomu zapytania. Jest to zabieg także mający na celu unifikować bazę kodu.</w:t>
      </w:r>
      <w:r w:rsidR="002331F4">
        <w:t xml:space="preserve"> Przykładem może być parametryzacja usuwania obiektu, która pozwala zdefiniować zachowanie w przypadku osieroconych obiektów dzieci (obiekty, które po usunięciu danego obiektu nie będą miały żadnych rodziców).</w:t>
      </w:r>
      <w:r w:rsidR="008C6D15">
        <w:t xml:space="preserve"> Parametryzacja odnosi się także do mechanizmu dynamicznych filtrów budowanych po stronie klienta (nie tylko same wartości ale także typy porównań).</w:t>
      </w:r>
    </w:p>
    <w:p w14:paraId="700550A1" w14:textId="26B0CD8C" w:rsidR="002331F4" w:rsidRDefault="008C6D15" w:rsidP="0020640E">
      <w:pPr>
        <w:rPr>
          <w:b/>
          <w:bCs/>
        </w:rPr>
      </w:pPr>
      <w:r w:rsidRPr="008C6D15">
        <w:rPr>
          <w:b/>
          <w:bCs/>
        </w:rPr>
        <w:t>Propagacja danych w dół systemu</w:t>
      </w:r>
    </w:p>
    <w:p w14:paraId="67CA4AC6" w14:textId="20623183" w:rsidR="008C6D15" w:rsidRDefault="008C6D15" w:rsidP="0020640E">
      <w:r>
        <w:t>Umożliwienie poprawnego działania m.</w:t>
      </w:r>
      <w:r w:rsidR="00974F22">
        <w:t xml:space="preserve"> </w:t>
      </w:r>
      <w:r>
        <w:t xml:space="preserve">in. mechanizmów projekcji i parametryzacji bez niepotrzebnego obciążania bazy danych i API  wymusza wykonywanie operacji projekcji i filtracji danych bezpośrednio w zapytaniu do bazy. Problem  został rozwiązany poprzez rozbicie modeli danych na dwie wartswy, warstwę modeli zapytań (ang. request) oraz warstwę modeli właściwości (ang. props). Modele zapytań otrzymywane przez klienta zostają zmapowane na model właściwości, </w:t>
      </w:r>
      <w:r w:rsidR="00C53300">
        <w:t>te z kolei bezpośrednio przekładają się na budowanie zapytań do bazy danych.</w:t>
      </w:r>
    </w:p>
    <w:p w14:paraId="643373F8" w14:textId="24F4D6C6" w:rsidR="00D83A0C" w:rsidRDefault="00D83A0C" w:rsidP="0020640E"/>
    <w:p w14:paraId="5FE03010" w14:textId="3EA4E0CA" w:rsidR="00D83A0C" w:rsidRPr="00D83A0C" w:rsidRDefault="00D83A0C" w:rsidP="0020640E">
      <w:pPr>
        <w:rPr>
          <w:b/>
          <w:bCs/>
        </w:rPr>
      </w:pPr>
      <w:r w:rsidRPr="00D83A0C">
        <w:rPr>
          <w:b/>
          <w:bCs/>
        </w:rPr>
        <w:t>Obiekty</w:t>
      </w:r>
    </w:p>
    <w:p w14:paraId="24E9FD8F" w14:textId="673BC6B5" w:rsidR="00BD1910" w:rsidRDefault="00D83A0C" w:rsidP="0020640E">
      <w:r>
        <w:t>Ze względu na grafowy charakter danych oraz luźne połączenia, trzeba było podjąć decyzję dotyczącą implementacji tychże powiązań.</w:t>
      </w:r>
    </w:p>
    <w:p w14:paraId="7B42F082" w14:textId="783A06FB" w:rsidR="00D83A0C" w:rsidRDefault="00D83A0C" w:rsidP="0020640E">
      <w:r>
        <w:t>Rozpatrzono trzy warianty:</w:t>
      </w:r>
    </w:p>
    <w:p w14:paraId="652AB0EF" w14:textId="07205985" w:rsidR="00D83A0C" w:rsidRDefault="00D83A0C" w:rsidP="00D83A0C">
      <w:pPr>
        <w:pStyle w:val="Akapitzlist"/>
        <w:numPr>
          <w:ilvl w:val="0"/>
          <w:numId w:val="31"/>
        </w:numPr>
      </w:pPr>
      <w:r>
        <w:t>Przechowywanie wszystkich relacji w obiekcie</w:t>
      </w:r>
    </w:p>
    <w:p w14:paraId="7F170387" w14:textId="5C704336" w:rsidR="00D83A0C" w:rsidRDefault="00D83A0C" w:rsidP="00D83A0C">
      <w:pPr>
        <w:pStyle w:val="Akapitzlist"/>
        <w:numPr>
          <w:ilvl w:val="0"/>
          <w:numId w:val="31"/>
        </w:numPr>
      </w:pPr>
      <w:r>
        <w:t>Przechowywanie relacji jednokierunkowych w obiekcie</w:t>
      </w:r>
    </w:p>
    <w:p w14:paraId="59CF5318" w14:textId="473398CE" w:rsidR="00D83A0C" w:rsidRDefault="00D83A0C" w:rsidP="00D83A0C">
      <w:pPr>
        <w:pStyle w:val="Akapitzlist"/>
        <w:numPr>
          <w:ilvl w:val="0"/>
          <w:numId w:val="31"/>
        </w:numPr>
      </w:pPr>
      <w:r>
        <w:t>Przechowywanie relacji osobno</w:t>
      </w:r>
    </w:p>
    <w:p w14:paraId="2179F6BF" w14:textId="64A7E6B2" w:rsidR="00D83A0C" w:rsidRDefault="00263760" w:rsidP="00D83A0C">
      <w:r>
        <w:t>Zaimplementowany został wariant drugi, przechowywanie relacji jednokierunkowych ze względu na charakter bazy SQL oraz narzut związany z innymi implementacjami.</w:t>
      </w:r>
      <w:r w:rsidR="006720F9">
        <w:t xml:space="preserve"> Każdy obiekt zawiera informacje o swoich dzieciach i powiązaniach.</w:t>
      </w:r>
    </w:p>
    <w:p w14:paraId="567C479A" w14:textId="3BB4C2E7" w:rsidR="00263760" w:rsidRDefault="00263760" w:rsidP="00D83A0C">
      <w:r>
        <w:t>Przechowywanie wszystkich relacji w obiekcie wiązałoby się z aktualizowaniem obu obiektów, co zmienia charakter operacji z atomicznej</w:t>
      </w:r>
      <w:r w:rsidR="00337F13">
        <w:t xml:space="preserve"> [25]</w:t>
      </w:r>
      <w:r>
        <w:t xml:space="preserve"> na złożoną (transakcyjną) i może prowadzić do desynchronizacji obiektów oraz znacznie utrudnia obsługę błędów.</w:t>
      </w:r>
    </w:p>
    <w:p w14:paraId="64F17AD7" w14:textId="5975C399" w:rsidR="00263760" w:rsidRDefault="00263760" w:rsidP="00D83A0C">
      <w:r>
        <w:t>Przechowywanie relacji osobno skutkowałoby ogromną kolekcją danych, której przeszukiwanie</w:t>
      </w:r>
      <w:r w:rsidR="006720F9">
        <w:t xml:space="preserve"> byłoby niewydajne w porównaniu do wybranej opcji, oraz wymagałoby zawsze dodatkowego zapytania w celu ich zwrócenia.</w:t>
      </w:r>
    </w:p>
    <w:p w14:paraId="15DDA551" w14:textId="3183B1EF" w:rsidR="006720F9" w:rsidRDefault="006720F9" w:rsidP="00D83A0C">
      <w:r>
        <w:t xml:space="preserve">Problem ten w znacznym stopniu rozwiązuje wspomniana w </w:t>
      </w:r>
      <w:r w:rsidR="004C7E3D">
        <w:t>sekcji</w:t>
      </w:r>
      <w:r>
        <w:t xml:space="preserve"> </w:t>
      </w:r>
      <w:r w:rsidR="00CC1B52">
        <w:t>3.1</w:t>
      </w:r>
      <w:r>
        <w:t xml:space="preserve"> baza grafowa.</w:t>
      </w:r>
    </w:p>
    <w:p w14:paraId="7156F89D" w14:textId="77777777" w:rsidR="006720F9" w:rsidRPr="008C6D15" w:rsidRDefault="006720F9" w:rsidP="00D83A0C"/>
    <w:p w14:paraId="6F312FB6" w14:textId="23C13E60" w:rsidR="00D60BEA" w:rsidRDefault="00C81B7B" w:rsidP="0011503C">
      <w:pPr>
        <w:pStyle w:val="Nagwek2"/>
      </w:pPr>
      <w:r>
        <w:lastRenderedPageBreak/>
        <w:t>3</w:t>
      </w:r>
      <w:r w:rsidR="00D60BEA">
        <w:t>.</w:t>
      </w:r>
      <w:r w:rsidR="008E29D3">
        <w:t>3</w:t>
      </w:r>
      <w:r w:rsidR="00D60BEA">
        <w:t xml:space="preserve"> Część Kliencka</w:t>
      </w:r>
    </w:p>
    <w:p w14:paraId="2287364F" w14:textId="77777777" w:rsidR="00351150" w:rsidRDefault="00351150" w:rsidP="0020640E"/>
    <w:p w14:paraId="49C5F1B4" w14:textId="7A756630" w:rsidR="0020640E" w:rsidRDefault="00C81B7B" w:rsidP="0020640E">
      <w:pPr>
        <w:pStyle w:val="Nagwek3"/>
      </w:pPr>
      <w:r>
        <w:t>3</w:t>
      </w:r>
      <w:r w:rsidR="0020640E">
        <w:t>.</w:t>
      </w:r>
      <w:r w:rsidR="008E29D3">
        <w:t>3</w:t>
      </w:r>
      <w:r w:rsidR="0020640E">
        <w:t>.1 Wstęp</w:t>
      </w:r>
    </w:p>
    <w:p w14:paraId="6EB1A324" w14:textId="2FCC8966" w:rsidR="0020640E" w:rsidRDefault="0020640E" w:rsidP="0020640E"/>
    <w:p w14:paraId="54BFE87E" w14:textId="33012376" w:rsidR="0020640E" w:rsidRDefault="00607EB2" w:rsidP="0020640E">
      <w:r>
        <w:t>Architektura aplikacji Angular opiera się w głównej mierze na mechanizmie wstrzykiwania zależności.</w:t>
      </w:r>
    </w:p>
    <w:p w14:paraId="4DBA2B2D" w14:textId="3248C564" w:rsidR="00607EB2" w:rsidRDefault="00607EB2" w:rsidP="0020640E">
      <w:r>
        <w:t>Aplikacja złożona jest z komponentów, które są powiązaniem HTML’owego szablonu z kodem.</w:t>
      </w:r>
    </w:p>
    <w:p w14:paraId="2CC95C01" w14:textId="672DA8B8" w:rsidR="00607EB2" w:rsidRDefault="00607EB2" w:rsidP="0020640E">
      <w:r>
        <w:t>Serwis jest klasą rejestrowaną w module</w:t>
      </w:r>
      <w:r w:rsidR="005773F6">
        <w:t>, która następnie zostaje wstrzykiwana do konstruktora komponentu.</w:t>
      </w:r>
    </w:p>
    <w:p w14:paraId="5445FC2E" w14:textId="579B9DAC" w:rsidR="00CC72BC" w:rsidRDefault="00607EB2" w:rsidP="00CC72BC">
      <w:r>
        <w:t>Kod powinien być specyficzny dla komponentu, wszelkie główne operacje realizowane powinny być w serwisach</w:t>
      </w:r>
      <w:r w:rsidR="005773F6">
        <w:t>.</w:t>
      </w:r>
    </w:p>
    <w:p w14:paraId="5A9937A0" w14:textId="77777777" w:rsidR="00CC72BC" w:rsidRDefault="00CC72BC" w:rsidP="00CC72BC"/>
    <w:p w14:paraId="7474ABB7" w14:textId="5E8F7910" w:rsidR="00361AFE" w:rsidRDefault="00C81B7B" w:rsidP="00361AFE">
      <w:pPr>
        <w:pStyle w:val="Nagwek3"/>
      </w:pPr>
      <w:r>
        <w:t>3</w:t>
      </w:r>
      <w:r w:rsidR="00361AFE">
        <w:t>.</w:t>
      </w:r>
      <w:r w:rsidR="008E29D3">
        <w:t>3</w:t>
      </w:r>
      <w:r w:rsidR="00361AFE">
        <w:t>.</w:t>
      </w:r>
      <w:r w:rsidR="0020640E">
        <w:t>2</w:t>
      </w:r>
      <w:r w:rsidR="00361AFE">
        <w:t xml:space="preserve"> Moduły</w:t>
      </w:r>
    </w:p>
    <w:p w14:paraId="396BFE01" w14:textId="7EFC4201" w:rsidR="00361AFE" w:rsidRDefault="00361AFE" w:rsidP="00361AFE">
      <w:pPr>
        <w:rPr>
          <w:rFonts w:eastAsiaTheme="majorEastAsia"/>
        </w:rPr>
      </w:pPr>
    </w:p>
    <w:p w14:paraId="2E7D11CE" w14:textId="5BD2A2E5" w:rsidR="00361AFE" w:rsidRDefault="00361AFE" w:rsidP="00361AFE">
      <w:pPr>
        <w:rPr>
          <w:rFonts w:eastAsiaTheme="majorEastAsia"/>
        </w:rPr>
      </w:pPr>
      <w:r>
        <w:rPr>
          <w:rFonts w:eastAsiaTheme="majorEastAsia"/>
        </w:rPr>
        <w:t>Moduły przedstawione w tym punkcie nie odpowiadają bezpośrednio modułom przedstawionym w punkcie 4.1.1.</w:t>
      </w:r>
    </w:p>
    <w:p w14:paraId="45CB8BC1" w14:textId="0F39DF4D" w:rsidR="00361AFE" w:rsidRDefault="00361AFE" w:rsidP="00361AFE">
      <w:pPr>
        <w:rPr>
          <w:rFonts w:eastAsiaTheme="majorEastAsia"/>
          <w:b/>
          <w:bCs/>
        </w:rPr>
      </w:pPr>
      <w:r>
        <w:rPr>
          <w:rFonts w:eastAsiaTheme="majorEastAsia"/>
          <w:b/>
          <w:bCs/>
        </w:rPr>
        <w:t>SharedModule</w:t>
      </w:r>
    </w:p>
    <w:p w14:paraId="3A384F0F" w14:textId="0C445306" w:rsidR="00361AFE" w:rsidRDefault="00361AFE" w:rsidP="00361AFE">
      <w:pPr>
        <w:rPr>
          <w:rFonts w:eastAsiaTheme="majorEastAsia"/>
        </w:rPr>
      </w:pPr>
      <w:r w:rsidRPr="00361AFE">
        <w:rPr>
          <w:rFonts w:eastAsiaTheme="majorEastAsia"/>
        </w:rPr>
        <w:t>M</w:t>
      </w:r>
      <w:r>
        <w:rPr>
          <w:rFonts w:eastAsiaTheme="majorEastAsia"/>
        </w:rPr>
        <w:t>oduł zawierający elementy współdzielone przez inne moduły.</w:t>
      </w:r>
    </w:p>
    <w:p w14:paraId="3431B604" w14:textId="332D737B" w:rsidR="00361AFE" w:rsidRDefault="00361AFE" w:rsidP="00361AFE">
      <w:pPr>
        <w:rPr>
          <w:rFonts w:eastAsiaTheme="majorEastAsia"/>
        </w:rPr>
      </w:pPr>
      <w:r>
        <w:rPr>
          <w:rFonts w:eastAsiaTheme="majorEastAsia"/>
        </w:rPr>
        <w:t xml:space="preserve">Zawiera między innymi: </w:t>
      </w:r>
    </w:p>
    <w:p w14:paraId="71B3F359" w14:textId="496401E3" w:rsidR="00361AFE" w:rsidRDefault="00361AFE" w:rsidP="00361AFE">
      <w:pPr>
        <w:pStyle w:val="Akapitzlist"/>
        <w:numPr>
          <w:ilvl w:val="0"/>
          <w:numId w:val="10"/>
        </w:numPr>
        <w:rPr>
          <w:rFonts w:eastAsiaTheme="majorEastAsia"/>
        </w:rPr>
      </w:pPr>
      <w:r>
        <w:rPr>
          <w:rFonts w:eastAsiaTheme="majorEastAsia"/>
        </w:rPr>
        <w:t xml:space="preserve">dyrektywę </w:t>
      </w:r>
      <w:r w:rsidR="00031802">
        <w:rPr>
          <w:rFonts w:eastAsiaTheme="majorEastAsia"/>
        </w:rPr>
        <w:t>pozwalającą na definiowanie zmiennych bezpośrednio w szablonie widoku</w:t>
      </w:r>
    </w:p>
    <w:p w14:paraId="1CA932D7" w14:textId="71A3DE17" w:rsidR="00031802" w:rsidRDefault="00031802" w:rsidP="00361AFE">
      <w:pPr>
        <w:pStyle w:val="Akapitzlist"/>
        <w:numPr>
          <w:ilvl w:val="0"/>
          <w:numId w:val="10"/>
        </w:numPr>
        <w:rPr>
          <w:rFonts w:eastAsiaTheme="majorEastAsia"/>
        </w:rPr>
      </w:pPr>
      <w:r>
        <w:rPr>
          <w:rFonts w:eastAsiaTheme="majorEastAsia"/>
        </w:rPr>
        <w:t xml:space="preserve">komponent ładowania (ang. </w:t>
      </w:r>
      <w:r w:rsidRPr="00031802">
        <w:rPr>
          <w:rFonts w:eastAsiaTheme="majorEastAsia"/>
          <w:i/>
          <w:iCs/>
        </w:rPr>
        <w:t>loader</w:t>
      </w:r>
      <w:r>
        <w:rPr>
          <w:rFonts w:eastAsiaTheme="majorEastAsia"/>
        </w:rPr>
        <w:t>)</w:t>
      </w:r>
    </w:p>
    <w:p w14:paraId="368BFE2F" w14:textId="0CD1A850" w:rsidR="00031802" w:rsidRDefault="00031802" w:rsidP="00361AFE">
      <w:pPr>
        <w:pStyle w:val="Akapitzlist"/>
        <w:numPr>
          <w:ilvl w:val="0"/>
          <w:numId w:val="10"/>
        </w:numPr>
        <w:rPr>
          <w:rFonts w:eastAsiaTheme="majorEastAsia"/>
        </w:rPr>
      </w:pPr>
      <w:r>
        <w:rPr>
          <w:rFonts w:eastAsiaTheme="majorEastAsia"/>
        </w:rPr>
        <w:t xml:space="preserve">serwis HTTP, służący jako rozszerzenie funkcjonalności oraz uproszczenie Angularowego klienta HTTP, definiuje domyślne opcje oraz pozwala na dodawanie domyślnych nagłówków wysyłanych z każdym zapytaniem </w:t>
      </w:r>
    </w:p>
    <w:p w14:paraId="6232B2C4" w14:textId="7DBC7893" w:rsidR="00031802" w:rsidRDefault="00031802" w:rsidP="00361AFE">
      <w:pPr>
        <w:pStyle w:val="Akapitzlist"/>
        <w:numPr>
          <w:ilvl w:val="0"/>
          <w:numId w:val="10"/>
        </w:numPr>
        <w:rPr>
          <w:rFonts w:eastAsiaTheme="majorEastAsia"/>
        </w:rPr>
      </w:pPr>
      <w:r>
        <w:rPr>
          <w:rFonts w:eastAsiaTheme="majorEastAsia"/>
        </w:rPr>
        <w:t>serwis SessionStorage, ułatwiający używanie przeglądarkowego mechanizmu pamięci sesji</w:t>
      </w:r>
    </w:p>
    <w:p w14:paraId="426A8947" w14:textId="2735F7FE" w:rsidR="00936341" w:rsidRDefault="00936341" w:rsidP="00361AFE">
      <w:pPr>
        <w:pStyle w:val="Akapitzlist"/>
        <w:numPr>
          <w:ilvl w:val="0"/>
          <w:numId w:val="10"/>
        </w:numPr>
        <w:rPr>
          <w:rFonts w:eastAsiaTheme="majorEastAsia"/>
        </w:rPr>
      </w:pPr>
      <w:r>
        <w:rPr>
          <w:rFonts w:eastAsiaTheme="majorEastAsia"/>
        </w:rPr>
        <w:t>serwis SnackBar, ułatwiający używanie komponentów Material Angular o tej samej nazwie</w:t>
      </w:r>
    </w:p>
    <w:p w14:paraId="5C77803F" w14:textId="778E0AD1" w:rsidR="00C92BE8" w:rsidRDefault="00C92BE8" w:rsidP="00361AFE">
      <w:pPr>
        <w:pStyle w:val="Akapitzlist"/>
        <w:numPr>
          <w:ilvl w:val="0"/>
          <w:numId w:val="10"/>
        </w:numPr>
        <w:rPr>
          <w:rFonts w:eastAsiaTheme="majorEastAsia"/>
        </w:rPr>
      </w:pPr>
      <w:r>
        <w:rPr>
          <w:rFonts w:eastAsiaTheme="majorEastAsia"/>
        </w:rPr>
        <w:t xml:space="preserve">transformator (zwany ang. </w:t>
      </w:r>
      <w:r w:rsidRPr="00C92BE8">
        <w:rPr>
          <w:rFonts w:eastAsiaTheme="majorEastAsia"/>
          <w:i/>
          <w:iCs/>
        </w:rPr>
        <w:t>pipe</w:t>
      </w:r>
      <w:r>
        <w:rPr>
          <w:rFonts w:eastAsiaTheme="majorEastAsia"/>
        </w:rPr>
        <w:t>) filter, pozwalający na filtrowanie kolekcji bezpośrednio w szablonie widoku</w:t>
      </w:r>
    </w:p>
    <w:p w14:paraId="1F41E3CC" w14:textId="77777777" w:rsidR="0002764F" w:rsidRPr="0002764F" w:rsidRDefault="0002764F" w:rsidP="0002764F">
      <w:pPr>
        <w:rPr>
          <w:rFonts w:eastAsiaTheme="majorEastAsia"/>
        </w:rPr>
      </w:pPr>
    </w:p>
    <w:p w14:paraId="289110B4" w14:textId="26F92B45" w:rsidR="0002764F" w:rsidRDefault="0002764F" w:rsidP="0002764F">
      <w:pPr>
        <w:rPr>
          <w:rFonts w:eastAsiaTheme="majorEastAsia"/>
          <w:b/>
          <w:bCs/>
        </w:rPr>
      </w:pPr>
      <w:r>
        <w:rPr>
          <w:rFonts w:eastAsiaTheme="majorEastAsia"/>
          <w:b/>
          <w:bCs/>
        </w:rPr>
        <w:t>MaterialModule</w:t>
      </w:r>
    </w:p>
    <w:p w14:paraId="3FFDBCE0" w14:textId="58DBCF49" w:rsidR="0002764F" w:rsidRDefault="0002764F" w:rsidP="0002764F">
      <w:pPr>
        <w:rPr>
          <w:rFonts w:eastAsiaTheme="majorEastAsia"/>
        </w:rPr>
      </w:pPr>
      <w:r w:rsidRPr="0002764F">
        <w:rPr>
          <w:rFonts w:eastAsiaTheme="majorEastAsia"/>
        </w:rPr>
        <w:t>Moduł</w:t>
      </w:r>
      <w:r>
        <w:rPr>
          <w:rFonts w:eastAsiaTheme="majorEastAsia"/>
        </w:rPr>
        <w:t xml:space="preserve"> służący do uporządkowania importów komponentów biblioteki Angular Material</w:t>
      </w:r>
    </w:p>
    <w:p w14:paraId="03ABF977" w14:textId="77777777" w:rsidR="0002764F" w:rsidRPr="0002764F" w:rsidRDefault="0002764F" w:rsidP="0002764F">
      <w:pPr>
        <w:rPr>
          <w:rFonts w:eastAsiaTheme="majorEastAsia"/>
        </w:rPr>
      </w:pPr>
    </w:p>
    <w:p w14:paraId="3A1F75D9" w14:textId="4D097D12" w:rsidR="00361AFE" w:rsidRPr="00361AFE" w:rsidRDefault="00361AFE" w:rsidP="00361AFE">
      <w:pPr>
        <w:rPr>
          <w:rFonts w:eastAsiaTheme="majorEastAsia"/>
          <w:b/>
          <w:bCs/>
        </w:rPr>
      </w:pPr>
      <w:r w:rsidRPr="00361AFE">
        <w:rPr>
          <w:rFonts w:eastAsiaTheme="majorEastAsia"/>
          <w:b/>
          <w:bCs/>
        </w:rPr>
        <w:t>Auth</w:t>
      </w:r>
      <w:r>
        <w:rPr>
          <w:rFonts w:eastAsiaTheme="majorEastAsia"/>
          <w:b/>
          <w:bCs/>
        </w:rPr>
        <w:t>Module</w:t>
      </w:r>
    </w:p>
    <w:p w14:paraId="69EC7E04" w14:textId="55E2AD34" w:rsidR="0002764F" w:rsidRDefault="00361AFE">
      <w:pPr>
        <w:spacing w:after="160" w:line="259" w:lineRule="auto"/>
      </w:pPr>
      <w:r>
        <w:t>Moduł ten odpowiedzialny jest za zarządzanie sesją użytkownika</w:t>
      </w:r>
      <w:r w:rsidR="00863232">
        <w:t>.</w:t>
      </w:r>
    </w:p>
    <w:p w14:paraId="741B83DF" w14:textId="48A5B80E" w:rsidR="00863232" w:rsidRDefault="00863232">
      <w:pPr>
        <w:spacing w:after="160" w:line="259" w:lineRule="auto"/>
      </w:pPr>
      <w:r>
        <w:t>Zawiera elementy takie jak:</w:t>
      </w:r>
    </w:p>
    <w:p w14:paraId="1892C90E" w14:textId="01C79807" w:rsidR="00863232" w:rsidRDefault="00863232" w:rsidP="00863232">
      <w:pPr>
        <w:pStyle w:val="Akapitzlist"/>
        <w:numPr>
          <w:ilvl w:val="0"/>
          <w:numId w:val="11"/>
        </w:numPr>
        <w:spacing w:after="160" w:line="259" w:lineRule="auto"/>
      </w:pPr>
      <w:r>
        <w:t>widoki logowania i rejestracji</w:t>
      </w:r>
    </w:p>
    <w:p w14:paraId="590505D3" w14:textId="62FF4267" w:rsidR="00863232" w:rsidRDefault="00863232" w:rsidP="00863232">
      <w:pPr>
        <w:pStyle w:val="Akapitzlist"/>
        <w:numPr>
          <w:ilvl w:val="0"/>
          <w:numId w:val="11"/>
        </w:numPr>
        <w:spacing w:after="160" w:line="259" w:lineRule="auto"/>
      </w:pPr>
      <w:r>
        <w:lastRenderedPageBreak/>
        <w:t xml:space="preserve">serwis AuthService, odpowiedzialny za </w:t>
      </w:r>
      <w:r w:rsidR="00EB46EB">
        <w:t>wywołanie akcji autentykacyjnych, zapisuje otrzymany token JWT, reinicjalizuje dane w przypadku odświeżenia oraz uruchamia licznik czasu odpowiedzialny za automatyczne wylogowanie w przypadku przedawnienia sesji</w:t>
      </w:r>
    </w:p>
    <w:p w14:paraId="173512AD" w14:textId="0EDE037C" w:rsidR="00863232" w:rsidRDefault="00863232" w:rsidP="00863232">
      <w:pPr>
        <w:pStyle w:val="Akapitzlist"/>
        <w:numPr>
          <w:ilvl w:val="0"/>
          <w:numId w:val="11"/>
        </w:numPr>
        <w:spacing w:after="160" w:line="259" w:lineRule="auto"/>
      </w:pPr>
      <w:r>
        <w:t xml:space="preserve">strażnik </w:t>
      </w:r>
      <w:r w:rsidR="00EB46EB">
        <w:t xml:space="preserve">LoggedGuard </w:t>
      </w:r>
      <w:r>
        <w:t xml:space="preserve">(ang. </w:t>
      </w:r>
      <w:r w:rsidRPr="00863232">
        <w:rPr>
          <w:i/>
          <w:iCs/>
        </w:rPr>
        <w:t>guard</w:t>
      </w:r>
      <w:r>
        <w:t xml:space="preserve">) weryfikujący </w:t>
      </w:r>
      <w:r w:rsidR="00EB46EB">
        <w:t xml:space="preserve">stan autentykacji i przekierowujący do logowania w przypadku próby wyświetlenia zawartości jej wymagającej </w:t>
      </w:r>
    </w:p>
    <w:p w14:paraId="171261B7" w14:textId="77777777" w:rsidR="00EB46EB" w:rsidRDefault="00EB46EB">
      <w:pPr>
        <w:spacing w:after="160" w:line="259" w:lineRule="auto"/>
      </w:pPr>
    </w:p>
    <w:p w14:paraId="30AB4834" w14:textId="18CEB76A" w:rsidR="0002764F" w:rsidRDefault="0002764F" w:rsidP="0002764F">
      <w:pPr>
        <w:rPr>
          <w:rFonts w:eastAsiaTheme="majorEastAsia"/>
          <w:b/>
          <w:bCs/>
        </w:rPr>
      </w:pPr>
      <w:r>
        <w:rPr>
          <w:rFonts w:eastAsiaTheme="majorEastAsia"/>
          <w:b/>
          <w:bCs/>
        </w:rPr>
        <w:t>UserModule</w:t>
      </w:r>
    </w:p>
    <w:p w14:paraId="1C209DC6" w14:textId="77777777" w:rsidR="0056040D" w:rsidRDefault="0002764F">
      <w:pPr>
        <w:spacing w:after="160" w:line="259" w:lineRule="auto"/>
      </w:pPr>
      <w:r>
        <w:t>Moduł odpowiedzialny za</w:t>
      </w:r>
      <w:r w:rsidR="0056040D">
        <w:t xml:space="preserve"> zarządzanie danymi użytkowników.</w:t>
      </w:r>
    </w:p>
    <w:p w14:paraId="2508EC48" w14:textId="312DD2C5" w:rsidR="0056040D" w:rsidRDefault="0011503C">
      <w:pPr>
        <w:spacing w:after="160" w:line="259" w:lineRule="auto"/>
      </w:pPr>
      <w:r>
        <w:t>Zawiera serwis UserService, który p</w:t>
      </w:r>
      <w:r w:rsidR="0056040D">
        <w:t>rzechowuje informacje o aktualnie zalogowanym użytkowniku oraz dociąga informację o użytkownikach powiązanych. Odpowiada także za wywoływanie akcji zarządzających powiązaniami użytkowników.</w:t>
      </w:r>
    </w:p>
    <w:p w14:paraId="7153E798" w14:textId="77777777" w:rsidR="0011503C" w:rsidRDefault="0011503C" w:rsidP="0011503C">
      <w:pPr>
        <w:rPr>
          <w:rFonts w:eastAsiaTheme="majorEastAsia"/>
          <w:b/>
          <w:bCs/>
        </w:rPr>
      </w:pPr>
    </w:p>
    <w:p w14:paraId="44B65AE8" w14:textId="620B94AF" w:rsidR="0011503C" w:rsidRDefault="0011503C" w:rsidP="0011503C">
      <w:pPr>
        <w:rPr>
          <w:rFonts w:eastAsiaTheme="majorEastAsia"/>
          <w:b/>
          <w:bCs/>
        </w:rPr>
      </w:pPr>
      <w:r>
        <w:rPr>
          <w:rFonts w:eastAsiaTheme="majorEastAsia"/>
          <w:b/>
          <w:bCs/>
        </w:rPr>
        <w:t>CoreModule</w:t>
      </w:r>
    </w:p>
    <w:p w14:paraId="1FF1EE77" w14:textId="352CAE2A" w:rsidR="0056040D" w:rsidRPr="0011503C" w:rsidRDefault="0011503C" w:rsidP="0056040D">
      <w:pPr>
        <w:rPr>
          <w:rFonts w:eastAsiaTheme="majorEastAsia"/>
        </w:rPr>
      </w:pPr>
      <w:r w:rsidRPr="0011503C">
        <w:rPr>
          <w:rFonts w:eastAsiaTheme="majorEastAsia"/>
        </w:rPr>
        <w:t>Mo</w:t>
      </w:r>
      <w:r>
        <w:rPr>
          <w:rFonts w:eastAsiaTheme="majorEastAsia"/>
        </w:rPr>
        <w:t xml:space="preserve">duł zawierający rdzeń aplikacji, odpowiada za globalne zarządzanie ścieżkami </w:t>
      </w:r>
      <w:r w:rsidR="00863232">
        <w:rPr>
          <w:rFonts w:eastAsiaTheme="majorEastAsia"/>
        </w:rPr>
        <w:t>oraz komponenty nieprzynależące do żadnego z modułów. Wyodrębniony w celu umożliwienia dodawania kolejnych modułów w ramach tego projektu.</w:t>
      </w:r>
    </w:p>
    <w:p w14:paraId="0C3149A3" w14:textId="77777777" w:rsidR="0011503C" w:rsidRDefault="0011503C" w:rsidP="0056040D">
      <w:pPr>
        <w:rPr>
          <w:rFonts w:eastAsiaTheme="majorEastAsia"/>
          <w:b/>
          <w:bCs/>
        </w:rPr>
      </w:pPr>
    </w:p>
    <w:p w14:paraId="625D519B" w14:textId="6D2783A3" w:rsidR="0056040D" w:rsidRDefault="0056040D" w:rsidP="0056040D">
      <w:pPr>
        <w:rPr>
          <w:rFonts w:eastAsiaTheme="majorEastAsia"/>
          <w:b/>
          <w:bCs/>
        </w:rPr>
      </w:pPr>
      <w:r>
        <w:rPr>
          <w:rFonts w:eastAsiaTheme="majorEastAsia"/>
          <w:b/>
          <w:bCs/>
        </w:rPr>
        <w:t>GrapherModule</w:t>
      </w:r>
    </w:p>
    <w:p w14:paraId="06224E6E" w14:textId="76B821AA" w:rsidR="0056040D" w:rsidRDefault="0011503C" w:rsidP="0056040D">
      <w:pPr>
        <w:rPr>
          <w:rFonts w:eastAsiaTheme="majorEastAsia"/>
        </w:rPr>
      </w:pPr>
      <w:r>
        <w:rPr>
          <w:rFonts w:eastAsiaTheme="majorEastAsia"/>
        </w:rPr>
        <w:t>Moduł zawierający główną logikę aplikacji, nazwa wywodzi się od grafowej natury rozwiązania.</w:t>
      </w:r>
    </w:p>
    <w:p w14:paraId="10F074A4" w14:textId="1FE44C1E" w:rsidR="00DB5628" w:rsidRDefault="00DB5628" w:rsidP="0056040D">
      <w:pPr>
        <w:rPr>
          <w:rFonts w:eastAsiaTheme="majorEastAsia"/>
        </w:rPr>
      </w:pPr>
      <w:r>
        <w:rPr>
          <w:rFonts w:eastAsiaTheme="majorEastAsia"/>
        </w:rPr>
        <w:t>Wyodrębniony w celu późniejszego potencjalnego rozszerzenia aplikacji o inne moduły.</w:t>
      </w:r>
    </w:p>
    <w:p w14:paraId="1448E66E" w14:textId="4BBCC108" w:rsidR="000A51CE" w:rsidRDefault="000A51CE" w:rsidP="0056040D">
      <w:pPr>
        <w:rPr>
          <w:rFonts w:eastAsiaTheme="majorEastAsia"/>
        </w:rPr>
      </w:pPr>
    </w:p>
    <w:p w14:paraId="23463D27" w14:textId="00141E22" w:rsidR="000A51CE" w:rsidRDefault="000A51CE" w:rsidP="0056040D">
      <w:pPr>
        <w:rPr>
          <w:rFonts w:eastAsiaTheme="majorEastAsia"/>
          <w:b/>
          <w:bCs/>
        </w:rPr>
      </w:pPr>
      <w:r w:rsidRPr="000A51CE">
        <w:rPr>
          <w:rFonts w:eastAsiaTheme="majorEastAsia"/>
          <w:b/>
          <w:bCs/>
        </w:rPr>
        <w:t>Komponenty</w:t>
      </w:r>
    </w:p>
    <w:p w14:paraId="47149644" w14:textId="77777777" w:rsidR="001E6BFD" w:rsidRDefault="001E6BFD" w:rsidP="0056040D">
      <w:pPr>
        <w:rPr>
          <w:rFonts w:eastAsiaTheme="majorEastAsia"/>
        </w:rPr>
      </w:pPr>
    </w:p>
    <w:p w14:paraId="1ED4AF5B" w14:textId="2A778ACD" w:rsidR="000A51CE" w:rsidRDefault="000A51CE" w:rsidP="0056040D">
      <w:pPr>
        <w:rPr>
          <w:rFonts w:eastAsiaTheme="majorEastAsia"/>
        </w:rPr>
      </w:pPr>
      <w:r w:rsidRPr="000A51CE">
        <w:rPr>
          <w:rFonts w:eastAsiaTheme="majorEastAsia"/>
        </w:rPr>
        <w:t>Selektor</w:t>
      </w:r>
      <w:r>
        <w:rPr>
          <w:rFonts w:eastAsiaTheme="majorEastAsia"/>
        </w:rPr>
        <w:t xml:space="preserve"> (ang. selector)</w:t>
      </w:r>
    </w:p>
    <w:p w14:paraId="07C976DC" w14:textId="20A96923" w:rsidR="00B63A01" w:rsidRDefault="000A51CE" w:rsidP="0056040D">
      <w:pPr>
        <w:rPr>
          <w:rFonts w:eastAsiaTheme="majorEastAsia"/>
        </w:rPr>
      </w:pPr>
      <w:r>
        <w:rPr>
          <w:rFonts w:eastAsiaTheme="majorEastAsia"/>
        </w:rPr>
        <w:t>Generyczny komponent służący do wyboru pojedynczego obiektu w systemie.</w:t>
      </w:r>
    </w:p>
    <w:p w14:paraId="1E331AB7" w14:textId="4DAE8E30" w:rsidR="00A538FA" w:rsidRDefault="00322C39" w:rsidP="0056040D">
      <w:pPr>
        <w:rPr>
          <w:rFonts w:eastAsiaTheme="majorEastAsia"/>
        </w:rPr>
      </w:pPr>
      <w:r>
        <w:rPr>
          <w:rFonts w:eastAsiaTheme="majorEastAsia"/>
        </w:rPr>
        <w:t>Rysunek</w:t>
      </w:r>
      <w:r w:rsidR="00232056">
        <w:rPr>
          <w:rFonts w:eastAsiaTheme="majorEastAsia"/>
        </w:rPr>
        <w:t xml:space="preserve"> </w:t>
      </w:r>
      <w:r w:rsidR="00404342">
        <w:rPr>
          <w:rFonts w:eastAsiaTheme="majorEastAsia"/>
        </w:rPr>
        <w:t>9</w:t>
      </w:r>
      <w:r>
        <w:rPr>
          <w:rFonts w:eastAsiaTheme="majorEastAsia"/>
        </w:rPr>
        <w:t xml:space="preserve"> obrazuje wygląd komponentu w aplikacji.</w:t>
      </w:r>
    </w:p>
    <w:p w14:paraId="3C663585" w14:textId="77777777" w:rsidR="00AE6B59" w:rsidRDefault="00AE6B59" w:rsidP="0056040D">
      <w:pPr>
        <w:rPr>
          <w:rFonts w:eastAsiaTheme="majorEastAsia"/>
        </w:rPr>
      </w:pPr>
    </w:p>
    <w:p w14:paraId="3463CEE5" w14:textId="4FC93E25" w:rsidR="00B63A01" w:rsidRDefault="000A21C3" w:rsidP="00A538FA">
      <w:pPr>
        <w:jc w:val="center"/>
        <w:rPr>
          <w:rFonts w:eastAsiaTheme="majorEastAsia"/>
        </w:rPr>
      </w:pPr>
      <w:r w:rsidRPr="000A21C3">
        <w:rPr>
          <w:rFonts w:eastAsiaTheme="majorEastAsia"/>
          <w:noProof/>
        </w:rPr>
        <w:drawing>
          <wp:inline distT="0" distB="0" distL="0" distR="0" wp14:anchorId="67100BFD" wp14:editId="34CD08E5">
            <wp:extent cx="4455042" cy="1364526"/>
            <wp:effectExtent l="0" t="0" r="3175" b="762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3747" cy="1376381"/>
                    </a:xfrm>
                    <a:prstGeom prst="rect">
                      <a:avLst/>
                    </a:prstGeom>
                  </pic:spPr>
                </pic:pic>
              </a:graphicData>
            </a:graphic>
          </wp:inline>
        </w:drawing>
      </w:r>
    </w:p>
    <w:p w14:paraId="7661FE4F" w14:textId="3BEA5B30" w:rsidR="00A538FA" w:rsidRPr="00A538FA" w:rsidRDefault="00A538FA" w:rsidP="00A538FA">
      <w:pPr>
        <w:jc w:val="center"/>
        <w:rPr>
          <w:rStyle w:val="Wyrnieniedelikatne"/>
          <w:rFonts w:eastAsiaTheme="majorEastAsia"/>
        </w:rPr>
      </w:pPr>
      <w:r w:rsidRPr="00A538FA">
        <w:rPr>
          <w:rStyle w:val="Wyrnieniedelikatne"/>
          <w:rFonts w:eastAsiaTheme="majorEastAsia"/>
        </w:rPr>
        <w:t xml:space="preserve">[Rys. </w:t>
      </w:r>
      <w:r w:rsidR="00404342">
        <w:rPr>
          <w:rStyle w:val="Wyrnieniedelikatne"/>
          <w:rFonts w:eastAsiaTheme="majorEastAsia"/>
        </w:rPr>
        <w:t>9</w:t>
      </w:r>
      <w:r w:rsidRPr="00A538FA">
        <w:rPr>
          <w:rStyle w:val="Wyrnieniedelikatne"/>
          <w:rFonts w:eastAsiaTheme="majorEastAsia"/>
        </w:rPr>
        <w:t>] Zrzut ekranu przedstawiający komponent Selektor</w:t>
      </w:r>
    </w:p>
    <w:p w14:paraId="7FD4E2BC" w14:textId="77777777" w:rsidR="00A538FA" w:rsidRDefault="00A538FA" w:rsidP="0056040D">
      <w:pPr>
        <w:rPr>
          <w:rFonts w:eastAsiaTheme="majorEastAsia"/>
        </w:rPr>
      </w:pPr>
    </w:p>
    <w:p w14:paraId="5312265C" w14:textId="51A9F2CF" w:rsidR="00B63A01" w:rsidRDefault="00B63A01" w:rsidP="0056040D">
      <w:pPr>
        <w:rPr>
          <w:rFonts w:eastAsiaTheme="majorEastAsia"/>
        </w:rPr>
      </w:pPr>
      <w:r>
        <w:rPr>
          <w:rFonts w:eastAsiaTheme="majorEastAsia"/>
        </w:rPr>
        <w:t>Linker</w:t>
      </w:r>
    </w:p>
    <w:p w14:paraId="5F47B27A" w14:textId="4CC3E002" w:rsidR="00AE6B59" w:rsidRDefault="00B63A01" w:rsidP="0056040D">
      <w:pPr>
        <w:rPr>
          <w:rFonts w:eastAsiaTheme="majorEastAsia"/>
        </w:rPr>
      </w:pPr>
      <w:r>
        <w:rPr>
          <w:rFonts w:eastAsiaTheme="majorEastAsia"/>
        </w:rPr>
        <w:t>Generyczny komponent służący do wyboru wielu obiektów w systemie.</w:t>
      </w:r>
      <w:r w:rsidR="000A51CE">
        <w:rPr>
          <w:rFonts w:eastAsiaTheme="majorEastAsia"/>
        </w:rPr>
        <w:t xml:space="preserve"> </w:t>
      </w:r>
    </w:p>
    <w:p w14:paraId="246D212A" w14:textId="732FD53A" w:rsidR="00AE6B59" w:rsidRDefault="00AE6B59" w:rsidP="0056040D">
      <w:pPr>
        <w:rPr>
          <w:rFonts w:eastAsiaTheme="majorEastAsia"/>
        </w:rPr>
      </w:pPr>
      <w:r>
        <w:rPr>
          <w:rFonts w:eastAsiaTheme="majorEastAsia"/>
        </w:rPr>
        <w:t xml:space="preserve">Na rysunku </w:t>
      </w:r>
      <w:r w:rsidR="004E0BE7">
        <w:rPr>
          <w:rFonts w:eastAsiaTheme="majorEastAsia"/>
        </w:rPr>
        <w:t>10</w:t>
      </w:r>
      <w:r>
        <w:rPr>
          <w:rFonts w:eastAsiaTheme="majorEastAsia"/>
        </w:rPr>
        <w:t xml:space="preserve"> widoczny jest wygląd komponentu linkera w aplikacji.</w:t>
      </w:r>
    </w:p>
    <w:p w14:paraId="63B2A61D" w14:textId="77777777" w:rsidR="00186A39" w:rsidRDefault="00186A39" w:rsidP="0056040D">
      <w:pPr>
        <w:rPr>
          <w:rFonts w:eastAsiaTheme="majorEastAsia"/>
        </w:rPr>
      </w:pPr>
    </w:p>
    <w:p w14:paraId="30BBAFD6" w14:textId="03609B99" w:rsidR="00B63A01" w:rsidRDefault="000A21C3" w:rsidP="00A538FA">
      <w:pPr>
        <w:jc w:val="center"/>
        <w:rPr>
          <w:rFonts w:eastAsiaTheme="majorEastAsia"/>
        </w:rPr>
      </w:pPr>
      <w:r w:rsidRPr="000A21C3">
        <w:rPr>
          <w:rFonts w:eastAsiaTheme="majorEastAsia"/>
          <w:noProof/>
        </w:rPr>
        <w:drawing>
          <wp:inline distT="0" distB="0" distL="0" distR="0" wp14:anchorId="108D8AAC" wp14:editId="0525DEDD">
            <wp:extent cx="4715533" cy="1829055"/>
            <wp:effectExtent l="0" t="0" r="8890"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15533" cy="1829055"/>
                    </a:xfrm>
                    <a:prstGeom prst="rect">
                      <a:avLst/>
                    </a:prstGeom>
                  </pic:spPr>
                </pic:pic>
              </a:graphicData>
            </a:graphic>
          </wp:inline>
        </w:drawing>
      </w:r>
    </w:p>
    <w:p w14:paraId="2C3DE532" w14:textId="4D0C46CE" w:rsidR="00A538FA" w:rsidRDefault="00A538FA" w:rsidP="00A538FA">
      <w:pPr>
        <w:jc w:val="center"/>
        <w:rPr>
          <w:rStyle w:val="Wyrnieniedelikatne"/>
          <w:rFonts w:eastAsiaTheme="majorEastAsia"/>
        </w:rPr>
      </w:pPr>
      <w:r w:rsidRPr="00A538FA">
        <w:rPr>
          <w:rStyle w:val="Wyrnieniedelikatne"/>
          <w:rFonts w:eastAsiaTheme="majorEastAsia"/>
        </w:rPr>
        <w:t xml:space="preserve">[Rys. </w:t>
      </w:r>
      <w:r w:rsidR="004E0BE7">
        <w:rPr>
          <w:rStyle w:val="Wyrnieniedelikatne"/>
          <w:rFonts w:eastAsiaTheme="majorEastAsia"/>
        </w:rPr>
        <w:t>10</w:t>
      </w:r>
      <w:r w:rsidRPr="00A538FA">
        <w:rPr>
          <w:rStyle w:val="Wyrnieniedelikatne"/>
          <w:rFonts w:eastAsiaTheme="majorEastAsia"/>
        </w:rPr>
        <w:t>] Zrzut ekrany przedstawiający komponent Linker</w:t>
      </w:r>
    </w:p>
    <w:p w14:paraId="3EB93546" w14:textId="77777777" w:rsidR="00A5564C" w:rsidRDefault="00A5564C" w:rsidP="00A5564C">
      <w:pPr>
        <w:rPr>
          <w:rFonts w:eastAsiaTheme="majorEastAsia"/>
        </w:rPr>
      </w:pPr>
    </w:p>
    <w:p w14:paraId="19978A84" w14:textId="1FFB4878" w:rsidR="00A5564C" w:rsidRDefault="00A5564C" w:rsidP="006E50CA">
      <w:pPr>
        <w:rPr>
          <w:rFonts w:eastAsiaTheme="majorEastAsia"/>
        </w:rPr>
      </w:pPr>
      <w:r>
        <w:rPr>
          <w:rFonts w:eastAsiaTheme="majorEastAsia"/>
        </w:rPr>
        <w:t>Oba obiekty wymaga</w:t>
      </w:r>
      <w:r w:rsidR="006E50CA">
        <w:rPr>
          <w:rFonts w:eastAsiaTheme="majorEastAsia"/>
        </w:rPr>
        <w:t xml:space="preserve">ją </w:t>
      </w:r>
      <w:r>
        <w:rPr>
          <w:rFonts w:eastAsiaTheme="majorEastAsia"/>
        </w:rPr>
        <w:t>dodatkowych parametryzacji związanych między innymi z wyeliminowaniem części</w:t>
      </w:r>
      <w:r w:rsidR="006E50CA">
        <w:rPr>
          <w:rFonts w:eastAsiaTheme="majorEastAsia"/>
        </w:rPr>
        <w:t xml:space="preserve"> rezultatów (np. obiekt nie powinien mieć możliwości ustawić samego siebie ani żadnego ze swoich aktualnych dzieci jako dziecka).</w:t>
      </w:r>
    </w:p>
    <w:p w14:paraId="0617D6D9" w14:textId="77777777" w:rsidR="003C3EB4" w:rsidRPr="006E50CA" w:rsidRDefault="003C3EB4" w:rsidP="006E50CA">
      <w:pPr>
        <w:rPr>
          <w:rStyle w:val="Wyrnieniedelikatne"/>
          <w:rFonts w:eastAsiaTheme="majorEastAsia"/>
          <w:i w:val="0"/>
          <w:iCs w:val="0"/>
          <w:color w:val="auto"/>
        </w:rPr>
      </w:pPr>
    </w:p>
    <w:p w14:paraId="52EC634A" w14:textId="37ADC214" w:rsidR="00A538FA" w:rsidRPr="003C3EB4" w:rsidRDefault="003C3EB4" w:rsidP="0056040D">
      <w:pPr>
        <w:rPr>
          <w:rFonts w:eastAsiaTheme="majorEastAsia"/>
        </w:rPr>
      </w:pPr>
      <w:r w:rsidRPr="003C3EB4">
        <w:rPr>
          <w:rFonts w:eastAsiaTheme="majorEastAsia"/>
        </w:rPr>
        <w:t>Okna dialogowe</w:t>
      </w:r>
    </w:p>
    <w:p w14:paraId="3DEF7656" w14:textId="0B5D72A0" w:rsidR="003C3EB4" w:rsidRDefault="001E4038" w:rsidP="003C3EB4">
      <w:pPr>
        <w:rPr>
          <w:rFonts w:eastAsiaTheme="majorEastAsia"/>
        </w:rPr>
      </w:pPr>
      <w:r>
        <w:rPr>
          <w:rFonts w:eastAsiaTheme="majorEastAsia"/>
        </w:rPr>
        <w:t>Większość akcji systemu wywoływanych jest za pomocą okien dialogowych. Pozwala to na unifikację sposobu wywołania akcji z różnych miejsc w aplikacji, co przekłada się na intuicyjność i prostotę użycia.</w:t>
      </w:r>
    </w:p>
    <w:p w14:paraId="46F7EF68" w14:textId="77777777" w:rsidR="001A05B5" w:rsidRDefault="001A05B5" w:rsidP="0056040D">
      <w:pPr>
        <w:rPr>
          <w:rFonts w:eastAsiaTheme="majorEastAsia"/>
        </w:rPr>
      </w:pPr>
    </w:p>
    <w:p w14:paraId="0A086A41" w14:textId="56C4B1F8" w:rsidR="00B63A01" w:rsidRDefault="00B63A01" w:rsidP="0056040D">
      <w:pPr>
        <w:rPr>
          <w:rFonts w:eastAsiaTheme="majorEastAsia"/>
        </w:rPr>
      </w:pPr>
      <w:r>
        <w:rPr>
          <w:rFonts w:eastAsiaTheme="majorEastAsia"/>
        </w:rPr>
        <w:t>Resizer</w:t>
      </w:r>
    </w:p>
    <w:p w14:paraId="5379F63F" w14:textId="7A941489" w:rsidR="00B63A01" w:rsidRDefault="00B63A01" w:rsidP="0056040D">
      <w:pPr>
        <w:rPr>
          <w:rFonts w:eastAsiaTheme="majorEastAsia"/>
        </w:rPr>
      </w:pPr>
      <w:r>
        <w:rPr>
          <w:rFonts w:eastAsiaTheme="majorEastAsia"/>
        </w:rPr>
        <w:t>Generyczny komponent służący do przeskalowywania poszczególnych sekcji.</w:t>
      </w:r>
    </w:p>
    <w:p w14:paraId="1DE4C861" w14:textId="73DB7B74" w:rsidR="00AE6B59" w:rsidRDefault="00AE6B59" w:rsidP="0056040D">
      <w:pPr>
        <w:rPr>
          <w:rFonts w:eastAsiaTheme="majorEastAsia"/>
        </w:rPr>
      </w:pPr>
      <w:r>
        <w:rPr>
          <w:rFonts w:eastAsiaTheme="majorEastAsia"/>
        </w:rPr>
        <w:t xml:space="preserve">Rysunek </w:t>
      </w:r>
      <w:r w:rsidR="00232056">
        <w:rPr>
          <w:rFonts w:eastAsiaTheme="majorEastAsia"/>
        </w:rPr>
        <w:t>1</w:t>
      </w:r>
      <w:r w:rsidR="00241104">
        <w:rPr>
          <w:rFonts w:eastAsiaTheme="majorEastAsia"/>
        </w:rPr>
        <w:t>1</w:t>
      </w:r>
      <w:r>
        <w:rPr>
          <w:rFonts w:eastAsiaTheme="majorEastAsia"/>
        </w:rPr>
        <w:t xml:space="preserve"> pokazuje komponent Resizera. Kliknięcie w strzałkę pozwala zwinąć/rozwinąć sekcję, co skutkuje zaoszczędzeniem cennego miejsca w aplikacji. Szara obwódka pozwala na zmianę rozmiaru poszczególnych sekcji w celu dopasowania do potrzeb użytkownika.</w:t>
      </w:r>
    </w:p>
    <w:p w14:paraId="2722A804" w14:textId="77777777" w:rsidR="00FD5DB2" w:rsidRDefault="00FD5DB2" w:rsidP="0056040D">
      <w:pPr>
        <w:rPr>
          <w:rFonts w:eastAsiaTheme="majorEastAsia"/>
        </w:rPr>
      </w:pPr>
    </w:p>
    <w:p w14:paraId="01481515" w14:textId="0344080A" w:rsidR="00A538FA" w:rsidRDefault="000A21C3" w:rsidP="00A538FA">
      <w:pPr>
        <w:jc w:val="center"/>
        <w:rPr>
          <w:rFonts w:eastAsiaTheme="majorEastAsia"/>
        </w:rPr>
      </w:pPr>
      <w:r w:rsidRPr="000A21C3">
        <w:rPr>
          <w:rFonts w:eastAsiaTheme="majorEastAsia"/>
          <w:noProof/>
        </w:rPr>
        <w:lastRenderedPageBreak/>
        <w:drawing>
          <wp:inline distT="0" distB="0" distL="0" distR="0" wp14:anchorId="37837A44" wp14:editId="49F641DE">
            <wp:extent cx="628738" cy="1200318"/>
            <wp:effectExtent l="0" t="0" r="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8738" cy="1200318"/>
                    </a:xfrm>
                    <a:prstGeom prst="rect">
                      <a:avLst/>
                    </a:prstGeom>
                  </pic:spPr>
                </pic:pic>
              </a:graphicData>
            </a:graphic>
          </wp:inline>
        </w:drawing>
      </w:r>
    </w:p>
    <w:p w14:paraId="63F5297E" w14:textId="3C036F00" w:rsidR="00A538FA" w:rsidRPr="00A538FA" w:rsidRDefault="00A538FA" w:rsidP="00A538FA">
      <w:pPr>
        <w:jc w:val="center"/>
        <w:rPr>
          <w:rStyle w:val="Wyrnieniedelikatne"/>
          <w:rFonts w:eastAsiaTheme="majorEastAsia"/>
        </w:rPr>
      </w:pPr>
      <w:r w:rsidRPr="00A538FA">
        <w:rPr>
          <w:rStyle w:val="Wyrnieniedelikatne"/>
          <w:rFonts w:eastAsiaTheme="majorEastAsia"/>
        </w:rPr>
        <w:t xml:space="preserve">[Rys. </w:t>
      </w:r>
      <w:r w:rsidR="008A4FA9">
        <w:rPr>
          <w:rStyle w:val="Wyrnieniedelikatne"/>
          <w:rFonts w:eastAsiaTheme="majorEastAsia"/>
        </w:rPr>
        <w:t>1</w:t>
      </w:r>
      <w:r w:rsidR="00241104">
        <w:rPr>
          <w:rStyle w:val="Wyrnieniedelikatne"/>
          <w:rFonts w:eastAsiaTheme="majorEastAsia"/>
        </w:rPr>
        <w:t>1</w:t>
      </w:r>
      <w:r w:rsidRPr="00A538FA">
        <w:rPr>
          <w:rStyle w:val="Wyrnieniedelikatne"/>
          <w:rFonts w:eastAsiaTheme="majorEastAsia"/>
        </w:rPr>
        <w:t>] Zrzut ekranu przedstawiający komponent Resizer</w:t>
      </w:r>
    </w:p>
    <w:p w14:paraId="7FEC047A" w14:textId="3B4573DA" w:rsidR="0011503C" w:rsidRDefault="0011503C" w:rsidP="0056040D">
      <w:pPr>
        <w:rPr>
          <w:rFonts w:eastAsiaTheme="majorEastAsia"/>
        </w:rPr>
      </w:pPr>
    </w:p>
    <w:p w14:paraId="727A4D9B" w14:textId="1AB5E078" w:rsidR="0020640E" w:rsidRDefault="0020640E" w:rsidP="0056040D">
      <w:pPr>
        <w:rPr>
          <w:rFonts w:eastAsiaTheme="majorEastAsia"/>
        </w:rPr>
      </w:pPr>
      <w:r>
        <w:rPr>
          <w:rFonts w:eastAsiaTheme="majorEastAsia"/>
        </w:rPr>
        <w:t>Edytor (ang. editor)</w:t>
      </w:r>
    </w:p>
    <w:p w14:paraId="2E7EC6EF" w14:textId="10401564" w:rsidR="0020640E" w:rsidRDefault="0020640E" w:rsidP="0056040D">
      <w:pPr>
        <w:rPr>
          <w:rFonts w:eastAsiaTheme="majorEastAsia"/>
        </w:rPr>
      </w:pPr>
      <w:r>
        <w:rPr>
          <w:rFonts w:eastAsiaTheme="majorEastAsia"/>
        </w:rPr>
        <w:t>Edytor widoków HTML.</w:t>
      </w:r>
    </w:p>
    <w:p w14:paraId="44AC5981" w14:textId="77777777" w:rsidR="00A80136" w:rsidRDefault="0020640E" w:rsidP="0020640E">
      <w:pPr>
        <w:rPr>
          <w:rFonts w:eastAsiaTheme="majorEastAsia"/>
        </w:rPr>
      </w:pPr>
      <w:r>
        <w:rPr>
          <w:rFonts w:eastAsiaTheme="majorEastAsia"/>
        </w:rPr>
        <w:t>Bazuje na zestawie elementów które można dowolnie dodawać do widoku, następnie edytować zawartość korzystając z właściwości contenteditable.</w:t>
      </w:r>
    </w:p>
    <w:p w14:paraId="6BF1AF8C" w14:textId="05DD3D57" w:rsidR="00A80136" w:rsidRDefault="00A80136" w:rsidP="0020640E">
      <w:pPr>
        <w:rPr>
          <w:rFonts w:eastAsiaTheme="majorEastAsia"/>
        </w:rPr>
      </w:pPr>
      <w:r>
        <w:rPr>
          <w:rFonts w:eastAsiaTheme="majorEastAsia"/>
        </w:rPr>
        <w:t>Potwierdzenie tworzenia widoku ekstraktuje pożądany HTML.</w:t>
      </w:r>
    </w:p>
    <w:p w14:paraId="1386F78B" w14:textId="5C89D974" w:rsidR="00A538FA" w:rsidRDefault="00AE6B59" w:rsidP="0020640E">
      <w:pPr>
        <w:rPr>
          <w:rFonts w:eastAsiaTheme="majorEastAsia"/>
        </w:rPr>
      </w:pPr>
      <w:r>
        <w:rPr>
          <w:rFonts w:eastAsiaTheme="majorEastAsia"/>
        </w:rPr>
        <w:t>Rysunek 1</w:t>
      </w:r>
      <w:r w:rsidR="004D2049">
        <w:rPr>
          <w:rFonts w:eastAsiaTheme="majorEastAsia"/>
        </w:rPr>
        <w:t>2</w:t>
      </w:r>
      <w:r>
        <w:rPr>
          <w:rFonts w:eastAsiaTheme="majorEastAsia"/>
        </w:rPr>
        <w:t xml:space="preserve"> obrazuje ten właśnie komponent. </w:t>
      </w:r>
      <w:r w:rsidR="00E717D4">
        <w:rPr>
          <w:rFonts w:eastAsiaTheme="majorEastAsia"/>
        </w:rPr>
        <w:t>Możemy zobaczyć przykładowe elementy nagłówka, obrazu i paragrafu. Kliknięcie przycisków pomiędzy poszczególnymi sekcjami pozwala na dodawanie elementów pomiędzy. Kliknięcie przycisków pojawiających się w górnym prawym rogu elementu pozwala na jego modyfikację lub usunięcie.</w:t>
      </w:r>
    </w:p>
    <w:p w14:paraId="4C52584D" w14:textId="77777777" w:rsidR="00E717D4" w:rsidRDefault="00E717D4" w:rsidP="0020640E">
      <w:pPr>
        <w:rPr>
          <w:rFonts w:eastAsiaTheme="majorEastAsia"/>
        </w:rPr>
      </w:pPr>
    </w:p>
    <w:p w14:paraId="66121926" w14:textId="3EC7AC6C" w:rsidR="00E33449" w:rsidRDefault="00E33449" w:rsidP="0020640E">
      <w:pPr>
        <w:rPr>
          <w:rFonts w:eastAsiaTheme="majorEastAsia"/>
        </w:rPr>
      </w:pPr>
      <w:r w:rsidRPr="00E33449">
        <w:rPr>
          <w:rFonts w:eastAsiaTheme="majorEastAsia"/>
          <w:noProof/>
        </w:rPr>
        <w:lastRenderedPageBreak/>
        <w:drawing>
          <wp:inline distT="0" distB="0" distL="0" distR="0" wp14:anchorId="0D2E7B1D" wp14:editId="1D29B423">
            <wp:extent cx="5760720" cy="4814570"/>
            <wp:effectExtent l="0" t="0" r="0" b="508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4814570"/>
                    </a:xfrm>
                    <a:prstGeom prst="rect">
                      <a:avLst/>
                    </a:prstGeom>
                  </pic:spPr>
                </pic:pic>
              </a:graphicData>
            </a:graphic>
          </wp:inline>
        </w:drawing>
      </w:r>
    </w:p>
    <w:p w14:paraId="4162705A" w14:textId="477CD20D" w:rsidR="00A80136" w:rsidRPr="00A538FA" w:rsidRDefault="00A538FA" w:rsidP="00A538FA">
      <w:pPr>
        <w:jc w:val="center"/>
        <w:rPr>
          <w:rStyle w:val="Wyrnieniedelikatne"/>
          <w:rFonts w:eastAsiaTheme="majorEastAsia"/>
        </w:rPr>
      </w:pPr>
      <w:r w:rsidRPr="00A538FA">
        <w:rPr>
          <w:rStyle w:val="Wyrnieniedelikatne"/>
          <w:rFonts w:eastAsiaTheme="majorEastAsia"/>
        </w:rPr>
        <w:t xml:space="preserve">[Rys. </w:t>
      </w:r>
      <w:r w:rsidR="00D13807">
        <w:rPr>
          <w:rStyle w:val="Wyrnieniedelikatne"/>
          <w:rFonts w:eastAsiaTheme="majorEastAsia"/>
        </w:rPr>
        <w:t>1</w:t>
      </w:r>
      <w:r w:rsidR="004D2049">
        <w:rPr>
          <w:rStyle w:val="Wyrnieniedelikatne"/>
          <w:rFonts w:eastAsiaTheme="majorEastAsia"/>
        </w:rPr>
        <w:t>2</w:t>
      </w:r>
      <w:r w:rsidRPr="00A538FA">
        <w:rPr>
          <w:rStyle w:val="Wyrnieniedelikatne"/>
          <w:rFonts w:eastAsiaTheme="majorEastAsia"/>
        </w:rPr>
        <w:t>] Zrzut ekrany przedstawiający widok edytora</w:t>
      </w:r>
    </w:p>
    <w:p w14:paraId="335E14E3" w14:textId="77777777" w:rsidR="00A538FA" w:rsidRDefault="00A538FA" w:rsidP="0020640E">
      <w:pPr>
        <w:rPr>
          <w:rFonts w:eastAsiaTheme="majorEastAsia"/>
        </w:rPr>
      </w:pPr>
    </w:p>
    <w:p w14:paraId="4D3E89D7" w14:textId="77777777" w:rsidR="00A80136" w:rsidRDefault="00A80136" w:rsidP="0020640E">
      <w:pPr>
        <w:rPr>
          <w:rFonts w:eastAsiaTheme="majorEastAsia"/>
        </w:rPr>
      </w:pPr>
      <w:r>
        <w:rPr>
          <w:rFonts w:eastAsiaTheme="majorEastAsia"/>
        </w:rPr>
        <w:t>Podgląd zawartości (ang. content viewer)</w:t>
      </w:r>
    </w:p>
    <w:p w14:paraId="25EB88A6" w14:textId="77777777" w:rsidR="000B3F25" w:rsidRDefault="00A80136" w:rsidP="0020640E">
      <w:pPr>
        <w:rPr>
          <w:rFonts w:eastAsiaTheme="majorEastAsia"/>
        </w:rPr>
      </w:pPr>
      <w:r>
        <w:rPr>
          <w:rFonts w:eastAsiaTheme="majorEastAsia"/>
        </w:rPr>
        <w:t>Komponent ten wykorzystuje natywne możliwości przeglądarki do wyświetlenia zawartości</w:t>
      </w:r>
      <w:r w:rsidR="000B3F25">
        <w:rPr>
          <w:rFonts w:eastAsiaTheme="majorEastAsia"/>
        </w:rPr>
        <w:t>.</w:t>
      </w:r>
    </w:p>
    <w:p w14:paraId="302C3479" w14:textId="77777777" w:rsidR="000B3F25" w:rsidRDefault="000B3F25" w:rsidP="0020640E">
      <w:pPr>
        <w:rPr>
          <w:rFonts w:eastAsiaTheme="majorEastAsia"/>
        </w:rPr>
      </w:pPr>
    </w:p>
    <w:p w14:paraId="53891B89" w14:textId="26741FFC" w:rsidR="000B3F25" w:rsidRDefault="000B3F25" w:rsidP="0020640E">
      <w:pPr>
        <w:rPr>
          <w:rFonts w:eastAsiaTheme="majorEastAsia"/>
          <w:b/>
          <w:bCs/>
        </w:rPr>
      </w:pPr>
      <w:r w:rsidRPr="000B3F25">
        <w:rPr>
          <w:rFonts w:eastAsiaTheme="majorEastAsia"/>
          <w:b/>
          <w:bCs/>
        </w:rPr>
        <w:t>Klasy</w:t>
      </w:r>
    </w:p>
    <w:p w14:paraId="4FFBCB8F" w14:textId="77777777" w:rsidR="000B3F25" w:rsidRDefault="000B3F25" w:rsidP="0020640E">
      <w:pPr>
        <w:rPr>
          <w:rFonts w:eastAsiaTheme="majorEastAsia"/>
          <w:b/>
          <w:bCs/>
        </w:rPr>
      </w:pPr>
    </w:p>
    <w:p w14:paraId="5FC3DC65" w14:textId="39642FA1" w:rsidR="000B3F25" w:rsidRDefault="000B3F25" w:rsidP="0020640E">
      <w:pPr>
        <w:rPr>
          <w:rFonts w:eastAsiaTheme="majorEastAsia"/>
        </w:rPr>
      </w:pPr>
      <w:r w:rsidRPr="000B3F25">
        <w:rPr>
          <w:rFonts w:eastAsiaTheme="majorEastAsia"/>
        </w:rPr>
        <w:t>Na</w:t>
      </w:r>
      <w:r w:rsidR="005773F6">
        <w:rPr>
          <w:rFonts w:eastAsiaTheme="majorEastAsia"/>
        </w:rPr>
        <w:t>w</w:t>
      </w:r>
      <w:r w:rsidRPr="000B3F25">
        <w:rPr>
          <w:rFonts w:eastAsiaTheme="majorEastAsia"/>
        </w:rPr>
        <w:t>igator</w:t>
      </w:r>
      <w:r w:rsidR="005773F6">
        <w:rPr>
          <w:rFonts w:eastAsiaTheme="majorEastAsia"/>
        </w:rPr>
        <w:t xml:space="preserve"> (ang. nawigator)</w:t>
      </w:r>
    </w:p>
    <w:p w14:paraId="1E192C20" w14:textId="09E5CCE9" w:rsidR="000B3F25" w:rsidRDefault="000B3F25" w:rsidP="0020640E">
      <w:pPr>
        <w:rPr>
          <w:rFonts w:eastAsiaTheme="majorEastAsia"/>
        </w:rPr>
      </w:pPr>
      <w:r>
        <w:rPr>
          <w:rFonts w:eastAsiaTheme="majorEastAsia"/>
        </w:rPr>
        <w:t>Klasa służy do obsługi historii nawigacji po obiektach.</w:t>
      </w:r>
    </w:p>
    <w:p w14:paraId="4FF2B387" w14:textId="2CDE1451" w:rsidR="0052521A" w:rsidRDefault="0052521A" w:rsidP="0020640E">
      <w:pPr>
        <w:rPr>
          <w:rFonts w:eastAsiaTheme="majorEastAsia"/>
        </w:rPr>
      </w:pPr>
    </w:p>
    <w:p w14:paraId="5EBE2BD5" w14:textId="3E9D5069" w:rsidR="0052521A" w:rsidRDefault="0052521A" w:rsidP="0020640E">
      <w:pPr>
        <w:rPr>
          <w:rFonts w:eastAsiaTheme="majorEastAsia"/>
        </w:rPr>
      </w:pPr>
      <w:r>
        <w:rPr>
          <w:rFonts w:eastAsiaTheme="majorEastAsia"/>
        </w:rPr>
        <w:t>Cacher</w:t>
      </w:r>
    </w:p>
    <w:p w14:paraId="3422A443" w14:textId="5E6A14B1" w:rsidR="0052521A" w:rsidRDefault="0052521A" w:rsidP="0020640E">
      <w:pPr>
        <w:rPr>
          <w:rFonts w:eastAsiaTheme="majorEastAsia"/>
        </w:rPr>
      </w:pPr>
      <w:r>
        <w:rPr>
          <w:rFonts w:eastAsiaTheme="majorEastAsia"/>
        </w:rPr>
        <w:t xml:space="preserve">Klasa pozwalająca na przechowywanie identyfikowalnych obiektów w pamięci, używana w serwisach do </w:t>
      </w:r>
      <w:r w:rsidRPr="0052521A">
        <w:rPr>
          <w:rFonts w:eastAsiaTheme="majorEastAsia"/>
          <w:i/>
          <w:iCs/>
        </w:rPr>
        <w:t>cache</w:t>
      </w:r>
      <w:r>
        <w:rPr>
          <w:rFonts w:eastAsiaTheme="majorEastAsia"/>
        </w:rPr>
        <w:t>’owania danych</w:t>
      </w:r>
      <w:r w:rsidR="009F7CD3">
        <w:rPr>
          <w:rFonts w:eastAsiaTheme="majorEastAsia"/>
        </w:rPr>
        <w:t>.</w:t>
      </w:r>
    </w:p>
    <w:p w14:paraId="26A8AC29" w14:textId="623AAC97" w:rsidR="009F7CD3" w:rsidRDefault="009F7CD3" w:rsidP="0020640E">
      <w:pPr>
        <w:rPr>
          <w:rFonts w:eastAsiaTheme="majorEastAsia"/>
        </w:rPr>
      </w:pPr>
      <w:r>
        <w:rPr>
          <w:rFonts w:eastAsiaTheme="majorEastAsia"/>
        </w:rPr>
        <w:lastRenderedPageBreak/>
        <w:t>Należy powrócić tutaj do kwestii wad projekcji poruszonych w rozdziale poświęconemu implementacji API.</w:t>
      </w:r>
    </w:p>
    <w:p w14:paraId="7FFC18DC" w14:textId="5CD61843" w:rsidR="009F7CD3" w:rsidRDefault="009F7CD3" w:rsidP="0020640E">
      <w:pPr>
        <w:rPr>
          <w:rFonts w:eastAsiaTheme="majorEastAsia"/>
        </w:rPr>
      </w:pPr>
      <w:r>
        <w:rPr>
          <w:rFonts w:eastAsiaTheme="majorEastAsia"/>
        </w:rPr>
        <w:t xml:space="preserve">Wiele projekcji tych samych obiektów powoduje problemy związane z cache’owaniem różnych wariantów obiektu. Rozwiązaniami </w:t>
      </w:r>
      <w:r w:rsidR="009B3F56">
        <w:rPr>
          <w:rFonts w:eastAsiaTheme="majorEastAsia"/>
        </w:rPr>
        <w:t>tego problemu może być:</w:t>
      </w:r>
    </w:p>
    <w:p w14:paraId="1C6DAD44" w14:textId="3BBC5836" w:rsidR="009B3F56" w:rsidRDefault="009B3F56" w:rsidP="009B3F56">
      <w:pPr>
        <w:pStyle w:val="Akapitzlist"/>
        <w:numPr>
          <w:ilvl w:val="0"/>
          <w:numId w:val="32"/>
        </w:numPr>
        <w:rPr>
          <w:rFonts w:eastAsiaTheme="majorEastAsia"/>
        </w:rPr>
      </w:pPr>
      <w:r>
        <w:rPr>
          <w:rFonts w:eastAsiaTheme="majorEastAsia"/>
        </w:rPr>
        <w:t>osobne cache’owanie różnych wariantów</w:t>
      </w:r>
    </w:p>
    <w:p w14:paraId="4390E1AA" w14:textId="138B59EB" w:rsidR="009B3F56" w:rsidRDefault="009B3F56" w:rsidP="009B3F56">
      <w:pPr>
        <w:pStyle w:val="Akapitzlist"/>
        <w:numPr>
          <w:ilvl w:val="0"/>
          <w:numId w:val="32"/>
        </w:numPr>
        <w:rPr>
          <w:rFonts w:eastAsiaTheme="majorEastAsia"/>
        </w:rPr>
      </w:pPr>
      <w:r>
        <w:rPr>
          <w:rFonts w:eastAsiaTheme="majorEastAsia"/>
        </w:rPr>
        <w:t>cache’owanie wraz z informacją o wariancie</w:t>
      </w:r>
    </w:p>
    <w:p w14:paraId="64054431" w14:textId="4BD0BFF7" w:rsidR="009B3F56" w:rsidRPr="009B3F56" w:rsidRDefault="009B3F56" w:rsidP="009B3F56">
      <w:pPr>
        <w:rPr>
          <w:rFonts w:eastAsiaTheme="majorEastAsia"/>
        </w:rPr>
      </w:pPr>
      <w:r>
        <w:rPr>
          <w:rFonts w:eastAsiaTheme="majorEastAsia"/>
        </w:rPr>
        <w:t>Docelowym rozwiązaniem jest wariant drugi, który opiera się na założeniu, że jeżeli scache’owany wariant obiektu jest równy lub mniejszy niż wariant pożądany, możemy go wyliczyć</w:t>
      </w:r>
      <w:r w:rsidR="000557C9">
        <w:rPr>
          <w:rFonts w:eastAsiaTheme="majorEastAsia"/>
        </w:rPr>
        <w:t>, w innym wypadku musimy go pobrać</w:t>
      </w:r>
      <w:r>
        <w:rPr>
          <w:rFonts w:eastAsiaTheme="majorEastAsia"/>
        </w:rPr>
        <w:t>. Wymaga to jednak aby poszczególne warianty były inkrementalne. Wariant pierwszy prowadzi do pobierania niepotrzebnych danych, jednak ułatwia obsługę z poziomu kodu.</w:t>
      </w:r>
    </w:p>
    <w:p w14:paraId="31CEBB2C" w14:textId="77777777" w:rsidR="000B3F25" w:rsidRDefault="000B3F25" w:rsidP="0020640E"/>
    <w:p w14:paraId="5E045079" w14:textId="4CDEB0F7" w:rsidR="000B3F25" w:rsidRDefault="000B3F25" w:rsidP="0020640E">
      <w:r w:rsidRPr="000B3F25">
        <w:t>Stan widoku (ang. viewer state)</w:t>
      </w:r>
    </w:p>
    <w:p w14:paraId="1637D152" w14:textId="790B38A4" w:rsidR="000B3F25" w:rsidRDefault="000B3F25" w:rsidP="0020640E">
      <w:r>
        <w:t>Klasa służąca do przechowywania i zarządzania stanem widoku. Synchronizuje informacje w całej aplikacji.</w:t>
      </w:r>
    </w:p>
    <w:p w14:paraId="1AAB13A0" w14:textId="55DAA1C9" w:rsidR="004F32A6" w:rsidRDefault="000B3F25" w:rsidP="0020640E">
      <w:r>
        <w:t xml:space="preserve">Wykorzystuje </w:t>
      </w:r>
      <w:r w:rsidR="004F32A6">
        <w:t>architekturę eventów do obsługi akcji z poziomu całej aplikacji (Angular EventEmitter), który bazuje na wzorcu obserwatora.</w:t>
      </w:r>
    </w:p>
    <w:p w14:paraId="2C186C70" w14:textId="1E4B000B" w:rsidR="00821F78" w:rsidRDefault="004F32A6" w:rsidP="0020640E">
      <w:r>
        <w:t>Pozwala to na wykonywanie tej samej akcji z różnymi kontekstami z dowolnego miejsca w aplikacji, a następnie spropagowanie konsekwencji tych akcji.</w:t>
      </w:r>
    </w:p>
    <w:p w14:paraId="1E0CA9BA" w14:textId="149EB26E" w:rsidR="0052521A" w:rsidRDefault="004F32A6" w:rsidP="0020640E">
      <w:r>
        <w:t>Rozwiązuje to problem, w którym trzy niezależne sekcje aplikacji (i ich podkomponenty) musiałyby się wzajemnie informować o zmianach.</w:t>
      </w:r>
    </w:p>
    <w:p w14:paraId="339E54CF" w14:textId="77777777" w:rsidR="001D34F4" w:rsidRDefault="001D34F4" w:rsidP="001D34F4"/>
    <w:p w14:paraId="0B197827" w14:textId="77777777" w:rsidR="00CC0EF5" w:rsidRDefault="00CC0EF5">
      <w:pPr>
        <w:spacing w:after="160" w:line="259" w:lineRule="auto"/>
        <w:rPr>
          <w:rFonts w:asciiTheme="majorHAnsi" w:eastAsiaTheme="majorEastAsia" w:hAnsiTheme="majorHAnsi" w:cstheme="majorBidi"/>
          <w:color w:val="2F5496" w:themeColor="accent1" w:themeShade="BF"/>
          <w:sz w:val="26"/>
          <w:szCs w:val="26"/>
        </w:rPr>
      </w:pPr>
      <w:r>
        <w:br w:type="page"/>
      </w:r>
    </w:p>
    <w:p w14:paraId="747B6F6A" w14:textId="10A0FD13" w:rsidR="001D34F4" w:rsidRDefault="001D34F4" w:rsidP="001D34F4">
      <w:pPr>
        <w:pStyle w:val="Nagwek2"/>
      </w:pPr>
      <w:r>
        <w:lastRenderedPageBreak/>
        <w:t>3.4 Testowanie</w:t>
      </w:r>
    </w:p>
    <w:p w14:paraId="3F5A5D7F" w14:textId="4A6B13E4" w:rsidR="001D34F4" w:rsidRDefault="001D34F4" w:rsidP="001D34F4"/>
    <w:p w14:paraId="08E6F749" w14:textId="6B9B2CCD" w:rsidR="001D34F4" w:rsidRDefault="001D34F4" w:rsidP="001D34F4">
      <w:r>
        <w:t>Ze względu na istotny narzut czasowy oraz dynamiczny charakter systemu testy przeprowadzane były w sposób manualny poprzez korzystanie z aplikacji. Automatyzacja testów, pomimo że traktowana jako standard</w:t>
      </w:r>
      <w:r w:rsidR="00A0193B">
        <w:t>, potrafi w znacząco wydłużyć proces prototypowania poprzez narzut związany z poprawianiem testów w kolejnych iteracjach. Biorąc pod uwagę ograniczony czas przedsięwzięcia automatyzacja przeniesiona została do planów dalszego rozwoju systemu.</w:t>
      </w:r>
    </w:p>
    <w:p w14:paraId="05DDAC1F" w14:textId="77777777" w:rsidR="001D34F4" w:rsidRPr="001D34F4" w:rsidRDefault="001D34F4" w:rsidP="001D34F4"/>
    <w:p w14:paraId="272FEBF2" w14:textId="77777777" w:rsidR="001D34F4" w:rsidRPr="0052521A" w:rsidRDefault="001D34F4" w:rsidP="0020640E"/>
    <w:p w14:paraId="32A7F5D6" w14:textId="52B75352" w:rsidR="00A9008C" w:rsidRPr="000B3F25" w:rsidRDefault="00A9008C" w:rsidP="0020640E">
      <w:pPr>
        <w:rPr>
          <w:rFonts w:asciiTheme="majorHAnsi" w:eastAsiaTheme="majorEastAsia" w:hAnsiTheme="majorHAnsi" w:cstheme="majorBidi"/>
          <w:color w:val="2F5496" w:themeColor="accent1" w:themeShade="BF"/>
          <w:sz w:val="32"/>
          <w:szCs w:val="32"/>
        </w:rPr>
      </w:pPr>
      <w:r w:rsidRPr="000B3F25">
        <w:rPr>
          <w:rFonts w:asciiTheme="majorHAnsi" w:eastAsiaTheme="majorEastAsia" w:hAnsiTheme="majorHAnsi" w:cstheme="majorBidi"/>
          <w:color w:val="2F5496" w:themeColor="accent1" w:themeShade="BF"/>
          <w:sz w:val="32"/>
          <w:szCs w:val="32"/>
        </w:rPr>
        <w:br w:type="page"/>
      </w:r>
    </w:p>
    <w:p w14:paraId="2EA363BD" w14:textId="27DBFB9F" w:rsidR="00821F78" w:rsidRDefault="00C81B7B" w:rsidP="00821F78">
      <w:pPr>
        <w:pStyle w:val="Nagwek1"/>
      </w:pPr>
      <w:r>
        <w:lastRenderedPageBreak/>
        <w:t>4</w:t>
      </w:r>
      <w:r w:rsidR="00821F78">
        <w:t xml:space="preserve"> Prezentacja aplikacji</w:t>
      </w:r>
    </w:p>
    <w:p w14:paraId="635B33F0" w14:textId="77777777" w:rsidR="00821F78" w:rsidRPr="00821F78" w:rsidRDefault="00821F78" w:rsidP="00821F78"/>
    <w:p w14:paraId="6C49629F" w14:textId="3A6B3E89" w:rsidR="00821F78" w:rsidRDefault="00133421" w:rsidP="00821F78">
      <w:r>
        <w:t>Pierwszym widokiem który ukazuje się po otworzeniu aplikacji jest widok powitalny</w:t>
      </w:r>
      <w:r w:rsidR="002D31AC">
        <w:t xml:space="preserve"> (Rysunek 1</w:t>
      </w:r>
      <w:r w:rsidR="00B4361D">
        <w:t>3</w:t>
      </w:r>
      <w:r w:rsidR="002D31AC">
        <w:t>)</w:t>
      </w:r>
    </w:p>
    <w:p w14:paraId="1D2F9622" w14:textId="77777777" w:rsidR="00483530" w:rsidRDefault="00483530" w:rsidP="00821F78"/>
    <w:p w14:paraId="300EC5AA" w14:textId="459F6028" w:rsidR="007C22C6" w:rsidRDefault="007C22C6" w:rsidP="00821F78">
      <w:r w:rsidRPr="007C22C6">
        <w:rPr>
          <w:noProof/>
        </w:rPr>
        <w:drawing>
          <wp:inline distT="0" distB="0" distL="0" distR="0" wp14:anchorId="273E9460" wp14:editId="7FB3F805">
            <wp:extent cx="5760720" cy="4262120"/>
            <wp:effectExtent l="0" t="0" r="0" b="5080"/>
            <wp:docPr id="1"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10;&#10;Opis wygenerowany automatycznie"/>
                    <pic:cNvPicPr/>
                  </pic:nvPicPr>
                  <pic:blipFill>
                    <a:blip r:embed="rId21"/>
                    <a:stretch>
                      <a:fillRect/>
                    </a:stretch>
                  </pic:blipFill>
                  <pic:spPr>
                    <a:xfrm>
                      <a:off x="0" y="0"/>
                      <a:ext cx="5760720" cy="4262120"/>
                    </a:xfrm>
                    <a:prstGeom prst="rect">
                      <a:avLst/>
                    </a:prstGeom>
                  </pic:spPr>
                </pic:pic>
              </a:graphicData>
            </a:graphic>
          </wp:inline>
        </w:drawing>
      </w:r>
    </w:p>
    <w:p w14:paraId="0E38B527" w14:textId="3559B7BA" w:rsidR="00483530" w:rsidRPr="00483530" w:rsidRDefault="00483530" w:rsidP="00483530">
      <w:pPr>
        <w:jc w:val="center"/>
        <w:rPr>
          <w:rStyle w:val="Wyrnieniedelikatne"/>
        </w:rPr>
      </w:pPr>
      <w:r w:rsidRPr="00483530">
        <w:rPr>
          <w:rStyle w:val="Wyrnieniedelikatne"/>
        </w:rPr>
        <w:t xml:space="preserve">[Rys. </w:t>
      </w:r>
      <w:r w:rsidR="00D13807">
        <w:rPr>
          <w:rStyle w:val="Wyrnieniedelikatne"/>
        </w:rPr>
        <w:t>1</w:t>
      </w:r>
      <w:r w:rsidR="00B4361D">
        <w:rPr>
          <w:rStyle w:val="Wyrnieniedelikatne"/>
        </w:rPr>
        <w:t>3</w:t>
      </w:r>
      <w:r w:rsidRPr="00483530">
        <w:rPr>
          <w:rStyle w:val="Wyrnieniedelikatne"/>
        </w:rPr>
        <w:t>] Zrzut ekranu przedstawiający widok powitalny</w:t>
      </w:r>
    </w:p>
    <w:p w14:paraId="4488A92A" w14:textId="77777777" w:rsidR="00483530" w:rsidRDefault="00483530" w:rsidP="00821F78"/>
    <w:p w14:paraId="23AA2CE0" w14:textId="05E1B022" w:rsidR="007C22C6" w:rsidRDefault="002D31AC" w:rsidP="00821F78">
      <w:r>
        <w:t>W górnym prawym rogu</w:t>
      </w:r>
      <w:r w:rsidR="007C22C6">
        <w:t xml:space="preserve"> widoczne są przyciski przekierowujące do </w:t>
      </w:r>
      <w:r w:rsidR="00355A33">
        <w:t xml:space="preserve">widoków </w:t>
      </w:r>
      <w:r w:rsidR="007C22C6">
        <w:t>logowania i rejestracji</w:t>
      </w:r>
    </w:p>
    <w:p w14:paraId="1C43F2BF" w14:textId="7BB61EDE" w:rsidR="003D56A6" w:rsidRDefault="003D56A6" w:rsidP="00821F78">
      <w:pPr>
        <w:rPr>
          <w:noProof/>
        </w:rPr>
      </w:pPr>
    </w:p>
    <w:p w14:paraId="14CB30C6" w14:textId="521AD4CD" w:rsidR="003D56A6" w:rsidRDefault="003D56A6" w:rsidP="00821F78">
      <w:pPr>
        <w:rPr>
          <w:noProof/>
        </w:rPr>
      </w:pPr>
    </w:p>
    <w:p w14:paraId="6A629124" w14:textId="6266F5A8" w:rsidR="003D56A6" w:rsidRDefault="003D56A6" w:rsidP="00821F78">
      <w:pPr>
        <w:rPr>
          <w:noProof/>
        </w:rPr>
      </w:pPr>
    </w:p>
    <w:p w14:paraId="22EB173C" w14:textId="2FE70D2C" w:rsidR="003D56A6" w:rsidRDefault="003D56A6" w:rsidP="00821F78">
      <w:pPr>
        <w:rPr>
          <w:noProof/>
        </w:rPr>
      </w:pPr>
    </w:p>
    <w:p w14:paraId="4DF1298D" w14:textId="37D3D486" w:rsidR="003D56A6" w:rsidRDefault="003D56A6" w:rsidP="00821F78">
      <w:pPr>
        <w:rPr>
          <w:noProof/>
        </w:rPr>
      </w:pPr>
    </w:p>
    <w:p w14:paraId="548CEB66" w14:textId="3D2F9646" w:rsidR="003D56A6" w:rsidRDefault="003D56A6" w:rsidP="00821F78">
      <w:pPr>
        <w:rPr>
          <w:noProof/>
        </w:rPr>
      </w:pPr>
    </w:p>
    <w:p w14:paraId="65A4DCAF" w14:textId="00B31CF0" w:rsidR="003D56A6" w:rsidRDefault="003D56A6" w:rsidP="00821F78">
      <w:pPr>
        <w:rPr>
          <w:noProof/>
        </w:rPr>
      </w:pPr>
    </w:p>
    <w:p w14:paraId="2CB55854" w14:textId="440A65F5" w:rsidR="003D56A6" w:rsidRDefault="003D56A6" w:rsidP="00821F78">
      <w:pPr>
        <w:rPr>
          <w:noProof/>
        </w:rPr>
      </w:pPr>
    </w:p>
    <w:p w14:paraId="5DF640DE" w14:textId="3D838BDA" w:rsidR="003D56A6" w:rsidRDefault="003D56A6" w:rsidP="00821F78">
      <w:pPr>
        <w:rPr>
          <w:noProof/>
        </w:rPr>
      </w:pPr>
      <w:r>
        <w:rPr>
          <w:noProof/>
        </w:rPr>
        <w:lastRenderedPageBreak/>
        <w:t>Widoki logowania i rejestracji przedstawione są kolejno na Rysunkach 1</w:t>
      </w:r>
      <w:r w:rsidR="00424514">
        <w:rPr>
          <w:noProof/>
        </w:rPr>
        <w:t>4</w:t>
      </w:r>
      <w:r>
        <w:rPr>
          <w:noProof/>
        </w:rPr>
        <w:t xml:space="preserve"> i 1</w:t>
      </w:r>
      <w:r w:rsidR="00424514">
        <w:rPr>
          <w:noProof/>
        </w:rPr>
        <w:t>5</w:t>
      </w:r>
      <w:r w:rsidR="00964D30">
        <w:rPr>
          <w:noProof/>
        </w:rPr>
        <w:t>.</w:t>
      </w:r>
    </w:p>
    <w:p w14:paraId="2E086014" w14:textId="77777777" w:rsidR="00964D30" w:rsidRDefault="00964D30" w:rsidP="00821F78">
      <w:pPr>
        <w:rPr>
          <w:noProof/>
        </w:rPr>
      </w:pPr>
    </w:p>
    <w:p w14:paraId="40C202F0" w14:textId="6778EACB" w:rsidR="007C22C6" w:rsidRDefault="007C22C6" w:rsidP="00821F78">
      <w:pPr>
        <w:rPr>
          <w:noProof/>
        </w:rPr>
      </w:pPr>
      <w:r w:rsidRPr="007C22C6">
        <w:rPr>
          <w:noProof/>
        </w:rPr>
        <w:drawing>
          <wp:inline distT="0" distB="0" distL="0" distR="0" wp14:anchorId="0A9EF57B" wp14:editId="0F3C2124">
            <wp:extent cx="2800741" cy="4829849"/>
            <wp:effectExtent l="0" t="0" r="0" b="889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00741" cy="4829849"/>
                    </a:xfrm>
                    <a:prstGeom prst="rect">
                      <a:avLst/>
                    </a:prstGeom>
                  </pic:spPr>
                </pic:pic>
              </a:graphicData>
            </a:graphic>
          </wp:inline>
        </w:drawing>
      </w:r>
      <w:r w:rsidRPr="007C22C6">
        <w:rPr>
          <w:noProof/>
        </w:rPr>
        <w:t xml:space="preserve"> </w:t>
      </w:r>
      <w:r w:rsidRPr="007C22C6">
        <w:rPr>
          <w:noProof/>
        </w:rPr>
        <w:drawing>
          <wp:inline distT="0" distB="0" distL="0" distR="0" wp14:anchorId="0DB326BC" wp14:editId="2CE1A861">
            <wp:extent cx="2715004" cy="2981741"/>
            <wp:effectExtent l="0" t="0" r="9525"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15004" cy="2981741"/>
                    </a:xfrm>
                    <a:prstGeom prst="rect">
                      <a:avLst/>
                    </a:prstGeom>
                  </pic:spPr>
                </pic:pic>
              </a:graphicData>
            </a:graphic>
          </wp:inline>
        </w:drawing>
      </w:r>
    </w:p>
    <w:p w14:paraId="08E1B295" w14:textId="24D9B1F4" w:rsidR="007C22C6" w:rsidRPr="00772F08" w:rsidRDefault="00772F08" w:rsidP="00772F08">
      <w:pPr>
        <w:jc w:val="center"/>
        <w:rPr>
          <w:rStyle w:val="Wyrnieniedelikatne"/>
        </w:rPr>
      </w:pPr>
      <w:r w:rsidRPr="00772F08">
        <w:rPr>
          <w:rStyle w:val="Wyrnieniedelikatne"/>
        </w:rPr>
        <w:t xml:space="preserve">[Rys. </w:t>
      </w:r>
      <w:r w:rsidR="00D13807">
        <w:rPr>
          <w:rStyle w:val="Wyrnieniedelikatne"/>
        </w:rPr>
        <w:t>1</w:t>
      </w:r>
      <w:r w:rsidR="00424514">
        <w:rPr>
          <w:rStyle w:val="Wyrnieniedelikatne"/>
        </w:rPr>
        <w:t>4</w:t>
      </w:r>
      <w:r w:rsidRPr="00772F08">
        <w:rPr>
          <w:rStyle w:val="Wyrnieniedelikatne"/>
        </w:rPr>
        <w:t>/</w:t>
      </w:r>
      <w:r w:rsidR="00D13807">
        <w:rPr>
          <w:rStyle w:val="Wyrnieniedelikatne"/>
        </w:rPr>
        <w:t>1</w:t>
      </w:r>
      <w:r w:rsidR="00424514">
        <w:rPr>
          <w:rStyle w:val="Wyrnieniedelikatne"/>
        </w:rPr>
        <w:t>5</w:t>
      </w:r>
      <w:r w:rsidRPr="00772F08">
        <w:rPr>
          <w:rStyle w:val="Wyrnieniedelikatne"/>
        </w:rPr>
        <w:t>] Zrzuty ekranu przedstawiające widoki rejestracji i logowania (kolejno)</w:t>
      </w:r>
    </w:p>
    <w:p w14:paraId="68183FBE" w14:textId="77777777" w:rsidR="00355A33" w:rsidRDefault="00355A33" w:rsidP="00821F78">
      <w:pPr>
        <w:rPr>
          <w:noProof/>
        </w:rPr>
      </w:pPr>
    </w:p>
    <w:p w14:paraId="42A07AA4" w14:textId="0D9A3323" w:rsidR="00355A33" w:rsidRDefault="00355A33" w:rsidP="00821F78">
      <w:pPr>
        <w:rPr>
          <w:noProof/>
        </w:rPr>
      </w:pPr>
      <w:r>
        <w:rPr>
          <w:noProof/>
        </w:rPr>
        <w:t>W przypadu podania nieprawidłowych lub niepełnych danych zostajemy o tym poinformowani.</w:t>
      </w:r>
    </w:p>
    <w:p w14:paraId="6964D074" w14:textId="5B9DCF93" w:rsidR="006A6511" w:rsidRDefault="006A6511" w:rsidP="00821F78">
      <w:pPr>
        <w:rPr>
          <w:noProof/>
        </w:rPr>
      </w:pPr>
    </w:p>
    <w:p w14:paraId="503127A6" w14:textId="08CADEB4" w:rsidR="006A6511" w:rsidRDefault="006A6511" w:rsidP="00821F78">
      <w:pPr>
        <w:rPr>
          <w:noProof/>
        </w:rPr>
      </w:pPr>
    </w:p>
    <w:p w14:paraId="69CE593C" w14:textId="2C423554" w:rsidR="006A6511" w:rsidRDefault="006A6511" w:rsidP="00821F78">
      <w:pPr>
        <w:rPr>
          <w:noProof/>
        </w:rPr>
      </w:pPr>
    </w:p>
    <w:p w14:paraId="0304ABE4" w14:textId="6542EB2B" w:rsidR="006A6511" w:rsidRDefault="006A6511" w:rsidP="00821F78">
      <w:pPr>
        <w:rPr>
          <w:noProof/>
        </w:rPr>
      </w:pPr>
    </w:p>
    <w:p w14:paraId="5344CA4E" w14:textId="11120295" w:rsidR="006A6511" w:rsidRDefault="006A6511" w:rsidP="00821F78">
      <w:pPr>
        <w:rPr>
          <w:noProof/>
        </w:rPr>
      </w:pPr>
    </w:p>
    <w:p w14:paraId="3F19681B" w14:textId="4CBBAA47" w:rsidR="006A6511" w:rsidRDefault="006A6511" w:rsidP="00821F78">
      <w:pPr>
        <w:rPr>
          <w:noProof/>
        </w:rPr>
      </w:pPr>
    </w:p>
    <w:p w14:paraId="568030CC" w14:textId="18D3EBD3" w:rsidR="006A6511" w:rsidRDefault="006A6511" w:rsidP="00821F78">
      <w:pPr>
        <w:rPr>
          <w:noProof/>
        </w:rPr>
      </w:pPr>
    </w:p>
    <w:p w14:paraId="150ACD3B" w14:textId="5A700029" w:rsidR="006A6511" w:rsidRDefault="006A6511" w:rsidP="00821F78">
      <w:pPr>
        <w:rPr>
          <w:noProof/>
        </w:rPr>
      </w:pPr>
    </w:p>
    <w:p w14:paraId="78C0F547" w14:textId="181B4721" w:rsidR="006A6511" w:rsidRDefault="006A6511" w:rsidP="006A6511">
      <w:pPr>
        <w:rPr>
          <w:noProof/>
        </w:rPr>
      </w:pPr>
      <w:r>
        <w:rPr>
          <w:noProof/>
        </w:rPr>
        <w:lastRenderedPageBreak/>
        <w:t>Po zalogowaniu zostajemy przekierowani do widoku modułów (Rysunek 1</w:t>
      </w:r>
      <w:r w:rsidR="00592D0A">
        <w:rPr>
          <w:noProof/>
        </w:rPr>
        <w:t>6</w:t>
      </w:r>
      <w:r>
        <w:rPr>
          <w:noProof/>
        </w:rPr>
        <w:t>). To tutaj docelowo powinny znaleźć się kolejne moduły aplikacji.</w:t>
      </w:r>
    </w:p>
    <w:p w14:paraId="15C319C9" w14:textId="77777777" w:rsidR="006A6511" w:rsidRDefault="006A6511" w:rsidP="00821F78">
      <w:pPr>
        <w:rPr>
          <w:noProof/>
        </w:rPr>
      </w:pPr>
    </w:p>
    <w:p w14:paraId="675F56B4" w14:textId="558CA9BC" w:rsidR="007C22C6" w:rsidRDefault="007C22C6" w:rsidP="00355A33">
      <w:pPr>
        <w:jc w:val="center"/>
      </w:pPr>
      <w:r w:rsidRPr="007C22C6">
        <w:rPr>
          <w:noProof/>
        </w:rPr>
        <w:drawing>
          <wp:inline distT="0" distB="0" distL="0" distR="0" wp14:anchorId="07ED8112" wp14:editId="7DEAC6F1">
            <wp:extent cx="5890438" cy="4387960"/>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31115" cy="4418262"/>
                    </a:xfrm>
                    <a:prstGeom prst="rect">
                      <a:avLst/>
                    </a:prstGeom>
                  </pic:spPr>
                </pic:pic>
              </a:graphicData>
            </a:graphic>
          </wp:inline>
        </w:drawing>
      </w:r>
    </w:p>
    <w:p w14:paraId="5125A499" w14:textId="0C9794B5" w:rsidR="00483530" w:rsidRPr="00106BC1" w:rsidRDefault="00483530" w:rsidP="00106BC1">
      <w:pPr>
        <w:jc w:val="center"/>
        <w:rPr>
          <w:rStyle w:val="Wyrnieniedelikatne"/>
        </w:rPr>
      </w:pPr>
      <w:r w:rsidRPr="00106BC1">
        <w:rPr>
          <w:rStyle w:val="Wyrnieniedelikatne"/>
        </w:rPr>
        <w:t xml:space="preserve">[Rys. </w:t>
      </w:r>
      <w:r w:rsidR="00D13807">
        <w:rPr>
          <w:rStyle w:val="Wyrnieniedelikatne"/>
        </w:rPr>
        <w:t>1</w:t>
      </w:r>
      <w:r w:rsidR="00592D0A">
        <w:rPr>
          <w:rStyle w:val="Wyrnieniedelikatne"/>
        </w:rPr>
        <w:t>6</w:t>
      </w:r>
      <w:r w:rsidRPr="00106BC1">
        <w:rPr>
          <w:rStyle w:val="Wyrnieniedelikatne"/>
        </w:rPr>
        <w:t xml:space="preserve">] Zrzut ekranu przedstawiający widok </w:t>
      </w:r>
      <w:r w:rsidR="00106BC1" w:rsidRPr="00106BC1">
        <w:rPr>
          <w:rStyle w:val="Wyrnieniedelikatne"/>
        </w:rPr>
        <w:t>wyboru modułów</w:t>
      </w:r>
    </w:p>
    <w:p w14:paraId="2E2F381A" w14:textId="29F1D93A" w:rsidR="00106BC1" w:rsidRDefault="00106BC1" w:rsidP="00821F78"/>
    <w:p w14:paraId="3E275160" w14:textId="05699869" w:rsidR="006A6511" w:rsidRDefault="006A6511" w:rsidP="00821F78"/>
    <w:p w14:paraId="3F08A107" w14:textId="49165BD0" w:rsidR="006A6511" w:rsidRDefault="006A6511" w:rsidP="00821F78"/>
    <w:p w14:paraId="79CD2555" w14:textId="4E1E27DD" w:rsidR="006A6511" w:rsidRDefault="006A6511" w:rsidP="00821F78"/>
    <w:p w14:paraId="75EC1808" w14:textId="7D62E76F" w:rsidR="006A6511" w:rsidRDefault="006A6511" w:rsidP="00821F78"/>
    <w:p w14:paraId="56558954" w14:textId="2A824D09" w:rsidR="006A6511" w:rsidRDefault="006A6511" w:rsidP="00821F78"/>
    <w:p w14:paraId="63D20CDD" w14:textId="0C4455C7" w:rsidR="006A6511" w:rsidRDefault="006A6511" w:rsidP="00821F78"/>
    <w:p w14:paraId="349B5E74" w14:textId="47835398" w:rsidR="006A6511" w:rsidRDefault="006A6511" w:rsidP="00821F78"/>
    <w:p w14:paraId="142AC4B0" w14:textId="47C85EF1" w:rsidR="006A6511" w:rsidRDefault="006A6511" w:rsidP="00821F78"/>
    <w:p w14:paraId="6CEF1692" w14:textId="2B41C2C5" w:rsidR="006A6511" w:rsidRDefault="006A6511" w:rsidP="00821F78"/>
    <w:p w14:paraId="15F864A7" w14:textId="753A224D" w:rsidR="006A6511" w:rsidRDefault="006A6511" w:rsidP="00821F78"/>
    <w:p w14:paraId="5242C754" w14:textId="1C702F28" w:rsidR="006A6511" w:rsidRDefault="006A6511" w:rsidP="00821F78">
      <w:r>
        <w:lastRenderedPageBreak/>
        <w:t>Wybranie modułu Grapher przekierowuje nas do głównego widoku aplikacji (Rysunek 1</w:t>
      </w:r>
      <w:r w:rsidR="00AC0F16">
        <w:t>7</w:t>
      </w:r>
      <w:r>
        <w:t>).</w:t>
      </w:r>
    </w:p>
    <w:p w14:paraId="7A281703" w14:textId="77777777" w:rsidR="006A6511" w:rsidRDefault="006A6511" w:rsidP="00821F78"/>
    <w:p w14:paraId="3645B45C" w14:textId="6487FC02" w:rsidR="007C22C6" w:rsidRDefault="007C22C6" w:rsidP="00821F78">
      <w:r w:rsidRPr="007C22C6">
        <w:rPr>
          <w:noProof/>
        </w:rPr>
        <w:drawing>
          <wp:inline distT="0" distB="0" distL="0" distR="0" wp14:anchorId="5F1FCEEE" wp14:editId="7168AB36">
            <wp:extent cx="5760720" cy="4279900"/>
            <wp:effectExtent l="0" t="0" r="0" b="635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4279900"/>
                    </a:xfrm>
                    <a:prstGeom prst="rect">
                      <a:avLst/>
                    </a:prstGeom>
                  </pic:spPr>
                </pic:pic>
              </a:graphicData>
            </a:graphic>
          </wp:inline>
        </w:drawing>
      </w:r>
    </w:p>
    <w:p w14:paraId="4FDBCC44" w14:textId="72758815" w:rsidR="00106BC1" w:rsidRPr="00106BC1" w:rsidRDefault="00106BC1" w:rsidP="00106BC1">
      <w:pPr>
        <w:jc w:val="center"/>
        <w:rPr>
          <w:rStyle w:val="Wyrnieniedelikatne"/>
        </w:rPr>
      </w:pPr>
      <w:r w:rsidRPr="00106BC1">
        <w:rPr>
          <w:rStyle w:val="Wyrnieniedelikatne"/>
        </w:rPr>
        <w:t xml:space="preserve">[Rys. </w:t>
      </w:r>
      <w:r w:rsidR="00D13807">
        <w:rPr>
          <w:rStyle w:val="Wyrnieniedelikatne"/>
        </w:rPr>
        <w:t>1</w:t>
      </w:r>
      <w:r w:rsidR="00AC0F16">
        <w:rPr>
          <w:rStyle w:val="Wyrnieniedelikatne"/>
        </w:rPr>
        <w:t>7</w:t>
      </w:r>
      <w:r w:rsidRPr="00106BC1">
        <w:rPr>
          <w:rStyle w:val="Wyrnieniedelikatne"/>
        </w:rPr>
        <w:t>] Zrzut ekranu przedstawiający główny widok aplikacji</w:t>
      </w:r>
    </w:p>
    <w:p w14:paraId="6D0C8E88" w14:textId="77777777" w:rsidR="00106BC1" w:rsidRDefault="00106BC1" w:rsidP="00821F78"/>
    <w:p w14:paraId="43293EA0" w14:textId="3F564E74" w:rsidR="00185951" w:rsidRDefault="00185951" w:rsidP="00821F78">
      <w:r>
        <w:t>Na wstępie należy wyróżnić dwa pojęcia.</w:t>
      </w:r>
    </w:p>
    <w:p w14:paraId="736F041B" w14:textId="3AA948B1" w:rsidR="00185951" w:rsidRDefault="00185951" w:rsidP="00821F78">
      <w:r>
        <w:t>Aktualny obiekt (</w:t>
      </w:r>
      <w:r w:rsidR="007471F4">
        <w:t xml:space="preserve">ang. </w:t>
      </w:r>
      <w:r w:rsidRPr="00185951">
        <w:rPr>
          <w:i/>
          <w:iCs/>
        </w:rPr>
        <w:t>current node</w:t>
      </w:r>
      <w:r>
        <w:t>) jest to obiekt, który jest wyświetlany w środkowym polu</w:t>
      </w:r>
      <w:r w:rsidR="00737B55">
        <w:t>.</w:t>
      </w:r>
    </w:p>
    <w:p w14:paraId="009965D9" w14:textId="695460C4" w:rsidR="00737B55" w:rsidRDefault="00737B55" w:rsidP="00821F78">
      <w:r>
        <w:t>Aktywny obiekt (</w:t>
      </w:r>
      <w:r w:rsidR="007471F4">
        <w:t xml:space="preserve">ang. </w:t>
      </w:r>
      <w:r w:rsidRPr="00737B55">
        <w:rPr>
          <w:i/>
          <w:iCs/>
        </w:rPr>
        <w:t>active node</w:t>
      </w:r>
      <w:r>
        <w:t>) jest to obiekt podświetlony na biało, którego dane są aktualnie wyświetlane.</w:t>
      </w:r>
    </w:p>
    <w:p w14:paraId="2ACBF21C" w14:textId="46A3F64A" w:rsidR="007C22C6" w:rsidRDefault="00185951" w:rsidP="00821F78">
      <w:r>
        <w:t>Po lewej stronie znajduje się menu modułu</w:t>
      </w:r>
      <w:r w:rsidR="00737B55">
        <w:t>.</w:t>
      </w:r>
    </w:p>
    <w:p w14:paraId="1B2C5817" w14:textId="1254671A" w:rsidR="00737B55" w:rsidRDefault="00737B55" w:rsidP="00821F78">
      <w:r>
        <w:t>Zakładki w nim znajdujące się to:</w:t>
      </w:r>
    </w:p>
    <w:p w14:paraId="455F6463" w14:textId="77777777" w:rsidR="001E2017" w:rsidRDefault="001E2017" w:rsidP="00821F78"/>
    <w:p w14:paraId="0FD13450" w14:textId="77777777" w:rsidR="001E2017" w:rsidRDefault="001E2017" w:rsidP="00821F78"/>
    <w:p w14:paraId="4B771A6C" w14:textId="77777777" w:rsidR="001E2017" w:rsidRDefault="001E2017" w:rsidP="00821F78"/>
    <w:p w14:paraId="566E332E" w14:textId="77777777" w:rsidR="001E2017" w:rsidRDefault="001E2017" w:rsidP="00821F78"/>
    <w:p w14:paraId="262A72D3" w14:textId="77777777" w:rsidR="001E2017" w:rsidRDefault="001E2017" w:rsidP="00821F78"/>
    <w:p w14:paraId="6E7B1A1E" w14:textId="77777777" w:rsidR="001E2017" w:rsidRDefault="001E2017" w:rsidP="00821F78"/>
    <w:p w14:paraId="0D566445" w14:textId="77777777" w:rsidR="001E2017" w:rsidRDefault="001E2017" w:rsidP="00821F78"/>
    <w:p w14:paraId="398DF8B7" w14:textId="77777777" w:rsidR="001E2017" w:rsidRDefault="001E2017" w:rsidP="00821F78"/>
    <w:p w14:paraId="2EE6220D" w14:textId="77777777" w:rsidR="001E2017" w:rsidRDefault="001E2017" w:rsidP="00821F78"/>
    <w:p w14:paraId="4B04057F" w14:textId="403A2897" w:rsidR="00737B55" w:rsidRDefault="00BC2892" w:rsidP="00821F78">
      <w:pPr>
        <w:rPr>
          <w:b/>
          <w:bCs/>
        </w:rPr>
      </w:pPr>
      <w:r w:rsidRPr="002A45A8">
        <w:rPr>
          <w:b/>
          <w:bCs/>
        </w:rPr>
        <w:t>Zakładka widoku</w:t>
      </w:r>
      <w:r w:rsidR="00737B55" w:rsidRPr="002A45A8">
        <w:rPr>
          <w:b/>
          <w:bCs/>
        </w:rPr>
        <w:t xml:space="preserve"> drzewa</w:t>
      </w:r>
    </w:p>
    <w:p w14:paraId="12340E76" w14:textId="654D5FDF" w:rsidR="002D31AC" w:rsidRPr="002A45A8" w:rsidRDefault="002D31AC" w:rsidP="002D31AC">
      <w:r>
        <w:t>Widoczna na Rysunku 1</w:t>
      </w:r>
      <w:r w:rsidR="00A337AE">
        <w:t>8</w:t>
      </w:r>
      <w:r>
        <w:t xml:space="preserve"> jest zakładka widoku drzewa.</w:t>
      </w:r>
    </w:p>
    <w:p w14:paraId="362E3B2C" w14:textId="6B25556F" w:rsidR="001E2017" w:rsidRDefault="001E2017" w:rsidP="00821F78">
      <w:r>
        <w:t>Zakładka ta zawiera widok drzewa dla aktualnego obiektu</w:t>
      </w:r>
      <w:r w:rsidR="00483530">
        <w:t>. Służy jako sposób klasycznego wyświetlania struktury dla użytkowników, którzy preferują klasyczny widok w stosunku do grafowego.</w:t>
      </w:r>
    </w:p>
    <w:p w14:paraId="124B6BA1" w14:textId="77777777" w:rsidR="00355A33" w:rsidRPr="004F32A6" w:rsidRDefault="00355A33" w:rsidP="00821F78"/>
    <w:p w14:paraId="66310546" w14:textId="6F0FB3A2" w:rsidR="00737B55" w:rsidRDefault="00737B55" w:rsidP="002A45A8">
      <w:pPr>
        <w:spacing w:after="160" w:line="259" w:lineRule="auto"/>
        <w:jc w:val="center"/>
        <w:rPr>
          <w:rFonts w:asciiTheme="majorHAnsi" w:eastAsiaTheme="majorEastAsia" w:hAnsiTheme="majorHAnsi" w:cstheme="majorBidi"/>
          <w:color w:val="2F5496" w:themeColor="accent1" w:themeShade="BF"/>
          <w:sz w:val="32"/>
          <w:szCs w:val="32"/>
        </w:rPr>
      </w:pPr>
      <w:r w:rsidRPr="00737B55">
        <w:rPr>
          <w:rFonts w:asciiTheme="majorHAnsi" w:eastAsiaTheme="majorEastAsia" w:hAnsiTheme="majorHAnsi" w:cstheme="majorBidi"/>
          <w:noProof/>
          <w:color w:val="2F5496" w:themeColor="accent1" w:themeShade="BF"/>
          <w:sz w:val="32"/>
          <w:szCs w:val="32"/>
        </w:rPr>
        <w:drawing>
          <wp:inline distT="0" distB="0" distL="0" distR="0" wp14:anchorId="58574730" wp14:editId="2752E989">
            <wp:extent cx="3334215" cy="3305636"/>
            <wp:effectExtent l="0" t="0" r="0" b="9525"/>
            <wp:docPr id="14" name="Obraz 14"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 14" descr="Obraz zawierający tekst&#10;&#10;Opis wygenerowany automatycznie"/>
                    <pic:cNvPicPr/>
                  </pic:nvPicPr>
                  <pic:blipFill>
                    <a:blip r:embed="rId26"/>
                    <a:stretch>
                      <a:fillRect/>
                    </a:stretch>
                  </pic:blipFill>
                  <pic:spPr>
                    <a:xfrm>
                      <a:off x="0" y="0"/>
                      <a:ext cx="3334215" cy="3305636"/>
                    </a:xfrm>
                    <a:prstGeom prst="rect">
                      <a:avLst/>
                    </a:prstGeom>
                  </pic:spPr>
                </pic:pic>
              </a:graphicData>
            </a:graphic>
          </wp:inline>
        </w:drawing>
      </w:r>
    </w:p>
    <w:p w14:paraId="486B38D9" w14:textId="6518EF4B" w:rsidR="002A45A8" w:rsidRPr="002A45A8" w:rsidRDefault="002A45A8" w:rsidP="002A45A8">
      <w:pPr>
        <w:spacing w:after="160" w:line="259" w:lineRule="auto"/>
        <w:jc w:val="center"/>
        <w:rPr>
          <w:rStyle w:val="Wyrnieniedelikatne"/>
          <w:rFonts w:eastAsiaTheme="majorEastAsia"/>
        </w:rPr>
      </w:pPr>
      <w:r w:rsidRPr="002A45A8">
        <w:rPr>
          <w:rStyle w:val="Wyrnieniedelikatne"/>
          <w:rFonts w:eastAsiaTheme="majorEastAsia"/>
        </w:rPr>
        <w:t xml:space="preserve">[Rys. </w:t>
      </w:r>
      <w:r w:rsidR="00D13807">
        <w:rPr>
          <w:rStyle w:val="Wyrnieniedelikatne"/>
          <w:rFonts w:eastAsiaTheme="majorEastAsia"/>
        </w:rPr>
        <w:t>1</w:t>
      </w:r>
      <w:r w:rsidR="00A337AE">
        <w:rPr>
          <w:rStyle w:val="Wyrnieniedelikatne"/>
          <w:rFonts w:eastAsiaTheme="majorEastAsia"/>
        </w:rPr>
        <w:t>8</w:t>
      </w:r>
      <w:r w:rsidRPr="002A45A8">
        <w:rPr>
          <w:rStyle w:val="Wyrnieniedelikatne"/>
          <w:rFonts w:eastAsiaTheme="majorEastAsia"/>
        </w:rPr>
        <w:t>] Zrzut ekranu przedstawiający zakładkę drzewa</w:t>
      </w:r>
    </w:p>
    <w:p w14:paraId="42408A03" w14:textId="40FB70CD" w:rsidR="001E2017" w:rsidRDefault="00485CF3" w:rsidP="00485CF3">
      <w:pPr>
        <w:spacing w:after="160" w:line="259" w:lineRule="auto"/>
      </w:pPr>
      <w:r>
        <w:br w:type="page"/>
      </w:r>
    </w:p>
    <w:p w14:paraId="7B0E9427" w14:textId="3BC4AAF5" w:rsidR="00737B55" w:rsidRDefault="00BC2892" w:rsidP="00737B55">
      <w:pPr>
        <w:rPr>
          <w:b/>
          <w:bCs/>
        </w:rPr>
      </w:pPr>
      <w:r w:rsidRPr="00AD432E">
        <w:rPr>
          <w:b/>
          <w:bCs/>
        </w:rPr>
        <w:lastRenderedPageBreak/>
        <w:t>Zakładka</w:t>
      </w:r>
      <w:r w:rsidR="00737B55" w:rsidRPr="00AD432E">
        <w:rPr>
          <w:b/>
          <w:bCs/>
        </w:rPr>
        <w:t xml:space="preserve"> wyszukiwania</w:t>
      </w:r>
    </w:p>
    <w:p w14:paraId="02DF3F24" w14:textId="4A9EFCD5" w:rsidR="00BB7547" w:rsidRDefault="00BB7547" w:rsidP="00BB7547">
      <w:r>
        <w:t>Rysunek 1</w:t>
      </w:r>
      <w:r w:rsidR="00BA4462">
        <w:t>9</w:t>
      </w:r>
      <w:r>
        <w:t xml:space="preserve"> przedstawia zakładkę wyszukiwania obiektów.</w:t>
      </w:r>
    </w:p>
    <w:p w14:paraId="12BFF993" w14:textId="77777777" w:rsidR="00BB7547" w:rsidRDefault="00BB7547" w:rsidP="00BB7547">
      <w:r>
        <w:t>Zakładka pozwalająca na wyszukiwanie obiektów według ich właściwości (nazwy, opisu, typu, właściciela lub tagu). Pozwala także na dostęp i przeszukiwanie obiektów innych użytkowników.</w:t>
      </w:r>
    </w:p>
    <w:p w14:paraId="69D62829" w14:textId="77777777" w:rsidR="00BB7547" w:rsidRDefault="00BB7547" w:rsidP="00BB7547">
      <w:r>
        <w:t>Wyświetla tylko obiekty, do których użytkownik ma uprawnienia.</w:t>
      </w:r>
    </w:p>
    <w:p w14:paraId="5CBEB3C1" w14:textId="77777777" w:rsidR="00AD432E" w:rsidRPr="00AD432E" w:rsidRDefault="00AD432E" w:rsidP="00737B55">
      <w:pPr>
        <w:rPr>
          <w:b/>
          <w:bCs/>
        </w:rPr>
      </w:pPr>
    </w:p>
    <w:p w14:paraId="404B67BF" w14:textId="62AAEB6D" w:rsidR="00737B55" w:rsidRDefault="00BC2892" w:rsidP="00AD432E">
      <w:pPr>
        <w:jc w:val="center"/>
      </w:pPr>
      <w:r w:rsidRPr="00BC2892">
        <w:rPr>
          <w:noProof/>
        </w:rPr>
        <w:drawing>
          <wp:inline distT="0" distB="0" distL="0" distR="0" wp14:anchorId="757279CC" wp14:editId="43B77CBF">
            <wp:extent cx="3343742" cy="6544588"/>
            <wp:effectExtent l="0" t="0" r="9525"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43742" cy="6544588"/>
                    </a:xfrm>
                    <a:prstGeom prst="rect">
                      <a:avLst/>
                    </a:prstGeom>
                  </pic:spPr>
                </pic:pic>
              </a:graphicData>
            </a:graphic>
          </wp:inline>
        </w:drawing>
      </w:r>
    </w:p>
    <w:p w14:paraId="2CCB5D12" w14:textId="1A542492" w:rsidR="00AD432E" w:rsidRPr="00BB7547" w:rsidRDefault="00AD432E" w:rsidP="00BB7547">
      <w:pPr>
        <w:jc w:val="center"/>
        <w:rPr>
          <w:i/>
          <w:iCs/>
          <w:color w:val="404040" w:themeColor="text1" w:themeTint="BF"/>
        </w:rPr>
      </w:pPr>
      <w:r w:rsidRPr="00AD432E">
        <w:rPr>
          <w:rStyle w:val="Wyrnieniedelikatne"/>
        </w:rPr>
        <w:t xml:space="preserve">[Rys. </w:t>
      </w:r>
      <w:r w:rsidR="00D13807">
        <w:rPr>
          <w:rStyle w:val="Wyrnieniedelikatne"/>
        </w:rPr>
        <w:t>1</w:t>
      </w:r>
      <w:r w:rsidR="00BA4462">
        <w:rPr>
          <w:rStyle w:val="Wyrnieniedelikatne"/>
        </w:rPr>
        <w:t>9</w:t>
      </w:r>
      <w:r w:rsidRPr="00AD432E">
        <w:rPr>
          <w:rStyle w:val="Wyrnieniedelikatne"/>
        </w:rPr>
        <w:t>] Zrzut ekrany przedstawiający zakładkę wyszukiwania</w:t>
      </w:r>
      <w:r w:rsidR="00485CF3">
        <w:br w:type="page"/>
      </w:r>
    </w:p>
    <w:p w14:paraId="47C147D8" w14:textId="2B82E5C6" w:rsidR="00BC2892" w:rsidRDefault="00BC2892" w:rsidP="00737B55">
      <w:pPr>
        <w:rPr>
          <w:b/>
          <w:bCs/>
        </w:rPr>
      </w:pPr>
      <w:r w:rsidRPr="00023CDF">
        <w:rPr>
          <w:b/>
          <w:bCs/>
        </w:rPr>
        <w:lastRenderedPageBreak/>
        <w:t>Zakładka narzędzi</w:t>
      </w:r>
    </w:p>
    <w:p w14:paraId="57B5B6FE" w14:textId="6500AD6F" w:rsidR="00FE05AF" w:rsidRDefault="00FE05AF" w:rsidP="00FE05AF">
      <w:r>
        <w:t xml:space="preserve">Na Rysunku </w:t>
      </w:r>
      <w:r w:rsidR="005C2CA6">
        <w:t>20</w:t>
      </w:r>
      <w:r>
        <w:t xml:space="preserve"> widoczna jest zakładka akcji modułu.</w:t>
      </w:r>
    </w:p>
    <w:p w14:paraId="58375409" w14:textId="77777777" w:rsidR="000E1E9F" w:rsidRDefault="000E1E9F" w:rsidP="000E1E9F">
      <w:r>
        <w:t>Zakładka ta pozwala wywołać akcje bezkontekstowo.</w:t>
      </w:r>
    </w:p>
    <w:p w14:paraId="5D9FB9CE" w14:textId="77777777" w:rsidR="000E1E9F" w:rsidRDefault="000E1E9F" w:rsidP="000E1E9F">
      <w:r>
        <w:t>Dla tworzenia oznacza to brak predefiniowanego rodzica. Oznacza to że akcja ta jest idealnym narzędziem to utworzenia obiektu w dowolnym miejscu w strukturze.</w:t>
      </w:r>
    </w:p>
    <w:p w14:paraId="53A7FA30" w14:textId="77777777" w:rsidR="000E1E9F" w:rsidRPr="004F517D" w:rsidRDefault="000E1E9F" w:rsidP="000E1E9F">
      <w:r>
        <w:t>W przypadku akcji usunięcia i edycji komponenty pozwalają wybrać dowolny obiekt ze struktury.</w:t>
      </w:r>
    </w:p>
    <w:p w14:paraId="7583B157" w14:textId="77777777" w:rsidR="000E1E9F" w:rsidRPr="00023CDF" w:rsidRDefault="000E1E9F" w:rsidP="00737B55">
      <w:pPr>
        <w:rPr>
          <w:b/>
          <w:bCs/>
        </w:rPr>
      </w:pPr>
    </w:p>
    <w:p w14:paraId="3A63643A" w14:textId="695CB837" w:rsidR="00BC2892" w:rsidRDefault="00BC2892" w:rsidP="00023CDF">
      <w:pPr>
        <w:jc w:val="center"/>
      </w:pPr>
      <w:r w:rsidRPr="00BC2892">
        <w:rPr>
          <w:rFonts w:asciiTheme="majorHAnsi" w:eastAsiaTheme="majorEastAsia" w:hAnsiTheme="majorHAnsi" w:cstheme="majorBidi"/>
          <w:noProof/>
          <w:color w:val="2F5496" w:themeColor="accent1" w:themeShade="BF"/>
          <w:sz w:val="32"/>
          <w:szCs w:val="32"/>
        </w:rPr>
        <w:drawing>
          <wp:inline distT="0" distB="0" distL="0" distR="0" wp14:anchorId="754503A0" wp14:editId="73A8F66D">
            <wp:extent cx="3334215" cy="3343742"/>
            <wp:effectExtent l="0" t="0" r="0" b="95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34215" cy="3343742"/>
                    </a:xfrm>
                    <a:prstGeom prst="rect">
                      <a:avLst/>
                    </a:prstGeom>
                  </pic:spPr>
                </pic:pic>
              </a:graphicData>
            </a:graphic>
          </wp:inline>
        </w:drawing>
      </w:r>
    </w:p>
    <w:p w14:paraId="7E43E446" w14:textId="158974B0" w:rsidR="004F517D" w:rsidRPr="000E1E9F" w:rsidRDefault="00023CDF" w:rsidP="000E1E9F">
      <w:pPr>
        <w:jc w:val="center"/>
        <w:rPr>
          <w:i/>
          <w:iCs/>
          <w:color w:val="404040" w:themeColor="text1" w:themeTint="BF"/>
        </w:rPr>
      </w:pPr>
      <w:r w:rsidRPr="002A45A8">
        <w:rPr>
          <w:rStyle w:val="Wyrnieniedelikatne"/>
        </w:rPr>
        <w:t xml:space="preserve">[Rys. </w:t>
      </w:r>
      <w:r w:rsidR="005C2CA6">
        <w:rPr>
          <w:rStyle w:val="Wyrnieniedelikatne"/>
        </w:rPr>
        <w:t>20</w:t>
      </w:r>
      <w:r w:rsidRPr="002A45A8">
        <w:rPr>
          <w:rStyle w:val="Wyrnieniedelikatne"/>
        </w:rPr>
        <w:t xml:space="preserve">] Zrzut ekranu przedstawiający </w:t>
      </w:r>
      <w:r w:rsidR="009A67EC" w:rsidRPr="002A45A8">
        <w:rPr>
          <w:rStyle w:val="Wyrnieniedelikatne"/>
        </w:rPr>
        <w:t>zakładkę akcji modułu</w:t>
      </w:r>
    </w:p>
    <w:p w14:paraId="7B8BACCA" w14:textId="77777777" w:rsidR="00023CDF" w:rsidRDefault="00023CDF" w:rsidP="00BC2892"/>
    <w:p w14:paraId="6DC40D93" w14:textId="77777777" w:rsidR="00355A33" w:rsidRDefault="00355A33">
      <w:pPr>
        <w:spacing w:after="160" w:line="259" w:lineRule="auto"/>
        <w:rPr>
          <w:b/>
          <w:bCs/>
        </w:rPr>
      </w:pPr>
      <w:r>
        <w:rPr>
          <w:b/>
          <w:bCs/>
        </w:rPr>
        <w:br w:type="page"/>
      </w:r>
    </w:p>
    <w:p w14:paraId="0A1F7ABB" w14:textId="70A7A762" w:rsidR="00BC2892" w:rsidRDefault="00BC2892" w:rsidP="00BC2892">
      <w:pPr>
        <w:rPr>
          <w:b/>
          <w:bCs/>
        </w:rPr>
      </w:pPr>
      <w:r w:rsidRPr="00023CDF">
        <w:rPr>
          <w:b/>
          <w:bCs/>
        </w:rPr>
        <w:lastRenderedPageBreak/>
        <w:t>Zakładka tagów</w:t>
      </w:r>
    </w:p>
    <w:p w14:paraId="6ACD4ED0" w14:textId="7E656661" w:rsidR="000E1E9F" w:rsidRDefault="000E1E9F" w:rsidP="000E1E9F">
      <w:r>
        <w:t xml:space="preserve">Rysunek </w:t>
      </w:r>
      <w:r w:rsidR="00327F30">
        <w:t>2</w:t>
      </w:r>
      <w:r w:rsidR="00151DCA">
        <w:t>1</w:t>
      </w:r>
      <w:r>
        <w:t xml:space="preserve"> ukazuje zakładkę tagów.</w:t>
      </w:r>
    </w:p>
    <w:p w14:paraId="425ADC07" w14:textId="77777777" w:rsidR="000E1E9F" w:rsidRPr="004F517D" w:rsidRDefault="000E1E9F" w:rsidP="000E1E9F">
      <w:pPr>
        <w:spacing w:after="160" w:line="259" w:lineRule="auto"/>
      </w:pPr>
      <w:r>
        <w:t>Zakładka pozwala na zarządzanie tagami. Wylistowane są wszystkie tagi aktualnego użytkownika. Wyszukiwarka pozwala na wyfiltrowanie tagów. W przypadku, gdy tag o podanej nazwie nie istnieje, może zostać dodany.</w:t>
      </w:r>
    </w:p>
    <w:p w14:paraId="2258A58C" w14:textId="77777777" w:rsidR="00023CDF" w:rsidRPr="00023CDF" w:rsidRDefault="00023CDF" w:rsidP="00BC2892">
      <w:pPr>
        <w:rPr>
          <w:b/>
          <w:bCs/>
        </w:rPr>
      </w:pPr>
    </w:p>
    <w:p w14:paraId="4C30CA06" w14:textId="2D40E70A" w:rsidR="00BC2892" w:rsidRDefault="00BC2892" w:rsidP="00023CDF">
      <w:pPr>
        <w:spacing w:after="160" w:line="259" w:lineRule="auto"/>
        <w:jc w:val="center"/>
        <w:rPr>
          <w:rFonts w:asciiTheme="majorHAnsi" w:eastAsiaTheme="majorEastAsia" w:hAnsiTheme="majorHAnsi" w:cstheme="majorBidi"/>
          <w:color w:val="2F5496" w:themeColor="accent1" w:themeShade="BF"/>
          <w:sz w:val="32"/>
          <w:szCs w:val="32"/>
        </w:rPr>
      </w:pPr>
      <w:r w:rsidRPr="00BC2892">
        <w:rPr>
          <w:rFonts w:asciiTheme="majorHAnsi" w:eastAsiaTheme="majorEastAsia" w:hAnsiTheme="majorHAnsi" w:cstheme="majorBidi"/>
          <w:noProof/>
          <w:color w:val="2F5496" w:themeColor="accent1" w:themeShade="BF"/>
          <w:sz w:val="32"/>
          <w:szCs w:val="32"/>
        </w:rPr>
        <w:drawing>
          <wp:inline distT="0" distB="0" distL="0" distR="0" wp14:anchorId="0E69E964" wp14:editId="102B4E23">
            <wp:extent cx="3334215" cy="3410426"/>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34215" cy="3410426"/>
                    </a:xfrm>
                    <a:prstGeom prst="rect">
                      <a:avLst/>
                    </a:prstGeom>
                  </pic:spPr>
                </pic:pic>
              </a:graphicData>
            </a:graphic>
          </wp:inline>
        </w:drawing>
      </w:r>
    </w:p>
    <w:p w14:paraId="3E495BA5" w14:textId="3D6E26A9" w:rsidR="00AD432E" w:rsidRDefault="009A67EC" w:rsidP="00AD432E">
      <w:pPr>
        <w:spacing w:after="160" w:line="259" w:lineRule="auto"/>
        <w:jc w:val="center"/>
        <w:rPr>
          <w:rStyle w:val="Wyrnieniedelikatne"/>
          <w:rFonts w:eastAsiaTheme="majorEastAsia"/>
        </w:rPr>
      </w:pPr>
      <w:r w:rsidRPr="004F517D">
        <w:rPr>
          <w:rStyle w:val="Wyrnieniedelikatne"/>
          <w:rFonts w:eastAsiaTheme="majorEastAsia"/>
        </w:rPr>
        <w:t xml:space="preserve">[Rys. </w:t>
      </w:r>
      <w:r w:rsidR="008A4FA9">
        <w:rPr>
          <w:rStyle w:val="Wyrnieniedelikatne"/>
          <w:rFonts w:eastAsiaTheme="majorEastAsia"/>
        </w:rPr>
        <w:t>2</w:t>
      </w:r>
      <w:r w:rsidR="00151DCA">
        <w:rPr>
          <w:rStyle w:val="Wyrnieniedelikatne"/>
          <w:rFonts w:eastAsiaTheme="majorEastAsia"/>
        </w:rPr>
        <w:t>1</w:t>
      </w:r>
      <w:r w:rsidRPr="004F517D">
        <w:rPr>
          <w:rStyle w:val="Wyrnieniedelikatne"/>
          <w:rFonts w:eastAsiaTheme="majorEastAsia"/>
        </w:rPr>
        <w:t xml:space="preserve">] </w:t>
      </w:r>
      <w:r w:rsidR="004F517D">
        <w:rPr>
          <w:rStyle w:val="Wyrnieniedelikatne"/>
          <w:rFonts w:eastAsiaTheme="majorEastAsia"/>
        </w:rPr>
        <w:t>Zrzut ekranu przestawiający zakładkę tagów</w:t>
      </w:r>
    </w:p>
    <w:p w14:paraId="0689C9CF" w14:textId="77777777" w:rsidR="002A45A8" w:rsidRDefault="002A45A8" w:rsidP="00AD432E">
      <w:pPr>
        <w:spacing w:after="160" w:line="259" w:lineRule="auto"/>
      </w:pPr>
    </w:p>
    <w:p w14:paraId="00F6ACDA" w14:textId="671200E0" w:rsidR="00050EE2" w:rsidRPr="007C6474" w:rsidRDefault="00050EE2" w:rsidP="007C6474">
      <w:pPr>
        <w:spacing w:after="160" w:line="259" w:lineRule="auto"/>
      </w:pPr>
    </w:p>
    <w:p w14:paraId="2E32BA64" w14:textId="77777777" w:rsidR="00355A33" w:rsidRDefault="00355A33">
      <w:pPr>
        <w:spacing w:after="160" w:line="259" w:lineRule="auto"/>
        <w:rPr>
          <w:b/>
          <w:bCs/>
        </w:rPr>
      </w:pPr>
      <w:r>
        <w:rPr>
          <w:b/>
          <w:bCs/>
        </w:rPr>
        <w:br w:type="page"/>
      </w:r>
    </w:p>
    <w:p w14:paraId="0948092D" w14:textId="55718647" w:rsidR="00BC2892" w:rsidRDefault="00BC2892" w:rsidP="00BC2892">
      <w:pPr>
        <w:rPr>
          <w:b/>
          <w:bCs/>
        </w:rPr>
      </w:pPr>
      <w:r w:rsidRPr="00050EE2">
        <w:rPr>
          <w:b/>
          <w:bCs/>
        </w:rPr>
        <w:lastRenderedPageBreak/>
        <w:t>Zakładka użytkowników</w:t>
      </w:r>
    </w:p>
    <w:p w14:paraId="7F392868" w14:textId="6EAB7B5C" w:rsidR="000E1E9F" w:rsidRPr="00050EE2" w:rsidRDefault="000E1E9F" w:rsidP="000E1E9F">
      <w:r>
        <w:t>Zakładka użytkowników widoczna jest na Rysunku 2</w:t>
      </w:r>
      <w:r w:rsidR="004C7BF9">
        <w:t>2</w:t>
      </w:r>
      <w:r>
        <w:t>.</w:t>
      </w:r>
    </w:p>
    <w:p w14:paraId="37019D52" w14:textId="77777777" w:rsidR="000E1E9F" w:rsidRDefault="000E1E9F" w:rsidP="000E1E9F">
      <w:r>
        <w:t>Zakładka ta pozwala na zarządzanie powiązania użytkowników.</w:t>
      </w:r>
    </w:p>
    <w:p w14:paraId="53FD1CE4" w14:textId="77777777" w:rsidR="000E1E9F" w:rsidRDefault="000E1E9F" w:rsidP="000E1E9F">
      <w:r>
        <w:t>Na liście znajdują się wszystkie aktualne powiązania. Wyszukiwarka pozwala na wyszukanie konkretnego użytkownika i dodanie asocjacji. Dodanie powiązania uwidacznia użytkownika w reszcie aplikacji.</w:t>
      </w:r>
    </w:p>
    <w:p w14:paraId="0551B3AB" w14:textId="77777777" w:rsidR="00050EE2" w:rsidRDefault="00050EE2" w:rsidP="00BC2892"/>
    <w:p w14:paraId="6248433B" w14:textId="2A666264" w:rsidR="00BC2892" w:rsidRDefault="00BC2892" w:rsidP="00050EE2">
      <w:pPr>
        <w:jc w:val="center"/>
      </w:pPr>
      <w:r w:rsidRPr="00BC2892">
        <w:rPr>
          <w:noProof/>
        </w:rPr>
        <w:drawing>
          <wp:inline distT="0" distB="0" distL="0" distR="0" wp14:anchorId="764EB82B" wp14:editId="00A90DEE">
            <wp:extent cx="2456121" cy="2512261"/>
            <wp:effectExtent l="0" t="0" r="1905" b="254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69607" cy="2526055"/>
                    </a:xfrm>
                    <a:prstGeom prst="rect">
                      <a:avLst/>
                    </a:prstGeom>
                  </pic:spPr>
                </pic:pic>
              </a:graphicData>
            </a:graphic>
          </wp:inline>
        </w:drawing>
      </w:r>
    </w:p>
    <w:p w14:paraId="34D963CE" w14:textId="2D656F1F" w:rsidR="00050EE2" w:rsidRPr="00050EE2" w:rsidRDefault="00050EE2" w:rsidP="00050EE2">
      <w:pPr>
        <w:jc w:val="center"/>
        <w:rPr>
          <w:rStyle w:val="Wyrnieniedelikatne"/>
        </w:rPr>
      </w:pPr>
      <w:r w:rsidRPr="00050EE2">
        <w:rPr>
          <w:rStyle w:val="Wyrnieniedelikatne"/>
        </w:rPr>
        <w:t xml:space="preserve">[Rys. </w:t>
      </w:r>
      <w:r w:rsidR="00485CF3">
        <w:rPr>
          <w:rStyle w:val="Wyrnieniedelikatne"/>
        </w:rPr>
        <w:t>2</w:t>
      </w:r>
      <w:r w:rsidR="004C7BF9">
        <w:rPr>
          <w:rStyle w:val="Wyrnieniedelikatne"/>
        </w:rPr>
        <w:t>2</w:t>
      </w:r>
      <w:r w:rsidRPr="00050EE2">
        <w:rPr>
          <w:rStyle w:val="Wyrnieniedelikatne"/>
        </w:rPr>
        <w:t>] Zrzut ekranu przedstawiający zakładkę użytkowników</w:t>
      </w:r>
    </w:p>
    <w:p w14:paraId="5F538D84" w14:textId="77777777" w:rsidR="00B87F38" w:rsidRDefault="00B87F38" w:rsidP="00D82E99"/>
    <w:p w14:paraId="11495B6B" w14:textId="77777777" w:rsidR="007F7DF3" w:rsidRDefault="007F7DF3">
      <w:pPr>
        <w:spacing w:after="160" w:line="259" w:lineRule="auto"/>
      </w:pPr>
      <w:r>
        <w:br w:type="page"/>
      </w:r>
    </w:p>
    <w:p w14:paraId="5CA07024" w14:textId="77777777" w:rsidR="007C6474" w:rsidRDefault="007C6474" w:rsidP="007C6474">
      <w:r>
        <w:lastRenderedPageBreak/>
        <w:t>Po prawej znajdują się menu aktywnego obiektu</w:t>
      </w:r>
    </w:p>
    <w:p w14:paraId="11FAFE6E" w14:textId="06B9085C" w:rsidR="007C6474" w:rsidRDefault="007C6474" w:rsidP="007C6474">
      <w:r>
        <w:t>Posiada takie zakładki jak:</w:t>
      </w:r>
    </w:p>
    <w:p w14:paraId="2371B7AF" w14:textId="77777777" w:rsidR="007C6474" w:rsidRDefault="007C6474" w:rsidP="00D82E99">
      <w:pPr>
        <w:rPr>
          <w:b/>
          <w:bCs/>
        </w:rPr>
      </w:pPr>
    </w:p>
    <w:p w14:paraId="7CB6B5AE" w14:textId="72B0A501" w:rsidR="00D82E99" w:rsidRDefault="00E559C6" w:rsidP="00D82E99">
      <w:pPr>
        <w:rPr>
          <w:b/>
          <w:bCs/>
        </w:rPr>
      </w:pPr>
      <w:r w:rsidRPr="007F7DF3">
        <w:rPr>
          <w:b/>
          <w:bCs/>
        </w:rPr>
        <w:t>Zakładka informacji obiektu</w:t>
      </w:r>
    </w:p>
    <w:p w14:paraId="7DB7158A" w14:textId="1B146DA6" w:rsidR="000E1E9F" w:rsidRDefault="000E1E9F" w:rsidP="000E1E9F">
      <w:r>
        <w:t>Na rysunku 2</w:t>
      </w:r>
      <w:r w:rsidR="005241F5">
        <w:t>3</w:t>
      </w:r>
      <w:r>
        <w:t xml:space="preserve"> widoczna jest zakładka zawierająca informacje o obiekcie.</w:t>
      </w:r>
    </w:p>
    <w:p w14:paraId="3627A70B" w14:textId="77777777" w:rsidR="000E1E9F" w:rsidRPr="007F7DF3" w:rsidRDefault="000E1E9F" w:rsidP="000E1E9F">
      <w:r w:rsidRPr="007F7DF3">
        <w:t xml:space="preserve">Zakładka </w:t>
      </w:r>
      <w:r>
        <w:t xml:space="preserve">ta zawiera informacje na temat obiektu. W przypadku braku tagów lub uprawnień zostaje wyświetlona adekwatna sytuacja. </w:t>
      </w:r>
    </w:p>
    <w:p w14:paraId="56EC7601" w14:textId="77777777" w:rsidR="007F7DF3" w:rsidRDefault="007F7DF3" w:rsidP="00D82E99"/>
    <w:p w14:paraId="75E50250" w14:textId="19BD7EB9" w:rsidR="00BC2892" w:rsidRDefault="00E559C6" w:rsidP="007F7DF3">
      <w:pPr>
        <w:jc w:val="center"/>
      </w:pPr>
      <w:r w:rsidRPr="00E559C6">
        <w:rPr>
          <w:noProof/>
        </w:rPr>
        <w:drawing>
          <wp:inline distT="0" distB="0" distL="0" distR="0" wp14:anchorId="62077D6E" wp14:editId="5463D581">
            <wp:extent cx="3353268" cy="4458322"/>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53268" cy="4458322"/>
                    </a:xfrm>
                    <a:prstGeom prst="rect">
                      <a:avLst/>
                    </a:prstGeom>
                  </pic:spPr>
                </pic:pic>
              </a:graphicData>
            </a:graphic>
          </wp:inline>
        </w:drawing>
      </w:r>
    </w:p>
    <w:p w14:paraId="55EEC9DC" w14:textId="37145B98" w:rsidR="00D76C41" w:rsidRPr="000E1E9F" w:rsidRDefault="007F7DF3" w:rsidP="000E1E9F">
      <w:pPr>
        <w:jc w:val="center"/>
        <w:rPr>
          <w:i/>
          <w:iCs/>
          <w:color w:val="404040" w:themeColor="text1" w:themeTint="BF"/>
        </w:rPr>
      </w:pPr>
      <w:r w:rsidRPr="007F7DF3">
        <w:rPr>
          <w:rStyle w:val="Wyrnieniedelikatne"/>
        </w:rPr>
        <w:t xml:space="preserve">[Rys. </w:t>
      </w:r>
      <w:r w:rsidR="00485CF3">
        <w:rPr>
          <w:rStyle w:val="Wyrnieniedelikatne"/>
        </w:rPr>
        <w:t>2</w:t>
      </w:r>
      <w:r w:rsidR="005241F5">
        <w:rPr>
          <w:rStyle w:val="Wyrnieniedelikatne"/>
        </w:rPr>
        <w:t>3</w:t>
      </w:r>
      <w:r w:rsidRPr="007F7DF3">
        <w:rPr>
          <w:rStyle w:val="Wyrnieniedelikatne"/>
        </w:rPr>
        <w:t>] Zrzut ekranu przedstawiający zakładkę informacji obiektu</w:t>
      </w:r>
    </w:p>
    <w:p w14:paraId="724FC18F" w14:textId="77777777" w:rsidR="007F7DF3" w:rsidRDefault="007F7DF3">
      <w:pPr>
        <w:spacing w:after="160" w:line="259" w:lineRule="auto"/>
        <w:rPr>
          <w:b/>
          <w:bCs/>
        </w:rPr>
      </w:pPr>
      <w:r>
        <w:rPr>
          <w:b/>
          <w:bCs/>
        </w:rPr>
        <w:br w:type="page"/>
      </w:r>
    </w:p>
    <w:p w14:paraId="68C85425" w14:textId="731C4064" w:rsidR="00E559C6" w:rsidRDefault="00E559C6" w:rsidP="00E559C6">
      <w:pPr>
        <w:rPr>
          <w:b/>
          <w:bCs/>
        </w:rPr>
      </w:pPr>
      <w:r w:rsidRPr="00D76C41">
        <w:rPr>
          <w:b/>
          <w:bCs/>
        </w:rPr>
        <w:lastRenderedPageBreak/>
        <w:t>Zakładka widoku obiektu</w:t>
      </w:r>
    </w:p>
    <w:p w14:paraId="1DDF3BEF" w14:textId="7C4CEED9" w:rsidR="000E1E9F" w:rsidRDefault="000E1E9F" w:rsidP="000E1E9F">
      <w:r>
        <w:t>Rysunek 2</w:t>
      </w:r>
      <w:r w:rsidR="000F1E25">
        <w:t>4</w:t>
      </w:r>
      <w:r>
        <w:t xml:space="preserve"> pokazuje zakładkę podglądu widoku obiektu.</w:t>
      </w:r>
    </w:p>
    <w:p w14:paraId="328B0699" w14:textId="77777777" w:rsidR="000E1E9F" w:rsidRDefault="000E1E9F" w:rsidP="000E1E9F">
      <w:pPr>
        <w:spacing w:after="160" w:line="259" w:lineRule="auto"/>
      </w:pPr>
      <w:r>
        <w:t>Zakładka ta pozwala na wyświetlenie widoku obiektu w przypadku jego obecności.</w:t>
      </w:r>
    </w:p>
    <w:p w14:paraId="1A88F712" w14:textId="77777777" w:rsidR="000E1E9F" w:rsidRDefault="000E1E9F" w:rsidP="000E1E9F">
      <w:pPr>
        <w:spacing w:after="160" w:line="259" w:lineRule="auto"/>
      </w:pPr>
      <w:r>
        <w:t>W sytuacji w której obiekt nie posiada widoku, wyświetlony jest domyślny widok zawierający nazwę i opis obiektu.</w:t>
      </w:r>
    </w:p>
    <w:p w14:paraId="137B3F10" w14:textId="77777777" w:rsidR="000E1E9F" w:rsidRDefault="000E1E9F" w:rsidP="000E1E9F">
      <w:pPr>
        <w:spacing w:after="160" w:line="259" w:lineRule="auto"/>
      </w:pPr>
      <w:r>
        <w:t>Po prawej stronie widoczne są akcje kontekstowe umożliwiające zarządzanie widokami:</w:t>
      </w:r>
    </w:p>
    <w:p w14:paraId="7A2F1443" w14:textId="77777777" w:rsidR="000E1E9F" w:rsidRDefault="000E1E9F" w:rsidP="000E1E9F">
      <w:pPr>
        <w:pStyle w:val="Akapitzlist"/>
        <w:numPr>
          <w:ilvl w:val="0"/>
          <w:numId w:val="26"/>
        </w:numPr>
        <w:spacing w:after="160" w:line="259" w:lineRule="auto"/>
      </w:pPr>
      <w:r>
        <w:t>dodawanie widoku (tworzenie lub wgranie pliku)</w:t>
      </w:r>
    </w:p>
    <w:p w14:paraId="7B294B2B" w14:textId="77777777" w:rsidR="000E1E9F" w:rsidRDefault="000E1E9F" w:rsidP="000E1E9F">
      <w:pPr>
        <w:pStyle w:val="Akapitzlist"/>
        <w:numPr>
          <w:ilvl w:val="0"/>
          <w:numId w:val="26"/>
        </w:numPr>
        <w:spacing w:after="160" w:line="259" w:lineRule="auto"/>
      </w:pPr>
      <w:r>
        <w:t xml:space="preserve">edycja widoku </w:t>
      </w:r>
    </w:p>
    <w:p w14:paraId="7A35A222" w14:textId="77777777" w:rsidR="000E1E9F" w:rsidRDefault="000E1E9F" w:rsidP="000E1E9F">
      <w:pPr>
        <w:pStyle w:val="Akapitzlist"/>
        <w:numPr>
          <w:ilvl w:val="0"/>
          <w:numId w:val="26"/>
        </w:numPr>
        <w:spacing w:after="160" w:line="259" w:lineRule="auto"/>
      </w:pPr>
      <w:r>
        <w:t xml:space="preserve">pobranie widoku </w:t>
      </w:r>
    </w:p>
    <w:p w14:paraId="235C99F5" w14:textId="5801A78C" w:rsidR="000E1E9F" w:rsidRDefault="000E1E9F" w:rsidP="000E1E9F">
      <w:pPr>
        <w:pStyle w:val="Akapitzlist"/>
        <w:numPr>
          <w:ilvl w:val="0"/>
          <w:numId w:val="26"/>
        </w:numPr>
        <w:spacing w:after="160" w:line="259" w:lineRule="auto"/>
      </w:pPr>
      <w:r>
        <w:t>usunięcie widoku</w:t>
      </w:r>
    </w:p>
    <w:p w14:paraId="3D066CB5" w14:textId="77777777" w:rsidR="00D76C41" w:rsidRPr="00D76C41" w:rsidRDefault="00D76C41" w:rsidP="00E559C6">
      <w:pPr>
        <w:rPr>
          <w:b/>
          <w:bCs/>
        </w:rPr>
      </w:pPr>
    </w:p>
    <w:p w14:paraId="021E8B08" w14:textId="68ABBF4B" w:rsidR="00E559C6" w:rsidRDefault="005E2415" w:rsidP="00D76C41">
      <w:pPr>
        <w:jc w:val="center"/>
      </w:pPr>
      <w:r w:rsidRPr="005E2415">
        <w:rPr>
          <w:noProof/>
        </w:rPr>
        <w:drawing>
          <wp:inline distT="0" distB="0" distL="0" distR="0" wp14:anchorId="1FD67E95" wp14:editId="02C2E7E9">
            <wp:extent cx="3334215" cy="5182323"/>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34215" cy="5182323"/>
                    </a:xfrm>
                    <a:prstGeom prst="rect">
                      <a:avLst/>
                    </a:prstGeom>
                  </pic:spPr>
                </pic:pic>
              </a:graphicData>
            </a:graphic>
          </wp:inline>
        </w:drawing>
      </w:r>
    </w:p>
    <w:p w14:paraId="379F09F7" w14:textId="108EC139" w:rsidR="001C1447" w:rsidRPr="000E1E9F" w:rsidRDefault="001C1447" w:rsidP="000E1E9F">
      <w:pPr>
        <w:spacing w:after="160" w:line="259" w:lineRule="auto"/>
        <w:jc w:val="center"/>
        <w:rPr>
          <w:i/>
          <w:iCs/>
          <w:color w:val="404040" w:themeColor="text1" w:themeTint="BF"/>
        </w:rPr>
      </w:pPr>
      <w:r w:rsidRPr="001C1447">
        <w:rPr>
          <w:rStyle w:val="Wyrnieniedelikatne"/>
        </w:rPr>
        <w:t>[Rys.</w:t>
      </w:r>
      <w:r w:rsidR="00485CF3">
        <w:rPr>
          <w:rStyle w:val="Wyrnieniedelikatne"/>
        </w:rPr>
        <w:t xml:space="preserve"> 2</w:t>
      </w:r>
      <w:r w:rsidR="000F1E25">
        <w:rPr>
          <w:rStyle w:val="Wyrnieniedelikatne"/>
        </w:rPr>
        <w:t>4</w:t>
      </w:r>
      <w:r w:rsidRPr="001C1447">
        <w:rPr>
          <w:rStyle w:val="Wyrnieniedelikatne"/>
        </w:rPr>
        <w:t>] Zrzut ekranu przedstawiający podgląd widoku obiektu</w:t>
      </w:r>
      <w:r w:rsidR="001A05B5">
        <w:rPr>
          <w:rStyle w:val="Wyrnieniedelikatne"/>
        </w:rPr>
        <w:t xml:space="preserve"> wraz z przykładowym widokiem</w:t>
      </w:r>
      <w:r>
        <w:rPr>
          <w:b/>
          <w:bCs/>
        </w:rPr>
        <w:br w:type="page"/>
      </w:r>
    </w:p>
    <w:p w14:paraId="39B2E6B8" w14:textId="09F34F8A" w:rsidR="00D76C41" w:rsidRPr="00725DE5" w:rsidRDefault="00E559C6" w:rsidP="00E559C6">
      <w:pPr>
        <w:rPr>
          <w:b/>
          <w:bCs/>
        </w:rPr>
      </w:pPr>
      <w:r w:rsidRPr="00D76C41">
        <w:rPr>
          <w:b/>
          <w:bCs/>
        </w:rPr>
        <w:lastRenderedPageBreak/>
        <w:t>Zakładka zawartości obiektu</w:t>
      </w:r>
    </w:p>
    <w:p w14:paraId="344234A1" w14:textId="7D5D043C" w:rsidR="001A3CEA" w:rsidRDefault="001A3CEA" w:rsidP="00E559C6">
      <w:r>
        <w:t>Rysunek 2</w:t>
      </w:r>
      <w:r w:rsidR="00DD2AED">
        <w:t>5</w:t>
      </w:r>
      <w:r>
        <w:t xml:space="preserve"> ukazuje </w:t>
      </w:r>
      <w:r w:rsidR="00725DE5">
        <w:t>zakładkę zawartości obiektu. W zakładce widoczny jest podgląd przykładowego pliku graficznego.</w:t>
      </w:r>
    </w:p>
    <w:p w14:paraId="28A666B9" w14:textId="77777777" w:rsidR="001A3CEA" w:rsidRDefault="001A3CEA" w:rsidP="001A3CEA">
      <w:r>
        <w:t>W przypadku gdy obiekt posiada zawartość, zakładka ta pozwala na podejrzenie zawartości obiektu.</w:t>
      </w:r>
    </w:p>
    <w:p w14:paraId="12BFA1B9" w14:textId="77777777" w:rsidR="001A3CEA" w:rsidRDefault="001A3CEA" w:rsidP="001A3CEA">
      <w:r>
        <w:t>Gdy zawartość obiektu nie jest obsługiwana przez podgląd, zostaje wyświetlona adekwatna informacja.</w:t>
      </w:r>
    </w:p>
    <w:p w14:paraId="6D4047FB" w14:textId="563F04F3" w:rsidR="001A3CEA" w:rsidRDefault="001A3CEA" w:rsidP="00E559C6">
      <w:r>
        <w:t>Analogicznie, gdy obiekt nie posiada zawartości, zostaje wyświetlona informacja o jej braku.</w:t>
      </w:r>
    </w:p>
    <w:p w14:paraId="4AADBCE0" w14:textId="77777777" w:rsidR="00725DE5" w:rsidRDefault="00725DE5" w:rsidP="00E559C6"/>
    <w:p w14:paraId="669D7BF0" w14:textId="1F49F91D" w:rsidR="00E559C6" w:rsidRDefault="005E2415" w:rsidP="00D76C41">
      <w:pPr>
        <w:jc w:val="center"/>
      </w:pPr>
      <w:r w:rsidRPr="005E2415">
        <w:rPr>
          <w:noProof/>
        </w:rPr>
        <w:drawing>
          <wp:inline distT="0" distB="0" distL="0" distR="0" wp14:anchorId="43A5BFD5" wp14:editId="78CE7310">
            <wp:extent cx="4362450" cy="6239960"/>
            <wp:effectExtent l="0" t="0" r="0" b="889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73863" cy="6256285"/>
                    </a:xfrm>
                    <a:prstGeom prst="rect">
                      <a:avLst/>
                    </a:prstGeom>
                  </pic:spPr>
                </pic:pic>
              </a:graphicData>
            </a:graphic>
          </wp:inline>
        </w:drawing>
      </w:r>
    </w:p>
    <w:p w14:paraId="73E67FF6" w14:textId="49D75179" w:rsidR="00D76C41" w:rsidRPr="00D76C41" w:rsidRDefault="00D76C41" w:rsidP="00D76C41">
      <w:pPr>
        <w:jc w:val="center"/>
        <w:rPr>
          <w:rStyle w:val="Wyrnieniedelikatne"/>
        </w:rPr>
      </w:pPr>
      <w:r w:rsidRPr="00D76C41">
        <w:rPr>
          <w:rStyle w:val="Wyrnieniedelikatne"/>
        </w:rPr>
        <w:t xml:space="preserve">[Rys. </w:t>
      </w:r>
      <w:r w:rsidR="00485CF3">
        <w:rPr>
          <w:rStyle w:val="Wyrnieniedelikatne"/>
        </w:rPr>
        <w:t>2</w:t>
      </w:r>
      <w:r w:rsidR="00DD2AED">
        <w:rPr>
          <w:rStyle w:val="Wyrnieniedelikatne"/>
        </w:rPr>
        <w:t>5</w:t>
      </w:r>
      <w:r w:rsidRPr="00D76C41">
        <w:rPr>
          <w:rStyle w:val="Wyrnieniedelikatne"/>
        </w:rPr>
        <w:t>] Zrzut ekranu przedstawiający zakładkę zawartości obiektu</w:t>
      </w:r>
      <w:r w:rsidR="001A05B5">
        <w:rPr>
          <w:rStyle w:val="Wyrnieniedelikatne"/>
        </w:rPr>
        <w:t xml:space="preserve"> wraz z przykładową zawartością</w:t>
      </w:r>
    </w:p>
    <w:p w14:paraId="2C43DE3D" w14:textId="77777777" w:rsidR="006C6C1E" w:rsidRDefault="006C6C1E" w:rsidP="00E559C6"/>
    <w:p w14:paraId="7BE36B1B" w14:textId="0633B066" w:rsidR="001A3CEA" w:rsidRPr="00725DE5" w:rsidRDefault="00E559C6" w:rsidP="00E559C6">
      <w:pPr>
        <w:rPr>
          <w:b/>
          <w:bCs/>
        </w:rPr>
      </w:pPr>
      <w:r w:rsidRPr="00D51C69">
        <w:rPr>
          <w:b/>
          <w:bCs/>
        </w:rPr>
        <w:t>Zakładka akcji obiektu</w:t>
      </w:r>
    </w:p>
    <w:p w14:paraId="059FC2A4" w14:textId="07DF3658" w:rsidR="00262D94" w:rsidRDefault="001A3CEA" w:rsidP="00E559C6">
      <w:r>
        <w:t>Rysunek 2</w:t>
      </w:r>
      <w:r w:rsidR="00D35DBC">
        <w:t>6</w:t>
      </w:r>
      <w:r>
        <w:t xml:space="preserve"> reprezentuje widok akcji.</w:t>
      </w:r>
    </w:p>
    <w:p w14:paraId="0B77C784" w14:textId="77777777" w:rsidR="001A3CEA" w:rsidRDefault="001A3CEA" w:rsidP="001A3CEA">
      <w:r>
        <w:t>Akcje znajdujące w tej zakładce wywoływane są w kontekście aktywnego obiektu.</w:t>
      </w:r>
    </w:p>
    <w:p w14:paraId="5EF22B66" w14:textId="49BDD562" w:rsidR="001A3CEA" w:rsidRDefault="001A3CEA" w:rsidP="00E559C6">
      <w:r>
        <w:t>Są to akcje edycji oraz usunięcia obiektu.</w:t>
      </w:r>
    </w:p>
    <w:p w14:paraId="12AFF9CE" w14:textId="77777777" w:rsidR="001A3CEA" w:rsidRDefault="001A3CEA" w:rsidP="00E559C6"/>
    <w:p w14:paraId="2D5C53FD" w14:textId="1FEB1545" w:rsidR="00236ED7" w:rsidRDefault="00E559C6" w:rsidP="00D76C41">
      <w:pPr>
        <w:jc w:val="center"/>
      </w:pPr>
      <w:r w:rsidRPr="00E559C6">
        <w:rPr>
          <w:noProof/>
        </w:rPr>
        <w:drawing>
          <wp:inline distT="0" distB="0" distL="0" distR="0" wp14:anchorId="5768EC2A" wp14:editId="6F38E331">
            <wp:extent cx="3334215" cy="2915057"/>
            <wp:effectExtent l="0" t="0" r="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34215" cy="2915057"/>
                    </a:xfrm>
                    <a:prstGeom prst="rect">
                      <a:avLst/>
                    </a:prstGeom>
                  </pic:spPr>
                </pic:pic>
              </a:graphicData>
            </a:graphic>
          </wp:inline>
        </w:drawing>
      </w:r>
    </w:p>
    <w:p w14:paraId="189BC7CB" w14:textId="0D9ECC5E" w:rsidR="00D76C41" w:rsidRPr="00D76C41" w:rsidRDefault="00D76C41" w:rsidP="00D76C41">
      <w:pPr>
        <w:jc w:val="center"/>
        <w:rPr>
          <w:rStyle w:val="Wyrnieniedelikatne"/>
        </w:rPr>
      </w:pPr>
      <w:r w:rsidRPr="00D76C41">
        <w:rPr>
          <w:rStyle w:val="Wyrnieniedelikatne"/>
        </w:rPr>
        <w:t xml:space="preserve">[Rys. </w:t>
      </w:r>
      <w:r w:rsidR="00485CF3">
        <w:rPr>
          <w:rStyle w:val="Wyrnieniedelikatne"/>
        </w:rPr>
        <w:t>2</w:t>
      </w:r>
      <w:r w:rsidR="00D35DBC">
        <w:rPr>
          <w:rStyle w:val="Wyrnieniedelikatne"/>
        </w:rPr>
        <w:t>6</w:t>
      </w:r>
      <w:r w:rsidRPr="00D76C41">
        <w:rPr>
          <w:rStyle w:val="Wyrnieniedelikatne"/>
        </w:rPr>
        <w:t>] Zrzut ekranu przedstawiający widok akcji obiektu</w:t>
      </w:r>
    </w:p>
    <w:p w14:paraId="2F1ACCCB" w14:textId="77777777" w:rsidR="00D76C41" w:rsidRDefault="00D76C41" w:rsidP="00D76C41">
      <w:pPr>
        <w:jc w:val="center"/>
      </w:pPr>
    </w:p>
    <w:p w14:paraId="74DC5E76" w14:textId="4520DD63" w:rsidR="006C6C1E" w:rsidRDefault="00485CF3" w:rsidP="00485CF3">
      <w:pPr>
        <w:spacing w:after="160" w:line="259" w:lineRule="auto"/>
      </w:pPr>
      <w:r>
        <w:br w:type="page"/>
      </w:r>
    </w:p>
    <w:p w14:paraId="78D6C0EF" w14:textId="0802F66D" w:rsidR="001A3CEA" w:rsidRPr="00725DE5" w:rsidRDefault="00236ED7" w:rsidP="001A3CEA">
      <w:pPr>
        <w:rPr>
          <w:b/>
          <w:bCs/>
        </w:rPr>
      </w:pPr>
      <w:r w:rsidRPr="00ED4206">
        <w:rPr>
          <w:b/>
          <w:bCs/>
        </w:rPr>
        <w:lastRenderedPageBreak/>
        <w:t>Widok grafowy</w:t>
      </w:r>
    </w:p>
    <w:p w14:paraId="5C034B47" w14:textId="1D5EB96C" w:rsidR="001A3CEA" w:rsidRDefault="001A3CEA" w:rsidP="001A3CEA">
      <w:r>
        <w:t>Rysunek 2</w:t>
      </w:r>
      <w:r w:rsidR="0050707C">
        <w:t>7</w:t>
      </w:r>
      <w:r>
        <w:t xml:space="preserve"> prezentuje widok grafowy.</w:t>
      </w:r>
    </w:p>
    <w:p w14:paraId="709C4578" w14:textId="77777777" w:rsidR="001A3CEA" w:rsidRDefault="001A3CEA" w:rsidP="001A3CEA">
      <w:r>
        <w:t>Widok ten reprezentuje aktualny obiekt wraz ze wszystkimi powiązaniami.</w:t>
      </w:r>
    </w:p>
    <w:p w14:paraId="3621FC03" w14:textId="77777777" w:rsidR="001A3CEA" w:rsidRDefault="001A3CEA" w:rsidP="001A3CEA">
      <w:r>
        <w:t>Aktywny obiekt charakteryzuje się białym tłem.</w:t>
      </w:r>
    </w:p>
    <w:p w14:paraId="50CDDCD3" w14:textId="77777777" w:rsidR="001A3CEA" w:rsidRDefault="001A3CEA" w:rsidP="001A3CEA">
      <w:r>
        <w:t>Obiekty rozmieszczone są na bazie koła podzielonego na trzy części.</w:t>
      </w:r>
    </w:p>
    <w:p w14:paraId="05B7A0B0" w14:textId="6C241AC7" w:rsidR="001A3CEA" w:rsidRPr="001A3CEA" w:rsidRDefault="001A3CEA" w:rsidP="00E559C6">
      <w:r>
        <w:t>Widok posiada możliwości zmiany przybliżenia, przesuwania oraz reskalowania.</w:t>
      </w:r>
    </w:p>
    <w:p w14:paraId="41DAC0E2" w14:textId="77777777" w:rsidR="00D51C69" w:rsidRPr="00ED4206" w:rsidRDefault="00D51C69" w:rsidP="00E559C6">
      <w:pPr>
        <w:rPr>
          <w:b/>
          <w:bCs/>
        </w:rPr>
      </w:pPr>
    </w:p>
    <w:p w14:paraId="1640F643" w14:textId="19F57388" w:rsidR="00236ED7" w:rsidRDefault="00236ED7" w:rsidP="00EC47D7">
      <w:pPr>
        <w:jc w:val="center"/>
      </w:pPr>
      <w:r w:rsidRPr="00236ED7">
        <w:rPr>
          <w:noProof/>
        </w:rPr>
        <w:drawing>
          <wp:inline distT="0" distB="0" distL="0" distR="0" wp14:anchorId="1174D1B6" wp14:editId="56CB82FC">
            <wp:extent cx="3259227" cy="5124893"/>
            <wp:effectExtent l="0" t="0" r="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68606" cy="5139641"/>
                    </a:xfrm>
                    <a:prstGeom prst="rect">
                      <a:avLst/>
                    </a:prstGeom>
                  </pic:spPr>
                </pic:pic>
              </a:graphicData>
            </a:graphic>
          </wp:inline>
        </w:drawing>
      </w:r>
    </w:p>
    <w:p w14:paraId="4F11FFE4" w14:textId="47F1F292" w:rsidR="00207AF4" w:rsidRPr="001A3CEA" w:rsidRDefault="00EC47D7" w:rsidP="001A3CEA">
      <w:pPr>
        <w:jc w:val="center"/>
        <w:rPr>
          <w:i/>
          <w:iCs/>
          <w:color w:val="404040" w:themeColor="text1" w:themeTint="BF"/>
        </w:rPr>
      </w:pPr>
      <w:r w:rsidRPr="00EC47D7">
        <w:rPr>
          <w:rStyle w:val="Wyrnieniedelikatne"/>
        </w:rPr>
        <w:t xml:space="preserve">[Rys. </w:t>
      </w:r>
      <w:r w:rsidR="00485CF3">
        <w:rPr>
          <w:rStyle w:val="Wyrnieniedelikatne"/>
        </w:rPr>
        <w:t>2</w:t>
      </w:r>
      <w:r w:rsidR="0050707C">
        <w:rPr>
          <w:rStyle w:val="Wyrnieniedelikatne"/>
        </w:rPr>
        <w:t>7</w:t>
      </w:r>
      <w:r w:rsidRPr="00EC47D7">
        <w:rPr>
          <w:rStyle w:val="Wyrnieniedelikatne"/>
        </w:rPr>
        <w:t>] Zrzut ekranu przedstawiający widok grafowy obiektów</w:t>
      </w:r>
      <w:r w:rsidR="00485CF3">
        <w:br w:type="page"/>
      </w:r>
    </w:p>
    <w:p w14:paraId="667D3340" w14:textId="74B45E01" w:rsidR="001A3CEA" w:rsidRPr="00725DE5" w:rsidRDefault="00207AF4" w:rsidP="00207AF4">
      <w:pPr>
        <w:rPr>
          <w:b/>
          <w:bCs/>
        </w:rPr>
      </w:pPr>
      <w:r w:rsidRPr="00037D7E">
        <w:rPr>
          <w:b/>
          <w:bCs/>
        </w:rPr>
        <w:lastRenderedPageBreak/>
        <w:t xml:space="preserve">Filtrowanie obiektów </w:t>
      </w:r>
    </w:p>
    <w:p w14:paraId="5D05CA99" w14:textId="433637C0" w:rsidR="00A6321F" w:rsidRDefault="00A6321F" w:rsidP="00207AF4">
      <w:r>
        <w:t>Na Rysunku 2</w:t>
      </w:r>
      <w:r w:rsidR="00883CC0">
        <w:t>8</w:t>
      </w:r>
      <w:r>
        <w:t xml:space="preserve"> uwidoczniony jest zestaw filtrów, umożliwiający filtrowanie obiektów na poziomie widoku.</w:t>
      </w:r>
    </w:p>
    <w:p w14:paraId="7EE1F8F3" w14:textId="7193A5E9" w:rsidR="001A3CEA" w:rsidRPr="00A6321F" w:rsidRDefault="001A3CEA" w:rsidP="00207AF4">
      <w:r>
        <w:t>Obiekty nie pasujące do aktywnych filtrów zostają wyszarzone. Pozwala to na szybką wizualną identyfikację pożądanych obiektów w przypadku, gdy dany obiekt zawiera dużo powiązanych obiektów (a poszukujemy konkretnego).</w:t>
      </w:r>
    </w:p>
    <w:p w14:paraId="785AC1EF" w14:textId="77777777" w:rsidR="00207AF4" w:rsidRDefault="00207AF4" w:rsidP="00E559C6"/>
    <w:p w14:paraId="68D14EFB" w14:textId="7F7FD6B3" w:rsidR="001E2017" w:rsidRDefault="001E2017" w:rsidP="00EC47D7">
      <w:pPr>
        <w:jc w:val="center"/>
      </w:pPr>
      <w:r w:rsidRPr="001E2017">
        <w:rPr>
          <w:noProof/>
        </w:rPr>
        <w:drawing>
          <wp:inline distT="0" distB="0" distL="0" distR="0" wp14:anchorId="2E7297D4" wp14:editId="71BF5E97">
            <wp:extent cx="4105848" cy="4429743"/>
            <wp:effectExtent l="0" t="0" r="9525" b="9525"/>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05848" cy="4429743"/>
                    </a:xfrm>
                    <a:prstGeom prst="rect">
                      <a:avLst/>
                    </a:prstGeom>
                  </pic:spPr>
                </pic:pic>
              </a:graphicData>
            </a:graphic>
          </wp:inline>
        </w:drawing>
      </w:r>
    </w:p>
    <w:p w14:paraId="5C252921" w14:textId="7A143B07" w:rsidR="00D51C69" w:rsidRPr="00EC47D7" w:rsidRDefault="00EC47D7" w:rsidP="00D51C69">
      <w:pPr>
        <w:jc w:val="center"/>
        <w:rPr>
          <w:rStyle w:val="Wyrnieniedelikatne"/>
        </w:rPr>
      </w:pPr>
      <w:r w:rsidRPr="00EC47D7">
        <w:rPr>
          <w:rStyle w:val="Wyrnieniedelikatne"/>
        </w:rPr>
        <w:t>[Rys</w:t>
      </w:r>
      <w:r w:rsidR="00920147">
        <w:rPr>
          <w:rStyle w:val="Wyrnieniedelikatne"/>
        </w:rPr>
        <w:t>.</w:t>
      </w:r>
      <w:r w:rsidRPr="00EC47D7">
        <w:rPr>
          <w:rStyle w:val="Wyrnieniedelikatne"/>
        </w:rPr>
        <w:t xml:space="preserve"> </w:t>
      </w:r>
      <w:r w:rsidR="00485CF3">
        <w:rPr>
          <w:rStyle w:val="Wyrnieniedelikatne"/>
        </w:rPr>
        <w:t>2</w:t>
      </w:r>
      <w:r w:rsidR="00883CC0">
        <w:rPr>
          <w:rStyle w:val="Wyrnieniedelikatne"/>
        </w:rPr>
        <w:t>8</w:t>
      </w:r>
      <w:r w:rsidRPr="00EC47D7">
        <w:rPr>
          <w:rStyle w:val="Wyrnieniedelikatne"/>
        </w:rPr>
        <w:t>] Zrzut ekranu przedstawiający filtrowanie obiektów w widoku grafowym</w:t>
      </w:r>
    </w:p>
    <w:p w14:paraId="1A9D076F" w14:textId="77777777" w:rsidR="00D51C69" w:rsidRDefault="00D51C69" w:rsidP="00037D7E"/>
    <w:p w14:paraId="7A5D702E" w14:textId="77777777" w:rsidR="00355A33" w:rsidRDefault="00355A33">
      <w:pPr>
        <w:spacing w:after="160" w:line="259" w:lineRule="auto"/>
        <w:rPr>
          <w:rFonts w:asciiTheme="majorHAnsi" w:eastAsiaTheme="majorEastAsia" w:hAnsiTheme="majorHAnsi" w:cstheme="majorBidi"/>
          <w:color w:val="2F5496" w:themeColor="accent1" w:themeShade="BF"/>
          <w:sz w:val="32"/>
          <w:szCs w:val="32"/>
        </w:rPr>
      </w:pPr>
      <w:r>
        <w:br w:type="page"/>
      </w:r>
    </w:p>
    <w:p w14:paraId="565E49D8" w14:textId="6114FE29" w:rsidR="00AE61E0" w:rsidRDefault="00C81B7B" w:rsidP="00AE61E0">
      <w:pPr>
        <w:pStyle w:val="Nagwek1"/>
      </w:pPr>
      <w:r>
        <w:lastRenderedPageBreak/>
        <w:t>5</w:t>
      </w:r>
      <w:r w:rsidR="00AE61E0">
        <w:t xml:space="preserve"> Podsumowanie</w:t>
      </w:r>
    </w:p>
    <w:p w14:paraId="75378521" w14:textId="6A1F9E08" w:rsidR="00B753BB" w:rsidRDefault="00B753BB">
      <w:pPr>
        <w:spacing w:after="160" w:line="259" w:lineRule="auto"/>
      </w:pPr>
    </w:p>
    <w:p w14:paraId="03F36E15" w14:textId="2F688495" w:rsidR="00914BC9" w:rsidRPr="00914BC9" w:rsidRDefault="00C81B7B" w:rsidP="00914BC9">
      <w:pPr>
        <w:pStyle w:val="Nagwek2"/>
      </w:pPr>
      <w:r>
        <w:t>5</w:t>
      </w:r>
      <w:r w:rsidR="00951237">
        <w:t>.1 Rezultat</w:t>
      </w:r>
    </w:p>
    <w:p w14:paraId="697940DE" w14:textId="553B11E0" w:rsidR="00951237" w:rsidRDefault="00951237" w:rsidP="00951237"/>
    <w:p w14:paraId="5629AC5E" w14:textId="759F06A2" w:rsidR="00C82B71" w:rsidRPr="00951237" w:rsidRDefault="00C82B71" w:rsidP="00951237">
      <w:r>
        <w:t xml:space="preserve">Celem tej pracy było zaprojektowanie oraz implementacja systemu </w:t>
      </w:r>
      <w:r w:rsidR="00B14B86">
        <w:t>uniwersalnego kategoryzatora danych pozwalającego użytkownikom o różnych potrzebach i poziomach zaawansowania łatwo i wygodnie tworzyć i zarządzać strukturami danych.</w:t>
      </w:r>
    </w:p>
    <w:p w14:paraId="4AD4D1B8" w14:textId="30B35C2A" w:rsidR="00B14B86" w:rsidRDefault="00B753BB">
      <w:pPr>
        <w:spacing w:after="160" w:line="259" w:lineRule="auto"/>
      </w:pPr>
      <w:r>
        <w:t xml:space="preserve">Rezultatem pracy jest </w:t>
      </w:r>
      <w:r w:rsidR="00425CD8">
        <w:t>system spełniający wszystkie założenia wymienione w celu pracy.</w:t>
      </w:r>
    </w:p>
    <w:p w14:paraId="42DFE1E2" w14:textId="6AF2FE86" w:rsidR="00951237" w:rsidRDefault="00425CD8">
      <w:pPr>
        <w:spacing w:after="160" w:line="259" w:lineRule="auto"/>
      </w:pPr>
      <w:r>
        <w:t>System udało się zrealizować w bazowej formie</w:t>
      </w:r>
      <w:r w:rsidR="00951237">
        <w:t>, czas implementacji nie był jednak wystarczający na zaimplementowanie wszystkich docelowych funkcjonalności.</w:t>
      </w:r>
    </w:p>
    <w:p w14:paraId="071B5B1C" w14:textId="0B88B62E" w:rsidR="009055F5" w:rsidRDefault="009055F5">
      <w:pPr>
        <w:spacing w:after="160" w:line="259" w:lineRule="auto"/>
      </w:pPr>
      <w:r>
        <w:t>Dwoma funkcjonalnościami których nie udało się zrealizować są:</w:t>
      </w:r>
    </w:p>
    <w:p w14:paraId="16C1AB06" w14:textId="531BD089" w:rsidR="009055F5" w:rsidRDefault="009055F5" w:rsidP="009055F5">
      <w:pPr>
        <w:pStyle w:val="Akapitzlist"/>
        <w:numPr>
          <w:ilvl w:val="0"/>
          <w:numId w:val="29"/>
        </w:numPr>
        <w:spacing w:after="160" w:line="259" w:lineRule="auto"/>
      </w:pPr>
      <w:r>
        <w:t>obsługa aplikacji w trybie offline</w:t>
      </w:r>
    </w:p>
    <w:p w14:paraId="6D1BECBC" w14:textId="3A34625B" w:rsidR="009055F5" w:rsidRDefault="009055F5" w:rsidP="00CF419D">
      <w:pPr>
        <w:pStyle w:val="Akapitzlist"/>
        <w:numPr>
          <w:ilvl w:val="1"/>
          <w:numId w:val="29"/>
        </w:numPr>
        <w:spacing w:after="160" w:line="259" w:lineRule="auto"/>
      </w:pPr>
      <w:r>
        <w:t>synchronizacja danych pomiędzy trybem online i offline</w:t>
      </w:r>
    </w:p>
    <w:p w14:paraId="06ADFFF9" w14:textId="7A70401C" w:rsidR="009055F5" w:rsidRDefault="009055F5" w:rsidP="009055F5">
      <w:pPr>
        <w:pStyle w:val="Akapitzlist"/>
        <w:numPr>
          <w:ilvl w:val="0"/>
          <w:numId w:val="29"/>
        </w:numPr>
        <w:spacing w:after="160" w:line="259" w:lineRule="auto"/>
      </w:pPr>
      <w:r>
        <w:t>wersja desktopowa aplikacji</w:t>
      </w:r>
    </w:p>
    <w:p w14:paraId="3CBE9A5A" w14:textId="2A4378BF" w:rsidR="009055F5" w:rsidRDefault="009055F5">
      <w:pPr>
        <w:spacing w:after="160" w:line="259" w:lineRule="auto"/>
      </w:pPr>
      <w:r>
        <w:t>Obsługa aplikacji w trybie offline jest bardzo pracochłonna, jako że wymaga przeniesienia części logiki serwerowej do aplikacji klienckiej.</w:t>
      </w:r>
      <w:r w:rsidR="00CF419D">
        <w:t xml:space="preserve"> Zmienia także cały proces odczytu i zapisu danych </w:t>
      </w:r>
      <w:r w:rsidR="00B87F38">
        <w:t>oraz</w:t>
      </w:r>
      <w:r w:rsidR="00CF419D">
        <w:t xml:space="preserve"> wymaga analizy limitacji środowiskowych przegląda</w:t>
      </w:r>
      <w:r w:rsidR="00CD79F9">
        <w:t xml:space="preserve">rki. Eliminuje to również możliwość mechanizmu synchronizacji danych, jako że jest on zależny od istnienia mechanizmu </w:t>
      </w:r>
      <w:r w:rsidR="00CD79F9" w:rsidRPr="00CD79F9">
        <w:rPr>
          <w:i/>
          <w:iCs/>
        </w:rPr>
        <w:t>offline</w:t>
      </w:r>
      <w:r w:rsidR="00CD79F9">
        <w:t>.</w:t>
      </w:r>
    </w:p>
    <w:p w14:paraId="797BFD71" w14:textId="77777777" w:rsidR="001D34F4" w:rsidRDefault="001D34F4">
      <w:pPr>
        <w:spacing w:after="160" w:line="259" w:lineRule="auto"/>
      </w:pPr>
    </w:p>
    <w:p w14:paraId="7376AD1C" w14:textId="63CF0567" w:rsidR="00951237" w:rsidRDefault="00C81B7B" w:rsidP="00951237">
      <w:pPr>
        <w:pStyle w:val="Nagwek2"/>
      </w:pPr>
      <w:r>
        <w:t>5</w:t>
      </w:r>
      <w:r w:rsidR="00951237">
        <w:t xml:space="preserve">.2 </w:t>
      </w:r>
      <w:r w:rsidR="00984620">
        <w:t>Plany</w:t>
      </w:r>
      <w:r w:rsidR="00951237">
        <w:t xml:space="preserve"> rozwoju</w:t>
      </w:r>
    </w:p>
    <w:p w14:paraId="19D27C96" w14:textId="77777777" w:rsidR="00951237" w:rsidRDefault="00951237" w:rsidP="00951237">
      <w:pPr>
        <w:spacing w:after="160" w:line="259" w:lineRule="auto"/>
      </w:pPr>
    </w:p>
    <w:p w14:paraId="2E9EBCD2" w14:textId="45A90ED7" w:rsidR="00951237" w:rsidRDefault="00951237" w:rsidP="00951237">
      <w:pPr>
        <w:spacing w:after="160" w:line="259" w:lineRule="auto"/>
      </w:pPr>
      <w:r>
        <w:t>Planowane usprawnienia aplikacji to:</w:t>
      </w:r>
    </w:p>
    <w:p w14:paraId="01AB3104" w14:textId="75F62354" w:rsidR="00951237" w:rsidRDefault="00951237" w:rsidP="00951237">
      <w:pPr>
        <w:pStyle w:val="Akapitzlist"/>
        <w:numPr>
          <w:ilvl w:val="0"/>
          <w:numId w:val="28"/>
        </w:numPr>
        <w:spacing w:after="160" w:line="259" w:lineRule="auto"/>
      </w:pPr>
      <w:r>
        <w:t>rozszerzenie funkcjonalności edytora</w:t>
      </w:r>
    </w:p>
    <w:p w14:paraId="7EB65369" w14:textId="2255E705" w:rsidR="00951237" w:rsidRDefault="00951237" w:rsidP="00951237">
      <w:pPr>
        <w:pStyle w:val="Akapitzlist"/>
        <w:numPr>
          <w:ilvl w:val="1"/>
          <w:numId w:val="28"/>
        </w:numPr>
        <w:spacing w:after="160" w:line="259" w:lineRule="auto"/>
      </w:pPr>
      <w:r>
        <w:t>dodanie większej ilości dostępnych elementów</w:t>
      </w:r>
    </w:p>
    <w:p w14:paraId="548C7E96" w14:textId="67D6D026" w:rsidR="00951237" w:rsidRDefault="00951237" w:rsidP="00951237">
      <w:pPr>
        <w:pStyle w:val="Akapitzlist"/>
        <w:numPr>
          <w:ilvl w:val="1"/>
          <w:numId w:val="28"/>
        </w:numPr>
        <w:spacing w:after="160" w:line="259" w:lineRule="auto"/>
      </w:pPr>
      <w:r>
        <w:t>dopracowanie stylów widoków (w celu poprawy prezentacji widoków pobranych)</w:t>
      </w:r>
    </w:p>
    <w:p w14:paraId="36FC24A3" w14:textId="5BF84ED9" w:rsidR="00951237" w:rsidRDefault="00951237" w:rsidP="00951237">
      <w:pPr>
        <w:pStyle w:val="Akapitzlist"/>
        <w:numPr>
          <w:ilvl w:val="1"/>
          <w:numId w:val="28"/>
        </w:numPr>
        <w:spacing w:after="160" w:line="259" w:lineRule="auto"/>
      </w:pPr>
      <w:r>
        <w:t xml:space="preserve">obsługa dodatkowych formatów (np. </w:t>
      </w:r>
      <w:r w:rsidRPr="00951237">
        <w:rPr>
          <w:i/>
          <w:iCs/>
        </w:rPr>
        <w:t>Markdown</w:t>
      </w:r>
      <w:r>
        <w:rPr>
          <w:i/>
          <w:iCs/>
        </w:rPr>
        <w:t>)</w:t>
      </w:r>
    </w:p>
    <w:p w14:paraId="6C1F3954" w14:textId="7EFAD301" w:rsidR="00951237" w:rsidRDefault="00951237" w:rsidP="00951237">
      <w:pPr>
        <w:pStyle w:val="Akapitzlist"/>
        <w:numPr>
          <w:ilvl w:val="0"/>
          <w:numId w:val="28"/>
        </w:numPr>
        <w:spacing w:after="160" w:line="259" w:lineRule="auto"/>
      </w:pPr>
      <w:r>
        <w:t>dodanie obsługi wyświetlania większej ilości plików (niewspieranych przez przeglądarki)</w:t>
      </w:r>
    </w:p>
    <w:p w14:paraId="777DB729" w14:textId="163EC23F" w:rsidR="00086982" w:rsidRDefault="00086982" w:rsidP="00951237">
      <w:pPr>
        <w:pStyle w:val="Akapitzlist"/>
        <w:numPr>
          <w:ilvl w:val="0"/>
          <w:numId w:val="28"/>
        </w:numPr>
        <w:spacing w:after="160" w:line="259" w:lineRule="auto"/>
      </w:pPr>
      <w:r>
        <w:t>migracja do aplikacji desktopowej</w:t>
      </w:r>
      <w:r w:rsidR="00CD79F9">
        <w:t xml:space="preserve"> (potencjalnie mobilnej)</w:t>
      </w:r>
    </w:p>
    <w:p w14:paraId="05F0FCFA" w14:textId="697292E1" w:rsidR="00086982" w:rsidRDefault="00086982" w:rsidP="00951237">
      <w:pPr>
        <w:pStyle w:val="Akapitzlist"/>
        <w:numPr>
          <w:ilvl w:val="0"/>
          <w:numId w:val="28"/>
        </w:numPr>
        <w:spacing w:after="160" w:line="259" w:lineRule="auto"/>
      </w:pPr>
      <w:r>
        <w:t>migracja do bazy grafowej</w:t>
      </w:r>
    </w:p>
    <w:p w14:paraId="6B79B128" w14:textId="003BAE9E" w:rsidR="009055F5" w:rsidRDefault="009055F5" w:rsidP="00951237">
      <w:pPr>
        <w:pStyle w:val="Akapitzlist"/>
        <w:numPr>
          <w:ilvl w:val="0"/>
          <w:numId w:val="28"/>
        </w:numPr>
        <w:spacing w:after="160" w:line="259" w:lineRule="auto"/>
      </w:pPr>
      <w:r>
        <w:t>obsługa aplikacji w trybie offline</w:t>
      </w:r>
    </w:p>
    <w:p w14:paraId="2C75B660" w14:textId="3B1292A8" w:rsidR="00086982" w:rsidRDefault="00086982" w:rsidP="00951237">
      <w:pPr>
        <w:pStyle w:val="Akapitzlist"/>
        <w:numPr>
          <w:ilvl w:val="0"/>
          <w:numId w:val="28"/>
        </w:numPr>
        <w:spacing w:after="160" w:line="259" w:lineRule="auto"/>
      </w:pPr>
      <w:r>
        <w:t>dodanie kolejnych modułów</w:t>
      </w:r>
    </w:p>
    <w:p w14:paraId="52911D4F" w14:textId="355282B6" w:rsidR="00A0193B" w:rsidRDefault="00A0193B" w:rsidP="00951237">
      <w:pPr>
        <w:pStyle w:val="Akapitzlist"/>
        <w:numPr>
          <w:ilvl w:val="0"/>
          <w:numId w:val="28"/>
        </w:numPr>
        <w:spacing w:after="160" w:line="259" w:lineRule="auto"/>
      </w:pPr>
      <w:r>
        <w:t>automatyzacja testów</w:t>
      </w:r>
    </w:p>
    <w:p w14:paraId="652A71C3" w14:textId="1FC6B8D6" w:rsidR="00E273DF" w:rsidRDefault="00E273DF" w:rsidP="00E273DF">
      <w:pPr>
        <w:spacing w:after="160" w:line="259" w:lineRule="auto"/>
      </w:pPr>
      <w:r>
        <w:t>Użytkownicy niechętnie rejestrują się do aplikacji, jeżeli nie mają okazji jej wcześniej wypróbować, preferują też kontrolę nad tym, co powinno być zapisane w chmurze a co nie. Umożliwienie użytkownikowi z aplikacji ma na celu danie możliwości zapoznania i oswojenia się z aplikacją.</w:t>
      </w:r>
    </w:p>
    <w:p w14:paraId="25ADB5A5" w14:textId="465A3A52" w:rsidR="00CD79F9" w:rsidRDefault="00CD79F9" w:rsidP="00E273DF">
      <w:pPr>
        <w:spacing w:after="160" w:line="259" w:lineRule="auto"/>
      </w:pPr>
      <w:r>
        <w:t xml:space="preserve">Przejście do trybu </w:t>
      </w:r>
      <w:r w:rsidRPr="00CD79F9">
        <w:rPr>
          <w:i/>
          <w:iCs/>
        </w:rPr>
        <w:t>online</w:t>
      </w:r>
      <w:r>
        <w:rPr>
          <w:i/>
          <w:iCs/>
        </w:rPr>
        <w:t xml:space="preserve"> </w:t>
      </w:r>
      <w:r>
        <w:t>jest naturalną progresją mającą na celu zwiększenie dostępności danych użytkownika.</w:t>
      </w:r>
    </w:p>
    <w:p w14:paraId="0E7C41B2" w14:textId="10EAD2FF" w:rsidR="00CD79F9" w:rsidRDefault="00CD79F9" w:rsidP="00E273DF">
      <w:pPr>
        <w:spacing w:after="160" w:line="259" w:lineRule="auto"/>
      </w:pPr>
      <w:r>
        <w:t>Migracja do aplikacji mobilnej ma na celu zwiększenie komfortu korzystania z aplikacji oraz przyspieszenie jej działania.</w:t>
      </w:r>
    </w:p>
    <w:p w14:paraId="1BAD30E5" w14:textId="0E771512" w:rsidR="00CD79F9" w:rsidRDefault="00480203" w:rsidP="00E273DF">
      <w:pPr>
        <w:spacing w:after="160" w:line="259" w:lineRule="auto"/>
      </w:pPr>
      <w:r>
        <w:lastRenderedPageBreak/>
        <w:t>Kolejnymi</w:t>
      </w:r>
      <w:r w:rsidR="00CD79F9">
        <w:t xml:space="preserve"> tematycznie powiązany</w:t>
      </w:r>
      <w:r>
        <w:t>mi</w:t>
      </w:r>
      <w:r w:rsidR="00CD79F9">
        <w:t xml:space="preserve"> moduł</w:t>
      </w:r>
      <w:r>
        <w:t>ami</w:t>
      </w:r>
      <w:r w:rsidR="00CD79F9">
        <w:t xml:space="preserve"> mogą być:</w:t>
      </w:r>
    </w:p>
    <w:p w14:paraId="09700EF6" w14:textId="40C386A6" w:rsidR="00480203" w:rsidRDefault="00480203" w:rsidP="00480203">
      <w:pPr>
        <w:pStyle w:val="Akapitzlist"/>
        <w:numPr>
          <w:ilvl w:val="0"/>
          <w:numId w:val="30"/>
        </w:numPr>
        <w:spacing w:after="160" w:line="259" w:lineRule="auto"/>
      </w:pPr>
      <w:r>
        <w:t>Kalendarz - służący do zapisywania i przypominania o wydarzeń i czynnościach w przyszłości, przeszłości</w:t>
      </w:r>
    </w:p>
    <w:p w14:paraId="0985150E" w14:textId="37918638" w:rsidR="00480203" w:rsidRDefault="00480203" w:rsidP="00480203">
      <w:pPr>
        <w:pStyle w:val="Akapitzlist"/>
        <w:numPr>
          <w:ilvl w:val="0"/>
          <w:numId w:val="30"/>
        </w:numPr>
        <w:spacing w:after="160" w:line="259" w:lineRule="auto"/>
      </w:pPr>
      <w:r>
        <w:t>Planer – służący do zapisywania czynności w formie zestawu kroków składających się na daną czynność, służy do śledzenia postępów wykonania danej czynności lub opisania jej przebiegu (przykładami takich czynności mogą być np. plan treningowy lub przepis kuchenny)</w:t>
      </w:r>
    </w:p>
    <w:p w14:paraId="1C7F3201" w14:textId="00C03E06" w:rsidR="00480203" w:rsidRDefault="00480203" w:rsidP="00480203">
      <w:pPr>
        <w:pStyle w:val="Akapitzlist"/>
        <w:numPr>
          <w:ilvl w:val="0"/>
          <w:numId w:val="30"/>
        </w:numPr>
        <w:spacing w:after="160" w:line="259" w:lineRule="auto"/>
      </w:pPr>
      <w:r>
        <w:t>Notatnik – służący do spisywania szybkich pomysłów oraz notatek</w:t>
      </w:r>
    </w:p>
    <w:p w14:paraId="587259D8" w14:textId="1B6695D6" w:rsidR="00CD79F9" w:rsidRDefault="00480203" w:rsidP="00E273DF">
      <w:pPr>
        <w:spacing w:after="160" w:line="259" w:lineRule="auto"/>
      </w:pPr>
      <w:r>
        <w:t xml:space="preserve">Wszystkie te </w:t>
      </w:r>
      <w:r w:rsidR="00590C98">
        <w:t>funkcjonalności mogą być spełnione za pomocą istniejącego rozwiązania, mogłyby jednak służyć jako interfejs upraszczający proces oraz interoperować między sobą.</w:t>
      </w:r>
    </w:p>
    <w:p w14:paraId="498EE71E" w14:textId="143807ED" w:rsidR="00590C98" w:rsidRDefault="00590C98" w:rsidP="00E273DF">
      <w:pPr>
        <w:spacing w:after="160" w:line="259" w:lineRule="auto"/>
      </w:pPr>
      <w:r>
        <w:t>Rzeczy tworzone za pomocą tych modułów mogłyby z automatu tworzyć obiekty w strukturze danych a także przeplatać się wzajemnie (współdzielić użytkowników, tagi oraz umożliwiać linkownanie obiektów).</w:t>
      </w:r>
    </w:p>
    <w:p w14:paraId="4494D3F5" w14:textId="14BDEEAE" w:rsidR="00590C98" w:rsidRDefault="00590C98" w:rsidP="00E273DF">
      <w:pPr>
        <w:spacing w:after="160" w:line="259" w:lineRule="auto"/>
      </w:pPr>
      <w:r>
        <w:t>Przykładem zastosowania mogłoby być podpięcie obiektu zawierającego harmonogram wydarzenia do tego wydarzenia w kalendarzu.</w:t>
      </w:r>
    </w:p>
    <w:p w14:paraId="706D81AB" w14:textId="13BA14D7" w:rsidR="00CD79F9" w:rsidRDefault="00FD5DB2" w:rsidP="00E273DF">
      <w:pPr>
        <w:spacing w:after="160" w:line="259" w:lineRule="auto"/>
      </w:pPr>
      <w:bookmarkStart w:id="0" w:name="_Hlk111300257"/>
      <w:r>
        <w:t>Migracja do bazy grafowej korzystnie wpłynęłaby na wydajność aplikacji.</w:t>
      </w:r>
    </w:p>
    <w:p w14:paraId="64BE356C" w14:textId="77777777" w:rsidR="00E90A29" w:rsidRDefault="00E90A29" w:rsidP="00E273DF">
      <w:pPr>
        <w:spacing w:after="160" w:line="259" w:lineRule="auto"/>
      </w:pPr>
    </w:p>
    <w:bookmarkEnd w:id="0"/>
    <w:p w14:paraId="1284150C" w14:textId="01169A0D" w:rsidR="00E90A29" w:rsidRDefault="00E90A29" w:rsidP="00E90A29">
      <w:pPr>
        <w:pStyle w:val="Nagwek2"/>
      </w:pPr>
      <w:r>
        <w:t>5.3 Opis procesu</w:t>
      </w:r>
    </w:p>
    <w:p w14:paraId="702817D7" w14:textId="77777777" w:rsidR="00E90A29" w:rsidRDefault="00E90A29" w:rsidP="00E90A29"/>
    <w:p w14:paraId="4D2792EF" w14:textId="1955AED1" w:rsidR="00E90A29" w:rsidRDefault="00E90A29" w:rsidP="00E90A29">
      <w:r>
        <w:t xml:space="preserve">System powstał </w:t>
      </w:r>
      <w:r w:rsidR="008652A5">
        <w:t>w czasie 6 miesięcy.</w:t>
      </w:r>
    </w:p>
    <w:p w14:paraId="023CB02C" w14:textId="77777777" w:rsidR="00E90A29" w:rsidRDefault="00E90A29" w:rsidP="00E90A29">
      <w:r>
        <w:t xml:space="preserve">Rozwój projektu przebiegał sprawnie, należy jednak tutaj zaznaczyć fakt, że w miarę rozwoju projektu prace znacząco zwolniły, ponieważ zmieniał się ich charakter. Rozwój nowych funkcjonalności oraz tworzenie pierwotnego produktu jest zazwyczaj dużo sprawniejsze niż późniejsze testowanie, naprawa oraz doskonalenie aplikacji. </w:t>
      </w:r>
    </w:p>
    <w:p w14:paraId="6D3F3730" w14:textId="77777777" w:rsidR="00E90A29" w:rsidRPr="00F74AD8" w:rsidRDefault="00E90A29" w:rsidP="00E90A29">
      <w:r>
        <w:t>Niefortunnym jest także fakt, że wszystkie z wymienionych ryzyk wystąpiły w mniejszym lub większym stopniu. Nieznajomość technologii spowodowała wiele błędów oraz debugowania, limitacje technologiczne wystąpiły w szczególności jeśli chodzi o możliwości konfiguracji technologii w bardzo specyficznych scenariuszach, zastosowanie relacyjnej bazy danych do struktury grafowej, limitacje aplikacji przeglądarkowej oraz przesyłu danych. Ograniczenia czasowe wpłynęły na przeniesienie niektórych funkcjonalności do planów rozwoju, jak opisane w sekcji 5.1.</w:t>
      </w:r>
    </w:p>
    <w:p w14:paraId="73F3984F" w14:textId="6326FB58" w:rsidR="00C34A53" w:rsidRDefault="00C34A53" w:rsidP="00E273DF">
      <w:pPr>
        <w:spacing w:after="160" w:line="259" w:lineRule="auto"/>
      </w:pPr>
    </w:p>
    <w:p w14:paraId="6985477E" w14:textId="0C4DB046" w:rsidR="00C34A53" w:rsidRDefault="00C81B7B" w:rsidP="00C34A53">
      <w:pPr>
        <w:pStyle w:val="Nagwek2"/>
      </w:pPr>
      <w:r>
        <w:t>5</w:t>
      </w:r>
      <w:r w:rsidR="00C34A53">
        <w:t>.</w:t>
      </w:r>
      <w:r w:rsidR="00E90A29">
        <w:t>4</w:t>
      </w:r>
      <w:r w:rsidR="00C34A53">
        <w:t xml:space="preserve"> Wnios</w:t>
      </w:r>
      <w:r w:rsidR="0084694A">
        <w:t>ek</w:t>
      </w:r>
    </w:p>
    <w:p w14:paraId="24B23DA3" w14:textId="77777777" w:rsidR="00C34A53" w:rsidRDefault="00C34A53" w:rsidP="00C34A53">
      <w:pPr>
        <w:spacing w:after="160" w:line="259" w:lineRule="auto"/>
      </w:pPr>
    </w:p>
    <w:p w14:paraId="0015E6D4" w14:textId="585CCEFD" w:rsidR="00C34A53" w:rsidRDefault="00C34A53" w:rsidP="00C34A53">
      <w:pPr>
        <w:spacing w:after="160" w:line="259" w:lineRule="auto"/>
      </w:pPr>
      <w:r>
        <w:t xml:space="preserve">Głównym wnioskiem wyniesionym z przeprowadzonych prac jest </w:t>
      </w:r>
      <w:r w:rsidR="00945799">
        <w:t xml:space="preserve">to, że nie istnieje system idealny zdolny do rozwiązania </w:t>
      </w:r>
      <w:r w:rsidR="00D73E66">
        <w:t>problemu kategoryzacji danych. Nie istnieje, ponieważ jest to temat zbyt zależny od dyscypliny</w:t>
      </w:r>
      <w:r w:rsidR="00B6467E">
        <w:t xml:space="preserve"> oraz preferencji</w:t>
      </w:r>
      <w:r w:rsidR="00D73E66">
        <w:t xml:space="preserve"> użytkownika. System przyjazny użytkownikowi może jednak w znacznym stopniu uprościć ten proces oraz umożliwić łatwe </w:t>
      </w:r>
      <w:r w:rsidR="001074DC">
        <w:t xml:space="preserve">i przyjemnie </w:t>
      </w:r>
      <w:r w:rsidR="00D73E66">
        <w:t>rozwiązanie tego problemu.</w:t>
      </w:r>
    </w:p>
    <w:p w14:paraId="477D1BEF" w14:textId="77777777" w:rsidR="00876EC7" w:rsidRDefault="00876EC7" w:rsidP="00C34A53">
      <w:pPr>
        <w:spacing w:after="160" w:line="259" w:lineRule="auto"/>
      </w:pPr>
    </w:p>
    <w:p w14:paraId="6EC7DE2B" w14:textId="77777777" w:rsidR="000F0864" w:rsidRDefault="000F0864" w:rsidP="005546EE"/>
    <w:p w14:paraId="6B3C1C85" w14:textId="63F0F974" w:rsidR="006E2542" w:rsidRPr="00951237" w:rsidRDefault="006E2542" w:rsidP="00951237">
      <w:pPr>
        <w:spacing w:after="160" w:line="259" w:lineRule="auto"/>
        <w:ind w:left="2880"/>
      </w:pPr>
      <w:r>
        <w:lastRenderedPageBreak/>
        <w:br w:type="page"/>
      </w:r>
    </w:p>
    <w:p w14:paraId="7B22E4EF" w14:textId="09ED2F4C" w:rsidR="00AE61E0" w:rsidRDefault="00AE61E0" w:rsidP="00AE61E0">
      <w:pPr>
        <w:pStyle w:val="Nagwek1"/>
      </w:pPr>
      <w:r>
        <w:lastRenderedPageBreak/>
        <w:t>Bibliografia</w:t>
      </w:r>
    </w:p>
    <w:p w14:paraId="73FCB56E" w14:textId="77777777" w:rsidR="001A6348" w:rsidRPr="001A6348" w:rsidRDefault="001A6348" w:rsidP="001A6348"/>
    <w:p w14:paraId="07E17326" w14:textId="623CBFDE" w:rsidR="00716945" w:rsidRDefault="00716945" w:rsidP="00716945">
      <w:pPr>
        <w:spacing w:after="160" w:line="259" w:lineRule="auto"/>
      </w:pPr>
      <w:r>
        <w:t xml:space="preserve">[1] </w:t>
      </w:r>
      <w:r w:rsidR="008A433B">
        <w:t xml:space="preserve">Artykuł opisujący magazyn w chmurze </w:t>
      </w:r>
      <w:hyperlink r:id="rId37" w:history="1">
        <w:r w:rsidR="008A699C" w:rsidRPr="006C479B">
          <w:rPr>
            <w:rStyle w:val="Hipercze"/>
          </w:rPr>
          <w:t>https://aws.amazon.com/what-is-cloud-storage/</w:t>
        </w:r>
      </w:hyperlink>
      <w:r w:rsidR="008A699C">
        <w:t xml:space="preserve"> [dostęp 01.06.2022]</w:t>
      </w:r>
    </w:p>
    <w:p w14:paraId="6F0B33B2" w14:textId="13D57D6C" w:rsidR="00716945" w:rsidRDefault="00716945" w:rsidP="00716945">
      <w:pPr>
        <w:spacing w:after="160" w:line="259" w:lineRule="auto"/>
      </w:pPr>
      <w:r>
        <w:t xml:space="preserve">[2] </w:t>
      </w:r>
      <w:r w:rsidR="008A433B">
        <w:t xml:space="preserve">Oficjalna strona Google Drive, </w:t>
      </w:r>
      <w:hyperlink r:id="rId38" w:history="1">
        <w:r w:rsidR="008A699C" w:rsidRPr="006C479B">
          <w:rPr>
            <w:rStyle w:val="Hipercze"/>
          </w:rPr>
          <w:t>https://www.google.pl/intl/pl/drive/</w:t>
        </w:r>
      </w:hyperlink>
      <w:r w:rsidR="008A699C">
        <w:t xml:space="preserve"> [dostęp 01.06.2022]</w:t>
      </w:r>
    </w:p>
    <w:p w14:paraId="1BCB2B07" w14:textId="192A1A5E" w:rsidR="00716945" w:rsidRDefault="00716945" w:rsidP="00716945">
      <w:pPr>
        <w:spacing w:after="160" w:line="259" w:lineRule="auto"/>
      </w:pPr>
      <w:r>
        <w:t xml:space="preserve">[3] </w:t>
      </w:r>
      <w:r w:rsidR="008A433B">
        <w:t xml:space="preserve">Oficjalna strona Dropbox, </w:t>
      </w:r>
      <w:hyperlink r:id="rId39" w:history="1">
        <w:r w:rsidR="008A699C" w:rsidRPr="006C479B">
          <w:rPr>
            <w:rStyle w:val="Hipercze"/>
          </w:rPr>
          <w:t>https://www.dropbox.com/pl/</w:t>
        </w:r>
      </w:hyperlink>
      <w:r w:rsidR="008A699C">
        <w:t xml:space="preserve"> [dostęp 01.06.2022]</w:t>
      </w:r>
    </w:p>
    <w:p w14:paraId="5C3E6CA7" w14:textId="5D33C632" w:rsidR="00716945" w:rsidRDefault="00716945" w:rsidP="00716945">
      <w:pPr>
        <w:spacing w:after="160" w:line="259" w:lineRule="auto"/>
      </w:pPr>
      <w:r>
        <w:t xml:space="preserve">[4] </w:t>
      </w:r>
      <w:r w:rsidR="008A433B">
        <w:t xml:space="preserve">Oficjalna strona OneDrive, </w:t>
      </w:r>
      <w:hyperlink r:id="rId40" w:history="1">
        <w:r w:rsidR="008A699C" w:rsidRPr="006C479B">
          <w:rPr>
            <w:rStyle w:val="Hipercze"/>
          </w:rPr>
          <w:t>https://www.microsoft.com/pl-pl/microsoft-365/onedrive/online-cloud-storage</w:t>
        </w:r>
      </w:hyperlink>
      <w:r w:rsidR="008A699C">
        <w:t xml:space="preserve"> [dostęp 01.06.2022]</w:t>
      </w:r>
    </w:p>
    <w:p w14:paraId="61DB3CF3" w14:textId="51CD0069" w:rsidR="00716945" w:rsidRDefault="00716945" w:rsidP="00716945">
      <w:pPr>
        <w:spacing w:after="160" w:line="259" w:lineRule="auto"/>
      </w:pPr>
      <w:r>
        <w:t xml:space="preserve">[5] </w:t>
      </w:r>
      <w:r w:rsidR="008A433B">
        <w:t xml:space="preserve">Artykuł definiujący dysk sieciowy, </w:t>
      </w:r>
      <w:hyperlink r:id="rId41" w:history="1">
        <w:r w:rsidR="008A699C" w:rsidRPr="006C479B">
          <w:rPr>
            <w:rStyle w:val="Hipercze"/>
          </w:rPr>
          <w:t>https://www.javatpoint.com/what-is-a-network-drive</w:t>
        </w:r>
      </w:hyperlink>
      <w:r w:rsidR="008A699C">
        <w:t xml:space="preserve"> [dostęp 01.06.2022]</w:t>
      </w:r>
    </w:p>
    <w:p w14:paraId="32BE20E7" w14:textId="5701E285" w:rsidR="00716945" w:rsidRDefault="00716945" w:rsidP="00716945">
      <w:pPr>
        <w:spacing w:after="160" w:line="259" w:lineRule="auto"/>
      </w:pPr>
      <w:r>
        <w:t xml:space="preserve">[6] </w:t>
      </w:r>
      <w:r w:rsidR="008A433B">
        <w:t xml:space="preserve">Oficjalna strona Confluence, </w:t>
      </w:r>
      <w:hyperlink r:id="rId42" w:history="1">
        <w:r w:rsidR="008A699C" w:rsidRPr="006C479B">
          <w:rPr>
            <w:rStyle w:val="Hipercze"/>
          </w:rPr>
          <w:t>https://www.atlassian.com/pl/software/confluence</w:t>
        </w:r>
      </w:hyperlink>
      <w:r w:rsidR="008A699C">
        <w:t xml:space="preserve"> [dostęp 01.06.2022]</w:t>
      </w:r>
    </w:p>
    <w:p w14:paraId="4301039A" w14:textId="618291A6" w:rsidR="00716945" w:rsidRDefault="00716945" w:rsidP="00716945">
      <w:pPr>
        <w:spacing w:after="160" w:line="259" w:lineRule="auto"/>
      </w:pPr>
      <w:r>
        <w:t xml:space="preserve">[7] </w:t>
      </w:r>
      <w:r w:rsidR="008A433B">
        <w:t xml:space="preserve">Oficjalna strona Azure DevOps, </w:t>
      </w:r>
      <w:hyperlink r:id="rId43" w:history="1">
        <w:r w:rsidR="008A699C" w:rsidRPr="006C479B">
          <w:rPr>
            <w:rStyle w:val="Hipercze"/>
          </w:rPr>
          <w:t>https://azure.microsoft.com/pl-pl/services/devops/</w:t>
        </w:r>
      </w:hyperlink>
      <w:r w:rsidR="008A699C">
        <w:t xml:space="preserve"> [dostęp 01.06.2022]</w:t>
      </w:r>
    </w:p>
    <w:p w14:paraId="18F401F1" w14:textId="0EC28B0B" w:rsidR="00716945" w:rsidRDefault="00716945" w:rsidP="00716945">
      <w:pPr>
        <w:spacing w:after="160" w:line="259" w:lineRule="auto"/>
      </w:pPr>
      <w:r>
        <w:t xml:space="preserve">[8] </w:t>
      </w:r>
      <w:r w:rsidR="008A433B">
        <w:t xml:space="preserve">Oficjalna strona Obsidian, </w:t>
      </w:r>
      <w:hyperlink r:id="rId44" w:history="1">
        <w:r w:rsidR="008A699C" w:rsidRPr="006C479B">
          <w:rPr>
            <w:rStyle w:val="Hipercze"/>
          </w:rPr>
          <w:t>https://obsidian.md/</w:t>
        </w:r>
      </w:hyperlink>
      <w:r w:rsidR="008A699C">
        <w:t xml:space="preserve"> [dostęp 01.06.2022]</w:t>
      </w:r>
    </w:p>
    <w:p w14:paraId="63FB299B" w14:textId="3A1090F4" w:rsidR="00716945" w:rsidRDefault="00716945" w:rsidP="00716945">
      <w:pPr>
        <w:spacing w:after="160" w:line="259" w:lineRule="auto"/>
      </w:pPr>
      <w:r>
        <w:t xml:space="preserve">[9] </w:t>
      </w:r>
      <w:r w:rsidR="008A433B">
        <w:t xml:space="preserve">Opis trójwarstwowej architektury, </w:t>
      </w:r>
      <w:hyperlink r:id="rId45" w:history="1">
        <w:r w:rsidR="008A699C" w:rsidRPr="006C479B">
          <w:rPr>
            <w:rStyle w:val="Hipercze"/>
          </w:rPr>
          <w:t>https://www.ibm.com/pl-pl/cloud/learn/three-tier-architecture</w:t>
        </w:r>
      </w:hyperlink>
      <w:r w:rsidR="008A699C">
        <w:t xml:space="preserve"> [dostęp 01.06.2022]</w:t>
      </w:r>
    </w:p>
    <w:p w14:paraId="3577FBD9" w14:textId="3E4CA16A" w:rsidR="00716945" w:rsidRDefault="00716945" w:rsidP="00716945">
      <w:pPr>
        <w:spacing w:after="160" w:line="259" w:lineRule="auto"/>
      </w:pPr>
      <w:r>
        <w:t xml:space="preserve">[10] </w:t>
      </w:r>
      <w:r w:rsidR="008A433B">
        <w:t xml:space="preserve">Oficjalna strona technologii NodeJS, </w:t>
      </w:r>
      <w:hyperlink r:id="rId46" w:history="1">
        <w:r w:rsidR="008A699C" w:rsidRPr="006C479B">
          <w:rPr>
            <w:rStyle w:val="Hipercze"/>
          </w:rPr>
          <w:t>https://nodejs.org/en/</w:t>
        </w:r>
      </w:hyperlink>
      <w:r w:rsidR="008A699C">
        <w:t xml:space="preserve"> [dostęp 01.06.2022]</w:t>
      </w:r>
    </w:p>
    <w:p w14:paraId="570573D2" w14:textId="4196553B" w:rsidR="00716945" w:rsidRDefault="00716945" w:rsidP="00716945">
      <w:pPr>
        <w:spacing w:after="160" w:line="259" w:lineRule="auto"/>
      </w:pPr>
      <w:r>
        <w:t>[11]</w:t>
      </w:r>
      <w:r w:rsidR="008A433B">
        <w:t xml:space="preserve"> Oficjalna strona technologii NestJS,</w:t>
      </w:r>
      <w:r>
        <w:t xml:space="preserve"> </w:t>
      </w:r>
      <w:hyperlink r:id="rId47" w:history="1">
        <w:r w:rsidR="008A699C" w:rsidRPr="006C479B">
          <w:rPr>
            <w:rStyle w:val="Hipercze"/>
          </w:rPr>
          <w:t>https://nestjs.com/</w:t>
        </w:r>
      </w:hyperlink>
      <w:r w:rsidR="008A699C">
        <w:t xml:space="preserve"> [dostęp 01.06.2022]</w:t>
      </w:r>
    </w:p>
    <w:p w14:paraId="07391DC7" w14:textId="1DE40102" w:rsidR="00716945" w:rsidRDefault="00716945" w:rsidP="00716945">
      <w:pPr>
        <w:spacing w:after="160" w:line="259" w:lineRule="auto"/>
      </w:pPr>
      <w:r>
        <w:t xml:space="preserve">[12] </w:t>
      </w:r>
      <w:r w:rsidR="008A433B">
        <w:t xml:space="preserve">Opis mechanizmu wykrywania zmian Angular, </w:t>
      </w:r>
      <w:hyperlink r:id="rId48" w:history="1">
        <w:r w:rsidR="008A699C" w:rsidRPr="006C479B">
          <w:rPr>
            <w:rStyle w:val="Hipercze"/>
          </w:rPr>
          <w:t>https://blog.angular-university.io/how-does-angular-2-change-detection-really-work/</w:t>
        </w:r>
      </w:hyperlink>
      <w:r w:rsidR="008A699C">
        <w:t xml:space="preserve"> [dostęp 01.06.2022]</w:t>
      </w:r>
    </w:p>
    <w:p w14:paraId="353810A5" w14:textId="4F16A42B" w:rsidR="00716945" w:rsidRDefault="00716945" w:rsidP="00716945">
      <w:pPr>
        <w:spacing w:after="160" w:line="259" w:lineRule="auto"/>
      </w:pPr>
      <w:r>
        <w:t xml:space="preserve">[13] </w:t>
      </w:r>
      <w:r w:rsidR="008A433B">
        <w:t xml:space="preserve">Opis mechanizmu wstrzykiwania zależności, </w:t>
      </w:r>
      <w:hyperlink r:id="rId49" w:history="1">
        <w:r w:rsidR="008A699C" w:rsidRPr="006C479B">
          <w:rPr>
            <w:rStyle w:val="Hipercze"/>
          </w:rPr>
          <w:t>https://stackify.com/dependency-injection/</w:t>
        </w:r>
      </w:hyperlink>
      <w:r w:rsidR="008A699C">
        <w:t xml:space="preserve"> [dostęp 01.06.2022]</w:t>
      </w:r>
    </w:p>
    <w:p w14:paraId="42E34A01" w14:textId="0FAF92E3" w:rsidR="00716945" w:rsidRDefault="00716945" w:rsidP="00716945">
      <w:pPr>
        <w:spacing w:after="160" w:line="259" w:lineRule="auto"/>
      </w:pPr>
      <w:r>
        <w:t xml:space="preserve">[14] </w:t>
      </w:r>
      <w:r w:rsidR="008A433B">
        <w:t xml:space="preserve">Opis internacjonalizacji, </w:t>
      </w:r>
      <w:hyperlink r:id="rId50" w:history="1">
        <w:r w:rsidR="008A699C" w:rsidRPr="006C479B">
          <w:rPr>
            <w:rStyle w:val="Hipercze"/>
          </w:rPr>
          <w:t>https://www.w3.org/International/questions/qa-i18n</w:t>
        </w:r>
      </w:hyperlink>
      <w:r w:rsidR="008A699C">
        <w:t xml:space="preserve"> [dostęp 01.06.2022]</w:t>
      </w:r>
    </w:p>
    <w:p w14:paraId="249AEDD1" w14:textId="0849BD8D" w:rsidR="00716945" w:rsidRDefault="00716945" w:rsidP="00716945">
      <w:pPr>
        <w:spacing w:after="160" w:line="259" w:lineRule="auto"/>
      </w:pPr>
      <w:r>
        <w:t xml:space="preserve">[15] Repozytorium projektu Electron, </w:t>
      </w:r>
      <w:hyperlink r:id="rId51" w:history="1">
        <w:r w:rsidR="008A699C" w:rsidRPr="006C479B">
          <w:rPr>
            <w:rStyle w:val="Hipercze"/>
          </w:rPr>
          <w:t>https://github.com/maximegris/angular-electron</w:t>
        </w:r>
      </w:hyperlink>
      <w:r w:rsidR="008A699C">
        <w:t xml:space="preserve"> [dostęp 01.06.2022]</w:t>
      </w:r>
    </w:p>
    <w:p w14:paraId="66A24284" w14:textId="0F6A6E6C" w:rsidR="00716945" w:rsidRDefault="00716945" w:rsidP="00716945">
      <w:pPr>
        <w:spacing w:after="160" w:line="259" w:lineRule="auto"/>
      </w:pPr>
      <w:r>
        <w:t xml:space="preserve">[16] </w:t>
      </w:r>
      <w:r w:rsidR="008A433B">
        <w:t xml:space="preserve">Oficjalna strona języka Typescript, </w:t>
      </w:r>
      <w:hyperlink r:id="rId52" w:history="1">
        <w:r w:rsidR="008A699C" w:rsidRPr="006C479B">
          <w:rPr>
            <w:rStyle w:val="Hipercze"/>
          </w:rPr>
          <w:t>https://www.typescriptlang.org/</w:t>
        </w:r>
      </w:hyperlink>
      <w:r w:rsidR="008A699C">
        <w:t xml:space="preserve"> [dostęp 01.06.2022]</w:t>
      </w:r>
    </w:p>
    <w:p w14:paraId="79DEA8C0" w14:textId="26E26DE0" w:rsidR="00716945" w:rsidRDefault="00716945" w:rsidP="00716945">
      <w:pPr>
        <w:spacing w:after="160" w:line="259" w:lineRule="auto"/>
      </w:pPr>
      <w:r>
        <w:t xml:space="preserve">[17] Oficjalna strona biblioteki komponentów Material Angular, </w:t>
      </w:r>
      <w:hyperlink r:id="rId53" w:history="1">
        <w:r w:rsidR="008A699C" w:rsidRPr="006C479B">
          <w:rPr>
            <w:rStyle w:val="Hipercze"/>
          </w:rPr>
          <w:t>https://material.angular.io/</w:t>
        </w:r>
      </w:hyperlink>
      <w:r w:rsidR="008A699C">
        <w:t xml:space="preserve"> [dostęp 01.06.2022]</w:t>
      </w:r>
    </w:p>
    <w:p w14:paraId="6DFCD60B" w14:textId="0DB15340" w:rsidR="00716945" w:rsidRDefault="00716945" w:rsidP="00716945">
      <w:pPr>
        <w:spacing w:after="160" w:line="259" w:lineRule="auto"/>
      </w:pPr>
      <w:r>
        <w:t>[18] Oficjalna strona bazy danych MongoDB, MongoDB</w:t>
      </w:r>
      <w:r w:rsidR="008A699C">
        <w:t xml:space="preserve"> </w:t>
      </w:r>
      <w:hyperlink r:id="rId54" w:history="1">
        <w:r w:rsidR="008A699C" w:rsidRPr="006C479B">
          <w:rPr>
            <w:rStyle w:val="Hipercze"/>
          </w:rPr>
          <w:t>https://www.mongodb.com/</w:t>
        </w:r>
      </w:hyperlink>
      <w:r w:rsidR="008A699C">
        <w:t xml:space="preserve"> [dostęp 01.06.2022]</w:t>
      </w:r>
    </w:p>
    <w:p w14:paraId="17AC4D6C" w14:textId="426DCC5F" w:rsidR="00716945" w:rsidRDefault="00716945" w:rsidP="00716945">
      <w:pPr>
        <w:spacing w:after="160" w:line="259" w:lineRule="auto"/>
      </w:pPr>
      <w:r>
        <w:t xml:space="preserve">[19] </w:t>
      </w:r>
      <w:r w:rsidR="008A433B">
        <w:t xml:space="preserve">Opis baz danych NoSQL, </w:t>
      </w:r>
      <w:hyperlink r:id="rId55" w:history="1">
        <w:r w:rsidR="008A699C" w:rsidRPr="006C479B">
          <w:rPr>
            <w:rStyle w:val="Hipercze"/>
          </w:rPr>
          <w:t>https://azure.microsoft.com/pl-pl/resources/cloud-computing-dictionary/what-is-nosql-database/</w:t>
        </w:r>
      </w:hyperlink>
      <w:r w:rsidR="008A699C">
        <w:t xml:space="preserve"> [dostęp 01.06.2022]</w:t>
      </w:r>
    </w:p>
    <w:p w14:paraId="4822F197" w14:textId="03FB790A" w:rsidR="00716945" w:rsidRDefault="00716945" w:rsidP="00716945">
      <w:pPr>
        <w:spacing w:after="160" w:line="259" w:lineRule="auto"/>
      </w:pPr>
      <w:r>
        <w:t xml:space="preserve">[20] </w:t>
      </w:r>
      <w:r w:rsidR="008A433B">
        <w:t xml:space="preserve">Oficjalna strona biblioteki RxJS, </w:t>
      </w:r>
      <w:hyperlink r:id="rId56" w:history="1">
        <w:r w:rsidR="008A699C" w:rsidRPr="006C479B">
          <w:rPr>
            <w:rStyle w:val="Hipercze"/>
          </w:rPr>
          <w:t>https://rxjs.dev/</w:t>
        </w:r>
      </w:hyperlink>
      <w:r w:rsidR="008A699C">
        <w:t xml:space="preserve"> [dostęp 01.06.2022]</w:t>
      </w:r>
    </w:p>
    <w:p w14:paraId="7F9B0106" w14:textId="69C79AE5" w:rsidR="00716945" w:rsidRDefault="00716945" w:rsidP="00716945">
      <w:pPr>
        <w:spacing w:after="160" w:line="259" w:lineRule="auto"/>
      </w:pPr>
      <w:r>
        <w:t xml:space="preserve">[21] </w:t>
      </w:r>
      <w:r w:rsidR="008A433B">
        <w:t xml:space="preserve">Opis standardu JWT, </w:t>
      </w:r>
      <w:hyperlink r:id="rId57" w:history="1">
        <w:r w:rsidR="008A699C" w:rsidRPr="006C479B">
          <w:rPr>
            <w:rStyle w:val="Hipercze"/>
          </w:rPr>
          <w:t>https://jwt.io/</w:t>
        </w:r>
      </w:hyperlink>
      <w:r w:rsidR="008A699C">
        <w:t xml:space="preserve"> [dostęp 01.06.2022]</w:t>
      </w:r>
    </w:p>
    <w:p w14:paraId="788334D8" w14:textId="535C3426" w:rsidR="00716945" w:rsidRDefault="00716945" w:rsidP="00716945">
      <w:pPr>
        <w:spacing w:after="160" w:line="259" w:lineRule="auto"/>
      </w:pPr>
      <w:r>
        <w:lastRenderedPageBreak/>
        <w:t xml:space="preserve">[22] </w:t>
      </w:r>
      <w:r w:rsidR="008A433B">
        <w:t xml:space="preserve">Oficjalna strona Github, </w:t>
      </w:r>
      <w:hyperlink r:id="rId58" w:history="1">
        <w:r w:rsidR="008A699C" w:rsidRPr="006C479B">
          <w:rPr>
            <w:rStyle w:val="Hipercze"/>
          </w:rPr>
          <w:t>https://github.com/</w:t>
        </w:r>
      </w:hyperlink>
      <w:r w:rsidR="008A699C">
        <w:t xml:space="preserve"> [dostęp 01.06.2022]</w:t>
      </w:r>
    </w:p>
    <w:p w14:paraId="5C8F3170" w14:textId="3D628504" w:rsidR="00716945" w:rsidRDefault="00716945" w:rsidP="00716945">
      <w:pPr>
        <w:spacing w:after="160" w:line="259" w:lineRule="auto"/>
      </w:pPr>
      <w:r>
        <w:t xml:space="preserve">[23] </w:t>
      </w:r>
      <w:r w:rsidR="008A433B">
        <w:t xml:space="preserve">Opis </w:t>
      </w:r>
      <w:r w:rsidR="008A699C">
        <w:t xml:space="preserve">stylu programowania REST API, </w:t>
      </w:r>
      <w:hyperlink r:id="rId59" w:history="1">
        <w:r w:rsidR="008A699C" w:rsidRPr="006C479B">
          <w:rPr>
            <w:rStyle w:val="Hipercze"/>
          </w:rPr>
          <w:t>https://www.ibm.com/pl-pl/cloud/learn/rest-apis</w:t>
        </w:r>
      </w:hyperlink>
      <w:r w:rsidR="008A699C">
        <w:t xml:space="preserve"> [dostęp 01.06.2022]</w:t>
      </w:r>
    </w:p>
    <w:p w14:paraId="7C686FF9" w14:textId="2E9FD7E5" w:rsidR="00716945" w:rsidRDefault="00716945" w:rsidP="00716945">
      <w:pPr>
        <w:spacing w:after="160" w:line="259" w:lineRule="auto"/>
      </w:pPr>
      <w:r>
        <w:t xml:space="preserve">[24] </w:t>
      </w:r>
      <w:r w:rsidR="008A699C">
        <w:t xml:space="preserve">Opis mechanizmu pamięci podręcznej, </w:t>
      </w:r>
      <w:hyperlink r:id="rId60" w:history="1">
        <w:r w:rsidR="008A699C" w:rsidRPr="006C479B">
          <w:rPr>
            <w:rStyle w:val="Hipercze"/>
          </w:rPr>
          <w:t>https://aws.amazon.com/caching/</w:t>
        </w:r>
      </w:hyperlink>
      <w:r w:rsidR="008A699C">
        <w:t xml:space="preserve"> [dostęp 01.06.2022]</w:t>
      </w:r>
    </w:p>
    <w:p w14:paraId="1482B78C" w14:textId="77777777" w:rsidR="001D34F4" w:rsidRDefault="00716945" w:rsidP="00716945">
      <w:pPr>
        <w:spacing w:after="160" w:line="259" w:lineRule="auto"/>
      </w:pPr>
      <w:r>
        <w:t xml:space="preserve">[25] </w:t>
      </w:r>
      <w:r w:rsidR="008A699C">
        <w:t xml:space="preserve">Definicja operacji atomowej, </w:t>
      </w:r>
      <w:r>
        <w:t xml:space="preserve">https://www.techopedia.com/definition/3466/atomic-operation </w:t>
      </w:r>
      <w:r w:rsidR="008A699C">
        <w:t>[dostęp 01.06.2022]</w:t>
      </w:r>
    </w:p>
    <w:p w14:paraId="1EAC6E77" w14:textId="77777777" w:rsidR="001D34F4" w:rsidRDefault="001D34F4">
      <w:pPr>
        <w:spacing w:after="160" w:line="259" w:lineRule="auto"/>
      </w:pPr>
      <w:r>
        <w:br w:type="page"/>
      </w:r>
    </w:p>
    <w:p w14:paraId="58167ACF" w14:textId="69753666" w:rsidR="001D34F4" w:rsidRDefault="001D34F4" w:rsidP="001D34F4">
      <w:pPr>
        <w:pStyle w:val="Nagwek1"/>
      </w:pPr>
      <w:r>
        <w:lastRenderedPageBreak/>
        <w:t>Słownik pojęć i skrótów</w:t>
      </w:r>
    </w:p>
    <w:p w14:paraId="50B4E323" w14:textId="77777777" w:rsidR="001D34F4" w:rsidRPr="001D34F4" w:rsidRDefault="001D34F4" w:rsidP="001D34F4"/>
    <w:p w14:paraId="74B7C1EC" w14:textId="6493C2D2" w:rsidR="00E97F48" w:rsidRDefault="00EA0EAC" w:rsidP="00716945">
      <w:pPr>
        <w:spacing w:after="160" w:line="259" w:lineRule="auto"/>
      </w:pPr>
      <w:r>
        <w:t>Cloud storage – przechowywanie w chmurze, polega</w:t>
      </w:r>
      <w:r w:rsidR="00D06A31">
        <w:t xml:space="preserve"> na przechowywaniu informacji na serwerach dostarczanych przez dostawców usług</w:t>
      </w:r>
    </w:p>
    <w:p w14:paraId="6AA6C787" w14:textId="3CF632EE" w:rsidR="00205A0A" w:rsidRDefault="00E97F48" w:rsidP="00716945">
      <w:pPr>
        <w:spacing w:after="160" w:line="259" w:lineRule="auto"/>
      </w:pPr>
      <w:r>
        <w:t>Knowledge baze – z ang. baza wiedzy</w:t>
      </w:r>
      <w:r w:rsidR="00B95199">
        <w:t xml:space="preserve">, odnosi się do </w:t>
      </w:r>
      <w:r w:rsidR="003C544D">
        <w:t>sieciowej biblioteki informacji.</w:t>
      </w:r>
    </w:p>
    <w:p w14:paraId="01A659B1" w14:textId="011A2F79" w:rsidR="00205A0A" w:rsidRDefault="00205A0A" w:rsidP="00716945">
      <w:pPr>
        <w:spacing w:after="160" w:line="259" w:lineRule="auto"/>
      </w:pPr>
      <w:r>
        <w:t xml:space="preserve">Wiki </w:t>
      </w:r>
      <w:r w:rsidR="004E426E">
        <w:t>–</w:t>
      </w:r>
      <w:r>
        <w:t xml:space="preserve"> określenie</w:t>
      </w:r>
      <w:r w:rsidR="00D06A31">
        <w:t xml:space="preserve"> skrótowe, potoczna nazwa encyklopedii wiedzy dotyczącej konkretnej tematyki</w:t>
      </w:r>
      <w:r w:rsidR="003C544D">
        <w:t>.</w:t>
      </w:r>
    </w:p>
    <w:p w14:paraId="5E81FC68" w14:textId="7A53EF8F" w:rsidR="004E426E" w:rsidRDefault="004E426E" w:rsidP="00716945">
      <w:pPr>
        <w:spacing w:after="160" w:line="259" w:lineRule="auto"/>
      </w:pPr>
      <w:r>
        <w:t xml:space="preserve">Markdown – </w:t>
      </w:r>
      <w:r w:rsidR="003C544D">
        <w:t>język znaczników służący do tworzenia dokumentów.</w:t>
      </w:r>
    </w:p>
    <w:p w14:paraId="47B627D4" w14:textId="169644E5" w:rsidR="004E426E" w:rsidRDefault="00D30FFA" w:rsidP="00716945">
      <w:pPr>
        <w:spacing w:after="160" w:line="259" w:lineRule="auto"/>
      </w:pPr>
      <w:r>
        <w:t>Node</w:t>
      </w:r>
      <w:r w:rsidR="005D4238">
        <w:t xml:space="preserve"> – z ang. węzeł</w:t>
      </w:r>
      <w:r w:rsidR="00E27EE2">
        <w:t xml:space="preserve">, </w:t>
      </w:r>
      <w:r w:rsidR="009A6314">
        <w:t>określenie popularne w odniesieniu do jednostki składowej grafu.</w:t>
      </w:r>
    </w:p>
    <w:p w14:paraId="2D58FD1C" w14:textId="1E6B6CDC" w:rsidR="001059A8" w:rsidRDefault="001059A8" w:rsidP="00716945">
      <w:pPr>
        <w:spacing w:after="160" w:line="259" w:lineRule="auto"/>
      </w:pPr>
      <w:r>
        <w:t>Korzeń</w:t>
      </w:r>
      <w:r w:rsidR="006601F0">
        <w:t xml:space="preserve"> – z ang. root, określenie stosowane w informatyce do wskazania na początek struktury.</w:t>
      </w:r>
    </w:p>
    <w:p w14:paraId="45093EB0" w14:textId="4AECFCCC" w:rsidR="00A2723A" w:rsidRDefault="00A2723A" w:rsidP="00716945">
      <w:pPr>
        <w:spacing w:after="160" w:line="259" w:lineRule="auto"/>
      </w:pPr>
      <w:r>
        <w:t>Kontekst</w:t>
      </w:r>
      <w:r w:rsidR="006601F0">
        <w:t xml:space="preserve"> – w pracy używany do rozróżnienia poszczególnych operacji w zależności od miejsca wykonania i intencji użytkownika.</w:t>
      </w:r>
    </w:p>
    <w:p w14:paraId="2F1A987D" w14:textId="5132587F" w:rsidR="006A6FA5" w:rsidRDefault="006A6FA5" w:rsidP="00716945">
      <w:pPr>
        <w:spacing w:after="160" w:line="259" w:lineRule="auto"/>
      </w:pPr>
      <w:r>
        <w:t>Framework</w:t>
      </w:r>
      <w:r w:rsidR="006601F0">
        <w:t xml:space="preserve"> – baza pozwalająca na uproszczenie wielu standardowych i powtarzalnych czynności występujących w procesie (np. biblioteka w przypadku kodu).</w:t>
      </w:r>
    </w:p>
    <w:p w14:paraId="01013F9C" w14:textId="651ED104" w:rsidR="008B41A8" w:rsidRDefault="00FB28E0" w:rsidP="00716945">
      <w:pPr>
        <w:spacing w:after="160" w:line="259" w:lineRule="auto"/>
      </w:pPr>
      <w:r>
        <w:t>Wykrywanie zmian</w:t>
      </w:r>
      <w:r w:rsidR="006601F0">
        <w:t xml:space="preserve"> – </w:t>
      </w:r>
      <w:r w:rsidR="006646B8">
        <w:t>mechanizm</w:t>
      </w:r>
      <w:r w:rsidR="006601F0">
        <w:t xml:space="preserve"> </w:t>
      </w:r>
      <w:r w:rsidR="006646B8">
        <w:t>określający dynamiczne wykrywanie zmian w obiektach, następnie reagowanie na te zmiany.</w:t>
      </w:r>
    </w:p>
    <w:p w14:paraId="48DA3183" w14:textId="2ED0C8C7" w:rsidR="008B41A8" w:rsidRDefault="00FB28E0" w:rsidP="00716945">
      <w:pPr>
        <w:spacing w:after="160" w:line="259" w:lineRule="auto"/>
      </w:pPr>
      <w:r>
        <w:t>Wstrzykiwanie zależności</w:t>
      </w:r>
      <w:r w:rsidR="006646B8">
        <w:t xml:space="preserve"> – mechanizm pozwalający na dynamiczne przekazywanie obiektów do konstruktora innego obiektu w zależności od jego typu.</w:t>
      </w:r>
    </w:p>
    <w:p w14:paraId="4C371FCC" w14:textId="78AC6C96" w:rsidR="00044CB9" w:rsidRDefault="00044CB9" w:rsidP="00716945">
      <w:pPr>
        <w:spacing w:after="160" w:line="259" w:lineRule="auto"/>
      </w:pPr>
      <w:r>
        <w:t>Internacjonalizacja</w:t>
      </w:r>
      <w:r w:rsidR="00B726C6">
        <w:t xml:space="preserve"> – proces polegający na przystosowaniu aplikacji do użytku w różnych językach.</w:t>
      </w:r>
    </w:p>
    <w:p w14:paraId="5CA7A195" w14:textId="7286640C" w:rsidR="00E45F1E" w:rsidRDefault="00E45F1E" w:rsidP="00716945">
      <w:pPr>
        <w:spacing w:after="160" w:line="259" w:lineRule="auto"/>
      </w:pPr>
      <w:r>
        <w:t>Token</w:t>
      </w:r>
      <w:r w:rsidR="00B726C6">
        <w:t xml:space="preserve"> – rodzaj poświadczenia pozwalający na identyfikację posiadacza, w kontekście projektu jest to wygenerowany ciąg znaków.</w:t>
      </w:r>
    </w:p>
    <w:p w14:paraId="3D9B3BA2" w14:textId="42C805D9" w:rsidR="00CC1B52" w:rsidRDefault="00CC1B52" w:rsidP="00716945">
      <w:pPr>
        <w:spacing w:after="160" w:line="259" w:lineRule="auto"/>
      </w:pPr>
      <w:r>
        <w:t>Cache</w:t>
      </w:r>
      <w:r w:rsidR="00B726C6">
        <w:t xml:space="preserve"> – pamięć podręczna, w kontekście systemu odnosi się do przechowywania części informacji w pamięci w celu uniknięcia dociągania niepotrzebnych danych i odciążenia serwera.</w:t>
      </w:r>
    </w:p>
    <w:p w14:paraId="54C26733" w14:textId="2AD8EDBB" w:rsidR="00FB28E0" w:rsidRDefault="00FB28E0" w:rsidP="00716945">
      <w:pPr>
        <w:spacing w:after="160" w:line="259" w:lineRule="auto"/>
      </w:pPr>
      <w:r>
        <w:t>Dyrektywa</w:t>
      </w:r>
      <w:r w:rsidR="00B726C6">
        <w:t xml:space="preserve"> – rodzaj klasy Angular’a pozwalający na modyfikację zachowań obiektów.</w:t>
      </w:r>
    </w:p>
    <w:p w14:paraId="20D1231C" w14:textId="24E2AE72" w:rsidR="00FB28E0" w:rsidRDefault="00FB28E0" w:rsidP="00716945">
      <w:pPr>
        <w:spacing w:after="160" w:line="259" w:lineRule="auto"/>
      </w:pPr>
      <w:r>
        <w:t>Serwis</w:t>
      </w:r>
      <w:r w:rsidR="00B726C6">
        <w:t xml:space="preserve"> – rodzaj klasy Angular’a używany do zarządzania stanem i logiką aplikacji</w:t>
      </w:r>
      <w:r w:rsidR="0042009B">
        <w:t>, wstrzykiwany do komponentów za pomocą mechanizmu wstrzykiwania zależności</w:t>
      </w:r>
      <w:r w:rsidR="00B726C6">
        <w:t>.</w:t>
      </w:r>
    </w:p>
    <w:p w14:paraId="4B4422D8" w14:textId="080882DB" w:rsidR="00FB28E0" w:rsidRDefault="00FB28E0" w:rsidP="00716945">
      <w:pPr>
        <w:spacing w:after="160" w:line="259" w:lineRule="auto"/>
      </w:pPr>
      <w:r>
        <w:t>Sesja</w:t>
      </w:r>
      <w:r w:rsidR="00B726C6">
        <w:t xml:space="preserve"> </w:t>
      </w:r>
      <w:r w:rsidR="00B548C3">
        <w:t>–</w:t>
      </w:r>
      <w:r w:rsidR="00B726C6">
        <w:t xml:space="preserve"> </w:t>
      </w:r>
      <w:r w:rsidR="00B548C3">
        <w:t>określa zapamiętanie danych użytkownika, dane te mają charakter chwilowy</w:t>
      </w:r>
    </w:p>
    <w:p w14:paraId="2E7C307D" w14:textId="2A7DC557" w:rsidR="00FB28E0" w:rsidRDefault="00FB28E0" w:rsidP="00716945">
      <w:pPr>
        <w:spacing w:after="160" w:line="259" w:lineRule="auto"/>
      </w:pPr>
      <w:r>
        <w:t>Generyczny</w:t>
      </w:r>
      <w:r w:rsidR="00B726C6">
        <w:t xml:space="preserve"> –</w:t>
      </w:r>
      <w:r w:rsidR="0042009B">
        <w:t xml:space="preserve"> </w:t>
      </w:r>
      <w:r w:rsidR="00B726C6">
        <w:t xml:space="preserve">pojęcie popularne w informatyce </w:t>
      </w:r>
      <w:r w:rsidR="0042009B">
        <w:t>będące synonimem uniwersalnego</w:t>
      </w:r>
    </w:p>
    <w:p w14:paraId="3D77241D" w14:textId="6F9D53D7" w:rsidR="00C34A53" w:rsidRDefault="00C34A53" w:rsidP="00716945">
      <w:pPr>
        <w:spacing w:after="160" w:line="259" w:lineRule="auto"/>
        <w:rPr>
          <w:rFonts w:asciiTheme="majorHAnsi" w:eastAsiaTheme="majorEastAsia" w:hAnsiTheme="majorHAnsi" w:cstheme="majorBidi"/>
          <w:color w:val="2F5496" w:themeColor="accent1" w:themeShade="BF"/>
          <w:sz w:val="32"/>
          <w:szCs w:val="32"/>
        </w:rPr>
      </w:pPr>
      <w:r>
        <w:br w:type="page"/>
      </w:r>
    </w:p>
    <w:p w14:paraId="130A5189" w14:textId="11E5CB74" w:rsidR="00C34A53" w:rsidRDefault="00AE61E0" w:rsidP="00AE61E0">
      <w:pPr>
        <w:pStyle w:val="Nagwek1"/>
      </w:pPr>
      <w:r>
        <w:lastRenderedPageBreak/>
        <w:t>Wykaz rysunków</w:t>
      </w:r>
    </w:p>
    <w:p w14:paraId="37BAD6A4" w14:textId="15C91F95" w:rsidR="008A2296" w:rsidRDefault="008A2296" w:rsidP="008A2296"/>
    <w:tbl>
      <w:tblPr>
        <w:tblStyle w:val="Tabela-Siatka"/>
        <w:tblW w:w="9924" w:type="dxa"/>
        <w:tblInd w:w="-431" w:type="dxa"/>
        <w:tblLook w:val="04A0" w:firstRow="1" w:lastRow="0" w:firstColumn="1" w:lastColumn="0" w:noHBand="0" w:noVBand="1"/>
      </w:tblPr>
      <w:tblGrid>
        <w:gridCol w:w="9357"/>
        <w:gridCol w:w="567"/>
      </w:tblGrid>
      <w:tr w:rsidR="00563F0A" w14:paraId="6A2771F7" w14:textId="77777777" w:rsidTr="00FB7DDE">
        <w:tc>
          <w:tcPr>
            <w:tcW w:w="9357" w:type="dxa"/>
          </w:tcPr>
          <w:p w14:paraId="65B44EC4" w14:textId="2B58BD4A" w:rsidR="00563F0A" w:rsidRDefault="00563F0A" w:rsidP="00563F0A">
            <w:r>
              <w:t>Rys.</w:t>
            </w:r>
            <w:r>
              <w:t xml:space="preserve"> </w:t>
            </w:r>
            <w:r>
              <w:t xml:space="preserve">1 </w:t>
            </w:r>
            <w:r w:rsidRPr="00FB7DDE">
              <w:t>Diagram przedstawiający podział systemu na moduły.</w:t>
            </w:r>
          </w:p>
        </w:tc>
        <w:tc>
          <w:tcPr>
            <w:tcW w:w="567" w:type="dxa"/>
          </w:tcPr>
          <w:p w14:paraId="513E9D5A" w14:textId="014C9603" w:rsidR="00563F0A" w:rsidRDefault="00563F0A" w:rsidP="008A2296">
            <w:r>
              <w:t>3</w:t>
            </w:r>
          </w:p>
        </w:tc>
      </w:tr>
      <w:tr w:rsidR="008A2296" w14:paraId="59B9347E" w14:textId="77777777" w:rsidTr="00FB7DDE">
        <w:tc>
          <w:tcPr>
            <w:tcW w:w="9357" w:type="dxa"/>
          </w:tcPr>
          <w:p w14:paraId="2831A5FE" w14:textId="23CE4AA0" w:rsidR="008A2296" w:rsidRDefault="008A2296" w:rsidP="008A2296">
            <w:r>
              <w:t xml:space="preserve">Rys. </w:t>
            </w:r>
            <w:r w:rsidR="00563F0A">
              <w:t>2</w:t>
            </w:r>
            <w:r w:rsidR="00436C7B">
              <w:t xml:space="preserve"> </w:t>
            </w:r>
            <w:r w:rsidR="00436C7B" w:rsidRPr="00FB7DDE">
              <w:t>Diagram przedstawiający podział systemu na moduły.</w:t>
            </w:r>
          </w:p>
        </w:tc>
        <w:tc>
          <w:tcPr>
            <w:tcW w:w="567" w:type="dxa"/>
          </w:tcPr>
          <w:p w14:paraId="13B9CB4E" w14:textId="6522283B" w:rsidR="008A2296" w:rsidRDefault="00563F0A" w:rsidP="008A2296">
            <w:r>
              <w:t>11</w:t>
            </w:r>
          </w:p>
        </w:tc>
      </w:tr>
      <w:tr w:rsidR="008A2296" w14:paraId="2234A647" w14:textId="77777777" w:rsidTr="00FB7DDE">
        <w:tc>
          <w:tcPr>
            <w:tcW w:w="9357" w:type="dxa"/>
          </w:tcPr>
          <w:p w14:paraId="3122840B" w14:textId="669E699B" w:rsidR="008A2296" w:rsidRDefault="008A2296" w:rsidP="008A2296">
            <w:r>
              <w:t xml:space="preserve">Rys. </w:t>
            </w:r>
            <w:r w:rsidR="00B32629">
              <w:t>3</w:t>
            </w:r>
            <w:r w:rsidR="00436C7B">
              <w:t xml:space="preserve"> </w:t>
            </w:r>
            <w:r w:rsidR="00436C7B" w:rsidRPr="00FB7DDE">
              <w:rPr>
                <w:rFonts w:eastAsiaTheme="majorEastAsia"/>
              </w:rPr>
              <w:t>Diagram przedstawiający schemat architektury serwerowej.</w:t>
            </w:r>
          </w:p>
        </w:tc>
        <w:tc>
          <w:tcPr>
            <w:tcW w:w="567" w:type="dxa"/>
          </w:tcPr>
          <w:p w14:paraId="1430763C" w14:textId="300DECD7" w:rsidR="008A2296" w:rsidRDefault="00436C7B" w:rsidP="008A2296">
            <w:r>
              <w:t>1</w:t>
            </w:r>
            <w:r w:rsidR="00B32629">
              <w:t>3</w:t>
            </w:r>
          </w:p>
        </w:tc>
      </w:tr>
      <w:tr w:rsidR="008A2296" w14:paraId="4DF9DFC6" w14:textId="77777777" w:rsidTr="00FB7DDE">
        <w:tc>
          <w:tcPr>
            <w:tcW w:w="9357" w:type="dxa"/>
          </w:tcPr>
          <w:p w14:paraId="63DD0A81" w14:textId="7FEA090E" w:rsidR="008A2296" w:rsidRDefault="008A2296" w:rsidP="008A2296">
            <w:r>
              <w:t xml:space="preserve">Rys. </w:t>
            </w:r>
            <w:r w:rsidR="00524892">
              <w:t>4</w:t>
            </w:r>
            <w:r w:rsidR="00436C7B">
              <w:t xml:space="preserve"> Widok podziału API na poszczególne moduły</w:t>
            </w:r>
            <w:r w:rsidR="00FB7DDE">
              <w:t>.</w:t>
            </w:r>
          </w:p>
        </w:tc>
        <w:tc>
          <w:tcPr>
            <w:tcW w:w="567" w:type="dxa"/>
          </w:tcPr>
          <w:p w14:paraId="31E8E083" w14:textId="1D6ABAB7" w:rsidR="008A2296" w:rsidRDefault="00436C7B" w:rsidP="008A2296">
            <w:r>
              <w:t>1</w:t>
            </w:r>
            <w:r w:rsidR="00524892">
              <w:t>4</w:t>
            </w:r>
          </w:p>
        </w:tc>
      </w:tr>
      <w:tr w:rsidR="008A2296" w14:paraId="79602C8C" w14:textId="77777777" w:rsidTr="00FB7DDE">
        <w:tc>
          <w:tcPr>
            <w:tcW w:w="9357" w:type="dxa"/>
          </w:tcPr>
          <w:p w14:paraId="38EDCFDC" w14:textId="5C070890" w:rsidR="008A2296" w:rsidRDefault="008A2296" w:rsidP="008A2296">
            <w:r>
              <w:t xml:space="preserve">Rys. </w:t>
            </w:r>
            <w:r w:rsidR="00D17234">
              <w:t>5</w:t>
            </w:r>
            <w:r w:rsidR="00436C7B">
              <w:t xml:space="preserve"> </w:t>
            </w:r>
            <w:r w:rsidR="00436C7B" w:rsidRPr="00FB7DDE">
              <w:t>Mock głównego widoku aplikacji</w:t>
            </w:r>
            <w:r w:rsidR="00FB7DDE">
              <w:t>.</w:t>
            </w:r>
          </w:p>
        </w:tc>
        <w:tc>
          <w:tcPr>
            <w:tcW w:w="567" w:type="dxa"/>
          </w:tcPr>
          <w:p w14:paraId="164BEA17" w14:textId="15BB7B77" w:rsidR="008A2296" w:rsidRDefault="00436C7B" w:rsidP="008A2296">
            <w:r>
              <w:t>1</w:t>
            </w:r>
            <w:r w:rsidR="00D55A47">
              <w:t>6</w:t>
            </w:r>
          </w:p>
        </w:tc>
      </w:tr>
      <w:tr w:rsidR="008A2296" w14:paraId="265C888A" w14:textId="77777777" w:rsidTr="00FB7DDE">
        <w:tc>
          <w:tcPr>
            <w:tcW w:w="9357" w:type="dxa"/>
          </w:tcPr>
          <w:p w14:paraId="1F60D044" w14:textId="3953FB2B" w:rsidR="008A2296" w:rsidRDefault="008A2296" w:rsidP="008A2296">
            <w:r w:rsidRPr="00A656F6">
              <w:t xml:space="preserve">Rys. </w:t>
            </w:r>
            <w:r w:rsidR="00D55A47">
              <w:t>6</w:t>
            </w:r>
            <w:r w:rsidR="00436C7B">
              <w:t xml:space="preserve"> </w:t>
            </w:r>
            <w:r w:rsidR="00436C7B" w:rsidRPr="00FB7DDE">
              <w:t>Schemat Bazy Danych</w:t>
            </w:r>
            <w:r w:rsidR="00FB7DDE">
              <w:t>.</w:t>
            </w:r>
          </w:p>
        </w:tc>
        <w:tc>
          <w:tcPr>
            <w:tcW w:w="567" w:type="dxa"/>
          </w:tcPr>
          <w:p w14:paraId="60227E84" w14:textId="26C8974D" w:rsidR="008A2296" w:rsidRDefault="00436C7B" w:rsidP="008A2296">
            <w:r>
              <w:t>14</w:t>
            </w:r>
          </w:p>
        </w:tc>
      </w:tr>
      <w:tr w:rsidR="008A2296" w14:paraId="77FF888C" w14:textId="77777777" w:rsidTr="00FB7DDE">
        <w:tc>
          <w:tcPr>
            <w:tcW w:w="9357" w:type="dxa"/>
          </w:tcPr>
          <w:p w14:paraId="20F45B58" w14:textId="2CE245CE" w:rsidR="008A2296" w:rsidRPr="00A656F6" w:rsidRDefault="008A2296" w:rsidP="008A2296">
            <w:r>
              <w:t xml:space="preserve">Rys. </w:t>
            </w:r>
            <w:r w:rsidR="000F2E45">
              <w:t>7</w:t>
            </w:r>
            <w:r w:rsidR="00872ED3">
              <w:t xml:space="preserve"> </w:t>
            </w:r>
            <w:r w:rsidR="00872ED3" w:rsidRPr="00FB7DDE">
              <w:rPr>
                <w:rFonts w:eastAsiaTheme="majorEastAsia"/>
              </w:rPr>
              <w:t>Zrzut ekranu przedstawiający przykładowy token JWT wraz z zawartością</w:t>
            </w:r>
            <w:r w:rsidR="00FB7DDE">
              <w:rPr>
                <w:rFonts w:eastAsiaTheme="majorEastAsia"/>
              </w:rPr>
              <w:t>.</w:t>
            </w:r>
          </w:p>
        </w:tc>
        <w:tc>
          <w:tcPr>
            <w:tcW w:w="567" w:type="dxa"/>
          </w:tcPr>
          <w:p w14:paraId="5960F763" w14:textId="407890A1" w:rsidR="008A2296" w:rsidRPr="00A656F6" w:rsidRDefault="00872ED3" w:rsidP="008A2296">
            <w:r>
              <w:t>2</w:t>
            </w:r>
            <w:r w:rsidR="009B4806">
              <w:t>1</w:t>
            </w:r>
          </w:p>
        </w:tc>
      </w:tr>
      <w:tr w:rsidR="00E75079" w14:paraId="6656282E" w14:textId="77777777" w:rsidTr="00FB7DDE">
        <w:tc>
          <w:tcPr>
            <w:tcW w:w="9357" w:type="dxa"/>
          </w:tcPr>
          <w:p w14:paraId="4A12B2EC" w14:textId="06E4D578" w:rsidR="00E75079" w:rsidRDefault="00A3168A" w:rsidP="00A3168A">
            <w:r>
              <w:rPr>
                <w:rFonts w:eastAsiaTheme="majorEastAsia"/>
              </w:rPr>
              <w:t xml:space="preserve">Rys. </w:t>
            </w:r>
            <w:r w:rsidR="00C40A11">
              <w:rPr>
                <w:rFonts w:eastAsiaTheme="majorEastAsia"/>
              </w:rPr>
              <w:t>8</w:t>
            </w:r>
            <w:r>
              <w:rPr>
                <w:rFonts w:eastAsiaTheme="majorEastAsia"/>
              </w:rPr>
              <w:t xml:space="preserve"> </w:t>
            </w:r>
            <w:r w:rsidRPr="00A3168A">
              <w:rPr>
                <w:rFonts w:eastAsiaTheme="majorEastAsia"/>
              </w:rPr>
              <w:t>Diagram przedstawiający schemat architektury serwerowej</w:t>
            </w:r>
          </w:p>
        </w:tc>
        <w:tc>
          <w:tcPr>
            <w:tcW w:w="567" w:type="dxa"/>
          </w:tcPr>
          <w:p w14:paraId="4A66D715" w14:textId="473B49CF" w:rsidR="00E75079" w:rsidRDefault="00C40A11" w:rsidP="008A2296">
            <w:r>
              <w:t>22</w:t>
            </w:r>
          </w:p>
        </w:tc>
      </w:tr>
      <w:tr w:rsidR="008A2296" w14:paraId="6C96AE02" w14:textId="77777777" w:rsidTr="00FB7DDE">
        <w:tc>
          <w:tcPr>
            <w:tcW w:w="9357" w:type="dxa"/>
          </w:tcPr>
          <w:p w14:paraId="3F14A98F" w14:textId="6ABB16E5" w:rsidR="008A2296" w:rsidRDefault="008A2296" w:rsidP="008A2296">
            <w:r>
              <w:t xml:space="preserve">Rys. </w:t>
            </w:r>
            <w:r w:rsidR="00404342">
              <w:t>9</w:t>
            </w:r>
            <w:r w:rsidR="00872ED3">
              <w:t xml:space="preserve"> </w:t>
            </w:r>
            <w:r w:rsidR="00872ED3" w:rsidRPr="00FB7DDE">
              <w:rPr>
                <w:rFonts w:eastAsiaTheme="majorEastAsia"/>
              </w:rPr>
              <w:t>Zrzut ekranu przedstawiający komponent Selektor</w:t>
            </w:r>
            <w:r w:rsidR="00FB7DDE">
              <w:rPr>
                <w:rFonts w:eastAsiaTheme="majorEastAsia"/>
              </w:rPr>
              <w:t>.</w:t>
            </w:r>
          </w:p>
        </w:tc>
        <w:tc>
          <w:tcPr>
            <w:tcW w:w="567" w:type="dxa"/>
          </w:tcPr>
          <w:p w14:paraId="16B9AFB7" w14:textId="26DA2FB9" w:rsidR="008A2296" w:rsidRPr="00A656F6" w:rsidRDefault="00872ED3" w:rsidP="008A2296">
            <w:r>
              <w:t>2</w:t>
            </w:r>
            <w:r w:rsidR="007E1BC6">
              <w:t>5</w:t>
            </w:r>
          </w:p>
        </w:tc>
      </w:tr>
      <w:tr w:rsidR="008A2296" w14:paraId="1523B2C5" w14:textId="77777777" w:rsidTr="00FB7DDE">
        <w:tc>
          <w:tcPr>
            <w:tcW w:w="9357" w:type="dxa"/>
          </w:tcPr>
          <w:p w14:paraId="55D3B79C" w14:textId="0A1DE4B9" w:rsidR="008A2296" w:rsidRDefault="008A2296" w:rsidP="008A2296">
            <w:r>
              <w:t xml:space="preserve">Rys. </w:t>
            </w:r>
            <w:r w:rsidR="000B72C9">
              <w:t>10</w:t>
            </w:r>
            <w:r w:rsidR="00872ED3">
              <w:t xml:space="preserve"> </w:t>
            </w:r>
            <w:r w:rsidR="00872ED3" w:rsidRPr="00FB7DDE">
              <w:rPr>
                <w:rFonts w:eastAsiaTheme="majorEastAsia"/>
              </w:rPr>
              <w:t>Zrzut ekrany przedstawiający komponent Linker</w:t>
            </w:r>
            <w:r w:rsidR="00FB7DDE" w:rsidRPr="00FB7DDE">
              <w:rPr>
                <w:rFonts w:eastAsiaTheme="majorEastAsia"/>
              </w:rPr>
              <w:t>.</w:t>
            </w:r>
          </w:p>
        </w:tc>
        <w:tc>
          <w:tcPr>
            <w:tcW w:w="567" w:type="dxa"/>
          </w:tcPr>
          <w:p w14:paraId="3637C8EB" w14:textId="158823D2" w:rsidR="008A2296" w:rsidRPr="00A656F6" w:rsidRDefault="00872ED3" w:rsidP="008A2296">
            <w:r>
              <w:t>2</w:t>
            </w:r>
            <w:r w:rsidR="000B72C9">
              <w:t>6</w:t>
            </w:r>
          </w:p>
        </w:tc>
      </w:tr>
      <w:tr w:rsidR="008A2296" w14:paraId="518A493E" w14:textId="77777777" w:rsidTr="00FB7DDE">
        <w:tc>
          <w:tcPr>
            <w:tcW w:w="9357" w:type="dxa"/>
          </w:tcPr>
          <w:p w14:paraId="7726A086" w14:textId="1945F98C" w:rsidR="008A2296" w:rsidRDefault="008A2296" w:rsidP="008A2296">
            <w:r w:rsidRPr="000F3615">
              <w:t xml:space="preserve">Rys. </w:t>
            </w:r>
            <w:r w:rsidR="00A3168A">
              <w:t>1</w:t>
            </w:r>
            <w:r w:rsidR="00BA756E">
              <w:t>1</w:t>
            </w:r>
            <w:r w:rsidR="00872ED3">
              <w:t xml:space="preserve"> </w:t>
            </w:r>
            <w:r w:rsidR="00872ED3" w:rsidRPr="00FB7DDE">
              <w:rPr>
                <w:rFonts w:eastAsiaTheme="majorEastAsia"/>
              </w:rPr>
              <w:t>Zrzut ekranu przedstawiający komponent Resizer</w:t>
            </w:r>
            <w:r w:rsidR="00FB7DDE" w:rsidRPr="00FB7DDE">
              <w:rPr>
                <w:rFonts w:eastAsiaTheme="majorEastAsia"/>
              </w:rPr>
              <w:t>.</w:t>
            </w:r>
          </w:p>
        </w:tc>
        <w:tc>
          <w:tcPr>
            <w:tcW w:w="567" w:type="dxa"/>
          </w:tcPr>
          <w:p w14:paraId="1FE93B07" w14:textId="3D2914D7" w:rsidR="008A2296" w:rsidRPr="00A656F6" w:rsidRDefault="00872ED3" w:rsidP="008A2296">
            <w:r>
              <w:t>2</w:t>
            </w:r>
            <w:r w:rsidR="00BA756E">
              <w:t>7</w:t>
            </w:r>
          </w:p>
        </w:tc>
      </w:tr>
      <w:tr w:rsidR="008A2296" w14:paraId="5DAB467D" w14:textId="77777777" w:rsidTr="00FB7DDE">
        <w:tc>
          <w:tcPr>
            <w:tcW w:w="9357" w:type="dxa"/>
          </w:tcPr>
          <w:p w14:paraId="326153A5" w14:textId="3C9B5ADA" w:rsidR="008A2296" w:rsidRPr="000F3615" w:rsidRDefault="008A2296" w:rsidP="008A2296">
            <w:r>
              <w:t>Rys. 1</w:t>
            </w:r>
            <w:r w:rsidR="002409BD">
              <w:t>2</w:t>
            </w:r>
            <w:r w:rsidR="00872ED3">
              <w:t xml:space="preserve"> </w:t>
            </w:r>
            <w:r w:rsidR="00872ED3" w:rsidRPr="00FB7DDE">
              <w:rPr>
                <w:rFonts w:eastAsiaTheme="majorEastAsia"/>
              </w:rPr>
              <w:t>Zrzut ekrany przedstawiający widok edytora</w:t>
            </w:r>
            <w:r w:rsidR="00FB7DDE" w:rsidRPr="00FB7DDE">
              <w:rPr>
                <w:rFonts w:eastAsiaTheme="majorEastAsia"/>
              </w:rPr>
              <w:t>.</w:t>
            </w:r>
          </w:p>
        </w:tc>
        <w:tc>
          <w:tcPr>
            <w:tcW w:w="567" w:type="dxa"/>
          </w:tcPr>
          <w:p w14:paraId="5AD2A25A" w14:textId="29202D2F" w:rsidR="008A2296" w:rsidRPr="000F3615" w:rsidRDefault="00872ED3" w:rsidP="008A2296">
            <w:r>
              <w:t>2</w:t>
            </w:r>
            <w:r w:rsidR="002409BD">
              <w:t>8</w:t>
            </w:r>
          </w:p>
        </w:tc>
      </w:tr>
      <w:tr w:rsidR="008A2296" w14:paraId="39444425" w14:textId="77777777" w:rsidTr="00FB7DDE">
        <w:tc>
          <w:tcPr>
            <w:tcW w:w="9357" w:type="dxa"/>
          </w:tcPr>
          <w:p w14:paraId="37B49F1E" w14:textId="3D9DABBD" w:rsidR="008A2296" w:rsidRDefault="008A2296" w:rsidP="008A2296">
            <w:r w:rsidRPr="009F7FF0">
              <w:t>Rys. 1</w:t>
            </w:r>
            <w:r w:rsidR="00441467">
              <w:t>3</w:t>
            </w:r>
            <w:r w:rsidR="00872ED3">
              <w:t xml:space="preserve"> </w:t>
            </w:r>
            <w:r w:rsidR="00872ED3" w:rsidRPr="00FB7DDE">
              <w:t>Zrzut ekranu przedstawiający widok powitalny</w:t>
            </w:r>
            <w:r w:rsidR="00FB7DDE" w:rsidRPr="00FB7DDE">
              <w:t>.</w:t>
            </w:r>
          </w:p>
        </w:tc>
        <w:tc>
          <w:tcPr>
            <w:tcW w:w="567" w:type="dxa"/>
          </w:tcPr>
          <w:p w14:paraId="27491200" w14:textId="50A39DB6" w:rsidR="008A2296" w:rsidRPr="000F3615" w:rsidRDefault="00441467" w:rsidP="008A2296">
            <w:r>
              <w:t>31</w:t>
            </w:r>
          </w:p>
        </w:tc>
      </w:tr>
      <w:tr w:rsidR="008A2296" w14:paraId="4B0DE59E" w14:textId="77777777" w:rsidTr="00FB7DDE">
        <w:tc>
          <w:tcPr>
            <w:tcW w:w="9357" w:type="dxa"/>
          </w:tcPr>
          <w:p w14:paraId="7E0BA000" w14:textId="498541A8" w:rsidR="008A2296" w:rsidRPr="009F7FF0" w:rsidRDefault="008A2296" w:rsidP="008A2296">
            <w:r w:rsidRPr="00EB0AC4">
              <w:t>Rys. 1</w:t>
            </w:r>
            <w:r w:rsidR="001A34D1">
              <w:t>4</w:t>
            </w:r>
            <w:r w:rsidR="00872ED3" w:rsidRPr="00772F08">
              <w:t xml:space="preserve"> </w:t>
            </w:r>
            <w:r w:rsidR="00872ED3" w:rsidRPr="00FB7DDE">
              <w:t>Zrzut ekranu przedstawiający widok rejestracji</w:t>
            </w:r>
            <w:r w:rsidR="00872ED3" w:rsidRPr="00772F08">
              <w:rPr>
                <w:rStyle w:val="Wyrnieniedelikatne"/>
              </w:rPr>
              <w:t xml:space="preserve"> </w:t>
            </w:r>
          </w:p>
        </w:tc>
        <w:tc>
          <w:tcPr>
            <w:tcW w:w="567" w:type="dxa"/>
          </w:tcPr>
          <w:p w14:paraId="1F062D8B" w14:textId="06A29C7C" w:rsidR="008A2296" w:rsidRPr="009F7FF0" w:rsidRDefault="001A34D1" w:rsidP="008A2296">
            <w:r>
              <w:t>32</w:t>
            </w:r>
          </w:p>
        </w:tc>
      </w:tr>
      <w:tr w:rsidR="008A2296" w14:paraId="4D5E53A4" w14:textId="77777777" w:rsidTr="00FB7DDE">
        <w:tc>
          <w:tcPr>
            <w:tcW w:w="9357" w:type="dxa"/>
          </w:tcPr>
          <w:p w14:paraId="0BB47670" w14:textId="37DB4409" w:rsidR="008A2296" w:rsidRPr="00EB0AC4" w:rsidRDefault="008A2296" w:rsidP="008A2296">
            <w:r w:rsidRPr="00E56C2A">
              <w:t>Rys. 1</w:t>
            </w:r>
            <w:r w:rsidR="001A34D1">
              <w:t>5</w:t>
            </w:r>
            <w:r w:rsidR="00872ED3">
              <w:t xml:space="preserve"> </w:t>
            </w:r>
            <w:r w:rsidR="00872ED3" w:rsidRPr="00FB7DDE">
              <w:t>Zrzut ekranu przedstawiający widok logowania</w:t>
            </w:r>
            <w:r w:rsidR="00FB7DDE" w:rsidRPr="00FB7DDE">
              <w:t>.</w:t>
            </w:r>
          </w:p>
        </w:tc>
        <w:tc>
          <w:tcPr>
            <w:tcW w:w="567" w:type="dxa"/>
          </w:tcPr>
          <w:p w14:paraId="253069FA" w14:textId="3C7A97EC" w:rsidR="008A2296" w:rsidRPr="00EB0AC4" w:rsidRDefault="001A34D1" w:rsidP="008A2296">
            <w:r>
              <w:t>32</w:t>
            </w:r>
          </w:p>
        </w:tc>
      </w:tr>
      <w:tr w:rsidR="008A2296" w14:paraId="374D97D7" w14:textId="77777777" w:rsidTr="00FB7DDE">
        <w:tc>
          <w:tcPr>
            <w:tcW w:w="9357" w:type="dxa"/>
          </w:tcPr>
          <w:p w14:paraId="2676A84E" w14:textId="362F9AA7" w:rsidR="008A2296" w:rsidRPr="00E56C2A" w:rsidRDefault="008A2296" w:rsidP="008A2296">
            <w:r w:rsidRPr="00FC1348">
              <w:t>Rys. 1</w:t>
            </w:r>
            <w:r w:rsidR="00BA7682">
              <w:t>6</w:t>
            </w:r>
            <w:r w:rsidR="00872ED3">
              <w:t xml:space="preserve"> </w:t>
            </w:r>
            <w:r w:rsidR="00872ED3" w:rsidRPr="00FB7DDE">
              <w:t>Zrzut ekranu przedstawiający widok wyboru modułów.</w:t>
            </w:r>
          </w:p>
        </w:tc>
        <w:tc>
          <w:tcPr>
            <w:tcW w:w="567" w:type="dxa"/>
          </w:tcPr>
          <w:p w14:paraId="31236E5C" w14:textId="2A5D579F" w:rsidR="008A2296" w:rsidRPr="00E56C2A" w:rsidRDefault="00872ED3" w:rsidP="008A2296">
            <w:r>
              <w:t>3</w:t>
            </w:r>
            <w:r w:rsidR="00BA7682">
              <w:t>3</w:t>
            </w:r>
          </w:p>
        </w:tc>
      </w:tr>
      <w:tr w:rsidR="008A2296" w14:paraId="7454375B" w14:textId="77777777" w:rsidTr="00FB7DDE">
        <w:tc>
          <w:tcPr>
            <w:tcW w:w="9357" w:type="dxa"/>
          </w:tcPr>
          <w:p w14:paraId="23B6FB63" w14:textId="49613A76" w:rsidR="008A2296" w:rsidRPr="00FC1348" w:rsidRDefault="008A2296" w:rsidP="008A2296">
            <w:r w:rsidRPr="00923FBB">
              <w:t>Rys. 1</w:t>
            </w:r>
            <w:r w:rsidR="00503A31">
              <w:t>7</w:t>
            </w:r>
            <w:r w:rsidR="00872ED3">
              <w:t xml:space="preserve"> </w:t>
            </w:r>
            <w:r w:rsidR="00872ED3" w:rsidRPr="00FB7DDE">
              <w:t>Zrzut ekranu przedstawiający główny widok aplikacji.</w:t>
            </w:r>
          </w:p>
        </w:tc>
        <w:tc>
          <w:tcPr>
            <w:tcW w:w="567" w:type="dxa"/>
          </w:tcPr>
          <w:p w14:paraId="3DD6CBC6" w14:textId="27D18C5A" w:rsidR="008A2296" w:rsidRPr="00FC1348" w:rsidRDefault="00872ED3" w:rsidP="008A2296">
            <w:r>
              <w:t>3</w:t>
            </w:r>
            <w:r w:rsidR="00503A31">
              <w:t>4</w:t>
            </w:r>
          </w:p>
        </w:tc>
      </w:tr>
      <w:tr w:rsidR="008A2296" w14:paraId="2D242CC2" w14:textId="77777777" w:rsidTr="00FB7DDE">
        <w:tc>
          <w:tcPr>
            <w:tcW w:w="9357" w:type="dxa"/>
          </w:tcPr>
          <w:p w14:paraId="6D42EC18" w14:textId="39DA68C1" w:rsidR="008A2296" w:rsidRPr="00923FBB" w:rsidRDefault="008A2296" w:rsidP="008A2296">
            <w:r w:rsidRPr="00245B1D">
              <w:t>Rys. 1</w:t>
            </w:r>
            <w:r w:rsidR="00904ADF">
              <w:t>8</w:t>
            </w:r>
            <w:r w:rsidR="00872ED3">
              <w:t xml:space="preserve"> </w:t>
            </w:r>
            <w:r w:rsidR="00872ED3" w:rsidRPr="00FB7DDE">
              <w:rPr>
                <w:rFonts w:eastAsiaTheme="majorEastAsia"/>
              </w:rPr>
              <w:t>Zrzut ekranu przedstawiający zakładkę drzewa.</w:t>
            </w:r>
          </w:p>
        </w:tc>
        <w:tc>
          <w:tcPr>
            <w:tcW w:w="567" w:type="dxa"/>
          </w:tcPr>
          <w:p w14:paraId="3B6858D1" w14:textId="6E2D8ED7" w:rsidR="008A2296" w:rsidRPr="00923FBB" w:rsidRDefault="00872ED3" w:rsidP="008A2296">
            <w:r>
              <w:t>3</w:t>
            </w:r>
            <w:r w:rsidR="00904ADF">
              <w:t>5</w:t>
            </w:r>
          </w:p>
        </w:tc>
      </w:tr>
      <w:tr w:rsidR="008A2296" w14:paraId="5E763D7F" w14:textId="77777777" w:rsidTr="00FB7DDE">
        <w:tc>
          <w:tcPr>
            <w:tcW w:w="9357" w:type="dxa"/>
          </w:tcPr>
          <w:p w14:paraId="4672A79B" w14:textId="057929CE" w:rsidR="008A2296" w:rsidRPr="00245B1D" w:rsidRDefault="008A2296" w:rsidP="008A2296">
            <w:r w:rsidRPr="0096492F">
              <w:t>Rys. 1</w:t>
            </w:r>
            <w:r w:rsidR="003B285F">
              <w:t>9</w:t>
            </w:r>
            <w:r w:rsidR="00872ED3">
              <w:t xml:space="preserve"> </w:t>
            </w:r>
            <w:r w:rsidR="00872ED3" w:rsidRPr="00FB7DDE">
              <w:t>Zrzut ekrany przedstawiający zakładkę wyszukiwania.</w:t>
            </w:r>
          </w:p>
        </w:tc>
        <w:tc>
          <w:tcPr>
            <w:tcW w:w="567" w:type="dxa"/>
          </w:tcPr>
          <w:p w14:paraId="3794B1D0" w14:textId="47A30DDF" w:rsidR="008A2296" w:rsidRPr="00245B1D" w:rsidRDefault="00872ED3" w:rsidP="008A2296">
            <w:r>
              <w:t>3</w:t>
            </w:r>
            <w:r w:rsidR="003B285F">
              <w:t>6</w:t>
            </w:r>
          </w:p>
        </w:tc>
      </w:tr>
      <w:tr w:rsidR="008A2296" w14:paraId="3BD011C4" w14:textId="77777777" w:rsidTr="00FB7DDE">
        <w:tc>
          <w:tcPr>
            <w:tcW w:w="9357" w:type="dxa"/>
          </w:tcPr>
          <w:p w14:paraId="2F44D050" w14:textId="75A5B1A8" w:rsidR="008A2296" w:rsidRPr="0096492F" w:rsidRDefault="008A2296" w:rsidP="008A2296">
            <w:r w:rsidRPr="0070682D">
              <w:t xml:space="preserve">Rys. </w:t>
            </w:r>
            <w:r w:rsidR="00EF663C">
              <w:t>20</w:t>
            </w:r>
            <w:r w:rsidR="00872ED3">
              <w:t xml:space="preserve"> </w:t>
            </w:r>
            <w:r w:rsidR="00872ED3" w:rsidRPr="00FB7DDE">
              <w:t>Zrzut ekranu przedstawiający zakładkę akcji modułu.</w:t>
            </w:r>
          </w:p>
        </w:tc>
        <w:tc>
          <w:tcPr>
            <w:tcW w:w="567" w:type="dxa"/>
          </w:tcPr>
          <w:p w14:paraId="7DF85B36" w14:textId="61A4015B" w:rsidR="008A2296" w:rsidRPr="0096492F" w:rsidRDefault="00872ED3" w:rsidP="008A2296">
            <w:r>
              <w:t>3</w:t>
            </w:r>
            <w:r w:rsidR="00EF663C">
              <w:t>7</w:t>
            </w:r>
          </w:p>
        </w:tc>
      </w:tr>
      <w:tr w:rsidR="008A2296" w14:paraId="0A064096" w14:textId="77777777" w:rsidTr="00FB7DDE">
        <w:tc>
          <w:tcPr>
            <w:tcW w:w="9357" w:type="dxa"/>
          </w:tcPr>
          <w:p w14:paraId="426D5CD0" w14:textId="0E8E4C35" w:rsidR="008A2296" w:rsidRPr="0070682D" w:rsidRDefault="008A2296" w:rsidP="008A2296">
            <w:r w:rsidRPr="000D61B0">
              <w:t xml:space="preserve">Rys. </w:t>
            </w:r>
            <w:r w:rsidR="00A3168A">
              <w:t>2</w:t>
            </w:r>
            <w:r w:rsidR="008C0BA5">
              <w:t>1</w:t>
            </w:r>
            <w:r w:rsidR="00872ED3">
              <w:t xml:space="preserve"> </w:t>
            </w:r>
            <w:r w:rsidR="00872ED3" w:rsidRPr="00FB7DDE">
              <w:rPr>
                <w:rFonts w:eastAsiaTheme="majorEastAsia"/>
              </w:rPr>
              <w:t>Zrzut ekranu przestawiający zakładkę tagów.</w:t>
            </w:r>
          </w:p>
        </w:tc>
        <w:tc>
          <w:tcPr>
            <w:tcW w:w="567" w:type="dxa"/>
          </w:tcPr>
          <w:p w14:paraId="788E66AF" w14:textId="32C78CBE" w:rsidR="008A2296" w:rsidRPr="0070682D" w:rsidRDefault="00872ED3" w:rsidP="008A2296">
            <w:r>
              <w:t>3</w:t>
            </w:r>
            <w:r w:rsidR="008C0BA5">
              <w:t>8</w:t>
            </w:r>
          </w:p>
        </w:tc>
      </w:tr>
      <w:tr w:rsidR="008A2296" w14:paraId="09124C80" w14:textId="77777777" w:rsidTr="00FB7DDE">
        <w:tc>
          <w:tcPr>
            <w:tcW w:w="9357" w:type="dxa"/>
          </w:tcPr>
          <w:p w14:paraId="285F7CDE" w14:textId="59761B2E" w:rsidR="008A2296" w:rsidRPr="000D61B0" w:rsidRDefault="008A2296" w:rsidP="008A2296">
            <w:r w:rsidRPr="00F27C0F">
              <w:t xml:space="preserve">Rys. </w:t>
            </w:r>
            <w:r>
              <w:t>2</w:t>
            </w:r>
            <w:r w:rsidR="003B455A">
              <w:t>2</w:t>
            </w:r>
            <w:r w:rsidR="00872ED3">
              <w:t xml:space="preserve"> </w:t>
            </w:r>
            <w:r w:rsidR="00872ED3" w:rsidRPr="00FB7DDE">
              <w:t>Zrzut ekranu przedstawiający zakładkę użytkowników.</w:t>
            </w:r>
          </w:p>
        </w:tc>
        <w:tc>
          <w:tcPr>
            <w:tcW w:w="567" w:type="dxa"/>
          </w:tcPr>
          <w:p w14:paraId="72462BFC" w14:textId="7662726A" w:rsidR="008A2296" w:rsidRPr="000D61B0" w:rsidRDefault="00872ED3" w:rsidP="008A2296">
            <w:r>
              <w:t>3</w:t>
            </w:r>
            <w:r w:rsidR="003B455A">
              <w:t>9</w:t>
            </w:r>
          </w:p>
        </w:tc>
      </w:tr>
      <w:tr w:rsidR="008A2296" w14:paraId="05BC60EE" w14:textId="77777777" w:rsidTr="00FB7DDE">
        <w:tc>
          <w:tcPr>
            <w:tcW w:w="9357" w:type="dxa"/>
          </w:tcPr>
          <w:p w14:paraId="15B56780" w14:textId="4378D11F" w:rsidR="008A2296" w:rsidRPr="00F27C0F" w:rsidRDefault="008A2296" w:rsidP="008A2296">
            <w:r>
              <w:t>Rys. 2</w:t>
            </w:r>
            <w:r w:rsidR="003615C9">
              <w:t>3</w:t>
            </w:r>
            <w:r w:rsidR="00872ED3">
              <w:t xml:space="preserve"> </w:t>
            </w:r>
            <w:r w:rsidR="00872ED3" w:rsidRPr="00FB7DDE">
              <w:t>Zrzut ekranu przedstawiający zakładkę informacji obiektu.</w:t>
            </w:r>
          </w:p>
        </w:tc>
        <w:tc>
          <w:tcPr>
            <w:tcW w:w="567" w:type="dxa"/>
          </w:tcPr>
          <w:p w14:paraId="6B506194" w14:textId="201EBE2F" w:rsidR="008A2296" w:rsidRPr="00F27C0F" w:rsidRDefault="00D1550C" w:rsidP="008A2296">
            <w:r>
              <w:t>40</w:t>
            </w:r>
          </w:p>
        </w:tc>
      </w:tr>
      <w:tr w:rsidR="008A2296" w14:paraId="31D6D5FE" w14:textId="77777777" w:rsidTr="00FB7DDE">
        <w:tc>
          <w:tcPr>
            <w:tcW w:w="9357" w:type="dxa"/>
          </w:tcPr>
          <w:p w14:paraId="73C22B5A" w14:textId="1DA62665" w:rsidR="008A2296" w:rsidRDefault="008A2296" w:rsidP="008A2296">
            <w:r w:rsidRPr="004867E8">
              <w:t xml:space="preserve">Rys. </w:t>
            </w:r>
            <w:r>
              <w:t>2</w:t>
            </w:r>
            <w:r w:rsidR="008B450B">
              <w:t>4</w:t>
            </w:r>
            <w:r w:rsidR="00872ED3">
              <w:t xml:space="preserve"> </w:t>
            </w:r>
            <w:r w:rsidR="00872ED3" w:rsidRPr="00FB7DDE">
              <w:t>Zrzut ekranu przedstawiający podgląd widoku obiektu wraz z przykładowym widokiem.</w:t>
            </w:r>
          </w:p>
        </w:tc>
        <w:tc>
          <w:tcPr>
            <w:tcW w:w="567" w:type="dxa"/>
          </w:tcPr>
          <w:p w14:paraId="7B060ABC" w14:textId="333D4427" w:rsidR="008A2296" w:rsidRPr="00F27C0F" w:rsidRDefault="008B450B" w:rsidP="008A2296">
            <w:r>
              <w:t>41</w:t>
            </w:r>
          </w:p>
        </w:tc>
      </w:tr>
      <w:tr w:rsidR="008A2296" w14:paraId="73028773" w14:textId="77777777" w:rsidTr="00FB7DDE">
        <w:tc>
          <w:tcPr>
            <w:tcW w:w="9357" w:type="dxa"/>
          </w:tcPr>
          <w:p w14:paraId="5D0B2AC7" w14:textId="328103E2" w:rsidR="008A2296" w:rsidRPr="004867E8" w:rsidRDefault="008A2296" w:rsidP="008A2296">
            <w:r w:rsidRPr="003D1FC5">
              <w:t xml:space="preserve">Rys. </w:t>
            </w:r>
            <w:r>
              <w:t>2</w:t>
            </w:r>
            <w:r w:rsidR="00DA4FA6">
              <w:t>5</w:t>
            </w:r>
            <w:r w:rsidR="00872ED3">
              <w:t xml:space="preserve"> </w:t>
            </w:r>
            <w:r w:rsidR="00872ED3" w:rsidRPr="00FB7DDE">
              <w:t>Zrzut ekranu przedstawiający zakładkę zawartości obiektu wraz z przykładową zawartością.</w:t>
            </w:r>
          </w:p>
        </w:tc>
        <w:tc>
          <w:tcPr>
            <w:tcW w:w="567" w:type="dxa"/>
          </w:tcPr>
          <w:p w14:paraId="1074FC5F" w14:textId="2CDE9DA0" w:rsidR="008A2296" w:rsidRPr="004867E8" w:rsidRDefault="00DA4FA6" w:rsidP="008A2296">
            <w:r>
              <w:t>42</w:t>
            </w:r>
          </w:p>
        </w:tc>
      </w:tr>
      <w:tr w:rsidR="008A2296" w14:paraId="345E240C" w14:textId="77777777" w:rsidTr="00FB7DDE">
        <w:tc>
          <w:tcPr>
            <w:tcW w:w="9357" w:type="dxa"/>
          </w:tcPr>
          <w:p w14:paraId="776AD9D6" w14:textId="56853496" w:rsidR="008A2296" w:rsidRPr="003D1FC5" w:rsidRDefault="008A2296" w:rsidP="008A2296">
            <w:r w:rsidRPr="002B7E39">
              <w:t xml:space="preserve">Rys. </w:t>
            </w:r>
            <w:r>
              <w:t>2</w:t>
            </w:r>
            <w:r w:rsidR="00B14B79">
              <w:t>6</w:t>
            </w:r>
            <w:r w:rsidR="00872ED3">
              <w:t xml:space="preserve"> </w:t>
            </w:r>
            <w:r w:rsidR="00872ED3" w:rsidRPr="00FB7DDE">
              <w:t>Zrzut ekranu przedstawiający widok akcji obiektu.</w:t>
            </w:r>
          </w:p>
        </w:tc>
        <w:tc>
          <w:tcPr>
            <w:tcW w:w="567" w:type="dxa"/>
          </w:tcPr>
          <w:p w14:paraId="5933D423" w14:textId="492FB1BB" w:rsidR="008A2296" w:rsidRPr="003D1FC5" w:rsidRDefault="00872ED3" w:rsidP="008A2296">
            <w:r>
              <w:t>4</w:t>
            </w:r>
            <w:r w:rsidR="00B14B79">
              <w:t>3</w:t>
            </w:r>
          </w:p>
        </w:tc>
      </w:tr>
      <w:tr w:rsidR="008A2296" w14:paraId="54ED8DB7" w14:textId="77777777" w:rsidTr="00FB7DDE">
        <w:tc>
          <w:tcPr>
            <w:tcW w:w="9357" w:type="dxa"/>
          </w:tcPr>
          <w:p w14:paraId="0026D7AA" w14:textId="4C78A8C2" w:rsidR="008A2296" w:rsidRPr="002B7E39" w:rsidRDefault="008A2296" w:rsidP="008A2296">
            <w:r>
              <w:lastRenderedPageBreak/>
              <w:t>Rys. 2</w:t>
            </w:r>
            <w:r w:rsidR="00D6188E">
              <w:t>7</w:t>
            </w:r>
            <w:r w:rsidR="00872ED3">
              <w:t xml:space="preserve"> </w:t>
            </w:r>
            <w:r w:rsidR="00872ED3" w:rsidRPr="00FB7DDE">
              <w:t>Zrzut ekranu przedstawiający widok grafowy obiektów.</w:t>
            </w:r>
          </w:p>
        </w:tc>
        <w:tc>
          <w:tcPr>
            <w:tcW w:w="567" w:type="dxa"/>
          </w:tcPr>
          <w:p w14:paraId="6D2C3B58" w14:textId="2978B517" w:rsidR="008A2296" w:rsidRPr="002B7E39" w:rsidRDefault="00872ED3" w:rsidP="008A2296">
            <w:r>
              <w:t>4</w:t>
            </w:r>
            <w:r w:rsidR="00D6188E">
              <w:t>4</w:t>
            </w:r>
          </w:p>
        </w:tc>
      </w:tr>
      <w:tr w:rsidR="008A2296" w14:paraId="0F70B62F" w14:textId="77777777" w:rsidTr="00FB7DDE">
        <w:tc>
          <w:tcPr>
            <w:tcW w:w="9357" w:type="dxa"/>
          </w:tcPr>
          <w:p w14:paraId="4531B2DA" w14:textId="5A4F0FB1" w:rsidR="008A2296" w:rsidRDefault="008A2296" w:rsidP="008A2296">
            <w:r>
              <w:t>Rys. 2</w:t>
            </w:r>
            <w:r w:rsidR="006F3EE3">
              <w:t>8</w:t>
            </w:r>
            <w:r w:rsidR="00872ED3">
              <w:t xml:space="preserve"> </w:t>
            </w:r>
            <w:r w:rsidR="00872ED3" w:rsidRPr="00EC47D7">
              <w:rPr>
                <w:rStyle w:val="Wyrnieniedelikatne"/>
              </w:rPr>
              <w:t>Zrzut ekranu przedstawiający filtrowanie obiektów w widoku grafowym</w:t>
            </w:r>
            <w:r w:rsidR="00872ED3">
              <w:rPr>
                <w:rStyle w:val="Wyrnieniedelikatne"/>
              </w:rPr>
              <w:t>.</w:t>
            </w:r>
          </w:p>
        </w:tc>
        <w:tc>
          <w:tcPr>
            <w:tcW w:w="567" w:type="dxa"/>
          </w:tcPr>
          <w:p w14:paraId="1EA73388" w14:textId="498089D5" w:rsidR="008A2296" w:rsidRPr="002B7E39" w:rsidRDefault="00872ED3" w:rsidP="008A2296">
            <w:r>
              <w:t>4</w:t>
            </w:r>
            <w:r w:rsidR="006F3EE3">
              <w:t>5</w:t>
            </w:r>
          </w:p>
        </w:tc>
      </w:tr>
    </w:tbl>
    <w:p w14:paraId="34CC42FC" w14:textId="77777777" w:rsidR="008A4FA9" w:rsidRDefault="008A4FA9">
      <w:pPr>
        <w:spacing w:after="160" w:line="259" w:lineRule="auto"/>
        <w:rPr>
          <w:rFonts w:asciiTheme="majorHAnsi" w:eastAsiaTheme="majorEastAsia" w:hAnsiTheme="majorHAnsi" w:cstheme="majorBidi"/>
          <w:color w:val="2F5496" w:themeColor="accent1" w:themeShade="BF"/>
          <w:sz w:val="32"/>
          <w:szCs w:val="32"/>
        </w:rPr>
      </w:pPr>
      <w:r>
        <w:br w:type="page"/>
      </w:r>
    </w:p>
    <w:p w14:paraId="17C4D558" w14:textId="55C65589" w:rsidR="008C7D56" w:rsidRDefault="008C7D56" w:rsidP="00AE61E0">
      <w:pPr>
        <w:pStyle w:val="Nagwek1"/>
      </w:pPr>
      <w:r>
        <w:lastRenderedPageBreak/>
        <w:t>Wykaz tabel</w:t>
      </w:r>
    </w:p>
    <w:p w14:paraId="2DA3A484" w14:textId="77777777" w:rsidR="00D917FF" w:rsidRPr="00D917FF" w:rsidRDefault="00D917FF" w:rsidP="00D917FF"/>
    <w:tbl>
      <w:tblPr>
        <w:tblStyle w:val="Tabela-Siatka"/>
        <w:tblW w:w="9782" w:type="dxa"/>
        <w:tblInd w:w="-431" w:type="dxa"/>
        <w:tblLook w:val="04A0" w:firstRow="1" w:lastRow="0" w:firstColumn="1" w:lastColumn="0" w:noHBand="0" w:noVBand="1"/>
      </w:tblPr>
      <w:tblGrid>
        <w:gridCol w:w="9319"/>
        <w:gridCol w:w="463"/>
      </w:tblGrid>
      <w:tr w:rsidR="008C7D56" w14:paraId="4F3EDC9E" w14:textId="77777777" w:rsidTr="008C7D56">
        <w:tc>
          <w:tcPr>
            <w:tcW w:w="9319" w:type="dxa"/>
          </w:tcPr>
          <w:p w14:paraId="4847CB91" w14:textId="6C62032A" w:rsidR="008C7D56" w:rsidRDefault="008C7D56">
            <w:pPr>
              <w:spacing w:after="160" w:line="259" w:lineRule="auto"/>
            </w:pPr>
            <w:r>
              <w:t>Tabela 1 Spis ryzyk projektowych</w:t>
            </w:r>
          </w:p>
        </w:tc>
        <w:tc>
          <w:tcPr>
            <w:tcW w:w="463" w:type="dxa"/>
          </w:tcPr>
          <w:p w14:paraId="055955D7" w14:textId="5CB06CF3" w:rsidR="008C7D56" w:rsidRDefault="00496695">
            <w:pPr>
              <w:spacing w:after="160" w:line="259" w:lineRule="auto"/>
            </w:pPr>
            <w:r>
              <w:t>7</w:t>
            </w:r>
          </w:p>
        </w:tc>
      </w:tr>
    </w:tbl>
    <w:p w14:paraId="6B0D34B4" w14:textId="77777777" w:rsidR="008C7D56" w:rsidRDefault="008C7D56">
      <w:pPr>
        <w:spacing w:after="160" w:line="259" w:lineRule="auto"/>
        <w:rPr>
          <w:rFonts w:asciiTheme="majorHAnsi" w:eastAsiaTheme="majorEastAsia" w:hAnsiTheme="majorHAnsi" w:cstheme="majorBidi"/>
          <w:color w:val="2F5496" w:themeColor="accent1" w:themeShade="BF"/>
          <w:sz w:val="32"/>
          <w:szCs w:val="32"/>
        </w:rPr>
      </w:pPr>
      <w:r>
        <w:br w:type="page"/>
      </w:r>
    </w:p>
    <w:p w14:paraId="494B0AF6" w14:textId="2ADFE97D" w:rsidR="00AE61E0" w:rsidRDefault="00C34A53" w:rsidP="00AE61E0">
      <w:pPr>
        <w:pStyle w:val="Nagwek1"/>
      </w:pPr>
      <w:r>
        <w:lastRenderedPageBreak/>
        <w:t xml:space="preserve">Wykaz </w:t>
      </w:r>
      <w:r w:rsidR="00AE61E0">
        <w:t>załączników</w:t>
      </w:r>
    </w:p>
    <w:p w14:paraId="297BB587" w14:textId="77777777" w:rsidR="00F06DF0" w:rsidRDefault="00F06DF0" w:rsidP="00C34A53">
      <w:pPr>
        <w:spacing w:after="160" w:line="259" w:lineRule="auto"/>
        <w:rPr>
          <w:rFonts w:asciiTheme="majorHAnsi" w:eastAsiaTheme="majorEastAsia" w:hAnsiTheme="majorHAnsi" w:cstheme="majorBidi"/>
          <w:color w:val="2F5496" w:themeColor="accent1" w:themeShade="BF"/>
          <w:sz w:val="32"/>
          <w:szCs w:val="32"/>
        </w:rPr>
      </w:pPr>
    </w:p>
    <w:p w14:paraId="13B10512" w14:textId="21CA5937" w:rsidR="000B5088" w:rsidRDefault="000B5088" w:rsidP="000B5088">
      <w:pPr>
        <w:rPr>
          <w:rFonts w:eastAsiaTheme="majorEastAsia"/>
        </w:rPr>
      </w:pPr>
      <w:r w:rsidRPr="000B5088">
        <w:rPr>
          <w:rFonts w:eastAsiaTheme="majorEastAsia"/>
        </w:rPr>
        <w:t>1.</w:t>
      </w:r>
      <w:r>
        <w:rPr>
          <w:rFonts w:eastAsiaTheme="majorEastAsia"/>
        </w:rPr>
        <w:tab/>
        <w:t>Opis problemu, wizja i koncepcja systemu</w:t>
      </w:r>
    </w:p>
    <w:p w14:paraId="6ACD5DE8" w14:textId="6A3E3AFD" w:rsidR="000B5088" w:rsidRDefault="000B5088" w:rsidP="000B5088">
      <w:pPr>
        <w:rPr>
          <w:rFonts w:eastAsiaTheme="majorEastAsia"/>
        </w:rPr>
      </w:pPr>
      <w:r>
        <w:rPr>
          <w:rFonts w:eastAsiaTheme="majorEastAsia"/>
        </w:rPr>
        <w:t>2.</w:t>
      </w:r>
      <w:r>
        <w:rPr>
          <w:rFonts w:eastAsiaTheme="majorEastAsia"/>
        </w:rPr>
        <w:tab/>
      </w:r>
      <w:r w:rsidR="00BE4B73">
        <w:rPr>
          <w:rFonts w:eastAsiaTheme="majorEastAsia"/>
        </w:rPr>
        <w:t>Dokument specyfikacyjny</w:t>
      </w:r>
    </w:p>
    <w:p w14:paraId="7069DC0A" w14:textId="0A16AFE2" w:rsidR="00BE4B73" w:rsidRDefault="00BE4B73" w:rsidP="000B5088">
      <w:pPr>
        <w:rPr>
          <w:rFonts w:eastAsiaTheme="majorEastAsia"/>
        </w:rPr>
      </w:pPr>
      <w:r>
        <w:rPr>
          <w:rFonts w:eastAsiaTheme="majorEastAsia"/>
        </w:rPr>
        <w:t>3.</w:t>
      </w:r>
      <w:r>
        <w:rPr>
          <w:rFonts w:eastAsiaTheme="majorEastAsia"/>
        </w:rPr>
        <w:tab/>
        <w:t>Dokumentacja deweloperska</w:t>
      </w:r>
    </w:p>
    <w:p w14:paraId="236634C4" w14:textId="054BED85" w:rsidR="00BE4B73" w:rsidRDefault="00BE4B73" w:rsidP="000B5088">
      <w:pPr>
        <w:rPr>
          <w:rFonts w:eastAsiaTheme="majorEastAsia"/>
        </w:rPr>
      </w:pPr>
      <w:r>
        <w:rPr>
          <w:rFonts w:eastAsiaTheme="majorEastAsia"/>
        </w:rPr>
        <w:t>4.</w:t>
      </w:r>
      <w:r>
        <w:rPr>
          <w:rFonts w:eastAsiaTheme="majorEastAsia"/>
        </w:rPr>
        <w:tab/>
        <w:t>Podręcznik użytkownika</w:t>
      </w:r>
    </w:p>
    <w:p w14:paraId="4CE3B566" w14:textId="455745D3" w:rsidR="00E4764C" w:rsidRPr="000B5088" w:rsidRDefault="00E4764C" w:rsidP="000B5088">
      <w:pPr>
        <w:rPr>
          <w:rFonts w:eastAsiaTheme="majorEastAsia"/>
        </w:rPr>
      </w:pPr>
      <w:r>
        <w:rPr>
          <w:rFonts w:eastAsiaTheme="majorEastAsia"/>
        </w:rPr>
        <w:t xml:space="preserve">5. </w:t>
      </w:r>
      <w:r>
        <w:rPr>
          <w:rFonts w:eastAsiaTheme="majorEastAsia"/>
        </w:rPr>
        <w:tab/>
        <w:t>Dokumentacja procesowa</w:t>
      </w:r>
    </w:p>
    <w:sectPr w:rsidR="00E4764C" w:rsidRPr="000B508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8C5B4" w14:textId="77777777" w:rsidR="00484D88" w:rsidRDefault="00484D88" w:rsidP="00E802F9">
      <w:pPr>
        <w:spacing w:after="0" w:line="240" w:lineRule="auto"/>
      </w:pPr>
      <w:r>
        <w:separator/>
      </w:r>
    </w:p>
  </w:endnote>
  <w:endnote w:type="continuationSeparator" w:id="0">
    <w:p w14:paraId="64786BFA" w14:textId="77777777" w:rsidR="00484D88" w:rsidRDefault="00484D88" w:rsidP="00E80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Titillium">
    <w:altName w:val="Arial"/>
    <w:panose1 w:val="00000000000000000000"/>
    <w:charset w:val="00"/>
    <w:family w:val="modern"/>
    <w:notTrueType/>
    <w:pitch w:val="variable"/>
    <w:sig w:usb0="00000007" w:usb1="00000001"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88C4B" w14:textId="77777777" w:rsidR="00484D88" w:rsidRDefault="00484D88" w:rsidP="00E802F9">
      <w:pPr>
        <w:spacing w:after="0" w:line="240" w:lineRule="auto"/>
      </w:pPr>
      <w:r>
        <w:separator/>
      </w:r>
    </w:p>
  </w:footnote>
  <w:footnote w:type="continuationSeparator" w:id="0">
    <w:p w14:paraId="2BB866AE" w14:textId="77777777" w:rsidR="00484D88" w:rsidRDefault="00484D88" w:rsidP="00E802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93F04"/>
    <w:multiLevelType w:val="hybridMultilevel"/>
    <w:tmpl w:val="7D6E7F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51221A6"/>
    <w:multiLevelType w:val="hybridMultilevel"/>
    <w:tmpl w:val="42EE356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60D6378"/>
    <w:multiLevelType w:val="hybridMultilevel"/>
    <w:tmpl w:val="92704B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9133CC5"/>
    <w:multiLevelType w:val="hybridMultilevel"/>
    <w:tmpl w:val="223238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F6C6344"/>
    <w:multiLevelType w:val="hybridMultilevel"/>
    <w:tmpl w:val="FFFFFFFF"/>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0845A15"/>
    <w:multiLevelType w:val="hybridMultilevel"/>
    <w:tmpl w:val="5EE86E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0F36460"/>
    <w:multiLevelType w:val="hybridMultilevel"/>
    <w:tmpl w:val="2BDE718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1B74A0A"/>
    <w:multiLevelType w:val="hybridMultilevel"/>
    <w:tmpl w:val="BABEB0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30029E3"/>
    <w:multiLevelType w:val="hybridMultilevel"/>
    <w:tmpl w:val="25DE26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D323F34"/>
    <w:multiLevelType w:val="hybridMultilevel"/>
    <w:tmpl w:val="C408F3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1FF2343A"/>
    <w:multiLevelType w:val="hybridMultilevel"/>
    <w:tmpl w:val="B13CEB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20B044E8"/>
    <w:multiLevelType w:val="hybridMultilevel"/>
    <w:tmpl w:val="983A81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3020790"/>
    <w:multiLevelType w:val="hybridMultilevel"/>
    <w:tmpl w:val="9D2C37F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367A1EF9"/>
    <w:multiLevelType w:val="hybridMultilevel"/>
    <w:tmpl w:val="EA508E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40757923"/>
    <w:multiLevelType w:val="hybridMultilevel"/>
    <w:tmpl w:val="8E1C73FC"/>
    <w:lvl w:ilvl="0" w:tplc="2E26D3D8">
      <w:start w:val="1"/>
      <w:numFmt w:val="decimal"/>
      <w:lvlText w:val="%1."/>
      <w:lvlJc w:val="left"/>
      <w:pPr>
        <w:ind w:left="720" w:hanging="360"/>
      </w:pPr>
      <w:rPr>
        <w:rFonts w:asciiTheme="majorHAnsi" w:eastAsiaTheme="majorEastAsia" w:hAnsiTheme="majorHAnsi" w:cstheme="majorBidi"/>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42561701"/>
    <w:multiLevelType w:val="hybridMultilevel"/>
    <w:tmpl w:val="83EEE2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4BE00EC1"/>
    <w:multiLevelType w:val="hybridMultilevel"/>
    <w:tmpl w:val="876A94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51E3390F"/>
    <w:multiLevelType w:val="hybridMultilevel"/>
    <w:tmpl w:val="589255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57440C1E"/>
    <w:multiLevelType w:val="hybridMultilevel"/>
    <w:tmpl w:val="237C9C6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585D3A3F"/>
    <w:multiLevelType w:val="hybridMultilevel"/>
    <w:tmpl w:val="1ECE3F14"/>
    <w:lvl w:ilvl="0" w:tplc="E1005A1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58A6149A"/>
    <w:multiLevelType w:val="hybridMultilevel"/>
    <w:tmpl w:val="FBF6973A"/>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1" w15:restartNumberingAfterBreak="0">
    <w:nsid w:val="5DB47B53"/>
    <w:multiLevelType w:val="hybridMultilevel"/>
    <w:tmpl w:val="E8F23E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5E7B4C52"/>
    <w:multiLevelType w:val="hybridMultilevel"/>
    <w:tmpl w:val="640488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5E8C5FA0"/>
    <w:multiLevelType w:val="hybridMultilevel"/>
    <w:tmpl w:val="B5284A44"/>
    <w:lvl w:ilvl="0" w:tplc="AE7690D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F6F7CF9"/>
    <w:multiLevelType w:val="hybridMultilevel"/>
    <w:tmpl w:val="5852BB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5F8248E8"/>
    <w:multiLevelType w:val="hybridMultilevel"/>
    <w:tmpl w:val="6BD2E9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644D3BB4"/>
    <w:multiLevelType w:val="hybridMultilevel"/>
    <w:tmpl w:val="4A0AD9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6857272D"/>
    <w:multiLevelType w:val="hybridMultilevel"/>
    <w:tmpl w:val="FFFFFFFF"/>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68B11C39"/>
    <w:multiLevelType w:val="hybridMultilevel"/>
    <w:tmpl w:val="D3945126"/>
    <w:lvl w:ilvl="0" w:tplc="62EC74E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F0123C"/>
    <w:multiLevelType w:val="hybridMultilevel"/>
    <w:tmpl w:val="87CE80A4"/>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30" w15:restartNumberingAfterBreak="0">
    <w:nsid w:val="723E74F4"/>
    <w:multiLevelType w:val="hybridMultilevel"/>
    <w:tmpl w:val="C5C23DD8"/>
    <w:lvl w:ilvl="0" w:tplc="62EC74E4">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726E36ED"/>
    <w:multiLevelType w:val="hybridMultilevel"/>
    <w:tmpl w:val="BE58EA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784D708F"/>
    <w:multiLevelType w:val="hybridMultilevel"/>
    <w:tmpl w:val="B58C54B8"/>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33" w15:restartNumberingAfterBreak="0">
    <w:nsid w:val="7BC04B2B"/>
    <w:multiLevelType w:val="hybridMultilevel"/>
    <w:tmpl w:val="EE80556A"/>
    <w:lvl w:ilvl="0" w:tplc="04150001">
      <w:start w:val="1"/>
      <w:numFmt w:val="bullet"/>
      <w:lvlText w:val=""/>
      <w:lvlJc w:val="left"/>
      <w:pPr>
        <w:ind w:left="770" w:hanging="360"/>
      </w:pPr>
      <w:rPr>
        <w:rFonts w:ascii="Symbol" w:hAnsi="Symbol" w:hint="default"/>
      </w:rPr>
    </w:lvl>
    <w:lvl w:ilvl="1" w:tplc="04150003" w:tentative="1">
      <w:start w:val="1"/>
      <w:numFmt w:val="bullet"/>
      <w:lvlText w:val="o"/>
      <w:lvlJc w:val="left"/>
      <w:pPr>
        <w:ind w:left="1490" w:hanging="360"/>
      </w:pPr>
      <w:rPr>
        <w:rFonts w:ascii="Courier New" w:hAnsi="Courier New" w:cs="Courier New" w:hint="default"/>
      </w:rPr>
    </w:lvl>
    <w:lvl w:ilvl="2" w:tplc="04150005" w:tentative="1">
      <w:start w:val="1"/>
      <w:numFmt w:val="bullet"/>
      <w:lvlText w:val=""/>
      <w:lvlJc w:val="left"/>
      <w:pPr>
        <w:ind w:left="2210" w:hanging="360"/>
      </w:pPr>
      <w:rPr>
        <w:rFonts w:ascii="Wingdings" w:hAnsi="Wingdings" w:hint="default"/>
      </w:rPr>
    </w:lvl>
    <w:lvl w:ilvl="3" w:tplc="04150001" w:tentative="1">
      <w:start w:val="1"/>
      <w:numFmt w:val="bullet"/>
      <w:lvlText w:val=""/>
      <w:lvlJc w:val="left"/>
      <w:pPr>
        <w:ind w:left="2930" w:hanging="360"/>
      </w:pPr>
      <w:rPr>
        <w:rFonts w:ascii="Symbol" w:hAnsi="Symbol" w:hint="default"/>
      </w:rPr>
    </w:lvl>
    <w:lvl w:ilvl="4" w:tplc="04150003" w:tentative="1">
      <w:start w:val="1"/>
      <w:numFmt w:val="bullet"/>
      <w:lvlText w:val="o"/>
      <w:lvlJc w:val="left"/>
      <w:pPr>
        <w:ind w:left="3650" w:hanging="360"/>
      </w:pPr>
      <w:rPr>
        <w:rFonts w:ascii="Courier New" w:hAnsi="Courier New" w:cs="Courier New" w:hint="default"/>
      </w:rPr>
    </w:lvl>
    <w:lvl w:ilvl="5" w:tplc="04150005" w:tentative="1">
      <w:start w:val="1"/>
      <w:numFmt w:val="bullet"/>
      <w:lvlText w:val=""/>
      <w:lvlJc w:val="left"/>
      <w:pPr>
        <w:ind w:left="4370" w:hanging="360"/>
      </w:pPr>
      <w:rPr>
        <w:rFonts w:ascii="Wingdings" w:hAnsi="Wingdings" w:hint="default"/>
      </w:rPr>
    </w:lvl>
    <w:lvl w:ilvl="6" w:tplc="04150001" w:tentative="1">
      <w:start w:val="1"/>
      <w:numFmt w:val="bullet"/>
      <w:lvlText w:val=""/>
      <w:lvlJc w:val="left"/>
      <w:pPr>
        <w:ind w:left="5090" w:hanging="360"/>
      </w:pPr>
      <w:rPr>
        <w:rFonts w:ascii="Symbol" w:hAnsi="Symbol" w:hint="default"/>
      </w:rPr>
    </w:lvl>
    <w:lvl w:ilvl="7" w:tplc="04150003" w:tentative="1">
      <w:start w:val="1"/>
      <w:numFmt w:val="bullet"/>
      <w:lvlText w:val="o"/>
      <w:lvlJc w:val="left"/>
      <w:pPr>
        <w:ind w:left="5810" w:hanging="360"/>
      </w:pPr>
      <w:rPr>
        <w:rFonts w:ascii="Courier New" w:hAnsi="Courier New" w:cs="Courier New" w:hint="default"/>
      </w:rPr>
    </w:lvl>
    <w:lvl w:ilvl="8" w:tplc="04150005" w:tentative="1">
      <w:start w:val="1"/>
      <w:numFmt w:val="bullet"/>
      <w:lvlText w:val=""/>
      <w:lvlJc w:val="left"/>
      <w:pPr>
        <w:ind w:left="6530" w:hanging="360"/>
      </w:pPr>
      <w:rPr>
        <w:rFonts w:ascii="Wingdings" w:hAnsi="Wingdings" w:hint="default"/>
      </w:rPr>
    </w:lvl>
  </w:abstractNum>
  <w:abstractNum w:abstractNumId="34" w15:restartNumberingAfterBreak="0">
    <w:nsid w:val="7C952C3D"/>
    <w:multiLevelType w:val="hybridMultilevel"/>
    <w:tmpl w:val="FFFFFFFF"/>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468477047">
    <w:abstractNumId w:val="13"/>
  </w:num>
  <w:num w:numId="2" w16cid:durableId="1238396722">
    <w:abstractNumId w:val="14"/>
  </w:num>
  <w:num w:numId="3" w16cid:durableId="1345012431">
    <w:abstractNumId w:val="28"/>
  </w:num>
  <w:num w:numId="4" w16cid:durableId="689530511">
    <w:abstractNumId w:val="27"/>
  </w:num>
  <w:num w:numId="5" w16cid:durableId="948044243">
    <w:abstractNumId w:val="34"/>
  </w:num>
  <w:num w:numId="6" w16cid:durableId="474571263">
    <w:abstractNumId w:val="4"/>
  </w:num>
  <w:num w:numId="7" w16cid:durableId="42365975">
    <w:abstractNumId w:val="22"/>
  </w:num>
  <w:num w:numId="8" w16cid:durableId="869223245">
    <w:abstractNumId w:val="8"/>
  </w:num>
  <w:num w:numId="9" w16cid:durableId="1007251739">
    <w:abstractNumId w:val="32"/>
  </w:num>
  <w:num w:numId="10" w16cid:durableId="337343014">
    <w:abstractNumId w:val="24"/>
  </w:num>
  <w:num w:numId="11" w16cid:durableId="1087850343">
    <w:abstractNumId w:val="5"/>
  </w:num>
  <w:num w:numId="12" w16cid:durableId="1645307247">
    <w:abstractNumId w:val="9"/>
  </w:num>
  <w:num w:numId="13" w16cid:durableId="405613620">
    <w:abstractNumId w:val="30"/>
  </w:num>
  <w:num w:numId="14" w16cid:durableId="1857191790">
    <w:abstractNumId w:val="31"/>
  </w:num>
  <w:num w:numId="15" w16cid:durableId="1881479755">
    <w:abstractNumId w:val="20"/>
  </w:num>
  <w:num w:numId="16" w16cid:durableId="1913541103">
    <w:abstractNumId w:val="6"/>
  </w:num>
  <w:num w:numId="17" w16cid:durableId="2095011562">
    <w:abstractNumId w:val="7"/>
  </w:num>
  <w:num w:numId="18" w16cid:durableId="133255736">
    <w:abstractNumId w:val="33"/>
  </w:num>
  <w:num w:numId="19" w16cid:durableId="415054236">
    <w:abstractNumId w:val="16"/>
  </w:num>
  <w:num w:numId="20" w16cid:durableId="2124180746">
    <w:abstractNumId w:val="26"/>
  </w:num>
  <w:num w:numId="21" w16cid:durableId="223879103">
    <w:abstractNumId w:val="3"/>
  </w:num>
  <w:num w:numId="22" w16cid:durableId="466749331">
    <w:abstractNumId w:val="17"/>
  </w:num>
  <w:num w:numId="23" w16cid:durableId="1668245738">
    <w:abstractNumId w:val="11"/>
  </w:num>
  <w:num w:numId="24" w16cid:durableId="1752268788">
    <w:abstractNumId w:val="0"/>
  </w:num>
  <w:num w:numId="25" w16cid:durableId="1504929006">
    <w:abstractNumId w:val="15"/>
  </w:num>
  <w:num w:numId="26" w16cid:durableId="679043914">
    <w:abstractNumId w:val="25"/>
  </w:num>
  <w:num w:numId="27" w16cid:durableId="1992362597">
    <w:abstractNumId w:val="29"/>
  </w:num>
  <w:num w:numId="28" w16cid:durableId="956520741">
    <w:abstractNumId w:val="12"/>
  </w:num>
  <w:num w:numId="29" w16cid:durableId="34618998">
    <w:abstractNumId w:val="1"/>
  </w:num>
  <w:num w:numId="30" w16cid:durableId="1862434286">
    <w:abstractNumId w:val="21"/>
  </w:num>
  <w:num w:numId="31" w16cid:durableId="1145244739">
    <w:abstractNumId w:val="10"/>
  </w:num>
  <w:num w:numId="32" w16cid:durableId="2064981612">
    <w:abstractNumId w:val="18"/>
  </w:num>
  <w:num w:numId="33" w16cid:durableId="831145530">
    <w:abstractNumId w:val="23"/>
  </w:num>
  <w:num w:numId="34" w16cid:durableId="720980308">
    <w:abstractNumId w:val="19"/>
  </w:num>
  <w:num w:numId="35" w16cid:durableId="1440955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A7A"/>
    <w:rsid w:val="00007EE9"/>
    <w:rsid w:val="00014303"/>
    <w:rsid w:val="000148F5"/>
    <w:rsid w:val="00015F88"/>
    <w:rsid w:val="00023CDF"/>
    <w:rsid w:val="0002764F"/>
    <w:rsid w:val="00031802"/>
    <w:rsid w:val="00037D7E"/>
    <w:rsid w:val="0004251F"/>
    <w:rsid w:val="00044CB9"/>
    <w:rsid w:val="00046933"/>
    <w:rsid w:val="00050EE2"/>
    <w:rsid w:val="000557C9"/>
    <w:rsid w:val="00070895"/>
    <w:rsid w:val="00086982"/>
    <w:rsid w:val="000A1D99"/>
    <w:rsid w:val="000A21C3"/>
    <w:rsid w:val="000A51CE"/>
    <w:rsid w:val="000B0E67"/>
    <w:rsid w:val="000B2873"/>
    <w:rsid w:val="000B3F25"/>
    <w:rsid w:val="000B5088"/>
    <w:rsid w:val="000B72C9"/>
    <w:rsid w:val="000C192E"/>
    <w:rsid w:val="000D4D95"/>
    <w:rsid w:val="000E1D4E"/>
    <w:rsid w:val="000E1E9F"/>
    <w:rsid w:val="000E37DD"/>
    <w:rsid w:val="000F0864"/>
    <w:rsid w:val="000F1E25"/>
    <w:rsid w:val="000F2E45"/>
    <w:rsid w:val="000F55EB"/>
    <w:rsid w:val="000F5DD1"/>
    <w:rsid w:val="000F7917"/>
    <w:rsid w:val="001059A8"/>
    <w:rsid w:val="00106BC1"/>
    <w:rsid w:val="001074DC"/>
    <w:rsid w:val="00113352"/>
    <w:rsid w:val="0011503C"/>
    <w:rsid w:val="001333B9"/>
    <w:rsid w:val="00133421"/>
    <w:rsid w:val="001472D4"/>
    <w:rsid w:val="00151DB9"/>
    <w:rsid w:val="00151DCA"/>
    <w:rsid w:val="00152AF1"/>
    <w:rsid w:val="00173CE5"/>
    <w:rsid w:val="00177D9A"/>
    <w:rsid w:val="0018183D"/>
    <w:rsid w:val="00185951"/>
    <w:rsid w:val="00186A39"/>
    <w:rsid w:val="001A05B5"/>
    <w:rsid w:val="001A34D1"/>
    <w:rsid w:val="001A3CEA"/>
    <w:rsid w:val="001A6348"/>
    <w:rsid w:val="001B19D7"/>
    <w:rsid w:val="001C1447"/>
    <w:rsid w:val="001C5AB7"/>
    <w:rsid w:val="001D34F4"/>
    <w:rsid w:val="001E2017"/>
    <w:rsid w:val="001E3C99"/>
    <w:rsid w:val="001E4038"/>
    <w:rsid w:val="001E6BFD"/>
    <w:rsid w:val="00203F99"/>
    <w:rsid w:val="00205A0A"/>
    <w:rsid w:val="0020640E"/>
    <w:rsid w:val="00207AF4"/>
    <w:rsid w:val="00232056"/>
    <w:rsid w:val="002331F4"/>
    <w:rsid w:val="00236ED7"/>
    <w:rsid w:val="002409BD"/>
    <w:rsid w:val="00241104"/>
    <w:rsid w:val="00262D94"/>
    <w:rsid w:val="00263760"/>
    <w:rsid w:val="002879F7"/>
    <w:rsid w:val="002901FC"/>
    <w:rsid w:val="002A1C49"/>
    <w:rsid w:val="002A45A8"/>
    <w:rsid w:val="002C724D"/>
    <w:rsid w:val="002D31AC"/>
    <w:rsid w:val="002E781C"/>
    <w:rsid w:val="00306899"/>
    <w:rsid w:val="003127EF"/>
    <w:rsid w:val="00322C39"/>
    <w:rsid w:val="003234F2"/>
    <w:rsid w:val="00327F30"/>
    <w:rsid w:val="00334AEA"/>
    <w:rsid w:val="003372B1"/>
    <w:rsid w:val="00337F13"/>
    <w:rsid w:val="00351150"/>
    <w:rsid w:val="00355A33"/>
    <w:rsid w:val="003615C9"/>
    <w:rsid w:val="00361AFE"/>
    <w:rsid w:val="00371248"/>
    <w:rsid w:val="003762E3"/>
    <w:rsid w:val="0038685F"/>
    <w:rsid w:val="00386EFE"/>
    <w:rsid w:val="003B285F"/>
    <w:rsid w:val="003B455A"/>
    <w:rsid w:val="003C1C78"/>
    <w:rsid w:val="003C3EB4"/>
    <w:rsid w:val="003C544D"/>
    <w:rsid w:val="003D56A6"/>
    <w:rsid w:val="003F318A"/>
    <w:rsid w:val="00404342"/>
    <w:rsid w:val="00410DBA"/>
    <w:rsid w:val="0042009B"/>
    <w:rsid w:val="00421164"/>
    <w:rsid w:val="00424514"/>
    <w:rsid w:val="00425CD8"/>
    <w:rsid w:val="00426272"/>
    <w:rsid w:val="004355E1"/>
    <w:rsid w:val="00436C7B"/>
    <w:rsid w:val="00441467"/>
    <w:rsid w:val="00480203"/>
    <w:rsid w:val="00483382"/>
    <w:rsid w:val="00483530"/>
    <w:rsid w:val="00484D88"/>
    <w:rsid w:val="00485CF3"/>
    <w:rsid w:val="00491388"/>
    <w:rsid w:val="00493CE0"/>
    <w:rsid w:val="00496695"/>
    <w:rsid w:val="004A7F14"/>
    <w:rsid w:val="004C7BF9"/>
    <w:rsid w:val="004C7E3D"/>
    <w:rsid w:val="004D2049"/>
    <w:rsid w:val="004D77C7"/>
    <w:rsid w:val="004E0BE7"/>
    <w:rsid w:val="004E426E"/>
    <w:rsid w:val="004F32A6"/>
    <w:rsid w:val="004F35A3"/>
    <w:rsid w:val="004F517D"/>
    <w:rsid w:val="00501A8E"/>
    <w:rsid w:val="005022BA"/>
    <w:rsid w:val="00503A31"/>
    <w:rsid w:val="0050707C"/>
    <w:rsid w:val="005241F5"/>
    <w:rsid w:val="00524892"/>
    <w:rsid w:val="0052521A"/>
    <w:rsid w:val="005310E9"/>
    <w:rsid w:val="00533402"/>
    <w:rsid w:val="00540226"/>
    <w:rsid w:val="0054576E"/>
    <w:rsid w:val="0055203F"/>
    <w:rsid w:val="00552E15"/>
    <w:rsid w:val="005546EE"/>
    <w:rsid w:val="005548C9"/>
    <w:rsid w:val="005560B2"/>
    <w:rsid w:val="0056040D"/>
    <w:rsid w:val="00563F0A"/>
    <w:rsid w:val="005714ED"/>
    <w:rsid w:val="005773F6"/>
    <w:rsid w:val="00582B1E"/>
    <w:rsid w:val="00590C98"/>
    <w:rsid w:val="00592D0A"/>
    <w:rsid w:val="005A1807"/>
    <w:rsid w:val="005C2CA6"/>
    <w:rsid w:val="005C7D45"/>
    <w:rsid w:val="005D4238"/>
    <w:rsid w:val="005E05F8"/>
    <w:rsid w:val="005E2415"/>
    <w:rsid w:val="00607EB2"/>
    <w:rsid w:val="00613A23"/>
    <w:rsid w:val="006238D7"/>
    <w:rsid w:val="00625256"/>
    <w:rsid w:val="006253C4"/>
    <w:rsid w:val="00632DCD"/>
    <w:rsid w:val="0064159D"/>
    <w:rsid w:val="00646594"/>
    <w:rsid w:val="006601F0"/>
    <w:rsid w:val="00661074"/>
    <w:rsid w:val="006646B8"/>
    <w:rsid w:val="00665B77"/>
    <w:rsid w:val="006663E8"/>
    <w:rsid w:val="006720F9"/>
    <w:rsid w:val="006867E4"/>
    <w:rsid w:val="006A5B49"/>
    <w:rsid w:val="006A6511"/>
    <w:rsid w:val="006A6FA5"/>
    <w:rsid w:val="006A7FBF"/>
    <w:rsid w:val="006B087E"/>
    <w:rsid w:val="006C5245"/>
    <w:rsid w:val="006C6C1E"/>
    <w:rsid w:val="006D69E4"/>
    <w:rsid w:val="006D7988"/>
    <w:rsid w:val="006E2542"/>
    <w:rsid w:val="006E50CA"/>
    <w:rsid w:val="006E6A00"/>
    <w:rsid w:val="006F1D62"/>
    <w:rsid w:val="006F2513"/>
    <w:rsid w:val="006F3EE3"/>
    <w:rsid w:val="00700C58"/>
    <w:rsid w:val="00705808"/>
    <w:rsid w:val="00716945"/>
    <w:rsid w:val="00725DE5"/>
    <w:rsid w:val="00737B55"/>
    <w:rsid w:val="007471F4"/>
    <w:rsid w:val="007557FC"/>
    <w:rsid w:val="007560CE"/>
    <w:rsid w:val="00772F08"/>
    <w:rsid w:val="007A128B"/>
    <w:rsid w:val="007A3E10"/>
    <w:rsid w:val="007A5C85"/>
    <w:rsid w:val="007C22C6"/>
    <w:rsid w:val="007C6474"/>
    <w:rsid w:val="007D3B4B"/>
    <w:rsid w:val="007E044C"/>
    <w:rsid w:val="007E1BC6"/>
    <w:rsid w:val="007F3713"/>
    <w:rsid w:val="007F55BE"/>
    <w:rsid w:val="007F5FE7"/>
    <w:rsid w:val="007F6B6F"/>
    <w:rsid w:val="007F7DF3"/>
    <w:rsid w:val="008003D9"/>
    <w:rsid w:val="00821F78"/>
    <w:rsid w:val="0084694A"/>
    <w:rsid w:val="00855792"/>
    <w:rsid w:val="0086178A"/>
    <w:rsid w:val="00862A14"/>
    <w:rsid w:val="00863232"/>
    <w:rsid w:val="00863A19"/>
    <w:rsid w:val="008652A5"/>
    <w:rsid w:val="00872B9D"/>
    <w:rsid w:val="00872ED3"/>
    <w:rsid w:val="00876EC7"/>
    <w:rsid w:val="0088166D"/>
    <w:rsid w:val="00883C9E"/>
    <w:rsid w:val="00883CC0"/>
    <w:rsid w:val="008953E0"/>
    <w:rsid w:val="008A017D"/>
    <w:rsid w:val="008A2296"/>
    <w:rsid w:val="008A433B"/>
    <w:rsid w:val="008A4FA9"/>
    <w:rsid w:val="008A5F7E"/>
    <w:rsid w:val="008A699C"/>
    <w:rsid w:val="008A6BC2"/>
    <w:rsid w:val="008B11FF"/>
    <w:rsid w:val="008B1F4F"/>
    <w:rsid w:val="008B41A8"/>
    <w:rsid w:val="008B450B"/>
    <w:rsid w:val="008B679A"/>
    <w:rsid w:val="008C0BA5"/>
    <w:rsid w:val="008C6D15"/>
    <w:rsid w:val="008C7D56"/>
    <w:rsid w:val="008D1B7A"/>
    <w:rsid w:val="008D1C2E"/>
    <w:rsid w:val="008E29D3"/>
    <w:rsid w:val="008E3851"/>
    <w:rsid w:val="008E4D55"/>
    <w:rsid w:val="008F07A8"/>
    <w:rsid w:val="00904ADF"/>
    <w:rsid w:val="009055F5"/>
    <w:rsid w:val="00914BC9"/>
    <w:rsid w:val="00920147"/>
    <w:rsid w:val="00923F47"/>
    <w:rsid w:val="00936341"/>
    <w:rsid w:val="00944D20"/>
    <w:rsid w:val="00945799"/>
    <w:rsid w:val="00951237"/>
    <w:rsid w:val="009607A2"/>
    <w:rsid w:val="00964D30"/>
    <w:rsid w:val="0096693D"/>
    <w:rsid w:val="00974F22"/>
    <w:rsid w:val="009813D5"/>
    <w:rsid w:val="00983127"/>
    <w:rsid w:val="00984620"/>
    <w:rsid w:val="009A6314"/>
    <w:rsid w:val="009A67EC"/>
    <w:rsid w:val="009B3F56"/>
    <w:rsid w:val="009B40B5"/>
    <w:rsid w:val="009B4806"/>
    <w:rsid w:val="009B6F44"/>
    <w:rsid w:val="009C5246"/>
    <w:rsid w:val="009C5B3F"/>
    <w:rsid w:val="009D0DE8"/>
    <w:rsid w:val="009F7CD3"/>
    <w:rsid w:val="00A01576"/>
    <w:rsid w:val="00A0193B"/>
    <w:rsid w:val="00A064E2"/>
    <w:rsid w:val="00A2723A"/>
    <w:rsid w:val="00A3168A"/>
    <w:rsid w:val="00A337AE"/>
    <w:rsid w:val="00A414C4"/>
    <w:rsid w:val="00A46DD7"/>
    <w:rsid w:val="00A46ED6"/>
    <w:rsid w:val="00A5385B"/>
    <w:rsid w:val="00A538FA"/>
    <w:rsid w:val="00A5564C"/>
    <w:rsid w:val="00A563EF"/>
    <w:rsid w:val="00A6321F"/>
    <w:rsid w:val="00A732B3"/>
    <w:rsid w:val="00A80136"/>
    <w:rsid w:val="00A83603"/>
    <w:rsid w:val="00A9008C"/>
    <w:rsid w:val="00A91D1B"/>
    <w:rsid w:val="00A94EF2"/>
    <w:rsid w:val="00AA60D5"/>
    <w:rsid w:val="00AC0F16"/>
    <w:rsid w:val="00AC1FE7"/>
    <w:rsid w:val="00AD105B"/>
    <w:rsid w:val="00AD18E7"/>
    <w:rsid w:val="00AD1BD0"/>
    <w:rsid w:val="00AD432E"/>
    <w:rsid w:val="00AE61E0"/>
    <w:rsid w:val="00AE6B59"/>
    <w:rsid w:val="00B14B79"/>
    <w:rsid w:val="00B14B86"/>
    <w:rsid w:val="00B30550"/>
    <w:rsid w:val="00B32629"/>
    <w:rsid w:val="00B4361D"/>
    <w:rsid w:val="00B438DE"/>
    <w:rsid w:val="00B53A3D"/>
    <w:rsid w:val="00B548C3"/>
    <w:rsid w:val="00B61388"/>
    <w:rsid w:val="00B62017"/>
    <w:rsid w:val="00B63A01"/>
    <w:rsid w:val="00B6467E"/>
    <w:rsid w:val="00B726C6"/>
    <w:rsid w:val="00B753BB"/>
    <w:rsid w:val="00B87F38"/>
    <w:rsid w:val="00B92AF9"/>
    <w:rsid w:val="00B95199"/>
    <w:rsid w:val="00BA3A54"/>
    <w:rsid w:val="00BA4462"/>
    <w:rsid w:val="00BA756E"/>
    <w:rsid w:val="00BA7682"/>
    <w:rsid w:val="00BB5A7A"/>
    <w:rsid w:val="00BB7547"/>
    <w:rsid w:val="00BC16C4"/>
    <w:rsid w:val="00BC2892"/>
    <w:rsid w:val="00BC4746"/>
    <w:rsid w:val="00BC6D67"/>
    <w:rsid w:val="00BC7DE3"/>
    <w:rsid w:val="00BD1910"/>
    <w:rsid w:val="00BD4B08"/>
    <w:rsid w:val="00BE4B73"/>
    <w:rsid w:val="00BF24CE"/>
    <w:rsid w:val="00BF6EEA"/>
    <w:rsid w:val="00C1397E"/>
    <w:rsid w:val="00C24D5D"/>
    <w:rsid w:val="00C34A53"/>
    <w:rsid w:val="00C40A11"/>
    <w:rsid w:val="00C46819"/>
    <w:rsid w:val="00C53300"/>
    <w:rsid w:val="00C55288"/>
    <w:rsid w:val="00C81B7B"/>
    <w:rsid w:val="00C82B71"/>
    <w:rsid w:val="00C879CF"/>
    <w:rsid w:val="00C90528"/>
    <w:rsid w:val="00C92BE8"/>
    <w:rsid w:val="00CA7EAE"/>
    <w:rsid w:val="00CC0EF5"/>
    <w:rsid w:val="00CC1B52"/>
    <w:rsid w:val="00CC72BC"/>
    <w:rsid w:val="00CD6BE0"/>
    <w:rsid w:val="00CD79F9"/>
    <w:rsid w:val="00CF419D"/>
    <w:rsid w:val="00D02891"/>
    <w:rsid w:val="00D06A31"/>
    <w:rsid w:val="00D13807"/>
    <w:rsid w:val="00D1550C"/>
    <w:rsid w:val="00D1589F"/>
    <w:rsid w:val="00D17234"/>
    <w:rsid w:val="00D231B7"/>
    <w:rsid w:val="00D30FFA"/>
    <w:rsid w:val="00D31E5B"/>
    <w:rsid w:val="00D35DBC"/>
    <w:rsid w:val="00D51C69"/>
    <w:rsid w:val="00D539E9"/>
    <w:rsid w:val="00D5431A"/>
    <w:rsid w:val="00D548A9"/>
    <w:rsid w:val="00D55A47"/>
    <w:rsid w:val="00D55FFF"/>
    <w:rsid w:val="00D56B7B"/>
    <w:rsid w:val="00D60212"/>
    <w:rsid w:val="00D60BEA"/>
    <w:rsid w:val="00D6188E"/>
    <w:rsid w:val="00D73E66"/>
    <w:rsid w:val="00D76C41"/>
    <w:rsid w:val="00D82E99"/>
    <w:rsid w:val="00D83A0C"/>
    <w:rsid w:val="00D83E00"/>
    <w:rsid w:val="00D917FF"/>
    <w:rsid w:val="00D93CE8"/>
    <w:rsid w:val="00DA4FA6"/>
    <w:rsid w:val="00DB4C03"/>
    <w:rsid w:val="00DB5628"/>
    <w:rsid w:val="00DB6777"/>
    <w:rsid w:val="00DD2AED"/>
    <w:rsid w:val="00DE522C"/>
    <w:rsid w:val="00DF1180"/>
    <w:rsid w:val="00E273DF"/>
    <w:rsid w:val="00E27EE2"/>
    <w:rsid w:val="00E33449"/>
    <w:rsid w:val="00E45F1E"/>
    <w:rsid w:val="00E4764C"/>
    <w:rsid w:val="00E5363E"/>
    <w:rsid w:val="00E559C6"/>
    <w:rsid w:val="00E70FAA"/>
    <w:rsid w:val="00E717D4"/>
    <w:rsid w:val="00E75079"/>
    <w:rsid w:val="00E773B0"/>
    <w:rsid w:val="00E802F9"/>
    <w:rsid w:val="00E81012"/>
    <w:rsid w:val="00E90A29"/>
    <w:rsid w:val="00E92E3C"/>
    <w:rsid w:val="00E97F48"/>
    <w:rsid w:val="00EA06A6"/>
    <w:rsid w:val="00EA0EAC"/>
    <w:rsid w:val="00EB46EB"/>
    <w:rsid w:val="00EC47D7"/>
    <w:rsid w:val="00ED4206"/>
    <w:rsid w:val="00EE1281"/>
    <w:rsid w:val="00EE2469"/>
    <w:rsid w:val="00EF663C"/>
    <w:rsid w:val="00F01599"/>
    <w:rsid w:val="00F06DF0"/>
    <w:rsid w:val="00F11EF1"/>
    <w:rsid w:val="00F357B2"/>
    <w:rsid w:val="00F622D8"/>
    <w:rsid w:val="00F72395"/>
    <w:rsid w:val="00F84760"/>
    <w:rsid w:val="00FB28E0"/>
    <w:rsid w:val="00FB6974"/>
    <w:rsid w:val="00FB7DDE"/>
    <w:rsid w:val="00FD5DB2"/>
    <w:rsid w:val="00FE05AF"/>
    <w:rsid w:val="00FE2309"/>
    <w:rsid w:val="00FE63B9"/>
    <w:rsid w:val="00FF38D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BEF0C"/>
  <w15:chartTrackingRefBased/>
  <w15:docId w15:val="{C77B3416-AA28-4554-867E-B41872CA2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3168A"/>
    <w:pPr>
      <w:spacing w:after="200" w:line="252" w:lineRule="auto"/>
    </w:pPr>
    <w:rPr>
      <w:rFonts w:ascii="Calibri Light" w:eastAsia="Times New Roman" w:hAnsi="Calibri Light" w:cs="Times New Roman"/>
    </w:rPr>
  </w:style>
  <w:style w:type="paragraph" w:styleId="Nagwek1">
    <w:name w:val="heading 1"/>
    <w:basedOn w:val="Normalny"/>
    <w:next w:val="Normalny"/>
    <w:link w:val="Nagwek1Znak"/>
    <w:uiPriority w:val="9"/>
    <w:qFormat/>
    <w:rsid w:val="00E802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E773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4D77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E802F9"/>
    <w:pPr>
      <w:spacing w:line="240" w:lineRule="auto"/>
    </w:pPr>
    <w:rPr>
      <w:sz w:val="20"/>
      <w:szCs w:val="20"/>
    </w:rPr>
  </w:style>
  <w:style w:type="character" w:customStyle="1" w:styleId="TekstprzypisudolnegoZnak">
    <w:name w:val="Tekst przypisu dolnego Znak"/>
    <w:basedOn w:val="Domylnaczcionkaakapitu"/>
    <w:link w:val="Tekstprzypisudolnego"/>
    <w:semiHidden/>
    <w:rsid w:val="00E802F9"/>
    <w:rPr>
      <w:rFonts w:ascii="Calibri Light" w:eastAsia="Times New Roman" w:hAnsi="Calibri Light" w:cs="Times New Roman"/>
      <w:sz w:val="20"/>
      <w:szCs w:val="20"/>
    </w:rPr>
  </w:style>
  <w:style w:type="character" w:styleId="Odwoanieprzypisudolnego">
    <w:name w:val="footnote reference"/>
    <w:semiHidden/>
    <w:unhideWhenUsed/>
    <w:rsid w:val="00E802F9"/>
    <w:rPr>
      <w:vertAlign w:val="superscript"/>
    </w:rPr>
  </w:style>
  <w:style w:type="character" w:customStyle="1" w:styleId="Nagwek1Znak">
    <w:name w:val="Nagłówek 1 Znak"/>
    <w:basedOn w:val="Domylnaczcionkaakapitu"/>
    <w:link w:val="Nagwek1"/>
    <w:uiPriority w:val="9"/>
    <w:rsid w:val="00E802F9"/>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E802F9"/>
    <w:pPr>
      <w:ind w:left="720"/>
      <w:contextualSpacing/>
    </w:pPr>
  </w:style>
  <w:style w:type="character" w:customStyle="1" w:styleId="Nagwek2Znak">
    <w:name w:val="Nagłówek 2 Znak"/>
    <w:basedOn w:val="Domylnaczcionkaakapitu"/>
    <w:link w:val="Nagwek2"/>
    <w:uiPriority w:val="9"/>
    <w:rsid w:val="00E773B0"/>
    <w:rPr>
      <w:rFonts w:asciiTheme="majorHAnsi" w:eastAsiaTheme="majorEastAsia" w:hAnsiTheme="majorHAnsi" w:cstheme="majorBidi"/>
      <w:color w:val="2F5496" w:themeColor="accent1" w:themeShade="BF"/>
      <w:sz w:val="26"/>
      <w:szCs w:val="26"/>
    </w:rPr>
  </w:style>
  <w:style w:type="character" w:styleId="Wyrnieniedelikatne">
    <w:name w:val="Subtle Emphasis"/>
    <w:basedOn w:val="Domylnaczcionkaakapitu"/>
    <w:uiPriority w:val="19"/>
    <w:qFormat/>
    <w:rsid w:val="00A91D1B"/>
    <w:rPr>
      <w:i/>
      <w:iCs/>
      <w:color w:val="404040" w:themeColor="text1" w:themeTint="BF"/>
    </w:rPr>
  </w:style>
  <w:style w:type="character" w:customStyle="1" w:styleId="Nagwek3Znak">
    <w:name w:val="Nagłówek 3 Znak"/>
    <w:basedOn w:val="Domylnaczcionkaakapitu"/>
    <w:link w:val="Nagwek3"/>
    <w:uiPriority w:val="9"/>
    <w:rsid w:val="004D77C7"/>
    <w:rPr>
      <w:rFonts w:asciiTheme="majorHAnsi" w:eastAsiaTheme="majorEastAsia" w:hAnsiTheme="majorHAnsi" w:cstheme="majorBidi"/>
      <w:color w:val="1F3763" w:themeColor="accent1" w:themeShade="7F"/>
      <w:sz w:val="24"/>
      <w:szCs w:val="24"/>
    </w:rPr>
  </w:style>
  <w:style w:type="character" w:styleId="Hipercze">
    <w:name w:val="Hyperlink"/>
    <w:basedOn w:val="Domylnaczcionkaakapitu"/>
    <w:uiPriority w:val="99"/>
    <w:unhideWhenUsed/>
    <w:rsid w:val="001A6348"/>
    <w:rPr>
      <w:color w:val="0563C1" w:themeColor="hyperlink"/>
      <w:u w:val="single"/>
    </w:rPr>
  </w:style>
  <w:style w:type="character" w:styleId="Nierozpoznanawzmianka">
    <w:name w:val="Unresolved Mention"/>
    <w:basedOn w:val="Domylnaczcionkaakapitu"/>
    <w:uiPriority w:val="99"/>
    <w:semiHidden/>
    <w:unhideWhenUsed/>
    <w:rsid w:val="001A6348"/>
    <w:rPr>
      <w:color w:val="605E5C"/>
      <w:shd w:val="clear" w:color="auto" w:fill="E1DFDD"/>
    </w:rPr>
  </w:style>
  <w:style w:type="paragraph" w:styleId="Nagwek">
    <w:name w:val="header"/>
    <w:basedOn w:val="Normalny"/>
    <w:link w:val="NagwekZnak"/>
    <w:uiPriority w:val="99"/>
    <w:unhideWhenUsed/>
    <w:rsid w:val="00D76C4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76C41"/>
    <w:rPr>
      <w:rFonts w:ascii="Calibri Light" w:eastAsia="Times New Roman" w:hAnsi="Calibri Light" w:cs="Times New Roman"/>
    </w:rPr>
  </w:style>
  <w:style w:type="paragraph" w:styleId="Stopka">
    <w:name w:val="footer"/>
    <w:basedOn w:val="Normalny"/>
    <w:link w:val="StopkaZnak"/>
    <w:uiPriority w:val="99"/>
    <w:unhideWhenUsed/>
    <w:rsid w:val="00D76C4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76C41"/>
    <w:rPr>
      <w:rFonts w:ascii="Calibri Light" w:eastAsia="Times New Roman" w:hAnsi="Calibri Light" w:cs="Times New Roman"/>
    </w:rPr>
  </w:style>
  <w:style w:type="table" w:styleId="Tabela-Siatka">
    <w:name w:val="Table Grid"/>
    <w:basedOn w:val="Standardowy"/>
    <w:uiPriority w:val="39"/>
    <w:rsid w:val="008A2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yteHipercze">
    <w:name w:val="FollowedHyperlink"/>
    <w:basedOn w:val="Domylnaczcionkaakapitu"/>
    <w:uiPriority w:val="99"/>
    <w:semiHidden/>
    <w:unhideWhenUsed/>
    <w:rsid w:val="006F1D62"/>
    <w:rPr>
      <w:color w:val="954F72" w:themeColor="followedHyperlink"/>
      <w:u w:val="single"/>
    </w:rPr>
  </w:style>
  <w:style w:type="paragraph" w:styleId="Tekstprzypisukocowego">
    <w:name w:val="endnote text"/>
    <w:basedOn w:val="Normalny"/>
    <w:link w:val="TekstprzypisukocowegoZnak"/>
    <w:uiPriority w:val="99"/>
    <w:semiHidden/>
    <w:unhideWhenUsed/>
    <w:rsid w:val="0088166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8166D"/>
    <w:rPr>
      <w:rFonts w:ascii="Calibri Light" w:eastAsia="Times New Roman" w:hAnsi="Calibri Light" w:cs="Times New Roman"/>
      <w:sz w:val="20"/>
      <w:szCs w:val="20"/>
    </w:rPr>
  </w:style>
  <w:style w:type="character" w:styleId="Odwoanieprzypisukocowego">
    <w:name w:val="endnote reference"/>
    <w:basedOn w:val="Domylnaczcionkaakapitu"/>
    <w:uiPriority w:val="99"/>
    <w:semiHidden/>
    <w:unhideWhenUsed/>
    <w:rsid w:val="0088166D"/>
    <w:rPr>
      <w:vertAlign w:val="superscript"/>
    </w:rPr>
  </w:style>
  <w:style w:type="paragraph" w:styleId="Podtytu">
    <w:name w:val="Subtitle"/>
    <w:basedOn w:val="Normalny"/>
    <w:next w:val="Normalny"/>
    <w:link w:val="PodtytuZnak"/>
    <w:uiPriority w:val="11"/>
    <w:qFormat/>
    <w:rsid w:val="00A064E2"/>
    <w:pPr>
      <w:numPr>
        <w:ilvl w:val="1"/>
      </w:numPr>
      <w:spacing w:after="160"/>
    </w:pPr>
    <w:rPr>
      <w:rFonts w:asciiTheme="minorHAnsi" w:eastAsiaTheme="minorEastAsia" w:hAnsiTheme="minorHAnsi" w:cstheme="minorBidi"/>
      <w:color w:val="5A5A5A" w:themeColor="text1" w:themeTint="A5"/>
      <w:spacing w:val="15"/>
    </w:rPr>
  </w:style>
  <w:style w:type="character" w:customStyle="1" w:styleId="PodtytuZnak">
    <w:name w:val="Podtytuł Znak"/>
    <w:basedOn w:val="Domylnaczcionkaakapitu"/>
    <w:link w:val="Podtytu"/>
    <w:uiPriority w:val="11"/>
    <w:rsid w:val="00A064E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51561">
      <w:bodyDiv w:val="1"/>
      <w:marLeft w:val="0"/>
      <w:marRight w:val="0"/>
      <w:marTop w:val="0"/>
      <w:marBottom w:val="0"/>
      <w:divBdr>
        <w:top w:val="none" w:sz="0" w:space="0" w:color="auto"/>
        <w:left w:val="none" w:sz="0" w:space="0" w:color="auto"/>
        <w:bottom w:val="none" w:sz="0" w:space="0" w:color="auto"/>
        <w:right w:val="none" w:sz="0" w:space="0" w:color="auto"/>
      </w:divBdr>
    </w:div>
    <w:div w:id="198739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dropbox.com/pl/"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www.atlassian.com/pl/software/confluence" TargetMode="External"/><Relationship Id="rId47" Type="http://schemas.openxmlformats.org/officeDocument/2006/relationships/hyperlink" Target="https://nestjs.com/" TargetMode="External"/><Relationship Id="rId50" Type="http://schemas.openxmlformats.org/officeDocument/2006/relationships/hyperlink" Target="https://www.w3.org/International/questions/qa-i18n" TargetMode="External"/><Relationship Id="rId55" Type="http://schemas.openxmlformats.org/officeDocument/2006/relationships/hyperlink" Target="https://azure.microsoft.com/pl-pl/resources/cloud-computing-dictionary/what-is-nosql-databas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aws.amazon.com/what-is-cloud-storage/" TargetMode="External"/><Relationship Id="rId40" Type="http://schemas.openxmlformats.org/officeDocument/2006/relationships/hyperlink" Target="https://www.microsoft.com/pl-pl/microsoft-365/onedrive/online-cloud-storage" TargetMode="External"/><Relationship Id="rId45" Type="http://schemas.openxmlformats.org/officeDocument/2006/relationships/hyperlink" Target="https://www.ibm.com/pl-pl/cloud/learn/three-tier-architecture" TargetMode="External"/><Relationship Id="rId53" Type="http://schemas.openxmlformats.org/officeDocument/2006/relationships/hyperlink" Target="https://material.angular.io/" TargetMode="External"/><Relationship Id="rId58" Type="http://schemas.openxmlformats.org/officeDocument/2006/relationships/hyperlink" Target="https://github.com/"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azure.microsoft.com/pl-pl/services/devops/" TargetMode="External"/><Relationship Id="rId48" Type="http://schemas.openxmlformats.org/officeDocument/2006/relationships/hyperlink" Target="https://blog.angular-university.io/how-does-angular-2-change-detection-really-work/" TargetMode="External"/><Relationship Id="rId56" Type="http://schemas.openxmlformats.org/officeDocument/2006/relationships/hyperlink" Target="https://rxjs.dev/" TargetMode="External"/><Relationship Id="rId8" Type="http://schemas.openxmlformats.org/officeDocument/2006/relationships/image" Target="media/image1.jpeg"/><Relationship Id="rId51" Type="http://schemas.openxmlformats.org/officeDocument/2006/relationships/hyperlink" Target="https://github.com/maximegris/angular-electron"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google.pl/intl/pl/drive/" TargetMode="External"/><Relationship Id="rId46" Type="http://schemas.openxmlformats.org/officeDocument/2006/relationships/hyperlink" Target="https://nodejs.org/en/" TargetMode="External"/><Relationship Id="rId59" Type="http://schemas.openxmlformats.org/officeDocument/2006/relationships/hyperlink" Target="https://www.ibm.com/pl-pl/cloud/learn/rest-apis" TargetMode="External"/><Relationship Id="rId20" Type="http://schemas.openxmlformats.org/officeDocument/2006/relationships/image" Target="media/image13.png"/><Relationship Id="rId41" Type="http://schemas.openxmlformats.org/officeDocument/2006/relationships/hyperlink" Target="https://www.javatpoint.com/what-is-a-network-drive" TargetMode="External"/><Relationship Id="rId54" Type="http://schemas.openxmlformats.org/officeDocument/2006/relationships/hyperlink" Target="https://www.mongodb.com/"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stackify.com/dependency-injection/" TargetMode="External"/><Relationship Id="rId57" Type="http://schemas.openxmlformats.org/officeDocument/2006/relationships/hyperlink" Target="https://jwt.io/" TargetMode="Externa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hyperlink" Target="https://obsidian.md/" TargetMode="External"/><Relationship Id="rId52" Type="http://schemas.openxmlformats.org/officeDocument/2006/relationships/hyperlink" Target="https://www.typescriptlang.org/" TargetMode="External"/><Relationship Id="rId60" Type="http://schemas.openxmlformats.org/officeDocument/2006/relationships/hyperlink" Target="https://aws.amazon.com/caching/"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3177B-AE05-43A5-B5F6-2477244A5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2402</TotalTime>
  <Pages>55</Pages>
  <Words>7572</Words>
  <Characters>45434</Characters>
  <Application>Microsoft Office Word</Application>
  <DocSecurity>0</DocSecurity>
  <Lines>378</Lines>
  <Paragraphs>105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Marek</dc:creator>
  <cp:keywords/>
  <dc:description/>
  <cp:lastModifiedBy>Tomasz Marek</cp:lastModifiedBy>
  <cp:revision>236</cp:revision>
  <dcterms:created xsi:type="dcterms:W3CDTF">2022-08-10T07:06:00Z</dcterms:created>
  <dcterms:modified xsi:type="dcterms:W3CDTF">2022-09-04T07:53:00Z</dcterms:modified>
</cp:coreProperties>
</file>