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9" w:rsidRDefault="006176EF">
      <w:r>
        <w:t>Thom Mekelenkamp</w:t>
      </w:r>
    </w:p>
    <w:p w:rsidR="00825F89" w:rsidRDefault="00825F89" w:rsidP="00825F8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25F89">
        <w:rPr>
          <w:lang w:val="en-US"/>
        </w:rPr>
        <w:t>The ==</w:t>
      </w:r>
      <w:proofErr w:type="gramEnd"/>
      <w:r w:rsidRPr="00825F89">
        <w:rPr>
          <w:lang w:val="en-US"/>
        </w:rPr>
        <w:t xml:space="preserve"> and === operators work alike. But the == operator will do the conversion between two different types when they are compared to each other. </w:t>
      </w:r>
      <w:r>
        <w:rPr>
          <w:lang w:val="en-US"/>
        </w:rPr>
        <w:t>Where the === operator does not execute the conversion, so if two different types of variables are compared with === it will always return false.</w:t>
      </w:r>
    </w:p>
    <w:p w:rsidR="00825F89" w:rsidRDefault="00825F89" w:rsidP="00825F8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  closure</w:t>
      </w:r>
      <w:proofErr w:type="gramEnd"/>
      <w:r>
        <w:rPr>
          <w:lang w:val="en-US"/>
        </w:rPr>
        <w:t xml:space="preserve"> is a local variable which can be made for a function. This variable will still be usable even after the function has ret</w:t>
      </w:r>
      <w:r w:rsidR="003108E8">
        <w:rPr>
          <w:lang w:val="en-US"/>
        </w:rPr>
        <w:t xml:space="preserve">urned. It will also not </w:t>
      </w:r>
      <w:proofErr w:type="spellStart"/>
      <w:r w:rsidR="003108E8">
        <w:rPr>
          <w:lang w:val="en-US"/>
        </w:rPr>
        <w:t>dealloc</w:t>
      </w:r>
      <w:proofErr w:type="spellEnd"/>
      <w:r w:rsidR="003108E8">
        <w:rPr>
          <w:lang w:val="en-US"/>
        </w:rPr>
        <w:t xml:space="preserve"> even if the parent function has already returned.</w:t>
      </w:r>
    </w:p>
    <w:p w:rsidR="003108E8" w:rsidRDefault="00C375D0" w:rsidP="00825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high order function is can take another function as its arguments. And even return another function.</w:t>
      </w:r>
    </w:p>
    <w:p w:rsidR="00C375D0" w:rsidRDefault="00C375D0" w:rsidP="00825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queryselector</w:t>
      </w:r>
      <w:proofErr w:type="spellEnd"/>
      <w:r>
        <w:rPr>
          <w:lang w:val="en-US"/>
        </w:rPr>
        <w:t xml:space="preserve"> returns the first element that matches a specified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selector. </w:t>
      </w:r>
    </w:p>
    <w:p w:rsidR="00C375D0" w:rsidRDefault="00C375D0" w:rsidP="00C375D0">
      <w:pPr>
        <w:ind w:left="360" w:firstLine="348"/>
        <w:rPr>
          <w:rFonts w:ascii="Consolas" w:hAnsi="Consolas"/>
          <w:color w:val="000000"/>
          <w:shd w:val="clear" w:color="auto" w:fill="FFFFFF"/>
        </w:rPr>
      </w:pPr>
      <w:r w:rsidRPr="00C375D0">
        <w:rPr>
          <w:rFonts w:ascii="Consolas" w:hAnsi="Consolas"/>
          <w:color w:val="000000"/>
          <w:shd w:val="clear" w:color="auto" w:fill="FFFFFF"/>
        </w:rPr>
        <w:t>document.quer</w:t>
      </w:r>
      <w:bookmarkStart w:id="0" w:name="_GoBack"/>
      <w:bookmarkEnd w:id="0"/>
      <w:r w:rsidRPr="00C375D0">
        <w:rPr>
          <w:rFonts w:ascii="Consolas" w:hAnsi="Consolas"/>
          <w:color w:val="000000"/>
          <w:shd w:val="clear" w:color="auto" w:fill="FFFFFF"/>
        </w:rPr>
        <w:t>ySelector(</w:t>
      </w:r>
      <w:r w:rsidRPr="00C375D0">
        <w:rPr>
          <w:rStyle w:val="highval"/>
          <w:rFonts w:ascii="Consolas" w:hAnsi="Consolas"/>
          <w:color w:val="0000CD"/>
        </w:rPr>
        <w:t>"a[target]"</w:t>
      </w:r>
      <w:r w:rsidRPr="00C375D0">
        <w:rPr>
          <w:rFonts w:ascii="Consolas" w:hAnsi="Consolas"/>
          <w:color w:val="000000"/>
          <w:shd w:val="clear" w:color="auto" w:fill="FFFFFF"/>
        </w:rPr>
        <w:t>);</w:t>
      </w:r>
    </w:p>
    <w:p w:rsidR="00DC38CA" w:rsidRDefault="00DC38CA" w:rsidP="00C375D0">
      <w:pPr>
        <w:ind w:left="360" w:firstLine="348"/>
        <w:rPr>
          <w:rFonts w:ascii="Consolas" w:hAnsi="Consolas"/>
          <w:color w:val="000000"/>
          <w:shd w:val="clear" w:color="auto" w:fill="FFFFFF"/>
        </w:rPr>
      </w:pPr>
    </w:p>
    <w:p w:rsidR="00DC38CA" w:rsidRPr="00C375D0" w:rsidRDefault="00DC38CA" w:rsidP="00C375D0">
      <w:pPr>
        <w:ind w:left="360" w:firstLine="348"/>
        <w:rPr>
          <w:lang w:val="en-US"/>
        </w:rPr>
      </w:pPr>
    </w:p>
    <w:sectPr w:rsidR="00DC38CA" w:rsidRPr="00C3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5011D"/>
    <w:multiLevelType w:val="hybridMultilevel"/>
    <w:tmpl w:val="7F5C8032"/>
    <w:lvl w:ilvl="0" w:tplc="CCDA4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89"/>
    <w:rsid w:val="003108E8"/>
    <w:rsid w:val="005860F7"/>
    <w:rsid w:val="006176EF"/>
    <w:rsid w:val="00624D63"/>
    <w:rsid w:val="00825F89"/>
    <w:rsid w:val="00C375D0"/>
    <w:rsid w:val="00D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3CD25-740C-40A2-8199-4AC5103D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89"/>
    <w:pPr>
      <w:ind w:left="720"/>
      <w:contextualSpacing/>
    </w:pPr>
  </w:style>
  <w:style w:type="character" w:customStyle="1" w:styleId="highval">
    <w:name w:val="highval"/>
    <w:basedOn w:val="DefaultParagraphFont"/>
    <w:rsid w:val="00C3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Mekelenkamp</dc:creator>
  <cp:keywords/>
  <dc:description/>
  <cp:lastModifiedBy>Thom Mekelenkamp</cp:lastModifiedBy>
  <cp:revision>4</cp:revision>
  <dcterms:created xsi:type="dcterms:W3CDTF">2016-04-12T10:59:00Z</dcterms:created>
  <dcterms:modified xsi:type="dcterms:W3CDTF">2016-04-15T21:22:00Z</dcterms:modified>
</cp:coreProperties>
</file>