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1: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Khách hàng: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Vai trò: Là tác nhân khởi tạo chuỗi tương tác trong hệ thống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Mô tả: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Gửi yêu cầu mua hàng hoặc thanh toán qua Website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Nhập thông tin cá nhân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phản hồi từ Website về trạng thái giao dịch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Website: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Vai trò: Là nơi khách hàng thao tác, trung gian xử lý giữa khách hàng và payment system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Mô tả: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yêu cầu từ khách hàng và hiển thị giao diện tương tác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thông tin đơn hàng, tính toán giá, và tạo yêu cầu thanh toán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Gửi yêu cầu đến hệ thống thanh toán để thực hiện giao dịch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phản hồi từ hệ thống thanh toán và thông báo kết quả cho khách hàng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Payment System: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Vai trò: Xử lý giao dịch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Mô tả: 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Xác thực thông tin thẻ hoặc tài khoản của khách hàng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Thực hiện giao dịch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Gửi phản hồi kết quả giao dịch lại cho Website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2: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505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3: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7592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4: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8989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5: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492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6: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2374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7: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20574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8: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2832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9: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5168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10: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