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407D" w14:textId="7F80DB3D" w:rsidR="00780888" w:rsidRDefault="00BB1654" w:rsidP="00BB1654">
      <w:pPr>
        <w:pStyle w:val="Title"/>
        <w:jc w:val="center"/>
      </w:pPr>
      <w:r>
        <w:t>Lab4 – Snapshots</w:t>
      </w:r>
    </w:p>
    <w:p w14:paraId="764A3914" w14:textId="128FD14B" w:rsidR="00BB1654" w:rsidRDefault="00BB1654" w:rsidP="00BB1654">
      <w:pPr>
        <w:jc w:val="center"/>
      </w:pPr>
      <w:r>
        <w:t>Trevor Myles</w:t>
      </w:r>
    </w:p>
    <w:p w14:paraId="2EBE8A60" w14:textId="77777777" w:rsidR="00BB1654" w:rsidRDefault="00BB1654" w:rsidP="00BB1654">
      <w:pPr>
        <w:jc w:val="center"/>
      </w:pPr>
    </w:p>
    <w:p w14:paraId="5192F532" w14:textId="77777777" w:rsidR="00BB1654" w:rsidRDefault="00BB1654" w:rsidP="00BB1654"/>
    <w:sectPr w:rsidR="00BB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54"/>
    <w:rsid w:val="00044003"/>
    <w:rsid w:val="00723E97"/>
    <w:rsid w:val="00780888"/>
    <w:rsid w:val="00B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A783"/>
  <w15:chartTrackingRefBased/>
  <w15:docId w15:val="{6BDB49D6-2085-429C-A2C2-D578BB0A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tmyles2</dc:creator>
  <cp:keywords/>
  <dc:description/>
  <cp:lastModifiedBy>tmyles2</cp:lastModifiedBy>
  <cp:revision>1</cp:revision>
  <dcterms:created xsi:type="dcterms:W3CDTF">2025-09-25T19:08:00Z</dcterms:created>
  <dcterms:modified xsi:type="dcterms:W3CDTF">2025-09-25T19:09:00Z</dcterms:modified>
</cp:coreProperties>
</file>