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487" w:tblpY="1398"/>
        <w:tblOverlap w:val="never"/>
        <w:tblW w:w="0" w:type="auto"/>
        <w:tblCellSpacing w:w="2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695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24"/>
                <w:szCs w:val="24"/>
                <w:u w:val="single"/>
                <w:vertAlign w:val="baseline"/>
              </w:rPr>
            </w:pPr>
          </w:p>
        </w:tc>
      </w:tr>
    </w:tbl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b/>
          <w:sz w:val="24"/>
          <w:szCs w:val="24"/>
          <w:u w:val="single"/>
          <w:lang w:val="en-GB"/>
        </w:rPr>
        <w:t>N</w:t>
      </w:r>
      <w:r>
        <w:rPr>
          <w:rFonts w:hint="default"/>
          <w:b/>
          <w:sz w:val="24"/>
          <w:szCs w:val="24"/>
          <w:u w:val="single"/>
          <w:lang w:val="en-GB"/>
        </w:rPr>
        <w:t>ame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:       </w:t>
      </w:r>
      <w:bookmarkStart w:id="0" w:name="_GoBack"/>
      <w:bookmarkEnd w:id="0"/>
    </w:p>
    <w:p>
      <w:pPr>
        <w:ind w:firstLine="240" w:firstLineChars="10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none"/>
        </w:rPr>
        <w:t>{{ subjectStr }}</w:t>
      </w:r>
      <w:r>
        <w:rPr>
          <w:rFonts w:hint="default"/>
          <w:b/>
          <w:sz w:val="24"/>
          <w:szCs w:val="24"/>
          <w:u w:val="none"/>
          <w:lang w:val="en-GB"/>
        </w:rPr>
        <w:t xml:space="preserve">                     </w:t>
      </w:r>
      <w:r>
        <w:rPr>
          <w:b/>
          <w:sz w:val="24"/>
          <w:szCs w:val="24"/>
          <w:u w:val="single"/>
        </w:rPr>
        <w:t>SEC:</w:t>
      </w:r>
      <w:r>
        <w:rPr>
          <w:b/>
          <w:sz w:val="24"/>
          <w:szCs w:val="24"/>
        </w:rPr>
        <w:t xml:space="preserve"> ____                             </w:t>
      </w:r>
      <w:r>
        <w:rPr>
          <w:b/>
          <w:sz w:val="24"/>
          <w:szCs w:val="24"/>
          <w:u w:val="single"/>
        </w:rPr>
        <w:t>Class:</w:t>
      </w:r>
      <w:r>
        <w:rPr>
          <w:b/>
          <w:sz w:val="24"/>
          <w:szCs w:val="24"/>
        </w:rPr>
        <w:t xml:space="preserve"> {{ class }}</w:t>
      </w:r>
    </w:p>
    <w:tbl>
      <w:tblPr>
        <w:tblStyle w:val="4"/>
        <w:tblpPr w:leftFromText="180" w:rightFromText="180" w:vertAnchor="text" w:horzAnchor="page" w:tblpX="2034" w:tblpY="181"/>
        <w:tblW w:w="0" w:type="auto"/>
        <w:tblCellSpacing w:w="20" w:type="dxa"/>
        <w:tblInd w:w="45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510"/>
        <w:gridCol w:w="510"/>
        <w:gridCol w:w="510"/>
        <w:gridCol w:w="510"/>
        <w:gridCol w:w="51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 w:val="0"/>
                <w:bCs/>
                <w:sz w:val="15"/>
                <w:szCs w:val="15"/>
              </w:rPr>
            </w:pPr>
            <w:r>
              <w:rPr>
                <w:b w:val="0"/>
                <w:bCs/>
                <w:sz w:val="15"/>
                <w:szCs w:val="15"/>
              </w:rPr>
              <w:t>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21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26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31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36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41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46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51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56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61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66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71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76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81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86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91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96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101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106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111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tblCellSpacing w:w="20" w:type="dxa"/>
        </w:trPr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/>
                <w:sz w:val="15"/>
                <w:szCs w:val="15"/>
                <w:lang w:val="en-GB"/>
              </w:rPr>
            </w:pPr>
            <w:r>
              <w:rPr>
                <w:rFonts w:hint="default"/>
                <w:b w:val="0"/>
                <w:bCs/>
                <w:sz w:val="15"/>
                <w:szCs w:val="15"/>
                <w:lang w:val="en-GB"/>
              </w:rPr>
              <w:t>106</w:t>
            </w: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10" w:type="dxa"/>
            <w:tcBorders>
              <w:tl2br w:val="nil"/>
              <w:tr2bl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</w:tbl>
    <w:p>
      <w:pPr>
        <w:jc w:val="center"/>
        <w:rPr>
          <w:rFonts w:hint="default"/>
          <w:b/>
          <w:sz w:val="24"/>
          <w:szCs w:val="24"/>
          <w:u w:val="single"/>
          <w:lang w:val="en-GB"/>
        </w:rPr>
      </w:pPr>
      <w:r>
        <w:rPr>
          <w:rFonts w:hint="default"/>
          <w:b/>
          <w:sz w:val="24"/>
          <w:szCs w:val="24"/>
          <w:u w:val="single"/>
          <w:lang w:val="en-GB"/>
        </w:rPr>
        <w:t>Answer Sheet</w:t>
      </w:r>
    </w:p>
    <w:p>
      <w:pPr>
        <w:spacing w:line="192" w:lineRule="auto"/>
        <w:ind w:left="720" w:leftChars="0" w:firstLine="720" w:firstLineChars="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p>
      <w:pPr>
        <w:jc w:val="both"/>
        <w:rPr>
          <w:b/>
          <w:sz w:val="24"/>
          <w:szCs w:val="24"/>
          <w:u w:val="single"/>
          <w:lang w:val="en-GB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  <w:r>
        <w:rPr>
          <w:b/>
          <w:sz w:val="24"/>
          <w:szCs w:val="24"/>
          <w:u w:val="single"/>
          <w:lang w:val="en-GB"/>
        </w:rPr>
        <w:t>N</w:t>
      </w:r>
      <w:r>
        <w:rPr>
          <w:rFonts w:hint="default"/>
          <w:b/>
          <w:sz w:val="24"/>
          <w:szCs w:val="24"/>
          <w:u w:val="single"/>
          <w:lang w:val="en-GB"/>
        </w:rPr>
        <w:t>ame</w:t>
      </w:r>
      <w:r>
        <w:rPr>
          <w:rFonts w:hint="default"/>
          <w:b/>
          <w:sz w:val="24"/>
          <w:szCs w:val="24"/>
          <w:u w:val="none"/>
          <w:lang w:val="en-GB"/>
        </w:rPr>
        <w:t xml:space="preserve">:       </w:t>
      </w:r>
    </w:p>
    <w:tbl>
      <w:tblPr>
        <w:tblStyle w:val="4"/>
        <w:tblpPr w:leftFromText="180" w:rightFromText="180" w:vertAnchor="page" w:horzAnchor="page" w:tblpX="2487" w:tblpY="1398"/>
        <w:tblOverlap w:val="never"/>
        <w:tblW w:w="0" w:type="auto"/>
        <w:tblCellSpacing w:w="20" w:type="dxa"/>
        <w:tblInd w:w="3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695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sz w:val="24"/>
                <w:szCs w:val="24"/>
                <w:u w:val="single"/>
                <w:vertAlign w:val="baseline"/>
              </w:rPr>
            </w:pPr>
          </w:p>
        </w:tc>
      </w:tr>
    </w:tbl>
    <w:p>
      <w:pPr>
        <w:jc w:val="both"/>
        <w:rPr>
          <w:rFonts w:hint="default"/>
          <w:b/>
          <w:sz w:val="24"/>
          <w:szCs w:val="24"/>
          <w:u w:val="none"/>
          <w:lang w:val="en-GB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FILL IN THE BLANK</w:t>
      </w:r>
      <w:r>
        <w:rPr>
          <w:b/>
          <w:sz w:val="24"/>
          <w:szCs w:val="24"/>
        </w:rPr>
        <w:t xml:space="preserve"> </w:t>
      </w:r>
    </w:p>
    <w:tbl>
      <w:tblPr>
        <w:tblStyle w:val="4"/>
        <w:tblpPr w:leftFromText="180" w:rightFromText="180" w:vertAnchor="text" w:horzAnchor="page" w:tblpX="925" w:tblpY="333"/>
        <w:tblOverlap w:val="never"/>
        <w:tblW w:w="0" w:type="auto"/>
        <w:tblCellSpacing w:w="20" w:type="dxa"/>
        <w:tblInd w:w="45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outset" w:color="auto" w:sz="6" w:space="0"/>
          <w:insideV w:val="outset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5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4535" w:type="dxa"/>
            <w:tcBorders>
              <w:tl2br w:val="nil"/>
              <w:tr2bl w:val="nil"/>
            </w:tcBorders>
            <w:vAlign w:val="top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</w:p>
    <w:tbl>
      <w:tblPr>
        <w:tblStyle w:val="4"/>
        <w:tblpPr w:leftFromText="180" w:rightFromText="180" w:vertAnchor="text" w:horzAnchor="page" w:tblpX="703" w:tblpY="-17"/>
        <w:tblOverlap w:val="never"/>
        <w:tblW w:w="0" w:type="auto"/>
        <w:tblCellSpacing w:w="20" w:type="dxa"/>
        <w:tblInd w:w="45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tblCellSpacing w:w="20" w:type="dxa"/>
        </w:trPr>
        <w:tc>
          <w:tcPr>
            <w:tcW w:w="963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tblCellSpacing w:w="20" w:type="dxa"/>
        </w:trPr>
        <w:tc>
          <w:tcPr>
            <w:tcW w:w="963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tblCellSpacing w:w="20" w:type="dxa"/>
        </w:trPr>
        <w:tc>
          <w:tcPr>
            <w:tcW w:w="9638" w:type="dxa"/>
            <w:tcBorders>
              <w:tl2br w:val="nil"/>
              <w:tr2bl w:val="nil"/>
            </w:tcBorders>
            <w:vAlign w:val="top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b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914DB"/>
    <w:rsid w:val="170C6B2E"/>
    <w:rsid w:val="486914DB"/>
    <w:rsid w:val="741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2023-05-26T18:56:00Z</dcterms:created>
  <dc:creator>Nahom tamirat</dc:creator>
  <cp:lastModifiedBy>Nahom tamirat</cp:lastModifiedBy>
  <dcterms:modified xsi:type="dcterms:W3CDTF">2023-05-27T15:38:53Z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F083A9DBC8DC435884AD4A8A930F6592</vt:lpwstr>
  </property>
</Properties>
</file>