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5BA25" w14:textId="77777777" w:rsidR="00751837" w:rsidRDefault="00751837" w:rsidP="00751837">
      <w:pPr>
        <w:pBdr>
          <w:bottom w:val="single" w:sz="12" w:space="1" w:color="auto"/>
        </w:pBdr>
        <w:rPr>
          <w:rFonts w:ascii="Times New Roman" w:hAnsi="Times New Roman" w:cs="Times New Roman"/>
          <w:b/>
          <w:bCs/>
          <w:sz w:val="28"/>
          <w:szCs w:val="28"/>
        </w:rPr>
      </w:pPr>
    </w:p>
    <w:p w14:paraId="4E329218" w14:textId="77777777" w:rsidR="00751837" w:rsidRDefault="00751837" w:rsidP="00751837">
      <w:pPr>
        <w:rPr>
          <w:rFonts w:ascii="Times New Roman" w:hAnsi="Times New Roman" w:cs="Times New Roman"/>
          <w:b/>
          <w:bCs/>
          <w:sz w:val="28"/>
          <w:szCs w:val="28"/>
        </w:rPr>
      </w:pPr>
    </w:p>
    <w:p w14:paraId="051B9344" w14:textId="77777777" w:rsidR="00751837" w:rsidRPr="00990EC4" w:rsidRDefault="00751837" w:rsidP="00751837">
      <w:pPr>
        <w:spacing w:line="360" w:lineRule="auto"/>
        <w:jc w:val="center"/>
        <w:rPr>
          <w:rFonts w:ascii="Times New Roman" w:hAnsi="Times New Roman" w:cs="Times New Roman"/>
          <w:b/>
          <w:bCs/>
          <w:sz w:val="40"/>
          <w:szCs w:val="40"/>
        </w:rPr>
      </w:pPr>
      <w:r w:rsidRPr="00990EC4">
        <w:rPr>
          <w:rFonts w:ascii="Times New Roman" w:hAnsi="Times New Roman" w:cs="Times New Roman"/>
          <w:b/>
          <w:bCs/>
          <w:sz w:val="40"/>
          <w:szCs w:val="40"/>
        </w:rPr>
        <w:t>SMART MICROGRID ENERGY MANAGEMENT SYSTEM SIMULATION USING PYTHON</w:t>
      </w:r>
    </w:p>
    <w:p w14:paraId="0DED4470" w14:textId="77777777" w:rsidR="00751837" w:rsidRPr="00990EC4" w:rsidRDefault="00751837" w:rsidP="00751837">
      <w:pPr>
        <w:rPr>
          <w:rFonts w:ascii="Times New Roman" w:hAnsi="Times New Roman" w:cs="Times New Roman"/>
          <w:b/>
          <w:bCs/>
          <w:sz w:val="28"/>
          <w:szCs w:val="28"/>
        </w:rPr>
      </w:pPr>
    </w:p>
    <w:p w14:paraId="62674105" w14:textId="77777777" w:rsidR="00751837" w:rsidRPr="00990EC4" w:rsidRDefault="00751837" w:rsidP="00751837">
      <w:pPr>
        <w:rPr>
          <w:rFonts w:ascii="Times New Roman" w:hAnsi="Times New Roman" w:cs="Times New Roman"/>
        </w:rPr>
      </w:pPr>
      <w:r w:rsidRPr="00990EC4">
        <w:rPr>
          <w:rFonts w:ascii="Times New Roman" w:hAnsi="Times New Roman" w:cs="Times New Roman"/>
          <w:b/>
          <w:bCs/>
        </w:rPr>
        <w:t>NAME</w:t>
      </w:r>
      <w:r w:rsidRPr="00990EC4">
        <w:rPr>
          <w:rFonts w:ascii="Times New Roman" w:hAnsi="Times New Roman" w:cs="Times New Roman"/>
          <w:b/>
          <w:bCs/>
        </w:rPr>
        <w:tab/>
      </w:r>
      <w:r w:rsidRPr="00990EC4">
        <w:rPr>
          <w:rFonts w:ascii="Times New Roman" w:hAnsi="Times New Roman" w:cs="Times New Roman"/>
          <w:b/>
          <w:bCs/>
        </w:rPr>
        <w:tab/>
      </w:r>
      <w:r w:rsidRPr="00990EC4">
        <w:rPr>
          <w:rFonts w:ascii="Times New Roman" w:hAnsi="Times New Roman" w:cs="Times New Roman"/>
          <w:b/>
          <w:bCs/>
        </w:rPr>
        <w:tab/>
      </w:r>
      <w:r w:rsidRPr="00990EC4">
        <w:rPr>
          <w:rFonts w:ascii="Times New Roman" w:hAnsi="Times New Roman" w:cs="Times New Roman"/>
          <w:b/>
          <w:bCs/>
        </w:rPr>
        <w:tab/>
        <w:t xml:space="preserve">: </w:t>
      </w:r>
      <w:r w:rsidRPr="00990EC4">
        <w:rPr>
          <w:rFonts w:ascii="Times New Roman" w:hAnsi="Times New Roman" w:cs="Times New Roman"/>
        </w:rPr>
        <w:t>Chun Jian Yee</w:t>
      </w:r>
    </w:p>
    <w:p w14:paraId="2E364FD5" w14:textId="77777777" w:rsidR="00751837" w:rsidRPr="00990EC4" w:rsidRDefault="00751837" w:rsidP="00751837">
      <w:pPr>
        <w:rPr>
          <w:rFonts w:ascii="Times New Roman" w:hAnsi="Times New Roman" w:cs="Times New Roman"/>
        </w:rPr>
      </w:pPr>
      <w:r w:rsidRPr="00990EC4">
        <w:rPr>
          <w:rFonts w:ascii="Times New Roman" w:hAnsi="Times New Roman" w:cs="Times New Roman"/>
          <w:b/>
          <w:bCs/>
        </w:rPr>
        <w:t>COUNTRY</w:t>
      </w:r>
      <w:r w:rsidRPr="00990EC4">
        <w:rPr>
          <w:rFonts w:ascii="Times New Roman" w:hAnsi="Times New Roman" w:cs="Times New Roman"/>
          <w:b/>
          <w:bCs/>
        </w:rPr>
        <w:tab/>
      </w:r>
      <w:r w:rsidRPr="00990EC4">
        <w:rPr>
          <w:rFonts w:ascii="Times New Roman" w:hAnsi="Times New Roman" w:cs="Times New Roman"/>
          <w:b/>
          <w:bCs/>
        </w:rPr>
        <w:tab/>
      </w:r>
      <w:r w:rsidRPr="00990EC4">
        <w:rPr>
          <w:rFonts w:ascii="Times New Roman" w:hAnsi="Times New Roman" w:cs="Times New Roman"/>
          <w:b/>
          <w:bCs/>
        </w:rPr>
        <w:tab/>
      </w:r>
      <w:r w:rsidRPr="00990EC4">
        <w:rPr>
          <w:rFonts w:ascii="Times New Roman" w:hAnsi="Times New Roman" w:cs="Times New Roman"/>
          <w:b/>
          <w:bCs/>
        </w:rPr>
        <w:tab/>
        <w:t xml:space="preserve">: </w:t>
      </w:r>
      <w:r w:rsidRPr="00990EC4">
        <w:rPr>
          <w:rFonts w:ascii="Times New Roman" w:hAnsi="Times New Roman" w:cs="Times New Roman"/>
        </w:rPr>
        <w:t>Malaysia</w:t>
      </w:r>
    </w:p>
    <w:p w14:paraId="74A1713F" w14:textId="77777777" w:rsidR="00751837" w:rsidRPr="00990EC4" w:rsidRDefault="00751837" w:rsidP="00751837">
      <w:pPr>
        <w:rPr>
          <w:rFonts w:ascii="Times New Roman" w:hAnsi="Times New Roman" w:cs="Times New Roman"/>
        </w:rPr>
      </w:pPr>
      <w:r w:rsidRPr="00990EC4">
        <w:rPr>
          <w:rFonts w:ascii="Times New Roman" w:hAnsi="Times New Roman" w:cs="Times New Roman"/>
          <w:b/>
          <w:bCs/>
        </w:rPr>
        <w:t>QUALIFICATION</w:t>
      </w:r>
      <w:r w:rsidRPr="00990EC4">
        <w:rPr>
          <w:rFonts w:ascii="Times New Roman" w:hAnsi="Times New Roman" w:cs="Times New Roman"/>
          <w:b/>
          <w:bCs/>
        </w:rPr>
        <w:tab/>
      </w:r>
      <w:r w:rsidRPr="00990EC4">
        <w:rPr>
          <w:rFonts w:ascii="Times New Roman" w:hAnsi="Times New Roman" w:cs="Times New Roman"/>
          <w:b/>
          <w:bCs/>
        </w:rPr>
        <w:tab/>
      </w:r>
      <w:r w:rsidRPr="00990EC4">
        <w:rPr>
          <w:rFonts w:ascii="Times New Roman" w:hAnsi="Times New Roman" w:cs="Times New Roman"/>
          <w:b/>
          <w:bCs/>
        </w:rPr>
        <w:tab/>
        <w:t>:</w:t>
      </w:r>
      <w:r w:rsidRPr="00990EC4">
        <w:rPr>
          <w:rFonts w:ascii="Times New Roman" w:hAnsi="Times New Roman" w:cs="Times New Roman"/>
        </w:rPr>
        <w:t xml:space="preserve"> Cambridge International Examination A-Level</w:t>
      </w:r>
    </w:p>
    <w:p w14:paraId="70827A0A" w14:textId="77777777" w:rsidR="00751837" w:rsidRPr="00990EC4" w:rsidRDefault="00751837" w:rsidP="00751837">
      <w:pPr>
        <w:rPr>
          <w:rFonts w:ascii="Times New Roman" w:hAnsi="Times New Roman" w:cs="Times New Roman"/>
        </w:rPr>
      </w:pPr>
      <w:r w:rsidRPr="00990EC4">
        <w:rPr>
          <w:rFonts w:ascii="Times New Roman" w:hAnsi="Times New Roman" w:cs="Times New Roman"/>
          <w:b/>
          <w:bCs/>
        </w:rPr>
        <w:t>INTENDED PROGRAMME</w:t>
      </w:r>
      <w:r w:rsidRPr="00990EC4">
        <w:rPr>
          <w:rFonts w:ascii="Times New Roman" w:hAnsi="Times New Roman" w:cs="Times New Roman"/>
          <w:b/>
          <w:bCs/>
        </w:rPr>
        <w:tab/>
        <w:t xml:space="preserve">: </w:t>
      </w:r>
      <w:r w:rsidRPr="00990EC4">
        <w:rPr>
          <w:rFonts w:ascii="Times New Roman" w:hAnsi="Times New Roman" w:cs="Times New Roman"/>
        </w:rPr>
        <w:t>Electrical and Electronic Engineering</w:t>
      </w:r>
    </w:p>
    <w:p w14:paraId="5890D116" w14:textId="77777777" w:rsidR="00751837" w:rsidRPr="00990EC4" w:rsidRDefault="00751837" w:rsidP="00751837">
      <w:pPr>
        <w:rPr>
          <w:rFonts w:ascii="Times New Roman" w:hAnsi="Times New Roman" w:cs="Times New Roman"/>
        </w:rPr>
      </w:pPr>
      <w:r w:rsidRPr="00990EC4">
        <w:rPr>
          <w:rFonts w:ascii="Times New Roman" w:hAnsi="Times New Roman" w:cs="Times New Roman"/>
          <w:b/>
          <w:bCs/>
        </w:rPr>
        <w:t xml:space="preserve">DATE OF COMPLETION </w:t>
      </w:r>
      <w:r w:rsidRPr="00990EC4">
        <w:rPr>
          <w:rFonts w:ascii="Times New Roman" w:hAnsi="Times New Roman" w:cs="Times New Roman"/>
          <w:b/>
          <w:bCs/>
        </w:rPr>
        <w:tab/>
      </w:r>
      <w:r w:rsidRPr="00990EC4">
        <w:rPr>
          <w:rFonts w:ascii="Times New Roman" w:hAnsi="Times New Roman" w:cs="Times New Roman"/>
          <w:b/>
          <w:bCs/>
        </w:rPr>
        <w:tab/>
        <w:t xml:space="preserve">: </w:t>
      </w:r>
      <w:r w:rsidRPr="00990EC4">
        <w:rPr>
          <w:rFonts w:ascii="Times New Roman" w:hAnsi="Times New Roman" w:cs="Times New Roman"/>
        </w:rPr>
        <w:t>15</w:t>
      </w:r>
      <w:r w:rsidRPr="00990EC4">
        <w:rPr>
          <w:rFonts w:ascii="Times New Roman" w:hAnsi="Times New Roman" w:cs="Times New Roman"/>
          <w:vertAlign w:val="superscript"/>
        </w:rPr>
        <w:t>th</w:t>
      </w:r>
      <w:r w:rsidRPr="00990EC4">
        <w:rPr>
          <w:rFonts w:ascii="Times New Roman" w:hAnsi="Times New Roman" w:cs="Times New Roman"/>
        </w:rPr>
        <w:t xml:space="preserve"> July 2026</w:t>
      </w:r>
    </w:p>
    <w:p w14:paraId="46B211C8" w14:textId="77777777" w:rsidR="00751837" w:rsidRPr="00990EC4" w:rsidRDefault="00751837" w:rsidP="00751837">
      <w:pPr>
        <w:rPr>
          <w:rFonts w:ascii="Times New Roman" w:hAnsi="Times New Roman" w:cs="Times New Roman"/>
        </w:rPr>
      </w:pPr>
    </w:p>
    <w:p w14:paraId="386108DD" w14:textId="77777777" w:rsidR="00751837" w:rsidRPr="00990EC4" w:rsidRDefault="00751837" w:rsidP="00751837">
      <w:pPr>
        <w:pBdr>
          <w:bottom w:val="single" w:sz="12" w:space="1" w:color="auto"/>
        </w:pBdr>
        <w:rPr>
          <w:rFonts w:ascii="Times New Roman" w:hAnsi="Times New Roman" w:cs="Times New Roman"/>
        </w:rPr>
      </w:pPr>
    </w:p>
    <w:p w14:paraId="7D9DCCA4" w14:textId="77777777" w:rsidR="00751837" w:rsidRPr="00990EC4" w:rsidRDefault="00751837" w:rsidP="00751837">
      <w:pPr>
        <w:rPr>
          <w:rFonts w:ascii="Times New Roman" w:hAnsi="Times New Roman" w:cs="Times New Roman"/>
        </w:rPr>
      </w:pPr>
    </w:p>
    <w:p w14:paraId="29C09EEC" w14:textId="77777777" w:rsidR="00751837" w:rsidRPr="00990EC4" w:rsidRDefault="00751837" w:rsidP="00751837">
      <w:pPr>
        <w:rPr>
          <w:rFonts w:ascii="Times New Roman" w:hAnsi="Times New Roman" w:cs="Times New Roman"/>
          <w:b/>
          <w:bCs/>
        </w:rPr>
      </w:pPr>
    </w:p>
    <w:p w14:paraId="5D9D9A93" w14:textId="77777777" w:rsidR="00751837" w:rsidRPr="00990EC4" w:rsidRDefault="00751837" w:rsidP="00751837">
      <w:pPr>
        <w:rPr>
          <w:rFonts w:ascii="Times New Roman" w:hAnsi="Times New Roman" w:cs="Times New Roman"/>
        </w:rPr>
      </w:pPr>
    </w:p>
    <w:p w14:paraId="023FE740" w14:textId="77777777" w:rsidR="00751837" w:rsidRPr="00990EC4" w:rsidRDefault="00751837" w:rsidP="00751837">
      <w:pPr>
        <w:rPr>
          <w:rFonts w:ascii="Times New Roman" w:hAnsi="Times New Roman" w:cs="Times New Roman"/>
        </w:rPr>
      </w:pPr>
    </w:p>
    <w:p w14:paraId="689740AA" w14:textId="77777777" w:rsidR="00751837" w:rsidRPr="00990EC4" w:rsidRDefault="00751837" w:rsidP="00751837">
      <w:pPr>
        <w:rPr>
          <w:rFonts w:ascii="Times New Roman" w:hAnsi="Times New Roman" w:cs="Times New Roman"/>
        </w:rPr>
      </w:pPr>
    </w:p>
    <w:p w14:paraId="0D989F5E" w14:textId="77777777" w:rsidR="00751837" w:rsidRPr="00990EC4" w:rsidRDefault="00751837" w:rsidP="00751837">
      <w:pPr>
        <w:rPr>
          <w:rFonts w:ascii="Times New Roman" w:hAnsi="Times New Roman" w:cs="Times New Roman"/>
        </w:rPr>
      </w:pPr>
    </w:p>
    <w:p w14:paraId="332688F4" w14:textId="77777777" w:rsidR="00751837" w:rsidRPr="00990EC4" w:rsidRDefault="00751837" w:rsidP="00751837">
      <w:pPr>
        <w:rPr>
          <w:rFonts w:ascii="Times New Roman" w:hAnsi="Times New Roman" w:cs="Times New Roman"/>
        </w:rPr>
      </w:pPr>
    </w:p>
    <w:p w14:paraId="6860CE22" w14:textId="77777777" w:rsidR="00751837" w:rsidRPr="00990EC4" w:rsidRDefault="00751837" w:rsidP="00751837">
      <w:pPr>
        <w:rPr>
          <w:rFonts w:ascii="Times New Roman" w:hAnsi="Times New Roman" w:cs="Times New Roman"/>
        </w:rPr>
      </w:pPr>
    </w:p>
    <w:p w14:paraId="64D0D1DB" w14:textId="77777777" w:rsidR="00751837" w:rsidRPr="00990EC4" w:rsidRDefault="00751837" w:rsidP="00751837">
      <w:pPr>
        <w:rPr>
          <w:rFonts w:ascii="Times New Roman" w:hAnsi="Times New Roman" w:cs="Times New Roman"/>
        </w:rPr>
      </w:pPr>
    </w:p>
    <w:p w14:paraId="3A0FA0CA" w14:textId="77777777" w:rsidR="00751837" w:rsidRPr="00990EC4" w:rsidRDefault="00751837" w:rsidP="00751837">
      <w:pPr>
        <w:rPr>
          <w:rFonts w:ascii="Times New Roman" w:hAnsi="Times New Roman" w:cs="Times New Roman"/>
        </w:rPr>
      </w:pPr>
    </w:p>
    <w:p w14:paraId="0498443F" w14:textId="77777777" w:rsidR="00751837" w:rsidRPr="00990EC4" w:rsidRDefault="00751837" w:rsidP="00751837">
      <w:pPr>
        <w:rPr>
          <w:rFonts w:ascii="Times New Roman" w:hAnsi="Times New Roman" w:cs="Times New Roman"/>
        </w:rPr>
      </w:pPr>
    </w:p>
    <w:p w14:paraId="607ED6B6" w14:textId="77777777" w:rsidR="00751837" w:rsidRPr="00990EC4" w:rsidRDefault="00751837" w:rsidP="00751837">
      <w:pPr>
        <w:rPr>
          <w:rFonts w:ascii="Times New Roman" w:hAnsi="Times New Roman" w:cs="Times New Roman"/>
        </w:rPr>
      </w:pPr>
    </w:p>
    <w:p w14:paraId="6D63146F" w14:textId="77777777" w:rsidR="00751837" w:rsidRPr="00990EC4" w:rsidRDefault="00751837">
      <w:pPr>
        <w:rPr>
          <w:rFonts w:ascii="Times New Roman" w:hAnsi="Times New Roman" w:cs="Times New Roman"/>
          <w:b/>
          <w:bCs/>
          <w:sz w:val="28"/>
          <w:szCs w:val="28"/>
        </w:rPr>
      </w:pPr>
      <w:r w:rsidRPr="00990EC4">
        <w:rPr>
          <w:rFonts w:ascii="Times New Roman" w:hAnsi="Times New Roman" w:cs="Times New Roman"/>
          <w:b/>
          <w:bCs/>
          <w:sz w:val="28"/>
          <w:szCs w:val="28"/>
        </w:rPr>
        <w:br w:type="page"/>
      </w:r>
    </w:p>
    <w:p w14:paraId="7CFFFC4C" w14:textId="0A25AA82" w:rsidR="00751837" w:rsidRPr="00990EC4" w:rsidRDefault="00E674CC" w:rsidP="00751837">
      <w:pPr>
        <w:rPr>
          <w:rFonts w:ascii="Times New Roman" w:hAnsi="Times New Roman" w:cs="Times New Roman"/>
          <w:b/>
          <w:bCs/>
          <w:sz w:val="28"/>
          <w:szCs w:val="28"/>
        </w:rPr>
      </w:pPr>
      <w:r w:rsidRPr="00990EC4">
        <w:rPr>
          <w:rFonts w:ascii="Times New Roman" w:hAnsi="Times New Roman" w:cs="Times New Roman"/>
          <w:b/>
          <w:bCs/>
          <w:sz w:val="28"/>
          <w:szCs w:val="28"/>
        </w:rPr>
        <w:lastRenderedPageBreak/>
        <w:t>1.</w:t>
      </w:r>
      <w:r w:rsidR="00DB44F2" w:rsidRPr="00990EC4">
        <w:rPr>
          <w:rFonts w:ascii="Times New Roman" w:hAnsi="Times New Roman" w:cs="Times New Roman"/>
          <w:b/>
          <w:bCs/>
          <w:sz w:val="28"/>
          <w:szCs w:val="28"/>
        </w:rPr>
        <w:t>0</w:t>
      </w:r>
      <w:r w:rsidRPr="00990EC4">
        <w:rPr>
          <w:rFonts w:ascii="Times New Roman" w:hAnsi="Times New Roman" w:cs="Times New Roman"/>
          <w:b/>
          <w:bCs/>
          <w:sz w:val="28"/>
          <w:szCs w:val="28"/>
        </w:rPr>
        <w:t xml:space="preserve"> </w:t>
      </w:r>
      <w:r w:rsidR="00751837" w:rsidRPr="00990EC4">
        <w:rPr>
          <w:rFonts w:ascii="Times New Roman" w:hAnsi="Times New Roman" w:cs="Times New Roman"/>
          <w:b/>
          <w:bCs/>
          <w:sz w:val="28"/>
          <w:szCs w:val="28"/>
        </w:rPr>
        <w:t>Abstract</w:t>
      </w:r>
    </w:p>
    <w:p w14:paraId="037EFD4E" w14:textId="76A3BA93" w:rsidR="00751837" w:rsidRPr="00990EC4" w:rsidRDefault="00751837" w:rsidP="00751837">
      <w:pPr>
        <w:spacing w:line="360" w:lineRule="auto"/>
        <w:jc w:val="both"/>
        <w:rPr>
          <w:rFonts w:ascii="Times New Roman" w:hAnsi="Times New Roman" w:cs="Times New Roman"/>
        </w:rPr>
      </w:pPr>
      <w:r w:rsidRPr="00990EC4">
        <w:rPr>
          <w:rFonts w:ascii="Times New Roman" w:hAnsi="Times New Roman" w:cs="Times New Roman"/>
        </w:rPr>
        <w:t xml:space="preserve">This report investigates a simplified model of a smart microgrid Energy Management System (EMS). The aim of this project is to simulate the operation of a smart microgrid EMS in a rapid software prototype. This project involves the definition of a simulated environmental profile, integration of multiple systems with respective roles, and operation of the systems with decision-making logic to control the energy flow in a 24-hour period under varying circumstances. As a result of this experiment, this project successfully demonstrates how EMS coordinates power sources with battery storage, runs automated load shedding, controls </w:t>
      </w:r>
      <w:sdt>
        <w:sdtPr>
          <w:rPr>
            <w:rFonts w:ascii="Times New Roman" w:hAnsi="Times New Roman" w:cs="Times New Roman"/>
          </w:rPr>
          <w:tag w:val="tii-similarity-U1VCTUlUVEVEX1dPUktfb2lkOjM2MTg6MTIwMDY2NjMx"/>
          <w:id w:val="74704585"/>
          <w:placeholder>
            <w:docPart w:val="DefaultPlaceholder_-1854013440"/>
          </w:placeholder>
          <w15:appearance w15:val="hidden"/>
        </w:sdtPr>
        <w:sdtContent>
          <w:r w:rsidRPr="00990EC4">
            <w:rPr>
              <w:rFonts w:ascii="Times New Roman" w:hAnsi="Times New Roman" w:cs="Times New Roman"/>
            </w:rPr>
            <w:t>the State-Of-Charge (SOC) of the battery and</w:t>
          </w:r>
        </w:sdtContent>
      </w:sdt>
      <w:r w:rsidRPr="00990EC4">
        <w:rPr>
          <w:rFonts w:ascii="Times New Roman" w:hAnsi="Times New Roman" w:cs="Times New Roman"/>
        </w:rPr>
        <w:t xml:space="preserve"> executes priority-based load management. With these control strategies, the project demonstrates how EMS improves microgrid reliability and operational efficiency.</w:t>
      </w:r>
    </w:p>
    <w:p w14:paraId="39C83908" w14:textId="77777777" w:rsidR="00751837" w:rsidRPr="00990EC4" w:rsidRDefault="00751837" w:rsidP="00751837">
      <w:pPr>
        <w:spacing w:line="360" w:lineRule="auto"/>
        <w:jc w:val="both"/>
        <w:rPr>
          <w:rFonts w:ascii="Times New Roman" w:hAnsi="Times New Roman" w:cs="Times New Roman"/>
        </w:rPr>
      </w:pPr>
    </w:p>
    <w:p w14:paraId="5140BB60" w14:textId="52EDDC34" w:rsidR="00751837" w:rsidRPr="00990EC4" w:rsidRDefault="00E674CC" w:rsidP="00751837">
      <w:pPr>
        <w:spacing w:line="360" w:lineRule="auto"/>
        <w:jc w:val="both"/>
        <w:rPr>
          <w:rFonts w:ascii="Times New Roman" w:hAnsi="Times New Roman" w:cs="Times New Roman"/>
          <w:sz w:val="28"/>
          <w:szCs w:val="28"/>
        </w:rPr>
      </w:pPr>
      <w:r w:rsidRPr="00990EC4">
        <w:rPr>
          <w:rFonts w:ascii="Times New Roman" w:hAnsi="Times New Roman" w:cs="Times New Roman"/>
          <w:b/>
          <w:bCs/>
          <w:sz w:val="28"/>
          <w:szCs w:val="28"/>
        </w:rPr>
        <w:t>2.</w:t>
      </w:r>
      <w:r w:rsidR="00DB44F2" w:rsidRPr="00990EC4">
        <w:rPr>
          <w:rFonts w:ascii="Times New Roman" w:hAnsi="Times New Roman" w:cs="Times New Roman"/>
          <w:b/>
          <w:bCs/>
          <w:sz w:val="28"/>
          <w:szCs w:val="28"/>
        </w:rPr>
        <w:t>0</w:t>
      </w:r>
      <w:r w:rsidRPr="00990EC4">
        <w:rPr>
          <w:rFonts w:ascii="Times New Roman" w:hAnsi="Times New Roman" w:cs="Times New Roman"/>
          <w:b/>
          <w:bCs/>
          <w:sz w:val="28"/>
          <w:szCs w:val="28"/>
        </w:rPr>
        <w:t xml:space="preserve"> </w:t>
      </w:r>
      <w:r w:rsidR="00751837" w:rsidRPr="00990EC4">
        <w:rPr>
          <w:rFonts w:ascii="Times New Roman" w:hAnsi="Times New Roman" w:cs="Times New Roman"/>
          <w:b/>
          <w:bCs/>
          <w:sz w:val="28"/>
          <w:szCs w:val="28"/>
        </w:rPr>
        <w:t>Introduction</w:t>
      </w:r>
    </w:p>
    <w:p w14:paraId="3B61390D" w14:textId="57C0BB15" w:rsidR="00751837" w:rsidRPr="00990EC4" w:rsidRDefault="00751837" w:rsidP="00751837">
      <w:pPr>
        <w:spacing w:line="360" w:lineRule="auto"/>
        <w:jc w:val="both"/>
        <w:rPr>
          <w:rFonts w:ascii="Times New Roman" w:hAnsi="Times New Roman" w:cs="Times New Roman"/>
        </w:rPr>
      </w:pPr>
      <w:r w:rsidRPr="00990EC4">
        <w:rPr>
          <w:rFonts w:ascii="Times New Roman" w:hAnsi="Times New Roman" w:cs="Times New Roman"/>
        </w:rPr>
        <w:t xml:space="preserve">The growing demand for electricity is a key challenge for today’s energy sector. Regardless of the scale, from small household electricity consumption to power supply to large facilities like hospitals and factories, this increasing need for power supply creates engineering challenges. A modern power generation system integrates renewable energy sources like photovoltaic (PV) systems into conventional power generation methods like diesel generators. As the demand for electricity grows, more electricity must be generated. Non-renewable sources are being consumed while renewable sources produce fluctuating power output. To cope with these issues, </w:t>
      </w:r>
      <w:sdt>
        <w:sdtPr>
          <w:rPr>
            <w:rFonts w:ascii="Times New Roman" w:hAnsi="Times New Roman" w:cs="Times New Roman"/>
          </w:rPr>
          <w:tag w:val="tii-similarity-U1VCTUlUVEVEX1dPUktfb2lkOjE6MjYyMDYxMDg4OQ=="/>
          <w:id w:val="799738780"/>
          <w:placeholder>
            <w:docPart w:val="DefaultPlaceholder_-1854013440"/>
          </w:placeholder>
          <w15:appearance w15:val="hidden"/>
        </w:sdtPr>
        <w:sdtContent>
          <w:r w:rsidRPr="00990EC4">
            <w:rPr>
              <w:rFonts w:ascii="Times New Roman" w:hAnsi="Times New Roman" w:cs="Times New Roman"/>
            </w:rPr>
            <w:t>an Energy Management System (EMS) plays a crucial role in</w:t>
          </w:r>
        </w:sdtContent>
      </w:sdt>
      <w:r w:rsidRPr="00990EC4">
        <w:rPr>
          <w:rFonts w:ascii="Times New Roman" w:hAnsi="Times New Roman" w:cs="Times New Roman"/>
        </w:rPr>
        <w:t xml:space="preserve"> achieving better resource coordination and in improving system operation, which contributes to energy efficiency and sustainability.</w:t>
      </w:r>
    </w:p>
    <w:p w14:paraId="1BD68623" w14:textId="77777777" w:rsidR="00751837" w:rsidRPr="00990EC4" w:rsidRDefault="00751837" w:rsidP="00751837">
      <w:pPr>
        <w:spacing w:line="360" w:lineRule="auto"/>
        <w:jc w:val="both"/>
        <w:rPr>
          <w:rFonts w:ascii="Times New Roman" w:hAnsi="Times New Roman" w:cs="Times New Roman"/>
        </w:rPr>
      </w:pPr>
    </w:p>
    <w:p w14:paraId="0FE49B19" w14:textId="588E7F80" w:rsidR="00751837" w:rsidRPr="00990EC4" w:rsidRDefault="00751837" w:rsidP="00751837">
      <w:pPr>
        <w:spacing w:line="360" w:lineRule="auto"/>
        <w:jc w:val="both"/>
        <w:rPr>
          <w:rFonts w:ascii="Times New Roman" w:hAnsi="Times New Roman" w:cs="Times New Roman"/>
        </w:rPr>
      </w:pPr>
      <w:r w:rsidRPr="00990EC4">
        <w:rPr>
          <w:rFonts w:ascii="Times New Roman" w:hAnsi="Times New Roman" w:cs="Times New Roman"/>
        </w:rPr>
        <w:t xml:space="preserve">A microgrid is a coordinated system including various loads and generation units that can run independently from the main grid, functioning as a controllable entity within clearly defined electrical limits (Saeed et al., 2021). A microgrid consists of Distributed Energy </w:t>
      </w:r>
      <w:sdt>
        <w:sdtPr>
          <w:rPr>
            <w:rFonts w:ascii="Times New Roman" w:hAnsi="Times New Roman" w:cs="Times New Roman"/>
          </w:rPr>
          <w:tag w:val="tii-similarity-UFVCTElDQVRJT05fRnJlZW1hbiwgU2VyZ2lvLiAiVG93YXJkIGEgWmVyby1DYXJib24gTmV3IEVuZ2xhbmQgUG93ZXIgU3lzdGVtIOKAkyBQbGFubmluZyB3aXRoIFdpbmQsIFNvbGFyLCBFbmVyZ3kgU3RvcmFnZSBhbmQgRWxlY3RyaWMgVmVoaWNsZXMuIiwgVW5pdmVyc2l0eSBvZiBNYXNzYWNodXNldHRzIExvd2VsbA=="/>
          <w:id w:val="-612668483"/>
          <w:placeholder>
            <w:docPart w:val="DefaultPlaceholder_-1854013440"/>
          </w:placeholder>
          <w15:appearance w15:val="hidden"/>
        </w:sdtPr>
        <w:sdtContent>
          <w:r w:rsidRPr="00990EC4">
            <w:rPr>
              <w:rFonts w:ascii="Times New Roman" w:hAnsi="Times New Roman" w:cs="Times New Roman"/>
            </w:rPr>
            <w:t>Resources (DERs</w:t>
          </w:r>
        </w:sdtContent>
      </w:sdt>
      <w:r w:rsidRPr="00990EC4">
        <w:rPr>
          <w:rFonts w:ascii="Times New Roman" w:hAnsi="Times New Roman" w:cs="Times New Roman"/>
        </w:rPr>
        <w:t xml:space="preserve">) (e.g., PV, diesel), a Battery Energy Storage System (BESS), electrical loads, power electronic converters, and control systems. DERs provide energy supply, BESS allows excess generation to be stored, power electronic converters regulate electrical voltage, and control systems coordinate each component. Microgrids are introduced to improve reliability and </w:t>
      </w:r>
      <w:r w:rsidRPr="00990EC4">
        <w:rPr>
          <w:rFonts w:ascii="Times New Roman" w:hAnsi="Times New Roman" w:cs="Times New Roman"/>
        </w:rPr>
        <w:lastRenderedPageBreak/>
        <w:t>resilience of local power systems by combining DERs and enabling islanded operation when required.</w:t>
      </w:r>
    </w:p>
    <w:p w14:paraId="501ED244" w14:textId="77777777" w:rsidR="00751837" w:rsidRPr="00990EC4" w:rsidRDefault="00751837" w:rsidP="00751837">
      <w:pPr>
        <w:spacing w:line="360" w:lineRule="auto"/>
        <w:jc w:val="both"/>
        <w:rPr>
          <w:rFonts w:ascii="Times New Roman" w:hAnsi="Times New Roman" w:cs="Times New Roman"/>
        </w:rPr>
      </w:pPr>
    </w:p>
    <w:p w14:paraId="49755FC8" w14:textId="77777777" w:rsidR="00751837" w:rsidRPr="00990EC4" w:rsidRDefault="00751837" w:rsidP="00751837">
      <w:pPr>
        <w:spacing w:line="360" w:lineRule="auto"/>
        <w:jc w:val="both"/>
        <w:rPr>
          <w:rFonts w:ascii="Times New Roman" w:hAnsi="Times New Roman" w:cs="Times New Roman"/>
        </w:rPr>
      </w:pPr>
      <w:r w:rsidRPr="00990EC4">
        <w:rPr>
          <w:rFonts w:ascii="Times New Roman" w:hAnsi="Times New Roman" w:cs="Times New Roman"/>
        </w:rPr>
        <w:t>An Energy Management System (EMS) is a decision-making system that operates controllable DERs and electrical loads to generate an adaptive operating schedule for achieving predefined system objectives (Zahraoui et al., 2021). In a microgrid, the operation of multiple DERs, BESS, and electrical loads varies over time, therefore EMS provides coordination and stability. EMS monitors energy supply and demand, then analyses operating conditions according to system requirements. Consequently, decisions are made to address issues such as power imbalance and control actions are executed. In this way, EMS ensures resilience, operational efficiency, and reliability in modern microgrids. To investigate and demonstrate EMS functionality, a software prototype is developed in this project.</w:t>
      </w:r>
    </w:p>
    <w:p w14:paraId="36E856C5" w14:textId="77777777" w:rsidR="00751837" w:rsidRPr="00990EC4" w:rsidRDefault="00751837" w:rsidP="00751837">
      <w:pPr>
        <w:spacing w:line="360" w:lineRule="auto"/>
        <w:jc w:val="both"/>
        <w:rPr>
          <w:rFonts w:ascii="Times New Roman" w:hAnsi="Times New Roman" w:cs="Times New Roman"/>
        </w:rPr>
      </w:pPr>
    </w:p>
    <w:p w14:paraId="0A55989D" w14:textId="77777777" w:rsidR="00751837" w:rsidRPr="00990EC4" w:rsidRDefault="00751837" w:rsidP="00751837">
      <w:pPr>
        <w:spacing w:line="360" w:lineRule="auto"/>
        <w:jc w:val="both"/>
        <w:rPr>
          <w:rFonts w:ascii="Times New Roman" w:hAnsi="Times New Roman" w:cs="Times New Roman"/>
        </w:rPr>
      </w:pPr>
      <w:r w:rsidRPr="00990EC4">
        <w:rPr>
          <w:rFonts w:ascii="Times New Roman" w:hAnsi="Times New Roman" w:cs="Times New Roman"/>
        </w:rPr>
        <w:t>This project introduces a simple software prototype of a smart microgrid EMS in a simulated environment using Python in Visual Studio Code. It simulates a 24-hour operation of a microgrid with changing electricity demand, varying solar power output, and battery behavior management. The main features incorporated in this project include a demand profile, a solar profile, a grid balance analysis, an automated load shedding function which is priority based, and a BESS managing function. This prototype demonstrates how EMS coordinates microgrid components under varying operating conditions to achieve a resilient system.</w:t>
      </w:r>
    </w:p>
    <w:p w14:paraId="10CC78BC" w14:textId="77777777" w:rsidR="00751837" w:rsidRPr="00990EC4" w:rsidRDefault="00751837" w:rsidP="00751837">
      <w:pPr>
        <w:spacing w:line="360" w:lineRule="auto"/>
        <w:jc w:val="both"/>
        <w:rPr>
          <w:rFonts w:ascii="Times New Roman" w:hAnsi="Times New Roman" w:cs="Times New Roman"/>
        </w:rPr>
      </w:pPr>
    </w:p>
    <w:p w14:paraId="0F407288" w14:textId="77777777" w:rsidR="00751837" w:rsidRPr="00990EC4" w:rsidRDefault="00751837" w:rsidP="00751837">
      <w:pPr>
        <w:rPr>
          <w:rFonts w:ascii="Times New Roman" w:hAnsi="Times New Roman" w:cs="Times New Roman"/>
          <w:b/>
          <w:bCs/>
          <w:sz w:val="28"/>
          <w:szCs w:val="28"/>
        </w:rPr>
      </w:pPr>
      <w:r w:rsidRPr="00990EC4">
        <w:rPr>
          <w:rFonts w:ascii="Times New Roman" w:hAnsi="Times New Roman" w:cs="Times New Roman"/>
          <w:b/>
          <w:bCs/>
          <w:sz w:val="28"/>
          <w:szCs w:val="28"/>
        </w:rPr>
        <w:br w:type="page"/>
      </w:r>
    </w:p>
    <w:p w14:paraId="367681A8" w14:textId="2D55E2E3" w:rsidR="00751837" w:rsidRPr="00990EC4" w:rsidRDefault="00E674CC" w:rsidP="00751837">
      <w:pPr>
        <w:spacing w:line="360" w:lineRule="auto"/>
        <w:jc w:val="both"/>
        <w:rPr>
          <w:rFonts w:ascii="Times New Roman" w:hAnsi="Times New Roman" w:cs="Times New Roman"/>
          <w:b/>
          <w:bCs/>
          <w:sz w:val="28"/>
          <w:szCs w:val="28"/>
        </w:rPr>
      </w:pPr>
      <w:r w:rsidRPr="00990EC4">
        <w:rPr>
          <w:rFonts w:ascii="Times New Roman" w:hAnsi="Times New Roman" w:cs="Times New Roman"/>
          <w:b/>
          <w:bCs/>
          <w:sz w:val="28"/>
          <w:szCs w:val="28"/>
        </w:rPr>
        <w:lastRenderedPageBreak/>
        <w:t>3.</w:t>
      </w:r>
      <w:r w:rsidR="00DB44F2" w:rsidRPr="00990EC4">
        <w:rPr>
          <w:rFonts w:ascii="Times New Roman" w:hAnsi="Times New Roman" w:cs="Times New Roman"/>
          <w:b/>
          <w:bCs/>
          <w:sz w:val="28"/>
          <w:szCs w:val="28"/>
        </w:rPr>
        <w:t>0</w:t>
      </w:r>
      <w:r w:rsidRPr="00990EC4">
        <w:rPr>
          <w:rFonts w:ascii="Times New Roman" w:hAnsi="Times New Roman" w:cs="Times New Roman"/>
          <w:b/>
          <w:bCs/>
          <w:sz w:val="28"/>
          <w:szCs w:val="28"/>
        </w:rPr>
        <w:t xml:space="preserve"> </w:t>
      </w:r>
      <w:r w:rsidR="00751837" w:rsidRPr="00990EC4">
        <w:rPr>
          <w:rFonts w:ascii="Times New Roman" w:hAnsi="Times New Roman" w:cs="Times New Roman"/>
          <w:b/>
          <w:bCs/>
          <w:sz w:val="28"/>
          <w:szCs w:val="28"/>
        </w:rPr>
        <w:t>System Architecture</w:t>
      </w:r>
    </w:p>
    <w:p w14:paraId="7B58D0FC" w14:textId="2D5445B3" w:rsidR="00751837" w:rsidRPr="00990EC4" w:rsidRDefault="00E674CC" w:rsidP="00751837">
      <w:pPr>
        <w:spacing w:line="360" w:lineRule="auto"/>
        <w:jc w:val="both"/>
        <w:rPr>
          <w:rFonts w:ascii="Times New Roman" w:hAnsi="Times New Roman" w:cs="Times New Roman"/>
          <w:b/>
          <w:bCs/>
          <w:sz w:val="28"/>
          <w:szCs w:val="28"/>
        </w:rPr>
      </w:pPr>
      <w:r w:rsidRPr="00990EC4">
        <w:rPr>
          <w:rFonts w:ascii="Times New Roman" w:hAnsi="Times New Roman" w:cs="Times New Roman"/>
          <w:b/>
          <w:bCs/>
          <w:sz w:val="28"/>
          <w:szCs w:val="28"/>
        </w:rPr>
        <w:t>3.</w:t>
      </w:r>
      <w:r w:rsidR="00751837" w:rsidRPr="00990EC4">
        <w:rPr>
          <w:rFonts w:ascii="Times New Roman" w:hAnsi="Times New Roman" w:cs="Times New Roman"/>
          <w:b/>
          <w:bCs/>
          <w:sz w:val="28"/>
          <w:szCs w:val="28"/>
        </w:rPr>
        <w:t xml:space="preserve">1 </w:t>
      </w:r>
      <w:r w:rsidR="00E8566E" w:rsidRPr="00990EC4">
        <w:rPr>
          <w:rFonts w:ascii="Times New Roman" w:hAnsi="Times New Roman" w:cs="Times New Roman"/>
          <w:b/>
          <w:bCs/>
          <w:sz w:val="28"/>
          <w:szCs w:val="28"/>
        </w:rPr>
        <w:t>O</w:t>
      </w:r>
      <w:r w:rsidR="00751837" w:rsidRPr="00990EC4">
        <w:rPr>
          <w:rFonts w:ascii="Times New Roman" w:hAnsi="Times New Roman" w:cs="Times New Roman"/>
          <w:b/>
          <w:bCs/>
          <w:sz w:val="28"/>
          <w:szCs w:val="28"/>
        </w:rPr>
        <w:t>verview</w:t>
      </w:r>
    </w:p>
    <w:p w14:paraId="19565447" w14:textId="77777777" w:rsidR="00751837" w:rsidRPr="00990EC4" w:rsidRDefault="00751837" w:rsidP="00751837">
      <w:pPr>
        <w:spacing w:line="360" w:lineRule="auto"/>
        <w:jc w:val="center"/>
        <w:rPr>
          <w:rFonts w:ascii="Times New Roman" w:hAnsi="Times New Roman" w:cs="Times New Roman"/>
        </w:rPr>
      </w:pPr>
      <w:r w:rsidRPr="00990EC4">
        <w:rPr>
          <w:rFonts w:ascii="Times New Roman" w:hAnsi="Times New Roman" w:cs="Times New Roman"/>
          <w:noProof/>
        </w:rPr>
        <w:drawing>
          <wp:inline distT="0" distB="0" distL="0" distR="0" wp14:anchorId="6C5600D6" wp14:editId="3A6AFCE4">
            <wp:extent cx="5943379" cy="3104350"/>
            <wp:effectExtent l="0" t="0" r="635" b="1270"/>
            <wp:docPr id="929480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80643" name="Picture 929480643"/>
                    <pic:cNvPicPr/>
                  </pic:nvPicPr>
                  <pic:blipFill rotWithShape="1">
                    <a:blip r:embed="rId5">
                      <a:extLst>
                        <a:ext uri="{28A0092B-C50C-407E-A947-70E740481C1C}">
                          <a14:useLocalDpi xmlns:a14="http://schemas.microsoft.com/office/drawing/2010/main" val="0"/>
                        </a:ext>
                      </a:extLst>
                    </a:blip>
                    <a:srcRect t="16721" b="13637"/>
                    <a:stretch>
                      <a:fillRect/>
                    </a:stretch>
                  </pic:blipFill>
                  <pic:spPr bwMode="auto">
                    <a:xfrm>
                      <a:off x="0" y="0"/>
                      <a:ext cx="5943600" cy="3104465"/>
                    </a:xfrm>
                    <a:prstGeom prst="rect">
                      <a:avLst/>
                    </a:prstGeom>
                    <a:ln>
                      <a:noFill/>
                    </a:ln>
                    <a:extLst>
                      <a:ext uri="{53640926-AAD7-44D8-BBD7-CCE9431645EC}">
                        <a14:shadowObscured xmlns:a14="http://schemas.microsoft.com/office/drawing/2010/main"/>
                      </a:ext>
                    </a:extLst>
                  </pic:spPr>
                </pic:pic>
              </a:graphicData>
            </a:graphic>
          </wp:inline>
        </w:drawing>
      </w:r>
    </w:p>
    <w:p w14:paraId="1FEBDDAB" w14:textId="77777777" w:rsidR="00751837" w:rsidRPr="00990EC4" w:rsidRDefault="00751837" w:rsidP="00751837">
      <w:pPr>
        <w:spacing w:line="360" w:lineRule="auto"/>
        <w:jc w:val="both"/>
        <w:rPr>
          <w:rFonts w:ascii="Times New Roman" w:hAnsi="Times New Roman" w:cs="Times New Roman"/>
        </w:rPr>
      </w:pPr>
      <w:r w:rsidRPr="00990EC4">
        <w:rPr>
          <w:rFonts w:ascii="Times New Roman" w:hAnsi="Times New Roman" w:cs="Times New Roman"/>
        </w:rPr>
        <w:t>This project models a supervisory EMS of a simplified microgrid environment consists of three major sections, input layer, processing layer, and output layer. Lower-level hardware controllers and electrical converters are abstracted to simplify the model and emphasize energy management and decision making.</w:t>
      </w:r>
    </w:p>
    <w:p w14:paraId="36A3B39A" w14:textId="77777777" w:rsidR="00751837" w:rsidRPr="00990EC4" w:rsidRDefault="00751837" w:rsidP="00751837">
      <w:pPr>
        <w:spacing w:line="360" w:lineRule="auto"/>
        <w:jc w:val="both"/>
        <w:rPr>
          <w:rFonts w:ascii="Times New Roman" w:hAnsi="Times New Roman" w:cs="Times New Roman"/>
        </w:rPr>
      </w:pPr>
    </w:p>
    <w:p w14:paraId="412DE38D" w14:textId="4A5EDE30" w:rsidR="00751837" w:rsidRPr="00990EC4" w:rsidRDefault="00E674CC" w:rsidP="00751837">
      <w:pPr>
        <w:spacing w:line="360" w:lineRule="auto"/>
        <w:jc w:val="both"/>
        <w:rPr>
          <w:rFonts w:ascii="Times New Roman" w:hAnsi="Times New Roman" w:cs="Times New Roman"/>
          <w:b/>
          <w:bCs/>
          <w:sz w:val="28"/>
          <w:szCs w:val="28"/>
        </w:rPr>
      </w:pPr>
      <w:r w:rsidRPr="00990EC4">
        <w:rPr>
          <w:rFonts w:ascii="Times New Roman" w:hAnsi="Times New Roman" w:cs="Times New Roman"/>
          <w:b/>
          <w:bCs/>
          <w:sz w:val="28"/>
          <w:szCs w:val="28"/>
        </w:rPr>
        <w:t>3.</w:t>
      </w:r>
      <w:r w:rsidR="00751837" w:rsidRPr="00990EC4">
        <w:rPr>
          <w:rFonts w:ascii="Times New Roman" w:hAnsi="Times New Roman" w:cs="Times New Roman"/>
          <w:b/>
          <w:bCs/>
          <w:sz w:val="28"/>
          <w:szCs w:val="28"/>
        </w:rPr>
        <w:t>2 Input Layer</w:t>
      </w:r>
    </w:p>
    <w:p w14:paraId="187F7270" w14:textId="11548F3B" w:rsidR="00751837" w:rsidRPr="00990EC4" w:rsidRDefault="00751837" w:rsidP="00751837">
      <w:pPr>
        <w:spacing w:line="360" w:lineRule="auto"/>
        <w:jc w:val="both"/>
        <w:rPr>
          <w:rFonts w:ascii="Times New Roman" w:hAnsi="Times New Roman" w:cs="Times New Roman"/>
        </w:rPr>
      </w:pPr>
      <w:r w:rsidRPr="00990EC4">
        <w:rPr>
          <w:rFonts w:ascii="Times New Roman" w:hAnsi="Times New Roman" w:cs="Times New Roman"/>
        </w:rPr>
        <w:t>The input layer consists of five components, power sources, zone information, demand profile, solar profile, and battery parameters. Power sources consist of a renewable energy source and a non-renewable energy source, which are solar energy sources and diesel combustion generators. A hospital, a residential area, and a factory are energy consuming zones for this microgrid project. The zone information includes two vital metrics, priority number and status for each zone. A demand profile is created for each zone with their respective characteristic energy consumption patterns for 24 hours. A similar solar profile is also created according to the sunlight intensity in a day to make the renewable energy output more realistic. Finally, battery parameters are defined for the BESS including battery capacity, battery SOC, charge efficiency, and discharge efficiency.</w:t>
      </w:r>
      <w:r w:rsidR="009463BB" w:rsidRPr="00990EC4">
        <w:rPr>
          <w:rFonts w:ascii="Times New Roman" w:hAnsi="Times New Roman" w:cs="Times New Roman"/>
        </w:rPr>
        <w:t xml:space="preserve"> These input components provide the information required </w:t>
      </w:r>
      <w:r w:rsidR="009463BB" w:rsidRPr="00990EC4">
        <w:rPr>
          <w:rFonts w:ascii="Times New Roman" w:hAnsi="Times New Roman" w:cs="Times New Roman"/>
        </w:rPr>
        <w:lastRenderedPageBreak/>
        <w:t>by the processing layer to implement operation analysis and make energy management decisions.</w:t>
      </w:r>
    </w:p>
    <w:p w14:paraId="193970C7" w14:textId="77777777" w:rsidR="009463BB" w:rsidRPr="00990EC4" w:rsidRDefault="009463BB" w:rsidP="00751837">
      <w:pPr>
        <w:spacing w:line="360" w:lineRule="auto"/>
        <w:jc w:val="both"/>
        <w:rPr>
          <w:rFonts w:ascii="Times New Roman" w:hAnsi="Times New Roman" w:cs="Times New Roman"/>
        </w:rPr>
      </w:pPr>
    </w:p>
    <w:p w14:paraId="508BFFCB" w14:textId="347EBD91" w:rsidR="00D8632E" w:rsidRPr="00990EC4" w:rsidRDefault="00D8632E" w:rsidP="00751837">
      <w:pPr>
        <w:spacing w:line="360" w:lineRule="auto"/>
        <w:jc w:val="both"/>
        <w:rPr>
          <w:rFonts w:ascii="Times New Roman" w:hAnsi="Times New Roman" w:cs="Times New Roman"/>
          <w:b/>
          <w:bCs/>
          <w:sz w:val="28"/>
          <w:szCs w:val="28"/>
        </w:rPr>
      </w:pPr>
      <w:r w:rsidRPr="00990EC4">
        <w:rPr>
          <w:rFonts w:ascii="Times New Roman" w:hAnsi="Times New Roman" w:cs="Times New Roman"/>
          <w:b/>
          <w:bCs/>
          <w:sz w:val="28"/>
          <w:szCs w:val="28"/>
        </w:rPr>
        <w:t>3.</w:t>
      </w:r>
      <w:r w:rsidR="00E674CC" w:rsidRPr="00990EC4">
        <w:rPr>
          <w:rFonts w:ascii="Times New Roman" w:hAnsi="Times New Roman" w:cs="Times New Roman"/>
          <w:b/>
          <w:bCs/>
          <w:sz w:val="28"/>
          <w:szCs w:val="28"/>
        </w:rPr>
        <w:t>3</w:t>
      </w:r>
      <w:r w:rsidRPr="00990EC4">
        <w:rPr>
          <w:rFonts w:ascii="Times New Roman" w:hAnsi="Times New Roman" w:cs="Times New Roman"/>
          <w:b/>
          <w:bCs/>
          <w:sz w:val="28"/>
          <w:szCs w:val="28"/>
        </w:rPr>
        <w:t xml:space="preserve"> Processing Layer</w:t>
      </w:r>
    </w:p>
    <w:p w14:paraId="774C0D72" w14:textId="67C95718" w:rsidR="00D8632E" w:rsidRPr="00990EC4" w:rsidRDefault="00D8632E" w:rsidP="00751837">
      <w:pPr>
        <w:spacing w:line="360" w:lineRule="auto"/>
        <w:jc w:val="both"/>
        <w:rPr>
          <w:rFonts w:ascii="Times New Roman" w:hAnsi="Times New Roman" w:cs="Times New Roman"/>
        </w:rPr>
      </w:pPr>
      <w:r w:rsidRPr="00990EC4">
        <w:rPr>
          <w:rFonts w:ascii="Times New Roman" w:hAnsi="Times New Roman" w:cs="Times New Roman"/>
        </w:rPr>
        <w:t xml:space="preserve">A processing layer is introduced to monitor input conditions, analyze energy supply and demand, and coordinate DERs and BESS to maximize energy efficiency. The processing layer is the Energy Management System, which consists of three main components, a grid balance calculator, a priority-based load shedding system, and a battery management system. These </w:t>
      </w:r>
      <w:r w:rsidR="009463BB" w:rsidRPr="00990EC4">
        <w:rPr>
          <w:rFonts w:ascii="Times New Roman" w:hAnsi="Times New Roman" w:cs="Times New Roman"/>
        </w:rPr>
        <w:t xml:space="preserve">processing components work collectively </w:t>
      </w:r>
      <w:r w:rsidR="006D4FB1" w:rsidRPr="00990EC4">
        <w:rPr>
          <w:rFonts w:ascii="Times New Roman" w:hAnsi="Times New Roman" w:cs="Times New Roman"/>
        </w:rPr>
        <w:t>to improve microgrid reliability and operational efficiency as the results shown in the output layer.</w:t>
      </w:r>
    </w:p>
    <w:p w14:paraId="2733360A" w14:textId="77777777" w:rsidR="006D4FB1" w:rsidRPr="00990EC4" w:rsidRDefault="006D4FB1" w:rsidP="00751837">
      <w:pPr>
        <w:spacing w:line="360" w:lineRule="auto"/>
        <w:jc w:val="both"/>
        <w:rPr>
          <w:rFonts w:ascii="Times New Roman" w:hAnsi="Times New Roman" w:cs="Times New Roman"/>
        </w:rPr>
      </w:pPr>
    </w:p>
    <w:p w14:paraId="6ED2C352" w14:textId="7EB7739A" w:rsidR="006D4FB1" w:rsidRPr="00990EC4" w:rsidRDefault="006D11FC" w:rsidP="00751837">
      <w:pPr>
        <w:spacing w:line="360" w:lineRule="auto"/>
        <w:jc w:val="both"/>
        <w:rPr>
          <w:rFonts w:ascii="Times New Roman" w:hAnsi="Times New Roman" w:cs="Times New Roman"/>
          <w:b/>
          <w:bCs/>
          <w:sz w:val="28"/>
          <w:szCs w:val="28"/>
        </w:rPr>
      </w:pPr>
      <w:r w:rsidRPr="00990EC4">
        <w:rPr>
          <w:rFonts w:ascii="Times New Roman" w:hAnsi="Times New Roman" w:cs="Times New Roman"/>
          <w:b/>
          <w:bCs/>
          <w:sz w:val="28"/>
          <w:szCs w:val="28"/>
        </w:rPr>
        <w:t>3.</w:t>
      </w:r>
      <w:r w:rsidR="006D4FB1" w:rsidRPr="00990EC4">
        <w:rPr>
          <w:rFonts w:ascii="Times New Roman" w:hAnsi="Times New Roman" w:cs="Times New Roman"/>
          <w:b/>
          <w:bCs/>
          <w:sz w:val="28"/>
          <w:szCs w:val="28"/>
        </w:rPr>
        <w:t>4 Output Layer</w:t>
      </w:r>
    </w:p>
    <w:p w14:paraId="762814C4" w14:textId="0AE59C6E" w:rsidR="006D4FB1" w:rsidRPr="00990EC4" w:rsidRDefault="006D4FB1" w:rsidP="00751837">
      <w:pPr>
        <w:spacing w:line="360" w:lineRule="auto"/>
        <w:jc w:val="both"/>
        <w:rPr>
          <w:rFonts w:ascii="Times New Roman" w:hAnsi="Times New Roman" w:cs="Times New Roman"/>
          <w:lang w:val="en-MY"/>
        </w:rPr>
      </w:pPr>
      <w:r w:rsidRPr="00990EC4">
        <w:rPr>
          <w:rFonts w:ascii="Times New Roman" w:hAnsi="Times New Roman" w:cs="Times New Roman"/>
        </w:rPr>
        <w:t>The output layer shows results processed by its previous layer, the processing layer. The output layer outlines the operation log hour by hour, which includes the battery SOC</w:t>
      </w:r>
      <w:r w:rsidR="00507CC6" w:rsidRPr="00990EC4">
        <w:rPr>
          <w:rFonts w:ascii="Times New Roman" w:hAnsi="Times New Roman" w:cs="Times New Roman"/>
        </w:rPr>
        <w:t xml:space="preserve">, </w:t>
      </w:r>
      <w:r w:rsidRPr="00990EC4">
        <w:rPr>
          <w:rFonts w:ascii="Times New Roman" w:hAnsi="Times New Roman" w:cs="Times New Roman"/>
        </w:rPr>
        <w:t>the zone status</w:t>
      </w:r>
      <w:r w:rsidR="00507CC6" w:rsidRPr="00990EC4">
        <w:rPr>
          <w:rFonts w:ascii="Times New Roman" w:hAnsi="Times New Roman" w:cs="Times New Roman"/>
        </w:rPr>
        <w:t>, the power balance, and occurring events by the BESS</w:t>
      </w:r>
      <w:r w:rsidRPr="00990EC4">
        <w:rPr>
          <w:rFonts w:ascii="Times New Roman" w:hAnsi="Times New Roman" w:cs="Times New Roman"/>
        </w:rPr>
        <w:t>. A performance summary interface is design</w:t>
      </w:r>
      <w:r w:rsidR="00507CC6" w:rsidRPr="00990EC4">
        <w:rPr>
          <w:rFonts w:ascii="Times New Roman" w:hAnsi="Times New Roman" w:cs="Times New Roman"/>
        </w:rPr>
        <w:t>ed</w:t>
      </w:r>
      <w:r w:rsidRPr="00990EC4">
        <w:rPr>
          <w:rFonts w:ascii="Times New Roman" w:hAnsi="Times New Roman" w:cs="Times New Roman"/>
        </w:rPr>
        <w:t xml:space="preserve"> for operators to monitor</w:t>
      </w:r>
      <w:r w:rsidR="00507CC6" w:rsidRPr="00990EC4">
        <w:rPr>
          <w:rFonts w:ascii="Times New Roman" w:hAnsi="Times New Roman" w:cs="Times New Roman"/>
        </w:rPr>
        <w:t xml:space="preserve"> and assess</w:t>
      </w:r>
      <w:r w:rsidRPr="00990EC4">
        <w:rPr>
          <w:rFonts w:ascii="Times New Roman" w:hAnsi="Times New Roman" w:cs="Times New Roman"/>
        </w:rPr>
        <w:t xml:space="preserve"> conditions in the output layer.</w:t>
      </w:r>
    </w:p>
    <w:p w14:paraId="7B5E5307" w14:textId="77777777" w:rsidR="00E674CC" w:rsidRPr="00990EC4" w:rsidRDefault="00E674CC" w:rsidP="00751837">
      <w:pPr>
        <w:spacing w:line="360" w:lineRule="auto"/>
        <w:jc w:val="both"/>
        <w:rPr>
          <w:rFonts w:ascii="Times New Roman" w:hAnsi="Times New Roman" w:cs="Times New Roman"/>
          <w:lang w:val="en-MY"/>
        </w:rPr>
      </w:pPr>
    </w:p>
    <w:p w14:paraId="4FE69F01" w14:textId="77777777" w:rsidR="006D11FC" w:rsidRPr="00990EC4" w:rsidRDefault="006D11FC">
      <w:pPr>
        <w:rPr>
          <w:rFonts w:ascii="Times New Roman" w:hAnsi="Times New Roman" w:cs="Times New Roman"/>
          <w:b/>
          <w:bCs/>
          <w:sz w:val="28"/>
          <w:szCs w:val="28"/>
          <w:lang w:val="en-MY"/>
        </w:rPr>
      </w:pPr>
      <w:r w:rsidRPr="00990EC4">
        <w:rPr>
          <w:rFonts w:ascii="Times New Roman" w:hAnsi="Times New Roman" w:cs="Times New Roman"/>
          <w:b/>
          <w:bCs/>
          <w:sz w:val="28"/>
          <w:szCs w:val="28"/>
          <w:lang w:val="en-MY"/>
        </w:rPr>
        <w:br w:type="page"/>
      </w:r>
    </w:p>
    <w:p w14:paraId="718A61C1" w14:textId="611041E5" w:rsidR="00E674CC" w:rsidRPr="00990EC4" w:rsidRDefault="006D11FC" w:rsidP="00751837">
      <w:pPr>
        <w:spacing w:line="360" w:lineRule="auto"/>
        <w:jc w:val="both"/>
        <w:rPr>
          <w:rFonts w:ascii="Times New Roman" w:hAnsi="Times New Roman" w:cs="Times New Roman"/>
          <w:b/>
          <w:bCs/>
          <w:sz w:val="28"/>
          <w:szCs w:val="28"/>
          <w:lang w:val="en-MY"/>
        </w:rPr>
      </w:pPr>
      <w:r w:rsidRPr="00990EC4">
        <w:rPr>
          <w:rFonts w:ascii="Times New Roman" w:hAnsi="Times New Roman" w:cs="Times New Roman"/>
          <w:b/>
          <w:bCs/>
          <w:sz w:val="28"/>
          <w:szCs w:val="28"/>
          <w:lang w:val="en-MY"/>
        </w:rPr>
        <w:lastRenderedPageBreak/>
        <w:t>4.</w:t>
      </w:r>
      <w:r w:rsidR="00103ABD" w:rsidRPr="00990EC4">
        <w:rPr>
          <w:rFonts w:ascii="Times New Roman" w:hAnsi="Times New Roman" w:cs="Times New Roman"/>
          <w:b/>
          <w:bCs/>
          <w:sz w:val="28"/>
          <w:szCs w:val="28"/>
          <w:lang w:val="en-MY"/>
        </w:rPr>
        <w:t>0</w:t>
      </w:r>
      <w:r w:rsidRPr="00990EC4">
        <w:rPr>
          <w:rFonts w:ascii="Times New Roman" w:hAnsi="Times New Roman" w:cs="Times New Roman"/>
          <w:b/>
          <w:bCs/>
          <w:sz w:val="28"/>
          <w:szCs w:val="28"/>
          <w:lang w:val="en-MY"/>
        </w:rPr>
        <w:t xml:space="preserve"> </w:t>
      </w:r>
      <w:r w:rsidR="00E674CC" w:rsidRPr="00990EC4">
        <w:rPr>
          <w:rFonts w:ascii="Times New Roman" w:hAnsi="Times New Roman" w:cs="Times New Roman"/>
          <w:b/>
          <w:bCs/>
          <w:sz w:val="28"/>
          <w:szCs w:val="28"/>
          <w:lang w:val="en-MY"/>
        </w:rPr>
        <w:t>Mathematical Model</w:t>
      </w:r>
      <w:r w:rsidRPr="00990EC4">
        <w:rPr>
          <w:rFonts w:ascii="Times New Roman" w:hAnsi="Times New Roman" w:cs="Times New Roman"/>
          <w:b/>
          <w:bCs/>
          <w:sz w:val="28"/>
          <w:szCs w:val="28"/>
          <w:lang w:val="en-MY"/>
        </w:rPr>
        <w:t>s</w:t>
      </w:r>
    </w:p>
    <w:p w14:paraId="54B6FBCC" w14:textId="77777777" w:rsidR="006D11FC" w:rsidRPr="00990EC4" w:rsidRDefault="006D11FC" w:rsidP="00751837">
      <w:pPr>
        <w:spacing w:line="360" w:lineRule="auto"/>
        <w:jc w:val="both"/>
        <w:rPr>
          <w:rFonts w:ascii="Times New Roman" w:hAnsi="Times New Roman" w:cs="Times New Roman"/>
          <w:b/>
          <w:bCs/>
          <w:sz w:val="28"/>
          <w:szCs w:val="28"/>
          <w:lang w:val="en-MY"/>
        </w:rPr>
      </w:pPr>
      <w:r w:rsidRPr="00990EC4">
        <w:rPr>
          <w:rFonts w:ascii="Times New Roman" w:hAnsi="Times New Roman" w:cs="Times New Roman"/>
          <w:b/>
          <w:bCs/>
          <w:sz w:val="28"/>
          <w:szCs w:val="28"/>
          <w:lang w:val="en-MY"/>
        </w:rPr>
        <w:t>4.1 Overview</w:t>
      </w:r>
    </w:p>
    <w:p w14:paraId="2AD6E935" w14:textId="77777777" w:rsidR="00D44C5E" w:rsidRPr="00990EC4" w:rsidRDefault="006D11FC" w:rsidP="00774B3F">
      <w:pPr>
        <w:spacing w:line="360" w:lineRule="auto"/>
        <w:jc w:val="both"/>
        <w:rPr>
          <w:rFonts w:ascii="Times New Roman" w:hAnsi="Times New Roman" w:cs="Times New Roman"/>
          <w:lang w:val="en-MY"/>
        </w:rPr>
      </w:pPr>
      <w:r w:rsidRPr="00990EC4">
        <w:rPr>
          <w:rFonts w:ascii="Times New Roman" w:hAnsi="Times New Roman" w:cs="Times New Roman"/>
          <w:lang w:val="en-MY"/>
        </w:rPr>
        <w:t xml:space="preserve">Mathematical models are used in </w:t>
      </w:r>
      <w:r w:rsidR="00774B3F" w:rsidRPr="00990EC4">
        <w:rPr>
          <w:rFonts w:ascii="Times New Roman" w:hAnsi="Times New Roman" w:cs="Times New Roman"/>
          <w:lang w:val="en-MY"/>
        </w:rPr>
        <w:t>engineering</w:t>
      </w:r>
      <w:r w:rsidR="00E2688B" w:rsidRPr="00990EC4">
        <w:rPr>
          <w:rFonts w:ascii="Times New Roman" w:hAnsi="Times New Roman" w:cs="Times New Roman"/>
          <w:lang w:val="en-MY"/>
        </w:rPr>
        <w:t xml:space="preserve"> design</w:t>
      </w:r>
      <w:r w:rsidR="00774B3F" w:rsidRPr="00990EC4">
        <w:rPr>
          <w:rFonts w:ascii="Times New Roman" w:hAnsi="Times New Roman" w:cs="Times New Roman"/>
          <w:lang w:val="en-MY"/>
        </w:rPr>
        <w:t xml:space="preserve"> </w:t>
      </w:r>
      <w:r w:rsidRPr="00990EC4">
        <w:rPr>
          <w:rFonts w:ascii="Times New Roman" w:hAnsi="Times New Roman" w:cs="Times New Roman"/>
          <w:lang w:val="en-MY"/>
        </w:rPr>
        <w:t>to simplify</w:t>
      </w:r>
      <w:r w:rsidR="00E2688B" w:rsidRPr="00990EC4">
        <w:rPr>
          <w:rFonts w:ascii="Times New Roman" w:hAnsi="Times New Roman" w:cs="Times New Roman"/>
          <w:lang w:val="en-MY"/>
        </w:rPr>
        <w:t xml:space="preserve"> and analyse</w:t>
      </w:r>
      <w:r w:rsidRPr="00990EC4">
        <w:rPr>
          <w:rFonts w:ascii="Times New Roman" w:hAnsi="Times New Roman" w:cs="Times New Roman"/>
          <w:lang w:val="en-MY"/>
        </w:rPr>
        <w:t xml:space="preserve"> physical systems </w:t>
      </w:r>
      <w:r w:rsidR="00E2688B" w:rsidRPr="00990EC4">
        <w:rPr>
          <w:rFonts w:ascii="Times New Roman" w:hAnsi="Times New Roman" w:cs="Times New Roman"/>
          <w:lang w:val="en-MY"/>
        </w:rPr>
        <w:t>by representing them with</w:t>
      </w:r>
      <w:r w:rsidRPr="00990EC4">
        <w:rPr>
          <w:rFonts w:ascii="Times New Roman" w:hAnsi="Times New Roman" w:cs="Times New Roman"/>
          <w:lang w:val="en-MY"/>
        </w:rPr>
        <w:t xml:space="preserve"> </w:t>
      </w:r>
      <w:r w:rsidR="00774B3F" w:rsidRPr="00990EC4">
        <w:rPr>
          <w:rFonts w:ascii="Times New Roman" w:hAnsi="Times New Roman" w:cs="Times New Roman"/>
          <w:lang w:val="en-MY"/>
        </w:rPr>
        <w:t xml:space="preserve">computational </w:t>
      </w:r>
      <w:r w:rsidRPr="00990EC4">
        <w:rPr>
          <w:rFonts w:ascii="Times New Roman" w:hAnsi="Times New Roman" w:cs="Times New Roman"/>
          <w:lang w:val="en-MY"/>
        </w:rPr>
        <w:t>mathematic</w:t>
      </w:r>
      <w:r w:rsidR="009F2011" w:rsidRPr="00990EC4">
        <w:rPr>
          <w:rFonts w:ascii="Times New Roman" w:hAnsi="Times New Roman" w:cs="Times New Roman"/>
          <w:lang w:val="en-MY"/>
        </w:rPr>
        <w:t>al</w:t>
      </w:r>
      <w:r w:rsidR="00E2688B" w:rsidRPr="00990EC4">
        <w:rPr>
          <w:rFonts w:ascii="Times New Roman" w:hAnsi="Times New Roman" w:cs="Times New Roman"/>
          <w:lang w:val="en-MY"/>
        </w:rPr>
        <w:t xml:space="preserve"> </w:t>
      </w:r>
      <w:r w:rsidR="009F2011" w:rsidRPr="00990EC4">
        <w:rPr>
          <w:rFonts w:ascii="Times New Roman" w:hAnsi="Times New Roman" w:cs="Times New Roman"/>
          <w:lang w:val="en-MY"/>
        </w:rPr>
        <w:t>relationships</w:t>
      </w:r>
      <w:r w:rsidR="00774B3F" w:rsidRPr="00990EC4">
        <w:rPr>
          <w:rFonts w:ascii="Times New Roman" w:hAnsi="Times New Roman" w:cs="Times New Roman"/>
          <w:lang w:val="en-MY"/>
        </w:rPr>
        <w:t>. Various models are used in this smart microgrid EMS to describe relationships between variables and to</w:t>
      </w:r>
      <w:r w:rsidR="00E2688B" w:rsidRPr="00990EC4">
        <w:rPr>
          <w:rFonts w:ascii="Times New Roman" w:hAnsi="Times New Roman" w:cs="Times New Roman"/>
          <w:lang w:val="en-MY"/>
        </w:rPr>
        <w:t xml:space="preserve"> quantify system behaviour</w:t>
      </w:r>
      <w:r w:rsidR="00774B3F" w:rsidRPr="00990EC4">
        <w:rPr>
          <w:rFonts w:ascii="Times New Roman" w:hAnsi="Times New Roman" w:cs="Times New Roman"/>
          <w:lang w:val="en-MY"/>
        </w:rPr>
        <w:t>. This section explores and explains every mathematical model applied in this microgrid EMS project.</w:t>
      </w:r>
    </w:p>
    <w:p w14:paraId="2640D6EB" w14:textId="77777777" w:rsidR="00D44C5E" w:rsidRPr="00990EC4" w:rsidRDefault="00D44C5E" w:rsidP="00774B3F">
      <w:pPr>
        <w:spacing w:line="360" w:lineRule="auto"/>
        <w:jc w:val="both"/>
        <w:rPr>
          <w:rFonts w:ascii="Times New Roman" w:hAnsi="Times New Roman" w:cs="Times New Roman"/>
          <w:lang w:val="en-MY"/>
        </w:rPr>
      </w:pPr>
    </w:p>
    <w:p w14:paraId="7D520911" w14:textId="24475EE5" w:rsidR="00505D09" w:rsidRPr="00990EC4" w:rsidRDefault="00D44C5E" w:rsidP="00774B3F">
      <w:pPr>
        <w:spacing w:line="360" w:lineRule="auto"/>
        <w:jc w:val="both"/>
        <w:rPr>
          <w:rFonts w:ascii="Times New Roman" w:hAnsi="Times New Roman" w:cs="Times New Roman"/>
          <w:b/>
          <w:bCs/>
          <w:sz w:val="28"/>
          <w:szCs w:val="28"/>
          <w:lang w:val="en-MY"/>
        </w:rPr>
      </w:pPr>
      <w:r w:rsidRPr="00990EC4">
        <w:rPr>
          <w:rFonts w:ascii="Times New Roman" w:hAnsi="Times New Roman" w:cs="Times New Roman"/>
          <w:b/>
          <w:bCs/>
          <w:sz w:val="28"/>
          <w:szCs w:val="28"/>
          <w:lang w:val="en-MY"/>
        </w:rPr>
        <w:t>4.2 Mathematical models</w:t>
      </w:r>
    </w:p>
    <w:p w14:paraId="3F10F8B6" w14:textId="0922351D" w:rsidR="00223A5D" w:rsidRPr="00990EC4" w:rsidRDefault="00D44C5E" w:rsidP="00774B3F">
      <w:pPr>
        <w:spacing w:line="360" w:lineRule="auto"/>
        <w:jc w:val="both"/>
        <w:rPr>
          <w:rFonts w:ascii="Times New Roman" w:hAnsi="Times New Roman" w:cs="Times New Roman"/>
          <w:b/>
          <w:bCs/>
          <w:sz w:val="28"/>
          <w:szCs w:val="28"/>
          <w:lang w:val="en-MY"/>
        </w:rPr>
      </w:pPr>
      <w:r w:rsidRPr="00990EC4">
        <w:rPr>
          <w:rFonts w:ascii="Times New Roman" w:hAnsi="Times New Roman" w:cs="Times New Roman"/>
          <w:b/>
          <w:bCs/>
          <w:sz w:val="28"/>
          <w:szCs w:val="28"/>
          <w:lang w:val="en-MY"/>
        </w:rPr>
        <w:t>4.2.1</w:t>
      </w:r>
      <w:r w:rsidR="0032122C" w:rsidRPr="00990EC4">
        <w:rPr>
          <w:rFonts w:ascii="Times New Roman" w:hAnsi="Times New Roman" w:cs="Times New Roman"/>
          <w:b/>
          <w:bCs/>
          <w:sz w:val="28"/>
          <w:szCs w:val="28"/>
          <w:lang w:val="en-MY"/>
        </w:rPr>
        <w:t xml:space="preserve"> Solar Generation </w:t>
      </w:r>
    </w:p>
    <w:p w14:paraId="6B130DEF" w14:textId="2C447293" w:rsidR="00505D09" w:rsidRPr="00990EC4" w:rsidRDefault="005B0972" w:rsidP="00774B3F">
      <w:pPr>
        <w:spacing w:line="360" w:lineRule="auto"/>
        <w:jc w:val="both"/>
        <w:rPr>
          <w:rFonts w:ascii="Times New Roman" w:hAnsi="Times New Roman" w:cs="Times New Roman"/>
          <w:lang w:val="en-MY"/>
        </w:rPr>
      </w:pPr>
      <w:r w:rsidRPr="00990EC4">
        <w:rPr>
          <w:rFonts w:ascii="Times New Roman" w:hAnsi="Times New Roman" w:cs="Times New Roman"/>
          <w:lang w:val="en-MY"/>
        </w:rPr>
        <w:t xml:space="preserve">Sunlight intensity varies throughout a day, </w:t>
      </w:r>
      <w:r w:rsidR="007F6D42" w:rsidRPr="00990EC4">
        <w:rPr>
          <w:rFonts w:ascii="Times New Roman" w:hAnsi="Times New Roman" w:cs="Times New Roman"/>
          <w:lang w:val="en-MY"/>
        </w:rPr>
        <w:t>which results in</w:t>
      </w:r>
      <w:r w:rsidRPr="00990EC4">
        <w:rPr>
          <w:rFonts w:ascii="Times New Roman" w:hAnsi="Times New Roman" w:cs="Times New Roman"/>
          <w:lang w:val="en-MY"/>
        </w:rPr>
        <w:t xml:space="preserve"> a changing PV output. A </w:t>
      </w:r>
      <w:r w:rsidR="007F6D42" w:rsidRPr="00990EC4">
        <w:rPr>
          <w:rFonts w:ascii="Times New Roman" w:hAnsi="Times New Roman" w:cs="Times New Roman"/>
          <w:lang w:val="en-MY"/>
        </w:rPr>
        <w:t>solar</w:t>
      </w:r>
      <w:r w:rsidRPr="00990EC4">
        <w:rPr>
          <w:rFonts w:ascii="Times New Roman" w:hAnsi="Times New Roman" w:cs="Times New Roman"/>
          <w:lang w:val="en-MY"/>
        </w:rPr>
        <w:t xml:space="preserve"> profile </w:t>
      </w:r>
      <w:r w:rsidR="007F6D42" w:rsidRPr="00990EC4">
        <w:rPr>
          <w:rFonts w:ascii="Times New Roman" w:hAnsi="Times New Roman" w:cs="Times New Roman"/>
          <w:lang w:val="en-MY"/>
        </w:rPr>
        <w:t xml:space="preserve">containing multipliers </w:t>
      </w:r>
      <w:r w:rsidRPr="00990EC4">
        <w:rPr>
          <w:rFonts w:ascii="Times New Roman" w:hAnsi="Times New Roman" w:cs="Times New Roman"/>
          <w:lang w:val="en-MY"/>
        </w:rPr>
        <w:t xml:space="preserve">is introduced to </w:t>
      </w:r>
      <w:r w:rsidR="00AB5386" w:rsidRPr="00990EC4">
        <w:rPr>
          <w:rFonts w:ascii="Times New Roman" w:hAnsi="Times New Roman" w:cs="Times New Roman"/>
          <w:lang w:val="en-MY"/>
        </w:rPr>
        <w:t>represent</w:t>
      </w:r>
      <w:r w:rsidRPr="00990EC4">
        <w:rPr>
          <w:rFonts w:ascii="Times New Roman" w:hAnsi="Times New Roman" w:cs="Times New Roman"/>
          <w:lang w:val="en-MY"/>
        </w:rPr>
        <w:t xml:space="preserve"> the</w:t>
      </w:r>
      <w:r w:rsidR="007F6D42" w:rsidRPr="00990EC4">
        <w:rPr>
          <w:rFonts w:ascii="Times New Roman" w:hAnsi="Times New Roman" w:cs="Times New Roman"/>
          <w:lang w:val="en-MY"/>
        </w:rPr>
        <w:t xml:space="preserve"> dynamic</w:t>
      </w:r>
      <w:r w:rsidRPr="00990EC4">
        <w:rPr>
          <w:rFonts w:ascii="Times New Roman" w:hAnsi="Times New Roman" w:cs="Times New Roman"/>
          <w:lang w:val="en-MY"/>
        </w:rPr>
        <w:t xml:space="preserve"> solar intensity in a day</w:t>
      </w:r>
      <w:r w:rsidR="007F6D42" w:rsidRPr="00990EC4">
        <w:rPr>
          <w:rFonts w:ascii="Times New Roman" w:hAnsi="Times New Roman" w:cs="Times New Roman"/>
          <w:lang w:val="en-MY"/>
        </w:rPr>
        <w:t xml:space="preserve">. The modelled solar generation power output is obtained </w:t>
      </w:r>
      <w:r w:rsidR="00AB5386" w:rsidRPr="00990EC4">
        <w:rPr>
          <w:rFonts w:ascii="Times New Roman" w:hAnsi="Times New Roman" w:cs="Times New Roman"/>
          <w:lang w:val="en-MY"/>
        </w:rPr>
        <w:t>using the equation below:</w:t>
      </w:r>
    </w:p>
    <w:p w14:paraId="4B5C13D7" w14:textId="77777777" w:rsidR="002C34BE" w:rsidRPr="00990EC4" w:rsidRDefault="002C34BE" w:rsidP="00B918C4">
      <w:pPr>
        <w:spacing w:line="360" w:lineRule="auto"/>
        <w:rPr>
          <w:rFonts w:ascii="Times New Roman" w:hAnsi="Times New Roman" w:cs="Times New Roman"/>
          <w:lang w:val="en-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7"/>
        <w:gridCol w:w="7296"/>
        <w:gridCol w:w="753"/>
      </w:tblGrid>
      <w:tr w:rsidR="00BB40CC" w:rsidRPr="00990EC4" w14:paraId="39C60055" w14:textId="77777777" w:rsidTr="00BB40CC">
        <w:trPr>
          <w:trHeight w:val="576"/>
        </w:trPr>
        <w:tc>
          <w:tcPr>
            <w:tcW w:w="988" w:type="dxa"/>
          </w:tcPr>
          <w:p w14:paraId="474152B2" w14:textId="77777777" w:rsidR="00BB40CC" w:rsidRPr="00990EC4" w:rsidRDefault="00BB40CC" w:rsidP="00B918C4">
            <w:pPr>
              <w:tabs>
                <w:tab w:val="left" w:pos="720"/>
                <w:tab w:val="left" w:pos="1440"/>
                <w:tab w:val="left" w:pos="2160"/>
                <w:tab w:val="left" w:pos="2880"/>
                <w:tab w:val="left" w:pos="3600"/>
                <w:tab w:val="left" w:pos="4320"/>
                <w:tab w:val="left" w:pos="4788"/>
              </w:tabs>
              <w:spacing w:line="360" w:lineRule="auto"/>
              <w:jc w:val="both"/>
              <w:rPr>
                <w:rFonts w:ascii="Times New Roman" w:hAnsi="Times New Roman" w:cs="Times New Roman"/>
                <w:lang w:val="en-GB"/>
              </w:rPr>
            </w:pPr>
          </w:p>
        </w:tc>
        <w:tc>
          <w:tcPr>
            <w:tcW w:w="7371" w:type="dxa"/>
          </w:tcPr>
          <w:p w14:paraId="7138310A" w14:textId="77777777" w:rsidR="00BB40CC" w:rsidRPr="00990EC4" w:rsidRDefault="00000000" w:rsidP="00BB40CC">
            <w:pPr>
              <w:tabs>
                <w:tab w:val="left" w:pos="720"/>
                <w:tab w:val="left" w:pos="1440"/>
                <w:tab w:val="left" w:pos="2160"/>
                <w:tab w:val="left" w:pos="2880"/>
                <w:tab w:val="left" w:pos="3600"/>
                <w:tab w:val="left" w:pos="4320"/>
                <w:tab w:val="left" w:pos="4788"/>
              </w:tabs>
              <w:spacing w:line="360" w:lineRule="auto"/>
              <w:jc w:val="center"/>
              <w:rPr>
                <w:rFonts w:ascii="Times New Roman" w:hAnsi="Times New Roman" w:cs="Times New Roman"/>
                <w:sz w:val="36"/>
                <w:szCs w:val="36"/>
                <w:lang w:val="en-GB"/>
              </w:rPr>
            </w:pPr>
            <m:oMathPara>
              <m:oMath>
                <m:sSub>
                  <m:sSubPr>
                    <m:ctrlPr>
                      <w:rPr>
                        <w:rFonts w:ascii="Cambria Math" w:hAnsi="Cambria Math" w:cs="Times New Roman"/>
                        <w:i/>
                        <w:sz w:val="36"/>
                        <w:szCs w:val="36"/>
                        <w:lang w:val="en-MY"/>
                      </w:rPr>
                    </m:ctrlPr>
                  </m:sSubPr>
                  <m:e>
                    <m:r>
                      <w:rPr>
                        <w:rFonts w:ascii="Cambria Math" w:hAnsi="Cambria Math" w:cs="Times New Roman"/>
                        <w:sz w:val="36"/>
                        <w:szCs w:val="36"/>
                        <w:lang w:val="en-MY"/>
                      </w:rPr>
                      <m:t>P</m:t>
                    </m:r>
                  </m:e>
                  <m:sub>
                    <m:r>
                      <w:rPr>
                        <w:rFonts w:ascii="Cambria Math" w:hAnsi="Cambria Math" w:cs="Times New Roman"/>
                        <w:sz w:val="36"/>
                        <w:szCs w:val="36"/>
                        <w:lang w:val="en-MY"/>
                      </w:rPr>
                      <m:t>solar</m:t>
                    </m:r>
                  </m:sub>
                </m:sSub>
                <m:r>
                  <w:rPr>
                    <w:rFonts w:ascii="Cambria Math" w:hAnsi="Cambria Math" w:cs="Times New Roman"/>
                    <w:sz w:val="36"/>
                    <w:szCs w:val="36"/>
                    <w:lang w:val="en-GB"/>
                  </w:rPr>
                  <m:t xml:space="preserve">= </m:t>
                </m:r>
                <m:sSub>
                  <m:sSubPr>
                    <m:ctrlPr>
                      <w:rPr>
                        <w:rFonts w:ascii="Cambria Math" w:hAnsi="Cambria Math" w:cs="Times New Roman"/>
                        <w:i/>
                        <w:sz w:val="36"/>
                        <w:szCs w:val="36"/>
                        <w:lang w:val="en-GB"/>
                      </w:rPr>
                    </m:ctrlPr>
                  </m:sSubPr>
                  <m:e>
                    <m:r>
                      <w:rPr>
                        <w:rFonts w:ascii="Cambria Math" w:hAnsi="Cambria Math" w:cs="Times New Roman"/>
                        <w:sz w:val="36"/>
                        <w:szCs w:val="36"/>
                        <w:lang w:val="en-GB"/>
                      </w:rPr>
                      <m:t>P</m:t>
                    </m:r>
                  </m:e>
                  <m:sub>
                    <m:r>
                      <w:rPr>
                        <w:rFonts w:ascii="Cambria Math" w:hAnsi="Cambria Math" w:cs="Times New Roman"/>
                        <w:sz w:val="36"/>
                        <w:szCs w:val="36"/>
                        <w:lang w:val="en-GB"/>
                      </w:rPr>
                      <m:t>capacity</m:t>
                    </m:r>
                  </m:sub>
                </m:sSub>
                <m:r>
                  <w:rPr>
                    <w:rFonts w:ascii="Cambria Math" w:hAnsi="Cambria Math" w:cs="Times New Roman"/>
                    <w:sz w:val="36"/>
                    <w:szCs w:val="36"/>
                    <w:lang w:val="en-GB"/>
                  </w:rPr>
                  <m:t xml:space="preserve"> ×</m:t>
                </m:r>
                <m:sSub>
                  <m:sSubPr>
                    <m:ctrlPr>
                      <w:rPr>
                        <w:rFonts w:ascii="Cambria Math" w:hAnsi="Cambria Math" w:cs="Times New Roman"/>
                        <w:i/>
                        <w:sz w:val="36"/>
                        <w:szCs w:val="36"/>
                        <w:lang w:val="en-GB"/>
                      </w:rPr>
                    </m:ctrlPr>
                  </m:sSubPr>
                  <m:e>
                    <m:r>
                      <w:rPr>
                        <w:rFonts w:ascii="Cambria Math" w:hAnsi="Cambria Math" w:cs="Times New Roman"/>
                        <w:sz w:val="36"/>
                        <w:szCs w:val="36"/>
                        <w:lang w:val="en-GB"/>
                      </w:rPr>
                      <m:t>M</m:t>
                    </m:r>
                  </m:e>
                  <m:sub>
                    <m:r>
                      <w:rPr>
                        <w:rFonts w:ascii="Cambria Math" w:hAnsi="Cambria Math" w:cs="Times New Roman"/>
                        <w:sz w:val="36"/>
                        <w:szCs w:val="36"/>
                        <w:lang w:val="en-GB"/>
                      </w:rPr>
                      <m:t>solar</m:t>
                    </m:r>
                  </m:sub>
                </m:sSub>
              </m:oMath>
            </m:oMathPara>
          </w:p>
          <w:p w14:paraId="300E4E55" w14:textId="77777777" w:rsidR="00BB40CC" w:rsidRPr="00990EC4" w:rsidRDefault="00BB40CC" w:rsidP="00B918C4">
            <w:pPr>
              <w:tabs>
                <w:tab w:val="left" w:pos="720"/>
                <w:tab w:val="left" w:pos="1440"/>
                <w:tab w:val="left" w:pos="2160"/>
                <w:tab w:val="left" w:pos="2880"/>
                <w:tab w:val="left" w:pos="3600"/>
                <w:tab w:val="left" w:pos="4320"/>
                <w:tab w:val="left" w:pos="4788"/>
              </w:tabs>
              <w:spacing w:line="360" w:lineRule="auto"/>
              <w:jc w:val="both"/>
              <w:rPr>
                <w:rFonts w:ascii="Times New Roman" w:hAnsi="Times New Roman" w:cs="Times New Roman"/>
                <w:lang w:val="en-GB"/>
              </w:rPr>
            </w:pPr>
          </w:p>
        </w:tc>
        <w:tc>
          <w:tcPr>
            <w:tcW w:w="657" w:type="dxa"/>
          </w:tcPr>
          <w:p w14:paraId="2FDFDA49" w14:textId="1F10E89C" w:rsidR="00BB40CC" w:rsidRPr="00990EC4" w:rsidRDefault="00BB40CC" w:rsidP="00B918C4">
            <w:pPr>
              <w:tabs>
                <w:tab w:val="left" w:pos="720"/>
                <w:tab w:val="left" w:pos="1440"/>
                <w:tab w:val="left" w:pos="2160"/>
                <w:tab w:val="left" w:pos="2880"/>
                <w:tab w:val="left" w:pos="3600"/>
                <w:tab w:val="left" w:pos="4320"/>
                <w:tab w:val="left" w:pos="4788"/>
              </w:tabs>
              <w:spacing w:line="360" w:lineRule="auto"/>
              <w:jc w:val="both"/>
              <w:rPr>
                <w:rFonts w:ascii="Times New Roman" w:hAnsi="Times New Roman" w:cs="Times New Roman"/>
                <w:sz w:val="36"/>
                <w:szCs w:val="36"/>
                <w:lang w:val="en-GB"/>
              </w:rPr>
            </w:pPr>
            <w:r w:rsidRPr="00990EC4">
              <w:rPr>
                <w:rFonts w:ascii="Times New Roman" w:hAnsi="Times New Roman" w:cs="Times New Roman"/>
                <w:sz w:val="28"/>
                <w:szCs w:val="28"/>
                <w:lang w:val="en-GB"/>
              </w:rPr>
              <w:t>(4.1)</w:t>
            </w:r>
          </w:p>
        </w:tc>
      </w:tr>
    </w:tbl>
    <w:p w14:paraId="70003378" w14:textId="77777777" w:rsidR="00BB40CC" w:rsidRPr="00990EC4" w:rsidRDefault="00BB40CC" w:rsidP="00B918C4">
      <w:pPr>
        <w:tabs>
          <w:tab w:val="left" w:pos="720"/>
          <w:tab w:val="left" w:pos="1440"/>
          <w:tab w:val="left" w:pos="2160"/>
          <w:tab w:val="left" w:pos="2880"/>
          <w:tab w:val="left" w:pos="3600"/>
          <w:tab w:val="left" w:pos="4320"/>
          <w:tab w:val="left" w:pos="4788"/>
        </w:tabs>
        <w:spacing w:line="360" w:lineRule="auto"/>
        <w:jc w:val="both"/>
        <w:rPr>
          <w:rFonts w:ascii="Times New Roman" w:hAnsi="Times New Roman" w:cs="Times New Roman"/>
          <w:lang w:val="en-GB"/>
        </w:rPr>
      </w:pPr>
    </w:p>
    <w:tbl>
      <w:tblPr>
        <w:tblStyle w:val="TableGrid"/>
        <w:tblW w:w="0" w:type="auto"/>
        <w:tblLook w:val="04A0" w:firstRow="1" w:lastRow="0" w:firstColumn="1" w:lastColumn="0" w:noHBand="0" w:noVBand="1"/>
      </w:tblPr>
      <w:tblGrid>
        <w:gridCol w:w="3005"/>
        <w:gridCol w:w="3005"/>
        <w:gridCol w:w="3006"/>
      </w:tblGrid>
      <w:tr w:rsidR="00505D09" w:rsidRPr="00990EC4" w14:paraId="4FE2C054" w14:textId="77777777" w:rsidTr="00505D09">
        <w:tc>
          <w:tcPr>
            <w:tcW w:w="3005" w:type="dxa"/>
          </w:tcPr>
          <w:p w14:paraId="0A728533" w14:textId="5333C224" w:rsidR="00505D09" w:rsidRPr="00990EC4" w:rsidRDefault="00AB5386" w:rsidP="00AB5386">
            <w:pPr>
              <w:spacing w:line="360" w:lineRule="auto"/>
              <w:jc w:val="center"/>
              <w:rPr>
                <w:rFonts w:ascii="Times New Roman" w:hAnsi="Times New Roman" w:cs="Times New Roman"/>
                <w:lang w:val="en-GB"/>
              </w:rPr>
            </w:pPr>
            <w:r w:rsidRPr="00990EC4">
              <w:rPr>
                <w:rFonts w:ascii="Times New Roman" w:hAnsi="Times New Roman" w:cs="Times New Roman"/>
                <w:lang w:val="en-GB"/>
              </w:rPr>
              <w:t>Symbol</w:t>
            </w:r>
          </w:p>
        </w:tc>
        <w:tc>
          <w:tcPr>
            <w:tcW w:w="3005" w:type="dxa"/>
          </w:tcPr>
          <w:p w14:paraId="666CA46E" w14:textId="3EB56754" w:rsidR="00505D09" w:rsidRPr="00990EC4" w:rsidRDefault="00AB5386" w:rsidP="00AB5386">
            <w:pPr>
              <w:spacing w:line="360" w:lineRule="auto"/>
              <w:jc w:val="center"/>
              <w:rPr>
                <w:rFonts w:ascii="Times New Roman" w:hAnsi="Times New Roman" w:cs="Times New Roman"/>
                <w:lang w:val="en-GB"/>
              </w:rPr>
            </w:pPr>
            <w:r w:rsidRPr="00990EC4">
              <w:rPr>
                <w:rFonts w:ascii="Times New Roman" w:hAnsi="Times New Roman" w:cs="Times New Roman"/>
                <w:lang w:val="en-GB"/>
              </w:rPr>
              <w:t>Description</w:t>
            </w:r>
          </w:p>
        </w:tc>
        <w:tc>
          <w:tcPr>
            <w:tcW w:w="3006" w:type="dxa"/>
          </w:tcPr>
          <w:p w14:paraId="70ED04EC" w14:textId="3488F9C3" w:rsidR="00505D09" w:rsidRPr="00990EC4" w:rsidRDefault="00AB5386" w:rsidP="00AB5386">
            <w:pPr>
              <w:spacing w:line="360" w:lineRule="auto"/>
              <w:jc w:val="center"/>
              <w:rPr>
                <w:rFonts w:ascii="Times New Roman" w:hAnsi="Times New Roman" w:cs="Times New Roman"/>
                <w:lang w:val="en-GB"/>
              </w:rPr>
            </w:pPr>
            <w:r w:rsidRPr="00990EC4">
              <w:rPr>
                <w:rFonts w:ascii="Times New Roman" w:hAnsi="Times New Roman" w:cs="Times New Roman"/>
                <w:lang w:val="en-GB"/>
              </w:rPr>
              <w:t>Unit</w:t>
            </w:r>
          </w:p>
        </w:tc>
      </w:tr>
      <w:tr w:rsidR="00505D09" w:rsidRPr="00990EC4" w14:paraId="3B538FEC" w14:textId="77777777" w:rsidTr="00505D09">
        <w:tc>
          <w:tcPr>
            <w:tcW w:w="3005" w:type="dxa"/>
          </w:tcPr>
          <w:p w14:paraId="48F93440" w14:textId="008F7E16" w:rsidR="00505D09" w:rsidRPr="00990EC4" w:rsidRDefault="00000000" w:rsidP="00AB5386">
            <w:pPr>
              <w:spacing w:line="360" w:lineRule="auto"/>
              <w:jc w:val="center"/>
              <w:rPr>
                <w:rFonts w:ascii="Times New Roman" w:hAnsi="Times New Roman" w:cs="Times New Roman"/>
                <w:lang w:val="en-GB"/>
              </w:rPr>
            </w:pPr>
            <m:oMathPara>
              <m:oMath>
                <m:sSub>
                  <m:sSubPr>
                    <m:ctrlPr>
                      <w:rPr>
                        <w:rFonts w:ascii="Cambria Math" w:hAnsi="Cambria Math" w:cs="Times New Roman"/>
                        <w:i/>
                        <w:sz w:val="28"/>
                        <w:szCs w:val="28"/>
                        <w:lang w:val="en-MY"/>
                      </w:rPr>
                    </m:ctrlPr>
                  </m:sSubPr>
                  <m:e>
                    <m:r>
                      <w:rPr>
                        <w:rFonts w:ascii="Cambria Math" w:hAnsi="Cambria Math" w:cs="Times New Roman"/>
                        <w:sz w:val="28"/>
                        <w:szCs w:val="28"/>
                        <w:lang w:val="en-MY"/>
                      </w:rPr>
                      <m:t>P</m:t>
                    </m:r>
                  </m:e>
                  <m:sub>
                    <m:r>
                      <w:rPr>
                        <w:rFonts w:ascii="Cambria Math" w:hAnsi="Cambria Math" w:cs="Times New Roman"/>
                        <w:sz w:val="28"/>
                        <w:szCs w:val="28"/>
                        <w:lang w:val="en-MY"/>
                      </w:rPr>
                      <m:t>solar</m:t>
                    </m:r>
                  </m:sub>
                </m:sSub>
              </m:oMath>
            </m:oMathPara>
          </w:p>
        </w:tc>
        <w:tc>
          <w:tcPr>
            <w:tcW w:w="3005" w:type="dxa"/>
          </w:tcPr>
          <w:p w14:paraId="1B565E02" w14:textId="2E1D41B8" w:rsidR="00505D09" w:rsidRPr="00990EC4" w:rsidRDefault="00AB5386" w:rsidP="00AB5386">
            <w:pPr>
              <w:spacing w:line="360" w:lineRule="auto"/>
              <w:jc w:val="center"/>
              <w:rPr>
                <w:rFonts w:ascii="Times New Roman" w:hAnsi="Times New Roman" w:cs="Times New Roman"/>
                <w:lang w:val="en-GB"/>
              </w:rPr>
            </w:pPr>
            <w:r w:rsidRPr="00990EC4">
              <w:rPr>
                <w:rFonts w:ascii="Times New Roman" w:hAnsi="Times New Roman" w:cs="Times New Roman"/>
                <w:lang w:val="en-GB"/>
              </w:rPr>
              <w:t>Solar power output</w:t>
            </w:r>
          </w:p>
        </w:tc>
        <w:tc>
          <w:tcPr>
            <w:tcW w:w="3006" w:type="dxa"/>
          </w:tcPr>
          <w:p w14:paraId="5B6135A3" w14:textId="5DDAF720" w:rsidR="00505D09" w:rsidRPr="00990EC4" w:rsidRDefault="00AB5386" w:rsidP="00AB5386">
            <w:pPr>
              <w:spacing w:line="360" w:lineRule="auto"/>
              <w:jc w:val="center"/>
              <w:rPr>
                <w:rFonts w:ascii="Times New Roman" w:hAnsi="Times New Roman" w:cs="Times New Roman"/>
                <w:lang w:val="en-GB"/>
              </w:rPr>
            </w:pPr>
            <w:r w:rsidRPr="00990EC4">
              <w:rPr>
                <w:rFonts w:ascii="Times New Roman" w:hAnsi="Times New Roman" w:cs="Times New Roman"/>
                <w:lang w:val="en-GB"/>
              </w:rPr>
              <w:t>MW</w:t>
            </w:r>
          </w:p>
        </w:tc>
      </w:tr>
      <w:tr w:rsidR="00505D09" w:rsidRPr="00990EC4" w14:paraId="3BFC59DF" w14:textId="77777777" w:rsidTr="00505D09">
        <w:tc>
          <w:tcPr>
            <w:tcW w:w="3005" w:type="dxa"/>
          </w:tcPr>
          <w:p w14:paraId="0FC5252F" w14:textId="006E4B65" w:rsidR="00505D09" w:rsidRPr="00990EC4" w:rsidRDefault="00000000" w:rsidP="00AB5386">
            <w:pPr>
              <w:spacing w:line="360" w:lineRule="auto"/>
              <w:jc w:val="center"/>
              <w:rPr>
                <w:rFonts w:ascii="Times New Roman" w:hAnsi="Times New Roman" w:cs="Times New Roman"/>
                <w:lang w:val="en-GB"/>
              </w:rPr>
            </w:pPr>
            <m:oMathPara>
              <m:oMath>
                <m:sSub>
                  <m:sSubPr>
                    <m:ctrlPr>
                      <w:rPr>
                        <w:rFonts w:ascii="Cambria Math" w:hAnsi="Cambria Math" w:cs="Times New Roman"/>
                        <w:i/>
                        <w:sz w:val="28"/>
                        <w:szCs w:val="28"/>
                        <w:lang w:val="en-GB"/>
                      </w:rPr>
                    </m:ctrlPr>
                  </m:sSubPr>
                  <m:e>
                    <m:r>
                      <w:rPr>
                        <w:rFonts w:ascii="Cambria Math" w:hAnsi="Cambria Math" w:cs="Times New Roman"/>
                        <w:sz w:val="28"/>
                        <w:szCs w:val="28"/>
                        <w:lang w:val="en-GB"/>
                      </w:rPr>
                      <m:t>P</m:t>
                    </m:r>
                  </m:e>
                  <m:sub>
                    <m:r>
                      <w:rPr>
                        <w:rFonts w:ascii="Cambria Math" w:hAnsi="Cambria Math" w:cs="Times New Roman"/>
                        <w:sz w:val="28"/>
                        <w:szCs w:val="28"/>
                        <w:lang w:val="en-GB"/>
                      </w:rPr>
                      <m:t>capacity</m:t>
                    </m:r>
                  </m:sub>
                </m:sSub>
              </m:oMath>
            </m:oMathPara>
          </w:p>
        </w:tc>
        <w:tc>
          <w:tcPr>
            <w:tcW w:w="3005" w:type="dxa"/>
          </w:tcPr>
          <w:p w14:paraId="19302463" w14:textId="45D3503F" w:rsidR="00505D09" w:rsidRPr="00990EC4" w:rsidRDefault="00AB5386" w:rsidP="00AB5386">
            <w:pPr>
              <w:spacing w:line="360" w:lineRule="auto"/>
              <w:jc w:val="center"/>
              <w:rPr>
                <w:rFonts w:ascii="Times New Roman" w:hAnsi="Times New Roman" w:cs="Times New Roman"/>
                <w:lang w:val="en-GB"/>
              </w:rPr>
            </w:pPr>
            <w:r w:rsidRPr="00990EC4">
              <w:rPr>
                <w:rFonts w:ascii="Times New Roman" w:hAnsi="Times New Roman" w:cs="Times New Roman"/>
                <w:lang w:val="en-GB"/>
              </w:rPr>
              <w:t>Rated PV capacity</w:t>
            </w:r>
          </w:p>
        </w:tc>
        <w:tc>
          <w:tcPr>
            <w:tcW w:w="3006" w:type="dxa"/>
          </w:tcPr>
          <w:p w14:paraId="66F0B929" w14:textId="315246A5" w:rsidR="00505D09" w:rsidRPr="00990EC4" w:rsidRDefault="00AB5386" w:rsidP="00AB5386">
            <w:pPr>
              <w:spacing w:line="360" w:lineRule="auto"/>
              <w:jc w:val="center"/>
              <w:rPr>
                <w:rFonts w:ascii="Times New Roman" w:hAnsi="Times New Roman" w:cs="Times New Roman"/>
                <w:lang w:val="en-GB"/>
              </w:rPr>
            </w:pPr>
            <w:r w:rsidRPr="00990EC4">
              <w:rPr>
                <w:rFonts w:ascii="Times New Roman" w:hAnsi="Times New Roman" w:cs="Times New Roman"/>
                <w:lang w:val="en-GB"/>
              </w:rPr>
              <w:t>MW</w:t>
            </w:r>
          </w:p>
        </w:tc>
      </w:tr>
      <w:tr w:rsidR="00505D09" w:rsidRPr="00990EC4" w14:paraId="35576601" w14:textId="77777777" w:rsidTr="00505D09">
        <w:tc>
          <w:tcPr>
            <w:tcW w:w="3005" w:type="dxa"/>
          </w:tcPr>
          <w:p w14:paraId="5B10A324" w14:textId="125F6EFE" w:rsidR="00505D09" w:rsidRPr="00990EC4" w:rsidRDefault="00000000" w:rsidP="00AB5386">
            <w:pPr>
              <w:spacing w:line="360" w:lineRule="auto"/>
              <w:jc w:val="center"/>
              <w:rPr>
                <w:rFonts w:ascii="Times New Roman" w:hAnsi="Times New Roman" w:cs="Times New Roman"/>
                <w:lang w:val="en-GB"/>
              </w:rPr>
            </w:pPr>
            <m:oMathPara>
              <m:oMath>
                <m:sSub>
                  <m:sSubPr>
                    <m:ctrlPr>
                      <w:rPr>
                        <w:rFonts w:ascii="Cambria Math" w:hAnsi="Cambria Math" w:cs="Times New Roman"/>
                        <w:i/>
                        <w:sz w:val="28"/>
                        <w:szCs w:val="28"/>
                        <w:lang w:val="en-GB"/>
                      </w:rPr>
                    </m:ctrlPr>
                  </m:sSubPr>
                  <m:e>
                    <m:r>
                      <w:rPr>
                        <w:rFonts w:ascii="Cambria Math" w:hAnsi="Cambria Math" w:cs="Times New Roman"/>
                        <w:sz w:val="28"/>
                        <w:szCs w:val="28"/>
                        <w:lang w:val="en-GB"/>
                      </w:rPr>
                      <m:t>M</m:t>
                    </m:r>
                  </m:e>
                  <m:sub>
                    <m:r>
                      <w:rPr>
                        <w:rFonts w:ascii="Cambria Math" w:hAnsi="Cambria Math" w:cs="Times New Roman"/>
                        <w:sz w:val="28"/>
                        <w:szCs w:val="28"/>
                        <w:lang w:val="en-GB"/>
                      </w:rPr>
                      <m:t>solar</m:t>
                    </m:r>
                  </m:sub>
                </m:sSub>
              </m:oMath>
            </m:oMathPara>
          </w:p>
        </w:tc>
        <w:tc>
          <w:tcPr>
            <w:tcW w:w="3005" w:type="dxa"/>
          </w:tcPr>
          <w:p w14:paraId="284F81D5" w14:textId="46262405" w:rsidR="00505D09" w:rsidRPr="00990EC4" w:rsidRDefault="00AB5386" w:rsidP="00AB5386">
            <w:pPr>
              <w:spacing w:line="360" w:lineRule="auto"/>
              <w:jc w:val="center"/>
              <w:rPr>
                <w:rFonts w:ascii="Times New Roman" w:hAnsi="Times New Roman" w:cs="Times New Roman"/>
                <w:lang w:val="en-GB"/>
              </w:rPr>
            </w:pPr>
            <w:r w:rsidRPr="00990EC4">
              <w:rPr>
                <w:rFonts w:ascii="Times New Roman" w:hAnsi="Times New Roman" w:cs="Times New Roman"/>
                <w:lang w:val="en-GB"/>
              </w:rPr>
              <w:t>Solar multiplier</w:t>
            </w:r>
          </w:p>
        </w:tc>
        <w:tc>
          <w:tcPr>
            <w:tcW w:w="3006" w:type="dxa"/>
          </w:tcPr>
          <w:p w14:paraId="0D34957C" w14:textId="3C6CF917" w:rsidR="00505D09" w:rsidRPr="00990EC4" w:rsidRDefault="00AB5386" w:rsidP="00AB5386">
            <w:pPr>
              <w:spacing w:line="360" w:lineRule="auto"/>
              <w:jc w:val="center"/>
              <w:rPr>
                <w:rFonts w:ascii="Times New Roman" w:hAnsi="Times New Roman" w:cs="Times New Roman"/>
                <w:lang w:val="en-GB"/>
              </w:rPr>
            </w:pPr>
            <w:r w:rsidRPr="00990EC4">
              <w:rPr>
                <w:rFonts w:ascii="Times New Roman" w:hAnsi="Times New Roman" w:cs="Times New Roman"/>
                <w:lang w:val="en-GB"/>
              </w:rPr>
              <w:t>-</w:t>
            </w:r>
          </w:p>
        </w:tc>
      </w:tr>
    </w:tbl>
    <w:p w14:paraId="7F23092C" w14:textId="1568B29A" w:rsidR="00505D09" w:rsidRPr="00990EC4" w:rsidRDefault="00505D09" w:rsidP="00774B3F">
      <w:pPr>
        <w:spacing w:line="360" w:lineRule="auto"/>
        <w:jc w:val="both"/>
        <w:rPr>
          <w:rFonts w:ascii="Times New Roman" w:hAnsi="Times New Roman" w:cs="Times New Roman"/>
          <w:lang w:val="en-GB"/>
        </w:rPr>
      </w:pPr>
    </w:p>
    <w:p w14:paraId="43695E00" w14:textId="259582D0" w:rsidR="00AB5386" w:rsidRPr="00990EC4" w:rsidRDefault="00AB5386" w:rsidP="00774B3F">
      <w:pPr>
        <w:spacing w:line="360" w:lineRule="auto"/>
        <w:jc w:val="both"/>
        <w:rPr>
          <w:rFonts w:ascii="Times New Roman" w:hAnsi="Times New Roman" w:cs="Times New Roman"/>
          <w:lang w:val="en-MY"/>
        </w:rPr>
      </w:pPr>
      <w:r w:rsidRPr="00990EC4">
        <w:rPr>
          <w:rFonts w:ascii="Times New Roman" w:hAnsi="Times New Roman" w:cs="Times New Roman"/>
          <w:lang w:val="en-GB"/>
        </w:rPr>
        <w:t xml:space="preserve">When </w:t>
      </w:r>
      <m:oMath>
        <m:sSub>
          <m:sSubPr>
            <m:ctrlPr>
              <w:rPr>
                <w:rFonts w:ascii="Cambria Math" w:hAnsi="Cambria Math" w:cs="Times New Roman"/>
                <w:i/>
                <w:lang w:val="en-GB"/>
              </w:rPr>
            </m:ctrlPr>
          </m:sSubPr>
          <m:e>
            <m:r>
              <w:rPr>
                <w:rFonts w:ascii="Cambria Math" w:hAnsi="Cambria Math" w:cs="Times New Roman"/>
                <w:lang w:val="en-GB"/>
              </w:rPr>
              <m:t>M</m:t>
            </m:r>
          </m:e>
          <m:sub>
            <m:r>
              <w:rPr>
                <w:rFonts w:ascii="Cambria Math" w:hAnsi="Cambria Math" w:cs="Times New Roman"/>
                <w:lang w:val="en-GB"/>
              </w:rPr>
              <m:t>solar</m:t>
            </m:r>
          </m:sub>
        </m:sSub>
        <m:r>
          <w:rPr>
            <w:rFonts w:ascii="Cambria Math" w:hAnsi="Cambria Math" w:cs="Times New Roman"/>
            <w:lang w:val="en-GB"/>
          </w:rPr>
          <m:t>=0</m:t>
        </m:r>
      </m:oMath>
      <w:r w:rsidRPr="00990EC4">
        <w:rPr>
          <w:rFonts w:ascii="Times New Roman" w:hAnsi="Times New Roman" w:cs="Times New Roman"/>
          <w:lang w:val="en-GB"/>
        </w:rPr>
        <w:t xml:space="preserve"> , there is zero solar power output. When </w:t>
      </w:r>
      <m:oMath>
        <m:sSub>
          <m:sSubPr>
            <m:ctrlPr>
              <w:rPr>
                <w:rFonts w:ascii="Cambria Math" w:hAnsi="Cambria Math" w:cs="Times New Roman"/>
                <w:i/>
                <w:lang w:val="en-GB"/>
              </w:rPr>
            </m:ctrlPr>
          </m:sSubPr>
          <m:e>
            <m:r>
              <w:rPr>
                <w:rFonts w:ascii="Cambria Math" w:hAnsi="Cambria Math" w:cs="Times New Roman"/>
                <w:lang w:val="en-GB"/>
              </w:rPr>
              <m:t>M</m:t>
            </m:r>
          </m:e>
          <m:sub>
            <m:r>
              <w:rPr>
                <w:rFonts w:ascii="Cambria Math" w:hAnsi="Cambria Math" w:cs="Times New Roman"/>
                <w:lang w:val="en-GB"/>
              </w:rPr>
              <m:t>solar</m:t>
            </m:r>
          </m:sub>
        </m:sSub>
        <m:r>
          <w:rPr>
            <w:rFonts w:ascii="Cambria Math" w:hAnsi="Times New Roman" w:cs="Times New Roman"/>
            <w:lang w:val="en-GB"/>
          </w:rPr>
          <m:t>=1</m:t>
        </m:r>
      </m:oMath>
      <w:r w:rsidRPr="00990EC4">
        <w:rPr>
          <w:rFonts w:ascii="Times New Roman" w:hAnsi="Times New Roman" w:cs="Times New Roman"/>
          <w:lang w:val="en-GB"/>
        </w:rPr>
        <w:t xml:space="preserve"> , the solar output equals the rated PV capacity. The </w:t>
      </w:r>
      <m:oMath>
        <m:sSub>
          <m:sSubPr>
            <m:ctrlPr>
              <w:rPr>
                <w:rFonts w:ascii="Cambria Math" w:hAnsi="Cambria Math" w:cs="Times New Roman"/>
                <w:i/>
                <w:lang w:val="en-MY"/>
              </w:rPr>
            </m:ctrlPr>
          </m:sSubPr>
          <m:e>
            <m:r>
              <w:rPr>
                <w:rFonts w:ascii="Cambria Math" w:hAnsi="Cambria Math" w:cs="Times New Roman"/>
                <w:lang w:val="en-MY"/>
              </w:rPr>
              <m:t>M</m:t>
            </m:r>
          </m:e>
          <m:sub>
            <m:r>
              <w:rPr>
                <w:rFonts w:ascii="Cambria Math" w:hAnsi="Cambria Math" w:cs="Times New Roman"/>
                <w:lang w:val="en-MY"/>
              </w:rPr>
              <m:t>solar</m:t>
            </m:r>
          </m:sub>
        </m:sSub>
      </m:oMath>
      <w:r w:rsidRPr="00990EC4">
        <w:rPr>
          <w:rFonts w:ascii="Times New Roman" w:hAnsi="Times New Roman" w:cs="Times New Roman"/>
          <w:lang w:val="en-MY"/>
        </w:rPr>
        <w:t xml:space="preserve"> is always between 0 and 1 to determine the range for the solar power output</w:t>
      </w:r>
      <w:r w:rsidR="002B52E7" w:rsidRPr="00990EC4">
        <w:rPr>
          <w:rFonts w:ascii="Times New Roman" w:hAnsi="Times New Roman" w:cs="Times New Roman"/>
          <w:lang w:val="en-MY"/>
        </w:rPr>
        <w:t>, which satisfies that the model assumes the PV system cannot exceed its rated capacity</w:t>
      </w:r>
      <w:r w:rsidR="00B918C4" w:rsidRPr="00990EC4">
        <w:rPr>
          <w:rFonts w:ascii="Times New Roman" w:hAnsi="Times New Roman" w:cs="Times New Roman"/>
          <w:lang w:val="en-MY"/>
        </w:rPr>
        <w:t>.</w:t>
      </w:r>
    </w:p>
    <w:p w14:paraId="6385CBFA" w14:textId="77777777" w:rsidR="00B918C4" w:rsidRPr="00990EC4" w:rsidRDefault="00B918C4" w:rsidP="00774B3F">
      <w:pPr>
        <w:spacing w:line="360" w:lineRule="auto"/>
        <w:jc w:val="both"/>
        <w:rPr>
          <w:rFonts w:ascii="Times New Roman" w:hAnsi="Times New Roman" w:cs="Times New Roman"/>
          <w:lang w:val="en-MY"/>
        </w:rPr>
      </w:pPr>
    </w:p>
    <w:p w14:paraId="6B07C631" w14:textId="5AACAC2B" w:rsidR="00493BE1" w:rsidRPr="00990EC4" w:rsidRDefault="00DB44F2" w:rsidP="00DB44F2">
      <w:pPr>
        <w:rPr>
          <w:rFonts w:ascii="Times New Roman" w:hAnsi="Times New Roman" w:cs="Times New Roman"/>
          <w:b/>
          <w:bCs/>
          <w:lang w:val="en-MY"/>
        </w:rPr>
      </w:pPr>
      <w:r w:rsidRPr="00990EC4">
        <w:rPr>
          <w:rFonts w:ascii="Times New Roman" w:hAnsi="Times New Roman" w:cs="Times New Roman"/>
          <w:lang w:val="en-MY"/>
        </w:rPr>
        <w:br w:type="page"/>
      </w:r>
      <w:r w:rsidR="00493BE1" w:rsidRPr="00990EC4">
        <w:rPr>
          <w:rFonts w:ascii="Times New Roman" w:hAnsi="Times New Roman" w:cs="Times New Roman"/>
          <w:b/>
          <w:bCs/>
          <w:sz w:val="28"/>
          <w:szCs w:val="28"/>
          <w:lang w:val="en-MY"/>
        </w:rPr>
        <w:lastRenderedPageBreak/>
        <w:t xml:space="preserve">4.2.2 Load Demand </w:t>
      </w:r>
    </w:p>
    <w:p w14:paraId="01E23A90" w14:textId="68507EDB" w:rsidR="00493BE1" w:rsidRPr="00990EC4" w:rsidRDefault="00EF3036" w:rsidP="003F010F">
      <w:pPr>
        <w:spacing w:line="360" w:lineRule="auto"/>
        <w:jc w:val="both"/>
        <w:rPr>
          <w:rFonts w:ascii="Times New Roman" w:hAnsi="Times New Roman" w:cs="Times New Roman"/>
          <w:lang w:val="en-MY"/>
        </w:rPr>
      </w:pPr>
      <w:r w:rsidRPr="00990EC4">
        <w:rPr>
          <w:rFonts w:ascii="Times New Roman" w:hAnsi="Times New Roman" w:cs="Times New Roman"/>
          <w:lang w:val="en-MY"/>
        </w:rPr>
        <w:t>Power</w:t>
      </w:r>
      <w:r w:rsidR="00493BE1" w:rsidRPr="00990EC4">
        <w:rPr>
          <w:rFonts w:ascii="Times New Roman" w:hAnsi="Times New Roman" w:cs="Times New Roman"/>
          <w:lang w:val="en-MY"/>
        </w:rPr>
        <w:t xml:space="preserve"> demand for residential area, hospital, and factory is defined using a demand profile containing </w:t>
      </w:r>
      <w:r w:rsidRPr="00990EC4">
        <w:rPr>
          <w:rFonts w:ascii="Times New Roman" w:hAnsi="Times New Roman" w:cs="Times New Roman"/>
          <w:lang w:val="en-MY"/>
        </w:rPr>
        <w:t>electrical power</w:t>
      </w:r>
      <w:r w:rsidR="00493BE1" w:rsidRPr="00990EC4">
        <w:rPr>
          <w:rFonts w:ascii="Times New Roman" w:hAnsi="Times New Roman" w:cs="Times New Roman"/>
          <w:lang w:val="en-MY"/>
        </w:rPr>
        <w:t xml:space="preserve"> consumption characteristics for each zone. </w:t>
      </w:r>
      <w:r w:rsidR="00D15EF5" w:rsidRPr="00990EC4">
        <w:rPr>
          <w:rFonts w:ascii="Times New Roman" w:hAnsi="Times New Roman" w:cs="Times New Roman"/>
          <w:lang w:val="en-MY"/>
        </w:rPr>
        <w:t>For example, hospital ha</w:t>
      </w:r>
      <w:r w:rsidRPr="00990EC4">
        <w:rPr>
          <w:rFonts w:ascii="Times New Roman" w:hAnsi="Times New Roman" w:cs="Times New Roman"/>
          <w:lang w:val="en-MY"/>
        </w:rPr>
        <w:t>s</w:t>
      </w:r>
      <w:r w:rsidR="00D15EF5" w:rsidRPr="00990EC4">
        <w:rPr>
          <w:rFonts w:ascii="Times New Roman" w:hAnsi="Times New Roman" w:cs="Times New Roman"/>
          <w:lang w:val="en-MY"/>
        </w:rPr>
        <w:t xml:space="preserve"> a fixed </w:t>
      </w:r>
      <w:r w:rsidRPr="00990EC4">
        <w:rPr>
          <w:rFonts w:ascii="Times New Roman" w:hAnsi="Times New Roman" w:cs="Times New Roman"/>
          <w:lang w:val="en-MY"/>
        </w:rPr>
        <w:t>power</w:t>
      </w:r>
      <w:r w:rsidR="00D15EF5" w:rsidRPr="00990EC4">
        <w:rPr>
          <w:rFonts w:ascii="Times New Roman" w:hAnsi="Times New Roman" w:cs="Times New Roman"/>
          <w:lang w:val="en-MY"/>
        </w:rPr>
        <w:t xml:space="preserve"> usage profile while factory h</w:t>
      </w:r>
      <w:r w:rsidRPr="00990EC4">
        <w:rPr>
          <w:rFonts w:ascii="Times New Roman" w:hAnsi="Times New Roman" w:cs="Times New Roman"/>
          <w:lang w:val="en-MY"/>
        </w:rPr>
        <w:t>as</w:t>
      </w:r>
      <w:r w:rsidR="00D15EF5" w:rsidRPr="00990EC4">
        <w:rPr>
          <w:rFonts w:ascii="Times New Roman" w:hAnsi="Times New Roman" w:cs="Times New Roman"/>
          <w:lang w:val="en-MY"/>
        </w:rPr>
        <w:t xml:space="preserve"> increasing </w:t>
      </w:r>
      <w:r w:rsidRPr="00990EC4">
        <w:rPr>
          <w:rFonts w:ascii="Times New Roman" w:hAnsi="Times New Roman" w:cs="Times New Roman"/>
          <w:lang w:val="en-MY"/>
        </w:rPr>
        <w:t>power</w:t>
      </w:r>
      <w:r w:rsidR="00D15EF5" w:rsidRPr="00990EC4">
        <w:rPr>
          <w:rFonts w:ascii="Times New Roman" w:hAnsi="Times New Roman" w:cs="Times New Roman"/>
          <w:lang w:val="en-MY"/>
        </w:rPr>
        <w:t xml:space="preserve"> consumption during working hours. </w:t>
      </w:r>
      <w:r w:rsidRPr="00990EC4">
        <w:rPr>
          <w:rFonts w:ascii="Times New Roman" w:hAnsi="Times New Roman" w:cs="Times New Roman"/>
          <w:lang w:val="en-MY"/>
        </w:rPr>
        <w:t>The total power demand is computed to obtain electrical power required by the microgrid based on active loads during each hour, which allow further analysis and decision-making. T</w:t>
      </w:r>
      <w:r w:rsidR="00493BE1" w:rsidRPr="00990EC4">
        <w:rPr>
          <w:rFonts w:ascii="Times New Roman" w:hAnsi="Times New Roman" w:cs="Times New Roman"/>
          <w:lang w:val="en-MY"/>
        </w:rPr>
        <w:t xml:space="preserve">otal </w:t>
      </w:r>
      <w:r w:rsidRPr="00990EC4">
        <w:rPr>
          <w:rFonts w:ascii="Times New Roman" w:hAnsi="Times New Roman" w:cs="Times New Roman"/>
          <w:lang w:val="en-MY"/>
        </w:rPr>
        <w:t>power</w:t>
      </w:r>
      <w:r w:rsidR="00493BE1" w:rsidRPr="00990EC4">
        <w:rPr>
          <w:rFonts w:ascii="Times New Roman" w:hAnsi="Times New Roman" w:cs="Times New Roman"/>
          <w:lang w:val="en-MY"/>
        </w:rPr>
        <w:t xml:space="preserve"> </w:t>
      </w:r>
      <w:r w:rsidR="003F010F" w:rsidRPr="00990EC4">
        <w:rPr>
          <w:rFonts w:ascii="Times New Roman" w:hAnsi="Times New Roman" w:cs="Times New Roman"/>
          <w:lang w:val="en-MY"/>
        </w:rPr>
        <w:t>demand</w:t>
      </w:r>
      <w:r w:rsidR="00493BE1" w:rsidRPr="00990EC4">
        <w:rPr>
          <w:rFonts w:ascii="Times New Roman" w:hAnsi="Times New Roman" w:cs="Times New Roman"/>
          <w:lang w:val="en-MY"/>
        </w:rPr>
        <w:t xml:space="preserve"> depends on </w:t>
      </w:r>
      <w:r w:rsidRPr="00990EC4">
        <w:rPr>
          <w:rFonts w:ascii="Times New Roman" w:hAnsi="Times New Roman" w:cs="Times New Roman"/>
          <w:lang w:val="en-MY"/>
        </w:rPr>
        <w:t xml:space="preserve">the sum of the active power </w:t>
      </w:r>
      <w:r w:rsidR="001E3416" w:rsidRPr="00990EC4">
        <w:rPr>
          <w:rFonts w:ascii="Times New Roman" w:hAnsi="Times New Roman" w:cs="Times New Roman"/>
          <w:lang w:val="en-MY"/>
        </w:rPr>
        <w:t>demand</w:t>
      </w:r>
      <w:r w:rsidRPr="00990EC4">
        <w:rPr>
          <w:rFonts w:ascii="Times New Roman" w:hAnsi="Times New Roman" w:cs="Times New Roman"/>
          <w:lang w:val="en-MY"/>
        </w:rPr>
        <w:t xml:space="preserve">, which </w:t>
      </w:r>
      <w:r w:rsidR="003F010F" w:rsidRPr="00990EC4">
        <w:rPr>
          <w:rFonts w:ascii="Times New Roman" w:hAnsi="Times New Roman" w:cs="Times New Roman"/>
          <w:lang w:val="en-MY"/>
        </w:rPr>
        <w:t>is the total power demand for the zones whose status are “ONLINE”.</w:t>
      </w:r>
    </w:p>
    <w:p w14:paraId="5D8ACD7E" w14:textId="77777777" w:rsidR="00D15EF5" w:rsidRPr="00990EC4" w:rsidRDefault="00D15EF5" w:rsidP="00774B3F">
      <w:pPr>
        <w:spacing w:line="360" w:lineRule="auto"/>
        <w:jc w:val="both"/>
        <w:rPr>
          <w:rFonts w:ascii="Times New Roman" w:hAnsi="Times New Roman" w:cs="Times New Roman"/>
          <w:lang w:val="en-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229"/>
        <w:gridCol w:w="941"/>
      </w:tblGrid>
      <w:tr w:rsidR="00BB40CC" w:rsidRPr="00990EC4" w14:paraId="2279BD46" w14:textId="77777777" w:rsidTr="00D01911">
        <w:tc>
          <w:tcPr>
            <w:tcW w:w="846" w:type="dxa"/>
          </w:tcPr>
          <w:p w14:paraId="7F5F215A" w14:textId="77777777" w:rsidR="00BB40CC" w:rsidRPr="00990EC4" w:rsidRDefault="00BB40CC" w:rsidP="00774B3F">
            <w:pPr>
              <w:spacing w:line="360" w:lineRule="auto"/>
              <w:jc w:val="both"/>
              <w:rPr>
                <w:rFonts w:ascii="Times New Roman" w:hAnsi="Times New Roman" w:cs="Times New Roman"/>
                <w:lang w:val="en-MY"/>
              </w:rPr>
            </w:pPr>
          </w:p>
        </w:tc>
        <w:tc>
          <w:tcPr>
            <w:tcW w:w="7229" w:type="dxa"/>
          </w:tcPr>
          <w:p w14:paraId="0B108C49" w14:textId="77777777" w:rsidR="00BB40CC" w:rsidRPr="00990EC4" w:rsidRDefault="00000000" w:rsidP="00BB40CC">
            <w:pPr>
              <w:spacing w:line="360" w:lineRule="auto"/>
              <w:jc w:val="both"/>
              <w:rPr>
                <w:rFonts w:ascii="Times New Roman" w:hAnsi="Times New Roman" w:cs="Times New Roman"/>
                <w:sz w:val="36"/>
                <w:szCs w:val="36"/>
                <w:lang w:val="en-MY"/>
              </w:rPr>
            </w:pPr>
            <m:oMathPara>
              <m:oMath>
                <m:sSub>
                  <m:sSubPr>
                    <m:ctrlPr>
                      <w:rPr>
                        <w:rFonts w:ascii="Cambria Math" w:hAnsi="Cambria Math" w:cs="Times New Roman"/>
                        <w:i/>
                        <w:sz w:val="36"/>
                        <w:szCs w:val="36"/>
                        <w:lang w:val="en-MY"/>
                      </w:rPr>
                    </m:ctrlPr>
                  </m:sSubPr>
                  <m:e>
                    <m:r>
                      <w:rPr>
                        <w:rFonts w:ascii="Cambria Math" w:hAnsi="Cambria Math" w:cs="Times New Roman"/>
                        <w:sz w:val="36"/>
                        <w:szCs w:val="36"/>
                        <w:lang w:val="en-MY"/>
                      </w:rPr>
                      <m:t>P</m:t>
                    </m:r>
                  </m:e>
                  <m:sub>
                    <m:r>
                      <w:rPr>
                        <w:rFonts w:ascii="Cambria Math" w:hAnsi="Cambria Math" w:cs="Times New Roman"/>
                        <w:sz w:val="36"/>
                        <w:szCs w:val="36"/>
                        <w:lang w:val="en-MY"/>
                      </w:rPr>
                      <m:t>demand</m:t>
                    </m:r>
                  </m:sub>
                </m:sSub>
                <m:r>
                  <w:rPr>
                    <w:rFonts w:ascii="Cambria Math" w:hAnsi="Cambria Math" w:cs="Times New Roman"/>
                    <w:sz w:val="36"/>
                    <w:szCs w:val="36"/>
                    <w:lang w:val="en-MY"/>
                  </w:rPr>
                  <m:t>=</m:t>
                </m:r>
                <m:nary>
                  <m:naryPr>
                    <m:chr m:val="∑"/>
                    <m:limLoc m:val="undOvr"/>
                    <m:subHide m:val="1"/>
                    <m:supHide m:val="1"/>
                    <m:ctrlPr>
                      <w:rPr>
                        <w:rFonts w:ascii="Cambria Math" w:hAnsi="Cambria Math" w:cs="Times New Roman"/>
                        <w:i/>
                        <w:sz w:val="36"/>
                        <w:szCs w:val="36"/>
                        <w:lang w:val="en-MY"/>
                      </w:rPr>
                    </m:ctrlPr>
                  </m:naryPr>
                  <m:sub/>
                  <m:sup/>
                  <m:e>
                    <m:sSub>
                      <m:sSubPr>
                        <m:ctrlPr>
                          <w:rPr>
                            <w:rFonts w:ascii="Cambria Math" w:hAnsi="Cambria Math" w:cs="Times New Roman"/>
                            <w:i/>
                            <w:sz w:val="36"/>
                            <w:szCs w:val="36"/>
                            <w:lang w:val="en-MY"/>
                          </w:rPr>
                        </m:ctrlPr>
                      </m:sSubPr>
                      <m:e>
                        <m:r>
                          <w:rPr>
                            <w:rFonts w:ascii="Cambria Math" w:hAnsi="Cambria Math" w:cs="Times New Roman"/>
                            <w:sz w:val="36"/>
                            <w:szCs w:val="36"/>
                            <w:lang w:val="en-MY"/>
                          </w:rPr>
                          <m:t>P</m:t>
                        </m:r>
                      </m:e>
                      <m:sub>
                        <m:r>
                          <w:rPr>
                            <w:rFonts w:ascii="Cambria Math" w:hAnsi="Cambria Math" w:cs="Times New Roman"/>
                            <w:sz w:val="36"/>
                            <w:szCs w:val="36"/>
                            <w:lang w:val="en-MY"/>
                          </w:rPr>
                          <m:t>active</m:t>
                        </m:r>
                      </m:sub>
                    </m:sSub>
                  </m:e>
                </m:nary>
                <m:r>
                  <w:rPr>
                    <w:rFonts w:ascii="Cambria Math" w:hAnsi="Cambria Math" w:cs="Times New Roman"/>
                    <w:sz w:val="36"/>
                    <w:szCs w:val="36"/>
                    <w:lang w:val="en-MY"/>
                  </w:rPr>
                  <m:t xml:space="preserve">= </m:t>
                </m:r>
                <m:sSub>
                  <m:sSubPr>
                    <m:ctrlPr>
                      <w:rPr>
                        <w:rFonts w:ascii="Cambria Math" w:hAnsi="Cambria Math" w:cs="Times New Roman"/>
                        <w:i/>
                        <w:sz w:val="36"/>
                        <w:szCs w:val="36"/>
                        <w:lang w:val="en-MY"/>
                      </w:rPr>
                    </m:ctrlPr>
                  </m:sSubPr>
                  <m:e>
                    <m:r>
                      <w:rPr>
                        <w:rFonts w:ascii="Cambria Math" w:hAnsi="Cambria Math" w:cs="Times New Roman"/>
                        <w:sz w:val="36"/>
                        <w:szCs w:val="36"/>
                        <w:lang w:val="en-MY"/>
                      </w:rPr>
                      <m:t>P</m:t>
                    </m:r>
                  </m:e>
                  <m:sub>
                    <m:r>
                      <w:rPr>
                        <w:rFonts w:ascii="Cambria Math" w:hAnsi="Cambria Math" w:cs="Times New Roman"/>
                        <w:sz w:val="36"/>
                        <w:szCs w:val="36"/>
                        <w:lang w:val="en-MY"/>
                      </w:rPr>
                      <m:t>res</m:t>
                    </m:r>
                  </m:sub>
                </m:sSub>
                <m:r>
                  <w:rPr>
                    <w:rFonts w:ascii="Cambria Math" w:hAnsi="Cambria Math" w:cs="Times New Roman"/>
                    <w:sz w:val="36"/>
                    <w:szCs w:val="36"/>
                    <w:lang w:val="en-MY"/>
                  </w:rPr>
                  <m:t xml:space="preserve">+ </m:t>
                </m:r>
                <m:sSub>
                  <m:sSubPr>
                    <m:ctrlPr>
                      <w:rPr>
                        <w:rFonts w:ascii="Cambria Math" w:hAnsi="Cambria Math" w:cs="Times New Roman"/>
                        <w:i/>
                        <w:sz w:val="36"/>
                        <w:szCs w:val="36"/>
                        <w:lang w:val="en-MY"/>
                      </w:rPr>
                    </m:ctrlPr>
                  </m:sSubPr>
                  <m:e>
                    <m:r>
                      <w:rPr>
                        <w:rFonts w:ascii="Cambria Math" w:hAnsi="Cambria Math" w:cs="Times New Roman"/>
                        <w:sz w:val="36"/>
                        <w:szCs w:val="36"/>
                        <w:lang w:val="en-MY"/>
                      </w:rPr>
                      <m:t>P</m:t>
                    </m:r>
                  </m:e>
                  <m:sub>
                    <m:r>
                      <w:rPr>
                        <w:rFonts w:ascii="Cambria Math" w:hAnsi="Cambria Math" w:cs="Times New Roman"/>
                        <w:sz w:val="36"/>
                        <w:szCs w:val="36"/>
                        <w:lang w:val="en-MY"/>
                      </w:rPr>
                      <m:t>hos</m:t>
                    </m:r>
                  </m:sub>
                </m:sSub>
                <m:r>
                  <w:rPr>
                    <w:rFonts w:ascii="Cambria Math" w:hAnsi="Cambria Math" w:cs="Times New Roman"/>
                    <w:sz w:val="36"/>
                    <w:szCs w:val="36"/>
                    <w:lang w:val="en-MY"/>
                  </w:rPr>
                  <m:t xml:space="preserve">+ </m:t>
                </m:r>
                <m:sSub>
                  <m:sSubPr>
                    <m:ctrlPr>
                      <w:rPr>
                        <w:rFonts w:ascii="Cambria Math" w:hAnsi="Cambria Math" w:cs="Times New Roman"/>
                        <w:i/>
                        <w:sz w:val="36"/>
                        <w:szCs w:val="36"/>
                        <w:lang w:val="en-MY"/>
                      </w:rPr>
                    </m:ctrlPr>
                  </m:sSubPr>
                  <m:e>
                    <m:r>
                      <w:rPr>
                        <w:rFonts w:ascii="Cambria Math" w:hAnsi="Cambria Math" w:cs="Times New Roman"/>
                        <w:sz w:val="36"/>
                        <w:szCs w:val="36"/>
                        <w:lang w:val="en-MY"/>
                      </w:rPr>
                      <m:t>P</m:t>
                    </m:r>
                  </m:e>
                  <m:sub>
                    <m:r>
                      <w:rPr>
                        <w:rFonts w:ascii="Cambria Math" w:hAnsi="Cambria Math" w:cs="Times New Roman"/>
                        <w:sz w:val="36"/>
                        <w:szCs w:val="36"/>
                        <w:lang w:val="en-MY"/>
                      </w:rPr>
                      <m:t>fac</m:t>
                    </m:r>
                  </m:sub>
                </m:sSub>
              </m:oMath>
            </m:oMathPara>
          </w:p>
          <w:p w14:paraId="7F8F661D" w14:textId="77777777" w:rsidR="00BB40CC" w:rsidRPr="00990EC4" w:rsidRDefault="00BB40CC" w:rsidP="00774B3F">
            <w:pPr>
              <w:spacing w:line="360" w:lineRule="auto"/>
              <w:jc w:val="both"/>
              <w:rPr>
                <w:rFonts w:ascii="Times New Roman" w:hAnsi="Times New Roman" w:cs="Times New Roman"/>
                <w:lang w:val="en-MY"/>
              </w:rPr>
            </w:pPr>
          </w:p>
        </w:tc>
        <w:tc>
          <w:tcPr>
            <w:tcW w:w="941" w:type="dxa"/>
          </w:tcPr>
          <w:p w14:paraId="3B4D6072" w14:textId="0D24C0E6" w:rsidR="00BB40CC" w:rsidRPr="00990EC4" w:rsidRDefault="00BB40CC" w:rsidP="00774B3F">
            <w:pPr>
              <w:spacing w:line="360" w:lineRule="auto"/>
              <w:jc w:val="both"/>
              <w:rPr>
                <w:rFonts w:ascii="Times New Roman" w:hAnsi="Times New Roman" w:cs="Times New Roman"/>
                <w:sz w:val="32"/>
                <w:szCs w:val="32"/>
                <w:lang w:val="en-MY"/>
              </w:rPr>
            </w:pPr>
            <w:r w:rsidRPr="00990EC4">
              <w:rPr>
                <w:rFonts w:ascii="Times New Roman" w:hAnsi="Times New Roman" w:cs="Times New Roman"/>
                <w:sz w:val="28"/>
                <w:szCs w:val="28"/>
                <w:lang w:val="en-MY"/>
              </w:rPr>
              <w:t>(4.2)</w:t>
            </w:r>
          </w:p>
        </w:tc>
      </w:tr>
    </w:tbl>
    <w:p w14:paraId="2ACEC755" w14:textId="77777777" w:rsidR="00DB4CCD" w:rsidRPr="00990EC4" w:rsidRDefault="00DB4CCD" w:rsidP="00774B3F">
      <w:pPr>
        <w:spacing w:line="360" w:lineRule="auto"/>
        <w:jc w:val="both"/>
        <w:rPr>
          <w:rFonts w:ascii="Times New Roman" w:hAnsi="Times New Roman" w:cs="Times New Roman"/>
          <w:lang w:val="en-MY"/>
        </w:rPr>
      </w:pPr>
    </w:p>
    <w:tbl>
      <w:tblPr>
        <w:tblStyle w:val="TableGrid"/>
        <w:tblW w:w="0" w:type="auto"/>
        <w:tblLook w:val="04A0" w:firstRow="1" w:lastRow="0" w:firstColumn="1" w:lastColumn="0" w:noHBand="0" w:noVBand="1"/>
      </w:tblPr>
      <w:tblGrid>
        <w:gridCol w:w="3005"/>
        <w:gridCol w:w="3005"/>
        <w:gridCol w:w="3006"/>
      </w:tblGrid>
      <w:tr w:rsidR="00DB4CCD" w:rsidRPr="00990EC4" w14:paraId="2A85F855" w14:textId="77777777" w:rsidTr="00DB4CCD">
        <w:tc>
          <w:tcPr>
            <w:tcW w:w="3005" w:type="dxa"/>
          </w:tcPr>
          <w:p w14:paraId="52EBD5DE" w14:textId="7D7AECA2" w:rsidR="00DB4CCD" w:rsidRPr="00990EC4" w:rsidRDefault="00DB4CCD" w:rsidP="00DB4CCD">
            <w:pPr>
              <w:spacing w:line="360" w:lineRule="auto"/>
              <w:jc w:val="center"/>
              <w:rPr>
                <w:rFonts w:ascii="Times New Roman" w:hAnsi="Times New Roman" w:cs="Times New Roman"/>
                <w:lang w:val="en-MY"/>
              </w:rPr>
            </w:pPr>
            <w:r w:rsidRPr="00990EC4">
              <w:rPr>
                <w:rFonts w:ascii="Times New Roman" w:hAnsi="Times New Roman" w:cs="Times New Roman"/>
                <w:lang w:val="en-MY"/>
              </w:rPr>
              <w:t>Symbol</w:t>
            </w:r>
          </w:p>
        </w:tc>
        <w:tc>
          <w:tcPr>
            <w:tcW w:w="3005" w:type="dxa"/>
          </w:tcPr>
          <w:p w14:paraId="3C787E97" w14:textId="21D1C11A" w:rsidR="00DB4CCD" w:rsidRPr="00990EC4" w:rsidRDefault="00DB4CCD" w:rsidP="00DB4CCD">
            <w:pPr>
              <w:spacing w:line="360" w:lineRule="auto"/>
              <w:jc w:val="center"/>
              <w:rPr>
                <w:rFonts w:ascii="Times New Roman" w:hAnsi="Times New Roman" w:cs="Times New Roman"/>
                <w:lang w:val="en-MY"/>
              </w:rPr>
            </w:pPr>
            <w:r w:rsidRPr="00990EC4">
              <w:rPr>
                <w:rFonts w:ascii="Times New Roman" w:hAnsi="Times New Roman" w:cs="Times New Roman"/>
                <w:lang w:val="en-MY"/>
              </w:rPr>
              <w:t>Description</w:t>
            </w:r>
          </w:p>
        </w:tc>
        <w:tc>
          <w:tcPr>
            <w:tcW w:w="3006" w:type="dxa"/>
          </w:tcPr>
          <w:p w14:paraId="759D31A2" w14:textId="43FB818A" w:rsidR="00DB4CCD" w:rsidRPr="00990EC4" w:rsidRDefault="00DB4CCD" w:rsidP="00DB4CCD">
            <w:pPr>
              <w:spacing w:line="360" w:lineRule="auto"/>
              <w:jc w:val="center"/>
              <w:rPr>
                <w:rFonts w:ascii="Times New Roman" w:hAnsi="Times New Roman" w:cs="Times New Roman"/>
                <w:lang w:val="en-MY"/>
              </w:rPr>
            </w:pPr>
            <w:r w:rsidRPr="00990EC4">
              <w:rPr>
                <w:rFonts w:ascii="Times New Roman" w:hAnsi="Times New Roman" w:cs="Times New Roman"/>
                <w:lang w:val="en-MY"/>
              </w:rPr>
              <w:t>Unit</w:t>
            </w:r>
          </w:p>
        </w:tc>
      </w:tr>
      <w:tr w:rsidR="00DB4CCD" w:rsidRPr="00990EC4" w14:paraId="117159CE" w14:textId="77777777" w:rsidTr="001E3416">
        <w:trPr>
          <w:trHeight w:val="335"/>
        </w:trPr>
        <w:tc>
          <w:tcPr>
            <w:tcW w:w="3005" w:type="dxa"/>
          </w:tcPr>
          <w:p w14:paraId="70949EAE" w14:textId="402D3A41" w:rsidR="00DB4CCD" w:rsidRPr="00990EC4" w:rsidRDefault="00000000" w:rsidP="00DB4CCD">
            <w:pPr>
              <w:spacing w:line="360" w:lineRule="auto"/>
              <w:jc w:val="center"/>
              <w:rPr>
                <w:rFonts w:ascii="Times New Roman" w:hAnsi="Times New Roman" w:cs="Times New Roman"/>
                <w:sz w:val="28"/>
                <w:szCs w:val="28"/>
                <w:lang w:val="en-MY"/>
              </w:rPr>
            </w:pPr>
            <m:oMathPara>
              <m:oMath>
                <m:sSub>
                  <m:sSubPr>
                    <m:ctrlPr>
                      <w:rPr>
                        <w:rFonts w:ascii="Cambria Math" w:hAnsi="Cambria Math" w:cs="Times New Roman"/>
                        <w:i/>
                        <w:sz w:val="28"/>
                        <w:szCs w:val="28"/>
                        <w:lang w:val="en-MY"/>
                      </w:rPr>
                    </m:ctrlPr>
                  </m:sSubPr>
                  <m:e>
                    <m:r>
                      <w:rPr>
                        <w:rFonts w:ascii="Cambria Math" w:hAnsi="Cambria Math" w:cs="Times New Roman"/>
                        <w:sz w:val="28"/>
                        <w:szCs w:val="28"/>
                        <w:lang w:val="en-MY"/>
                      </w:rPr>
                      <m:t>P</m:t>
                    </m:r>
                  </m:e>
                  <m:sub>
                    <m:r>
                      <w:rPr>
                        <w:rFonts w:ascii="Cambria Math" w:hAnsi="Cambria Math" w:cs="Times New Roman"/>
                        <w:sz w:val="28"/>
                        <w:szCs w:val="28"/>
                        <w:lang w:val="en-MY"/>
                      </w:rPr>
                      <m:t>demand</m:t>
                    </m:r>
                  </m:sub>
                </m:sSub>
              </m:oMath>
            </m:oMathPara>
          </w:p>
        </w:tc>
        <w:tc>
          <w:tcPr>
            <w:tcW w:w="3005" w:type="dxa"/>
          </w:tcPr>
          <w:p w14:paraId="10987632" w14:textId="3FCF88AB" w:rsidR="00DB4CCD" w:rsidRPr="00990EC4" w:rsidRDefault="00DB4CCD" w:rsidP="00DB4CCD">
            <w:pPr>
              <w:spacing w:line="360" w:lineRule="auto"/>
              <w:jc w:val="center"/>
              <w:rPr>
                <w:rFonts w:ascii="Times New Roman" w:hAnsi="Times New Roman" w:cs="Times New Roman"/>
                <w:lang w:val="en-MY"/>
              </w:rPr>
            </w:pPr>
            <w:r w:rsidRPr="00990EC4">
              <w:rPr>
                <w:rFonts w:ascii="Times New Roman" w:hAnsi="Times New Roman" w:cs="Times New Roman"/>
                <w:lang w:val="en-MY"/>
              </w:rPr>
              <w:t xml:space="preserve">Total </w:t>
            </w:r>
            <w:r w:rsidR="00EF3036" w:rsidRPr="00990EC4">
              <w:rPr>
                <w:rFonts w:ascii="Times New Roman" w:hAnsi="Times New Roman" w:cs="Times New Roman"/>
                <w:lang w:val="en-MY"/>
              </w:rPr>
              <w:t>power</w:t>
            </w:r>
            <w:r w:rsidRPr="00990EC4">
              <w:rPr>
                <w:rFonts w:ascii="Times New Roman" w:hAnsi="Times New Roman" w:cs="Times New Roman"/>
                <w:lang w:val="en-MY"/>
              </w:rPr>
              <w:t xml:space="preserve"> demand</w:t>
            </w:r>
          </w:p>
        </w:tc>
        <w:tc>
          <w:tcPr>
            <w:tcW w:w="3006" w:type="dxa"/>
          </w:tcPr>
          <w:p w14:paraId="43FB0EBE" w14:textId="18446922" w:rsidR="00DB4CCD" w:rsidRPr="00990EC4" w:rsidRDefault="00DB4CCD" w:rsidP="00DB4CCD">
            <w:pPr>
              <w:spacing w:line="360" w:lineRule="auto"/>
              <w:jc w:val="center"/>
              <w:rPr>
                <w:rFonts w:ascii="Times New Roman" w:hAnsi="Times New Roman" w:cs="Times New Roman"/>
                <w:lang w:val="en-MY"/>
              </w:rPr>
            </w:pPr>
            <w:r w:rsidRPr="00990EC4">
              <w:rPr>
                <w:rFonts w:ascii="Times New Roman" w:hAnsi="Times New Roman" w:cs="Times New Roman"/>
                <w:lang w:val="en-MY"/>
              </w:rPr>
              <w:t>MW</w:t>
            </w:r>
          </w:p>
        </w:tc>
      </w:tr>
      <w:tr w:rsidR="00EF3036" w:rsidRPr="00990EC4" w14:paraId="51B2A7F7" w14:textId="77777777" w:rsidTr="00DB4CCD">
        <w:tc>
          <w:tcPr>
            <w:tcW w:w="3005" w:type="dxa"/>
          </w:tcPr>
          <w:p w14:paraId="7A74C404" w14:textId="09139E64" w:rsidR="00EF3036" w:rsidRPr="00990EC4" w:rsidRDefault="00000000" w:rsidP="00DB4CCD">
            <w:pPr>
              <w:spacing w:line="360" w:lineRule="auto"/>
              <w:jc w:val="center"/>
              <w:rPr>
                <w:rFonts w:ascii="Times New Roman" w:eastAsia="DengXian" w:hAnsi="Times New Roman" w:cs="Times New Roman"/>
                <w:sz w:val="28"/>
                <w:szCs w:val="28"/>
                <w:lang w:val="en-MY"/>
              </w:rPr>
            </w:pPr>
            <m:oMathPara>
              <m:oMath>
                <m:nary>
                  <m:naryPr>
                    <m:chr m:val="∑"/>
                    <m:limLoc m:val="undOvr"/>
                    <m:subHide m:val="1"/>
                    <m:supHide m:val="1"/>
                    <m:ctrlPr>
                      <w:rPr>
                        <w:rFonts w:ascii="Cambria Math" w:hAnsi="Cambria Math" w:cs="Times New Roman"/>
                        <w:i/>
                        <w:sz w:val="28"/>
                        <w:szCs w:val="28"/>
                        <w:lang w:val="en-MY"/>
                      </w:rPr>
                    </m:ctrlPr>
                  </m:naryPr>
                  <m:sub/>
                  <m:sup/>
                  <m:e>
                    <m:sSub>
                      <m:sSubPr>
                        <m:ctrlPr>
                          <w:rPr>
                            <w:rFonts w:ascii="Cambria Math" w:hAnsi="Cambria Math" w:cs="Times New Roman"/>
                            <w:i/>
                            <w:sz w:val="28"/>
                            <w:szCs w:val="28"/>
                            <w:lang w:val="en-MY"/>
                          </w:rPr>
                        </m:ctrlPr>
                      </m:sSubPr>
                      <m:e>
                        <m:r>
                          <w:rPr>
                            <w:rFonts w:ascii="Cambria Math" w:hAnsi="Cambria Math" w:cs="Times New Roman"/>
                            <w:sz w:val="28"/>
                            <w:szCs w:val="28"/>
                            <w:lang w:val="en-MY"/>
                          </w:rPr>
                          <m:t>P</m:t>
                        </m:r>
                      </m:e>
                      <m:sub>
                        <m:r>
                          <w:rPr>
                            <w:rFonts w:ascii="Cambria Math" w:hAnsi="Cambria Math" w:cs="Times New Roman"/>
                            <w:sz w:val="28"/>
                            <w:szCs w:val="28"/>
                            <w:lang w:val="en-MY"/>
                          </w:rPr>
                          <m:t>active</m:t>
                        </m:r>
                      </m:sub>
                    </m:sSub>
                  </m:e>
                </m:nary>
              </m:oMath>
            </m:oMathPara>
          </w:p>
        </w:tc>
        <w:tc>
          <w:tcPr>
            <w:tcW w:w="3005" w:type="dxa"/>
          </w:tcPr>
          <w:p w14:paraId="6C90BBAC" w14:textId="25298070" w:rsidR="00EF3036" w:rsidRPr="00990EC4" w:rsidRDefault="007B20E8" w:rsidP="003F010F">
            <w:pPr>
              <w:spacing w:line="360" w:lineRule="auto"/>
              <w:jc w:val="both"/>
              <w:rPr>
                <w:rFonts w:ascii="Times New Roman" w:hAnsi="Times New Roman" w:cs="Times New Roman"/>
                <w:lang w:val="en-MY"/>
              </w:rPr>
            </w:pPr>
            <w:r w:rsidRPr="00990EC4">
              <w:rPr>
                <w:rFonts w:ascii="Times New Roman" w:hAnsi="Times New Roman" w:cs="Times New Roman"/>
                <w:lang w:val="en-MY"/>
              </w:rPr>
              <w:t xml:space="preserve">Sum of active power </w:t>
            </w:r>
            <w:r w:rsidR="003F010F" w:rsidRPr="00990EC4">
              <w:rPr>
                <w:rFonts w:ascii="Times New Roman" w:hAnsi="Times New Roman" w:cs="Times New Roman"/>
                <w:lang w:val="en-MY"/>
              </w:rPr>
              <w:t>demand</w:t>
            </w:r>
          </w:p>
        </w:tc>
        <w:tc>
          <w:tcPr>
            <w:tcW w:w="3006" w:type="dxa"/>
          </w:tcPr>
          <w:p w14:paraId="077C96D2" w14:textId="268BCD1E" w:rsidR="00EF3036" w:rsidRPr="00990EC4" w:rsidRDefault="007B20E8" w:rsidP="00DB4CCD">
            <w:pPr>
              <w:spacing w:line="360" w:lineRule="auto"/>
              <w:jc w:val="center"/>
              <w:rPr>
                <w:rFonts w:ascii="Times New Roman" w:hAnsi="Times New Roman" w:cs="Times New Roman"/>
                <w:lang w:val="en-MY"/>
              </w:rPr>
            </w:pPr>
            <w:r w:rsidRPr="00990EC4">
              <w:rPr>
                <w:rFonts w:ascii="Times New Roman" w:hAnsi="Times New Roman" w:cs="Times New Roman"/>
                <w:lang w:val="en-MY"/>
              </w:rPr>
              <w:t>MW</w:t>
            </w:r>
          </w:p>
        </w:tc>
      </w:tr>
      <w:tr w:rsidR="00DB4CCD" w:rsidRPr="00990EC4" w14:paraId="0CF2BCF5" w14:textId="77777777" w:rsidTr="00DB4CCD">
        <w:tc>
          <w:tcPr>
            <w:tcW w:w="3005" w:type="dxa"/>
          </w:tcPr>
          <w:p w14:paraId="448EF1F4" w14:textId="3C91A210" w:rsidR="00DB4CCD" w:rsidRPr="00990EC4" w:rsidRDefault="00000000" w:rsidP="00DB4CCD">
            <w:pPr>
              <w:spacing w:line="360" w:lineRule="auto"/>
              <w:jc w:val="center"/>
              <w:rPr>
                <w:rFonts w:ascii="Times New Roman" w:hAnsi="Times New Roman" w:cs="Times New Roman"/>
                <w:sz w:val="28"/>
                <w:szCs w:val="28"/>
                <w:lang w:val="en-MY"/>
              </w:rPr>
            </w:pPr>
            <m:oMathPara>
              <m:oMath>
                <m:sSub>
                  <m:sSubPr>
                    <m:ctrlPr>
                      <w:rPr>
                        <w:rFonts w:ascii="Cambria Math" w:hAnsi="Cambria Math" w:cs="Times New Roman"/>
                        <w:i/>
                        <w:sz w:val="28"/>
                        <w:szCs w:val="28"/>
                        <w:lang w:val="en-MY"/>
                      </w:rPr>
                    </m:ctrlPr>
                  </m:sSubPr>
                  <m:e>
                    <m:r>
                      <w:rPr>
                        <w:rFonts w:ascii="Cambria Math" w:hAnsi="Cambria Math" w:cs="Times New Roman"/>
                        <w:sz w:val="28"/>
                        <w:szCs w:val="28"/>
                        <w:lang w:val="en-MY"/>
                      </w:rPr>
                      <m:t>P</m:t>
                    </m:r>
                  </m:e>
                  <m:sub>
                    <m:r>
                      <w:rPr>
                        <w:rFonts w:ascii="Cambria Math" w:hAnsi="Cambria Math" w:cs="Times New Roman"/>
                        <w:sz w:val="28"/>
                        <w:szCs w:val="28"/>
                        <w:lang w:val="en-MY"/>
                      </w:rPr>
                      <m:t>res</m:t>
                    </m:r>
                  </m:sub>
                </m:sSub>
              </m:oMath>
            </m:oMathPara>
          </w:p>
        </w:tc>
        <w:tc>
          <w:tcPr>
            <w:tcW w:w="3005" w:type="dxa"/>
          </w:tcPr>
          <w:p w14:paraId="3AE4E75F" w14:textId="1048DC90" w:rsidR="00DB4CCD" w:rsidRPr="00990EC4" w:rsidRDefault="00DB4CCD" w:rsidP="00DB4CCD">
            <w:pPr>
              <w:spacing w:line="360" w:lineRule="auto"/>
              <w:jc w:val="center"/>
              <w:rPr>
                <w:rFonts w:ascii="Times New Roman" w:hAnsi="Times New Roman" w:cs="Times New Roman"/>
                <w:lang w:val="en-MY"/>
              </w:rPr>
            </w:pPr>
            <w:r w:rsidRPr="00990EC4">
              <w:rPr>
                <w:rFonts w:ascii="Times New Roman" w:hAnsi="Times New Roman" w:cs="Times New Roman"/>
                <w:lang w:val="en-MY"/>
              </w:rPr>
              <w:t xml:space="preserve">Residential </w:t>
            </w:r>
            <w:r w:rsidR="00EF3036" w:rsidRPr="00990EC4">
              <w:rPr>
                <w:rFonts w:ascii="Times New Roman" w:hAnsi="Times New Roman" w:cs="Times New Roman"/>
                <w:lang w:val="en-MY"/>
              </w:rPr>
              <w:t xml:space="preserve">power </w:t>
            </w:r>
            <w:r w:rsidRPr="00990EC4">
              <w:rPr>
                <w:rFonts w:ascii="Times New Roman" w:hAnsi="Times New Roman" w:cs="Times New Roman"/>
                <w:lang w:val="en-MY"/>
              </w:rPr>
              <w:t>demand</w:t>
            </w:r>
          </w:p>
        </w:tc>
        <w:tc>
          <w:tcPr>
            <w:tcW w:w="3006" w:type="dxa"/>
          </w:tcPr>
          <w:p w14:paraId="7A8CF728" w14:textId="1381FB9F" w:rsidR="00DB4CCD" w:rsidRPr="00990EC4" w:rsidRDefault="00DB4CCD" w:rsidP="00DB4CCD">
            <w:pPr>
              <w:spacing w:line="360" w:lineRule="auto"/>
              <w:jc w:val="center"/>
              <w:rPr>
                <w:rFonts w:ascii="Times New Roman" w:hAnsi="Times New Roman" w:cs="Times New Roman"/>
                <w:lang w:val="en-MY"/>
              </w:rPr>
            </w:pPr>
            <w:r w:rsidRPr="00990EC4">
              <w:rPr>
                <w:rFonts w:ascii="Times New Roman" w:hAnsi="Times New Roman" w:cs="Times New Roman"/>
                <w:lang w:val="en-MY"/>
              </w:rPr>
              <w:t>MW</w:t>
            </w:r>
          </w:p>
        </w:tc>
      </w:tr>
      <w:tr w:rsidR="00DB4CCD" w:rsidRPr="00990EC4" w14:paraId="34556288" w14:textId="77777777" w:rsidTr="00DB4CCD">
        <w:tc>
          <w:tcPr>
            <w:tcW w:w="3005" w:type="dxa"/>
          </w:tcPr>
          <w:p w14:paraId="5747CD8E" w14:textId="23FECD36" w:rsidR="00DB4CCD" w:rsidRPr="00990EC4" w:rsidRDefault="00000000" w:rsidP="00DB4CCD">
            <w:pPr>
              <w:spacing w:line="360" w:lineRule="auto"/>
              <w:jc w:val="center"/>
              <w:rPr>
                <w:rFonts w:ascii="Times New Roman" w:hAnsi="Times New Roman" w:cs="Times New Roman"/>
                <w:sz w:val="28"/>
                <w:szCs w:val="28"/>
                <w:lang w:val="en-MY"/>
              </w:rPr>
            </w:pPr>
            <m:oMathPara>
              <m:oMath>
                <m:sSub>
                  <m:sSubPr>
                    <m:ctrlPr>
                      <w:rPr>
                        <w:rFonts w:ascii="Cambria Math" w:hAnsi="Cambria Math" w:cs="Times New Roman"/>
                        <w:i/>
                        <w:sz w:val="28"/>
                        <w:szCs w:val="28"/>
                        <w:lang w:val="en-MY"/>
                      </w:rPr>
                    </m:ctrlPr>
                  </m:sSubPr>
                  <m:e>
                    <m:r>
                      <w:rPr>
                        <w:rFonts w:ascii="Cambria Math" w:hAnsi="Cambria Math" w:cs="Times New Roman"/>
                        <w:sz w:val="28"/>
                        <w:szCs w:val="28"/>
                        <w:lang w:val="en-MY"/>
                      </w:rPr>
                      <m:t>P</m:t>
                    </m:r>
                  </m:e>
                  <m:sub>
                    <m:r>
                      <w:rPr>
                        <w:rFonts w:ascii="Cambria Math" w:hAnsi="Cambria Math" w:cs="Times New Roman"/>
                        <w:sz w:val="28"/>
                        <w:szCs w:val="28"/>
                        <w:lang w:val="en-MY"/>
                      </w:rPr>
                      <m:t>hos</m:t>
                    </m:r>
                  </m:sub>
                </m:sSub>
              </m:oMath>
            </m:oMathPara>
          </w:p>
        </w:tc>
        <w:tc>
          <w:tcPr>
            <w:tcW w:w="3005" w:type="dxa"/>
          </w:tcPr>
          <w:p w14:paraId="78A5B685" w14:textId="5D7A55CC" w:rsidR="00DB4CCD" w:rsidRPr="00990EC4" w:rsidRDefault="00DB4CCD" w:rsidP="00DB4CCD">
            <w:pPr>
              <w:spacing w:line="360" w:lineRule="auto"/>
              <w:jc w:val="center"/>
              <w:rPr>
                <w:rFonts w:ascii="Times New Roman" w:hAnsi="Times New Roman" w:cs="Times New Roman"/>
                <w:lang w:val="en-MY"/>
              </w:rPr>
            </w:pPr>
            <w:r w:rsidRPr="00990EC4">
              <w:rPr>
                <w:rFonts w:ascii="Times New Roman" w:hAnsi="Times New Roman" w:cs="Times New Roman"/>
                <w:lang w:val="en-MY"/>
              </w:rPr>
              <w:t xml:space="preserve">Hospital </w:t>
            </w:r>
            <w:r w:rsidR="00EF3036" w:rsidRPr="00990EC4">
              <w:rPr>
                <w:rFonts w:ascii="Times New Roman" w:hAnsi="Times New Roman" w:cs="Times New Roman"/>
                <w:lang w:val="en-MY"/>
              </w:rPr>
              <w:t>power</w:t>
            </w:r>
            <w:r w:rsidRPr="00990EC4">
              <w:rPr>
                <w:rFonts w:ascii="Times New Roman" w:hAnsi="Times New Roman" w:cs="Times New Roman"/>
                <w:lang w:val="en-MY"/>
              </w:rPr>
              <w:t xml:space="preserve"> demand</w:t>
            </w:r>
          </w:p>
        </w:tc>
        <w:tc>
          <w:tcPr>
            <w:tcW w:w="3006" w:type="dxa"/>
          </w:tcPr>
          <w:p w14:paraId="085808C7" w14:textId="7C9EB410" w:rsidR="00DB4CCD" w:rsidRPr="00990EC4" w:rsidRDefault="00DB4CCD" w:rsidP="00DB4CCD">
            <w:pPr>
              <w:spacing w:line="360" w:lineRule="auto"/>
              <w:jc w:val="center"/>
              <w:rPr>
                <w:rFonts w:ascii="Times New Roman" w:hAnsi="Times New Roman" w:cs="Times New Roman"/>
                <w:lang w:val="en-MY"/>
              </w:rPr>
            </w:pPr>
            <w:r w:rsidRPr="00990EC4">
              <w:rPr>
                <w:rFonts w:ascii="Times New Roman" w:hAnsi="Times New Roman" w:cs="Times New Roman"/>
                <w:lang w:val="en-MY"/>
              </w:rPr>
              <w:t>MW</w:t>
            </w:r>
          </w:p>
        </w:tc>
      </w:tr>
      <w:tr w:rsidR="00DB4CCD" w:rsidRPr="00990EC4" w14:paraId="6A1EFE2E" w14:textId="77777777" w:rsidTr="00DB4CCD">
        <w:tc>
          <w:tcPr>
            <w:tcW w:w="3005" w:type="dxa"/>
          </w:tcPr>
          <w:p w14:paraId="4AB1C3A3" w14:textId="60388410" w:rsidR="00DB4CCD" w:rsidRPr="00990EC4" w:rsidRDefault="00000000" w:rsidP="00DB4CCD">
            <w:pPr>
              <w:spacing w:line="360" w:lineRule="auto"/>
              <w:jc w:val="center"/>
              <w:rPr>
                <w:rFonts w:ascii="Times New Roman" w:hAnsi="Times New Roman" w:cs="Times New Roman"/>
                <w:sz w:val="28"/>
                <w:szCs w:val="28"/>
                <w:lang w:val="en-MY"/>
              </w:rPr>
            </w:pPr>
            <m:oMathPara>
              <m:oMath>
                <m:sSub>
                  <m:sSubPr>
                    <m:ctrlPr>
                      <w:rPr>
                        <w:rFonts w:ascii="Cambria Math" w:hAnsi="Cambria Math" w:cs="Times New Roman"/>
                        <w:i/>
                        <w:sz w:val="28"/>
                        <w:szCs w:val="28"/>
                        <w:lang w:val="en-MY"/>
                      </w:rPr>
                    </m:ctrlPr>
                  </m:sSubPr>
                  <m:e>
                    <m:r>
                      <w:rPr>
                        <w:rFonts w:ascii="Cambria Math" w:hAnsi="Cambria Math" w:cs="Times New Roman"/>
                        <w:sz w:val="28"/>
                        <w:szCs w:val="28"/>
                        <w:lang w:val="en-MY"/>
                      </w:rPr>
                      <m:t>P</m:t>
                    </m:r>
                  </m:e>
                  <m:sub>
                    <m:r>
                      <w:rPr>
                        <w:rFonts w:ascii="Cambria Math" w:hAnsi="Cambria Math" w:cs="Times New Roman"/>
                        <w:sz w:val="28"/>
                        <w:szCs w:val="28"/>
                        <w:lang w:val="en-MY"/>
                      </w:rPr>
                      <m:t>fac</m:t>
                    </m:r>
                  </m:sub>
                </m:sSub>
              </m:oMath>
            </m:oMathPara>
          </w:p>
        </w:tc>
        <w:tc>
          <w:tcPr>
            <w:tcW w:w="3005" w:type="dxa"/>
          </w:tcPr>
          <w:p w14:paraId="20AB21F4" w14:textId="7B5C1FFF" w:rsidR="00DB4CCD" w:rsidRPr="00990EC4" w:rsidRDefault="00DB4CCD" w:rsidP="00DB4CCD">
            <w:pPr>
              <w:spacing w:line="360" w:lineRule="auto"/>
              <w:jc w:val="center"/>
              <w:rPr>
                <w:rFonts w:ascii="Times New Roman" w:hAnsi="Times New Roman" w:cs="Times New Roman"/>
                <w:lang w:val="en-MY"/>
              </w:rPr>
            </w:pPr>
            <w:r w:rsidRPr="00990EC4">
              <w:rPr>
                <w:rFonts w:ascii="Times New Roman" w:hAnsi="Times New Roman" w:cs="Times New Roman"/>
                <w:lang w:val="en-MY"/>
              </w:rPr>
              <w:t xml:space="preserve">Factory </w:t>
            </w:r>
            <w:r w:rsidR="00EF3036" w:rsidRPr="00990EC4">
              <w:rPr>
                <w:rFonts w:ascii="Times New Roman" w:hAnsi="Times New Roman" w:cs="Times New Roman"/>
                <w:lang w:val="en-MY"/>
              </w:rPr>
              <w:t>power</w:t>
            </w:r>
            <w:r w:rsidRPr="00990EC4">
              <w:rPr>
                <w:rFonts w:ascii="Times New Roman" w:hAnsi="Times New Roman" w:cs="Times New Roman"/>
                <w:lang w:val="en-MY"/>
              </w:rPr>
              <w:t xml:space="preserve"> demand</w:t>
            </w:r>
          </w:p>
        </w:tc>
        <w:tc>
          <w:tcPr>
            <w:tcW w:w="3006" w:type="dxa"/>
          </w:tcPr>
          <w:p w14:paraId="60424A08" w14:textId="6F6EB794" w:rsidR="00DB4CCD" w:rsidRPr="00990EC4" w:rsidRDefault="00DB4CCD" w:rsidP="00DB4CCD">
            <w:pPr>
              <w:spacing w:line="360" w:lineRule="auto"/>
              <w:jc w:val="center"/>
              <w:rPr>
                <w:rFonts w:ascii="Times New Roman" w:hAnsi="Times New Roman" w:cs="Times New Roman"/>
                <w:lang w:val="en-MY"/>
              </w:rPr>
            </w:pPr>
            <w:r w:rsidRPr="00990EC4">
              <w:rPr>
                <w:rFonts w:ascii="Times New Roman" w:hAnsi="Times New Roman" w:cs="Times New Roman"/>
                <w:lang w:val="en-MY"/>
              </w:rPr>
              <w:t>MW</w:t>
            </w:r>
          </w:p>
        </w:tc>
      </w:tr>
    </w:tbl>
    <w:p w14:paraId="5757B41D" w14:textId="7B9AE2C8" w:rsidR="00B918C4" w:rsidRPr="00990EC4" w:rsidRDefault="00B918C4" w:rsidP="00774B3F">
      <w:pPr>
        <w:spacing w:line="360" w:lineRule="auto"/>
        <w:jc w:val="both"/>
        <w:rPr>
          <w:rFonts w:ascii="Times New Roman" w:hAnsi="Times New Roman" w:cs="Times New Roman"/>
          <w:lang w:val="en-GB"/>
        </w:rPr>
      </w:pPr>
    </w:p>
    <w:p w14:paraId="30DF863E" w14:textId="77777777" w:rsidR="00103ABD" w:rsidRPr="00990EC4" w:rsidRDefault="00103ABD">
      <w:pPr>
        <w:rPr>
          <w:rFonts w:ascii="Times New Roman" w:hAnsi="Times New Roman" w:cs="Times New Roman"/>
          <w:lang w:val="en-GB"/>
        </w:rPr>
      </w:pPr>
      <w:r w:rsidRPr="00990EC4">
        <w:rPr>
          <w:rFonts w:ascii="Times New Roman" w:hAnsi="Times New Roman" w:cs="Times New Roman"/>
          <w:lang w:val="en-GB"/>
        </w:rPr>
        <w:br w:type="page"/>
      </w:r>
    </w:p>
    <w:p w14:paraId="5B2D7827" w14:textId="47BCCBB4" w:rsidR="00C818A9" w:rsidRPr="00990EC4" w:rsidRDefault="00C818A9" w:rsidP="00774B3F">
      <w:pPr>
        <w:spacing w:line="360" w:lineRule="auto"/>
        <w:jc w:val="both"/>
        <w:rPr>
          <w:rFonts w:ascii="Times New Roman" w:hAnsi="Times New Roman" w:cs="Times New Roman"/>
          <w:b/>
          <w:bCs/>
          <w:sz w:val="28"/>
          <w:szCs w:val="28"/>
          <w:lang w:val="en-GB"/>
        </w:rPr>
      </w:pPr>
      <w:r w:rsidRPr="00990EC4">
        <w:rPr>
          <w:rFonts w:ascii="Times New Roman" w:hAnsi="Times New Roman" w:cs="Times New Roman"/>
          <w:b/>
          <w:bCs/>
          <w:sz w:val="28"/>
          <w:szCs w:val="28"/>
          <w:lang w:val="en-GB"/>
        </w:rPr>
        <w:lastRenderedPageBreak/>
        <w:t>4.2.3 Power Balance</w:t>
      </w:r>
    </w:p>
    <w:p w14:paraId="1C4E2863" w14:textId="3AD00235" w:rsidR="00C818A9" w:rsidRPr="00990EC4" w:rsidRDefault="00C818A9" w:rsidP="00774B3F">
      <w:pPr>
        <w:spacing w:line="360" w:lineRule="auto"/>
        <w:jc w:val="both"/>
        <w:rPr>
          <w:rFonts w:ascii="Times New Roman" w:hAnsi="Times New Roman" w:cs="Times New Roman"/>
          <w:lang w:val="en-GB"/>
        </w:rPr>
      </w:pPr>
      <w:r w:rsidRPr="00990EC4">
        <w:rPr>
          <w:rFonts w:ascii="Times New Roman" w:hAnsi="Times New Roman" w:cs="Times New Roman"/>
          <w:lang w:val="en-GB"/>
        </w:rPr>
        <w:t xml:space="preserve">Power balance is the difference between the power generated and the power consumed. This model helps to identify whether there is sufficient power generation to satisfy the active loads. </w:t>
      </w:r>
    </w:p>
    <w:p w14:paraId="31FA3963" w14:textId="77777777" w:rsidR="00D01911" w:rsidRPr="00990EC4" w:rsidRDefault="00D01911" w:rsidP="00774B3F">
      <w:pPr>
        <w:spacing w:line="360" w:lineRule="auto"/>
        <w:jc w:val="both"/>
        <w:rPr>
          <w:rFonts w:ascii="Times New Roman" w:hAnsi="Times New Roman" w:cs="Times New Roman"/>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229"/>
        <w:gridCol w:w="941"/>
      </w:tblGrid>
      <w:tr w:rsidR="00D01911" w:rsidRPr="00990EC4" w14:paraId="25AFF368" w14:textId="77777777" w:rsidTr="0019247B">
        <w:tc>
          <w:tcPr>
            <w:tcW w:w="846" w:type="dxa"/>
          </w:tcPr>
          <w:p w14:paraId="409E46F5" w14:textId="77777777" w:rsidR="00D01911" w:rsidRPr="00990EC4" w:rsidRDefault="00D01911" w:rsidP="0019247B">
            <w:pPr>
              <w:spacing w:line="360" w:lineRule="auto"/>
              <w:jc w:val="both"/>
              <w:rPr>
                <w:rFonts w:ascii="Times New Roman" w:hAnsi="Times New Roman" w:cs="Times New Roman"/>
                <w:lang w:val="en-MY"/>
              </w:rPr>
            </w:pPr>
          </w:p>
        </w:tc>
        <w:tc>
          <w:tcPr>
            <w:tcW w:w="7229" w:type="dxa"/>
          </w:tcPr>
          <w:p w14:paraId="2AE6066B" w14:textId="77777777" w:rsidR="00D01911" w:rsidRPr="00990EC4" w:rsidRDefault="00000000" w:rsidP="00D01911">
            <w:pPr>
              <w:spacing w:line="360" w:lineRule="auto"/>
              <w:jc w:val="both"/>
              <w:rPr>
                <w:rFonts w:ascii="Times New Roman" w:hAnsi="Times New Roman" w:cs="Times New Roman"/>
                <w:sz w:val="36"/>
                <w:szCs w:val="36"/>
                <w:lang w:val="en-GB"/>
              </w:rPr>
            </w:pPr>
            <m:oMathPara>
              <m:oMath>
                <m:sSub>
                  <m:sSubPr>
                    <m:ctrlPr>
                      <w:rPr>
                        <w:rFonts w:ascii="Cambria Math" w:hAnsi="Cambria Math" w:cs="Times New Roman"/>
                        <w:i/>
                        <w:sz w:val="36"/>
                        <w:szCs w:val="36"/>
                        <w:lang w:val="en-GB"/>
                      </w:rPr>
                    </m:ctrlPr>
                  </m:sSubPr>
                  <m:e>
                    <m:r>
                      <w:rPr>
                        <w:rFonts w:ascii="Cambria Math" w:hAnsi="Cambria Math" w:cs="Times New Roman"/>
                        <w:sz w:val="36"/>
                        <w:szCs w:val="36"/>
                        <w:lang w:val="en-GB"/>
                      </w:rPr>
                      <m:t>P</m:t>
                    </m:r>
                  </m:e>
                  <m:sub>
                    <m:r>
                      <w:rPr>
                        <w:rFonts w:ascii="Cambria Math" w:hAnsi="Cambria Math" w:cs="Times New Roman"/>
                        <w:sz w:val="36"/>
                        <w:szCs w:val="36"/>
                        <w:lang w:val="en-GB"/>
                      </w:rPr>
                      <m:t>balance</m:t>
                    </m:r>
                  </m:sub>
                </m:sSub>
                <m:r>
                  <w:rPr>
                    <w:rFonts w:ascii="Cambria Math" w:hAnsi="Cambria Math" w:cs="Times New Roman"/>
                    <w:sz w:val="36"/>
                    <w:szCs w:val="36"/>
                    <w:lang w:val="en-GB"/>
                  </w:rPr>
                  <m:t xml:space="preserve">= </m:t>
                </m:r>
                <m:sSub>
                  <m:sSubPr>
                    <m:ctrlPr>
                      <w:rPr>
                        <w:rFonts w:ascii="Cambria Math" w:hAnsi="Cambria Math" w:cs="Times New Roman"/>
                        <w:i/>
                        <w:sz w:val="36"/>
                        <w:szCs w:val="36"/>
                        <w:lang w:val="en-GB"/>
                      </w:rPr>
                    </m:ctrlPr>
                  </m:sSubPr>
                  <m:e>
                    <m:r>
                      <w:rPr>
                        <w:rFonts w:ascii="Cambria Math" w:hAnsi="Cambria Math" w:cs="Times New Roman"/>
                        <w:sz w:val="36"/>
                        <w:szCs w:val="36"/>
                        <w:lang w:val="en-GB"/>
                      </w:rPr>
                      <m:t>P</m:t>
                    </m:r>
                  </m:e>
                  <m:sub>
                    <m:r>
                      <w:rPr>
                        <w:rFonts w:ascii="Cambria Math" w:hAnsi="Cambria Math" w:cs="Times New Roman"/>
                        <w:sz w:val="36"/>
                        <w:szCs w:val="36"/>
                        <w:lang w:val="en-GB"/>
                      </w:rPr>
                      <m:t>supply</m:t>
                    </m:r>
                  </m:sub>
                </m:sSub>
                <m:r>
                  <w:rPr>
                    <w:rFonts w:ascii="Cambria Math" w:hAnsi="Cambria Math" w:cs="Times New Roman"/>
                    <w:sz w:val="36"/>
                    <w:szCs w:val="36"/>
                    <w:lang w:val="en-GB"/>
                  </w:rPr>
                  <m:t>-</m:t>
                </m:r>
                <m:sSub>
                  <m:sSubPr>
                    <m:ctrlPr>
                      <w:rPr>
                        <w:rFonts w:ascii="Cambria Math" w:hAnsi="Cambria Math" w:cs="Times New Roman"/>
                        <w:i/>
                        <w:sz w:val="36"/>
                        <w:szCs w:val="36"/>
                        <w:lang w:val="en-GB"/>
                      </w:rPr>
                    </m:ctrlPr>
                  </m:sSubPr>
                  <m:e>
                    <m:r>
                      <w:rPr>
                        <w:rFonts w:ascii="Cambria Math" w:hAnsi="Cambria Math" w:cs="Times New Roman"/>
                        <w:sz w:val="36"/>
                        <w:szCs w:val="36"/>
                        <w:lang w:val="en-GB"/>
                      </w:rPr>
                      <m:t>P</m:t>
                    </m:r>
                  </m:e>
                  <m:sub>
                    <m:r>
                      <w:rPr>
                        <w:rFonts w:ascii="Cambria Math" w:hAnsi="Cambria Math" w:cs="Times New Roman"/>
                        <w:sz w:val="36"/>
                        <w:szCs w:val="36"/>
                        <w:lang w:val="en-GB"/>
                      </w:rPr>
                      <m:t>demand</m:t>
                    </m:r>
                  </m:sub>
                </m:sSub>
              </m:oMath>
            </m:oMathPara>
          </w:p>
          <w:p w14:paraId="28420D7A" w14:textId="77777777" w:rsidR="00D01911" w:rsidRPr="00990EC4" w:rsidRDefault="00D01911" w:rsidP="0019247B">
            <w:pPr>
              <w:spacing w:line="360" w:lineRule="auto"/>
              <w:jc w:val="both"/>
              <w:rPr>
                <w:rFonts w:ascii="Times New Roman" w:hAnsi="Times New Roman" w:cs="Times New Roman"/>
                <w:lang w:val="en-MY"/>
              </w:rPr>
            </w:pPr>
          </w:p>
        </w:tc>
        <w:tc>
          <w:tcPr>
            <w:tcW w:w="941" w:type="dxa"/>
          </w:tcPr>
          <w:p w14:paraId="090BD325" w14:textId="347AFE7F" w:rsidR="00D01911" w:rsidRPr="00990EC4" w:rsidRDefault="00D01911" w:rsidP="0019247B">
            <w:pPr>
              <w:spacing w:line="360" w:lineRule="auto"/>
              <w:jc w:val="both"/>
              <w:rPr>
                <w:rFonts w:ascii="Times New Roman" w:hAnsi="Times New Roman" w:cs="Times New Roman"/>
                <w:sz w:val="32"/>
                <w:szCs w:val="32"/>
                <w:lang w:val="en-MY"/>
              </w:rPr>
            </w:pPr>
            <w:r w:rsidRPr="00990EC4">
              <w:rPr>
                <w:rFonts w:ascii="Times New Roman" w:hAnsi="Times New Roman" w:cs="Times New Roman"/>
                <w:sz w:val="28"/>
                <w:szCs w:val="28"/>
                <w:lang w:val="en-MY"/>
              </w:rPr>
              <w:t>(4.3)</w:t>
            </w:r>
          </w:p>
        </w:tc>
      </w:tr>
    </w:tbl>
    <w:p w14:paraId="47356264" w14:textId="77777777" w:rsidR="00C818A9" w:rsidRPr="00990EC4" w:rsidRDefault="00C818A9" w:rsidP="00774B3F">
      <w:pPr>
        <w:spacing w:line="360" w:lineRule="auto"/>
        <w:jc w:val="both"/>
        <w:rPr>
          <w:rFonts w:ascii="Times New Roman" w:hAnsi="Times New Roman" w:cs="Times New Roman"/>
          <w:lang w:val="en-GB"/>
        </w:rPr>
      </w:pPr>
    </w:p>
    <w:tbl>
      <w:tblPr>
        <w:tblStyle w:val="TableGrid"/>
        <w:tblW w:w="0" w:type="auto"/>
        <w:tblLook w:val="04A0" w:firstRow="1" w:lastRow="0" w:firstColumn="1" w:lastColumn="0" w:noHBand="0" w:noVBand="1"/>
      </w:tblPr>
      <w:tblGrid>
        <w:gridCol w:w="3005"/>
        <w:gridCol w:w="3005"/>
        <w:gridCol w:w="3006"/>
      </w:tblGrid>
      <w:tr w:rsidR="00C818A9" w:rsidRPr="00990EC4" w14:paraId="44578D30" w14:textId="77777777" w:rsidTr="00C818A9">
        <w:tc>
          <w:tcPr>
            <w:tcW w:w="3005" w:type="dxa"/>
          </w:tcPr>
          <w:p w14:paraId="1BAA28EE" w14:textId="2633ECB3" w:rsidR="00C818A9" w:rsidRPr="00990EC4" w:rsidRDefault="00C818A9" w:rsidP="00C818A9">
            <w:pPr>
              <w:spacing w:line="360" w:lineRule="auto"/>
              <w:jc w:val="center"/>
              <w:rPr>
                <w:rFonts w:ascii="Times New Roman" w:hAnsi="Times New Roman" w:cs="Times New Roman"/>
                <w:lang w:val="en-GB"/>
              </w:rPr>
            </w:pPr>
            <w:r w:rsidRPr="00990EC4">
              <w:rPr>
                <w:rFonts w:ascii="Times New Roman" w:hAnsi="Times New Roman" w:cs="Times New Roman"/>
                <w:lang w:val="en-GB"/>
              </w:rPr>
              <w:t>Symbol</w:t>
            </w:r>
          </w:p>
        </w:tc>
        <w:tc>
          <w:tcPr>
            <w:tcW w:w="3005" w:type="dxa"/>
          </w:tcPr>
          <w:p w14:paraId="69F1063B" w14:textId="71E8A51B" w:rsidR="00C818A9" w:rsidRPr="00990EC4" w:rsidRDefault="00C818A9" w:rsidP="00C818A9">
            <w:pPr>
              <w:spacing w:line="360" w:lineRule="auto"/>
              <w:jc w:val="center"/>
              <w:rPr>
                <w:rFonts w:ascii="Times New Roman" w:hAnsi="Times New Roman" w:cs="Times New Roman"/>
                <w:lang w:val="en-GB"/>
              </w:rPr>
            </w:pPr>
            <w:r w:rsidRPr="00990EC4">
              <w:rPr>
                <w:rFonts w:ascii="Times New Roman" w:hAnsi="Times New Roman" w:cs="Times New Roman"/>
                <w:lang w:val="en-GB"/>
              </w:rPr>
              <w:t>Description</w:t>
            </w:r>
          </w:p>
        </w:tc>
        <w:tc>
          <w:tcPr>
            <w:tcW w:w="3006" w:type="dxa"/>
          </w:tcPr>
          <w:p w14:paraId="5E88E21E" w14:textId="5F85DB59" w:rsidR="00C818A9" w:rsidRPr="00990EC4" w:rsidRDefault="00C818A9" w:rsidP="00C818A9">
            <w:pPr>
              <w:spacing w:line="360" w:lineRule="auto"/>
              <w:jc w:val="center"/>
              <w:rPr>
                <w:rFonts w:ascii="Times New Roman" w:hAnsi="Times New Roman" w:cs="Times New Roman"/>
                <w:lang w:val="en-GB"/>
              </w:rPr>
            </w:pPr>
            <w:r w:rsidRPr="00990EC4">
              <w:rPr>
                <w:rFonts w:ascii="Times New Roman" w:hAnsi="Times New Roman" w:cs="Times New Roman"/>
                <w:lang w:val="en-GB"/>
              </w:rPr>
              <w:t>Unit</w:t>
            </w:r>
          </w:p>
        </w:tc>
      </w:tr>
      <w:tr w:rsidR="00C818A9" w:rsidRPr="00990EC4" w14:paraId="2CD1BEFF" w14:textId="77777777" w:rsidTr="00C818A9">
        <w:tc>
          <w:tcPr>
            <w:tcW w:w="3005" w:type="dxa"/>
          </w:tcPr>
          <w:p w14:paraId="6DD040AD" w14:textId="0AD62942" w:rsidR="00C818A9" w:rsidRPr="00990EC4" w:rsidRDefault="00000000" w:rsidP="00C818A9">
            <w:pPr>
              <w:spacing w:line="360" w:lineRule="auto"/>
              <w:jc w:val="center"/>
              <w:rPr>
                <w:rFonts w:ascii="Times New Roman" w:hAnsi="Times New Roman" w:cs="Times New Roman"/>
                <w:sz w:val="28"/>
                <w:szCs w:val="28"/>
                <w:lang w:val="en-GB"/>
              </w:rPr>
            </w:pPr>
            <m:oMathPara>
              <m:oMath>
                <m:sSub>
                  <m:sSubPr>
                    <m:ctrlPr>
                      <w:rPr>
                        <w:rFonts w:ascii="Cambria Math" w:hAnsi="Cambria Math" w:cs="Times New Roman"/>
                        <w:i/>
                        <w:sz w:val="28"/>
                        <w:szCs w:val="28"/>
                        <w:lang w:val="en-GB"/>
                      </w:rPr>
                    </m:ctrlPr>
                  </m:sSubPr>
                  <m:e>
                    <m:r>
                      <w:rPr>
                        <w:rFonts w:ascii="Cambria Math" w:hAnsi="Cambria Math" w:cs="Times New Roman"/>
                        <w:sz w:val="28"/>
                        <w:szCs w:val="28"/>
                        <w:lang w:val="en-GB"/>
                      </w:rPr>
                      <m:t>P</m:t>
                    </m:r>
                  </m:e>
                  <m:sub>
                    <m:r>
                      <w:rPr>
                        <w:rFonts w:ascii="Cambria Math" w:hAnsi="Cambria Math" w:cs="Times New Roman"/>
                        <w:sz w:val="28"/>
                        <w:szCs w:val="28"/>
                        <w:lang w:val="en-GB"/>
                      </w:rPr>
                      <m:t>balance</m:t>
                    </m:r>
                  </m:sub>
                </m:sSub>
              </m:oMath>
            </m:oMathPara>
          </w:p>
        </w:tc>
        <w:tc>
          <w:tcPr>
            <w:tcW w:w="3005" w:type="dxa"/>
          </w:tcPr>
          <w:p w14:paraId="694E2FAC" w14:textId="4A6180F3" w:rsidR="00C818A9" w:rsidRPr="00990EC4" w:rsidRDefault="00C818A9" w:rsidP="00C818A9">
            <w:pPr>
              <w:spacing w:line="360" w:lineRule="auto"/>
              <w:jc w:val="center"/>
              <w:rPr>
                <w:rFonts w:ascii="Times New Roman" w:hAnsi="Times New Roman" w:cs="Times New Roman"/>
                <w:lang w:val="en-GB"/>
              </w:rPr>
            </w:pPr>
            <w:r w:rsidRPr="00990EC4">
              <w:rPr>
                <w:rFonts w:ascii="Times New Roman" w:hAnsi="Times New Roman" w:cs="Times New Roman"/>
                <w:lang w:val="en-GB"/>
              </w:rPr>
              <w:t>Power balance</w:t>
            </w:r>
          </w:p>
        </w:tc>
        <w:tc>
          <w:tcPr>
            <w:tcW w:w="3006" w:type="dxa"/>
          </w:tcPr>
          <w:p w14:paraId="7787B904" w14:textId="10B3142B" w:rsidR="00C818A9" w:rsidRPr="00990EC4" w:rsidRDefault="00C818A9" w:rsidP="00C818A9">
            <w:pPr>
              <w:spacing w:line="360" w:lineRule="auto"/>
              <w:jc w:val="center"/>
              <w:rPr>
                <w:rFonts w:ascii="Times New Roman" w:hAnsi="Times New Roman" w:cs="Times New Roman"/>
                <w:lang w:val="en-GB"/>
              </w:rPr>
            </w:pPr>
            <w:r w:rsidRPr="00990EC4">
              <w:rPr>
                <w:rFonts w:ascii="Times New Roman" w:hAnsi="Times New Roman" w:cs="Times New Roman"/>
                <w:lang w:val="en-GB"/>
              </w:rPr>
              <w:t>MW</w:t>
            </w:r>
          </w:p>
        </w:tc>
      </w:tr>
      <w:tr w:rsidR="00C818A9" w:rsidRPr="00990EC4" w14:paraId="280C6A24" w14:textId="77777777" w:rsidTr="00C818A9">
        <w:tc>
          <w:tcPr>
            <w:tcW w:w="3005" w:type="dxa"/>
          </w:tcPr>
          <w:p w14:paraId="05990FE3" w14:textId="5B1EE6C8" w:rsidR="00C818A9" w:rsidRPr="00990EC4" w:rsidRDefault="00000000" w:rsidP="00C818A9">
            <w:pPr>
              <w:spacing w:line="360" w:lineRule="auto"/>
              <w:jc w:val="center"/>
              <w:rPr>
                <w:rFonts w:ascii="Times New Roman" w:hAnsi="Times New Roman" w:cs="Times New Roman"/>
                <w:sz w:val="28"/>
                <w:szCs w:val="28"/>
                <w:lang w:val="en-GB"/>
              </w:rPr>
            </w:pPr>
            <m:oMathPara>
              <m:oMath>
                <m:sSub>
                  <m:sSubPr>
                    <m:ctrlPr>
                      <w:rPr>
                        <w:rFonts w:ascii="Cambria Math" w:hAnsi="Cambria Math" w:cs="Times New Roman"/>
                        <w:i/>
                        <w:sz w:val="28"/>
                        <w:szCs w:val="28"/>
                        <w:lang w:val="en-GB"/>
                      </w:rPr>
                    </m:ctrlPr>
                  </m:sSubPr>
                  <m:e>
                    <m:r>
                      <w:rPr>
                        <w:rFonts w:ascii="Cambria Math" w:hAnsi="Cambria Math" w:cs="Times New Roman"/>
                        <w:sz w:val="28"/>
                        <w:szCs w:val="28"/>
                        <w:lang w:val="en-GB"/>
                      </w:rPr>
                      <m:t>P</m:t>
                    </m:r>
                  </m:e>
                  <m:sub>
                    <m:r>
                      <w:rPr>
                        <w:rFonts w:ascii="Cambria Math" w:hAnsi="Cambria Math" w:cs="Times New Roman"/>
                        <w:sz w:val="28"/>
                        <w:szCs w:val="28"/>
                        <w:lang w:val="en-GB"/>
                      </w:rPr>
                      <m:t>supply</m:t>
                    </m:r>
                  </m:sub>
                </m:sSub>
              </m:oMath>
            </m:oMathPara>
          </w:p>
        </w:tc>
        <w:tc>
          <w:tcPr>
            <w:tcW w:w="3005" w:type="dxa"/>
          </w:tcPr>
          <w:p w14:paraId="5C03235F" w14:textId="16760042" w:rsidR="00C818A9" w:rsidRPr="00990EC4" w:rsidRDefault="00C818A9" w:rsidP="00C818A9">
            <w:pPr>
              <w:spacing w:line="360" w:lineRule="auto"/>
              <w:jc w:val="center"/>
              <w:rPr>
                <w:rFonts w:ascii="Times New Roman" w:hAnsi="Times New Roman" w:cs="Times New Roman"/>
                <w:lang w:val="en-GB"/>
              </w:rPr>
            </w:pPr>
            <w:r w:rsidRPr="00990EC4">
              <w:rPr>
                <w:rFonts w:ascii="Times New Roman" w:hAnsi="Times New Roman" w:cs="Times New Roman"/>
                <w:lang w:val="en-GB"/>
              </w:rPr>
              <w:t>Total power generated</w:t>
            </w:r>
          </w:p>
        </w:tc>
        <w:tc>
          <w:tcPr>
            <w:tcW w:w="3006" w:type="dxa"/>
          </w:tcPr>
          <w:p w14:paraId="7F70DE48" w14:textId="050D2AD7" w:rsidR="00C818A9" w:rsidRPr="00990EC4" w:rsidRDefault="00C818A9" w:rsidP="00C818A9">
            <w:pPr>
              <w:spacing w:line="360" w:lineRule="auto"/>
              <w:jc w:val="center"/>
              <w:rPr>
                <w:rFonts w:ascii="Times New Roman" w:hAnsi="Times New Roman" w:cs="Times New Roman"/>
                <w:lang w:val="en-GB"/>
              </w:rPr>
            </w:pPr>
            <w:r w:rsidRPr="00990EC4">
              <w:rPr>
                <w:rFonts w:ascii="Times New Roman" w:hAnsi="Times New Roman" w:cs="Times New Roman"/>
                <w:lang w:val="en-GB"/>
              </w:rPr>
              <w:t>MW</w:t>
            </w:r>
          </w:p>
        </w:tc>
      </w:tr>
      <w:tr w:rsidR="00C818A9" w:rsidRPr="00990EC4" w14:paraId="0710F9ED" w14:textId="77777777" w:rsidTr="00C818A9">
        <w:tc>
          <w:tcPr>
            <w:tcW w:w="3005" w:type="dxa"/>
          </w:tcPr>
          <w:p w14:paraId="7F50B5D3" w14:textId="019968FC" w:rsidR="00C818A9" w:rsidRPr="00990EC4" w:rsidRDefault="00000000" w:rsidP="00C818A9">
            <w:pPr>
              <w:spacing w:line="360" w:lineRule="auto"/>
              <w:jc w:val="center"/>
              <w:rPr>
                <w:rFonts w:ascii="Times New Roman" w:hAnsi="Times New Roman" w:cs="Times New Roman"/>
                <w:sz w:val="28"/>
                <w:szCs w:val="28"/>
                <w:lang w:val="en-GB"/>
              </w:rPr>
            </w:pPr>
            <m:oMathPara>
              <m:oMath>
                <m:sSub>
                  <m:sSubPr>
                    <m:ctrlPr>
                      <w:rPr>
                        <w:rFonts w:ascii="Cambria Math" w:hAnsi="Cambria Math" w:cs="Times New Roman"/>
                        <w:i/>
                        <w:sz w:val="28"/>
                        <w:szCs w:val="28"/>
                        <w:lang w:val="en-GB"/>
                      </w:rPr>
                    </m:ctrlPr>
                  </m:sSubPr>
                  <m:e>
                    <m:r>
                      <w:rPr>
                        <w:rFonts w:ascii="Cambria Math" w:hAnsi="Cambria Math" w:cs="Times New Roman"/>
                        <w:sz w:val="28"/>
                        <w:szCs w:val="28"/>
                        <w:lang w:val="en-GB"/>
                      </w:rPr>
                      <m:t>P</m:t>
                    </m:r>
                  </m:e>
                  <m:sub>
                    <m:r>
                      <w:rPr>
                        <w:rFonts w:ascii="Cambria Math" w:hAnsi="Cambria Math" w:cs="Times New Roman"/>
                        <w:sz w:val="28"/>
                        <w:szCs w:val="28"/>
                        <w:lang w:val="en-GB"/>
                      </w:rPr>
                      <m:t>demand</m:t>
                    </m:r>
                  </m:sub>
                </m:sSub>
              </m:oMath>
            </m:oMathPara>
          </w:p>
        </w:tc>
        <w:tc>
          <w:tcPr>
            <w:tcW w:w="3005" w:type="dxa"/>
          </w:tcPr>
          <w:p w14:paraId="565C5C2F" w14:textId="709B0BEF" w:rsidR="00C818A9" w:rsidRPr="00990EC4" w:rsidRDefault="00C818A9" w:rsidP="00C818A9">
            <w:pPr>
              <w:spacing w:line="360" w:lineRule="auto"/>
              <w:jc w:val="center"/>
              <w:rPr>
                <w:rFonts w:ascii="Times New Roman" w:hAnsi="Times New Roman" w:cs="Times New Roman"/>
                <w:lang w:val="en-GB"/>
              </w:rPr>
            </w:pPr>
            <w:r w:rsidRPr="00990EC4">
              <w:rPr>
                <w:rFonts w:ascii="Times New Roman" w:hAnsi="Times New Roman" w:cs="Times New Roman"/>
                <w:lang w:val="en-GB"/>
              </w:rPr>
              <w:t>Total power demand</w:t>
            </w:r>
          </w:p>
        </w:tc>
        <w:tc>
          <w:tcPr>
            <w:tcW w:w="3006" w:type="dxa"/>
          </w:tcPr>
          <w:p w14:paraId="30494CB8" w14:textId="27CBC00A" w:rsidR="00C818A9" w:rsidRPr="00990EC4" w:rsidRDefault="00C818A9" w:rsidP="00C818A9">
            <w:pPr>
              <w:spacing w:line="360" w:lineRule="auto"/>
              <w:jc w:val="center"/>
              <w:rPr>
                <w:rFonts w:ascii="Times New Roman" w:hAnsi="Times New Roman" w:cs="Times New Roman"/>
                <w:lang w:val="en-GB"/>
              </w:rPr>
            </w:pPr>
            <w:r w:rsidRPr="00990EC4">
              <w:rPr>
                <w:rFonts w:ascii="Times New Roman" w:hAnsi="Times New Roman" w:cs="Times New Roman"/>
                <w:lang w:val="en-GB"/>
              </w:rPr>
              <w:t>MW</w:t>
            </w:r>
          </w:p>
        </w:tc>
      </w:tr>
    </w:tbl>
    <w:p w14:paraId="082569BE" w14:textId="77777777" w:rsidR="00C818A9" w:rsidRPr="00990EC4" w:rsidRDefault="00C818A9" w:rsidP="00774B3F">
      <w:pPr>
        <w:spacing w:line="360" w:lineRule="auto"/>
        <w:jc w:val="both"/>
        <w:rPr>
          <w:rFonts w:ascii="Times New Roman" w:hAnsi="Times New Roman" w:cs="Times New Roman"/>
          <w:lang w:val="en-GB"/>
        </w:rPr>
      </w:pPr>
    </w:p>
    <w:p w14:paraId="68E3A519" w14:textId="03551FB4" w:rsidR="00490CD4" w:rsidRPr="00990EC4" w:rsidRDefault="00C818A9" w:rsidP="00774B3F">
      <w:pPr>
        <w:spacing w:line="360" w:lineRule="auto"/>
        <w:jc w:val="both"/>
        <w:rPr>
          <w:rFonts w:ascii="Times New Roman" w:hAnsi="Times New Roman" w:cs="Times New Roman"/>
          <w:lang w:val="en-GB"/>
        </w:rPr>
      </w:pPr>
      <w:r w:rsidRPr="00990EC4">
        <w:rPr>
          <w:rFonts w:ascii="Times New Roman" w:hAnsi="Times New Roman" w:cs="Times New Roman"/>
          <w:lang w:val="en-GB"/>
        </w:rPr>
        <w:t xml:space="preserve">A positive </w:t>
      </w:r>
      <m:oMath>
        <m:sSub>
          <m:sSubPr>
            <m:ctrlPr>
              <w:rPr>
                <w:rFonts w:ascii="Cambria Math" w:hAnsi="Cambria Math" w:cs="Times New Roman"/>
                <w:i/>
                <w:sz w:val="28"/>
                <w:szCs w:val="28"/>
                <w:lang w:val="en-GB"/>
              </w:rPr>
            </m:ctrlPr>
          </m:sSubPr>
          <m:e>
            <m:r>
              <w:rPr>
                <w:rFonts w:ascii="Cambria Math" w:hAnsi="Cambria Math" w:cs="Times New Roman"/>
                <w:sz w:val="28"/>
                <w:szCs w:val="28"/>
                <w:lang w:val="en-GB"/>
              </w:rPr>
              <m:t>P</m:t>
            </m:r>
          </m:e>
          <m:sub>
            <m:r>
              <w:rPr>
                <w:rFonts w:ascii="Cambria Math" w:hAnsi="Cambria Math" w:cs="Times New Roman"/>
                <w:sz w:val="28"/>
                <w:szCs w:val="28"/>
                <w:lang w:val="en-GB"/>
              </w:rPr>
              <m:t>balance</m:t>
            </m:r>
          </m:sub>
        </m:sSub>
      </m:oMath>
      <w:r w:rsidR="00490CD4" w:rsidRPr="00990EC4">
        <w:rPr>
          <w:rFonts w:ascii="Times New Roman" w:hAnsi="Times New Roman" w:cs="Times New Roman"/>
          <w:sz w:val="28"/>
          <w:szCs w:val="28"/>
          <w:lang w:val="en-GB"/>
        </w:rPr>
        <w:t xml:space="preserve"> </w:t>
      </w:r>
      <w:r w:rsidR="00490CD4" w:rsidRPr="00990EC4">
        <w:rPr>
          <w:rFonts w:ascii="Times New Roman" w:hAnsi="Times New Roman" w:cs="Times New Roman"/>
          <w:lang w:val="en-GB"/>
        </w:rPr>
        <w:t xml:space="preserve">indicates a surplus generation while a negative </w:t>
      </w:r>
      <m:oMath>
        <m:sSub>
          <m:sSubPr>
            <m:ctrlPr>
              <w:rPr>
                <w:rFonts w:ascii="Cambria Math" w:hAnsi="Cambria Math" w:cs="Times New Roman"/>
                <w:i/>
                <w:sz w:val="28"/>
                <w:szCs w:val="28"/>
                <w:lang w:val="en-GB"/>
              </w:rPr>
            </m:ctrlPr>
          </m:sSubPr>
          <m:e>
            <m:r>
              <w:rPr>
                <w:rFonts w:ascii="Cambria Math" w:hAnsi="Cambria Math" w:cs="Times New Roman"/>
                <w:sz w:val="28"/>
                <w:szCs w:val="28"/>
                <w:lang w:val="en-GB"/>
              </w:rPr>
              <m:t>P</m:t>
            </m:r>
          </m:e>
          <m:sub>
            <m:r>
              <w:rPr>
                <w:rFonts w:ascii="Cambria Math" w:hAnsi="Cambria Math" w:cs="Times New Roman"/>
                <w:sz w:val="28"/>
                <w:szCs w:val="28"/>
                <w:lang w:val="en-GB"/>
              </w:rPr>
              <m:t>balance</m:t>
            </m:r>
          </m:sub>
        </m:sSub>
      </m:oMath>
      <w:r w:rsidR="00490CD4" w:rsidRPr="00990EC4">
        <w:rPr>
          <w:rFonts w:ascii="Times New Roman" w:hAnsi="Times New Roman" w:cs="Times New Roman"/>
          <w:sz w:val="28"/>
          <w:szCs w:val="28"/>
          <w:lang w:val="en-GB"/>
        </w:rPr>
        <w:t xml:space="preserve"> </w:t>
      </w:r>
      <w:r w:rsidR="00490CD4" w:rsidRPr="00990EC4">
        <w:rPr>
          <w:rFonts w:ascii="Times New Roman" w:hAnsi="Times New Roman" w:cs="Times New Roman"/>
          <w:lang w:val="en-GB"/>
        </w:rPr>
        <w:t xml:space="preserve">shows that there is a power deficit. When </w:t>
      </w:r>
      <m:oMath>
        <m:sSub>
          <m:sSubPr>
            <m:ctrlPr>
              <w:rPr>
                <w:rFonts w:ascii="Cambria Math" w:hAnsi="Cambria Math" w:cs="Times New Roman"/>
                <w:i/>
                <w:sz w:val="28"/>
                <w:szCs w:val="28"/>
                <w:lang w:val="en-GB"/>
              </w:rPr>
            </m:ctrlPr>
          </m:sSubPr>
          <m:e>
            <m:r>
              <w:rPr>
                <w:rFonts w:ascii="Cambria Math" w:hAnsi="Cambria Math" w:cs="Times New Roman"/>
                <w:sz w:val="28"/>
                <w:szCs w:val="28"/>
                <w:lang w:val="en-GB"/>
              </w:rPr>
              <m:t>P</m:t>
            </m:r>
          </m:e>
          <m:sub>
            <m:r>
              <w:rPr>
                <w:rFonts w:ascii="Cambria Math" w:hAnsi="Cambria Math" w:cs="Times New Roman"/>
                <w:sz w:val="28"/>
                <w:szCs w:val="28"/>
                <w:lang w:val="en-GB"/>
              </w:rPr>
              <m:t>balance</m:t>
            </m:r>
          </m:sub>
        </m:sSub>
      </m:oMath>
      <w:r w:rsidR="00490CD4" w:rsidRPr="00990EC4">
        <w:rPr>
          <w:rFonts w:ascii="Times New Roman" w:hAnsi="Times New Roman" w:cs="Times New Roman"/>
          <w:sz w:val="28"/>
          <w:szCs w:val="28"/>
          <w:lang w:val="en-GB"/>
        </w:rPr>
        <w:t xml:space="preserve"> </w:t>
      </w:r>
      <w:r w:rsidR="00490CD4" w:rsidRPr="00990EC4">
        <w:rPr>
          <w:rFonts w:ascii="Times New Roman" w:hAnsi="Times New Roman" w:cs="Times New Roman"/>
          <w:lang w:val="en-GB"/>
        </w:rPr>
        <w:t xml:space="preserve">equals zero, </w:t>
      </w:r>
      <m:oMath>
        <m:sSub>
          <m:sSubPr>
            <m:ctrlPr>
              <w:rPr>
                <w:rFonts w:ascii="Cambria Math" w:hAnsi="Cambria Math" w:cs="Times New Roman"/>
                <w:i/>
                <w:sz w:val="28"/>
                <w:szCs w:val="28"/>
                <w:lang w:val="en-GB"/>
              </w:rPr>
            </m:ctrlPr>
          </m:sSubPr>
          <m:e>
            <m:r>
              <w:rPr>
                <w:rFonts w:ascii="Cambria Math" w:hAnsi="Cambria Math" w:cs="Times New Roman"/>
                <w:sz w:val="28"/>
                <w:szCs w:val="28"/>
                <w:lang w:val="en-GB"/>
              </w:rPr>
              <m:t>P</m:t>
            </m:r>
          </m:e>
          <m:sub>
            <m:r>
              <w:rPr>
                <w:rFonts w:ascii="Cambria Math" w:hAnsi="Cambria Math" w:cs="Times New Roman"/>
                <w:sz w:val="28"/>
                <w:szCs w:val="28"/>
                <w:lang w:val="en-GB"/>
              </w:rPr>
              <m:t>supply</m:t>
            </m:r>
          </m:sub>
        </m:sSub>
        <m:r>
          <w:rPr>
            <w:rFonts w:ascii="Cambria Math" w:hAnsi="Cambria Math" w:cs="Times New Roman"/>
            <w:sz w:val="28"/>
            <w:szCs w:val="28"/>
            <w:lang w:val="en-GB"/>
          </w:rPr>
          <m:t xml:space="preserve">= </m:t>
        </m:r>
        <m:sSub>
          <m:sSubPr>
            <m:ctrlPr>
              <w:rPr>
                <w:rFonts w:ascii="Cambria Math" w:hAnsi="Cambria Math" w:cs="Times New Roman"/>
                <w:i/>
                <w:sz w:val="28"/>
                <w:szCs w:val="28"/>
                <w:lang w:val="en-GB"/>
              </w:rPr>
            </m:ctrlPr>
          </m:sSubPr>
          <m:e>
            <m:r>
              <w:rPr>
                <w:rFonts w:ascii="Cambria Math" w:hAnsi="Cambria Math" w:cs="Times New Roman"/>
                <w:sz w:val="28"/>
                <w:szCs w:val="28"/>
                <w:lang w:val="en-GB"/>
              </w:rPr>
              <m:t>P</m:t>
            </m:r>
          </m:e>
          <m:sub>
            <m:r>
              <w:rPr>
                <w:rFonts w:ascii="Cambria Math" w:hAnsi="Cambria Math" w:cs="Times New Roman"/>
                <w:sz w:val="28"/>
                <w:szCs w:val="28"/>
                <w:lang w:val="en-GB"/>
              </w:rPr>
              <m:t>demand</m:t>
            </m:r>
          </m:sub>
        </m:sSub>
      </m:oMath>
      <w:r w:rsidR="00490CD4" w:rsidRPr="00990EC4">
        <w:rPr>
          <w:rFonts w:ascii="Times New Roman" w:hAnsi="Times New Roman" w:cs="Times New Roman"/>
          <w:sz w:val="28"/>
          <w:szCs w:val="28"/>
          <w:lang w:val="en-GB"/>
        </w:rPr>
        <w:t xml:space="preserve"> .</w:t>
      </w:r>
    </w:p>
    <w:p w14:paraId="73480447" w14:textId="77777777" w:rsidR="00490CD4" w:rsidRPr="00990EC4" w:rsidRDefault="00490CD4" w:rsidP="00774B3F">
      <w:pPr>
        <w:spacing w:line="360" w:lineRule="auto"/>
        <w:jc w:val="both"/>
        <w:rPr>
          <w:rFonts w:ascii="Times New Roman" w:hAnsi="Times New Roman" w:cs="Times New Roman"/>
          <w:lang w:val="en-GB"/>
        </w:rPr>
      </w:pPr>
    </w:p>
    <w:p w14:paraId="5B692CF3" w14:textId="77777777" w:rsidR="00CA45AA" w:rsidRPr="00990EC4" w:rsidRDefault="00CA45AA">
      <w:pPr>
        <w:rPr>
          <w:rFonts w:ascii="Times New Roman" w:hAnsi="Times New Roman" w:cs="Times New Roman"/>
          <w:b/>
          <w:bCs/>
          <w:sz w:val="28"/>
          <w:szCs w:val="28"/>
          <w:lang w:val="en-GB"/>
        </w:rPr>
      </w:pPr>
      <w:r w:rsidRPr="00990EC4">
        <w:rPr>
          <w:rFonts w:ascii="Times New Roman" w:hAnsi="Times New Roman" w:cs="Times New Roman"/>
          <w:b/>
          <w:bCs/>
          <w:sz w:val="28"/>
          <w:szCs w:val="28"/>
          <w:lang w:val="en-GB"/>
        </w:rPr>
        <w:br w:type="page"/>
      </w:r>
    </w:p>
    <w:p w14:paraId="7AE899D7" w14:textId="55633EB3" w:rsidR="00366D61" w:rsidRPr="00990EC4" w:rsidRDefault="00490CD4" w:rsidP="00103ABD">
      <w:pPr>
        <w:rPr>
          <w:rFonts w:ascii="Times New Roman" w:hAnsi="Times New Roman" w:cs="Times New Roman"/>
          <w:b/>
          <w:bCs/>
          <w:sz w:val="28"/>
          <w:szCs w:val="28"/>
          <w:lang w:val="en-GB"/>
        </w:rPr>
      </w:pPr>
      <w:r w:rsidRPr="00990EC4">
        <w:rPr>
          <w:rFonts w:ascii="Times New Roman" w:hAnsi="Times New Roman" w:cs="Times New Roman"/>
          <w:b/>
          <w:bCs/>
          <w:sz w:val="28"/>
          <w:szCs w:val="28"/>
          <w:lang w:val="en-GB"/>
        </w:rPr>
        <w:lastRenderedPageBreak/>
        <w:t>4.2.4 Battery Energy</w:t>
      </w:r>
      <w:r w:rsidR="00366D61" w:rsidRPr="00990EC4">
        <w:rPr>
          <w:rFonts w:ascii="Times New Roman" w:hAnsi="Times New Roman" w:cs="Times New Roman"/>
          <w:b/>
          <w:bCs/>
          <w:sz w:val="28"/>
          <w:szCs w:val="28"/>
          <w:lang w:val="en-GB"/>
        </w:rPr>
        <w:t xml:space="preserve"> Storage</w:t>
      </w:r>
      <w:r w:rsidRPr="00990EC4">
        <w:rPr>
          <w:rFonts w:ascii="Times New Roman" w:hAnsi="Times New Roman" w:cs="Times New Roman"/>
          <w:b/>
          <w:bCs/>
          <w:sz w:val="28"/>
          <w:szCs w:val="28"/>
          <w:lang w:val="en-GB"/>
        </w:rPr>
        <w:t xml:space="preserve"> System </w:t>
      </w:r>
      <w:r w:rsidR="00366D61" w:rsidRPr="00990EC4">
        <w:rPr>
          <w:rFonts w:ascii="Times New Roman" w:hAnsi="Times New Roman" w:cs="Times New Roman"/>
          <w:b/>
          <w:bCs/>
          <w:sz w:val="28"/>
          <w:szCs w:val="28"/>
          <w:lang w:val="en-GB"/>
        </w:rPr>
        <w:t>(BESS)</w:t>
      </w:r>
    </w:p>
    <w:p w14:paraId="2B3CB0CC" w14:textId="52574013" w:rsidR="00E8566E" w:rsidRPr="00990EC4" w:rsidRDefault="00346E65" w:rsidP="00774B3F">
      <w:pPr>
        <w:spacing w:line="360" w:lineRule="auto"/>
        <w:jc w:val="both"/>
        <w:rPr>
          <w:rFonts w:ascii="Times New Roman" w:hAnsi="Times New Roman" w:cs="Times New Roman"/>
          <w:lang w:val="en-GB"/>
        </w:rPr>
      </w:pPr>
      <w:r w:rsidRPr="00990EC4">
        <w:rPr>
          <w:rFonts w:ascii="Times New Roman" w:hAnsi="Times New Roman" w:cs="Times New Roman"/>
          <w:lang w:val="en-GB"/>
        </w:rPr>
        <w:t>This project applies a simple BESS with basic features, including battery capacity, battery State-of-Charge (SOC), a charging efficiency and a discharging efficiency.</w:t>
      </w:r>
      <w:r w:rsidR="00E8566E" w:rsidRPr="00990EC4">
        <w:rPr>
          <w:rFonts w:ascii="Times New Roman" w:hAnsi="Times New Roman" w:cs="Times New Roman"/>
          <w:lang w:val="en-GB"/>
        </w:rPr>
        <w:t xml:space="preserve"> </w:t>
      </w:r>
      <w:r w:rsidR="00CB5625" w:rsidRPr="00990EC4">
        <w:rPr>
          <w:rFonts w:ascii="Times New Roman" w:hAnsi="Times New Roman" w:cs="Times New Roman"/>
          <w:lang w:val="en-GB"/>
        </w:rPr>
        <w:t>Energy</w:t>
      </w:r>
      <w:r w:rsidRPr="00990EC4">
        <w:rPr>
          <w:rFonts w:ascii="Times New Roman" w:hAnsi="Times New Roman" w:cs="Times New Roman"/>
          <w:lang w:val="en-GB"/>
        </w:rPr>
        <w:t xml:space="preserve"> is transferred when a battery is charged or discharged.</w:t>
      </w:r>
      <w:r w:rsidR="00CB5625" w:rsidRPr="00990EC4">
        <w:rPr>
          <w:rFonts w:ascii="Times New Roman" w:hAnsi="Times New Roman" w:cs="Times New Roman"/>
          <w:lang w:val="en-GB"/>
        </w:rPr>
        <w:t xml:space="preserve"> When electrical energy is transferred to and from a battery, there will be energy los</w:t>
      </w:r>
      <w:r w:rsidR="00103ABD" w:rsidRPr="00990EC4">
        <w:rPr>
          <w:rFonts w:ascii="Times New Roman" w:hAnsi="Times New Roman" w:cs="Times New Roman"/>
          <w:lang w:val="en-GB"/>
        </w:rPr>
        <w:t>s</w:t>
      </w:r>
      <w:r w:rsidR="00CB5625" w:rsidRPr="00990EC4">
        <w:rPr>
          <w:rFonts w:ascii="Times New Roman" w:hAnsi="Times New Roman" w:cs="Times New Roman"/>
          <w:lang w:val="en-GB"/>
        </w:rPr>
        <w:t xml:space="preserve"> due to several factors, such as resistive los</w:t>
      </w:r>
      <w:r w:rsidR="00103ABD" w:rsidRPr="00990EC4">
        <w:rPr>
          <w:rFonts w:ascii="Times New Roman" w:hAnsi="Times New Roman" w:cs="Times New Roman"/>
          <w:lang w:val="en-GB"/>
        </w:rPr>
        <w:t>s</w:t>
      </w:r>
      <w:r w:rsidR="00E9648E" w:rsidRPr="00990EC4">
        <w:rPr>
          <w:rFonts w:ascii="Times New Roman" w:hAnsi="Times New Roman" w:cs="Times New Roman"/>
          <w:lang w:val="en-GB"/>
        </w:rPr>
        <w:t xml:space="preserve"> which is caused by </w:t>
      </w:r>
      <w:r w:rsidR="00CB5625" w:rsidRPr="00990EC4">
        <w:rPr>
          <w:rFonts w:ascii="Times New Roman" w:hAnsi="Times New Roman" w:cs="Times New Roman"/>
          <w:lang w:val="en-GB"/>
        </w:rPr>
        <w:t>battery internal resistance,</w:t>
      </w:r>
      <w:r w:rsidR="00E9648E" w:rsidRPr="00990EC4">
        <w:rPr>
          <w:rFonts w:ascii="Times New Roman" w:hAnsi="Times New Roman" w:cs="Times New Roman"/>
          <w:lang w:val="en-GB"/>
        </w:rPr>
        <w:t xml:space="preserve"> power electronics conversion los</w:t>
      </w:r>
      <w:r w:rsidR="00103ABD" w:rsidRPr="00990EC4">
        <w:rPr>
          <w:rFonts w:ascii="Times New Roman" w:hAnsi="Times New Roman" w:cs="Times New Roman"/>
          <w:lang w:val="en-GB"/>
        </w:rPr>
        <w:t>ses</w:t>
      </w:r>
      <w:r w:rsidR="00E9648E" w:rsidRPr="00990EC4">
        <w:rPr>
          <w:rFonts w:ascii="Times New Roman" w:hAnsi="Times New Roman" w:cs="Times New Roman"/>
          <w:lang w:val="en-GB"/>
        </w:rPr>
        <w:t xml:space="preserve">, and battery </w:t>
      </w:r>
      <w:r w:rsidR="00103ABD" w:rsidRPr="00990EC4">
        <w:rPr>
          <w:rFonts w:ascii="Times New Roman" w:hAnsi="Times New Roman" w:cs="Times New Roman"/>
          <w:lang w:val="en-GB"/>
        </w:rPr>
        <w:t>electrochemical losses</w:t>
      </w:r>
      <w:r w:rsidR="00CB5625" w:rsidRPr="00990EC4">
        <w:rPr>
          <w:rFonts w:ascii="Times New Roman" w:hAnsi="Times New Roman" w:cs="Times New Roman"/>
          <w:lang w:val="en-GB"/>
        </w:rPr>
        <w:t xml:space="preserve">. This model assumes </w:t>
      </w:r>
      <w:r w:rsidR="00103ABD" w:rsidRPr="00990EC4">
        <w:rPr>
          <w:rFonts w:ascii="Times New Roman" w:hAnsi="Times New Roman" w:cs="Times New Roman"/>
          <w:lang w:val="en-GB"/>
        </w:rPr>
        <w:t>constant</w:t>
      </w:r>
      <w:r w:rsidR="00CB5625" w:rsidRPr="00990EC4">
        <w:rPr>
          <w:rFonts w:ascii="Times New Roman" w:hAnsi="Times New Roman" w:cs="Times New Roman"/>
          <w:lang w:val="en-GB"/>
        </w:rPr>
        <w:t xml:space="preserve"> </w:t>
      </w:r>
      <w:r w:rsidR="00103ABD" w:rsidRPr="00990EC4">
        <w:rPr>
          <w:rFonts w:ascii="Times New Roman" w:hAnsi="Times New Roman" w:cs="Times New Roman"/>
          <w:lang w:val="en-GB"/>
        </w:rPr>
        <w:t xml:space="preserve">charging and discharging efficiencies to </w:t>
      </w:r>
      <w:r w:rsidR="00BA7159" w:rsidRPr="00990EC4">
        <w:rPr>
          <w:rFonts w:ascii="Times New Roman" w:hAnsi="Times New Roman" w:cs="Times New Roman"/>
          <w:lang w:val="en-GB"/>
        </w:rPr>
        <w:t>account</w:t>
      </w:r>
      <w:r w:rsidR="00103ABD" w:rsidRPr="00990EC4">
        <w:rPr>
          <w:rFonts w:ascii="Times New Roman" w:hAnsi="Times New Roman" w:cs="Times New Roman"/>
          <w:lang w:val="en-GB"/>
        </w:rPr>
        <w:t xml:space="preserve"> for energy losses during battery operations.</w:t>
      </w:r>
    </w:p>
    <w:p w14:paraId="46FA66CB" w14:textId="55E6D444" w:rsidR="00BA7159" w:rsidRPr="00990EC4" w:rsidRDefault="00BA7159" w:rsidP="00774B3F">
      <w:pPr>
        <w:spacing w:line="360" w:lineRule="auto"/>
        <w:jc w:val="both"/>
        <w:rPr>
          <w:rFonts w:ascii="Times New Roman" w:hAnsi="Times New Roman" w:cs="Times New Roman"/>
          <w:lang w:val="en-GB"/>
        </w:rPr>
      </w:pPr>
      <w:r w:rsidRPr="00990EC4">
        <w:rPr>
          <w:rFonts w:ascii="Times New Roman" w:hAnsi="Times New Roman" w:cs="Times New Roman"/>
          <w:lang w:val="en-GB"/>
        </w:rPr>
        <w:t>Charging: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229"/>
        <w:gridCol w:w="941"/>
      </w:tblGrid>
      <w:tr w:rsidR="00D01911" w:rsidRPr="00990EC4" w14:paraId="74343733" w14:textId="77777777" w:rsidTr="0019247B">
        <w:tc>
          <w:tcPr>
            <w:tcW w:w="846" w:type="dxa"/>
          </w:tcPr>
          <w:p w14:paraId="02624534" w14:textId="77777777" w:rsidR="00D01911" w:rsidRPr="00990EC4" w:rsidRDefault="00D01911" w:rsidP="0019247B">
            <w:pPr>
              <w:spacing w:line="360" w:lineRule="auto"/>
              <w:jc w:val="both"/>
              <w:rPr>
                <w:rFonts w:ascii="Times New Roman" w:hAnsi="Times New Roman" w:cs="Times New Roman"/>
                <w:lang w:val="en-MY"/>
              </w:rPr>
            </w:pPr>
          </w:p>
        </w:tc>
        <w:tc>
          <w:tcPr>
            <w:tcW w:w="7229" w:type="dxa"/>
          </w:tcPr>
          <w:p w14:paraId="62D2C0E6" w14:textId="03121457" w:rsidR="00D01911" w:rsidRPr="00990EC4" w:rsidRDefault="00000000" w:rsidP="0019247B">
            <w:pPr>
              <w:spacing w:line="360" w:lineRule="auto"/>
              <w:jc w:val="both"/>
              <w:rPr>
                <w:rFonts w:ascii="Times New Roman" w:hAnsi="Times New Roman" w:cs="Times New Roman"/>
                <w:lang w:val="en-MY"/>
              </w:rPr>
            </w:pPr>
            <m:oMathPara>
              <m:oMath>
                <m:sSub>
                  <m:sSubPr>
                    <m:ctrlPr>
                      <w:rPr>
                        <w:rFonts w:ascii="Cambria Math" w:hAnsi="Cambria Math" w:cs="Times New Roman"/>
                        <w:i/>
                        <w:sz w:val="36"/>
                        <w:szCs w:val="36"/>
                        <w:lang w:val="en-GB"/>
                      </w:rPr>
                    </m:ctrlPr>
                  </m:sSubPr>
                  <m:e>
                    <m:r>
                      <w:rPr>
                        <w:rFonts w:ascii="Cambria Math" w:hAnsi="Cambria Math" w:cs="Times New Roman"/>
                        <w:sz w:val="36"/>
                        <w:szCs w:val="36"/>
                        <w:lang w:val="en-GB"/>
                      </w:rPr>
                      <m:t>E</m:t>
                    </m:r>
                  </m:e>
                  <m:sub>
                    <m:r>
                      <w:rPr>
                        <w:rFonts w:ascii="Cambria Math" w:hAnsi="Cambria Math" w:cs="Times New Roman"/>
                        <w:sz w:val="36"/>
                        <w:szCs w:val="36"/>
                        <w:lang w:val="en-GB"/>
                      </w:rPr>
                      <m:t>stored</m:t>
                    </m:r>
                  </m:sub>
                </m:sSub>
                <m:r>
                  <w:rPr>
                    <w:rFonts w:ascii="Cambria Math" w:hAnsi="Cambria Math" w:cs="Times New Roman"/>
                    <w:sz w:val="36"/>
                    <w:szCs w:val="36"/>
                    <w:lang w:val="en-GB"/>
                  </w:rPr>
                  <m:t xml:space="preserve">= </m:t>
                </m:r>
                <m:sSub>
                  <m:sSubPr>
                    <m:ctrlPr>
                      <w:rPr>
                        <w:rFonts w:ascii="Cambria Math" w:hAnsi="Cambria Math" w:cs="Times New Roman"/>
                        <w:i/>
                        <w:sz w:val="36"/>
                        <w:szCs w:val="36"/>
                        <w:lang w:val="en-GB"/>
                      </w:rPr>
                    </m:ctrlPr>
                  </m:sSubPr>
                  <m:e>
                    <m:r>
                      <w:rPr>
                        <w:rFonts w:ascii="Cambria Math" w:hAnsi="Cambria Math" w:cs="Times New Roman"/>
                        <w:sz w:val="36"/>
                        <w:szCs w:val="36"/>
                        <w:lang w:val="en-GB"/>
                      </w:rPr>
                      <m:t>E</m:t>
                    </m:r>
                  </m:e>
                  <m:sub>
                    <m:r>
                      <w:rPr>
                        <w:rFonts w:ascii="Cambria Math" w:hAnsi="Cambria Math" w:cs="Times New Roman"/>
                        <w:sz w:val="36"/>
                        <w:szCs w:val="36"/>
                        <w:lang w:val="en-GB"/>
                      </w:rPr>
                      <m:t>grid</m:t>
                    </m:r>
                  </m:sub>
                </m:sSub>
                <m:r>
                  <w:rPr>
                    <w:rFonts w:ascii="Cambria Math" w:hAnsi="Cambria Math" w:cs="Times New Roman"/>
                    <w:sz w:val="36"/>
                    <w:szCs w:val="36"/>
                    <w:lang w:val="en-GB"/>
                  </w:rPr>
                  <m:t xml:space="preserve"> × </m:t>
                </m:r>
                <m:sSub>
                  <m:sSubPr>
                    <m:ctrlPr>
                      <w:rPr>
                        <w:rFonts w:ascii="Cambria Math" w:hAnsi="Cambria Math" w:cs="Times New Roman"/>
                        <w:i/>
                        <w:sz w:val="36"/>
                        <w:szCs w:val="36"/>
                      </w:rPr>
                    </m:ctrlPr>
                  </m:sSubPr>
                  <m:e>
                    <m:r>
                      <w:rPr>
                        <w:rFonts w:ascii="Cambria Math" w:hAnsi="Cambria Math" w:cs="Times New Roman"/>
                        <w:sz w:val="36"/>
                        <w:szCs w:val="36"/>
                      </w:rPr>
                      <m:t>η</m:t>
                    </m:r>
                  </m:e>
                  <m:sub>
                    <m:r>
                      <w:rPr>
                        <w:rFonts w:ascii="Cambria Math" w:hAnsi="Cambria Math" w:cs="Times New Roman"/>
                        <w:sz w:val="36"/>
                        <w:szCs w:val="36"/>
                      </w:rPr>
                      <m:t>c</m:t>
                    </m:r>
                  </m:sub>
                </m:sSub>
              </m:oMath>
            </m:oMathPara>
          </w:p>
        </w:tc>
        <w:tc>
          <w:tcPr>
            <w:tcW w:w="941" w:type="dxa"/>
          </w:tcPr>
          <w:p w14:paraId="4A3F29D2" w14:textId="718E9DE4" w:rsidR="00D01911" w:rsidRPr="00990EC4" w:rsidRDefault="00D01911" w:rsidP="0019247B">
            <w:pPr>
              <w:spacing w:line="360" w:lineRule="auto"/>
              <w:jc w:val="both"/>
              <w:rPr>
                <w:rFonts w:ascii="Times New Roman" w:hAnsi="Times New Roman" w:cs="Times New Roman"/>
                <w:sz w:val="32"/>
                <w:szCs w:val="32"/>
                <w:lang w:val="en-MY"/>
              </w:rPr>
            </w:pPr>
            <w:r w:rsidRPr="00990EC4">
              <w:rPr>
                <w:rFonts w:ascii="Times New Roman" w:hAnsi="Times New Roman" w:cs="Times New Roman"/>
                <w:sz w:val="28"/>
                <w:szCs w:val="28"/>
                <w:lang w:val="en-MY"/>
              </w:rPr>
              <w:t>(4.4)</w:t>
            </w:r>
          </w:p>
        </w:tc>
      </w:tr>
    </w:tbl>
    <w:p w14:paraId="7C79FE27" w14:textId="546C9CC0" w:rsidR="00CA45AA" w:rsidRPr="00990EC4" w:rsidRDefault="00CA45AA" w:rsidP="00774B3F">
      <w:pPr>
        <w:spacing w:line="360" w:lineRule="auto"/>
        <w:jc w:val="both"/>
        <w:rPr>
          <w:rFonts w:ascii="Times New Roman" w:hAnsi="Times New Roman" w:cs="Times New Roman"/>
          <w:sz w:val="36"/>
          <w:szCs w:val="36"/>
          <w:lang w:val="en-GB"/>
        </w:rPr>
      </w:pPr>
    </w:p>
    <w:tbl>
      <w:tblPr>
        <w:tblStyle w:val="TableGrid"/>
        <w:tblW w:w="0" w:type="auto"/>
        <w:tblLook w:val="04A0" w:firstRow="1" w:lastRow="0" w:firstColumn="1" w:lastColumn="0" w:noHBand="0" w:noVBand="1"/>
      </w:tblPr>
      <w:tblGrid>
        <w:gridCol w:w="3005"/>
        <w:gridCol w:w="3005"/>
        <w:gridCol w:w="3006"/>
      </w:tblGrid>
      <w:tr w:rsidR="00DB44F2" w:rsidRPr="00990EC4" w14:paraId="3B860734" w14:textId="77777777" w:rsidTr="00DB44F2">
        <w:tc>
          <w:tcPr>
            <w:tcW w:w="3005" w:type="dxa"/>
          </w:tcPr>
          <w:p w14:paraId="082D2FE8" w14:textId="32BDA265" w:rsidR="00DB44F2" w:rsidRPr="00990EC4" w:rsidRDefault="00DB44F2" w:rsidP="00DB44F2">
            <w:pPr>
              <w:spacing w:line="360" w:lineRule="auto"/>
              <w:jc w:val="center"/>
              <w:rPr>
                <w:rFonts w:ascii="Times New Roman" w:hAnsi="Times New Roman" w:cs="Times New Roman"/>
                <w:lang w:val="en-GB"/>
              </w:rPr>
            </w:pPr>
            <w:r w:rsidRPr="00990EC4">
              <w:rPr>
                <w:rFonts w:ascii="Times New Roman" w:hAnsi="Times New Roman" w:cs="Times New Roman"/>
                <w:lang w:val="en-GB"/>
              </w:rPr>
              <w:t>Symbol</w:t>
            </w:r>
          </w:p>
        </w:tc>
        <w:tc>
          <w:tcPr>
            <w:tcW w:w="3005" w:type="dxa"/>
          </w:tcPr>
          <w:p w14:paraId="48937D0B" w14:textId="2C8A3054" w:rsidR="00DB44F2" w:rsidRPr="00990EC4" w:rsidRDefault="00DB44F2" w:rsidP="00DB44F2">
            <w:pPr>
              <w:spacing w:line="360" w:lineRule="auto"/>
              <w:jc w:val="center"/>
              <w:rPr>
                <w:rFonts w:ascii="Times New Roman" w:hAnsi="Times New Roman" w:cs="Times New Roman"/>
                <w:lang w:val="en-GB"/>
              </w:rPr>
            </w:pPr>
            <w:r w:rsidRPr="00990EC4">
              <w:rPr>
                <w:rFonts w:ascii="Times New Roman" w:hAnsi="Times New Roman" w:cs="Times New Roman"/>
                <w:lang w:val="en-GB"/>
              </w:rPr>
              <w:t>Description</w:t>
            </w:r>
          </w:p>
        </w:tc>
        <w:tc>
          <w:tcPr>
            <w:tcW w:w="3006" w:type="dxa"/>
          </w:tcPr>
          <w:p w14:paraId="5D30FDD0" w14:textId="3D2AFC84" w:rsidR="00DB44F2" w:rsidRPr="00990EC4" w:rsidRDefault="00DB44F2" w:rsidP="00DB44F2">
            <w:pPr>
              <w:spacing w:line="360" w:lineRule="auto"/>
              <w:jc w:val="center"/>
              <w:rPr>
                <w:rFonts w:ascii="Times New Roman" w:hAnsi="Times New Roman" w:cs="Times New Roman"/>
                <w:lang w:val="en-GB"/>
              </w:rPr>
            </w:pPr>
            <w:r w:rsidRPr="00990EC4">
              <w:rPr>
                <w:rFonts w:ascii="Times New Roman" w:hAnsi="Times New Roman" w:cs="Times New Roman"/>
                <w:lang w:val="en-GB"/>
              </w:rPr>
              <w:t>Unit</w:t>
            </w:r>
          </w:p>
        </w:tc>
      </w:tr>
      <w:tr w:rsidR="00DB44F2" w:rsidRPr="00990EC4" w14:paraId="55EDD8ED" w14:textId="77777777" w:rsidTr="00DB44F2">
        <w:tc>
          <w:tcPr>
            <w:tcW w:w="3005" w:type="dxa"/>
          </w:tcPr>
          <w:p w14:paraId="1FCF2C49" w14:textId="1FC22DA6" w:rsidR="00DB44F2" w:rsidRPr="00990EC4" w:rsidRDefault="00000000" w:rsidP="00DB44F2">
            <w:pPr>
              <w:spacing w:line="360" w:lineRule="auto"/>
              <w:jc w:val="center"/>
              <w:rPr>
                <w:rFonts w:ascii="Times New Roman" w:hAnsi="Times New Roman" w:cs="Times New Roman"/>
                <w:sz w:val="28"/>
                <w:szCs w:val="28"/>
                <w:lang w:val="en-GB"/>
              </w:rPr>
            </w:pPr>
            <m:oMathPara>
              <m:oMath>
                <m:sSub>
                  <m:sSubPr>
                    <m:ctrlPr>
                      <w:rPr>
                        <w:rFonts w:ascii="Cambria Math" w:hAnsi="Cambria Math" w:cs="Times New Roman"/>
                        <w:i/>
                        <w:sz w:val="28"/>
                        <w:szCs w:val="28"/>
                        <w:lang w:val="en-GB"/>
                      </w:rPr>
                    </m:ctrlPr>
                  </m:sSubPr>
                  <m:e>
                    <m:r>
                      <w:rPr>
                        <w:rFonts w:ascii="Cambria Math" w:hAnsi="Cambria Math" w:cs="Times New Roman"/>
                        <w:sz w:val="28"/>
                        <w:szCs w:val="28"/>
                        <w:lang w:val="en-GB"/>
                      </w:rPr>
                      <m:t>E</m:t>
                    </m:r>
                  </m:e>
                  <m:sub>
                    <m:r>
                      <w:rPr>
                        <w:rFonts w:ascii="Cambria Math" w:hAnsi="Cambria Math" w:cs="Times New Roman"/>
                        <w:sz w:val="28"/>
                        <w:szCs w:val="28"/>
                        <w:lang w:val="en-GB"/>
                      </w:rPr>
                      <m:t>stored</m:t>
                    </m:r>
                  </m:sub>
                </m:sSub>
              </m:oMath>
            </m:oMathPara>
          </w:p>
        </w:tc>
        <w:tc>
          <w:tcPr>
            <w:tcW w:w="3005" w:type="dxa"/>
          </w:tcPr>
          <w:p w14:paraId="69E2B08D" w14:textId="6472F832" w:rsidR="00DB44F2" w:rsidRPr="00990EC4" w:rsidRDefault="00CA45AA" w:rsidP="00DB44F2">
            <w:pPr>
              <w:spacing w:line="360" w:lineRule="auto"/>
              <w:jc w:val="center"/>
              <w:rPr>
                <w:rFonts w:ascii="Times New Roman" w:hAnsi="Times New Roman" w:cs="Times New Roman"/>
                <w:lang w:val="en-GB"/>
              </w:rPr>
            </w:pPr>
            <w:r w:rsidRPr="00990EC4">
              <w:rPr>
                <w:rFonts w:ascii="Times New Roman" w:hAnsi="Times New Roman" w:cs="Times New Roman"/>
                <w:lang w:val="en-GB"/>
              </w:rPr>
              <w:t xml:space="preserve">Energy </w:t>
            </w:r>
            <w:r w:rsidR="00846C02" w:rsidRPr="00990EC4">
              <w:rPr>
                <w:rFonts w:ascii="Times New Roman" w:hAnsi="Times New Roman" w:cs="Times New Roman"/>
                <w:lang w:val="en-GB"/>
              </w:rPr>
              <w:t>stored</w:t>
            </w:r>
            <w:r w:rsidRPr="00990EC4">
              <w:rPr>
                <w:rFonts w:ascii="Times New Roman" w:hAnsi="Times New Roman" w:cs="Times New Roman"/>
                <w:lang w:val="en-GB"/>
              </w:rPr>
              <w:t xml:space="preserve"> in</w:t>
            </w:r>
            <w:r w:rsidR="00846C02" w:rsidRPr="00990EC4">
              <w:rPr>
                <w:rFonts w:ascii="Times New Roman" w:hAnsi="Times New Roman" w:cs="Times New Roman"/>
                <w:lang w:val="en-GB"/>
              </w:rPr>
              <w:t>to</w:t>
            </w:r>
            <w:r w:rsidRPr="00990EC4">
              <w:rPr>
                <w:rFonts w:ascii="Times New Roman" w:hAnsi="Times New Roman" w:cs="Times New Roman"/>
                <w:lang w:val="en-GB"/>
              </w:rPr>
              <w:t xml:space="preserve"> battery</w:t>
            </w:r>
          </w:p>
        </w:tc>
        <w:tc>
          <w:tcPr>
            <w:tcW w:w="3006" w:type="dxa"/>
          </w:tcPr>
          <w:p w14:paraId="389C0EBA" w14:textId="5D890EB6" w:rsidR="00DB44F2" w:rsidRPr="00990EC4" w:rsidRDefault="00DB44F2" w:rsidP="00DB44F2">
            <w:pPr>
              <w:spacing w:line="360" w:lineRule="auto"/>
              <w:jc w:val="center"/>
              <w:rPr>
                <w:rFonts w:ascii="Times New Roman" w:hAnsi="Times New Roman" w:cs="Times New Roman"/>
                <w:lang w:val="en-GB"/>
              </w:rPr>
            </w:pPr>
            <w:r w:rsidRPr="00990EC4">
              <w:rPr>
                <w:rFonts w:ascii="Times New Roman" w:hAnsi="Times New Roman" w:cs="Times New Roman"/>
                <w:lang w:val="en-GB"/>
              </w:rPr>
              <w:t>MWh</w:t>
            </w:r>
          </w:p>
        </w:tc>
      </w:tr>
      <w:tr w:rsidR="00DB44F2" w:rsidRPr="00990EC4" w14:paraId="3958BA49" w14:textId="77777777" w:rsidTr="00DB44F2">
        <w:tc>
          <w:tcPr>
            <w:tcW w:w="3005" w:type="dxa"/>
          </w:tcPr>
          <w:p w14:paraId="20A7D065" w14:textId="75B645A5" w:rsidR="00DB44F2" w:rsidRPr="00990EC4" w:rsidRDefault="00000000" w:rsidP="00DB44F2">
            <w:pPr>
              <w:spacing w:line="360" w:lineRule="auto"/>
              <w:jc w:val="center"/>
              <w:rPr>
                <w:rFonts w:ascii="Times New Roman" w:hAnsi="Times New Roman" w:cs="Times New Roman"/>
                <w:sz w:val="28"/>
                <w:szCs w:val="28"/>
                <w:lang w:val="en-GB"/>
              </w:rPr>
            </w:pPr>
            <m:oMathPara>
              <m:oMath>
                <m:sSub>
                  <m:sSubPr>
                    <m:ctrlPr>
                      <w:rPr>
                        <w:rFonts w:ascii="Cambria Math" w:hAnsi="Cambria Math" w:cs="Times New Roman"/>
                        <w:i/>
                        <w:sz w:val="28"/>
                        <w:szCs w:val="28"/>
                        <w:lang w:val="en-GB"/>
                      </w:rPr>
                    </m:ctrlPr>
                  </m:sSubPr>
                  <m:e>
                    <m:r>
                      <w:rPr>
                        <w:rFonts w:ascii="Cambria Math" w:hAnsi="Cambria Math" w:cs="Times New Roman"/>
                        <w:sz w:val="28"/>
                        <w:szCs w:val="28"/>
                        <w:lang w:val="en-GB"/>
                      </w:rPr>
                      <m:t>E</m:t>
                    </m:r>
                  </m:e>
                  <m:sub>
                    <m:r>
                      <w:rPr>
                        <w:rFonts w:ascii="Cambria Math" w:hAnsi="Cambria Math" w:cs="Times New Roman"/>
                        <w:sz w:val="28"/>
                        <w:szCs w:val="28"/>
                        <w:lang w:val="en-GB"/>
                      </w:rPr>
                      <m:t>grid</m:t>
                    </m:r>
                  </m:sub>
                </m:sSub>
              </m:oMath>
            </m:oMathPara>
          </w:p>
        </w:tc>
        <w:tc>
          <w:tcPr>
            <w:tcW w:w="3005" w:type="dxa"/>
          </w:tcPr>
          <w:p w14:paraId="60F2736E" w14:textId="4AE68E12" w:rsidR="00DB44F2" w:rsidRPr="00990EC4" w:rsidRDefault="00BF0B36" w:rsidP="00DB44F2">
            <w:pPr>
              <w:spacing w:line="360" w:lineRule="auto"/>
              <w:jc w:val="center"/>
              <w:rPr>
                <w:rFonts w:ascii="Times New Roman" w:hAnsi="Times New Roman" w:cs="Times New Roman"/>
                <w:lang w:val="en-GB"/>
              </w:rPr>
            </w:pPr>
            <w:r>
              <w:rPr>
                <w:rFonts w:ascii="Times New Roman" w:hAnsi="Times New Roman" w:cs="Times New Roman"/>
                <w:lang w:val="en-GB"/>
              </w:rPr>
              <w:t>Microgrid surplus energy</w:t>
            </w:r>
          </w:p>
        </w:tc>
        <w:tc>
          <w:tcPr>
            <w:tcW w:w="3006" w:type="dxa"/>
          </w:tcPr>
          <w:p w14:paraId="50431A67" w14:textId="3D9D4C75" w:rsidR="00DB44F2" w:rsidRPr="00990EC4" w:rsidRDefault="00DB44F2" w:rsidP="00DB44F2">
            <w:pPr>
              <w:spacing w:line="360" w:lineRule="auto"/>
              <w:jc w:val="center"/>
              <w:rPr>
                <w:rFonts w:ascii="Times New Roman" w:hAnsi="Times New Roman" w:cs="Times New Roman"/>
                <w:lang w:val="en-GB"/>
              </w:rPr>
            </w:pPr>
            <w:r w:rsidRPr="00990EC4">
              <w:rPr>
                <w:rFonts w:ascii="Times New Roman" w:hAnsi="Times New Roman" w:cs="Times New Roman"/>
                <w:lang w:val="en-GB"/>
              </w:rPr>
              <w:t>MWh</w:t>
            </w:r>
          </w:p>
        </w:tc>
      </w:tr>
      <w:tr w:rsidR="00DB44F2" w:rsidRPr="00990EC4" w14:paraId="0831CDCA" w14:textId="77777777" w:rsidTr="00BA7159">
        <w:trPr>
          <w:trHeight w:val="407"/>
        </w:trPr>
        <w:tc>
          <w:tcPr>
            <w:tcW w:w="3005" w:type="dxa"/>
          </w:tcPr>
          <w:p w14:paraId="1BEF4655" w14:textId="5C95C25E" w:rsidR="00DB44F2" w:rsidRPr="00990EC4" w:rsidRDefault="00000000" w:rsidP="00DB44F2">
            <w:pPr>
              <w:spacing w:line="360" w:lineRule="auto"/>
              <w:jc w:val="center"/>
              <w:rPr>
                <w:rFonts w:ascii="Times New Roman" w:hAnsi="Times New Roman" w:cs="Times New Roman"/>
                <w:sz w:val="28"/>
                <w:szCs w:val="28"/>
                <w:lang w:val="en-GB"/>
              </w:rPr>
            </w:pPr>
            <m:oMathPara>
              <m:oMath>
                <m:sSub>
                  <m:sSubPr>
                    <m:ctrlPr>
                      <w:rPr>
                        <w:rFonts w:ascii="Cambria Math" w:hAnsi="Cambria Math" w:cs="Times New Roman"/>
                        <w:i/>
                        <w:sz w:val="28"/>
                        <w:szCs w:val="28"/>
                      </w:rPr>
                    </m:ctrlPr>
                  </m:sSubPr>
                  <m:e>
                    <m:r>
                      <w:rPr>
                        <w:rFonts w:ascii="Cambria Math" w:hAnsi="Cambria Math" w:cs="Times New Roman"/>
                        <w:sz w:val="28"/>
                        <w:szCs w:val="28"/>
                      </w:rPr>
                      <m:t>η</m:t>
                    </m:r>
                  </m:e>
                  <m:sub>
                    <m:r>
                      <w:rPr>
                        <w:rFonts w:ascii="Cambria Math" w:hAnsi="Cambria Math" w:cs="Times New Roman"/>
                        <w:sz w:val="28"/>
                        <w:szCs w:val="28"/>
                      </w:rPr>
                      <m:t>c</m:t>
                    </m:r>
                  </m:sub>
                </m:sSub>
              </m:oMath>
            </m:oMathPara>
          </w:p>
        </w:tc>
        <w:tc>
          <w:tcPr>
            <w:tcW w:w="3005" w:type="dxa"/>
          </w:tcPr>
          <w:p w14:paraId="4569ED1E" w14:textId="070DBD27" w:rsidR="00DB44F2" w:rsidRPr="00990EC4" w:rsidRDefault="00DB44F2" w:rsidP="00DB44F2">
            <w:pPr>
              <w:spacing w:line="360" w:lineRule="auto"/>
              <w:jc w:val="center"/>
              <w:rPr>
                <w:rFonts w:ascii="Times New Roman" w:hAnsi="Times New Roman" w:cs="Times New Roman"/>
                <w:lang w:val="en-GB"/>
              </w:rPr>
            </w:pPr>
            <w:r w:rsidRPr="00990EC4">
              <w:rPr>
                <w:rFonts w:ascii="Times New Roman" w:hAnsi="Times New Roman" w:cs="Times New Roman"/>
                <w:lang w:val="en-GB"/>
              </w:rPr>
              <w:t>Charging</w:t>
            </w:r>
            <w:r w:rsidR="00BA7159" w:rsidRPr="00990EC4">
              <w:rPr>
                <w:rFonts w:ascii="Times New Roman" w:hAnsi="Times New Roman" w:cs="Times New Roman"/>
                <w:lang w:val="en-GB"/>
              </w:rPr>
              <w:t xml:space="preserve"> coefficient</w:t>
            </w:r>
          </w:p>
        </w:tc>
        <w:tc>
          <w:tcPr>
            <w:tcW w:w="3006" w:type="dxa"/>
          </w:tcPr>
          <w:p w14:paraId="0BBA6142" w14:textId="568AF1AE" w:rsidR="00DB44F2" w:rsidRPr="00990EC4" w:rsidRDefault="00DB44F2" w:rsidP="00DB44F2">
            <w:pPr>
              <w:spacing w:line="360" w:lineRule="auto"/>
              <w:jc w:val="center"/>
              <w:rPr>
                <w:rFonts w:ascii="Times New Roman" w:hAnsi="Times New Roman" w:cs="Times New Roman"/>
                <w:lang w:val="en-GB"/>
              </w:rPr>
            </w:pPr>
            <w:r w:rsidRPr="00990EC4">
              <w:rPr>
                <w:rFonts w:ascii="Times New Roman" w:hAnsi="Times New Roman" w:cs="Times New Roman"/>
                <w:lang w:val="en-GB"/>
              </w:rPr>
              <w:t>-</w:t>
            </w:r>
          </w:p>
        </w:tc>
      </w:tr>
    </w:tbl>
    <w:p w14:paraId="2A42E545" w14:textId="77777777" w:rsidR="00D01911" w:rsidRPr="00990EC4" w:rsidRDefault="00D01911" w:rsidP="00774B3F">
      <w:pPr>
        <w:spacing w:line="360" w:lineRule="auto"/>
        <w:jc w:val="both"/>
        <w:rPr>
          <w:rFonts w:ascii="Times New Roman" w:hAnsi="Times New Roman" w:cs="Times New Roman"/>
          <w:lang w:val="en-GB"/>
        </w:rPr>
      </w:pPr>
    </w:p>
    <w:p w14:paraId="2672CFE2" w14:textId="2FE2C8EC" w:rsidR="00CA45AA" w:rsidRPr="00990EC4" w:rsidRDefault="00CA45AA" w:rsidP="00774B3F">
      <w:pPr>
        <w:spacing w:line="360" w:lineRule="auto"/>
        <w:jc w:val="both"/>
        <w:rPr>
          <w:rFonts w:ascii="Times New Roman" w:hAnsi="Times New Roman" w:cs="Times New Roman"/>
          <w:lang w:val="en-GB"/>
        </w:rPr>
      </w:pPr>
      <w:r w:rsidRPr="00990EC4">
        <w:rPr>
          <w:rFonts w:ascii="Times New Roman" w:hAnsi="Times New Roman" w:cs="Times New Roman"/>
          <w:lang w:val="en-GB"/>
        </w:rPr>
        <w:t>Discharging: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229"/>
        <w:gridCol w:w="941"/>
      </w:tblGrid>
      <w:tr w:rsidR="00D01911" w:rsidRPr="00990EC4" w14:paraId="3C7227E2" w14:textId="77777777" w:rsidTr="0019247B">
        <w:tc>
          <w:tcPr>
            <w:tcW w:w="846" w:type="dxa"/>
          </w:tcPr>
          <w:p w14:paraId="36FF45CF" w14:textId="77777777" w:rsidR="00D01911" w:rsidRPr="00990EC4" w:rsidRDefault="00D01911" w:rsidP="0019247B">
            <w:pPr>
              <w:spacing w:line="360" w:lineRule="auto"/>
              <w:jc w:val="both"/>
              <w:rPr>
                <w:rFonts w:ascii="Times New Roman" w:hAnsi="Times New Roman" w:cs="Times New Roman"/>
                <w:lang w:val="en-MY"/>
              </w:rPr>
            </w:pPr>
          </w:p>
        </w:tc>
        <w:tc>
          <w:tcPr>
            <w:tcW w:w="7229" w:type="dxa"/>
          </w:tcPr>
          <w:p w14:paraId="7A25F1FC" w14:textId="76F31144" w:rsidR="00D01911" w:rsidRPr="00990EC4" w:rsidRDefault="00000000" w:rsidP="0019247B">
            <w:pPr>
              <w:spacing w:line="360" w:lineRule="auto"/>
              <w:jc w:val="both"/>
              <w:rPr>
                <w:rFonts w:ascii="Times New Roman" w:hAnsi="Times New Roman" w:cs="Times New Roman"/>
                <w:lang w:val="en-MY"/>
              </w:rPr>
            </w:pPr>
            <m:oMathPara>
              <m:oMath>
                <m:sSub>
                  <m:sSubPr>
                    <m:ctrlPr>
                      <w:rPr>
                        <w:rFonts w:ascii="Cambria Math" w:hAnsi="Cambria Math" w:cs="Times New Roman"/>
                        <w:i/>
                        <w:sz w:val="36"/>
                        <w:szCs w:val="36"/>
                        <w:lang w:val="en-GB"/>
                      </w:rPr>
                    </m:ctrlPr>
                  </m:sSubPr>
                  <m:e>
                    <m:r>
                      <w:rPr>
                        <w:rFonts w:ascii="Cambria Math" w:hAnsi="Cambria Math" w:cs="Times New Roman"/>
                        <w:sz w:val="36"/>
                        <w:szCs w:val="36"/>
                        <w:lang w:val="en-GB"/>
                      </w:rPr>
                      <m:t>E</m:t>
                    </m:r>
                  </m:e>
                  <m:sub>
                    <m:r>
                      <w:rPr>
                        <w:rFonts w:ascii="Cambria Math" w:hAnsi="Cambria Math" w:cs="Times New Roman"/>
                        <w:sz w:val="36"/>
                        <w:szCs w:val="36"/>
                        <w:lang w:val="en-GB"/>
                      </w:rPr>
                      <m:t>discharge</m:t>
                    </m:r>
                  </m:sub>
                </m:sSub>
                <m:r>
                  <w:rPr>
                    <w:rFonts w:ascii="Cambria Math" w:hAnsi="Cambria Math" w:cs="Times New Roman"/>
                    <w:sz w:val="36"/>
                    <w:szCs w:val="36"/>
                    <w:lang w:val="en-GB"/>
                  </w:rPr>
                  <m:t xml:space="preserve">= </m:t>
                </m:r>
                <m:sSub>
                  <m:sSubPr>
                    <m:ctrlPr>
                      <w:rPr>
                        <w:rFonts w:ascii="Cambria Math" w:hAnsi="Cambria Math" w:cs="Times New Roman"/>
                        <w:i/>
                        <w:sz w:val="36"/>
                        <w:szCs w:val="36"/>
                        <w:lang w:val="en-GB"/>
                      </w:rPr>
                    </m:ctrlPr>
                  </m:sSubPr>
                  <m:e>
                    <m:r>
                      <w:rPr>
                        <w:rFonts w:ascii="Cambria Math" w:hAnsi="Cambria Math" w:cs="Times New Roman"/>
                        <w:sz w:val="36"/>
                        <w:szCs w:val="36"/>
                        <w:lang w:val="en-GB"/>
                      </w:rPr>
                      <m:t>E</m:t>
                    </m:r>
                  </m:e>
                  <m:sub>
                    <m:r>
                      <w:rPr>
                        <w:rFonts w:ascii="Cambria Math" w:hAnsi="Cambria Math" w:cs="Times New Roman"/>
                        <w:sz w:val="36"/>
                        <w:szCs w:val="36"/>
                        <w:lang w:val="en-GB"/>
                      </w:rPr>
                      <m:t>depleted</m:t>
                    </m:r>
                  </m:sub>
                </m:sSub>
                <m:r>
                  <w:rPr>
                    <w:rFonts w:ascii="Cambria Math" w:hAnsi="Cambria Math" w:cs="Times New Roman"/>
                    <w:sz w:val="36"/>
                    <w:szCs w:val="36"/>
                    <w:lang w:val="en-GB"/>
                  </w:rPr>
                  <m:t xml:space="preserve"> × </m:t>
                </m:r>
                <m:sSub>
                  <m:sSubPr>
                    <m:ctrlPr>
                      <w:rPr>
                        <w:rFonts w:ascii="Cambria Math" w:hAnsi="Cambria Math" w:cs="Times New Roman"/>
                        <w:i/>
                        <w:sz w:val="40"/>
                        <w:szCs w:val="40"/>
                      </w:rPr>
                    </m:ctrlPr>
                  </m:sSubPr>
                  <m:e>
                    <m:r>
                      <w:rPr>
                        <w:rFonts w:ascii="Cambria Math" w:hAnsi="Cambria Math" w:cs="Times New Roman"/>
                        <w:sz w:val="40"/>
                        <w:szCs w:val="40"/>
                      </w:rPr>
                      <m:t>η</m:t>
                    </m:r>
                  </m:e>
                  <m:sub>
                    <m:r>
                      <w:rPr>
                        <w:rFonts w:ascii="Cambria Math" w:hAnsi="Cambria Math" w:cs="Times New Roman"/>
                        <w:sz w:val="40"/>
                        <w:szCs w:val="40"/>
                      </w:rPr>
                      <m:t>d</m:t>
                    </m:r>
                  </m:sub>
                </m:sSub>
              </m:oMath>
            </m:oMathPara>
          </w:p>
        </w:tc>
        <w:tc>
          <w:tcPr>
            <w:tcW w:w="941" w:type="dxa"/>
          </w:tcPr>
          <w:p w14:paraId="1CC13DF2" w14:textId="0720F80F" w:rsidR="00D01911" w:rsidRPr="00990EC4" w:rsidRDefault="00D01911" w:rsidP="0019247B">
            <w:pPr>
              <w:spacing w:line="360" w:lineRule="auto"/>
              <w:jc w:val="both"/>
              <w:rPr>
                <w:rFonts w:ascii="Times New Roman" w:hAnsi="Times New Roman" w:cs="Times New Roman"/>
                <w:sz w:val="32"/>
                <w:szCs w:val="32"/>
                <w:lang w:val="en-MY"/>
              </w:rPr>
            </w:pPr>
            <w:r w:rsidRPr="00990EC4">
              <w:rPr>
                <w:rFonts w:ascii="Times New Roman" w:hAnsi="Times New Roman" w:cs="Times New Roman"/>
                <w:sz w:val="28"/>
                <w:szCs w:val="28"/>
                <w:lang w:val="en-MY"/>
              </w:rPr>
              <w:t>(4.5)</w:t>
            </w:r>
          </w:p>
        </w:tc>
      </w:tr>
    </w:tbl>
    <w:p w14:paraId="6DC311C4" w14:textId="3F772C75" w:rsidR="00CA45AA" w:rsidRPr="00990EC4" w:rsidRDefault="00CA45AA" w:rsidP="00774B3F">
      <w:pPr>
        <w:spacing w:line="360" w:lineRule="auto"/>
        <w:jc w:val="both"/>
        <w:rPr>
          <w:rFonts w:ascii="Times New Roman" w:hAnsi="Times New Roman" w:cs="Times New Roman"/>
          <w:sz w:val="40"/>
          <w:szCs w:val="40"/>
        </w:rPr>
      </w:pPr>
    </w:p>
    <w:tbl>
      <w:tblPr>
        <w:tblStyle w:val="TableGrid"/>
        <w:tblW w:w="0" w:type="auto"/>
        <w:tblLook w:val="04A0" w:firstRow="1" w:lastRow="0" w:firstColumn="1" w:lastColumn="0" w:noHBand="0" w:noVBand="1"/>
      </w:tblPr>
      <w:tblGrid>
        <w:gridCol w:w="3005"/>
        <w:gridCol w:w="3005"/>
        <w:gridCol w:w="3006"/>
      </w:tblGrid>
      <w:tr w:rsidR="00CA45AA" w:rsidRPr="00990EC4" w14:paraId="3FE77521" w14:textId="77777777" w:rsidTr="00FC6AC2">
        <w:tc>
          <w:tcPr>
            <w:tcW w:w="3005" w:type="dxa"/>
          </w:tcPr>
          <w:p w14:paraId="5F844C38" w14:textId="77777777" w:rsidR="00CA45AA" w:rsidRPr="00990EC4" w:rsidRDefault="00CA45AA" w:rsidP="00FC6AC2">
            <w:pPr>
              <w:spacing w:line="360" w:lineRule="auto"/>
              <w:jc w:val="center"/>
              <w:rPr>
                <w:rFonts w:ascii="Times New Roman" w:hAnsi="Times New Roman" w:cs="Times New Roman"/>
                <w:lang w:val="en-GB"/>
              </w:rPr>
            </w:pPr>
            <w:r w:rsidRPr="00990EC4">
              <w:rPr>
                <w:rFonts w:ascii="Times New Roman" w:hAnsi="Times New Roman" w:cs="Times New Roman"/>
                <w:lang w:val="en-GB"/>
              </w:rPr>
              <w:t>Symbol</w:t>
            </w:r>
          </w:p>
        </w:tc>
        <w:tc>
          <w:tcPr>
            <w:tcW w:w="3005" w:type="dxa"/>
          </w:tcPr>
          <w:p w14:paraId="716CE904" w14:textId="77777777" w:rsidR="00CA45AA" w:rsidRPr="00990EC4" w:rsidRDefault="00CA45AA" w:rsidP="00FC6AC2">
            <w:pPr>
              <w:spacing w:line="360" w:lineRule="auto"/>
              <w:jc w:val="center"/>
              <w:rPr>
                <w:rFonts w:ascii="Times New Roman" w:hAnsi="Times New Roman" w:cs="Times New Roman"/>
                <w:lang w:val="en-GB"/>
              </w:rPr>
            </w:pPr>
            <w:r w:rsidRPr="00990EC4">
              <w:rPr>
                <w:rFonts w:ascii="Times New Roman" w:hAnsi="Times New Roman" w:cs="Times New Roman"/>
                <w:lang w:val="en-GB"/>
              </w:rPr>
              <w:t>Description</w:t>
            </w:r>
          </w:p>
        </w:tc>
        <w:tc>
          <w:tcPr>
            <w:tcW w:w="3006" w:type="dxa"/>
          </w:tcPr>
          <w:p w14:paraId="7A343523" w14:textId="77777777" w:rsidR="00CA45AA" w:rsidRPr="00990EC4" w:rsidRDefault="00CA45AA" w:rsidP="00FC6AC2">
            <w:pPr>
              <w:spacing w:line="360" w:lineRule="auto"/>
              <w:jc w:val="center"/>
              <w:rPr>
                <w:rFonts w:ascii="Times New Roman" w:hAnsi="Times New Roman" w:cs="Times New Roman"/>
                <w:lang w:val="en-GB"/>
              </w:rPr>
            </w:pPr>
            <w:r w:rsidRPr="00990EC4">
              <w:rPr>
                <w:rFonts w:ascii="Times New Roman" w:hAnsi="Times New Roman" w:cs="Times New Roman"/>
                <w:lang w:val="en-GB"/>
              </w:rPr>
              <w:t>Unit</w:t>
            </w:r>
          </w:p>
        </w:tc>
      </w:tr>
      <w:tr w:rsidR="00CA45AA" w:rsidRPr="00990EC4" w14:paraId="347E75B2" w14:textId="77777777" w:rsidTr="00FC6AC2">
        <w:tc>
          <w:tcPr>
            <w:tcW w:w="3005" w:type="dxa"/>
          </w:tcPr>
          <w:p w14:paraId="2D853EBE" w14:textId="33A4C17A" w:rsidR="00CA45AA" w:rsidRPr="00990EC4" w:rsidRDefault="00000000" w:rsidP="00FC6AC2">
            <w:pPr>
              <w:spacing w:line="360" w:lineRule="auto"/>
              <w:jc w:val="center"/>
              <w:rPr>
                <w:rFonts w:ascii="Times New Roman" w:hAnsi="Times New Roman" w:cs="Times New Roman"/>
                <w:sz w:val="28"/>
                <w:szCs w:val="28"/>
                <w:lang w:val="en-GB"/>
              </w:rPr>
            </w:pPr>
            <m:oMathPara>
              <m:oMath>
                <m:sSub>
                  <m:sSubPr>
                    <m:ctrlPr>
                      <w:rPr>
                        <w:rFonts w:ascii="Cambria Math" w:hAnsi="Cambria Math" w:cs="Times New Roman"/>
                        <w:i/>
                        <w:sz w:val="28"/>
                        <w:szCs w:val="28"/>
                        <w:lang w:val="en-GB"/>
                      </w:rPr>
                    </m:ctrlPr>
                  </m:sSubPr>
                  <m:e>
                    <m:r>
                      <w:rPr>
                        <w:rFonts w:ascii="Cambria Math" w:hAnsi="Cambria Math" w:cs="Times New Roman"/>
                        <w:sz w:val="28"/>
                        <w:szCs w:val="28"/>
                        <w:lang w:val="en-GB"/>
                      </w:rPr>
                      <m:t>E</m:t>
                    </m:r>
                  </m:e>
                  <m:sub>
                    <m:r>
                      <w:rPr>
                        <w:rFonts w:ascii="Cambria Math" w:hAnsi="Cambria Math" w:cs="Times New Roman"/>
                        <w:sz w:val="28"/>
                        <w:szCs w:val="28"/>
                        <w:lang w:val="en-GB"/>
                      </w:rPr>
                      <m:t>discharge</m:t>
                    </m:r>
                  </m:sub>
                </m:sSub>
              </m:oMath>
            </m:oMathPara>
          </w:p>
        </w:tc>
        <w:tc>
          <w:tcPr>
            <w:tcW w:w="3005" w:type="dxa"/>
          </w:tcPr>
          <w:p w14:paraId="6BC4CB00" w14:textId="6F457BBF" w:rsidR="00CA45AA" w:rsidRPr="00990EC4" w:rsidRDefault="00CA45AA" w:rsidP="00FC6AC2">
            <w:pPr>
              <w:spacing w:line="360" w:lineRule="auto"/>
              <w:jc w:val="center"/>
              <w:rPr>
                <w:rFonts w:ascii="Times New Roman" w:hAnsi="Times New Roman" w:cs="Times New Roman"/>
                <w:lang w:val="en-GB"/>
              </w:rPr>
            </w:pPr>
            <w:r w:rsidRPr="00990EC4">
              <w:rPr>
                <w:rFonts w:ascii="Times New Roman" w:hAnsi="Times New Roman" w:cs="Times New Roman"/>
                <w:lang w:val="en-GB"/>
              </w:rPr>
              <w:t xml:space="preserve">Energy </w:t>
            </w:r>
            <w:r w:rsidR="00846C02" w:rsidRPr="00990EC4">
              <w:rPr>
                <w:rFonts w:ascii="Times New Roman" w:hAnsi="Times New Roman" w:cs="Times New Roman"/>
                <w:lang w:val="en-GB"/>
              </w:rPr>
              <w:t>discharg</w:t>
            </w:r>
            <w:r w:rsidRPr="00990EC4">
              <w:rPr>
                <w:rFonts w:ascii="Times New Roman" w:hAnsi="Times New Roman" w:cs="Times New Roman"/>
                <w:lang w:val="en-GB"/>
              </w:rPr>
              <w:t xml:space="preserve">ed </w:t>
            </w:r>
          </w:p>
        </w:tc>
        <w:tc>
          <w:tcPr>
            <w:tcW w:w="3006" w:type="dxa"/>
          </w:tcPr>
          <w:p w14:paraId="77AC9FE1" w14:textId="77777777" w:rsidR="00CA45AA" w:rsidRPr="00990EC4" w:rsidRDefault="00CA45AA" w:rsidP="00FC6AC2">
            <w:pPr>
              <w:spacing w:line="360" w:lineRule="auto"/>
              <w:jc w:val="center"/>
              <w:rPr>
                <w:rFonts w:ascii="Times New Roman" w:hAnsi="Times New Roman" w:cs="Times New Roman"/>
                <w:lang w:val="en-GB"/>
              </w:rPr>
            </w:pPr>
            <w:r w:rsidRPr="00990EC4">
              <w:rPr>
                <w:rFonts w:ascii="Times New Roman" w:hAnsi="Times New Roman" w:cs="Times New Roman"/>
                <w:lang w:val="en-GB"/>
              </w:rPr>
              <w:t>MWh</w:t>
            </w:r>
          </w:p>
        </w:tc>
      </w:tr>
      <w:tr w:rsidR="00CA45AA" w:rsidRPr="00990EC4" w14:paraId="00FF10D4" w14:textId="77777777" w:rsidTr="00FC6AC2">
        <w:tc>
          <w:tcPr>
            <w:tcW w:w="3005" w:type="dxa"/>
          </w:tcPr>
          <w:p w14:paraId="72760A59" w14:textId="2576D261" w:rsidR="00CA45AA" w:rsidRPr="00990EC4" w:rsidRDefault="00000000" w:rsidP="00FC6AC2">
            <w:pPr>
              <w:spacing w:line="360" w:lineRule="auto"/>
              <w:jc w:val="center"/>
              <w:rPr>
                <w:rFonts w:ascii="Times New Roman" w:hAnsi="Times New Roman" w:cs="Times New Roman"/>
                <w:sz w:val="28"/>
                <w:szCs w:val="28"/>
                <w:lang w:val="en-GB"/>
              </w:rPr>
            </w:pPr>
            <m:oMathPara>
              <m:oMath>
                <m:sSub>
                  <m:sSubPr>
                    <m:ctrlPr>
                      <w:rPr>
                        <w:rFonts w:ascii="Cambria Math" w:hAnsi="Cambria Math" w:cs="Times New Roman"/>
                        <w:i/>
                        <w:sz w:val="28"/>
                        <w:szCs w:val="28"/>
                        <w:lang w:val="en-GB"/>
                      </w:rPr>
                    </m:ctrlPr>
                  </m:sSubPr>
                  <m:e>
                    <m:r>
                      <w:rPr>
                        <w:rFonts w:ascii="Cambria Math" w:hAnsi="Cambria Math" w:cs="Times New Roman"/>
                        <w:sz w:val="28"/>
                        <w:szCs w:val="28"/>
                        <w:lang w:val="en-GB"/>
                      </w:rPr>
                      <m:t>E</m:t>
                    </m:r>
                  </m:e>
                  <m:sub>
                    <m:r>
                      <w:rPr>
                        <w:rFonts w:ascii="Cambria Math" w:hAnsi="Cambria Math" w:cs="Times New Roman"/>
                        <w:sz w:val="28"/>
                        <w:szCs w:val="28"/>
                        <w:lang w:val="en-GB"/>
                      </w:rPr>
                      <m:t>depleted</m:t>
                    </m:r>
                  </m:sub>
                </m:sSub>
              </m:oMath>
            </m:oMathPara>
          </w:p>
        </w:tc>
        <w:tc>
          <w:tcPr>
            <w:tcW w:w="3005" w:type="dxa"/>
          </w:tcPr>
          <w:p w14:paraId="3577EC9F" w14:textId="379BEF89" w:rsidR="00CA45AA" w:rsidRPr="00990EC4" w:rsidRDefault="00BF0B36" w:rsidP="00846C02">
            <w:pPr>
              <w:spacing w:line="360" w:lineRule="auto"/>
              <w:jc w:val="center"/>
              <w:rPr>
                <w:rFonts w:ascii="Times New Roman" w:hAnsi="Times New Roman" w:cs="Times New Roman"/>
                <w:lang w:val="en-GB"/>
              </w:rPr>
            </w:pPr>
            <w:r>
              <w:rPr>
                <w:rFonts w:ascii="Times New Roman" w:hAnsi="Times New Roman" w:cs="Times New Roman"/>
                <w:lang w:val="en-GB"/>
              </w:rPr>
              <w:t>Battery energy depleted</w:t>
            </w:r>
          </w:p>
        </w:tc>
        <w:tc>
          <w:tcPr>
            <w:tcW w:w="3006" w:type="dxa"/>
          </w:tcPr>
          <w:p w14:paraId="54BD6601" w14:textId="77777777" w:rsidR="00CA45AA" w:rsidRPr="00990EC4" w:rsidRDefault="00CA45AA" w:rsidP="00FC6AC2">
            <w:pPr>
              <w:spacing w:line="360" w:lineRule="auto"/>
              <w:jc w:val="center"/>
              <w:rPr>
                <w:rFonts w:ascii="Times New Roman" w:hAnsi="Times New Roman" w:cs="Times New Roman"/>
                <w:lang w:val="en-GB"/>
              </w:rPr>
            </w:pPr>
            <w:r w:rsidRPr="00990EC4">
              <w:rPr>
                <w:rFonts w:ascii="Times New Roman" w:hAnsi="Times New Roman" w:cs="Times New Roman"/>
                <w:lang w:val="en-GB"/>
              </w:rPr>
              <w:t>MWh</w:t>
            </w:r>
          </w:p>
        </w:tc>
      </w:tr>
      <w:tr w:rsidR="00CA45AA" w:rsidRPr="00990EC4" w14:paraId="397B1148" w14:textId="77777777" w:rsidTr="00FC6AC2">
        <w:trPr>
          <w:trHeight w:val="407"/>
        </w:trPr>
        <w:tc>
          <w:tcPr>
            <w:tcW w:w="3005" w:type="dxa"/>
          </w:tcPr>
          <w:p w14:paraId="54354E09" w14:textId="00CD52CA" w:rsidR="00CA45AA" w:rsidRPr="00990EC4" w:rsidRDefault="00000000" w:rsidP="00FC6AC2">
            <w:pPr>
              <w:spacing w:line="360" w:lineRule="auto"/>
              <w:jc w:val="center"/>
              <w:rPr>
                <w:rFonts w:ascii="Times New Roman" w:hAnsi="Times New Roman" w:cs="Times New Roman"/>
                <w:sz w:val="28"/>
                <w:szCs w:val="28"/>
                <w:lang w:val="en-GB"/>
              </w:rPr>
            </w:pPr>
            <m:oMathPara>
              <m:oMath>
                <m:sSub>
                  <m:sSubPr>
                    <m:ctrlPr>
                      <w:rPr>
                        <w:rFonts w:ascii="Cambria Math" w:hAnsi="Cambria Math" w:cs="Times New Roman"/>
                        <w:i/>
                        <w:sz w:val="28"/>
                        <w:szCs w:val="28"/>
                      </w:rPr>
                    </m:ctrlPr>
                  </m:sSubPr>
                  <m:e>
                    <m:r>
                      <w:rPr>
                        <w:rFonts w:ascii="Cambria Math" w:hAnsi="Cambria Math" w:cs="Times New Roman"/>
                        <w:sz w:val="28"/>
                        <w:szCs w:val="28"/>
                      </w:rPr>
                      <m:t>η</m:t>
                    </m:r>
                  </m:e>
                  <m:sub>
                    <m:r>
                      <w:rPr>
                        <w:rFonts w:ascii="Cambria Math" w:hAnsi="Cambria Math" w:cs="Times New Roman"/>
                        <w:sz w:val="28"/>
                        <w:szCs w:val="28"/>
                      </w:rPr>
                      <m:t>d</m:t>
                    </m:r>
                  </m:sub>
                </m:sSub>
              </m:oMath>
            </m:oMathPara>
          </w:p>
        </w:tc>
        <w:tc>
          <w:tcPr>
            <w:tcW w:w="3005" w:type="dxa"/>
          </w:tcPr>
          <w:p w14:paraId="1BFF91E1" w14:textId="41B58A93" w:rsidR="00CA45AA" w:rsidRPr="00990EC4" w:rsidRDefault="00CA45AA" w:rsidP="00FC6AC2">
            <w:pPr>
              <w:spacing w:line="360" w:lineRule="auto"/>
              <w:jc w:val="center"/>
              <w:rPr>
                <w:rFonts w:ascii="Times New Roman" w:hAnsi="Times New Roman" w:cs="Times New Roman"/>
                <w:lang w:val="en-GB"/>
              </w:rPr>
            </w:pPr>
            <w:r w:rsidRPr="00990EC4">
              <w:rPr>
                <w:rFonts w:ascii="Times New Roman" w:hAnsi="Times New Roman" w:cs="Times New Roman"/>
                <w:lang w:val="en-GB"/>
              </w:rPr>
              <w:t>Discharging coefficient</w:t>
            </w:r>
          </w:p>
        </w:tc>
        <w:tc>
          <w:tcPr>
            <w:tcW w:w="3006" w:type="dxa"/>
          </w:tcPr>
          <w:p w14:paraId="368C252D" w14:textId="77777777" w:rsidR="00CA45AA" w:rsidRPr="00990EC4" w:rsidRDefault="00CA45AA" w:rsidP="00FC6AC2">
            <w:pPr>
              <w:spacing w:line="360" w:lineRule="auto"/>
              <w:jc w:val="center"/>
              <w:rPr>
                <w:rFonts w:ascii="Times New Roman" w:hAnsi="Times New Roman" w:cs="Times New Roman"/>
                <w:lang w:val="en-GB"/>
              </w:rPr>
            </w:pPr>
            <w:r w:rsidRPr="00990EC4">
              <w:rPr>
                <w:rFonts w:ascii="Times New Roman" w:hAnsi="Times New Roman" w:cs="Times New Roman"/>
                <w:lang w:val="en-GB"/>
              </w:rPr>
              <w:t>-</w:t>
            </w:r>
          </w:p>
        </w:tc>
      </w:tr>
    </w:tbl>
    <w:p w14:paraId="79E70CCB" w14:textId="77777777" w:rsidR="00D01911" w:rsidRPr="00990EC4" w:rsidRDefault="00D01911" w:rsidP="00D01911">
      <w:pPr>
        <w:spacing w:line="360" w:lineRule="auto"/>
        <w:jc w:val="both"/>
        <w:rPr>
          <w:rFonts w:ascii="Times New Roman" w:hAnsi="Times New Roman" w:cs="Times New Roman"/>
          <w:lang w:val="en-GB"/>
        </w:rPr>
      </w:pPr>
    </w:p>
    <w:p w14:paraId="6ACEEB34" w14:textId="1F22175D" w:rsidR="00D01911" w:rsidRPr="00990EC4" w:rsidRDefault="00D01911" w:rsidP="00D01911">
      <w:pPr>
        <w:spacing w:line="360" w:lineRule="auto"/>
        <w:jc w:val="both"/>
        <w:rPr>
          <w:rFonts w:ascii="Times New Roman" w:hAnsi="Times New Roman" w:cs="Times New Roman"/>
          <w:lang w:val="en-GB"/>
        </w:rPr>
      </w:pPr>
      <w:r w:rsidRPr="00990EC4">
        <w:rPr>
          <w:rFonts w:ascii="Times New Roman" w:hAnsi="Times New Roman" w:cs="Times New Roman"/>
          <w:lang w:val="en-GB"/>
        </w:rPr>
        <w:t>Efficiencies are always between less than 1 as there is no perfect conversion from one form of energy to another.</w:t>
      </w:r>
    </w:p>
    <w:p w14:paraId="74F54C33" w14:textId="0CF740E3" w:rsidR="00013474" w:rsidRPr="00990EC4" w:rsidRDefault="00D01911" w:rsidP="00013474">
      <w:pPr>
        <w:rPr>
          <w:rFonts w:ascii="Times New Roman" w:hAnsi="Times New Roman" w:cs="Times New Roman"/>
          <w:b/>
          <w:bCs/>
          <w:sz w:val="28"/>
          <w:szCs w:val="28"/>
          <w:lang w:val="en-GB"/>
        </w:rPr>
      </w:pPr>
      <w:r w:rsidRPr="00990EC4">
        <w:rPr>
          <w:rFonts w:ascii="Times New Roman" w:hAnsi="Times New Roman" w:cs="Times New Roman"/>
          <w:b/>
          <w:bCs/>
          <w:sz w:val="28"/>
          <w:szCs w:val="28"/>
          <w:lang w:val="en-GB"/>
        </w:rPr>
        <w:br w:type="page"/>
      </w:r>
      <w:r w:rsidR="006F71A1" w:rsidRPr="00990EC4">
        <w:rPr>
          <w:rFonts w:ascii="Times New Roman" w:hAnsi="Times New Roman" w:cs="Times New Roman"/>
          <w:b/>
          <w:bCs/>
          <w:sz w:val="28"/>
          <w:szCs w:val="28"/>
          <w:lang w:val="en-GB"/>
        </w:rPr>
        <w:lastRenderedPageBreak/>
        <w:t>4.2.5 Energy Curtailment</w:t>
      </w:r>
    </w:p>
    <w:p w14:paraId="164D4D9B" w14:textId="7E1DAAF6" w:rsidR="003A26E6" w:rsidRPr="00990EC4" w:rsidRDefault="00013474" w:rsidP="00E8566E">
      <w:pPr>
        <w:spacing w:line="360" w:lineRule="auto"/>
        <w:jc w:val="both"/>
        <w:rPr>
          <w:rFonts w:ascii="Times New Roman" w:hAnsi="Times New Roman" w:cs="Times New Roman"/>
          <w:lang w:val="en-GB"/>
        </w:rPr>
      </w:pPr>
      <w:r w:rsidRPr="00990EC4">
        <w:rPr>
          <w:rFonts w:ascii="Times New Roman" w:hAnsi="Times New Roman" w:cs="Times New Roman"/>
          <w:lang w:val="en-GB"/>
        </w:rPr>
        <w:t xml:space="preserve">Energy curtailment accounts for excess energy generation after battery is fully </w:t>
      </w:r>
      <w:r w:rsidR="001334FE" w:rsidRPr="00990EC4">
        <w:rPr>
          <w:rFonts w:ascii="Times New Roman" w:hAnsi="Times New Roman" w:cs="Times New Roman"/>
          <w:lang w:val="en-GB"/>
        </w:rPr>
        <w:t>charged</w:t>
      </w:r>
      <w:r w:rsidRPr="00990EC4">
        <w:rPr>
          <w:rFonts w:ascii="Times New Roman" w:hAnsi="Times New Roman" w:cs="Times New Roman"/>
          <w:lang w:val="en-GB"/>
        </w:rPr>
        <w:t>.</w:t>
      </w:r>
      <w:r w:rsidR="003A26E6" w:rsidRPr="00990EC4">
        <w:rPr>
          <w:rFonts w:ascii="Times New Roman" w:hAnsi="Times New Roman" w:cs="Times New Roman"/>
          <w:lang w:val="en-GB"/>
        </w:rPr>
        <w:t xml:space="preserve"> It happens after demand is fulfilled and battery cannot store the excess energy. </w:t>
      </w:r>
      <w:r w:rsidRPr="00990EC4">
        <w:rPr>
          <w:rFonts w:ascii="Times New Roman" w:hAnsi="Times New Roman" w:cs="Times New Roman"/>
          <w:lang w:val="en-GB"/>
        </w:rPr>
        <w:t>The main purpose of modelling energy curtailment</w:t>
      </w:r>
      <w:r w:rsidR="001334FE" w:rsidRPr="00990EC4">
        <w:rPr>
          <w:rFonts w:ascii="Times New Roman" w:hAnsi="Times New Roman" w:cs="Times New Roman"/>
          <w:lang w:val="en-GB"/>
        </w:rPr>
        <w:t xml:space="preserve"> is to quantify unused surplus energy</w:t>
      </w:r>
      <w:r w:rsidRPr="00990EC4">
        <w:rPr>
          <w:rFonts w:ascii="Times New Roman" w:hAnsi="Times New Roman" w:cs="Times New Roman"/>
          <w:lang w:val="en-GB"/>
        </w:rPr>
        <w:t xml:space="preserve">. This helps in decision making such as decreasing non-renewable energy to </w:t>
      </w:r>
      <w:r w:rsidR="001334FE" w:rsidRPr="00990EC4">
        <w:rPr>
          <w:rFonts w:ascii="Times New Roman" w:hAnsi="Times New Roman" w:cs="Times New Roman"/>
          <w:lang w:val="en-GB"/>
        </w:rPr>
        <w:t xml:space="preserve">improve system stability </w:t>
      </w:r>
      <w:r w:rsidR="003A26E6" w:rsidRPr="00990EC4">
        <w:rPr>
          <w:rFonts w:ascii="Times New Roman" w:hAnsi="Times New Roman" w:cs="Times New Roman"/>
          <w:lang w:val="en-GB"/>
        </w:rPr>
        <w:t xml:space="preserve">or </w:t>
      </w:r>
      <w:r w:rsidR="001334FE" w:rsidRPr="00990EC4">
        <w:rPr>
          <w:rFonts w:ascii="Times New Roman" w:hAnsi="Times New Roman" w:cs="Times New Roman"/>
          <w:lang w:val="en-GB"/>
        </w:rPr>
        <w:t xml:space="preserve">revise </w:t>
      </w:r>
      <w:r w:rsidR="003A26E6" w:rsidRPr="00990EC4">
        <w:rPr>
          <w:rFonts w:ascii="Times New Roman" w:hAnsi="Times New Roman" w:cs="Times New Roman"/>
          <w:lang w:val="en-GB"/>
        </w:rPr>
        <w:t>system structure if the curtailment is consistently high.</w:t>
      </w:r>
    </w:p>
    <w:p w14:paraId="2EE39B0E" w14:textId="77777777" w:rsidR="00D01911" w:rsidRPr="00990EC4" w:rsidRDefault="00D01911" w:rsidP="001334FE">
      <w:pPr>
        <w:spacing w:line="360" w:lineRule="auto"/>
        <w:jc w:val="both"/>
        <w:rPr>
          <w:rFonts w:ascii="Times New Roman" w:hAnsi="Times New Roman" w:cs="Times New Roman"/>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229"/>
        <w:gridCol w:w="941"/>
      </w:tblGrid>
      <w:tr w:rsidR="00D01911" w:rsidRPr="00990EC4" w14:paraId="36450E93" w14:textId="77777777" w:rsidTr="0019247B">
        <w:tc>
          <w:tcPr>
            <w:tcW w:w="846" w:type="dxa"/>
          </w:tcPr>
          <w:p w14:paraId="2F567B96" w14:textId="77777777" w:rsidR="00D01911" w:rsidRPr="00990EC4" w:rsidRDefault="00D01911" w:rsidP="0019247B">
            <w:pPr>
              <w:spacing w:line="360" w:lineRule="auto"/>
              <w:jc w:val="both"/>
              <w:rPr>
                <w:rFonts w:ascii="Times New Roman" w:hAnsi="Times New Roman" w:cs="Times New Roman"/>
                <w:lang w:val="en-MY"/>
              </w:rPr>
            </w:pPr>
          </w:p>
        </w:tc>
        <w:tc>
          <w:tcPr>
            <w:tcW w:w="7229" w:type="dxa"/>
          </w:tcPr>
          <w:p w14:paraId="07A6651B" w14:textId="77777777" w:rsidR="00D01911" w:rsidRPr="00990EC4" w:rsidRDefault="00000000" w:rsidP="00D01911">
            <w:pPr>
              <w:spacing w:line="360" w:lineRule="auto"/>
              <w:jc w:val="both"/>
              <w:rPr>
                <w:rFonts w:ascii="Times New Roman" w:hAnsi="Times New Roman" w:cs="Times New Roman"/>
                <w:sz w:val="36"/>
                <w:szCs w:val="36"/>
                <w:lang w:val="en-GB"/>
              </w:rPr>
            </w:pPr>
            <m:oMathPara>
              <m:oMath>
                <m:sSub>
                  <m:sSubPr>
                    <m:ctrlPr>
                      <w:rPr>
                        <w:rFonts w:ascii="Cambria Math" w:hAnsi="Cambria Math" w:cs="Times New Roman"/>
                        <w:i/>
                        <w:sz w:val="36"/>
                        <w:szCs w:val="36"/>
                        <w:lang w:val="en-GB"/>
                      </w:rPr>
                    </m:ctrlPr>
                  </m:sSubPr>
                  <m:e>
                    <m:r>
                      <w:rPr>
                        <w:rFonts w:ascii="Cambria Math" w:hAnsi="Cambria Math" w:cs="Times New Roman"/>
                        <w:sz w:val="36"/>
                        <w:szCs w:val="36"/>
                        <w:lang w:val="en-GB"/>
                      </w:rPr>
                      <m:t>E</m:t>
                    </m:r>
                  </m:e>
                  <m:sub>
                    <m:r>
                      <w:rPr>
                        <w:rFonts w:ascii="Cambria Math" w:hAnsi="Cambria Math" w:cs="Times New Roman"/>
                        <w:sz w:val="36"/>
                        <w:szCs w:val="36"/>
                        <w:lang w:val="en-GB"/>
                      </w:rPr>
                      <m:t>curtail</m:t>
                    </m:r>
                  </m:sub>
                </m:sSub>
                <m:r>
                  <w:rPr>
                    <w:rFonts w:ascii="Cambria Math" w:hAnsi="Cambria Math" w:cs="Times New Roman"/>
                    <w:sz w:val="36"/>
                    <w:szCs w:val="36"/>
                    <w:lang w:val="en-GB"/>
                  </w:rPr>
                  <m:t>=</m:t>
                </m:r>
                <m:d>
                  <m:dPr>
                    <m:ctrlPr>
                      <w:rPr>
                        <w:rFonts w:ascii="Cambria Math" w:hAnsi="Cambria Math" w:cs="Times New Roman"/>
                        <w:i/>
                        <w:sz w:val="36"/>
                        <w:szCs w:val="36"/>
                        <w:lang w:val="en-GB"/>
                      </w:rPr>
                    </m:ctrlPr>
                  </m:dPr>
                  <m:e>
                    <m:sSub>
                      <m:sSubPr>
                        <m:ctrlPr>
                          <w:rPr>
                            <w:rFonts w:ascii="Cambria Math" w:hAnsi="Cambria Math" w:cs="Times New Roman"/>
                            <w:i/>
                            <w:sz w:val="36"/>
                            <w:szCs w:val="36"/>
                            <w:lang w:val="en-GB"/>
                          </w:rPr>
                        </m:ctrlPr>
                      </m:sSubPr>
                      <m:e>
                        <m:r>
                          <w:rPr>
                            <w:rFonts w:ascii="Cambria Math" w:hAnsi="Cambria Math" w:cs="Times New Roman"/>
                            <w:sz w:val="36"/>
                            <w:szCs w:val="36"/>
                            <w:lang w:val="en-GB"/>
                          </w:rPr>
                          <m:t>P</m:t>
                        </m:r>
                      </m:e>
                      <m:sub>
                        <m:r>
                          <w:rPr>
                            <w:rFonts w:ascii="Cambria Math" w:hAnsi="Cambria Math" w:cs="Times New Roman"/>
                            <w:sz w:val="36"/>
                            <w:szCs w:val="36"/>
                            <w:lang w:val="en-GB"/>
                          </w:rPr>
                          <m:t>balance</m:t>
                        </m:r>
                      </m:sub>
                    </m:sSub>
                    <m:r>
                      <w:rPr>
                        <w:rFonts w:ascii="Cambria Math" w:hAnsi="Cambria Math" w:cs="Times New Roman"/>
                        <w:sz w:val="36"/>
                        <w:szCs w:val="36"/>
                        <w:lang w:val="en-GB"/>
                      </w:rPr>
                      <m:t xml:space="preserve"> ×t</m:t>
                    </m:r>
                  </m:e>
                </m:d>
                <m:r>
                  <w:rPr>
                    <w:rFonts w:ascii="Cambria Math" w:hAnsi="Cambria Math" w:cs="Times New Roman"/>
                    <w:sz w:val="36"/>
                    <w:szCs w:val="36"/>
                    <w:lang w:val="en-GB"/>
                  </w:rPr>
                  <m:t xml:space="preserve">- </m:t>
                </m:r>
                <m:sSub>
                  <m:sSubPr>
                    <m:ctrlPr>
                      <w:rPr>
                        <w:rFonts w:ascii="Cambria Math" w:hAnsi="Cambria Math" w:cs="Times New Roman"/>
                        <w:i/>
                        <w:sz w:val="36"/>
                        <w:szCs w:val="36"/>
                        <w:lang w:val="en-GB"/>
                      </w:rPr>
                    </m:ctrlPr>
                  </m:sSubPr>
                  <m:e>
                    <m:r>
                      <w:rPr>
                        <w:rFonts w:ascii="Cambria Math" w:hAnsi="Cambria Math" w:cs="Times New Roman"/>
                        <w:sz w:val="36"/>
                        <w:szCs w:val="36"/>
                        <w:lang w:val="en-GB"/>
                      </w:rPr>
                      <m:t>E</m:t>
                    </m:r>
                  </m:e>
                  <m:sub>
                    <m:r>
                      <w:rPr>
                        <w:rFonts w:ascii="Cambria Math" w:hAnsi="Cambria Math" w:cs="Times New Roman"/>
                        <w:sz w:val="36"/>
                        <w:szCs w:val="36"/>
                        <w:lang w:val="en-GB"/>
                      </w:rPr>
                      <m:t>available</m:t>
                    </m:r>
                  </m:sub>
                </m:sSub>
              </m:oMath>
            </m:oMathPara>
          </w:p>
          <w:p w14:paraId="23CFF399" w14:textId="24FFE2A4" w:rsidR="00D01911" w:rsidRPr="00990EC4" w:rsidRDefault="00D01911" w:rsidP="0019247B">
            <w:pPr>
              <w:spacing w:line="360" w:lineRule="auto"/>
              <w:jc w:val="both"/>
              <w:rPr>
                <w:rFonts w:ascii="Times New Roman" w:hAnsi="Times New Roman" w:cs="Times New Roman"/>
                <w:lang w:val="en-MY"/>
              </w:rPr>
            </w:pPr>
          </w:p>
        </w:tc>
        <w:tc>
          <w:tcPr>
            <w:tcW w:w="941" w:type="dxa"/>
          </w:tcPr>
          <w:p w14:paraId="7BC100B5" w14:textId="1F6A6CF7" w:rsidR="00D01911" w:rsidRPr="00990EC4" w:rsidRDefault="00D01911" w:rsidP="0019247B">
            <w:pPr>
              <w:spacing w:line="360" w:lineRule="auto"/>
              <w:jc w:val="both"/>
              <w:rPr>
                <w:rFonts w:ascii="Times New Roman" w:hAnsi="Times New Roman" w:cs="Times New Roman"/>
                <w:sz w:val="32"/>
                <w:szCs w:val="32"/>
                <w:lang w:val="en-MY"/>
              </w:rPr>
            </w:pPr>
            <w:r w:rsidRPr="00990EC4">
              <w:rPr>
                <w:rFonts w:ascii="Times New Roman" w:hAnsi="Times New Roman" w:cs="Times New Roman"/>
                <w:sz w:val="28"/>
                <w:szCs w:val="28"/>
                <w:lang w:val="en-MY"/>
              </w:rPr>
              <w:t>(4.6)</w:t>
            </w:r>
          </w:p>
        </w:tc>
      </w:tr>
    </w:tbl>
    <w:p w14:paraId="257E4E57" w14:textId="77777777" w:rsidR="002C50BC" w:rsidRPr="00990EC4" w:rsidRDefault="002C50BC" w:rsidP="001334FE">
      <w:pPr>
        <w:spacing w:line="360" w:lineRule="auto"/>
        <w:jc w:val="both"/>
        <w:rPr>
          <w:rFonts w:ascii="Times New Roman" w:hAnsi="Times New Roman" w:cs="Times New Roman"/>
          <w:lang w:val="en-GB"/>
        </w:rPr>
      </w:pPr>
    </w:p>
    <w:p w14:paraId="1F383B9E" w14:textId="77777777" w:rsidR="00E8566E" w:rsidRPr="00990EC4" w:rsidRDefault="002C50BC" w:rsidP="00D863DE">
      <w:pPr>
        <w:spacing w:line="360" w:lineRule="auto"/>
        <w:jc w:val="both"/>
        <w:rPr>
          <w:rFonts w:ascii="Times New Roman" w:hAnsi="Times New Roman" w:cs="Times New Roman"/>
          <w:lang w:val="en-GB"/>
        </w:rPr>
      </w:pPr>
      <w:r w:rsidRPr="00990EC4">
        <w:rPr>
          <w:rFonts w:ascii="Times New Roman" w:hAnsi="Times New Roman" w:cs="Times New Roman"/>
          <w:lang w:val="en-GB"/>
        </w:rPr>
        <w:t>w</w:t>
      </w:r>
      <w:r w:rsidR="00851962" w:rsidRPr="00990EC4">
        <w:rPr>
          <w:rFonts w:ascii="Times New Roman" w:hAnsi="Times New Roman" w:cs="Times New Roman"/>
          <w:lang w:val="en-GB"/>
        </w:rPr>
        <w:t>here</w:t>
      </w:r>
      <w:r w:rsidR="00CA0833" w:rsidRPr="00990EC4">
        <w:rPr>
          <w:rFonts w:ascii="Times New Roman" w:hAnsi="Times New Roman" w:cs="Times New Roman"/>
          <w:lang w:val="en-GB"/>
        </w:rPr>
        <w:t xml:space="preserve"> the available storage capacity is calculated as</w:t>
      </w:r>
      <w:r w:rsidRPr="00990EC4">
        <w:rPr>
          <w:rFonts w:ascii="Times New Roman" w:hAnsi="Times New Roman" w:cs="Times New Roman"/>
          <w:lang w:val="en-G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229"/>
        <w:gridCol w:w="941"/>
      </w:tblGrid>
      <w:tr w:rsidR="00E8566E" w:rsidRPr="00990EC4" w14:paraId="719E7AEA" w14:textId="77777777" w:rsidTr="00994374">
        <w:tc>
          <w:tcPr>
            <w:tcW w:w="846" w:type="dxa"/>
          </w:tcPr>
          <w:p w14:paraId="4B53DA83" w14:textId="77777777" w:rsidR="00E8566E" w:rsidRPr="00990EC4" w:rsidRDefault="00E8566E" w:rsidP="00E8566E">
            <w:pPr>
              <w:spacing w:line="360" w:lineRule="auto"/>
              <w:jc w:val="both"/>
              <w:rPr>
                <w:rFonts w:ascii="Times New Roman" w:hAnsi="Times New Roman" w:cs="Times New Roman"/>
                <w:lang w:val="en-MY"/>
              </w:rPr>
            </w:pPr>
          </w:p>
        </w:tc>
        <w:tc>
          <w:tcPr>
            <w:tcW w:w="7229" w:type="dxa"/>
          </w:tcPr>
          <w:p w14:paraId="7E49E038" w14:textId="1E4F34FB" w:rsidR="00E8566E" w:rsidRPr="00990EC4" w:rsidRDefault="00000000" w:rsidP="00E8566E">
            <w:pPr>
              <w:spacing w:line="360" w:lineRule="auto"/>
              <w:jc w:val="both"/>
              <w:rPr>
                <w:rFonts w:ascii="Times New Roman" w:hAnsi="Times New Roman" w:cs="Times New Roman"/>
                <w:lang w:val="en-MY"/>
              </w:rPr>
            </w:pPr>
            <m:oMathPara>
              <m:oMath>
                <m:sSub>
                  <m:sSubPr>
                    <m:ctrlPr>
                      <w:rPr>
                        <w:rFonts w:ascii="Cambria Math" w:hAnsi="Cambria Math" w:cs="Times New Roman"/>
                        <w:i/>
                        <w:sz w:val="36"/>
                        <w:szCs w:val="36"/>
                        <w:lang w:val="en-GB"/>
                      </w:rPr>
                    </m:ctrlPr>
                  </m:sSubPr>
                  <m:e>
                    <m:r>
                      <w:rPr>
                        <w:rFonts w:ascii="Cambria Math" w:hAnsi="Cambria Math" w:cs="Times New Roman"/>
                        <w:sz w:val="36"/>
                        <w:szCs w:val="36"/>
                        <w:lang w:val="en-GB"/>
                      </w:rPr>
                      <m:t>E</m:t>
                    </m:r>
                  </m:e>
                  <m:sub>
                    <m:r>
                      <w:rPr>
                        <w:rFonts w:ascii="Cambria Math" w:hAnsi="Cambria Math" w:cs="Times New Roman"/>
                        <w:sz w:val="36"/>
                        <w:szCs w:val="36"/>
                        <w:lang w:val="en-GB"/>
                      </w:rPr>
                      <m:t>available</m:t>
                    </m:r>
                  </m:sub>
                </m:sSub>
                <m:r>
                  <w:rPr>
                    <w:rFonts w:ascii="Cambria Math" w:hAnsi="Cambria Math" w:cs="Times New Roman"/>
                    <w:sz w:val="36"/>
                    <w:szCs w:val="36"/>
                    <w:lang w:val="en-GB"/>
                  </w:rPr>
                  <m:t xml:space="preserve">= </m:t>
                </m:r>
                <m:sSub>
                  <m:sSubPr>
                    <m:ctrlPr>
                      <w:rPr>
                        <w:rFonts w:ascii="Cambria Math" w:hAnsi="Cambria Math" w:cs="Times New Roman"/>
                        <w:i/>
                        <w:sz w:val="36"/>
                        <w:szCs w:val="36"/>
                        <w:lang w:val="en-GB"/>
                      </w:rPr>
                    </m:ctrlPr>
                  </m:sSubPr>
                  <m:e>
                    <m:r>
                      <w:rPr>
                        <w:rFonts w:ascii="Cambria Math" w:hAnsi="Cambria Math" w:cs="Times New Roman"/>
                        <w:sz w:val="36"/>
                        <w:szCs w:val="36"/>
                        <w:lang w:val="en-GB"/>
                      </w:rPr>
                      <m:t>E</m:t>
                    </m:r>
                  </m:e>
                  <m:sub>
                    <m:r>
                      <w:rPr>
                        <w:rFonts w:ascii="Cambria Math" w:hAnsi="Cambria Math" w:cs="Times New Roman"/>
                        <w:sz w:val="36"/>
                        <w:szCs w:val="36"/>
                        <w:lang w:val="en-GB"/>
                      </w:rPr>
                      <m:t>capacity</m:t>
                    </m:r>
                  </m:sub>
                </m:sSub>
                <m:r>
                  <w:rPr>
                    <w:rFonts w:ascii="Cambria Math" w:hAnsi="Cambria Math" w:cs="Times New Roman"/>
                    <w:sz w:val="36"/>
                    <w:szCs w:val="36"/>
                    <w:lang w:val="en-GB"/>
                  </w:rPr>
                  <m:t xml:space="preserve">- </m:t>
                </m:r>
                <m:sSub>
                  <m:sSubPr>
                    <m:ctrlPr>
                      <w:rPr>
                        <w:rFonts w:ascii="Cambria Math" w:hAnsi="Cambria Math" w:cs="Times New Roman"/>
                        <w:i/>
                        <w:sz w:val="36"/>
                        <w:szCs w:val="36"/>
                        <w:lang w:val="en-GB"/>
                      </w:rPr>
                    </m:ctrlPr>
                  </m:sSubPr>
                  <m:e>
                    <m:r>
                      <w:rPr>
                        <w:rFonts w:ascii="Cambria Math" w:hAnsi="Cambria Math" w:cs="Times New Roman"/>
                        <w:sz w:val="36"/>
                        <w:szCs w:val="36"/>
                        <w:lang w:val="en-GB"/>
                      </w:rPr>
                      <m:t>E</m:t>
                    </m:r>
                  </m:e>
                  <m:sub>
                    <m:r>
                      <w:rPr>
                        <w:rFonts w:ascii="Cambria Math" w:hAnsi="Cambria Math" w:cs="Times New Roman"/>
                        <w:sz w:val="36"/>
                        <w:szCs w:val="36"/>
                        <w:lang w:val="en-GB"/>
                      </w:rPr>
                      <m:t>battery</m:t>
                    </m:r>
                  </m:sub>
                </m:sSub>
              </m:oMath>
            </m:oMathPara>
          </w:p>
        </w:tc>
        <w:tc>
          <w:tcPr>
            <w:tcW w:w="941" w:type="dxa"/>
          </w:tcPr>
          <w:p w14:paraId="732BC7D7" w14:textId="5906E7F9" w:rsidR="00E8566E" w:rsidRPr="00990EC4" w:rsidRDefault="00E8566E" w:rsidP="00E8566E">
            <w:pPr>
              <w:spacing w:line="360" w:lineRule="auto"/>
              <w:jc w:val="both"/>
              <w:rPr>
                <w:rFonts w:ascii="Times New Roman" w:hAnsi="Times New Roman" w:cs="Times New Roman"/>
                <w:sz w:val="32"/>
                <w:szCs w:val="32"/>
                <w:lang w:val="en-MY"/>
              </w:rPr>
            </w:pPr>
            <w:r w:rsidRPr="00990EC4">
              <w:rPr>
                <w:rFonts w:ascii="Times New Roman" w:hAnsi="Times New Roman" w:cs="Times New Roman"/>
                <w:sz w:val="28"/>
                <w:szCs w:val="28"/>
                <w:lang w:val="en-MY"/>
              </w:rPr>
              <w:t>(4.7)</w:t>
            </w:r>
          </w:p>
        </w:tc>
      </w:tr>
    </w:tbl>
    <w:p w14:paraId="52DFCA35" w14:textId="0B5E2196" w:rsidR="00851962" w:rsidRPr="00990EC4" w:rsidRDefault="00851962" w:rsidP="00E8566E">
      <w:pPr>
        <w:spacing w:line="360" w:lineRule="auto"/>
        <w:rPr>
          <w:rFonts w:ascii="Times New Roman" w:hAnsi="Times New Roman" w:cs="Times New Roman"/>
          <w:lang w:val="en-GB"/>
        </w:rPr>
      </w:pPr>
    </w:p>
    <w:p w14:paraId="03FA261F" w14:textId="3AB19B4A" w:rsidR="00851962" w:rsidRPr="00990EC4" w:rsidRDefault="00851962" w:rsidP="00D863DE">
      <w:pPr>
        <w:spacing w:line="360" w:lineRule="auto"/>
        <w:jc w:val="both"/>
        <w:rPr>
          <w:rFonts w:ascii="Times New Roman" w:hAnsi="Times New Roman" w:cs="Times New Roman"/>
          <w:lang w:val="en-GB"/>
        </w:rPr>
      </w:pPr>
      <w:r w:rsidRPr="00990EC4">
        <w:rPr>
          <w:rFonts w:ascii="Times New Roman" w:hAnsi="Times New Roman" w:cs="Times New Roman"/>
          <w:lang w:val="en-GB"/>
        </w:rPr>
        <w:t xml:space="preserve">This equation </w:t>
      </w:r>
      <w:r w:rsidR="00CA0833" w:rsidRPr="00990EC4">
        <w:rPr>
          <w:rFonts w:ascii="Times New Roman" w:hAnsi="Times New Roman" w:cs="Times New Roman"/>
          <w:lang w:val="en-GB"/>
        </w:rPr>
        <w:t>is only valid when</w:t>
      </w:r>
      <w:r w:rsidR="002C50BC" w:rsidRPr="00990EC4">
        <w:rPr>
          <w:rFonts w:ascii="Times New Roman" w:hAnsi="Times New Roman" w:cs="Times New Roman"/>
          <w:lang w:val="en-GB"/>
        </w:rPr>
        <w:t>:</w:t>
      </w:r>
    </w:p>
    <w:p w14:paraId="6D1D7437" w14:textId="5B2C6F88" w:rsidR="00851962" w:rsidRPr="00990EC4" w:rsidRDefault="00000000" w:rsidP="00851962">
      <w:pPr>
        <w:pStyle w:val="ListParagraph"/>
        <w:numPr>
          <w:ilvl w:val="0"/>
          <w:numId w:val="7"/>
        </w:numPr>
        <w:spacing w:line="360" w:lineRule="auto"/>
        <w:jc w:val="both"/>
        <w:rPr>
          <w:rFonts w:ascii="Times New Roman" w:hAnsi="Times New Roman" w:cs="Times New Roman"/>
          <w:lang w:val="en-GB"/>
        </w:rPr>
      </w:pPr>
      <m:oMath>
        <m:sSub>
          <m:sSubPr>
            <m:ctrlPr>
              <w:rPr>
                <w:rFonts w:ascii="Cambria Math" w:hAnsi="Cambria Math" w:cs="Times New Roman"/>
                <w:i/>
                <w:sz w:val="36"/>
                <w:szCs w:val="36"/>
                <w:lang w:val="en-GB"/>
              </w:rPr>
            </m:ctrlPr>
          </m:sSubPr>
          <m:e>
            <m:r>
              <w:rPr>
                <w:rFonts w:ascii="Cambria Math" w:hAnsi="Cambria Math" w:cs="Times New Roman"/>
                <w:sz w:val="36"/>
                <w:szCs w:val="36"/>
                <w:lang w:val="en-GB"/>
              </w:rPr>
              <m:t>P</m:t>
            </m:r>
          </m:e>
          <m:sub>
            <m:r>
              <w:rPr>
                <w:rFonts w:ascii="Cambria Math" w:hAnsi="Cambria Math" w:cs="Times New Roman"/>
                <w:sz w:val="36"/>
                <w:szCs w:val="36"/>
                <w:lang w:val="en-GB"/>
              </w:rPr>
              <m:t>balance</m:t>
            </m:r>
          </m:sub>
        </m:sSub>
        <m:r>
          <w:rPr>
            <w:rFonts w:ascii="Cambria Math" w:hAnsi="Cambria Math" w:cs="Times New Roman"/>
            <w:sz w:val="36"/>
            <w:szCs w:val="36"/>
            <w:lang w:val="en-GB"/>
          </w:rPr>
          <m:t xml:space="preserve"> &gt;0</m:t>
        </m:r>
      </m:oMath>
    </w:p>
    <w:p w14:paraId="7B95431C" w14:textId="310AF8C6" w:rsidR="002C50BC" w:rsidRPr="00990EC4" w:rsidRDefault="00000000" w:rsidP="002C50BC">
      <w:pPr>
        <w:pStyle w:val="ListParagraph"/>
        <w:numPr>
          <w:ilvl w:val="0"/>
          <w:numId w:val="7"/>
        </w:numPr>
        <w:spacing w:line="360" w:lineRule="auto"/>
        <w:jc w:val="both"/>
        <w:rPr>
          <w:rFonts w:ascii="Times New Roman" w:hAnsi="Times New Roman" w:cs="Times New Roman"/>
          <w:lang w:val="en-GB"/>
        </w:rPr>
      </w:pPr>
      <m:oMath>
        <m:sSub>
          <m:sSubPr>
            <m:ctrlPr>
              <w:rPr>
                <w:rFonts w:ascii="Cambria Math" w:hAnsi="Cambria Math" w:cs="Times New Roman"/>
                <w:i/>
                <w:sz w:val="36"/>
                <w:szCs w:val="36"/>
                <w:lang w:val="en-GB"/>
              </w:rPr>
            </m:ctrlPr>
          </m:sSubPr>
          <m:e>
            <m:r>
              <w:rPr>
                <w:rFonts w:ascii="Cambria Math" w:hAnsi="Cambria Math" w:cs="Times New Roman"/>
                <w:sz w:val="36"/>
                <w:szCs w:val="36"/>
                <w:lang w:val="en-GB"/>
              </w:rPr>
              <m:t>P</m:t>
            </m:r>
          </m:e>
          <m:sub>
            <m:r>
              <w:rPr>
                <w:rFonts w:ascii="Cambria Math" w:hAnsi="Cambria Math" w:cs="Times New Roman"/>
                <w:sz w:val="36"/>
                <w:szCs w:val="36"/>
                <w:lang w:val="en-GB"/>
              </w:rPr>
              <m:t>balance</m:t>
            </m:r>
          </m:sub>
        </m:sSub>
        <m:r>
          <w:rPr>
            <w:rFonts w:ascii="Cambria Math" w:hAnsi="Cambria Math" w:cs="Times New Roman"/>
            <w:sz w:val="36"/>
            <w:szCs w:val="36"/>
            <w:lang w:val="en-GB"/>
          </w:rPr>
          <m:t xml:space="preserve"> ×t&gt;</m:t>
        </m:r>
        <m:sSub>
          <m:sSubPr>
            <m:ctrlPr>
              <w:rPr>
                <w:rFonts w:ascii="Cambria Math" w:hAnsi="Cambria Math" w:cs="Times New Roman"/>
                <w:i/>
                <w:sz w:val="36"/>
                <w:szCs w:val="36"/>
                <w:lang w:val="en-GB"/>
              </w:rPr>
            </m:ctrlPr>
          </m:sSubPr>
          <m:e>
            <m:r>
              <w:rPr>
                <w:rFonts w:ascii="Cambria Math" w:hAnsi="Cambria Math" w:cs="Times New Roman"/>
                <w:sz w:val="36"/>
                <w:szCs w:val="36"/>
                <w:lang w:val="en-GB"/>
              </w:rPr>
              <m:t>E</m:t>
            </m:r>
          </m:e>
          <m:sub>
            <m:r>
              <w:rPr>
                <w:rFonts w:ascii="Cambria Math" w:hAnsi="Cambria Math" w:cs="Times New Roman"/>
                <w:sz w:val="36"/>
                <w:szCs w:val="36"/>
                <w:lang w:val="en-GB"/>
              </w:rPr>
              <m:t>available</m:t>
            </m:r>
          </m:sub>
        </m:sSub>
      </m:oMath>
    </w:p>
    <w:p w14:paraId="6BFB4124" w14:textId="77777777" w:rsidR="002C50BC" w:rsidRPr="00990EC4" w:rsidRDefault="002C50BC" w:rsidP="002C50BC">
      <w:pPr>
        <w:spacing w:line="360" w:lineRule="auto"/>
        <w:jc w:val="both"/>
        <w:rPr>
          <w:rFonts w:ascii="Times New Roman" w:hAnsi="Times New Roman" w:cs="Times New Roman"/>
          <w:lang w:val="en-GB"/>
        </w:rPr>
      </w:pPr>
    </w:p>
    <w:tbl>
      <w:tblPr>
        <w:tblStyle w:val="TableGrid"/>
        <w:tblW w:w="0" w:type="auto"/>
        <w:tblLook w:val="04A0" w:firstRow="1" w:lastRow="0" w:firstColumn="1" w:lastColumn="0" w:noHBand="0" w:noVBand="1"/>
      </w:tblPr>
      <w:tblGrid>
        <w:gridCol w:w="3005"/>
        <w:gridCol w:w="3005"/>
        <w:gridCol w:w="3006"/>
      </w:tblGrid>
      <w:tr w:rsidR="00F17BE8" w:rsidRPr="00990EC4" w14:paraId="253900F8" w14:textId="77777777" w:rsidTr="00F17BE8">
        <w:tc>
          <w:tcPr>
            <w:tcW w:w="3005" w:type="dxa"/>
          </w:tcPr>
          <w:p w14:paraId="0785EA12" w14:textId="00F51F25" w:rsidR="00F17BE8" w:rsidRPr="00990EC4" w:rsidRDefault="00F17BE8" w:rsidP="00851962">
            <w:pPr>
              <w:spacing w:line="360" w:lineRule="auto"/>
              <w:jc w:val="center"/>
              <w:rPr>
                <w:rFonts w:ascii="Times New Roman" w:hAnsi="Times New Roman" w:cs="Times New Roman"/>
                <w:lang w:val="en-GB"/>
              </w:rPr>
            </w:pPr>
            <w:r w:rsidRPr="00990EC4">
              <w:rPr>
                <w:rFonts w:ascii="Times New Roman" w:hAnsi="Times New Roman" w:cs="Times New Roman"/>
                <w:lang w:val="en-GB"/>
              </w:rPr>
              <w:t>Symbol</w:t>
            </w:r>
          </w:p>
        </w:tc>
        <w:tc>
          <w:tcPr>
            <w:tcW w:w="3005" w:type="dxa"/>
          </w:tcPr>
          <w:p w14:paraId="377165FE" w14:textId="3EACABF3" w:rsidR="00F17BE8" w:rsidRPr="00990EC4" w:rsidRDefault="00F17BE8" w:rsidP="00851962">
            <w:pPr>
              <w:spacing w:line="360" w:lineRule="auto"/>
              <w:jc w:val="center"/>
              <w:rPr>
                <w:rFonts w:ascii="Times New Roman" w:hAnsi="Times New Roman" w:cs="Times New Roman"/>
                <w:lang w:val="en-GB"/>
              </w:rPr>
            </w:pPr>
            <w:r w:rsidRPr="00990EC4">
              <w:rPr>
                <w:rFonts w:ascii="Times New Roman" w:hAnsi="Times New Roman" w:cs="Times New Roman"/>
                <w:lang w:val="en-GB"/>
              </w:rPr>
              <w:t>Description</w:t>
            </w:r>
          </w:p>
        </w:tc>
        <w:tc>
          <w:tcPr>
            <w:tcW w:w="3006" w:type="dxa"/>
          </w:tcPr>
          <w:p w14:paraId="1462969F" w14:textId="339D1A94" w:rsidR="00F17BE8" w:rsidRPr="00990EC4" w:rsidRDefault="00F17BE8" w:rsidP="00851962">
            <w:pPr>
              <w:spacing w:line="360" w:lineRule="auto"/>
              <w:jc w:val="center"/>
              <w:rPr>
                <w:rFonts w:ascii="Times New Roman" w:hAnsi="Times New Roman" w:cs="Times New Roman"/>
                <w:lang w:val="en-GB"/>
              </w:rPr>
            </w:pPr>
            <w:r w:rsidRPr="00990EC4">
              <w:rPr>
                <w:rFonts w:ascii="Times New Roman" w:hAnsi="Times New Roman" w:cs="Times New Roman"/>
                <w:lang w:val="en-GB"/>
              </w:rPr>
              <w:t>Unit</w:t>
            </w:r>
          </w:p>
        </w:tc>
      </w:tr>
      <w:tr w:rsidR="00F17BE8" w:rsidRPr="00990EC4" w14:paraId="794D2C76" w14:textId="77777777" w:rsidTr="00F17BE8">
        <w:tc>
          <w:tcPr>
            <w:tcW w:w="3005" w:type="dxa"/>
          </w:tcPr>
          <w:p w14:paraId="16E6EE35" w14:textId="3D5734F7" w:rsidR="00F17BE8" w:rsidRPr="00990EC4" w:rsidRDefault="00000000" w:rsidP="00851962">
            <w:pPr>
              <w:spacing w:line="360" w:lineRule="auto"/>
              <w:jc w:val="center"/>
              <w:rPr>
                <w:rFonts w:ascii="Times New Roman" w:hAnsi="Times New Roman" w:cs="Times New Roman"/>
                <w:sz w:val="28"/>
                <w:szCs w:val="28"/>
                <w:lang w:val="en-GB"/>
              </w:rPr>
            </w:pPr>
            <m:oMathPara>
              <m:oMath>
                <m:sSub>
                  <m:sSubPr>
                    <m:ctrlPr>
                      <w:rPr>
                        <w:rFonts w:ascii="Cambria Math" w:hAnsi="Cambria Math" w:cs="Times New Roman"/>
                        <w:i/>
                        <w:sz w:val="28"/>
                        <w:szCs w:val="28"/>
                        <w:lang w:val="en-GB"/>
                      </w:rPr>
                    </m:ctrlPr>
                  </m:sSubPr>
                  <m:e>
                    <m:r>
                      <w:rPr>
                        <w:rFonts w:ascii="Cambria Math" w:hAnsi="Cambria Math" w:cs="Times New Roman"/>
                        <w:sz w:val="28"/>
                        <w:szCs w:val="28"/>
                        <w:lang w:val="en-GB"/>
                      </w:rPr>
                      <m:t>E</m:t>
                    </m:r>
                  </m:e>
                  <m:sub>
                    <m:r>
                      <w:rPr>
                        <w:rFonts w:ascii="Cambria Math" w:hAnsi="Cambria Math" w:cs="Times New Roman"/>
                        <w:sz w:val="28"/>
                        <w:szCs w:val="28"/>
                        <w:lang w:val="en-GB"/>
                      </w:rPr>
                      <m:t>curtail</m:t>
                    </m:r>
                  </m:sub>
                </m:sSub>
              </m:oMath>
            </m:oMathPara>
          </w:p>
        </w:tc>
        <w:tc>
          <w:tcPr>
            <w:tcW w:w="3005" w:type="dxa"/>
          </w:tcPr>
          <w:p w14:paraId="344D1F00" w14:textId="759DC4B0" w:rsidR="00F17BE8" w:rsidRPr="00990EC4" w:rsidRDefault="00F17BE8" w:rsidP="00851962">
            <w:pPr>
              <w:spacing w:line="360" w:lineRule="auto"/>
              <w:jc w:val="center"/>
              <w:rPr>
                <w:rFonts w:ascii="Times New Roman" w:hAnsi="Times New Roman" w:cs="Times New Roman"/>
                <w:lang w:val="en-GB"/>
              </w:rPr>
            </w:pPr>
            <w:r w:rsidRPr="00990EC4">
              <w:rPr>
                <w:rFonts w:ascii="Times New Roman" w:hAnsi="Times New Roman" w:cs="Times New Roman"/>
                <w:lang w:val="en-GB"/>
              </w:rPr>
              <w:t>Curtailed energy</w:t>
            </w:r>
          </w:p>
        </w:tc>
        <w:tc>
          <w:tcPr>
            <w:tcW w:w="3006" w:type="dxa"/>
          </w:tcPr>
          <w:p w14:paraId="0DAB223D" w14:textId="3EB24523" w:rsidR="00F17BE8" w:rsidRPr="00990EC4" w:rsidRDefault="00F17BE8" w:rsidP="00851962">
            <w:pPr>
              <w:spacing w:line="360" w:lineRule="auto"/>
              <w:jc w:val="center"/>
              <w:rPr>
                <w:rFonts w:ascii="Times New Roman" w:hAnsi="Times New Roman" w:cs="Times New Roman"/>
                <w:lang w:val="en-GB"/>
              </w:rPr>
            </w:pPr>
            <w:r w:rsidRPr="00990EC4">
              <w:rPr>
                <w:rFonts w:ascii="Times New Roman" w:hAnsi="Times New Roman" w:cs="Times New Roman"/>
                <w:lang w:val="en-GB"/>
              </w:rPr>
              <w:t>MWh</w:t>
            </w:r>
          </w:p>
        </w:tc>
      </w:tr>
      <w:tr w:rsidR="00F17BE8" w:rsidRPr="00990EC4" w14:paraId="2A1EC734" w14:textId="77777777" w:rsidTr="00F17BE8">
        <w:tc>
          <w:tcPr>
            <w:tcW w:w="3005" w:type="dxa"/>
          </w:tcPr>
          <w:p w14:paraId="20AFB4D0" w14:textId="5C35AAFF" w:rsidR="00F17BE8" w:rsidRPr="00990EC4" w:rsidRDefault="00000000" w:rsidP="00851962">
            <w:pPr>
              <w:spacing w:line="360" w:lineRule="auto"/>
              <w:jc w:val="center"/>
              <w:rPr>
                <w:rFonts w:ascii="Times New Roman" w:hAnsi="Times New Roman" w:cs="Times New Roman"/>
                <w:sz w:val="28"/>
                <w:szCs w:val="28"/>
                <w:lang w:val="en-GB"/>
              </w:rPr>
            </w:pPr>
            <m:oMathPara>
              <m:oMath>
                <m:sSub>
                  <m:sSubPr>
                    <m:ctrlPr>
                      <w:rPr>
                        <w:rFonts w:ascii="Cambria Math" w:hAnsi="Cambria Math" w:cs="Times New Roman"/>
                        <w:i/>
                        <w:sz w:val="28"/>
                        <w:szCs w:val="28"/>
                        <w:lang w:val="en-GB"/>
                      </w:rPr>
                    </m:ctrlPr>
                  </m:sSubPr>
                  <m:e>
                    <m:r>
                      <w:rPr>
                        <w:rFonts w:ascii="Cambria Math" w:hAnsi="Cambria Math" w:cs="Times New Roman"/>
                        <w:sz w:val="28"/>
                        <w:szCs w:val="28"/>
                        <w:lang w:val="en-GB"/>
                      </w:rPr>
                      <m:t>P</m:t>
                    </m:r>
                  </m:e>
                  <m:sub>
                    <m:r>
                      <w:rPr>
                        <w:rFonts w:ascii="Cambria Math" w:hAnsi="Cambria Math" w:cs="Times New Roman"/>
                        <w:sz w:val="28"/>
                        <w:szCs w:val="28"/>
                        <w:lang w:val="en-GB"/>
                      </w:rPr>
                      <m:t>balance</m:t>
                    </m:r>
                  </m:sub>
                </m:sSub>
              </m:oMath>
            </m:oMathPara>
          </w:p>
        </w:tc>
        <w:tc>
          <w:tcPr>
            <w:tcW w:w="3005" w:type="dxa"/>
          </w:tcPr>
          <w:p w14:paraId="0FB8527A" w14:textId="16E90C80" w:rsidR="00F17BE8" w:rsidRPr="00990EC4" w:rsidRDefault="00F17BE8" w:rsidP="00851962">
            <w:pPr>
              <w:spacing w:line="360" w:lineRule="auto"/>
              <w:jc w:val="center"/>
              <w:rPr>
                <w:rFonts w:ascii="Times New Roman" w:hAnsi="Times New Roman" w:cs="Times New Roman"/>
                <w:lang w:val="en-GB"/>
              </w:rPr>
            </w:pPr>
            <w:r w:rsidRPr="00990EC4">
              <w:rPr>
                <w:rFonts w:ascii="Times New Roman" w:hAnsi="Times New Roman" w:cs="Times New Roman"/>
                <w:lang w:val="en-GB"/>
              </w:rPr>
              <w:t>Power balance</w:t>
            </w:r>
          </w:p>
        </w:tc>
        <w:tc>
          <w:tcPr>
            <w:tcW w:w="3006" w:type="dxa"/>
          </w:tcPr>
          <w:p w14:paraId="2D40CDAA" w14:textId="738F8E59" w:rsidR="00F17BE8" w:rsidRPr="00990EC4" w:rsidRDefault="00F17BE8" w:rsidP="00851962">
            <w:pPr>
              <w:spacing w:line="360" w:lineRule="auto"/>
              <w:jc w:val="center"/>
              <w:rPr>
                <w:rFonts w:ascii="Times New Roman" w:hAnsi="Times New Roman" w:cs="Times New Roman"/>
                <w:lang w:val="en-GB"/>
              </w:rPr>
            </w:pPr>
            <w:r w:rsidRPr="00990EC4">
              <w:rPr>
                <w:rFonts w:ascii="Times New Roman" w:hAnsi="Times New Roman" w:cs="Times New Roman"/>
                <w:lang w:val="en-GB"/>
              </w:rPr>
              <w:t>MW</w:t>
            </w:r>
          </w:p>
        </w:tc>
      </w:tr>
      <w:tr w:rsidR="00F17BE8" w:rsidRPr="00990EC4" w14:paraId="423133E9" w14:textId="77777777" w:rsidTr="00F17BE8">
        <w:tc>
          <w:tcPr>
            <w:tcW w:w="3005" w:type="dxa"/>
          </w:tcPr>
          <w:p w14:paraId="79CCE490" w14:textId="56C2D620" w:rsidR="00F17BE8" w:rsidRPr="00990EC4" w:rsidRDefault="00F17BE8" w:rsidP="00851962">
            <w:pPr>
              <w:spacing w:line="360" w:lineRule="auto"/>
              <w:jc w:val="center"/>
              <w:rPr>
                <w:rFonts w:ascii="Times New Roman" w:hAnsi="Times New Roman" w:cs="Times New Roman"/>
                <w:sz w:val="28"/>
                <w:szCs w:val="28"/>
                <w:lang w:val="en-GB"/>
              </w:rPr>
            </w:pPr>
            <m:oMathPara>
              <m:oMath>
                <m:r>
                  <w:rPr>
                    <w:rFonts w:ascii="Cambria Math" w:hAnsi="Cambria Math" w:cs="Times New Roman"/>
                    <w:sz w:val="28"/>
                    <w:szCs w:val="28"/>
                    <w:lang w:val="en-GB"/>
                  </w:rPr>
                  <m:t>t</m:t>
                </m:r>
              </m:oMath>
            </m:oMathPara>
          </w:p>
        </w:tc>
        <w:tc>
          <w:tcPr>
            <w:tcW w:w="3005" w:type="dxa"/>
          </w:tcPr>
          <w:p w14:paraId="44695DE0" w14:textId="46300B64" w:rsidR="00F17BE8" w:rsidRPr="00990EC4" w:rsidRDefault="00F17BE8" w:rsidP="00851962">
            <w:pPr>
              <w:spacing w:line="360" w:lineRule="auto"/>
              <w:jc w:val="center"/>
              <w:rPr>
                <w:rFonts w:ascii="Times New Roman" w:hAnsi="Times New Roman" w:cs="Times New Roman"/>
                <w:lang w:val="en-GB"/>
              </w:rPr>
            </w:pPr>
            <w:r w:rsidRPr="00990EC4">
              <w:rPr>
                <w:rFonts w:ascii="Times New Roman" w:hAnsi="Times New Roman" w:cs="Times New Roman"/>
                <w:lang w:val="en-GB"/>
              </w:rPr>
              <w:t>Time</w:t>
            </w:r>
          </w:p>
        </w:tc>
        <w:tc>
          <w:tcPr>
            <w:tcW w:w="3006" w:type="dxa"/>
          </w:tcPr>
          <w:p w14:paraId="19433411" w14:textId="75E1D4C6" w:rsidR="00F17BE8" w:rsidRPr="00990EC4" w:rsidRDefault="00851962" w:rsidP="00851962">
            <w:pPr>
              <w:spacing w:line="360" w:lineRule="auto"/>
              <w:jc w:val="center"/>
              <w:rPr>
                <w:rFonts w:ascii="Times New Roman" w:hAnsi="Times New Roman" w:cs="Times New Roman"/>
                <w:lang w:val="en-GB"/>
              </w:rPr>
            </w:pPr>
            <w:r w:rsidRPr="00990EC4">
              <w:rPr>
                <w:rFonts w:ascii="Times New Roman" w:hAnsi="Times New Roman" w:cs="Times New Roman"/>
                <w:lang w:val="en-GB"/>
              </w:rPr>
              <w:t>h</w:t>
            </w:r>
          </w:p>
        </w:tc>
      </w:tr>
      <w:tr w:rsidR="00F17BE8" w:rsidRPr="00990EC4" w14:paraId="7E86E9EC" w14:textId="77777777" w:rsidTr="00F17BE8">
        <w:tc>
          <w:tcPr>
            <w:tcW w:w="3005" w:type="dxa"/>
          </w:tcPr>
          <w:p w14:paraId="74A15346" w14:textId="52D47250" w:rsidR="00F17BE8" w:rsidRPr="00990EC4" w:rsidRDefault="00000000" w:rsidP="00851962">
            <w:pPr>
              <w:spacing w:line="360" w:lineRule="auto"/>
              <w:jc w:val="center"/>
              <w:rPr>
                <w:rFonts w:ascii="Times New Roman" w:hAnsi="Times New Roman" w:cs="Times New Roman"/>
                <w:sz w:val="28"/>
                <w:szCs w:val="28"/>
                <w:lang w:val="en-GB"/>
              </w:rPr>
            </w:pPr>
            <m:oMathPara>
              <m:oMath>
                <m:sSub>
                  <m:sSubPr>
                    <m:ctrlPr>
                      <w:rPr>
                        <w:rFonts w:ascii="Cambria Math" w:hAnsi="Cambria Math" w:cs="Times New Roman"/>
                        <w:i/>
                        <w:sz w:val="28"/>
                        <w:szCs w:val="28"/>
                        <w:lang w:val="en-GB"/>
                      </w:rPr>
                    </m:ctrlPr>
                  </m:sSubPr>
                  <m:e>
                    <m:r>
                      <w:rPr>
                        <w:rFonts w:ascii="Cambria Math" w:hAnsi="Cambria Math" w:cs="Times New Roman"/>
                        <w:sz w:val="28"/>
                        <w:szCs w:val="28"/>
                        <w:lang w:val="en-GB"/>
                      </w:rPr>
                      <m:t>E</m:t>
                    </m:r>
                  </m:e>
                  <m:sub>
                    <m:r>
                      <w:rPr>
                        <w:rFonts w:ascii="Cambria Math" w:hAnsi="Cambria Math" w:cs="Times New Roman"/>
                        <w:sz w:val="28"/>
                        <w:szCs w:val="28"/>
                        <w:lang w:val="en-GB"/>
                      </w:rPr>
                      <m:t>available</m:t>
                    </m:r>
                  </m:sub>
                </m:sSub>
              </m:oMath>
            </m:oMathPara>
          </w:p>
        </w:tc>
        <w:tc>
          <w:tcPr>
            <w:tcW w:w="3005" w:type="dxa"/>
          </w:tcPr>
          <w:p w14:paraId="6C049844" w14:textId="494A60A4" w:rsidR="00F17BE8" w:rsidRPr="00990EC4" w:rsidRDefault="00F17BE8" w:rsidP="00851962">
            <w:pPr>
              <w:spacing w:line="360" w:lineRule="auto"/>
              <w:jc w:val="center"/>
              <w:rPr>
                <w:rFonts w:ascii="Times New Roman" w:hAnsi="Times New Roman" w:cs="Times New Roman"/>
                <w:lang w:val="en-GB"/>
              </w:rPr>
            </w:pPr>
            <w:r w:rsidRPr="00990EC4">
              <w:rPr>
                <w:rFonts w:ascii="Times New Roman" w:hAnsi="Times New Roman" w:cs="Times New Roman"/>
                <w:lang w:val="en-GB"/>
              </w:rPr>
              <w:t>Available storage capacity</w:t>
            </w:r>
          </w:p>
        </w:tc>
        <w:tc>
          <w:tcPr>
            <w:tcW w:w="3006" w:type="dxa"/>
          </w:tcPr>
          <w:p w14:paraId="07526204" w14:textId="14B8FB73" w:rsidR="00F17BE8" w:rsidRPr="00990EC4" w:rsidRDefault="00851962" w:rsidP="00851962">
            <w:pPr>
              <w:spacing w:line="360" w:lineRule="auto"/>
              <w:jc w:val="center"/>
              <w:rPr>
                <w:rFonts w:ascii="Times New Roman" w:hAnsi="Times New Roman" w:cs="Times New Roman"/>
                <w:lang w:val="en-GB"/>
              </w:rPr>
            </w:pPr>
            <w:r w:rsidRPr="00990EC4">
              <w:rPr>
                <w:rFonts w:ascii="Times New Roman" w:hAnsi="Times New Roman" w:cs="Times New Roman"/>
                <w:lang w:val="en-GB"/>
              </w:rPr>
              <w:t>MWh</w:t>
            </w:r>
          </w:p>
        </w:tc>
      </w:tr>
      <w:tr w:rsidR="00F17BE8" w:rsidRPr="00990EC4" w14:paraId="3DCF13B2" w14:textId="77777777" w:rsidTr="00F17BE8">
        <w:tc>
          <w:tcPr>
            <w:tcW w:w="3005" w:type="dxa"/>
          </w:tcPr>
          <w:p w14:paraId="18C904F6" w14:textId="31E18553" w:rsidR="00F17BE8" w:rsidRPr="00990EC4" w:rsidRDefault="00000000" w:rsidP="00851962">
            <w:pPr>
              <w:spacing w:line="360" w:lineRule="auto"/>
              <w:jc w:val="center"/>
              <w:rPr>
                <w:rFonts w:ascii="Times New Roman" w:hAnsi="Times New Roman" w:cs="Times New Roman"/>
                <w:sz w:val="28"/>
                <w:szCs w:val="28"/>
                <w:lang w:val="en-GB"/>
              </w:rPr>
            </w:pPr>
            <m:oMathPara>
              <m:oMath>
                <m:sSub>
                  <m:sSubPr>
                    <m:ctrlPr>
                      <w:rPr>
                        <w:rFonts w:ascii="Cambria Math" w:hAnsi="Cambria Math" w:cs="Times New Roman"/>
                        <w:i/>
                        <w:sz w:val="28"/>
                        <w:szCs w:val="28"/>
                        <w:lang w:val="en-GB"/>
                      </w:rPr>
                    </m:ctrlPr>
                  </m:sSubPr>
                  <m:e>
                    <m:r>
                      <w:rPr>
                        <w:rFonts w:ascii="Cambria Math" w:hAnsi="Cambria Math" w:cs="Times New Roman"/>
                        <w:sz w:val="28"/>
                        <w:szCs w:val="28"/>
                        <w:lang w:val="en-GB"/>
                      </w:rPr>
                      <m:t>E</m:t>
                    </m:r>
                  </m:e>
                  <m:sub>
                    <m:r>
                      <w:rPr>
                        <w:rFonts w:ascii="Cambria Math" w:hAnsi="Cambria Math" w:cs="Times New Roman"/>
                        <w:sz w:val="28"/>
                        <w:szCs w:val="28"/>
                        <w:lang w:val="en-GB"/>
                      </w:rPr>
                      <m:t>capacity</m:t>
                    </m:r>
                  </m:sub>
                </m:sSub>
              </m:oMath>
            </m:oMathPara>
          </w:p>
        </w:tc>
        <w:tc>
          <w:tcPr>
            <w:tcW w:w="3005" w:type="dxa"/>
          </w:tcPr>
          <w:p w14:paraId="72D01F84" w14:textId="2F7AFE5E" w:rsidR="00F17BE8" w:rsidRPr="00990EC4" w:rsidRDefault="00F17BE8" w:rsidP="00851962">
            <w:pPr>
              <w:spacing w:line="360" w:lineRule="auto"/>
              <w:jc w:val="center"/>
              <w:rPr>
                <w:rFonts w:ascii="Times New Roman" w:hAnsi="Times New Roman" w:cs="Times New Roman"/>
                <w:lang w:val="en-GB"/>
              </w:rPr>
            </w:pPr>
            <w:r w:rsidRPr="00990EC4">
              <w:rPr>
                <w:rFonts w:ascii="Times New Roman" w:hAnsi="Times New Roman" w:cs="Times New Roman"/>
                <w:lang w:val="en-GB"/>
              </w:rPr>
              <w:t>Battery capacity</w:t>
            </w:r>
          </w:p>
        </w:tc>
        <w:tc>
          <w:tcPr>
            <w:tcW w:w="3006" w:type="dxa"/>
          </w:tcPr>
          <w:p w14:paraId="3555F61A" w14:textId="471A4766" w:rsidR="00F17BE8" w:rsidRPr="00990EC4" w:rsidRDefault="00851962" w:rsidP="00851962">
            <w:pPr>
              <w:spacing w:line="360" w:lineRule="auto"/>
              <w:jc w:val="center"/>
              <w:rPr>
                <w:rFonts w:ascii="Times New Roman" w:hAnsi="Times New Roman" w:cs="Times New Roman"/>
                <w:lang w:val="en-GB"/>
              </w:rPr>
            </w:pPr>
            <w:r w:rsidRPr="00990EC4">
              <w:rPr>
                <w:rFonts w:ascii="Times New Roman" w:hAnsi="Times New Roman" w:cs="Times New Roman"/>
                <w:lang w:val="en-GB"/>
              </w:rPr>
              <w:t>MWh</w:t>
            </w:r>
          </w:p>
        </w:tc>
      </w:tr>
      <w:tr w:rsidR="00F17BE8" w:rsidRPr="00990EC4" w14:paraId="4067E710" w14:textId="77777777" w:rsidTr="00F17BE8">
        <w:tc>
          <w:tcPr>
            <w:tcW w:w="3005" w:type="dxa"/>
          </w:tcPr>
          <w:p w14:paraId="4C335BBF" w14:textId="491596CF" w:rsidR="00F17BE8" w:rsidRPr="00990EC4" w:rsidRDefault="00000000" w:rsidP="00851962">
            <w:pPr>
              <w:spacing w:line="360" w:lineRule="auto"/>
              <w:jc w:val="center"/>
              <w:rPr>
                <w:rFonts w:ascii="Times New Roman" w:hAnsi="Times New Roman" w:cs="Times New Roman"/>
                <w:sz w:val="28"/>
                <w:szCs w:val="28"/>
                <w:lang w:val="en-GB"/>
              </w:rPr>
            </w:pPr>
            <m:oMathPara>
              <m:oMath>
                <m:sSub>
                  <m:sSubPr>
                    <m:ctrlPr>
                      <w:rPr>
                        <w:rFonts w:ascii="Cambria Math" w:hAnsi="Cambria Math" w:cs="Times New Roman"/>
                        <w:i/>
                        <w:sz w:val="28"/>
                        <w:szCs w:val="28"/>
                        <w:lang w:val="en-GB"/>
                      </w:rPr>
                    </m:ctrlPr>
                  </m:sSubPr>
                  <m:e>
                    <m:r>
                      <w:rPr>
                        <w:rFonts w:ascii="Cambria Math" w:hAnsi="Cambria Math" w:cs="Times New Roman"/>
                        <w:sz w:val="28"/>
                        <w:szCs w:val="28"/>
                        <w:lang w:val="en-GB"/>
                      </w:rPr>
                      <m:t>E</m:t>
                    </m:r>
                  </m:e>
                  <m:sub>
                    <m:r>
                      <w:rPr>
                        <w:rFonts w:ascii="Cambria Math" w:hAnsi="Cambria Math" w:cs="Times New Roman"/>
                        <w:sz w:val="28"/>
                        <w:szCs w:val="28"/>
                        <w:lang w:val="en-GB"/>
                      </w:rPr>
                      <m:t>battery</m:t>
                    </m:r>
                  </m:sub>
                </m:sSub>
              </m:oMath>
            </m:oMathPara>
          </w:p>
        </w:tc>
        <w:tc>
          <w:tcPr>
            <w:tcW w:w="3005" w:type="dxa"/>
          </w:tcPr>
          <w:p w14:paraId="69537E2F" w14:textId="15438D1E" w:rsidR="00F17BE8" w:rsidRPr="00990EC4" w:rsidRDefault="002C50BC" w:rsidP="002C50BC">
            <w:pPr>
              <w:spacing w:line="360" w:lineRule="auto"/>
              <w:jc w:val="center"/>
              <w:rPr>
                <w:rFonts w:ascii="Times New Roman" w:hAnsi="Times New Roman" w:cs="Times New Roman"/>
                <w:lang w:val="en-GB"/>
              </w:rPr>
            </w:pPr>
            <w:r w:rsidRPr="00990EC4">
              <w:rPr>
                <w:rFonts w:ascii="Times New Roman" w:hAnsi="Times New Roman" w:cs="Times New Roman"/>
                <w:lang w:val="en-GB"/>
              </w:rPr>
              <w:t>Battery Energy</w:t>
            </w:r>
          </w:p>
        </w:tc>
        <w:tc>
          <w:tcPr>
            <w:tcW w:w="3006" w:type="dxa"/>
          </w:tcPr>
          <w:p w14:paraId="431CBC12" w14:textId="6A27E856" w:rsidR="00F17BE8" w:rsidRPr="00990EC4" w:rsidRDefault="00851962" w:rsidP="00851962">
            <w:pPr>
              <w:spacing w:line="360" w:lineRule="auto"/>
              <w:jc w:val="center"/>
              <w:rPr>
                <w:rFonts w:ascii="Times New Roman" w:hAnsi="Times New Roman" w:cs="Times New Roman"/>
                <w:lang w:val="en-GB"/>
              </w:rPr>
            </w:pPr>
            <w:r w:rsidRPr="00990EC4">
              <w:rPr>
                <w:rFonts w:ascii="Times New Roman" w:hAnsi="Times New Roman" w:cs="Times New Roman"/>
                <w:lang w:val="en-GB"/>
              </w:rPr>
              <w:t>MWh</w:t>
            </w:r>
          </w:p>
        </w:tc>
      </w:tr>
    </w:tbl>
    <w:p w14:paraId="78EF5916" w14:textId="77777777" w:rsidR="00F17BE8" w:rsidRPr="00990EC4" w:rsidRDefault="00F17BE8" w:rsidP="00774B3F">
      <w:pPr>
        <w:spacing w:line="360" w:lineRule="auto"/>
        <w:jc w:val="both"/>
        <w:rPr>
          <w:rFonts w:ascii="Times New Roman" w:hAnsi="Times New Roman" w:cs="Times New Roman"/>
          <w:lang w:val="en-GB"/>
        </w:rPr>
      </w:pPr>
    </w:p>
    <w:p w14:paraId="3B14BCB2" w14:textId="77777777" w:rsidR="006F71A1" w:rsidRPr="00990EC4" w:rsidRDefault="006F71A1" w:rsidP="00774B3F">
      <w:pPr>
        <w:spacing w:line="360" w:lineRule="auto"/>
        <w:jc w:val="both"/>
        <w:rPr>
          <w:rFonts w:ascii="Times New Roman" w:hAnsi="Times New Roman" w:cs="Times New Roman"/>
          <w:lang w:val="en-GB"/>
        </w:rPr>
      </w:pPr>
    </w:p>
    <w:p w14:paraId="69EFB4C0" w14:textId="353B207B" w:rsidR="006F71A1" w:rsidRPr="00990EC4" w:rsidRDefault="006F71A1" w:rsidP="001522F0">
      <w:pPr>
        <w:spacing w:line="360" w:lineRule="auto"/>
        <w:jc w:val="both"/>
        <w:rPr>
          <w:rFonts w:ascii="Times New Roman" w:hAnsi="Times New Roman" w:cs="Times New Roman"/>
          <w:b/>
          <w:bCs/>
          <w:sz w:val="28"/>
          <w:szCs w:val="28"/>
          <w:lang w:val="en-GB"/>
        </w:rPr>
      </w:pPr>
      <w:r w:rsidRPr="00990EC4">
        <w:rPr>
          <w:rFonts w:ascii="Times New Roman" w:hAnsi="Times New Roman" w:cs="Times New Roman"/>
          <w:b/>
          <w:bCs/>
          <w:sz w:val="28"/>
          <w:szCs w:val="28"/>
          <w:lang w:val="en-GB"/>
        </w:rPr>
        <w:lastRenderedPageBreak/>
        <w:t>5. Control Algorithm</w:t>
      </w:r>
    </w:p>
    <w:p w14:paraId="08D95AE7" w14:textId="56020FE1" w:rsidR="00E8566E" w:rsidRPr="00990EC4" w:rsidRDefault="00E8566E" w:rsidP="001522F0">
      <w:pPr>
        <w:spacing w:line="360" w:lineRule="auto"/>
        <w:jc w:val="both"/>
        <w:rPr>
          <w:rFonts w:ascii="Times New Roman" w:hAnsi="Times New Roman" w:cs="Times New Roman"/>
          <w:b/>
          <w:bCs/>
          <w:sz w:val="28"/>
          <w:szCs w:val="28"/>
          <w:lang w:val="en-GB"/>
        </w:rPr>
      </w:pPr>
      <w:r w:rsidRPr="00990EC4">
        <w:rPr>
          <w:rFonts w:ascii="Times New Roman" w:hAnsi="Times New Roman" w:cs="Times New Roman"/>
          <w:b/>
          <w:bCs/>
          <w:sz w:val="28"/>
          <w:szCs w:val="28"/>
          <w:lang w:val="en-GB"/>
        </w:rPr>
        <w:t>5.1 Overview</w:t>
      </w:r>
    </w:p>
    <w:p w14:paraId="2FD8CBFA" w14:textId="77777777" w:rsidR="00D863DE" w:rsidRPr="00990EC4" w:rsidRDefault="00D863DE" w:rsidP="001522F0">
      <w:pPr>
        <w:spacing w:line="360" w:lineRule="auto"/>
        <w:jc w:val="both"/>
        <w:rPr>
          <w:rFonts w:ascii="Times New Roman" w:hAnsi="Times New Roman" w:cs="Times New Roman"/>
          <w:lang w:val="en-GB"/>
        </w:rPr>
      </w:pPr>
      <w:r w:rsidRPr="00990EC4">
        <w:rPr>
          <w:rFonts w:ascii="Times New Roman" w:hAnsi="Times New Roman" w:cs="Times New Roman"/>
          <w:lang w:val="en-GB"/>
        </w:rPr>
        <w:t xml:space="preserve">A control system monitors outputs of a process, assesses these results with a reference, and </w:t>
      </w:r>
      <w:proofErr w:type="gramStart"/>
      <w:r w:rsidRPr="00990EC4">
        <w:rPr>
          <w:rFonts w:ascii="Times New Roman" w:hAnsi="Times New Roman" w:cs="Times New Roman"/>
          <w:lang w:val="en-GB"/>
        </w:rPr>
        <w:t>makes adjustments to</w:t>
      </w:r>
      <w:proofErr w:type="gramEnd"/>
      <w:r w:rsidRPr="00990EC4">
        <w:rPr>
          <w:rFonts w:ascii="Times New Roman" w:hAnsi="Times New Roman" w:cs="Times New Roman"/>
          <w:lang w:val="en-GB"/>
        </w:rPr>
        <w:t xml:space="preserve"> minimize the difference between real and desired performance (Institute of Electrical and Electronics Engineers [IEEE], n.d.). In this microgrid project, the control algorithm functions within the Energy Management System (EMS). The algorithm receives information from the input layer to perform calculations, then based on the results to make operational decisions. For instance, battery charging and discharging, load shedding and curtailment.</w:t>
      </w:r>
    </w:p>
    <w:p w14:paraId="6030DFC5" w14:textId="77777777" w:rsidR="00D863DE" w:rsidRPr="00990EC4" w:rsidRDefault="00D863DE" w:rsidP="001522F0">
      <w:pPr>
        <w:spacing w:line="360" w:lineRule="auto"/>
        <w:jc w:val="both"/>
        <w:rPr>
          <w:rFonts w:ascii="Times New Roman" w:hAnsi="Times New Roman" w:cs="Times New Roman"/>
          <w:lang w:val="en-GB"/>
        </w:rPr>
      </w:pPr>
    </w:p>
    <w:p w14:paraId="56F3C0EB" w14:textId="603CDED8" w:rsidR="00D863DE" w:rsidRPr="00990EC4" w:rsidRDefault="00D863DE" w:rsidP="001522F0">
      <w:pPr>
        <w:spacing w:line="360" w:lineRule="auto"/>
        <w:jc w:val="both"/>
        <w:rPr>
          <w:rFonts w:ascii="Times New Roman" w:hAnsi="Times New Roman" w:cs="Times New Roman"/>
          <w:b/>
          <w:bCs/>
          <w:sz w:val="28"/>
          <w:szCs w:val="28"/>
          <w:lang w:val="en-GB"/>
        </w:rPr>
      </w:pPr>
      <w:r w:rsidRPr="00990EC4">
        <w:rPr>
          <w:rFonts w:ascii="Times New Roman" w:hAnsi="Times New Roman" w:cs="Times New Roman"/>
          <w:b/>
          <w:bCs/>
          <w:sz w:val="28"/>
          <w:szCs w:val="28"/>
          <w:lang w:val="en-GB"/>
        </w:rPr>
        <w:t>5.2 Operational Logic</w:t>
      </w:r>
    </w:p>
    <w:p w14:paraId="0938AB90" w14:textId="538653FD" w:rsidR="00B64225" w:rsidRPr="00990EC4" w:rsidRDefault="00EC11AD" w:rsidP="001522F0">
      <w:pPr>
        <w:spacing w:line="360" w:lineRule="auto"/>
        <w:jc w:val="both"/>
        <w:rPr>
          <w:rFonts w:ascii="Times New Roman" w:hAnsi="Times New Roman" w:cs="Times New Roman"/>
          <w:lang w:val="en-GB"/>
        </w:rPr>
      </w:pPr>
      <w:r w:rsidRPr="00990EC4">
        <w:rPr>
          <w:rFonts w:ascii="Times New Roman" w:hAnsi="Times New Roman" w:cs="Times New Roman"/>
          <w:noProof/>
          <w:lang w:val="en-GB"/>
        </w:rPr>
        <w:drawing>
          <wp:inline distT="0" distB="0" distL="0" distR="0" wp14:anchorId="6350F157" wp14:editId="6017A827">
            <wp:extent cx="5731510" cy="3192780"/>
            <wp:effectExtent l="0" t="0" r="2540" b="7620"/>
            <wp:docPr id="40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43" name="Picture 401243"/>
                    <pic:cNvPicPr/>
                  </pic:nvPicPr>
                  <pic:blipFill rotWithShape="1">
                    <a:blip r:embed="rId6">
                      <a:extLst>
                        <a:ext uri="{28A0092B-C50C-407E-A947-70E740481C1C}">
                          <a14:useLocalDpi xmlns:a14="http://schemas.microsoft.com/office/drawing/2010/main" val="0"/>
                        </a:ext>
                      </a:extLst>
                    </a:blip>
                    <a:srcRect t="7976" b="17755"/>
                    <a:stretch>
                      <a:fillRect/>
                    </a:stretch>
                  </pic:blipFill>
                  <pic:spPr bwMode="auto">
                    <a:xfrm>
                      <a:off x="0" y="0"/>
                      <a:ext cx="5731510" cy="3192780"/>
                    </a:xfrm>
                    <a:prstGeom prst="rect">
                      <a:avLst/>
                    </a:prstGeom>
                    <a:ln>
                      <a:noFill/>
                    </a:ln>
                    <a:extLst>
                      <a:ext uri="{53640926-AAD7-44D8-BBD7-CCE9431645EC}">
                        <a14:shadowObscured xmlns:a14="http://schemas.microsoft.com/office/drawing/2010/main"/>
                      </a:ext>
                    </a:extLst>
                  </pic:spPr>
                </pic:pic>
              </a:graphicData>
            </a:graphic>
          </wp:inline>
        </w:drawing>
      </w:r>
    </w:p>
    <w:p w14:paraId="4A488A21" w14:textId="1BC2F53F" w:rsidR="00D863DE" w:rsidRPr="00990EC4" w:rsidRDefault="00D863DE" w:rsidP="001522F0">
      <w:pPr>
        <w:spacing w:line="360" w:lineRule="auto"/>
        <w:jc w:val="both"/>
        <w:rPr>
          <w:rFonts w:ascii="Times New Roman" w:hAnsi="Times New Roman" w:cs="Times New Roman"/>
          <w:lang w:val="en-GB"/>
        </w:rPr>
      </w:pPr>
      <w:r w:rsidRPr="00990EC4">
        <w:rPr>
          <w:rFonts w:ascii="Times New Roman" w:hAnsi="Times New Roman" w:cs="Times New Roman"/>
          <w:lang w:val="en-GB"/>
        </w:rPr>
        <w:t xml:space="preserve">The </w:t>
      </w:r>
      <w:r w:rsidR="00F87666" w:rsidRPr="00990EC4">
        <w:rPr>
          <w:rFonts w:ascii="Times New Roman" w:hAnsi="Times New Roman" w:cs="Times New Roman"/>
          <w:lang w:val="en-GB"/>
        </w:rPr>
        <w:t xml:space="preserve">control algorithm is initiated by </w:t>
      </w:r>
      <w:r w:rsidR="00021E33" w:rsidRPr="00990EC4">
        <w:rPr>
          <w:rFonts w:ascii="Times New Roman" w:hAnsi="Times New Roman" w:cs="Times New Roman"/>
          <w:lang w:val="en-GB"/>
        </w:rPr>
        <w:t>the simulation</w:t>
      </w:r>
      <w:r w:rsidR="00F87666" w:rsidRPr="00990EC4">
        <w:rPr>
          <w:rFonts w:ascii="Times New Roman" w:hAnsi="Times New Roman" w:cs="Times New Roman"/>
          <w:lang w:val="en-GB"/>
        </w:rPr>
        <w:t xml:space="preserve"> start</w:t>
      </w:r>
      <w:r w:rsidR="00021E33" w:rsidRPr="00990EC4">
        <w:rPr>
          <w:rFonts w:ascii="Times New Roman" w:hAnsi="Times New Roman" w:cs="Times New Roman"/>
          <w:lang w:val="en-GB"/>
        </w:rPr>
        <w:t>ing</w:t>
      </w:r>
      <w:r w:rsidR="00F87666" w:rsidRPr="00990EC4">
        <w:rPr>
          <w:rFonts w:ascii="Times New Roman" w:hAnsi="Times New Roman" w:cs="Times New Roman"/>
          <w:lang w:val="en-GB"/>
        </w:rPr>
        <w:t xml:space="preserve"> a new hour</w:t>
      </w:r>
      <w:r w:rsidR="00021E33" w:rsidRPr="00990EC4">
        <w:rPr>
          <w:rFonts w:ascii="Times New Roman" w:hAnsi="Times New Roman" w:cs="Times New Roman"/>
          <w:lang w:val="en-GB"/>
        </w:rPr>
        <w:t>ly cycle</w:t>
      </w:r>
      <w:r w:rsidR="00F87666" w:rsidRPr="00990EC4">
        <w:rPr>
          <w:rFonts w:ascii="Times New Roman" w:hAnsi="Times New Roman" w:cs="Times New Roman"/>
          <w:lang w:val="en-GB"/>
        </w:rPr>
        <w:t xml:space="preserve">. In each hour, the EMS reads the system inputs according to </w:t>
      </w:r>
      <w:r w:rsidR="00021E33" w:rsidRPr="00990EC4">
        <w:rPr>
          <w:rFonts w:ascii="Times New Roman" w:hAnsi="Times New Roman" w:cs="Times New Roman"/>
          <w:lang w:val="en-GB"/>
        </w:rPr>
        <w:t xml:space="preserve">current simulation </w:t>
      </w:r>
      <w:r w:rsidR="00F87666" w:rsidRPr="00990EC4">
        <w:rPr>
          <w:rFonts w:ascii="Times New Roman" w:hAnsi="Times New Roman" w:cs="Times New Roman"/>
          <w:lang w:val="en-GB"/>
        </w:rPr>
        <w:t xml:space="preserve">hour. For instance, the system reads the first multiplier in the solar profile and the first demands for each zone in the demand profile arrays in the first hour. </w:t>
      </w:r>
      <w:r w:rsidR="00021E33" w:rsidRPr="00990EC4">
        <w:rPr>
          <w:rFonts w:ascii="Times New Roman" w:hAnsi="Times New Roman" w:cs="Times New Roman"/>
          <w:lang w:val="en-GB"/>
        </w:rPr>
        <w:t>This information</w:t>
      </w:r>
      <w:r w:rsidR="00F87666" w:rsidRPr="00990EC4">
        <w:rPr>
          <w:rFonts w:ascii="Times New Roman" w:hAnsi="Times New Roman" w:cs="Times New Roman"/>
          <w:lang w:val="en-GB"/>
        </w:rPr>
        <w:t xml:space="preserve"> will be evaluated through calculating supply and demand using</w:t>
      </w:r>
      <w:r w:rsidR="00C55780" w:rsidRPr="00990EC4">
        <w:rPr>
          <w:rFonts w:ascii="Times New Roman" w:hAnsi="Times New Roman" w:cs="Times New Roman"/>
          <w:lang w:val="en-GB"/>
        </w:rPr>
        <w:t xml:space="preserve"> Equation (4.1) and Equation (4.2</w:t>
      </w:r>
      <w:r w:rsidR="00780E11" w:rsidRPr="00990EC4">
        <w:rPr>
          <w:rFonts w:ascii="Times New Roman" w:hAnsi="Times New Roman" w:cs="Times New Roman"/>
          <w:lang w:val="en-GB"/>
        </w:rPr>
        <w:t>) in</w:t>
      </w:r>
      <w:r w:rsidR="00F87666" w:rsidRPr="00990EC4">
        <w:rPr>
          <w:rFonts w:ascii="Times New Roman" w:hAnsi="Times New Roman" w:cs="Times New Roman"/>
          <w:lang w:val="en-GB"/>
        </w:rPr>
        <w:t xml:space="preserve"> the previous section. </w:t>
      </w:r>
      <w:r w:rsidR="00021E33" w:rsidRPr="00990EC4">
        <w:rPr>
          <w:rFonts w:ascii="Times New Roman" w:hAnsi="Times New Roman" w:cs="Times New Roman"/>
          <w:lang w:val="en-GB"/>
        </w:rPr>
        <w:t xml:space="preserve">After this, a power balance can be computed using </w:t>
      </w:r>
      <w:r w:rsidR="00C55780" w:rsidRPr="00990EC4">
        <w:rPr>
          <w:rFonts w:ascii="Times New Roman" w:hAnsi="Times New Roman" w:cs="Times New Roman"/>
          <w:lang w:val="en-GB"/>
        </w:rPr>
        <w:t>E</w:t>
      </w:r>
      <w:r w:rsidR="00021E33" w:rsidRPr="00990EC4">
        <w:rPr>
          <w:rFonts w:ascii="Times New Roman" w:hAnsi="Times New Roman" w:cs="Times New Roman"/>
          <w:lang w:val="en-GB"/>
        </w:rPr>
        <w:t xml:space="preserve">quation (4.3). Once the power balance has been determined, </w:t>
      </w:r>
      <w:r w:rsidR="00021E33" w:rsidRPr="00990EC4">
        <w:rPr>
          <w:rFonts w:ascii="Times New Roman" w:hAnsi="Times New Roman" w:cs="Times New Roman"/>
          <w:lang w:val="en-GB"/>
        </w:rPr>
        <w:lastRenderedPageBreak/>
        <w:t>the EMS decides the suitable operating strategy based on the value of the power balance, which indicates whether the energy</w:t>
      </w:r>
      <w:r w:rsidR="00C55780" w:rsidRPr="00990EC4">
        <w:rPr>
          <w:rFonts w:ascii="Times New Roman" w:hAnsi="Times New Roman" w:cs="Times New Roman"/>
          <w:lang w:val="en-GB"/>
        </w:rPr>
        <w:t xml:space="preserve"> generation</w:t>
      </w:r>
      <w:r w:rsidR="00021E33" w:rsidRPr="00990EC4">
        <w:rPr>
          <w:rFonts w:ascii="Times New Roman" w:hAnsi="Times New Roman" w:cs="Times New Roman"/>
          <w:lang w:val="en-GB"/>
        </w:rPr>
        <w:t xml:space="preserve"> is in surplus or deficit.</w:t>
      </w:r>
    </w:p>
    <w:p w14:paraId="73151901" w14:textId="77777777" w:rsidR="00386516" w:rsidRPr="00990EC4" w:rsidRDefault="00386516" w:rsidP="001522F0">
      <w:pPr>
        <w:spacing w:line="360" w:lineRule="auto"/>
        <w:jc w:val="both"/>
        <w:rPr>
          <w:rFonts w:ascii="Times New Roman" w:hAnsi="Times New Roman" w:cs="Times New Roman"/>
          <w:lang w:val="en-GB"/>
        </w:rPr>
      </w:pPr>
    </w:p>
    <w:p w14:paraId="75E11A75" w14:textId="156A1BC7" w:rsidR="00386516" w:rsidRPr="00990EC4" w:rsidRDefault="00C55780" w:rsidP="001522F0">
      <w:pPr>
        <w:spacing w:line="360" w:lineRule="auto"/>
        <w:jc w:val="both"/>
        <w:rPr>
          <w:rFonts w:ascii="Times New Roman" w:hAnsi="Times New Roman" w:cs="Times New Roman"/>
          <w:lang w:val="en-GB"/>
        </w:rPr>
      </w:pPr>
      <w:r w:rsidRPr="00990EC4">
        <w:rPr>
          <w:rFonts w:ascii="Times New Roman" w:hAnsi="Times New Roman" w:cs="Times New Roman"/>
          <w:lang w:val="en-GB"/>
        </w:rPr>
        <w:t>After a series of decision-making processes which will be detailed in the next section, the EMS updates the</w:t>
      </w:r>
      <w:r w:rsidR="009334D0" w:rsidRPr="00990EC4">
        <w:rPr>
          <w:rFonts w:ascii="Times New Roman" w:hAnsi="Times New Roman" w:cs="Times New Roman"/>
          <w:lang w:val="en-GB"/>
        </w:rPr>
        <w:t xml:space="preserve"> system state and stores</w:t>
      </w:r>
      <w:r w:rsidRPr="00990EC4">
        <w:rPr>
          <w:rFonts w:ascii="Times New Roman" w:hAnsi="Times New Roman" w:cs="Times New Roman"/>
          <w:lang w:val="en-GB"/>
        </w:rPr>
        <w:t xml:space="preserve"> </w:t>
      </w:r>
      <w:r w:rsidR="009334D0" w:rsidRPr="00990EC4">
        <w:rPr>
          <w:rFonts w:ascii="Times New Roman" w:hAnsi="Times New Roman" w:cs="Times New Roman"/>
          <w:lang w:val="en-GB"/>
        </w:rPr>
        <w:t xml:space="preserve">the </w:t>
      </w:r>
      <w:r w:rsidRPr="00990EC4">
        <w:rPr>
          <w:rFonts w:ascii="Times New Roman" w:hAnsi="Times New Roman" w:cs="Times New Roman"/>
          <w:lang w:val="en-GB"/>
        </w:rPr>
        <w:t>result</w:t>
      </w:r>
      <w:r w:rsidR="009334D0" w:rsidRPr="00990EC4">
        <w:rPr>
          <w:rFonts w:ascii="Times New Roman" w:hAnsi="Times New Roman" w:cs="Times New Roman"/>
          <w:lang w:val="en-GB"/>
        </w:rPr>
        <w:t>s for the hour cycle</w:t>
      </w:r>
      <w:r w:rsidRPr="00990EC4">
        <w:rPr>
          <w:rFonts w:ascii="Times New Roman" w:hAnsi="Times New Roman" w:cs="Times New Roman"/>
          <w:lang w:val="en-GB"/>
        </w:rPr>
        <w:t xml:space="preserve">, which include energy and power statistics, and events </w:t>
      </w:r>
      <w:r w:rsidR="009334D0" w:rsidRPr="00990EC4">
        <w:rPr>
          <w:rFonts w:ascii="Times New Roman" w:hAnsi="Times New Roman" w:cs="Times New Roman"/>
          <w:lang w:val="en-GB"/>
        </w:rPr>
        <w:t xml:space="preserve">that </w:t>
      </w:r>
      <w:r w:rsidRPr="00990EC4">
        <w:rPr>
          <w:rFonts w:ascii="Times New Roman" w:hAnsi="Times New Roman" w:cs="Times New Roman"/>
          <w:lang w:val="en-GB"/>
        </w:rPr>
        <w:t xml:space="preserve">occurred. Finally, a performance summary will be generated after 24 simulation hours </w:t>
      </w:r>
      <w:r w:rsidR="009334D0" w:rsidRPr="00990EC4">
        <w:rPr>
          <w:rFonts w:ascii="Times New Roman" w:hAnsi="Times New Roman" w:cs="Times New Roman"/>
          <w:lang w:val="en-GB"/>
        </w:rPr>
        <w:t>f</w:t>
      </w:r>
      <w:r w:rsidRPr="00990EC4">
        <w:rPr>
          <w:rFonts w:ascii="Times New Roman" w:hAnsi="Times New Roman" w:cs="Times New Roman"/>
          <w:lang w:val="en-GB"/>
        </w:rPr>
        <w:t>o</w:t>
      </w:r>
      <w:r w:rsidR="009334D0" w:rsidRPr="00990EC4">
        <w:rPr>
          <w:rFonts w:ascii="Times New Roman" w:hAnsi="Times New Roman" w:cs="Times New Roman"/>
          <w:lang w:val="en-GB"/>
        </w:rPr>
        <w:t>r</w:t>
      </w:r>
      <w:r w:rsidRPr="00990EC4">
        <w:rPr>
          <w:rFonts w:ascii="Times New Roman" w:hAnsi="Times New Roman" w:cs="Times New Roman"/>
          <w:lang w:val="en-GB"/>
        </w:rPr>
        <w:t xml:space="preserve"> </w:t>
      </w:r>
      <w:r w:rsidR="009334D0" w:rsidRPr="00990EC4">
        <w:rPr>
          <w:rFonts w:ascii="Times New Roman" w:hAnsi="Times New Roman" w:cs="Times New Roman"/>
          <w:lang w:val="en-GB"/>
        </w:rPr>
        <w:t xml:space="preserve">operators to </w:t>
      </w:r>
      <w:r w:rsidRPr="00990EC4">
        <w:rPr>
          <w:rFonts w:ascii="Times New Roman" w:hAnsi="Times New Roman" w:cs="Times New Roman"/>
          <w:lang w:val="en-GB"/>
        </w:rPr>
        <w:t>monitor and</w:t>
      </w:r>
      <w:r w:rsidR="009334D0" w:rsidRPr="00990EC4">
        <w:rPr>
          <w:rFonts w:ascii="Times New Roman" w:hAnsi="Times New Roman" w:cs="Times New Roman"/>
          <w:lang w:val="en-GB"/>
        </w:rPr>
        <w:t xml:space="preserve"> implement</w:t>
      </w:r>
      <w:r w:rsidRPr="00990EC4">
        <w:rPr>
          <w:rFonts w:ascii="Times New Roman" w:hAnsi="Times New Roman" w:cs="Times New Roman"/>
          <w:lang w:val="en-GB"/>
        </w:rPr>
        <w:t xml:space="preserve"> further improvements.</w:t>
      </w:r>
    </w:p>
    <w:p w14:paraId="562173E4" w14:textId="77777777" w:rsidR="00C55780" w:rsidRPr="00990EC4" w:rsidRDefault="00C55780" w:rsidP="001522F0">
      <w:pPr>
        <w:spacing w:line="360" w:lineRule="auto"/>
        <w:jc w:val="both"/>
        <w:rPr>
          <w:rFonts w:ascii="Times New Roman" w:hAnsi="Times New Roman" w:cs="Times New Roman"/>
          <w:lang w:val="en-GB"/>
        </w:rPr>
      </w:pPr>
    </w:p>
    <w:p w14:paraId="144DD8AF" w14:textId="3E19A390" w:rsidR="00C55780" w:rsidRPr="00990EC4" w:rsidRDefault="00C55780" w:rsidP="001522F0">
      <w:pPr>
        <w:spacing w:line="360" w:lineRule="auto"/>
        <w:jc w:val="both"/>
        <w:rPr>
          <w:rFonts w:ascii="Times New Roman" w:hAnsi="Times New Roman" w:cs="Times New Roman"/>
          <w:b/>
          <w:bCs/>
          <w:sz w:val="28"/>
          <w:szCs w:val="28"/>
          <w:lang w:val="en-GB"/>
        </w:rPr>
      </w:pPr>
      <w:r w:rsidRPr="00990EC4">
        <w:rPr>
          <w:rFonts w:ascii="Times New Roman" w:hAnsi="Times New Roman" w:cs="Times New Roman"/>
          <w:b/>
          <w:bCs/>
          <w:sz w:val="28"/>
          <w:szCs w:val="28"/>
          <w:lang w:val="en-GB"/>
        </w:rPr>
        <w:t>5.3 Decision Rules</w:t>
      </w:r>
    </w:p>
    <w:p w14:paraId="1872CEE2" w14:textId="7DCDF402" w:rsidR="009334D0" w:rsidRPr="00990EC4" w:rsidRDefault="009334D0" w:rsidP="001522F0">
      <w:pPr>
        <w:spacing w:line="360" w:lineRule="auto"/>
        <w:jc w:val="both"/>
        <w:rPr>
          <w:rFonts w:ascii="Times New Roman" w:hAnsi="Times New Roman" w:cs="Times New Roman"/>
          <w:lang w:val="en-GB"/>
        </w:rPr>
      </w:pPr>
      <w:r w:rsidRPr="00990EC4">
        <w:rPr>
          <w:rFonts w:ascii="Times New Roman" w:hAnsi="Times New Roman" w:cs="Times New Roman"/>
          <w:lang w:val="en-GB"/>
        </w:rPr>
        <w:t xml:space="preserve">The decision-making processes follow a series of </w:t>
      </w:r>
      <w:r w:rsidR="004D1C2B" w:rsidRPr="00990EC4">
        <w:rPr>
          <w:rFonts w:ascii="Times New Roman" w:hAnsi="Times New Roman" w:cs="Times New Roman"/>
          <w:lang w:val="en-GB"/>
        </w:rPr>
        <w:t>predefi</w:t>
      </w:r>
      <w:r w:rsidRPr="00990EC4">
        <w:rPr>
          <w:rFonts w:ascii="Times New Roman" w:hAnsi="Times New Roman" w:cs="Times New Roman"/>
          <w:lang w:val="en-GB"/>
        </w:rPr>
        <w:t>ned rules</w:t>
      </w:r>
      <w:r w:rsidR="005E6AA0" w:rsidRPr="00990EC4">
        <w:rPr>
          <w:rFonts w:ascii="Times New Roman" w:hAnsi="Times New Roman" w:cs="Times New Roman"/>
          <w:lang w:val="en-GB"/>
        </w:rPr>
        <w:t>. Firstly, p</w:t>
      </w:r>
      <w:r w:rsidR="00B14799" w:rsidRPr="00990EC4">
        <w:rPr>
          <w:rFonts w:ascii="Times New Roman" w:hAnsi="Times New Roman" w:cs="Times New Roman"/>
          <w:lang w:val="en-GB"/>
        </w:rPr>
        <w:t xml:space="preserve">ower balance </w:t>
      </w:r>
      <w:r w:rsidR="00780E11" w:rsidRPr="00990EC4">
        <w:rPr>
          <w:rFonts w:ascii="Times New Roman" w:hAnsi="Times New Roman" w:cs="Times New Roman"/>
          <w:lang w:val="en-GB"/>
        </w:rPr>
        <w:t xml:space="preserve">is </w:t>
      </w:r>
      <w:r w:rsidR="00B14799" w:rsidRPr="00990EC4">
        <w:rPr>
          <w:rFonts w:ascii="Times New Roman" w:hAnsi="Times New Roman" w:cs="Times New Roman"/>
          <w:lang w:val="en-GB"/>
        </w:rPr>
        <w:t>evalua</w:t>
      </w:r>
      <w:r w:rsidR="005E6AA0" w:rsidRPr="00990EC4">
        <w:rPr>
          <w:rFonts w:ascii="Times New Roman" w:hAnsi="Times New Roman" w:cs="Times New Roman"/>
          <w:lang w:val="en-GB"/>
        </w:rPr>
        <w:t>t</w:t>
      </w:r>
      <w:r w:rsidR="00780E11" w:rsidRPr="00990EC4">
        <w:rPr>
          <w:rFonts w:ascii="Times New Roman" w:hAnsi="Times New Roman" w:cs="Times New Roman"/>
          <w:lang w:val="en-GB"/>
        </w:rPr>
        <w:t>ed</w:t>
      </w:r>
      <w:r w:rsidR="00B14799" w:rsidRPr="00990EC4">
        <w:rPr>
          <w:rFonts w:ascii="Times New Roman" w:hAnsi="Times New Roman" w:cs="Times New Roman"/>
          <w:lang w:val="en-GB"/>
        </w:rPr>
        <w:t>,</w:t>
      </w:r>
      <w:r w:rsidRPr="00990EC4">
        <w:rPr>
          <w:rFonts w:ascii="Times New Roman" w:hAnsi="Times New Roman" w:cs="Times New Roman"/>
          <w:lang w:val="en-GB"/>
        </w:rPr>
        <w:t xml:space="preserve"> </w:t>
      </w:r>
      <w:r w:rsidR="00B14799" w:rsidRPr="00990EC4">
        <w:rPr>
          <w:rFonts w:ascii="Times New Roman" w:hAnsi="Times New Roman" w:cs="Times New Roman"/>
          <w:lang w:val="en-GB"/>
        </w:rPr>
        <w:t>then</w:t>
      </w:r>
      <w:r w:rsidR="00B81FC4" w:rsidRPr="00990EC4">
        <w:rPr>
          <w:rFonts w:ascii="Times New Roman" w:hAnsi="Times New Roman" w:cs="Times New Roman"/>
          <w:lang w:val="en-GB"/>
        </w:rPr>
        <w:t xml:space="preserve"> according to evaluation result</w:t>
      </w:r>
      <w:r w:rsidRPr="00990EC4">
        <w:rPr>
          <w:rFonts w:ascii="Times New Roman" w:hAnsi="Times New Roman" w:cs="Times New Roman"/>
          <w:lang w:val="en-GB"/>
        </w:rPr>
        <w:t xml:space="preserve"> </w:t>
      </w:r>
      <w:r w:rsidR="00B14799" w:rsidRPr="00990EC4">
        <w:rPr>
          <w:rFonts w:ascii="Times New Roman" w:hAnsi="Times New Roman" w:cs="Times New Roman"/>
          <w:lang w:val="en-GB"/>
        </w:rPr>
        <w:t>the algorithm splits</w:t>
      </w:r>
      <w:r w:rsidRPr="00990EC4">
        <w:rPr>
          <w:rFonts w:ascii="Times New Roman" w:hAnsi="Times New Roman" w:cs="Times New Roman"/>
          <w:lang w:val="en-GB"/>
        </w:rPr>
        <w:t xml:space="preserve"> into two different </w:t>
      </w:r>
      <w:r w:rsidR="004D1C2B" w:rsidRPr="00990EC4">
        <w:rPr>
          <w:rFonts w:ascii="Times New Roman" w:hAnsi="Times New Roman" w:cs="Times New Roman"/>
          <w:lang w:val="en-GB"/>
        </w:rPr>
        <w:t>branches</w:t>
      </w:r>
      <w:r w:rsidR="00B14799" w:rsidRPr="00990EC4">
        <w:rPr>
          <w:rFonts w:ascii="Times New Roman" w:hAnsi="Times New Roman" w:cs="Times New Roman"/>
          <w:lang w:val="en-GB"/>
        </w:rPr>
        <w:t>.</w:t>
      </w:r>
      <w:r w:rsidRPr="00990EC4">
        <w:rPr>
          <w:rFonts w:ascii="Times New Roman" w:hAnsi="Times New Roman" w:cs="Times New Roman"/>
          <w:lang w:val="en-GB"/>
        </w:rPr>
        <w:t xml:space="preserve"> </w:t>
      </w:r>
      <w:r w:rsidR="00B81FC4" w:rsidRPr="00990EC4">
        <w:rPr>
          <w:rFonts w:ascii="Times New Roman" w:hAnsi="Times New Roman" w:cs="Times New Roman"/>
          <w:lang w:val="en-GB"/>
        </w:rPr>
        <w:t xml:space="preserve">Algorithm </w:t>
      </w:r>
      <w:r w:rsidR="00B14799" w:rsidRPr="00990EC4">
        <w:rPr>
          <w:rFonts w:ascii="Times New Roman" w:hAnsi="Times New Roman" w:cs="Times New Roman"/>
          <w:lang w:val="en-GB"/>
        </w:rPr>
        <w:t>operation</w:t>
      </w:r>
      <w:r w:rsidR="00B81FC4" w:rsidRPr="00990EC4">
        <w:rPr>
          <w:rFonts w:ascii="Times New Roman" w:hAnsi="Times New Roman" w:cs="Times New Roman"/>
          <w:lang w:val="en-GB"/>
        </w:rPr>
        <w:t xml:space="preserve"> in these branches</w:t>
      </w:r>
      <w:r w:rsidR="00B14799" w:rsidRPr="00990EC4">
        <w:rPr>
          <w:rFonts w:ascii="Times New Roman" w:hAnsi="Times New Roman" w:cs="Times New Roman"/>
          <w:lang w:val="en-GB"/>
        </w:rPr>
        <w:t xml:space="preserve"> </w:t>
      </w:r>
      <w:r w:rsidR="005E6AA0" w:rsidRPr="00990EC4">
        <w:rPr>
          <w:rFonts w:ascii="Times New Roman" w:hAnsi="Times New Roman" w:cs="Times New Roman"/>
          <w:lang w:val="en-GB"/>
        </w:rPr>
        <w:t>shares</w:t>
      </w:r>
      <w:r w:rsidR="00B14799" w:rsidRPr="00990EC4">
        <w:rPr>
          <w:rFonts w:ascii="Times New Roman" w:hAnsi="Times New Roman" w:cs="Times New Roman"/>
          <w:lang w:val="en-GB"/>
        </w:rPr>
        <w:t xml:space="preserve"> </w:t>
      </w:r>
      <w:r w:rsidR="005E6AA0" w:rsidRPr="00990EC4">
        <w:rPr>
          <w:rFonts w:ascii="Times New Roman" w:hAnsi="Times New Roman" w:cs="Times New Roman"/>
          <w:lang w:val="en-GB"/>
        </w:rPr>
        <w:t>the</w:t>
      </w:r>
      <w:r w:rsidRPr="00990EC4">
        <w:rPr>
          <w:rFonts w:ascii="Times New Roman" w:hAnsi="Times New Roman" w:cs="Times New Roman"/>
          <w:lang w:val="en-GB"/>
        </w:rPr>
        <w:t xml:space="preserve"> same </w:t>
      </w:r>
      <w:r w:rsidR="005E6AA0" w:rsidRPr="00990EC4">
        <w:rPr>
          <w:rFonts w:ascii="Times New Roman" w:hAnsi="Times New Roman" w:cs="Times New Roman"/>
          <w:lang w:val="en-GB"/>
        </w:rPr>
        <w:t>objective</w:t>
      </w:r>
      <w:r w:rsidR="00B14799" w:rsidRPr="00990EC4">
        <w:rPr>
          <w:rFonts w:ascii="Times New Roman" w:hAnsi="Times New Roman" w:cs="Times New Roman"/>
          <w:lang w:val="en-GB"/>
        </w:rPr>
        <w:t xml:space="preserve">, </w:t>
      </w:r>
      <w:r w:rsidR="00067A82" w:rsidRPr="00990EC4">
        <w:rPr>
          <w:rFonts w:ascii="Times New Roman" w:hAnsi="Times New Roman" w:cs="Times New Roman"/>
          <w:lang w:val="en-GB"/>
        </w:rPr>
        <w:t>which is to</w:t>
      </w:r>
      <w:r w:rsidR="00B14799" w:rsidRPr="00990EC4">
        <w:rPr>
          <w:rFonts w:ascii="Times New Roman" w:hAnsi="Times New Roman" w:cs="Times New Roman"/>
          <w:lang w:val="en-GB"/>
        </w:rPr>
        <w:t xml:space="preserve"> </w:t>
      </w:r>
      <w:r w:rsidRPr="00990EC4">
        <w:rPr>
          <w:rFonts w:ascii="Times New Roman" w:hAnsi="Times New Roman" w:cs="Times New Roman"/>
          <w:lang w:val="en-GB"/>
        </w:rPr>
        <w:t>ensure system stability and resilience.</w:t>
      </w:r>
    </w:p>
    <w:p w14:paraId="19DF49E9" w14:textId="77777777" w:rsidR="009334D0" w:rsidRPr="00990EC4" w:rsidRDefault="009334D0" w:rsidP="001522F0">
      <w:pPr>
        <w:spacing w:line="360" w:lineRule="auto"/>
        <w:jc w:val="both"/>
        <w:rPr>
          <w:rFonts w:ascii="Times New Roman" w:hAnsi="Times New Roman" w:cs="Times New Roman"/>
          <w:lang w:val="en-GB"/>
        </w:rPr>
      </w:pPr>
    </w:p>
    <w:p w14:paraId="49AEF623" w14:textId="4197B041" w:rsidR="009334D0" w:rsidRPr="00990EC4" w:rsidRDefault="009334D0" w:rsidP="001522F0">
      <w:pPr>
        <w:spacing w:line="360" w:lineRule="auto"/>
        <w:jc w:val="both"/>
        <w:rPr>
          <w:rFonts w:ascii="Times New Roman" w:hAnsi="Times New Roman" w:cs="Times New Roman"/>
          <w:lang w:val="en-GB"/>
        </w:rPr>
      </w:pPr>
      <w:r w:rsidRPr="00990EC4">
        <w:rPr>
          <w:rFonts w:ascii="Times New Roman" w:hAnsi="Times New Roman" w:cs="Times New Roman"/>
          <w:lang w:val="en-GB"/>
        </w:rPr>
        <w:t xml:space="preserve">The first </w:t>
      </w:r>
      <w:r w:rsidR="004D1C2B" w:rsidRPr="00990EC4">
        <w:rPr>
          <w:rFonts w:ascii="Times New Roman" w:hAnsi="Times New Roman" w:cs="Times New Roman"/>
          <w:lang w:val="en-GB"/>
        </w:rPr>
        <w:t>branch</w:t>
      </w:r>
      <w:r w:rsidRPr="00990EC4">
        <w:rPr>
          <w:rFonts w:ascii="Times New Roman" w:hAnsi="Times New Roman" w:cs="Times New Roman"/>
          <w:lang w:val="en-GB"/>
        </w:rPr>
        <w:t xml:space="preserve"> </w:t>
      </w:r>
      <w:r w:rsidR="005E6AA0" w:rsidRPr="00990EC4">
        <w:rPr>
          <w:rFonts w:ascii="Times New Roman" w:hAnsi="Times New Roman" w:cs="Times New Roman"/>
          <w:lang w:val="en-GB"/>
        </w:rPr>
        <w:t xml:space="preserve">represents a surplus operating condition, </w:t>
      </w:r>
      <w:r w:rsidRPr="00990EC4">
        <w:rPr>
          <w:rFonts w:ascii="Times New Roman" w:hAnsi="Times New Roman" w:cs="Times New Roman"/>
          <w:lang w:val="en-GB"/>
        </w:rPr>
        <w:t xml:space="preserve">applies when there is a positive </w:t>
      </w:r>
      <w:r w:rsidR="00067A82" w:rsidRPr="00990EC4">
        <w:rPr>
          <w:rFonts w:ascii="Times New Roman" w:hAnsi="Times New Roman" w:cs="Times New Roman"/>
          <w:lang w:val="en-GB"/>
        </w:rPr>
        <w:t xml:space="preserve">balance. </w:t>
      </w:r>
      <w:r w:rsidR="002905C3" w:rsidRPr="00990EC4">
        <w:rPr>
          <w:rFonts w:ascii="Times New Roman" w:hAnsi="Times New Roman" w:cs="Times New Roman"/>
          <w:lang w:val="en-GB"/>
        </w:rPr>
        <w:t>EMS</w:t>
      </w:r>
      <w:r w:rsidRPr="00990EC4">
        <w:rPr>
          <w:rFonts w:ascii="Times New Roman" w:hAnsi="Times New Roman" w:cs="Times New Roman"/>
          <w:lang w:val="en-GB"/>
        </w:rPr>
        <w:t xml:space="preserve"> </w:t>
      </w:r>
      <w:r w:rsidR="00B14799" w:rsidRPr="00990EC4">
        <w:rPr>
          <w:rFonts w:ascii="Times New Roman" w:hAnsi="Times New Roman" w:cs="Times New Roman"/>
          <w:lang w:val="en-GB"/>
        </w:rPr>
        <w:t xml:space="preserve">evaluates battery’s available storage </w:t>
      </w:r>
      <w:sdt>
        <w:sdtPr>
          <w:rPr>
            <w:rFonts w:ascii="Times New Roman" w:hAnsi="Times New Roman" w:cs="Times New Roman"/>
            <w:lang w:val="en-GB"/>
          </w:rPr>
          <w:tag w:val="tii-similarity-U1VCTUlUVEVEX1dPUktfb2lkOjgyNjc6MTQ2MzkwNTkx"/>
          <w:id w:val="-425577186"/>
          <w:placeholder>
            <w:docPart w:val="DefaultPlaceholder_-1854013440"/>
          </w:placeholder>
          <w15:appearance w15:val="hidden"/>
        </w:sdtPr>
        <w:sdtContent>
          <w:r w:rsidR="00B14799" w:rsidRPr="00990EC4">
            <w:rPr>
              <w:rFonts w:ascii="Times New Roman" w:hAnsi="Times New Roman" w:cs="Times New Roman"/>
              <w:lang w:val="en-GB"/>
            </w:rPr>
            <w:t>capacity</w:t>
          </w:r>
          <w:r w:rsidRPr="00990EC4">
            <w:rPr>
              <w:rFonts w:ascii="Times New Roman" w:hAnsi="Times New Roman" w:cs="Times New Roman"/>
              <w:lang w:val="en-GB"/>
            </w:rPr>
            <w:t>. If the battery</w:t>
          </w:r>
        </w:sdtContent>
      </w:sdt>
      <w:r w:rsidRPr="00990EC4">
        <w:rPr>
          <w:rFonts w:ascii="Times New Roman" w:hAnsi="Times New Roman" w:cs="Times New Roman"/>
          <w:lang w:val="en-GB"/>
        </w:rPr>
        <w:t xml:space="preserve"> is full</w:t>
      </w:r>
      <w:r w:rsidR="00B14799" w:rsidRPr="00990EC4">
        <w:rPr>
          <w:rFonts w:ascii="Times New Roman" w:hAnsi="Times New Roman" w:cs="Times New Roman"/>
          <w:lang w:val="en-GB"/>
        </w:rPr>
        <w:t>y charged</w:t>
      </w:r>
      <w:r w:rsidRPr="00990EC4">
        <w:rPr>
          <w:rFonts w:ascii="Times New Roman" w:hAnsi="Times New Roman" w:cs="Times New Roman"/>
          <w:lang w:val="en-GB"/>
        </w:rPr>
        <w:t xml:space="preserve">, the surplus is curtailed. </w:t>
      </w:r>
      <w:r w:rsidR="00B14799" w:rsidRPr="00990EC4">
        <w:rPr>
          <w:rFonts w:ascii="Times New Roman" w:hAnsi="Times New Roman" w:cs="Times New Roman"/>
          <w:lang w:val="en-GB"/>
        </w:rPr>
        <w:t xml:space="preserve">If the battery is not fully charged, </w:t>
      </w:r>
      <w:r w:rsidR="002905C3" w:rsidRPr="00990EC4">
        <w:rPr>
          <w:rFonts w:ascii="Times New Roman" w:hAnsi="Times New Roman" w:cs="Times New Roman"/>
          <w:lang w:val="en-GB"/>
        </w:rPr>
        <w:t xml:space="preserve">the </w:t>
      </w:r>
      <w:r w:rsidR="005E6AA0" w:rsidRPr="00990EC4">
        <w:rPr>
          <w:rFonts w:ascii="Times New Roman" w:hAnsi="Times New Roman" w:cs="Times New Roman"/>
          <w:lang w:val="en-GB"/>
        </w:rPr>
        <w:t xml:space="preserve">battery </w:t>
      </w:r>
      <w:r w:rsidR="002905C3" w:rsidRPr="00990EC4">
        <w:rPr>
          <w:rFonts w:ascii="Times New Roman" w:hAnsi="Times New Roman" w:cs="Times New Roman"/>
          <w:lang w:val="en-GB"/>
        </w:rPr>
        <w:t xml:space="preserve">is charged </w:t>
      </w:r>
      <w:r w:rsidR="005E6AA0" w:rsidRPr="00990EC4">
        <w:rPr>
          <w:rFonts w:ascii="Times New Roman" w:hAnsi="Times New Roman" w:cs="Times New Roman"/>
          <w:lang w:val="en-GB"/>
        </w:rPr>
        <w:t>using the surplus</w:t>
      </w:r>
      <w:r w:rsidR="002905C3" w:rsidRPr="00990EC4">
        <w:rPr>
          <w:rFonts w:ascii="Times New Roman" w:hAnsi="Times New Roman" w:cs="Times New Roman"/>
          <w:lang w:val="en-GB"/>
        </w:rPr>
        <w:t>. After charging, EMS re</w:t>
      </w:r>
      <w:r w:rsidR="004D1C2B" w:rsidRPr="00990EC4">
        <w:rPr>
          <w:rFonts w:ascii="Times New Roman" w:hAnsi="Times New Roman" w:cs="Times New Roman"/>
          <w:lang w:val="en-GB"/>
        </w:rPr>
        <w:t>-evaluates</w:t>
      </w:r>
      <w:r w:rsidR="002905C3" w:rsidRPr="00990EC4">
        <w:rPr>
          <w:rFonts w:ascii="Times New Roman" w:hAnsi="Times New Roman" w:cs="Times New Roman"/>
          <w:lang w:val="en-GB"/>
        </w:rPr>
        <w:t xml:space="preserve"> the battery </w:t>
      </w:r>
      <w:r w:rsidR="004D1C2B" w:rsidRPr="00990EC4">
        <w:rPr>
          <w:rFonts w:ascii="Times New Roman" w:hAnsi="Times New Roman" w:cs="Times New Roman"/>
          <w:lang w:val="en-GB"/>
        </w:rPr>
        <w:t>status and</w:t>
      </w:r>
      <w:r w:rsidR="002905C3" w:rsidRPr="00990EC4">
        <w:rPr>
          <w:rFonts w:ascii="Times New Roman" w:hAnsi="Times New Roman" w:cs="Times New Roman"/>
          <w:lang w:val="en-GB"/>
        </w:rPr>
        <w:t xml:space="preserve"> updates the system</w:t>
      </w:r>
      <w:r w:rsidR="005E6AA0" w:rsidRPr="00990EC4">
        <w:rPr>
          <w:rFonts w:ascii="Times New Roman" w:hAnsi="Times New Roman" w:cs="Times New Roman"/>
          <w:lang w:val="en-GB"/>
        </w:rPr>
        <w:t xml:space="preserve"> state</w:t>
      </w:r>
      <w:r w:rsidR="002905C3" w:rsidRPr="00990EC4">
        <w:rPr>
          <w:rFonts w:ascii="Times New Roman" w:hAnsi="Times New Roman" w:cs="Times New Roman"/>
          <w:lang w:val="en-GB"/>
        </w:rPr>
        <w:t>.</w:t>
      </w:r>
      <w:r w:rsidR="004D1C2B" w:rsidRPr="00990EC4">
        <w:rPr>
          <w:rFonts w:ascii="Times New Roman" w:hAnsi="Times New Roman" w:cs="Times New Roman"/>
          <w:lang w:val="en-GB"/>
        </w:rPr>
        <w:t xml:space="preserve"> To conclude, this positive branch utilises surplus energy by charging the battery before curtailment</w:t>
      </w:r>
      <w:r w:rsidR="00B14799" w:rsidRPr="00990EC4">
        <w:rPr>
          <w:rFonts w:ascii="Times New Roman" w:hAnsi="Times New Roman" w:cs="Times New Roman"/>
          <w:lang w:val="en-GB"/>
        </w:rPr>
        <w:t>.</w:t>
      </w:r>
    </w:p>
    <w:p w14:paraId="5E7BE62A" w14:textId="77777777" w:rsidR="002905C3" w:rsidRPr="00990EC4" w:rsidRDefault="002905C3" w:rsidP="001522F0">
      <w:pPr>
        <w:spacing w:line="360" w:lineRule="auto"/>
        <w:jc w:val="both"/>
        <w:rPr>
          <w:rFonts w:ascii="Times New Roman" w:hAnsi="Times New Roman" w:cs="Times New Roman"/>
          <w:lang w:val="en-GB"/>
        </w:rPr>
      </w:pPr>
    </w:p>
    <w:p w14:paraId="6D462B62" w14:textId="24A36A46" w:rsidR="004D1C2B" w:rsidRPr="00990EC4" w:rsidRDefault="002905C3" w:rsidP="001522F0">
      <w:pPr>
        <w:spacing w:line="360" w:lineRule="auto"/>
        <w:jc w:val="both"/>
        <w:rPr>
          <w:rFonts w:ascii="Times New Roman" w:hAnsi="Times New Roman" w:cs="Times New Roman"/>
          <w:lang w:val="en-GB"/>
        </w:rPr>
      </w:pPr>
      <w:r w:rsidRPr="00990EC4">
        <w:rPr>
          <w:rFonts w:ascii="Times New Roman" w:hAnsi="Times New Roman" w:cs="Times New Roman"/>
          <w:lang w:val="en-GB"/>
        </w:rPr>
        <w:t xml:space="preserve">The second </w:t>
      </w:r>
      <w:r w:rsidR="004D1C2B" w:rsidRPr="00990EC4">
        <w:rPr>
          <w:rFonts w:ascii="Times New Roman" w:hAnsi="Times New Roman" w:cs="Times New Roman"/>
          <w:lang w:val="en-GB"/>
        </w:rPr>
        <w:t>branch</w:t>
      </w:r>
      <w:r w:rsidR="005E6AA0" w:rsidRPr="00990EC4">
        <w:rPr>
          <w:rFonts w:ascii="Times New Roman" w:hAnsi="Times New Roman" w:cs="Times New Roman"/>
          <w:lang w:val="en-GB"/>
        </w:rPr>
        <w:t xml:space="preserve"> represents a deficit operating condition,</w:t>
      </w:r>
      <w:r w:rsidRPr="00990EC4">
        <w:rPr>
          <w:rFonts w:ascii="Times New Roman" w:hAnsi="Times New Roman" w:cs="Times New Roman"/>
          <w:lang w:val="en-GB"/>
        </w:rPr>
        <w:t xml:space="preserve"> </w:t>
      </w:r>
      <w:r w:rsidR="004D1C2B" w:rsidRPr="00990EC4">
        <w:rPr>
          <w:rFonts w:ascii="Times New Roman" w:hAnsi="Times New Roman" w:cs="Times New Roman"/>
          <w:lang w:val="en-GB"/>
        </w:rPr>
        <w:t>follows</w:t>
      </w:r>
      <w:r w:rsidRPr="00990EC4">
        <w:rPr>
          <w:rFonts w:ascii="Times New Roman" w:hAnsi="Times New Roman" w:cs="Times New Roman"/>
          <w:lang w:val="en-GB"/>
        </w:rPr>
        <w:t xml:space="preserve"> when there is a negative balance</w:t>
      </w:r>
      <w:r w:rsidR="00067A82" w:rsidRPr="00990EC4">
        <w:rPr>
          <w:rFonts w:ascii="Times New Roman" w:hAnsi="Times New Roman" w:cs="Times New Roman"/>
          <w:lang w:val="en-GB"/>
        </w:rPr>
        <w:t>.</w:t>
      </w:r>
      <w:r w:rsidRPr="00990EC4">
        <w:rPr>
          <w:rFonts w:ascii="Times New Roman" w:hAnsi="Times New Roman" w:cs="Times New Roman"/>
          <w:lang w:val="en-GB"/>
        </w:rPr>
        <w:t xml:space="preserve"> EMS </w:t>
      </w:r>
      <w:r w:rsidR="004D1C2B" w:rsidRPr="00990EC4">
        <w:rPr>
          <w:rFonts w:ascii="Times New Roman" w:hAnsi="Times New Roman" w:cs="Times New Roman"/>
          <w:lang w:val="en-GB"/>
        </w:rPr>
        <w:t>determines</w:t>
      </w:r>
      <w:r w:rsidRPr="00990EC4">
        <w:rPr>
          <w:rFonts w:ascii="Times New Roman" w:hAnsi="Times New Roman" w:cs="Times New Roman"/>
          <w:lang w:val="en-GB"/>
        </w:rPr>
        <w:t xml:space="preserve"> if the battery is d</w:t>
      </w:r>
      <w:r w:rsidR="004D1C2B" w:rsidRPr="00990EC4">
        <w:rPr>
          <w:rFonts w:ascii="Times New Roman" w:hAnsi="Times New Roman" w:cs="Times New Roman"/>
          <w:lang w:val="en-GB"/>
        </w:rPr>
        <w:t>epleted</w:t>
      </w:r>
      <w:r w:rsidRPr="00990EC4">
        <w:rPr>
          <w:rFonts w:ascii="Times New Roman" w:hAnsi="Times New Roman" w:cs="Times New Roman"/>
          <w:lang w:val="en-GB"/>
        </w:rPr>
        <w:t>. If yes, automated load shedding occurs and the zones will be turned off in the next hour cycle. If</w:t>
      </w:r>
      <w:r w:rsidR="00B14799" w:rsidRPr="00990EC4">
        <w:rPr>
          <w:rFonts w:ascii="Times New Roman" w:hAnsi="Times New Roman" w:cs="Times New Roman"/>
          <w:lang w:val="en-GB"/>
        </w:rPr>
        <w:t xml:space="preserve"> the battery is not depleted</w:t>
      </w:r>
      <w:r w:rsidRPr="00990EC4">
        <w:rPr>
          <w:rFonts w:ascii="Times New Roman" w:hAnsi="Times New Roman" w:cs="Times New Roman"/>
          <w:lang w:val="en-GB"/>
        </w:rPr>
        <w:t>, the battery discharges and the power balance is computed again with a new total supply. If the power balance computed is still negative,</w:t>
      </w:r>
      <w:r w:rsidR="005E6AA0" w:rsidRPr="00990EC4">
        <w:rPr>
          <w:rFonts w:ascii="Times New Roman" w:hAnsi="Times New Roman" w:cs="Times New Roman"/>
          <w:lang w:val="en-GB"/>
        </w:rPr>
        <w:t xml:space="preserve"> a</w:t>
      </w:r>
      <w:r w:rsidRPr="00990EC4">
        <w:rPr>
          <w:rFonts w:ascii="Times New Roman" w:hAnsi="Times New Roman" w:cs="Times New Roman"/>
          <w:lang w:val="en-GB"/>
        </w:rPr>
        <w:t xml:space="preserve"> load shedding event occurs</w:t>
      </w:r>
      <w:r w:rsidR="004D1C2B" w:rsidRPr="00990EC4">
        <w:rPr>
          <w:rFonts w:ascii="Times New Roman" w:hAnsi="Times New Roman" w:cs="Times New Roman"/>
          <w:lang w:val="en-GB"/>
        </w:rPr>
        <w:t>,</w:t>
      </w:r>
      <w:r w:rsidRPr="00990EC4">
        <w:rPr>
          <w:rFonts w:ascii="Times New Roman" w:hAnsi="Times New Roman" w:cs="Times New Roman"/>
          <w:lang w:val="en-GB"/>
        </w:rPr>
        <w:t xml:space="preserve"> and</w:t>
      </w:r>
      <w:r w:rsidR="005E6AA0" w:rsidRPr="00990EC4">
        <w:rPr>
          <w:rFonts w:ascii="Times New Roman" w:hAnsi="Times New Roman" w:cs="Times New Roman"/>
          <w:lang w:val="en-GB"/>
        </w:rPr>
        <w:t xml:space="preserve"> these events will be updated into the system state</w:t>
      </w:r>
      <w:r w:rsidR="004D1C2B" w:rsidRPr="00990EC4">
        <w:rPr>
          <w:rFonts w:ascii="Times New Roman" w:hAnsi="Times New Roman" w:cs="Times New Roman"/>
          <w:lang w:val="en-GB"/>
        </w:rPr>
        <w:t>. To sum up, this negative branch maintain</w:t>
      </w:r>
      <w:r w:rsidR="005E6AA0" w:rsidRPr="00990EC4">
        <w:rPr>
          <w:rFonts w:ascii="Times New Roman" w:hAnsi="Times New Roman" w:cs="Times New Roman"/>
          <w:lang w:val="en-GB"/>
        </w:rPr>
        <w:t>s</w:t>
      </w:r>
      <w:r w:rsidR="004D1C2B" w:rsidRPr="00990EC4">
        <w:rPr>
          <w:rFonts w:ascii="Times New Roman" w:hAnsi="Times New Roman" w:cs="Times New Roman"/>
          <w:lang w:val="en-GB"/>
        </w:rPr>
        <w:t xml:space="preserve"> supply by discharging the battery before execut</w:t>
      </w:r>
      <w:r w:rsidR="005E6AA0" w:rsidRPr="00990EC4">
        <w:rPr>
          <w:rFonts w:ascii="Times New Roman" w:hAnsi="Times New Roman" w:cs="Times New Roman"/>
          <w:lang w:val="en-GB"/>
        </w:rPr>
        <w:t>ing</w:t>
      </w:r>
      <w:r w:rsidR="004D1C2B" w:rsidRPr="00990EC4">
        <w:rPr>
          <w:rFonts w:ascii="Times New Roman" w:hAnsi="Times New Roman" w:cs="Times New Roman"/>
          <w:lang w:val="en-GB"/>
        </w:rPr>
        <w:t xml:space="preserve"> load shedding.</w:t>
      </w:r>
    </w:p>
    <w:p w14:paraId="0804911B" w14:textId="7400E802" w:rsidR="004D1C2B" w:rsidRPr="00990EC4" w:rsidRDefault="004D1C2B" w:rsidP="00301B8E">
      <w:pPr>
        <w:spacing w:line="360" w:lineRule="auto"/>
        <w:jc w:val="both"/>
        <w:rPr>
          <w:rFonts w:ascii="Times New Roman" w:hAnsi="Times New Roman" w:cs="Times New Roman"/>
          <w:b/>
          <w:bCs/>
          <w:sz w:val="28"/>
          <w:szCs w:val="28"/>
          <w:lang w:val="en-GB"/>
        </w:rPr>
      </w:pPr>
      <w:r w:rsidRPr="00990EC4">
        <w:rPr>
          <w:rFonts w:ascii="Times New Roman" w:hAnsi="Times New Roman" w:cs="Times New Roman"/>
          <w:b/>
          <w:bCs/>
          <w:sz w:val="28"/>
          <w:szCs w:val="28"/>
          <w:lang w:val="en-GB"/>
        </w:rPr>
        <w:br w:type="page"/>
      </w:r>
      <w:r w:rsidRPr="00990EC4">
        <w:rPr>
          <w:rFonts w:ascii="Times New Roman" w:hAnsi="Times New Roman" w:cs="Times New Roman"/>
          <w:b/>
          <w:bCs/>
          <w:sz w:val="28"/>
          <w:szCs w:val="28"/>
          <w:lang w:val="en-GB"/>
        </w:rPr>
        <w:lastRenderedPageBreak/>
        <w:t xml:space="preserve">6. </w:t>
      </w:r>
      <w:r w:rsidR="0015562E" w:rsidRPr="00990EC4">
        <w:rPr>
          <w:rFonts w:ascii="Times New Roman" w:hAnsi="Times New Roman" w:cs="Times New Roman"/>
          <w:b/>
          <w:bCs/>
          <w:sz w:val="28"/>
          <w:szCs w:val="28"/>
          <w:lang w:val="en-GB"/>
        </w:rPr>
        <w:t>Simulation Results</w:t>
      </w:r>
    </w:p>
    <w:p w14:paraId="73CD454D" w14:textId="6CDC7A79" w:rsidR="0015562E" w:rsidRPr="00990EC4" w:rsidRDefault="0015562E" w:rsidP="00301B8E">
      <w:pPr>
        <w:spacing w:line="360" w:lineRule="auto"/>
        <w:jc w:val="both"/>
        <w:rPr>
          <w:rFonts w:ascii="Times New Roman" w:hAnsi="Times New Roman" w:cs="Times New Roman"/>
          <w:b/>
          <w:bCs/>
          <w:sz w:val="28"/>
          <w:szCs w:val="28"/>
          <w:lang w:val="en-GB"/>
        </w:rPr>
      </w:pPr>
      <w:r w:rsidRPr="00990EC4">
        <w:rPr>
          <w:rFonts w:ascii="Times New Roman" w:hAnsi="Times New Roman" w:cs="Times New Roman"/>
          <w:b/>
          <w:bCs/>
          <w:sz w:val="28"/>
          <w:szCs w:val="28"/>
          <w:lang w:val="en-GB"/>
        </w:rPr>
        <w:t xml:space="preserve">6.1 Hourly Operation </w:t>
      </w:r>
      <w:r w:rsidR="00440826" w:rsidRPr="00990EC4">
        <w:rPr>
          <w:rFonts w:ascii="Times New Roman" w:hAnsi="Times New Roman" w:cs="Times New Roman"/>
          <w:b/>
          <w:bCs/>
          <w:sz w:val="28"/>
          <w:szCs w:val="28"/>
          <w:lang w:val="en-GB"/>
        </w:rPr>
        <w:t>Overview</w:t>
      </w:r>
    </w:p>
    <w:tbl>
      <w:tblPr>
        <w:tblStyle w:val="TableGrid"/>
        <w:tblW w:w="0" w:type="auto"/>
        <w:tblLook w:val="04A0" w:firstRow="1" w:lastRow="0" w:firstColumn="1" w:lastColumn="0" w:noHBand="0" w:noVBand="1"/>
      </w:tblPr>
      <w:tblGrid>
        <w:gridCol w:w="1696"/>
        <w:gridCol w:w="2812"/>
        <w:gridCol w:w="1583"/>
        <w:gridCol w:w="2925"/>
      </w:tblGrid>
      <w:tr w:rsidR="00440826" w:rsidRPr="00990EC4" w14:paraId="56AF0C70" w14:textId="77777777" w:rsidTr="00520595">
        <w:tc>
          <w:tcPr>
            <w:tcW w:w="1696" w:type="dxa"/>
          </w:tcPr>
          <w:p w14:paraId="7AE9DC6A" w14:textId="7DBA1116" w:rsidR="00440826" w:rsidRPr="00990EC4" w:rsidRDefault="00440826"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Time</w:t>
            </w:r>
          </w:p>
        </w:tc>
        <w:tc>
          <w:tcPr>
            <w:tcW w:w="2812" w:type="dxa"/>
          </w:tcPr>
          <w:p w14:paraId="78B9CA23" w14:textId="7AB8D05D" w:rsidR="00440826" w:rsidRPr="00990EC4" w:rsidRDefault="00301B8E"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Operating e</w:t>
            </w:r>
            <w:r w:rsidR="00440826" w:rsidRPr="00990EC4">
              <w:rPr>
                <w:rFonts w:ascii="Times New Roman" w:hAnsi="Times New Roman" w:cs="Times New Roman"/>
                <w:lang w:val="en-GB"/>
              </w:rPr>
              <w:t>vent</w:t>
            </w:r>
            <w:r w:rsidR="00A64C7B" w:rsidRPr="00990EC4">
              <w:rPr>
                <w:rFonts w:ascii="Times New Roman" w:hAnsi="Times New Roman" w:cs="Times New Roman"/>
                <w:lang w:val="en-GB"/>
              </w:rPr>
              <w:t>s</w:t>
            </w:r>
          </w:p>
        </w:tc>
        <w:tc>
          <w:tcPr>
            <w:tcW w:w="1583" w:type="dxa"/>
          </w:tcPr>
          <w:p w14:paraId="0A8C95D5" w14:textId="42A5BA4D" w:rsidR="00440826" w:rsidRPr="00990EC4" w:rsidRDefault="00440826"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Battery SOC</w:t>
            </w:r>
          </w:p>
        </w:tc>
        <w:tc>
          <w:tcPr>
            <w:tcW w:w="2925" w:type="dxa"/>
          </w:tcPr>
          <w:p w14:paraId="4E5CBC42" w14:textId="2049FB9C" w:rsidR="00440826" w:rsidRPr="00990EC4" w:rsidRDefault="00301B8E"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Online zones</w:t>
            </w:r>
          </w:p>
        </w:tc>
      </w:tr>
      <w:tr w:rsidR="00440826" w:rsidRPr="00990EC4" w14:paraId="4BA6AD38" w14:textId="77777777" w:rsidTr="00520595">
        <w:tc>
          <w:tcPr>
            <w:tcW w:w="1696" w:type="dxa"/>
          </w:tcPr>
          <w:p w14:paraId="147D0413" w14:textId="21F9893D" w:rsidR="00440826" w:rsidRPr="00990EC4" w:rsidRDefault="00440826"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 xml:space="preserve">00:00 </w:t>
            </w:r>
            <w:r w:rsidR="00301B8E" w:rsidRPr="00990EC4">
              <w:rPr>
                <w:rFonts w:ascii="Times New Roman" w:hAnsi="Times New Roman" w:cs="Times New Roman"/>
              </w:rPr>
              <w:t>–</w:t>
            </w:r>
            <w:r w:rsidRPr="00990EC4">
              <w:rPr>
                <w:rFonts w:ascii="Times New Roman" w:hAnsi="Times New Roman" w:cs="Times New Roman"/>
                <w:lang w:val="en-GB"/>
              </w:rPr>
              <w:t xml:space="preserve"> 04:00</w:t>
            </w:r>
          </w:p>
        </w:tc>
        <w:tc>
          <w:tcPr>
            <w:tcW w:w="2812" w:type="dxa"/>
          </w:tcPr>
          <w:p w14:paraId="1B120926" w14:textId="4155B4B7" w:rsidR="00440826" w:rsidRPr="00990EC4" w:rsidRDefault="00440826"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Battery Discharging</w:t>
            </w:r>
          </w:p>
        </w:tc>
        <w:tc>
          <w:tcPr>
            <w:tcW w:w="1583" w:type="dxa"/>
          </w:tcPr>
          <w:p w14:paraId="1DF5ABC8" w14:textId="3ADBE42B" w:rsidR="00440826" w:rsidRPr="00990EC4" w:rsidRDefault="00440826"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 xml:space="preserve">24% </w:t>
            </w:r>
            <w:r w:rsidR="00301B8E" w:rsidRPr="00990EC4">
              <w:rPr>
                <w:rFonts w:ascii="Times New Roman" w:hAnsi="Times New Roman" w:cs="Times New Roman"/>
              </w:rPr>
              <w:t>–</w:t>
            </w:r>
            <w:r w:rsidRPr="00990EC4">
              <w:rPr>
                <w:rFonts w:ascii="Times New Roman" w:hAnsi="Times New Roman" w:cs="Times New Roman"/>
                <w:lang w:val="en-GB"/>
              </w:rPr>
              <w:t xml:space="preserve"> 9%</w:t>
            </w:r>
          </w:p>
        </w:tc>
        <w:tc>
          <w:tcPr>
            <w:tcW w:w="2925" w:type="dxa"/>
          </w:tcPr>
          <w:p w14:paraId="74CBDB3D" w14:textId="231264EB" w:rsidR="00440826" w:rsidRPr="00990EC4" w:rsidRDefault="00440826"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All</w:t>
            </w:r>
            <w:r w:rsidR="00301B8E" w:rsidRPr="00990EC4">
              <w:rPr>
                <w:rFonts w:ascii="Times New Roman" w:hAnsi="Times New Roman" w:cs="Times New Roman"/>
                <w:lang w:val="en-GB"/>
              </w:rPr>
              <w:t xml:space="preserve"> zones</w:t>
            </w:r>
          </w:p>
        </w:tc>
      </w:tr>
      <w:tr w:rsidR="00440826" w:rsidRPr="00990EC4" w14:paraId="2E7DB725" w14:textId="77777777" w:rsidTr="00520595">
        <w:tc>
          <w:tcPr>
            <w:tcW w:w="1696" w:type="dxa"/>
          </w:tcPr>
          <w:p w14:paraId="34C8EB88" w14:textId="77777777" w:rsidR="00440826" w:rsidRPr="00990EC4" w:rsidRDefault="00440826" w:rsidP="00301B8E">
            <w:pPr>
              <w:spacing w:line="360" w:lineRule="auto"/>
              <w:jc w:val="center"/>
              <w:rPr>
                <w:rFonts w:ascii="Times New Roman" w:hAnsi="Times New Roman" w:cs="Times New Roman"/>
                <w:lang w:val="en-GB"/>
              </w:rPr>
            </w:pPr>
          </w:p>
          <w:p w14:paraId="54501323" w14:textId="2385AB16" w:rsidR="00440826" w:rsidRPr="00990EC4" w:rsidRDefault="00440826"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 xml:space="preserve">05:00 </w:t>
            </w:r>
            <w:r w:rsidR="00301B8E" w:rsidRPr="00990EC4">
              <w:rPr>
                <w:rFonts w:ascii="Times New Roman" w:hAnsi="Times New Roman" w:cs="Times New Roman"/>
              </w:rPr>
              <w:t>–</w:t>
            </w:r>
            <w:r w:rsidRPr="00990EC4">
              <w:rPr>
                <w:rFonts w:ascii="Times New Roman" w:hAnsi="Times New Roman" w:cs="Times New Roman"/>
                <w:lang w:val="en-GB"/>
              </w:rPr>
              <w:t xml:space="preserve"> 06:00</w:t>
            </w:r>
          </w:p>
        </w:tc>
        <w:tc>
          <w:tcPr>
            <w:tcW w:w="2812" w:type="dxa"/>
          </w:tcPr>
          <w:p w14:paraId="600A6B70" w14:textId="676D0A25" w:rsidR="00520595" w:rsidRPr="00990EC4" w:rsidRDefault="00440826"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Battery Depletion,</w:t>
            </w:r>
          </w:p>
          <w:p w14:paraId="4C20470E" w14:textId="5D2B13F1" w:rsidR="00520595" w:rsidRPr="00990EC4" w:rsidRDefault="00440826"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Load Shedding,</w:t>
            </w:r>
          </w:p>
          <w:p w14:paraId="1EFAFEBB" w14:textId="0AC8959C" w:rsidR="00440826" w:rsidRPr="00990EC4" w:rsidRDefault="00440826"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Battery Charging</w:t>
            </w:r>
          </w:p>
        </w:tc>
        <w:tc>
          <w:tcPr>
            <w:tcW w:w="1583" w:type="dxa"/>
          </w:tcPr>
          <w:p w14:paraId="7E7293DA" w14:textId="77777777" w:rsidR="00440826" w:rsidRPr="00990EC4" w:rsidRDefault="00440826" w:rsidP="00301B8E">
            <w:pPr>
              <w:spacing w:line="360" w:lineRule="auto"/>
              <w:jc w:val="center"/>
              <w:rPr>
                <w:rFonts w:ascii="Times New Roman" w:hAnsi="Times New Roman" w:cs="Times New Roman"/>
                <w:lang w:val="en-GB"/>
              </w:rPr>
            </w:pPr>
          </w:p>
          <w:p w14:paraId="1E0B1DAF" w14:textId="4E14CB01" w:rsidR="00440826" w:rsidRPr="00990EC4" w:rsidRDefault="00520595"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22%</w:t>
            </w:r>
          </w:p>
        </w:tc>
        <w:tc>
          <w:tcPr>
            <w:tcW w:w="2925" w:type="dxa"/>
          </w:tcPr>
          <w:p w14:paraId="60539342" w14:textId="77777777" w:rsidR="00520595" w:rsidRPr="00990EC4" w:rsidRDefault="00520595" w:rsidP="00301B8E">
            <w:pPr>
              <w:spacing w:line="360" w:lineRule="auto"/>
              <w:jc w:val="center"/>
              <w:rPr>
                <w:rFonts w:ascii="Times New Roman" w:hAnsi="Times New Roman" w:cs="Times New Roman"/>
                <w:lang w:val="en-GB"/>
              </w:rPr>
            </w:pPr>
          </w:p>
          <w:p w14:paraId="2B7E7C92" w14:textId="67419E9E" w:rsidR="00440826" w:rsidRPr="00990EC4" w:rsidRDefault="00301B8E"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H</w:t>
            </w:r>
            <w:r w:rsidR="00520595" w:rsidRPr="00990EC4">
              <w:rPr>
                <w:rFonts w:ascii="Times New Roman" w:hAnsi="Times New Roman" w:cs="Times New Roman"/>
                <w:lang w:val="en-GB"/>
              </w:rPr>
              <w:t>ospital</w:t>
            </w:r>
            <w:r w:rsidRPr="00990EC4">
              <w:rPr>
                <w:rFonts w:ascii="Times New Roman" w:hAnsi="Times New Roman" w:cs="Times New Roman"/>
                <w:lang w:val="en-GB"/>
              </w:rPr>
              <w:t xml:space="preserve"> only</w:t>
            </w:r>
          </w:p>
        </w:tc>
      </w:tr>
      <w:tr w:rsidR="00440826" w:rsidRPr="00990EC4" w14:paraId="2FE56CF4" w14:textId="77777777" w:rsidTr="00520595">
        <w:tc>
          <w:tcPr>
            <w:tcW w:w="1696" w:type="dxa"/>
          </w:tcPr>
          <w:p w14:paraId="0E73A4CE" w14:textId="77777777" w:rsidR="00520595" w:rsidRPr="00990EC4" w:rsidRDefault="00520595" w:rsidP="00301B8E">
            <w:pPr>
              <w:spacing w:line="360" w:lineRule="auto"/>
              <w:jc w:val="center"/>
              <w:rPr>
                <w:rFonts w:ascii="Times New Roman" w:hAnsi="Times New Roman" w:cs="Times New Roman"/>
                <w:lang w:val="en-GB"/>
              </w:rPr>
            </w:pPr>
          </w:p>
          <w:p w14:paraId="27E7D292" w14:textId="78B425D3" w:rsidR="00440826" w:rsidRPr="00990EC4" w:rsidRDefault="00520595"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 xml:space="preserve">07:00 </w:t>
            </w:r>
            <w:r w:rsidR="00301B8E" w:rsidRPr="00990EC4">
              <w:rPr>
                <w:rFonts w:ascii="Times New Roman" w:hAnsi="Times New Roman" w:cs="Times New Roman"/>
              </w:rPr>
              <w:t>–</w:t>
            </w:r>
            <w:r w:rsidRPr="00990EC4">
              <w:rPr>
                <w:rFonts w:ascii="Times New Roman" w:hAnsi="Times New Roman" w:cs="Times New Roman"/>
                <w:lang w:val="en-GB"/>
              </w:rPr>
              <w:t xml:space="preserve"> 08:00</w:t>
            </w:r>
          </w:p>
        </w:tc>
        <w:tc>
          <w:tcPr>
            <w:tcW w:w="2812" w:type="dxa"/>
          </w:tcPr>
          <w:p w14:paraId="64B359F6" w14:textId="58A8F0F9" w:rsidR="00520595" w:rsidRPr="00990EC4" w:rsidRDefault="00520595"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Battery Depletion,</w:t>
            </w:r>
          </w:p>
          <w:p w14:paraId="4F8F3138" w14:textId="643153ED" w:rsidR="00520595" w:rsidRPr="00990EC4" w:rsidRDefault="00520595"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Load Shedding,</w:t>
            </w:r>
          </w:p>
          <w:p w14:paraId="0385F380" w14:textId="43601F0A" w:rsidR="00440826" w:rsidRPr="00990EC4" w:rsidRDefault="00520595"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Battery Charging</w:t>
            </w:r>
          </w:p>
        </w:tc>
        <w:tc>
          <w:tcPr>
            <w:tcW w:w="1583" w:type="dxa"/>
          </w:tcPr>
          <w:p w14:paraId="081C49DB" w14:textId="77777777" w:rsidR="00440826" w:rsidRPr="00990EC4" w:rsidRDefault="00440826" w:rsidP="00301B8E">
            <w:pPr>
              <w:spacing w:line="360" w:lineRule="auto"/>
              <w:jc w:val="center"/>
              <w:rPr>
                <w:rFonts w:ascii="Times New Roman" w:hAnsi="Times New Roman" w:cs="Times New Roman"/>
                <w:lang w:val="en-GB"/>
              </w:rPr>
            </w:pPr>
          </w:p>
          <w:p w14:paraId="44DB1B6A" w14:textId="3792AF65" w:rsidR="00520595" w:rsidRPr="00990EC4" w:rsidRDefault="00520595"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 xml:space="preserve">9% </w:t>
            </w:r>
            <w:r w:rsidR="00301B8E" w:rsidRPr="00990EC4">
              <w:rPr>
                <w:rFonts w:ascii="Times New Roman" w:hAnsi="Times New Roman" w:cs="Times New Roman"/>
              </w:rPr>
              <w:t xml:space="preserve">– </w:t>
            </w:r>
            <w:r w:rsidRPr="00990EC4">
              <w:rPr>
                <w:rFonts w:ascii="Times New Roman" w:hAnsi="Times New Roman" w:cs="Times New Roman"/>
                <w:lang w:val="en-GB"/>
              </w:rPr>
              <w:t>40%</w:t>
            </w:r>
          </w:p>
        </w:tc>
        <w:tc>
          <w:tcPr>
            <w:tcW w:w="2925" w:type="dxa"/>
          </w:tcPr>
          <w:p w14:paraId="16D86169" w14:textId="77777777" w:rsidR="00A64C7B" w:rsidRPr="00990EC4" w:rsidRDefault="00A64C7B" w:rsidP="00301B8E">
            <w:pPr>
              <w:spacing w:line="360" w:lineRule="auto"/>
              <w:jc w:val="center"/>
              <w:rPr>
                <w:rFonts w:ascii="Times New Roman" w:hAnsi="Times New Roman" w:cs="Times New Roman"/>
                <w:lang w:val="en-GB"/>
              </w:rPr>
            </w:pPr>
          </w:p>
          <w:p w14:paraId="24B787E7" w14:textId="4A6A8501" w:rsidR="00520595" w:rsidRPr="00990EC4" w:rsidRDefault="00520595"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 xml:space="preserve">Hospital and </w:t>
            </w:r>
            <w:r w:rsidR="00301B8E" w:rsidRPr="00990EC4">
              <w:rPr>
                <w:rFonts w:ascii="Times New Roman" w:hAnsi="Times New Roman" w:cs="Times New Roman"/>
                <w:lang w:val="en-GB"/>
              </w:rPr>
              <w:t>R</w:t>
            </w:r>
            <w:r w:rsidRPr="00990EC4">
              <w:rPr>
                <w:rFonts w:ascii="Times New Roman" w:hAnsi="Times New Roman" w:cs="Times New Roman"/>
                <w:lang w:val="en-GB"/>
              </w:rPr>
              <w:t>esidential</w:t>
            </w:r>
          </w:p>
        </w:tc>
      </w:tr>
      <w:tr w:rsidR="00440826" w:rsidRPr="00990EC4" w14:paraId="167A6CD6" w14:textId="77777777" w:rsidTr="00520595">
        <w:tc>
          <w:tcPr>
            <w:tcW w:w="1696" w:type="dxa"/>
          </w:tcPr>
          <w:p w14:paraId="0F91A3C9" w14:textId="1B303AF7" w:rsidR="00440826" w:rsidRPr="00990EC4" w:rsidRDefault="00301B8E"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 xml:space="preserve">09:00 – </w:t>
            </w:r>
            <w:r w:rsidR="00520595" w:rsidRPr="00990EC4">
              <w:rPr>
                <w:rFonts w:ascii="Times New Roman" w:hAnsi="Times New Roman" w:cs="Times New Roman"/>
                <w:lang w:val="en-GB"/>
              </w:rPr>
              <w:t>11:00</w:t>
            </w:r>
          </w:p>
        </w:tc>
        <w:tc>
          <w:tcPr>
            <w:tcW w:w="2812" w:type="dxa"/>
          </w:tcPr>
          <w:p w14:paraId="61451302" w14:textId="65D77EC3" w:rsidR="00440826" w:rsidRPr="00990EC4" w:rsidRDefault="00520595"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Battery Charging</w:t>
            </w:r>
          </w:p>
        </w:tc>
        <w:tc>
          <w:tcPr>
            <w:tcW w:w="1583" w:type="dxa"/>
          </w:tcPr>
          <w:p w14:paraId="31F72E63" w14:textId="29B4A49C" w:rsidR="00440826" w:rsidRPr="00990EC4" w:rsidRDefault="00520595"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 xml:space="preserve">45% </w:t>
            </w:r>
            <w:r w:rsidR="00301B8E" w:rsidRPr="00990EC4">
              <w:rPr>
                <w:rFonts w:ascii="Times New Roman" w:hAnsi="Times New Roman" w:cs="Times New Roman"/>
              </w:rPr>
              <w:t>–</w:t>
            </w:r>
            <w:r w:rsidRPr="00990EC4">
              <w:rPr>
                <w:rFonts w:ascii="Times New Roman" w:hAnsi="Times New Roman" w:cs="Times New Roman"/>
                <w:lang w:val="en-GB"/>
              </w:rPr>
              <w:t xml:space="preserve"> 74%</w:t>
            </w:r>
          </w:p>
        </w:tc>
        <w:tc>
          <w:tcPr>
            <w:tcW w:w="2925" w:type="dxa"/>
          </w:tcPr>
          <w:p w14:paraId="72BB4CB3" w14:textId="1FDEB2D6" w:rsidR="00440826" w:rsidRPr="00990EC4" w:rsidRDefault="00520595"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All</w:t>
            </w:r>
            <w:r w:rsidR="00301B8E" w:rsidRPr="00990EC4">
              <w:rPr>
                <w:rFonts w:ascii="Times New Roman" w:hAnsi="Times New Roman" w:cs="Times New Roman"/>
                <w:lang w:val="en-GB"/>
              </w:rPr>
              <w:t xml:space="preserve"> zones</w:t>
            </w:r>
          </w:p>
        </w:tc>
      </w:tr>
      <w:tr w:rsidR="00440826" w:rsidRPr="00990EC4" w14:paraId="01E390C6" w14:textId="77777777" w:rsidTr="00520595">
        <w:tc>
          <w:tcPr>
            <w:tcW w:w="1696" w:type="dxa"/>
          </w:tcPr>
          <w:p w14:paraId="71AE0051" w14:textId="764CDB38" w:rsidR="00440826" w:rsidRPr="00990EC4" w:rsidRDefault="00520595"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 xml:space="preserve">12:00 </w:t>
            </w:r>
            <w:r w:rsidR="00301B8E" w:rsidRPr="00990EC4">
              <w:rPr>
                <w:rFonts w:ascii="Times New Roman" w:hAnsi="Times New Roman" w:cs="Times New Roman"/>
              </w:rPr>
              <w:t>–</w:t>
            </w:r>
            <w:r w:rsidRPr="00990EC4">
              <w:rPr>
                <w:rFonts w:ascii="Times New Roman" w:hAnsi="Times New Roman" w:cs="Times New Roman"/>
                <w:lang w:val="en-GB"/>
              </w:rPr>
              <w:t xml:space="preserve"> 16:00</w:t>
            </w:r>
          </w:p>
        </w:tc>
        <w:tc>
          <w:tcPr>
            <w:tcW w:w="2812" w:type="dxa"/>
          </w:tcPr>
          <w:p w14:paraId="3B4F1491" w14:textId="65D3803D" w:rsidR="00440826" w:rsidRPr="00990EC4" w:rsidRDefault="00520595"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Energy Curtailment</w:t>
            </w:r>
          </w:p>
        </w:tc>
        <w:tc>
          <w:tcPr>
            <w:tcW w:w="1583" w:type="dxa"/>
          </w:tcPr>
          <w:p w14:paraId="63D4E34D" w14:textId="14E3B564" w:rsidR="00440826" w:rsidRPr="00990EC4" w:rsidRDefault="00520595"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 xml:space="preserve">99% </w:t>
            </w:r>
            <w:r w:rsidR="00301B8E" w:rsidRPr="00990EC4">
              <w:rPr>
                <w:rFonts w:ascii="Times New Roman" w:hAnsi="Times New Roman" w:cs="Times New Roman"/>
              </w:rPr>
              <w:t>–</w:t>
            </w:r>
            <w:r w:rsidRPr="00990EC4">
              <w:rPr>
                <w:rFonts w:ascii="Times New Roman" w:hAnsi="Times New Roman" w:cs="Times New Roman"/>
                <w:lang w:val="en-GB"/>
              </w:rPr>
              <w:t xml:space="preserve"> 100%</w:t>
            </w:r>
          </w:p>
        </w:tc>
        <w:tc>
          <w:tcPr>
            <w:tcW w:w="2925" w:type="dxa"/>
          </w:tcPr>
          <w:p w14:paraId="7920FF00" w14:textId="790A146D" w:rsidR="00440826" w:rsidRPr="00990EC4" w:rsidRDefault="00520595"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All</w:t>
            </w:r>
            <w:r w:rsidR="00301B8E" w:rsidRPr="00990EC4">
              <w:rPr>
                <w:rFonts w:ascii="Times New Roman" w:hAnsi="Times New Roman" w:cs="Times New Roman"/>
                <w:lang w:val="en-GB"/>
              </w:rPr>
              <w:t xml:space="preserve"> zones</w:t>
            </w:r>
          </w:p>
        </w:tc>
      </w:tr>
      <w:tr w:rsidR="00520595" w:rsidRPr="00990EC4" w14:paraId="7A27BF4B" w14:textId="77777777" w:rsidTr="00520595">
        <w:tc>
          <w:tcPr>
            <w:tcW w:w="1696" w:type="dxa"/>
          </w:tcPr>
          <w:p w14:paraId="6494F38B" w14:textId="0EADB8BB" w:rsidR="00520595" w:rsidRPr="00990EC4" w:rsidRDefault="00520595"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 xml:space="preserve">17:00 </w:t>
            </w:r>
            <w:r w:rsidR="00301B8E" w:rsidRPr="00990EC4">
              <w:rPr>
                <w:rFonts w:ascii="Times New Roman" w:hAnsi="Times New Roman" w:cs="Times New Roman"/>
              </w:rPr>
              <w:t>–</w:t>
            </w:r>
            <w:r w:rsidRPr="00990EC4">
              <w:rPr>
                <w:rFonts w:ascii="Times New Roman" w:hAnsi="Times New Roman" w:cs="Times New Roman"/>
                <w:lang w:val="en-GB"/>
              </w:rPr>
              <w:t xml:space="preserve"> 19:00</w:t>
            </w:r>
          </w:p>
        </w:tc>
        <w:tc>
          <w:tcPr>
            <w:tcW w:w="2812" w:type="dxa"/>
          </w:tcPr>
          <w:p w14:paraId="4150163B" w14:textId="4F7F40DB" w:rsidR="00520595" w:rsidRPr="00990EC4" w:rsidRDefault="00520595"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Battery Discharging</w:t>
            </w:r>
          </w:p>
        </w:tc>
        <w:tc>
          <w:tcPr>
            <w:tcW w:w="1583" w:type="dxa"/>
          </w:tcPr>
          <w:p w14:paraId="38719D24" w14:textId="129FAB5E" w:rsidR="00520595" w:rsidRPr="00990EC4" w:rsidRDefault="00520595"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 xml:space="preserve">86% </w:t>
            </w:r>
            <w:r w:rsidR="00301B8E" w:rsidRPr="00990EC4">
              <w:rPr>
                <w:rFonts w:ascii="Times New Roman" w:hAnsi="Times New Roman" w:cs="Times New Roman"/>
              </w:rPr>
              <w:t>–</w:t>
            </w:r>
            <w:r w:rsidRPr="00990EC4">
              <w:rPr>
                <w:rFonts w:ascii="Times New Roman" w:hAnsi="Times New Roman" w:cs="Times New Roman"/>
                <w:lang w:val="en-GB"/>
              </w:rPr>
              <w:t xml:space="preserve"> 18%</w:t>
            </w:r>
          </w:p>
        </w:tc>
        <w:tc>
          <w:tcPr>
            <w:tcW w:w="2925" w:type="dxa"/>
          </w:tcPr>
          <w:p w14:paraId="79A64165" w14:textId="0DDB0397" w:rsidR="00520595" w:rsidRPr="00990EC4" w:rsidRDefault="00520595"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All</w:t>
            </w:r>
            <w:r w:rsidR="00301B8E" w:rsidRPr="00990EC4">
              <w:rPr>
                <w:rFonts w:ascii="Times New Roman" w:hAnsi="Times New Roman" w:cs="Times New Roman"/>
                <w:lang w:val="en-GB"/>
              </w:rPr>
              <w:t xml:space="preserve"> zones</w:t>
            </w:r>
          </w:p>
        </w:tc>
      </w:tr>
      <w:tr w:rsidR="00520595" w:rsidRPr="00990EC4" w14:paraId="2771D482" w14:textId="77777777" w:rsidTr="00520595">
        <w:tc>
          <w:tcPr>
            <w:tcW w:w="1696" w:type="dxa"/>
          </w:tcPr>
          <w:p w14:paraId="2C01CBA6" w14:textId="77777777" w:rsidR="002727BD" w:rsidRPr="00990EC4" w:rsidRDefault="002727BD" w:rsidP="00301B8E">
            <w:pPr>
              <w:spacing w:line="360" w:lineRule="auto"/>
              <w:jc w:val="center"/>
              <w:rPr>
                <w:rFonts w:ascii="Times New Roman" w:hAnsi="Times New Roman" w:cs="Times New Roman"/>
                <w:lang w:val="en-GB"/>
              </w:rPr>
            </w:pPr>
          </w:p>
          <w:p w14:paraId="56BCCF08" w14:textId="0D2C6056" w:rsidR="00520595" w:rsidRPr="00990EC4" w:rsidRDefault="00520595"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20:00</w:t>
            </w:r>
            <w:r w:rsidR="00301B8E" w:rsidRPr="00990EC4">
              <w:rPr>
                <w:rFonts w:ascii="Times New Roman" w:hAnsi="Times New Roman" w:cs="Times New Roman"/>
                <w:lang w:val="en-GB"/>
              </w:rPr>
              <w:t xml:space="preserve"> </w:t>
            </w:r>
            <w:r w:rsidR="00301B8E" w:rsidRPr="00990EC4">
              <w:rPr>
                <w:rFonts w:ascii="Times New Roman" w:hAnsi="Times New Roman" w:cs="Times New Roman"/>
              </w:rPr>
              <w:t xml:space="preserve">– </w:t>
            </w:r>
            <w:r w:rsidRPr="00990EC4">
              <w:rPr>
                <w:rFonts w:ascii="Times New Roman" w:hAnsi="Times New Roman" w:cs="Times New Roman"/>
                <w:lang w:val="en-GB"/>
              </w:rPr>
              <w:t>21:00</w:t>
            </w:r>
          </w:p>
        </w:tc>
        <w:tc>
          <w:tcPr>
            <w:tcW w:w="2812" w:type="dxa"/>
          </w:tcPr>
          <w:p w14:paraId="0D1D6313" w14:textId="536D9246" w:rsidR="002727BD" w:rsidRPr="00990EC4" w:rsidRDefault="002727BD"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Battery Depletion,</w:t>
            </w:r>
          </w:p>
          <w:p w14:paraId="3B6E97C2" w14:textId="2D9165D7" w:rsidR="002727BD" w:rsidRPr="00990EC4" w:rsidRDefault="002727BD"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Load Shedding,</w:t>
            </w:r>
          </w:p>
          <w:p w14:paraId="245F582D" w14:textId="1CC0CEBC" w:rsidR="00520595" w:rsidRPr="00990EC4" w:rsidRDefault="002727BD"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Battery Charging</w:t>
            </w:r>
          </w:p>
        </w:tc>
        <w:tc>
          <w:tcPr>
            <w:tcW w:w="1583" w:type="dxa"/>
          </w:tcPr>
          <w:p w14:paraId="661B3B4D" w14:textId="77777777" w:rsidR="00520595" w:rsidRPr="00990EC4" w:rsidRDefault="00520595" w:rsidP="00301B8E">
            <w:pPr>
              <w:spacing w:line="360" w:lineRule="auto"/>
              <w:jc w:val="center"/>
              <w:rPr>
                <w:rFonts w:ascii="Times New Roman" w:hAnsi="Times New Roman" w:cs="Times New Roman"/>
                <w:lang w:val="en-GB"/>
              </w:rPr>
            </w:pPr>
          </w:p>
          <w:p w14:paraId="78C669E5" w14:textId="4DBBA1DA" w:rsidR="00A64C7B" w:rsidRPr="00990EC4" w:rsidRDefault="00A64C7B"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22%</w:t>
            </w:r>
          </w:p>
        </w:tc>
        <w:tc>
          <w:tcPr>
            <w:tcW w:w="2925" w:type="dxa"/>
          </w:tcPr>
          <w:p w14:paraId="227ACDD6" w14:textId="77777777" w:rsidR="00520595" w:rsidRPr="00990EC4" w:rsidRDefault="00520595" w:rsidP="00301B8E">
            <w:pPr>
              <w:spacing w:line="360" w:lineRule="auto"/>
              <w:jc w:val="center"/>
              <w:rPr>
                <w:rFonts w:ascii="Times New Roman" w:hAnsi="Times New Roman" w:cs="Times New Roman"/>
                <w:lang w:val="en-GB"/>
              </w:rPr>
            </w:pPr>
          </w:p>
          <w:p w14:paraId="6ED97531" w14:textId="30CE1550" w:rsidR="00A64C7B" w:rsidRPr="00990EC4" w:rsidRDefault="00301B8E"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H</w:t>
            </w:r>
            <w:r w:rsidR="00A64C7B" w:rsidRPr="00990EC4">
              <w:rPr>
                <w:rFonts w:ascii="Times New Roman" w:hAnsi="Times New Roman" w:cs="Times New Roman"/>
                <w:lang w:val="en-GB"/>
              </w:rPr>
              <w:t>ospital</w:t>
            </w:r>
            <w:r w:rsidRPr="00990EC4">
              <w:rPr>
                <w:rFonts w:ascii="Times New Roman" w:hAnsi="Times New Roman" w:cs="Times New Roman"/>
                <w:lang w:val="en-GB"/>
              </w:rPr>
              <w:t xml:space="preserve"> only</w:t>
            </w:r>
          </w:p>
        </w:tc>
      </w:tr>
      <w:tr w:rsidR="002727BD" w:rsidRPr="00990EC4" w14:paraId="2FAEC778" w14:textId="77777777" w:rsidTr="00520595">
        <w:tc>
          <w:tcPr>
            <w:tcW w:w="1696" w:type="dxa"/>
          </w:tcPr>
          <w:p w14:paraId="5BD26570" w14:textId="78C6DCC1" w:rsidR="002727BD" w:rsidRPr="00990EC4" w:rsidRDefault="00A64C7B"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22:00</w:t>
            </w:r>
          </w:p>
        </w:tc>
        <w:tc>
          <w:tcPr>
            <w:tcW w:w="2812" w:type="dxa"/>
          </w:tcPr>
          <w:p w14:paraId="318A545A" w14:textId="1EBF9116" w:rsidR="002727BD" w:rsidRPr="00990EC4" w:rsidRDefault="00A64C7B"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Battery Discharging</w:t>
            </w:r>
          </w:p>
        </w:tc>
        <w:tc>
          <w:tcPr>
            <w:tcW w:w="1583" w:type="dxa"/>
          </w:tcPr>
          <w:p w14:paraId="22D2D24B" w14:textId="68954FAC" w:rsidR="002727BD" w:rsidRPr="00990EC4" w:rsidRDefault="00A64C7B"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5%</w:t>
            </w:r>
          </w:p>
        </w:tc>
        <w:tc>
          <w:tcPr>
            <w:tcW w:w="2925" w:type="dxa"/>
          </w:tcPr>
          <w:p w14:paraId="0CDA59AC" w14:textId="46696D51" w:rsidR="002727BD" w:rsidRPr="00990EC4" w:rsidRDefault="00A64C7B"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All</w:t>
            </w:r>
            <w:r w:rsidR="00301B8E" w:rsidRPr="00990EC4">
              <w:rPr>
                <w:rFonts w:ascii="Times New Roman" w:hAnsi="Times New Roman" w:cs="Times New Roman"/>
                <w:lang w:val="en-GB"/>
              </w:rPr>
              <w:t xml:space="preserve"> zones</w:t>
            </w:r>
          </w:p>
        </w:tc>
      </w:tr>
      <w:tr w:rsidR="00A64C7B" w:rsidRPr="00990EC4" w14:paraId="76FEC119" w14:textId="77777777" w:rsidTr="00520595">
        <w:tc>
          <w:tcPr>
            <w:tcW w:w="1696" w:type="dxa"/>
          </w:tcPr>
          <w:p w14:paraId="6AF84265" w14:textId="77777777" w:rsidR="00A64C7B" w:rsidRPr="00990EC4" w:rsidRDefault="00A64C7B" w:rsidP="00301B8E">
            <w:pPr>
              <w:spacing w:line="360" w:lineRule="auto"/>
              <w:jc w:val="center"/>
              <w:rPr>
                <w:rFonts w:ascii="Times New Roman" w:hAnsi="Times New Roman" w:cs="Times New Roman"/>
                <w:lang w:val="en-GB"/>
              </w:rPr>
            </w:pPr>
          </w:p>
          <w:p w14:paraId="371BBF0F" w14:textId="4003C062" w:rsidR="00A64C7B" w:rsidRPr="00990EC4" w:rsidRDefault="00A64C7B"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23:00</w:t>
            </w:r>
          </w:p>
        </w:tc>
        <w:tc>
          <w:tcPr>
            <w:tcW w:w="2812" w:type="dxa"/>
          </w:tcPr>
          <w:p w14:paraId="52A98749" w14:textId="3DFCBDDA" w:rsidR="00A64C7B" w:rsidRPr="00990EC4" w:rsidRDefault="00A64C7B"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Battery Depletion,</w:t>
            </w:r>
          </w:p>
          <w:p w14:paraId="4CB7E59E" w14:textId="240C1862" w:rsidR="00A64C7B" w:rsidRPr="00990EC4" w:rsidRDefault="00A64C7B"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Load Shedding,</w:t>
            </w:r>
          </w:p>
          <w:p w14:paraId="3E7D6D87" w14:textId="45F0C008" w:rsidR="00A64C7B" w:rsidRPr="00990EC4" w:rsidRDefault="00A64C7B"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Battery Charging</w:t>
            </w:r>
          </w:p>
        </w:tc>
        <w:tc>
          <w:tcPr>
            <w:tcW w:w="1583" w:type="dxa"/>
          </w:tcPr>
          <w:p w14:paraId="2372C1E0" w14:textId="77777777" w:rsidR="00A64C7B" w:rsidRPr="00990EC4" w:rsidRDefault="00A64C7B" w:rsidP="00301B8E">
            <w:pPr>
              <w:spacing w:line="360" w:lineRule="auto"/>
              <w:jc w:val="center"/>
              <w:rPr>
                <w:rFonts w:ascii="Times New Roman" w:hAnsi="Times New Roman" w:cs="Times New Roman"/>
                <w:lang w:val="en-GB"/>
              </w:rPr>
            </w:pPr>
          </w:p>
          <w:p w14:paraId="6CDFAE08" w14:textId="6A25A644" w:rsidR="00A64C7B" w:rsidRPr="00990EC4" w:rsidRDefault="00A64C7B"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2%</w:t>
            </w:r>
          </w:p>
        </w:tc>
        <w:tc>
          <w:tcPr>
            <w:tcW w:w="2925" w:type="dxa"/>
          </w:tcPr>
          <w:p w14:paraId="299ACC8A" w14:textId="77777777" w:rsidR="00A64C7B" w:rsidRPr="00990EC4" w:rsidRDefault="00A64C7B" w:rsidP="00301B8E">
            <w:pPr>
              <w:spacing w:line="360" w:lineRule="auto"/>
              <w:jc w:val="center"/>
              <w:rPr>
                <w:rFonts w:ascii="Times New Roman" w:hAnsi="Times New Roman" w:cs="Times New Roman"/>
                <w:lang w:val="en-GB"/>
              </w:rPr>
            </w:pPr>
          </w:p>
          <w:p w14:paraId="5C244883" w14:textId="44C4708A" w:rsidR="00A64C7B" w:rsidRPr="00990EC4" w:rsidRDefault="00A64C7B" w:rsidP="00301B8E">
            <w:pPr>
              <w:spacing w:line="360" w:lineRule="auto"/>
              <w:jc w:val="center"/>
              <w:rPr>
                <w:rFonts w:ascii="Times New Roman" w:hAnsi="Times New Roman" w:cs="Times New Roman"/>
                <w:lang w:val="en-GB"/>
              </w:rPr>
            </w:pPr>
            <w:r w:rsidRPr="00990EC4">
              <w:rPr>
                <w:rFonts w:ascii="Times New Roman" w:hAnsi="Times New Roman" w:cs="Times New Roman"/>
                <w:lang w:val="en-GB"/>
              </w:rPr>
              <w:t xml:space="preserve">Hospital and </w:t>
            </w:r>
            <w:r w:rsidR="00301B8E" w:rsidRPr="00990EC4">
              <w:rPr>
                <w:rFonts w:ascii="Times New Roman" w:hAnsi="Times New Roman" w:cs="Times New Roman"/>
                <w:lang w:val="en-GB"/>
              </w:rPr>
              <w:t>R</w:t>
            </w:r>
            <w:r w:rsidRPr="00990EC4">
              <w:rPr>
                <w:rFonts w:ascii="Times New Roman" w:hAnsi="Times New Roman" w:cs="Times New Roman"/>
                <w:lang w:val="en-GB"/>
              </w:rPr>
              <w:t>esidential</w:t>
            </w:r>
          </w:p>
        </w:tc>
      </w:tr>
    </w:tbl>
    <w:p w14:paraId="7E8AFF84" w14:textId="77777777" w:rsidR="00301B8E" w:rsidRPr="00990EC4" w:rsidRDefault="00301B8E" w:rsidP="00301B8E">
      <w:pPr>
        <w:spacing w:line="360" w:lineRule="auto"/>
        <w:jc w:val="both"/>
        <w:rPr>
          <w:rFonts w:ascii="Times New Roman" w:hAnsi="Times New Roman" w:cs="Times New Roman"/>
          <w:lang w:val="en-GB"/>
        </w:rPr>
      </w:pPr>
    </w:p>
    <w:p w14:paraId="561DE57B" w14:textId="70E5B0EC" w:rsidR="0015562E" w:rsidRPr="00990EC4" w:rsidRDefault="00301B8E" w:rsidP="006F4CD5">
      <w:pPr>
        <w:spacing w:line="360" w:lineRule="auto"/>
        <w:jc w:val="both"/>
        <w:rPr>
          <w:rFonts w:ascii="Times New Roman" w:hAnsi="Times New Roman" w:cs="Times New Roman"/>
          <w:lang w:val="en-GB"/>
        </w:rPr>
      </w:pPr>
      <w:r w:rsidRPr="00990EC4">
        <w:rPr>
          <w:rFonts w:ascii="Times New Roman" w:hAnsi="Times New Roman" w:cs="Times New Roman"/>
          <w:lang w:val="en-GB"/>
        </w:rPr>
        <w:t>The table above presents the summary for the main operating events occurred during the 24-hour simulation period. It shows the battery SOC and the online zones across operating periods.</w:t>
      </w:r>
      <w:r w:rsidR="007A2757" w:rsidRPr="00990EC4">
        <w:rPr>
          <w:rFonts w:ascii="Times New Roman" w:hAnsi="Times New Roman" w:cs="Times New Roman"/>
          <w:b/>
          <w:bCs/>
          <w:sz w:val="28"/>
          <w:szCs w:val="28"/>
          <w:lang w:val="en-GB"/>
        </w:rPr>
        <w:t xml:space="preserve"> </w:t>
      </w:r>
      <w:r w:rsidR="007A2757" w:rsidRPr="00990EC4">
        <w:rPr>
          <w:rFonts w:ascii="Times New Roman" w:hAnsi="Times New Roman" w:cs="Times New Roman"/>
          <w:lang w:val="en-GB"/>
        </w:rPr>
        <w:t xml:space="preserve">Battery discharging occurred mainly during the midnight time where solar generation is low, while battery charging and energy curtailment occurred during the midday time where the solar generation is at peak. Load shedding events were recorded when the battery could not fully cater the need for the power deficit. </w:t>
      </w:r>
    </w:p>
    <w:p w14:paraId="772AF531" w14:textId="77777777" w:rsidR="002B4656" w:rsidRPr="00990EC4" w:rsidRDefault="002B4656">
      <w:pPr>
        <w:rPr>
          <w:rFonts w:ascii="Times New Roman" w:hAnsi="Times New Roman" w:cs="Times New Roman"/>
          <w:b/>
          <w:bCs/>
          <w:sz w:val="28"/>
          <w:szCs w:val="28"/>
          <w:lang w:val="en-GB"/>
        </w:rPr>
      </w:pPr>
      <w:r w:rsidRPr="00990EC4">
        <w:rPr>
          <w:rFonts w:ascii="Times New Roman" w:hAnsi="Times New Roman" w:cs="Times New Roman"/>
          <w:b/>
          <w:bCs/>
          <w:sz w:val="28"/>
          <w:szCs w:val="28"/>
          <w:lang w:val="en-GB"/>
        </w:rPr>
        <w:br w:type="page"/>
      </w:r>
    </w:p>
    <w:p w14:paraId="4902ACFD" w14:textId="7D31E817" w:rsidR="002D093A" w:rsidRPr="00990EC4" w:rsidRDefault="006F4CD5" w:rsidP="00B37132">
      <w:pPr>
        <w:spacing w:line="360" w:lineRule="auto"/>
        <w:jc w:val="both"/>
        <w:rPr>
          <w:rFonts w:ascii="Times New Roman" w:hAnsi="Times New Roman" w:cs="Times New Roman"/>
          <w:b/>
          <w:bCs/>
          <w:sz w:val="28"/>
          <w:szCs w:val="28"/>
          <w:lang w:val="en-GB"/>
        </w:rPr>
      </w:pPr>
      <w:r w:rsidRPr="00990EC4">
        <w:rPr>
          <w:rFonts w:ascii="Times New Roman" w:hAnsi="Times New Roman" w:cs="Times New Roman"/>
          <w:b/>
          <w:bCs/>
          <w:sz w:val="28"/>
          <w:szCs w:val="28"/>
          <w:lang w:val="en-GB"/>
        </w:rPr>
        <w:lastRenderedPageBreak/>
        <w:t>6.2 Graph</w:t>
      </w:r>
      <w:r w:rsidR="002B4656" w:rsidRPr="00990EC4">
        <w:rPr>
          <w:rFonts w:ascii="Times New Roman" w:hAnsi="Times New Roman" w:cs="Times New Roman"/>
          <w:b/>
          <w:bCs/>
          <w:sz w:val="28"/>
          <w:szCs w:val="28"/>
          <w:lang w:val="en-GB"/>
        </w:rPr>
        <w:t xml:space="preserve"> </w:t>
      </w:r>
    </w:p>
    <w:p w14:paraId="3B3C7692" w14:textId="34D0D7BC" w:rsidR="002D093A" w:rsidRPr="00990EC4" w:rsidRDefault="002D093A" w:rsidP="00B37132">
      <w:pPr>
        <w:spacing w:line="360" w:lineRule="auto"/>
        <w:jc w:val="both"/>
        <w:rPr>
          <w:rFonts w:ascii="Times New Roman" w:hAnsi="Times New Roman" w:cs="Times New Roman"/>
          <w:b/>
          <w:bCs/>
          <w:sz w:val="28"/>
          <w:szCs w:val="28"/>
          <w:lang w:val="en-GB"/>
        </w:rPr>
      </w:pPr>
      <w:r w:rsidRPr="00990EC4">
        <w:rPr>
          <w:rFonts w:ascii="Times New Roman" w:hAnsi="Times New Roman" w:cs="Times New Roman"/>
          <w:b/>
          <w:bCs/>
          <w:sz w:val="28"/>
          <w:szCs w:val="28"/>
          <w:lang w:val="en-GB"/>
        </w:rPr>
        <w:t>Figure 6.1</w:t>
      </w:r>
    </w:p>
    <w:p w14:paraId="3FC93CE5" w14:textId="384EE92B" w:rsidR="002D093A" w:rsidRPr="00990EC4" w:rsidRDefault="0061358E" w:rsidP="00B37132">
      <w:pPr>
        <w:keepNext/>
        <w:spacing w:line="360" w:lineRule="auto"/>
        <w:jc w:val="both"/>
      </w:pPr>
      <w:r w:rsidRPr="00990EC4">
        <w:rPr>
          <w:rFonts w:ascii="Times New Roman" w:hAnsi="Times New Roman" w:cs="Times New Roman"/>
          <w:noProof/>
          <w:lang w:val="en-GB"/>
        </w:rPr>
        <w:drawing>
          <wp:inline distT="0" distB="0" distL="0" distR="0" wp14:anchorId="01328838" wp14:editId="122D1662">
            <wp:extent cx="5731510" cy="2865755"/>
            <wp:effectExtent l="0" t="0" r="2540" b="0"/>
            <wp:docPr id="1568571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71517" name="Picture 1568571517"/>
                    <pic:cNvPicPr/>
                  </pic:nvPicPr>
                  <pic:blipFill>
                    <a:blip r:embed="rId7">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0FB01BF2" w14:textId="6B553B1A" w:rsidR="002D093A" w:rsidRPr="00990EC4" w:rsidRDefault="002D093A" w:rsidP="00B37132">
      <w:pPr>
        <w:keepNext/>
        <w:spacing w:line="360" w:lineRule="auto"/>
        <w:jc w:val="both"/>
        <w:rPr>
          <w:rFonts w:ascii="Times New Roman" w:hAnsi="Times New Roman" w:cs="Times New Roman"/>
          <w:b/>
          <w:bCs/>
          <w:sz w:val="28"/>
          <w:szCs w:val="28"/>
        </w:rPr>
      </w:pPr>
      <w:r w:rsidRPr="00990EC4">
        <w:rPr>
          <w:rFonts w:ascii="Times New Roman" w:hAnsi="Times New Roman" w:cs="Times New Roman"/>
          <w:b/>
          <w:bCs/>
          <w:sz w:val="28"/>
          <w:szCs w:val="28"/>
        </w:rPr>
        <w:t>Figure 6.2</w:t>
      </w:r>
    </w:p>
    <w:p w14:paraId="4D3CCA21" w14:textId="30233A31" w:rsidR="002D093A" w:rsidRPr="00990EC4" w:rsidRDefault="00E13F03" w:rsidP="00B37132">
      <w:pPr>
        <w:spacing w:line="360" w:lineRule="auto"/>
        <w:jc w:val="both"/>
        <w:rPr>
          <w:rFonts w:ascii="Times New Roman" w:hAnsi="Times New Roman" w:cs="Times New Roman"/>
          <w:lang w:val="en-GB"/>
        </w:rPr>
      </w:pPr>
      <w:r w:rsidRPr="00990EC4">
        <w:rPr>
          <w:rFonts w:ascii="Times New Roman" w:hAnsi="Times New Roman" w:cs="Times New Roman"/>
          <w:noProof/>
          <w:lang w:val="en-GB"/>
        </w:rPr>
        <w:drawing>
          <wp:inline distT="0" distB="0" distL="0" distR="0" wp14:anchorId="2785201B" wp14:editId="1C36BB9B">
            <wp:extent cx="5731510" cy="2865755"/>
            <wp:effectExtent l="0" t="0" r="2540" b="0"/>
            <wp:docPr id="920094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94283" name="Picture 920094283"/>
                    <pic:cNvPicPr/>
                  </pic:nvPicPr>
                  <pic:blipFill>
                    <a:blip r:embed="rId8">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02D74C4A" w14:textId="4395BE96" w:rsidR="002D093A" w:rsidRPr="00990EC4" w:rsidRDefault="002D093A" w:rsidP="00B37132">
      <w:pPr>
        <w:spacing w:line="360" w:lineRule="auto"/>
        <w:jc w:val="both"/>
        <w:rPr>
          <w:rFonts w:ascii="Times New Roman" w:hAnsi="Times New Roman" w:cs="Times New Roman"/>
          <w:lang w:val="en-GB"/>
        </w:rPr>
      </w:pPr>
      <w:r w:rsidRPr="00990EC4">
        <w:rPr>
          <w:rFonts w:ascii="Times New Roman" w:hAnsi="Times New Roman" w:cs="Times New Roman"/>
          <w:lang w:val="en-GB"/>
        </w:rPr>
        <w:t xml:space="preserve">Solar generation curve </w:t>
      </w:r>
      <w:r w:rsidR="00B37132" w:rsidRPr="00990EC4">
        <w:rPr>
          <w:rFonts w:ascii="Times New Roman" w:hAnsi="Times New Roman" w:cs="Times New Roman"/>
          <w:lang w:val="en-GB"/>
        </w:rPr>
        <w:t>in</w:t>
      </w:r>
      <w:r w:rsidRPr="00990EC4">
        <w:rPr>
          <w:rFonts w:ascii="Times New Roman" w:hAnsi="Times New Roman" w:cs="Times New Roman"/>
          <w:lang w:val="en-GB"/>
        </w:rPr>
        <w:t xml:space="preserve"> figure 6.1 shows a similar trend with battery energy curve </w:t>
      </w:r>
      <w:r w:rsidR="00B37132" w:rsidRPr="00990EC4">
        <w:rPr>
          <w:rFonts w:ascii="Times New Roman" w:hAnsi="Times New Roman" w:cs="Times New Roman"/>
          <w:lang w:val="en-GB"/>
        </w:rPr>
        <w:t>in</w:t>
      </w:r>
      <w:r w:rsidRPr="00990EC4">
        <w:rPr>
          <w:rFonts w:ascii="Times New Roman" w:hAnsi="Times New Roman" w:cs="Times New Roman"/>
          <w:lang w:val="en-GB"/>
        </w:rPr>
        <w:t xml:space="preserve"> figure 6.2</w:t>
      </w:r>
      <w:r w:rsidR="004361F5" w:rsidRPr="00990EC4">
        <w:rPr>
          <w:rFonts w:ascii="Times New Roman" w:hAnsi="Times New Roman" w:cs="Times New Roman"/>
          <w:lang w:val="en-GB"/>
        </w:rPr>
        <w:t>,</w:t>
      </w:r>
      <w:r w:rsidRPr="00990EC4">
        <w:rPr>
          <w:rFonts w:ascii="Times New Roman" w:hAnsi="Times New Roman" w:cs="Times New Roman"/>
          <w:lang w:val="en-GB"/>
        </w:rPr>
        <w:t xml:space="preserve"> as </w:t>
      </w:r>
      <w:r w:rsidR="004361F5" w:rsidRPr="00990EC4">
        <w:rPr>
          <w:rFonts w:ascii="Times New Roman" w:hAnsi="Times New Roman" w:cs="Times New Roman"/>
          <w:lang w:val="en-GB"/>
        </w:rPr>
        <w:t>increased solar generation supplies surplus energy for battery charging, while reduced solar generation results in battery discharging to support load demand.</w:t>
      </w:r>
    </w:p>
    <w:p w14:paraId="4003EFCB" w14:textId="77777777" w:rsidR="002D093A" w:rsidRPr="00990EC4" w:rsidRDefault="002D093A" w:rsidP="00B37132">
      <w:pPr>
        <w:spacing w:line="360" w:lineRule="auto"/>
        <w:jc w:val="both"/>
        <w:rPr>
          <w:rFonts w:ascii="Times New Roman" w:hAnsi="Times New Roman" w:cs="Times New Roman"/>
          <w:b/>
          <w:bCs/>
          <w:sz w:val="28"/>
          <w:szCs w:val="28"/>
          <w:lang w:val="en-GB"/>
        </w:rPr>
      </w:pPr>
    </w:p>
    <w:p w14:paraId="640468BF" w14:textId="77777777" w:rsidR="002D093A" w:rsidRPr="00990EC4" w:rsidRDefault="002D093A" w:rsidP="00B37132">
      <w:pPr>
        <w:spacing w:line="360" w:lineRule="auto"/>
        <w:jc w:val="both"/>
        <w:rPr>
          <w:rFonts w:ascii="Times New Roman" w:hAnsi="Times New Roman" w:cs="Times New Roman"/>
          <w:b/>
          <w:bCs/>
          <w:sz w:val="28"/>
          <w:szCs w:val="28"/>
          <w:lang w:val="en-GB"/>
        </w:rPr>
      </w:pPr>
    </w:p>
    <w:p w14:paraId="193B3CB5" w14:textId="72132878" w:rsidR="002D093A" w:rsidRPr="00990EC4" w:rsidRDefault="002D093A" w:rsidP="00B37132">
      <w:pPr>
        <w:spacing w:line="360" w:lineRule="auto"/>
        <w:jc w:val="both"/>
        <w:rPr>
          <w:rFonts w:ascii="Times New Roman" w:hAnsi="Times New Roman" w:cs="Times New Roman"/>
          <w:b/>
          <w:bCs/>
          <w:sz w:val="28"/>
          <w:szCs w:val="28"/>
          <w:lang w:val="en-GB"/>
        </w:rPr>
      </w:pPr>
      <w:r w:rsidRPr="00990EC4">
        <w:rPr>
          <w:rFonts w:ascii="Times New Roman" w:hAnsi="Times New Roman" w:cs="Times New Roman"/>
          <w:b/>
          <w:bCs/>
          <w:sz w:val="28"/>
          <w:szCs w:val="28"/>
          <w:lang w:val="en-GB"/>
        </w:rPr>
        <w:lastRenderedPageBreak/>
        <w:t>Figure 6.3</w:t>
      </w:r>
    </w:p>
    <w:p w14:paraId="029C1143" w14:textId="5B83649B" w:rsidR="002D093A" w:rsidRPr="00990EC4" w:rsidRDefault="00E13F03" w:rsidP="00B37132">
      <w:pPr>
        <w:spacing w:line="360" w:lineRule="auto"/>
        <w:jc w:val="both"/>
        <w:rPr>
          <w:rFonts w:ascii="Times New Roman" w:hAnsi="Times New Roman" w:cs="Times New Roman"/>
          <w:lang w:val="en-GB"/>
        </w:rPr>
      </w:pPr>
      <w:r w:rsidRPr="00990EC4">
        <w:rPr>
          <w:rFonts w:ascii="Times New Roman" w:hAnsi="Times New Roman" w:cs="Times New Roman"/>
          <w:noProof/>
          <w:lang w:val="en-GB"/>
        </w:rPr>
        <w:drawing>
          <wp:inline distT="0" distB="0" distL="0" distR="0" wp14:anchorId="3F76CE20" wp14:editId="355DB064">
            <wp:extent cx="5731510" cy="2865755"/>
            <wp:effectExtent l="0" t="0" r="2540" b="0"/>
            <wp:docPr id="247359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59466" name="Picture 247359466"/>
                    <pic:cNvPicPr/>
                  </pic:nvPicPr>
                  <pic:blipFill>
                    <a:blip r:embed="rId9">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6715319C" w14:textId="1833499F" w:rsidR="002D093A" w:rsidRPr="00990EC4" w:rsidRDefault="002D093A" w:rsidP="00B37132">
      <w:pPr>
        <w:spacing w:line="360" w:lineRule="auto"/>
        <w:jc w:val="both"/>
        <w:rPr>
          <w:rFonts w:ascii="Times New Roman" w:hAnsi="Times New Roman" w:cs="Times New Roman"/>
          <w:b/>
          <w:bCs/>
          <w:sz w:val="28"/>
          <w:szCs w:val="28"/>
          <w:lang w:val="en-GB"/>
        </w:rPr>
      </w:pPr>
      <w:r w:rsidRPr="00990EC4">
        <w:rPr>
          <w:rFonts w:ascii="Times New Roman" w:hAnsi="Times New Roman" w:cs="Times New Roman"/>
          <w:b/>
          <w:bCs/>
          <w:sz w:val="28"/>
          <w:szCs w:val="28"/>
          <w:lang w:val="en-GB"/>
        </w:rPr>
        <w:t>Figure 6.4</w:t>
      </w:r>
    </w:p>
    <w:p w14:paraId="3C58C5E8" w14:textId="766ABD30" w:rsidR="003C4D46" w:rsidRPr="00990EC4" w:rsidRDefault="00E13F03" w:rsidP="00B37132">
      <w:pPr>
        <w:spacing w:line="360" w:lineRule="auto"/>
        <w:jc w:val="both"/>
        <w:rPr>
          <w:rFonts w:ascii="Times New Roman" w:hAnsi="Times New Roman" w:cs="Times New Roman"/>
          <w:lang w:val="en-GB"/>
        </w:rPr>
      </w:pPr>
      <w:r w:rsidRPr="00990EC4">
        <w:rPr>
          <w:rFonts w:ascii="Times New Roman" w:hAnsi="Times New Roman" w:cs="Times New Roman"/>
          <w:noProof/>
          <w:lang w:val="en-GB"/>
        </w:rPr>
        <w:drawing>
          <wp:inline distT="0" distB="0" distL="0" distR="0" wp14:anchorId="77E8D5B1" wp14:editId="7801FE53">
            <wp:extent cx="5731510" cy="2865755"/>
            <wp:effectExtent l="0" t="0" r="2540" b="0"/>
            <wp:docPr id="1516218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18537" name="Picture 1516218537"/>
                    <pic:cNvPicPr/>
                  </pic:nvPicPr>
                  <pic:blipFill>
                    <a:blip r:embed="rId10">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61094DBB" w14:textId="7D9425BC" w:rsidR="003C4D46" w:rsidRPr="00990EC4" w:rsidRDefault="00000000" w:rsidP="00B37132">
      <w:pPr>
        <w:spacing w:line="360" w:lineRule="auto"/>
        <w:jc w:val="both"/>
        <w:rPr>
          <w:rFonts w:ascii="Times New Roman" w:hAnsi="Times New Roman" w:cs="Times New Roman"/>
          <w:lang w:val="en-GB"/>
        </w:rPr>
      </w:pPr>
      <w:sdt>
        <w:sdtPr>
          <w:rPr>
            <w:rFonts w:ascii="Times New Roman" w:hAnsi="Times New Roman" w:cs="Times New Roman"/>
            <w:lang w:val="en-GB"/>
          </w:rPr>
          <w:tag w:val="tii-similarity-SU5URVJORVRfcHVyZS50dWRlbGZ0Lm5s"/>
          <w:id w:val="1861242655"/>
          <w:placeholder>
            <w:docPart w:val="DefaultPlaceholder_-1854013440"/>
          </w:placeholder>
          <w15:appearance w15:val="hidden"/>
        </w:sdtPr>
        <w:sdtContent>
          <w:r w:rsidR="004361F5" w:rsidRPr="00990EC4">
            <w:rPr>
              <w:rFonts w:ascii="Times New Roman" w:hAnsi="Times New Roman" w:cs="Times New Roman"/>
              <w:lang w:val="en-GB"/>
            </w:rPr>
            <w:t>Figure 6.3 shows</w:t>
          </w:r>
        </w:sdtContent>
      </w:sdt>
      <w:r w:rsidR="004361F5" w:rsidRPr="00990EC4">
        <w:rPr>
          <w:rFonts w:ascii="Times New Roman" w:hAnsi="Times New Roman" w:cs="Times New Roman"/>
          <w:lang w:val="en-GB"/>
        </w:rPr>
        <w:t xml:space="preserve"> power deficits during morning and evening periods, while Figure 6.4 demonstrates </w:t>
      </w:r>
      <w:r w:rsidR="00DC6040" w:rsidRPr="00990EC4">
        <w:rPr>
          <w:rFonts w:ascii="Times New Roman" w:hAnsi="Times New Roman" w:cs="Times New Roman"/>
          <w:lang w:val="en-GB"/>
        </w:rPr>
        <w:t>a near-zero positive balance throughout a simulation cycle.</w:t>
      </w:r>
    </w:p>
    <w:p w14:paraId="0D439E96" w14:textId="77777777" w:rsidR="003C4D46" w:rsidRPr="00990EC4" w:rsidRDefault="003C4D46" w:rsidP="00E13F03">
      <w:pPr>
        <w:spacing w:line="360" w:lineRule="auto"/>
        <w:jc w:val="both"/>
        <w:rPr>
          <w:rFonts w:ascii="Times New Roman" w:hAnsi="Times New Roman" w:cs="Times New Roman"/>
          <w:lang w:val="en-GB"/>
        </w:rPr>
      </w:pPr>
      <w:r w:rsidRPr="00990EC4">
        <w:rPr>
          <w:rFonts w:ascii="Times New Roman" w:hAnsi="Times New Roman" w:cs="Times New Roman"/>
          <w:lang w:val="en-GB"/>
        </w:rPr>
        <w:br w:type="page"/>
      </w:r>
    </w:p>
    <w:p w14:paraId="07C987B8" w14:textId="783A7A68" w:rsidR="003C4D46" w:rsidRPr="00990EC4" w:rsidRDefault="003C4D46" w:rsidP="003C4D46">
      <w:pPr>
        <w:rPr>
          <w:rFonts w:ascii="Times New Roman" w:hAnsi="Times New Roman" w:cs="Times New Roman"/>
          <w:b/>
          <w:bCs/>
          <w:sz w:val="28"/>
          <w:szCs w:val="28"/>
          <w:lang w:val="en-GB"/>
        </w:rPr>
      </w:pPr>
    </w:p>
    <w:p w14:paraId="2D260C8F" w14:textId="2FA1E495" w:rsidR="007A2757" w:rsidRPr="00990EC4" w:rsidRDefault="002B4656" w:rsidP="00B37132">
      <w:pPr>
        <w:spacing w:line="360" w:lineRule="auto"/>
        <w:rPr>
          <w:rFonts w:ascii="Times New Roman" w:hAnsi="Times New Roman" w:cs="Times New Roman"/>
          <w:b/>
          <w:bCs/>
          <w:sz w:val="28"/>
          <w:szCs w:val="28"/>
          <w:lang w:val="en-GB"/>
        </w:rPr>
      </w:pPr>
      <w:r w:rsidRPr="00990EC4">
        <w:rPr>
          <w:rFonts w:ascii="Times New Roman" w:hAnsi="Times New Roman" w:cs="Times New Roman"/>
          <w:b/>
          <w:bCs/>
          <w:sz w:val="28"/>
          <w:szCs w:val="28"/>
          <w:lang w:val="en-GB"/>
        </w:rPr>
        <w:t>6.3 Performance Summary</w:t>
      </w:r>
    </w:p>
    <w:tbl>
      <w:tblPr>
        <w:tblStyle w:val="TableGrid"/>
        <w:tblW w:w="0" w:type="auto"/>
        <w:tblLook w:val="04A0" w:firstRow="1" w:lastRow="0" w:firstColumn="1" w:lastColumn="0" w:noHBand="0" w:noVBand="1"/>
      </w:tblPr>
      <w:tblGrid>
        <w:gridCol w:w="6516"/>
        <w:gridCol w:w="2500"/>
      </w:tblGrid>
      <w:tr w:rsidR="002B4656" w:rsidRPr="00990EC4" w14:paraId="60DA012C" w14:textId="77777777" w:rsidTr="00EE00A9">
        <w:tc>
          <w:tcPr>
            <w:tcW w:w="6516" w:type="dxa"/>
          </w:tcPr>
          <w:p w14:paraId="1056923E" w14:textId="5E684DD6" w:rsidR="002B4656" w:rsidRPr="00990EC4" w:rsidRDefault="002B4656" w:rsidP="008B6675">
            <w:pPr>
              <w:spacing w:line="360" w:lineRule="auto"/>
              <w:jc w:val="center"/>
              <w:rPr>
                <w:rFonts w:ascii="Times New Roman" w:hAnsi="Times New Roman" w:cs="Times New Roman"/>
                <w:lang w:val="en-GB"/>
              </w:rPr>
            </w:pPr>
            <w:r w:rsidRPr="00990EC4">
              <w:rPr>
                <w:rFonts w:ascii="Times New Roman" w:hAnsi="Times New Roman" w:cs="Times New Roman"/>
                <w:lang w:val="en-GB"/>
              </w:rPr>
              <w:t xml:space="preserve">Total Solar </w:t>
            </w:r>
            <w:r w:rsidR="00DF6669" w:rsidRPr="00990EC4">
              <w:rPr>
                <w:rFonts w:ascii="Times New Roman" w:hAnsi="Times New Roman" w:cs="Times New Roman"/>
                <w:lang w:val="en-GB"/>
              </w:rPr>
              <w:t>Generation</w:t>
            </w:r>
          </w:p>
        </w:tc>
        <w:tc>
          <w:tcPr>
            <w:tcW w:w="2500" w:type="dxa"/>
          </w:tcPr>
          <w:p w14:paraId="643503A7" w14:textId="03D8A7A9" w:rsidR="002B4656" w:rsidRPr="00990EC4" w:rsidRDefault="002B4656" w:rsidP="008B6675">
            <w:pPr>
              <w:spacing w:line="360" w:lineRule="auto"/>
              <w:jc w:val="center"/>
              <w:rPr>
                <w:rFonts w:ascii="Times New Roman" w:hAnsi="Times New Roman" w:cs="Times New Roman"/>
                <w:lang w:val="en-GB"/>
              </w:rPr>
            </w:pPr>
            <w:r w:rsidRPr="00990EC4">
              <w:rPr>
                <w:rFonts w:ascii="Times New Roman" w:hAnsi="Times New Roman" w:cs="Times New Roman"/>
                <w:lang w:val="en-GB"/>
              </w:rPr>
              <w:t>558.0 MW</w:t>
            </w:r>
            <w:r w:rsidR="001E6177" w:rsidRPr="00990EC4">
              <w:rPr>
                <w:rFonts w:ascii="Times New Roman" w:hAnsi="Times New Roman" w:cs="Times New Roman"/>
                <w:lang w:val="en-GB"/>
              </w:rPr>
              <w:t>h</w:t>
            </w:r>
          </w:p>
        </w:tc>
      </w:tr>
      <w:tr w:rsidR="002B4656" w:rsidRPr="00990EC4" w14:paraId="45670B4C" w14:textId="77777777" w:rsidTr="00EE00A9">
        <w:tc>
          <w:tcPr>
            <w:tcW w:w="6516" w:type="dxa"/>
          </w:tcPr>
          <w:p w14:paraId="266BD738" w14:textId="166903F9" w:rsidR="002B4656" w:rsidRPr="00990EC4" w:rsidRDefault="002B4656" w:rsidP="008B6675">
            <w:pPr>
              <w:spacing w:line="360" w:lineRule="auto"/>
              <w:jc w:val="center"/>
              <w:rPr>
                <w:rFonts w:ascii="Times New Roman" w:hAnsi="Times New Roman" w:cs="Times New Roman"/>
                <w:lang w:val="en-GB"/>
              </w:rPr>
            </w:pPr>
            <w:r w:rsidRPr="00990EC4">
              <w:rPr>
                <w:rFonts w:ascii="Times New Roman" w:hAnsi="Times New Roman" w:cs="Times New Roman"/>
                <w:lang w:val="en-GB"/>
              </w:rPr>
              <w:t xml:space="preserve">Total Diesel </w:t>
            </w:r>
            <w:r w:rsidR="00DF6669" w:rsidRPr="00990EC4">
              <w:rPr>
                <w:rFonts w:ascii="Times New Roman" w:hAnsi="Times New Roman" w:cs="Times New Roman"/>
                <w:lang w:val="en-GB"/>
              </w:rPr>
              <w:t>Generation</w:t>
            </w:r>
          </w:p>
        </w:tc>
        <w:tc>
          <w:tcPr>
            <w:tcW w:w="2500" w:type="dxa"/>
          </w:tcPr>
          <w:p w14:paraId="122C37D8" w14:textId="29A4BA57" w:rsidR="002B4656" w:rsidRPr="00990EC4" w:rsidRDefault="002B4656" w:rsidP="008B6675">
            <w:pPr>
              <w:spacing w:line="360" w:lineRule="auto"/>
              <w:jc w:val="center"/>
              <w:rPr>
                <w:rFonts w:ascii="Times New Roman" w:hAnsi="Times New Roman" w:cs="Times New Roman"/>
                <w:lang w:val="en-GB"/>
              </w:rPr>
            </w:pPr>
            <w:r w:rsidRPr="00990EC4">
              <w:rPr>
                <w:rFonts w:ascii="Times New Roman" w:hAnsi="Times New Roman" w:cs="Times New Roman"/>
                <w:lang w:val="en-GB"/>
              </w:rPr>
              <w:t>1080.0 MW</w:t>
            </w:r>
            <w:r w:rsidR="001E6177" w:rsidRPr="00990EC4">
              <w:rPr>
                <w:rFonts w:ascii="Times New Roman" w:hAnsi="Times New Roman" w:cs="Times New Roman"/>
                <w:lang w:val="en-GB"/>
              </w:rPr>
              <w:t>h</w:t>
            </w:r>
          </w:p>
        </w:tc>
      </w:tr>
      <w:tr w:rsidR="002B4656" w:rsidRPr="00990EC4" w14:paraId="6E34A7DD" w14:textId="77777777" w:rsidTr="00EE00A9">
        <w:tc>
          <w:tcPr>
            <w:tcW w:w="6516" w:type="dxa"/>
          </w:tcPr>
          <w:p w14:paraId="1D29346F" w14:textId="1952F14E" w:rsidR="002B4656" w:rsidRPr="00990EC4" w:rsidRDefault="002B4656" w:rsidP="008B6675">
            <w:pPr>
              <w:spacing w:line="360" w:lineRule="auto"/>
              <w:jc w:val="center"/>
              <w:rPr>
                <w:rFonts w:ascii="Times New Roman" w:hAnsi="Times New Roman" w:cs="Times New Roman"/>
                <w:lang w:val="en-GB"/>
              </w:rPr>
            </w:pPr>
            <w:r w:rsidRPr="00990EC4">
              <w:rPr>
                <w:rFonts w:ascii="Times New Roman" w:hAnsi="Times New Roman" w:cs="Times New Roman"/>
                <w:lang w:val="en-GB"/>
              </w:rPr>
              <w:t>Renewable Penetration</w:t>
            </w:r>
          </w:p>
        </w:tc>
        <w:tc>
          <w:tcPr>
            <w:tcW w:w="2500" w:type="dxa"/>
          </w:tcPr>
          <w:p w14:paraId="50CD4749" w14:textId="0BDCEF3B" w:rsidR="002B4656" w:rsidRPr="00990EC4" w:rsidRDefault="002B4656" w:rsidP="008B6675">
            <w:pPr>
              <w:spacing w:line="360" w:lineRule="auto"/>
              <w:jc w:val="center"/>
              <w:rPr>
                <w:rFonts w:ascii="Times New Roman" w:hAnsi="Times New Roman" w:cs="Times New Roman"/>
                <w:lang w:val="en-GB"/>
              </w:rPr>
            </w:pPr>
            <w:r w:rsidRPr="00990EC4">
              <w:rPr>
                <w:rFonts w:ascii="Times New Roman" w:hAnsi="Times New Roman" w:cs="Times New Roman"/>
                <w:lang w:val="en-GB"/>
              </w:rPr>
              <w:t>34.1%</w:t>
            </w:r>
          </w:p>
        </w:tc>
      </w:tr>
      <w:tr w:rsidR="002B4656" w:rsidRPr="00990EC4" w14:paraId="2B5C486D" w14:textId="77777777" w:rsidTr="00EE00A9">
        <w:tc>
          <w:tcPr>
            <w:tcW w:w="6516" w:type="dxa"/>
          </w:tcPr>
          <w:p w14:paraId="7518BC26" w14:textId="34DFFE86" w:rsidR="002B4656" w:rsidRPr="00990EC4" w:rsidRDefault="002B4656" w:rsidP="008B6675">
            <w:pPr>
              <w:spacing w:line="360" w:lineRule="auto"/>
              <w:jc w:val="center"/>
              <w:rPr>
                <w:rFonts w:ascii="Times New Roman" w:hAnsi="Times New Roman" w:cs="Times New Roman"/>
                <w:lang w:val="en-GB"/>
              </w:rPr>
            </w:pPr>
            <w:r w:rsidRPr="00990EC4">
              <w:rPr>
                <w:rFonts w:ascii="Times New Roman" w:hAnsi="Times New Roman" w:cs="Times New Roman"/>
                <w:lang w:val="en-GB"/>
              </w:rPr>
              <w:t>Battery Throughput</w:t>
            </w:r>
          </w:p>
        </w:tc>
        <w:tc>
          <w:tcPr>
            <w:tcW w:w="2500" w:type="dxa"/>
          </w:tcPr>
          <w:p w14:paraId="50F6E92D" w14:textId="161DEE42" w:rsidR="002B4656" w:rsidRPr="00990EC4" w:rsidRDefault="002B4656" w:rsidP="008B6675">
            <w:pPr>
              <w:spacing w:line="360" w:lineRule="auto"/>
              <w:jc w:val="center"/>
              <w:rPr>
                <w:rFonts w:ascii="Times New Roman" w:hAnsi="Times New Roman" w:cs="Times New Roman"/>
                <w:lang w:val="en-GB"/>
              </w:rPr>
            </w:pPr>
            <w:r w:rsidRPr="00990EC4">
              <w:rPr>
                <w:rFonts w:ascii="Times New Roman" w:hAnsi="Times New Roman" w:cs="Times New Roman"/>
                <w:lang w:val="en-GB"/>
              </w:rPr>
              <w:t>341.6 MWh</w:t>
            </w:r>
          </w:p>
        </w:tc>
      </w:tr>
      <w:tr w:rsidR="002B4656" w:rsidRPr="00990EC4" w14:paraId="5C0EEBF4" w14:textId="77777777" w:rsidTr="00EE00A9">
        <w:tc>
          <w:tcPr>
            <w:tcW w:w="6516" w:type="dxa"/>
          </w:tcPr>
          <w:p w14:paraId="0E5358B7" w14:textId="203BF39E" w:rsidR="002B4656" w:rsidRPr="00990EC4" w:rsidRDefault="002B4656" w:rsidP="008B6675">
            <w:pPr>
              <w:spacing w:line="360" w:lineRule="auto"/>
              <w:jc w:val="center"/>
              <w:rPr>
                <w:rFonts w:ascii="Times New Roman" w:hAnsi="Times New Roman" w:cs="Times New Roman"/>
                <w:lang w:val="en-GB"/>
              </w:rPr>
            </w:pPr>
            <w:r w:rsidRPr="00990EC4">
              <w:rPr>
                <w:rFonts w:ascii="Times New Roman" w:hAnsi="Times New Roman" w:cs="Times New Roman"/>
                <w:lang w:val="en-GB"/>
              </w:rPr>
              <w:t>Curtailed Energy</w:t>
            </w:r>
          </w:p>
        </w:tc>
        <w:tc>
          <w:tcPr>
            <w:tcW w:w="2500" w:type="dxa"/>
          </w:tcPr>
          <w:p w14:paraId="2E7F132A" w14:textId="5518E88C" w:rsidR="002B4656" w:rsidRPr="00990EC4" w:rsidRDefault="002B4656" w:rsidP="008B6675">
            <w:pPr>
              <w:spacing w:line="360" w:lineRule="auto"/>
              <w:jc w:val="center"/>
              <w:rPr>
                <w:rFonts w:ascii="Times New Roman" w:hAnsi="Times New Roman" w:cs="Times New Roman"/>
                <w:lang w:val="en-GB"/>
              </w:rPr>
            </w:pPr>
            <w:r w:rsidRPr="00990EC4">
              <w:rPr>
                <w:rFonts w:ascii="Times New Roman" w:hAnsi="Times New Roman" w:cs="Times New Roman"/>
                <w:lang w:val="en-GB"/>
              </w:rPr>
              <w:t>38.1 MWh</w:t>
            </w:r>
          </w:p>
        </w:tc>
      </w:tr>
      <w:tr w:rsidR="002B4656" w:rsidRPr="00990EC4" w14:paraId="01A4991B" w14:textId="77777777" w:rsidTr="00EE00A9">
        <w:tc>
          <w:tcPr>
            <w:tcW w:w="6516" w:type="dxa"/>
          </w:tcPr>
          <w:p w14:paraId="437EC43C" w14:textId="6A4469AE" w:rsidR="002B4656" w:rsidRPr="00990EC4" w:rsidRDefault="002B4656" w:rsidP="008B6675">
            <w:pPr>
              <w:spacing w:line="360" w:lineRule="auto"/>
              <w:jc w:val="center"/>
              <w:rPr>
                <w:rFonts w:ascii="Times New Roman" w:hAnsi="Times New Roman" w:cs="Times New Roman"/>
                <w:lang w:val="en-GB"/>
              </w:rPr>
            </w:pPr>
            <w:r w:rsidRPr="00990EC4">
              <w:rPr>
                <w:rFonts w:ascii="Times New Roman" w:hAnsi="Times New Roman" w:cs="Times New Roman"/>
                <w:lang w:val="en-GB"/>
              </w:rPr>
              <w:t>Total Load Shed</w:t>
            </w:r>
          </w:p>
        </w:tc>
        <w:tc>
          <w:tcPr>
            <w:tcW w:w="2500" w:type="dxa"/>
          </w:tcPr>
          <w:p w14:paraId="713B0E68" w14:textId="47BE5F8A" w:rsidR="002B4656" w:rsidRPr="00990EC4" w:rsidRDefault="002B4656" w:rsidP="008B6675">
            <w:pPr>
              <w:spacing w:line="360" w:lineRule="auto"/>
              <w:jc w:val="center"/>
              <w:rPr>
                <w:rFonts w:ascii="Times New Roman" w:hAnsi="Times New Roman" w:cs="Times New Roman"/>
                <w:lang w:val="en-GB"/>
              </w:rPr>
            </w:pPr>
            <w:r w:rsidRPr="00990EC4">
              <w:rPr>
                <w:rFonts w:ascii="Times New Roman" w:hAnsi="Times New Roman" w:cs="Times New Roman"/>
                <w:lang w:val="en-GB"/>
              </w:rPr>
              <w:t>275.0 MW</w:t>
            </w:r>
            <w:r w:rsidR="00DD013B" w:rsidRPr="00990EC4">
              <w:rPr>
                <w:rFonts w:ascii="Times New Roman" w:hAnsi="Times New Roman" w:cs="Times New Roman"/>
                <w:lang w:val="en-GB"/>
              </w:rPr>
              <w:t>h</w:t>
            </w:r>
          </w:p>
        </w:tc>
      </w:tr>
      <w:tr w:rsidR="002B4656" w:rsidRPr="00990EC4" w14:paraId="567FB07E" w14:textId="77777777" w:rsidTr="00EE00A9">
        <w:tc>
          <w:tcPr>
            <w:tcW w:w="6516" w:type="dxa"/>
          </w:tcPr>
          <w:p w14:paraId="27E09336" w14:textId="78C220F9" w:rsidR="002B4656" w:rsidRPr="00990EC4" w:rsidRDefault="002B4656" w:rsidP="008B6675">
            <w:pPr>
              <w:spacing w:line="360" w:lineRule="auto"/>
              <w:jc w:val="center"/>
              <w:rPr>
                <w:rFonts w:ascii="Times New Roman" w:hAnsi="Times New Roman" w:cs="Times New Roman"/>
                <w:lang w:val="en-GB"/>
              </w:rPr>
            </w:pPr>
            <w:r w:rsidRPr="00990EC4">
              <w:rPr>
                <w:rFonts w:ascii="Times New Roman" w:hAnsi="Times New Roman" w:cs="Times New Roman"/>
                <w:lang w:val="en-GB"/>
              </w:rPr>
              <w:t>Hospital Uptime</w:t>
            </w:r>
          </w:p>
        </w:tc>
        <w:tc>
          <w:tcPr>
            <w:tcW w:w="2500" w:type="dxa"/>
          </w:tcPr>
          <w:p w14:paraId="6D7C596E" w14:textId="7198BECF" w:rsidR="002B4656" w:rsidRPr="00990EC4" w:rsidRDefault="002B4656" w:rsidP="008B6675">
            <w:pPr>
              <w:spacing w:line="360" w:lineRule="auto"/>
              <w:jc w:val="center"/>
              <w:rPr>
                <w:rFonts w:ascii="Times New Roman" w:hAnsi="Times New Roman" w:cs="Times New Roman"/>
                <w:lang w:val="en-GB"/>
              </w:rPr>
            </w:pPr>
            <w:r w:rsidRPr="00990EC4">
              <w:rPr>
                <w:rFonts w:ascii="Times New Roman" w:hAnsi="Times New Roman" w:cs="Times New Roman"/>
                <w:lang w:val="en-GB"/>
              </w:rPr>
              <w:t>100.0%</w:t>
            </w:r>
          </w:p>
        </w:tc>
      </w:tr>
      <w:tr w:rsidR="002B4656" w:rsidRPr="00990EC4" w14:paraId="38DB28D5" w14:textId="77777777" w:rsidTr="00EE00A9">
        <w:tc>
          <w:tcPr>
            <w:tcW w:w="6516" w:type="dxa"/>
          </w:tcPr>
          <w:p w14:paraId="1000F30F" w14:textId="20354DEF" w:rsidR="002B4656" w:rsidRPr="00990EC4" w:rsidRDefault="002B4656" w:rsidP="008B6675">
            <w:pPr>
              <w:spacing w:line="360" w:lineRule="auto"/>
              <w:jc w:val="center"/>
              <w:rPr>
                <w:rFonts w:ascii="Times New Roman" w:hAnsi="Times New Roman" w:cs="Times New Roman"/>
                <w:lang w:val="en-GB"/>
              </w:rPr>
            </w:pPr>
            <w:r w:rsidRPr="00990EC4">
              <w:rPr>
                <w:rFonts w:ascii="Times New Roman" w:hAnsi="Times New Roman" w:cs="Times New Roman"/>
                <w:lang w:val="en-GB"/>
              </w:rPr>
              <w:t>Residential Uptime</w:t>
            </w:r>
          </w:p>
        </w:tc>
        <w:tc>
          <w:tcPr>
            <w:tcW w:w="2500" w:type="dxa"/>
          </w:tcPr>
          <w:p w14:paraId="0F793B0D" w14:textId="65A7CE0D" w:rsidR="002B4656" w:rsidRPr="00990EC4" w:rsidRDefault="002B4656" w:rsidP="008B6675">
            <w:pPr>
              <w:spacing w:line="360" w:lineRule="auto"/>
              <w:jc w:val="center"/>
              <w:rPr>
                <w:rFonts w:ascii="Times New Roman" w:hAnsi="Times New Roman" w:cs="Times New Roman"/>
                <w:lang w:val="en-GB"/>
              </w:rPr>
            </w:pPr>
            <w:r w:rsidRPr="00990EC4">
              <w:rPr>
                <w:rFonts w:ascii="Times New Roman" w:hAnsi="Times New Roman" w:cs="Times New Roman"/>
                <w:lang w:val="en-GB"/>
              </w:rPr>
              <w:t>83.3%</w:t>
            </w:r>
          </w:p>
        </w:tc>
      </w:tr>
      <w:tr w:rsidR="002B4656" w:rsidRPr="00990EC4" w14:paraId="581282B5" w14:textId="77777777" w:rsidTr="00EE00A9">
        <w:tc>
          <w:tcPr>
            <w:tcW w:w="6516" w:type="dxa"/>
          </w:tcPr>
          <w:p w14:paraId="582792B8" w14:textId="44AF3C12" w:rsidR="002B4656" w:rsidRPr="00990EC4" w:rsidRDefault="002B4656" w:rsidP="008B6675">
            <w:pPr>
              <w:spacing w:line="360" w:lineRule="auto"/>
              <w:jc w:val="center"/>
              <w:rPr>
                <w:rFonts w:ascii="Times New Roman" w:hAnsi="Times New Roman" w:cs="Times New Roman"/>
                <w:lang w:val="en-GB"/>
              </w:rPr>
            </w:pPr>
            <w:r w:rsidRPr="00990EC4">
              <w:rPr>
                <w:rFonts w:ascii="Times New Roman" w:hAnsi="Times New Roman" w:cs="Times New Roman"/>
                <w:lang w:val="en-GB"/>
              </w:rPr>
              <w:t>Factory Uptime</w:t>
            </w:r>
          </w:p>
        </w:tc>
        <w:tc>
          <w:tcPr>
            <w:tcW w:w="2500" w:type="dxa"/>
          </w:tcPr>
          <w:p w14:paraId="01348D04" w14:textId="44CFB9E8" w:rsidR="002B4656" w:rsidRPr="00990EC4" w:rsidRDefault="002B4656" w:rsidP="008B6675">
            <w:pPr>
              <w:spacing w:line="360" w:lineRule="auto"/>
              <w:jc w:val="center"/>
              <w:rPr>
                <w:rFonts w:ascii="Times New Roman" w:hAnsi="Times New Roman" w:cs="Times New Roman"/>
                <w:lang w:val="en-GB"/>
              </w:rPr>
            </w:pPr>
            <w:r w:rsidRPr="00990EC4">
              <w:rPr>
                <w:rFonts w:ascii="Times New Roman" w:hAnsi="Times New Roman" w:cs="Times New Roman"/>
                <w:lang w:val="en-GB"/>
              </w:rPr>
              <w:t>70.8%</w:t>
            </w:r>
          </w:p>
        </w:tc>
      </w:tr>
    </w:tbl>
    <w:p w14:paraId="684176EB" w14:textId="77777777" w:rsidR="006F4CD5" w:rsidRPr="00990EC4" w:rsidRDefault="006F4CD5" w:rsidP="00B37132">
      <w:pPr>
        <w:spacing w:line="360" w:lineRule="auto"/>
        <w:jc w:val="both"/>
        <w:rPr>
          <w:rFonts w:ascii="Times New Roman" w:hAnsi="Times New Roman" w:cs="Times New Roman"/>
          <w:lang w:val="en-GB"/>
        </w:rPr>
      </w:pPr>
    </w:p>
    <w:p w14:paraId="0F44ACD1" w14:textId="3BE1F174" w:rsidR="003D678E" w:rsidRPr="00990EC4" w:rsidRDefault="00DF6669" w:rsidP="00B37132">
      <w:pPr>
        <w:spacing w:line="360" w:lineRule="auto"/>
        <w:jc w:val="both"/>
        <w:rPr>
          <w:rFonts w:ascii="Times New Roman" w:hAnsi="Times New Roman" w:cs="Times New Roman"/>
          <w:lang w:val="en-GB"/>
        </w:rPr>
      </w:pPr>
      <w:r w:rsidRPr="00990EC4">
        <w:rPr>
          <w:rFonts w:ascii="Times New Roman" w:hAnsi="Times New Roman" w:cs="Times New Roman"/>
          <w:lang w:val="en-GB"/>
        </w:rPr>
        <w:t>The simulation produced 558.0 MW</w:t>
      </w:r>
      <w:r w:rsidR="001E6177" w:rsidRPr="00990EC4">
        <w:rPr>
          <w:rFonts w:ascii="Times New Roman" w:hAnsi="Times New Roman" w:cs="Times New Roman"/>
          <w:lang w:val="en-GB"/>
        </w:rPr>
        <w:t>h</w:t>
      </w:r>
      <w:r w:rsidRPr="00990EC4">
        <w:rPr>
          <w:rFonts w:ascii="Times New Roman" w:hAnsi="Times New Roman" w:cs="Times New Roman"/>
          <w:lang w:val="en-GB"/>
        </w:rPr>
        <w:t xml:space="preserve"> of solar </w:t>
      </w:r>
      <w:r w:rsidR="001E6177" w:rsidRPr="00990EC4">
        <w:rPr>
          <w:rFonts w:ascii="Times New Roman" w:hAnsi="Times New Roman" w:cs="Times New Roman"/>
          <w:lang w:val="en-GB"/>
        </w:rPr>
        <w:t>energy</w:t>
      </w:r>
      <w:r w:rsidRPr="00990EC4">
        <w:rPr>
          <w:rFonts w:ascii="Times New Roman" w:hAnsi="Times New Roman" w:cs="Times New Roman"/>
          <w:lang w:val="en-GB"/>
        </w:rPr>
        <w:t xml:space="preserve"> and 1080.0 MWh of diesel energy over the 24-hour period. </w:t>
      </w:r>
      <w:r w:rsidR="008B6675" w:rsidRPr="00990EC4">
        <w:rPr>
          <w:rFonts w:ascii="Times New Roman" w:hAnsi="Times New Roman" w:cs="Times New Roman"/>
          <w:lang w:val="en-GB"/>
        </w:rPr>
        <w:t>The total solar generation is approximately half the total diesel generation</w:t>
      </w:r>
      <w:r w:rsidRPr="00990EC4">
        <w:rPr>
          <w:rFonts w:ascii="Times New Roman" w:hAnsi="Times New Roman" w:cs="Times New Roman"/>
          <w:lang w:val="en-GB"/>
        </w:rPr>
        <w:t>.</w:t>
      </w:r>
      <w:r w:rsidR="003D678E" w:rsidRPr="00990EC4">
        <w:rPr>
          <w:rFonts w:ascii="Times New Roman" w:hAnsi="Times New Roman" w:cs="Times New Roman"/>
          <w:lang w:val="en-GB"/>
        </w:rPr>
        <w:t xml:space="preserve"> </w:t>
      </w:r>
      <w:r w:rsidR="008B6675" w:rsidRPr="00990EC4">
        <w:rPr>
          <w:rFonts w:ascii="Times New Roman" w:hAnsi="Times New Roman" w:cs="Times New Roman"/>
          <w:lang w:val="en-GB"/>
        </w:rPr>
        <w:t xml:space="preserve">The renewable penetration shows </w:t>
      </w:r>
      <w:sdt>
        <w:sdtPr>
          <w:rPr>
            <w:rFonts w:ascii="Times New Roman" w:hAnsi="Times New Roman" w:cs="Times New Roman"/>
            <w:lang w:val="en-GB"/>
          </w:rPr>
          <w:tag w:val="tii-similarity-U1VCTUlUVEVEX1dPUktfb2lkOjc0MDU6MTQyMjc1MTQz"/>
          <w:id w:val="-873452762"/>
          <w:placeholder>
            <w:docPart w:val="DefaultPlaceholder_-1854013440"/>
          </w:placeholder>
          <w15:appearance w15:val="hidden"/>
        </w:sdtPr>
        <w:sdtContent>
          <w:r w:rsidR="008B6675" w:rsidRPr="00990EC4">
            <w:rPr>
              <w:rFonts w:ascii="Times New Roman" w:hAnsi="Times New Roman" w:cs="Times New Roman"/>
              <w:lang w:val="en-GB"/>
            </w:rPr>
            <w:t>the ratio of the total</w:t>
          </w:r>
        </w:sdtContent>
      </w:sdt>
      <w:r w:rsidR="008B6675" w:rsidRPr="00990EC4">
        <w:rPr>
          <w:rFonts w:ascii="Times New Roman" w:hAnsi="Times New Roman" w:cs="Times New Roman"/>
          <w:lang w:val="en-GB"/>
        </w:rPr>
        <w:t xml:space="preserve"> renewable energy generation to the total energy generation.</w:t>
      </w:r>
      <w:r w:rsidRPr="00990EC4">
        <w:rPr>
          <w:rFonts w:ascii="Times New Roman" w:hAnsi="Times New Roman" w:cs="Times New Roman"/>
          <w:lang w:val="en-GB"/>
        </w:rPr>
        <w:t xml:space="preserve"> A penetration of 34.1% shows that renewable energy generation is approximately a third of the total energy generation.</w:t>
      </w:r>
    </w:p>
    <w:p w14:paraId="53DB9BC7" w14:textId="77777777" w:rsidR="00B37132" w:rsidRPr="00990EC4" w:rsidRDefault="00B37132" w:rsidP="00B37132">
      <w:pPr>
        <w:spacing w:line="360" w:lineRule="auto"/>
        <w:jc w:val="both"/>
        <w:rPr>
          <w:rFonts w:ascii="Times New Roman" w:hAnsi="Times New Roman" w:cs="Times New Roman"/>
          <w:lang w:val="en-GB"/>
        </w:rPr>
      </w:pPr>
    </w:p>
    <w:p w14:paraId="74619CFC" w14:textId="3C87FB24" w:rsidR="003D678E" w:rsidRPr="00990EC4" w:rsidRDefault="00DF6669" w:rsidP="00B37132">
      <w:pPr>
        <w:spacing w:line="360" w:lineRule="auto"/>
        <w:jc w:val="both"/>
        <w:rPr>
          <w:rFonts w:ascii="Times New Roman" w:hAnsi="Times New Roman" w:cs="Times New Roman"/>
          <w:lang w:val="en-GB"/>
        </w:rPr>
      </w:pPr>
      <w:r w:rsidRPr="00990EC4">
        <w:rPr>
          <w:rFonts w:ascii="Times New Roman" w:hAnsi="Times New Roman" w:cs="Times New Roman"/>
          <w:lang w:val="en-GB"/>
        </w:rPr>
        <w:t>The battery throughput represents total amount of energy a battery charges and discharges. 341.6 MWh of energy flows in and out of the battery during the simulation period.</w:t>
      </w:r>
      <w:r w:rsidR="003D678E" w:rsidRPr="00990EC4">
        <w:rPr>
          <w:rFonts w:ascii="Times New Roman" w:hAnsi="Times New Roman" w:cs="Times New Roman"/>
          <w:lang w:val="en-GB"/>
        </w:rPr>
        <w:t xml:space="preserve"> </w:t>
      </w:r>
      <w:r w:rsidRPr="00990EC4">
        <w:rPr>
          <w:rFonts w:ascii="Times New Roman" w:hAnsi="Times New Roman" w:cs="Times New Roman"/>
          <w:lang w:val="en-GB"/>
        </w:rPr>
        <w:t>A total of 38.1 MWh of energy was curtailed during the simulation</w:t>
      </w:r>
      <w:r w:rsidR="003D678E" w:rsidRPr="00990EC4">
        <w:rPr>
          <w:rFonts w:ascii="Times New Roman" w:hAnsi="Times New Roman" w:cs="Times New Roman"/>
          <w:lang w:val="en-GB"/>
        </w:rPr>
        <w:t>.</w:t>
      </w:r>
    </w:p>
    <w:p w14:paraId="6F0FA0D6" w14:textId="77777777" w:rsidR="00B37132" w:rsidRPr="00990EC4" w:rsidRDefault="00B37132" w:rsidP="00B37132">
      <w:pPr>
        <w:spacing w:line="360" w:lineRule="auto"/>
        <w:jc w:val="both"/>
        <w:rPr>
          <w:rFonts w:ascii="Times New Roman" w:hAnsi="Times New Roman" w:cs="Times New Roman"/>
          <w:lang w:val="en-GB"/>
        </w:rPr>
      </w:pPr>
    </w:p>
    <w:p w14:paraId="2D0B2354" w14:textId="5AD69010" w:rsidR="003D678E" w:rsidRPr="00990EC4" w:rsidRDefault="003D678E" w:rsidP="00B37132">
      <w:pPr>
        <w:spacing w:line="360" w:lineRule="auto"/>
        <w:jc w:val="both"/>
        <w:rPr>
          <w:rFonts w:ascii="Times New Roman" w:hAnsi="Times New Roman" w:cs="Times New Roman"/>
          <w:lang w:val="en-GB"/>
        </w:rPr>
      </w:pPr>
      <w:r w:rsidRPr="00990EC4">
        <w:rPr>
          <w:rFonts w:ascii="Times New Roman" w:hAnsi="Times New Roman" w:cs="Times New Roman"/>
          <w:lang w:val="en-GB"/>
        </w:rPr>
        <w:t>The hospital maintained a full uptime, while the other loads experienced a lower availability throughout the simulation.</w:t>
      </w:r>
    </w:p>
    <w:p w14:paraId="506153F3" w14:textId="6E4AB31D" w:rsidR="00B37132" w:rsidRPr="00990EC4" w:rsidRDefault="008B6675" w:rsidP="00B37132">
      <w:pPr>
        <w:spacing w:line="360" w:lineRule="auto"/>
        <w:jc w:val="both"/>
        <w:rPr>
          <w:rFonts w:ascii="Times New Roman" w:hAnsi="Times New Roman" w:cs="Times New Roman"/>
          <w:b/>
          <w:bCs/>
          <w:sz w:val="28"/>
          <w:szCs w:val="28"/>
          <w:lang w:val="en-GB"/>
        </w:rPr>
      </w:pPr>
      <w:r w:rsidRPr="00990EC4">
        <w:rPr>
          <w:rFonts w:ascii="Times New Roman" w:hAnsi="Times New Roman" w:cs="Times New Roman"/>
          <w:b/>
          <w:bCs/>
          <w:sz w:val="28"/>
          <w:szCs w:val="28"/>
          <w:lang w:val="en-GB"/>
        </w:rPr>
        <w:br w:type="page"/>
      </w:r>
      <w:r w:rsidR="0015562E" w:rsidRPr="00990EC4">
        <w:rPr>
          <w:rFonts w:ascii="Times New Roman" w:hAnsi="Times New Roman" w:cs="Times New Roman"/>
          <w:b/>
          <w:bCs/>
          <w:sz w:val="28"/>
          <w:szCs w:val="28"/>
          <w:lang w:val="en-GB"/>
        </w:rPr>
        <w:lastRenderedPageBreak/>
        <w:t>7.0 Performance Evaluation</w:t>
      </w:r>
    </w:p>
    <w:p w14:paraId="73609B76" w14:textId="18B7D509" w:rsidR="00B37132" w:rsidRPr="00990EC4" w:rsidRDefault="00B37132" w:rsidP="00B37132">
      <w:pPr>
        <w:spacing w:line="360" w:lineRule="auto"/>
        <w:jc w:val="both"/>
        <w:rPr>
          <w:rFonts w:ascii="Times New Roman" w:hAnsi="Times New Roman" w:cs="Times New Roman"/>
          <w:b/>
          <w:bCs/>
          <w:sz w:val="28"/>
          <w:szCs w:val="28"/>
          <w:lang w:val="en-GB"/>
        </w:rPr>
      </w:pPr>
      <w:r w:rsidRPr="00990EC4">
        <w:rPr>
          <w:rFonts w:ascii="Times New Roman" w:hAnsi="Times New Roman" w:cs="Times New Roman"/>
          <w:b/>
          <w:bCs/>
          <w:sz w:val="28"/>
          <w:szCs w:val="28"/>
          <w:lang w:val="en-GB"/>
        </w:rPr>
        <w:t>7.1 Power Balance</w:t>
      </w:r>
    </w:p>
    <w:p w14:paraId="18BA079A" w14:textId="7B16A483" w:rsidR="00B37132" w:rsidRPr="00990EC4" w:rsidRDefault="00DC6040" w:rsidP="00B37132">
      <w:pPr>
        <w:spacing w:line="360" w:lineRule="auto"/>
        <w:jc w:val="both"/>
        <w:rPr>
          <w:rFonts w:ascii="Times New Roman" w:hAnsi="Times New Roman" w:cs="Times New Roman"/>
          <w:lang w:val="en-GB"/>
        </w:rPr>
      </w:pPr>
      <w:r w:rsidRPr="00990EC4">
        <w:rPr>
          <w:rFonts w:ascii="Times New Roman" w:hAnsi="Times New Roman" w:cs="Times New Roman"/>
          <w:lang w:val="en-GB"/>
        </w:rPr>
        <w:t xml:space="preserve">The final power balance </w:t>
      </w:r>
      <w:r w:rsidR="00C31DA4" w:rsidRPr="00990EC4">
        <w:rPr>
          <w:rFonts w:ascii="Times New Roman" w:hAnsi="Times New Roman" w:cs="Times New Roman"/>
          <w:lang w:val="en-GB"/>
        </w:rPr>
        <w:t xml:space="preserve">greatly improved compared to the initial power balance, </w:t>
      </w:r>
      <w:r w:rsidR="00AA73DA" w:rsidRPr="00990EC4">
        <w:rPr>
          <w:rFonts w:ascii="Times New Roman" w:hAnsi="Times New Roman" w:cs="Times New Roman"/>
          <w:lang w:val="en-GB"/>
        </w:rPr>
        <w:t>demonstrating</w:t>
      </w:r>
      <w:r w:rsidR="00C31DA4" w:rsidRPr="00990EC4">
        <w:rPr>
          <w:rFonts w:ascii="Times New Roman" w:hAnsi="Times New Roman" w:cs="Times New Roman"/>
          <w:lang w:val="en-GB"/>
        </w:rPr>
        <w:t xml:space="preserve"> that</w:t>
      </w:r>
      <w:r w:rsidRPr="00990EC4">
        <w:rPr>
          <w:rFonts w:ascii="Times New Roman" w:hAnsi="Times New Roman" w:cs="Times New Roman"/>
          <w:lang w:val="en-GB"/>
        </w:rPr>
        <w:t xml:space="preserve"> EMS</w:t>
      </w:r>
      <w:r w:rsidR="00C31DA4" w:rsidRPr="00990EC4">
        <w:rPr>
          <w:rFonts w:ascii="Times New Roman" w:hAnsi="Times New Roman" w:cs="Times New Roman"/>
          <w:lang w:val="en-GB"/>
        </w:rPr>
        <w:t xml:space="preserve"> successfully coordinated battery</w:t>
      </w:r>
      <w:r w:rsidR="00AA73DA" w:rsidRPr="00990EC4">
        <w:rPr>
          <w:rFonts w:ascii="Times New Roman" w:hAnsi="Times New Roman" w:cs="Times New Roman"/>
          <w:lang w:val="en-GB"/>
        </w:rPr>
        <w:t xml:space="preserve"> storage</w:t>
      </w:r>
      <w:r w:rsidR="00C31DA4" w:rsidRPr="00990EC4">
        <w:rPr>
          <w:rFonts w:ascii="Times New Roman" w:hAnsi="Times New Roman" w:cs="Times New Roman"/>
          <w:lang w:val="en-GB"/>
        </w:rPr>
        <w:t xml:space="preserve"> and load shedding to reduce power imbalance. The power balance </w:t>
      </w:r>
      <w:r w:rsidR="00722A5A" w:rsidRPr="00990EC4">
        <w:rPr>
          <w:rFonts w:ascii="Times New Roman" w:hAnsi="Times New Roman" w:cs="Times New Roman"/>
          <w:lang w:val="en-GB"/>
        </w:rPr>
        <w:t>remained</w:t>
      </w:r>
      <w:r w:rsidR="00C31DA4" w:rsidRPr="00990EC4">
        <w:rPr>
          <w:rFonts w:ascii="Times New Roman" w:hAnsi="Times New Roman" w:cs="Times New Roman"/>
          <w:lang w:val="en-GB"/>
        </w:rPr>
        <w:t xml:space="preserve"> </w:t>
      </w:r>
      <w:sdt>
        <w:sdtPr>
          <w:rPr>
            <w:rFonts w:ascii="Times New Roman" w:hAnsi="Times New Roman" w:cs="Times New Roman"/>
            <w:lang w:val="en-GB"/>
          </w:rPr>
          <w:tag w:val="tii-similarity-U1VCTUlUVEVEX1dPUktfb2lkOjE6MzU5MTU1Nzg4MQ=="/>
          <w:id w:val="1566771240"/>
          <w:placeholder>
            <w:docPart w:val="DefaultPlaceholder_-1854013440"/>
          </w:placeholder>
          <w15:appearance w15:val="hidden"/>
        </w:sdtPr>
        <w:sdtContent>
          <w:r w:rsidR="00C31DA4" w:rsidRPr="00990EC4">
            <w:rPr>
              <w:rFonts w:ascii="Times New Roman" w:hAnsi="Times New Roman" w:cs="Times New Roman"/>
              <w:lang w:val="en-GB"/>
            </w:rPr>
            <w:t>close to zero</w:t>
          </w:r>
        </w:sdtContent>
      </w:sdt>
      <w:r w:rsidR="00C31DA4" w:rsidRPr="00990EC4">
        <w:rPr>
          <w:rFonts w:ascii="Times New Roman" w:hAnsi="Times New Roman" w:cs="Times New Roman"/>
          <w:lang w:val="en-GB"/>
        </w:rPr>
        <w:t xml:space="preserve"> </w:t>
      </w:r>
      <w:r w:rsidR="0064713B" w:rsidRPr="00990EC4">
        <w:rPr>
          <w:rFonts w:ascii="Times New Roman" w:hAnsi="Times New Roman" w:cs="Times New Roman"/>
          <w:lang w:val="en-GB"/>
        </w:rPr>
        <w:t xml:space="preserve">throughout most of the simulation </w:t>
      </w:r>
      <w:r w:rsidR="00C31DA4" w:rsidRPr="00990EC4">
        <w:rPr>
          <w:rFonts w:ascii="Times New Roman" w:hAnsi="Times New Roman" w:cs="Times New Roman"/>
          <w:lang w:val="en-GB"/>
        </w:rPr>
        <w:t>periods except the midday</w:t>
      </w:r>
      <w:r w:rsidR="0064713B" w:rsidRPr="00990EC4">
        <w:rPr>
          <w:rFonts w:ascii="Times New Roman" w:hAnsi="Times New Roman" w:cs="Times New Roman"/>
          <w:lang w:val="en-GB"/>
        </w:rPr>
        <w:t xml:space="preserve"> hours</w:t>
      </w:r>
      <w:r w:rsidR="00C31DA4" w:rsidRPr="00990EC4">
        <w:rPr>
          <w:rFonts w:ascii="Times New Roman" w:hAnsi="Times New Roman" w:cs="Times New Roman"/>
          <w:lang w:val="en-GB"/>
        </w:rPr>
        <w:t>, where a significant amount of positive balance</w:t>
      </w:r>
      <w:r w:rsidR="0064713B" w:rsidRPr="00990EC4">
        <w:rPr>
          <w:rFonts w:ascii="Times New Roman" w:hAnsi="Times New Roman" w:cs="Times New Roman"/>
          <w:lang w:val="en-GB"/>
        </w:rPr>
        <w:t xml:space="preserve"> was observed</w:t>
      </w:r>
      <w:r w:rsidR="00C31DA4" w:rsidRPr="00990EC4">
        <w:rPr>
          <w:rFonts w:ascii="Times New Roman" w:hAnsi="Times New Roman" w:cs="Times New Roman"/>
          <w:lang w:val="en-GB"/>
        </w:rPr>
        <w:t xml:space="preserve">. The surplus was stored in the </w:t>
      </w:r>
      <w:r w:rsidR="00AA73DA" w:rsidRPr="00990EC4">
        <w:rPr>
          <w:rFonts w:ascii="Times New Roman" w:hAnsi="Times New Roman" w:cs="Times New Roman"/>
          <w:lang w:val="en-GB"/>
        </w:rPr>
        <w:t>battery,</w:t>
      </w:r>
      <w:r w:rsidR="00C31DA4" w:rsidRPr="00990EC4">
        <w:rPr>
          <w:rFonts w:ascii="Times New Roman" w:hAnsi="Times New Roman" w:cs="Times New Roman"/>
          <w:lang w:val="en-GB"/>
        </w:rPr>
        <w:t xml:space="preserve"> and deficit was compensated by discharging the battery.</w:t>
      </w:r>
      <w:r w:rsidR="00AA73DA" w:rsidRPr="00990EC4">
        <w:rPr>
          <w:rFonts w:ascii="Times New Roman" w:hAnsi="Times New Roman" w:cs="Times New Roman"/>
          <w:lang w:val="en-GB"/>
        </w:rPr>
        <w:t xml:space="preserve"> As a result, the EMS effectively </w:t>
      </w:r>
      <w:r w:rsidR="00722A5A" w:rsidRPr="00990EC4">
        <w:rPr>
          <w:rFonts w:ascii="Times New Roman" w:hAnsi="Times New Roman" w:cs="Times New Roman"/>
          <w:lang w:val="en-GB"/>
        </w:rPr>
        <w:t>coordinate</w:t>
      </w:r>
      <w:r w:rsidR="00AA73DA" w:rsidRPr="00990EC4">
        <w:rPr>
          <w:rFonts w:ascii="Times New Roman" w:hAnsi="Times New Roman" w:cs="Times New Roman"/>
          <w:lang w:val="en-GB"/>
        </w:rPr>
        <w:t>s energy flow to minimize power imbalance.</w:t>
      </w:r>
    </w:p>
    <w:p w14:paraId="2F292A51" w14:textId="77777777" w:rsidR="00C31DA4" w:rsidRPr="00990EC4" w:rsidRDefault="00C31DA4" w:rsidP="00B37132">
      <w:pPr>
        <w:spacing w:line="360" w:lineRule="auto"/>
        <w:jc w:val="both"/>
        <w:rPr>
          <w:rFonts w:ascii="Times New Roman" w:hAnsi="Times New Roman" w:cs="Times New Roman"/>
          <w:lang w:val="en-GB"/>
        </w:rPr>
      </w:pPr>
    </w:p>
    <w:p w14:paraId="122CD858" w14:textId="585343EF" w:rsidR="00B37132" w:rsidRPr="00990EC4" w:rsidRDefault="00B37132" w:rsidP="00B37132">
      <w:pPr>
        <w:spacing w:line="360" w:lineRule="auto"/>
        <w:jc w:val="both"/>
        <w:rPr>
          <w:rFonts w:ascii="Times New Roman" w:hAnsi="Times New Roman" w:cs="Times New Roman"/>
          <w:b/>
          <w:bCs/>
          <w:sz w:val="28"/>
          <w:szCs w:val="28"/>
          <w:lang w:val="en-GB"/>
        </w:rPr>
      </w:pPr>
      <w:r w:rsidRPr="00990EC4">
        <w:rPr>
          <w:rFonts w:ascii="Times New Roman" w:hAnsi="Times New Roman" w:cs="Times New Roman"/>
          <w:b/>
          <w:bCs/>
          <w:sz w:val="28"/>
          <w:szCs w:val="28"/>
          <w:lang w:val="en-GB"/>
        </w:rPr>
        <w:t>7.</w:t>
      </w:r>
      <w:sdt>
        <w:sdtPr>
          <w:rPr>
            <w:rFonts w:ascii="Times New Roman" w:hAnsi="Times New Roman" w:cs="Times New Roman"/>
            <w:b/>
            <w:bCs/>
            <w:sz w:val="28"/>
            <w:szCs w:val="28"/>
            <w:lang w:val="en-GB"/>
          </w:rPr>
          <w:tag w:val="tii-similarity-SU5URVJORVRfc2FocmlzLnNhaHJhLm9yZy56YQ=="/>
          <w:id w:val="448988575"/>
          <w:placeholder>
            <w:docPart w:val="DefaultPlaceholder_-1854013440"/>
          </w:placeholder>
          <w15:appearance w15:val="hidden"/>
        </w:sdtPr>
        <w:sdtContent>
          <w:r w:rsidRPr="00990EC4">
            <w:rPr>
              <w:rFonts w:ascii="Times New Roman" w:hAnsi="Times New Roman" w:cs="Times New Roman"/>
              <w:b/>
              <w:bCs/>
              <w:sz w:val="28"/>
              <w:szCs w:val="28"/>
              <w:lang w:val="en-GB"/>
            </w:rPr>
            <w:t>2 Battery Energy Storage System (BESS</w:t>
          </w:r>
        </w:sdtContent>
      </w:sdt>
      <w:r w:rsidRPr="00990EC4">
        <w:rPr>
          <w:rFonts w:ascii="Times New Roman" w:hAnsi="Times New Roman" w:cs="Times New Roman"/>
          <w:b/>
          <w:bCs/>
          <w:sz w:val="28"/>
          <w:szCs w:val="28"/>
          <w:lang w:val="en-GB"/>
        </w:rPr>
        <w:t>)</w:t>
      </w:r>
    </w:p>
    <w:p w14:paraId="422E3BE8" w14:textId="694AC709" w:rsidR="00B37132" w:rsidRPr="00990EC4" w:rsidRDefault="004036A6" w:rsidP="00B37132">
      <w:pPr>
        <w:spacing w:line="360" w:lineRule="auto"/>
        <w:jc w:val="both"/>
        <w:rPr>
          <w:rFonts w:ascii="Times New Roman" w:eastAsia="Yu Mincho" w:hAnsi="Times New Roman" w:cs="Times New Roman"/>
          <w:lang w:val="en-MY" w:eastAsia="ja-JP"/>
        </w:rPr>
      </w:pPr>
      <w:r w:rsidRPr="00990EC4">
        <w:rPr>
          <w:rFonts w:ascii="Times New Roman" w:eastAsia="Yu Mincho" w:hAnsi="Times New Roman" w:cs="Times New Roman"/>
          <w:lang w:val="en-MY" w:eastAsia="ja-JP"/>
        </w:rPr>
        <w:t xml:space="preserve">The Battery Energy Storage System (BESS) provided an added benefit </w:t>
      </w:r>
      <w:r w:rsidR="00DD013B" w:rsidRPr="00990EC4">
        <w:rPr>
          <w:rFonts w:ascii="Times New Roman" w:eastAsia="Yu Mincho" w:hAnsi="Times New Roman" w:cs="Times New Roman"/>
          <w:lang w:val="en-MY" w:eastAsia="ja-JP"/>
        </w:rPr>
        <w:t>to</w:t>
      </w:r>
      <w:r w:rsidRPr="00990EC4">
        <w:rPr>
          <w:rFonts w:ascii="Times New Roman" w:eastAsia="Yu Mincho" w:hAnsi="Times New Roman" w:cs="Times New Roman"/>
          <w:lang w:val="en-MY" w:eastAsia="ja-JP"/>
        </w:rPr>
        <w:t xml:space="preserve"> the microgrid EMS as a b</w:t>
      </w:r>
      <w:r w:rsidR="001E6177" w:rsidRPr="00990EC4">
        <w:rPr>
          <w:rFonts w:ascii="Times New Roman" w:eastAsia="Yu Mincho" w:hAnsi="Times New Roman" w:cs="Times New Roman"/>
          <w:lang w:val="en-MY" w:eastAsia="ja-JP"/>
        </w:rPr>
        <w:t>uffer</w:t>
      </w:r>
      <w:r w:rsidRPr="00990EC4">
        <w:rPr>
          <w:rFonts w:ascii="Times New Roman" w:eastAsia="Yu Mincho" w:hAnsi="Times New Roman" w:cs="Times New Roman"/>
          <w:lang w:val="en-MY" w:eastAsia="ja-JP"/>
        </w:rPr>
        <w:t xml:space="preserve">, ensuring that power imbalances, either </w:t>
      </w:r>
      <w:r w:rsidR="001E6177" w:rsidRPr="00990EC4">
        <w:rPr>
          <w:rFonts w:ascii="Times New Roman" w:eastAsia="Yu Mincho" w:hAnsi="Times New Roman" w:cs="Times New Roman"/>
          <w:lang w:val="en-MY" w:eastAsia="ja-JP"/>
        </w:rPr>
        <w:t>surplus</w:t>
      </w:r>
      <w:r w:rsidRPr="00990EC4">
        <w:rPr>
          <w:rFonts w:ascii="Times New Roman" w:eastAsia="Yu Mincho" w:hAnsi="Times New Roman" w:cs="Times New Roman"/>
          <w:lang w:val="en-MY" w:eastAsia="ja-JP"/>
        </w:rPr>
        <w:t xml:space="preserve"> or </w:t>
      </w:r>
      <w:r w:rsidR="001E6177" w:rsidRPr="00990EC4">
        <w:rPr>
          <w:rFonts w:ascii="Times New Roman" w:eastAsia="Yu Mincho" w:hAnsi="Times New Roman" w:cs="Times New Roman"/>
          <w:lang w:val="en-MY" w:eastAsia="ja-JP"/>
        </w:rPr>
        <w:t>deficits</w:t>
      </w:r>
      <w:r w:rsidRPr="00990EC4">
        <w:rPr>
          <w:rFonts w:ascii="Times New Roman" w:eastAsia="Yu Mincho" w:hAnsi="Times New Roman" w:cs="Times New Roman"/>
          <w:lang w:val="en-MY" w:eastAsia="ja-JP"/>
        </w:rPr>
        <w:t xml:space="preserve">, could be minimized to ensure system stability. During the midnight period, energy in the battery was discharged to compensate for insufficient power generation. During the midday hours, the energy surplus due to large solar generation was </w:t>
      </w:r>
      <w:r w:rsidR="001E6177" w:rsidRPr="00990EC4">
        <w:rPr>
          <w:rFonts w:ascii="Times New Roman" w:eastAsia="Yu Mincho" w:hAnsi="Times New Roman" w:cs="Times New Roman"/>
          <w:lang w:val="en-MY" w:eastAsia="ja-JP"/>
        </w:rPr>
        <w:t>stored</w:t>
      </w:r>
      <w:r w:rsidRPr="00990EC4">
        <w:rPr>
          <w:rFonts w:ascii="Times New Roman" w:eastAsia="Yu Mincho" w:hAnsi="Times New Roman" w:cs="Times New Roman"/>
          <w:lang w:val="en-MY" w:eastAsia="ja-JP"/>
        </w:rPr>
        <w:t xml:space="preserve"> in the battery.</w:t>
      </w:r>
      <w:r w:rsidR="001E6177" w:rsidRPr="00990EC4">
        <w:rPr>
          <w:rFonts w:ascii="Times New Roman" w:eastAsia="Yu Mincho" w:hAnsi="Times New Roman" w:cs="Times New Roman"/>
          <w:lang w:val="en-MY" w:eastAsia="ja-JP"/>
        </w:rPr>
        <w:t xml:space="preserve"> The recorded battery throughput of 341.6 MWh represents that BESS actively operates throughout the simulation. Although the battery was fully depleted during a long period of power deficit, it was recharged during high solar generation, demonstrating its </w:t>
      </w:r>
      <w:r w:rsidR="00DD013B" w:rsidRPr="00990EC4">
        <w:rPr>
          <w:rFonts w:ascii="Times New Roman" w:eastAsia="Yu Mincho" w:hAnsi="Times New Roman" w:cs="Times New Roman"/>
          <w:lang w:val="en-MY" w:eastAsia="ja-JP"/>
        </w:rPr>
        <w:t xml:space="preserve">ability to support the system operation under changing conditions. These results </w:t>
      </w:r>
      <w:r w:rsidR="00722A5A" w:rsidRPr="00990EC4">
        <w:rPr>
          <w:rFonts w:ascii="Times New Roman" w:eastAsia="Yu Mincho" w:hAnsi="Times New Roman" w:cs="Times New Roman"/>
          <w:lang w:val="en-MY" w:eastAsia="ja-JP"/>
        </w:rPr>
        <w:t xml:space="preserve">demonstrate that the </w:t>
      </w:r>
      <w:r w:rsidR="00DD013B" w:rsidRPr="00990EC4">
        <w:rPr>
          <w:rFonts w:ascii="Times New Roman" w:eastAsia="Yu Mincho" w:hAnsi="Times New Roman" w:cs="Times New Roman"/>
          <w:lang w:val="en-MY" w:eastAsia="ja-JP"/>
        </w:rPr>
        <w:t>BESS</w:t>
      </w:r>
      <w:r w:rsidR="00722A5A" w:rsidRPr="00990EC4">
        <w:rPr>
          <w:rFonts w:ascii="Times New Roman" w:eastAsia="Yu Mincho" w:hAnsi="Times New Roman" w:cs="Times New Roman"/>
          <w:lang w:val="en-MY" w:eastAsia="ja-JP"/>
        </w:rPr>
        <w:t xml:space="preserve"> is</w:t>
      </w:r>
      <w:r w:rsidR="00DD013B" w:rsidRPr="00990EC4">
        <w:rPr>
          <w:rFonts w:ascii="Times New Roman" w:eastAsia="Yu Mincho" w:hAnsi="Times New Roman" w:cs="Times New Roman"/>
          <w:lang w:val="en-MY" w:eastAsia="ja-JP"/>
        </w:rPr>
        <w:t xml:space="preserve"> a </w:t>
      </w:r>
      <w:r w:rsidR="001E6177" w:rsidRPr="00990EC4">
        <w:rPr>
          <w:rFonts w:ascii="Times New Roman" w:eastAsia="Yu Mincho" w:hAnsi="Times New Roman" w:cs="Times New Roman"/>
          <w:lang w:val="en-MY" w:eastAsia="ja-JP"/>
        </w:rPr>
        <w:t>crucial part in the microgrid, sustaining system resilience and supporting operational reliability.</w:t>
      </w:r>
    </w:p>
    <w:p w14:paraId="006C4604" w14:textId="77777777" w:rsidR="001E6177" w:rsidRPr="00990EC4" w:rsidRDefault="001E6177" w:rsidP="00B37132">
      <w:pPr>
        <w:spacing w:line="360" w:lineRule="auto"/>
        <w:jc w:val="both"/>
        <w:rPr>
          <w:rFonts w:ascii="Times New Roman" w:eastAsia="Yu Mincho" w:hAnsi="Times New Roman" w:cs="Times New Roman"/>
          <w:lang w:val="en-MY" w:eastAsia="ja-JP"/>
        </w:rPr>
      </w:pPr>
    </w:p>
    <w:p w14:paraId="28B713C3" w14:textId="238760E0" w:rsidR="00B37132" w:rsidRPr="00990EC4" w:rsidRDefault="00B37132" w:rsidP="00B37132">
      <w:pPr>
        <w:spacing w:line="360" w:lineRule="auto"/>
        <w:jc w:val="both"/>
        <w:rPr>
          <w:rFonts w:ascii="Times New Roman" w:hAnsi="Times New Roman" w:cs="Times New Roman"/>
          <w:b/>
          <w:bCs/>
          <w:sz w:val="28"/>
          <w:szCs w:val="28"/>
          <w:lang w:val="en-GB"/>
        </w:rPr>
      </w:pPr>
      <w:r w:rsidRPr="00990EC4">
        <w:rPr>
          <w:rFonts w:ascii="Times New Roman" w:hAnsi="Times New Roman" w:cs="Times New Roman"/>
          <w:b/>
          <w:bCs/>
          <w:sz w:val="28"/>
          <w:szCs w:val="28"/>
          <w:lang w:val="en-GB"/>
        </w:rPr>
        <w:t>7.3 Load Shedding</w:t>
      </w:r>
    </w:p>
    <w:p w14:paraId="67431966" w14:textId="060E09FC" w:rsidR="001E6177" w:rsidRPr="00990EC4" w:rsidRDefault="00DD013B" w:rsidP="00B37132">
      <w:pPr>
        <w:spacing w:line="360" w:lineRule="auto"/>
        <w:jc w:val="both"/>
        <w:rPr>
          <w:rFonts w:ascii="Times New Roman" w:hAnsi="Times New Roman" w:cs="Times New Roman"/>
          <w:lang w:val="en-GB"/>
        </w:rPr>
      </w:pPr>
      <w:r w:rsidRPr="00990EC4">
        <w:rPr>
          <w:rFonts w:ascii="Times New Roman" w:hAnsi="Times New Roman" w:cs="Times New Roman"/>
          <w:lang w:val="en-GB"/>
        </w:rPr>
        <w:t xml:space="preserve">The total load shed of 275.0 MWh suggests that the EMS </w:t>
      </w:r>
      <w:r w:rsidR="009E3489" w:rsidRPr="00990EC4">
        <w:rPr>
          <w:rFonts w:ascii="Times New Roman" w:hAnsi="Times New Roman" w:cs="Times New Roman"/>
          <w:lang w:val="en-GB"/>
        </w:rPr>
        <w:t xml:space="preserve">frequently </w:t>
      </w:r>
      <w:r w:rsidRPr="00990EC4">
        <w:rPr>
          <w:rFonts w:ascii="Times New Roman" w:hAnsi="Times New Roman" w:cs="Times New Roman"/>
          <w:lang w:val="en-GB"/>
        </w:rPr>
        <w:t xml:space="preserve">reduces system load, </w:t>
      </w:r>
      <w:r w:rsidR="00722A5A" w:rsidRPr="00990EC4">
        <w:rPr>
          <w:rFonts w:ascii="Times New Roman" w:hAnsi="Times New Roman" w:cs="Times New Roman"/>
          <w:lang w:val="en-GB"/>
        </w:rPr>
        <w:t>indicating</w:t>
      </w:r>
      <w:r w:rsidRPr="00990EC4">
        <w:rPr>
          <w:rFonts w:ascii="Times New Roman" w:hAnsi="Times New Roman" w:cs="Times New Roman"/>
          <w:lang w:val="en-GB"/>
        </w:rPr>
        <w:t xml:space="preserve"> the microgrid system </w:t>
      </w:r>
      <w:r w:rsidR="009E3489" w:rsidRPr="00990EC4">
        <w:rPr>
          <w:rFonts w:ascii="Times New Roman" w:hAnsi="Times New Roman" w:cs="Times New Roman"/>
          <w:lang w:val="en-GB"/>
        </w:rPr>
        <w:t xml:space="preserve">experienced </w:t>
      </w:r>
      <w:r w:rsidRPr="00990EC4">
        <w:rPr>
          <w:rFonts w:ascii="Times New Roman" w:hAnsi="Times New Roman" w:cs="Times New Roman"/>
          <w:lang w:val="en-GB"/>
        </w:rPr>
        <w:t>energy shortages rather than excess.</w:t>
      </w:r>
      <w:r w:rsidR="00FB71E2" w:rsidRPr="00990EC4">
        <w:rPr>
          <w:rFonts w:ascii="Times New Roman" w:hAnsi="Times New Roman" w:cs="Times New Roman"/>
          <w:lang w:val="en-GB"/>
        </w:rPr>
        <w:t xml:space="preserve"> </w:t>
      </w:r>
      <w:r w:rsidR="001949BF" w:rsidRPr="00990EC4">
        <w:rPr>
          <w:rFonts w:ascii="Times New Roman" w:hAnsi="Times New Roman" w:cs="Times New Roman"/>
          <w:lang w:val="en-GB"/>
        </w:rPr>
        <w:t xml:space="preserve">The load shedding only occurred during </w:t>
      </w:r>
      <w:r w:rsidR="00722A5A" w:rsidRPr="00990EC4">
        <w:rPr>
          <w:rFonts w:ascii="Times New Roman" w:hAnsi="Times New Roman" w:cs="Times New Roman"/>
          <w:lang w:val="en-GB"/>
        </w:rPr>
        <w:t>prolonged periods of low solar generation,</w:t>
      </w:r>
      <w:r w:rsidR="001949BF" w:rsidRPr="00990EC4">
        <w:rPr>
          <w:rFonts w:ascii="Times New Roman" w:hAnsi="Times New Roman" w:cs="Times New Roman"/>
          <w:lang w:val="en-GB"/>
        </w:rPr>
        <w:t xml:space="preserve"> and battery is fully depleted</w:t>
      </w:r>
      <w:r w:rsidR="009E3489" w:rsidRPr="00990EC4">
        <w:rPr>
          <w:rFonts w:ascii="Times New Roman" w:hAnsi="Times New Roman" w:cs="Times New Roman"/>
          <w:lang w:val="en-GB"/>
        </w:rPr>
        <w:t xml:space="preserve"> and could no longer compensate for the power deficit</w:t>
      </w:r>
      <w:r w:rsidR="001949BF" w:rsidRPr="00990EC4">
        <w:rPr>
          <w:rFonts w:ascii="Times New Roman" w:hAnsi="Times New Roman" w:cs="Times New Roman"/>
          <w:lang w:val="en-GB"/>
        </w:rPr>
        <w:t xml:space="preserve">. This resulted in lower-priority loads being disconnected while </w:t>
      </w:r>
      <w:r w:rsidR="009E3489" w:rsidRPr="00990EC4">
        <w:rPr>
          <w:rFonts w:ascii="Times New Roman" w:hAnsi="Times New Roman" w:cs="Times New Roman"/>
          <w:lang w:val="en-GB"/>
        </w:rPr>
        <w:t>the h</w:t>
      </w:r>
      <w:r w:rsidR="001949BF" w:rsidRPr="00990EC4">
        <w:rPr>
          <w:rFonts w:ascii="Times New Roman" w:hAnsi="Times New Roman" w:cs="Times New Roman"/>
          <w:lang w:val="en-GB"/>
        </w:rPr>
        <w:t xml:space="preserve">ospital remained online throughout the </w:t>
      </w:r>
      <w:r w:rsidR="00130498" w:rsidRPr="00990EC4">
        <w:rPr>
          <w:rFonts w:ascii="Times New Roman" w:hAnsi="Times New Roman" w:cs="Times New Roman"/>
          <w:lang w:val="en-GB"/>
        </w:rPr>
        <w:t>entire simulation period. Overall power balance and system</w:t>
      </w:r>
      <w:r w:rsidR="009E3489" w:rsidRPr="00990EC4">
        <w:rPr>
          <w:rFonts w:ascii="Times New Roman" w:hAnsi="Times New Roman" w:cs="Times New Roman"/>
          <w:lang w:val="en-GB"/>
        </w:rPr>
        <w:t xml:space="preserve"> stability were maintained by automating load shedding.</w:t>
      </w:r>
    </w:p>
    <w:p w14:paraId="3C3C9B97" w14:textId="0519F890" w:rsidR="0015562E" w:rsidRPr="00990EC4" w:rsidRDefault="0015562E" w:rsidP="00032BCF">
      <w:pPr>
        <w:spacing w:line="360" w:lineRule="auto"/>
        <w:jc w:val="both"/>
        <w:rPr>
          <w:rFonts w:ascii="Times New Roman" w:hAnsi="Times New Roman" w:cs="Times New Roman"/>
          <w:b/>
          <w:bCs/>
          <w:sz w:val="28"/>
          <w:szCs w:val="28"/>
          <w:lang w:val="en-GB"/>
        </w:rPr>
      </w:pPr>
      <w:r w:rsidRPr="00990EC4">
        <w:rPr>
          <w:rFonts w:ascii="Times New Roman" w:hAnsi="Times New Roman" w:cs="Times New Roman"/>
          <w:sz w:val="28"/>
          <w:szCs w:val="28"/>
          <w:lang w:val="en-GB"/>
        </w:rPr>
        <w:br w:type="page"/>
      </w:r>
      <w:r w:rsidRPr="00990EC4">
        <w:rPr>
          <w:rFonts w:ascii="Times New Roman" w:hAnsi="Times New Roman" w:cs="Times New Roman"/>
          <w:b/>
          <w:bCs/>
          <w:sz w:val="28"/>
          <w:szCs w:val="28"/>
          <w:lang w:val="en-GB"/>
        </w:rPr>
        <w:lastRenderedPageBreak/>
        <w:t>8.0 Limitations &amp; Improvements</w:t>
      </w:r>
    </w:p>
    <w:p w14:paraId="0A83A09D" w14:textId="3484472C" w:rsidR="00151CE7" w:rsidRPr="00990EC4" w:rsidRDefault="00151CE7" w:rsidP="00032BCF">
      <w:pPr>
        <w:spacing w:line="360" w:lineRule="auto"/>
        <w:jc w:val="both"/>
        <w:rPr>
          <w:rFonts w:ascii="Times New Roman" w:hAnsi="Times New Roman" w:cs="Times New Roman"/>
          <w:lang w:val="en-GB"/>
        </w:rPr>
      </w:pPr>
      <w:r w:rsidRPr="00990EC4">
        <w:rPr>
          <w:rFonts w:ascii="Times New Roman" w:hAnsi="Times New Roman" w:cs="Times New Roman"/>
          <w:b/>
          <w:bCs/>
          <w:sz w:val="28"/>
          <w:szCs w:val="28"/>
          <w:lang w:val="en-GB"/>
        </w:rPr>
        <w:t>8.1 Limitations</w:t>
      </w:r>
    </w:p>
    <w:p w14:paraId="37101F30" w14:textId="7EC1966F" w:rsidR="00151CE7" w:rsidRPr="00990EC4" w:rsidRDefault="00151CE7" w:rsidP="00032BCF">
      <w:pPr>
        <w:spacing w:line="360" w:lineRule="auto"/>
        <w:jc w:val="both"/>
        <w:rPr>
          <w:rFonts w:ascii="Times New Roman" w:hAnsi="Times New Roman" w:cs="Times New Roman"/>
          <w:lang w:val="en-GB"/>
        </w:rPr>
      </w:pPr>
      <w:r w:rsidRPr="00990EC4">
        <w:rPr>
          <w:rFonts w:ascii="Times New Roman" w:hAnsi="Times New Roman" w:cs="Times New Roman"/>
          <w:lang w:val="en-GB"/>
        </w:rPr>
        <w:t>1. Fixed Load Demand</w:t>
      </w:r>
    </w:p>
    <w:p w14:paraId="3499032D" w14:textId="12F10FE9" w:rsidR="00151CE7" w:rsidRPr="00990EC4" w:rsidRDefault="005267AA" w:rsidP="00032BCF">
      <w:pPr>
        <w:spacing w:line="360" w:lineRule="auto"/>
        <w:jc w:val="both"/>
        <w:rPr>
          <w:rFonts w:ascii="Times New Roman" w:hAnsi="Times New Roman" w:cs="Times New Roman"/>
          <w:lang w:val="en-GB"/>
        </w:rPr>
      </w:pPr>
      <w:r w:rsidRPr="00990EC4">
        <w:rPr>
          <w:rFonts w:ascii="Times New Roman" w:hAnsi="Times New Roman" w:cs="Times New Roman"/>
          <w:lang w:val="en-GB"/>
        </w:rPr>
        <w:t>P</w:t>
      </w:r>
      <w:r w:rsidR="00151CE7" w:rsidRPr="00990EC4">
        <w:rPr>
          <w:rFonts w:ascii="Times New Roman" w:hAnsi="Times New Roman" w:cs="Times New Roman"/>
          <w:lang w:val="en-GB"/>
        </w:rPr>
        <w:t>redefined hourly load demand</w:t>
      </w:r>
      <w:r w:rsidRPr="00990EC4">
        <w:rPr>
          <w:rFonts w:ascii="Times New Roman" w:hAnsi="Times New Roman" w:cs="Times New Roman"/>
          <w:lang w:val="en-GB"/>
        </w:rPr>
        <w:t xml:space="preserve"> could not fully capture the dynamic and unpredictable</w:t>
      </w:r>
      <w:r w:rsidR="00151CE7" w:rsidRPr="00990EC4">
        <w:rPr>
          <w:rFonts w:ascii="Times New Roman" w:hAnsi="Times New Roman" w:cs="Times New Roman"/>
          <w:lang w:val="en-GB"/>
        </w:rPr>
        <w:t xml:space="preserve"> </w:t>
      </w:r>
      <w:r w:rsidRPr="00990EC4">
        <w:rPr>
          <w:rFonts w:ascii="Times New Roman" w:hAnsi="Times New Roman" w:cs="Times New Roman"/>
          <w:lang w:val="en-GB"/>
        </w:rPr>
        <w:t>real-world</w:t>
      </w:r>
      <w:r w:rsidR="00151CE7" w:rsidRPr="00990EC4">
        <w:rPr>
          <w:rFonts w:ascii="Times New Roman" w:hAnsi="Times New Roman" w:cs="Times New Roman"/>
          <w:lang w:val="en-GB"/>
        </w:rPr>
        <w:t xml:space="preserve"> data for each zone. In practice, electricity </w:t>
      </w:r>
      <w:r w:rsidR="002C68BE" w:rsidRPr="00990EC4">
        <w:rPr>
          <w:rFonts w:ascii="Times New Roman" w:hAnsi="Times New Roman" w:cs="Times New Roman"/>
          <w:lang w:val="en-GB"/>
        </w:rPr>
        <w:t>demand changes unpredictably due to varying weather conditions and consumer behaviour. Therefore, the model does not fully represent the real-world data.</w:t>
      </w:r>
    </w:p>
    <w:p w14:paraId="5B54816B" w14:textId="77777777" w:rsidR="001845AA" w:rsidRPr="00990EC4" w:rsidRDefault="001845AA" w:rsidP="00032BCF">
      <w:pPr>
        <w:spacing w:line="360" w:lineRule="auto"/>
        <w:jc w:val="both"/>
        <w:rPr>
          <w:rFonts w:ascii="Times New Roman" w:hAnsi="Times New Roman" w:cs="Times New Roman"/>
          <w:lang w:val="en-GB"/>
        </w:rPr>
      </w:pPr>
    </w:p>
    <w:p w14:paraId="33FA5BEE" w14:textId="0BEB4220" w:rsidR="00151CE7" w:rsidRPr="00990EC4" w:rsidRDefault="00151CE7" w:rsidP="00032BCF">
      <w:pPr>
        <w:spacing w:line="360" w:lineRule="auto"/>
        <w:jc w:val="both"/>
        <w:rPr>
          <w:rFonts w:ascii="Times New Roman" w:hAnsi="Times New Roman" w:cs="Times New Roman"/>
          <w:lang w:val="en-GB"/>
        </w:rPr>
      </w:pPr>
      <w:r w:rsidRPr="00990EC4">
        <w:rPr>
          <w:rFonts w:ascii="Times New Roman" w:hAnsi="Times New Roman" w:cs="Times New Roman"/>
          <w:lang w:val="en-GB"/>
        </w:rPr>
        <w:t>2. Simplified Solar Generation</w:t>
      </w:r>
    </w:p>
    <w:p w14:paraId="03AE03BC" w14:textId="555E2F08" w:rsidR="002C68BE" w:rsidRPr="00990EC4" w:rsidRDefault="002C68BE" w:rsidP="00032BCF">
      <w:pPr>
        <w:spacing w:line="360" w:lineRule="auto"/>
        <w:jc w:val="both"/>
        <w:rPr>
          <w:rFonts w:ascii="Times New Roman" w:hAnsi="Times New Roman" w:cs="Times New Roman"/>
          <w:lang w:val="en-GB"/>
        </w:rPr>
      </w:pPr>
      <w:r w:rsidRPr="00990EC4">
        <w:rPr>
          <w:rFonts w:ascii="Times New Roman" w:hAnsi="Times New Roman" w:cs="Times New Roman"/>
          <w:lang w:val="en-GB"/>
        </w:rPr>
        <w:t xml:space="preserve">Solar generation is represented </w:t>
      </w:r>
      <w:r w:rsidR="00032BCF" w:rsidRPr="00990EC4">
        <w:rPr>
          <w:rFonts w:ascii="Times New Roman" w:hAnsi="Times New Roman" w:cs="Times New Roman"/>
          <w:lang w:val="en-GB"/>
        </w:rPr>
        <w:t>using</w:t>
      </w:r>
      <w:r w:rsidRPr="00990EC4">
        <w:rPr>
          <w:rFonts w:ascii="Times New Roman" w:hAnsi="Times New Roman" w:cs="Times New Roman"/>
          <w:lang w:val="en-GB"/>
        </w:rPr>
        <w:t xml:space="preserve"> fixed hourly multipliers instead of using actual solar irradiance data. In fact, solar generation could be affected </w:t>
      </w:r>
      <w:r w:rsidR="00032BCF" w:rsidRPr="00990EC4">
        <w:rPr>
          <w:rFonts w:ascii="Times New Roman" w:hAnsi="Times New Roman" w:cs="Times New Roman"/>
          <w:lang w:val="en-GB"/>
        </w:rPr>
        <w:t xml:space="preserve">by </w:t>
      </w:r>
      <w:r w:rsidRPr="00990EC4">
        <w:rPr>
          <w:rFonts w:ascii="Times New Roman" w:hAnsi="Times New Roman" w:cs="Times New Roman"/>
          <w:lang w:val="en-GB"/>
        </w:rPr>
        <w:t>cloud</w:t>
      </w:r>
      <w:r w:rsidR="00032BCF" w:rsidRPr="00990EC4">
        <w:rPr>
          <w:rFonts w:ascii="Times New Roman" w:hAnsi="Times New Roman" w:cs="Times New Roman"/>
          <w:lang w:val="en-GB"/>
        </w:rPr>
        <w:t xml:space="preserve"> cover</w:t>
      </w:r>
      <w:r w:rsidRPr="00990EC4">
        <w:rPr>
          <w:rFonts w:ascii="Times New Roman" w:hAnsi="Times New Roman" w:cs="Times New Roman"/>
          <w:lang w:val="en-GB"/>
        </w:rPr>
        <w:t xml:space="preserve"> and seasonal changes. Neglecting these variations may </w:t>
      </w:r>
      <w:r w:rsidR="00032BCF" w:rsidRPr="00990EC4">
        <w:rPr>
          <w:rFonts w:ascii="Times New Roman" w:hAnsi="Times New Roman" w:cs="Times New Roman"/>
          <w:lang w:val="en-GB"/>
        </w:rPr>
        <w:t xml:space="preserve">reduce the accuracy of </w:t>
      </w:r>
      <w:r w:rsidRPr="00990EC4">
        <w:rPr>
          <w:rFonts w:ascii="Times New Roman" w:hAnsi="Times New Roman" w:cs="Times New Roman"/>
          <w:lang w:val="en-GB"/>
        </w:rPr>
        <w:t>generation data.</w:t>
      </w:r>
    </w:p>
    <w:p w14:paraId="157DBE28" w14:textId="77777777" w:rsidR="001845AA" w:rsidRPr="00990EC4" w:rsidRDefault="001845AA" w:rsidP="00032BCF">
      <w:pPr>
        <w:spacing w:line="360" w:lineRule="auto"/>
        <w:jc w:val="both"/>
        <w:rPr>
          <w:rFonts w:ascii="Times New Roman" w:hAnsi="Times New Roman" w:cs="Times New Roman"/>
          <w:lang w:val="en-GB"/>
        </w:rPr>
      </w:pPr>
    </w:p>
    <w:p w14:paraId="211C2CD9" w14:textId="53F5BDC3" w:rsidR="00151CE7" w:rsidRPr="00990EC4" w:rsidRDefault="00151CE7" w:rsidP="00032BCF">
      <w:pPr>
        <w:spacing w:line="360" w:lineRule="auto"/>
        <w:jc w:val="both"/>
        <w:rPr>
          <w:rFonts w:ascii="Times New Roman" w:hAnsi="Times New Roman" w:cs="Times New Roman"/>
          <w:lang w:val="en-GB"/>
        </w:rPr>
      </w:pPr>
      <w:r w:rsidRPr="00990EC4">
        <w:rPr>
          <w:rFonts w:ascii="Times New Roman" w:hAnsi="Times New Roman" w:cs="Times New Roman"/>
          <w:lang w:val="en-GB"/>
        </w:rPr>
        <w:t>3. Simplified Battery Model</w:t>
      </w:r>
    </w:p>
    <w:p w14:paraId="65C52768" w14:textId="3101E078" w:rsidR="002C68BE" w:rsidRPr="00990EC4" w:rsidRDefault="002C68BE" w:rsidP="00032BCF">
      <w:pPr>
        <w:spacing w:line="360" w:lineRule="auto"/>
        <w:jc w:val="both"/>
        <w:rPr>
          <w:rFonts w:ascii="Times New Roman" w:hAnsi="Times New Roman" w:cs="Times New Roman"/>
          <w:lang w:val="en-GB"/>
        </w:rPr>
      </w:pPr>
      <w:r w:rsidRPr="00990EC4">
        <w:rPr>
          <w:rFonts w:ascii="Times New Roman" w:hAnsi="Times New Roman" w:cs="Times New Roman"/>
          <w:lang w:val="en-GB"/>
        </w:rPr>
        <w:t>The Battery Energy Storage System (BESS) used in this model considers</w:t>
      </w:r>
      <w:r w:rsidR="00032BCF" w:rsidRPr="00990EC4">
        <w:rPr>
          <w:rFonts w:ascii="Times New Roman" w:hAnsi="Times New Roman" w:cs="Times New Roman"/>
          <w:lang w:val="en-GB"/>
        </w:rPr>
        <w:t xml:space="preserve"> only</w:t>
      </w:r>
      <w:r w:rsidRPr="00990EC4">
        <w:rPr>
          <w:rFonts w:ascii="Times New Roman" w:hAnsi="Times New Roman" w:cs="Times New Roman"/>
          <w:lang w:val="en-GB"/>
        </w:rPr>
        <w:t xml:space="preserve"> </w:t>
      </w:r>
      <w:r w:rsidR="001845AA" w:rsidRPr="00990EC4">
        <w:rPr>
          <w:rFonts w:ascii="Times New Roman" w:hAnsi="Times New Roman" w:cs="Times New Roman"/>
          <w:lang w:val="en-GB"/>
        </w:rPr>
        <w:t>four basic parameters. Other characteristics such as battery degradation and temperature effects were neglected</w:t>
      </w:r>
      <w:r w:rsidR="005267AA" w:rsidRPr="00990EC4">
        <w:rPr>
          <w:rFonts w:ascii="Times New Roman" w:hAnsi="Times New Roman" w:cs="Times New Roman"/>
          <w:lang w:val="en-GB"/>
        </w:rPr>
        <w:t>, which</w:t>
      </w:r>
      <w:r w:rsidR="001845AA" w:rsidRPr="00990EC4">
        <w:rPr>
          <w:rFonts w:ascii="Times New Roman" w:hAnsi="Times New Roman" w:cs="Times New Roman"/>
          <w:lang w:val="en-GB"/>
        </w:rPr>
        <w:t xml:space="preserve"> may lead to an optimistic performance estimation.</w:t>
      </w:r>
    </w:p>
    <w:p w14:paraId="2D0204E2" w14:textId="77777777" w:rsidR="001845AA" w:rsidRPr="00990EC4" w:rsidRDefault="001845AA" w:rsidP="00032BCF">
      <w:pPr>
        <w:spacing w:line="360" w:lineRule="auto"/>
        <w:jc w:val="both"/>
        <w:rPr>
          <w:rFonts w:ascii="Times New Roman" w:hAnsi="Times New Roman" w:cs="Times New Roman"/>
          <w:lang w:val="en-GB"/>
        </w:rPr>
      </w:pPr>
    </w:p>
    <w:p w14:paraId="7A993171" w14:textId="13F4AF9E" w:rsidR="00151CE7" w:rsidRPr="00990EC4" w:rsidRDefault="00151CE7" w:rsidP="00032BCF">
      <w:pPr>
        <w:spacing w:line="360" w:lineRule="auto"/>
        <w:jc w:val="both"/>
        <w:rPr>
          <w:rFonts w:ascii="Times New Roman" w:hAnsi="Times New Roman" w:cs="Times New Roman"/>
          <w:lang w:val="en-GB"/>
        </w:rPr>
      </w:pPr>
      <w:r w:rsidRPr="00990EC4">
        <w:rPr>
          <w:rFonts w:ascii="Times New Roman" w:hAnsi="Times New Roman" w:cs="Times New Roman"/>
          <w:lang w:val="en-GB"/>
        </w:rPr>
        <w:t>4. Simple Control Strategy</w:t>
      </w:r>
    </w:p>
    <w:p w14:paraId="3A52CE5E" w14:textId="100E9822" w:rsidR="001845AA" w:rsidRPr="00990EC4" w:rsidRDefault="001845AA" w:rsidP="00032BCF">
      <w:pPr>
        <w:spacing w:line="360" w:lineRule="auto"/>
        <w:jc w:val="both"/>
        <w:rPr>
          <w:rFonts w:ascii="Times New Roman" w:hAnsi="Times New Roman" w:cs="Times New Roman"/>
          <w:lang w:val="en-GB"/>
        </w:rPr>
      </w:pPr>
      <w:r w:rsidRPr="00990EC4">
        <w:rPr>
          <w:rFonts w:ascii="Times New Roman" w:hAnsi="Times New Roman" w:cs="Times New Roman"/>
          <w:lang w:val="en-GB"/>
        </w:rPr>
        <w:t>The Energy Management System (EMS) follows a rule-based control strategy that prioritises battery charging, discharging, and load shedding. Although effective for this simulation, it does not optimise operating cost, fuel consumption or renewable energy utilization.</w:t>
      </w:r>
    </w:p>
    <w:p w14:paraId="1E6479AC" w14:textId="77777777" w:rsidR="001845AA" w:rsidRPr="00990EC4" w:rsidRDefault="001845AA" w:rsidP="00032BCF">
      <w:pPr>
        <w:spacing w:line="360" w:lineRule="auto"/>
        <w:jc w:val="both"/>
        <w:rPr>
          <w:rFonts w:ascii="Times New Roman" w:hAnsi="Times New Roman" w:cs="Times New Roman"/>
          <w:b/>
          <w:bCs/>
          <w:sz w:val="28"/>
          <w:szCs w:val="28"/>
          <w:lang w:val="en-GB"/>
        </w:rPr>
      </w:pPr>
      <w:r w:rsidRPr="00990EC4">
        <w:rPr>
          <w:rFonts w:ascii="Times New Roman" w:hAnsi="Times New Roman" w:cs="Times New Roman"/>
          <w:b/>
          <w:bCs/>
          <w:sz w:val="28"/>
          <w:szCs w:val="28"/>
          <w:lang w:val="en-GB"/>
        </w:rPr>
        <w:br w:type="page"/>
      </w:r>
    </w:p>
    <w:p w14:paraId="0F0E74EF" w14:textId="5BB73476" w:rsidR="001845AA" w:rsidRPr="00990EC4" w:rsidRDefault="001845AA" w:rsidP="00032BCF">
      <w:pPr>
        <w:spacing w:line="360" w:lineRule="auto"/>
        <w:jc w:val="both"/>
        <w:rPr>
          <w:rFonts w:ascii="Times New Roman" w:hAnsi="Times New Roman" w:cs="Times New Roman"/>
          <w:b/>
          <w:bCs/>
          <w:sz w:val="28"/>
          <w:szCs w:val="28"/>
          <w:lang w:val="en-GB"/>
        </w:rPr>
      </w:pPr>
      <w:r w:rsidRPr="00990EC4">
        <w:rPr>
          <w:rFonts w:ascii="Times New Roman" w:hAnsi="Times New Roman" w:cs="Times New Roman"/>
          <w:b/>
          <w:bCs/>
          <w:sz w:val="28"/>
          <w:szCs w:val="28"/>
          <w:lang w:val="en-GB"/>
        </w:rPr>
        <w:lastRenderedPageBreak/>
        <w:t>8.2 Improvements</w:t>
      </w:r>
    </w:p>
    <w:p w14:paraId="5CDD9827" w14:textId="0FA7566B" w:rsidR="001845AA" w:rsidRPr="00990EC4" w:rsidRDefault="001845AA" w:rsidP="00032BCF">
      <w:pPr>
        <w:spacing w:line="360" w:lineRule="auto"/>
        <w:jc w:val="both"/>
        <w:rPr>
          <w:rFonts w:ascii="Times New Roman" w:hAnsi="Times New Roman" w:cs="Times New Roman"/>
          <w:lang w:val="en-GB"/>
        </w:rPr>
      </w:pPr>
      <w:r w:rsidRPr="00990EC4">
        <w:rPr>
          <w:rFonts w:ascii="Times New Roman" w:hAnsi="Times New Roman" w:cs="Times New Roman"/>
          <w:lang w:val="en-GB"/>
        </w:rPr>
        <w:t>1. Real-World Data Integration</w:t>
      </w:r>
    </w:p>
    <w:p w14:paraId="35D1CB56" w14:textId="5E2070DD" w:rsidR="001845AA" w:rsidRPr="00990EC4" w:rsidRDefault="00494F6D" w:rsidP="00032BCF">
      <w:pPr>
        <w:spacing w:line="360" w:lineRule="auto"/>
        <w:jc w:val="both"/>
        <w:rPr>
          <w:rFonts w:ascii="Times New Roman" w:hAnsi="Times New Roman" w:cs="Times New Roman"/>
          <w:lang w:val="en-GB"/>
        </w:rPr>
      </w:pPr>
      <w:r w:rsidRPr="00990EC4">
        <w:rPr>
          <w:rFonts w:ascii="Times New Roman" w:hAnsi="Times New Roman" w:cs="Times New Roman"/>
          <w:lang w:val="en-GB"/>
        </w:rPr>
        <w:t>Integrating real-time load demand data and solar irradiance data obtained from sensors or forecasting systems in future work to improve simulation realism.</w:t>
      </w:r>
    </w:p>
    <w:p w14:paraId="1A47E2FD" w14:textId="77777777" w:rsidR="00494F6D" w:rsidRPr="00990EC4" w:rsidRDefault="00494F6D" w:rsidP="00032BCF">
      <w:pPr>
        <w:spacing w:line="360" w:lineRule="auto"/>
        <w:jc w:val="both"/>
        <w:rPr>
          <w:rFonts w:ascii="Times New Roman" w:hAnsi="Times New Roman" w:cs="Times New Roman"/>
          <w:lang w:val="en-GB"/>
        </w:rPr>
      </w:pPr>
    </w:p>
    <w:p w14:paraId="4A19D9AB" w14:textId="7D7C07E5" w:rsidR="00494F6D" w:rsidRPr="00990EC4" w:rsidRDefault="00494F6D" w:rsidP="00032BCF">
      <w:pPr>
        <w:spacing w:line="360" w:lineRule="auto"/>
        <w:jc w:val="both"/>
        <w:rPr>
          <w:rFonts w:ascii="Times New Roman" w:hAnsi="Times New Roman" w:cs="Times New Roman"/>
          <w:lang w:val="en-GB"/>
        </w:rPr>
      </w:pPr>
      <w:r w:rsidRPr="00990EC4">
        <w:rPr>
          <w:rFonts w:ascii="Times New Roman" w:hAnsi="Times New Roman" w:cs="Times New Roman"/>
          <w:lang w:val="en-GB"/>
        </w:rPr>
        <w:t>2. Advanced Battery Modelling</w:t>
      </w:r>
    </w:p>
    <w:p w14:paraId="06D879F1" w14:textId="6AB89E30" w:rsidR="00494F6D" w:rsidRPr="00990EC4" w:rsidRDefault="00494F6D" w:rsidP="00032BCF">
      <w:pPr>
        <w:spacing w:line="360" w:lineRule="auto"/>
        <w:jc w:val="both"/>
        <w:rPr>
          <w:rFonts w:ascii="Times New Roman" w:hAnsi="Times New Roman" w:cs="Times New Roman"/>
          <w:lang w:val="en-GB"/>
        </w:rPr>
      </w:pPr>
      <w:r w:rsidRPr="00990EC4">
        <w:rPr>
          <w:rFonts w:ascii="Times New Roman" w:hAnsi="Times New Roman" w:cs="Times New Roman"/>
          <w:lang w:val="en-GB"/>
        </w:rPr>
        <w:t>Enhance detail of battery modelling by considering degradation, aging, temperature effects, and state-of-health could provide more accurate predictions for long-term battery performance.</w:t>
      </w:r>
    </w:p>
    <w:p w14:paraId="56896F6C" w14:textId="77777777" w:rsidR="00494F6D" w:rsidRPr="00990EC4" w:rsidRDefault="00494F6D" w:rsidP="00032BCF">
      <w:pPr>
        <w:spacing w:line="360" w:lineRule="auto"/>
        <w:jc w:val="both"/>
        <w:rPr>
          <w:rFonts w:ascii="Times New Roman" w:hAnsi="Times New Roman" w:cs="Times New Roman"/>
          <w:lang w:val="en-GB"/>
        </w:rPr>
      </w:pPr>
    </w:p>
    <w:p w14:paraId="2BDE127D" w14:textId="52DBD50F" w:rsidR="00494F6D" w:rsidRPr="00990EC4" w:rsidRDefault="00494F6D" w:rsidP="00032BCF">
      <w:pPr>
        <w:spacing w:line="360" w:lineRule="auto"/>
        <w:jc w:val="both"/>
        <w:rPr>
          <w:rFonts w:ascii="Times New Roman" w:hAnsi="Times New Roman" w:cs="Times New Roman"/>
          <w:lang w:val="en-GB"/>
        </w:rPr>
      </w:pPr>
      <w:r w:rsidRPr="00990EC4">
        <w:rPr>
          <w:rFonts w:ascii="Times New Roman" w:hAnsi="Times New Roman" w:cs="Times New Roman"/>
          <w:lang w:val="en-GB"/>
        </w:rPr>
        <w:t>3. Intelligent EMS Control</w:t>
      </w:r>
    </w:p>
    <w:p w14:paraId="71F6CDDD" w14:textId="74B61BF4" w:rsidR="005267AA" w:rsidRPr="00990EC4" w:rsidRDefault="005267AA" w:rsidP="00032BCF">
      <w:pPr>
        <w:spacing w:line="360" w:lineRule="auto"/>
        <w:jc w:val="both"/>
        <w:rPr>
          <w:rFonts w:ascii="Times New Roman" w:hAnsi="Times New Roman" w:cs="Times New Roman"/>
          <w:lang w:val="en-GB"/>
        </w:rPr>
      </w:pPr>
      <w:r w:rsidRPr="00990EC4">
        <w:rPr>
          <w:rFonts w:ascii="Times New Roman" w:hAnsi="Times New Roman" w:cs="Times New Roman"/>
          <w:lang w:val="en-GB"/>
        </w:rPr>
        <w:t xml:space="preserve">The rule-based EMS control could be replaced with intelligent control techniques, </w:t>
      </w:r>
      <w:sdt>
        <w:sdtPr>
          <w:rPr>
            <w:rFonts w:ascii="Times New Roman" w:hAnsi="Times New Roman" w:cs="Times New Roman"/>
            <w:lang w:val="en-GB"/>
          </w:rPr>
          <w:tag w:val="tii-similarity-UFVCTElDQVRJT05fQW1pdCBLdW1hciBQYW5kZXksIFNhbmplZXZpa3VtYXIgUGFkbWFuYWJhbiwgU3VtYW4gTGF0YSBUcmlwYXRoaSwgVml2ZWsgUGF0ZWwsIFZpa2FzIFBhdGVsLiAiTWljcm9ncmlkIC0gRGVzaWduLCBPcHRpbWl6YXRpb24sIGFuZCBBcHBsaWNhdGlvbnMiLCBDUkMgUHJlc3MsIDIwMjQ="/>
          <w:id w:val="-1305775921"/>
          <w:placeholder>
            <w:docPart w:val="DefaultPlaceholder_-1854013440"/>
          </w:placeholder>
          <w15:appearance w15:val="hidden"/>
        </w:sdtPr>
        <w:sdtContent>
          <w:r w:rsidRPr="00990EC4">
            <w:rPr>
              <w:rFonts w:ascii="Times New Roman" w:hAnsi="Times New Roman" w:cs="Times New Roman"/>
              <w:lang w:val="en-GB"/>
            </w:rPr>
            <w:t>such as Model Predictive Control</w:t>
          </w:r>
        </w:sdtContent>
      </w:sdt>
      <w:r w:rsidRPr="00990EC4">
        <w:rPr>
          <w:rFonts w:ascii="Times New Roman" w:hAnsi="Times New Roman" w:cs="Times New Roman"/>
          <w:lang w:val="en-GB"/>
        </w:rPr>
        <w:t xml:space="preserve"> or </w:t>
      </w:r>
      <w:sdt>
        <w:sdtPr>
          <w:rPr>
            <w:rFonts w:ascii="Times New Roman" w:hAnsi="Times New Roman" w:cs="Times New Roman"/>
            <w:lang w:val="en-GB"/>
          </w:rPr>
          <w:tag w:val="tii-similarity-UFVCTElDQVRJT05fQW1pdCBLdW1hciBQYW5kZXksIFNhbmplZXZpa3VtYXIgUGFkbWFuYWJhbiwgU3VtYW4gTGF0YSBUcmlwYXRoaSwgVml2ZWsgUGF0ZWwsIFZpa2FzIFBhdGVsLiAiTWljcm9ncmlkIC0gRGVzaWduLCBPcHRpbWl6YXRpb24sIGFuZCBBcHBsaWNhdGlvbnMiLCBDUkMgUHJlc3MsIDIwMjQ="/>
          <w:id w:val="1679924348"/>
          <w:placeholder>
            <w:docPart w:val="DefaultPlaceholder_-1854013440"/>
          </w:placeholder>
          <w15:appearance w15:val="hidden"/>
        </w:sdtPr>
        <w:sdtContent>
          <w:r w:rsidRPr="00990EC4">
            <w:rPr>
              <w:rFonts w:ascii="Times New Roman" w:hAnsi="Times New Roman" w:cs="Times New Roman"/>
              <w:lang w:val="en-GB"/>
            </w:rPr>
            <w:t>Reinforcement Learning</w:t>
          </w:r>
        </w:sdtContent>
      </w:sdt>
      <w:r w:rsidRPr="00990EC4">
        <w:rPr>
          <w:rFonts w:ascii="Times New Roman" w:hAnsi="Times New Roman" w:cs="Times New Roman"/>
          <w:lang w:val="en-GB"/>
        </w:rPr>
        <w:t xml:space="preserve"> to </w:t>
      </w:r>
      <w:sdt>
        <w:sdtPr>
          <w:rPr>
            <w:rFonts w:ascii="Times New Roman" w:hAnsi="Times New Roman" w:cs="Times New Roman"/>
            <w:lang w:val="en-GB"/>
          </w:rPr>
          <w:tag w:val="tii-similarity-U1VCTUlUVEVEX1dPUktfb2lkOjE6MzU5MTU1Nzg4MQ=="/>
          <w:id w:val="313926109"/>
          <w:placeholder>
            <w:docPart w:val="DefaultPlaceholder_-1854013440"/>
          </w:placeholder>
          <w15:appearance w15:val="hidden"/>
        </w:sdtPr>
        <w:sdtContent>
          <w:r w:rsidRPr="00990EC4">
            <w:rPr>
              <w:rFonts w:ascii="Times New Roman" w:hAnsi="Times New Roman" w:cs="Times New Roman"/>
              <w:lang w:val="en-GB"/>
            </w:rPr>
            <w:t>minimise operating costs and maximise renewable energy</w:t>
          </w:r>
        </w:sdtContent>
      </w:sdt>
      <w:r w:rsidRPr="00990EC4">
        <w:rPr>
          <w:rFonts w:ascii="Times New Roman" w:hAnsi="Times New Roman" w:cs="Times New Roman"/>
          <w:lang w:val="en-GB"/>
        </w:rPr>
        <w:t xml:space="preserve"> utilization.</w:t>
      </w:r>
    </w:p>
    <w:p w14:paraId="74C25B9B" w14:textId="77777777" w:rsidR="005267AA" w:rsidRPr="00990EC4" w:rsidRDefault="005267AA" w:rsidP="00032BCF">
      <w:pPr>
        <w:spacing w:line="360" w:lineRule="auto"/>
        <w:jc w:val="both"/>
        <w:rPr>
          <w:rFonts w:ascii="Times New Roman" w:hAnsi="Times New Roman" w:cs="Times New Roman"/>
          <w:lang w:val="en-GB"/>
        </w:rPr>
      </w:pPr>
    </w:p>
    <w:p w14:paraId="23FE0167" w14:textId="24448C2D" w:rsidR="00494F6D" w:rsidRPr="00990EC4" w:rsidRDefault="00494F6D" w:rsidP="00032BCF">
      <w:pPr>
        <w:spacing w:line="360" w:lineRule="auto"/>
        <w:jc w:val="both"/>
        <w:rPr>
          <w:rFonts w:ascii="Times New Roman" w:hAnsi="Times New Roman" w:cs="Times New Roman"/>
          <w:lang w:val="en-GB"/>
        </w:rPr>
      </w:pPr>
      <w:r w:rsidRPr="00990EC4">
        <w:rPr>
          <w:rFonts w:ascii="Times New Roman" w:hAnsi="Times New Roman" w:cs="Times New Roman"/>
          <w:lang w:val="en-GB"/>
        </w:rPr>
        <w:t>4. Additional Renewable Sources</w:t>
      </w:r>
    </w:p>
    <w:p w14:paraId="760BB3F3" w14:textId="4D7515E7" w:rsidR="00494F6D" w:rsidRPr="00990EC4" w:rsidRDefault="00494F6D" w:rsidP="00032BCF">
      <w:pPr>
        <w:spacing w:line="360" w:lineRule="auto"/>
        <w:jc w:val="both"/>
        <w:rPr>
          <w:rFonts w:ascii="Times New Roman" w:hAnsi="Times New Roman" w:cs="Times New Roman"/>
          <w:lang w:val="en-GB"/>
        </w:rPr>
      </w:pPr>
      <w:r w:rsidRPr="00990EC4">
        <w:rPr>
          <w:rFonts w:ascii="Times New Roman" w:hAnsi="Times New Roman" w:cs="Times New Roman"/>
          <w:lang w:val="en-GB"/>
        </w:rPr>
        <w:t>The current simulation only uses solar PV and diesel generator</w:t>
      </w:r>
      <w:r w:rsidR="005267AA" w:rsidRPr="00990EC4">
        <w:rPr>
          <w:rFonts w:ascii="Times New Roman" w:hAnsi="Times New Roman" w:cs="Times New Roman"/>
          <w:lang w:val="en-GB"/>
        </w:rPr>
        <w:t xml:space="preserve"> for energy generation. More variety of renewable sources, such as wind turbines or hydroelectricity, could be introduced to increase supply diversity, improving microgrid stability and reduce dependence on diesel generation.</w:t>
      </w:r>
    </w:p>
    <w:p w14:paraId="4D820582" w14:textId="224A1FB4" w:rsidR="001522F0" w:rsidRPr="00990EC4" w:rsidRDefault="001845AA" w:rsidP="00FB41EC">
      <w:pPr>
        <w:spacing w:line="360" w:lineRule="auto"/>
        <w:rPr>
          <w:rFonts w:ascii="Times New Roman" w:hAnsi="Times New Roman" w:cs="Times New Roman"/>
          <w:b/>
          <w:bCs/>
          <w:sz w:val="28"/>
          <w:szCs w:val="28"/>
          <w:lang w:val="en-GB"/>
        </w:rPr>
      </w:pPr>
      <w:r w:rsidRPr="00990EC4">
        <w:rPr>
          <w:rFonts w:ascii="Times New Roman" w:hAnsi="Times New Roman" w:cs="Times New Roman"/>
          <w:sz w:val="28"/>
          <w:szCs w:val="28"/>
          <w:lang w:val="en-GB"/>
        </w:rPr>
        <w:br w:type="page"/>
      </w:r>
      <w:r w:rsidR="0015562E" w:rsidRPr="00990EC4">
        <w:rPr>
          <w:rFonts w:ascii="Times New Roman" w:hAnsi="Times New Roman" w:cs="Times New Roman"/>
          <w:b/>
          <w:bCs/>
          <w:sz w:val="28"/>
          <w:szCs w:val="28"/>
          <w:lang w:val="en-GB"/>
        </w:rPr>
        <w:lastRenderedPageBreak/>
        <w:t>9.0 Conclusion</w:t>
      </w:r>
    </w:p>
    <w:p w14:paraId="1BD06328" w14:textId="44116F0F" w:rsidR="00FB41EC" w:rsidRPr="00990EC4" w:rsidRDefault="00FB41EC" w:rsidP="00FB41EC">
      <w:pPr>
        <w:spacing w:line="360" w:lineRule="auto"/>
        <w:jc w:val="both"/>
        <w:rPr>
          <w:rFonts w:ascii="Times New Roman" w:hAnsi="Times New Roman" w:cs="Times New Roman"/>
          <w:lang w:val="en-GB"/>
        </w:rPr>
      </w:pPr>
      <w:r w:rsidRPr="00990EC4">
        <w:rPr>
          <w:rFonts w:ascii="Times New Roman" w:hAnsi="Times New Roman" w:cs="Times New Roman"/>
          <w:lang w:val="en-GB"/>
        </w:rPr>
        <w:t xml:space="preserve">This </w:t>
      </w:r>
      <w:r w:rsidR="00024808" w:rsidRPr="00990EC4">
        <w:rPr>
          <w:rFonts w:ascii="Times New Roman" w:hAnsi="Times New Roman" w:cs="Times New Roman"/>
          <w:lang w:val="en-GB"/>
        </w:rPr>
        <w:t>project</w:t>
      </w:r>
      <w:r w:rsidRPr="00990EC4">
        <w:rPr>
          <w:rFonts w:ascii="Times New Roman" w:hAnsi="Times New Roman" w:cs="Times New Roman"/>
          <w:lang w:val="en-GB"/>
        </w:rPr>
        <w:t xml:space="preserve"> successfully developed a Python-based Smart Microgrid Energy Management System (EMS) to simulate the operation of a grid-independent microgrid over a 24-hour period. The proposed EMS </w:t>
      </w:r>
      <w:r w:rsidR="00024808" w:rsidRPr="00990EC4">
        <w:rPr>
          <w:rFonts w:ascii="Times New Roman" w:hAnsi="Times New Roman" w:cs="Times New Roman"/>
          <w:lang w:val="en-GB"/>
        </w:rPr>
        <w:t xml:space="preserve">integrated </w:t>
      </w:r>
      <w:r w:rsidRPr="00990EC4">
        <w:rPr>
          <w:rFonts w:ascii="Times New Roman" w:hAnsi="Times New Roman" w:cs="Times New Roman"/>
          <w:lang w:val="en-GB"/>
        </w:rPr>
        <w:t xml:space="preserve">solar </w:t>
      </w:r>
      <w:sdt>
        <w:sdtPr>
          <w:rPr>
            <w:rFonts w:ascii="Times New Roman" w:hAnsi="Times New Roman" w:cs="Times New Roman"/>
            <w:lang w:val="en-GB"/>
          </w:rPr>
          <w:tag w:val="tii-similarity-U1VCTUlUVEVEX1dPUktfb2lkOjgyNjc6MTQ2MzkwNTkx"/>
          <w:id w:val="-675504069"/>
          <w:placeholder>
            <w:docPart w:val="DefaultPlaceholder_-1854013440"/>
          </w:placeholder>
          <w15:appearance w15:val="hidden"/>
        </w:sdtPr>
        <w:sdtContent>
          <w:r w:rsidRPr="00990EC4">
            <w:rPr>
              <w:rFonts w:ascii="Times New Roman" w:hAnsi="Times New Roman" w:cs="Times New Roman"/>
              <w:lang w:val="en-GB"/>
            </w:rPr>
            <w:t>photovoltaic generation, a</w:t>
          </w:r>
        </w:sdtContent>
      </w:sdt>
      <w:r w:rsidRPr="00990EC4">
        <w:rPr>
          <w:rFonts w:ascii="Times New Roman" w:hAnsi="Times New Roman" w:cs="Times New Roman"/>
          <w:lang w:val="en-GB"/>
        </w:rPr>
        <w:t xml:space="preserve"> diesel generator, a Battery Energy Storage System (BESS), and a priority-based load shedding strategy to coordinate power generation and consumption under varying operating conditions. </w:t>
      </w:r>
      <w:sdt>
        <w:sdtPr>
          <w:rPr>
            <w:rFonts w:ascii="Times New Roman" w:hAnsi="Times New Roman" w:cs="Times New Roman"/>
            <w:lang w:val="en-GB"/>
          </w:rPr>
          <w:tag w:val="tii-similarity-U1VCTUlUVEVEX1dPUktfb2lkOjE6MzU5MTU1Nzg4MQ=="/>
          <w:id w:val="1659878658"/>
          <w:placeholder>
            <w:docPart w:val="DefaultPlaceholder_-1854013440"/>
          </w:placeholder>
          <w15:appearance w15:val="hidden"/>
        </w:sdtPr>
        <w:sdtContent>
          <w:r w:rsidRPr="00990EC4">
            <w:rPr>
              <w:rFonts w:ascii="Times New Roman" w:hAnsi="Times New Roman" w:cs="Times New Roman"/>
              <w:lang w:val="en-GB"/>
            </w:rPr>
            <w:t xml:space="preserve">Simulation results </w:t>
          </w:r>
          <w:r w:rsidR="00024808" w:rsidRPr="00990EC4">
            <w:rPr>
              <w:rFonts w:ascii="Times New Roman" w:hAnsi="Times New Roman" w:cs="Times New Roman"/>
              <w:lang w:val="en-GB"/>
            </w:rPr>
            <w:t>demonstrated that the EMS</w:t>
          </w:r>
        </w:sdtContent>
      </w:sdt>
      <w:r w:rsidR="00024808" w:rsidRPr="00990EC4">
        <w:rPr>
          <w:rFonts w:ascii="Times New Roman" w:hAnsi="Times New Roman" w:cs="Times New Roman"/>
          <w:lang w:val="en-GB"/>
        </w:rPr>
        <w:t xml:space="preserve"> effectively </w:t>
      </w:r>
      <w:sdt>
        <w:sdtPr>
          <w:rPr>
            <w:rFonts w:ascii="Times New Roman" w:hAnsi="Times New Roman" w:cs="Times New Roman"/>
            <w:lang w:val="en-GB"/>
          </w:rPr>
          <w:tag w:val="tii-similarity-U1VCTUlUVEVEX1dPUktfb2lkOjE6MzU5MTU1Nzg4MQ=="/>
          <w:id w:val="647167692"/>
          <w:placeholder>
            <w:docPart w:val="DefaultPlaceholder_-1854013440"/>
          </w:placeholder>
          <w15:appearance w15:val="hidden"/>
        </w:sdtPr>
        <w:sdtContent>
          <w:r w:rsidR="00024808" w:rsidRPr="00990EC4">
            <w:rPr>
              <w:rFonts w:ascii="Times New Roman" w:hAnsi="Times New Roman" w:cs="Times New Roman"/>
              <w:lang w:val="en-GB"/>
            </w:rPr>
            <w:t>maintained power</w:t>
          </w:r>
        </w:sdtContent>
      </w:sdt>
      <w:r w:rsidR="00024808" w:rsidRPr="00990EC4">
        <w:rPr>
          <w:rFonts w:ascii="Times New Roman" w:hAnsi="Times New Roman" w:cs="Times New Roman"/>
          <w:lang w:val="en-GB"/>
        </w:rPr>
        <w:t xml:space="preserve"> balance by charging and discharging the BESS while performing load shedding if necessary. The proposed control strategy ensured uninterrupted power supply to the highest-priority load, demonstrating its effectiveness in maintaining system stability and operational reliability.</w:t>
      </w:r>
    </w:p>
    <w:p w14:paraId="342C87DA" w14:textId="07690231" w:rsidR="00024808" w:rsidRPr="00990EC4" w:rsidRDefault="00024808" w:rsidP="00FB41EC">
      <w:pPr>
        <w:spacing w:line="360" w:lineRule="auto"/>
        <w:jc w:val="both"/>
        <w:rPr>
          <w:rFonts w:ascii="Times New Roman" w:hAnsi="Times New Roman" w:cs="Times New Roman"/>
          <w:lang w:val="en-GB"/>
        </w:rPr>
      </w:pPr>
    </w:p>
    <w:p w14:paraId="42441713" w14:textId="53358EDB" w:rsidR="00024808" w:rsidRPr="00990EC4" w:rsidRDefault="00A13312" w:rsidP="00FB41EC">
      <w:pPr>
        <w:spacing w:line="360" w:lineRule="auto"/>
        <w:jc w:val="both"/>
        <w:rPr>
          <w:rFonts w:ascii="Times New Roman" w:hAnsi="Times New Roman" w:cs="Times New Roman"/>
          <w:lang w:val="en-GB"/>
        </w:rPr>
      </w:pPr>
      <w:r w:rsidRPr="00990EC4">
        <w:rPr>
          <w:rFonts w:ascii="Times New Roman" w:hAnsi="Times New Roman" w:cs="Times New Roman"/>
          <w:lang w:val="en-GB"/>
        </w:rPr>
        <w:t>Despite the simplified assumptions adopted in the simulation, t</w:t>
      </w:r>
      <w:r w:rsidR="00024808" w:rsidRPr="00990EC4">
        <w:rPr>
          <w:rFonts w:ascii="Times New Roman" w:hAnsi="Times New Roman" w:cs="Times New Roman"/>
          <w:lang w:val="en-GB"/>
        </w:rPr>
        <w:t xml:space="preserve">he </w:t>
      </w:r>
      <w:r w:rsidRPr="00990EC4">
        <w:rPr>
          <w:rFonts w:ascii="Times New Roman" w:hAnsi="Times New Roman" w:cs="Times New Roman"/>
          <w:lang w:val="en-GB"/>
        </w:rPr>
        <w:t xml:space="preserve">developed </w:t>
      </w:r>
      <w:r w:rsidR="00024808" w:rsidRPr="00990EC4">
        <w:rPr>
          <w:rFonts w:ascii="Times New Roman" w:hAnsi="Times New Roman" w:cs="Times New Roman"/>
          <w:lang w:val="en-GB"/>
        </w:rPr>
        <w:t xml:space="preserve">EMS provides a </w:t>
      </w:r>
      <w:r w:rsidRPr="00990EC4">
        <w:rPr>
          <w:rFonts w:ascii="Times New Roman" w:hAnsi="Times New Roman" w:cs="Times New Roman"/>
          <w:lang w:val="en-GB"/>
        </w:rPr>
        <w:t xml:space="preserve">practical framework </w:t>
      </w:r>
      <w:r w:rsidR="00024808" w:rsidRPr="00990EC4">
        <w:rPr>
          <w:rFonts w:ascii="Times New Roman" w:hAnsi="Times New Roman" w:cs="Times New Roman"/>
          <w:lang w:val="en-GB"/>
        </w:rPr>
        <w:t>for understanding microgrid energy management and coordination of distributed energy resources.</w:t>
      </w:r>
      <w:r w:rsidRPr="00990EC4">
        <w:rPr>
          <w:rFonts w:ascii="Times New Roman" w:hAnsi="Times New Roman" w:cs="Times New Roman"/>
          <w:lang w:val="en-GB"/>
        </w:rPr>
        <w:t xml:space="preserve"> Future improvements, including real-time data integration, advanced battery modelling, intelligent control strategies, </w:t>
      </w:r>
      <w:sdt>
        <w:sdtPr>
          <w:rPr>
            <w:rFonts w:ascii="Times New Roman" w:hAnsi="Times New Roman" w:cs="Times New Roman"/>
            <w:lang w:val="en-GB"/>
          </w:rPr>
          <w:tag w:val="tii-similarity-UFVCTElDQVRJT05fQW1pdCBLdW1hciBQYW5kZXksIFNhbmplZXZpa3VtYXIgUGFkbWFuYWJhbiwgU3VtYW4gTGF0YSBUcmlwYXRoaSwgVml2ZWsgUGF0ZWwsIFZpa2FzIFBhdGVsLiAiTWljcm9ncmlkIC0gRGVzaWduLCBPcHRpbWl6YXRpb24sIGFuZCBBcHBsaWNhdGlvbnMiLCBDUkMgUHJlc3MsIDIwMjQ="/>
          <w:id w:val="-1855182204"/>
          <w:placeholder>
            <w:docPart w:val="DefaultPlaceholder_-1854013440"/>
          </w:placeholder>
          <w15:appearance w15:val="hidden"/>
        </w:sdtPr>
        <w:sdtContent>
          <w:r w:rsidRPr="00990EC4">
            <w:rPr>
              <w:rFonts w:ascii="Times New Roman" w:hAnsi="Times New Roman" w:cs="Times New Roman"/>
              <w:lang w:val="en-GB"/>
            </w:rPr>
            <w:t>and the incorporation</w:t>
          </w:r>
        </w:sdtContent>
      </w:sdt>
      <w:r w:rsidRPr="00990EC4">
        <w:rPr>
          <w:rFonts w:ascii="Times New Roman" w:hAnsi="Times New Roman" w:cs="Times New Roman"/>
          <w:lang w:val="en-GB"/>
        </w:rPr>
        <w:t xml:space="preserve"> of additional renewable energy sources, could further enhance the accuracy and performance of the system. Overall, this project demonstrates the feasibility of a rule-based EMS as a reliable approach for maintaining power balance and supporting the efficient operation of modern microgrids.</w:t>
      </w:r>
    </w:p>
    <w:p w14:paraId="53D0155E" w14:textId="78F5157C" w:rsidR="00D8632E" w:rsidRPr="00990EC4" w:rsidRDefault="00D8632E" w:rsidP="007D69B4">
      <w:pPr>
        <w:spacing w:line="360" w:lineRule="auto"/>
        <w:jc w:val="center"/>
        <w:rPr>
          <w:rFonts w:ascii="Times New Roman" w:hAnsi="Times New Roman" w:cs="Times New Roman"/>
          <w:lang w:val="en-MY"/>
        </w:rPr>
      </w:pPr>
      <w:r w:rsidRPr="00990EC4">
        <w:rPr>
          <w:rFonts w:ascii="Times New Roman" w:hAnsi="Times New Roman" w:cs="Times New Roman"/>
          <w:sz w:val="28"/>
          <w:szCs w:val="28"/>
        </w:rPr>
        <w:br w:type="page"/>
      </w:r>
      <w:r w:rsidRPr="00990EC4">
        <w:rPr>
          <w:rFonts w:ascii="Times New Roman" w:hAnsi="Times New Roman" w:cs="Times New Roman"/>
          <w:b/>
          <w:bCs/>
          <w:sz w:val="28"/>
          <w:szCs w:val="28"/>
        </w:rPr>
        <w:lastRenderedPageBreak/>
        <w:t>References</w:t>
      </w:r>
    </w:p>
    <w:p w14:paraId="34CD6E67" w14:textId="22AC5222" w:rsidR="007D69B4" w:rsidRPr="00990EC4" w:rsidRDefault="007D69B4" w:rsidP="007D69B4">
      <w:pPr>
        <w:spacing w:line="360" w:lineRule="auto"/>
        <w:ind w:left="720" w:hanging="720"/>
        <w:rPr>
          <w:rFonts w:ascii="Times New Roman" w:hAnsi="Times New Roman" w:cs="Times New Roman"/>
        </w:rPr>
      </w:pPr>
      <w:hyperlink r:id="rId11" w:history="1">
        <w:r w:rsidRPr="00990EC4">
          <w:rPr>
            <w:rStyle w:val="Hyperlink"/>
            <w:rFonts w:ascii="Times New Roman" w:hAnsi="Times New Roman" w:cs="Times New Roman"/>
          </w:rPr>
          <w:t>IEEE Technology Navigator – Control</w:t>
        </w:r>
      </w:hyperlink>
      <w:r w:rsidRPr="00990EC4">
        <w:rPr>
          <w:rFonts w:ascii="Times New Roman" w:hAnsi="Times New Roman" w:cs="Times New Roman"/>
        </w:rPr>
        <w:br/>
        <w:t xml:space="preserve">Institute of Electrical and Electronics Engineers. (n.d.). </w:t>
      </w:r>
      <w:r w:rsidRPr="00990EC4">
        <w:rPr>
          <w:rFonts w:ascii="Times New Roman" w:hAnsi="Times New Roman" w:cs="Times New Roman"/>
          <w:i/>
          <w:iCs/>
        </w:rPr>
        <w:t>Control</w:t>
      </w:r>
      <w:r w:rsidRPr="00990EC4">
        <w:rPr>
          <w:rFonts w:ascii="Times New Roman" w:hAnsi="Times New Roman" w:cs="Times New Roman"/>
        </w:rPr>
        <w:t xml:space="preserve">. </w:t>
      </w:r>
      <w:sdt>
        <w:sdtPr>
          <w:rPr>
            <w:rFonts w:ascii="Times New Roman" w:hAnsi="Times New Roman" w:cs="Times New Roman"/>
          </w:rPr>
          <w:tag w:val="tii-similarity-U1VCTUlUVEVEX1dPUktfb2lkOjIwMjE3OjYxMTM1OTAxNQ=="/>
          <w:id w:val="85191602"/>
          <w:placeholder>
            <w:docPart w:val="DefaultPlaceholder_-1854013440"/>
          </w:placeholder>
          <w15:appearance w15:val="hidden"/>
        </w:sdtPr>
        <w:sdtContent>
          <w:r w:rsidRPr="00990EC4">
            <w:rPr>
              <w:rFonts w:ascii="Times New Roman" w:hAnsi="Times New Roman" w:cs="Times New Roman"/>
            </w:rPr>
            <w:t>IEEE Technology Navigator.</w:t>
          </w:r>
        </w:sdtContent>
      </w:sdt>
      <w:r w:rsidRPr="00990EC4">
        <w:rPr>
          <w:rFonts w:ascii="Times New Roman" w:hAnsi="Times New Roman" w:cs="Times New Roman"/>
        </w:rPr>
        <w:t xml:space="preserve"> </w:t>
      </w:r>
      <w:hyperlink r:id="rId12" w:history="1">
        <w:sdt>
          <w:sdtPr>
            <w:tag w:val="tii-similarity-U1VCTUlUVEVEX1dPUktfb2lkOjIwMjE3OjYxMTM1OTAxNQ=="/>
            <w:id w:val="-1884392421"/>
            <w:placeholder>
              <w:docPart w:val="DefaultPlaceholder_-1854013440"/>
            </w:placeholder>
            <w15:appearance w15:val="hidden"/>
          </w:sdtPr>
          <w:sdtEndPr>
            <w:rPr>
              <w:rStyle w:val="Hyperlink"/>
              <w:rFonts w:ascii="Times New Roman" w:hAnsi="Times New Roman" w:cs="Times New Roman"/>
              <w:color w:val="467886" w:themeColor="hyperlink"/>
              <w:u w:val="single"/>
            </w:rPr>
          </w:sdtEndPr>
          <w:sdtContent>
            <w:r w:rsidRPr="00990EC4">
              <w:rPr>
                <w:rStyle w:val="Hyperlink"/>
                <w:rFonts w:ascii="Times New Roman" w:hAnsi="Times New Roman" w:cs="Times New Roman"/>
              </w:rPr>
              <w:t>https://technav.ieee.org/topic</w:t>
            </w:r>
          </w:sdtContent>
        </w:sdt>
        <w:r w:rsidRPr="00990EC4">
          <w:rPr>
            <w:rStyle w:val="Hyperlink"/>
            <w:rFonts w:ascii="Times New Roman" w:hAnsi="Times New Roman" w:cs="Times New Roman"/>
          </w:rPr>
          <w:t>/control/</w:t>
        </w:r>
      </w:hyperlink>
    </w:p>
    <w:p w14:paraId="48113A50" w14:textId="4A26F4D7" w:rsidR="007D69B4" w:rsidRPr="00990EC4" w:rsidRDefault="00000000" w:rsidP="007D69B4">
      <w:pPr>
        <w:spacing w:line="360" w:lineRule="auto"/>
        <w:ind w:left="720" w:hanging="720"/>
        <w:rPr>
          <w:rFonts w:ascii="Times New Roman" w:hAnsi="Times New Roman" w:cs="Times New Roman"/>
        </w:rPr>
      </w:pPr>
      <w:sdt>
        <w:sdtPr>
          <w:rPr>
            <w:rFonts w:ascii="Times New Roman" w:hAnsi="Times New Roman" w:cs="Times New Roman"/>
          </w:rPr>
          <w:tag w:val="tii-similarity-SU5URVJORVRfcHVyZS5ydWcubmw="/>
          <w:id w:val="-1335141482"/>
          <w:placeholder>
            <w:docPart w:val="DefaultPlaceholder_-1854013440"/>
          </w:placeholder>
          <w15:appearance w15:val="hidden"/>
        </w:sdtPr>
        <w:sdtEndPr>
          <w:rPr>
            <w:i/>
            <w:iCs/>
          </w:rPr>
        </w:sdtEndPr>
        <w:sdtContent>
          <w:r w:rsidR="007D69B4" w:rsidRPr="00990EC4">
            <w:rPr>
              <w:rFonts w:ascii="Times New Roman" w:hAnsi="Times New Roman" w:cs="Times New Roman"/>
            </w:rPr>
            <w:t xml:space="preserve">Saeed, M. H., </w:t>
          </w:r>
          <w:proofErr w:type="spellStart"/>
          <w:r w:rsidR="007D69B4" w:rsidRPr="00990EC4">
            <w:rPr>
              <w:rFonts w:ascii="Times New Roman" w:hAnsi="Times New Roman" w:cs="Times New Roman"/>
            </w:rPr>
            <w:t>Fangzong</w:t>
          </w:r>
          <w:proofErr w:type="spellEnd"/>
          <w:r w:rsidR="007D69B4" w:rsidRPr="00990EC4">
            <w:rPr>
              <w:rFonts w:ascii="Times New Roman" w:hAnsi="Times New Roman" w:cs="Times New Roman"/>
            </w:rPr>
            <w:t xml:space="preserve">, W., Kalwar, B. A., &amp; Iqbal, S. (2021). </w:t>
          </w:r>
          <w:r w:rsidR="007D69B4" w:rsidRPr="00990EC4">
            <w:rPr>
              <w:rFonts w:ascii="Times New Roman" w:hAnsi="Times New Roman" w:cs="Times New Roman"/>
              <w:i/>
              <w:iCs/>
            </w:rPr>
            <w:t>A review</w:t>
          </w:r>
        </w:sdtContent>
      </w:sdt>
      <w:r w:rsidR="007D69B4" w:rsidRPr="00990EC4">
        <w:rPr>
          <w:rFonts w:ascii="Times New Roman" w:hAnsi="Times New Roman" w:cs="Times New Roman"/>
          <w:i/>
          <w:iCs/>
        </w:rPr>
        <w:t xml:space="preserve"> </w:t>
      </w:r>
      <w:sdt>
        <w:sdtPr>
          <w:rPr>
            <w:rFonts w:ascii="Times New Roman" w:hAnsi="Times New Roman" w:cs="Times New Roman"/>
            <w:i/>
            <w:iCs/>
          </w:rPr>
          <w:tag w:val="tii-similarity-SU5URVJORVRfcHVyZS5ydWcubmw="/>
          <w:id w:val="-1650209714"/>
          <w:placeholder>
            <w:docPart w:val="DefaultPlaceholder_-1854013440"/>
          </w:placeholder>
          <w15:appearance w15:val="hidden"/>
        </w:sdtPr>
        <w:sdtEndPr>
          <w:rPr>
            <w:i w:val="0"/>
            <w:iCs w:val="0"/>
          </w:rPr>
        </w:sdtEndPr>
        <w:sdtContent>
          <w:r w:rsidR="007D69B4" w:rsidRPr="00990EC4">
            <w:rPr>
              <w:rFonts w:ascii="Times New Roman" w:hAnsi="Times New Roman" w:cs="Times New Roman"/>
              <w:i/>
              <w:iCs/>
            </w:rPr>
            <w:t>on microgrids' challenges &amp; perspectives</w:t>
          </w:r>
          <w:r w:rsidR="007D69B4" w:rsidRPr="00990EC4">
            <w:rPr>
              <w:rFonts w:ascii="Times New Roman" w:hAnsi="Times New Roman" w:cs="Times New Roman"/>
            </w:rPr>
            <w:t xml:space="preserve">. </w:t>
          </w:r>
          <w:r w:rsidR="007D69B4" w:rsidRPr="00990EC4">
            <w:rPr>
              <w:rFonts w:ascii="Times New Roman" w:hAnsi="Times New Roman" w:cs="Times New Roman"/>
              <w:i/>
              <w:iCs/>
            </w:rPr>
            <w:t>IEEE Access, 9</w:t>
          </w:r>
          <w:r w:rsidR="007D69B4" w:rsidRPr="00990EC4">
            <w:rPr>
              <w:rFonts w:ascii="Times New Roman" w:hAnsi="Times New Roman" w:cs="Times New Roman"/>
            </w:rPr>
            <w:t>, 166502–166517.</w:t>
          </w:r>
        </w:sdtContent>
      </w:sdt>
      <w:r w:rsidR="007D69B4" w:rsidRPr="00990EC4">
        <w:rPr>
          <w:rFonts w:ascii="Times New Roman" w:hAnsi="Times New Roman" w:cs="Times New Roman"/>
        </w:rPr>
        <w:t xml:space="preserve"> </w:t>
      </w:r>
      <w:hyperlink r:id="rId13" w:history="1">
        <w:sdt>
          <w:sdtPr>
            <w:tag w:val="tii-similarity-SU5URVJORVRfcHVyZS5ydWcubmw="/>
            <w:id w:val="-1491703412"/>
            <w:placeholder>
              <w:docPart w:val="DefaultPlaceholder_-1854013440"/>
            </w:placeholder>
            <w15:appearance w15:val="hidden"/>
          </w:sdtPr>
          <w:sdtEndPr>
            <w:rPr>
              <w:rStyle w:val="Hyperlink"/>
              <w:rFonts w:ascii="Times New Roman" w:hAnsi="Times New Roman" w:cs="Times New Roman"/>
              <w:color w:val="467886" w:themeColor="hyperlink"/>
              <w:u w:val="single"/>
            </w:rPr>
          </w:sdtEndPr>
          <w:sdtContent>
            <w:r w:rsidR="007D69B4" w:rsidRPr="00990EC4">
              <w:rPr>
                <w:rStyle w:val="Hyperlink"/>
                <w:rFonts w:ascii="Times New Roman" w:hAnsi="Times New Roman" w:cs="Times New Roman"/>
              </w:rPr>
              <w:t>https://doi.org/10.1109/ACCESS.2021.3135083</w:t>
            </w:r>
          </w:sdtContent>
        </w:sdt>
      </w:hyperlink>
      <w:r w:rsidR="007D69B4" w:rsidRPr="00990EC4">
        <w:rPr>
          <w:rFonts w:ascii="Times New Roman" w:hAnsi="Times New Roman" w:cs="Times New Roman"/>
        </w:rPr>
        <w:t xml:space="preserve"> </w:t>
      </w:r>
    </w:p>
    <w:p w14:paraId="57F6E12F" w14:textId="2CA632BC" w:rsidR="007D69B4" w:rsidRDefault="007D69B4" w:rsidP="007D69B4">
      <w:pPr>
        <w:spacing w:line="360" w:lineRule="auto"/>
        <w:ind w:left="720" w:hanging="720"/>
      </w:pPr>
      <w:r w:rsidRPr="00990EC4">
        <w:rPr>
          <w:rFonts w:ascii="Times New Roman" w:hAnsi="Times New Roman" w:cs="Times New Roman"/>
        </w:rPr>
        <w:t>Zahraoui, Y., Wang, F., Kalwar, B. A., &amp; Iqbal, S. (</w:t>
      </w:r>
      <w:sdt>
        <w:sdtPr>
          <w:rPr>
            <w:rFonts w:ascii="Times New Roman" w:hAnsi="Times New Roman" w:cs="Times New Roman"/>
          </w:rPr>
          <w:tag w:val="tii-similarity-SU5URVJORVRfd3d3Lm1kcGkuY29t"/>
          <w:id w:val="380362975"/>
          <w:placeholder>
            <w:docPart w:val="DefaultPlaceholder_-1854013440"/>
          </w:placeholder>
          <w15:appearance w15:val="hidden"/>
        </w:sdtPr>
        <w:sdtEndPr>
          <w:rPr>
            <w:i/>
            <w:iCs/>
          </w:rPr>
        </w:sdtEndPr>
        <w:sdtContent>
          <w:r w:rsidRPr="00990EC4">
            <w:rPr>
              <w:rFonts w:ascii="Times New Roman" w:hAnsi="Times New Roman" w:cs="Times New Roman"/>
            </w:rPr>
            <w:t xml:space="preserve">2021). </w:t>
          </w:r>
          <w:r w:rsidRPr="00990EC4">
            <w:rPr>
              <w:rFonts w:ascii="Times New Roman" w:hAnsi="Times New Roman" w:cs="Times New Roman"/>
              <w:i/>
              <w:iCs/>
            </w:rPr>
            <w:t>Energy</w:t>
          </w:r>
        </w:sdtContent>
      </w:sdt>
      <w:r w:rsidRPr="00990EC4">
        <w:rPr>
          <w:rFonts w:ascii="Times New Roman" w:hAnsi="Times New Roman" w:cs="Times New Roman"/>
          <w:i/>
          <w:iCs/>
        </w:rPr>
        <w:t xml:space="preserve"> </w:t>
      </w:r>
      <w:sdt>
        <w:sdtPr>
          <w:rPr>
            <w:rFonts w:ascii="Times New Roman" w:hAnsi="Times New Roman" w:cs="Times New Roman"/>
            <w:i/>
            <w:iCs/>
          </w:rPr>
          <w:tag w:val="tii-similarity-SU5URVJORVRfd3d3Lm1kcGkuY29t"/>
          <w:id w:val="1157501944"/>
          <w:placeholder>
            <w:docPart w:val="DefaultPlaceholder_-1854013440"/>
          </w:placeholder>
          <w15:appearance w15:val="hidden"/>
        </w:sdtPr>
        <w:sdtContent>
          <w:r w:rsidRPr="00990EC4">
            <w:rPr>
              <w:rFonts w:ascii="Times New Roman" w:hAnsi="Times New Roman" w:cs="Times New Roman"/>
              <w:i/>
              <w:iCs/>
            </w:rPr>
            <w:t>management system in microgrids: A comprehensive review</w:t>
          </w:r>
          <w:r w:rsidRPr="00990EC4">
            <w:rPr>
              <w:rFonts w:ascii="Times New Roman" w:hAnsi="Times New Roman" w:cs="Times New Roman"/>
            </w:rPr>
            <w:t xml:space="preserve">. </w:t>
          </w:r>
          <w:r w:rsidRPr="00990EC4">
            <w:rPr>
              <w:rFonts w:ascii="Times New Roman" w:hAnsi="Times New Roman" w:cs="Times New Roman"/>
              <w:i/>
              <w:iCs/>
            </w:rPr>
            <w:t>Sustainability,</w:t>
          </w:r>
        </w:sdtContent>
      </w:sdt>
      <w:r w:rsidRPr="00990EC4">
        <w:rPr>
          <w:rFonts w:ascii="Times New Roman" w:hAnsi="Times New Roman" w:cs="Times New Roman"/>
          <w:i/>
          <w:iCs/>
        </w:rPr>
        <w:t xml:space="preserve"> </w:t>
      </w:r>
      <w:sdt>
        <w:sdtPr>
          <w:rPr>
            <w:rFonts w:ascii="Times New Roman" w:hAnsi="Times New Roman" w:cs="Times New Roman"/>
            <w:i/>
            <w:iCs/>
          </w:rPr>
          <w:tag w:val="tii-similarity-SU5URVJORVRfd3d3Lm1kcGkuY29t"/>
          <w:id w:val="-35046338"/>
          <w:placeholder>
            <w:docPart w:val="DefaultPlaceholder_-1854013440"/>
          </w:placeholder>
          <w15:appearance w15:val="hidden"/>
        </w:sdtPr>
        <w:sdtEndPr>
          <w:rPr>
            <w:rFonts w:asciiTheme="minorHAnsi" w:hAnsiTheme="minorHAnsi" w:cstheme="minorBidi"/>
            <w:i w:val="0"/>
            <w:iCs w:val="0"/>
          </w:rPr>
        </w:sdtEndPr>
        <w:sdtContent>
          <w:r w:rsidRPr="00990EC4">
            <w:rPr>
              <w:rFonts w:ascii="Times New Roman" w:hAnsi="Times New Roman" w:cs="Times New Roman"/>
              <w:i/>
              <w:iCs/>
            </w:rPr>
            <w:t>13</w:t>
          </w:r>
          <w:r w:rsidRPr="00990EC4">
            <w:rPr>
              <w:rFonts w:ascii="Times New Roman" w:hAnsi="Times New Roman" w:cs="Times New Roman"/>
            </w:rPr>
            <w:t xml:space="preserve">(19), 10492. </w:t>
          </w:r>
          <w:hyperlink r:id="rId14" w:tgtFrame="_new" w:history="1">
            <w:r w:rsidRPr="00990EC4">
              <w:rPr>
                <w:rStyle w:val="Hyperlink"/>
                <w:rFonts w:ascii="Times New Roman" w:hAnsi="Times New Roman" w:cs="Times New Roman"/>
              </w:rPr>
              <w:t>https://doi.org/10.3390/su131910492</w:t>
            </w:r>
          </w:hyperlink>
        </w:sdtContent>
      </w:sdt>
    </w:p>
    <w:p w14:paraId="3743AE8F" w14:textId="0B18C6B7" w:rsidR="00D8632E" w:rsidRDefault="00D8632E" w:rsidP="00751837">
      <w:pPr>
        <w:spacing w:line="360" w:lineRule="auto"/>
        <w:jc w:val="both"/>
        <w:rPr>
          <w:rFonts w:ascii="Times New Roman" w:hAnsi="Times New Roman" w:cs="Times New Roman"/>
        </w:rPr>
      </w:pPr>
      <w:r>
        <w:rPr>
          <w:rFonts w:ascii="Times New Roman" w:hAnsi="Times New Roman" w:cs="Times New Roman"/>
        </w:rPr>
        <w:t xml:space="preserve"> </w:t>
      </w:r>
    </w:p>
    <w:p w14:paraId="06C9E9BE" w14:textId="77777777" w:rsidR="00D8632E" w:rsidRDefault="00D8632E" w:rsidP="00751837">
      <w:pPr>
        <w:spacing w:line="360" w:lineRule="auto"/>
        <w:jc w:val="both"/>
        <w:rPr>
          <w:rFonts w:ascii="Times New Roman" w:hAnsi="Times New Roman" w:cs="Times New Roman"/>
        </w:rPr>
      </w:pPr>
    </w:p>
    <w:p w14:paraId="2C51E176" w14:textId="77777777" w:rsidR="00751837" w:rsidRDefault="00751837"/>
    <w:sectPr w:rsidR="00751837" w:rsidSect="00751837">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C0679"/>
    <w:multiLevelType w:val="hybridMultilevel"/>
    <w:tmpl w:val="E7A2E19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1920C97"/>
    <w:multiLevelType w:val="hybridMultilevel"/>
    <w:tmpl w:val="5734E53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3CF660D7"/>
    <w:multiLevelType w:val="hybridMultilevel"/>
    <w:tmpl w:val="B80C1B6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40997C9A"/>
    <w:multiLevelType w:val="hybridMultilevel"/>
    <w:tmpl w:val="253E308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5DD03A56"/>
    <w:multiLevelType w:val="hybridMultilevel"/>
    <w:tmpl w:val="762E34F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745F37A5"/>
    <w:multiLevelType w:val="hybridMultilevel"/>
    <w:tmpl w:val="9118ABC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76416FB7"/>
    <w:multiLevelType w:val="hybridMultilevel"/>
    <w:tmpl w:val="DDFCD1D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2003658097">
    <w:abstractNumId w:val="0"/>
  </w:num>
  <w:num w:numId="2" w16cid:durableId="2091541502">
    <w:abstractNumId w:val="5"/>
  </w:num>
  <w:num w:numId="3" w16cid:durableId="196087429">
    <w:abstractNumId w:val="4"/>
  </w:num>
  <w:num w:numId="4" w16cid:durableId="1887569387">
    <w:abstractNumId w:val="1"/>
  </w:num>
  <w:num w:numId="5" w16cid:durableId="149978806">
    <w:abstractNumId w:val="6"/>
  </w:num>
  <w:num w:numId="6" w16cid:durableId="1289894745">
    <w:abstractNumId w:val="3"/>
  </w:num>
  <w:num w:numId="7" w16cid:durableId="158203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837"/>
    <w:rsid w:val="00013474"/>
    <w:rsid w:val="00021E33"/>
    <w:rsid w:val="00024808"/>
    <w:rsid w:val="00032BCF"/>
    <w:rsid w:val="00067A82"/>
    <w:rsid w:val="000C02BF"/>
    <w:rsid w:val="0010144E"/>
    <w:rsid w:val="00103ABD"/>
    <w:rsid w:val="00130498"/>
    <w:rsid w:val="001334FE"/>
    <w:rsid w:val="001340BE"/>
    <w:rsid w:val="00150F80"/>
    <w:rsid w:val="00151CE7"/>
    <w:rsid w:val="001522F0"/>
    <w:rsid w:val="0015562E"/>
    <w:rsid w:val="001845AA"/>
    <w:rsid w:val="001949BF"/>
    <w:rsid w:val="001B5E4F"/>
    <w:rsid w:val="001E3416"/>
    <w:rsid w:val="001E6177"/>
    <w:rsid w:val="00223A5D"/>
    <w:rsid w:val="00265C39"/>
    <w:rsid w:val="002727BD"/>
    <w:rsid w:val="002905C3"/>
    <w:rsid w:val="002B4656"/>
    <w:rsid w:val="002B52E7"/>
    <w:rsid w:val="002C34BE"/>
    <w:rsid w:val="002C3C87"/>
    <w:rsid w:val="002C50BC"/>
    <w:rsid w:val="002C68BE"/>
    <w:rsid w:val="002D093A"/>
    <w:rsid w:val="00301B8E"/>
    <w:rsid w:val="00317705"/>
    <w:rsid w:val="0032122C"/>
    <w:rsid w:val="00346E65"/>
    <w:rsid w:val="0036503D"/>
    <w:rsid w:val="00366D61"/>
    <w:rsid w:val="00386516"/>
    <w:rsid w:val="003A26E6"/>
    <w:rsid w:val="003C4D46"/>
    <w:rsid w:val="003D678E"/>
    <w:rsid w:val="003E2CDC"/>
    <w:rsid w:val="003F010F"/>
    <w:rsid w:val="004036A6"/>
    <w:rsid w:val="004361F5"/>
    <w:rsid w:val="00440826"/>
    <w:rsid w:val="00490CD4"/>
    <w:rsid w:val="00493BE1"/>
    <w:rsid w:val="00494F6D"/>
    <w:rsid w:val="004A2CB6"/>
    <w:rsid w:val="004D1C2B"/>
    <w:rsid w:val="00505D09"/>
    <w:rsid w:val="00507CC6"/>
    <w:rsid w:val="00520595"/>
    <w:rsid w:val="005267AA"/>
    <w:rsid w:val="005B0972"/>
    <w:rsid w:val="005E6AA0"/>
    <w:rsid w:val="0061358E"/>
    <w:rsid w:val="0064713B"/>
    <w:rsid w:val="006D11FC"/>
    <w:rsid w:val="006D4FB1"/>
    <w:rsid w:val="006F4CD5"/>
    <w:rsid w:val="006F6810"/>
    <w:rsid w:val="006F71A1"/>
    <w:rsid w:val="00722A5A"/>
    <w:rsid w:val="00751837"/>
    <w:rsid w:val="00774B3F"/>
    <w:rsid w:val="00780E11"/>
    <w:rsid w:val="007A2757"/>
    <w:rsid w:val="007A367F"/>
    <w:rsid w:val="007B20E8"/>
    <w:rsid w:val="007D69B4"/>
    <w:rsid w:val="007F6D42"/>
    <w:rsid w:val="0083796F"/>
    <w:rsid w:val="00846C02"/>
    <w:rsid w:val="00851962"/>
    <w:rsid w:val="00854126"/>
    <w:rsid w:val="008767AB"/>
    <w:rsid w:val="008B6675"/>
    <w:rsid w:val="008B7297"/>
    <w:rsid w:val="009334D0"/>
    <w:rsid w:val="009463BB"/>
    <w:rsid w:val="00990EC4"/>
    <w:rsid w:val="009E3489"/>
    <w:rsid w:val="009F2011"/>
    <w:rsid w:val="009F4503"/>
    <w:rsid w:val="00A13312"/>
    <w:rsid w:val="00A469F7"/>
    <w:rsid w:val="00A64C7B"/>
    <w:rsid w:val="00AA73DA"/>
    <w:rsid w:val="00AB5386"/>
    <w:rsid w:val="00AE3CBA"/>
    <w:rsid w:val="00B14799"/>
    <w:rsid w:val="00B37132"/>
    <w:rsid w:val="00B42F09"/>
    <w:rsid w:val="00B64225"/>
    <w:rsid w:val="00B81FC4"/>
    <w:rsid w:val="00B918C4"/>
    <w:rsid w:val="00BA7159"/>
    <w:rsid w:val="00BB40CC"/>
    <w:rsid w:val="00BF0B36"/>
    <w:rsid w:val="00C31DA4"/>
    <w:rsid w:val="00C35549"/>
    <w:rsid w:val="00C43765"/>
    <w:rsid w:val="00C5179E"/>
    <w:rsid w:val="00C55780"/>
    <w:rsid w:val="00C62AF4"/>
    <w:rsid w:val="00C818A9"/>
    <w:rsid w:val="00C97530"/>
    <w:rsid w:val="00CA0833"/>
    <w:rsid w:val="00CA45AA"/>
    <w:rsid w:val="00CB5625"/>
    <w:rsid w:val="00D01911"/>
    <w:rsid w:val="00D15EF5"/>
    <w:rsid w:val="00D44C5E"/>
    <w:rsid w:val="00D8632E"/>
    <w:rsid w:val="00D863DE"/>
    <w:rsid w:val="00DB2C74"/>
    <w:rsid w:val="00DB44F2"/>
    <w:rsid w:val="00DB4CCD"/>
    <w:rsid w:val="00DC6040"/>
    <w:rsid w:val="00DD013B"/>
    <w:rsid w:val="00DD57F7"/>
    <w:rsid w:val="00DF6669"/>
    <w:rsid w:val="00E0327F"/>
    <w:rsid w:val="00E13F03"/>
    <w:rsid w:val="00E2688B"/>
    <w:rsid w:val="00E674CC"/>
    <w:rsid w:val="00E8566E"/>
    <w:rsid w:val="00E93D92"/>
    <w:rsid w:val="00E9648E"/>
    <w:rsid w:val="00EC11AD"/>
    <w:rsid w:val="00EE00A9"/>
    <w:rsid w:val="00EF2083"/>
    <w:rsid w:val="00EF3036"/>
    <w:rsid w:val="00F17BE8"/>
    <w:rsid w:val="00F8163D"/>
    <w:rsid w:val="00F87666"/>
    <w:rsid w:val="00FB41EC"/>
    <w:rsid w:val="00FB71E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13723"/>
  <w15:chartTrackingRefBased/>
  <w15:docId w15:val="{54363052-EF1F-48FF-9A57-834486DA6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837"/>
    <w:rPr>
      <w:lang w:val="en-US"/>
    </w:rPr>
  </w:style>
  <w:style w:type="paragraph" w:styleId="Heading1">
    <w:name w:val="heading 1"/>
    <w:basedOn w:val="Normal"/>
    <w:next w:val="Normal"/>
    <w:link w:val="Heading1Char"/>
    <w:uiPriority w:val="9"/>
    <w:qFormat/>
    <w:rsid w:val="00751837"/>
    <w:pPr>
      <w:keepNext/>
      <w:keepLines/>
      <w:spacing w:before="360" w:after="80"/>
      <w:outlineLvl w:val="0"/>
    </w:pPr>
    <w:rPr>
      <w:rFonts w:asciiTheme="majorHAnsi" w:eastAsiaTheme="majorEastAsia" w:hAnsiTheme="majorHAnsi" w:cstheme="majorBidi"/>
      <w:color w:val="0F4761" w:themeColor="accent1" w:themeShade="BF"/>
      <w:sz w:val="40"/>
      <w:szCs w:val="40"/>
      <w:lang w:val="en-MY"/>
    </w:rPr>
  </w:style>
  <w:style w:type="paragraph" w:styleId="Heading2">
    <w:name w:val="heading 2"/>
    <w:basedOn w:val="Normal"/>
    <w:next w:val="Normal"/>
    <w:link w:val="Heading2Char"/>
    <w:uiPriority w:val="9"/>
    <w:semiHidden/>
    <w:unhideWhenUsed/>
    <w:qFormat/>
    <w:rsid w:val="00751837"/>
    <w:pPr>
      <w:keepNext/>
      <w:keepLines/>
      <w:spacing w:before="160" w:after="80"/>
      <w:outlineLvl w:val="1"/>
    </w:pPr>
    <w:rPr>
      <w:rFonts w:asciiTheme="majorHAnsi" w:eastAsiaTheme="majorEastAsia" w:hAnsiTheme="majorHAnsi" w:cstheme="majorBidi"/>
      <w:color w:val="0F4761" w:themeColor="accent1" w:themeShade="BF"/>
      <w:sz w:val="32"/>
      <w:szCs w:val="32"/>
      <w:lang w:val="en-MY"/>
    </w:rPr>
  </w:style>
  <w:style w:type="paragraph" w:styleId="Heading3">
    <w:name w:val="heading 3"/>
    <w:basedOn w:val="Normal"/>
    <w:next w:val="Normal"/>
    <w:link w:val="Heading3Char"/>
    <w:uiPriority w:val="9"/>
    <w:semiHidden/>
    <w:unhideWhenUsed/>
    <w:qFormat/>
    <w:rsid w:val="00751837"/>
    <w:pPr>
      <w:keepNext/>
      <w:keepLines/>
      <w:spacing w:before="160" w:after="80"/>
      <w:outlineLvl w:val="2"/>
    </w:pPr>
    <w:rPr>
      <w:rFonts w:eastAsiaTheme="majorEastAsia" w:cstheme="majorBidi"/>
      <w:color w:val="0F4761" w:themeColor="accent1" w:themeShade="BF"/>
      <w:sz w:val="28"/>
      <w:szCs w:val="28"/>
      <w:lang w:val="en-MY"/>
    </w:rPr>
  </w:style>
  <w:style w:type="paragraph" w:styleId="Heading4">
    <w:name w:val="heading 4"/>
    <w:basedOn w:val="Normal"/>
    <w:next w:val="Normal"/>
    <w:link w:val="Heading4Char"/>
    <w:uiPriority w:val="9"/>
    <w:semiHidden/>
    <w:unhideWhenUsed/>
    <w:qFormat/>
    <w:rsid w:val="00751837"/>
    <w:pPr>
      <w:keepNext/>
      <w:keepLines/>
      <w:spacing w:before="80" w:after="40"/>
      <w:outlineLvl w:val="3"/>
    </w:pPr>
    <w:rPr>
      <w:rFonts w:eastAsiaTheme="majorEastAsia" w:cstheme="majorBidi"/>
      <w:i/>
      <w:iCs/>
      <w:color w:val="0F4761" w:themeColor="accent1" w:themeShade="BF"/>
      <w:lang w:val="en-MY"/>
    </w:rPr>
  </w:style>
  <w:style w:type="paragraph" w:styleId="Heading5">
    <w:name w:val="heading 5"/>
    <w:basedOn w:val="Normal"/>
    <w:next w:val="Normal"/>
    <w:link w:val="Heading5Char"/>
    <w:uiPriority w:val="9"/>
    <w:semiHidden/>
    <w:unhideWhenUsed/>
    <w:qFormat/>
    <w:rsid w:val="00751837"/>
    <w:pPr>
      <w:keepNext/>
      <w:keepLines/>
      <w:spacing w:before="80" w:after="40"/>
      <w:outlineLvl w:val="4"/>
    </w:pPr>
    <w:rPr>
      <w:rFonts w:eastAsiaTheme="majorEastAsia" w:cstheme="majorBidi"/>
      <w:color w:val="0F4761" w:themeColor="accent1" w:themeShade="BF"/>
      <w:lang w:val="en-MY"/>
    </w:rPr>
  </w:style>
  <w:style w:type="paragraph" w:styleId="Heading6">
    <w:name w:val="heading 6"/>
    <w:basedOn w:val="Normal"/>
    <w:next w:val="Normal"/>
    <w:link w:val="Heading6Char"/>
    <w:uiPriority w:val="9"/>
    <w:semiHidden/>
    <w:unhideWhenUsed/>
    <w:qFormat/>
    <w:rsid w:val="00751837"/>
    <w:pPr>
      <w:keepNext/>
      <w:keepLines/>
      <w:spacing w:before="40" w:after="0"/>
      <w:outlineLvl w:val="5"/>
    </w:pPr>
    <w:rPr>
      <w:rFonts w:eastAsiaTheme="majorEastAsia" w:cstheme="majorBidi"/>
      <w:i/>
      <w:iCs/>
      <w:color w:val="595959" w:themeColor="text1" w:themeTint="A6"/>
      <w:lang w:val="en-MY"/>
    </w:rPr>
  </w:style>
  <w:style w:type="paragraph" w:styleId="Heading7">
    <w:name w:val="heading 7"/>
    <w:basedOn w:val="Normal"/>
    <w:next w:val="Normal"/>
    <w:link w:val="Heading7Char"/>
    <w:uiPriority w:val="9"/>
    <w:semiHidden/>
    <w:unhideWhenUsed/>
    <w:qFormat/>
    <w:rsid w:val="00751837"/>
    <w:pPr>
      <w:keepNext/>
      <w:keepLines/>
      <w:spacing w:before="40" w:after="0"/>
      <w:outlineLvl w:val="6"/>
    </w:pPr>
    <w:rPr>
      <w:rFonts w:eastAsiaTheme="majorEastAsia" w:cstheme="majorBidi"/>
      <w:color w:val="595959" w:themeColor="text1" w:themeTint="A6"/>
      <w:lang w:val="en-MY"/>
    </w:rPr>
  </w:style>
  <w:style w:type="paragraph" w:styleId="Heading8">
    <w:name w:val="heading 8"/>
    <w:basedOn w:val="Normal"/>
    <w:next w:val="Normal"/>
    <w:link w:val="Heading8Char"/>
    <w:uiPriority w:val="9"/>
    <w:semiHidden/>
    <w:unhideWhenUsed/>
    <w:qFormat/>
    <w:rsid w:val="00751837"/>
    <w:pPr>
      <w:keepNext/>
      <w:keepLines/>
      <w:spacing w:after="0"/>
      <w:outlineLvl w:val="7"/>
    </w:pPr>
    <w:rPr>
      <w:rFonts w:eastAsiaTheme="majorEastAsia" w:cstheme="majorBidi"/>
      <w:i/>
      <w:iCs/>
      <w:color w:val="272727" w:themeColor="text1" w:themeTint="D8"/>
      <w:lang w:val="en-MY"/>
    </w:rPr>
  </w:style>
  <w:style w:type="paragraph" w:styleId="Heading9">
    <w:name w:val="heading 9"/>
    <w:basedOn w:val="Normal"/>
    <w:next w:val="Normal"/>
    <w:link w:val="Heading9Char"/>
    <w:uiPriority w:val="9"/>
    <w:semiHidden/>
    <w:unhideWhenUsed/>
    <w:qFormat/>
    <w:rsid w:val="00751837"/>
    <w:pPr>
      <w:keepNext/>
      <w:keepLines/>
      <w:spacing w:after="0"/>
      <w:outlineLvl w:val="8"/>
    </w:pPr>
    <w:rPr>
      <w:rFonts w:eastAsiaTheme="majorEastAsia" w:cstheme="majorBidi"/>
      <w:color w:val="272727" w:themeColor="text1" w:themeTint="D8"/>
      <w:lang w:val="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8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8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8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8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8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837"/>
    <w:rPr>
      <w:rFonts w:eastAsiaTheme="majorEastAsia" w:cstheme="majorBidi"/>
      <w:color w:val="272727" w:themeColor="text1" w:themeTint="D8"/>
    </w:rPr>
  </w:style>
  <w:style w:type="paragraph" w:styleId="Title">
    <w:name w:val="Title"/>
    <w:basedOn w:val="Normal"/>
    <w:next w:val="Normal"/>
    <w:link w:val="TitleChar"/>
    <w:uiPriority w:val="10"/>
    <w:qFormat/>
    <w:rsid w:val="00751837"/>
    <w:pPr>
      <w:spacing w:after="80" w:line="240" w:lineRule="auto"/>
      <w:contextualSpacing/>
    </w:pPr>
    <w:rPr>
      <w:rFonts w:asciiTheme="majorHAnsi" w:eastAsiaTheme="majorEastAsia" w:hAnsiTheme="majorHAnsi" w:cstheme="majorBidi"/>
      <w:spacing w:val="-10"/>
      <w:kern w:val="28"/>
      <w:sz w:val="56"/>
      <w:szCs w:val="56"/>
      <w:lang w:val="en-MY"/>
    </w:rPr>
  </w:style>
  <w:style w:type="character" w:customStyle="1" w:styleId="TitleChar">
    <w:name w:val="Title Char"/>
    <w:basedOn w:val="DefaultParagraphFont"/>
    <w:link w:val="Title"/>
    <w:uiPriority w:val="10"/>
    <w:rsid w:val="00751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837"/>
    <w:pPr>
      <w:numPr>
        <w:ilvl w:val="1"/>
      </w:numPr>
    </w:pPr>
    <w:rPr>
      <w:rFonts w:eastAsiaTheme="majorEastAsia" w:cstheme="majorBidi"/>
      <w:color w:val="595959" w:themeColor="text1" w:themeTint="A6"/>
      <w:spacing w:val="15"/>
      <w:sz w:val="28"/>
      <w:szCs w:val="28"/>
      <w:lang w:val="en-MY"/>
    </w:rPr>
  </w:style>
  <w:style w:type="character" w:customStyle="1" w:styleId="SubtitleChar">
    <w:name w:val="Subtitle Char"/>
    <w:basedOn w:val="DefaultParagraphFont"/>
    <w:link w:val="Subtitle"/>
    <w:uiPriority w:val="11"/>
    <w:rsid w:val="00751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837"/>
    <w:pPr>
      <w:spacing w:before="160"/>
      <w:jc w:val="center"/>
    </w:pPr>
    <w:rPr>
      <w:i/>
      <w:iCs/>
      <w:color w:val="404040" w:themeColor="text1" w:themeTint="BF"/>
      <w:lang w:val="en-MY"/>
    </w:rPr>
  </w:style>
  <w:style w:type="character" w:customStyle="1" w:styleId="QuoteChar">
    <w:name w:val="Quote Char"/>
    <w:basedOn w:val="DefaultParagraphFont"/>
    <w:link w:val="Quote"/>
    <w:uiPriority w:val="29"/>
    <w:rsid w:val="00751837"/>
    <w:rPr>
      <w:i/>
      <w:iCs/>
      <w:color w:val="404040" w:themeColor="text1" w:themeTint="BF"/>
    </w:rPr>
  </w:style>
  <w:style w:type="paragraph" w:styleId="ListParagraph">
    <w:name w:val="List Paragraph"/>
    <w:basedOn w:val="Normal"/>
    <w:uiPriority w:val="34"/>
    <w:qFormat/>
    <w:rsid w:val="00751837"/>
    <w:pPr>
      <w:ind w:left="720"/>
      <w:contextualSpacing/>
    </w:pPr>
    <w:rPr>
      <w:lang w:val="en-MY"/>
    </w:rPr>
  </w:style>
  <w:style w:type="character" w:styleId="IntenseEmphasis">
    <w:name w:val="Intense Emphasis"/>
    <w:basedOn w:val="DefaultParagraphFont"/>
    <w:uiPriority w:val="21"/>
    <w:qFormat/>
    <w:rsid w:val="00751837"/>
    <w:rPr>
      <w:i/>
      <w:iCs/>
      <w:color w:val="0F4761" w:themeColor="accent1" w:themeShade="BF"/>
    </w:rPr>
  </w:style>
  <w:style w:type="paragraph" w:styleId="IntenseQuote">
    <w:name w:val="Intense Quote"/>
    <w:basedOn w:val="Normal"/>
    <w:next w:val="Normal"/>
    <w:link w:val="IntenseQuoteChar"/>
    <w:uiPriority w:val="30"/>
    <w:qFormat/>
    <w:rsid w:val="00751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MY"/>
    </w:rPr>
  </w:style>
  <w:style w:type="character" w:customStyle="1" w:styleId="IntenseQuoteChar">
    <w:name w:val="Intense Quote Char"/>
    <w:basedOn w:val="DefaultParagraphFont"/>
    <w:link w:val="IntenseQuote"/>
    <w:uiPriority w:val="30"/>
    <w:rsid w:val="00751837"/>
    <w:rPr>
      <w:i/>
      <w:iCs/>
      <w:color w:val="0F4761" w:themeColor="accent1" w:themeShade="BF"/>
    </w:rPr>
  </w:style>
  <w:style w:type="character" w:styleId="IntenseReference">
    <w:name w:val="Intense Reference"/>
    <w:basedOn w:val="DefaultParagraphFont"/>
    <w:uiPriority w:val="32"/>
    <w:qFormat/>
    <w:rsid w:val="00751837"/>
    <w:rPr>
      <w:b/>
      <w:bCs/>
      <w:smallCaps/>
      <w:color w:val="0F4761" w:themeColor="accent1" w:themeShade="BF"/>
      <w:spacing w:val="5"/>
    </w:rPr>
  </w:style>
  <w:style w:type="character" w:styleId="Hyperlink">
    <w:name w:val="Hyperlink"/>
    <w:basedOn w:val="DefaultParagraphFont"/>
    <w:uiPriority w:val="99"/>
    <w:unhideWhenUsed/>
    <w:rsid w:val="00D8632E"/>
    <w:rPr>
      <w:color w:val="467886" w:themeColor="hyperlink"/>
      <w:u w:val="single"/>
    </w:rPr>
  </w:style>
  <w:style w:type="character" w:styleId="PlaceholderText">
    <w:name w:val="Placeholder Text"/>
    <w:basedOn w:val="DefaultParagraphFont"/>
    <w:uiPriority w:val="99"/>
    <w:semiHidden/>
    <w:rsid w:val="007A367F"/>
    <w:rPr>
      <w:color w:val="666666"/>
    </w:rPr>
  </w:style>
  <w:style w:type="table" w:styleId="TableGrid">
    <w:name w:val="Table Grid"/>
    <w:basedOn w:val="TableNormal"/>
    <w:uiPriority w:val="39"/>
    <w:rsid w:val="00505D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0327F"/>
    <w:rPr>
      <w:color w:val="605E5C"/>
      <w:shd w:val="clear" w:color="auto" w:fill="E1DFDD"/>
    </w:rPr>
  </w:style>
  <w:style w:type="paragraph" w:styleId="Caption">
    <w:name w:val="caption"/>
    <w:basedOn w:val="Normal"/>
    <w:next w:val="Normal"/>
    <w:uiPriority w:val="35"/>
    <w:unhideWhenUsed/>
    <w:qFormat/>
    <w:rsid w:val="00E13F03"/>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7D69B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109/ACCESS.2021.3135083"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technav.ieee.org/topic/contro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technav.ieee.org/topic/control/?utm_source=chatgpt.com" TargetMode="External"/><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3390/su131910492"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01D87B5-4227-4635-A9B5-D3A59CDBC0A7}"/>
      </w:docPartPr>
      <w:docPartBody>
        <w:p w:rsidR="00C962FE" w:rsidRDefault="00E96D6E">
          <w:r w:rsidRPr="006410F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6E"/>
    <w:rsid w:val="0010144E"/>
    <w:rsid w:val="001340BE"/>
    <w:rsid w:val="00A53898"/>
    <w:rsid w:val="00C866AA"/>
    <w:rsid w:val="00C962FE"/>
    <w:rsid w:val="00CB6260"/>
    <w:rsid w:val="00E96D6E"/>
    <w:rsid w:val="00F816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96D6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E8F71EB-6D59-4458-82C0-045966EE401C}">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12879</TotalTime>
  <Pages>21</Pages>
  <Words>3591</Words>
  <Characters>20473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 JIAN YEE</dc:creator>
  <cp:keywords/>
  <dc:description/>
  <cp:lastModifiedBy>CHUN JIAN YEE</cp:lastModifiedBy>
  <cp:revision>31</cp:revision>
  <dcterms:created xsi:type="dcterms:W3CDTF">2026-07-11T10:59:00Z</dcterms:created>
  <dcterms:modified xsi:type="dcterms:W3CDTF">2026-08-23T16:51:00Z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C:\Users\gideo\Documents\Microgrid EMS project\Report.docx</vt:lpwstr>
  </property>
  <property fmtid="{D5CDD505-2E9C-101B-9397-08002B2CF9AE}" pid="3" name="TII_WORD_DOCUMENT_ID">
    <vt:lpwstr>e97f47a4-4f75-4a12-96f6-a1af58785b78</vt:lpwstr>
  </property>
  <property fmtid="{D5CDD505-2E9C-101B-9397-08002B2CF9AE}" pid="4" name="TII_WORD_DOCUMENT_HASH">
    <vt:lpwstr>90a49ac8699ff8ca30654a10b7fd0a471d96ce8055164de0c7d90994d3c3e54f</vt:lpwstr>
  </property>
</Properties>
</file>