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AEAF0" w14:textId="53807E30" w:rsidR="00E01A86" w:rsidRDefault="00C862CA" w:rsidP="00C862CA">
      <w:pPr>
        <w:jc w:val="center"/>
        <w:rPr>
          <w:b/>
          <w:bCs/>
          <w:i/>
          <w:iCs/>
          <w:sz w:val="40"/>
          <w:szCs w:val="40"/>
          <w:lang w:val="en-GB"/>
        </w:rPr>
      </w:pPr>
      <w:r w:rsidRPr="00C862CA">
        <w:rPr>
          <w:b/>
          <w:bCs/>
          <w:i/>
          <w:iCs/>
          <w:sz w:val="40"/>
          <w:szCs w:val="40"/>
          <w:lang w:val="en-GB"/>
        </w:rPr>
        <w:t xml:space="preserve">BÁO CÁO ĐỒ ÁN CƠ SỞ TUẦN </w:t>
      </w:r>
      <w:r w:rsidR="00DA39CF">
        <w:rPr>
          <w:b/>
          <w:bCs/>
          <w:i/>
          <w:iCs/>
          <w:sz w:val="40"/>
          <w:szCs w:val="40"/>
          <w:lang w:val="en-GB"/>
        </w:rPr>
        <w:t>4</w:t>
      </w:r>
    </w:p>
    <w:p w14:paraId="76E6984B" w14:textId="72BCBEE5" w:rsidR="00B2234F" w:rsidRDefault="00C862CA" w:rsidP="00B2234F">
      <w:pPr>
        <w:tabs>
          <w:tab w:val="right" w:leader="dot" w:pos="9356"/>
        </w:tabs>
        <w:rPr>
          <w:bCs/>
        </w:rPr>
      </w:pPr>
      <w:r w:rsidRPr="00C862CA">
        <w:rPr>
          <w:b/>
          <w:bCs/>
          <w:i/>
          <w:iCs/>
          <w:lang w:val="en-GB"/>
        </w:rPr>
        <w:t>Hoàn thành:</w:t>
      </w:r>
      <w:r w:rsidRPr="00C862CA">
        <w:rPr>
          <w:bCs/>
        </w:rPr>
        <w:t xml:space="preserve"> </w:t>
      </w:r>
      <w:r w:rsidR="00DA39CF">
        <w:rPr>
          <w:bdr w:val="none" w:sz="0" w:space="0" w:color="auto" w:frame="1"/>
        </w:rPr>
        <w:t>Hoàn thành p</w:t>
      </w:r>
      <w:r w:rsidR="00DA39CF" w:rsidRPr="00331CF8">
        <w:rPr>
          <w:bdr w:val="none" w:sz="0" w:space="0" w:color="auto" w:frame="1"/>
        </w:rPr>
        <w:t xml:space="preserve">hát triển các tính năng quản lý tài khoản (thêm, khóa tài khoản, phân quyền). Tích hợp chức năng upload hình ảnh </w:t>
      </w:r>
      <w:r w:rsidR="00DA39CF">
        <w:rPr>
          <w:bdr w:val="none" w:sz="0" w:space="0" w:color="auto" w:frame="1"/>
        </w:rPr>
        <w:t xml:space="preserve">của công ty </w:t>
      </w:r>
      <w:r w:rsidR="00DA39CF" w:rsidRPr="00331CF8">
        <w:rPr>
          <w:bdr w:val="none" w:sz="0" w:space="0" w:color="auto" w:frame="1"/>
        </w:rPr>
        <w:t>. Tối ưu giao diện và hiệu suất hệ thống. Kiểm thử và sửa lỗi các chức năng đã hoàn thành</w:t>
      </w:r>
      <w:r w:rsidR="00EA559B">
        <w:rPr>
          <w:bdr w:val="none" w:sz="0" w:space="0" w:color="auto" w:frame="1"/>
        </w:rPr>
        <w:t>.</w:t>
      </w:r>
    </w:p>
    <w:p w14:paraId="0A8AF74C" w14:textId="09636356" w:rsidR="00DA39CF" w:rsidRPr="009A280C" w:rsidRDefault="00C862CA" w:rsidP="00DA39CF">
      <w:pPr>
        <w:tabs>
          <w:tab w:val="right" w:leader="dot" w:pos="9356"/>
        </w:tabs>
        <w:jc w:val="both"/>
        <w:rPr>
          <w:bCs/>
        </w:rPr>
      </w:pPr>
      <w:r>
        <w:rPr>
          <w:b/>
          <w:bCs/>
          <w:i/>
          <w:iCs/>
          <w:lang w:val="en-GB"/>
        </w:rPr>
        <w:t>Dự kiến thực hiện đồ án tuần sau:</w:t>
      </w:r>
      <w:r w:rsidRPr="00C862CA">
        <w:t xml:space="preserve"> </w:t>
      </w:r>
      <w:r w:rsidR="00656AE9" w:rsidRPr="00656AE9">
        <w:rPr>
          <w:lang w:eastAsia="vi-VN"/>
        </w:rPr>
        <w:t>Hoàn thiện và cập nhật các chức năng liên quan đến quy trình nộp CV và quản lý hồ sơ ứng tuyển. Cụ thể, tích hợp chức năng cho phép ứng viên tải lên và chỉnh sửa CV, kiểm tra định dạng và dung lượng tệp trước khi lưu. Bổ sung phần hiển thị danh sách việc làm đã ứng tuyển, đồng thời cho phép nhà tuyển dụng xem và tải CV của ứng viên. Tiến hành kiểm thử toàn bộ quy trình nộp và duyệt hồ sơ để đảm bảo dữ liệu được lưu trữ chính xác và giao diện hoạt động ổn định trên nhiều trình duyệt.</w:t>
      </w:r>
    </w:p>
    <w:p w14:paraId="33A1636A" w14:textId="103DC5BA" w:rsidR="00F14D74" w:rsidRPr="002411F1" w:rsidRDefault="00F14D74" w:rsidP="00F14D74">
      <w:pPr>
        <w:tabs>
          <w:tab w:val="right" w:leader="dot" w:pos="9356"/>
        </w:tabs>
        <w:jc w:val="both"/>
        <w:rPr>
          <w:bCs/>
        </w:rPr>
      </w:pPr>
    </w:p>
    <w:p w14:paraId="48342602" w14:textId="516FA5DC" w:rsidR="00C862CA" w:rsidRPr="00307CA0" w:rsidRDefault="00C862CA" w:rsidP="00B2234F">
      <w:pPr>
        <w:tabs>
          <w:tab w:val="right" w:leader="dot" w:pos="9356"/>
        </w:tabs>
        <w:rPr>
          <w:bCs/>
        </w:rPr>
      </w:pPr>
    </w:p>
    <w:sectPr w:rsidR="00C862CA" w:rsidRPr="00307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CA"/>
    <w:rsid w:val="000D69AD"/>
    <w:rsid w:val="002B5436"/>
    <w:rsid w:val="00307CA0"/>
    <w:rsid w:val="004D3ACC"/>
    <w:rsid w:val="00606D18"/>
    <w:rsid w:val="00656AE9"/>
    <w:rsid w:val="00767FB2"/>
    <w:rsid w:val="0082262E"/>
    <w:rsid w:val="009220EF"/>
    <w:rsid w:val="00AA3DD7"/>
    <w:rsid w:val="00B2234F"/>
    <w:rsid w:val="00BE2651"/>
    <w:rsid w:val="00C862CA"/>
    <w:rsid w:val="00D97FFD"/>
    <w:rsid w:val="00DA39CF"/>
    <w:rsid w:val="00E01A86"/>
    <w:rsid w:val="00EA559B"/>
    <w:rsid w:val="00F1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364D"/>
  <w15:chartTrackingRefBased/>
  <w15:docId w15:val="{C6A8D577-5EA8-4303-A081-8FB91E6F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 Chan</dc:creator>
  <cp:keywords/>
  <dc:description/>
  <cp:lastModifiedBy>Lemon Chan</cp:lastModifiedBy>
  <cp:revision>2</cp:revision>
  <dcterms:created xsi:type="dcterms:W3CDTF">2025-10-26T13:40:00Z</dcterms:created>
  <dcterms:modified xsi:type="dcterms:W3CDTF">2025-10-26T13:40:00Z</dcterms:modified>
</cp:coreProperties>
</file>