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96F00">
      <w:pPr>
        <w:pStyle w:val="34"/>
      </w:pPr>
      <w:r>
        <w:t>Journal de Communication du Processus de Signalement des Problèmes d'IA</w:t>
      </w:r>
      <w:bookmarkStart w:id="0" w:name="_GoBack"/>
      <w:bookmarkEnd w:id="0"/>
    </w:p>
    <w:p w14:paraId="687CE061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43017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8D0EAB1">
            <w:r>
              <w:t>Date de communication</w:t>
            </w:r>
          </w:p>
        </w:tc>
        <w:tc>
          <w:tcPr>
            <w:tcW w:w="2160" w:type="dxa"/>
          </w:tcPr>
          <w:p w14:paraId="4FF31DF2">
            <w:r>
              <w:t>Message ou support communiqué (email, affiche, note de service...)</w:t>
            </w:r>
          </w:p>
        </w:tc>
        <w:tc>
          <w:tcPr>
            <w:tcW w:w="2160" w:type="dxa"/>
          </w:tcPr>
          <w:p w14:paraId="3FD1762D">
            <w:r>
              <w:t>Canal de diffusion</w:t>
            </w:r>
          </w:p>
        </w:tc>
        <w:tc>
          <w:tcPr>
            <w:tcW w:w="2160" w:type="dxa"/>
          </w:tcPr>
          <w:p w14:paraId="560960A7">
            <w:r>
              <w:t>Public cible / Personnes informées</w:t>
            </w:r>
          </w:p>
        </w:tc>
      </w:tr>
      <w:tr w14:paraId="2ECB56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14D9E10"/>
        </w:tc>
        <w:tc>
          <w:tcPr>
            <w:tcW w:w="2160" w:type="dxa"/>
          </w:tcPr>
          <w:p w14:paraId="3B7EECFD"/>
        </w:tc>
        <w:tc>
          <w:tcPr>
            <w:tcW w:w="2160" w:type="dxa"/>
          </w:tcPr>
          <w:p w14:paraId="5636ACE1"/>
        </w:tc>
        <w:tc>
          <w:tcPr>
            <w:tcW w:w="2160" w:type="dxa"/>
          </w:tcPr>
          <w:p w14:paraId="3AD23205"/>
        </w:tc>
      </w:tr>
      <w:tr w14:paraId="635A82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D256468"/>
        </w:tc>
        <w:tc>
          <w:tcPr>
            <w:tcW w:w="2160" w:type="dxa"/>
          </w:tcPr>
          <w:p w14:paraId="582583A0"/>
        </w:tc>
        <w:tc>
          <w:tcPr>
            <w:tcW w:w="2160" w:type="dxa"/>
          </w:tcPr>
          <w:p w14:paraId="20457FE0"/>
        </w:tc>
        <w:tc>
          <w:tcPr>
            <w:tcW w:w="2160" w:type="dxa"/>
          </w:tcPr>
          <w:p w14:paraId="0844AED8"/>
        </w:tc>
      </w:tr>
    </w:tbl>
    <w:p w14:paraId="0CA6AEE9"/>
    <w:p w14:paraId="275D5492">
      <w:pPr>
        <w:pStyle w:val="2"/>
      </w:pPr>
      <w:r>
        <w:t>Utilité du document</w:t>
      </w:r>
    </w:p>
    <w:p w14:paraId="221A36DF">
      <w:r>
        <w:t>Ce journal documente toutes les actions de communication menées par l'organisation pour informer les employés et parties concernées sur le processus de signalement des préoccupations liées à l'IA. Il constitue une preuve essentielle en audit pour démontrer que l'organisation assure la sensibilisation, l'accessibilité et la transparence sur les mécanismes de signalement disponibles.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DE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2025-05-12T09:53:52Z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B869337AC5A74BAA8179B4A9C2639882_13</vt:lpwstr>
  </property>
</Properties>
</file>