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31FAE0">
      <w:pPr>
        <w:pStyle w:val="34"/>
      </w:pPr>
      <w:r>
        <w:t xml:space="preserve">Processus Documenté d'Évaluation de l'Impact du Système d'IA </w:t>
      </w:r>
      <w:bookmarkStart w:id="0" w:name="_GoBack"/>
      <w:bookmarkEnd w:id="0"/>
    </w:p>
    <w:p w14:paraId="519B09F1"/>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5C0B946E">
        <w:tblPrEx>
          <w:tblCellMar>
            <w:top w:w="0" w:type="dxa"/>
            <w:left w:w="108" w:type="dxa"/>
            <w:bottom w:w="0" w:type="dxa"/>
            <w:right w:w="108" w:type="dxa"/>
          </w:tblCellMar>
        </w:tblPrEx>
        <w:tc>
          <w:tcPr>
            <w:tcW w:w="2160" w:type="dxa"/>
          </w:tcPr>
          <w:p w14:paraId="4F973C3D">
            <w:r>
              <w:t>Référence du processus</w:t>
            </w:r>
          </w:p>
        </w:tc>
        <w:tc>
          <w:tcPr>
            <w:tcW w:w="2160" w:type="dxa"/>
          </w:tcPr>
          <w:p w14:paraId="67CEACC0">
            <w:r>
              <w:t>Description des étapes et critères d'évaluation</w:t>
            </w:r>
          </w:p>
        </w:tc>
        <w:tc>
          <w:tcPr>
            <w:tcW w:w="2160" w:type="dxa"/>
          </w:tcPr>
          <w:p w14:paraId="634CC6FC">
            <w:r>
              <w:t>Périmètre couvert (cycle de vie IA, impacts éthiques, sociaux, juridiques)</w:t>
            </w:r>
          </w:p>
        </w:tc>
        <w:tc>
          <w:tcPr>
            <w:tcW w:w="2160" w:type="dxa"/>
          </w:tcPr>
          <w:p w14:paraId="62790C34">
            <w:r>
              <w:t>Approbation et mise en œuvre (nom, fonction, date)</w:t>
            </w:r>
          </w:p>
        </w:tc>
      </w:tr>
      <w:tr w14:paraId="014E368C">
        <w:tblPrEx>
          <w:tblCellMar>
            <w:top w:w="0" w:type="dxa"/>
            <w:left w:w="108" w:type="dxa"/>
            <w:bottom w:w="0" w:type="dxa"/>
            <w:right w:w="108" w:type="dxa"/>
          </w:tblCellMar>
        </w:tblPrEx>
        <w:tc>
          <w:tcPr>
            <w:tcW w:w="2160" w:type="dxa"/>
          </w:tcPr>
          <w:p w14:paraId="6AF35256"/>
        </w:tc>
        <w:tc>
          <w:tcPr>
            <w:tcW w:w="2160" w:type="dxa"/>
          </w:tcPr>
          <w:p w14:paraId="3E56CAF9"/>
        </w:tc>
        <w:tc>
          <w:tcPr>
            <w:tcW w:w="2160" w:type="dxa"/>
          </w:tcPr>
          <w:p w14:paraId="0B7DF02C"/>
        </w:tc>
        <w:tc>
          <w:tcPr>
            <w:tcW w:w="2160" w:type="dxa"/>
          </w:tcPr>
          <w:p w14:paraId="1B914287"/>
        </w:tc>
      </w:tr>
      <w:tr w14:paraId="12B0756E">
        <w:tblPrEx>
          <w:tblCellMar>
            <w:top w:w="0" w:type="dxa"/>
            <w:left w:w="108" w:type="dxa"/>
            <w:bottom w:w="0" w:type="dxa"/>
            <w:right w:w="108" w:type="dxa"/>
          </w:tblCellMar>
        </w:tblPrEx>
        <w:tc>
          <w:tcPr>
            <w:tcW w:w="2160" w:type="dxa"/>
          </w:tcPr>
          <w:p w14:paraId="141281BC"/>
        </w:tc>
        <w:tc>
          <w:tcPr>
            <w:tcW w:w="2160" w:type="dxa"/>
          </w:tcPr>
          <w:p w14:paraId="7C66BF78"/>
        </w:tc>
        <w:tc>
          <w:tcPr>
            <w:tcW w:w="2160" w:type="dxa"/>
          </w:tcPr>
          <w:p w14:paraId="1E22C570"/>
        </w:tc>
        <w:tc>
          <w:tcPr>
            <w:tcW w:w="2160" w:type="dxa"/>
          </w:tcPr>
          <w:p w14:paraId="293859DB"/>
        </w:tc>
      </w:tr>
    </w:tbl>
    <w:p w14:paraId="0578487F"/>
    <w:p w14:paraId="7A849736">
      <w:pPr>
        <w:pStyle w:val="2"/>
      </w:pPr>
      <w:r>
        <w:t>Utilité du document</w:t>
      </w:r>
    </w:p>
    <w:p w14:paraId="62FB985E">
      <w:r>
        <w:t>Ce document formalise le processus structuré mis en place par l'organisation pour évaluer l'impact potentiel des systèmes d'IA sur les individus, les groupes et la société. Il permet de démontrer en audit que l'organisation prend en compte les impacts éthiques, sociaux et juridiques à toutes les étapes du cycle de vie de l'IA, et que ce processus est validé et suivi par la direction.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E6C44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25F82FC5DF5342BFB700F721D6B256BC_13</vt:lpwstr>
  </property>
</Properties>
</file>