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114888">
      <w:pPr>
        <w:pStyle w:val="34"/>
      </w:pPr>
      <w:r>
        <w:t>Registre d'Examen et d'Approbation des Évaluations d'Impact IA</w:t>
      </w:r>
      <w:bookmarkStart w:id="0" w:name="_GoBack"/>
      <w:bookmarkEnd w:id="0"/>
    </w:p>
    <w:p w14:paraId="3A233A90"/>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377A90F6">
        <w:tblPrEx>
          <w:tblCellMar>
            <w:top w:w="0" w:type="dxa"/>
            <w:left w:w="108" w:type="dxa"/>
            <w:bottom w:w="0" w:type="dxa"/>
            <w:right w:w="108" w:type="dxa"/>
          </w:tblCellMar>
        </w:tblPrEx>
        <w:tc>
          <w:tcPr>
            <w:tcW w:w="2160" w:type="dxa"/>
          </w:tcPr>
          <w:p w14:paraId="66FBEFEF">
            <w:r>
              <w:t>Date d'examen / approbation</w:t>
            </w:r>
          </w:p>
        </w:tc>
        <w:tc>
          <w:tcPr>
            <w:tcW w:w="2160" w:type="dxa"/>
          </w:tcPr>
          <w:p w14:paraId="1FFD25A6">
            <w:r>
              <w:t>Projet ou évaluation IA concernée</w:t>
            </w:r>
          </w:p>
        </w:tc>
        <w:tc>
          <w:tcPr>
            <w:tcW w:w="2160" w:type="dxa"/>
          </w:tcPr>
          <w:p w14:paraId="295D1FC3">
            <w:r>
              <w:t>Résumé des décisions (validation, demandes de révision)</w:t>
            </w:r>
          </w:p>
        </w:tc>
        <w:tc>
          <w:tcPr>
            <w:tcW w:w="2160" w:type="dxa"/>
          </w:tcPr>
          <w:p w14:paraId="72DF3A2A">
            <w:r>
              <w:t>Parties prenantes impliquées (nom, fonction)</w:t>
            </w:r>
          </w:p>
        </w:tc>
      </w:tr>
      <w:tr w14:paraId="539A4F89">
        <w:tblPrEx>
          <w:tblCellMar>
            <w:top w:w="0" w:type="dxa"/>
            <w:left w:w="108" w:type="dxa"/>
            <w:bottom w:w="0" w:type="dxa"/>
            <w:right w:w="108" w:type="dxa"/>
          </w:tblCellMar>
        </w:tblPrEx>
        <w:tc>
          <w:tcPr>
            <w:tcW w:w="2160" w:type="dxa"/>
          </w:tcPr>
          <w:p w14:paraId="0A923C11"/>
        </w:tc>
        <w:tc>
          <w:tcPr>
            <w:tcW w:w="2160" w:type="dxa"/>
          </w:tcPr>
          <w:p w14:paraId="53FA4649"/>
        </w:tc>
        <w:tc>
          <w:tcPr>
            <w:tcW w:w="2160" w:type="dxa"/>
          </w:tcPr>
          <w:p w14:paraId="0CCB89C8"/>
        </w:tc>
        <w:tc>
          <w:tcPr>
            <w:tcW w:w="2160" w:type="dxa"/>
          </w:tcPr>
          <w:p w14:paraId="2B98F462"/>
        </w:tc>
      </w:tr>
      <w:tr w14:paraId="2D33A764">
        <w:tblPrEx>
          <w:tblCellMar>
            <w:top w:w="0" w:type="dxa"/>
            <w:left w:w="108" w:type="dxa"/>
            <w:bottom w:w="0" w:type="dxa"/>
            <w:right w:w="108" w:type="dxa"/>
          </w:tblCellMar>
        </w:tblPrEx>
        <w:tc>
          <w:tcPr>
            <w:tcW w:w="2160" w:type="dxa"/>
          </w:tcPr>
          <w:p w14:paraId="1A76287F"/>
        </w:tc>
        <w:tc>
          <w:tcPr>
            <w:tcW w:w="2160" w:type="dxa"/>
          </w:tcPr>
          <w:p w14:paraId="03F9DF78"/>
        </w:tc>
        <w:tc>
          <w:tcPr>
            <w:tcW w:w="2160" w:type="dxa"/>
          </w:tcPr>
          <w:p w14:paraId="390EAA8A"/>
        </w:tc>
        <w:tc>
          <w:tcPr>
            <w:tcW w:w="2160" w:type="dxa"/>
          </w:tcPr>
          <w:p w14:paraId="2C9A3D58"/>
        </w:tc>
      </w:tr>
    </w:tbl>
    <w:p w14:paraId="50185560"/>
    <w:p w14:paraId="6416E0C8">
      <w:pPr>
        <w:pStyle w:val="2"/>
      </w:pPr>
      <w:r>
        <w:t>Utilité du document</w:t>
      </w:r>
    </w:p>
    <w:p w14:paraId="0662DBD5">
      <w:r>
        <w:t>Ce registre documente toutes les étapes d'examen et d'approbation des évaluations d'impact IA, assurant la traçabilité des décisions prises, la validation par les parties prenantes concernées et démontrant que l'organisation suit un processus formel et gouverné dans la gestion des impacts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EEF5BD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B2A37733C8424A97A5DF54AE99E4DD21_13</vt:lpwstr>
  </property>
</Properties>
</file>