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3C" w:rsidRPr="005A01E5" w:rsidRDefault="00057E3C">
      <w:pPr>
        <w:pStyle w:val="Title"/>
        <w:rPr>
          <w:lang w:val="fr-FR"/>
        </w:rPr>
      </w:pPr>
      <w:r w:rsidRPr="005A01E5">
        <w:rPr>
          <w:lang w:val="fr-FR"/>
        </w:rPr>
        <w:t xml:space="preserve">Registre des Évaluations d'Impact des Politiques liées à l'IA </w:t>
      </w:r>
    </w:p>
    <w:p w:rsidR="00E9683C" w:rsidRPr="005A01E5" w:rsidRDefault="00E9683C">
      <w:pPr>
        <w:rPr>
          <w:lang w:val="fr-FR"/>
        </w:rPr>
      </w:pPr>
    </w:p>
    <w:tbl>
      <w:tblPr>
        <w:tblStyle w:val="TableGrid"/>
        <w:tblW w:w="0" w:type="auto"/>
        <w:tblLook w:val="04A0" w:firstRow="1" w:lastRow="0" w:firstColumn="1" w:lastColumn="0" w:noHBand="0" w:noVBand="1"/>
      </w:tblPr>
      <w:tblGrid>
        <w:gridCol w:w="2880"/>
        <w:gridCol w:w="2880"/>
        <w:gridCol w:w="2880"/>
      </w:tblGrid>
      <w:tr w:rsidR="00E9683C" w:rsidRPr="005A01E5" w:rsidTr="005A01E5">
        <w:tc>
          <w:tcPr>
            <w:tcW w:w="2880" w:type="dxa"/>
          </w:tcPr>
          <w:p w:rsidR="00E9683C" w:rsidRDefault="00057E3C">
            <w:r>
              <w:t>Date de l'évaluation</w:t>
            </w:r>
          </w:p>
        </w:tc>
        <w:tc>
          <w:tcPr>
            <w:tcW w:w="2880" w:type="dxa"/>
          </w:tcPr>
          <w:p w:rsidR="00E9683C" w:rsidRDefault="00057E3C">
            <w:r>
              <w:t>Politique évaluée (référence)</w:t>
            </w:r>
          </w:p>
        </w:tc>
        <w:tc>
          <w:tcPr>
            <w:tcW w:w="2880" w:type="dxa"/>
          </w:tcPr>
          <w:p w:rsidR="00E9683C" w:rsidRPr="005A01E5" w:rsidRDefault="00057E3C">
            <w:pPr>
              <w:rPr>
                <w:lang w:val="fr-FR"/>
              </w:rPr>
            </w:pPr>
            <w:r w:rsidRPr="005A01E5">
              <w:rPr>
                <w:lang w:val="fr-FR"/>
              </w:rPr>
              <w:t>Conclusion de l'évaluation (impact, actions recommandées)</w:t>
            </w:r>
          </w:p>
        </w:tc>
      </w:tr>
      <w:tr w:rsidR="00E9683C" w:rsidRPr="005A01E5" w:rsidTr="005A01E5">
        <w:tc>
          <w:tcPr>
            <w:tcW w:w="2880" w:type="dxa"/>
          </w:tcPr>
          <w:p w:rsidR="00E9683C" w:rsidRPr="005A01E5" w:rsidRDefault="00E9683C">
            <w:pPr>
              <w:rPr>
                <w:lang w:val="fr-FR"/>
              </w:rPr>
            </w:pPr>
          </w:p>
        </w:tc>
        <w:tc>
          <w:tcPr>
            <w:tcW w:w="2880" w:type="dxa"/>
          </w:tcPr>
          <w:p w:rsidR="00E9683C" w:rsidRPr="005A01E5" w:rsidRDefault="00E9683C">
            <w:pPr>
              <w:rPr>
                <w:lang w:val="fr-FR"/>
              </w:rPr>
            </w:pPr>
          </w:p>
        </w:tc>
        <w:tc>
          <w:tcPr>
            <w:tcW w:w="2880" w:type="dxa"/>
          </w:tcPr>
          <w:p w:rsidR="00E9683C" w:rsidRPr="005A01E5" w:rsidRDefault="00E9683C">
            <w:pPr>
              <w:rPr>
                <w:lang w:val="fr-FR"/>
              </w:rPr>
            </w:pPr>
            <w:bookmarkStart w:id="0" w:name="_GoBack"/>
            <w:bookmarkEnd w:id="0"/>
          </w:p>
        </w:tc>
      </w:tr>
      <w:tr w:rsidR="00E9683C" w:rsidRPr="005A01E5" w:rsidTr="005A01E5">
        <w:tc>
          <w:tcPr>
            <w:tcW w:w="2880" w:type="dxa"/>
          </w:tcPr>
          <w:p w:rsidR="00E9683C" w:rsidRPr="005A01E5" w:rsidRDefault="00E9683C">
            <w:pPr>
              <w:rPr>
                <w:lang w:val="fr-FR"/>
              </w:rPr>
            </w:pPr>
          </w:p>
        </w:tc>
        <w:tc>
          <w:tcPr>
            <w:tcW w:w="2880" w:type="dxa"/>
          </w:tcPr>
          <w:p w:rsidR="00E9683C" w:rsidRPr="005A01E5" w:rsidRDefault="00E9683C">
            <w:pPr>
              <w:rPr>
                <w:lang w:val="fr-FR"/>
              </w:rPr>
            </w:pPr>
          </w:p>
        </w:tc>
        <w:tc>
          <w:tcPr>
            <w:tcW w:w="2880" w:type="dxa"/>
          </w:tcPr>
          <w:p w:rsidR="00E9683C" w:rsidRPr="005A01E5" w:rsidRDefault="00E9683C">
            <w:pPr>
              <w:rPr>
                <w:lang w:val="fr-FR"/>
              </w:rPr>
            </w:pPr>
          </w:p>
        </w:tc>
      </w:tr>
    </w:tbl>
    <w:p w:rsidR="00E9683C" w:rsidRPr="005A01E5" w:rsidRDefault="00E9683C">
      <w:pPr>
        <w:rPr>
          <w:lang w:val="fr-FR"/>
        </w:rPr>
      </w:pPr>
    </w:p>
    <w:p w:rsidR="00E9683C" w:rsidRPr="005A01E5" w:rsidRDefault="00057E3C">
      <w:pPr>
        <w:pStyle w:val="Heading1"/>
        <w:rPr>
          <w:lang w:val="fr-FR"/>
        </w:rPr>
      </w:pPr>
      <w:r w:rsidRPr="005A01E5">
        <w:rPr>
          <w:lang w:val="fr-FR"/>
        </w:rPr>
        <w:t>Utilité du document</w:t>
      </w:r>
    </w:p>
    <w:p w:rsidR="00E9683C" w:rsidRPr="005A01E5" w:rsidRDefault="00057E3C">
      <w:pPr>
        <w:rPr>
          <w:lang w:val="fr-FR"/>
        </w:rPr>
      </w:pPr>
      <w:r w:rsidRPr="005A01E5">
        <w:rPr>
          <w:lang w:val="fr-FR"/>
        </w:rPr>
        <w:t xml:space="preserve">Ce registre permet de tracer toutes les évaluations </w:t>
      </w:r>
      <w:r w:rsidRPr="005A01E5">
        <w:rPr>
          <w:lang w:val="fr-FR"/>
        </w:rPr>
        <w:t>réalisées pour mesurer l'impact des objectifs IA sur les politiques organisationnelles existantes. Il formalise les conclusions, les risques identifiés et les recommandations d'ajustement, assurant une gestion proactive des impacts croisés. Ce document est</w:t>
      </w:r>
      <w:r w:rsidRPr="005A01E5">
        <w:rPr>
          <w:lang w:val="fr-FR"/>
        </w:rPr>
        <w:t xml:space="preserve"> essentiel en audit pour démontrer que l'organisation évalue régulièrement les conséquences de l'IA sur ses politiques internes et prend les décisions adaptées.</w:t>
      </w:r>
    </w:p>
    <w:sectPr w:rsidR="00E9683C" w:rsidRPr="005A01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E3C" w:rsidRDefault="00057E3C">
      <w:pPr>
        <w:spacing w:line="240" w:lineRule="auto"/>
      </w:pPr>
      <w:r>
        <w:separator/>
      </w:r>
    </w:p>
  </w:endnote>
  <w:endnote w:type="continuationSeparator" w:id="0">
    <w:p w:rsidR="00057E3C" w:rsidRDefault="00057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E3C" w:rsidRDefault="00057E3C">
      <w:pPr>
        <w:spacing w:after="0"/>
      </w:pPr>
      <w:r>
        <w:separator/>
      </w:r>
    </w:p>
  </w:footnote>
  <w:footnote w:type="continuationSeparator" w:id="0">
    <w:p w:rsidR="00057E3C" w:rsidRDefault="00057E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7E3C"/>
    <w:rsid w:val="0006063C"/>
    <w:rsid w:val="0015074B"/>
    <w:rsid w:val="0029639D"/>
    <w:rsid w:val="00326F90"/>
    <w:rsid w:val="005A01E5"/>
    <w:rsid w:val="00AA1D8D"/>
    <w:rsid w:val="00B47730"/>
    <w:rsid w:val="00CB0664"/>
    <w:rsid w:val="00E9683C"/>
    <w:rsid w:val="00FC693F"/>
    <w:rsid w:val="7D2466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0CA2549-6E51-4935-BB2C-0373855C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ListBullet2">
    <w:name w:val="List Bullet 2"/>
    <w:basedOn w:val="Normal"/>
    <w:uiPriority w:val="99"/>
    <w:unhideWhenUsed/>
    <w:qFormat/>
    <w:pPr>
      <w:numPr>
        <w:numId w:val="1"/>
      </w:numPr>
      <w:contextualSpacing/>
    </w:pPr>
  </w:style>
  <w:style w:type="paragraph" w:styleId="ListContinue2">
    <w:name w:val="List Continue 2"/>
    <w:basedOn w:val="Normal"/>
    <w:uiPriority w:val="99"/>
    <w:unhideWhenUsed/>
    <w:qFormat/>
    <w:pPr>
      <w:spacing w:after="120"/>
      <w:ind w:left="720"/>
      <w:contextualSpacing/>
    </w:pPr>
  </w:style>
  <w:style w:type="paragraph" w:styleId="ListNumber3">
    <w:name w:val="List Number 3"/>
    <w:basedOn w:val="Normal"/>
    <w:uiPriority w:val="99"/>
    <w:unhideWhenUsed/>
    <w:qFormat/>
    <w:pPr>
      <w:numPr>
        <w:numId w:val="2"/>
      </w:numPr>
      <w:contextualSpacing/>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ListNumber">
    <w:name w:val="List Number"/>
    <w:basedOn w:val="Normal"/>
    <w:uiPriority w:val="99"/>
    <w:unhideWhenUsed/>
    <w:qFormat/>
    <w:pPr>
      <w:numPr>
        <w:numId w:val="3"/>
      </w:numPr>
      <w:contextualSpacing/>
    </w:pPr>
  </w:style>
  <w:style w:type="paragraph" w:styleId="BodyText">
    <w:name w:val="Body Text"/>
    <w:basedOn w:val="Normal"/>
    <w:link w:val="BodyTextChar"/>
    <w:uiPriority w:val="99"/>
    <w:unhideWhenUsed/>
    <w:qFormat/>
    <w:pPr>
      <w:spacing w:after="120"/>
    </w:pPr>
  </w:style>
  <w:style w:type="paragraph" w:styleId="List3">
    <w:name w:val="List 3"/>
    <w:basedOn w:val="Normal"/>
    <w:uiPriority w:val="99"/>
    <w:unhideWhenUsed/>
    <w:pPr>
      <w:ind w:left="1080" w:hanging="360"/>
      <w:contextualSpacing/>
    </w:pPr>
  </w:style>
  <w:style w:type="paragraph" w:styleId="BodyText2">
    <w:name w:val="Body Text 2"/>
    <w:basedOn w:val="Normal"/>
    <w:link w:val="BodyText2Char"/>
    <w:uiPriority w:val="99"/>
    <w:unhideWhenUsed/>
    <w:qFormat/>
    <w:pPr>
      <w:spacing w:after="120" w:line="48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ListContinue3">
    <w:name w:val="List Continue 3"/>
    <w:basedOn w:val="Normal"/>
    <w:uiPriority w:val="99"/>
    <w:unhideWhenUsed/>
    <w:qFormat/>
    <w:pPr>
      <w:spacing w:after="120"/>
      <w:ind w:left="1080"/>
      <w:contextualSpacing/>
    </w:pPr>
  </w:style>
  <w:style w:type="paragraph" w:styleId="ListNumber2">
    <w:name w:val="List Number 2"/>
    <w:basedOn w:val="Normal"/>
    <w:uiPriority w:val="99"/>
    <w:unhideWhenUsed/>
    <w:qFormat/>
    <w:pPr>
      <w:numPr>
        <w:numId w:val="4"/>
      </w:numPr>
      <w:contextualSpacing/>
    </w:pPr>
  </w:style>
  <w:style w:type="paragraph" w:styleId="ListBullet3">
    <w:name w:val="List Bullet 3"/>
    <w:basedOn w:val="Normal"/>
    <w:uiPriority w:val="99"/>
    <w:unhideWhenUsed/>
    <w:qFormat/>
    <w:pPr>
      <w:numPr>
        <w:numId w:val="5"/>
      </w:numPr>
      <w:contextualSpacing/>
    </w:pPr>
  </w:style>
  <w:style w:type="paragraph" w:styleId="List2">
    <w:name w:val="List 2"/>
    <w:basedOn w:val="Normal"/>
    <w:uiPriority w:val="99"/>
    <w:unhideWhenUsed/>
    <w:qFormat/>
    <w:pPr>
      <w:ind w:left="720" w:hanging="360"/>
      <w:contextualSpacing/>
    </w:pPr>
  </w:style>
  <w:style w:type="paragraph" w:styleId="ListContinue">
    <w:name w:val="List Continue"/>
    <w:basedOn w:val="Normal"/>
    <w:uiPriority w:val="99"/>
    <w:unhideWhenUsed/>
    <w:qFormat/>
    <w:pPr>
      <w:spacing w:after="120"/>
      <w:ind w:left="360"/>
      <w:contextualSpacing/>
    </w:pPr>
  </w:style>
  <w:style w:type="paragraph" w:styleId="ListBullet">
    <w:name w:val="List Bullet"/>
    <w:basedOn w:val="Normal"/>
    <w:uiPriority w:val="99"/>
    <w:unhideWhenUsed/>
    <w:qFormat/>
    <w:pPr>
      <w:numPr>
        <w:numId w:val="6"/>
      </w:numPr>
      <w:contextualSpacing/>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DF5DC-9F7B-47E8-B881-C597E850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569</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RIB</cp:lastModifiedBy>
  <cp:revision>2</cp:revision>
  <dcterms:created xsi:type="dcterms:W3CDTF">2013-12-23T23:15:00Z</dcterms:created>
  <dcterms:modified xsi:type="dcterms:W3CDTF">2025-05-12T20:57:00Z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83622F30BB1F408CBBF9F4E238D231D1_13</vt:lpwstr>
  </property>
</Properties>
</file>