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FC76F3">
      <w:pPr>
        <w:pStyle w:val="34"/>
      </w:pPr>
      <w:r>
        <w:t>Dossier de Formation ou Sensibilisation des Équipes IA</w:t>
      </w:r>
      <w:bookmarkStart w:id="0" w:name="_GoBack"/>
      <w:bookmarkEnd w:id="0"/>
    </w:p>
    <w:p w14:paraId="5AD33B20"/>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5C9118ED">
        <w:tc>
          <w:tcPr>
            <w:tcW w:w="2160" w:type="dxa"/>
          </w:tcPr>
          <w:p w14:paraId="3D2318F7">
            <w:r>
              <w:t>Date de la formation / sensibilisation</w:t>
            </w:r>
          </w:p>
        </w:tc>
        <w:tc>
          <w:tcPr>
            <w:tcW w:w="2160" w:type="dxa"/>
          </w:tcPr>
          <w:p w14:paraId="4EA23A1E">
            <w:r>
              <w:t>Thème abordé (éthique IA, sécurité, RGPD, etc.)</w:t>
            </w:r>
          </w:p>
        </w:tc>
        <w:tc>
          <w:tcPr>
            <w:tcW w:w="2160" w:type="dxa"/>
          </w:tcPr>
          <w:p w14:paraId="12016BB5">
            <w:r>
              <w:t>Public concerné (équipes, fonctions)</w:t>
            </w:r>
          </w:p>
        </w:tc>
        <w:tc>
          <w:tcPr>
            <w:tcW w:w="2160" w:type="dxa"/>
          </w:tcPr>
          <w:p w14:paraId="50240276">
            <w:r>
              <w:t>Animateur / intervenant</w:t>
            </w:r>
          </w:p>
        </w:tc>
      </w:tr>
      <w:tr w14:paraId="1D459180">
        <w:tblPrEx>
          <w:tblCellMar>
            <w:top w:w="0" w:type="dxa"/>
            <w:left w:w="108" w:type="dxa"/>
            <w:bottom w:w="0" w:type="dxa"/>
            <w:right w:w="108" w:type="dxa"/>
          </w:tblCellMar>
        </w:tblPrEx>
        <w:tc>
          <w:tcPr>
            <w:tcW w:w="2160" w:type="dxa"/>
          </w:tcPr>
          <w:p w14:paraId="78726C2B"/>
        </w:tc>
        <w:tc>
          <w:tcPr>
            <w:tcW w:w="2160" w:type="dxa"/>
          </w:tcPr>
          <w:p w14:paraId="62B5E1F8"/>
        </w:tc>
        <w:tc>
          <w:tcPr>
            <w:tcW w:w="2160" w:type="dxa"/>
          </w:tcPr>
          <w:p w14:paraId="1E428DBA"/>
        </w:tc>
        <w:tc>
          <w:tcPr>
            <w:tcW w:w="2160" w:type="dxa"/>
          </w:tcPr>
          <w:p w14:paraId="3CB9F544"/>
        </w:tc>
      </w:tr>
      <w:tr w14:paraId="2E22D3DD">
        <w:tblPrEx>
          <w:tblCellMar>
            <w:top w:w="0" w:type="dxa"/>
            <w:left w:w="108" w:type="dxa"/>
            <w:bottom w:w="0" w:type="dxa"/>
            <w:right w:w="108" w:type="dxa"/>
          </w:tblCellMar>
        </w:tblPrEx>
        <w:tc>
          <w:tcPr>
            <w:tcW w:w="2160" w:type="dxa"/>
          </w:tcPr>
          <w:p w14:paraId="3AFA1767"/>
        </w:tc>
        <w:tc>
          <w:tcPr>
            <w:tcW w:w="2160" w:type="dxa"/>
          </w:tcPr>
          <w:p w14:paraId="344F0D0C"/>
        </w:tc>
        <w:tc>
          <w:tcPr>
            <w:tcW w:w="2160" w:type="dxa"/>
          </w:tcPr>
          <w:p w14:paraId="7E77F067"/>
        </w:tc>
        <w:tc>
          <w:tcPr>
            <w:tcW w:w="2160" w:type="dxa"/>
          </w:tcPr>
          <w:p w14:paraId="70E710D7"/>
        </w:tc>
      </w:tr>
    </w:tbl>
    <w:p w14:paraId="01CD2B06"/>
    <w:p w14:paraId="0074AE9C">
      <w:pPr>
        <w:pStyle w:val="2"/>
      </w:pPr>
      <w:r>
        <w:t>Utilité du document</w:t>
      </w:r>
    </w:p>
    <w:p w14:paraId="003235DF">
      <w:r>
        <w:t>Ce document formalise les actions de formation et de sensibilisation réalisées auprès des équipes IA sur les processus, les exigences éthiques, juridiques, sécuritaires et les bonnes pratiques IA. Il constitue une preuve en audit démontrant que l'organisation investit dans la montée en compétences et la responsabilisation de ses équipes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C1D610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2025-05-12T11:05:34Z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D03B7014156F4A7CAA724AE8BE4977E6_13</vt:lpwstr>
  </property>
</Properties>
</file>