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C9964">
      <w:pPr>
        <w:pStyle w:val="34"/>
      </w:pPr>
      <w:r>
        <w:t xml:space="preserve">Journal des Mises à Jour du Système IA Communiquées aux Utilisateurs 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4A4986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FE43FB">
            <w:r>
              <w:t>Date de mise à jour</w:t>
            </w:r>
          </w:p>
        </w:tc>
        <w:tc>
          <w:tcPr>
            <w:tcW w:w="2160" w:type="dxa"/>
          </w:tcPr>
          <w:p w14:paraId="00EBDF8C">
            <w:r>
              <w:t>Description de la mise à jour</w:t>
            </w:r>
          </w:p>
        </w:tc>
        <w:tc>
          <w:tcPr>
            <w:tcW w:w="2160" w:type="dxa"/>
          </w:tcPr>
          <w:p w14:paraId="4D7EEB5E">
            <w:r>
              <w:t>Moyen de communication</w:t>
            </w:r>
          </w:p>
        </w:tc>
        <w:tc>
          <w:tcPr>
            <w:tcW w:w="2160" w:type="dxa"/>
          </w:tcPr>
          <w:p w14:paraId="4925A79C">
            <w:r>
              <w:t>Responsable</w:t>
            </w:r>
          </w:p>
        </w:tc>
      </w:tr>
      <w:tr w14:paraId="26D3AE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2E2337B"/>
        </w:tc>
        <w:tc>
          <w:tcPr>
            <w:tcW w:w="2160" w:type="dxa"/>
          </w:tcPr>
          <w:p w14:paraId="0106B6E6"/>
        </w:tc>
        <w:tc>
          <w:tcPr>
            <w:tcW w:w="2160" w:type="dxa"/>
          </w:tcPr>
          <w:p w14:paraId="06DB8B1B"/>
        </w:tc>
        <w:tc>
          <w:tcPr>
            <w:tcW w:w="2160" w:type="dxa"/>
          </w:tcPr>
          <w:p w14:paraId="7DF40FDC"/>
        </w:tc>
      </w:tr>
      <w:tr w14:paraId="355CE6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8A84A3B"/>
        </w:tc>
        <w:tc>
          <w:tcPr>
            <w:tcW w:w="2160" w:type="dxa"/>
          </w:tcPr>
          <w:p w14:paraId="1C6B6318"/>
        </w:tc>
        <w:tc>
          <w:tcPr>
            <w:tcW w:w="2160" w:type="dxa"/>
          </w:tcPr>
          <w:p w14:paraId="552BD145"/>
        </w:tc>
        <w:tc>
          <w:tcPr>
            <w:tcW w:w="2160" w:type="dxa"/>
          </w:tcPr>
          <w:p w14:paraId="578CAC63"/>
        </w:tc>
      </w:tr>
    </w:tbl>
    <w:p w14:paraId="7F636033">
      <w:pPr>
        <w:pStyle w:val="2"/>
      </w:pPr>
      <w:r>
        <w:t>Utilité du document</w:t>
      </w:r>
    </w:p>
    <w:p w14:paraId="6007F318">
      <w:r>
        <w:t>Ce journal permet de tracer les mises à jour apportées au système IA et les communications associées auprès des utilisateurs, garantissant transparence et accompagnement des changements.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537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2025-05-12T14:42:21Z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B76DB2525E89423989EF8DB0289E4FDE_13</vt:lpwstr>
  </property>
</Properties>
</file>