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pStyle w:val="CoverKicker"/>
      </w:pPr>
      <w:r>
        <w:t>ASHRAE VIETNAM STUDENT DESIGN COMPETITION 2026</w:t>
      </w:r>
      <w:r>
        <w:br/>
        <w:t>CUỘC THI SINH VIÊN THIẾT KẾ HỆ THỐNG HVAC 2026</w:t>
      </w:r>
    </w:p>
    <w:p>
      <w:pPr>
        <w:pStyle w:val="Title"/>
      </w:pPr>
      <w:r>
        <w:t>HVAC STANDARDS CHALLENGE</w:t>
      </w:r>
      <w:r>
        <w:rPr>
          <w:rFonts w:ascii="Calibri" w:hAnsi="Calibri" w:eastAsia="Calibri" w:cs="Calibri"/>
          <w:b/>
          <w:color w:val="2E74B5"/>
          <w:sz w:val="44"/>
        </w:rPr>
        <w:br/>
        <w:t>3,000 BILINGUAL MULTIPLE-CHOICE QUESTIONS</w:t>
      </w:r>
    </w:p>
    <w:p>
      <w:pPr>
        <w:pStyle w:val="Subtitle"/>
      </w:pPr>
      <w:r>
        <w:t>ASHRAE 52.2 • 55 • 62.1 • 90.1 • HVAC Fundamentals</w:t>
      </w:r>
      <w:r>
        <w:rPr>
          <w:rFonts w:ascii="Calibri" w:hAnsi="Calibri" w:eastAsia="Calibri" w:cs="Calibri"/>
          <w:b/>
          <w:color w:val="1C7C7C"/>
          <w:sz w:val="30"/>
        </w:rPr>
        <w:br/>
        <w:t>3.000 CÂU HỎI TRẮC NGHIỆM SONG NGỮ</w:t>
      </w:r>
    </w:p>
    <w:p>
      <w:pPr>
        <w:spacing w:before="360" w:after="400"/>
        <w:pBdr>
          <w:bottom w:val="single" w:sz="18" w:space="6" w:color="1C9AB7"/>
        </w:pBdr>
      </w:pPr>
    </w:p>
    <w:p>
      <w:pPr>
        <w:pStyle w:val="CoverMeta"/>
      </w:pPr>
      <w:r>
        <w:rPr>
          <w:rFonts w:ascii="Calibri" w:hAnsi="Calibri" w:eastAsia="Calibri" w:cs="Calibri"/>
          <w:b/>
          <w:color w:val="374151"/>
          <w:sz w:val="21"/>
        </w:rPr>
        <w:t>Round 1 preparation bank</w:t>
      </w:r>
      <w:r>
        <w:rPr>
          <w:rFonts w:ascii="Calibri" w:hAnsi="Calibri" w:eastAsia="Calibri" w:cs="Calibri"/>
          <w:i/>
          <w:color w:val="66727E"/>
          <w:sz w:val="20"/>
        </w:rPr>
        <w:br/>
        <w:t>Ngân hàng ôn tập Vòng 1</w:t>
      </w:r>
    </w:p>
    <w:p>
      <w:pPr>
        <w:pStyle w:val="CoverMeta"/>
      </w:pPr>
      <w:r>
        <w:rPr>
          <w:rFonts w:ascii="Calibri" w:hAnsi="Calibri" w:eastAsia="Calibri" w:cs="Calibri"/>
          <w:b/>
          <w:color w:val="374151"/>
          <w:sz w:val="21"/>
        </w:rPr>
        <w:t>English first • Vietnamese below</w:t>
      </w:r>
      <w:r>
        <w:rPr>
          <w:rFonts w:ascii="Calibri" w:hAnsi="Calibri" w:eastAsia="Calibri" w:cs="Calibri"/>
          <w:i/>
          <w:color w:val="66727E"/>
          <w:sz w:val="20"/>
        </w:rPr>
        <w:br/>
        <w:t>Tiếng Anh ở trên • Tiếng Việt ở dưới</w:t>
      </w:r>
    </w:p>
    <w:p>
      <w:pPr>
        <w:pStyle w:val="CoverMeta"/>
      </w:pPr>
      <w:r>
        <w:rPr>
          <w:rFonts w:ascii="Calibri" w:hAnsi="Calibri" w:eastAsia="Calibri" w:cs="Calibri"/>
          <w:b/>
          <w:color w:val="374151"/>
          <w:sz w:val="21"/>
        </w:rPr>
        <w:t>Bloom-organized • Answers and rationales included</w:t>
      </w:r>
      <w:r>
        <w:rPr>
          <w:rFonts w:ascii="Calibri" w:hAnsi="Calibri" w:eastAsia="Calibri" w:cs="Calibri"/>
          <w:i/>
          <w:color w:val="66727E"/>
          <w:sz w:val="20"/>
        </w:rPr>
        <w:br/>
        <w:t>Sắp xếp theo Bloom • Có đáp án và giải thích</w:t>
      </w:r>
    </w:p>
    <w:p>
      <w:pPr>
        <w:pStyle w:val="CoverMeta"/>
      </w:pPr>
      <w:r>
        <w:rPr>
          <w:rFonts w:ascii="Calibri" w:hAnsi="Calibri" w:eastAsia="Calibri" w:cs="Calibri"/>
          <w:b/>
          <w:color w:val="374151"/>
          <w:sz w:val="21"/>
        </w:rPr>
        <w:t>Prepared 30 July 2026</w:t>
      </w:r>
      <w:r>
        <w:rPr>
          <w:rFonts w:ascii="Calibri" w:hAnsi="Calibri" w:eastAsia="Calibri" w:cs="Calibri"/>
          <w:i/>
          <w:color w:val="66727E"/>
          <w:sz w:val="20"/>
        </w:rPr>
        <w:br/>
        <w:t>Biên soạn ngày 30/07/2026</w:t>
      </w:r>
    </w:p>
    <w:p>
      <w:r>
        <w:br w:type="page"/>
      </w:r>
    </w:p>
    <w:p>
      <w:pPr>
        <w:pStyle w:val="Heading1"/>
      </w:pPr>
      <w:r>
        <w:t>About this study bank</w:t>
      </w:r>
      <w:r>
        <w:rPr>
          <w:rFonts w:ascii="Calibri" w:hAnsi="Calibri" w:eastAsia="Calibri" w:cs="Calibri"/>
          <w:b w:val="0"/>
          <w:i/>
          <w:color w:val="66727E"/>
          <w:sz w:val="23"/>
        </w:rPr>
        <w:br/>
        <w:t>Giới thiệu ngân hàng ôn tập</w:t>
      </w:r>
    </w:p>
    <w:p>
      <w:pPr>
        <w:pStyle w:val="LeadCallout"/>
        <w:shd w:fill="F4F7FA" w:val="clear"/>
        <w:pBdr>
          <w:left w:val="single" w:sz="14" w:space="8" w:color="1C7C7C"/>
        </w:pBdr>
      </w:pPr>
      <w:r>
        <w:rPr>
          <w:rFonts w:ascii="Calibri" w:hAnsi="Calibri" w:eastAsia="Calibri" w:cs="Calibri"/>
          <w:b/>
          <w:color w:val="16324F"/>
          <w:sz w:val="21"/>
        </w:rPr>
        <w:t>Based on the supplied ASHRAE 52.2-2017, 55-2020, 62.1-2022, 90.1-2019 SI edition, and all supplied addenda/errata. Where an addendum changes base text, the addendum is identified explicitly.</w:t>
      </w:r>
      <w:r>
        <w:rPr>
          <w:rFonts w:ascii="Calibri" w:hAnsi="Calibri" w:eastAsia="Calibri" w:cs="Calibri"/>
          <w:i/>
          <w:color w:val="66727E"/>
          <w:sz w:val="20"/>
        </w:rPr>
        <w:br/>
        <w:t>Dựa trên ASHRAE 52.2-2017, 55-2020, 62.1-2022, 90.1-2019 bản SI và toàn bộ addenda/errata được cung cấp. Khi addendum sửa nội dung cơ sở, câu hỏi ghi rõ addendum áp dụng.</w:t>
      </w:r>
    </w:p>
    <w:p>
      <w:r>
        <w:rPr>
          <w:rFonts w:ascii="Calibri" w:hAnsi="Calibri" w:eastAsia="Calibri" w:cs="Calibri"/>
          <w:b/>
          <w:color w:val="16324F"/>
        </w:rPr>
        <w:t xml:space="preserve">Use and limitations. </w:t>
      </w:r>
      <w:r>
        <w:t>This is an independently authored study aid. Requirements are paraphrased for learning; the supplied standards and change documents remain the controlling sources.</w:t>
      </w:r>
      <w:r>
        <w:rPr>
          <w:rFonts w:ascii="Calibri" w:hAnsi="Calibri" w:eastAsia="Calibri" w:cs="Calibri"/>
          <w:b/>
          <w:color w:val="16324F"/>
        </w:rPr>
        <w:br/>
        <w:t xml:space="preserve">Cách sử dụng và giới hạn. </w:t>
      </w:r>
      <w:r>
        <w:rPr>
          <w:rFonts w:ascii="Calibri" w:hAnsi="Calibri" w:eastAsia="Calibri" w:cs="Calibri"/>
          <w:i/>
          <w:color w:val="66727E"/>
        </w:rPr>
        <w:t>Đây là tài liệu ôn tập được biên soạn độc lập. Các yêu cầu được diễn giải lại để học; các tiêu chuẩn và tài liệu sửa đổi được cung cấp vẫn là nguồn chi phối.</w:t>
      </w:r>
    </w:p>
    <w:p>
      <w:r>
        <w:rPr>
          <w:rFonts w:ascii="Calibri" w:hAnsi="Calibri" w:eastAsia="Calibri" w:cs="Calibri"/>
          <w:b/>
          <w:color w:val="16324F"/>
        </w:rPr>
        <w:t xml:space="preserve">Bilingual order. </w:t>
      </w:r>
      <w:r>
        <w:t>Every question, option, Bloom note, explanation, and instruction places English first and Vietnamese immediately below.</w:t>
      </w:r>
      <w:r>
        <w:rPr>
          <w:rFonts w:ascii="Calibri" w:hAnsi="Calibri" w:eastAsia="Calibri" w:cs="Calibri"/>
          <w:b/>
          <w:color w:val="16324F"/>
        </w:rPr>
        <w:br/>
        <w:t xml:space="preserve">Thứ tự song ngữ. </w:t>
      </w:r>
      <w:r>
        <w:rPr>
          <w:rFonts w:ascii="Calibri" w:hAnsi="Calibri" w:eastAsia="Calibri" w:cs="Calibri"/>
          <w:i/>
          <w:color w:val="66727E"/>
        </w:rPr>
        <w:t>Mọi câu hỏi, lựa chọn, ghi chú Bloom, giải thích và hướng dẫn đều đặt tiếng Anh trước, tiếng Việt ngay bên dưới.</w:t>
      </w:r>
    </w:p>
    <w:p>
      <w:r>
        <w:rPr>
          <w:rFonts w:ascii="Calibri" w:hAnsi="Calibri" w:eastAsia="Calibri" w:cs="Calibri"/>
          <w:b/>
          <w:color w:val="16324F"/>
        </w:rPr>
        <w:t xml:space="preserve">Recommended workflow. </w:t>
      </w:r>
      <w:r>
        <w:t>Answer a complete Bloom/standard block without looking at the key; then record errors by source clause and repeat after 24–72 hours.</w:t>
      </w:r>
      <w:r>
        <w:rPr>
          <w:rFonts w:ascii="Calibri" w:hAnsi="Calibri" w:eastAsia="Calibri" w:cs="Calibri"/>
          <w:b/>
          <w:color w:val="16324F"/>
        </w:rPr>
        <w:br/>
        <w:t xml:space="preserve">Quy trình khuyến nghị. </w:t>
      </w:r>
      <w:r>
        <w:rPr>
          <w:rFonts w:ascii="Calibri" w:hAnsi="Calibri" w:eastAsia="Calibri" w:cs="Calibri"/>
          <w:i/>
          <w:color w:val="66727E"/>
        </w:rPr>
        <w:t>Làm trọn một khối Bloom/tiêu chuẩn mà không xem đáp án; sau đó ghi lỗi theo điều khoản nguồn và làm lại sau 24–72 giờ.</w:t>
      </w:r>
    </w:p>
    <w:p>
      <w:pPr>
        <w:pStyle w:val="Heading2"/>
      </w:pPr>
      <w:r>
        <w:t>Question blueprint</w:t>
      </w:r>
      <w:r>
        <w:rPr>
          <w:rFonts w:ascii="Calibri" w:hAnsi="Calibri" w:eastAsia="Calibri" w:cs="Calibri"/>
          <w:b w:val="0"/>
          <w:i/>
          <w:color w:val="66727E"/>
          <w:sz w:val="21"/>
        </w:rPr>
        <w:br/>
        <w:t>Ma trận câu hỏi</w:t>
      </w:r>
    </w:p>
    <w:tbl>
      <w:tblPr>
        <w:tblW w:type="dxa" w:w="9360"/>
        <w:jc w:val="left"/>
        <w:tblLayout w:type="fixed"/>
        <w:tblLook w:firstColumn="1" w:firstRow="1" w:lastColumn="0" w:lastRow="0" w:noHBand="0" w:noVBand="1" w:val="04A0"/>
        <w:tblInd w:w="120" w:type="dxa"/>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2400"/>
        <w:gridCol w:w="1020"/>
        <w:gridCol w:w="1140"/>
        <w:gridCol w:w="960"/>
        <w:gridCol w:w="960"/>
        <w:gridCol w:w="1080"/>
        <w:gridCol w:w="900"/>
        <w:gridCol w:w="900"/>
      </w:tblGrid>
      <w:tr>
        <w:trPr>
          <w:tblHeader w:val="true"/>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Standard / Tiêu chuẩn</w:t>
            </w:r>
          </w:p>
        </w:tc>
        <w:tc>
          <w:tcPr>
            <w:tcW w:type="dxa" w:w="102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Remember</w:t>
              <w:br/>
              <w:t>Ghi nhớ</w:t>
            </w:r>
          </w:p>
        </w:tc>
        <w:tc>
          <w:tcPr>
            <w:tcW w:type="dxa" w:w="114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Understand</w:t>
              <w:br/>
              <w:t>Thông hiểu</w:t>
            </w:r>
          </w:p>
        </w:tc>
        <w:tc>
          <w:tcPr>
            <w:tcW w:type="dxa" w:w="96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Apply</w:t>
              <w:br/>
              <w:t>Vận dụng</w:t>
            </w:r>
          </w:p>
        </w:tc>
        <w:tc>
          <w:tcPr>
            <w:tcW w:type="dxa" w:w="96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Analyze</w:t>
              <w:br/>
              <w:t>Phân tích</w:t>
            </w:r>
          </w:p>
        </w:tc>
        <w:tc>
          <w:tcPr>
            <w:tcW w:type="dxa" w:w="108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Evaluate</w:t>
              <w:br/>
              <w:t>Đánh giá</w:t>
            </w:r>
          </w:p>
        </w:tc>
        <w:tc>
          <w:tcPr>
            <w:tcW w:type="dxa" w:w="90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Create</w:t>
              <w:br/>
              <w:t>Sáng tạo</w:t>
            </w:r>
          </w:p>
        </w:tc>
        <w:tc>
          <w:tcPr>
            <w:tcW w:type="dxa" w:w="90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Total</w:t>
              <w:br/>
              <w:t>Tổng</w:t>
            </w:r>
          </w:p>
        </w:tc>
      </w:tr>
      <w:t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6"/>
              </w:rPr>
              <w:t>ASHRAE 52.2</w:t>
            </w:r>
          </w:p>
        </w:tc>
        <w:tc>
          <w:tcPr>
            <w:tcW w:type="dxa" w:w="10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100</w:t>
            </w:r>
          </w:p>
        </w:tc>
        <w:tc>
          <w:tcPr>
            <w:tcW w:type="dxa" w:w="114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90</w:t>
            </w:r>
          </w:p>
        </w:tc>
        <w:tc>
          <w:tcPr>
            <w:tcW w:type="dxa" w:w="96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110</w:t>
            </w:r>
          </w:p>
        </w:tc>
        <w:tc>
          <w:tcPr>
            <w:tcW w:type="dxa" w:w="96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90</w:t>
            </w:r>
          </w:p>
        </w:tc>
        <w:tc>
          <w:tcPr>
            <w:tcW w:type="dxa" w:w="108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40</w:t>
            </w:r>
          </w:p>
        </w:tc>
        <w:tc>
          <w:tcPr>
            <w:tcW w:type="dxa" w:w="90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20</w:t>
            </w:r>
          </w:p>
        </w:tc>
        <w:tc>
          <w:tcPr>
            <w:tcW w:type="dxa" w:w="90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450</w:t>
            </w:r>
          </w:p>
        </w:tc>
      </w:tr>
      <w:t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6"/>
              </w:rPr>
              <w:t>ASHRAE 55</w:t>
            </w:r>
          </w:p>
        </w:tc>
        <w:tc>
          <w:tcPr>
            <w:tcW w:type="dxa" w:w="10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90</w:t>
            </w:r>
          </w:p>
        </w:tc>
        <w:tc>
          <w:tcPr>
            <w:tcW w:type="dxa" w:w="114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90</w:t>
            </w:r>
          </w:p>
        </w:tc>
        <w:tc>
          <w:tcPr>
            <w:tcW w:type="dxa" w:w="96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115</w:t>
            </w:r>
          </w:p>
        </w:tc>
        <w:tc>
          <w:tcPr>
            <w:tcW w:type="dxa" w:w="96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90</w:t>
            </w:r>
          </w:p>
        </w:tc>
        <w:tc>
          <w:tcPr>
            <w:tcW w:type="dxa" w:w="108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45</w:t>
            </w:r>
          </w:p>
        </w:tc>
        <w:tc>
          <w:tcPr>
            <w:tcW w:type="dxa" w:w="90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20</w:t>
            </w:r>
          </w:p>
        </w:tc>
        <w:tc>
          <w:tcPr>
            <w:tcW w:type="dxa" w:w="90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450</w:t>
            </w:r>
          </w:p>
        </w:tc>
      </w:tr>
      <w:t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6"/>
              </w:rPr>
              <w:t>ASHRAE 62.1</w:t>
            </w:r>
          </w:p>
        </w:tc>
        <w:tc>
          <w:tcPr>
            <w:tcW w:type="dxa" w:w="10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120</w:t>
            </w:r>
          </w:p>
        </w:tc>
        <w:tc>
          <w:tcPr>
            <w:tcW w:type="dxa" w:w="114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120</w:t>
            </w:r>
          </w:p>
        </w:tc>
        <w:tc>
          <w:tcPr>
            <w:tcW w:type="dxa" w:w="96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155</w:t>
            </w:r>
          </w:p>
        </w:tc>
        <w:tc>
          <w:tcPr>
            <w:tcW w:type="dxa" w:w="96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120</w:t>
            </w:r>
          </w:p>
        </w:tc>
        <w:tc>
          <w:tcPr>
            <w:tcW w:type="dxa" w:w="108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55</w:t>
            </w:r>
          </w:p>
        </w:tc>
        <w:tc>
          <w:tcPr>
            <w:tcW w:type="dxa" w:w="90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30</w:t>
            </w:r>
          </w:p>
        </w:tc>
        <w:tc>
          <w:tcPr>
            <w:tcW w:type="dxa" w:w="90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600</w:t>
            </w:r>
          </w:p>
        </w:tc>
      </w:tr>
      <w:t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6"/>
              </w:rPr>
              <w:t>ASHRAE 90.1</w:t>
            </w:r>
          </w:p>
        </w:tc>
        <w:tc>
          <w:tcPr>
            <w:tcW w:type="dxa" w:w="10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200</w:t>
            </w:r>
          </w:p>
        </w:tc>
        <w:tc>
          <w:tcPr>
            <w:tcW w:type="dxa" w:w="114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210</w:t>
            </w:r>
          </w:p>
        </w:tc>
        <w:tc>
          <w:tcPr>
            <w:tcW w:type="dxa" w:w="96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260</w:t>
            </w:r>
          </w:p>
        </w:tc>
        <w:tc>
          <w:tcPr>
            <w:tcW w:type="dxa" w:w="96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210</w:t>
            </w:r>
          </w:p>
        </w:tc>
        <w:tc>
          <w:tcPr>
            <w:tcW w:type="dxa" w:w="108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115</w:t>
            </w:r>
          </w:p>
        </w:tc>
        <w:tc>
          <w:tcPr>
            <w:tcW w:type="dxa" w:w="90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55</w:t>
            </w:r>
          </w:p>
        </w:tc>
        <w:tc>
          <w:tcPr>
            <w:tcW w:type="dxa" w:w="90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1050</w:t>
            </w:r>
          </w:p>
        </w:tc>
      </w:tr>
      <w:tr>
        <w:tc>
          <w:tcPr>
            <w:tcW w:type="dxa" w:w="24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6"/>
              </w:rPr>
              <w:t>HVAC Fundamentals</w:t>
            </w:r>
          </w:p>
        </w:tc>
        <w:tc>
          <w:tcPr>
            <w:tcW w:type="dxa" w:w="10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90</w:t>
            </w:r>
          </w:p>
        </w:tc>
        <w:tc>
          <w:tcPr>
            <w:tcW w:type="dxa" w:w="114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90</w:t>
            </w:r>
          </w:p>
        </w:tc>
        <w:tc>
          <w:tcPr>
            <w:tcW w:type="dxa" w:w="96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110</w:t>
            </w:r>
          </w:p>
        </w:tc>
        <w:tc>
          <w:tcPr>
            <w:tcW w:type="dxa" w:w="96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90</w:t>
            </w:r>
          </w:p>
        </w:tc>
        <w:tc>
          <w:tcPr>
            <w:tcW w:type="dxa" w:w="108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45</w:t>
            </w:r>
          </w:p>
        </w:tc>
        <w:tc>
          <w:tcPr>
            <w:tcW w:type="dxa" w:w="90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25</w:t>
            </w:r>
          </w:p>
        </w:tc>
        <w:tc>
          <w:tcPr>
            <w:tcW w:type="dxa" w:w="90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6"/>
              </w:rPr>
              <w:t>450</w:t>
            </w:r>
          </w:p>
        </w:tc>
      </w:tr>
      <w:tr>
        <w:tc>
          <w:tcPr>
            <w:tcW w:type="dxa" w:w="2400"/>
            <w:tcMar>
              <w:top w:w="80" w:type="dxa"/>
              <w:bottom w:w="80" w:type="dxa"/>
              <w:start w:w="120" w:type="dxa"/>
              <w:end w:w="120" w:type="dxa"/>
            </w:tcMar>
            <w:vAlign w:val="center"/>
            <w:shd w:fill="EAF4EC" w:val="clear"/>
          </w:tcPr>
          <w:p>
            <w:pPr>
              <w:spacing w:before="0" w:after="0" w:line="240" w:lineRule="auto"/>
              <w:jc w:val="left"/>
            </w:pPr>
            <w:r>
              <w:rPr>
                <w:rFonts w:ascii="Calibri" w:hAnsi="Calibri" w:eastAsia="Calibri" w:cs="Calibri"/>
                <w:b/>
                <w:color w:val="374151"/>
                <w:sz w:val="16"/>
              </w:rPr>
              <w:t>TOTAL / TỔNG</w:t>
            </w:r>
          </w:p>
        </w:tc>
        <w:tc>
          <w:tcPr>
            <w:tcW w:type="dxa" w:w="1020"/>
            <w:tcMar>
              <w:top w:w="80" w:type="dxa"/>
              <w:bottom w:w="80" w:type="dxa"/>
              <w:start w:w="120" w:type="dxa"/>
              <w:end w:w="120" w:type="dxa"/>
            </w:tcMar>
            <w:vAlign w:val="center"/>
            <w:shd w:fill="EAF4EC" w:val="clear"/>
          </w:tcPr>
          <w:p>
            <w:pPr>
              <w:spacing w:before="0" w:after="0" w:line="240" w:lineRule="auto"/>
              <w:jc w:val="center"/>
            </w:pPr>
            <w:r>
              <w:rPr>
                <w:rFonts w:ascii="Calibri" w:hAnsi="Calibri" w:eastAsia="Calibri" w:cs="Calibri"/>
                <w:b/>
                <w:color w:val="374151"/>
                <w:sz w:val="16"/>
              </w:rPr>
              <w:t>600</w:t>
            </w:r>
          </w:p>
        </w:tc>
        <w:tc>
          <w:tcPr>
            <w:tcW w:type="dxa" w:w="1140"/>
            <w:tcMar>
              <w:top w:w="80" w:type="dxa"/>
              <w:bottom w:w="80" w:type="dxa"/>
              <w:start w:w="120" w:type="dxa"/>
              <w:end w:w="120" w:type="dxa"/>
            </w:tcMar>
            <w:vAlign w:val="center"/>
            <w:shd w:fill="EAF4EC" w:val="clear"/>
          </w:tcPr>
          <w:p>
            <w:pPr>
              <w:spacing w:before="0" w:after="0" w:line="240" w:lineRule="auto"/>
              <w:jc w:val="center"/>
            </w:pPr>
            <w:r>
              <w:rPr>
                <w:rFonts w:ascii="Calibri" w:hAnsi="Calibri" w:eastAsia="Calibri" w:cs="Calibri"/>
                <w:b/>
                <w:color w:val="374151"/>
                <w:sz w:val="16"/>
              </w:rPr>
              <w:t>600</w:t>
            </w:r>
          </w:p>
        </w:tc>
        <w:tc>
          <w:tcPr>
            <w:tcW w:type="dxa" w:w="960"/>
            <w:tcMar>
              <w:top w:w="80" w:type="dxa"/>
              <w:bottom w:w="80" w:type="dxa"/>
              <w:start w:w="120" w:type="dxa"/>
              <w:end w:w="120" w:type="dxa"/>
            </w:tcMar>
            <w:vAlign w:val="center"/>
            <w:shd w:fill="EAF4EC" w:val="clear"/>
          </w:tcPr>
          <w:p>
            <w:pPr>
              <w:spacing w:before="0" w:after="0" w:line="240" w:lineRule="auto"/>
              <w:jc w:val="center"/>
            </w:pPr>
            <w:r>
              <w:rPr>
                <w:rFonts w:ascii="Calibri" w:hAnsi="Calibri" w:eastAsia="Calibri" w:cs="Calibri"/>
                <w:b/>
                <w:color w:val="374151"/>
                <w:sz w:val="16"/>
              </w:rPr>
              <w:t>750</w:t>
            </w:r>
          </w:p>
        </w:tc>
        <w:tc>
          <w:tcPr>
            <w:tcW w:type="dxa" w:w="960"/>
            <w:tcMar>
              <w:top w:w="80" w:type="dxa"/>
              <w:bottom w:w="80" w:type="dxa"/>
              <w:start w:w="120" w:type="dxa"/>
              <w:end w:w="120" w:type="dxa"/>
            </w:tcMar>
            <w:vAlign w:val="center"/>
            <w:shd w:fill="EAF4EC" w:val="clear"/>
          </w:tcPr>
          <w:p>
            <w:pPr>
              <w:spacing w:before="0" w:after="0" w:line="240" w:lineRule="auto"/>
              <w:jc w:val="center"/>
            </w:pPr>
            <w:r>
              <w:rPr>
                <w:rFonts w:ascii="Calibri" w:hAnsi="Calibri" w:eastAsia="Calibri" w:cs="Calibri"/>
                <w:b/>
                <w:color w:val="374151"/>
                <w:sz w:val="16"/>
              </w:rPr>
              <w:t>600</w:t>
            </w:r>
          </w:p>
        </w:tc>
        <w:tc>
          <w:tcPr>
            <w:tcW w:type="dxa" w:w="1080"/>
            <w:tcMar>
              <w:top w:w="80" w:type="dxa"/>
              <w:bottom w:w="80" w:type="dxa"/>
              <w:start w:w="120" w:type="dxa"/>
              <w:end w:w="120" w:type="dxa"/>
            </w:tcMar>
            <w:vAlign w:val="center"/>
            <w:shd w:fill="EAF4EC" w:val="clear"/>
          </w:tcPr>
          <w:p>
            <w:pPr>
              <w:spacing w:before="0" w:after="0" w:line="240" w:lineRule="auto"/>
              <w:jc w:val="center"/>
            </w:pPr>
            <w:r>
              <w:rPr>
                <w:rFonts w:ascii="Calibri" w:hAnsi="Calibri" w:eastAsia="Calibri" w:cs="Calibri"/>
                <w:b/>
                <w:color w:val="374151"/>
                <w:sz w:val="16"/>
              </w:rPr>
              <w:t>300</w:t>
            </w:r>
          </w:p>
        </w:tc>
        <w:tc>
          <w:tcPr>
            <w:tcW w:type="dxa" w:w="900"/>
            <w:tcMar>
              <w:top w:w="80" w:type="dxa"/>
              <w:bottom w:w="80" w:type="dxa"/>
              <w:start w:w="120" w:type="dxa"/>
              <w:end w:w="120" w:type="dxa"/>
            </w:tcMar>
            <w:vAlign w:val="center"/>
            <w:shd w:fill="EAF4EC" w:val="clear"/>
          </w:tcPr>
          <w:p>
            <w:pPr>
              <w:spacing w:before="0" w:after="0" w:line="240" w:lineRule="auto"/>
              <w:jc w:val="center"/>
            </w:pPr>
            <w:r>
              <w:rPr>
                <w:rFonts w:ascii="Calibri" w:hAnsi="Calibri" w:eastAsia="Calibri" w:cs="Calibri"/>
                <w:b/>
                <w:color w:val="374151"/>
                <w:sz w:val="16"/>
              </w:rPr>
              <w:t>150</w:t>
            </w:r>
          </w:p>
        </w:tc>
        <w:tc>
          <w:tcPr>
            <w:tcW w:type="dxa" w:w="900"/>
            <w:tcMar>
              <w:top w:w="80" w:type="dxa"/>
              <w:bottom w:w="80" w:type="dxa"/>
              <w:start w:w="120" w:type="dxa"/>
              <w:end w:w="120" w:type="dxa"/>
            </w:tcMar>
            <w:vAlign w:val="center"/>
            <w:shd w:fill="EAF4EC" w:val="clear"/>
          </w:tcPr>
          <w:p>
            <w:pPr>
              <w:spacing w:before="0" w:after="0" w:line="240" w:lineRule="auto"/>
              <w:jc w:val="center"/>
            </w:pPr>
            <w:r>
              <w:rPr>
                <w:rFonts w:ascii="Calibri" w:hAnsi="Calibri" w:eastAsia="Calibri" w:cs="Calibri"/>
                <w:b/>
                <w:color w:val="374151"/>
                <w:sz w:val="16"/>
              </w:rPr>
              <w:t>3000</w:t>
            </w:r>
          </w:p>
        </w:tc>
      </w:tr>
    </w:tbl>
    <w:p>
      <w:pPr>
        <w:pStyle w:val="TableCitation"/>
      </w:pPr>
      <w:r>
        <w:t>Counts are fixed and validated; answer positions are balanced A–D (750 each).</w:t>
        <w:br/>
        <w:t>Số lượng được cố định và kiểm tra; vị trí đáp án A–D cân bằng (mỗi lựa chọn 750 câu).</w:t>
      </w:r>
    </w:p>
    <w:p>
      <w:pPr>
        <w:pStyle w:val="Heading2"/>
      </w:pPr>
      <w:r>
        <w:t>Bloom levels used</w:t>
      </w:r>
      <w:r>
        <w:rPr>
          <w:rFonts w:ascii="Calibri" w:hAnsi="Calibri" w:eastAsia="Calibri" w:cs="Calibri"/>
          <w:b w:val="0"/>
          <w:i/>
          <w:color w:val="66727E"/>
          <w:sz w:val="21"/>
        </w:rPr>
        <w:br/>
        <w:t>Các mức Bloom được sử dụng</w:t>
      </w:r>
    </w:p>
    <w:tbl>
      <w:tblPr>
        <w:tblW w:type="dxa" w:w="9360"/>
        <w:jc w:val="left"/>
        <w:tblLayout w:type="fixed"/>
        <w:tblLook w:firstColumn="1" w:firstRow="1" w:lastColumn="0" w:lastRow="0" w:noHBand="0" w:noVBand="1" w:val="04A0"/>
        <w:tblInd w:w="120" w:type="dxa"/>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1500"/>
        <w:gridCol w:w="3930"/>
        <w:gridCol w:w="3930"/>
      </w:tblGrid>
      <w:tr>
        <w:trPr>
          <w:tblHeader w:val="true"/>
        </w:trPr>
        <w:tc>
          <w:tcPr>
            <w:tcW w:type="dxa" w:w="150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6"/>
              </w:rPr>
              <w:t>Level / Mức</w:t>
            </w:r>
          </w:p>
        </w:tc>
        <w:tc>
          <w:tcPr>
            <w:tcW w:type="dxa" w:w="393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6"/>
              </w:rPr>
              <w:t>English</w:t>
            </w:r>
          </w:p>
        </w:tc>
        <w:tc>
          <w:tcPr>
            <w:tcW w:type="dxa" w:w="393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6"/>
              </w:rPr>
              <w:t>Tiếng Việt</w:t>
            </w:r>
          </w:p>
        </w:tc>
      </w:tr>
      <w:tr>
        <w:tc>
          <w:tcPr>
            <w:tcW w:type="dxa" w:w="150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Remember</w:t>
              <w:br/>
              <w:t>Ghi nhớ</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Recall a term, value, table, figure, or clause.</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Nhớ lại thuật ngữ, giá trị, bảng, hình hoặc điều khoản.</w:t>
            </w:r>
          </w:p>
        </w:tc>
      </w:tr>
      <w:tr>
        <w:tc>
          <w:tcPr>
            <w:tcW w:type="dxa" w:w="150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Understand</w:t>
              <w:br/>
              <w:t>Thông hiểu</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Interpret a requirement or relationship.</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Diễn giải yêu cầu hoặc mối quan hệ.</w:t>
            </w:r>
          </w:p>
        </w:tc>
      </w:tr>
      <w:tr>
        <w:tc>
          <w:tcPr>
            <w:tcW w:type="dxa" w:w="150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Apply</w:t>
              <w:br/>
              <w:t>Vận dụng</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Use a rule, formula, or procedure in a case.</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Dùng quy tắc, công thức hoặc quy trình cho trường hợp cụ thể.</w:t>
            </w:r>
          </w:p>
        </w:tc>
      </w:tr>
      <w:tr>
        <w:tc>
          <w:tcPr>
            <w:tcW w:type="dxa" w:w="150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Analyze</w:t>
              <w:br/>
              <w:t>Phân tích</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Compare conditions and identify the controlling issue.</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So sánh điều kiện và xác định vấn đề chi phối.</w:t>
            </w:r>
          </w:p>
        </w:tc>
      </w:tr>
      <w:tr>
        <w:tc>
          <w:tcPr>
            <w:tcW w:type="dxa" w:w="150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Evaluate</w:t>
              <w:br/>
              <w:t>Đánh giá</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Judge the best option against technical criteria.</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Đánh giá phương án tốt nhất theo tiêu chí kỹ thuật.</w:t>
            </w:r>
          </w:p>
        </w:tc>
      </w:tr>
      <w:tr>
        <w:tc>
          <w:tcPr>
            <w:tcW w:type="dxa" w:w="150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Create</w:t>
              <w:br/>
              <w:t>Sáng tạo</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Select the most coherent design/test synthesis in MCQ form.</w:t>
            </w:r>
          </w:p>
        </w:tc>
        <w:tc>
          <w:tcPr>
            <w:tcW w:type="dxa" w:w="3930"/>
            <w:tcMar>
              <w:top w:w="80" w:type="dxa"/>
              <w:bottom w:w="80" w:type="dxa"/>
              <w:start w:w="120" w:type="dxa"/>
              <w:end w:w="120" w:type="dxa"/>
            </w:tcMar>
            <w:vAlign w:val="center"/>
          </w:tcPr>
          <w:p>
            <w:pPr>
              <w:spacing w:before="0" w:after="0" w:line="240" w:lineRule="auto"/>
            </w:pPr>
            <w:r>
              <w:rPr>
                <w:rFonts w:ascii="Calibri" w:hAnsi="Calibri" w:eastAsia="Calibri" w:cs="Calibri"/>
                <w:color w:val="374151"/>
                <w:sz w:val="16"/>
              </w:rPr>
              <w:t>Chọn phương án tổng hợp thiết kế/thử nghiệm nhất quán nhất trong dạng trắc nghiệm.</w:t>
            </w:r>
          </w:p>
        </w:tc>
      </w:tr>
    </w:tbl>
    <w:p>
      <w:pPr>
        <w:pStyle w:val="Heading2"/>
      </w:pPr>
      <w:r>
        <w:t>Document navigation</w:t>
      </w:r>
      <w:r>
        <w:rPr>
          <w:rFonts w:ascii="Calibri" w:hAnsi="Calibri" w:eastAsia="Calibri" w:cs="Calibri"/>
          <w:b w:val="0"/>
          <w:i/>
          <w:color w:val="66727E"/>
          <w:sz w:val="21"/>
        </w:rPr>
        <w:br/>
        <w:t>Điều hướng tài liệu</w:t>
      </w:r>
    </w:p>
    <w:p>
      <w:r>
        <w:t>Questions are ordered by Bloom level, then by standard. The answer key follows the same order. Use Word’s Navigation Pane to jump among Heading 1–3 sections.</w:t>
      </w:r>
      <w:r>
        <w:rPr>
          <w:rFonts w:ascii="Calibri" w:hAnsi="Calibri" w:eastAsia="Calibri" w:cs="Calibri"/>
          <w:i/>
          <w:color w:val="66727E"/>
        </w:rPr>
        <w:br/>
        <w:t>Câu hỏi được sắp theo mức Bloom, sau đó theo tiêu chuẩn. Phần đáp án giữ cùng thứ tự. Dùng Navigation Pane của Word để chuyển giữa các đề mục Heading 1–3.</w:t>
      </w:r>
    </w:p>
    <w:p>
      <w:r>
        <w:br w:type="page"/>
      </w:r>
    </w:p>
    <w:p>
      <w:pPr>
        <w:pStyle w:val="Heading1"/>
      </w:pPr>
      <w:r>
        <w:t>Questions — Remember</w:t>
      </w:r>
      <w:r>
        <w:rPr>
          <w:rFonts w:ascii="Calibri" w:hAnsi="Calibri" w:eastAsia="Calibri" w:cs="Calibri"/>
          <w:b w:val="0"/>
          <w:i/>
          <w:color w:val="66727E"/>
          <w:sz w:val="23"/>
        </w:rPr>
        <w:br/>
        <w:t>Câu hỏi — Ghi nhớ</w:t>
      </w:r>
    </w:p>
    <w:p>
      <w:pPr>
        <w:pStyle w:val="LeadCallout"/>
        <w:shd w:fill="F4F7FA" w:val="clear"/>
        <w:pBdr>
          <w:left w:val="single" w:sz="14" w:space="8" w:color="1C7C7C"/>
        </w:pBdr>
      </w:pPr>
      <w:r>
        <w:rPr>
          <w:rFonts w:ascii="Calibri" w:hAnsi="Calibri" w:eastAsia="Calibri" w:cs="Calibri"/>
          <w:b/>
          <w:color w:val="16324F"/>
          <w:sz w:val="21"/>
        </w:rPr>
        <w:t>Recalls a defined term, value, table, figure, or clause.</w:t>
      </w:r>
      <w:r>
        <w:rPr>
          <w:rFonts w:ascii="Calibri" w:hAnsi="Calibri" w:eastAsia="Calibri" w:cs="Calibri"/>
          <w:i/>
          <w:color w:val="66727E"/>
          <w:sz w:val="20"/>
        </w:rPr>
        <w:br/>
        <w:t>Yêu cầu nhớ lại thuật ngữ, giá trị, bảng, hình hoặc điều khoản.</w:t>
      </w:r>
    </w:p>
    <w:p>
      <w:pPr>
        <w:pStyle w:val="Heading2"/>
      </w:pPr>
      <w:r>
        <w:t>ASHRAE 52.2 — 100 questions</w:t>
      </w:r>
      <w:r>
        <w:rPr>
          <w:rFonts w:ascii="Calibri" w:hAnsi="Calibri" w:eastAsia="Calibri" w:cs="Calibri"/>
          <w:b w:val="0"/>
          <w:i/>
          <w:color w:val="66727E"/>
          <w:sz w:val="21"/>
        </w:rPr>
        <w:br/>
        <w:t>ASHRAE 52.2 — 100 câu</w:t>
      </w:r>
    </w:p>
    <w:p>
      <w:pPr>
        <w:pStyle w:val="QuestionMeta"/>
        <w:shd w:fill="F4F7FA" w:val="clear"/>
        <w:pBdr>
          <w:left w:val="single" w:sz="12" w:space="5" w:color="2E74B5"/>
        </w:pBdr>
      </w:pPr>
      <w:r>
        <w:t>Q0001 • R-52-001 • ASHRAE 52.2 • Remember / Ghi nhớ • Addendum a scope / Phạm vi Phụ lục sửa đổi a</w:t>
      </w:r>
    </w:p>
    <w:p>
      <w:pPr>
        <w:pStyle w:val="QuestionEN"/>
      </w:pPr>
      <w:r>
        <w:t>Which supplied change document most directly references 9-2?</w:t>
      </w:r>
    </w:p>
    <w:p>
      <w:pPr>
        <w:pStyle w:val="QuestionVI"/>
      </w:pPr>
      <w:r>
        <w:t>Tài liệu sửa đổi được cung cấp nào tham chiếu trực tiếp nhất tới 9-2?</w:t>
      </w:r>
    </w:p>
    <w:p>
      <w:pPr>
        <w:pStyle w:val="OptionEN"/>
      </w:pPr>
      <w:r>
        <w:t>A. Addendum a</w:t>
      </w:r>
    </w:p>
    <w:p>
      <w:pPr>
        <w:pStyle w:val="OptionVI"/>
      </w:pPr>
      <w:r>
        <w:t>A. Phụ lục sửa đổi a</w:t>
      </w:r>
    </w:p>
    <w:p>
      <w:pPr>
        <w:pStyle w:val="OptionEN"/>
      </w:pPr>
      <w:r>
        <w:t>B. Addendum b</w:t>
      </w:r>
    </w:p>
    <w:p>
      <w:pPr>
        <w:pStyle w:val="OptionVI"/>
      </w:pPr>
      <w:r>
        <w:t>B. Phụ lục sửa đổi b</w:t>
      </w:r>
    </w:p>
    <w:p>
      <w:pPr>
        <w:pStyle w:val="OptionEN"/>
      </w:pPr>
      <w:r>
        <w:t>C. Addendum c</w:t>
      </w:r>
    </w:p>
    <w:p>
      <w:pPr>
        <w:pStyle w:val="OptionVI"/>
      </w:pPr>
      <w:r>
        <w:t>C. Phụ lục sửa đổi c</w:t>
      </w:r>
    </w:p>
    <w:p>
      <w:pPr>
        <w:pStyle w:val="OptionEN"/>
      </w:pPr>
      <w:r>
        <w:t>D. Errata (ANSI ASHRAE Standard 52.2-2017 errata 2020.pdf)</w:t>
      </w:r>
    </w:p>
    <w:p>
      <w:pPr>
        <w:pStyle w:val="OptionVI"/>
        <w:keepNext w:val="0"/>
        <w:spacing w:after="60"/>
      </w:pPr>
      <w:r>
        <w:t>D. Bản đính chính (ANSI ASHRAE Standard 52.2-2017 errata 2020.pdf)</w:t>
      </w:r>
    </w:p>
    <w:p>
      <w:pPr>
        <w:pStyle w:val="QuestionMeta"/>
        <w:shd w:fill="F4F7FA" w:val="clear"/>
        <w:pBdr>
          <w:left w:val="single" w:sz="12" w:space="5" w:color="2E74B5"/>
        </w:pBdr>
      </w:pPr>
      <w:r>
        <w:t>Q0002 • R-52-002 • ASHRAE 52.2 • Remember / Ghi nhớ • Addendum b scope / Phạm vi Phụ lục sửa đổi b</w:t>
      </w:r>
    </w:p>
    <w:p>
      <w:pPr>
        <w:pStyle w:val="QuestionEN"/>
      </w:pPr>
      <w:r>
        <w:t>Which supplied change document most directly references 10.8.2?</w:t>
      </w:r>
    </w:p>
    <w:p>
      <w:pPr>
        <w:pStyle w:val="QuestionVI"/>
      </w:pPr>
      <w:r>
        <w:t>Tài liệu sửa đổi được cung cấp nào tham chiếu trực tiếp nhất tới 10.8.2?</w:t>
      </w:r>
    </w:p>
    <w:p>
      <w:pPr>
        <w:pStyle w:val="OptionEN"/>
      </w:pPr>
      <w:r>
        <w:t>A. Addendum a</w:t>
      </w:r>
    </w:p>
    <w:p>
      <w:pPr>
        <w:pStyle w:val="OptionVI"/>
      </w:pPr>
      <w:r>
        <w:t>A. Phụ lục sửa đổi a</w:t>
      </w:r>
    </w:p>
    <w:p>
      <w:pPr>
        <w:pStyle w:val="OptionEN"/>
      </w:pPr>
      <w:r>
        <w:t>B. Addendum b</w:t>
      </w:r>
    </w:p>
    <w:p>
      <w:pPr>
        <w:pStyle w:val="OptionVI"/>
      </w:pPr>
      <w:r>
        <w:t>B. Phụ lục sửa đổi b</w:t>
      </w:r>
    </w:p>
    <w:p>
      <w:pPr>
        <w:pStyle w:val="OptionEN"/>
      </w:pPr>
      <w:r>
        <w:t>C. Errata (ANSI ASHRAE Standard 52.2-2017 errata 2020.pdf)</w:t>
      </w:r>
    </w:p>
    <w:p>
      <w:pPr>
        <w:pStyle w:val="OptionVI"/>
      </w:pPr>
      <w:r>
        <w:t>C. Bản đính chính (ANSI ASHRAE Standard 52.2-2017 errata 2020.pdf)</w:t>
      </w:r>
    </w:p>
    <w:p>
      <w:pPr>
        <w:pStyle w:val="OptionEN"/>
      </w:pPr>
      <w:r>
        <w:t>D. Addendum c</w:t>
      </w:r>
    </w:p>
    <w:p>
      <w:pPr>
        <w:pStyle w:val="OptionVI"/>
        <w:keepNext w:val="0"/>
        <w:spacing w:after="60"/>
      </w:pPr>
      <w:r>
        <w:t>D. Phụ lục sửa đổi c</w:t>
      </w:r>
    </w:p>
    <w:p>
      <w:pPr>
        <w:pStyle w:val="QuestionMeta"/>
        <w:shd w:fill="F4F7FA" w:val="clear"/>
        <w:pBdr>
          <w:left w:val="single" w:sz="12" w:space="5" w:color="2E74B5"/>
        </w:pBdr>
      </w:pPr>
      <w:r>
        <w:t>Q0003 • R-52-003 • ASHRAE 52.2 • Remember / Ghi nhớ • Addendum c scope / Phạm vi Phụ lục sửa đổi c</w:t>
      </w:r>
    </w:p>
    <w:p>
      <w:pPr>
        <w:pStyle w:val="QuestionEN"/>
      </w:pPr>
      <w:r>
        <w:t>Which supplied change document most directly references 3?</w:t>
      </w:r>
    </w:p>
    <w:p>
      <w:pPr>
        <w:pStyle w:val="QuestionVI"/>
      </w:pPr>
      <w:r>
        <w:t>Tài liệu sửa đổi được cung cấp nào tham chiếu trực tiếp nhất tới 3?</w:t>
      </w:r>
    </w:p>
    <w:p>
      <w:pPr>
        <w:pStyle w:val="OptionEN"/>
      </w:pPr>
      <w:r>
        <w:t>A. Errata (ANSI ASHRAE Standard 52.2-2017 errata 2020.pdf)</w:t>
      </w:r>
    </w:p>
    <w:p>
      <w:pPr>
        <w:pStyle w:val="OptionVI"/>
      </w:pPr>
      <w:r>
        <w:t>A. Bản đính chính (ANSI ASHRAE Standard 52.2-2017 errata 2020.pdf)</w:t>
      </w:r>
    </w:p>
    <w:p>
      <w:pPr>
        <w:pStyle w:val="OptionEN"/>
      </w:pPr>
      <w:r>
        <w:t>B. Addendum b</w:t>
      </w:r>
    </w:p>
    <w:p>
      <w:pPr>
        <w:pStyle w:val="OptionVI"/>
      </w:pPr>
      <w:r>
        <w:t>B. Phụ lục sửa đổi b</w:t>
      </w:r>
    </w:p>
    <w:p>
      <w:pPr>
        <w:pStyle w:val="OptionEN"/>
      </w:pPr>
      <w:r>
        <w:t>C. Addendum c</w:t>
      </w:r>
    </w:p>
    <w:p>
      <w:pPr>
        <w:pStyle w:val="OptionVI"/>
      </w:pPr>
      <w:r>
        <w:t>C. Phụ lục sửa đổi c</w:t>
      </w:r>
    </w:p>
    <w:p>
      <w:pPr>
        <w:pStyle w:val="OptionEN"/>
      </w:pPr>
      <w:r>
        <w:t>D. Addendum a</w:t>
      </w:r>
    </w:p>
    <w:p>
      <w:pPr>
        <w:pStyle w:val="OptionVI"/>
        <w:keepNext w:val="0"/>
        <w:spacing w:after="60"/>
      </w:pPr>
      <w:r>
        <w:t>D. Phụ lục sửa đổi a</w:t>
      </w:r>
    </w:p>
    <w:p>
      <w:pPr>
        <w:pStyle w:val="QuestionMeta"/>
        <w:shd w:fill="F4F7FA" w:val="clear"/>
        <w:pBdr>
          <w:left w:val="single" w:sz="12" w:space="5" w:color="2E74B5"/>
        </w:pBdr>
      </w:pPr>
      <w:r>
        <w:t>Q0004 • R-52-004 • ASHRAE 52.2 • Remember / Ghi nhớ • Errata (ANSI ASHRAE Standard 52.2-2017 errata 2020.pdf) scope / Phạm vi Bản đính chính (ANSI ASHRAE Standard 52.2-2017 errata 2020.pdf)</w:t>
      </w:r>
    </w:p>
    <w:p>
      <w:pPr>
        <w:pStyle w:val="QuestionEN"/>
      </w:pPr>
      <w:r>
        <w:t>Which supplied change document most directly references E1.1?</w:t>
      </w:r>
    </w:p>
    <w:p>
      <w:pPr>
        <w:pStyle w:val="QuestionVI"/>
      </w:pPr>
      <w:r>
        <w:t>Tài liệu sửa đổi được cung cấp nào tham chiếu trực tiếp nhất tới E1.1?</w:t>
      </w:r>
    </w:p>
    <w:p>
      <w:pPr>
        <w:pStyle w:val="OptionEN"/>
      </w:pPr>
      <w:r>
        <w:t>A. Addendum a</w:t>
      </w:r>
    </w:p>
    <w:p>
      <w:pPr>
        <w:pStyle w:val="OptionVI"/>
      </w:pPr>
      <w:r>
        <w:t>A. Phụ lục sửa đổi a</w:t>
      </w:r>
    </w:p>
    <w:p>
      <w:pPr>
        <w:pStyle w:val="OptionEN"/>
      </w:pPr>
      <w:r>
        <w:t>B. Addendum b</w:t>
      </w:r>
    </w:p>
    <w:p>
      <w:pPr>
        <w:pStyle w:val="OptionVI"/>
      </w:pPr>
      <w:r>
        <w:t>B. Phụ lục sửa đổi b</w:t>
      </w:r>
    </w:p>
    <w:p>
      <w:pPr>
        <w:pStyle w:val="OptionEN"/>
      </w:pPr>
      <w:r>
        <w:t>C. Addendum c</w:t>
      </w:r>
    </w:p>
    <w:p>
      <w:pPr>
        <w:pStyle w:val="OptionVI"/>
      </w:pPr>
      <w:r>
        <w:t>C. Phụ lục sửa đổi c</w:t>
      </w:r>
    </w:p>
    <w:p>
      <w:pPr>
        <w:pStyle w:val="OptionEN"/>
      </w:pPr>
      <w:r>
        <w:t>D. Errata (ANSI ASHRAE Standard 52.2-2017 errata 2020.pdf)</w:t>
      </w:r>
    </w:p>
    <w:p>
      <w:pPr>
        <w:pStyle w:val="OptionVI"/>
        <w:keepNext w:val="0"/>
        <w:spacing w:after="60"/>
      </w:pPr>
      <w:r>
        <w:t>D. Bản đính chính (ANSI ASHRAE Standard 52.2-2017 errata 2020.pdf)</w:t>
      </w:r>
    </w:p>
    <w:p>
      <w:pPr>
        <w:pStyle w:val="QuestionMeta"/>
        <w:shd w:fill="F4F7FA" w:val="clear"/>
        <w:pBdr>
          <w:left w:val="single" w:sz="12" w:space="5" w:color="2E74B5"/>
        </w:pBdr>
      </w:pPr>
      <w:r>
        <w:t>Q0005 • R-52-005 • ASHRAE 52.2 • Remember / Ghi nhớ • Device Flow Measurement / Nội dung kỹ thuật: Device Flow Measurement</w:t>
      </w:r>
    </w:p>
    <w:p>
      <w:pPr>
        <w:pStyle w:val="QuestionEN"/>
      </w:pPr>
      <w:r>
        <w:t>Which clause is titled “Device Flow Measurement”?</w:t>
      </w:r>
    </w:p>
    <w:p>
      <w:pPr>
        <w:pStyle w:val="QuestionVI"/>
      </w:pPr>
      <w:r>
        <w:t>Điều khoản nào có tiêu đề “Nội dung kỹ thuật: Device Flow Measurement”?</w:t>
      </w:r>
    </w:p>
    <w:p>
      <w:pPr>
        <w:pStyle w:val="OptionEN"/>
      </w:pPr>
      <w:r>
        <w:t>A. 4.5</w:t>
      </w:r>
    </w:p>
    <w:p>
      <w:pPr>
        <w:pStyle w:val="OptionVI"/>
      </w:pPr>
      <w:r>
        <w:t>A. 4.5</w:t>
      </w:r>
    </w:p>
    <w:p>
      <w:pPr>
        <w:pStyle w:val="OptionEN"/>
      </w:pPr>
      <w:r>
        <w:t>B. 4.3</w:t>
      </w:r>
    </w:p>
    <w:p>
      <w:pPr>
        <w:pStyle w:val="OptionVI"/>
      </w:pPr>
      <w:r>
        <w:t>B. 4.3</w:t>
      </w:r>
    </w:p>
    <w:p>
      <w:pPr>
        <w:pStyle w:val="OptionEN"/>
      </w:pPr>
      <w:r>
        <w:t>C. 10.6.2</w:t>
      </w:r>
    </w:p>
    <w:p>
      <w:pPr>
        <w:pStyle w:val="OptionVI"/>
      </w:pPr>
      <w:r>
        <w:t>C. 10.6.2</w:t>
      </w:r>
    </w:p>
    <w:p>
      <w:pPr>
        <w:pStyle w:val="OptionEN"/>
      </w:pPr>
      <w:r>
        <w:t>D. 10.6.4.1</w:t>
      </w:r>
    </w:p>
    <w:p>
      <w:pPr>
        <w:pStyle w:val="OptionVI"/>
        <w:keepNext w:val="0"/>
        <w:spacing w:after="60"/>
      </w:pPr>
      <w:r>
        <w:t>D. 10.6.4.1</w:t>
      </w:r>
    </w:p>
    <w:p>
      <w:pPr>
        <w:pStyle w:val="QuestionMeta"/>
        <w:shd w:fill="F4F7FA" w:val="clear"/>
        <w:pBdr>
          <w:left w:val="single" w:sz="12" w:space="5" w:color="2E74B5"/>
        </w:pBdr>
      </w:pPr>
      <w:r>
        <w:t>Q0006 • R-52-006 • ASHRAE 52.2 • Remember / Ghi nhớ • Correlation Test / Nội dung kỹ thuật: Correlation Test</w:t>
      </w:r>
    </w:p>
    <w:p>
      <w:pPr>
        <w:pStyle w:val="QuestionEN"/>
      </w:pPr>
      <w:r>
        <w:t>Which clause is titled “Correlation Test”?</w:t>
      </w:r>
    </w:p>
    <w:p>
      <w:pPr>
        <w:pStyle w:val="QuestionVI"/>
      </w:pPr>
      <w:r>
        <w:t>Điều khoản nào có tiêu đề “Nội dung kỹ thuật: Correlation Test”?</w:t>
      </w:r>
    </w:p>
    <w:p>
      <w:pPr>
        <w:pStyle w:val="OptionEN"/>
      </w:pPr>
      <w:r>
        <w:t>A. 5.18</w:t>
      </w:r>
    </w:p>
    <w:p>
      <w:pPr>
        <w:pStyle w:val="OptionVI"/>
      </w:pPr>
      <w:r>
        <w:t>A. 5.18</w:t>
      </w:r>
    </w:p>
    <w:p>
      <w:pPr>
        <w:pStyle w:val="OptionEN"/>
      </w:pPr>
      <w:r>
        <w:t>B. 5.8</w:t>
      </w:r>
    </w:p>
    <w:p>
      <w:pPr>
        <w:pStyle w:val="OptionVI"/>
      </w:pPr>
      <w:r>
        <w:t>B. 5.8</w:t>
      </w:r>
    </w:p>
    <w:p>
      <w:pPr>
        <w:pStyle w:val="OptionEN"/>
      </w:pPr>
      <w:r>
        <w:t>C. 4.5</w:t>
      </w:r>
    </w:p>
    <w:p>
      <w:pPr>
        <w:pStyle w:val="OptionVI"/>
      </w:pPr>
      <w:r>
        <w:t>C. 4.5</w:t>
      </w:r>
    </w:p>
    <w:p>
      <w:pPr>
        <w:pStyle w:val="OptionEN"/>
      </w:pPr>
      <w:r>
        <w:t>D. 5.16</w:t>
      </w:r>
    </w:p>
    <w:p>
      <w:pPr>
        <w:pStyle w:val="OptionVI"/>
        <w:keepNext w:val="0"/>
        <w:spacing w:after="60"/>
      </w:pPr>
      <w:r>
        <w:t>D. 5.16</w:t>
      </w:r>
    </w:p>
    <w:p>
      <w:pPr>
        <w:pStyle w:val="QuestionMeta"/>
        <w:shd w:fill="F4F7FA" w:val="clear"/>
        <w:pBdr>
          <w:left w:val="single" w:sz="12" w:space="5" w:color="2E74B5"/>
        </w:pBdr>
      </w:pPr>
      <w:r>
        <w:t>Q0007 • R-52-007 • ASHRAE 52.2 • Remember / Ghi nhớ • Velocity Uniformity in the Test Duct / Nội dung kỹ thuật: Velocity Uniformity in the Test Duct</w:t>
      </w:r>
    </w:p>
    <w:p>
      <w:pPr>
        <w:pStyle w:val="QuestionEN"/>
      </w:pPr>
      <w:r>
        <w:t>Which clause is titled “Velocity Uniformity in the Test Duct”?</w:t>
      </w:r>
    </w:p>
    <w:p>
      <w:pPr>
        <w:pStyle w:val="QuestionVI"/>
      </w:pPr>
      <w:r>
        <w:t>Điều khoản nào có tiêu đề “Nội dung kỹ thuật: Velocity Uniformity in the Test Duct”?</w:t>
      </w:r>
    </w:p>
    <w:p>
      <w:pPr>
        <w:pStyle w:val="OptionEN"/>
      </w:pPr>
      <w:r>
        <w:t>A. 5.14</w:t>
      </w:r>
    </w:p>
    <w:p>
      <w:pPr>
        <w:pStyle w:val="OptionVI"/>
      </w:pPr>
      <w:r>
        <w:t>A. 5.14</w:t>
      </w:r>
    </w:p>
    <w:p>
      <w:pPr>
        <w:pStyle w:val="OptionEN"/>
      </w:pPr>
      <w:r>
        <w:t>B. 5.6</w:t>
      </w:r>
    </w:p>
    <w:p>
      <w:pPr>
        <w:pStyle w:val="OptionVI"/>
      </w:pPr>
      <w:r>
        <w:t>B. 5.6</w:t>
      </w:r>
    </w:p>
    <w:p>
      <w:pPr>
        <w:pStyle w:val="OptionEN"/>
      </w:pPr>
      <w:r>
        <w:t>C. 5.2</w:t>
      </w:r>
    </w:p>
    <w:p>
      <w:pPr>
        <w:pStyle w:val="OptionVI"/>
      </w:pPr>
      <w:r>
        <w:t>C. 5.2</w:t>
      </w:r>
    </w:p>
    <w:p>
      <w:pPr>
        <w:pStyle w:val="OptionEN"/>
      </w:pPr>
      <w:r>
        <w:t>D. 3.1</w:t>
      </w:r>
    </w:p>
    <w:p>
      <w:pPr>
        <w:pStyle w:val="OptionVI"/>
        <w:keepNext w:val="0"/>
        <w:spacing w:after="60"/>
      </w:pPr>
      <w:r>
        <w:t>D. 3.1</w:t>
      </w:r>
    </w:p>
    <w:p>
      <w:pPr>
        <w:pStyle w:val="QuestionMeta"/>
        <w:shd w:fill="F4F7FA" w:val="clear"/>
        <w:pBdr>
          <w:left w:val="single" w:sz="12" w:space="5" w:color="2E74B5"/>
        </w:pBdr>
      </w:pPr>
      <w:r>
        <w:t>Q0008 • R-52-008 • ASHRAE 52.2 • Remember / Ghi nhớ • Particle Counters / Nội dung kỹ thuật: Particle Counters</w:t>
      </w:r>
    </w:p>
    <w:p>
      <w:pPr>
        <w:pStyle w:val="QuestionEN"/>
      </w:pPr>
      <w:r>
        <w:t>Which clause is titled “Particle Counters”?</w:t>
      </w:r>
    </w:p>
    <w:p>
      <w:pPr>
        <w:pStyle w:val="QuestionVI"/>
      </w:pPr>
      <w:r>
        <w:t>Điều khoản nào có tiêu đề “Nội dung kỹ thuật: Particle Counters”?</w:t>
      </w:r>
    </w:p>
    <w:p>
      <w:pPr>
        <w:pStyle w:val="OptionEN"/>
      </w:pPr>
      <w:r>
        <w:t>A. 10.5</w:t>
      </w:r>
    </w:p>
    <w:p>
      <w:pPr>
        <w:pStyle w:val="OptionVI"/>
      </w:pPr>
      <w:r>
        <w:t>A. 10.5</w:t>
      </w:r>
    </w:p>
    <w:p>
      <w:pPr>
        <w:pStyle w:val="OptionEN"/>
      </w:pPr>
      <w:r>
        <w:t>B. 10.6.1</w:t>
      </w:r>
    </w:p>
    <w:p>
      <w:pPr>
        <w:pStyle w:val="OptionVI"/>
      </w:pPr>
      <w:r>
        <w:t>B. 10.6.1</w:t>
      </w:r>
    </w:p>
    <w:p>
      <w:pPr>
        <w:pStyle w:val="OptionEN"/>
      </w:pPr>
      <w:r>
        <w:t>C. 5.12</w:t>
      </w:r>
    </w:p>
    <w:p>
      <w:pPr>
        <w:pStyle w:val="OptionVI"/>
      </w:pPr>
      <w:r>
        <w:t>C. 5.12</w:t>
      </w:r>
    </w:p>
    <w:p>
      <w:pPr>
        <w:pStyle w:val="OptionEN"/>
      </w:pPr>
      <w:r>
        <w:t>D. 4.6</w:t>
      </w:r>
    </w:p>
    <w:p>
      <w:pPr>
        <w:pStyle w:val="OptionVI"/>
        <w:keepNext w:val="0"/>
        <w:spacing w:after="60"/>
      </w:pPr>
      <w:r>
        <w:t>D. 4.6</w:t>
      </w:r>
    </w:p>
    <w:p>
      <w:pPr>
        <w:pStyle w:val="QuestionMeta"/>
        <w:shd w:fill="F4F7FA" w:val="clear"/>
        <w:pBdr>
          <w:left w:val="single" w:sz="12" w:space="5" w:color="2E74B5"/>
        </w:pBdr>
      </w:pPr>
      <w:r>
        <w:t>Q0009 • R-52-009 • ASHRAE 52.2 • Remember / Ghi nhớ • Correlation Ratio Error Limit / Nội dung kỹ thuật: Correlation Ratio Error Limit</w:t>
      </w:r>
    </w:p>
    <w:p>
      <w:pPr>
        <w:pStyle w:val="QuestionEN"/>
      </w:pPr>
      <w:r>
        <w:t>Which clause is titled “Correlation Ratio Error Limit”?</w:t>
      </w:r>
    </w:p>
    <w:p>
      <w:pPr>
        <w:pStyle w:val="QuestionVI"/>
      </w:pPr>
      <w:r>
        <w:t>Điều khoản nào có tiêu đề “Nội dung kỹ thuật: Correlation Ratio Error Limit”?</w:t>
      </w:r>
    </w:p>
    <w:p>
      <w:pPr>
        <w:pStyle w:val="OptionEN"/>
      </w:pPr>
      <w:r>
        <w:t>A. 10.6.2.1</w:t>
      </w:r>
    </w:p>
    <w:p>
      <w:pPr>
        <w:pStyle w:val="OptionVI"/>
      </w:pPr>
      <w:r>
        <w:t>A. 10.6.2.1</w:t>
      </w:r>
    </w:p>
    <w:p>
      <w:pPr>
        <w:pStyle w:val="OptionEN"/>
      </w:pPr>
      <w:r>
        <w:t>B. 4.2</w:t>
      </w:r>
    </w:p>
    <w:p>
      <w:pPr>
        <w:pStyle w:val="OptionVI"/>
      </w:pPr>
      <w:r>
        <w:t>B. 4.2</w:t>
      </w:r>
    </w:p>
    <w:p>
      <w:pPr>
        <w:pStyle w:val="OptionEN"/>
      </w:pPr>
      <w:r>
        <w:t>C. 5.7</w:t>
      </w:r>
    </w:p>
    <w:p>
      <w:pPr>
        <w:pStyle w:val="OptionVI"/>
      </w:pPr>
      <w:r>
        <w:t>C. 5.7</w:t>
      </w:r>
    </w:p>
    <w:p>
      <w:pPr>
        <w:pStyle w:val="OptionEN"/>
      </w:pPr>
      <w:r>
        <w:t>D. 10.2</w:t>
      </w:r>
    </w:p>
    <w:p>
      <w:pPr>
        <w:pStyle w:val="OptionVI"/>
        <w:keepNext w:val="0"/>
        <w:spacing w:after="60"/>
      </w:pPr>
      <w:r>
        <w:t>D. 10.2</w:t>
      </w:r>
    </w:p>
    <w:p>
      <w:pPr>
        <w:pStyle w:val="QuestionMeta"/>
        <w:shd w:fill="F4F7FA" w:val="clear"/>
        <w:pBdr>
          <w:left w:val="single" w:sz="12" w:space="5" w:color="2E74B5"/>
        </w:pBdr>
      </w:pPr>
      <w:r>
        <w:t>Q0010 • R-52-010 • ASHRAE 52.2 • Remember / Ghi nhớ • Correlation Ratio / Nội dung kỹ thuật: Correlation Ratio</w:t>
      </w:r>
    </w:p>
    <w:p>
      <w:pPr>
        <w:pStyle w:val="QuestionEN"/>
      </w:pPr>
      <w:r>
        <w:t>Which clause is titled “Correlation Ratio”?</w:t>
      </w:r>
    </w:p>
    <w:p>
      <w:pPr>
        <w:pStyle w:val="QuestionVI"/>
      </w:pPr>
      <w:r>
        <w:t>Điều khoản nào có tiêu đề “Nội dung kỹ thuật: Correlation Ratio”?</w:t>
      </w:r>
    </w:p>
    <w:p>
      <w:pPr>
        <w:pStyle w:val="OptionEN"/>
      </w:pPr>
      <w:r>
        <w:t>A. 5.2</w:t>
      </w:r>
    </w:p>
    <w:p>
      <w:pPr>
        <w:pStyle w:val="OptionVI"/>
      </w:pPr>
      <w:r>
        <w:t>A. 5.2</w:t>
      </w:r>
    </w:p>
    <w:p>
      <w:pPr>
        <w:pStyle w:val="OptionEN"/>
      </w:pPr>
      <w:r>
        <w:t>B. 10.3</w:t>
      </w:r>
    </w:p>
    <w:p>
      <w:pPr>
        <w:pStyle w:val="OptionVI"/>
      </w:pPr>
      <w:r>
        <w:t>B. 10.3</w:t>
      </w:r>
    </w:p>
    <w:p>
      <w:pPr>
        <w:pStyle w:val="OptionEN"/>
      </w:pPr>
      <w:r>
        <w:t>C. 10.6.4.1</w:t>
      </w:r>
    </w:p>
    <w:p>
      <w:pPr>
        <w:pStyle w:val="OptionVI"/>
      </w:pPr>
      <w:r>
        <w:t>C. 10.6.4.1</w:t>
      </w:r>
    </w:p>
    <w:p>
      <w:pPr>
        <w:pStyle w:val="OptionEN"/>
      </w:pPr>
      <w:r>
        <w:t>D. 10.6.2.5</w:t>
      </w:r>
    </w:p>
    <w:p>
      <w:pPr>
        <w:pStyle w:val="OptionVI"/>
        <w:keepNext w:val="0"/>
        <w:spacing w:after="60"/>
      </w:pPr>
      <w:r>
        <w:t>D. 10.6.2.5</w:t>
      </w:r>
    </w:p>
    <w:p>
      <w:pPr>
        <w:pStyle w:val="QuestionMeta"/>
        <w:shd w:fill="F4F7FA" w:val="clear"/>
        <w:pBdr>
          <w:left w:val="single" w:sz="12" w:space="5" w:color="2E74B5"/>
        </w:pBdr>
      </w:pPr>
      <w:r>
        <w:t>Q0011 • R-52-011 • ASHRAE 52.2 • Remember / Ghi nhớ • Penetration Minimum Upstream Counts / Nội dung kỹ thuật: Penetration Minimum Upstream Counts</w:t>
      </w:r>
    </w:p>
    <w:p>
      <w:pPr>
        <w:pStyle w:val="QuestionEN"/>
      </w:pPr>
      <w:r>
        <w:t>Which clause is titled “Penetration Minimum Upstream Counts”?</w:t>
      </w:r>
    </w:p>
    <w:p>
      <w:pPr>
        <w:pStyle w:val="QuestionVI"/>
      </w:pPr>
      <w:r>
        <w:t>Điều khoản nào có tiêu đề “Nội dung kỹ thuật: Penetration Minimum Upstream Counts”?</w:t>
      </w:r>
    </w:p>
    <w:p>
      <w:pPr>
        <w:pStyle w:val="OptionEN"/>
      </w:pPr>
      <w:r>
        <w:t>A. 5.2</w:t>
      </w:r>
    </w:p>
    <w:p>
      <w:pPr>
        <w:pStyle w:val="OptionVI"/>
      </w:pPr>
      <w:r>
        <w:t>A. 5.2</w:t>
      </w:r>
    </w:p>
    <w:p>
      <w:pPr>
        <w:pStyle w:val="OptionEN"/>
      </w:pPr>
      <w:r>
        <w:t>B. 5.10</w:t>
      </w:r>
    </w:p>
    <w:p>
      <w:pPr>
        <w:pStyle w:val="OptionVI"/>
      </w:pPr>
      <w:r>
        <w:t>B. 5.10</w:t>
      </w:r>
    </w:p>
    <w:p>
      <w:pPr>
        <w:pStyle w:val="OptionEN"/>
      </w:pPr>
      <w:r>
        <w:t>C. 10.6.4.3</w:t>
      </w:r>
    </w:p>
    <w:p>
      <w:pPr>
        <w:pStyle w:val="OptionVI"/>
      </w:pPr>
      <w:r>
        <w:t>C. 10.6.4.3</w:t>
      </w:r>
    </w:p>
    <w:p>
      <w:pPr>
        <w:pStyle w:val="OptionEN"/>
      </w:pPr>
      <w:r>
        <w:t>D. 10.6.2.3</w:t>
      </w:r>
    </w:p>
    <w:p>
      <w:pPr>
        <w:pStyle w:val="OptionVI"/>
        <w:keepNext w:val="0"/>
        <w:spacing w:after="60"/>
      </w:pPr>
      <w:r>
        <w:t>D. 10.6.2.3</w:t>
      </w:r>
    </w:p>
    <w:p>
      <w:pPr>
        <w:pStyle w:val="QuestionMeta"/>
        <w:shd w:fill="F4F7FA" w:val="clear"/>
        <w:pBdr>
          <w:left w:val="single" w:sz="12" w:space="5" w:color="2E74B5"/>
        </w:pBdr>
      </w:pPr>
      <w:r>
        <w:t>Q0012 • R-52-012 • ASHRAE 52.2 • Remember / Ghi nhớ • Test Duct Air Leakage Test / Nội dung kỹ thuật: Test Duct Air Leakage Test</w:t>
      </w:r>
    </w:p>
    <w:p>
      <w:pPr>
        <w:pStyle w:val="QuestionEN"/>
      </w:pPr>
      <w:r>
        <w:t>Which clause is titled “Test Duct Air Leakage Test”?</w:t>
      </w:r>
    </w:p>
    <w:p>
      <w:pPr>
        <w:pStyle w:val="QuestionVI"/>
      </w:pPr>
      <w:r>
        <w:t>Điều khoản nào có tiêu đề “Nội dung kỹ thuật: Test Duct Air Leakage Test”?</w:t>
      </w:r>
    </w:p>
    <w:p>
      <w:pPr>
        <w:pStyle w:val="OptionEN"/>
      </w:pPr>
      <w:r>
        <w:t>A. 5.3</w:t>
      </w:r>
    </w:p>
    <w:p>
      <w:pPr>
        <w:pStyle w:val="OptionVI"/>
      </w:pPr>
      <w:r>
        <w:t>A. 5.3</w:t>
      </w:r>
    </w:p>
    <w:p>
      <w:pPr>
        <w:pStyle w:val="OptionEN"/>
      </w:pPr>
      <w:r>
        <w:t>B. 10.6.1</w:t>
      </w:r>
    </w:p>
    <w:p>
      <w:pPr>
        <w:pStyle w:val="OptionVI"/>
      </w:pPr>
      <w:r>
        <w:t>B. 10.6.1</w:t>
      </w:r>
    </w:p>
    <w:p>
      <w:pPr>
        <w:pStyle w:val="OptionEN"/>
      </w:pPr>
      <w:r>
        <w:t>C. 4.3</w:t>
      </w:r>
    </w:p>
    <w:p>
      <w:pPr>
        <w:pStyle w:val="OptionVI"/>
      </w:pPr>
      <w:r>
        <w:t>C. 4.3</w:t>
      </w:r>
    </w:p>
    <w:p>
      <w:pPr>
        <w:pStyle w:val="OptionEN"/>
      </w:pPr>
      <w:r>
        <w:t>D. 5.9</w:t>
      </w:r>
    </w:p>
    <w:p>
      <w:pPr>
        <w:pStyle w:val="OptionVI"/>
        <w:keepNext w:val="0"/>
        <w:spacing w:after="60"/>
      </w:pPr>
      <w:r>
        <w:t>D. 5.9</w:t>
      </w:r>
    </w:p>
    <w:p>
      <w:pPr>
        <w:pStyle w:val="QuestionMeta"/>
        <w:shd w:fill="F4F7FA" w:val="clear"/>
        <w:pBdr>
          <w:left w:val="single" w:sz="12" w:space="5" w:color="2E74B5"/>
        </w:pBdr>
      </w:pPr>
      <w:r>
        <w:t>Q0013 • R-52-013 • ASHRAE 52.2 • Remember / Ghi nhớ • Test Sequence / Nội dung kỹ thuật: Test Sequence</w:t>
      </w:r>
    </w:p>
    <w:p>
      <w:pPr>
        <w:pStyle w:val="QuestionEN"/>
      </w:pPr>
      <w:r>
        <w:t>Which clause is titled “Test Sequence”?</w:t>
      </w:r>
    </w:p>
    <w:p>
      <w:pPr>
        <w:pStyle w:val="QuestionVI"/>
      </w:pPr>
      <w:r>
        <w:t>Điều khoản nào có tiêu đề “Nội dung kỹ thuật: Test Sequence”?</w:t>
      </w:r>
    </w:p>
    <w:p>
      <w:pPr>
        <w:pStyle w:val="OptionEN"/>
      </w:pPr>
      <w:r>
        <w:t>A. 8.2</w:t>
      </w:r>
    </w:p>
    <w:p>
      <w:pPr>
        <w:pStyle w:val="OptionVI"/>
      </w:pPr>
      <w:r>
        <w:t>A. 8.2</w:t>
      </w:r>
    </w:p>
    <w:p>
      <w:pPr>
        <w:pStyle w:val="OptionEN"/>
      </w:pPr>
      <w:r>
        <w:t>B. 5.4.3</w:t>
      </w:r>
    </w:p>
    <w:p>
      <w:pPr>
        <w:pStyle w:val="OptionVI"/>
      </w:pPr>
      <w:r>
        <w:t>B. 5.4.3</w:t>
      </w:r>
    </w:p>
    <w:p>
      <w:pPr>
        <w:pStyle w:val="OptionEN"/>
      </w:pPr>
      <w:r>
        <w:t>C. 5.6</w:t>
      </w:r>
    </w:p>
    <w:p>
      <w:pPr>
        <w:pStyle w:val="OptionVI"/>
      </w:pPr>
      <w:r>
        <w:t>C. 5.6</w:t>
      </w:r>
    </w:p>
    <w:p>
      <w:pPr>
        <w:pStyle w:val="OptionEN"/>
      </w:pPr>
      <w:r>
        <w:t>D. 3.2</w:t>
      </w:r>
    </w:p>
    <w:p>
      <w:pPr>
        <w:pStyle w:val="OptionVI"/>
        <w:keepNext w:val="0"/>
        <w:spacing w:after="60"/>
      </w:pPr>
      <w:r>
        <w:t>D. 3.2</w:t>
      </w:r>
    </w:p>
    <w:p>
      <w:pPr>
        <w:pStyle w:val="QuestionMeta"/>
        <w:shd w:fill="F4F7FA" w:val="clear"/>
        <w:pBdr>
          <w:left w:val="single" w:sz="12" w:space="5" w:color="2E74B5"/>
        </w:pBdr>
      </w:pPr>
      <w:r>
        <w:t>Q0014 • R-52-014 • ASHRAE 52.2 • Remember / Ghi nhớ • Test Sampling / Nội dung kỹ thuật: Test Sampling</w:t>
      </w:r>
    </w:p>
    <w:p>
      <w:pPr>
        <w:pStyle w:val="QuestionEN"/>
      </w:pPr>
      <w:r>
        <w:t>Which clause is titled “Test Sampling”?</w:t>
      </w:r>
    </w:p>
    <w:p>
      <w:pPr>
        <w:pStyle w:val="QuestionVI"/>
      </w:pPr>
      <w:r>
        <w:t>Điều khoản nào có tiêu đề “Nội dung kỹ thuật: Test Sampling”?</w:t>
      </w:r>
    </w:p>
    <w:p>
      <w:pPr>
        <w:pStyle w:val="OptionEN"/>
      </w:pPr>
      <w:r>
        <w:t>A. 10.7.3</w:t>
      </w:r>
    </w:p>
    <w:p>
      <w:pPr>
        <w:pStyle w:val="OptionVI"/>
      </w:pPr>
      <w:r>
        <w:t>A. 10.7.3</w:t>
      </w:r>
    </w:p>
    <w:p>
      <w:pPr>
        <w:pStyle w:val="OptionEN"/>
      </w:pPr>
      <w:r>
        <w:t>B. 10.2</w:t>
      </w:r>
    </w:p>
    <w:p>
      <w:pPr>
        <w:pStyle w:val="OptionVI"/>
      </w:pPr>
      <w:r>
        <w:t>B. 10.2</w:t>
      </w:r>
    </w:p>
    <w:p>
      <w:pPr>
        <w:pStyle w:val="OptionEN"/>
      </w:pPr>
      <w:r>
        <w:t>C. 10.6.2.2</w:t>
      </w:r>
    </w:p>
    <w:p>
      <w:pPr>
        <w:pStyle w:val="OptionVI"/>
      </w:pPr>
      <w:r>
        <w:t>C. 10.6.2.2</w:t>
      </w:r>
    </w:p>
    <w:p>
      <w:pPr>
        <w:pStyle w:val="OptionEN"/>
      </w:pPr>
      <w:r>
        <w:t>D. 5.12</w:t>
      </w:r>
    </w:p>
    <w:p>
      <w:pPr>
        <w:pStyle w:val="OptionVI"/>
        <w:keepNext w:val="0"/>
        <w:spacing w:after="60"/>
      </w:pPr>
      <w:r>
        <w:t>D. 5.12</w:t>
      </w:r>
    </w:p>
    <w:p>
      <w:pPr>
        <w:pStyle w:val="QuestionMeta"/>
        <w:shd w:fill="F4F7FA" w:val="clear"/>
        <w:pBdr>
          <w:left w:val="single" w:sz="12" w:space="5" w:color="2E74B5"/>
        </w:pBdr>
      </w:pPr>
      <w:r>
        <w:t>Q0015 • R-52-015 • ASHRAE 52.2 • Remember / Ghi nhớ • Aerosol Generator Response Time / Bộ tạo khí dung response time</w:t>
      </w:r>
    </w:p>
    <w:p>
      <w:pPr>
        <w:pStyle w:val="QuestionEN"/>
      </w:pPr>
      <w:r>
        <w:t>Which clause is titled “Aerosol Generator Response Time”?</w:t>
      </w:r>
    </w:p>
    <w:p>
      <w:pPr>
        <w:pStyle w:val="QuestionVI"/>
      </w:pPr>
      <w:r>
        <w:t>Điều khoản nào có tiêu đề “Bộ tạo khí dung response time”?</w:t>
      </w:r>
    </w:p>
    <w:p>
      <w:pPr>
        <w:pStyle w:val="OptionEN"/>
      </w:pPr>
      <w:r>
        <w:t>A. 5.13</w:t>
      </w:r>
    </w:p>
    <w:p>
      <w:pPr>
        <w:pStyle w:val="OptionVI"/>
      </w:pPr>
      <w:r>
        <w:t>A. 5.13</w:t>
      </w:r>
    </w:p>
    <w:p>
      <w:pPr>
        <w:pStyle w:val="OptionEN"/>
      </w:pPr>
      <w:r>
        <w:t>B. 4.2</w:t>
      </w:r>
    </w:p>
    <w:p>
      <w:pPr>
        <w:pStyle w:val="OptionVI"/>
      </w:pPr>
      <w:r>
        <w:t>B. 4.2</w:t>
      </w:r>
    </w:p>
    <w:p>
      <w:pPr>
        <w:pStyle w:val="OptionEN"/>
      </w:pPr>
      <w:r>
        <w:t>C. 5.5</w:t>
      </w:r>
    </w:p>
    <w:p>
      <w:pPr>
        <w:pStyle w:val="OptionVI"/>
      </w:pPr>
      <w:r>
        <w:t>C. 5.5</w:t>
      </w:r>
    </w:p>
    <w:p>
      <w:pPr>
        <w:pStyle w:val="OptionEN"/>
      </w:pPr>
      <w:r>
        <w:t>D. 10.4</w:t>
      </w:r>
    </w:p>
    <w:p>
      <w:pPr>
        <w:pStyle w:val="OptionVI"/>
        <w:keepNext w:val="0"/>
        <w:spacing w:after="60"/>
      </w:pPr>
      <w:r>
        <w:t>D. 10.4</w:t>
      </w:r>
    </w:p>
    <w:p>
      <w:pPr>
        <w:pStyle w:val="QuestionMeta"/>
        <w:shd w:fill="F4F7FA" w:val="clear"/>
        <w:pBdr>
          <w:left w:val="single" w:sz="12" w:space="5" w:color="2E74B5"/>
        </w:pBdr>
      </w:pPr>
      <w:r>
        <w:t>Q0016 • R-52-016 • ASHRAE 52.2 • Remember / Ghi nhớ • Limits on Magnitude of Correlation Ratio / Nội dung kỹ thuật: Limits on Magnitude of Correlation Ratio</w:t>
      </w:r>
    </w:p>
    <w:p>
      <w:pPr>
        <w:pStyle w:val="QuestionEN"/>
      </w:pPr>
      <w:r>
        <w:t>Which clause is titled “Limits on Magnitude of Correlation Ratio”?</w:t>
      </w:r>
    </w:p>
    <w:p>
      <w:pPr>
        <w:pStyle w:val="QuestionVI"/>
      </w:pPr>
      <w:r>
        <w:t>Điều khoản nào có tiêu đề “Nội dung kỹ thuật: Limits on Magnitude of Correlation Ratio”?</w:t>
      </w:r>
    </w:p>
    <w:p>
      <w:pPr>
        <w:pStyle w:val="OptionEN"/>
      </w:pPr>
      <w:r>
        <w:t>A. 5.12</w:t>
      </w:r>
    </w:p>
    <w:p>
      <w:pPr>
        <w:pStyle w:val="OptionVI"/>
      </w:pPr>
      <w:r>
        <w:t>A. 5.12</w:t>
      </w:r>
    </w:p>
    <w:p>
      <w:pPr>
        <w:pStyle w:val="OptionEN"/>
      </w:pPr>
      <w:r>
        <w:t>B. 4.6</w:t>
      </w:r>
    </w:p>
    <w:p>
      <w:pPr>
        <w:pStyle w:val="OptionVI"/>
      </w:pPr>
      <w:r>
        <w:t>B. 4.6</w:t>
      </w:r>
    </w:p>
    <w:p>
      <w:pPr>
        <w:pStyle w:val="OptionEN"/>
      </w:pPr>
      <w:r>
        <w:t>C. 10.6.4</w:t>
      </w:r>
    </w:p>
    <w:p>
      <w:pPr>
        <w:pStyle w:val="OptionVI"/>
      </w:pPr>
      <w:r>
        <w:t>C. 10.6.4</w:t>
      </w:r>
    </w:p>
    <w:p>
      <w:pPr>
        <w:pStyle w:val="OptionEN"/>
      </w:pPr>
      <w:r>
        <w:t>D. 10.6.2.2</w:t>
      </w:r>
    </w:p>
    <w:p>
      <w:pPr>
        <w:pStyle w:val="OptionVI"/>
        <w:keepNext w:val="0"/>
        <w:spacing w:after="60"/>
      </w:pPr>
      <w:r>
        <w:t>D. 10.6.2.2</w:t>
      </w:r>
    </w:p>
    <w:p>
      <w:pPr>
        <w:pStyle w:val="QuestionMeta"/>
        <w:shd w:fill="F4F7FA" w:val="clear"/>
        <w:pBdr>
          <w:left w:val="single" w:sz="12" w:space="5" w:color="2E74B5"/>
        </w:pBdr>
      </w:pPr>
      <w:r>
        <w:t>Q0017 • R-52-017 • ASHRAE 52.2 • Remember / Ghi nhớ • Test Apparatus for Dust Loading / Thiết bị thử nghiệm for nạp bụi</w:t>
      </w:r>
    </w:p>
    <w:p>
      <w:pPr>
        <w:pStyle w:val="QuestionEN"/>
      </w:pPr>
      <w:r>
        <w:t>Which clause is titled “Test Apparatus for Dust Loading”?</w:t>
      </w:r>
    </w:p>
    <w:p>
      <w:pPr>
        <w:pStyle w:val="QuestionVI"/>
      </w:pPr>
      <w:r>
        <w:t>Điều khoản nào có tiêu đề “Thiết bị thử nghiệm for nạp bụi”?</w:t>
      </w:r>
    </w:p>
    <w:p>
      <w:pPr>
        <w:pStyle w:val="OptionEN"/>
      </w:pPr>
      <w:r>
        <w:t>A. 4.7</w:t>
      </w:r>
    </w:p>
    <w:p>
      <w:pPr>
        <w:pStyle w:val="OptionVI"/>
      </w:pPr>
      <w:r>
        <w:t>A. 4.7</w:t>
      </w:r>
    </w:p>
    <w:p>
      <w:pPr>
        <w:pStyle w:val="OptionEN"/>
      </w:pPr>
      <w:r>
        <w:t>B. 10.3</w:t>
      </w:r>
    </w:p>
    <w:p>
      <w:pPr>
        <w:pStyle w:val="OptionVI"/>
      </w:pPr>
      <w:r>
        <w:t>B. 10.3</w:t>
      </w:r>
    </w:p>
    <w:p>
      <w:pPr>
        <w:pStyle w:val="OptionEN"/>
      </w:pPr>
      <w:r>
        <w:t>C. 10.6.2.3</w:t>
      </w:r>
    </w:p>
    <w:p>
      <w:pPr>
        <w:pStyle w:val="OptionVI"/>
      </w:pPr>
      <w:r>
        <w:t>C. 10.6.2.3</w:t>
      </w:r>
    </w:p>
    <w:p>
      <w:pPr>
        <w:pStyle w:val="OptionEN"/>
      </w:pPr>
      <w:r>
        <w:t>D. 10.6.4</w:t>
      </w:r>
    </w:p>
    <w:p>
      <w:pPr>
        <w:pStyle w:val="OptionVI"/>
        <w:keepNext w:val="0"/>
        <w:spacing w:after="60"/>
      </w:pPr>
      <w:r>
        <w:t>D. 10.6.4</w:t>
      </w:r>
    </w:p>
    <w:p>
      <w:pPr>
        <w:pStyle w:val="QuestionMeta"/>
        <w:shd w:fill="F4F7FA" w:val="clear"/>
        <w:pBdr>
          <w:left w:val="single" w:sz="12" w:space="5" w:color="2E74B5"/>
        </w:pBdr>
      </w:pPr>
      <w:r>
        <w:t>Q0018 • R-52-018 • ASHRAE 52.2 • Remember / Ghi nhớ • Summary of Qualification Test Requirements / Nội dung kỹ thuật: Summary of Qualification Test Requirements</w:t>
      </w:r>
    </w:p>
    <w:p>
      <w:pPr>
        <w:pStyle w:val="QuestionEN"/>
      </w:pPr>
      <w:r>
        <w:t>Which clause is titled “Summary of Qualification Test Requirements”?</w:t>
      </w:r>
    </w:p>
    <w:p>
      <w:pPr>
        <w:pStyle w:val="QuestionVI"/>
      </w:pPr>
      <w:r>
        <w:t>Điều khoản nào có tiêu đề “Nội dung kỹ thuật: Summary of Qualification Test Requirements”?</w:t>
      </w:r>
    </w:p>
    <w:p>
      <w:pPr>
        <w:pStyle w:val="OptionEN"/>
      </w:pPr>
      <w:r>
        <w:t>A. 5.11</w:t>
      </w:r>
    </w:p>
    <w:p>
      <w:pPr>
        <w:pStyle w:val="OptionVI"/>
      </w:pPr>
      <w:r>
        <w:t>A. 5.11</w:t>
      </w:r>
    </w:p>
    <w:p>
      <w:pPr>
        <w:pStyle w:val="OptionEN"/>
      </w:pPr>
      <w:r>
        <w:t>B. 5.17</w:t>
      </w:r>
    </w:p>
    <w:p>
      <w:pPr>
        <w:pStyle w:val="OptionVI"/>
      </w:pPr>
      <w:r>
        <w:t>B. 5.17</w:t>
      </w:r>
    </w:p>
    <w:p>
      <w:pPr>
        <w:pStyle w:val="OptionEN"/>
      </w:pPr>
      <w:r>
        <w:t>C. 4.2</w:t>
      </w:r>
    </w:p>
    <w:p>
      <w:pPr>
        <w:pStyle w:val="OptionVI"/>
      </w:pPr>
      <w:r>
        <w:t>C. 4.2</w:t>
      </w:r>
    </w:p>
    <w:p>
      <w:pPr>
        <w:pStyle w:val="OptionEN"/>
      </w:pPr>
      <w:r>
        <w:t>D. 10.6.4.1</w:t>
      </w:r>
    </w:p>
    <w:p>
      <w:pPr>
        <w:pStyle w:val="OptionVI"/>
        <w:keepNext w:val="0"/>
        <w:spacing w:after="60"/>
      </w:pPr>
      <w:r>
        <w:t>D. 10.6.4.1</w:t>
      </w:r>
    </w:p>
    <w:p>
      <w:pPr>
        <w:pStyle w:val="QuestionMeta"/>
        <w:shd w:fill="F4F7FA" w:val="clear"/>
        <w:pBdr>
          <w:left w:val="single" w:sz="12" w:space="5" w:color="2E74B5"/>
        </w:pBdr>
      </w:pPr>
      <w:r>
        <w:t>Q0019 • R-52-019 • ASHRAE 52.2 • Remember / Ghi nhớ • Pressure Drop Across Empty Test Section / Nội dung kỹ thuật: Pressure Drop Across Empty Test Section</w:t>
      </w:r>
    </w:p>
    <w:p>
      <w:pPr>
        <w:pStyle w:val="QuestionEN"/>
      </w:pPr>
      <w:r>
        <w:t>Which clause is titled “Pressure Drop Across Empty Test Section”?</w:t>
      </w:r>
    </w:p>
    <w:p>
      <w:pPr>
        <w:pStyle w:val="QuestionVI"/>
      </w:pPr>
      <w:r>
        <w:t>Điều khoản nào có tiêu đề “Nội dung kỹ thuật: Pressure Drop Across Empty Test Section”?</w:t>
      </w:r>
    </w:p>
    <w:p>
      <w:pPr>
        <w:pStyle w:val="OptionEN"/>
      </w:pPr>
      <w:r>
        <w:t>A. 6.2</w:t>
      </w:r>
    </w:p>
    <w:p>
      <w:pPr>
        <w:pStyle w:val="OptionVI"/>
      </w:pPr>
      <w:r>
        <w:t>A. 6.2</w:t>
      </w:r>
    </w:p>
    <w:p>
      <w:pPr>
        <w:pStyle w:val="OptionEN"/>
      </w:pPr>
      <w:r>
        <w:t>B. 6.1</w:t>
      </w:r>
    </w:p>
    <w:p>
      <w:pPr>
        <w:pStyle w:val="OptionVI"/>
      </w:pPr>
      <w:r>
        <w:t>B. 6.1</w:t>
      </w:r>
    </w:p>
    <w:p>
      <w:pPr>
        <w:pStyle w:val="OptionEN"/>
      </w:pPr>
      <w:r>
        <w:t>C. 5.18.2</w:t>
      </w:r>
    </w:p>
    <w:p>
      <w:pPr>
        <w:pStyle w:val="OptionVI"/>
      </w:pPr>
      <w:r>
        <w:t>C. 5.18.2</w:t>
      </w:r>
    </w:p>
    <w:p>
      <w:pPr>
        <w:pStyle w:val="OptionEN"/>
      </w:pPr>
      <w:r>
        <w:t>D. 10.3</w:t>
      </w:r>
    </w:p>
    <w:p>
      <w:pPr>
        <w:pStyle w:val="OptionVI"/>
        <w:keepNext w:val="0"/>
        <w:spacing w:after="60"/>
      </w:pPr>
      <w:r>
        <w:t>D. 10.3</w:t>
      </w:r>
    </w:p>
    <w:p>
      <w:pPr>
        <w:pStyle w:val="QuestionMeta"/>
        <w:shd w:fill="F4F7FA" w:val="clear"/>
        <w:pBdr>
          <w:left w:val="single" w:sz="12" w:space="5" w:color="2E74B5"/>
        </w:pBdr>
      </w:pPr>
      <w:r>
        <w:t>Q0020 • R-52-020 • ASHRAE 52.2 • Remember / Ghi nhớ • particle-size groups / các nhóm kích thước hạt</w:t>
      </w:r>
    </w:p>
    <w:p>
      <w:pPr>
        <w:keepNext/>
        <w:spacing w:before="80" w:after="20"/>
        <w:jc w:val="center"/>
      </w:pPr>
      <w:r>
        <w:drawing>
          <wp:inline xmlns:a="http://schemas.openxmlformats.org/drawingml/2006/main" xmlns:pic="http://schemas.openxmlformats.org/drawingml/2006/picture">
            <wp:extent cx="5394960" cy="2456095"/>
            <wp:docPr id="1" name="Picture 1" descr="particle-size groups / các nhóm kích thước hạt" title="particle-size groups / các nhóm kích thước hạt"/>
            <wp:cNvGraphicFramePr>
              <a:graphicFrameLocks noChangeAspect="1"/>
            </wp:cNvGraphicFramePr>
            <a:graphic>
              <a:graphicData uri="http://schemas.openxmlformats.org/drawingml/2006/picture">
                <pic:pic>
                  <pic:nvPicPr>
                    <pic:cNvPr id="0" name="filter_bands.png"/>
                    <pic:cNvPicPr/>
                  </pic:nvPicPr>
                  <pic:blipFill>
                    <a:blip r:embed="rId13"/>
                    <a:stretch>
                      <a:fillRect/>
                    </a:stretch>
                  </pic:blipFill>
                  <pic:spPr>
                    <a:xfrm>
                      <a:off x="0" y="0"/>
                      <a:ext cx="5394960" cy="2456095"/>
                    </a:xfrm>
                    <a:prstGeom prst="rect"/>
                  </pic:spPr>
                </pic:pic>
              </a:graphicData>
            </a:graphic>
          </wp:inline>
        </w:drawing>
      </w:r>
    </w:p>
    <w:p>
      <w:pPr>
        <w:pStyle w:val="Caption"/>
      </w:pPr>
      <w:r>
        <w:t>Study schematic for Q0020: Original bilingual study schematic (not to scale).</w:t>
        <w:br/>
        <w:t>Sơ đồ học tập cho Q0020: Sơ đồ học tập song ngữ tự dựng (không theo tỷ lệ).</w:t>
      </w:r>
    </w:p>
    <w:p>
      <w:pPr>
        <w:pStyle w:val="QuestionEN"/>
      </w:pPr>
      <w:r>
        <w:t>A 2.0 µm particle belongs to which composite group?</w:t>
      </w:r>
    </w:p>
    <w:p>
      <w:pPr>
        <w:pStyle w:val="QuestionVI"/>
      </w:pPr>
      <w:r>
        <w:t>Hạt 2,0 µm thuộc nhóm tổng hợp nào?</w:t>
      </w:r>
    </w:p>
    <w:p>
      <w:pPr>
        <w:pStyle w:val="OptionEN"/>
      </w:pPr>
      <w:r>
        <w:t>A. Outside the test range</w:t>
      </w:r>
    </w:p>
    <w:p>
      <w:pPr>
        <w:pStyle w:val="OptionVI"/>
      </w:pPr>
      <w:r>
        <w:t>A. Ngoài dải thử</w:t>
      </w:r>
    </w:p>
    <w:p>
      <w:pPr>
        <w:pStyle w:val="OptionEN"/>
      </w:pPr>
      <w:r>
        <w:t>B. E1</w:t>
      </w:r>
    </w:p>
    <w:p>
      <w:pPr>
        <w:pStyle w:val="OptionVI"/>
      </w:pPr>
      <w:r>
        <w:t>B. E1</w:t>
      </w:r>
    </w:p>
    <w:p>
      <w:pPr>
        <w:pStyle w:val="OptionEN"/>
      </w:pPr>
      <w:r>
        <w:t>C. E3</w:t>
      </w:r>
    </w:p>
    <w:p>
      <w:pPr>
        <w:pStyle w:val="OptionVI"/>
      </w:pPr>
      <w:r>
        <w:t>C. E3</w:t>
      </w:r>
    </w:p>
    <w:p>
      <w:pPr>
        <w:pStyle w:val="OptionEN"/>
      </w:pPr>
      <w:r>
        <w:t>D. E2</w:t>
      </w:r>
    </w:p>
    <w:p>
      <w:pPr>
        <w:pStyle w:val="OptionVI"/>
        <w:keepNext w:val="0"/>
        <w:spacing w:after="60"/>
      </w:pPr>
      <w:r>
        <w:t>D. E2</w:t>
      </w:r>
    </w:p>
    <w:p>
      <w:pPr>
        <w:pStyle w:val="QuestionMeta"/>
        <w:shd w:fill="F4F7FA" w:val="clear"/>
        <w:pBdr>
          <w:left w:val="single" w:sz="12" w:space="5" w:color="2E74B5"/>
        </w:pBdr>
      </w:pPr>
      <w:r>
        <w:t>Q0021 • R-52-021 • ASHRAE 52.2 • Remember / Ghi nhớ • Downstream Mixing of Aerosol / Nội dung kỹ thuật: Downstream Mixing of Aerosol</w:t>
      </w:r>
    </w:p>
    <w:p>
      <w:pPr>
        <w:pStyle w:val="QuestionEN"/>
      </w:pPr>
      <w:r>
        <w:t>Which clause is titled “Downstream Mixing of Aerosol”?</w:t>
      </w:r>
    </w:p>
    <w:p>
      <w:pPr>
        <w:pStyle w:val="QuestionVI"/>
      </w:pPr>
      <w:r>
        <w:t>Điều khoản nào có tiêu đề “Nội dung kỹ thuật: Downstream Mixing of Aerosol”?</w:t>
      </w:r>
    </w:p>
    <w:p>
      <w:pPr>
        <w:pStyle w:val="OptionEN"/>
      </w:pPr>
      <w:r>
        <w:t>A. 5.4</w:t>
      </w:r>
    </w:p>
    <w:p>
      <w:pPr>
        <w:pStyle w:val="OptionVI"/>
      </w:pPr>
      <w:r>
        <w:t>A. 5.4</w:t>
      </w:r>
    </w:p>
    <w:p>
      <w:pPr>
        <w:pStyle w:val="OptionEN"/>
      </w:pPr>
      <w:r>
        <w:t>B. 10.1</w:t>
      </w:r>
    </w:p>
    <w:p>
      <w:pPr>
        <w:pStyle w:val="OptionVI"/>
      </w:pPr>
      <w:r>
        <w:t>B. 10.1</w:t>
      </w:r>
    </w:p>
    <w:p>
      <w:pPr>
        <w:pStyle w:val="OptionEN"/>
      </w:pPr>
      <w:r>
        <w:t>C. 5.12</w:t>
      </w:r>
    </w:p>
    <w:p>
      <w:pPr>
        <w:pStyle w:val="OptionVI"/>
      </w:pPr>
      <w:r>
        <w:t>C. 5.12</w:t>
      </w:r>
    </w:p>
    <w:p>
      <w:pPr>
        <w:pStyle w:val="OptionEN"/>
      </w:pPr>
      <w:r>
        <w:t>D. 10.7.3</w:t>
      </w:r>
    </w:p>
    <w:p>
      <w:pPr>
        <w:pStyle w:val="OptionVI"/>
        <w:keepNext w:val="0"/>
        <w:spacing w:after="60"/>
      </w:pPr>
      <w:r>
        <w:t>D. 10.7.3</w:t>
      </w:r>
    </w:p>
    <w:p>
      <w:pPr>
        <w:pStyle w:val="QuestionMeta"/>
        <w:shd w:fill="F4F7FA" w:val="clear"/>
        <w:pBdr>
          <w:left w:val="single" w:sz="12" w:space="5" w:color="2E74B5"/>
        </w:pBdr>
      </w:pPr>
      <w:r>
        <w:t>Q0022 • R-52-022 • ASHRAE 52.2 • Remember / Ghi nhớ • Test Duct / Nội dung kỹ thuật: Test Duct</w:t>
      </w:r>
    </w:p>
    <w:p>
      <w:pPr>
        <w:pStyle w:val="QuestionEN"/>
      </w:pPr>
      <w:r>
        <w:t>Which clause is titled “Test Duct”?</w:t>
      </w:r>
    </w:p>
    <w:p>
      <w:pPr>
        <w:pStyle w:val="QuestionVI"/>
      </w:pPr>
      <w:r>
        <w:t>Điều khoản nào có tiêu đề “Nội dung kỹ thuật: Test Duct”?</w:t>
      </w:r>
    </w:p>
    <w:p>
      <w:pPr>
        <w:pStyle w:val="OptionEN"/>
      </w:pPr>
      <w:r>
        <w:t>A. 10.3</w:t>
      </w:r>
    </w:p>
    <w:p>
      <w:pPr>
        <w:pStyle w:val="OptionVI"/>
      </w:pPr>
      <w:r>
        <w:t>A. 10.3</w:t>
      </w:r>
    </w:p>
    <w:p>
      <w:pPr>
        <w:pStyle w:val="OptionEN"/>
      </w:pPr>
      <w:r>
        <w:t>B. 4.2</w:t>
      </w:r>
    </w:p>
    <w:p>
      <w:pPr>
        <w:pStyle w:val="OptionVI"/>
      </w:pPr>
      <w:r>
        <w:t>B. 4.2</w:t>
      </w:r>
    </w:p>
    <w:p>
      <w:pPr>
        <w:pStyle w:val="OptionEN"/>
      </w:pPr>
      <w:r>
        <w:t>C. 10.7.3</w:t>
      </w:r>
    </w:p>
    <w:p>
      <w:pPr>
        <w:pStyle w:val="OptionVI"/>
      </w:pPr>
      <w:r>
        <w:t>C. 10.7.3</w:t>
      </w:r>
    </w:p>
    <w:p>
      <w:pPr>
        <w:pStyle w:val="OptionEN"/>
      </w:pPr>
      <w:r>
        <w:t>D. 10.7.1</w:t>
      </w:r>
    </w:p>
    <w:p>
      <w:pPr>
        <w:pStyle w:val="OptionVI"/>
        <w:keepNext w:val="0"/>
        <w:spacing w:after="60"/>
      </w:pPr>
      <w:r>
        <w:t>D. 10.7.1</w:t>
      </w:r>
    </w:p>
    <w:p>
      <w:pPr>
        <w:pStyle w:val="QuestionMeta"/>
        <w:shd w:fill="F4F7FA" w:val="clear"/>
        <w:pBdr>
          <w:left w:val="single" w:sz="12" w:space="5" w:color="2E74B5"/>
        </w:pBdr>
      </w:pPr>
      <w:r>
        <w:t>Q0023 • R-52-023 • ASHRAE 52.2 • Remember / Ghi nhớ • Dust Feeder Airflow Rate / Nội dung kỹ thuật: Dust Feeder Airflow Rate</w:t>
      </w:r>
    </w:p>
    <w:p>
      <w:pPr>
        <w:pStyle w:val="QuestionEN"/>
      </w:pPr>
      <w:r>
        <w:t>Which clause is titled “Dust Feeder Airflow Rate”?</w:t>
      </w:r>
    </w:p>
    <w:p>
      <w:pPr>
        <w:pStyle w:val="QuestionVI"/>
      </w:pPr>
      <w:r>
        <w:t>Điều khoản nào có tiêu đề “Nội dung kỹ thuật: Dust Feeder Airflow Rate”?</w:t>
      </w:r>
    </w:p>
    <w:p>
      <w:pPr>
        <w:pStyle w:val="OptionEN"/>
      </w:pPr>
      <w:r>
        <w:t>A. 10.6.1</w:t>
      </w:r>
    </w:p>
    <w:p>
      <w:pPr>
        <w:pStyle w:val="OptionVI"/>
      </w:pPr>
      <w:r>
        <w:t>A. 10.6.1</w:t>
      </w:r>
    </w:p>
    <w:p>
      <w:pPr>
        <w:pStyle w:val="OptionEN"/>
      </w:pPr>
      <w:r>
        <w:t>B. 5.5</w:t>
      </w:r>
    </w:p>
    <w:p>
      <w:pPr>
        <w:pStyle w:val="OptionVI"/>
      </w:pPr>
      <w:r>
        <w:t>B. 5.5</w:t>
      </w:r>
    </w:p>
    <w:p>
      <w:pPr>
        <w:pStyle w:val="OptionEN"/>
      </w:pPr>
      <w:r>
        <w:t>C. 5.13</w:t>
      </w:r>
    </w:p>
    <w:p>
      <w:pPr>
        <w:pStyle w:val="OptionVI"/>
      </w:pPr>
      <w:r>
        <w:t>C. 5.13</w:t>
      </w:r>
    </w:p>
    <w:p>
      <w:pPr>
        <w:pStyle w:val="OptionEN"/>
      </w:pPr>
      <w:r>
        <w:t>D. 10.6.2.3</w:t>
      </w:r>
    </w:p>
    <w:p>
      <w:pPr>
        <w:pStyle w:val="OptionVI"/>
        <w:keepNext w:val="0"/>
        <w:spacing w:after="60"/>
      </w:pPr>
      <w:r>
        <w:t>D. 10.6.2.3</w:t>
      </w:r>
    </w:p>
    <w:p>
      <w:pPr>
        <w:pStyle w:val="QuestionMeta"/>
        <w:shd w:fill="F4F7FA" w:val="clear"/>
        <w:pBdr>
          <w:left w:val="single" w:sz="12" w:space="5" w:color="2E74B5"/>
        </w:pBdr>
      </w:pPr>
      <w:r>
        <w:t>Q0024 • R-52-024 • ASHRAE 52.2 • Remember / Ghi nhớ • Mandatory and Discretionary Requirements / Nội dung kỹ thuật: Mandatory and Discretionary Requirements</w:t>
      </w:r>
    </w:p>
    <w:p>
      <w:pPr>
        <w:pStyle w:val="QuestionEN"/>
      </w:pPr>
      <w:r>
        <w:t>Which clause is titled “Mandatory and Discretionary Requirements”?</w:t>
      </w:r>
    </w:p>
    <w:p>
      <w:pPr>
        <w:pStyle w:val="QuestionVI"/>
      </w:pPr>
      <w:r>
        <w:t>Điều khoản nào có tiêu đề “Nội dung kỹ thuật: Mandatory and Discretionary Requirements”?</w:t>
      </w:r>
    </w:p>
    <w:p>
      <w:pPr>
        <w:pStyle w:val="OptionEN"/>
      </w:pPr>
      <w:r>
        <w:t>A. 10.6.1</w:t>
      </w:r>
    </w:p>
    <w:p>
      <w:pPr>
        <w:pStyle w:val="OptionVI"/>
      </w:pPr>
      <w:r>
        <w:t>A. 10.6.1</w:t>
      </w:r>
    </w:p>
    <w:p>
      <w:pPr>
        <w:pStyle w:val="OptionEN"/>
      </w:pPr>
      <w:r>
        <w:t>B. 10.6.2</w:t>
      </w:r>
    </w:p>
    <w:p>
      <w:pPr>
        <w:pStyle w:val="OptionVI"/>
      </w:pPr>
      <w:r>
        <w:t>B. 10.6.2</w:t>
      </w:r>
    </w:p>
    <w:p>
      <w:pPr>
        <w:pStyle w:val="OptionEN"/>
      </w:pPr>
      <w:r>
        <w:t>C. 5.13</w:t>
      </w:r>
    </w:p>
    <w:p>
      <w:pPr>
        <w:pStyle w:val="OptionVI"/>
      </w:pPr>
      <w:r>
        <w:t>C. 5.13</w:t>
      </w:r>
    </w:p>
    <w:p>
      <w:pPr>
        <w:pStyle w:val="OptionEN"/>
      </w:pPr>
      <w:r>
        <w:t>D. 4.1</w:t>
      </w:r>
    </w:p>
    <w:p>
      <w:pPr>
        <w:pStyle w:val="OptionVI"/>
        <w:keepNext w:val="0"/>
        <w:spacing w:after="60"/>
      </w:pPr>
      <w:r>
        <w:t>D. 4.1</w:t>
      </w:r>
    </w:p>
    <w:p>
      <w:pPr>
        <w:pStyle w:val="QuestionMeta"/>
        <w:shd w:fill="F4F7FA" w:val="clear"/>
        <w:pBdr>
          <w:left w:val="single" w:sz="12" w:space="5" w:color="2E74B5"/>
        </w:pBdr>
      </w:pPr>
      <w:r>
        <w:t>Q0025 • R-52-025 • ASHRAE 52.2 • Remember / Ghi nhớ • Concentration Limit of the Particle Counter21 / Nội dung kỹ thuật: Concentration Limit of the Particle Counter21</w:t>
      </w:r>
    </w:p>
    <w:p>
      <w:pPr>
        <w:pStyle w:val="QuestionEN"/>
      </w:pPr>
      <w:r>
        <w:t>Which clause is titled “Concentration Limit of the Particle Counter21”?</w:t>
      </w:r>
    </w:p>
    <w:p>
      <w:pPr>
        <w:pStyle w:val="QuestionVI"/>
      </w:pPr>
      <w:r>
        <w:t>Điều khoản nào có tiêu đề “Nội dung kỹ thuật: Concentration Limit of the Particle Counter21”?</w:t>
      </w:r>
    </w:p>
    <w:p>
      <w:pPr>
        <w:pStyle w:val="OptionEN"/>
      </w:pPr>
      <w:r>
        <w:t>A. 5.6</w:t>
      </w:r>
    </w:p>
    <w:p>
      <w:pPr>
        <w:pStyle w:val="OptionVI"/>
      </w:pPr>
      <w:r>
        <w:t>A. 5.6</w:t>
      </w:r>
    </w:p>
    <w:p>
      <w:pPr>
        <w:pStyle w:val="OptionEN"/>
      </w:pPr>
      <w:r>
        <w:t>B. 5.11</w:t>
      </w:r>
    </w:p>
    <w:p>
      <w:pPr>
        <w:pStyle w:val="OptionVI"/>
      </w:pPr>
      <w:r>
        <w:t>B. 5.11</w:t>
      </w:r>
    </w:p>
    <w:p>
      <w:pPr>
        <w:pStyle w:val="OptionEN"/>
      </w:pPr>
      <w:r>
        <w:t>C. 10.4</w:t>
      </w:r>
    </w:p>
    <w:p>
      <w:pPr>
        <w:pStyle w:val="OptionVI"/>
      </w:pPr>
      <w:r>
        <w:t>C. 10.4</w:t>
      </w:r>
    </w:p>
    <w:p>
      <w:pPr>
        <w:pStyle w:val="OptionEN"/>
      </w:pPr>
      <w:r>
        <w:t>D. 10.6.4.3</w:t>
      </w:r>
    </w:p>
    <w:p>
      <w:pPr>
        <w:pStyle w:val="OptionVI"/>
        <w:keepNext w:val="0"/>
        <w:spacing w:after="60"/>
      </w:pPr>
      <w:r>
        <w:t>D. 10.6.4.3</w:t>
      </w:r>
    </w:p>
    <w:p>
      <w:pPr>
        <w:pStyle w:val="QuestionMeta"/>
        <w:shd w:fill="F4F7FA" w:val="clear"/>
        <w:pBdr>
          <w:left w:val="single" w:sz="12" w:space="5" w:color="2E74B5"/>
        </w:pBdr>
      </w:pPr>
      <w:r>
        <w:t>Q0026 • R-52-026 • ASHRAE 52.2 • Remember / Ghi nhớ • Table 10-2: Size Range Groups / Bảng 10-2: Nội dung kỹ thuật: Size Range Groups</w:t>
      </w:r>
    </w:p>
    <w:p>
      <w:pPr>
        <w:pStyle w:val="QuestionEN"/>
      </w:pPr>
      <w:r>
        <w:t>Which table is titled “Size Range Groups”?</w:t>
      </w:r>
    </w:p>
    <w:p>
      <w:pPr>
        <w:pStyle w:val="QuestionVI"/>
      </w:pPr>
      <w:r>
        <w:t>Bảng nào có tiêu đề “Nội dung kỹ thuật: Size Range Groups”?</w:t>
      </w:r>
    </w:p>
    <w:p>
      <w:pPr>
        <w:pStyle w:val="OptionEN"/>
      </w:pPr>
      <w:r>
        <w:t>A. 4-1</w:t>
      </w:r>
    </w:p>
    <w:p>
      <w:pPr>
        <w:pStyle w:val="OptionVI"/>
      </w:pPr>
      <w:r>
        <w:t>A. 4-1</w:t>
      </w:r>
    </w:p>
    <w:p>
      <w:pPr>
        <w:pStyle w:val="OptionEN"/>
      </w:pPr>
      <w:r>
        <w:t>B. 10-2</w:t>
      </w:r>
    </w:p>
    <w:p>
      <w:pPr>
        <w:pStyle w:val="OptionVI"/>
      </w:pPr>
      <w:r>
        <w:t>B. 10-2</w:t>
      </w:r>
    </w:p>
    <w:p>
      <w:pPr>
        <w:pStyle w:val="OptionEN"/>
      </w:pPr>
      <w:r>
        <w:t>C. 10-1</w:t>
      </w:r>
    </w:p>
    <w:p>
      <w:pPr>
        <w:pStyle w:val="OptionVI"/>
      </w:pPr>
      <w:r>
        <w:t>C. 10-1</w:t>
      </w:r>
    </w:p>
    <w:p>
      <w:pPr>
        <w:pStyle w:val="OptionEN"/>
      </w:pPr>
      <w:r>
        <w:t>D. 5-2</w:t>
      </w:r>
    </w:p>
    <w:p>
      <w:pPr>
        <w:pStyle w:val="OptionVI"/>
        <w:keepNext w:val="0"/>
        <w:spacing w:after="60"/>
      </w:pPr>
      <w:r>
        <w:t>D. 5-2</w:t>
      </w:r>
    </w:p>
    <w:p>
      <w:pPr>
        <w:pStyle w:val="QuestionMeta"/>
        <w:shd w:fill="F4F7FA" w:val="clear"/>
        <w:pBdr>
          <w:left w:val="single" w:sz="12" w:space="5" w:color="2E74B5"/>
        </w:pBdr>
      </w:pPr>
      <w:r>
        <w:t>Q0027 • R-52-027 • ASHRAE 52.2 • Remember / Ghi nhớ • Table 12-1: Minimum Efficiency Reporting Value (MERV) Parameters / Bảng 12-1: Giá trị báo cáo hiệu suất tối thiểu (merv) parameters</w:t>
      </w:r>
    </w:p>
    <w:p>
      <w:pPr>
        <w:pStyle w:val="QuestionEN"/>
      </w:pPr>
      <w:r>
        <w:t>Which table is titled “Minimum Efficiency Reporting Value (MERV) Parameters”?</w:t>
      </w:r>
    </w:p>
    <w:p>
      <w:pPr>
        <w:pStyle w:val="QuestionVI"/>
      </w:pPr>
      <w:r>
        <w:t>Bảng nào có tiêu đề “Giá trị báo cáo hiệu suất tối thiểu (merv) parameters”?</w:t>
      </w:r>
    </w:p>
    <w:p>
      <w:pPr>
        <w:pStyle w:val="OptionEN"/>
      </w:pPr>
      <w:r>
        <w:t>A. 5-1</w:t>
      </w:r>
    </w:p>
    <w:p>
      <w:pPr>
        <w:pStyle w:val="OptionVI"/>
      </w:pPr>
      <w:r>
        <w:t>A. 5-1</w:t>
      </w:r>
    </w:p>
    <w:p>
      <w:pPr>
        <w:pStyle w:val="OptionEN"/>
      </w:pPr>
      <w:r>
        <w:t>B. 4-1</w:t>
      </w:r>
    </w:p>
    <w:p>
      <w:pPr>
        <w:pStyle w:val="OptionVI"/>
      </w:pPr>
      <w:r>
        <w:t>B. 4-1</w:t>
      </w:r>
    </w:p>
    <w:p>
      <w:pPr>
        <w:pStyle w:val="OptionEN"/>
      </w:pPr>
      <w:r>
        <w:t>C. 12-1</w:t>
      </w:r>
    </w:p>
    <w:p>
      <w:pPr>
        <w:pStyle w:val="OptionVI"/>
      </w:pPr>
      <w:r>
        <w:t>C. 12-1</w:t>
      </w:r>
    </w:p>
    <w:p>
      <w:pPr>
        <w:pStyle w:val="OptionEN"/>
      </w:pPr>
      <w:r>
        <w:t>D. 5-2</w:t>
      </w:r>
    </w:p>
    <w:p>
      <w:pPr>
        <w:pStyle w:val="OptionVI"/>
        <w:keepNext w:val="0"/>
        <w:spacing w:after="60"/>
      </w:pPr>
      <w:r>
        <w:t>D. 5-2</w:t>
      </w:r>
    </w:p>
    <w:p>
      <w:pPr>
        <w:pStyle w:val="QuestionMeta"/>
        <w:shd w:fill="F4F7FA" w:val="clear"/>
        <w:pBdr>
          <w:left w:val="single" w:sz="12" w:space="5" w:color="2E74B5"/>
        </w:pBdr>
      </w:pPr>
      <w:r>
        <w:t>Q0028 • R-52-028 • ASHRAE 52.2 • Remember / Ghi nhớ • Final Filter / Nội dung kỹ thuật: Final Filter</w:t>
      </w:r>
    </w:p>
    <w:p>
      <w:pPr>
        <w:pStyle w:val="QuestionEN"/>
      </w:pPr>
      <w:r>
        <w:t>Which clause is titled “Final Filter”?</w:t>
      </w:r>
    </w:p>
    <w:p>
      <w:pPr>
        <w:pStyle w:val="QuestionVI"/>
      </w:pPr>
      <w:r>
        <w:t>Điều khoản nào có tiêu đề “Nội dung kỹ thuật: Final Filter”?</w:t>
      </w:r>
    </w:p>
    <w:p>
      <w:pPr>
        <w:pStyle w:val="OptionEN"/>
      </w:pPr>
      <w:r>
        <w:t>A. 10.6.4.1</w:t>
      </w:r>
    </w:p>
    <w:p>
      <w:pPr>
        <w:pStyle w:val="OptionVI"/>
      </w:pPr>
      <w:r>
        <w:t>A. 10.6.4.1</w:t>
      </w:r>
    </w:p>
    <w:p>
      <w:pPr>
        <w:pStyle w:val="OptionEN"/>
      </w:pPr>
      <w:r>
        <w:t>B. 3.2</w:t>
      </w:r>
    </w:p>
    <w:p>
      <w:pPr>
        <w:pStyle w:val="OptionVI"/>
      </w:pPr>
      <w:r>
        <w:t>B. 3.2</w:t>
      </w:r>
    </w:p>
    <w:p>
      <w:pPr>
        <w:pStyle w:val="OptionEN"/>
      </w:pPr>
      <w:r>
        <w:t>C. 10.3</w:t>
      </w:r>
    </w:p>
    <w:p>
      <w:pPr>
        <w:pStyle w:val="OptionVI"/>
      </w:pPr>
      <w:r>
        <w:t>C. 10.3</w:t>
      </w:r>
    </w:p>
    <w:p>
      <w:pPr>
        <w:pStyle w:val="OptionEN"/>
      </w:pPr>
      <w:r>
        <w:t>D. 6.3</w:t>
      </w:r>
    </w:p>
    <w:p>
      <w:pPr>
        <w:pStyle w:val="OptionVI"/>
        <w:keepNext w:val="0"/>
        <w:spacing w:after="60"/>
      </w:pPr>
      <w:r>
        <w:t>D. 6.3</w:t>
      </w:r>
    </w:p>
    <w:p>
      <w:pPr>
        <w:pStyle w:val="QuestionMeta"/>
        <w:shd w:fill="F4F7FA" w:val="clear"/>
        <w:pBdr>
          <w:left w:val="single" w:sz="12" w:space="5" w:color="2E74B5"/>
        </w:pBdr>
      </w:pPr>
      <w:r>
        <w:t>Q0029 • R-52-029 • ASHRAE 52.2 • Remember / Ghi nhớ • Preparation of the Test Sample / Nội dung kỹ thuật: Preparation of the Test Sample</w:t>
      </w:r>
    </w:p>
    <w:p>
      <w:pPr>
        <w:pStyle w:val="QuestionEN"/>
      </w:pPr>
      <w:r>
        <w:t>Which clause is titled “Preparation of the Test Sample”?</w:t>
      </w:r>
    </w:p>
    <w:p>
      <w:pPr>
        <w:pStyle w:val="QuestionVI"/>
      </w:pPr>
      <w:r>
        <w:t>Điều khoản nào có tiêu đề “Nội dung kỹ thuật: Preparation of the Test Sample”?</w:t>
      </w:r>
    </w:p>
    <w:p>
      <w:pPr>
        <w:pStyle w:val="OptionEN"/>
      </w:pPr>
      <w:r>
        <w:t>A. 7.2</w:t>
      </w:r>
    </w:p>
    <w:p>
      <w:pPr>
        <w:pStyle w:val="OptionVI"/>
      </w:pPr>
      <w:r>
        <w:t>A. 7.2</w:t>
      </w:r>
    </w:p>
    <w:p>
      <w:pPr>
        <w:pStyle w:val="OptionEN"/>
      </w:pPr>
      <w:r>
        <w:t>B. 5.17</w:t>
      </w:r>
    </w:p>
    <w:p>
      <w:pPr>
        <w:pStyle w:val="OptionVI"/>
      </w:pPr>
      <w:r>
        <w:t>B. 5.17</w:t>
      </w:r>
    </w:p>
    <w:p>
      <w:pPr>
        <w:pStyle w:val="OptionEN"/>
      </w:pPr>
      <w:r>
        <w:t>C. 5.9</w:t>
      </w:r>
    </w:p>
    <w:p>
      <w:pPr>
        <w:pStyle w:val="OptionVI"/>
      </w:pPr>
      <w:r>
        <w:t>C. 5.9</w:t>
      </w:r>
    </w:p>
    <w:p>
      <w:pPr>
        <w:pStyle w:val="OptionEN"/>
      </w:pPr>
      <w:r>
        <w:t>D. 10.6</w:t>
      </w:r>
    </w:p>
    <w:p>
      <w:pPr>
        <w:pStyle w:val="OptionVI"/>
        <w:keepNext w:val="0"/>
        <w:spacing w:after="60"/>
      </w:pPr>
      <w:r>
        <w:t>D. 10.6</w:t>
      </w:r>
    </w:p>
    <w:p>
      <w:pPr>
        <w:pStyle w:val="QuestionMeta"/>
        <w:shd w:fill="F4F7FA" w:val="clear"/>
        <w:pBdr>
          <w:left w:val="single" w:sz="12" w:space="5" w:color="2E74B5"/>
        </w:pBdr>
      </w:pPr>
      <w:r>
        <w:t>Q0030 • R-52-030 • ASHRAE 52.2 • Remember / Ghi nhớ • Penetration Data Reduction / Nội dung kỹ thuật: Penetration Data Reduction</w:t>
      </w:r>
    </w:p>
    <w:p>
      <w:pPr>
        <w:pStyle w:val="QuestionEN"/>
      </w:pPr>
      <w:r>
        <w:t>Which clause is titled “Penetration Data Reduction”?</w:t>
      </w:r>
    </w:p>
    <w:p>
      <w:pPr>
        <w:pStyle w:val="QuestionVI"/>
      </w:pPr>
      <w:r>
        <w:t>Điều khoản nào có tiêu đề “Nội dung kỹ thuật: Penetration Data Reduction”?</w:t>
      </w:r>
    </w:p>
    <w:p>
      <w:pPr>
        <w:pStyle w:val="OptionEN"/>
      </w:pPr>
      <w:r>
        <w:t>A. 5.13</w:t>
      </w:r>
    </w:p>
    <w:p>
      <w:pPr>
        <w:pStyle w:val="OptionVI"/>
      </w:pPr>
      <w:r>
        <w:t>A. 5.13</w:t>
      </w:r>
    </w:p>
    <w:p>
      <w:pPr>
        <w:pStyle w:val="OptionEN"/>
      </w:pPr>
      <w:r>
        <w:t>B. 10.6.3</w:t>
      </w:r>
    </w:p>
    <w:p>
      <w:pPr>
        <w:pStyle w:val="OptionVI"/>
      </w:pPr>
      <w:r>
        <w:t>B. 10.6.3</w:t>
      </w:r>
    </w:p>
    <w:p>
      <w:pPr>
        <w:pStyle w:val="OptionEN"/>
      </w:pPr>
      <w:r>
        <w:t>C. 5.4.3</w:t>
      </w:r>
    </w:p>
    <w:p>
      <w:pPr>
        <w:pStyle w:val="OptionVI"/>
      </w:pPr>
      <w:r>
        <w:t>C. 5.4.3</w:t>
      </w:r>
    </w:p>
    <w:p>
      <w:pPr>
        <w:pStyle w:val="OptionEN"/>
      </w:pPr>
      <w:r>
        <w:t>D. 5.5</w:t>
      </w:r>
    </w:p>
    <w:p>
      <w:pPr>
        <w:pStyle w:val="OptionVI"/>
        <w:keepNext w:val="0"/>
        <w:spacing w:after="60"/>
      </w:pPr>
      <w:r>
        <w:t>D. 5.5</w:t>
      </w:r>
    </w:p>
    <w:p>
      <w:pPr>
        <w:pStyle w:val="QuestionMeta"/>
        <w:shd w:fill="F4F7FA" w:val="clear"/>
        <w:pBdr>
          <w:left w:val="single" w:sz="12" w:space="5" w:color="2E74B5"/>
        </w:pBdr>
      </w:pPr>
      <w:r>
        <w:t>Q0031 • R-52-031 • ASHRAE 52.2 • Remember / Ghi nhớ • Table 4-1: Particle Counters Size Range Boundaries / Bảng 4-1: Nội dung kỹ thuật: Particle Counters Size Range Boundaries</w:t>
      </w:r>
    </w:p>
    <w:p>
      <w:pPr>
        <w:pStyle w:val="QuestionEN"/>
      </w:pPr>
      <w:r>
        <w:t>Which table is titled “Particle Counters Size Range Boundaries”?</w:t>
      </w:r>
    </w:p>
    <w:p>
      <w:pPr>
        <w:pStyle w:val="QuestionVI"/>
      </w:pPr>
      <w:r>
        <w:t>Bảng nào có tiêu đề “Nội dung kỹ thuật: Particle Counters Size Range Boundaries”?</w:t>
      </w:r>
    </w:p>
    <w:p>
      <w:pPr>
        <w:pStyle w:val="OptionEN"/>
      </w:pPr>
      <w:r>
        <w:t>A. 12-1</w:t>
      </w:r>
    </w:p>
    <w:p>
      <w:pPr>
        <w:pStyle w:val="OptionVI"/>
      </w:pPr>
      <w:r>
        <w:t>A. 12-1</w:t>
      </w:r>
    </w:p>
    <w:p>
      <w:pPr>
        <w:pStyle w:val="OptionEN"/>
      </w:pPr>
      <w:r>
        <w:t>B. 5-2</w:t>
      </w:r>
    </w:p>
    <w:p>
      <w:pPr>
        <w:pStyle w:val="OptionVI"/>
      </w:pPr>
      <w:r>
        <w:t>B. 5-2</w:t>
      </w:r>
    </w:p>
    <w:p>
      <w:pPr>
        <w:pStyle w:val="OptionEN"/>
      </w:pPr>
      <w:r>
        <w:t>C. 4-1</w:t>
      </w:r>
    </w:p>
    <w:p>
      <w:pPr>
        <w:pStyle w:val="OptionVI"/>
      </w:pPr>
      <w:r>
        <w:t>C. 4-1</w:t>
      </w:r>
    </w:p>
    <w:p>
      <w:pPr>
        <w:pStyle w:val="OptionEN"/>
      </w:pPr>
      <w:r>
        <w:t>D. 10-1</w:t>
      </w:r>
    </w:p>
    <w:p>
      <w:pPr>
        <w:pStyle w:val="OptionVI"/>
        <w:keepNext w:val="0"/>
        <w:spacing w:after="60"/>
      </w:pPr>
      <w:r>
        <w:t>D. 10-1</w:t>
      </w:r>
    </w:p>
    <w:p>
      <w:pPr>
        <w:pStyle w:val="QuestionMeta"/>
        <w:shd w:fill="F4F7FA" w:val="clear"/>
        <w:pBdr>
          <w:left w:val="single" w:sz="12" w:space="5" w:color="2E74B5"/>
        </w:pBdr>
      </w:pPr>
      <w:r>
        <w:t>Q0032 • R-52-032 • ASHRAE 52.2 • Remember / Ghi nhớ • OPC Flow Rate Stability Check / Nội dung kỹ thuật: OPC Flow Rate Stability Check</w:t>
      </w:r>
    </w:p>
    <w:p>
      <w:pPr>
        <w:pStyle w:val="QuestionEN"/>
      </w:pPr>
      <w:r>
        <w:t>Which clause is titled “OPC Flow Rate Stability Check”?</w:t>
      </w:r>
    </w:p>
    <w:p>
      <w:pPr>
        <w:pStyle w:val="QuestionVI"/>
      </w:pPr>
      <w:r>
        <w:t>Điều khoản nào có tiêu đề “Nội dung kỹ thuật: OPC Flow Rate Stability Check”?</w:t>
      </w:r>
    </w:p>
    <w:p>
      <w:pPr>
        <w:pStyle w:val="OptionEN"/>
      </w:pPr>
      <w:r>
        <w:t>A. 10.6.1</w:t>
      </w:r>
    </w:p>
    <w:p>
      <w:pPr>
        <w:pStyle w:val="OptionVI"/>
      </w:pPr>
      <w:r>
        <w:t>A. 10.6.1</w:t>
      </w:r>
    </w:p>
    <w:p>
      <w:pPr>
        <w:pStyle w:val="OptionEN"/>
      </w:pPr>
      <w:r>
        <w:t>B. 10.6.4.3</w:t>
      </w:r>
    </w:p>
    <w:p>
      <w:pPr>
        <w:pStyle w:val="OptionVI"/>
      </w:pPr>
      <w:r>
        <w:t>B. 10.6.4.3</w:t>
      </w:r>
    </w:p>
    <w:p>
      <w:pPr>
        <w:pStyle w:val="OptionEN"/>
      </w:pPr>
      <w:r>
        <w:t>C. 4.6</w:t>
      </w:r>
    </w:p>
    <w:p>
      <w:pPr>
        <w:pStyle w:val="OptionVI"/>
      </w:pPr>
      <w:r>
        <w:t>C. 4.6</w:t>
      </w:r>
    </w:p>
    <w:p>
      <w:pPr>
        <w:pStyle w:val="OptionEN"/>
      </w:pPr>
      <w:r>
        <w:t>D. 5.16</w:t>
      </w:r>
    </w:p>
    <w:p>
      <w:pPr>
        <w:pStyle w:val="OptionVI"/>
        <w:keepNext w:val="0"/>
        <w:spacing w:after="60"/>
      </w:pPr>
      <w:r>
        <w:t>D. 5.16</w:t>
      </w:r>
    </w:p>
    <w:p>
      <w:pPr>
        <w:pStyle w:val="QuestionMeta"/>
        <w:shd w:fill="F4F7FA" w:val="clear"/>
        <w:pBdr>
          <w:left w:val="single" w:sz="12" w:space="5" w:color="2E74B5"/>
        </w:pBdr>
      </w:pPr>
      <w:r>
        <w:t>Q0033 • R-52-033 • ASHRAE 52.2 • Remember / Ghi nhớ • Subscripts / Nội dung kỹ thuật: Subscripts</w:t>
      </w:r>
    </w:p>
    <w:p>
      <w:pPr>
        <w:pStyle w:val="QuestionEN"/>
      </w:pPr>
      <w:r>
        <w:t>Which clause is titled “Subscripts”?</w:t>
      </w:r>
    </w:p>
    <w:p>
      <w:pPr>
        <w:pStyle w:val="QuestionVI"/>
      </w:pPr>
      <w:r>
        <w:t>Điều khoản nào có tiêu đề “Nội dung kỹ thuật: Subscripts”?</w:t>
      </w:r>
    </w:p>
    <w:p>
      <w:pPr>
        <w:pStyle w:val="OptionEN"/>
      </w:pPr>
      <w:r>
        <w:t>A. 10.1.2</w:t>
      </w:r>
    </w:p>
    <w:p>
      <w:pPr>
        <w:pStyle w:val="OptionVI"/>
      </w:pPr>
      <w:r>
        <w:t>A. 10.1.2</w:t>
      </w:r>
    </w:p>
    <w:p>
      <w:pPr>
        <w:pStyle w:val="OptionEN"/>
      </w:pPr>
      <w:r>
        <w:t>B. 10.2</w:t>
      </w:r>
    </w:p>
    <w:p>
      <w:pPr>
        <w:pStyle w:val="OptionVI"/>
      </w:pPr>
      <w:r>
        <w:t>B. 10.2</w:t>
      </w:r>
    </w:p>
    <w:p>
      <w:pPr>
        <w:pStyle w:val="OptionEN"/>
      </w:pPr>
      <w:r>
        <w:t>C. 5.11</w:t>
      </w:r>
    </w:p>
    <w:p>
      <w:pPr>
        <w:pStyle w:val="OptionVI"/>
      </w:pPr>
      <w:r>
        <w:t>C. 5.11</w:t>
      </w:r>
    </w:p>
    <w:p>
      <w:pPr>
        <w:pStyle w:val="OptionEN"/>
      </w:pPr>
      <w:r>
        <w:t>D. 10.6.2.5</w:t>
      </w:r>
    </w:p>
    <w:p>
      <w:pPr>
        <w:pStyle w:val="OptionVI"/>
        <w:keepNext w:val="0"/>
        <w:spacing w:after="60"/>
      </w:pPr>
      <w:r>
        <w:t>D. 10.6.2.5</w:t>
      </w:r>
    </w:p>
    <w:p>
      <w:pPr>
        <w:pStyle w:val="QuestionMeta"/>
        <w:shd w:fill="F4F7FA" w:val="clear"/>
        <w:pBdr>
          <w:left w:val="single" w:sz="12" w:space="5" w:color="2E74B5"/>
        </w:pBdr>
      </w:pPr>
      <w:r>
        <w:t>Q0034 • R-52-034 • ASHRAE 52.2 • Remember / Ghi nhớ • Penetration Data Acceptance Criteria / Nội dung kỹ thuật: Penetration Data Acceptance Criteria</w:t>
      </w:r>
    </w:p>
    <w:p>
      <w:pPr>
        <w:pStyle w:val="QuestionEN"/>
      </w:pPr>
      <w:r>
        <w:t>Which clause is titled “Penetration Data Acceptance Criteria”?</w:t>
      </w:r>
    </w:p>
    <w:p>
      <w:pPr>
        <w:pStyle w:val="QuestionVI"/>
      </w:pPr>
      <w:r>
        <w:t>Điều khoản nào có tiêu đề “Nội dung kỹ thuật: Penetration Data Acceptance Criteria”?</w:t>
      </w:r>
    </w:p>
    <w:p>
      <w:pPr>
        <w:pStyle w:val="OptionEN"/>
      </w:pPr>
      <w:r>
        <w:t>A. 10.8</w:t>
      </w:r>
    </w:p>
    <w:p>
      <w:pPr>
        <w:pStyle w:val="OptionVI"/>
      </w:pPr>
      <w:r>
        <w:t>A. 10.8</w:t>
      </w:r>
    </w:p>
    <w:p>
      <w:pPr>
        <w:pStyle w:val="OptionEN"/>
      </w:pPr>
      <w:r>
        <w:t>B. 10.6.4</w:t>
      </w:r>
    </w:p>
    <w:p>
      <w:pPr>
        <w:pStyle w:val="OptionVI"/>
      </w:pPr>
      <w:r>
        <w:t>B. 10.6.4</w:t>
      </w:r>
    </w:p>
    <w:p>
      <w:pPr>
        <w:pStyle w:val="OptionEN"/>
      </w:pPr>
      <w:r>
        <w:t>C. 10.1.2</w:t>
      </w:r>
    </w:p>
    <w:p>
      <w:pPr>
        <w:pStyle w:val="OptionVI"/>
      </w:pPr>
      <w:r>
        <w:t>C. 10.1.2</w:t>
      </w:r>
    </w:p>
    <w:p>
      <w:pPr>
        <w:pStyle w:val="OptionEN"/>
      </w:pPr>
      <w:r>
        <w:t>D. 5.4</w:t>
      </w:r>
    </w:p>
    <w:p>
      <w:pPr>
        <w:pStyle w:val="OptionVI"/>
        <w:keepNext w:val="0"/>
        <w:spacing w:after="60"/>
      </w:pPr>
      <w:r>
        <w:t>D. 5.4</w:t>
      </w:r>
    </w:p>
    <w:p>
      <w:pPr>
        <w:pStyle w:val="QuestionMeta"/>
        <w:shd w:fill="F4F7FA" w:val="clear"/>
        <w:pBdr>
          <w:left w:val="single" w:sz="12" w:space="5" w:color="2E74B5"/>
        </w:pBdr>
      </w:pPr>
      <w:r>
        <w:t>Q0035 • R-52-035 • ASHRAE 52.2 • Remember / Ghi nhớ • Airflow Rates for Tests / Nội dung kỹ thuật: Airflow Rates for Tests</w:t>
      </w:r>
    </w:p>
    <w:p>
      <w:pPr>
        <w:pStyle w:val="QuestionEN"/>
      </w:pPr>
      <w:r>
        <w:t>Which clause is titled “Airflow Rates for Tests”?</w:t>
      </w:r>
    </w:p>
    <w:p>
      <w:pPr>
        <w:pStyle w:val="QuestionVI"/>
      </w:pPr>
      <w:r>
        <w:t>Điều khoản nào có tiêu đề “Nội dung kỹ thuật: Airflow Rates for Tests”?</w:t>
      </w:r>
    </w:p>
    <w:p>
      <w:pPr>
        <w:pStyle w:val="OptionEN"/>
      </w:pPr>
      <w:r>
        <w:t>A. 5.13</w:t>
      </w:r>
    </w:p>
    <w:p>
      <w:pPr>
        <w:pStyle w:val="OptionVI"/>
      </w:pPr>
      <w:r>
        <w:t>A. 5.13</w:t>
      </w:r>
    </w:p>
    <w:p>
      <w:pPr>
        <w:pStyle w:val="OptionEN"/>
      </w:pPr>
      <w:r>
        <w:t>B. 10.6.2.2</w:t>
      </w:r>
    </w:p>
    <w:p>
      <w:pPr>
        <w:pStyle w:val="OptionVI"/>
      </w:pPr>
      <w:r>
        <w:t>B. 10.6.2.2</w:t>
      </w:r>
    </w:p>
    <w:p>
      <w:pPr>
        <w:pStyle w:val="OptionEN"/>
      </w:pPr>
      <w:r>
        <w:t>C. 8.1</w:t>
      </w:r>
    </w:p>
    <w:p>
      <w:pPr>
        <w:pStyle w:val="OptionVI"/>
      </w:pPr>
      <w:r>
        <w:t>C. 8.1</w:t>
      </w:r>
    </w:p>
    <w:p>
      <w:pPr>
        <w:pStyle w:val="OptionEN"/>
      </w:pPr>
      <w:r>
        <w:t>D. 5.10</w:t>
      </w:r>
    </w:p>
    <w:p>
      <w:pPr>
        <w:pStyle w:val="OptionVI"/>
        <w:keepNext w:val="0"/>
        <w:spacing w:after="60"/>
      </w:pPr>
      <w:r>
        <w:t>D. 5.10</w:t>
      </w:r>
    </w:p>
    <w:p>
      <w:pPr>
        <w:pStyle w:val="QuestionMeta"/>
        <w:shd w:fill="F4F7FA" w:val="clear"/>
        <w:pBdr>
          <w:left w:val="single" w:sz="12" w:space="5" w:color="2E74B5"/>
        </w:pBdr>
      </w:pPr>
      <w:r>
        <w:t>Q0036 • R-52-036 • ASHRAE 52.2 • Remember / Ghi nhớ • Penetration Error Limit / Nội dung kỹ thuật: Penetration Error Limit</w:t>
      </w:r>
    </w:p>
    <w:p>
      <w:pPr>
        <w:pStyle w:val="QuestionEN"/>
      </w:pPr>
      <w:r>
        <w:t>Which clause is titled “Penetration Error Limit”?</w:t>
      </w:r>
    </w:p>
    <w:p>
      <w:pPr>
        <w:pStyle w:val="QuestionVI"/>
      </w:pPr>
      <w:r>
        <w:t>Điều khoản nào có tiêu đề “Nội dung kỹ thuật: Penetration Error Limit”?</w:t>
      </w:r>
    </w:p>
    <w:p>
      <w:pPr>
        <w:pStyle w:val="OptionEN"/>
      </w:pPr>
      <w:r>
        <w:t>A. 10.6.2.2</w:t>
      </w:r>
    </w:p>
    <w:p>
      <w:pPr>
        <w:pStyle w:val="OptionVI"/>
      </w:pPr>
      <w:r>
        <w:t>A. 10.6.2.2</w:t>
      </w:r>
    </w:p>
    <w:p>
      <w:pPr>
        <w:pStyle w:val="OptionEN"/>
      </w:pPr>
      <w:r>
        <w:t>B. 5.6</w:t>
      </w:r>
    </w:p>
    <w:p>
      <w:pPr>
        <w:pStyle w:val="OptionVI"/>
      </w:pPr>
      <w:r>
        <w:t>B. 5.6</w:t>
      </w:r>
    </w:p>
    <w:p>
      <w:pPr>
        <w:pStyle w:val="OptionEN"/>
      </w:pPr>
      <w:r>
        <w:t>C. 10.3</w:t>
      </w:r>
    </w:p>
    <w:p>
      <w:pPr>
        <w:pStyle w:val="OptionVI"/>
      </w:pPr>
      <w:r>
        <w:t>C. 10.3</w:t>
      </w:r>
    </w:p>
    <w:p>
      <w:pPr>
        <w:pStyle w:val="OptionEN"/>
      </w:pPr>
      <w:r>
        <w:t>D. 10.6.4.1</w:t>
      </w:r>
    </w:p>
    <w:p>
      <w:pPr>
        <w:pStyle w:val="OptionVI"/>
        <w:keepNext w:val="0"/>
        <w:spacing w:after="60"/>
      </w:pPr>
      <w:r>
        <w:t>D. 10.6.4.1</w:t>
      </w:r>
    </w:p>
    <w:p>
      <w:pPr>
        <w:pStyle w:val="QuestionMeta"/>
        <w:shd w:fill="F4F7FA" w:val="clear"/>
        <w:pBdr>
          <w:left w:val="single" w:sz="12" w:space="5" w:color="2E74B5"/>
        </w:pBdr>
      </w:pPr>
      <w:r>
        <w:t>Q0037 • R-52-037 • ASHRAE 52.2 • Remember / Ghi nhớ • Reference Filter Check / Nội dung kỹ thuật: Reference Filter Check</w:t>
      </w:r>
    </w:p>
    <w:p>
      <w:pPr>
        <w:pStyle w:val="QuestionEN"/>
      </w:pPr>
      <w:r>
        <w:t>Which clause is titled “Reference Filter Check”?</w:t>
      </w:r>
    </w:p>
    <w:p>
      <w:pPr>
        <w:pStyle w:val="QuestionVI"/>
      </w:pPr>
      <w:r>
        <w:t>Điều khoản nào có tiêu đề “Nội dung kỹ thuật: Reference Filter Check”?</w:t>
      </w:r>
    </w:p>
    <w:p>
      <w:pPr>
        <w:pStyle w:val="OptionEN"/>
      </w:pPr>
      <w:r>
        <w:t>A. 5.18.1</w:t>
      </w:r>
    </w:p>
    <w:p>
      <w:pPr>
        <w:pStyle w:val="OptionVI"/>
      </w:pPr>
      <w:r>
        <w:t>A. 5.18.1</w:t>
      </w:r>
    </w:p>
    <w:p>
      <w:pPr>
        <w:pStyle w:val="OptionEN"/>
      </w:pPr>
      <w:r>
        <w:t>B. 4.2</w:t>
      </w:r>
    </w:p>
    <w:p>
      <w:pPr>
        <w:pStyle w:val="OptionVI"/>
      </w:pPr>
      <w:r>
        <w:t>B. 4.2</w:t>
      </w:r>
    </w:p>
    <w:p>
      <w:pPr>
        <w:pStyle w:val="OptionEN"/>
      </w:pPr>
      <w:r>
        <w:t>C. 4.6</w:t>
      </w:r>
    </w:p>
    <w:p>
      <w:pPr>
        <w:pStyle w:val="OptionVI"/>
      </w:pPr>
      <w:r>
        <w:t>C. 4.6</w:t>
      </w:r>
    </w:p>
    <w:p>
      <w:pPr>
        <w:pStyle w:val="OptionEN"/>
      </w:pPr>
      <w:r>
        <w:t>D. 5.5</w:t>
      </w:r>
    </w:p>
    <w:p>
      <w:pPr>
        <w:pStyle w:val="OptionVI"/>
        <w:keepNext w:val="0"/>
        <w:spacing w:after="60"/>
      </w:pPr>
      <w:r>
        <w:t>D. 5.5</w:t>
      </w:r>
    </w:p>
    <w:p>
      <w:pPr>
        <w:pStyle w:val="QuestionMeta"/>
        <w:shd w:fill="F4F7FA" w:val="clear"/>
        <w:pBdr>
          <w:left w:val="single" w:sz="12" w:space="5" w:color="2E74B5"/>
        </w:pBdr>
      </w:pPr>
      <w:r>
        <w:t>Q0038 • R-52-038 • ASHRAE 52.2 • Remember / Ghi nhớ • filter test duct / ống thử bộ lọc</w:t>
      </w:r>
    </w:p>
    <w:p>
      <w:pPr>
        <w:keepNext/>
        <w:spacing w:before="80" w:after="20"/>
        <w:jc w:val="center"/>
      </w:pPr>
      <w:r>
        <w:drawing>
          <wp:inline xmlns:a="http://schemas.openxmlformats.org/drawingml/2006/main" xmlns:pic="http://schemas.openxmlformats.org/drawingml/2006/picture">
            <wp:extent cx="5394960" cy="2134360"/>
            <wp:docPr id="2" name="Picture 2" descr="filter test duct / ống thử bộ lọc" title="filter test duct / ống thử bộ lọc"/>
            <wp:cNvGraphicFramePr>
              <a:graphicFrameLocks noChangeAspect="1"/>
            </wp:cNvGraphicFramePr>
            <a:graphic>
              <a:graphicData uri="http://schemas.openxmlformats.org/drawingml/2006/picture">
                <pic:pic>
                  <pic:nvPicPr>
                    <pic:cNvPr id="0" name="test_duct.png"/>
                    <pic:cNvPicPr/>
                  </pic:nvPicPr>
                  <pic:blipFill>
                    <a:blip r:embed="rId14"/>
                    <a:stretch>
                      <a:fillRect/>
                    </a:stretch>
                  </pic:blipFill>
                  <pic:spPr>
                    <a:xfrm>
                      <a:off x="0" y="0"/>
                      <a:ext cx="5394960" cy="2134360"/>
                    </a:xfrm>
                    <a:prstGeom prst="rect"/>
                  </pic:spPr>
                </pic:pic>
              </a:graphicData>
            </a:graphic>
          </wp:inline>
        </w:drawing>
      </w:r>
    </w:p>
    <w:p>
      <w:pPr>
        <w:pStyle w:val="Caption"/>
      </w:pPr>
      <w:r>
        <w:t>Study schematic for Q0038: Original bilingual study schematic (not to scale).</w:t>
        <w:br/>
        <w:t>Sơ đồ học tập cho Q0038: Sơ đồ học tập song ngữ tự dựng (không theo tỷ lệ).</w:t>
      </w:r>
    </w:p>
    <w:p>
      <w:pPr>
        <w:pStyle w:val="QuestionEN"/>
      </w:pPr>
      <w:r>
        <w:t>Where is the test device located relative to particle sampling?</w:t>
      </w:r>
    </w:p>
    <w:p>
      <w:pPr>
        <w:pStyle w:val="QuestionVI"/>
      </w:pPr>
      <w:r>
        <w:t>Thiết bị thử nằm ở đâu so với các vị trí lấy mẫu hạt?</w:t>
      </w:r>
    </w:p>
    <w:p>
      <w:pPr>
        <w:pStyle w:val="OptionEN"/>
      </w:pPr>
      <w:r>
        <w:t>A. Downstream of both sampling points</w:t>
      </w:r>
    </w:p>
    <w:p>
      <w:pPr>
        <w:pStyle w:val="OptionVI"/>
      </w:pPr>
      <w:r>
        <w:t>A. Phía sau cả hai vị trí lấy mẫu</w:t>
      </w:r>
    </w:p>
    <w:p>
      <w:pPr>
        <w:pStyle w:val="OptionEN"/>
      </w:pPr>
      <w:r>
        <w:t>B. Between upstream and downstream sampling points</w:t>
      </w:r>
    </w:p>
    <w:p>
      <w:pPr>
        <w:pStyle w:val="OptionVI"/>
      </w:pPr>
      <w:r>
        <w:t>B. Giữa vị trí lấy mẫu thượng lưu và hạ lưu</w:t>
      </w:r>
    </w:p>
    <w:p>
      <w:pPr>
        <w:pStyle w:val="OptionEN"/>
      </w:pPr>
      <w:r>
        <w:t>C. Upstream of both sampling points</w:t>
      </w:r>
    </w:p>
    <w:p>
      <w:pPr>
        <w:pStyle w:val="OptionVI"/>
      </w:pPr>
      <w:r>
        <w:t>C. Phía trước cả hai vị trí lấy mẫu</w:t>
      </w:r>
    </w:p>
    <w:p>
      <w:pPr>
        <w:pStyle w:val="OptionEN"/>
      </w:pPr>
      <w:r>
        <w:t>D. Outside the airflow path</w:t>
      </w:r>
    </w:p>
    <w:p>
      <w:pPr>
        <w:pStyle w:val="OptionVI"/>
        <w:keepNext w:val="0"/>
        <w:spacing w:after="60"/>
      </w:pPr>
      <w:r>
        <w:t>D. Ngoài đường dòng không khí</w:t>
      </w:r>
    </w:p>
    <w:p>
      <w:pPr>
        <w:pStyle w:val="QuestionMeta"/>
        <w:shd w:fill="F4F7FA" w:val="clear"/>
        <w:pBdr>
          <w:left w:val="single" w:sz="12" w:space="5" w:color="2E74B5"/>
        </w:pBdr>
      </w:pPr>
      <w:r>
        <w:t>Q0039 • R-52-039 • ASHRAE 52.2 • Remember / Ghi nhớ • Table 5-1: System Qualification Measurement Requirements / Bảng 5-1: Nội dung kỹ thuật: System Qualification Measurement Requirements</w:t>
      </w:r>
    </w:p>
    <w:p>
      <w:pPr>
        <w:pStyle w:val="QuestionEN"/>
      </w:pPr>
      <w:r>
        <w:t>Which table is titled “System Qualification Measurement Requirements”?</w:t>
      </w:r>
    </w:p>
    <w:p>
      <w:pPr>
        <w:pStyle w:val="QuestionVI"/>
      </w:pPr>
      <w:r>
        <w:t>Bảng nào có tiêu đề “Nội dung kỹ thuật: System Qualification Measurement Requirements”?</w:t>
      </w:r>
    </w:p>
    <w:p>
      <w:pPr>
        <w:pStyle w:val="OptionEN"/>
      </w:pPr>
      <w:r>
        <w:t>A. 4-1</w:t>
      </w:r>
    </w:p>
    <w:p>
      <w:pPr>
        <w:pStyle w:val="OptionVI"/>
      </w:pPr>
      <w:r>
        <w:t>A. 4-1</w:t>
      </w:r>
    </w:p>
    <w:p>
      <w:pPr>
        <w:pStyle w:val="OptionEN"/>
      </w:pPr>
      <w:r>
        <w:t>B. 5-2</w:t>
      </w:r>
    </w:p>
    <w:p>
      <w:pPr>
        <w:pStyle w:val="OptionVI"/>
      </w:pPr>
      <w:r>
        <w:t>B. 5-2</w:t>
      </w:r>
    </w:p>
    <w:p>
      <w:pPr>
        <w:pStyle w:val="OptionEN"/>
      </w:pPr>
      <w:r>
        <w:t>C. 5-1</w:t>
      </w:r>
    </w:p>
    <w:p>
      <w:pPr>
        <w:pStyle w:val="OptionVI"/>
      </w:pPr>
      <w:r>
        <w:t>C. 5-1</w:t>
      </w:r>
    </w:p>
    <w:p>
      <w:pPr>
        <w:pStyle w:val="OptionEN"/>
      </w:pPr>
      <w:r>
        <w:t>D. 10-1</w:t>
      </w:r>
    </w:p>
    <w:p>
      <w:pPr>
        <w:pStyle w:val="OptionVI"/>
        <w:keepNext w:val="0"/>
        <w:spacing w:after="60"/>
      </w:pPr>
      <w:r>
        <w:t>D. 10-1</w:t>
      </w:r>
    </w:p>
    <w:p>
      <w:pPr>
        <w:pStyle w:val="QuestionMeta"/>
        <w:shd w:fill="F4F7FA" w:val="clear"/>
        <w:pBdr>
          <w:left w:val="single" w:sz="12" w:space="5" w:color="2E74B5"/>
        </w:pBdr>
      </w:pPr>
      <w:r>
        <w:t>Q0040 • R-52-040 • ASHRAE 52.2 • Remember / Ghi nhớ • Correlation / Nội dung kỹ thuật: Correlation</w:t>
      </w:r>
    </w:p>
    <w:p>
      <w:pPr>
        <w:pStyle w:val="QuestionEN"/>
      </w:pPr>
      <w:r>
        <w:t>Which clause is titled “Correlation”?</w:t>
      </w:r>
    </w:p>
    <w:p>
      <w:pPr>
        <w:pStyle w:val="QuestionVI"/>
      </w:pPr>
      <w:r>
        <w:t>Điều khoản nào có tiêu đề “Nội dung kỹ thuật: Correlation”?</w:t>
      </w:r>
    </w:p>
    <w:p>
      <w:pPr>
        <w:pStyle w:val="OptionEN"/>
      </w:pPr>
      <w:r>
        <w:t>A. 5.5</w:t>
      </w:r>
    </w:p>
    <w:p>
      <w:pPr>
        <w:pStyle w:val="OptionVI"/>
      </w:pPr>
      <w:r>
        <w:t>A. 5.5</w:t>
      </w:r>
    </w:p>
    <w:p>
      <w:pPr>
        <w:pStyle w:val="OptionEN"/>
      </w:pPr>
      <w:r>
        <w:t>B. 5.2</w:t>
      </w:r>
    </w:p>
    <w:p>
      <w:pPr>
        <w:pStyle w:val="OptionVI"/>
      </w:pPr>
      <w:r>
        <w:t>B. 5.2</w:t>
      </w:r>
    </w:p>
    <w:p>
      <w:pPr>
        <w:pStyle w:val="OptionEN"/>
      </w:pPr>
      <w:r>
        <w:t>C. 7.2</w:t>
      </w:r>
    </w:p>
    <w:p>
      <w:pPr>
        <w:pStyle w:val="OptionVI"/>
      </w:pPr>
      <w:r>
        <w:t>C. 7.2</w:t>
      </w:r>
    </w:p>
    <w:p>
      <w:pPr>
        <w:pStyle w:val="OptionEN"/>
      </w:pPr>
      <w:r>
        <w:t>D. 10.6.2.4</w:t>
      </w:r>
    </w:p>
    <w:p>
      <w:pPr>
        <w:pStyle w:val="OptionVI"/>
        <w:keepNext w:val="0"/>
        <w:spacing w:after="60"/>
      </w:pPr>
      <w:r>
        <w:t>D. 10.6.2.4</w:t>
      </w:r>
    </w:p>
    <w:p>
      <w:pPr>
        <w:pStyle w:val="QuestionMeta"/>
        <w:shd w:fill="F4F7FA" w:val="clear"/>
        <w:pBdr>
          <w:left w:val="single" w:sz="12" w:space="5" w:color="2E74B5"/>
        </w:pBdr>
      </w:pPr>
      <w:r>
        <w:t>Q0041 • R-52-041 • ASHRAE 52.2 • Remember / Ghi nhớ • Particle Counters Sizing Accuracy / Nội dung kỹ thuật: Particle Counters Sizing Accuracy</w:t>
      </w:r>
    </w:p>
    <w:p>
      <w:pPr>
        <w:pStyle w:val="QuestionEN"/>
      </w:pPr>
      <w:r>
        <w:t>Which clause is titled “Particle Counters Sizing Accuracy”?</w:t>
      </w:r>
    </w:p>
    <w:p>
      <w:pPr>
        <w:pStyle w:val="QuestionVI"/>
      </w:pPr>
      <w:r>
        <w:t>Điều khoản nào có tiêu đề “Nội dung kỹ thuật: Particle Counters Sizing Accuracy”?</w:t>
      </w:r>
    </w:p>
    <w:p>
      <w:pPr>
        <w:pStyle w:val="OptionEN"/>
      </w:pPr>
      <w:r>
        <w:t>A. 5.11</w:t>
      </w:r>
    </w:p>
    <w:p>
      <w:pPr>
        <w:pStyle w:val="OptionVI"/>
      </w:pPr>
      <w:r>
        <w:t>A. 5.11</w:t>
      </w:r>
    </w:p>
    <w:p>
      <w:pPr>
        <w:pStyle w:val="OptionEN"/>
      </w:pPr>
      <w:r>
        <w:t>B. 4.2</w:t>
      </w:r>
    </w:p>
    <w:p>
      <w:pPr>
        <w:pStyle w:val="OptionVI"/>
      </w:pPr>
      <w:r>
        <w:t>B. 4.2</w:t>
      </w:r>
    </w:p>
    <w:p>
      <w:pPr>
        <w:pStyle w:val="OptionEN"/>
      </w:pPr>
      <w:r>
        <w:t>C. 10.6.2.3</w:t>
      </w:r>
    </w:p>
    <w:p>
      <w:pPr>
        <w:pStyle w:val="OptionVI"/>
      </w:pPr>
      <w:r>
        <w:t>C. 10.6.2.3</w:t>
      </w:r>
    </w:p>
    <w:p>
      <w:pPr>
        <w:pStyle w:val="OptionEN"/>
      </w:pPr>
      <w:r>
        <w:t>D. 5.14</w:t>
      </w:r>
    </w:p>
    <w:p>
      <w:pPr>
        <w:pStyle w:val="OptionVI"/>
        <w:keepNext w:val="0"/>
        <w:spacing w:after="60"/>
      </w:pPr>
      <w:r>
        <w:t>D. 5.14</w:t>
      </w:r>
    </w:p>
    <w:p>
      <w:pPr>
        <w:pStyle w:val="QuestionMeta"/>
        <w:shd w:fill="F4F7FA" w:val="clear"/>
        <w:pBdr>
          <w:left w:val="single" w:sz="12" w:space="5" w:color="2E74B5"/>
        </w:pBdr>
      </w:pPr>
      <w:r>
        <w:t>Q0042 • R-52-042 • ASHRAE 52.2 • Remember / Ghi nhớ • Acronyms / Nội dung kỹ thuật: Acronyms</w:t>
      </w:r>
    </w:p>
    <w:p>
      <w:pPr>
        <w:pStyle w:val="QuestionEN"/>
      </w:pPr>
      <w:r>
        <w:t>Which clause is titled “Acronyms”?</w:t>
      </w:r>
    </w:p>
    <w:p>
      <w:pPr>
        <w:pStyle w:val="QuestionVI"/>
      </w:pPr>
      <w:r>
        <w:t>Điều khoản nào có tiêu đề “Nội dung kỹ thuật: Acronyms”?</w:t>
      </w:r>
    </w:p>
    <w:p>
      <w:pPr>
        <w:pStyle w:val="OptionEN"/>
      </w:pPr>
      <w:r>
        <w:t>A. 10.6.1</w:t>
      </w:r>
    </w:p>
    <w:p>
      <w:pPr>
        <w:pStyle w:val="OptionVI"/>
      </w:pPr>
      <w:r>
        <w:t>A. 10.6.1</w:t>
      </w:r>
    </w:p>
    <w:p>
      <w:pPr>
        <w:pStyle w:val="OptionEN"/>
      </w:pPr>
      <w:r>
        <w:t>B. 3.2</w:t>
      </w:r>
    </w:p>
    <w:p>
      <w:pPr>
        <w:pStyle w:val="OptionVI"/>
      </w:pPr>
      <w:r>
        <w:t>B. 3.2</w:t>
      </w:r>
    </w:p>
    <w:p>
      <w:pPr>
        <w:pStyle w:val="OptionEN"/>
      </w:pPr>
      <w:r>
        <w:t>C. 10.6.3</w:t>
      </w:r>
    </w:p>
    <w:p>
      <w:pPr>
        <w:pStyle w:val="OptionVI"/>
      </w:pPr>
      <w:r>
        <w:t>C. 10.6.3</w:t>
      </w:r>
    </w:p>
    <w:p>
      <w:pPr>
        <w:pStyle w:val="OptionEN"/>
      </w:pPr>
      <w:r>
        <w:t>D. 5.18.2</w:t>
      </w:r>
    </w:p>
    <w:p>
      <w:pPr>
        <w:pStyle w:val="OptionVI"/>
        <w:keepNext w:val="0"/>
        <w:spacing w:after="60"/>
      </w:pPr>
      <w:r>
        <w:t>D. 5.18.2</w:t>
      </w:r>
    </w:p>
    <w:p>
      <w:pPr>
        <w:pStyle w:val="QuestionMeta"/>
        <w:shd w:fill="F4F7FA" w:val="clear"/>
        <w:pBdr>
          <w:left w:val="single" w:sz="12" w:space="5" w:color="2E74B5"/>
        </w:pBdr>
      </w:pPr>
      <w:r>
        <w:t>Q0043 • R-52-043 • ASHRAE 52.2 • Remember / Ghi nhớ • Correlation Ratio Data Reduction / Nội dung kỹ thuật: Correlation Ratio Data Reduction</w:t>
      </w:r>
    </w:p>
    <w:p>
      <w:pPr>
        <w:pStyle w:val="QuestionEN"/>
      </w:pPr>
      <w:r>
        <w:t>Which clause is titled “Correlation Ratio Data Reduction”?</w:t>
      </w:r>
    </w:p>
    <w:p>
      <w:pPr>
        <w:pStyle w:val="QuestionVI"/>
      </w:pPr>
      <w:r>
        <w:t>Điều khoản nào có tiêu đề “Nội dung kỹ thuật: Correlation Ratio Data Reduction”?</w:t>
      </w:r>
    </w:p>
    <w:p>
      <w:pPr>
        <w:pStyle w:val="OptionEN"/>
      </w:pPr>
      <w:r>
        <w:t>A. 5.18.2</w:t>
      </w:r>
    </w:p>
    <w:p>
      <w:pPr>
        <w:pStyle w:val="OptionVI"/>
      </w:pPr>
      <w:r>
        <w:t>A. 5.18.2</w:t>
      </w:r>
    </w:p>
    <w:p>
      <w:pPr>
        <w:pStyle w:val="OptionEN"/>
      </w:pPr>
      <w:r>
        <w:t>B. 6.3</w:t>
      </w:r>
    </w:p>
    <w:p>
      <w:pPr>
        <w:pStyle w:val="OptionVI"/>
      </w:pPr>
      <w:r>
        <w:t>B. 6.3</w:t>
      </w:r>
    </w:p>
    <w:p>
      <w:pPr>
        <w:pStyle w:val="OptionEN"/>
      </w:pPr>
      <w:r>
        <w:t>C. 10.6.1</w:t>
      </w:r>
    </w:p>
    <w:p>
      <w:pPr>
        <w:pStyle w:val="OptionVI"/>
      </w:pPr>
      <w:r>
        <w:t>C. 10.6.1</w:t>
      </w:r>
    </w:p>
    <w:p>
      <w:pPr>
        <w:pStyle w:val="OptionEN"/>
      </w:pPr>
      <w:r>
        <w:t>D. 4.1</w:t>
      </w:r>
    </w:p>
    <w:p>
      <w:pPr>
        <w:pStyle w:val="OptionVI"/>
        <w:keepNext w:val="0"/>
        <w:spacing w:after="60"/>
      </w:pPr>
      <w:r>
        <w:t>D. 4.1</w:t>
      </w:r>
    </w:p>
    <w:p>
      <w:pPr>
        <w:pStyle w:val="QuestionMeta"/>
        <w:shd w:fill="F4F7FA" w:val="clear"/>
        <w:pBdr>
          <w:left w:val="single" w:sz="12" w:space="5" w:color="2E74B5"/>
        </w:pBdr>
      </w:pPr>
      <w:r>
        <w:t>Q0044 • R-52-044 • ASHRAE 52.2 • Remember / Ghi nhớ • Test Aerosol / Nội dung kỹ thuật: Test Aerosol</w:t>
      </w:r>
    </w:p>
    <w:p>
      <w:pPr>
        <w:pStyle w:val="QuestionEN"/>
      </w:pPr>
      <w:r>
        <w:t>Which clause is titled “Test Aerosol”?</w:t>
      </w:r>
    </w:p>
    <w:p>
      <w:pPr>
        <w:pStyle w:val="QuestionVI"/>
      </w:pPr>
      <w:r>
        <w:t>Điều khoản nào có tiêu đề “Nội dung kỹ thuật: Test Aerosol”?</w:t>
      </w:r>
    </w:p>
    <w:p>
      <w:pPr>
        <w:pStyle w:val="OptionEN"/>
      </w:pPr>
      <w:r>
        <w:t>A. 3.2</w:t>
      </w:r>
    </w:p>
    <w:p>
      <w:pPr>
        <w:pStyle w:val="OptionVI"/>
      </w:pPr>
      <w:r>
        <w:t>A. 3.2</w:t>
      </w:r>
    </w:p>
    <w:p>
      <w:pPr>
        <w:pStyle w:val="OptionEN"/>
      </w:pPr>
      <w:r>
        <w:t>B. 10.8</w:t>
      </w:r>
    </w:p>
    <w:p>
      <w:pPr>
        <w:pStyle w:val="OptionVI"/>
      </w:pPr>
      <w:r>
        <w:t>B. 10.8</w:t>
      </w:r>
    </w:p>
    <w:p>
      <w:pPr>
        <w:pStyle w:val="OptionEN"/>
      </w:pPr>
      <w:r>
        <w:t>C. 5.4</w:t>
      </w:r>
    </w:p>
    <w:p>
      <w:pPr>
        <w:pStyle w:val="OptionVI"/>
      </w:pPr>
      <w:r>
        <w:t>C. 5.4</w:t>
      </w:r>
    </w:p>
    <w:p>
      <w:pPr>
        <w:pStyle w:val="OptionEN"/>
      </w:pPr>
      <w:r>
        <w:t>D. 6.1</w:t>
      </w:r>
    </w:p>
    <w:p>
      <w:pPr>
        <w:pStyle w:val="OptionVI"/>
        <w:keepNext w:val="0"/>
        <w:spacing w:after="60"/>
      </w:pPr>
      <w:r>
        <w:t>D. 6.1</w:t>
      </w:r>
    </w:p>
    <w:p>
      <w:pPr>
        <w:pStyle w:val="QuestionMeta"/>
        <w:shd w:fill="F4F7FA" w:val="clear"/>
        <w:pBdr>
          <w:left w:val="single" w:sz="12" w:space="5" w:color="2E74B5"/>
        </w:pBdr>
      </w:pPr>
      <w:r>
        <w:t>Q0045 • R-52-045 • ASHRAE 52.2 • Remember / Ghi nhớ • Dust-Loading Procedure / Nội dung kỹ thuật: Dust-Loading Procedure</w:t>
      </w:r>
    </w:p>
    <w:p>
      <w:pPr>
        <w:pStyle w:val="QuestionEN"/>
      </w:pPr>
      <w:r>
        <w:t>Which clause is titled “Dust-Loading Procedure”?</w:t>
      </w:r>
    </w:p>
    <w:p>
      <w:pPr>
        <w:pStyle w:val="QuestionVI"/>
      </w:pPr>
      <w:r>
        <w:t>Điều khoản nào có tiêu đề “Nội dung kỹ thuật: Dust-Loading Procedure”?</w:t>
      </w:r>
    </w:p>
    <w:p>
      <w:pPr>
        <w:pStyle w:val="OptionEN"/>
      </w:pPr>
      <w:r>
        <w:t>A. 10.7.2</w:t>
      </w:r>
    </w:p>
    <w:p>
      <w:pPr>
        <w:pStyle w:val="OptionVI"/>
      </w:pPr>
      <w:r>
        <w:t>A. 10.7.2</w:t>
      </w:r>
    </w:p>
    <w:p>
      <w:pPr>
        <w:pStyle w:val="OptionEN"/>
      </w:pPr>
      <w:r>
        <w:t>B. 5.13</w:t>
      </w:r>
    </w:p>
    <w:p>
      <w:pPr>
        <w:pStyle w:val="OptionVI"/>
      </w:pPr>
      <w:r>
        <w:t>B. 5.13</w:t>
      </w:r>
    </w:p>
    <w:p>
      <w:pPr>
        <w:pStyle w:val="OptionEN"/>
      </w:pPr>
      <w:r>
        <w:t>C. 10.7.1</w:t>
      </w:r>
    </w:p>
    <w:p>
      <w:pPr>
        <w:pStyle w:val="OptionVI"/>
      </w:pPr>
      <w:r>
        <w:t>C. 10.7.1</w:t>
      </w:r>
    </w:p>
    <w:p>
      <w:pPr>
        <w:pStyle w:val="OptionEN"/>
      </w:pPr>
      <w:r>
        <w:t>D. 10.6.2.3</w:t>
      </w:r>
    </w:p>
    <w:p>
      <w:pPr>
        <w:pStyle w:val="OptionVI"/>
        <w:keepNext w:val="0"/>
        <w:spacing w:after="60"/>
      </w:pPr>
      <w:r>
        <w:t>D. 10.6.2.3</w:t>
      </w:r>
    </w:p>
    <w:p>
      <w:pPr>
        <w:pStyle w:val="QuestionMeta"/>
        <w:shd w:fill="F4F7FA" w:val="clear"/>
        <w:pBdr>
          <w:left w:val="single" w:sz="12" w:space="5" w:color="2E74B5"/>
        </w:pBdr>
      </w:pPr>
      <w:r>
        <w:t>Q0046 • R-52-046 • ASHRAE 52.2 • Remember / Ghi nhớ • Loading Dust / Nội dung kỹ thuật: Loading Dust</w:t>
      </w:r>
    </w:p>
    <w:p>
      <w:pPr>
        <w:pStyle w:val="QuestionEN"/>
      </w:pPr>
      <w:r>
        <w:t>Which clause is titled “Loading Dust”?</w:t>
      </w:r>
    </w:p>
    <w:p>
      <w:pPr>
        <w:pStyle w:val="QuestionVI"/>
      </w:pPr>
      <w:r>
        <w:t>Điều khoản nào có tiêu đề “Nội dung kỹ thuật: Loading Dust”?</w:t>
      </w:r>
    </w:p>
    <w:p>
      <w:pPr>
        <w:pStyle w:val="OptionEN"/>
      </w:pPr>
      <w:r>
        <w:t>A. 10.1.2</w:t>
      </w:r>
    </w:p>
    <w:p>
      <w:pPr>
        <w:pStyle w:val="OptionVI"/>
      </w:pPr>
      <w:r>
        <w:t>A. 10.1.2</w:t>
      </w:r>
    </w:p>
    <w:p>
      <w:pPr>
        <w:pStyle w:val="OptionEN"/>
      </w:pPr>
      <w:r>
        <w:t>B. 6.2</w:t>
      </w:r>
    </w:p>
    <w:p>
      <w:pPr>
        <w:pStyle w:val="OptionVI"/>
      </w:pPr>
      <w:r>
        <w:t>B. 6.2</w:t>
      </w:r>
    </w:p>
    <w:p>
      <w:pPr>
        <w:pStyle w:val="OptionEN"/>
      </w:pPr>
      <w:r>
        <w:t>C. 10.6.4</w:t>
      </w:r>
    </w:p>
    <w:p>
      <w:pPr>
        <w:pStyle w:val="OptionVI"/>
      </w:pPr>
      <w:r>
        <w:t>C. 10.6.4</w:t>
      </w:r>
    </w:p>
    <w:p>
      <w:pPr>
        <w:pStyle w:val="OptionEN"/>
      </w:pPr>
      <w:r>
        <w:t>D. 4.6</w:t>
      </w:r>
    </w:p>
    <w:p>
      <w:pPr>
        <w:pStyle w:val="OptionVI"/>
        <w:keepNext w:val="0"/>
        <w:spacing w:after="60"/>
      </w:pPr>
      <w:r>
        <w:t>D. 4.6</w:t>
      </w:r>
    </w:p>
    <w:p>
      <w:pPr>
        <w:pStyle w:val="QuestionMeta"/>
        <w:shd w:fill="F4F7FA" w:val="clear"/>
        <w:pBdr>
          <w:left w:val="single" w:sz="12" w:space="5" w:color="2E74B5"/>
        </w:pBdr>
      </w:pPr>
      <w:r>
        <w:t>Q0047 • R-52-047 • ASHRAE 52.2 • Remember / Ghi nhớ • Selection Procedures / Nội dung kỹ thuật: Selection Procedures</w:t>
      </w:r>
    </w:p>
    <w:p>
      <w:pPr>
        <w:pStyle w:val="QuestionEN"/>
      </w:pPr>
      <w:r>
        <w:t>Which clause is titled “Selection Procedures”?</w:t>
      </w:r>
    </w:p>
    <w:p>
      <w:pPr>
        <w:pStyle w:val="QuestionVI"/>
      </w:pPr>
      <w:r>
        <w:t>Điều khoản nào có tiêu đề “Nội dung kỹ thuật: Selection Procedures”?</w:t>
      </w:r>
    </w:p>
    <w:p>
      <w:pPr>
        <w:pStyle w:val="OptionEN"/>
      </w:pPr>
      <w:r>
        <w:t>A. 5.6</w:t>
      </w:r>
    </w:p>
    <w:p>
      <w:pPr>
        <w:pStyle w:val="OptionVI"/>
      </w:pPr>
      <w:r>
        <w:t>A. 5.6</w:t>
      </w:r>
    </w:p>
    <w:p>
      <w:pPr>
        <w:pStyle w:val="OptionEN"/>
      </w:pPr>
      <w:r>
        <w:t>B. 6.1</w:t>
      </w:r>
    </w:p>
    <w:p>
      <w:pPr>
        <w:pStyle w:val="OptionVI"/>
      </w:pPr>
      <w:r>
        <w:t>B. 6.1</w:t>
      </w:r>
    </w:p>
    <w:p>
      <w:pPr>
        <w:pStyle w:val="OptionEN"/>
      </w:pPr>
      <w:r>
        <w:t>C. 7.1</w:t>
      </w:r>
    </w:p>
    <w:p>
      <w:pPr>
        <w:pStyle w:val="OptionVI"/>
      </w:pPr>
      <w:r>
        <w:t>C. 7.1</w:t>
      </w:r>
    </w:p>
    <w:p>
      <w:pPr>
        <w:pStyle w:val="OptionEN"/>
      </w:pPr>
      <w:r>
        <w:t>D. 10.6.2</w:t>
      </w:r>
    </w:p>
    <w:p>
      <w:pPr>
        <w:pStyle w:val="OptionVI"/>
        <w:keepNext w:val="0"/>
        <w:spacing w:after="60"/>
      </w:pPr>
      <w:r>
        <w:t>D. 10.6.2</w:t>
      </w:r>
    </w:p>
    <w:p>
      <w:pPr>
        <w:pStyle w:val="QuestionMeta"/>
        <w:shd w:fill="F4F7FA" w:val="clear"/>
        <w:pBdr>
          <w:left w:val="single" w:sz="12" w:space="5" w:color="2E74B5"/>
        </w:pBdr>
      </w:pPr>
      <w:r>
        <w:t>Q0048 • R-52-048 • ASHRAE 52.2 • Remember / Ghi nhớ • Data Reduction / Nội dung kỹ thuật: Data Reduction</w:t>
      </w:r>
    </w:p>
    <w:p>
      <w:pPr>
        <w:pStyle w:val="QuestionEN"/>
      </w:pPr>
      <w:r>
        <w:t>Which clause is titled “Data Reduction”?</w:t>
      </w:r>
    </w:p>
    <w:p>
      <w:pPr>
        <w:pStyle w:val="QuestionVI"/>
      </w:pPr>
      <w:r>
        <w:t>Điều khoản nào có tiêu đề “Nội dung kỹ thuật: Data Reduction”?</w:t>
      </w:r>
    </w:p>
    <w:p>
      <w:pPr>
        <w:pStyle w:val="OptionEN"/>
      </w:pPr>
      <w:r>
        <w:t>A. 10.6.5</w:t>
      </w:r>
    </w:p>
    <w:p>
      <w:pPr>
        <w:pStyle w:val="OptionVI"/>
      </w:pPr>
      <w:r>
        <w:t>A. 10.6.5</w:t>
      </w:r>
    </w:p>
    <w:p>
      <w:pPr>
        <w:pStyle w:val="OptionEN"/>
      </w:pPr>
      <w:r>
        <w:t>B. 5.14</w:t>
      </w:r>
    </w:p>
    <w:p>
      <w:pPr>
        <w:pStyle w:val="OptionVI"/>
      </w:pPr>
      <w:r>
        <w:t>B. 5.14</w:t>
      </w:r>
    </w:p>
    <w:p>
      <w:pPr>
        <w:pStyle w:val="OptionEN"/>
      </w:pPr>
      <w:r>
        <w:t>C. 10.6.2</w:t>
      </w:r>
    </w:p>
    <w:p>
      <w:pPr>
        <w:pStyle w:val="OptionVI"/>
      </w:pPr>
      <w:r>
        <w:t>C. 10.6.2</w:t>
      </w:r>
    </w:p>
    <w:p>
      <w:pPr>
        <w:pStyle w:val="OptionEN"/>
      </w:pPr>
      <w:r>
        <w:t>D. 10.6</w:t>
      </w:r>
    </w:p>
    <w:p>
      <w:pPr>
        <w:pStyle w:val="OptionVI"/>
        <w:keepNext w:val="0"/>
        <w:spacing w:after="60"/>
      </w:pPr>
      <w:r>
        <w:t>D. 10.6</w:t>
      </w:r>
    </w:p>
    <w:p>
      <w:pPr>
        <w:pStyle w:val="QuestionMeta"/>
        <w:shd w:fill="F4F7FA" w:val="clear"/>
        <w:pBdr>
          <w:left w:val="single" w:sz="12" w:space="5" w:color="2E74B5"/>
        </w:pBdr>
      </w:pPr>
      <w:r>
        <w:t>Q0049 • R-52-049 • ASHRAE 52.2 • Remember / Ghi nhớ • Reporting Results of Loading Tests / Nội dung kỹ thuật: Reporting Results of Loading Tests</w:t>
      </w:r>
    </w:p>
    <w:p>
      <w:pPr>
        <w:pStyle w:val="QuestionEN"/>
      </w:pPr>
      <w:r>
        <w:t>Which clause is titled “Reporting Results of Loading Tests”?</w:t>
      </w:r>
    </w:p>
    <w:p>
      <w:pPr>
        <w:pStyle w:val="QuestionVI"/>
      </w:pPr>
      <w:r>
        <w:t>Điều khoản nào có tiêu đề “Nội dung kỹ thuật: Reporting Results of Loading Tests”?</w:t>
      </w:r>
    </w:p>
    <w:p>
      <w:pPr>
        <w:pStyle w:val="OptionEN"/>
      </w:pPr>
      <w:r>
        <w:t>A. 10.8</w:t>
      </w:r>
    </w:p>
    <w:p>
      <w:pPr>
        <w:pStyle w:val="OptionVI"/>
      </w:pPr>
      <w:r>
        <w:t>A. 10.8</w:t>
      </w:r>
    </w:p>
    <w:p>
      <w:pPr>
        <w:pStyle w:val="OptionEN"/>
      </w:pPr>
      <w:r>
        <w:t>B. 4.4</w:t>
      </w:r>
    </w:p>
    <w:p>
      <w:pPr>
        <w:pStyle w:val="OptionVI"/>
      </w:pPr>
      <w:r>
        <w:t>B. 4.4</w:t>
      </w:r>
    </w:p>
    <w:p>
      <w:pPr>
        <w:pStyle w:val="OptionEN"/>
      </w:pPr>
      <w:r>
        <w:t>C. 5.8</w:t>
      </w:r>
    </w:p>
    <w:p>
      <w:pPr>
        <w:pStyle w:val="OptionVI"/>
      </w:pPr>
      <w:r>
        <w:t>C. 5.8</w:t>
      </w:r>
    </w:p>
    <w:p>
      <w:pPr>
        <w:pStyle w:val="OptionEN"/>
      </w:pPr>
      <w:r>
        <w:t>D. 4.7</w:t>
      </w:r>
    </w:p>
    <w:p>
      <w:pPr>
        <w:pStyle w:val="OptionVI"/>
        <w:keepNext w:val="0"/>
        <w:spacing w:after="60"/>
      </w:pPr>
      <w:r>
        <w:t>D. 4.7</w:t>
      </w:r>
    </w:p>
    <w:p>
      <w:pPr>
        <w:pStyle w:val="QuestionMeta"/>
        <w:shd w:fill="F4F7FA" w:val="clear"/>
        <w:pBdr>
          <w:left w:val="single" w:sz="12" w:space="5" w:color="2E74B5"/>
        </w:pBdr>
      </w:pPr>
      <w:r>
        <w:t>Q0050 • R-52-050 • ASHRAE 52.2 • Remember / Ghi nhớ • Aerosol Sampling System / Hệ thống lấy mẫu khí dung</w:t>
      </w:r>
    </w:p>
    <w:p>
      <w:pPr>
        <w:pStyle w:val="QuestionEN"/>
      </w:pPr>
      <w:r>
        <w:t>Which clause is titled “Aerosol Sampling System”?</w:t>
      </w:r>
    </w:p>
    <w:p>
      <w:pPr>
        <w:pStyle w:val="QuestionVI"/>
      </w:pPr>
      <w:r>
        <w:t>Điều khoản nào có tiêu đề “Hệ thống lấy mẫu khí dung”?</w:t>
      </w:r>
    </w:p>
    <w:p>
      <w:pPr>
        <w:pStyle w:val="OptionEN"/>
      </w:pPr>
      <w:r>
        <w:t>A. 4.1</w:t>
      </w:r>
    </w:p>
    <w:p>
      <w:pPr>
        <w:pStyle w:val="OptionVI"/>
      </w:pPr>
      <w:r>
        <w:t>A. 4.1</w:t>
      </w:r>
    </w:p>
    <w:p>
      <w:pPr>
        <w:pStyle w:val="OptionEN"/>
      </w:pPr>
      <w:r>
        <w:t>B. 4.4</w:t>
      </w:r>
    </w:p>
    <w:p>
      <w:pPr>
        <w:pStyle w:val="OptionVI"/>
      </w:pPr>
      <w:r>
        <w:t>B. 4.4</w:t>
      </w:r>
    </w:p>
    <w:p>
      <w:pPr>
        <w:pStyle w:val="OptionEN"/>
      </w:pPr>
      <w:r>
        <w:t>C. 4.5</w:t>
      </w:r>
    </w:p>
    <w:p>
      <w:pPr>
        <w:pStyle w:val="OptionVI"/>
      </w:pPr>
      <w:r>
        <w:t>C. 4.5</w:t>
      </w:r>
    </w:p>
    <w:p>
      <w:pPr>
        <w:pStyle w:val="OptionEN"/>
      </w:pPr>
      <w:r>
        <w:t>D. 10.7.3</w:t>
      </w:r>
    </w:p>
    <w:p>
      <w:pPr>
        <w:pStyle w:val="OptionVI"/>
        <w:keepNext w:val="0"/>
        <w:spacing w:after="60"/>
      </w:pPr>
      <w:r>
        <w:t>D. 10.7.3</w:t>
      </w:r>
    </w:p>
    <w:p>
      <w:pPr>
        <w:pStyle w:val="QuestionMeta"/>
        <w:shd w:fill="F4F7FA" w:val="clear"/>
        <w:pBdr>
          <w:left w:val="single" w:sz="12" w:space="5" w:color="2E74B5"/>
        </w:pBdr>
      </w:pPr>
      <w:r>
        <w:t>Q0051 • R-52-051 • ASHRAE 52.2 • Remember / Ghi nhớ • Symbols and Subscripts / Nội dung kỹ thuật: Symbols and Subscripts</w:t>
      </w:r>
    </w:p>
    <w:p>
      <w:pPr>
        <w:pStyle w:val="QuestionEN"/>
      </w:pPr>
      <w:r>
        <w:t>Which clause is titled “Symbols and Subscripts”?</w:t>
      </w:r>
    </w:p>
    <w:p>
      <w:pPr>
        <w:pStyle w:val="QuestionVI"/>
      </w:pPr>
      <w:r>
        <w:t>Điều khoản nào có tiêu đề “Nội dung kỹ thuật: Symbols and Subscripts”?</w:t>
      </w:r>
    </w:p>
    <w:p>
      <w:pPr>
        <w:pStyle w:val="OptionEN"/>
      </w:pPr>
      <w:r>
        <w:t>A. 7.1</w:t>
      </w:r>
    </w:p>
    <w:p>
      <w:pPr>
        <w:pStyle w:val="OptionVI"/>
      </w:pPr>
      <w:r>
        <w:t>A. 7.1</w:t>
      </w:r>
    </w:p>
    <w:p>
      <w:pPr>
        <w:pStyle w:val="OptionEN"/>
      </w:pPr>
      <w:r>
        <w:t>B. 5.3</w:t>
      </w:r>
    </w:p>
    <w:p>
      <w:pPr>
        <w:pStyle w:val="OptionVI"/>
      </w:pPr>
      <w:r>
        <w:t>B. 5.3</w:t>
      </w:r>
    </w:p>
    <w:p>
      <w:pPr>
        <w:pStyle w:val="OptionEN"/>
      </w:pPr>
      <w:r>
        <w:t>C. 10.1</w:t>
      </w:r>
    </w:p>
    <w:p>
      <w:pPr>
        <w:pStyle w:val="OptionVI"/>
      </w:pPr>
      <w:r>
        <w:t>C. 10.1</w:t>
      </w:r>
    </w:p>
    <w:p>
      <w:pPr>
        <w:pStyle w:val="OptionEN"/>
      </w:pPr>
      <w:r>
        <w:t>D. 5.11</w:t>
      </w:r>
    </w:p>
    <w:p>
      <w:pPr>
        <w:pStyle w:val="OptionVI"/>
        <w:keepNext w:val="0"/>
        <w:spacing w:after="60"/>
      </w:pPr>
      <w:r>
        <w:t>D. 5.11</w:t>
      </w:r>
    </w:p>
    <w:p>
      <w:pPr>
        <w:pStyle w:val="QuestionMeta"/>
        <w:shd w:fill="F4F7FA" w:val="clear"/>
        <w:pBdr>
          <w:left w:val="single" w:sz="12" w:space="5" w:color="2E74B5"/>
        </w:pBdr>
      </w:pPr>
      <w:r>
        <w:t>Q0052 • R-52-052 • ASHRAE 52.2 • Remember / Ghi nhớ • Confirmation of the Activity of the Aerosol Neutralizer / Nội dung kỹ thuật: Confirmation of the Activity of the Aerosol Neutralizer</w:t>
      </w:r>
    </w:p>
    <w:p>
      <w:pPr>
        <w:pStyle w:val="QuestionEN"/>
      </w:pPr>
      <w:r>
        <w:t>Which clause is titled “Confirmation of the Activity of the Aerosol Neutralizer”?</w:t>
      </w:r>
    </w:p>
    <w:p>
      <w:pPr>
        <w:pStyle w:val="QuestionVI"/>
      </w:pPr>
      <w:r>
        <w:t>Điều khoản nào có tiêu đề “Nội dung kỹ thuật: Confirmation of the Activity of the Aerosol Neutralizer”?</w:t>
      </w:r>
    </w:p>
    <w:p>
      <w:pPr>
        <w:pStyle w:val="OptionEN"/>
      </w:pPr>
      <w:r>
        <w:t>A. 10.6.2</w:t>
      </w:r>
    </w:p>
    <w:p>
      <w:pPr>
        <w:pStyle w:val="OptionVI"/>
      </w:pPr>
      <w:r>
        <w:t>A. 10.6.2</w:t>
      </w:r>
    </w:p>
    <w:p>
      <w:pPr>
        <w:pStyle w:val="OptionEN"/>
      </w:pPr>
      <w:r>
        <w:t>B. 10.6</w:t>
      </w:r>
    </w:p>
    <w:p>
      <w:pPr>
        <w:pStyle w:val="OptionVI"/>
      </w:pPr>
      <w:r>
        <w:t>B. 10.6</w:t>
      </w:r>
    </w:p>
    <w:p>
      <w:pPr>
        <w:pStyle w:val="OptionEN"/>
      </w:pPr>
      <w:r>
        <w:t>C. 4.1</w:t>
      </w:r>
    </w:p>
    <w:p>
      <w:pPr>
        <w:pStyle w:val="OptionVI"/>
      </w:pPr>
      <w:r>
        <w:t>C. 4.1</w:t>
      </w:r>
    </w:p>
    <w:p>
      <w:pPr>
        <w:pStyle w:val="OptionEN"/>
      </w:pPr>
      <w:r>
        <w:t>D. 5.12</w:t>
      </w:r>
    </w:p>
    <w:p>
      <w:pPr>
        <w:pStyle w:val="OptionVI"/>
        <w:keepNext w:val="0"/>
        <w:spacing w:after="60"/>
      </w:pPr>
      <w:r>
        <w:t>D. 5.12</w:t>
      </w:r>
    </w:p>
    <w:p>
      <w:pPr>
        <w:pStyle w:val="QuestionMeta"/>
        <w:shd w:fill="F4F7FA" w:val="clear"/>
        <w:pBdr>
          <w:left w:val="single" w:sz="12" w:space="5" w:color="2E74B5"/>
        </w:pBdr>
      </w:pPr>
      <w:r>
        <w:t>Q0053 • R-52-053 • ASHRAE 52.2 • Remember / Ghi nhớ • Test Procedure / Nội dung kỹ thuật: Test Procedure</w:t>
      </w:r>
    </w:p>
    <w:p>
      <w:pPr>
        <w:pStyle w:val="QuestionEN"/>
      </w:pPr>
      <w:r>
        <w:t>Which clause is titled “Test Procedure”?</w:t>
      </w:r>
    </w:p>
    <w:p>
      <w:pPr>
        <w:pStyle w:val="QuestionVI"/>
      </w:pPr>
      <w:r>
        <w:t>Điều khoản nào có tiêu đề “Nội dung kỹ thuật: Test Procedure”?</w:t>
      </w:r>
    </w:p>
    <w:p>
      <w:pPr>
        <w:pStyle w:val="OptionEN"/>
      </w:pPr>
      <w:r>
        <w:t>A. 10.7.1</w:t>
      </w:r>
    </w:p>
    <w:p>
      <w:pPr>
        <w:pStyle w:val="OptionVI"/>
      </w:pPr>
      <w:r>
        <w:t>A. 10.7.1</w:t>
      </w:r>
    </w:p>
    <w:p>
      <w:pPr>
        <w:pStyle w:val="OptionEN"/>
      </w:pPr>
      <w:r>
        <w:t>B. 5.14</w:t>
      </w:r>
    </w:p>
    <w:p>
      <w:pPr>
        <w:pStyle w:val="OptionVI"/>
      </w:pPr>
      <w:r>
        <w:t>B. 5.14</w:t>
      </w:r>
    </w:p>
    <w:p>
      <w:pPr>
        <w:pStyle w:val="OptionEN"/>
      </w:pPr>
      <w:r>
        <w:t>C. 4.2</w:t>
      </w:r>
    </w:p>
    <w:p>
      <w:pPr>
        <w:pStyle w:val="OptionVI"/>
      </w:pPr>
      <w:r>
        <w:t>C. 4.2</w:t>
      </w:r>
    </w:p>
    <w:p>
      <w:pPr>
        <w:pStyle w:val="OptionEN"/>
      </w:pPr>
      <w:r>
        <w:t>D. 10.6</w:t>
      </w:r>
    </w:p>
    <w:p>
      <w:pPr>
        <w:pStyle w:val="OptionVI"/>
        <w:keepNext w:val="0"/>
        <w:spacing w:after="60"/>
      </w:pPr>
      <w:r>
        <w:t>D. 10.6</w:t>
      </w:r>
    </w:p>
    <w:p>
      <w:pPr>
        <w:pStyle w:val="QuestionMeta"/>
        <w:shd w:fill="F4F7FA" w:val="clear"/>
        <w:pBdr>
          <w:left w:val="single" w:sz="12" w:space="5" w:color="2E74B5"/>
        </w:pBdr>
      </w:pPr>
      <w:r>
        <w:t>Q0054 • R-52-054 • ASHRAE 52.2 • Remember / Ghi nhớ • Aerosol Generator / Bộ tạo khí dung</w:t>
      </w:r>
    </w:p>
    <w:p>
      <w:pPr>
        <w:pStyle w:val="QuestionEN"/>
      </w:pPr>
      <w:r>
        <w:t>Which clause is titled “Aerosol Generator”?</w:t>
      </w:r>
    </w:p>
    <w:p>
      <w:pPr>
        <w:pStyle w:val="QuestionVI"/>
      </w:pPr>
      <w:r>
        <w:t>Điều khoản nào có tiêu đề “Bộ tạo khí dung”?</w:t>
      </w:r>
    </w:p>
    <w:p>
      <w:pPr>
        <w:pStyle w:val="OptionEN"/>
      </w:pPr>
      <w:r>
        <w:t>A. 6.2</w:t>
      </w:r>
    </w:p>
    <w:p>
      <w:pPr>
        <w:pStyle w:val="OptionVI"/>
      </w:pPr>
      <w:r>
        <w:t>A. 6.2</w:t>
      </w:r>
    </w:p>
    <w:p>
      <w:pPr>
        <w:pStyle w:val="OptionEN"/>
      </w:pPr>
      <w:r>
        <w:t>B. 4.3</w:t>
      </w:r>
    </w:p>
    <w:p>
      <w:pPr>
        <w:pStyle w:val="OptionVI"/>
      </w:pPr>
      <w:r>
        <w:t>B. 4.3</w:t>
      </w:r>
    </w:p>
    <w:p>
      <w:pPr>
        <w:pStyle w:val="OptionEN"/>
      </w:pPr>
      <w:r>
        <w:t>C. 5.5</w:t>
      </w:r>
    </w:p>
    <w:p>
      <w:pPr>
        <w:pStyle w:val="OptionVI"/>
      </w:pPr>
      <w:r>
        <w:t>C. 5.5</w:t>
      </w:r>
    </w:p>
    <w:p>
      <w:pPr>
        <w:pStyle w:val="OptionEN"/>
      </w:pPr>
      <w:r>
        <w:t>D. 3.1</w:t>
      </w:r>
    </w:p>
    <w:p>
      <w:pPr>
        <w:pStyle w:val="OptionVI"/>
        <w:keepNext w:val="0"/>
        <w:spacing w:after="60"/>
      </w:pPr>
      <w:r>
        <w:t>D. 3.1</w:t>
      </w:r>
    </w:p>
    <w:p>
      <w:pPr>
        <w:pStyle w:val="QuestionMeta"/>
        <w:shd w:fill="F4F7FA" w:val="clear"/>
        <w:pBdr>
          <w:left w:val="single" w:sz="12" w:space="5" w:color="2E74B5"/>
        </w:pBdr>
      </w:pPr>
      <w:r>
        <w:t>Q0055 • R-52-055 • ASHRAE 52.2 • Remember / Ghi nhớ • Definitions / Định nghĩa</w:t>
      </w:r>
    </w:p>
    <w:p>
      <w:pPr>
        <w:pStyle w:val="QuestionEN"/>
      </w:pPr>
      <w:r>
        <w:t>Which clause is titled “Definitions”?</w:t>
      </w:r>
    </w:p>
    <w:p>
      <w:pPr>
        <w:pStyle w:val="QuestionVI"/>
      </w:pPr>
      <w:r>
        <w:t>Điều khoản nào có tiêu đề “Định nghĩa”?</w:t>
      </w:r>
    </w:p>
    <w:p>
      <w:pPr>
        <w:pStyle w:val="OptionEN"/>
      </w:pPr>
      <w:r>
        <w:t>A. 8.2</w:t>
      </w:r>
    </w:p>
    <w:p>
      <w:pPr>
        <w:pStyle w:val="OptionVI"/>
      </w:pPr>
      <w:r>
        <w:t>A. 8.2</w:t>
      </w:r>
    </w:p>
    <w:p>
      <w:pPr>
        <w:pStyle w:val="OptionEN"/>
      </w:pPr>
      <w:r>
        <w:t>B. 5.2</w:t>
      </w:r>
    </w:p>
    <w:p>
      <w:pPr>
        <w:pStyle w:val="OptionVI"/>
      </w:pPr>
      <w:r>
        <w:t>B. 5.2</w:t>
      </w:r>
    </w:p>
    <w:p>
      <w:pPr>
        <w:pStyle w:val="OptionEN"/>
      </w:pPr>
      <w:r>
        <w:t>C. 3.1</w:t>
      </w:r>
    </w:p>
    <w:p>
      <w:pPr>
        <w:pStyle w:val="OptionVI"/>
      </w:pPr>
      <w:r>
        <w:t>C. 3.1</w:t>
      </w:r>
    </w:p>
    <w:p>
      <w:pPr>
        <w:pStyle w:val="OptionEN"/>
      </w:pPr>
      <w:r>
        <w:t>D. 10.7.3</w:t>
      </w:r>
    </w:p>
    <w:p>
      <w:pPr>
        <w:pStyle w:val="OptionVI"/>
        <w:keepNext w:val="0"/>
        <w:spacing w:after="60"/>
      </w:pPr>
      <w:r>
        <w:t>D. 10.7.3</w:t>
      </w:r>
    </w:p>
    <w:p>
      <w:pPr>
        <w:pStyle w:val="QuestionMeta"/>
        <w:shd w:fill="F4F7FA" w:val="clear"/>
        <w:pBdr>
          <w:left w:val="single" w:sz="12" w:space="5" w:color="2E74B5"/>
        </w:pBdr>
      </w:pPr>
      <w:r>
        <w:t>Q0056 • R-52-056 • ASHRAE 52.2 • Remember / Ghi nhớ • Table 5-2: Apparatus Maintenance Schedule / Bảng 5-2: Nội dung kỹ thuật: Apparatus Maintenance Schedule</w:t>
      </w:r>
    </w:p>
    <w:p>
      <w:pPr>
        <w:pStyle w:val="QuestionEN"/>
      </w:pPr>
      <w:r>
        <w:t>Which table is titled “Apparatus Maintenance Schedule”?</w:t>
      </w:r>
    </w:p>
    <w:p>
      <w:pPr>
        <w:pStyle w:val="QuestionVI"/>
      </w:pPr>
      <w:r>
        <w:t>Bảng nào có tiêu đề “Nội dung kỹ thuật: Apparatus Maintenance Schedule”?</w:t>
      </w:r>
    </w:p>
    <w:p>
      <w:pPr>
        <w:pStyle w:val="OptionEN"/>
      </w:pPr>
      <w:r>
        <w:t>A. 5-1</w:t>
      </w:r>
    </w:p>
    <w:p>
      <w:pPr>
        <w:pStyle w:val="OptionVI"/>
      </w:pPr>
      <w:r>
        <w:t>A. 5-1</w:t>
      </w:r>
    </w:p>
    <w:p>
      <w:pPr>
        <w:pStyle w:val="OptionEN"/>
      </w:pPr>
      <w:r>
        <w:t>B. 4-1</w:t>
      </w:r>
    </w:p>
    <w:p>
      <w:pPr>
        <w:pStyle w:val="OptionVI"/>
      </w:pPr>
      <w:r>
        <w:t>B. 4-1</w:t>
      </w:r>
    </w:p>
    <w:p>
      <w:pPr>
        <w:pStyle w:val="OptionEN"/>
      </w:pPr>
      <w:r>
        <w:t>C. 12-1</w:t>
      </w:r>
    </w:p>
    <w:p>
      <w:pPr>
        <w:pStyle w:val="OptionVI"/>
      </w:pPr>
      <w:r>
        <w:t>C. 12-1</w:t>
      </w:r>
    </w:p>
    <w:p>
      <w:pPr>
        <w:pStyle w:val="OptionEN"/>
      </w:pPr>
      <w:r>
        <w:t>D. 5-2</w:t>
      </w:r>
    </w:p>
    <w:p>
      <w:pPr>
        <w:pStyle w:val="OptionVI"/>
        <w:keepNext w:val="0"/>
        <w:spacing w:after="60"/>
      </w:pPr>
      <w:r>
        <w:t>D. 5-2</w:t>
      </w:r>
    </w:p>
    <w:p>
      <w:pPr>
        <w:pStyle w:val="QuestionMeta"/>
        <w:shd w:fill="F4F7FA" w:val="clear"/>
        <w:pBdr>
          <w:left w:val="single" w:sz="12" w:space="5" w:color="2E74B5"/>
        </w:pBdr>
      </w:pPr>
      <w:r>
        <w:t>Q0057 • R-52-057 • ASHRAE 52.2 • Remember / Ghi nhớ • OPC Documentation / Opc tài liệu</w:t>
      </w:r>
    </w:p>
    <w:p>
      <w:pPr>
        <w:pStyle w:val="QuestionEN"/>
      </w:pPr>
      <w:r>
        <w:t>Which clause is titled “OPC Documentation”?</w:t>
      </w:r>
    </w:p>
    <w:p>
      <w:pPr>
        <w:pStyle w:val="QuestionVI"/>
      </w:pPr>
      <w:r>
        <w:t>Điều khoản nào có tiêu đề “Opc tài liệu”?</w:t>
      </w:r>
    </w:p>
    <w:p>
      <w:pPr>
        <w:pStyle w:val="OptionEN"/>
      </w:pPr>
      <w:r>
        <w:t>A. 5.15</w:t>
      </w:r>
    </w:p>
    <w:p>
      <w:pPr>
        <w:pStyle w:val="OptionVI"/>
      </w:pPr>
      <w:r>
        <w:t>A. 5.15</w:t>
      </w:r>
    </w:p>
    <w:p>
      <w:pPr>
        <w:pStyle w:val="OptionEN"/>
      </w:pPr>
      <w:r>
        <w:t>B. 10.6.3</w:t>
      </w:r>
    </w:p>
    <w:p>
      <w:pPr>
        <w:pStyle w:val="OptionVI"/>
      </w:pPr>
      <w:r>
        <w:t>B. 10.6.3</w:t>
      </w:r>
    </w:p>
    <w:p>
      <w:pPr>
        <w:pStyle w:val="OptionEN"/>
      </w:pPr>
      <w:r>
        <w:t>C. 5.4.3</w:t>
      </w:r>
    </w:p>
    <w:p>
      <w:pPr>
        <w:pStyle w:val="OptionVI"/>
      </w:pPr>
      <w:r>
        <w:t>C. 5.4.3</w:t>
      </w:r>
    </w:p>
    <w:p>
      <w:pPr>
        <w:pStyle w:val="OptionEN"/>
      </w:pPr>
      <w:r>
        <w:t>D. 6.3</w:t>
      </w:r>
    </w:p>
    <w:p>
      <w:pPr>
        <w:pStyle w:val="OptionVI"/>
        <w:keepNext w:val="0"/>
        <w:spacing w:after="60"/>
      </w:pPr>
      <w:r>
        <w:t>D. 6.3</w:t>
      </w:r>
    </w:p>
    <w:p>
      <w:pPr>
        <w:pStyle w:val="QuestionMeta"/>
        <w:shd w:fill="F4F7FA" w:val="clear"/>
        <w:pBdr>
          <w:left w:val="single" w:sz="12" w:space="5" w:color="2E74B5"/>
        </w:pBdr>
      </w:pPr>
      <w:r>
        <w:t>Q0058 • R-52-058 • ASHRAE 52.2 • Remember / Ghi nhớ • Particle Counters Zero / Nội dung kỹ thuật: Particle Counters Zero</w:t>
      </w:r>
    </w:p>
    <w:p>
      <w:pPr>
        <w:pStyle w:val="QuestionEN"/>
      </w:pPr>
      <w:r>
        <w:t>Which clause is titled “Particle Counters Zero”?</w:t>
      </w:r>
    </w:p>
    <w:p>
      <w:pPr>
        <w:pStyle w:val="QuestionVI"/>
      </w:pPr>
      <w:r>
        <w:t>Điều khoản nào có tiêu đề “Nội dung kỹ thuật: Particle Counters Zero”?</w:t>
      </w:r>
    </w:p>
    <w:p>
      <w:pPr>
        <w:pStyle w:val="OptionEN"/>
      </w:pPr>
      <w:r>
        <w:t>A. 10.5</w:t>
      </w:r>
    </w:p>
    <w:p>
      <w:pPr>
        <w:pStyle w:val="OptionVI"/>
      </w:pPr>
      <w:r>
        <w:t>A. 10.5</w:t>
      </w:r>
    </w:p>
    <w:p>
      <w:pPr>
        <w:pStyle w:val="OptionEN"/>
      </w:pPr>
      <w:r>
        <w:t>B. 5.10</w:t>
      </w:r>
    </w:p>
    <w:p>
      <w:pPr>
        <w:pStyle w:val="OptionVI"/>
      </w:pPr>
      <w:r>
        <w:t>B. 5.10</w:t>
      </w:r>
    </w:p>
    <w:p>
      <w:pPr>
        <w:pStyle w:val="OptionEN"/>
      </w:pPr>
      <w:r>
        <w:t>C. 4.6</w:t>
      </w:r>
    </w:p>
    <w:p>
      <w:pPr>
        <w:pStyle w:val="OptionVI"/>
      </w:pPr>
      <w:r>
        <w:t>C. 4.6</w:t>
      </w:r>
    </w:p>
    <w:p>
      <w:pPr>
        <w:pStyle w:val="OptionEN"/>
      </w:pPr>
      <w:r>
        <w:t>D. 5.13</w:t>
      </w:r>
    </w:p>
    <w:p>
      <w:pPr>
        <w:pStyle w:val="OptionVI"/>
        <w:keepNext w:val="0"/>
        <w:spacing w:after="60"/>
      </w:pPr>
      <w:r>
        <w:t>D. 5.13</w:t>
      </w:r>
    </w:p>
    <w:p>
      <w:pPr>
        <w:pStyle w:val="QuestionMeta"/>
        <w:shd w:fill="F4F7FA" w:val="clear"/>
        <w:pBdr>
          <w:left w:val="single" w:sz="12" w:space="5" w:color="2E74B5"/>
        </w:pBdr>
      </w:pPr>
      <w:r>
        <w:t>Q0059 • R-52-059 • ASHRAE 52.2 • Remember / Ghi nhớ • Sampling Sequence / Nội dung kỹ thuật: Sampling Sequence</w:t>
      </w:r>
    </w:p>
    <w:p>
      <w:pPr>
        <w:pStyle w:val="QuestionEN"/>
      </w:pPr>
      <w:r>
        <w:t>Which clause is titled “Sampling Sequence”?</w:t>
      </w:r>
    </w:p>
    <w:p>
      <w:pPr>
        <w:pStyle w:val="QuestionVI"/>
      </w:pPr>
      <w:r>
        <w:t>Điều khoản nào có tiêu đề “Nội dung kỹ thuật: Sampling Sequence”?</w:t>
      </w:r>
    </w:p>
    <w:p>
      <w:pPr>
        <w:pStyle w:val="OptionEN"/>
      </w:pPr>
      <w:r>
        <w:t>A. 5.14</w:t>
      </w:r>
    </w:p>
    <w:p>
      <w:pPr>
        <w:pStyle w:val="OptionVI"/>
      </w:pPr>
      <w:r>
        <w:t>A. 5.14</w:t>
      </w:r>
    </w:p>
    <w:p>
      <w:pPr>
        <w:pStyle w:val="OptionEN"/>
      </w:pPr>
      <w:r>
        <w:t>B. 5.18.1</w:t>
      </w:r>
    </w:p>
    <w:p>
      <w:pPr>
        <w:pStyle w:val="OptionVI"/>
      </w:pPr>
      <w:r>
        <w:t>B. 5.18.1</w:t>
      </w:r>
    </w:p>
    <w:p>
      <w:pPr>
        <w:pStyle w:val="OptionEN"/>
      </w:pPr>
      <w:r>
        <w:t>C. 5.4.3</w:t>
      </w:r>
    </w:p>
    <w:p>
      <w:pPr>
        <w:pStyle w:val="OptionVI"/>
      </w:pPr>
      <w:r>
        <w:t>C. 5.4.3</w:t>
      </w:r>
    </w:p>
    <w:p>
      <w:pPr>
        <w:pStyle w:val="OptionEN"/>
      </w:pPr>
      <w:r>
        <w:t>D. 7.2</w:t>
      </w:r>
    </w:p>
    <w:p>
      <w:pPr>
        <w:pStyle w:val="OptionVI"/>
        <w:keepNext w:val="0"/>
        <w:spacing w:after="60"/>
      </w:pPr>
      <w:r>
        <w:t>D. 7.2</w:t>
      </w:r>
    </w:p>
    <w:p>
      <w:pPr>
        <w:pStyle w:val="QuestionMeta"/>
        <w:shd w:fill="F4F7FA" w:val="clear"/>
        <w:pBdr>
          <w:left w:val="single" w:sz="12" w:space="5" w:color="2E74B5"/>
        </w:pBdr>
      </w:pPr>
      <w:r>
        <w:t>Q0060 • R-52-060 • ASHRAE 52.2 • Remember / Ghi nhớ • Efficiency / Nội dung kỹ thuật: Efficiency</w:t>
      </w:r>
    </w:p>
    <w:p>
      <w:pPr>
        <w:pStyle w:val="QuestionEN"/>
      </w:pPr>
      <w:r>
        <w:t>Which clause is titled “Efficiency”?</w:t>
      </w:r>
    </w:p>
    <w:p>
      <w:pPr>
        <w:pStyle w:val="QuestionVI"/>
      </w:pPr>
      <w:r>
        <w:t>Điều khoản nào có tiêu đề “Nội dung kỹ thuật: Efficiency”?</w:t>
      </w:r>
    </w:p>
    <w:p>
      <w:pPr>
        <w:pStyle w:val="OptionEN"/>
      </w:pPr>
      <w:r>
        <w:t>A. 10.6.3</w:t>
      </w:r>
    </w:p>
    <w:p>
      <w:pPr>
        <w:pStyle w:val="OptionVI"/>
      </w:pPr>
      <w:r>
        <w:t>A. 10.6.3</w:t>
      </w:r>
    </w:p>
    <w:p>
      <w:pPr>
        <w:pStyle w:val="OptionEN"/>
      </w:pPr>
      <w:r>
        <w:t>B. 10.6</w:t>
      </w:r>
    </w:p>
    <w:p>
      <w:pPr>
        <w:pStyle w:val="OptionVI"/>
      </w:pPr>
      <w:r>
        <w:t>B. 10.6</w:t>
      </w:r>
    </w:p>
    <w:p>
      <w:pPr>
        <w:pStyle w:val="OptionEN"/>
      </w:pPr>
      <w:r>
        <w:t>C. 10.7.2</w:t>
      </w:r>
    </w:p>
    <w:p>
      <w:pPr>
        <w:pStyle w:val="OptionVI"/>
      </w:pPr>
      <w:r>
        <w:t>C. 10.7.2</w:t>
      </w:r>
    </w:p>
    <w:p>
      <w:pPr>
        <w:pStyle w:val="OptionEN"/>
      </w:pPr>
      <w:r>
        <w:t>D. 10.5</w:t>
      </w:r>
    </w:p>
    <w:p>
      <w:pPr>
        <w:pStyle w:val="OptionVI"/>
        <w:keepNext w:val="0"/>
        <w:spacing w:after="60"/>
      </w:pPr>
      <w:r>
        <w:t>D. 10.5</w:t>
      </w:r>
    </w:p>
    <w:p>
      <w:pPr>
        <w:pStyle w:val="QuestionMeta"/>
        <w:shd w:fill="F4F7FA" w:val="clear"/>
        <w:pBdr>
          <w:left w:val="single" w:sz="12" w:space="5" w:color="2E74B5"/>
        </w:pBdr>
      </w:pPr>
      <w:r>
        <w:t>Q0061 • R-52-061 • ASHRAE 52.2 • Remember / Ghi nhớ • filters in series / các bộ lọc mắc nối tiếp</w:t>
      </w:r>
    </w:p>
    <w:p>
      <w:pPr>
        <w:pStyle w:val="QuestionEN"/>
      </w:pPr>
      <w:r>
        <w:t>Select the correct fact about filters in series.</w:t>
      </w:r>
    </w:p>
    <w:p>
      <w:pPr>
        <w:pStyle w:val="QuestionVI"/>
      </w:pPr>
      <w:r>
        <w:t>Chọn dữ kiện đúng về các bộ lọc mắc nối tiếp.</w:t>
      </w:r>
    </w:p>
    <w:p>
      <w:pPr>
        <w:pStyle w:val="OptionEN"/>
      </w:pPr>
      <w:r>
        <w:t>A. Informative Appendix K provides an optional method for evaluating two air filters arranged in series.</w:t>
      </w:r>
    </w:p>
    <w:p>
      <w:pPr>
        <w:pStyle w:val="OptionVI"/>
      </w:pPr>
      <w:r>
        <w:t>A. Phụ lục K (tham khảo) đưa ra phương pháp tùy chọn đánh giá hai bộ lọc mắc nối tiếp.</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E2 is the composite average efficiency for particles from 1.0 to 3.0 µm.</w:t>
      </w:r>
    </w:p>
    <w:p>
      <w:pPr>
        <w:pStyle w:val="OptionVI"/>
      </w:pPr>
      <w:r>
        <w:t>C. E2 là hiệu suất trung bình tổng hợp đối với hạt từ 1,0 đến 3,0 µm.</w:t>
      </w:r>
    </w:p>
    <w:p>
      <w:pPr>
        <w:pStyle w:val="OptionEN"/>
      </w:pPr>
      <w:r>
        <w:t>D. A report identifies the test device, conditions, resistance, particle-size efficiencies, dust loading, and assigned rating.</w:t>
      </w:r>
    </w:p>
    <w:p>
      <w:pPr>
        <w:pStyle w:val="OptionVI"/>
        <w:keepNext w:val="0"/>
        <w:spacing w:after="60"/>
      </w:pPr>
      <w:r>
        <w:t>D. Báo cáo nhận dạng thiết bị thử, điều kiện, trở lực, hiệu suất theo kích thước hạt, nạp bụi và cấp xếp hạng.</w:t>
      </w:r>
    </w:p>
    <w:p>
      <w:pPr>
        <w:pStyle w:val="QuestionMeta"/>
        <w:shd w:fill="F4F7FA" w:val="clear"/>
        <w:pBdr>
          <w:left w:val="single" w:sz="12" w:space="5" w:color="2E74B5"/>
        </w:pBdr>
      </w:pPr>
      <w:r>
        <w:t>Q0062 • R-52-062 • ASHRAE 52.2 • Remember / Ghi nhớ • laboratory test scope / phạm vi thử nghiệm trong phòng</w:t>
      </w:r>
    </w:p>
    <w:p>
      <w:pPr>
        <w:pStyle w:val="QuestionEN"/>
      </w:pPr>
      <w:r>
        <w:t>Which statement correctly characterizes laboratory test scope?</w:t>
      </w:r>
    </w:p>
    <w:p>
      <w:pPr>
        <w:pStyle w:val="QuestionVI"/>
      </w:pPr>
      <w:r>
        <w:t>Phát biểu nào mô tả đúng phạm vi thử nghiệm trong phòng?</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The standard provides a laboratory method for comparing general-ventilation air cleaners by particle-size removal performance.</w:t>
      </w:r>
    </w:p>
    <w:p>
      <w:pPr>
        <w:pStyle w:val="OptionVI"/>
      </w:pPr>
      <w:r>
        <w:t>B. Tiêu chuẩn đưa ra phương pháp thử trong phòng để so sánh bộ lọc thông gió chung theo hiệu suất loại bỏ từng kích thước hạt.</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E3 is the composite average efficiency for particles from 3.0 to 10.0 µm.</w:t>
      </w:r>
    </w:p>
    <w:p>
      <w:pPr>
        <w:pStyle w:val="OptionVI"/>
        <w:keepNext w:val="0"/>
        <w:spacing w:after="60"/>
      </w:pPr>
      <w:r>
        <w:t>D. E3 là hiệu suất trung bình tổng hợp đối với hạt từ 3,0 đến 10,0 µm.</w:t>
      </w:r>
    </w:p>
    <w:p>
      <w:pPr>
        <w:pStyle w:val="QuestionMeta"/>
        <w:shd w:fill="F4F7FA" w:val="clear"/>
        <w:pBdr>
          <w:left w:val="single" w:sz="12" w:space="5" w:color="2E74B5"/>
        </w:pBdr>
      </w:pPr>
      <w:r>
        <w:t>Q0063 • R-52-063 • ASHRAE 52.2 • Remember / Ghi nhớ • dust holding capacity / khả năng giữ bụi</w:t>
      </w:r>
    </w:p>
    <w:p>
      <w:pPr>
        <w:pStyle w:val="QuestionEN"/>
      </w:pPr>
      <w:r>
        <w:t>Which requirement is associated with dust holding capacity?</w:t>
      </w:r>
    </w:p>
    <w:p>
      <w:pPr>
        <w:pStyle w:val="QuestionVI"/>
      </w:pPr>
      <w:r>
        <w:t>Yêu cầu nào gắn với khả năng giữ bụi?</w:t>
      </w:r>
    </w:p>
    <w:p>
      <w:pPr>
        <w:pStyle w:val="OptionEN"/>
      </w:pPr>
      <w:r>
        <w:t>A. The correlation ratio is the downstream-to-upstream count ratio measured without the test device and is used to correct sampling-system bias.</w:t>
      </w:r>
    </w:p>
    <w:p>
      <w:pPr>
        <w:pStyle w:val="OptionVI"/>
      </w:pPr>
      <w:r>
        <w:t>A. Tỷ số tương quan là tỷ số số đếm hạ lưu trên thượng lưu khi chưa lắp thiết bị thử, dùng để hiệu chỉnh sai lệch hệ lấy mẫu.</w:t>
      </w:r>
    </w:p>
    <w:p>
      <w:pPr>
        <w:pStyle w:val="OptionEN"/>
      </w:pPr>
      <w:r>
        <w:t>B. A report identifies the test device, conditions, resistance, particle-size efficiencies, dust loading, and assigned rating.</w:t>
      </w:r>
    </w:p>
    <w:p>
      <w:pPr>
        <w:pStyle w:val="OptionVI"/>
      </w:pPr>
      <w:r>
        <w:t>B. Báo cáo nhận dạng thiết bị thử, điều kiện, trở lực, hiệu suất theo kích thước hạt, nạp bụi và cấp xếp hạng.</w:t>
      </w:r>
    </w:p>
    <w:p>
      <w:pPr>
        <w:pStyle w:val="OptionEN"/>
      </w:pPr>
      <w:r>
        <w:t>C. Dust holding capacity is the total mass of synthetic loading dust captured over all incremental loading steps.</w:t>
      </w:r>
    </w:p>
    <w:p>
      <w:pPr>
        <w:pStyle w:val="OptionVI"/>
      </w:pPr>
      <w:r>
        <w:t>C. Khả năng giữ bụi là tổng khối lượng bụi nạp tổng hợp bị giữ lại qua tất cả các bước nạp tăng dần.</w:t>
      </w:r>
    </w:p>
    <w:p>
      <w:pPr>
        <w:pStyle w:val="OptionEN"/>
      </w:pPr>
      <w:r>
        <w:t>D. E2 is the composite average efficiency for particles from 1.0 to 3.0 µm.</w:t>
      </w:r>
    </w:p>
    <w:p>
      <w:pPr>
        <w:pStyle w:val="OptionVI"/>
        <w:keepNext w:val="0"/>
        <w:spacing w:after="60"/>
      </w:pPr>
      <w:r>
        <w:t>D. E2 là hiệu suất trung bình tổng hợp đối với hạt từ 1,0 đến 3,0 µm.</w:t>
      </w:r>
    </w:p>
    <w:p>
      <w:pPr>
        <w:pStyle w:val="QuestionMeta"/>
        <w:shd w:fill="F4F7FA" w:val="clear"/>
        <w:pBdr>
          <w:left w:val="single" w:sz="12" w:space="5" w:color="2E74B5"/>
        </w:pBdr>
      </w:pPr>
      <w:r>
        <w:t>Q0064 • R-52-064 • ASHRAE 52.2 • Remember / Ghi nhớ • average arrestance / độ giữ bụi trung bình</w:t>
      </w:r>
    </w:p>
    <w:p>
      <w:pPr>
        <w:pStyle w:val="QuestionEN"/>
      </w:pPr>
      <w:r>
        <w:t>Select the correct fact about average arrestance.</w:t>
      </w:r>
    </w:p>
    <w:p>
      <w:pPr>
        <w:pStyle w:val="QuestionVI"/>
      </w:pPr>
      <w:r>
        <w:t>Chọn dữ kiện đúng về độ giữ bụi trung bình.</w:t>
      </w:r>
    </w:p>
    <w:p>
      <w:pPr>
        <w:pStyle w:val="OptionEN"/>
      </w:pPr>
      <w:r>
        <w:t>A. The supplied Addendum b adds PM-based removal-efficiency calculations while leaving the physical test unchanged.</w:t>
      </w:r>
    </w:p>
    <w:p>
      <w:pPr>
        <w:pStyle w:val="OptionVI"/>
      </w:pPr>
      <w:r>
        <w:t>A. Addendum b được cung cấp bổ sung phép tính hiệu suất loại bỏ theo PM nhưng không thay đổi phép thử vật lý.</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MERV 8 requires E2 of at least 20% and E3 of at least 70%.</w:t>
      </w:r>
    </w:p>
    <w:p>
      <w:pPr>
        <w:pStyle w:val="OptionVI"/>
      </w:pPr>
      <w:r>
        <w:t>C. MERV 8 yêu cầu E2 ít nhất 20% và E3 ít nhất 70%.</w:t>
      </w:r>
    </w:p>
    <w:p>
      <w:pPr>
        <w:pStyle w:val="OptionEN"/>
      </w:pPr>
      <w:r>
        <w:t>D. Average arrestance is weighted by the amount of dust fed during each incremental loading step.</w:t>
      </w:r>
    </w:p>
    <w:p>
      <w:pPr>
        <w:pStyle w:val="OptionVI"/>
        <w:keepNext w:val="0"/>
        <w:spacing w:after="60"/>
      </w:pPr>
      <w:r>
        <w:t>D. Độ giữ bụi trung bình được lấy trọng số theo lượng bụi cấp vào ở từng bước nạp tăng dần.</w:t>
      </w:r>
    </w:p>
    <w:p>
      <w:pPr>
        <w:pStyle w:val="QuestionMeta"/>
        <w:shd w:fill="F4F7FA" w:val="clear"/>
        <w:pBdr>
          <w:left w:val="single" w:sz="12" w:space="5" w:color="2E74B5"/>
        </w:pBdr>
      </w:pPr>
      <w:r>
        <w:t>Q0065 • R-52-065 • ASHRAE 52.2 • Remember / Ghi nhớ • E1 size group / nhóm kích thước E1</w:t>
      </w:r>
    </w:p>
    <w:p>
      <w:pPr>
        <w:pStyle w:val="QuestionEN"/>
      </w:pPr>
      <w:r>
        <w:t>Which statement correctly characterizes E1 size group?</w:t>
      </w:r>
    </w:p>
    <w:p>
      <w:pPr>
        <w:pStyle w:val="QuestionVI"/>
      </w:pPr>
      <w:r>
        <w:t>Phát biểu nào mô tả đúng nhóm kích thước E1?</w:t>
      </w:r>
    </w:p>
    <w:p>
      <w:pPr>
        <w:pStyle w:val="OptionEN"/>
      </w:pPr>
      <w:r>
        <w:t>A. E1 is the composite average efficiency for particles from 0.30 to 1.0 µm.</w:t>
      </w:r>
    </w:p>
    <w:p>
      <w:pPr>
        <w:pStyle w:val="OptionVI"/>
      </w:pPr>
      <w:r>
        <w:t>A. E1 là hiệu suất trung bình tổng hợp đối với hạt từ 0,30 đến 1,0 µm.</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The supplied Addendum b adds PM-based removal-efficiency calculations while leaving the physical test unchanged.</w:t>
      </w:r>
    </w:p>
    <w:p>
      <w:pPr>
        <w:pStyle w:val="OptionVI"/>
      </w:pPr>
      <w:r>
        <w:t>C. Addendum b được cung cấp bổ sung phép tính hiệu suất loại bỏ theo PM nhưng không thay đổi phép thử vật lý.</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Q0066 • R-52-066 • ASHRAE 52.2 • Remember / Ghi nhớ • penetration / độ xuyên qua</w:t>
      </w:r>
    </w:p>
    <w:p>
      <w:pPr>
        <w:pStyle w:val="QuestionEN"/>
      </w:pPr>
      <w:r>
        <w:t>Which requirement is associated with penetration?</w:t>
      </w:r>
    </w:p>
    <w:p>
      <w:pPr>
        <w:pStyle w:val="QuestionVI"/>
      </w:pPr>
      <w:r>
        <w:t>Yêu cầu nào gắn với độ xuyên qua?</w:t>
      </w:r>
    </w:p>
    <w:p>
      <w:pPr>
        <w:pStyle w:val="OptionEN"/>
      </w:pPr>
      <w:r>
        <w:t>A. The test method is conducted at airflow rates from 0.22 to 1.4 m³/s.</w:t>
      </w:r>
    </w:p>
    <w:p>
      <w:pPr>
        <w:pStyle w:val="OptionVI"/>
      </w:pPr>
      <w:r>
        <w:t>A. Phương pháp thử được tiến hành với lưu lượng từ 0,22 đến 1,4 m³/s.</w:t>
      </w:r>
    </w:p>
    <w:p>
      <w:pPr>
        <w:pStyle w:val="OptionEN"/>
      </w:pPr>
      <w:r>
        <w:t>B. Penetration represents the corrected fraction of upstream particles that pass through the test device.</w:t>
      </w:r>
    </w:p>
    <w:p>
      <w:pPr>
        <w:pStyle w:val="OptionVI"/>
      </w:pPr>
      <w:r>
        <w:t>B. Độ xuyên qua biểu thị phần hạt thượng lưu đã hiệu chỉnh đi xuyên qua thiết bị thử.</w:t>
      </w:r>
    </w:p>
    <w:p>
      <w:pPr>
        <w:pStyle w:val="OptionEN"/>
      </w:pPr>
      <w:r>
        <w:t>C. Laboratory-generated potassium chloride (KCl) particles are used as the test aerosol.</w:t>
      </w:r>
    </w:p>
    <w:p>
      <w:pPr>
        <w:pStyle w:val="OptionVI"/>
      </w:pPr>
      <w:r>
        <w:t>C. Các hạt kali clorua (KCl) tạo trong phòng được dùng làm khí dung thử.</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Q0067 • R-52-067 • ASHRAE 52.2 • Remember / Ghi nhớ • MERV 13 thresholds / các ngưỡng MERV 13</w:t>
      </w:r>
    </w:p>
    <w:p>
      <w:pPr>
        <w:pStyle w:val="QuestionEN"/>
      </w:pPr>
      <w:r>
        <w:t>Select the correct fact about MERV 13 thresholds.</w:t>
      </w:r>
    </w:p>
    <w:p>
      <w:pPr>
        <w:pStyle w:val="QuestionVI"/>
      </w:pPr>
      <w:r>
        <w:t>Chọn dữ kiện đúng về các ngưỡng MERV 13.</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MERV 11 requires E1 ≥ 20%, E2 ≥ 65%, and E3 ≥ 85%.</w:t>
      </w:r>
    </w:p>
    <w:p>
      <w:pPr>
        <w:pStyle w:val="OptionVI"/>
      </w:pPr>
      <w:r>
        <w:t>B. MERV 11 yêu cầu E1 ≥ 20%, E2 ≥ 65% và E3 ≥ 85%.</w:t>
      </w:r>
    </w:p>
    <w:p>
      <w:pPr>
        <w:pStyle w:val="OptionEN"/>
      </w:pPr>
      <w:r>
        <w:t>C. MERV 13 requires E1 ≥ 50%, E2 ≥ 85%, and E3 ≥ 90%.</w:t>
      </w:r>
    </w:p>
    <w:p>
      <w:pPr>
        <w:pStyle w:val="OptionVI"/>
      </w:pPr>
      <w:r>
        <w:t>C. MERV 13 yêu cầu E1 ≥ 50%, E2 ≥ 85% và E3 ≥ 90%.</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Q0068 • R-52-068 • ASHRAE 52.2 • Remember / Ghi nhớ • test airflow range / dải lưu lượng thử</w:t>
      </w:r>
    </w:p>
    <w:p>
      <w:pPr>
        <w:pStyle w:val="QuestionEN"/>
      </w:pPr>
      <w:r>
        <w:t>Which statement correctly characterizes test airflow range?</w:t>
      </w:r>
    </w:p>
    <w:p>
      <w:pPr>
        <w:pStyle w:val="QuestionVI"/>
      </w:pPr>
      <w:r>
        <w:t>Phát biểu nào mô tả đúng dải lưu lượng thử?</w:t>
      </w:r>
    </w:p>
    <w:p>
      <w:pPr>
        <w:pStyle w:val="OptionEN"/>
      </w:pPr>
      <w:r>
        <w:t>A. Average arrestance is weighted by the amount of dust fed during each incremental loading step.</w:t>
      </w:r>
    </w:p>
    <w:p>
      <w:pPr>
        <w:pStyle w:val="OptionVI"/>
      </w:pPr>
      <w:r>
        <w:t>A. Độ giữ bụi trung bình được lấy trọng số theo lượng bụi cấp vào ở từng bước nạp tăng dần.</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E2 is the composite average efficiency for particles from 1.0 to 3.0 µm.</w:t>
      </w:r>
    </w:p>
    <w:p>
      <w:pPr>
        <w:pStyle w:val="OptionVI"/>
      </w:pPr>
      <w:r>
        <w:t>C. E2 là hiệu suất trung bình tổng hợp đối với hạt từ 1,0 đến 3,0 µm.</w:t>
      </w:r>
    </w:p>
    <w:p>
      <w:pPr>
        <w:pStyle w:val="OptionEN"/>
      </w:pPr>
      <w:r>
        <w:t>D. The test method is conducted at airflow rates from 0.22 to 1.4 m³/s.</w:t>
      </w:r>
    </w:p>
    <w:p>
      <w:pPr>
        <w:pStyle w:val="OptionVI"/>
        <w:keepNext w:val="0"/>
        <w:spacing w:after="60"/>
      </w:pPr>
      <w:r>
        <w:t>D. Phương pháp thử được tiến hành với lưu lượng từ 0,22 đến 1,4 m³/s.</w:t>
      </w:r>
    </w:p>
    <w:p>
      <w:pPr>
        <w:pStyle w:val="QuestionMeta"/>
        <w:shd w:fill="F4F7FA" w:val="clear"/>
        <w:pBdr>
          <w:left w:val="single" w:sz="12" w:space="5" w:color="2E74B5"/>
        </w:pBdr>
      </w:pPr>
      <w:r>
        <w:t>Q0069 • R-52-069 • ASHRAE 52.2 • Remember / Ghi nhớ • MERV 5 threshold / ngưỡng MERV 5</w:t>
      </w:r>
    </w:p>
    <w:p>
      <w:pPr>
        <w:pStyle w:val="QuestionEN"/>
      </w:pPr>
      <w:r>
        <w:t>Which requirement is associated with MERV 5 threshold?</w:t>
      </w:r>
    </w:p>
    <w:p>
      <w:pPr>
        <w:pStyle w:val="QuestionVI"/>
      </w:pPr>
      <w:r>
        <w:t>Yêu cầu nào gắn với ngưỡng MERV 5?</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Q0070 • R-52-070 • ASHRAE 52.2 • Remember / Ghi nhớ • test report content / nội dung báo cáo thử</w:t>
      </w:r>
    </w:p>
    <w:p>
      <w:pPr>
        <w:pStyle w:val="QuestionEN"/>
      </w:pPr>
      <w:r>
        <w:t>Select the correct fact about test report content.</w:t>
      </w:r>
    </w:p>
    <w:p>
      <w:pPr>
        <w:pStyle w:val="QuestionVI"/>
      </w:pPr>
      <w:r>
        <w:t>Chọn dữ kiện đúng về nội dung báo cáo thử.</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A report identifies the test device, conditions, resistance, particle-size efficiencies, dust loading, and assigned rating.</w:t>
      </w:r>
    </w:p>
    <w:p>
      <w:pPr>
        <w:pStyle w:val="OptionVI"/>
      </w:pPr>
      <w:r>
        <w:t>B. Báo cáo nhận dạng thiết bị thử, điều kiện, trở lực, hiệu suất theo kích thước hạt, nạp bụi và cấp xếp hạng.</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Q0071 • R-52-071 • ASHRAE 52.2 • Remember / Ghi nhớ • PM-based reporting addendum / sửa đổi về báo cáo theo PM</w:t>
      </w:r>
    </w:p>
    <w:p>
      <w:pPr>
        <w:pStyle w:val="QuestionEN"/>
      </w:pPr>
      <w:r>
        <w:t>Which statement correctly characterizes PM-based reporting addendum?</w:t>
      </w:r>
    </w:p>
    <w:p>
      <w:pPr>
        <w:pStyle w:val="QuestionVI"/>
      </w:pPr>
      <w:r>
        <w:t>Phát biểu nào mô tả đúng sửa đổi về báo cáo theo PM?</w:t>
      </w:r>
    </w:p>
    <w:p>
      <w:pPr>
        <w:pStyle w:val="OptionEN"/>
      </w:pPr>
      <w:r>
        <w:t>A. A report identifies the test device, conditions, resistance, particle-size efficiencies, dust loading, and assigned rating.</w:t>
      </w:r>
    </w:p>
    <w:p>
      <w:pPr>
        <w:pStyle w:val="OptionVI"/>
      </w:pPr>
      <w:r>
        <w:t>A. Báo cáo nhận dạng thiết bị thử, điều kiện, trở lực, hiệu suất theo kích thước hạt, nạp bụi và cấp xếp hạng.</w:t>
      </w:r>
    </w:p>
    <w:p>
      <w:pPr>
        <w:pStyle w:val="OptionEN"/>
      </w:pPr>
      <w:r>
        <w:t>B. Informative Appendix J describes optional KCl conditioning to reveal efficiency loss that may occur in field service.</w:t>
      </w:r>
    </w:p>
    <w:p>
      <w:pPr>
        <w:pStyle w:val="OptionVI"/>
      </w:pPr>
      <w:r>
        <w:t>B. Phụ lục J (tham khảo) mô tả điều hòa tùy chọn bằng KCl để bộc lộ suy giảm hiệu suất có thể xảy ra khi vận hành thực tế.</w:t>
      </w:r>
    </w:p>
    <w:p>
      <w:pPr>
        <w:pStyle w:val="OptionEN"/>
      </w:pPr>
      <w:r>
        <w:t>C. The supplied Addendum b adds PM-based removal-efficiency calculations while leaving the physical test unchanged.</w:t>
      </w:r>
    </w:p>
    <w:p>
      <w:pPr>
        <w:pStyle w:val="OptionVI"/>
      </w:pPr>
      <w:r>
        <w:t>C. Addendum b được cung cấp bổ sung phép tính hiệu suất loại bỏ theo PM nhưng không thay đổi phép thử vật lý.</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Q0072 • R-52-072 • ASHRAE 52.2 • Remember / Ghi nhớ • particle-size efficiency / hiệu suất theo kích thước hạt</w:t>
      </w:r>
    </w:p>
    <w:p>
      <w:pPr>
        <w:pStyle w:val="QuestionEN"/>
      </w:pPr>
      <w:r>
        <w:t>Which requirement is associated with particle-size efficiency?</w:t>
      </w:r>
    </w:p>
    <w:p>
      <w:pPr>
        <w:pStyle w:val="QuestionVI"/>
      </w:pPr>
      <w:r>
        <w:t>Yêu cầu nào gắn với hiệu suất theo kích thước hạt?</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A report identifies the test device, conditions, resistance, particle-size efficiencies, dust loading, and assigned rating.</w:t>
      </w:r>
    </w:p>
    <w:p>
      <w:pPr>
        <w:pStyle w:val="OptionVI"/>
      </w:pPr>
      <w:r>
        <w:t>B. Báo cáo nhận dạng thiết bị thử, điều kiện, trở lực, hiệu suất theo kích thước hạt, nạp bụi và cấp xếp hạng.</w:t>
      </w:r>
    </w:p>
    <w:p>
      <w:pPr>
        <w:pStyle w:val="OptionEN"/>
      </w:pPr>
      <w:r>
        <w:t>C. The correlation ratio is the downstream-to-upstream count ratio measured without the test device and is used to correct sampling-system bias.</w:t>
      </w:r>
    </w:p>
    <w:p>
      <w:pPr>
        <w:pStyle w:val="OptionVI"/>
      </w:pPr>
      <w:r>
        <w:t>C. Tỷ số tương quan là tỷ số số đếm hạ lưu trên thượng lưu khi chưa lắp thiết bị thử, dùng để hiệu chỉnh sai lệch hệ lấy mẫu.</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Q0073 • R-52-073 • ASHRAE 52.2 • Remember / Ghi nhớ • MERV 8 thresholds / các ngưỡng MERV 8</w:t>
      </w:r>
    </w:p>
    <w:p>
      <w:pPr>
        <w:pStyle w:val="QuestionEN"/>
      </w:pPr>
      <w:r>
        <w:t>Select the correct fact about MERV 8 thresholds.</w:t>
      </w:r>
    </w:p>
    <w:p>
      <w:pPr>
        <w:pStyle w:val="QuestionVI"/>
      </w:pPr>
      <w:r>
        <w:t>Chọn dữ kiện đúng về các ngưỡng MERV 8.</w:t>
      </w:r>
    </w:p>
    <w:p>
      <w:pPr>
        <w:pStyle w:val="OptionEN"/>
      </w:pPr>
      <w:r>
        <w:t>A. MERV 8 requires E2 of at least 20% and E3 of at least 70%.</w:t>
      </w:r>
    </w:p>
    <w:p>
      <w:pPr>
        <w:pStyle w:val="OptionVI"/>
      </w:pPr>
      <w:r>
        <w:t>A. MERV 8 yêu cầu E2 ít nhất 20% và E3 ít nhất 70%.</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Q0074 • R-52-074 • ASHRAE 52.2 • Remember / Ghi nhớ • E3 size group / nhóm kích thước E3</w:t>
      </w:r>
    </w:p>
    <w:p>
      <w:pPr>
        <w:pStyle w:val="QuestionEN"/>
      </w:pPr>
      <w:r>
        <w:t>Which statement correctly characterizes E3 size group?</w:t>
      </w:r>
    </w:p>
    <w:p>
      <w:pPr>
        <w:pStyle w:val="QuestionVI"/>
      </w:pPr>
      <w:r>
        <w:t>Phát biểu nào mô tả đúng nhóm kích thước E3?</w:t>
      </w:r>
    </w:p>
    <w:p>
      <w:pPr>
        <w:pStyle w:val="OptionEN"/>
      </w:pPr>
      <w:r>
        <w:t>A. MERV 8 requires E2 of at least 20% and E3 of at least 70%.</w:t>
      </w:r>
    </w:p>
    <w:p>
      <w:pPr>
        <w:pStyle w:val="OptionVI"/>
      </w:pPr>
      <w:r>
        <w:t>A. MERV 8 yêu cầu E2 ít nhất 20% và E3 ít nhất 70%.</w:t>
      </w:r>
    </w:p>
    <w:p>
      <w:pPr>
        <w:pStyle w:val="OptionEN"/>
      </w:pPr>
      <w:r>
        <w:t>B. E3 is the composite average efficiency for particles from 3.0 to 10.0 µm.</w:t>
      </w:r>
    </w:p>
    <w:p>
      <w:pPr>
        <w:pStyle w:val="OptionVI"/>
      </w:pPr>
      <w:r>
        <w:t>B. E3 là hiệu suất trung bình tổng hợp đối với hạt từ 3,0 đến 10,0 µm.</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Q0075 • R-52-075 • ASHRAE 52.2 • Remember / Ghi nhớ • correlation ratio / tỷ số tương quan</w:t>
      </w:r>
    </w:p>
    <w:p>
      <w:pPr>
        <w:pStyle w:val="QuestionEN"/>
      </w:pPr>
      <w:r>
        <w:t>Which requirement is associated with correlation ratio?</w:t>
      </w:r>
    </w:p>
    <w:p>
      <w:pPr>
        <w:pStyle w:val="QuestionVI"/>
      </w:pPr>
      <w:r>
        <w:t>Yêu cầu nào gắn với tỷ số tương quan?</w:t>
      </w:r>
    </w:p>
    <w:p>
      <w:pPr>
        <w:pStyle w:val="OptionEN"/>
      </w:pPr>
      <w:r>
        <w:t>A. A report identifies the test device, conditions, resistance, particle-size efficiencies, dust loading, and assigned rating.</w:t>
      </w:r>
    </w:p>
    <w:p>
      <w:pPr>
        <w:pStyle w:val="OptionVI"/>
      </w:pPr>
      <w:r>
        <w:t>A. Báo cáo nhận dạng thiết bị thử, điều kiện, trở lực, hiệu suất theo kích thước hạt, nạp bụi và cấp xếp hạng.</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The correlation ratio is the downstream-to-upstream count ratio measured without the test device and is used to correct sampling-system bias.</w:t>
      </w:r>
    </w:p>
    <w:p>
      <w:pPr>
        <w:pStyle w:val="OptionVI"/>
      </w:pPr>
      <w:r>
        <w:t>C. Tỷ số tương quan là tỷ số số đếm hạ lưu trên thượng lưu khi chưa lắp thiết bị thử, dùng để hiệu chỉnh sai lệch hệ lấy mẫu.</w:t>
      </w:r>
    </w:p>
    <w:p>
      <w:pPr>
        <w:pStyle w:val="OptionEN"/>
      </w:pPr>
      <w:r>
        <w:t>D. An optical particle counter samples, counts, and sizes aerosol particles upstream and downstream.</w:t>
      </w:r>
    </w:p>
    <w:p>
      <w:pPr>
        <w:pStyle w:val="OptionVI"/>
        <w:keepNext w:val="0"/>
        <w:spacing w:after="60"/>
      </w:pPr>
      <w:r>
        <w:t>D. Máy đếm hạt quang học lấy mẫu, đếm và phân cỡ hạt khí dung ở thượng lưu và hạ lưu.</w:t>
      </w:r>
    </w:p>
    <w:p>
      <w:pPr>
        <w:pStyle w:val="QuestionMeta"/>
        <w:shd w:fill="F4F7FA" w:val="clear"/>
        <w:pBdr>
          <w:left w:val="single" w:sz="12" w:space="5" w:color="2E74B5"/>
        </w:pBdr>
      </w:pPr>
      <w:r>
        <w:t>Q0076 • R-52-076 • ASHRAE 52.2 • Remember / Ghi nhớ • particle counter / máy đếm hạt</w:t>
      </w:r>
    </w:p>
    <w:p>
      <w:pPr>
        <w:pStyle w:val="QuestionEN"/>
      </w:pPr>
      <w:r>
        <w:t>Select the correct fact about particle counter.</w:t>
      </w:r>
    </w:p>
    <w:p>
      <w:pPr>
        <w:pStyle w:val="QuestionVI"/>
      </w:pPr>
      <w:r>
        <w:t>Chọn dữ kiện đúng về máy đếm hạt.</w:t>
      </w:r>
    </w:p>
    <w:p>
      <w:pPr>
        <w:pStyle w:val="OptionEN"/>
      </w:pPr>
      <w:r>
        <w:t>A. E1 is the composite average efficiency for particles from 0.30 to 1.0 µm.</w:t>
      </w:r>
    </w:p>
    <w:p>
      <w:pPr>
        <w:pStyle w:val="OptionVI"/>
      </w:pPr>
      <w:r>
        <w:t>A. E1 là hiệu suất trung bình tổng hợp đối với hạt từ 0,30 đến 1,0 µm.</w:t>
      </w:r>
    </w:p>
    <w:p>
      <w:pPr>
        <w:pStyle w:val="OptionEN"/>
      </w:pPr>
      <w:r>
        <w:t>B. Informative Appendix K provides an optional method for evaluating two air filters arranged in series.</w:t>
      </w:r>
    </w:p>
    <w:p>
      <w:pPr>
        <w:pStyle w:val="OptionVI"/>
      </w:pPr>
      <w:r>
        <w:t>B. Phụ lục K (tham khảo) đưa ra phương pháp tùy chọn đánh giá hai bộ lọc mắc nối tiếp.</w:t>
      </w:r>
    </w:p>
    <w:p>
      <w:pPr>
        <w:pStyle w:val="OptionEN"/>
      </w:pPr>
      <w:r>
        <w:t>C. Dust holding capacity is the total mass of synthetic loading dust captured over all incremental loading steps.</w:t>
      </w:r>
    </w:p>
    <w:p>
      <w:pPr>
        <w:pStyle w:val="OptionVI"/>
      </w:pPr>
      <w:r>
        <w:t>C. Khả năng giữ bụi là tổng khối lượng bụi nạp tổng hợp bị giữ lại qua tất cả các bước nạp tăng dần.</w:t>
      </w:r>
    </w:p>
    <w:p>
      <w:pPr>
        <w:pStyle w:val="OptionEN"/>
      </w:pPr>
      <w:r>
        <w:t>D. An optical particle counter samples, counts, and sizes aerosol particles upstream and downstream.</w:t>
      </w:r>
    </w:p>
    <w:p>
      <w:pPr>
        <w:pStyle w:val="OptionVI"/>
        <w:keepNext w:val="0"/>
        <w:spacing w:after="60"/>
      </w:pPr>
      <w:r>
        <w:t>D. Máy đếm hạt quang học lấy mẫu, đếm và phân cỡ hạt khí dung ở thượng lưu và hạ lưu.</w:t>
      </w:r>
    </w:p>
    <w:p>
      <w:pPr>
        <w:pStyle w:val="QuestionMeta"/>
        <w:shd w:fill="F4F7FA" w:val="clear"/>
        <w:pBdr>
          <w:left w:val="single" w:sz="12" w:space="5" w:color="2E74B5"/>
        </w:pBdr>
      </w:pPr>
      <w:r>
        <w:t>Q0077 • R-52-077 • ASHRAE 52.2 • Remember / Ghi nhớ • dust-loading purpose / mục đích nạp bụi</w:t>
      </w:r>
    </w:p>
    <w:p>
      <w:pPr>
        <w:pStyle w:val="QuestionEN"/>
      </w:pPr>
      <w:r>
        <w:t>Which statement correctly characterizes dust-loading purpose?</w:t>
      </w:r>
    </w:p>
    <w:p>
      <w:pPr>
        <w:pStyle w:val="QuestionVI"/>
      </w:pPr>
      <w:r>
        <w:t>Phát biểu nào mô tả đúng mục đích nạp bụi?</w:t>
      </w:r>
    </w:p>
    <w:p>
      <w:pPr>
        <w:pStyle w:val="OptionEN"/>
      </w:pPr>
      <w:r>
        <w:t>A. Incremental synthetic-dust loading is used to characterize performance as the air cleaner accumulates dust.</w:t>
      </w:r>
    </w:p>
    <w:p>
      <w:pPr>
        <w:pStyle w:val="OptionVI"/>
      </w:pPr>
      <w:r>
        <w:t>A. Nạp bụi tổng hợp theo từng mức dùng để đặc trưng hiệu suất khi bộ lọc tích lũy bụi.</w:t>
      </w:r>
    </w:p>
    <w:p>
      <w:pPr>
        <w:pStyle w:val="OptionEN"/>
      </w:pPr>
      <w:r>
        <w:t>B. Informative Appendix J describes optional KCl conditioning to reveal efficiency loss that may occur in field service.</w:t>
      </w:r>
    </w:p>
    <w:p>
      <w:pPr>
        <w:pStyle w:val="OptionVI"/>
      </w:pPr>
      <w:r>
        <w:t>B. Phụ lục J (tham khảo) mô tả điều hòa tùy chọn bằng KCl để bộc lộ suy giảm hiệu suất có thể xảy ra khi vận hành thực tế.</w:t>
      </w:r>
    </w:p>
    <w:p>
      <w:pPr>
        <w:pStyle w:val="OptionEN"/>
      </w:pPr>
      <w:r>
        <w:t>C. An optical particle counter samples, counts, and sizes aerosol particles upstream and downstream.</w:t>
      </w:r>
    </w:p>
    <w:p>
      <w:pPr>
        <w:pStyle w:val="OptionVI"/>
      </w:pPr>
      <w:r>
        <w:t>C. Máy đếm hạt quang học lấy mẫu, đếm và phân cỡ hạt khí dung ở thượng lưu và hạ lưu.</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Q0078 • R-52-078 • ASHRAE 52.2 • Remember / Ghi nhớ • Appendix J conditioning / điều hòa bộ lọc theo Phụ lục J</w:t>
      </w:r>
    </w:p>
    <w:p>
      <w:pPr>
        <w:pStyle w:val="QuestionEN"/>
      </w:pPr>
      <w:r>
        <w:t>Which requirement is associated with Appendix J conditioning?</w:t>
      </w:r>
    </w:p>
    <w:p>
      <w:pPr>
        <w:pStyle w:val="QuestionVI"/>
      </w:pPr>
      <w:r>
        <w:t>Yêu cầu nào gắn với điều hòa bộ lọc theo Phụ lục J?</w:t>
      </w:r>
    </w:p>
    <w:p>
      <w:pPr>
        <w:pStyle w:val="OptionEN"/>
      </w:pPr>
      <w:r>
        <w:t>A. Particle-size efficiency equals one minus penetration when both are expressed as fractions.</w:t>
      </w:r>
    </w:p>
    <w:p>
      <w:pPr>
        <w:pStyle w:val="OptionVI"/>
      </w:pPr>
      <w:r>
        <w:t>A. Hiệu suất theo kích thước hạt bằng một trừ độ xuyên qua khi cả hai biểu diễn dưới dạng phần số.</w:t>
      </w:r>
    </w:p>
    <w:p>
      <w:pPr>
        <w:pStyle w:val="OptionEN"/>
      </w:pPr>
      <w:r>
        <w:t>B. Informative Appendix J describes optional KCl conditioning to reveal efficiency loss that may occur in field service.</w:t>
      </w:r>
    </w:p>
    <w:p>
      <w:pPr>
        <w:pStyle w:val="OptionVI"/>
      </w:pPr>
      <w:r>
        <w:t>B. Phụ lục J (tham khảo) mô tả điều hòa tùy chọn bằng KCl để bộc lộ suy giảm hiệu suất có thể xảy ra khi vận hành thực tế.</w:t>
      </w:r>
    </w:p>
    <w:p>
      <w:pPr>
        <w:pStyle w:val="OptionEN"/>
      </w:pPr>
      <w:r>
        <w:t>C. Informative Appendix K provides an optional method for evaluating two air filters arranged in series.</w:t>
      </w:r>
    </w:p>
    <w:p>
      <w:pPr>
        <w:pStyle w:val="OptionVI"/>
      </w:pPr>
      <w:r>
        <w:t>C. Phụ lục K (tham khảo) đưa ra phương pháp tùy chọn đánh giá hai bộ lọc mắc nối tiếp.</w:t>
      </w:r>
    </w:p>
    <w:p>
      <w:pPr>
        <w:pStyle w:val="OptionEN"/>
      </w:pPr>
      <w:r>
        <w:t>D. Dust holding capacity is the total mass of synthetic loading dust captured over all incremental loading steps.</w:t>
      </w:r>
    </w:p>
    <w:p>
      <w:pPr>
        <w:pStyle w:val="OptionVI"/>
        <w:keepNext w:val="0"/>
        <w:spacing w:after="60"/>
      </w:pPr>
      <w:r>
        <w:t>D. Khả năng giữ bụi là tổng khối lượng bụi nạp tổng hợp bị giữ lại qua tất cả các bước nạp tăng dần.</w:t>
      </w:r>
    </w:p>
    <w:p>
      <w:pPr>
        <w:pStyle w:val="QuestionMeta"/>
        <w:shd w:fill="F4F7FA" w:val="clear"/>
        <w:pBdr>
          <w:left w:val="single" w:sz="12" w:space="5" w:color="2E74B5"/>
        </w:pBdr>
      </w:pPr>
      <w:r>
        <w:t>Q0079 • R-52-079 • ASHRAE 52.2 • Remember / Ghi nhớ • MERV 11 thresholds / các ngưỡng MERV 11</w:t>
      </w:r>
    </w:p>
    <w:p>
      <w:pPr>
        <w:pStyle w:val="QuestionEN"/>
      </w:pPr>
      <w:r>
        <w:t>Select the correct fact about MERV 11 thresholds.</w:t>
      </w:r>
    </w:p>
    <w:p>
      <w:pPr>
        <w:pStyle w:val="QuestionVI"/>
      </w:pPr>
      <w:r>
        <w:t>Chọn dữ kiện đúng về các ngưỡng MERV 11.</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MERV 11 requires E1 ≥ 20%, E2 ≥ 65%, and E3 ≥ 85%.</w:t>
      </w:r>
    </w:p>
    <w:p>
      <w:pPr>
        <w:pStyle w:val="OptionVI"/>
      </w:pPr>
      <w:r>
        <w:t>C. MERV 11 yêu cầu E1 ≥ 20%, E2 ≥ 65% và E3 ≥ 85%.</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Q0080 • R-52-080 • ASHRAE 52.2 • Remember / Ghi nhớ • MERV 16 thresholds / các ngưỡng MERV 16</w:t>
      </w:r>
    </w:p>
    <w:p>
      <w:pPr>
        <w:pStyle w:val="QuestionEN"/>
      </w:pPr>
      <w:r>
        <w:t>Which statement correctly characterizes MERV 16 thresholds?</w:t>
      </w:r>
    </w:p>
    <w:p>
      <w:pPr>
        <w:pStyle w:val="QuestionVI"/>
      </w:pPr>
      <w:r>
        <w:t>Phát biểu nào mô tả đúng các ngưỡng MERV 16?</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MERV 8 requires E2 of at least 20% and E3 of at least 70%.</w:t>
      </w:r>
    </w:p>
    <w:p>
      <w:pPr>
        <w:pStyle w:val="OptionVI"/>
      </w:pPr>
      <w:r>
        <w:t>B. MERV 8 yêu cầu E2 ít nhất 20% và E3 ít nhất 70%.</w:t>
      </w:r>
    </w:p>
    <w:p>
      <w:pPr>
        <w:pStyle w:val="OptionEN"/>
      </w:pPr>
      <w:r>
        <w:t>C. MERV 13 requires E1 ≥ 50%, E2 ≥ 85%, and E3 ≥ 90%.</w:t>
      </w:r>
    </w:p>
    <w:p>
      <w:pPr>
        <w:pStyle w:val="OptionVI"/>
      </w:pPr>
      <w:r>
        <w:t>C. MERV 13 yêu cầu E1 ≥ 50%, E2 ≥ 85% và E3 ≥ 90%.</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Q0081 • R-52-081 • ASHRAE 52.2 • Remember / Ghi nhớ • bioaerosol option / tùy chọn thử khí dung sinh học</w:t>
      </w:r>
    </w:p>
    <w:p>
      <w:pPr>
        <w:pStyle w:val="QuestionEN"/>
      </w:pPr>
      <w:r>
        <w:t>Which requirement is associated with bioaerosol option?</w:t>
      </w:r>
    </w:p>
    <w:p>
      <w:pPr>
        <w:pStyle w:val="QuestionVI"/>
      </w:pPr>
      <w:r>
        <w:t>Yêu cầu nào gắn với tùy chọn thử khí dung sinh học?</w:t>
      </w:r>
    </w:p>
    <w:p>
      <w:pPr>
        <w:pStyle w:val="OptionEN"/>
      </w:pPr>
      <w:r>
        <w:t>A. The supplied Addendum c permits an optional bioaerosol efficiency method using the Standard 52.2 test rig and quality controls.</w:t>
      </w:r>
    </w:p>
    <w:p>
      <w:pPr>
        <w:pStyle w:val="OptionVI"/>
      </w:pPr>
      <w:r>
        <w:t>A. Addendum c được cung cấp cho phép phương pháp tùy chọn đánh giá hiệu suất với khí dung sinh học bằng giàn thử và kiểm soát chất lượng của 52.2.</w:t>
      </w:r>
    </w:p>
    <w:p>
      <w:pPr>
        <w:pStyle w:val="OptionEN"/>
      </w:pPr>
      <w:r>
        <w:t>B. A report identifies the test device, conditions, resistance, particle-size efficiencies, dust loading, and assigned rating.</w:t>
      </w:r>
    </w:p>
    <w:p>
      <w:pPr>
        <w:pStyle w:val="OptionVI"/>
      </w:pPr>
      <w:r>
        <w:t>B. Báo cáo nhận dạng thiết bị thử, điều kiện, trở lực, hiệu suất theo kích thước hạt, nạp bụi và cấp xếp hạng.</w:t>
      </w:r>
    </w:p>
    <w:p>
      <w:pPr>
        <w:pStyle w:val="OptionEN"/>
      </w:pPr>
      <w:r>
        <w:t>C. Average arrestance is weighted by the amount of dust fed during each incremental loading step.</w:t>
      </w:r>
    </w:p>
    <w:p>
      <w:pPr>
        <w:pStyle w:val="OptionVI"/>
      </w:pPr>
      <w:r>
        <w:t>C. Độ giữ bụi trung bình được lấy trọng số theo lượng bụi cấp vào ở từng bước nạp tăng dần.</w:t>
      </w:r>
    </w:p>
    <w:p>
      <w:pPr>
        <w:pStyle w:val="OptionEN"/>
      </w:pPr>
      <w:r>
        <w:t>D. The test method is conducted at airflow rates from 0.22 to 1.4 m³/s.</w:t>
      </w:r>
    </w:p>
    <w:p>
      <w:pPr>
        <w:pStyle w:val="OptionVI"/>
        <w:keepNext w:val="0"/>
        <w:spacing w:after="60"/>
      </w:pPr>
      <w:r>
        <w:t>D. Phương pháp thử được tiến hành với lưu lượng từ 0,22 đến 1,4 m³/s.</w:t>
      </w:r>
    </w:p>
    <w:p>
      <w:pPr>
        <w:pStyle w:val="QuestionMeta"/>
        <w:shd w:fill="F4F7FA" w:val="clear"/>
        <w:pBdr>
          <w:left w:val="single" w:sz="12" w:space="5" w:color="2E74B5"/>
        </w:pBdr>
      </w:pPr>
      <w:r>
        <w:t>Q0082 • R-52-082 • ASHRAE 52.2 • Remember / Ghi nhớ • E2 size group / nhóm kích thước E2</w:t>
      </w:r>
    </w:p>
    <w:p>
      <w:pPr>
        <w:pStyle w:val="QuestionEN"/>
      </w:pPr>
      <w:r>
        <w:t>Select the correct fact about E2 size group.</w:t>
      </w:r>
    </w:p>
    <w:p>
      <w:pPr>
        <w:pStyle w:val="QuestionVI"/>
      </w:pPr>
      <w:r>
        <w:t>Chọn dữ kiện đúng về nhóm kích thước E2.</w:t>
      </w:r>
    </w:p>
    <w:p>
      <w:pPr>
        <w:pStyle w:val="OptionEN"/>
      </w:pPr>
      <w:r>
        <w:t>A. E3 is the composite average efficiency for particles from 3.0 to 10.0 µm.</w:t>
      </w:r>
    </w:p>
    <w:p>
      <w:pPr>
        <w:pStyle w:val="OptionVI"/>
      </w:pPr>
      <w:r>
        <w:t>A. E3 là hiệu suất trung bình tổng hợp đối với hạt từ 3,0 đến 10,0 µm.</w:t>
      </w:r>
    </w:p>
    <w:p>
      <w:pPr>
        <w:pStyle w:val="OptionEN"/>
      </w:pPr>
      <w:r>
        <w:t>B. E2 is the composite average efficiency for particles from 1.0 to 3.0 µm.</w:t>
      </w:r>
    </w:p>
    <w:p>
      <w:pPr>
        <w:pStyle w:val="OptionVI"/>
      </w:pPr>
      <w:r>
        <w:t>B. E2 là hiệu suất trung bình tổng hợp đối với hạt từ 1,0 đến 3,0 µm.</w:t>
      </w:r>
    </w:p>
    <w:p>
      <w:pPr>
        <w:pStyle w:val="OptionEN"/>
      </w:pPr>
      <w:r>
        <w:t>C. MERV 8 requires E2 of at least 20% and E3 of at least 70%.</w:t>
      </w:r>
    </w:p>
    <w:p>
      <w:pPr>
        <w:pStyle w:val="OptionVI"/>
      </w:pPr>
      <w:r>
        <w:t>C. MERV 8 yêu cầu E2 ít nhất 20% và E3 ít nhất 70%.</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Q0083 • R-52-083 • ASHRAE 52.2 • Remember / Ghi nhớ • test particle range / dải kích thước hạt thử</w:t>
      </w:r>
    </w:p>
    <w:p>
      <w:pPr>
        <w:pStyle w:val="QuestionEN"/>
      </w:pPr>
      <w:r>
        <w:t>Which statement correctly characterizes test particle range?</w:t>
      </w:r>
    </w:p>
    <w:p>
      <w:pPr>
        <w:pStyle w:val="QuestionVI"/>
      </w:pPr>
      <w:r>
        <w:t>Phát biểu nào mô tả đúng dải kích thước hạt thử?</w:t>
      </w:r>
    </w:p>
    <w:p>
      <w:pPr>
        <w:pStyle w:val="OptionEN"/>
      </w:pPr>
      <w:r>
        <w:t>A. Penetration represents the corrected fraction of upstream particles that pass through the test device.</w:t>
      </w:r>
    </w:p>
    <w:p>
      <w:pPr>
        <w:pStyle w:val="OptionVI"/>
      </w:pPr>
      <w:r>
        <w:t>A. Độ xuyên qua biểu thị phần hạt thượng lưu đã hiệu chỉnh đi xuyên qua thiết bị thử.</w:t>
      </w:r>
    </w:p>
    <w:p>
      <w:pPr>
        <w:pStyle w:val="OptionEN"/>
      </w:pPr>
      <w:r>
        <w:t>B. The correlation ratio is the downstream-to-upstream count ratio measured without the test device and is used to correct sampling-system bias.</w:t>
      </w:r>
    </w:p>
    <w:p>
      <w:pPr>
        <w:pStyle w:val="OptionVI"/>
      </w:pPr>
      <w:r>
        <w:t>B. Tỷ số tương quan là tỷ số số đếm hạ lưu trên thượng lưu khi chưa lắp thiết bị thử, dùng để hiệu chỉnh sai lệch hệ lấy mẫu.</w:t>
      </w:r>
    </w:p>
    <w:p>
      <w:pPr>
        <w:pStyle w:val="OptionEN"/>
      </w:pPr>
      <w:r>
        <w:t>C. Particle counting for the standard test covers nominal diameters from 0.30 to 10 µm.</w:t>
      </w:r>
    </w:p>
    <w:p>
      <w:pPr>
        <w:pStyle w:val="OptionVI"/>
      </w:pPr>
      <w:r>
        <w:t>C. Phép đếm hạt của thử nghiệm tiêu chuẩn bao phủ đường kính danh nghĩa từ 0,30 đến 10 µm.</w:t>
      </w:r>
    </w:p>
    <w:p>
      <w:pPr>
        <w:pStyle w:val="OptionEN"/>
      </w:pPr>
      <w:r>
        <w:t>D. An optical particle counter samples, counts, and sizes aerosol particles upstream and downstream.</w:t>
      </w:r>
    </w:p>
    <w:p>
      <w:pPr>
        <w:pStyle w:val="OptionVI"/>
        <w:keepNext w:val="0"/>
        <w:spacing w:after="60"/>
      </w:pPr>
      <w:r>
        <w:t>D. Máy đếm hạt quang học lấy mẫu, đếm và phân cỡ hạt khí dung ở thượng lưu và hạ lưu.</w:t>
      </w:r>
    </w:p>
    <w:p>
      <w:pPr>
        <w:pStyle w:val="QuestionMeta"/>
        <w:shd w:fill="F4F7FA" w:val="clear"/>
        <w:pBdr>
          <w:left w:val="single" w:sz="12" w:space="5" w:color="2E74B5"/>
        </w:pBdr>
      </w:pPr>
      <w:r>
        <w:t>Q0084 • R-52-084 • ASHRAE 52.2 • Remember / Ghi nhớ • test aerosol / khí dung thử</w:t>
      </w:r>
    </w:p>
    <w:p>
      <w:pPr>
        <w:pStyle w:val="QuestionEN"/>
      </w:pPr>
      <w:r>
        <w:t>Which requirement is associated with test aerosol?</w:t>
      </w:r>
    </w:p>
    <w:p>
      <w:pPr>
        <w:pStyle w:val="QuestionVI"/>
      </w:pPr>
      <w:r>
        <w:t>Yêu cầu nào gắn với khí dung thử?</w:t>
      </w:r>
    </w:p>
    <w:p>
      <w:pPr>
        <w:pStyle w:val="OptionEN"/>
      </w:pPr>
      <w:r>
        <w:t>A. MERV 8 requires E2 of at least 20% and E3 of at least 70%.</w:t>
      </w:r>
    </w:p>
    <w:p>
      <w:pPr>
        <w:pStyle w:val="OptionVI"/>
      </w:pPr>
      <w:r>
        <w:t>A. MERV 8 yêu cầu E2 ít nhất 20% và E3 ít nhất 70%.</w:t>
      </w:r>
    </w:p>
    <w:p>
      <w:pPr>
        <w:pStyle w:val="OptionEN"/>
      </w:pPr>
      <w:r>
        <w:t>B. Particle-size efficiency equals one minus penetration when both are expressed as fractions.</w:t>
      </w:r>
    </w:p>
    <w:p>
      <w:pPr>
        <w:pStyle w:val="OptionVI"/>
      </w:pPr>
      <w:r>
        <w:t>B. Hiệu suất theo kích thước hạt bằng một trừ độ xuyên qua khi cả hai biểu diễn dưới dạng phần số.</w:t>
      </w:r>
    </w:p>
    <w:p>
      <w:pPr>
        <w:pStyle w:val="OptionEN"/>
      </w:pPr>
      <w:r>
        <w:t>C. Particle counting for the standard test covers nominal diameters from 0.30 to 10 µm.</w:t>
      </w:r>
    </w:p>
    <w:p>
      <w:pPr>
        <w:pStyle w:val="OptionVI"/>
      </w:pPr>
      <w:r>
        <w:t>C. Phép đếm hạt của thử nghiệm tiêu chuẩn bao phủ đường kính danh nghĩa từ 0,30 đến 10 µm.</w:t>
      </w:r>
    </w:p>
    <w:p>
      <w:pPr>
        <w:pStyle w:val="OptionEN"/>
      </w:pPr>
      <w:r>
        <w:t>D. Laboratory-generated potassium chloride (KCl) particles are used as the test aerosol.</w:t>
      </w:r>
    </w:p>
    <w:p>
      <w:pPr>
        <w:pStyle w:val="OptionVI"/>
        <w:keepNext w:val="0"/>
        <w:spacing w:after="60"/>
      </w:pPr>
      <w:r>
        <w:t>D. Các hạt kali clorua (KCl) tạo trong phòng được dùng làm khí dung thử.</w:t>
      </w:r>
    </w:p>
    <w:p>
      <w:pPr>
        <w:pStyle w:val="QuestionMeta"/>
        <w:shd w:fill="F4F7FA" w:val="clear"/>
        <w:pBdr>
          <w:left w:val="single" w:sz="12" w:space="5" w:color="2E74B5"/>
        </w:pBdr>
      </w:pPr>
      <w:r>
        <w:t>Q0085 • R-52-085 • ASHRAE 52.2 • Remember / Ghi nhớ • MERV basis / cơ sở xác định MERV</w:t>
      </w:r>
    </w:p>
    <w:p>
      <w:pPr>
        <w:pStyle w:val="QuestionEN"/>
      </w:pPr>
      <w:r>
        <w:t>Select the correct fact about MERV basis.</w:t>
      </w:r>
    </w:p>
    <w:p>
      <w:pPr>
        <w:pStyle w:val="QuestionVI"/>
      </w:pPr>
      <w:r>
        <w:t>Chọn dữ kiện đúng về cơ sở xác định MERV.</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MERV 13 requires E1 ≥ 50%, E2 ≥ 85%, and E3 ≥ 90%.</w:t>
      </w:r>
    </w:p>
    <w:p>
      <w:pPr>
        <w:pStyle w:val="OptionVI"/>
      </w:pPr>
      <w:r>
        <w:t>C. MERV 13 yêu cầu E1 ≥ 50%, E2 ≥ 85% và E3 ≥ 90%.</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Q0086 • R-52-086 • ASHRAE 52.2 • Remember / Ghi nhớ • filters in series / các bộ lọc mắc nối tiếp</w:t>
      </w:r>
    </w:p>
    <w:p>
      <w:pPr>
        <w:pStyle w:val="QuestionEN"/>
      </w:pPr>
      <w:r>
        <w:t>Which statement correctly characterizes filters in series?</w:t>
      </w:r>
    </w:p>
    <w:p>
      <w:pPr>
        <w:pStyle w:val="QuestionVI"/>
      </w:pPr>
      <w:r>
        <w:t>Phát biểu nào mô tả đúng các bộ lọc mắc nối tiếp?</w:t>
      </w:r>
    </w:p>
    <w:p>
      <w:pPr>
        <w:pStyle w:val="OptionEN"/>
      </w:pPr>
      <w:r>
        <w:t>A. MERV 13 requires E1 ≥ 50%, E2 ≥ 85%, and E3 ≥ 90%.</w:t>
      </w:r>
    </w:p>
    <w:p>
      <w:pPr>
        <w:pStyle w:val="OptionVI"/>
      </w:pPr>
      <w:r>
        <w:t>A. MERV 13 yêu cầu E1 ≥ 50%, E2 ≥ 85% và E3 ≥ 90%.</w:t>
      </w:r>
    </w:p>
    <w:p>
      <w:pPr>
        <w:pStyle w:val="OptionEN"/>
      </w:pPr>
      <w:r>
        <w:t>B. Informative Appendix K provides an optional method for evaluating two air filters arranged in series.</w:t>
      </w:r>
    </w:p>
    <w:p>
      <w:pPr>
        <w:pStyle w:val="OptionVI"/>
      </w:pPr>
      <w:r>
        <w:t>B. Phụ lục K (tham khảo) đưa ra phương pháp tùy chọn đánh giá hai bộ lọc mắc nối tiếp.</w:t>
      </w:r>
    </w:p>
    <w:p>
      <w:pPr>
        <w:pStyle w:val="OptionEN"/>
      </w:pPr>
      <w:r>
        <w:t>C. MERV 11 requires E1 ≥ 20%, E2 ≥ 65%, and E3 ≥ 85%.</w:t>
      </w:r>
    </w:p>
    <w:p>
      <w:pPr>
        <w:pStyle w:val="OptionVI"/>
      </w:pPr>
      <w:r>
        <w:t>C. MERV 11 yêu cầu E1 ≥ 20%, E2 ≥ 65% và E3 ≥ 85%.</w:t>
      </w:r>
    </w:p>
    <w:p>
      <w:pPr>
        <w:pStyle w:val="OptionEN"/>
      </w:pPr>
      <w:r>
        <w:t>D. Incremental synthetic-dust loading is used to characterize performance as the air cleaner accumulates dust.</w:t>
      </w:r>
    </w:p>
    <w:p>
      <w:pPr>
        <w:pStyle w:val="OptionVI"/>
        <w:keepNext w:val="0"/>
        <w:spacing w:after="60"/>
      </w:pPr>
      <w:r>
        <w:t>D. Nạp bụi tổng hợp theo từng mức dùng để đặc trưng hiệu suất khi bộ lọc tích lũy bụi.</w:t>
      </w:r>
    </w:p>
    <w:p>
      <w:pPr>
        <w:pStyle w:val="QuestionMeta"/>
        <w:shd w:fill="F4F7FA" w:val="clear"/>
        <w:pBdr>
          <w:left w:val="single" w:sz="12" w:space="5" w:color="2E74B5"/>
        </w:pBdr>
      </w:pPr>
      <w:r>
        <w:t>Q0087 • R-52-087 • ASHRAE 52.2 • Remember / Ghi nhớ • laboratory test scope / phạm vi thử nghiệm trong phòng</w:t>
      </w:r>
    </w:p>
    <w:p>
      <w:pPr>
        <w:pStyle w:val="QuestionEN"/>
      </w:pPr>
      <w:r>
        <w:t>Which requirement is associated with laboratory test scope?</w:t>
      </w:r>
    </w:p>
    <w:p>
      <w:pPr>
        <w:pStyle w:val="QuestionVI"/>
      </w:pPr>
      <w:r>
        <w:t>Yêu cầu nào gắn với phạm vi thử nghiệm trong phòng?</w:t>
      </w:r>
    </w:p>
    <w:p>
      <w:pPr>
        <w:pStyle w:val="OptionEN"/>
      </w:pPr>
      <w:r>
        <w:t>A. MERV 13 requires E1 ≥ 50%, E2 ≥ 85%, and E3 ≥ 90%.</w:t>
      </w:r>
    </w:p>
    <w:p>
      <w:pPr>
        <w:pStyle w:val="OptionVI"/>
      </w:pPr>
      <w:r>
        <w:t>A. MERV 13 yêu cầu E1 ≥ 50%, E2 ≥ 85% và E3 ≥ 90%.</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The standard provides a laboratory method for comparing general-ventilation air cleaners by particle-size removal performance.</w:t>
      </w:r>
    </w:p>
    <w:p>
      <w:pPr>
        <w:pStyle w:val="OptionVI"/>
      </w:pPr>
      <w:r>
        <w:t>C. Tiêu chuẩn đưa ra phương pháp thử trong phòng để so sánh bộ lọc thông gió chung theo hiệu suất loại bỏ từng kích thước hạt.</w:t>
      </w:r>
    </w:p>
    <w:p>
      <w:pPr>
        <w:pStyle w:val="OptionEN"/>
      </w:pPr>
      <w:r>
        <w:t>D. Penetration represents the corrected fraction of upstream particles that pass through the test device.</w:t>
      </w:r>
    </w:p>
    <w:p>
      <w:pPr>
        <w:pStyle w:val="OptionVI"/>
        <w:keepNext w:val="0"/>
        <w:spacing w:after="60"/>
      </w:pPr>
      <w:r>
        <w:t>D. Độ xuyên qua biểu thị phần hạt thượng lưu đã hiệu chỉnh đi xuyên qua thiết bị thử.</w:t>
      </w:r>
    </w:p>
    <w:p>
      <w:pPr>
        <w:pStyle w:val="QuestionMeta"/>
        <w:shd w:fill="F4F7FA" w:val="clear"/>
        <w:pBdr>
          <w:left w:val="single" w:sz="12" w:space="5" w:color="2E74B5"/>
        </w:pBdr>
      </w:pPr>
      <w:r>
        <w:t>Q0088 • R-52-088 • ASHRAE 52.2 • Remember / Ghi nhớ • dust holding capacity / khả năng giữ bụi</w:t>
      </w:r>
    </w:p>
    <w:p>
      <w:pPr>
        <w:pStyle w:val="QuestionEN"/>
      </w:pPr>
      <w:r>
        <w:t>Select the correct fact about dust holding capacity.</w:t>
      </w:r>
    </w:p>
    <w:p>
      <w:pPr>
        <w:pStyle w:val="QuestionVI"/>
      </w:pPr>
      <w:r>
        <w:t>Chọn dữ kiện đúng về khả năng giữ bụi.</w:t>
      </w:r>
    </w:p>
    <w:p>
      <w:pPr>
        <w:pStyle w:val="OptionEN"/>
      </w:pPr>
      <w:r>
        <w:t>A. Average arrestance is weighted by the amount of dust fed during each incremental loading step.</w:t>
      </w:r>
    </w:p>
    <w:p>
      <w:pPr>
        <w:pStyle w:val="OptionVI"/>
      </w:pPr>
      <w:r>
        <w:t>A. Độ giữ bụi trung bình được lấy trọng số theo lượng bụi cấp vào ở từng bước nạp tăng dần.</w:t>
      </w:r>
    </w:p>
    <w:p>
      <w:pPr>
        <w:pStyle w:val="OptionEN"/>
      </w:pPr>
      <w:r>
        <w:t>B. E2 is the composite average efficiency for particles from 1.0 to 3.0 µm.</w:t>
      </w:r>
    </w:p>
    <w:p>
      <w:pPr>
        <w:pStyle w:val="OptionVI"/>
      </w:pPr>
      <w:r>
        <w:t>B. E2 là hiệu suất trung bình tổng hợp đối với hạt từ 1,0 đến 3,0 µm.</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Dust holding capacity is the total mass of synthetic loading dust captured over all incremental loading steps.</w:t>
      </w:r>
    </w:p>
    <w:p>
      <w:pPr>
        <w:pStyle w:val="OptionVI"/>
        <w:keepNext w:val="0"/>
        <w:spacing w:after="60"/>
      </w:pPr>
      <w:r>
        <w:t>D. Khả năng giữ bụi là tổng khối lượng bụi nạp tổng hợp bị giữ lại qua tất cả các bước nạp tăng dần.</w:t>
      </w:r>
    </w:p>
    <w:p>
      <w:pPr>
        <w:pStyle w:val="QuestionMeta"/>
        <w:shd w:fill="F4F7FA" w:val="clear"/>
        <w:pBdr>
          <w:left w:val="single" w:sz="12" w:space="5" w:color="2E74B5"/>
        </w:pBdr>
      </w:pPr>
      <w:r>
        <w:t>Q0089 • R-52-089 • ASHRAE 52.2 • Remember / Ghi nhớ • average arrestance / độ giữ bụi trung bình</w:t>
      </w:r>
    </w:p>
    <w:p>
      <w:pPr>
        <w:pStyle w:val="QuestionEN"/>
      </w:pPr>
      <w:r>
        <w:t>Which statement correctly characterizes average arrestance?</w:t>
      </w:r>
    </w:p>
    <w:p>
      <w:pPr>
        <w:pStyle w:val="QuestionVI"/>
      </w:pPr>
      <w:r>
        <w:t>Phát biểu nào mô tả đúng độ giữ bụi trung bình?</w:t>
      </w:r>
    </w:p>
    <w:p>
      <w:pPr>
        <w:pStyle w:val="OptionEN"/>
      </w:pPr>
      <w:r>
        <w:t>A. Average arrestance is weighted by the amount of dust fed during each incremental loading step.</w:t>
      </w:r>
    </w:p>
    <w:p>
      <w:pPr>
        <w:pStyle w:val="OptionVI"/>
      </w:pPr>
      <w:r>
        <w:t>A. Độ giữ bụi trung bình được lấy trọng số theo lượng bụi cấp vào ở từng bước nạp tăng dần.</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MERV 11 requires E1 ≥ 20%, E2 ≥ 65%, and E3 ≥ 85%.</w:t>
      </w:r>
    </w:p>
    <w:p>
      <w:pPr>
        <w:pStyle w:val="OptionVI"/>
      </w:pPr>
      <w:r>
        <w:t>C. MERV 11 yêu cầu E1 ≥ 20%, E2 ≥ 65% và E3 ≥ 85%.</w:t>
      </w:r>
    </w:p>
    <w:p>
      <w:pPr>
        <w:pStyle w:val="OptionEN"/>
      </w:pPr>
      <w:r>
        <w:t>D. E2 is the composite average efficiency for particles from 1.0 to 3.0 µm.</w:t>
      </w:r>
    </w:p>
    <w:p>
      <w:pPr>
        <w:pStyle w:val="OptionVI"/>
        <w:keepNext w:val="0"/>
        <w:spacing w:after="60"/>
      </w:pPr>
      <w:r>
        <w:t>D. E2 là hiệu suất trung bình tổng hợp đối với hạt từ 1,0 đến 3,0 µm.</w:t>
      </w:r>
    </w:p>
    <w:p>
      <w:pPr>
        <w:pStyle w:val="QuestionMeta"/>
        <w:shd w:fill="F4F7FA" w:val="clear"/>
        <w:pBdr>
          <w:left w:val="single" w:sz="12" w:space="5" w:color="2E74B5"/>
        </w:pBdr>
      </w:pPr>
      <w:r>
        <w:t>Q0090 • R-52-090 • ASHRAE 52.2 • Remember / Ghi nhớ • E1 size group / nhóm kích thước E1</w:t>
      </w:r>
    </w:p>
    <w:p>
      <w:pPr>
        <w:pStyle w:val="QuestionEN"/>
      </w:pPr>
      <w:r>
        <w:t>Which requirement is associated with E1 size group?</w:t>
      </w:r>
    </w:p>
    <w:p>
      <w:pPr>
        <w:pStyle w:val="QuestionVI"/>
      </w:pPr>
      <w:r>
        <w:t>Yêu cầu nào gắn với nhóm kích thước E1?</w:t>
      </w:r>
    </w:p>
    <w:p>
      <w:pPr>
        <w:pStyle w:val="OptionEN"/>
      </w:pPr>
      <w:r>
        <w:t>A. Particle-size efficiency equals one minus penetration when both are expressed as fractions.</w:t>
      </w:r>
    </w:p>
    <w:p>
      <w:pPr>
        <w:pStyle w:val="OptionVI"/>
      </w:pPr>
      <w:r>
        <w:t>A. Hiệu suất theo kích thước hạt bằng một trừ độ xuyên qua khi cả hai biểu diễn dưới dạng phần số.</w:t>
      </w:r>
    </w:p>
    <w:p>
      <w:pPr>
        <w:pStyle w:val="OptionEN"/>
      </w:pPr>
      <w:r>
        <w:t>B. E1 is the composite average efficiency for particles from 0.30 to 1.0 µm.</w:t>
      </w:r>
    </w:p>
    <w:p>
      <w:pPr>
        <w:pStyle w:val="OptionVI"/>
      </w:pPr>
      <w:r>
        <w:t>B. E1 là hiệu suất trung bình tổng hợp đối với hạt từ 0,30 đến 1,0 µm.</w:t>
      </w:r>
    </w:p>
    <w:p>
      <w:pPr>
        <w:pStyle w:val="OptionEN"/>
      </w:pPr>
      <w:r>
        <w:t>C. The supplied Addendum b adds PM-based removal-efficiency calculations while leaving the physical test unchanged.</w:t>
      </w:r>
    </w:p>
    <w:p>
      <w:pPr>
        <w:pStyle w:val="OptionVI"/>
      </w:pPr>
      <w:r>
        <w:t>C. Addendum b được cung cấp bổ sung phép tính hiệu suất loại bỏ theo PM nhưng không thay đổi phép thử vật lý.</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Q0091 • R-52-091 • ASHRAE 52.2 • Remember / Ghi nhớ • penetration / độ xuyên qua</w:t>
      </w:r>
    </w:p>
    <w:p>
      <w:pPr>
        <w:pStyle w:val="QuestionEN"/>
      </w:pPr>
      <w:r>
        <w:t>Select the correct fact about penetration.</w:t>
      </w:r>
    </w:p>
    <w:p>
      <w:pPr>
        <w:pStyle w:val="QuestionVI"/>
      </w:pPr>
      <w:r>
        <w:t>Chọn dữ kiện đúng về độ xuyên qua.</w:t>
      </w:r>
    </w:p>
    <w:p>
      <w:pPr>
        <w:pStyle w:val="OptionEN"/>
      </w:pPr>
      <w:r>
        <w:t>A. The correlation ratio is the downstream-to-upstream count ratio measured without the test device and is used to correct sampling-system bias.</w:t>
      </w:r>
    </w:p>
    <w:p>
      <w:pPr>
        <w:pStyle w:val="OptionVI"/>
      </w:pPr>
      <w:r>
        <w:t>A. Tỷ số tương quan là tỷ số số đếm hạ lưu trên thượng lưu khi chưa lắp thiết bị thử, dùng để hiệu chỉnh sai lệch hệ lấy mẫu.</w:t>
      </w:r>
    </w:p>
    <w:p>
      <w:pPr>
        <w:pStyle w:val="OptionEN"/>
      </w:pPr>
      <w:r>
        <w:t>B. Particle counting for the standard test covers nominal diameters from 0.30 to 10 µm.</w:t>
      </w:r>
    </w:p>
    <w:p>
      <w:pPr>
        <w:pStyle w:val="OptionVI"/>
      </w:pPr>
      <w:r>
        <w:t>B. Phép đếm hạt của thử nghiệm tiêu chuẩn bao phủ đường kính danh nghĩa từ 0,30 đến 10 µm.</w:t>
      </w:r>
    </w:p>
    <w:p>
      <w:pPr>
        <w:pStyle w:val="OptionEN"/>
      </w:pPr>
      <w:r>
        <w:t>C. Penetration represents the corrected fraction of upstream particles that pass through the test device.</w:t>
      </w:r>
    </w:p>
    <w:p>
      <w:pPr>
        <w:pStyle w:val="OptionVI"/>
      </w:pPr>
      <w:r>
        <w:t>C. Độ xuyên qua biểu thị phần hạt thượng lưu đã hiệu chỉnh đi xuyên qua thiết bị thử.</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Q0092 • R-52-092 • ASHRAE 52.2 • Remember / Ghi nhớ • MERV 13 thresholds / các ngưỡng MERV 13</w:t>
      </w:r>
    </w:p>
    <w:p>
      <w:pPr>
        <w:pStyle w:val="QuestionEN"/>
      </w:pPr>
      <w:r>
        <w:t>Which statement correctly characterizes MERV 13 thresholds?</w:t>
      </w:r>
    </w:p>
    <w:p>
      <w:pPr>
        <w:pStyle w:val="QuestionVI"/>
      </w:pPr>
      <w:r>
        <w:t>Phát biểu nào mô tả đúng các ngưỡng MERV 13?</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MERV 11 requires E1 ≥ 20%, E2 ≥ 65%, and E3 ≥ 85%.</w:t>
      </w:r>
    </w:p>
    <w:p>
      <w:pPr>
        <w:pStyle w:val="OptionVI"/>
      </w:pPr>
      <w:r>
        <w:t>C. MERV 11 yêu cầu E1 ≥ 20%, E2 ≥ 65% và E3 ≥ 85%.</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Q0093 • R-52-093 • ASHRAE 52.2 • Remember / Ghi nhớ • test airflow range / dải lưu lượng thử</w:t>
      </w:r>
    </w:p>
    <w:p>
      <w:pPr>
        <w:pStyle w:val="QuestionEN"/>
      </w:pPr>
      <w:r>
        <w:t>Which requirement is associated with test airflow range?</w:t>
      </w:r>
    </w:p>
    <w:p>
      <w:pPr>
        <w:pStyle w:val="QuestionVI"/>
      </w:pPr>
      <w:r>
        <w:t>Yêu cầu nào gắn với dải lưu lượng thử?</w:t>
      </w:r>
    </w:p>
    <w:p>
      <w:pPr>
        <w:pStyle w:val="OptionEN"/>
      </w:pPr>
      <w:r>
        <w:t>A. The test method is conducted at airflow rates from 0.22 to 1.4 m³/s.</w:t>
      </w:r>
    </w:p>
    <w:p>
      <w:pPr>
        <w:pStyle w:val="OptionVI"/>
      </w:pPr>
      <w:r>
        <w:t>A. Phương pháp thử được tiến hành với lưu lượng từ 0,22 đến 1,4 m³/s.</w:t>
      </w:r>
    </w:p>
    <w:p>
      <w:pPr>
        <w:pStyle w:val="OptionEN"/>
      </w:pPr>
      <w:r>
        <w:t>B. Penetration represents the corrected fraction of upstream particles that pass through the test device.</w:t>
      </w:r>
    </w:p>
    <w:p>
      <w:pPr>
        <w:pStyle w:val="OptionVI"/>
      </w:pPr>
      <w:r>
        <w:t>B. Độ xuyên qua biểu thị phần hạt thượng lưu đã hiệu chỉnh đi xuyên qua thiết bị thử.</w:t>
      </w:r>
    </w:p>
    <w:p>
      <w:pPr>
        <w:pStyle w:val="OptionEN"/>
      </w:pPr>
      <w:r>
        <w:t>C. MERV 11 requires E1 ≥ 20%, E2 ≥ 65%, and E3 ≥ 85%.</w:t>
      </w:r>
    </w:p>
    <w:p>
      <w:pPr>
        <w:pStyle w:val="OptionVI"/>
      </w:pPr>
      <w:r>
        <w:t>C. MERV 11 yêu cầu E1 ≥ 20%, E2 ≥ 65% và E3 ≥ 85%.</w:t>
      </w:r>
    </w:p>
    <w:p>
      <w:pPr>
        <w:pStyle w:val="OptionEN"/>
      </w:pPr>
      <w:r>
        <w:t>D. A report identifies the test device, conditions, resistance, particle-size efficiencies, dust loading, and assigned rating.</w:t>
      </w:r>
    </w:p>
    <w:p>
      <w:pPr>
        <w:pStyle w:val="OptionVI"/>
        <w:keepNext w:val="0"/>
        <w:spacing w:after="60"/>
      </w:pPr>
      <w:r>
        <w:t>D. Báo cáo nhận dạng thiết bị thử, điều kiện, trở lực, hiệu suất theo kích thước hạt, nạp bụi và cấp xếp hạng.</w:t>
      </w:r>
    </w:p>
    <w:p>
      <w:pPr>
        <w:pStyle w:val="QuestionMeta"/>
        <w:shd w:fill="F4F7FA" w:val="clear"/>
        <w:pBdr>
          <w:left w:val="single" w:sz="12" w:space="5" w:color="2E74B5"/>
        </w:pBdr>
      </w:pPr>
      <w:r>
        <w:t>Q0094 • R-52-094 • ASHRAE 52.2 • Remember / Ghi nhớ • MERV 5 threshold / ngưỡng MERV 5</w:t>
      </w:r>
    </w:p>
    <w:p>
      <w:pPr>
        <w:pStyle w:val="QuestionEN"/>
      </w:pPr>
      <w:r>
        <w:t>Select the correct fact about MERV 5 threshold.</w:t>
      </w:r>
    </w:p>
    <w:p>
      <w:pPr>
        <w:pStyle w:val="QuestionVI"/>
      </w:pPr>
      <w:r>
        <w:t>Chọn dữ kiện đúng về ngưỡng MERV 5.</w:t>
      </w:r>
    </w:p>
    <w:p>
      <w:pPr>
        <w:pStyle w:val="OptionEN"/>
      </w:pPr>
      <w:r>
        <w:t>A. MERV 8 requires E2 of at least 20% and E3 of at least 70%.</w:t>
      </w:r>
    </w:p>
    <w:p>
      <w:pPr>
        <w:pStyle w:val="OptionVI"/>
      </w:pPr>
      <w:r>
        <w:t>A. MERV 8 yêu cầu E2 ít nhất 20% và E3 ít nhất 70%.</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MERV 11 requires E1 ≥ 20%, E2 ≥ 65%, and E3 ≥ 85%.</w:t>
      </w:r>
    </w:p>
    <w:p>
      <w:pPr>
        <w:pStyle w:val="OptionVI"/>
      </w:pPr>
      <w:r>
        <w:t>C. MERV 11 yêu cầu E1 ≥ 20%, E2 ≥ 65% và E3 ≥ 85%.</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Q0095 • R-52-095 • ASHRAE 52.2 • Remember / Ghi nhớ • test report content / nội dung báo cáo thử</w:t>
      </w:r>
    </w:p>
    <w:p>
      <w:pPr>
        <w:pStyle w:val="QuestionEN"/>
      </w:pPr>
      <w:r>
        <w:t>Which statement correctly characterizes test report content?</w:t>
      </w:r>
    </w:p>
    <w:p>
      <w:pPr>
        <w:pStyle w:val="QuestionVI"/>
      </w:pPr>
      <w:r>
        <w:t>Phát biểu nào mô tả đúng nội dung báo cáo thử?</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MERV 11 requires E1 ≥ 20%, E2 ≥ 65%, and E3 ≥ 85%.</w:t>
      </w:r>
    </w:p>
    <w:p>
      <w:pPr>
        <w:pStyle w:val="OptionVI"/>
      </w:pPr>
      <w:r>
        <w:t>B. MERV 11 yêu cầu E1 ≥ 20%, E2 ≥ 65% và E3 ≥ 85%.</w:t>
      </w:r>
    </w:p>
    <w:p>
      <w:pPr>
        <w:pStyle w:val="OptionEN"/>
      </w:pPr>
      <w:r>
        <w:t>C. A report identifies the test device, conditions, resistance, particle-size efficiencies, dust loading, and assigned rating.</w:t>
      </w:r>
    </w:p>
    <w:p>
      <w:pPr>
        <w:pStyle w:val="OptionVI"/>
      </w:pPr>
      <w:r>
        <w:t>C. Báo cáo nhận dạng thiết bị thử, điều kiện, trở lực, hiệu suất theo kích thước hạt, nạp bụi và cấp xếp hạng.</w:t>
      </w:r>
    </w:p>
    <w:p>
      <w:pPr>
        <w:pStyle w:val="OptionEN"/>
      </w:pPr>
      <w:r>
        <w:t>D. Average arrestance is weighted by the amount of dust fed during each incremental loading step.</w:t>
      </w:r>
    </w:p>
    <w:p>
      <w:pPr>
        <w:pStyle w:val="OptionVI"/>
        <w:keepNext w:val="0"/>
        <w:spacing w:after="60"/>
      </w:pPr>
      <w:r>
        <w:t>D. Độ giữ bụi trung bình được lấy trọng số theo lượng bụi cấp vào ở từng bước nạp tăng dần.</w:t>
      </w:r>
    </w:p>
    <w:p>
      <w:pPr>
        <w:pStyle w:val="QuestionMeta"/>
        <w:shd w:fill="F4F7FA" w:val="clear"/>
        <w:pBdr>
          <w:left w:val="single" w:sz="12" w:space="5" w:color="2E74B5"/>
        </w:pBdr>
      </w:pPr>
      <w:r>
        <w:t>Q0096 • R-52-096 • ASHRAE 52.2 • Remember / Ghi nhớ • PM-based reporting addendum / sửa đổi về báo cáo theo PM</w:t>
      </w:r>
    </w:p>
    <w:p>
      <w:pPr>
        <w:pStyle w:val="QuestionEN"/>
      </w:pPr>
      <w:r>
        <w:t>Which requirement is associated with PM-based reporting addendum?</w:t>
      </w:r>
    </w:p>
    <w:p>
      <w:pPr>
        <w:pStyle w:val="QuestionVI"/>
      </w:pPr>
      <w:r>
        <w:t>Yêu cầu nào gắn với sửa đổi về báo cáo theo PM?</w:t>
      </w:r>
    </w:p>
    <w:p>
      <w:pPr>
        <w:pStyle w:val="OptionEN"/>
      </w:pPr>
      <w:r>
        <w:t>A. MERV 11 requires E1 ≥ 20%, E2 ≥ 65%, and E3 ≥ 85%.</w:t>
      </w:r>
    </w:p>
    <w:p>
      <w:pPr>
        <w:pStyle w:val="OptionVI"/>
      </w:pPr>
      <w:r>
        <w:t>A. MERV 11 yêu cầu E1 ≥ 20%, E2 ≥ 65% và E3 ≥ 85%.</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The supplied Addendum b adds PM-based removal-efficiency calculations while leaving the physical test unchanged.</w:t>
      </w:r>
    </w:p>
    <w:p>
      <w:pPr>
        <w:pStyle w:val="OptionVI"/>
        <w:keepNext w:val="0"/>
        <w:spacing w:after="60"/>
      </w:pPr>
      <w:r>
        <w:t>D. Addendum b được cung cấp bổ sung phép tính hiệu suất loại bỏ theo PM nhưng không thay đổi phép thử vật lý.</w:t>
      </w:r>
    </w:p>
    <w:p>
      <w:pPr>
        <w:pStyle w:val="QuestionMeta"/>
        <w:shd w:fill="F4F7FA" w:val="clear"/>
        <w:pBdr>
          <w:left w:val="single" w:sz="12" w:space="5" w:color="2E74B5"/>
        </w:pBdr>
      </w:pPr>
      <w:r>
        <w:t>Q0097 • R-52-097 • ASHRAE 52.2 • Remember / Ghi nhớ • particle-size efficiency / hiệu suất theo kích thước hạt</w:t>
      </w:r>
    </w:p>
    <w:p>
      <w:pPr>
        <w:pStyle w:val="QuestionEN"/>
      </w:pPr>
      <w:r>
        <w:t>Select the correct fact about particle-size efficiency.</w:t>
      </w:r>
    </w:p>
    <w:p>
      <w:pPr>
        <w:pStyle w:val="QuestionVI"/>
      </w:pPr>
      <w:r>
        <w:t>Chọn dữ kiện đúng về hiệu suất theo kích thước hạt.</w:t>
      </w:r>
    </w:p>
    <w:p>
      <w:pPr>
        <w:pStyle w:val="OptionEN"/>
      </w:pPr>
      <w:r>
        <w:t>A. Particle-size efficiency equals one minus penetration when both are expressed as fractions.</w:t>
      </w:r>
    </w:p>
    <w:p>
      <w:pPr>
        <w:pStyle w:val="OptionVI"/>
      </w:pPr>
      <w:r>
        <w:t>A. Hiệu suất theo kích thước hạt bằng một trừ độ xuyên qua khi cả hai biểu diễn dưới dạng phần số.</w:t>
      </w:r>
    </w:p>
    <w:p>
      <w:pPr>
        <w:pStyle w:val="OptionEN"/>
      </w:pPr>
      <w:r>
        <w:t>B. Penetration represents the corrected fraction of upstream particles that pass through the test device.</w:t>
      </w:r>
    </w:p>
    <w:p>
      <w:pPr>
        <w:pStyle w:val="OptionVI"/>
      </w:pPr>
      <w:r>
        <w:t>B. Độ xuyên qua biểu thị phần hạt thượng lưu đã hiệu chỉnh đi xuyên qua thiết bị thử.</w:t>
      </w:r>
    </w:p>
    <w:p>
      <w:pPr>
        <w:pStyle w:val="OptionEN"/>
      </w:pPr>
      <w:r>
        <w:t>C. Dust holding capacity is the total mass of synthetic loading dust captured over all incremental loading steps.</w:t>
      </w:r>
    </w:p>
    <w:p>
      <w:pPr>
        <w:pStyle w:val="OptionVI"/>
      </w:pPr>
      <w:r>
        <w:t>C. Khả năng giữ bụi là tổng khối lượng bụi nạp tổng hợp bị giữ lại qua tất cả các bước nạp tăng dần.</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Q0098 • R-52-098 • ASHRAE 52.2 • Remember / Ghi nhớ • MERV 8 thresholds / các ngưỡng MERV 8</w:t>
      </w:r>
    </w:p>
    <w:p>
      <w:pPr>
        <w:pStyle w:val="QuestionEN"/>
      </w:pPr>
      <w:r>
        <w:t>Which statement correctly characterizes MERV 8 thresholds?</w:t>
      </w:r>
    </w:p>
    <w:p>
      <w:pPr>
        <w:pStyle w:val="QuestionVI"/>
      </w:pPr>
      <w:r>
        <w:t>Phát biểu nào mô tả đúng các ngưỡng MERV 8?</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MERV 8 requires E2 of at least 20% and E3 of at least 70%.</w:t>
      </w:r>
    </w:p>
    <w:p>
      <w:pPr>
        <w:pStyle w:val="OptionVI"/>
      </w:pPr>
      <w:r>
        <w:t>B. MERV 8 yêu cầu E2 ít nhất 20% và E3 ít nhất 70%.</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Q0099 • R-52-099 • ASHRAE 52.2 • Remember / Ghi nhớ • E3 size group / nhóm kích thước E3</w:t>
      </w:r>
    </w:p>
    <w:p>
      <w:pPr>
        <w:pStyle w:val="QuestionEN"/>
      </w:pPr>
      <w:r>
        <w:t>Which requirement is associated with E3 size group?</w:t>
      </w:r>
    </w:p>
    <w:p>
      <w:pPr>
        <w:pStyle w:val="QuestionVI"/>
      </w:pPr>
      <w:r>
        <w:t>Yêu cầu nào gắn với nhóm kích thước E3?</w:t>
      </w:r>
    </w:p>
    <w:p>
      <w:pPr>
        <w:pStyle w:val="OptionEN"/>
      </w:pPr>
      <w:r>
        <w:t>A. A report identifies the test device, conditions, resistance, particle-size efficiencies, dust loading, and assigned rating.</w:t>
      </w:r>
    </w:p>
    <w:p>
      <w:pPr>
        <w:pStyle w:val="OptionVI"/>
      </w:pPr>
      <w:r>
        <w:t>A. Báo cáo nhận dạng thiết bị thử, điều kiện, trở lực, hiệu suất theo kích thước hạt, nạp bụi và cấp xếp hạng.</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E3 is the composite average efficiency for particles from 3.0 to 10.0 µm.</w:t>
      </w:r>
    </w:p>
    <w:p>
      <w:pPr>
        <w:pStyle w:val="OptionVI"/>
      </w:pPr>
      <w:r>
        <w:t>C. E3 là hiệu suất trung bình tổng hợp đối với hạt từ 3,0 đến 10,0 µm.</w:t>
      </w:r>
    </w:p>
    <w:p>
      <w:pPr>
        <w:pStyle w:val="OptionEN"/>
      </w:pPr>
      <w:r>
        <w:t>D. The correlation ratio is the downstream-to-upstream count ratio measured without the test device and is used to correct sampling-system bias.</w:t>
      </w:r>
    </w:p>
    <w:p>
      <w:pPr>
        <w:pStyle w:val="OptionVI"/>
        <w:keepNext w:val="0"/>
        <w:spacing w:after="60"/>
      </w:pPr>
      <w:r>
        <w:t>D. Tỷ số tương quan là tỷ số số đếm hạ lưu trên thượng lưu khi chưa lắp thiết bị thử, dùng để hiệu chỉnh sai lệch hệ lấy mẫu.</w:t>
      </w:r>
    </w:p>
    <w:p>
      <w:pPr>
        <w:pStyle w:val="QuestionMeta"/>
        <w:shd w:fill="F4F7FA" w:val="clear"/>
        <w:pBdr>
          <w:left w:val="single" w:sz="12" w:space="5" w:color="2E74B5"/>
        </w:pBdr>
      </w:pPr>
      <w:r>
        <w:t>Q0100 • R-52-100 • ASHRAE 52.2 • Remember / Ghi nhớ • correlation ratio / tỷ số tương quan</w:t>
      </w:r>
    </w:p>
    <w:p>
      <w:pPr>
        <w:pStyle w:val="QuestionEN"/>
      </w:pPr>
      <w:r>
        <w:t>Select the correct fact about correlation ratio.</w:t>
      </w:r>
    </w:p>
    <w:p>
      <w:pPr>
        <w:pStyle w:val="QuestionVI"/>
      </w:pPr>
      <w:r>
        <w:t>Chọn dữ kiện đúng về tỷ số tương quan.</w:t>
      </w:r>
    </w:p>
    <w:p>
      <w:pPr>
        <w:pStyle w:val="OptionEN"/>
      </w:pPr>
      <w:r>
        <w:t>A. E3 is the composite average efficiency for particles from 3.0 to 10.0 µm.</w:t>
      </w:r>
    </w:p>
    <w:p>
      <w:pPr>
        <w:pStyle w:val="OptionVI"/>
      </w:pPr>
      <w:r>
        <w:t>A. E3 là hiệu suất trung bình tổng hợp đối với hạt từ 3,0 đến 10,0 µm.</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E2 is the composite average efficiency for particles from 1.0 to 3.0 µm.</w:t>
      </w:r>
    </w:p>
    <w:p>
      <w:pPr>
        <w:pStyle w:val="OptionVI"/>
      </w:pPr>
      <w:r>
        <w:t>C. E2 là hiệu suất trung bình tổng hợp đối với hạt từ 1,0 đến 3,0 µm.</w:t>
      </w:r>
    </w:p>
    <w:p>
      <w:pPr>
        <w:pStyle w:val="OptionEN"/>
      </w:pPr>
      <w:r>
        <w:t>D. The correlation ratio is the downstream-to-upstream count ratio measured without the test device and is used to correct sampling-system bias.</w:t>
      </w:r>
    </w:p>
    <w:p>
      <w:pPr>
        <w:pStyle w:val="OptionVI"/>
        <w:keepNext w:val="0"/>
        <w:spacing w:after="60"/>
      </w:pPr>
      <w:r>
        <w:t>D. Tỷ số tương quan là tỷ số số đếm hạ lưu trên thượng lưu khi chưa lắp thiết bị thử, dùng để hiệu chỉnh sai lệch hệ lấy mẫu.</w:t>
      </w:r>
    </w:p>
    <w:p>
      <w:pPr>
        <w:pStyle w:val="Heading2"/>
      </w:pPr>
      <w:r>
        <w:t>ASHRAE 55 — 90 questions</w:t>
      </w:r>
      <w:r>
        <w:rPr>
          <w:rFonts w:ascii="Calibri" w:hAnsi="Calibri" w:eastAsia="Calibri" w:cs="Calibri"/>
          <w:b w:val="0"/>
          <w:i/>
          <w:color w:val="66727E"/>
          <w:sz w:val="21"/>
        </w:rPr>
        <w:br/>
        <w:t>ASHRAE 55 — 90 câu</w:t>
      </w:r>
    </w:p>
    <w:p>
      <w:pPr>
        <w:pStyle w:val="QuestionMeta"/>
        <w:shd w:fill="F4F7FA" w:val="clear"/>
        <w:pBdr>
          <w:left w:val="single" w:sz="12" w:space="5" w:color="2E74B5"/>
        </w:pBdr>
      </w:pPr>
      <w:r>
        <w:t>Q0101 • R-55-001 • ASHRAE 55 • Remember / Ghi nhớ • Addendum a scope / Phạm vi Phụ lục sửa đổi a</w:t>
      </w:r>
    </w:p>
    <w:p>
      <w:pPr>
        <w:pStyle w:val="QuestionEN"/>
      </w:pPr>
      <w:r>
        <w:t>Which supplied change document most directly references 5-7?</w:t>
      </w:r>
    </w:p>
    <w:p>
      <w:pPr>
        <w:pStyle w:val="QuestionVI"/>
      </w:pPr>
      <w:r>
        <w:t>Tài liệu sửa đổi được cung cấp nào tham chiếu trực tiếp nhất tới 5-7?</w:t>
      </w:r>
    </w:p>
    <w:p>
      <w:pPr>
        <w:pStyle w:val="OptionEN"/>
      </w:pPr>
      <w:r>
        <w:t>A. Addendum a</w:t>
      </w:r>
    </w:p>
    <w:p>
      <w:pPr>
        <w:pStyle w:val="OptionVI"/>
      </w:pPr>
      <w:r>
        <w:t>A. Phụ lục sửa đổi a</w:t>
      </w:r>
    </w:p>
    <w:p>
      <w:pPr>
        <w:pStyle w:val="OptionEN"/>
      </w:pPr>
      <w:r>
        <w:t>B. Addendum b</w:t>
      </w:r>
    </w:p>
    <w:p>
      <w:pPr>
        <w:pStyle w:val="OptionVI"/>
      </w:pPr>
      <w:r>
        <w:t>B. Phụ lục sửa đổi b</w:t>
      </w:r>
    </w:p>
    <w:p>
      <w:pPr>
        <w:pStyle w:val="OptionEN"/>
      </w:pPr>
      <w:r>
        <w:t>C. Addendum f</w:t>
      </w:r>
    </w:p>
    <w:p>
      <w:pPr>
        <w:pStyle w:val="OptionVI"/>
      </w:pPr>
      <w:r>
        <w:t>C. Phụ lục sửa đổi f</w:t>
      </w:r>
    </w:p>
    <w:p>
      <w:pPr>
        <w:pStyle w:val="OptionEN"/>
      </w:pPr>
      <w:r>
        <w:t>D. Addendum d</w:t>
      </w:r>
    </w:p>
    <w:p>
      <w:pPr>
        <w:pStyle w:val="OptionVI"/>
        <w:keepNext w:val="0"/>
        <w:spacing w:after="60"/>
      </w:pPr>
      <w:r>
        <w:t>D. Phụ lục sửa đổi d</w:t>
      </w:r>
    </w:p>
    <w:p>
      <w:pPr>
        <w:pStyle w:val="QuestionMeta"/>
        <w:shd w:fill="F4F7FA" w:val="clear"/>
        <w:pBdr>
          <w:left w:val="single" w:sz="12" w:space="5" w:color="2E74B5"/>
        </w:pBdr>
      </w:pPr>
      <w:r>
        <w:t>Q0102 • R-55-002 • ASHRAE 55 • Remember / Ghi nhớ • Addendum b scope / Phạm vi Phụ lục sửa đổi b</w:t>
      </w:r>
    </w:p>
    <w:p>
      <w:pPr>
        <w:pStyle w:val="QuestionEN"/>
      </w:pPr>
      <w:r>
        <w:t>Which supplied change document most directly references 5.2.2.2A?</w:t>
      </w:r>
    </w:p>
    <w:p>
      <w:pPr>
        <w:pStyle w:val="QuestionVI"/>
      </w:pPr>
      <w:r>
        <w:t>Tài liệu sửa đổi được cung cấp nào tham chiếu trực tiếp nhất tới 5.2.2.2A?</w:t>
      </w:r>
    </w:p>
    <w:p>
      <w:pPr>
        <w:pStyle w:val="OptionEN"/>
      </w:pPr>
      <w:r>
        <w:t>A. Addendum g</w:t>
      </w:r>
    </w:p>
    <w:p>
      <w:pPr>
        <w:pStyle w:val="OptionVI"/>
      </w:pPr>
      <w:r>
        <w:t>A. Phụ lục sửa đổi g</w:t>
      </w:r>
    </w:p>
    <w:p>
      <w:pPr>
        <w:pStyle w:val="OptionEN"/>
      </w:pPr>
      <w:r>
        <w:t>B. Addendum b</w:t>
      </w:r>
    </w:p>
    <w:p>
      <w:pPr>
        <w:pStyle w:val="OptionVI"/>
      </w:pPr>
      <w:r>
        <w:t>B. Phụ lục sửa đổi b</w:t>
      </w:r>
    </w:p>
    <w:p>
      <w:pPr>
        <w:pStyle w:val="OptionEN"/>
      </w:pPr>
      <w:r>
        <w:t>C. Addendum e</w:t>
      </w:r>
    </w:p>
    <w:p>
      <w:pPr>
        <w:pStyle w:val="OptionVI"/>
      </w:pPr>
      <w:r>
        <w:t>C. Phụ lục sửa đổi e</w:t>
      </w:r>
    </w:p>
    <w:p>
      <w:pPr>
        <w:pStyle w:val="OptionEN"/>
      </w:pPr>
      <w:r>
        <w:t>D. Addendum a</w:t>
      </w:r>
    </w:p>
    <w:p>
      <w:pPr>
        <w:pStyle w:val="OptionVI"/>
        <w:keepNext w:val="0"/>
        <w:spacing w:after="60"/>
      </w:pPr>
      <w:r>
        <w:t>D. Phụ lục sửa đổi a</w:t>
      </w:r>
    </w:p>
    <w:p>
      <w:pPr>
        <w:pStyle w:val="QuestionMeta"/>
        <w:shd w:fill="F4F7FA" w:val="clear"/>
        <w:pBdr>
          <w:left w:val="single" w:sz="12" w:space="5" w:color="2E74B5"/>
        </w:pBdr>
      </w:pPr>
      <w:r>
        <w:t>Q0103 • R-55-003 • ASHRAE 55 • Remember / Ghi nhớ • Addendum c scope / Phạm vi Phụ lục sửa đổi c</w:t>
      </w:r>
    </w:p>
    <w:p>
      <w:pPr>
        <w:pStyle w:val="QuestionEN"/>
      </w:pPr>
      <w:r>
        <w:t>Which supplied change document most directly references D1?</w:t>
      </w:r>
    </w:p>
    <w:p>
      <w:pPr>
        <w:pStyle w:val="QuestionVI"/>
      </w:pPr>
      <w:r>
        <w:t>Tài liệu sửa đổi được cung cấp nào tham chiếu trực tiếp nhất tới D1?</w:t>
      </w:r>
    </w:p>
    <w:p>
      <w:pPr>
        <w:pStyle w:val="OptionEN"/>
      </w:pPr>
      <w:r>
        <w:t>A. Addendum g</w:t>
      </w:r>
    </w:p>
    <w:p>
      <w:pPr>
        <w:pStyle w:val="OptionVI"/>
      </w:pPr>
      <w:r>
        <w:t>A. Phụ lục sửa đổi g</w:t>
      </w:r>
    </w:p>
    <w:p>
      <w:pPr>
        <w:pStyle w:val="OptionEN"/>
      </w:pPr>
      <w:r>
        <w:t>B. Addendum b</w:t>
      </w:r>
    </w:p>
    <w:p>
      <w:pPr>
        <w:pStyle w:val="OptionVI"/>
      </w:pPr>
      <w:r>
        <w:t>B. Phụ lục sửa đổi b</w:t>
      </w:r>
    </w:p>
    <w:p>
      <w:pPr>
        <w:pStyle w:val="OptionEN"/>
      </w:pPr>
      <w:r>
        <w:t>C. Addendum c</w:t>
      </w:r>
    </w:p>
    <w:p>
      <w:pPr>
        <w:pStyle w:val="OptionVI"/>
      </w:pPr>
      <w:r>
        <w:t>C. Phụ lục sửa đổi c</w:t>
      </w:r>
    </w:p>
    <w:p>
      <w:pPr>
        <w:pStyle w:val="OptionEN"/>
      </w:pPr>
      <w:r>
        <w:t>D. Addendum e</w:t>
      </w:r>
    </w:p>
    <w:p>
      <w:pPr>
        <w:pStyle w:val="OptionVI"/>
        <w:keepNext w:val="0"/>
        <w:spacing w:after="60"/>
      </w:pPr>
      <w:r>
        <w:t>D. Phụ lục sửa đổi e</w:t>
      </w:r>
    </w:p>
    <w:p>
      <w:pPr>
        <w:pStyle w:val="QuestionMeta"/>
        <w:shd w:fill="F4F7FA" w:val="clear"/>
        <w:pBdr>
          <w:left w:val="single" w:sz="12" w:space="5" w:color="2E74B5"/>
        </w:pBdr>
      </w:pPr>
      <w:r>
        <w:t>Q0104 • R-55-004 • ASHRAE 55 • Remember / Ghi nhớ • Addendum d scope / Phạm vi Phụ lục sửa đổi d</w:t>
      </w:r>
    </w:p>
    <w:p>
      <w:pPr>
        <w:pStyle w:val="QuestionEN"/>
      </w:pPr>
      <w:r>
        <w:t>Which supplied change document most directly references C1?</w:t>
      </w:r>
    </w:p>
    <w:p>
      <w:pPr>
        <w:pStyle w:val="QuestionVI"/>
      </w:pPr>
      <w:r>
        <w:t>Tài liệu sửa đổi được cung cấp nào tham chiếu trực tiếp nhất tới C1?</w:t>
      </w:r>
    </w:p>
    <w:p>
      <w:pPr>
        <w:pStyle w:val="OptionEN"/>
      </w:pPr>
      <w:r>
        <w:t>A. Errata (ANSI ASHRAE Standard 55-2020 errata 2022.pdf)</w:t>
      </w:r>
    </w:p>
    <w:p>
      <w:pPr>
        <w:pStyle w:val="OptionVI"/>
      </w:pPr>
      <w:r>
        <w:t>A. Bản đính chính (ANSI ASHRAE Standard 55-2020 errata 2022.pdf)</w:t>
      </w:r>
    </w:p>
    <w:p>
      <w:pPr>
        <w:pStyle w:val="OptionEN"/>
      </w:pPr>
      <w:r>
        <w:t>B. Addendum f</w:t>
      </w:r>
    </w:p>
    <w:p>
      <w:pPr>
        <w:pStyle w:val="OptionVI"/>
      </w:pPr>
      <w:r>
        <w:t>B. Phụ lục sửa đổi f</w:t>
      </w:r>
    </w:p>
    <w:p>
      <w:pPr>
        <w:pStyle w:val="OptionEN"/>
      </w:pPr>
      <w:r>
        <w:t>C. Addendum e</w:t>
      </w:r>
    </w:p>
    <w:p>
      <w:pPr>
        <w:pStyle w:val="OptionVI"/>
      </w:pPr>
      <w:r>
        <w:t>C. Phụ lục sửa đổi e</w:t>
      </w:r>
    </w:p>
    <w:p>
      <w:pPr>
        <w:pStyle w:val="OptionEN"/>
      </w:pPr>
      <w:r>
        <w:t>D. Addendum d</w:t>
      </w:r>
    </w:p>
    <w:p>
      <w:pPr>
        <w:pStyle w:val="OptionVI"/>
        <w:keepNext w:val="0"/>
        <w:spacing w:after="60"/>
      </w:pPr>
      <w:r>
        <w:t>D. Phụ lục sửa đổi d</w:t>
      </w:r>
    </w:p>
    <w:p>
      <w:pPr>
        <w:pStyle w:val="QuestionMeta"/>
        <w:shd w:fill="F4F7FA" w:val="clear"/>
        <w:pBdr>
          <w:left w:val="single" w:sz="12" w:space="5" w:color="2E74B5"/>
        </w:pBdr>
      </w:pPr>
      <w:r>
        <w:t>Q0105 • R-55-005 • ASHRAE 55 • Remember / Ghi nhớ • Addendum e scope / Phạm vi Phụ lục sửa đổi e</w:t>
      </w:r>
    </w:p>
    <w:p>
      <w:pPr>
        <w:pStyle w:val="QuestionEN"/>
      </w:pPr>
      <w:r>
        <w:t>Which supplied change document most directly references 5.4.2.1?</w:t>
      </w:r>
    </w:p>
    <w:p>
      <w:pPr>
        <w:pStyle w:val="QuestionVI"/>
      </w:pPr>
      <w:r>
        <w:t>Tài liệu sửa đổi được cung cấp nào tham chiếu trực tiếp nhất tới 5.4.2.1?</w:t>
      </w:r>
    </w:p>
    <w:p>
      <w:pPr>
        <w:pStyle w:val="OptionEN"/>
      </w:pPr>
      <w:r>
        <w:t>A. Addendum e</w:t>
      </w:r>
    </w:p>
    <w:p>
      <w:pPr>
        <w:pStyle w:val="OptionVI"/>
      </w:pPr>
      <w:r>
        <w:t>A. Phụ lục sửa đổi e</w:t>
      </w:r>
    </w:p>
    <w:p>
      <w:pPr>
        <w:pStyle w:val="OptionEN"/>
      </w:pPr>
      <w:r>
        <w:t>B. Addendum f</w:t>
      </w:r>
    </w:p>
    <w:p>
      <w:pPr>
        <w:pStyle w:val="OptionVI"/>
      </w:pPr>
      <w:r>
        <w:t>B. Phụ lục sửa đổi f</w:t>
      </w:r>
    </w:p>
    <w:p>
      <w:pPr>
        <w:pStyle w:val="OptionEN"/>
      </w:pPr>
      <w:r>
        <w:t>C. Errata (ANSI ASHRAE Standard 55-2020 errata 2022.pdf)</w:t>
      </w:r>
    </w:p>
    <w:p>
      <w:pPr>
        <w:pStyle w:val="OptionVI"/>
      </w:pPr>
      <w:r>
        <w:t>C. Bản đính chính (ANSI ASHRAE Standard 55-2020 errata 2022.pdf)</w:t>
      </w:r>
    </w:p>
    <w:p>
      <w:pPr>
        <w:pStyle w:val="OptionEN"/>
      </w:pPr>
      <w:r>
        <w:t>D. Addendum f-2021 errata 2021</w:t>
      </w:r>
    </w:p>
    <w:p>
      <w:pPr>
        <w:pStyle w:val="OptionVI"/>
        <w:keepNext w:val="0"/>
        <w:spacing w:after="60"/>
      </w:pPr>
      <w:r>
        <w:t>D. Phụ lục sửa đổi f-2021 errata 2021</w:t>
      </w:r>
    </w:p>
    <w:p>
      <w:pPr>
        <w:pStyle w:val="QuestionMeta"/>
        <w:shd w:fill="F4F7FA" w:val="clear"/>
        <w:pBdr>
          <w:left w:val="single" w:sz="12" w:space="5" w:color="2E74B5"/>
        </w:pBdr>
      </w:pPr>
      <w:r>
        <w:t>Q0106 • R-55-006 • ASHRAE 55 • Remember / Ghi nhớ • Addendum f-2021 errata 2021 scope / Phạm vi Phụ lục sửa đổi f-2021 errata 2021</w:t>
      </w:r>
    </w:p>
    <w:p>
      <w:pPr>
        <w:pStyle w:val="QuestionEN"/>
      </w:pPr>
      <w:r>
        <w:t>Which option identifies the supplied file “ANSI ASHRAE Standard 55-2020 add f-2021 errata 2021.pdf”?</w:t>
      </w:r>
    </w:p>
    <w:p>
      <w:pPr>
        <w:pStyle w:val="QuestionVI"/>
      </w:pPr>
      <w:r>
        <w:t>Lựa chọn nào nhận dạng tệp được cung cấp “ANSI ASHRAE Standard 55-2020 add f-2021 errata 2021.pdf”?</w:t>
      </w:r>
    </w:p>
    <w:p>
      <w:pPr>
        <w:pStyle w:val="OptionEN"/>
      </w:pPr>
      <w:r>
        <w:t>A. Addendum f</w:t>
      </w:r>
    </w:p>
    <w:p>
      <w:pPr>
        <w:pStyle w:val="OptionVI"/>
      </w:pPr>
      <w:r>
        <w:t>A. Phụ lục sửa đổi f</w:t>
      </w:r>
    </w:p>
    <w:p>
      <w:pPr>
        <w:pStyle w:val="OptionEN"/>
      </w:pPr>
      <w:r>
        <w:t>B. Addendum f-2021 errata 2021</w:t>
      </w:r>
    </w:p>
    <w:p>
      <w:pPr>
        <w:pStyle w:val="OptionVI"/>
      </w:pPr>
      <w:r>
        <w:t>B. Phụ lục sửa đổi f-2021 errata 2021</w:t>
      </w:r>
    </w:p>
    <w:p>
      <w:pPr>
        <w:pStyle w:val="OptionEN"/>
      </w:pPr>
      <w:r>
        <w:t>C. Addendum a</w:t>
      </w:r>
    </w:p>
    <w:p>
      <w:pPr>
        <w:pStyle w:val="OptionVI"/>
      </w:pPr>
      <w:r>
        <w:t>C. Phụ lục sửa đổi a</w:t>
      </w:r>
    </w:p>
    <w:p>
      <w:pPr>
        <w:pStyle w:val="OptionEN"/>
      </w:pPr>
      <w:r>
        <w:t>D. Addendum g</w:t>
      </w:r>
    </w:p>
    <w:p>
      <w:pPr>
        <w:pStyle w:val="OptionVI"/>
        <w:keepNext w:val="0"/>
        <w:spacing w:after="60"/>
      </w:pPr>
      <w:r>
        <w:t>D. Phụ lục sửa đổi g</w:t>
      </w:r>
    </w:p>
    <w:p>
      <w:pPr>
        <w:pStyle w:val="QuestionMeta"/>
        <w:shd w:fill="F4F7FA" w:val="clear"/>
        <w:pBdr>
          <w:left w:val="single" w:sz="12" w:space="5" w:color="2E74B5"/>
        </w:pBdr>
      </w:pPr>
      <w:r>
        <w:t>Q0107 • R-55-007 • ASHRAE 55 • Remember / Ghi nhớ • Addendum f scope / Phạm vi Phụ lục sửa đổi f</w:t>
      </w:r>
    </w:p>
    <w:p>
      <w:pPr>
        <w:pStyle w:val="QuestionEN"/>
      </w:pPr>
      <w:r>
        <w:t>Which supplied change document most directly references 5.2.2.2?</w:t>
      </w:r>
    </w:p>
    <w:p>
      <w:pPr>
        <w:pStyle w:val="QuestionVI"/>
      </w:pPr>
      <w:r>
        <w:t>Tài liệu sửa đổi được cung cấp nào tham chiếu trực tiếp nhất tới 5.2.2.2?</w:t>
      </w:r>
    </w:p>
    <w:p>
      <w:pPr>
        <w:pStyle w:val="OptionEN"/>
      </w:pPr>
      <w:r>
        <w:t>A. Errata (ANSI ASHRAE Standard 55-2020 errata 2022.pdf)</w:t>
      </w:r>
    </w:p>
    <w:p>
      <w:pPr>
        <w:pStyle w:val="OptionVI"/>
      </w:pPr>
      <w:r>
        <w:t>A. Bản đính chính (ANSI ASHRAE Standard 55-2020 errata 2022.pdf)</w:t>
      </w:r>
    </w:p>
    <w:p>
      <w:pPr>
        <w:pStyle w:val="OptionEN"/>
      </w:pPr>
      <w:r>
        <w:t>B. Addendum d</w:t>
      </w:r>
    </w:p>
    <w:p>
      <w:pPr>
        <w:pStyle w:val="OptionVI"/>
      </w:pPr>
      <w:r>
        <w:t>B. Phụ lục sửa đổi d</w:t>
      </w:r>
    </w:p>
    <w:p>
      <w:pPr>
        <w:pStyle w:val="OptionEN"/>
      </w:pPr>
      <w:r>
        <w:t>C. Addendum f</w:t>
      </w:r>
    </w:p>
    <w:p>
      <w:pPr>
        <w:pStyle w:val="OptionVI"/>
      </w:pPr>
      <w:r>
        <w:t>C. Phụ lục sửa đổi f</w:t>
      </w:r>
    </w:p>
    <w:p>
      <w:pPr>
        <w:pStyle w:val="OptionEN"/>
      </w:pPr>
      <w:r>
        <w:t>D. Addendum c</w:t>
      </w:r>
    </w:p>
    <w:p>
      <w:pPr>
        <w:pStyle w:val="OptionVI"/>
        <w:keepNext w:val="0"/>
        <w:spacing w:after="60"/>
      </w:pPr>
      <w:r>
        <w:t>D. Phụ lục sửa đổi c</w:t>
      </w:r>
    </w:p>
    <w:p>
      <w:pPr>
        <w:pStyle w:val="QuestionMeta"/>
        <w:shd w:fill="F4F7FA" w:val="clear"/>
        <w:pBdr>
          <w:left w:val="single" w:sz="12" w:space="5" w:color="2E74B5"/>
        </w:pBdr>
      </w:pPr>
      <w:r>
        <w:t>Q0108 • R-55-008 • ASHRAE 55 • Remember / Ghi nhớ • Addendum g scope / Phạm vi Phụ lục sửa đổi g</w:t>
      </w:r>
    </w:p>
    <w:p>
      <w:pPr>
        <w:pStyle w:val="QuestionEN"/>
      </w:pPr>
      <w:r>
        <w:t>Which supplied change document most directly references 3?</w:t>
      </w:r>
    </w:p>
    <w:p>
      <w:pPr>
        <w:pStyle w:val="QuestionVI"/>
      </w:pPr>
      <w:r>
        <w:t>Tài liệu sửa đổi được cung cấp nào tham chiếu trực tiếp nhất tới 3?</w:t>
      </w:r>
    </w:p>
    <w:p>
      <w:pPr>
        <w:pStyle w:val="OptionEN"/>
      </w:pPr>
      <w:r>
        <w:t>A. Addendum a</w:t>
      </w:r>
    </w:p>
    <w:p>
      <w:pPr>
        <w:pStyle w:val="OptionVI"/>
      </w:pPr>
      <w:r>
        <w:t>A. Phụ lục sửa đổi a</w:t>
      </w:r>
    </w:p>
    <w:p>
      <w:pPr>
        <w:pStyle w:val="OptionEN"/>
      </w:pPr>
      <w:r>
        <w:t>B. Addendum e</w:t>
      </w:r>
    </w:p>
    <w:p>
      <w:pPr>
        <w:pStyle w:val="OptionVI"/>
      </w:pPr>
      <w:r>
        <w:t>B. Phụ lục sửa đổi e</w:t>
      </w:r>
    </w:p>
    <w:p>
      <w:pPr>
        <w:pStyle w:val="OptionEN"/>
      </w:pPr>
      <w:r>
        <w:t>C. Errata (ANSI ASHRAE Standard 55-2020 errata 2022.pdf)</w:t>
      </w:r>
    </w:p>
    <w:p>
      <w:pPr>
        <w:pStyle w:val="OptionVI"/>
      </w:pPr>
      <w:r>
        <w:t>C. Bản đính chính (ANSI ASHRAE Standard 55-2020 errata 2022.pdf)</w:t>
      </w:r>
    </w:p>
    <w:p>
      <w:pPr>
        <w:pStyle w:val="OptionEN"/>
      </w:pPr>
      <w:r>
        <w:t>D. Addendum g</w:t>
      </w:r>
    </w:p>
    <w:p>
      <w:pPr>
        <w:pStyle w:val="OptionVI"/>
        <w:keepNext w:val="0"/>
        <w:spacing w:after="60"/>
      </w:pPr>
      <w:r>
        <w:t>D. Phụ lục sửa đổi g</w:t>
      </w:r>
    </w:p>
    <w:p>
      <w:pPr>
        <w:pStyle w:val="QuestionMeta"/>
        <w:shd w:fill="F4F7FA" w:val="clear"/>
        <w:pBdr>
          <w:left w:val="single" w:sz="12" w:space="5" w:color="2E74B5"/>
        </w:pBdr>
      </w:pPr>
      <w:r>
        <w:t>Q0109 • R-55-009 • ASHRAE 55 • Remember / Ghi nhớ • Errata (ANSI ASHRAE Standard 55-2020 errata 2022.pdf) scope / Phạm vi Bản đính chính (ANSI ASHRAE Standard 55-2020 errata 2022.pdf)</w:t>
      </w:r>
    </w:p>
    <w:p>
      <w:pPr>
        <w:pStyle w:val="QuestionEN"/>
      </w:pPr>
      <w:r>
        <w:t>Which supplied change document most directly references 5-6?</w:t>
      </w:r>
    </w:p>
    <w:p>
      <w:pPr>
        <w:pStyle w:val="QuestionVI"/>
      </w:pPr>
      <w:r>
        <w:t>Tài liệu sửa đổi được cung cấp nào tham chiếu trực tiếp nhất tới 5-6?</w:t>
      </w:r>
    </w:p>
    <w:p>
      <w:pPr>
        <w:pStyle w:val="OptionEN"/>
      </w:pPr>
      <w:r>
        <w:t>A. Errata (ANSI ASHRAE Standard 55-2020 errata 2022.pdf)</w:t>
      </w:r>
    </w:p>
    <w:p>
      <w:pPr>
        <w:pStyle w:val="OptionVI"/>
      </w:pPr>
      <w:r>
        <w:t>A. Bản đính chính (ANSI ASHRAE Standard 55-2020 errata 2022.pdf)</w:t>
      </w:r>
    </w:p>
    <w:p>
      <w:pPr>
        <w:pStyle w:val="OptionEN"/>
      </w:pPr>
      <w:r>
        <w:t>B. Addendum g</w:t>
      </w:r>
    </w:p>
    <w:p>
      <w:pPr>
        <w:pStyle w:val="OptionVI"/>
      </w:pPr>
      <w:r>
        <w:t>B. Phụ lục sửa đổi g</w:t>
      </w:r>
    </w:p>
    <w:p>
      <w:pPr>
        <w:pStyle w:val="OptionEN"/>
      </w:pPr>
      <w:r>
        <w:t>C. Addendum e</w:t>
      </w:r>
    </w:p>
    <w:p>
      <w:pPr>
        <w:pStyle w:val="OptionVI"/>
      </w:pPr>
      <w:r>
        <w:t>C. Phụ lục sửa đổi e</w:t>
      </w:r>
    </w:p>
    <w:p>
      <w:pPr>
        <w:pStyle w:val="OptionEN"/>
      </w:pPr>
      <w:r>
        <w:t>D. Addendum d</w:t>
      </w:r>
    </w:p>
    <w:p>
      <w:pPr>
        <w:pStyle w:val="OptionVI"/>
        <w:keepNext w:val="0"/>
        <w:spacing w:after="60"/>
      </w:pPr>
      <w:r>
        <w:t>D. Phụ lục sửa đổi d</w:t>
      </w:r>
    </w:p>
    <w:p>
      <w:pPr>
        <w:pStyle w:val="QuestionMeta"/>
        <w:shd w:fill="F4F7FA" w:val="clear"/>
        <w:pBdr>
          <w:left w:val="single" w:sz="12" w:space="5" w:color="2E74B5"/>
        </w:pBdr>
      </w:pPr>
      <w:r>
        <w:t>Q0110 • R-55-010 • ASHRAE 55 • Remember / Ghi nhớ • Occupant-Controlled Naturally Conditioned Spaces / Không gian điều hòa tự nhiên do người sử dụng kiểm soát</w:t>
      </w:r>
    </w:p>
    <w:p>
      <w:pPr>
        <w:pStyle w:val="QuestionEN"/>
      </w:pPr>
      <w:r>
        <w:t>Which clause is titled “Occupant-Controlled Naturally Conditioned Spaces”?</w:t>
      </w:r>
    </w:p>
    <w:p>
      <w:pPr>
        <w:pStyle w:val="QuestionVI"/>
      </w:pPr>
      <w:r>
        <w:t>Điều khoản nào có tiêu đề “Không gian điều hòa tự nhiên do người sử dụng kiểm soát”?</w:t>
      </w:r>
    </w:p>
    <w:p>
      <w:pPr>
        <w:pStyle w:val="OptionEN"/>
      </w:pPr>
      <w:r>
        <w:t>A. 7.2.2</w:t>
      </w:r>
    </w:p>
    <w:p>
      <w:pPr>
        <w:pStyle w:val="OptionVI"/>
      </w:pPr>
      <w:r>
        <w:t>A. 7.2.2</w:t>
      </w:r>
    </w:p>
    <w:p>
      <w:pPr>
        <w:pStyle w:val="OptionEN"/>
      </w:pPr>
      <w:r>
        <w:t>B. 7.2.2.2</w:t>
      </w:r>
    </w:p>
    <w:p>
      <w:pPr>
        <w:pStyle w:val="OptionVI"/>
      </w:pPr>
      <w:r>
        <w:t>B. 7.2.2.2</w:t>
      </w:r>
    </w:p>
    <w:p>
      <w:pPr>
        <w:pStyle w:val="OptionEN"/>
      </w:pPr>
      <w:r>
        <w:t>C. 0.6</w:t>
      </w:r>
    </w:p>
    <w:p>
      <w:pPr>
        <w:pStyle w:val="OptionVI"/>
      </w:pPr>
      <w:r>
        <w:t>C. 0.6</w:t>
      </w:r>
    </w:p>
    <w:p>
      <w:pPr>
        <w:pStyle w:val="OptionEN"/>
      </w:pPr>
      <w:r>
        <w:t>D. 7.3.5.4</w:t>
      </w:r>
    </w:p>
    <w:p>
      <w:pPr>
        <w:pStyle w:val="OptionVI"/>
        <w:keepNext w:val="0"/>
        <w:spacing w:after="60"/>
      </w:pPr>
      <w:r>
        <w:t>D. 7.3.5.4</w:t>
      </w:r>
    </w:p>
    <w:p>
      <w:pPr>
        <w:pStyle w:val="QuestionMeta"/>
        <w:shd w:fill="F4F7FA" w:val="clear"/>
        <w:pBdr>
          <w:left w:val="single" w:sz="12" w:space="5" w:color="2E74B5"/>
        </w:pBdr>
      </w:pPr>
      <w:r>
        <w:t>Q0111 • R-55-011 • ASHRAE 55 • Remember / Ghi nhớ • Applicability / Nội dung kỹ thuật: Applicability</w:t>
      </w:r>
    </w:p>
    <w:p>
      <w:pPr>
        <w:pStyle w:val="QuestionEN"/>
      </w:pPr>
      <w:r>
        <w:t>Which clause is titled “Applicability”?</w:t>
      </w:r>
    </w:p>
    <w:p>
      <w:pPr>
        <w:pStyle w:val="QuestionVI"/>
      </w:pPr>
      <w:r>
        <w:t>Điều khoản nào có tiêu đề “Nội dung kỹ thuật: Applicability”?</w:t>
      </w:r>
    </w:p>
    <w:p>
      <w:pPr>
        <w:pStyle w:val="OptionEN"/>
      </w:pPr>
      <w:r>
        <w:t>A. 5.4</w:t>
      </w:r>
    </w:p>
    <w:p>
      <w:pPr>
        <w:pStyle w:val="OptionVI"/>
      </w:pPr>
      <w:r>
        <w:t>A. 5.4</w:t>
      </w:r>
    </w:p>
    <w:p>
      <w:pPr>
        <w:pStyle w:val="OptionEN"/>
      </w:pPr>
      <w:r>
        <w:t>B. 5.3.1</w:t>
      </w:r>
    </w:p>
    <w:p>
      <w:pPr>
        <w:pStyle w:val="OptionVI"/>
      </w:pPr>
      <w:r>
        <w:t>B. 5.3.1</w:t>
      </w:r>
    </w:p>
    <w:p>
      <w:pPr>
        <w:pStyle w:val="OptionEN"/>
      </w:pPr>
      <w:r>
        <w:t>C. 5.3.4.1</w:t>
      </w:r>
    </w:p>
    <w:p>
      <w:pPr>
        <w:pStyle w:val="OptionVI"/>
      </w:pPr>
      <w:r>
        <w:t>C. 5.3.4.1</w:t>
      </w:r>
    </w:p>
    <w:p>
      <w:pPr>
        <w:pStyle w:val="OptionEN"/>
      </w:pPr>
      <w:r>
        <w:t>D. 7.1</w:t>
      </w:r>
    </w:p>
    <w:p>
      <w:pPr>
        <w:pStyle w:val="OptionVI"/>
        <w:keepNext w:val="0"/>
        <w:spacing w:after="60"/>
      </w:pPr>
      <w:r>
        <w:t>D. 7.1</w:t>
      </w:r>
    </w:p>
    <w:p>
      <w:pPr>
        <w:pStyle w:val="QuestionMeta"/>
        <w:shd w:fill="F4F7FA" w:val="clear"/>
        <w:pBdr>
          <w:left w:val="single" w:sz="12" w:space="5" w:color="2E74B5"/>
        </w:pBdr>
      </w:pPr>
      <w:r>
        <w:t>Q0112 • R-55-012 • ASHRAE 55 • Remember / Ghi nhớ • Local Thermal Discomfort / Bất tiện nhiệt cục bộ</w:t>
      </w:r>
    </w:p>
    <w:p>
      <w:pPr>
        <w:pStyle w:val="QuestionEN"/>
      </w:pPr>
      <w:r>
        <w:t>Which clause is titled “Local Thermal Discomfort”?</w:t>
      </w:r>
    </w:p>
    <w:p>
      <w:pPr>
        <w:pStyle w:val="QuestionVI"/>
      </w:pPr>
      <w:r>
        <w:t>Điều khoản nào có tiêu đề “Bất tiện nhiệt cục bộ”?</w:t>
      </w:r>
    </w:p>
    <w:p>
      <w:pPr>
        <w:pStyle w:val="OptionEN"/>
      </w:pPr>
      <w:r>
        <w:t>A. 7.2.2</w:t>
      </w:r>
    </w:p>
    <w:p>
      <w:pPr>
        <w:pStyle w:val="OptionVI"/>
      </w:pPr>
      <w:r>
        <w:t>A. 7.2.2</w:t>
      </w:r>
    </w:p>
    <w:p>
      <w:pPr>
        <w:pStyle w:val="OptionEN"/>
      </w:pPr>
      <w:r>
        <w:t>B. 5.3.1.2</w:t>
      </w:r>
    </w:p>
    <w:p>
      <w:pPr>
        <w:pStyle w:val="OptionVI"/>
      </w:pPr>
      <w:r>
        <w:t>B. 5.3.1.2</w:t>
      </w:r>
    </w:p>
    <w:p>
      <w:pPr>
        <w:pStyle w:val="OptionEN"/>
      </w:pPr>
      <w:r>
        <w:t>C. 5.3.3.3</w:t>
      </w:r>
    </w:p>
    <w:p>
      <w:pPr>
        <w:pStyle w:val="OptionVI"/>
      </w:pPr>
      <w:r>
        <w:t>C. 5.3.3.3</w:t>
      </w:r>
    </w:p>
    <w:p>
      <w:pPr>
        <w:pStyle w:val="OptionEN"/>
      </w:pPr>
      <w:r>
        <w:t>D. 5.3.3</w:t>
      </w:r>
    </w:p>
    <w:p>
      <w:pPr>
        <w:pStyle w:val="OptionVI"/>
        <w:keepNext w:val="0"/>
        <w:spacing w:after="60"/>
      </w:pPr>
      <w:r>
        <w:t>D. 5.3.3</w:t>
      </w:r>
    </w:p>
    <w:p>
      <w:pPr>
        <w:pStyle w:val="QuestionMeta"/>
        <w:shd w:fill="F4F7FA" w:val="clear"/>
        <w:pBdr>
          <w:left w:val="single" w:sz="12" w:space="5" w:color="2E74B5"/>
        </w:pBdr>
      </w:pPr>
      <w:r>
        <w:t>Q0113 • R-55-013 • ASHRAE 55 • Remember / Ghi nhớ • measurement heights / các cao độ đo</w:t>
      </w:r>
    </w:p>
    <w:p>
      <w:pPr>
        <w:keepNext/>
        <w:spacing w:before="80" w:after="20"/>
        <w:jc w:val="center"/>
      </w:pPr>
      <w:r>
        <w:drawing>
          <wp:inline xmlns:a="http://schemas.openxmlformats.org/drawingml/2006/main" xmlns:pic="http://schemas.openxmlformats.org/drawingml/2006/picture">
            <wp:extent cx="5394960" cy="3678073"/>
            <wp:docPr id="3" name="Picture 3" descr="measurement heights / các cao độ đo" title="measurement heights / các cao độ đo"/>
            <wp:cNvGraphicFramePr>
              <a:graphicFrameLocks noChangeAspect="1"/>
            </wp:cNvGraphicFramePr>
            <a:graphic>
              <a:graphicData uri="http://schemas.openxmlformats.org/drawingml/2006/picture">
                <pic:pic>
                  <pic:nvPicPr>
                    <pic:cNvPr id="0" name="local_discomfort.png"/>
                    <pic:cNvPicPr/>
                  </pic:nvPicPr>
                  <pic:blipFill>
                    <a:blip r:embed="rId15"/>
                    <a:stretch>
                      <a:fillRect/>
                    </a:stretch>
                  </pic:blipFill>
                  <pic:spPr>
                    <a:xfrm>
                      <a:off x="0" y="0"/>
                      <a:ext cx="5394960" cy="3678073"/>
                    </a:xfrm>
                    <a:prstGeom prst="rect"/>
                  </pic:spPr>
                </pic:pic>
              </a:graphicData>
            </a:graphic>
          </wp:inline>
        </w:drawing>
      </w:r>
    </w:p>
    <w:p>
      <w:pPr>
        <w:pStyle w:val="Caption"/>
      </w:pPr>
      <w:r>
        <w:t>Study schematic for Q0113: Original bilingual study schematic (not to scale).</w:t>
        <w:br/>
        <w:t>Sơ đồ học tập cho Q0113: Sơ đồ học tập song ngữ tự dựng (không theo tỷ lệ).</w:t>
      </w:r>
    </w:p>
    <w:p>
      <w:pPr>
        <w:pStyle w:val="QuestionEN"/>
      </w:pPr>
      <w:r>
        <w:t>Which height represents ankle level for the local-discomfort assessment shown?</w:t>
      </w:r>
    </w:p>
    <w:p>
      <w:pPr>
        <w:pStyle w:val="QuestionVI"/>
      </w:pPr>
      <w:r>
        <w:t>Cao độ nào đại diện mức mắt cá trong đánh giá bất tiện cục bộ?</w:t>
      </w:r>
    </w:p>
    <w:p>
      <w:pPr>
        <w:pStyle w:val="OptionEN"/>
      </w:pPr>
      <w:r>
        <w:t>A. 0.1 m</w:t>
      </w:r>
    </w:p>
    <w:p>
      <w:pPr>
        <w:pStyle w:val="OptionVI"/>
      </w:pPr>
      <w:r>
        <w:t>A. 0,1 m</w:t>
      </w:r>
    </w:p>
    <w:p>
      <w:pPr>
        <w:pStyle w:val="OptionEN"/>
      </w:pPr>
      <w:r>
        <w:t>B. 1.1 m</w:t>
      </w:r>
    </w:p>
    <w:p>
      <w:pPr>
        <w:pStyle w:val="OptionVI"/>
      </w:pPr>
      <w:r>
        <w:t>B. 1,1 m</w:t>
      </w:r>
    </w:p>
    <w:p>
      <w:pPr>
        <w:pStyle w:val="OptionEN"/>
      </w:pPr>
      <w:r>
        <w:t>C. 0.6 m</w:t>
      </w:r>
    </w:p>
    <w:p>
      <w:pPr>
        <w:pStyle w:val="OptionVI"/>
      </w:pPr>
      <w:r>
        <w:t>C. 0,6 m</w:t>
      </w:r>
    </w:p>
    <w:p>
      <w:pPr>
        <w:pStyle w:val="OptionEN"/>
      </w:pPr>
      <w:r>
        <w:t>D. 1.7 m</w:t>
      </w:r>
    </w:p>
    <w:p>
      <w:pPr>
        <w:pStyle w:val="OptionVI"/>
        <w:keepNext w:val="0"/>
        <w:spacing w:after="60"/>
      </w:pPr>
      <w:r>
        <w:t>D. 1,7 m</w:t>
      </w:r>
    </w:p>
    <w:p>
      <w:pPr>
        <w:pStyle w:val="QuestionMeta"/>
        <w:shd w:fill="F4F7FA" w:val="clear"/>
        <w:pBdr>
          <w:left w:val="single" w:sz="12" w:space="5" w:color="2E74B5"/>
        </w:pBdr>
      </w:pPr>
      <w:r>
        <w:t>Q0114 • R-55-014 • ASHRAE 55 • Remember / Ghi nhớ • Method for Determining Acceptable Thermal Environment in Occupied Spaces / Nội dung kỹ thuật: Method for Determining Acceptable Thermal Environment in Occupied Spaces</w:t>
      </w:r>
    </w:p>
    <w:p>
      <w:pPr>
        <w:pStyle w:val="QuestionEN"/>
      </w:pPr>
      <w:r>
        <w:t>Which clause is titled “Method for Determining Acceptable Thermal Environment in Occupied Spaces”?</w:t>
      </w:r>
    </w:p>
    <w:p>
      <w:pPr>
        <w:pStyle w:val="QuestionVI"/>
      </w:pPr>
      <w:r>
        <w:t>Điều khoản nào có tiêu đề “Nội dung kỹ thuật: Method for Determining Acceptable Thermal Environment in Occupied Spaces”?</w:t>
      </w:r>
    </w:p>
    <w:p>
      <w:pPr>
        <w:pStyle w:val="OptionEN"/>
      </w:pPr>
      <w:r>
        <w:t>A. 7.3.5.4</w:t>
      </w:r>
    </w:p>
    <w:p>
      <w:pPr>
        <w:pStyle w:val="OptionVI"/>
      </w:pPr>
      <w:r>
        <w:t>A. 7.3.5.4</w:t>
      </w:r>
    </w:p>
    <w:p>
      <w:pPr>
        <w:pStyle w:val="OptionEN"/>
      </w:pPr>
      <w:r>
        <w:t>B. 5.3</w:t>
      </w:r>
    </w:p>
    <w:p>
      <w:pPr>
        <w:pStyle w:val="OptionVI"/>
      </w:pPr>
      <w:r>
        <w:t>B. 5.3</w:t>
      </w:r>
    </w:p>
    <w:p>
      <w:pPr>
        <w:pStyle w:val="OptionEN"/>
      </w:pPr>
      <w:r>
        <w:t>C. 5.3.3.3</w:t>
      </w:r>
    </w:p>
    <w:p>
      <w:pPr>
        <w:pStyle w:val="OptionVI"/>
      </w:pPr>
      <w:r>
        <w:t>C. 5.3.3.3</w:t>
      </w:r>
    </w:p>
    <w:p>
      <w:pPr>
        <w:pStyle w:val="OptionEN"/>
      </w:pPr>
      <w:r>
        <w:t>D. 7.3.5.3</w:t>
      </w:r>
    </w:p>
    <w:p>
      <w:pPr>
        <w:pStyle w:val="OptionVI"/>
        <w:keepNext w:val="0"/>
        <w:spacing w:after="60"/>
      </w:pPr>
      <w:r>
        <w:t>D. 7.3.5.3</w:t>
      </w:r>
    </w:p>
    <w:p>
      <w:pPr>
        <w:pStyle w:val="QuestionMeta"/>
        <w:shd w:fill="F4F7FA" w:val="clear"/>
        <w:pBdr>
          <w:left w:val="single" w:sz="12" w:space="5" w:color="2E74B5"/>
        </w:pBdr>
      </w:pPr>
      <w:r>
        <w:t>Q0115 • R-55-015 • ASHRAE 55 • Remember / Ghi nhớ • Table 5-13: Increases in Acceptable Operative Temperature Limits (t0) in Occupant-Controlled Naturally / Bảng 5-13: Nội dung kỹ thuật: Increases in Acceptable Operative Temperature Limits (t0) in Occupant-Controlled Naturally</w:t>
      </w:r>
    </w:p>
    <w:p>
      <w:pPr>
        <w:pStyle w:val="QuestionEN"/>
      </w:pPr>
      <w:r>
        <w:t>Which table is titled “Increases in Acceptable Operative Temperature Limits (t0) in Occupant-Controlled Naturally”?</w:t>
      </w:r>
    </w:p>
    <w:p>
      <w:pPr>
        <w:pStyle w:val="QuestionVI"/>
      </w:pPr>
      <w:r>
        <w:t>Bảng nào có tiêu đề “Nội dung kỹ thuật: Increases in Acceptable Operative Temperature Limits (t0) in Occupant-Controlled Naturally”?</w:t>
      </w:r>
    </w:p>
    <w:p>
      <w:pPr>
        <w:pStyle w:val="OptionEN"/>
      </w:pPr>
      <w:r>
        <w:t>A. 7-1</w:t>
      </w:r>
    </w:p>
    <w:p>
      <w:pPr>
        <w:pStyle w:val="OptionVI"/>
      </w:pPr>
      <w:r>
        <w:t>A. 7-1</w:t>
      </w:r>
    </w:p>
    <w:p>
      <w:pPr>
        <w:pStyle w:val="OptionEN"/>
      </w:pPr>
      <w:r>
        <w:t>B. 5-2</w:t>
      </w:r>
    </w:p>
    <w:p>
      <w:pPr>
        <w:pStyle w:val="OptionVI"/>
      </w:pPr>
      <w:r>
        <w:t>B. 5-2</w:t>
      </w:r>
    </w:p>
    <w:p>
      <w:pPr>
        <w:pStyle w:val="OptionEN"/>
      </w:pPr>
      <w:r>
        <w:t>C. 5-13</w:t>
      </w:r>
    </w:p>
    <w:p>
      <w:pPr>
        <w:pStyle w:val="OptionVI"/>
      </w:pPr>
      <w:r>
        <w:t>C. 5-13</w:t>
      </w:r>
    </w:p>
    <w:p>
      <w:pPr>
        <w:pStyle w:val="OptionEN"/>
      </w:pPr>
      <w:r>
        <w:t>D. 6-2</w:t>
      </w:r>
    </w:p>
    <w:p>
      <w:pPr>
        <w:pStyle w:val="OptionVI"/>
        <w:keepNext w:val="0"/>
        <w:spacing w:after="60"/>
      </w:pPr>
      <w:r>
        <w:t>D. 6-2</w:t>
      </w:r>
    </w:p>
    <w:p>
      <w:pPr>
        <w:pStyle w:val="QuestionMeta"/>
        <w:shd w:fill="F4F7FA" w:val="clear"/>
        <w:pBdr>
          <w:left w:val="single" w:sz="12" w:space="5" w:color="2E74B5"/>
        </w:pBdr>
      </w:pPr>
      <w:r>
        <w:t>Q0116 • R-55-016 • ASHRAE 55 • Remember / Ghi nhớ • PMV–PPD relationship / quan hệ PMV–PPD</w:t>
      </w:r>
    </w:p>
    <w:p>
      <w:pPr>
        <w:keepNext/>
        <w:spacing w:before="80" w:after="20"/>
        <w:jc w:val="center"/>
      </w:pPr>
      <w:r>
        <w:drawing>
          <wp:inline xmlns:a="http://schemas.openxmlformats.org/drawingml/2006/main" xmlns:pic="http://schemas.openxmlformats.org/drawingml/2006/picture">
            <wp:extent cx="5394960" cy="3415466"/>
            <wp:docPr id="4" name="Picture 4" descr="PMV–PPD relationship / quan hệ PMV–PPD" title="PMV–PPD relationship / quan hệ PMV–PPD"/>
            <wp:cNvGraphicFramePr>
              <a:graphicFrameLocks noChangeAspect="1"/>
            </wp:cNvGraphicFramePr>
            <a:graphic>
              <a:graphicData uri="http://schemas.openxmlformats.org/drawingml/2006/picture">
                <pic:pic>
                  <pic:nvPicPr>
                    <pic:cNvPr id="0" name="pmv_ppd.png"/>
                    <pic:cNvPicPr/>
                  </pic:nvPicPr>
                  <pic:blipFill>
                    <a:blip r:embed="rId16"/>
                    <a:stretch>
                      <a:fillRect/>
                    </a:stretch>
                  </pic:blipFill>
                  <pic:spPr>
                    <a:xfrm>
                      <a:off x="0" y="0"/>
                      <a:ext cx="5394960" cy="3415466"/>
                    </a:xfrm>
                    <a:prstGeom prst="rect"/>
                  </pic:spPr>
                </pic:pic>
              </a:graphicData>
            </a:graphic>
          </wp:inline>
        </w:drawing>
      </w:r>
    </w:p>
    <w:p>
      <w:pPr>
        <w:pStyle w:val="Caption"/>
      </w:pPr>
      <w:r>
        <w:t>Study schematic for Q0116: Original bilingual study schematic (not to scale).</w:t>
        <w:br/>
        <w:t>Sơ đồ học tập cho Q0116: Sơ đồ học tập song ngữ tự dựng (không theo tỷ lệ).</w:t>
      </w:r>
    </w:p>
    <w:p>
      <w:pPr>
        <w:pStyle w:val="QuestionEN"/>
      </w:pPr>
      <w:r>
        <w:t>At approximately which PMV is PPD minimized in the plotted model?</w:t>
      </w:r>
    </w:p>
    <w:p>
      <w:pPr>
        <w:pStyle w:val="QuestionVI"/>
      </w:pPr>
      <w:r>
        <w:t>Trong mô hình đã vẽ, PPD nhỏ nhất xấp xỉ tại PMV nào?</w:t>
      </w:r>
    </w:p>
    <w:p>
      <w:pPr>
        <w:pStyle w:val="OptionEN"/>
      </w:pPr>
      <w:r>
        <w:t>A. +1.5</w:t>
      </w:r>
    </w:p>
    <w:p>
      <w:pPr>
        <w:pStyle w:val="OptionVI"/>
      </w:pPr>
      <w:r>
        <w:t>A. +1,5</w:t>
      </w:r>
    </w:p>
    <w:p>
      <w:pPr>
        <w:pStyle w:val="OptionEN"/>
      </w:pPr>
      <w:r>
        <w:t>B. +3</w:t>
      </w:r>
    </w:p>
    <w:p>
      <w:pPr>
        <w:pStyle w:val="OptionVI"/>
      </w:pPr>
      <w:r>
        <w:t>B. +3</w:t>
      </w:r>
    </w:p>
    <w:p>
      <w:pPr>
        <w:pStyle w:val="OptionEN"/>
      </w:pPr>
      <w:r>
        <w:t>C. −3</w:t>
      </w:r>
    </w:p>
    <w:p>
      <w:pPr>
        <w:pStyle w:val="OptionVI"/>
      </w:pPr>
      <w:r>
        <w:t>C. −3</w:t>
      </w:r>
    </w:p>
    <w:p>
      <w:pPr>
        <w:pStyle w:val="OptionEN"/>
      </w:pPr>
      <w:r>
        <w:t>D. 0</w:t>
      </w:r>
    </w:p>
    <w:p>
      <w:pPr>
        <w:pStyle w:val="OptionVI"/>
        <w:keepNext w:val="0"/>
        <w:spacing w:after="60"/>
      </w:pPr>
      <w:r>
        <w:t>D. 0</w:t>
      </w:r>
    </w:p>
    <w:p>
      <w:pPr>
        <w:pStyle w:val="QuestionMeta"/>
        <w:shd w:fill="F4F7FA" w:val="clear"/>
        <w:pBdr>
          <w:left w:val="single" w:sz="12" w:space="5" w:color="2E74B5"/>
        </w:pBdr>
      </w:pPr>
      <w:r>
        <w:t>Q0117 • R-55-017 • ASHRAE 55 • Remember / Ghi nhớ • Table 5-12: Limits on Temperature Drifts and Ramps / Bảng 5-12: Nội dung kỹ thuật: Limits on Temperature Drifts and Ramps</w:t>
      </w:r>
    </w:p>
    <w:p>
      <w:pPr>
        <w:pStyle w:val="QuestionEN"/>
      </w:pPr>
      <w:r>
        <w:t>Which table is titled “Limits on Temperature Drifts and Ramps”?</w:t>
      </w:r>
    </w:p>
    <w:p>
      <w:pPr>
        <w:pStyle w:val="QuestionVI"/>
      </w:pPr>
      <w:r>
        <w:t>Bảng nào có tiêu đề “Nội dung kỹ thuật: Limits on Temperature Drifts and Ramps”?</w:t>
      </w:r>
    </w:p>
    <w:p>
      <w:pPr>
        <w:pStyle w:val="OptionEN"/>
      </w:pPr>
      <w:r>
        <w:t>A. 5-12</w:t>
      </w:r>
    </w:p>
    <w:p>
      <w:pPr>
        <w:pStyle w:val="OptionVI"/>
      </w:pPr>
      <w:r>
        <w:t>A. 5-12</w:t>
      </w:r>
    </w:p>
    <w:p>
      <w:pPr>
        <w:pStyle w:val="OptionEN"/>
      </w:pPr>
      <w:r>
        <w:t>B. 5-13</w:t>
      </w:r>
    </w:p>
    <w:p>
      <w:pPr>
        <w:pStyle w:val="OptionVI"/>
      </w:pPr>
      <w:r>
        <w:t>B. 5-13</w:t>
      </w:r>
    </w:p>
    <w:p>
      <w:pPr>
        <w:pStyle w:val="OptionEN"/>
      </w:pPr>
      <w:r>
        <w:t>C. 5-3</w:t>
      </w:r>
    </w:p>
    <w:p>
      <w:pPr>
        <w:pStyle w:val="OptionVI"/>
      </w:pPr>
      <w:r>
        <w:t>C. 5-3</w:t>
      </w:r>
    </w:p>
    <w:p>
      <w:pPr>
        <w:pStyle w:val="OptionEN"/>
      </w:pPr>
      <w:r>
        <w:t>D. 6-1</w:t>
      </w:r>
    </w:p>
    <w:p>
      <w:pPr>
        <w:pStyle w:val="OptionVI"/>
        <w:keepNext w:val="0"/>
        <w:spacing w:after="60"/>
      </w:pPr>
      <w:r>
        <w:t>D. 6-1</w:t>
      </w:r>
    </w:p>
    <w:p>
      <w:pPr>
        <w:pStyle w:val="QuestionMeta"/>
        <w:shd w:fill="F4F7FA" w:val="clear"/>
        <w:pBdr>
          <w:left w:val="single" w:sz="12" w:space="5" w:color="2E74B5"/>
        </w:pBdr>
      </w:pPr>
      <w:r>
        <w:t>Q0118 • R-55-018 • ASHRAE 55 • Remember / Ghi nhớ • Timing of Physical Measurements / Nội dung kỹ thuật: Timing of Physical Measurements</w:t>
      </w:r>
    </w:p>
    <w:p>
      <w:pPr>
        <w:pStyle w:val="QuestionEN"/>
      </w:pPr>
      <w:r>
        <w:t>Which clause is titled “Timing of Physical Measurements”?</w:t>
      </w:r>
    </w:p>
    <w:p>
      <w:pPr>
        <w:pStyle w:val="QuestionVI"/>
      </w:pPr>
      <w:r>
        <w:t>Điều khoản nào có tiêu đề “Nội dung kỹ thuật: Timing of Physical Measurements”?</w:t>
      </w:r>
    </w:p>
    <w:p>
      <w:pPr>
        <w:pStyle w:val="OptionEN"/>
      </w:pPr>
      <w:r>
        <w:t>A. 7.3.4</w:t>
      </w:r>
    </w:p>
    <w:p>
      <w:pPr>
        <w:pStyle w:val="OptionVI"/>
      </w:pPr>
      <w:r>
        <w:t>A. 7.3.4</w:t>
      </w:r>
    </w:p>
    <w:p>
      <w:pPr>
        <w:pStyle w:val="OptionEN"/>
      </w:pPr>
      <w:r>
        <w:t>B. 7.3.3</w:t>
      </w:r>
    </w:p>
    <w:p>
      <w:pPr>
        <w:pStyle w:val="OptionVI"/>
      </w:pPr>
      <w:r>
        <w:t>B. 7.3.3</w:t>
      </w:r>
    </w:p>
    <w:p>
      <w:pPr>
        <w:pStyle w:val="OptionEN"/>
      </w:pPr>
      <w:r>
        <w:t>C. 6.2</w:t>
      </w:r>
    </w:p>
    <w:p>
      <w:pPr>
        <w:pStyle w:val="OptionVI"/>
      </w:pPr>
      <w:r>
        <w:t>C. 6.2</w:t>
      </w:r>
    </w:p>
    <w:p>
      <w:pPr>
        <w:pStyle w:val="OptionEN"/>
      </w:pPr>
      <w:r>
        <w:t>D. 5.3.2.1</w:t>
      </w:r>
    </w:p>
    <w:p>
      <w:pPr>
        <w:pStyle w:val="OptionVI"/>
        <w:keepNext w:val="0"/>
        <w:spacing w:after="60"/>
      </w:pPr>
      <w:r>
        <w:t>D. 5.3.2.1</w:t>
      </w:r>
    </w:p>
    <w:p>
      <w:pPr>
        <w:pStyle w:val="QuestionMeta"/>
        <w:shd w:fill="F4F7FA" w:val="clear"/>
        <w:pBdr>
          <w:left w:val="single" w:sz="12" w:space="5" w:color="2E74B5"/>
        </w:pBdr>
      </w:pPr>
      <w:r>
        <w:t>Q0119 • R-55-019 • ASHRAE 55 • Remember / Ghi nhớ • Measurement Methods / Measurement phương pháp</w:t>
      </w:r>
    </w:p>
    <w:p>
      <w:pPr>
        <w:pStyle w:val="QuestionEN"/>
      </w:pPr>
      <w:r>
        <w:t>Which clause is titled “Measurement Methods”?</w:t>
      </w:r>
    </w:p>
    <w:p>
      <w:pPr>
        <w:pStyle w:val="QuestionVI"/>
      </w:pPr>
      <w:r>
        <w:t>Điều khoản nào có tiêu đề “Measurement phương pháp”?</w:t>
      </w:r>
    </w:p>
    <w:p>
      <w:pPr>
        <w:pStyle w:val="OptionEN"/>
      </w:pPr>
      <w:r>
        <w:t>A. 7.4</w:t>
      </w:r>
    </w:p>
    <w:p>
      <w:pPr>
        <w:pStyle w:val="OptionVI"/>
      </w:pPr>
      <w:r>
        <w:t>A. 7.4</w:t>
      </w:r>
    </w:p>
    <w:p>
      <w:pPr>
        <w:pStyle w:val="OptionEN"/>
      </w:pPr>
      <w:r>
        <w:t>B. 5.2.1.2</w:t>
      </w:r>
    </w:p>
    <w:p>
      <w:pPr>
        <w:pStyle w:val="OptionVI"/>
      </w:pPr>
      <w:r>
        <w:t>B. 5.2.1.2</w:t>
      </w:r>
    </w:p>
    <w:p>
      <w:pPr>
        <w:pStyle w:val="OptionEN"/>
      </w:pPr>
      <w:r>
        <w:t>C. 7.3</w:t>
      </w:r>
    </w:p>
    <w:p>
      <w:pPr>
        <w:pStyle w:val="OptionVI"/>
      </w:pPr>
      <w:r>
        <w:t>C. 7.3</w:t>
      </w:r>
    </w:p>
    <w:p>
      <w:pPr>
        <w:pStyle w:val="OptionEN"/>
      </w:pPr>
      <w:r>
        <w:t>D. 5.3</w:t>
      </w:r>
    </w:p>
    <w:p>
      <w:pPr>
        <w:pStyle w:val="OptionVI"/>
        <w:keepNext w:val="0"/>
        <w:spacing w:after="60"/>
      </w:pPr>
      <w:r>
        <w:t>D. 5.3</w:t>
      </w:r>
    </w:p>
    <w:p>
      <w:pPr>
        <w:pStyle w:val="QuestionMeta"/>
        <w:shd w:fill="F4F7FA" w:val="clear"/>
        <w:pBdr>
          <w:left w:val="single" w:sz="12" w:space="5" w:color="2E74B5"/>
        </w:pBdr>
      </w:pPr>
      <w:r>
        <w:t>Q0120 • R-55-020 • ASHRAE 55 • Remember / Ghi nhớ • Prediction of Comfort from Environmental Measurements / Nội dung kỹ thuật: Prediction of Comfort from Environmental Measurements</w:t>
      </w:r>
    </w:p>
    <w:p>
      <w:pPr>
        <w:pStyle w:val="QuestionEN"/>
      </w:pPr>
      <w:r>
        <w:t>Which clause is titled “Prediction of Comfort from Environmental Measurements”?</w:t>
      </w:r>
    </w:p>
    <w:p>
      <w:pPr>
        <w:pStyle w:val="QuestionVI"/>
      </w:pPr>
      <w:r>
        <w:t>Điều khoản nào có tiêu đề “Nội dung kỹ thuật: Prediction of Comfort from Environmental Measurements”?</w:t>
      </w:r>
    </w:p>
    <w:p>
      <w:pPr>
        <w:pStyle w:val="OptionEN"/>
      </w:pPr>
      <w:r>
        <w:t>A. 5.4.1</w:t>
      </w:r>
    </w:p>
    <w:p>
      <w:pPr>
        <w:pStyle w:val="OptionVI"/>
      </w:pPr>
      <w:r>
        <w:t>A. 5.4.1</w:t>
      </w:r>
    </w:p>
    <w:p>
      <w:pPr>
        <w:pStyle w:val="OptionEN"/>
      </w:pPr>
      <w:r>
        <w:t>B. 7.4.1</w:t>
      </w:r>
    </w:p>
    <w:p>
      <w:pPr>
        <w:pStyle w:val="OptionVI"/>
      </w:pPr>
      <w:r>
        <w:t>B. 7.4.1</w:t>
      </w:r>
    </w:p>
    <w:p>
      <w:pPr>
        <w:pStyle w:val="OptionEN"/>
      </w:pPr>
      <w:r>
        <w:t>C. 5.2.1</w:t>
      </w:r>
    </w:p>
    <w:p>
      <w:pPr>
        <w:pStyle w:val="OptionVI"/>
      </w:pPr>
      <w:r>
        <w:t>C. 5.2.1</w:t>
      </w:r>
    </w:p>
    <w:p>
      <w:pPr>
        <w:pStyle w:val="OptionEN"/>
      </w:pPr>
      <w:r>
        <w:t>D. 7.2.2</w:t>
      </w:r>
    </w:p>
    <w:p>
      <w:pPr>
        <w:pStyle w:val="OptionVI"/>
        <w:keepNext w:val="0"/>
        <w:spacing w:after="60"/>
      </w:pPr>
      <w:r>
        <w:t>D. 7.2.2</w:t>
      </w:r>
    </w:p>
    <w:p>
      <w:pPr>
        <w:pStyle w:val="QuestionMeta"/>
        <w:shd w:fill="F4F7FA" w:val="clear"/>
        <w:pBdr>
          <w:left w:val="single" w:sz="12" w:space="5" w:color="2E74B5"/>
        </w:pBdr>
      </w:pPr>
      <w:r>
        <w:t>Q0121 • R-55-021 • ASHRAE 55 • Remember / Ghi nhớ • Table 5-6: High-Performance (Low-e) Glazing Units / Bảng 5-6: Nội dung kỹ thuật: High-Performance (Low-e) Glazing Units</w:t>
      </w:r>
    </w:p>
    <w:p>
      <w:pPr>
        <w:pStyle w:val="QuestionEN"/>
      </w:pPr>
      <w:r>
        <w:t>Which table is titled “High-Performance (Low-e) Glazing Units”?</w:t>
      </w:r>
    </w:p>
    <w:p>
      <w:pPr>
        <w:pStyle w:val="QuestionVI"/>
      </w:pPr>
      <w:r>
        <w:t>Bảng nào có tiêu đề “Nội dung kỹ thuật: High-Performance (Low-e) Glazing Units”?</w:t>
      </w:r>
    </w:p>
    <w:p>
      <w:pPr>
        <w:pStyle w:val="OptionEN"/>
      </w:pPr>
      <w:r>
        <w:t>A. 5-6</w:t>
      </w:r>
    </w:p>
    <w:p>
      <w:pPr>
        <w:pStyle w:val="OptionVI"/>
      </w:pPr>
      <w:r>
        <w:t>A. 5-6</w:t>
      </w:r>
    </w:p>
    <w:p>
      <w:pPr>
        <w:pStyle w:val="OptionEN"/>
      </w:pPr>
      <w:r>
        <w:t>B. 7-1</w:t>
      </w:r>
    </w:p>
    <w:p>
      <w:pPr>
        <w:pStyle w:val="OptionVI"/>
      </w:pPr>
      <w:r>
        <w:t>B. 7-1</w:t>
      </w:r>
    </w:p>
    <w:p>
      <w:pPr>
        <w:pStyle w:val="OptionEN"/>
      </w:pPr>
      <w:r>
        <w:t>C. 5-8</w:t>
      </w:r>
    </w:p>
    <w:p>
      <w:pPr>
        <w:pStyle w:val="OptionVI"/>
      </w:pPr>
      <w:r>
        <w:t>C. 5-8</w:t>
      </w:r>
    </w:p>
    <w:p>
      <w:pPr>
        <w:pStyle w:val="OptionEN"/>
      </w:pPr>
      <w:r>
        <w:t>D. 5-1</w:t>
      </w:r>
    </w:p>
    <w:p>
      <w:pPr>
        <w:pStyle w:val="OptionVI"/>
        <w:keepNext w:val="0"/>
        <w:spacing w:after="60"/>
      </w:pPr>
      <w:r>
        <w:t>D. 5-1</w:t>
      </w:r>
    </w:p>
    <w:p>
      <w:pPr>
        <w:pStyle w:val="QuestionMeta"/>
        <w:shd w:fill="F4F7FA" w:val="clear"/>
        <w:pBdr>
          <w:left w:val="single" w:sz="12" w:space="5" w:color="2E74B5"/>
        </w:pBdr>
      </w:pPr>
      <w:r>
        <w:t>Q0122 • R-55-022 • ASHRAE 55 • Remember / Ghi nhớ • Average Air Speed Vawith Occupant Control / Nội dung kỹ thuật: Average Air Speed Vawith Occupant Control</w:t>
      </w:r>
    </w:p>
    <w:p>
      <w:pPr>
        <w:pStyle w:val="QuestionEN"/>
      </w:pPr>
      <w:r>
        <w:t>Which clause is titled “Average Air Speed Vawith Occupant Control”?</w:t>
      </w:r>
    </w:p>
    <w:p>
      <w:pPr>
        <w:pStyle w:val="QuestionVI"/>
      </w:pPr>
      <w:r>
        <w:t>Điều khoản nào có tiêu đề “Nội dung kỹ thuật: Average Air Speed Vawith Occupant Control”?</w:t>
      </w:r>
    </w:p>
    <w:p>
      <w:pPr>
        <w:pStyle w:val="OptionEN"/>
      </w:pPr>
      <w:r>
        <w:t>A. 5.2.1.2</w:t>
      </w:r>
    </w:p>
    <w:p>
      <w:pPr>
        <w:pStyle w:val="OptionVI"/>
      </w:pPr>
      <w:r>
        <w:t>A. 5.2.1.2</w:t>
      </w:r>
    </w:p>
    <w:p>
      <w:pPr>
        <w:pStyle w:val="OptionEN"/>
      </w:pPr>
      <w:r>
        <w:t>B. 5.3.2.3</w:t>
      </w:r>
    </w:p>
    <w:p>
      <w:pPr>
        <w:pStyle w:val="OptionVI"/>
      </w:pPr>
      <w:r>
        <w:t>B. 5.3.2.3</w:t>
      </w:r>
    </w:p>
    <w:p>
      <w:pPr>
        <w:pStyle w:val="OptionEN"/>
      </w:pPr>
      <w:r>
        <w:t>C. 7.2.2</w:t>
      </w:r>
    </w:p>
    <w:p>
      <w:pPr>
        <w:pStyle w:val="OptionVI"/>
      </w:pPr>
      <w:r>
        <w:t>C. 7.2.2</w:t>
      </w:r>
    </w:p>
    <w:p>
      <w:pPr>
        <w:pStyle w:val="OptionEN"/>
      </w:pPr>
      <w:r>
        <w:t>D. 6.1</w:t>
      </w:r>
    </w:p>
    <w:p>
      <w:pPr>
        <w:pStyle w:val="OptionVI"/>
        <w:keepNext w:val="0"/>
        <w:spacing w:after="60"/>
      </w:pPr>
      <w:r>
        <w:t>D. 6.1</w:t>
      </w:r>
    </w:p>
    <w:p>
      <w:pPr>
        <w:pStyle w:val="QuestionMeta"/>
        <w:shd w:fill="F4F7FA" w:val="clear"/>
        <w:pBdr>
          <w:left w:val="single" w:sz="12" w:space="5" w:color="2E74B5"/>
        </w:pBdr>
      </w:pPr>
      <w:r>
        <w:t>Q0123 • R-55-023 • ASHRAE 55 • Remember / Ghi nhớ • Evaluation Based on Survey Results / Nội dung kỹ thuật: Evaluation Based on Survey Results</w:t>
      </w:r>
    </w:p>
    <w:p>
      <w:pPr>
        <w:pStyle w:val="QuestionEN"/>
      </w:pPr>
      <w:r>
        <w:t>Which clause is titled “Evaluation Based on Survey Results”?</w:t>
      </w:r>
    </w:p>
    <w:p>
      <w:pPr>
        <w:pStyle w:val="QuestionVI"/>
      </w:pPr>
      <w:r>
        <w:t>Điều khoản nào có tiêu đề “Nội dung kỹ thuật: Evaluation Based on Survey Results”?</w:t>
      </w:r>
    </w:p>
    <w:p>
      <w:pPr>
        <w:pStyle w:val="OptionEN"/>
      </w:pPr>
      <w:r>
        <w:t>A. 7.3</w:t>
      </w:r>
    </w:p>
    <w:p>
      <w:pPr>
        <w:pStyle w:val="OptionVI"/>
      </w:pPr>
      <w:r>
        <w:t>A. 7.3</w:t>
      </w:r>
    </w:p>
    <w:p>
      <w:pPr>
        <w:pStyle w:val="OptionEN"/>
      </w:pPr>
      <w:r>
        <w:t>B. 5.3.3.3</w:t>
      </w:r>
    </w:p>
    <w:p>
      <w:pPr>
        <w:pStyle w:val="OptionVI"/>
      </w:pPr>
      <w:r>
        <w:t>B. 5.3.3.3</w:t>
      </w:r>
    </w:p>
    <w:p>
      <w:pPr>
        <w:pStyle w:val="OptionEN"/>
      </w:pPr>
      <w:r>
        <w:t>C. 7.4.1</w:t>
      </w:r>
    </w:p>
    <w:p>
      <w:pPr>
        <w:pStyle w:val="OptionVI"/>
      </w:pPr>
      <w:r>
        <w:t>C. 7.4.1</w:t>
      </w:r>
    </w:p>
    <w:p>
      <w:pPr>
        <w:pStyle w:val="OptionEN"/>
      </w:pPr>
      <w:r>
        <w:t>D. 7.3.5</w:t>
      </w:r>
    </w:p>
    <w:p>
      <w:pPr>
        <w:pStyle w:val="OptionVI"/>
        <w:keepNext w:val="0"/>
        <w:spacing w:after="60"/>
      </w:pPr>
      <w:r>
        <w:t>D. 7.3.5</w:t>
      </w:r>
    </w:p>
    <w:p>
      <w:pPr>
        <w:pStyle w:val="QuestionMeta"/>
        <w:shd w:fill="F4F7FA" w:val="clear"/>
        <w:pBdr>
          <w:left w:val="single" w:sz="12" w:space="5" w:color="2E74B5"/>
        </w:pBdr>
      </w:pPr>
      <w:r>
        <w:t>Q0124 • R-55-024 • ASHRAE 55 • Remember / Ghi nhớ • Mechanically Conditioned Spaces / Nội dung kỹ thuật: Mechanically Conditioned Spaces</w:t>
      </w:r>
    </w:p>
    <w:p>
      <w:pPr>
        <w:pStyle w:val="QuestionEN"/>
      </w:pPr>
      <w:r>
        <w:t>Which clause is titled “Mechanically Conditioned Spaces”?</w:t>
      </w:r>
    </w:p>
    <w:p>
      <w:pPr>
        <w:pStyle w:val="QuestionVI"/>
      </w:pPr>
      <w:r>
        <w:t>Điều khoản nào có tiêu đề “Nội dung kỹ thuật: Mechanically Conditioned Spaces”?</w:t>
      </w:r>
    </w:p>
    <w:p>
      <w:pPr>
        <w:pStyle w:val="OptionEN"/>
      </w:pPr>
      <w:r>
        <w:t>A. 7.3.1.1</w:t>
      </w:r>
    </w:p>
    <w:p>
      <w:pPr>
        <w:pStyle w:val="OptionVI"/>
      </w:pPr>
      <w:r>
        <w:t>A. 7.3.1.1</w:t>
      </w:r>
    </w:p>
    <w:p>
      <w:pPr>
        <w:pStyle w:val="OptionEN"/>
      </w:pPr>
      <w:r>
        <w:t>B. 5.4.1</w:t>
      </w:r>
    </w:p>
    <w:p>
      <w:pPr>
        <w:pStyle w:val="OptionVI"/>
      </w:pPr>
      <w:r>
        <w:t>B. 5.4.1</w:t>
      </w:r>
    </w:p>
    <w:p>
      <w:pPr>
        <w:pStyle w:val="OptionEN"/>
      </w:pPr>
      <w:r>
        <w:t>C. 5.3.3.5</w:t>
      </w:r>
    </w:p>
    <w:p>
      <w:pPr>
        <w:pStyle w:val="OptionVI"/>
      </w:pPr>
      <w:r>
        <w:t>C. 5.3.3.5</w:t>
      </w:r>
    </w:p>
    <w:p>
      <w:pPr>
        <w:pStyle w:val="OptionEN"/>
      </w:pPr>
      <w:r>
        <w:t>D. 7.2.2.1</w:t>
      </w:r>
    </w:p>
    <w:p>
      <w:pPr>
        <w:pStyle w:val="OptionVI"/>
        <w:keepNext w:val="0"/>
        <w:spacing w:after="60"/>
      </w:pPr>
      <w:r>
        <w:t>D. 7.2.2.1</w:t>
      </w:r>
    </w:p>
    <w:p>
      <w:pPr>
        <w:pStyle w:val="QuestionMeta"/>
        <w:shd w:fill="F4F7FA" w:val="clear"/>
        <w:pBdr>
          <w:left w:val="single" w:sz="12" w:space="5" w:color="2E74B5"/>
        </w:pBdr>
      </w:pPr>
      <w:r>
        <w:t>Q0125 • R-55-025 • ASHRAE 55 • Remember / Ghi nhớ • Clothing Insulation / Nội dung kỹ thuật: Clothing Insulation</w:t>
      </w:r>
    </w:p>
    <w:p>
      <w:pPr>
        <w:pStyle w:val="QuestionEN"/>
      </w:pPr>
      <w:r>
        <w:t>Which clause is titled “Clothing Insulation”?</w:t>
      </w:r>
    </w:p>
    <w:p>
      <w:pPr>
        <w:pStyle w:val="QuestionVI"/>
      </w:pPr>
      <w:r>
        <w:t>Điều khoản nào có tiêu đề “Nội dung kỹ thuật: Clothing Insulation”?</w:t>
      </w:r>
    </w:p>
    <w:p>
      <w:pPr>
        <w:pStyle w:val="OptionEN"/>
      </w:pPr>
      <w:r>
        <w:t>A. 5.2.2</w:t>
      </w:r>
    </w:p>
    <w:p>
      <w:pPr>
        <w:pStyle w:val="OptionVI"/>
      </w:pPr>
      <w:r>
        <w:t>A. 5.2.2</w:t>
      </w:r>
    </w:p>
    <w:p>
      <w:pPr>
        <w:pStyle w:val="OptionEN"/>
      </w:pPr>
      <w:r>
        <w:t>B. 7.4.1</w:t>
      </w:r>
    </w:p>
    <w:p>
      <w:pPr>
        <w:pStyle w:val="OptionVI"/>
      </w:pPr>
      <w:r>
        <w:t>B. 7.4.1</w:t>
      </w:r>
    </w:p>
    <w:p>
      <w:pPr>
        <w:pStyle w:val="OptionEN"/>
      </w:pPr>
      <w:r>
        <w:t>C. 6.2</w:t>
      </w:r>
    </w:p>
    <w:p>
      <w:pPr>
        <w:pStyle w:val="OptionVI"/>
      </w:pPr>
      <w:r>
        <w:t>C. 6.2</w:t>
      </w:r>
    </w:p>
    <w:p>
      <w:pPr>
        <w:pStyle w:val="OptionEN"/>
      </w:pPr>
      <w:r>
        <w:t>D. 5.3.2.2</w:t>
      </w:r>
    </w:p>
    <w:p>
      <w:pPr>
        <w:pStyle w:val="OptionVI"/>
        <w:keepNext w:val="0"/>
        <w:spacing w:after="60"/>
      </w:pPr>
      <w:r>
        <w:t>D. 5.3.2.2</w:t>
      </w:r>
    </w:p>
    <w:p>
      <w:pPr>
        <w:pStyle w:val="QuestionMeta"/>
        <w:shd w:fill="F4F7FA" w:val="clear"/>
        <w:pBdr>
          <w:left w:val="single" w:sz="12" w:space="5" w:color="2E74B5"/>
        </w:pBdr>
      </w:pPr>
      <w:r>
        <w:t>Q0126 • R-55-026 • ASHRAE 55 • Remember / Ghi nhớ • Table 7-1: Instrumentation Measurement Range and Accuracy / Bảng 7-1: Nội dung kỹ thuật: Instrumentation Measurement Range and Accuracy</w:t>
      </w:r>
    </w:p>
    <w:p>
      <w:pPr>
        <w:pStyle w:val="QuestionEN"/>
      </w:pPr>
      <w:r>
        <w:t>Which table is titled “Instrumentation Measurement Range and Accuracy”?</w:t>
      </w:r>
    </w:p>
    <w:p>
      <w:pPr>
        <w:pStyle w:val="QuestionVI"/>
      </w:pPr>
      <w:r>
        <w:t>Bảng nào có tiêu đề “Nội dung kỹ thuật: Instrumentation Measurement Range and Accuracy”?</w:t>
      </w:r>
    </w:p>
    <w:p>
      <w:pPr>
        <w:pStyle w:val="OptionEN"/>
      </w:pPr>
      <w:r>
        <w:t>A. 5-10</w:t>
      </w:r>
    </w:p>
    <w:p>
      <w:pPr>
        <w:pStyle w:val="OptionVI"/>
      </w:pPr>
      <w:r>
        <w:t>A. 5-10</w:t>
      </w:r>
    </w:p>
    <w:p>
      <w:pPr>
        <w:pStyle w:val="OptionEN"/>
      </w:pPr>
      <w:r>
        <w:t>B. 7-1</w:t>
      </w:r>
    </w:p>
    <w:p>
      <w:pPr>
        <w:pStyle w:val="OptionVI"/>
      </w:pPr>
      <w:r>
        <w:t>B. 7-1</w:t>
      </w:r>
    </w:p>
    <w:p>
      <w:pPr>
        <w:pStyle w:val="OptionEN"/>
      </w:pPr>
      <w:r>
        <w:t>C. 6-2</w:t>
      </w:r>
    </w:p>
    <w:p>
      <w:pPr>
        <w:pStyle w:val="OptionVI"/>
      </w:pPr>
      <w:r>
        <w:t>C. 6-2</w:t>
      </w:r>
    </w:p>
    <w:p>
      <w:pPr>
        <w:pStyle w:val="OptionEN"/>
      </w:pPr>
      <w:r>
        <w:t>D. 5-2</w:t>
      </w:r>
    </w:p>
    <w:p>
      <w:pPr>
        <w:pStyle w:val="OptionVI"/>
        <w:keepNext w:val="0"/>
        <w:spacing w:after="60"/>
      </w:pPr>
      <w:r>
        <w:t>D. 5-2</w:t>
      </w:r>
    </w:p>
    <w:p>
      <w:pPr>
        <w:pStyle w:val="QuestionMeta"/>
        <w:shd w:fill="F4F7FA" w:val="clear"/>
        <w:pBdr>
          <w:left w:val="single" w:sz="12" w:space="5" w:color="2E74B5"/>
        </w:pBdr>
      </w:pPr>
      <w:r>
        <w:t>Q0127 • R-55-027 • ASHRAE 55 • Remember / Ghi nhớ • Precision / Nội dung kỹ thuật: Precision</w:t>
      </w:r>
    </w:p>
    <w:p>
      <w:pPr>
        <w:pStyle w:val="QuestionEN"/>
      </w:pPr>
      <w:r>
        <w:t>Which clause is titled “Precision”?</w:t>
      </w:r>
    </w:p>
    <w:p>
      <w:pPr>
        <w:pStyle w:val="QuestionVI"/>
      </w:pPr>
      <w:r>
        <w:t>Điều khoản nào có tiêu đề “Nội dung kỹ thuật: Precision”?</w:t>
      </w:r>
    </w:p>
    <w:p>
      <w:pPr>
        <w:pStyle w:val="OptionEN"/>
      </w:pPr>
      <w:r>
        <w:t>A. 5.3.2</w:t>
      </w:r>
    </w:p>
    <w:p>
      <w:pPr>
        <w:pStyle w:val="OptionVI"/>
      </w:pPr>
      <w:r>
        <w:t>A. 5.3.2</w:t>
      </w:r>
    </w:p>
    <w:p>
      <w:pPr>
        <w:pStyle w:val="OptionEN"/>
      </w:pPr>
      <w:r>
        <w:t>B. 7.4.2</w:t>
      </w:r>
    </w:p>
    <w:p>
      <w:pPr>
        <w:pStyle w:val="OptionVI"/>
      </w:pPr>
      <w:r>
        <w:t>B. 7.4.2</w:t>
      </w:r>
    </w:p>
    <w:p>
      <w:pPr>
        <w:pStyle w:val="OptionEN"/>
      </w:pPr>
      <w:r>
        <w:t>C. 7.3.5.2</w:t>
      </w:r>
    </w:p>
    <w:p>
      <w:pPr>
        <w:pStyle w:val="OptionVI"/>
      </w:pPr>
      <w:r>
        <w:t>C. 7.3.5.2</w:t>
      </w:r>
    </w:p>
    <w:p>
      <w:pPr>
        <w:pStyle w:val="OptionEN"/>
      </w:pPr>
      <w:r>
        <w:t>D. 5.3.1.1</w:t>
      </w:r>
    </w:p>
    <w:p>
      <w:pPr>
        <w:pStyle w:val="OptionVI"/>
        <w:keepNext w:val="0"/>
        <w:spacing w:after="60"/>
      </w:pPr>
      <w:r>
        <w:t>D. 5.3.1.1</w:t>
      </w:r>
    </w:p>
    <w:p>
      <w:pPr>
        <w:pStyle w:val="QuestionMeta"/>
        <w:shd w:fill="F4F7FA" w:val="clear"/>
        <w:pBdr>
          <w:left w:val="single" w:sz="12" w:space="5" w:color="2E74B5"/>
        </w:pBdr>
      </w:pPr>
      <w:r>
        <w:t>Q0128 • R-55-028 • ASHRAE 55 • Remember / Ghi nhớ • Applicability / Nội dung kỹ thuật: Applicability</w:t>
      </w:r>
    </w:p>
    <w:p>
      <w:pPr>
        <w:pStyle w:val="QuestionEN"/>
      </w:pPr>
      <w:r>
        <w:t>Which clause is titled “Applicability”?</w:t>
      </w:r>
    </w:p>
    <w:p>
      <w:pPr>
        <w:pStyle w:val="QuestionVI"/>
      </w:pPr>
      <w:r>
        <w:t>Điều khoản nào có tiêu đề “Nội dung kỹ thuật: Applicability”?</w:t>
      </w:r>
    </w:p>
    <w:p>
      <w:pPr>
        <w:pStyle w:val="OptionEN"/>
      </w:pPr>
      <w:r>
        <w:t>A. 5.3.2.1</w:t>
      </w:r>
    </w:p>
    <w:p>
      <w:pPr>
        <w:pStyle w:val="OptionVI"/>
      </w:pPr>
      <w:r>
        <w:t>A. 5.3.2.1</w:t>
      </w:r>
    </w:p>
    <w:p>
      <w:pPr>
        <w:pStyle w:val="OptionEN"/>
      </w:pPr>
      <w:r>
        <w:t>B. 5.2.1.3</w:t>
      </w:r>
    </w:p>
    <w:p>
      <w:pPr>
        <w:pStyle w:val="OptionVI"/>
      </w:pPr>
      <w:r>
        <w:t>B. 5.2.1.3</w:t>
      </w:r>
    </w:p>
    <w:p>
      <w:pPr>
        <w:pStyle w:val="OptionEN"/>
      </w:pPr>
      <w:r>
        <w:t>C. 5.3.2.4</w:t>
      </w:r>
    </w:p>
    <w:p>
      <w:pPr>
        <w:pStyle w:val="OptionVI"/>
      </w:pPr>
      <w:r>
        <w:t>C. 5.3.2.4</w:t>
      </w:r>
    </w:p>
    <w:p>
      <w:pPr>
        <w:pStyle w:val="OptionEN"/>
      </w:pPr>
      <w:r>
        <w:t>D. 5.4.1</w:t>
      </w:r>
    </w:p>
    <w:p>
      <w:pPr>
        <w:pStyle w:val="OptionVI"/>
        <w:keepNext w:val="0"/>
        <w:spacing w:after="60"/>
      </w:pPr>
      <w:r>
        <w:t>D. 5.4.1</w:t>
      </w:r>
    </w:p>
    <w:p>
      <w:pPr>
        <w:pStyle w:val="QuestionMeta"/>
        <w:shd w:fill="F4F7FA" w:val="clear"/>
        <w:pBdr>
          <w:left w:val="single" w:sz="12" w:space="5" w:color="2E74B5"/>
        </w:pBdr>
      </w:pPr>
      <w:r>
        <w:t>Q0129 • R-55-029 • ASHRAE 55 • Remember / Ghi nhớ • Analytical Comfort Zone Method / Phương pháp phân tích vùng tiện nghi</w:t>
      </w:r>
    </w:p>
    <w:p>
      <w:pPr>
        <w:pStyle w:val="QuestionEN"/>
      </w:pPr>
      <w:r>
        <w:t>Which clause is titled “Analytical Comfort Zone Method”?</w:t>
      </w:r>
    </w:p>
    <w:p>
      <w:pPr>
        <w:pStyle w:val="QuestionVI"/>
      </w:pPr>
      <w:r>
        <w:t>Điều khoản nào có tiêu đề “Phương pháp phân tích vùng tiện nghi”?</w:t>
      </w:r>
    </w:p>
    <w:p>
      <w:pPr>
        <w:pStyle w:val="OptionEN"/>
      </w:pPr>
      <w:r>
        <w:t>A. 5.3.1</w:t>
      </w:r>
    </w:p>
    <w:p>
      <w:pPr>
        <w:pStyle w:val="OptionVI"/>
      </w:pPr>
      <w:r>
        <w:t>A. 5.3.1</w:t>
      </w:r>
    </w:p>
    <w:p>
      <w:pPr>
        <w:pStyle w:val="OptionEN"/>
      </w:pPr>
      <w:r>
        <w:t>B. 5.2.1.3</w:t>
      </w:r>
    </w:p>
    <w:p>
      <w:pPr>
        <w:pStyle w:val="OptionVI"/>
      </w:pPr>
      <w:r>
        <w:t>B. 5.2.1.3</w:t>
      </w:r>
    </w:p>
    <w:p>
      <w:pPr>
        <w:pStyle w:val="OptionEN"/>
      </w:pPr>
      <w:r>
        <w:t>C. 7.3.1.2</w:t>
      </w:r>
    </w:p>
    <w:p>
      <w:pPr>
        <w:pStyle w:val="OptionVI"/>
      </w:pPr>
      <w:r>
        <w:t>C. 7.3.1.2</w:t>
      </w:r>
    </w:p>
    <w:p>
      <w:pPr>
        <w:pStyle w:val="OptionEN"/>
      </w:pPr>
      <w:r>
        <w:t>D. 7.4.2</w:t>
      </w:r>
    </w:p>
    <w:p>
      <w:pPr>
        <w:pStyle w:val="OptionVI"/>
        <w:keepNext w:val="0"/>
        <w:spacing w:after="60"/>
      </w:pPr>
      <w:r>
        <w:t>D. 7.4.2</w:t>
      </w:r>
    </w:p>
    <w:p>
      <w:pPr>
        <w:pStyle w:val="QuestionMeta"/>
        <w:shd w:fill="F4F7FA" w:val="clear"/>
        <w:pBdr>
          <w:left w:val="single" w:sz="12" w:space="5" w:color="2E74B5"/>
        </w:pBdr>
      </w:pPr>
      <w:r>
        <w:t>Q0130 • R-55-030 • ASHRAE 55 • Remember / Ghi nhớ • Table 5-2: Clothing Insulation Icl Values for Typical Ensembles / Bảng 5-2: Nội dung kỹ thuật: Clothing Insulation Icl Values for Typical Ensembles</w:t>
      </w:r>
    </w:p>
    <w:p>
      <w:pPr>
        <w:pStyle w:val="QuestionEN"/>
      </w:pPr>
      <w:r>
        <w:t>Which table is titled “Clothing Insulation Icl Values for Typical Ensembles”?</w:t>
      </w:r>
    </w:p>
    <w:p>
      <w:pPr>
        <w:pStyle w:val="QuestionVI"/>
      </w:pPr>
      <w:r>
        <w:t>Bảng nào có tiêu đề “Nội dung kỹ thuật: Clothing Insulation Icl Values for Typical Ensembles”?</w:t>
      </w:r>
    </w:p>
    <w:p>
      <w:pPr>
        <w:pStyle w:val="OptionEN"/>
      </w:pPr>
      <w:r>
        <w:t>A. 5-1</w:t>
      </w:r>
    </w:p>
    <w:p>
      <w:pPr>
        <w:pStyle w:val="OptionVI"/>
      </w:pPr>
      <w:r>
        <w:t>A. 5-1</w:t>
      </w:r>
    </w:p>
    <w:p>
      <w:pPr>
        <w:pStyle w:val="OptionEN"/>
      </w:pPr>
      <w:r>
        <w:t>B. 5-2</w:t>
      </w:r>
    </w:p>
    <w:p>
      <w:pPr>
        <w:pStyle w:val="OptionVI"/>
      </w:pPr>
      <w:r>
        <w:t>B. 5-2</w:t>
      </w:r>
    </w:p>
    <w:p>
      <w:pPr>
        <w:pStyle w:val="OptionEN"/>
      </w:pPr>
      <w:r>
        <w:t>C. 5-11</w:t>
      </w:r>
    </w:p>
    <w:p>
      <w:pPr>
        <w:pStyle w:val="OptionVI"/>
      </w:pPr>
      <w:r>
        <w:t>C. 5-11</w:t>
      </w:r>
    </w:p>
    <w:p>
      <w:pPr>
        <w:pStyle w:val="OptionEN"/>
      </w:pPr>
      <w:r>
        <w:t>D. 5-9</w:t>
      </w:r>
    </w:p>
    <w:p>
      <w:pPr>
        <w:pStyle w:val="OptionVI"/>
        <w:keepNext w:val="0"/>
        <w:spacing w:after="60"/>
      </w:pPr>
      <w:r>
        <w:t>D. 5-9</w:t>
      </w:r>
    </w:p>
    <w:p>
      <w:pPr>
        <w:pStyle w:val="QuestionMeta"/>
        <w:shd w:fill="F4F7FA" w:val="clear"/>
        <w:pBdr>
          <w:left w:val="single" w:sz="12" w:space="5" w:color="2E74B5"/>
        </w:pBdr>
      </w:pPr>
      <w:r>
        <w:t>Q0131 • R-55-031 • ASHRAE 55 • Remember / Ghi nhớ • Floor Surface Temperature / Nội dung kỹ thuật: Floor Surface Temperature</w:t>
      </w:r>
    </w:p>
    <w:p>
      <w:pPr>
        <w:pStyle w:val="QuestionEN"/>
      </w:pPr>
      <w:r>
        <w:t>Which clause is titled “Floor Surface Temperature”?</w:t>
      </w:r>
    </w:p>
    <w:p>
      <w:pPr>
        <w:pStyle w:val="QuestionVI"/>
      </w:pPr>
      <w:r>
        <w:t>Điều khoản nào có tiêu đề “Nội dung kỹ thuật: Floor Surface Temperature”?</w:t>
      </w:r>
    </w:p>
    <w:p>
      <w:pPr>
        <w:pStyle w:val="OptionEN"/>
      </w:pPr>
      <w:r>
        <w:t>A. 7.2.2</w:t>
      </w:r>
    </w:p>
    <w:p>
      <w:pPr>
        <w:pStyle w:val="OptionVI"/>
      </w:pPr>
      <w:r>
        <w:t>A. 7.2.2</w:t>
      </w:r>
    </w:p>
    <w:p>
      <w:pPr>
        <w:pStyle w:val="OptionEN"/>
      </w:pPr>
      <w:r>
        <w:t>B. 5.3</w:t>
      </w:r>
    </w:p>
    <w:p>
      <w:pPr>
        <w:pStyle w:val="OptionVI"/>
      </w:pPr>
      <w:r>
        <w:t>B. 5.3</w:t>
      </w:r>
    </w:p>
    <w:p>
      <w:pPr>
        <w:pStyle w:val="OptionEN"/>
      </w:pPr>
      <w:r>
        <w:t>C. 5.3.3.5</w:t>
      </w:r>
    </w:p>
    <w:p>
      <w:pPr>
        <w:pStyle w:val="OptionVI"/>
      </w:pPr>
      <w:r>
        <w:t>C. 5.3.3.5</w:t>
      </w:r>
    </w:p>
    <w:p>
      <w:pPr>
        <w:pStyle w:val="OptionEN"/>
      </w:pPr>
      <w:r>
        <w:t>D. 7.3.3</w:t>
      </w:r>
    </w:p>
    <w:p>
      <w:pPr>
        <w:pStyle w:val="OptionVI"/>
        <w:keepNext w:val="0"/>
        <w:spacing w:after="60"/>
      </w:pPr>
      <w:r>
        <w:t>D. 7.3.3</w:t>
      </w:r>
    </w:p>
    <w:p>
      <w:pPr>
        <w:pStyle w:val="QuestionMeta"/>
        <w:shd w:fill="F4F7FA" w:val="clear"/>
        <w:pBdr>
          <w:left w:val="single" w:sz="12" w:space="5" w:color="2E74B5"/>
        </w:pBdr>
      </w:pPr>
      <w:r>
        <w:t>Q0132 • R-55-032 • ASHRAE 55 • Remember / Ghi nhớ • Methodology / Nội dung kỹ thuật: Methodology</w:t>
      </w:r>
    </w:p>
    <w:p>
      <w:pPr>
        <w:pStyle w:val="QuestionEN"/>
      </w:pPr>
      <w:r>
        <w:t>Which clause is titled “Methodology”?</w:t>
      </w:r>
    </w:p>
    <w:p>
      <w:pPr>
        <w:pStyle w:val="QuestionVI"/>
      </w:pPr>
      <w:r>
        <w:t>Điều khoản nào có tiêu đề “Nội dung kỹ thuật: Methodology”?</w:t>
      </w:r>
    </w:p>
    <w:p>
      <w:pPr>
        <w:pStyle w:val="OptionEN"/>
      </w:pPr>
      <w:r>
        <w:t>A. 7.3.4</w:t>
      </w:r>
    </w:p>
    <w:p>
      <w:pPr>
        <w:pStyle w:val="OptionVI"/>
      </w:pPr>
      <w:r>
        <w:t>A. 7.3.4</w:t>
      </w:r>
    </w:p>
    <w:p>
      <w:pPr>
        <w:pStyle w:val="OptionEN"/>
      </w:pPr>
      <w:r>
        <w:t>B. 0.6</w:t>
      </w:r>
    </w:p>
    <w:p>
      <w:pPr>
        <w:pStyle w:val="OptionVI"/>
      </w:pPr>
      <w:r>
        <w:t>B. 0.6</w:t>
      </w:r>
    </w:p>
    <w:p>
      <w:pPr>
        <w:pStyle w:val="OptionEN"/>
      </w:pPr>
      <w:r>
        <w:t>C. 5.2.1</w:t>
      </w:r>
    </w:p>
    <w:p>
      <w:pPr>
        <w:pStyle w:val="OptionVI"/>
      </w:pPr>
      <w:r>
        <w:t>C. 5.2.1</w:t>
      </w:r>
    </w:p>
    <w:p>
      <w:pPr>
        <w:pStyle w:val="OptionEN"/>
      </w:pPr>
      <w:r>
        <w:t>D. 5.3.1.2</w:t>
      </w:r>
    </w:p>
    <w:p>
      <w:pPr>
        <w:pStyle w:val="OptionVI"/>
        <w:keepNext w:val="0"/>
        <w:spacing w:after="60"/>
      </w:pPr>
      <w:r>
        <w:t>D. 5.3.1.2</w:t>
      </w:r>
    </w:p>
    <w:p>
      <w:pPr>
        <w:pStyle w:val="QuestionMeta"/>
        <w:shd w:fill="F4F7FA" w:val="clear"/>
        <w:pBdr>
          <w:left w:val="single" w:sz="12" w:space="5" w:color="2E74B5"/>
        </w:pBdr>
      </w:pPr>
      <w:r>
        <w:t>Q0133 • R-55-033 • ASHRAE 55 • Remember / Ghi nhớ • Design / Nội dung kỹ thuật: Design</w:t>
      </w:r>
    </w:p>
    <w:p>
      <w:pPr>
        <w:pStyle w:val="QuestionEN"/>
      </w:pPr>
      <w:r>
        <w:t>Which clause is titled “Design”?</w:t>
      </w:r>
    </w:p>
    <w:p>
      <w:pPr>
        <w:pStyle w:val="QuestionVI"/>
      </w:pPr>
      <w:r>
        <w:t>Điều khoản nào có tiêu đề “Nội dung kỹ thuật: Design”?</w:t>
      </w:r>
    </w:p>
    <w:p>
      <w:pPr>
        <w:pStyle w:val="OptionEN"/>
      </w:pPr>
      <w:r>
        <w:t>A. 6.1</w:t>
      </w:r>
    </w:p>
    <w:p>
      <w:pPr>
        <w:pStyle w:val="OptionVI"/>
      </w:pPr>
      <w:r>
        <w:t>A. 6.1</w:t>
      </w:r>
    </w:p>
    <w:p>
      <w:pPr>
        <w:pStyle w:val="OptionEN"/>
      </w:pPr>
      <w:r>
        <w:t>B. 7.2</w:t>
      </w:r>
    </w:p>
    <w:p>
      <w:pPr>
        <w:pStyle w:val="OptionVI"/>
      </w:pPr>
      <w:r>
        <w:t>B. 7.2</w:t>
      </w:r>
    </w:p>
    <w:p>
      <w:pPr>
        <w:pStyle w:val="OptionEN"/>
      </w:pPr>
      <w:r>
        <w:t>C. 5.3.3.5</w:t>
      </w:r>
    </w:p>
    <w:p>
      <w:pPr>
        <w:pStyle w:val="OptionVI"/>
      </w:pPr>
      <w:r>
        <w:t>C. 5.3.3.5</w:t>
      </w:r>
    </w:p>
    <w:p>
      <w:pPr>
        <w:pStyle w:val="OptionEN"/>
      </w:pPr>
      <w:r>
        <w:t>D. 7.4.2.1</w:t>
      </w:r>
    </w:p>
    <w:p>
      <w:pPr>
        <w:pStyle w:val="OptionVI"/>
        <w:keepNext w:val="0"/>
        <w:spacing w:after="60"/>
      </w:pPr>
      <w:r>
        <w:t>D. 7.4.2.1</w:t>
      </w:r>
    </w:p>
    <w:p>
      <w:pPr>
        <w:pStyle w:val="QuestionMeta"/>
        <w:shd w:fill="F4F7FA" w:val="clear"/>
        <w:pBdr>
          <w:left w:val="single" w:sz="12" w:space="5" w:color="2E74B5"/>
        </w:pBdr>
      </w:pPr>
      <w:r>
        <w:t>Q0134 • R-55-034 • ASHRAE 55 • Remember / Ghi nhớ • Ankle Air Speed / Nội dung kỹ thuật: Ankle Air Speed</w:t>
      </w:r>
    </w:p>
    <w:p>
      <w:pPr>
        <w:pStyle w:val="QuestionEN"/>
      </w:pPr>
      <w:r>
        <w:t>Which clause is titled “Ankle Air Speed”?</w:t>
      </w:r>
    </w:p>
    <w:p>
      <w:pPr>
        <w:pStyle w:val="QuestionVI"/>
      </w:pPr>
      <w:r>
        <w:t>Điều khoản nào có tiêu đề “Nội dung kỹ thuật: Ankle Air Speed”?</w:t>
      </w:r>
    </w:p>
    <w:p>
      <w:pPr>
        <w:pStyle w:val="OptionEN"/>
      </w:pPr>
      <w:r>
        <w:t>A. 5.4.2</w:t>
      </w:r>
    </w:p>
    <w:p>
      <w:pPr>
        <w:pStyle w:val="OptionVI"/>
      </w:pPr>
      <w:r>
        <w:t>A. 5.4.2</w:t>
      </w:r>
    </w:p>
    <w:p>
      <w:pPr>
        <w:pStyle w:val="OptionEN"/>
      </w:pPr>
      <w:r>
        <w:t>B. 5.3.3.3</w:t>
      </w:r>
    </w:p>
    <w:p>
      <w:pPr>
        <w:pStyle w:val="OptionVI"/>
      </w:pPr>
      <w:r>
        <w:t>B. 5.3.3.3</w:t>
      </w:r>
    </w:p>
    <w:p>
      <w:pPr>
        <w:pStyle w:val="OptionEN"/>
      </w:pPr>
      <w:r>
        <w:t>C. 7.3.1</w:t>
      </w:r>
    </w:p>
    <w:p>
      <w:pPr>
        <w:pStyle w:val="OptionVI"/>
      </w:pPr>
      <w:r>
        <w:t>C. 7.3.1</w:t>
      </w:r>
    </w:p>
    <w:p>
      <w:pPr>
        <w:pStyle w:val="OptionEN"/>
      </w:pPr>
      <w:r>
        <w:t>D. 5.3.3.5</w:t>
      </w:r>
    </w:p>
    <w:p>
      <w:pPr>
        <w:pStyle w:val="OptionVI"/>
        <w:keepNext w:val="0"/>
        <w:spacing w:after="60"/>
      </w:pPr>
      <w:r>
        <w:t>D. 5.3.3.5</w:t>
      </w:r>
    </w:p>
    <w:p>
      <w:pPr>
        <w:pStyle w:val="QuestionMeta"/>
        <w:shd w:fill="F4F7FA" w:val="clear"/>
        <w:pBdr>
          <w:left w:val="single" w:sz="12" w:space="5" w:color="2E74B5"/>
        </w:pBdr>
      </w:pPr>
      <w:r>
        <w:t>Q0135 • R-55-035 • ASHRAE 55 • Remember / Ghi nhớ • Table 5-9: Dynamic Glazing Units (Increasing Tsol Represents Decreasing Tint) / Bảng 5-9: Nội dung kỹ thuật: Dynamic Glazing Units (Increasing Tsol Represents Decreasing Tint)</w:t>
      </w:r>
    </w:p>
    <w:p>
      <w:pPr>
        <w:pStyle w:val="QuestionEN"/>
      </w:pPr>
      <w:r>
        <w:t>Which table is titled “Dynamic Glazing Units (Increasing Tsol Represents Decreasing Tint)”?</w:t>
      </w:r>
    </w:p>
    <w:p>
      <w:pPr>
        <w:pStyle w:val="QuestionVI"/>
      </w:pPr>
      <w:r>
        <w:t>Bảng nào có tiêu đề “Nội dung kỹ thuật: Dynamic Glazing Units (Increasing Tsol Represents Decreasing Tint)”?</w:t>
      </w:r>
    </w:p>
    <w:p>
      <w:pPr>
        <w:pStyle w:val="OptionEN"/>
      </w:pPr>
      <w:r>
        <w:t>A. 5-11</w:t>
      </w:r>
    </w:p>
    <w:p>
      <w:pPr>
        <w:pStyle w:val="OptionVI"/>
      </w:pPr>
      <w:r>
        <w:t>A. 5-11</w:t>
      </w:r>
    </w:p>
    <w:p>
      <w:pPr>
        <w:pStyle w:val="OptionEN"/>
      </w:pPr>
      <w:r>
        <w:t>B. 5-6</w:t>
      </w:r>
    </w:p>
    <w:p>
      <w:pPr>
        <w:pStyle w:val="OptionVI"/>
      </w:pPr>
      <w:r>
        <w:t>B. 5-6</w:t>
      </w:r>
    </w:p>
    <w:p>
      <w:pPr>
        <w:pStyle w:val="OptionEN"/>
      </w:pPr>
      <w:r>
        <w:t>C. 5-9</w:t>
      </w:r>
    </w:p>
    <w:p>
      <w:pPr>
        <w:pStyle w:val="OptionVI"/>
      </w:pPr>
      <w:r>
        <w:t>C. 5-9</w:t>
      </w:r>
    </w:p>
    <w:p>
      <w:pPr>
        <w:pStyle w:val="OptionEN"/>
      </w:pPr>
      <w:r>
        <w:t>D. 5-4</w:t>
      </w:r>
    </w:p>
    <w:p>
      <w:pPr>
        <w:pStyle w:val="OptionVI"/>
        <w:keepNext w:val="0"/>
        <w:spacing w:after="60"/>
      </w:pPr>
      <w:r>
        <w:t>D. 5-4</w:t>
      </w:r>
    </w:p>
    <w:p>
      <w:pPr>
        <w:pStyle w:val="QuestionMeta"/>
        <w:shd w:fill="F4F7FA" w:val="clear"/>
        <w:pBdr>
          <w:left w:val="single" w:sz="12" w:space="5" w:color="2E74B5"/>
        </w:pBdr>
      </w:pPr>
      <w:r>
        <w:t>Q0136 • R-55-036 • ASHRAE 55 • Remember / Ghi nhớ • Measurements from Building Automation System (BAS) / Nội dung kỹ thuật: Measurements from Building Automation System (BAS)</w:t>
      </w:r>
    </w:p>
    <w:p>
      <w:pPr>
        <w:pStyle w:val="QuestionEN"/>
      </w:pPr>
      <w:r>
        <w:t>Which clause is titled “Measurements from Building Automation System (BAS)”?</w:t>
      </w:r>
    </w:p>
    <w:p>
      <w:pPr>
        <w:pStyle w:val="QuestionVI"/>
      </w:pPr>
      <w:r>
        <w:t>Điều khoản nào có tiêu đề “Nội dung kỹ thuật: Measurements from Building Automation System (BAS)”?</w:t>
      </w:r>
    </w:p>
    <w:p>
      <w:pPr>
        <w:pStyle w:val="OptionEN"/>
      </w:pPr>
      <w:r>
        <w:t>A. 7.4.2</w:t>
      </w:r>
    </w:p>
    <w:p>
      <w:pPr>
        <w:pStyle w:val="OptionVI"/>
      </w:pPr>
      <w:r>
        <w:t>A. 7.4.2</w:t>
      </w:r>
    </w:p>
    <w:p>
      <w:pPr>
        <w:pStyle w:val="OptionEN"/>
      </w:pPr>
      <w:r>
        <w:t>B. 7.3.5.2</w:t>
      </w:r>
    </w:p>
    <w:p>
      <w:pPr>
        <w:pStyle w:val="OptionVI"/>
      </w:pPr>
      <w:r>
        <w:t>B. 7.3.5.2</w:t>
      </w:r>
    </w:p>
    <w:p>
      <w:pPr>
        <w:pStyle w:val="OptionEN"/>
      </w:pPr>
      <w:r>
        <w:t>C. 7.3.5.1</w:t>
      </w:r>
    </w:p>
    <w:p>
      <w:pPr>
        <w:pStyle w:val="OptionVI"/>
      </w:pPr>
      <w:r>
        <w:t>C. 7.3.5.1</w:t>
      </w:r>
    </w:p>
    <w:p>
      <w:pPr>
        <w:pStyle w:val="OptionEN"/>
      </w:pPr>
      <w:r>
        <w:t>D. 7.3.5</w:t>
      </w:r>
    </w:p>
    <w:p>
      <w:pPr>
        <w:pStyle w:val="OptionVI"/>
        <w:keepNext w:val="0"/>
        <w:spacing w:after="60"/>
      </w:pPr>
      <w:r>
        <w:t>D. 7.3.5</w:t>
      </w:r>
    </w:p>
    <w:p>
      <w:pPr>
        <w:pStyle w:val="QuestionMeta"/>
        <w:shd w:fill="F4F7FA" w:val="clear"/>
        <w:pBdr>
          <w:left w:val="single" w:sz="12" w:space="5" w:color="2E74B5"/>
        </w:pBdr>
      </w:pPr>
      <w:r>
        <w:t>Q0137 • R-55-037 • ASHRAE 55 • Remember / Ghi nhớ • Physical Measurement Device Criteria / Nội dung kỹ thuật: Physical Measurement Device Criteria</w:t>
      </w:r>
    </w:p>
    <w:p>
      <w:pPr>
        <w:pStyle w:val="QuestionEN"/>
      </w:pPr>
      <w:r>
        <w:t>Which clause is titled “Physical Measurement Device Criteria”?</w:t>
      </w:r>
    </w:p>
    <w:p>
      <w:pPr>
        <w:pStyle w:val="QuestionVI"/>
      </w:pPr>
      <w:r>
        <w:t>Điều khoản nào có tiêu đề “Nội dung kỹ thuật: Physical Measurement Device Criteria”?</w:t>
      </w:r>
    </w:p>
    <w:p>
      <w:pPr>
        <w:pStyle w:val="OptionEN"/>
      </w:pPr>
      <w:r>
        <w:t>A. 7.3.4</w:t>
      </w:r>
    </w:p>
    <w:p>
      <w:pPr>
        <w:pStyle w:val="OptionVI"/>
      </w:pPr>
      <w:r>
        <w:t>A. 7.3.4</w:t>
      </w:r>
    </w:p>
    <w:p>
      <w:pPr>
        <w:pStyle w:val="OptionEN"/>
      </w:pPr>
      <w:r>
        <w:t>B. 7.3.5.4</w:t>
      </w:r>
    </w:p>
    <w:p>
      <w:pPr>
        <w:pStyle w:val="OptionVI"/>
      </w:pPr>
      <w:r>
        <w:t>B. 7.3.5.4</w:t>
      </w:r>
    </w:p>
    <w:p>
      <w:pPr>
        <w:pStyle w:val="OptionEN"/>
      </w:pPr>
      <w:r>
        <w:t>C. 5.2.1.4</w:t>
      </w:r>
    </w:p>
    <w:p>
      <w:pPr>
        <w:pStyle w:val="OptionVI"/>
      </w:pPr>
      <w:r>
        <w:t>C. 5.2.1.4</w:t>
      </w:r>
    </w:p>
    <w:p>
      <w:pPr>
        <w:pStyle w:val="OptionEN"/>
      </w:pPr>
      <w:r>
        <w:t>D. 7.2.2.1</w:t>
      </w:r>
    </w:p>
    <w:p>
      <w:pPr>
        <w:pStyle w:val="OptionVI"/>
        <w:keepNext w:val="0"/>
        <w:spacing w:after="60"/>
      </w:pPr>
      <w:r>
        <w:t>D. 7.2.2.1</w:t>
      </w:r>
    </w:p>
    <w:p>
      <w:pPr>
        <w:pStyle w:val="QuestionMeta"/>
        <w:shd w:fill="F4F7FA" w:val="clear"/>
        <w:pBdr>
          <w:left w:val="single" w:sz="12" w:space="5" w:color="2E74B5"/>
        </w:pBdr>
      </w:pPr>
      <w:r>
        <w:t>Q0138 • R-55-038 • ASHRAE 55 • Remember / Ghi nhớ • Applicability / Nội dung kỹ thuật: Applicability</w:t>
      </w:r>
    </w:p>
    <w:p>
      <w:pPr>
        <w:pStyle w:val="QuestionEN"/>
      </w:pPr>
      <w:r>
        <w:t>Which clause is titled “Applicability”?</w:t>
      </w:r>
    </w:p>
    <w:p>
      <w:pPr>
        <w:pStyle w:val="QuestionVI"/>
      </w:pPr>
      <w:r>
        <w:t>Điều khoản nào có tiêu đề “Nội dung kỹ thuật: Applicability”?</w:t>
      </w:r>
    </w:p>
    <w:p>
      <w:pPr>
        <w:pStyle w:val="OptionEN"/>
      </w:pPr>
      <w:r>
        <w:t>A. 5.2.1</w:t>
      </w:r>
    </w:p>
    <w:p>
      <w:pPr>
        <w:pStyle w:val="OptionVI"/>
      </w:pPr>
      <w:r>
        <w:t>A. 5.2.1</w:t>
      </w:r>
    </w:p>
    <w:p>
      <w:pPr>
        <w:pStyle w:val="OptionEN"/>
      </w:pPr>
      <w:r>
        <w:t>B. 5.3.1.1</w:t>
      </w:r>
    </w:p>
    <w:p>
      <w:pPr>
        <w:pStyle w:val="OptionVI"/>
      </w:pPr>
      <w:r>
        <w:t>B. 5.3.1.1</w:t>
      </w:r>
    </w:p>
    <w:p>
      <w:pPr>
        <w:pStyle w:val="OptionEN"/>
      </w:pPr>
      <w:r>
        <w:t>C. 7.4.2.2</w:t>
      </w:r>
    </w:p>
    <w:p>
      <w:pPr>
        <w:pStyle w:val="OptionVI"/>
      </w:pPr>
      <w:r>
        <w:t>C. 7.4.2.2</w:t>
      </w:r>
    </w:p>
    <w:p>
      <w:pPr>
        <w:pStyle w:val="OptionEN"/>
      </w:pPr>
      <w:r>
        <w:t>D. 5.3.3.1</w:t>
      </w:r>
    </w:p>
    <w:p>
      <w:pPr>
        <w:pStyle w:val="OptionVI"/>
        <w:keepNext w:val="0"/>
        <w:spacing w:after="60"/>
      </w:pPr>
      <w:r>
        <w:t>D. 5.3.3.1</w:t>
      </w:r>
    </w:p>
    <w:p>
      <w:pPr>
        <w:pStyle w:val="QuestionMeta"/>
        <w:shd w:fill="F4F7FA" w:val="clear"/>
        <w:pBdr>
          <w:left w:val="single" w:sz="12" w:space="5" w:color="2E74B5"/>
        </w:pBdr>
      </w:pPr>
      <w:r>
        <w:t>Q0139 • R-55-039 • ASHRAE 55 • Remember / Ghi nhớ • Introduction / Nội dung kỹ thuật: Introduction</w:t>
      </w:r>
    </w:p>
    <w:p>
      <w:pPr>
        <w:pStyle w:val="QuestionEN"/>
      </w:pPr>
      <w:r>
        <w:t>Which clause is titled “Introduction”?</w:t>
      </w:r>
    </w:p>
    <w:p>
      <w:pPr>
        <w:pStyle w:val="QuestionVI"/>
      </w:pPr>
      <w:r>
        <w:t>Điều khoản nào có tiêu đề “Nội dung kỹ thuật: Introduction”?</w:t>
      </w:r>
    </w:p>
    <w:p>
      <w:pPr>
        <w:pStyle w:val="OptionEN"/>
      </w:pPr>
      <w:r>
        <w:t>A. 7.3.1</w:t>
      </w:r>
    </w:p>
    <w:p>
      <w:pPr>
        <w:pStyle w:val="OptionVI"/>
      </w:pPr>
      <w:r>
        <w:t>A. 7.3.1</w:t>
      </w:r>
    </w:p>
    <w:p>
      <w:pPr>
        <w:pStyle w:val="OptionEN"/>
      </w:pPr>
      <w:r>
        <w:t>B. 5.3.3.2</w:t>
      </w:r>
    </w:p>
    <w:p>
      <w:pPr>
        <w:pStyle w:val="OptionVI"/>
      </w:pPr>
      <w:r>
        <w:t>B. 5.3.3.2</w:t>
      </w:r>
    </w:p>
    <w:p>
      <w:pPr>
        <w:pStyle w:val="OptionEN"/>
      </w:pPr>
      <w:r>
        <w:t>C. 7.1</w:t>
      </w:r>
    </w:p>
    <w:p>
      <w:pPr>
        <w:pStyle w:val="OptionVI"/>
      </w:pPr>
      <w:r>
        <w:t>C. 7.1</w:t>
      </w:r>
    </w:p>
    <w:p>
      <w:pPr>
        <w:pStyle w:val="OptionEN"/>
      </w:pPr>
      <w:r>
        <w:t>D. 7.3.5.2</w:t>
      </w:r>
    </w:p>
    <w:p>
      <w:pPr>
        <w:pStyle w:val="OptionVI"/>
        <w:keepNext w:val="0"/>
        <w:spacing w:after="60"/>
      </w:pPr>
      <w:r>
        <w:t>D. 7.3.5.2</w:t>
      </w:r>
    </w:p>
    <w:p>
      <w:pPr>
        <w:pStyle w:val="QuestionMeta"/>
        <w:shd w:fill="F4F7FA" w:val="clear"/>
        <w:pBdr>
          <w:left w:val="single" w:sz="12" w:space="5" w:color="2E74B5"/>
        </w:pBdr>
      </w:pPr>
      <w:r>
        <w:t>Q0140 • R-55-040 • ASHRAE 55 • Remember / Ghi nhớ • Applicability / Nội dung kỹ thuật: Applicability</w:t>
      </w:r>
    </w:p>
    <w:p>
      <w:pPr>
        <w:pStyle w:val="QuestionEN"/>
      </w:pPr>
      <w:r>
        <w:t>Which clause is titled “Applicability”?</w:t>
      </w:r>
    </w:p>
    <w:p>
      <w:pPr>
        <w:pStyle w:val="QuestionVI"/>
      </w:pPr>
      <w:r>
        <w:t>Điều khoản nào có tiêu đề “Nội dung kỹ thuật: Applicability”?</w:t>
      </w:r>
    </w:p>
    <w:p>
      <w:pPr>
        <w:pStyle w:val="OptionEN"/>
      </w:pPr>
      <w:r>
        <w:t>A. 7.3.5</w:t>
      </w:r>
    </w:p>
    <w:p>
      <w:pPr>
        <w:pStyle w:val="OptionVI"/>
      </w:pPr>
      <w:r>
        <w:t>A. 7.3.5</w:t>
      </w:r>
    </w:p>
    <w:p>
      <w:pPr>
        <w:pStyle w:val="OptionEN"/>
      </w:pPr>
      <w:r>
        <w:t>B. 7.3.2</w:t>
      </w:r>
    </w:p>
    <w:p>
      <w:pPr>
        <w:pStyle w:val="OptionVI"/>
      </w:pPr>
      <w:r>
        <w:t>B. 7.3.2</w:t>
      </w:r>
    </w:p>
    <w:p>
      <w:pPr>
        <w:pStyle w:val="OptionEN"/>
      </w:pPr>
      <w:r>
        <w:t>C. 5.3.3.4</w:t>
      </w:r>
    </w:p>
    <w:p>
      <w:pPr>
        <w:pStyle w:val="OptionVI"/>
      </w:pPr>
      <w:r>
        <w:t>C. 5.3.3.4</w:t>
      </w:r>
    </w:p>
    <w:p>
      <w:pPr>
        <w:pStyle w:val="OptionEN"/>
      </w:pPr>
      <w:r>
        <w:t>D. 5.3.2.1</w:t>
      </w:r>
    </w:p>
    <w:p>
      <w:pPr>
        <w:pStyle w:val="OptionVI"/>
        <w:keepNext w:val="0"/>
        <w:spacing w:after="60"/>
      </w:pPr>
      <w:r>
        <w:t>D. 5.3.2.1</w:t>
      </w:r>
    </w:p>
    <w:p>
      <w:pPr>
        <w:pStyle w:val="QuestionMeta"/>
        <w:shd w:fill="F4F7FA" w:val="clear"/>
        <w:pBdr>
          <w:left w:val="single" w:sz="12" w:space="5" w:color="2E74B5"/>
        </w:pBdr>
      </w:pPr>
      <w:r>
        <w:t>Q0141 • R-55-041 • ASHRAE 55 • Remember / Ghi nhớ • Evaluation Based on Physical Measurements of the Thermal Environment / Nội dung kỹ thuật: Evaluation Based on Physical Measurements of the Thermal Environment</w:t>
      </w:r>
    </w:p>
    <w:p>
      <w:pPr>
        <w:pStyle w:val="QuestionEN"/>
      </w:pPr>
      <w:r>
        <w:t>Which clause is titled “Evaluation Based on Physical Measurements of the Thermal Environment”?</w:t>
      </w:r>
    </w:p>
    <w:p>
      <w:pPr>
        <w:pStyle w:val="QuestionVI"/>
      </w:pPr>
      <w:r>
        <w:t>Điều khoản nào có tiêu đề “Nội dung kỹ thuật: Evaluation Based on Physical Measurements of the Thermal Environment”?</w:t>
      </w:r>
    </w:p>
    <w:p>
      <w:pPr>
        <w:pStyle w:val="OptionEN"/>
      </w:pPr>
      <w:r>
        <w:t>A. 7.4.2</w:t>
      </w:r>
    </w:p>
    <w:p>
      <w:pPr>
        <w:pStyle w:val="OptionVI"/>
      </w:pPr>
      <w:r>
        <w:t>A. 7.4.2</w:t>
      </w:r>
    </w:p>
    <w:p>
      <w:pPr>
        <w:pStyle w:val="OptionEN"/>
      </w:pPr>
      <w:r>
        <w:t>B. 5.3.3.2</w:t>
      </w:r>
    </w:p>
    <w:p>
      <w:pPr>
        <w:pStyle w:val="OptionVI"/>
      </w:pPr>
      <w:r>
        <w:t>B. 5.3.3.2</w:t>
      </w:r>
    </w:p>
    <w:p>
      <w:pPr>
        <w:pStyle w:val="OptionEN"/>
      </w:pPr>
      <w:r>
        <w:t>C. 7.3.5.4</w:t>
      </w:r>
    </w:p>
    <w:p>
      <w:pPr>
        <w:pStyle w:val="OptionVI"/>
      </w:pPr>
      <w:r>
        <w:t>C. 7.3.5.4</w:t>
      </w:r>
    </w:p>
    <w:p>
      <w:pPr>
        <w:pStyle w:val="OptionEN"/>
      </w:pPr>
      <w:r>
        <w:t>D. 5.3.3.3</w:t>
      </w:r>
    </w:p>
    <w:p>
      <w:pPr>
        <w:pStyle w:val="OptionVI"/>
        <w:keepNext w:val="0"/>
        <w:spacing w:after="60"/>
      </w:pPr>
      <w:r>
        <w:t>D. 5.3.3.3</w:t>
      </w:r>
    </w:p>
    <w:p>
      <w:pPr>
        <w:pStyle w:val="QuestionMeta"/>
        <w:shd w:fill="F4F7FA" w:val="clear"/>
        <w:pBdr>
          <w:left w:val="single" w:sz="12" w:space="5" w:color="2E74B5"/>
        </w:pBdr>
      </w:pPr>
      <w:r>
        <w:t>Q0142 • R-55-042 • ASHRAE 55 • Remember / Ghi nhớ • Radiant Temperature Asymmetry / Nội dung kỹ thuật: Radiant Temperature Asymmetry</w:t>
      </w:r>
    </w:p>
    <w:p>
      <w:pPr>
        <w:pStyle w:val="QuestionEN"/>
      </w:pPr>
      <w:r>
        <w:t>Which clause is titled “Radiant Temperature Asymmetry”?</w:t>
      </w:r>
    </w:p>
    <w:p>
      <w:pPr>
        <w:pStyle w:val="QuestionVI"/>
      </w:pPr>
      <w:r>
        <w:t>Điều khoản nào có tiêu đề “Nội dung kỹ thuật: Radiant Temperature Asymmetry”?</w:t>
      </w:r>
    </w:p>
    <w:p>
      <w:pPr>
        <w:pStyle w:val="OptionEN"/>
      </w:pPr>
      <w:r>
        <w:t>A. 7.3.5.2</w:t>
      </w:r>
    </w:p>
    <w:p>
      <w:pPr>
        <w:pStyle w:val="OptionVI"/>
      </w:pPr>
      <w:r>
        <w:t>A. 7.3.5.2</w:t>
      </w:r>
    </w:p>
    <w:p>
      <w:pPr>
        <w:pStyle w:val="OptionEN"/>
      </w:pPr>
      <w:r>
        <w:t>B. 5.3.3.2</w:t>
      </w:r>
    </w:p>
    <w:p>
      <w:pPr>
        <w:pStyle w:val="OptionVI"/>
      </w:pPr>
      <w:r>
        <w:t>B. 5.3.3.2</w:t>
      </w:r>
    </w:p>
    <w:p>
      <w:pPr>
        <w:pStyle w:val="OptionEN"/>
      </w:pPr>
      <w:r>
        <w:t>C. 5.1</w:t>
      </w:r>
    </w:p>
    <w:p>
      <w:pPr>
        <w:pStyle w:val="OptionVI"/>
      </w:pPr>
      <w:r>
        <w:t>C. 5.1</w:t>
      </w:r>
    </w:p>
    <w:p>
      <w:pPr>
        <w:pStyle w:val="OptionEN"/>
      </w:pPr>
      <w:r>
        <w:t>D. 5.3.3.5</w:t>
      </w:r>
    </w:p>
    <w:p>
      <w:pPr>
        <w:pStyle w:val="OptionVI"/>
        <w:keepNext w:val="0"/>
        <w:spacing w:after="60"/>
      </w:pPr>
      <w:r>
        <w:t>D. 5.3.3.5</w:t>
      </w:r>
    </w:p>
    <w:p>
      <w:pPr>
        <w:pStyle w:val="QuestionMeta"/>
        <w:shd w:fill="F4F7FA" w:val="clear"/>
        <w:pBdr>
          <w:left w:val="single" w:sz="12" w:space="5" w:color="2E74B5"/>
        </w:pBdr>
      </w:pPr>
      <w:r>
        <w:t>Q0143 • R-55-043 • ASHRAE 55 • Remember / Ghi nhớ • (faster responding) / Nội dung kỹ thuật: (faster responding)</w:t>
      </w:r>
    </w:p>
    <w:p>
      <w:pPr>
        <w:pStyle w:val="QuestionEN"/>
      </w:pPr>
      <w:r>
        <w:t>Which clause is titled “(faster responding)”?</w:t>
      </w:r>
    </w:p>
    <w:p>
      <w:pPr>
        <w:pStyle w:val="QuestionVI"/>
      </w:pPr>
      <w:r>
        <w:t>Điều khoản nào có tiêu đề “Nội dung kỹ thuật: (faster responding)”?</w:t>
      </w:r>
    </w:p>
    <w:p>
      <w:pPr>
        <w:pStyle w:val="OptionEN"/>
      </w:pPr>
      <w:r>
        <w:t>A. 5.2.2</w:t>
      </w:r>
    </w:p>
    <w:p>
      <w:pPr>
        <w:pStyle w:val="OptionVI"/>
      </w:pPr>
      <w:r>
        <w:t>A. 5.2.2</w:t>
      </w:r>
    </w:p>
    <w:p>
      <w:pPr>
        <w:pStyle w:val="OptionEN"/>
      </w:pPr>
      <w:r>
        <w:t>B. 5.3.4.3</w:t>
      </w:r>
    </w:p>
    <w:p>
      <w:pPr>
        <w:pStyle w:val="OptionVI"/>
      </w:pPr>
      <w:r>
        <w:t>B. 5.3.4.3</w:t>
      </w:r>
    </w:p>
    <w:p>
      <w:pPr>
        <w:pStyle w:val="OptionEN"/>
      </w:pPr>
      <w:r>
        <w:t>C. 0.6</w:t>
      </w:r>
    </w:p>
    <w:p>
      <w:pPr>
        <w:pStyle w:val="OptionVI"/>
      </w:pPr>
      <w:r>
        <w:t>C. 0.6</w:t>
      </w:r>
    </w:p>
    <w:p>
      <w:pPr>
        <w:pStyle w:val="OptionEN"/>
      </w:pPr>
      <w:r>
        <w:t>D. 5.3.2</w:t>
      </w:r>
    </w:p>
    <w:p>
      <w:pPr>
        <w:pStyle w:val="OptionVI"/>
        <w:keepNext w:val="0"/>
        <w:spacing w:after="60"/>
      </w:pPr>
      <w:r>
        <w:t>D. 5.3.2</w:t>
      </w:r>
    </w:p>
    <w:p>
      <w:pPr>
        <w:pStyle w:val="QuestionMeta"/>
        <w:shd w:fill="F4F7FA" w:val="clear"/>
        <w:pBdr>
          <w:left w:val="single" w:sz="12" w:space="5" w:color="2E74B5"/>
        </w:pBdr>
      </w:pPr>
      <w:r>
        <w:t>Q0144 • R-55-044 • ASHRAE 55 • Remember / Ghi nhớ • Methodology / Nội dung kỹ thuật: Methodology</w:t>
      </w:r>
    </w:p>
    <w:p>
      <w:pPr>
        <w:pStyle w:val="QuestionEN"/>
      </w:pPr>
      <w:r>
        <w:t>Which clause is titled “Methodology”?</w:t>
      </w:r>
    </w:p>
    <w:p>
      <w:pPr>
        <w:pStyle w:val="QuestionVI"/>
      </w:pPr>
      <w:r>
        <w:t>Điều khoản nào có tiêu đề “Nội dung kỹ thuật: Methodology”?</w:t>
      </w:r>
    </w:p>
    <w:p>
      <w:pPr>
        <w:pStyle w:val="OptionEN"/>
      </w:pPr>
      <w:r>
        <w:t>A. 5.3.1.2</w:t>
      </w:r>
    </w:p>
    <w:p>
      <w:pPr>
        <w:pStyle w:val="OptionVI"/>
      </w:pPr>
      <w:r>
        <w:t>A. 5.3.1.2</w:t>
      </w:r>
    </w:p>
    <w:p>
      <w:pPr>
        <w:pStyle w:val="OptionEN"/>
      </w:pPr>
      <w:r>
        <w:t>B. 7.3.1</w:t>
      </w:r>
    </w:p>
    <w:p>
      <w:pPr>
        <w:pStyle w:val="OptionVI"/>
      </w:pPr>
      <w:r>
        <w:t>B. 7.3.1</w:t>
      </w:r>
    </w:p>
    <w:p>
      <w:pPr>
        <w:pStyle w:val="OptionEN"/>
      </w:pPr>
      <w:r>
        <w:t>C. 5.3.2.4</w:t>
      </w:r>
    </w:p>
    <w:p>
      <w:pPr>
        <w:pStyle w:val="OptionVI"/>
      </w:pPr>
      <w:r>
        <w:t>C. 5.3.2.4</w:t>
      </w:r>
    </w:p>
    <w:p>
      <w:pPr>
        <w:pStyle w:val="OptionEN"/>
      </w:pPr>
      <w:r>
        <w:t>D. 5.4.2</w:t>
      </w:r>
    </w:p>
    <w:p>
      <w:pPr>
        <w:pStyle w:val="OptionVI"/>
        <w:keepNext w:val="0"/>
        <w:spacing w:after="60"/>
      </w:pPr>
      <w:r>
        <w:t>D. 5.4.2</w:t>
      </w:r>
    </w:p>
    <w:p>
      <w:pPr>
        <w:pStyle w:val="QuestionMeta"/>
        <w:shd w:fill="F4F7FA" w:val="clear"/>
        <w:pBdr>
          <w:left w:val="single" w:sz="12" w:space="5" w:color="2E74B5"/>
        </w:pBdr>
      </w:pPr>
      <w:r>
        <w:t>Q0145 • R-55-045 • ASHRAE 55 • Remember / Ghi nhớ • Criteria for Comfort in Existing Buildings / Criteria for comfort in công trình hiện hữu</w:t>
      </w:r>
    </w:p>
    <w:p>
      <w:pPr>
        <w:pStyle w:val="QuestionEN"/>
      </w:pPr>
      <w:r>
        <w:t>Which clause is titled “Criteria for Comfort in Existing Buildings”?</w:t>
      </w:r>
    </w:p>
    <w:p>
      <w:pPr>
        <w:pStyle w:val="QuestionVI"/>
      </w:pPr>
      <w:r>
        <w:t>Điều khoản nào có tiêu đề “Criteria for comfort in công trình hiện hữu”?</w:t>
      </w:r>
    </w:p>
    <w:p>
      <w:pPr>
        <w:pStyle w:val="OptionEN"/>
      </w:pPr>
      <w:r>
        <w:t>A. 7.2</w:t>
      </w:r>
    </w:p>
    <w:p>
      <w:pPr>
        <w:pStyle w:val="OptionVI"/>
      </w:pPr>
      <w:r>
        <w:t>A. 7.2</w:t>
      </w:r>
    </w:p>
    <w:p>
      <w:pPr>
        <w:pStyle w:val="OptionEN"/>
      </w:pPr>
      <w:r>
        <w:t>B. 5.3.4.3</w:t>
      </w:r>
    </w:p>
    <w:p>
      <w:pPr>
        <w:pStyle w:val="OptionVI"/>
      </w:pPr>
      <w:r>
        <w:t>B. 5.3.4.3</w:t>
      </w:r>
    </w:p>
    <w:p>
      <w:pPr>
        <w:pStyle w:val="OptionEN"/>
      </w:pPr>
      <w:r>
        <w:t>C. 7.3</w:t>
      </w:r>
    </w:p>
    <w:p>
      <w:pPr>
        <w:pStyle w:val="OptionVI"/>
      </w:pPr>
      <w:r>
        <w:t>C. 7.3</w:t>
      </w:r>
    </w:p>
    <w:p>
      <w:pPr>
        <w:pStyle w:val="OptionEN"/>
      </w:pPr>
      <w:r>
        <w:t>D. 7.3.1.2</w:t>
      </w:r>
    </w:p>
    <w:p>
      <w:pPr>
        <w:pStyle w:val="OptionVI"/>
        <w:keepNext w:val="0"/>
        <w:spacing w:after="60"/>
      </w:pPr>
      <w:r>
        <w:t>D. 7.3.1.2</w:t>
      </w:r>
    </w:p>
    <w:p>
      <w:pPr>
        <w:pStyle w:val="QuestionMeta"/>
        <w:shd w:fill="F4F7FA" w:val="clear"/>
        <w:pBdr>
          <w:left w:val="single" w:sz="12" w:space="5" w:color="2E74B5"/>
        </w:pBdr>
      </w:pPr>
      <w:r>
        <w:t>Q0146 • R-55-046 • ASHRAE 55 • Remember / Ghi nhớ • adaptive comfort band / dải tiện nghi thích nghi</w:t>
      </w:r>
    </w:p>
    <w:p>
      <w:pPr>
        <w:keepNext/>
        <w:spacing w:before="80" w:after="20"/>
        <w:jc w:val="center"/>
      </w:pPr>
      <w:r>
        <w:drawing>
          <wp:inline xmlns:a="http://schemas.openxmlformats.org/drawingml/2006/main" xmlns:pic="http://schemas.openxmlformats.org/drawingml/2006/picture">
            <wp:extent cx="5394960" cy="3346485"/>
            <wp:docPr id="5" name="Picture 5" descr="adaptive comfort band / dải tiện nghi thích nghi" title="adaptive comfort band / dải tiện nghi thích nghi"/>
            <wp:cNvGraphicFramePr>
              <a:graphicFrameLocks noChangeAspect="1"/>
            </wp:cNvGraphicFramePr>
            <a:graphic>
              <a:graphicData uri="http://schemas.openxmlformats.org/drawingml/2006/picture">
                <pic:pic>
                  <pic:nvPicPr>
                    <pic:cNvPr id="0" name="adaptive_comfort.png"/>
                    <pic:cNvPicPr/>
                  </pic:nvPicPr>
                  <pic:blipFill>
                    <a:blip r:embed="rId17"/>
                    <a:stretch>
                      <a:fillRect/>
                    </a:stretch>
                  </pic:blipFill>
                  <pic:spPr>
                    <a:xfrm>
                      <a:off x="0" y="0"/>
                      <a:ext cx="5394960" cy="3346485"/>
                    </a:xfrm>
                    <a:prstGeom prst="rect"/>
                  </pic:spPr>
                </pic:pic>
              </a:graphicData>
            </a:graphic>
          </wp:inline>
        </w:drawing>
      </w:r>
    </w:p>
    <w:p>
      <w:pPr>
        <w:pStyle w:val="Caption"/>
      </w:pPr>
      <w:r>
        <w:t>Study schematic for Q0146: Original bilingual study schematic (not to scale).</w:t>
        <w:br/>
        <w:t>Sơ đồ học tập cho Q0146: Sơ đồ học tập song ngữ tự dựng (không theo tỷ lệ).</w:t>
      </w:r>
    </w:p>
    <w:p>
      <w:pPr>
        <w:pStyle w:val="QuestionEN"/>
      </w:pPr>
      <w:r>
        <w:t>As prevailing mean outdoor temperature rises within the valid range, how does the 80% acceptable operative-temperature band move?</w:t>
      </w:r>
    </w:p>
    <w:p>
      <w:pPr>
        <w:pStyle w:val="QuestionVI"/>
      </w:pPr>
      <w:r>
        <w:t>Khi nhiệt độ ngoài trời trung bình thịnh hành tăng trong dải hợp lệ, dải nhiệt độ vận hành chấp nhận 80% dịch chuyển thế nào?</w:t>
      </w:r>
    </w:p>
    <w:p>
      <w:pPr>
        <w:pStyle w:val="OptionEN"/>
      </w:pPr>
      <w:r>
        <w:t>A. Downward to lower operative temperatures</w:t>
      </w:r>
    </w:p>
    <w:p>
      <w:pPr>
        <w:pStyle w:val="OptionVI"/>
      </w:pPr>
      <w:r>
        <w:t>A. Đi xuống tới nhiệt độ vận hành thấp hơn</w:t>
      </w:r>
    </w:p>
    <w:p>
      <w:pPr>
        <w:pStyle w:val="OptionEN"/>
      </w:pPr>
      <w:r>
        <w:t>B. Upward to higher operative temperatures</w:t>
      </w:r>
    </w:p>
    <w:p>
      <w:pPr>
        <w:pStyle w:val="OptionVI"/>
      </w:pPr>
      <w:r>
        <w:t>B. Đi lên tới nhiệt độ vận hành cao hơn</w:t>
      </w:r>
    </w:p>
    <w:p>
      <w:pPr>
        <w:pStyle w:val="OptionEN"/>
      </w:pPr>
      <w:r>
        <w:t>C. It collapses to a single value</w:t>
      </w:r>
    </w:p>
    <w:p>
      <w:pPr>
        <w:pStyle w:val="OptionVI"/>
      </w:pPr>
      <w:r>
        <w:t>C. Thu hẹp thành một giá trị</w:t>
      </w:r>
    </w:p>
    <w:p>
      <w:pPr>
        <w:pStyle w:val="OptionEN"/>
      </w:pPr>
      <w:r>
        <w:t>D. It remains fixed</w:t>
      </w:r>
    </w:p>
    <w:p>
      <w:pPr>
        <w:pStyle w:val="OptionVI"/>
        <w:keepNext w:val="0"/>
        <w:spacing w:after="60"/>
      </w:pPr>
      <w:r>
        <w:t>D. Không thay đổi</w:t>
      </w:r>
    </w:p>
    <w:p>
      <w:pPr>
        <w:pStyle w:val="QuestionMeta"/>
        <w:shd w:fill="F4F7FA" w:val="clear"/>
        <w:pBdr>
          <w:left w:val="single" w:sz="12" w:space="5" w:color="2E74B5"/>
        </w:pBdr>
      </w:pPr>
      <w:r>
        <w:t>Q0147 • R-55-047 • ASHRAE 55 • Remember / Ghi nhớ • Rate for Each Representative Occupant / Nội dung kỹ thuật: Rate for Each Representative Occupant</w:t>
      </w:r>
    </w:p>
    <w:p>
      <w:pPr>
        <w:pStyle w:val="QuestionEN"/>
      </w:pPr>
      <w:r>
        <w:t>Which clause is titled “Rate for Each Representative Occupant”?</w:t>
      </w:r>
    </w:p>
    <w:p>
      <w:pPr>
        <w:pStyle w:val="QuestionVI"/>
      </w:pPr>
      <w:r>
        <w:t>Điều khoản nào có tiêu đề “Nội dung kỹ thuật: Rate for Each Representative Occupant”?</w:t>
      </w:r>
    </w:p>
    <w:p>
      <w:pPr>
        <w:pStyle w:val="OptionEN"/>
      </w:pPr>
      <w:r>
        <w:t>A. 7.3.4</w:t>
      </w:r>
    </w:p>
    <w:p>
      <w:pPr>
        <w:pStyle w:val="OptionVI"/>
      </w:pPr>
      <w:r>
        <w:t>A. 7.3.4</w:t>
      </w:r>
    </w:p>
    <w:p>
      <w:pPr>
        <w:pStyle w:val="OptionEN"/>
      </w:pPr>
      <w:r>
        <w:t>B. 7.3.5.2</w:t>
      </w:r>
    </w:p>
    <w:p>
      <w:pPr>
        <w:pStyle w:val="OptionVI"/>
      </w:pPr>
      <w:r>
        <w:t>B. 7.3.5.2</w:t>
      </w:r>
    </w:p>
    <w:p>
      <w:pPr>
        <w:pStyle w:val="OptionEN"/>
      </w:pPr>
      <w:r>
        <w:t>C. 5.2.1.1</w:t>
      </w:r>
    </w:p>
    <w:p>
      <w:pPr>
        <w:pStyle w:val="OptionVI"/>
      </w:pPr>
      <w:r>
        <w:t>C. 5.2.1.1</w:t>
      </w:r>
    </w:p>
    <w:p>
      <w:pPr>
        <w:pStyle w:val="OptionEN"/>
      </w:pPr>
      <w:r>
        <w:t>D. 7.4.2.2</w:t>
      </w:r>
    </w:p>
    <w:p>
      <w:pPr>
        <w:pStyle w:val="OptionVI"/>
        <w:keepNext w:val="0"/>
        <w:spacing w:after="60"/>
      </w:pPr>
      <w:r>
        <w:t>D. 7.4.2.2</w:t>
      </w:r>
    </w:p>
    <w:p>
      <w:pPr>
        <w:pStyle w:val="QuestionMeta"/>
        <w:shd w:fill="F4F7FA" w:val="clear"/>
        <w:pBdr>
          <w:left w:val="single" w:sz="12" w:space="5" w:color="2E74B5"/>
        </w:pBdr>
      </w:pPr>
      <w:r>
        <w:t>Q0148 • R-55-048 • ASHRAE 55 • Remember / Ghi nhớ • Limits of Applicability / Nội dung kỹ thuật: Limits of Applicability</w:t>
      </w:r>
    </w:p>
    <w:p>
      <w:pPr>
        <w:pStyle w:val="QuestionEN"/>
      </w:pPr>
      <w:r>
        <w:t>Which clause is titled “Limits of Applicability”?</w:t>
      </w:r>
    </w:p>
    <w:p>
      <w:pPr>
        <w:pStyle w:val="QuestionVI"/>
      </w:pPr>
      <w:r>
        <w:t>Điều khoản nào có tiêu đề “Nội dung kỹ thuật: Limits of Applicability”?</w:t>
      </w:r>
    </w:p>
    <w:p>
      <w:pPr>
        <w:pStyle w:val="OptionEN"/>
      </w:pPr>
      <w:r>
        <w:t>A. 5.3.1.2</w:t>
      </w:r>
    </w:p>
    <w:p>
      <w:pPr>
        <w:pStyle w:val="OptionVI"/>
      </w:pPr>
      <w:r>
        <w:t>A. 5.3.1.2</w:t>
      </w:r>
    </w:p>
    <w:p>
      <w:pPr>
        <w:pStyle w:val="OptionEN"/>
      </w:pPr>
      <w:r>
        <w:t>B. 5.3</w:t>
      </w:r>
    </w:p>
    <w:p>
      <w:pPr>
        <w:pStyle w:val="OptionVI"/>
      </w:pPr>
      <w:r>
        <w:t>B. 5.3</w:t>
      </w:r>
    </w:p>
    <w:p>
      <w:pPr>
        <w:pStyle w:val="OptionEN"/>
      </w:pPr>
      <w:r>
        <w:t>C. 7.3.1</w:t>
      </w:r>
    </w:p>
    <w:p>
      <w:pPr>
        <w:pStyle w:val="OptionVI"/>
      </w:pPr>
      <w:r>
        <w:t>C. 7.3.1</w:t>
      </w:r>
    </w:p>
    <w:p>
      <w:pPr>
        <w:pStyle w:val="OptionEN"/>
      </w:pPr>
      <w:r>
        <w:t>D. 5.2.2.3</w:t>
      </w:r>
    </w:p>
    <w:p>
      <w:pPr>
        <w:pStyle w:val="OptionVI"/>
        <w:keepNext w:val="0"/>
        <w:spacing w:after="60"/>
      </w:pPr>
      <w:r>
        <w:t>D. 5.2.2.3</w:t>
      </w:r>
    </w:p>
    <w:p>
      <w:pPr>
        <w:pStyle w:val="QuestionMeta"/>
        <w:shd w:fill="F4F7FA" w:val="clear"/>
        <w:pBdr>
          <w:left w:val="single" w:sz="12" w:space="5" w:color="2E74B5"/>
        </w:pBdr>
      </w:pPr>
      <w:r>
        <w:t>Q0149 • R-55-049 • ASHRAE 55 • Remember / Ghi nhớ • Insulation Determination / Nội dung kỹ thuật: Insulation Determination</w:t>
      </w:r>
    </w:p>
    <w:p>
      <w:pPr>
        <w:pStyle w:val="QuestionEN"/>
      </w:pPr>
      <w:r>
        <w:t>Which clause is titled “Insulation Determination”?</w:t>
      </w:r>
    </w:p>
    <w:p>
      <w:pPr>
        <w:pStyle w:val="QuestionVI"/>
      </w:pPr>
      <w:r>
        <w:t>Điều khoản nào có tiêu đề “Nội dung kỹ thuật: Insulation Determination”?</w:t>
      </w:r>
    </w:p>
    <w:p>
      <w:pPr>
        <w:pStyle w:val="OptionEN"/>
      </w:pPr>
      <w:r>
        <w:t>A. 5.2.2.2</w:t>
      </w:r>
    </w:p>
    <w:p>
      <w:pPr>
        <w:pStyle w:val="OptionVI"/>
      </w:pPr>
      <w:r>
        <w:t>A. 5.2.2.2</w:t>
      </w:r>
    </w:p>
    <w:p>
      <w:pPr>
        <w:pStyle w:val="OptionEN"/>
      </w:pPr>
      <w:r>
        <w:t>B. 7.4.2.1</w:t>
      </w:r>
    </w:p>
    <w:p>
      <w:pPr>
        <w:pStyle w:val="OptionVI"/>
      </w:pPr>
      <w:r>
        <w:t>B. 7.4.2.1</w:t>
      </w:r>
    </w:p>
    <w:p>
      <w:pPr>
        <w:pStyle w:val="OptionEN"/>
      </w:pPr>
      <w:r>
        <w:t>C. 7.3.2</w:t>
      </w:r>
    </w:p>
    <w:p>
      <w:pPr>
        <w:pStyle w:val="OptionVI"/>
      </w:pPr>
      <w:r>
        <w:t>C. 7.3.2</w:t>
      </w:r>
    </w:p>
    <w:p>
      <w:pPr>
        <w:pStyle w:val="OptionEN"/>
      </w:pPr>
      <w:r>
        <w:t>D. 5.3.3.5</w:t>
      </w:r>
    </w:p>
    <w:p>
      <w:pPr>
        <w:pStyle w:val="OptionVI"/>
        <w:keepNext w:val="0"/>
        <w:spacing w:after="60"/>
      </w:pPr>
      <w:r>
        <w:t>D. 5.3.3.5</w:t>
      </w:r>
    </w:p>
    <w:p>
      <w:pPr>
        <w:pStyle w:val="QuestionMeta"/>
        <w:shd w:fill="F4F7FA" w:val="clear"/>
        <w:pBdr>
          <w:left w:val="single" w:sz="12" w:space="5" w:color="2E74B5"/>
        </w:pBdr>
      </w:pPr>
      <w:r>
        <w:t>Q0150 • R-55-050 • ASHRAE 55 • Remember / Ghi nhớ • Average Air Speed Va without Occupant Control / Nội dung kỹ thuật: Average Air Speed Va without Occupant Control</w:t>
      </w:r>
    </w:p>
    <w:p>
      <w:pPr>
        <w:pStyle w:val="QuestionEN"/>
      </w:pPr>
      <w:r>
        <w:t>Which clause is titled “Average Air Speed Va without Occupant Control”?</w:t>
      </w:r>
    </w:p>
    <w:p>
      <w:pPr>
        <w:pStyle w:val="QuestionVI"/>
      </w:pPr>
      <w:r>
        <w:t>Điều khoản nào có tiêu đề “Nội dung kỹ thuật: Average Air Speed Va without Occupant Control”?</w:t>
      </w:r>
    </w:p>
    <w:p>
      <w:pPr>
        <w:pStyle w:val="OptionEN"/>
      </w:pPr>
      <w:r>
        <w:t>A. 5.3</w:t>
      </w:r>
    </w:p>
    <w:p>
      <w:pPr>
        <w:pStyle w:val="OptionVI"/>
      </w:pPr>
      <w:r>
        <w:t>A. 5.3</w:t>
      </w:r>
    </w:p>
    <w:p>
      <w:pPr>
        <w:pStyle w:val="OptionEN"/>
      </w:pPr>
      <w:r>
        <w:t>B. 5.3.2.4</w:t>
      </w:r>
    </w:p>
    <w:p>
      <w:pPr>
        <w:pStyle w:val="OptionVI"/>
      </w:pPr>
      <w:r>
        <w:t>B. 5.3.2.4</w:t>
      </w:r>
    </w:p>
    <w:p>
      <w:pPr>
        <w:pStyle w:val="OptionEN"/>
      </w:pPr>
      <w:r>
        <w:t>C. 5.3.2.3</w:t>
      </w:r>
    </w:p>
    <w:p>
      <w:pPr>
        <w:pStyle w:val="OptionVI"/>
      </w:pPr>
      <w:r>
        <w:t>C. 5.3.2.3</w:t>
      </w:r>
    </w:p>
    <w:p>
      <w:pPr>
        <w:pStyle w:val="OptionEN"/>
      </w:pPr>
      <w:r>
        <w:t>D. 7.3.3</w:t>
      </w:r>
    </w:p>
    <w:p>
      <w:pPr>
        <w:pStyle w:val="OptionVI"/>
        <w:keepNext w:val="0"/>
        <w:spacing w:after="60"/>
      </w:pPr>
      <w:r>
        <w:t>D. 7.3.3</w:t>
      </w:r>
    </w:p>
    <w:p>
      <w:pPr>
        <w:pStyle w:val="QuestionMeta"/>
        <w:shd w:fill="F4F7FA" w:val="clear"/>
        <w:pBdr>
          <w:left w:val="single" w:sz="12" w:space="5" w:color="2E74B5"/>
        </w:pBdr>
      </w:pPr>
      <w:r>
        <w:t>Q0151 • R-55-051 • ASHRAE 55 • Remember / Ghi nhớ • Table 5-11: Allowable Radiant Temperature Asymmetry / Bảng 5-11: Nội dung kỹ thuật: Allowable Radiant Temperature Asymmetry</w:t>
      </w:r>
    </w:p>
    <w:p>
      <w:pPr>
        <w:pStyle w:val="QuestionEN"/>
      </w:pPr>
      <w:r>
        <w:t>Which table is titled “Allowable Radiant Temperature Asymmetry”?</w:t>
      </w:r>
    </w:p>
    <w:p>
      <w:pPr>
        <w:pStyle w:val="QuestionVI"/>
      </w:pPr>
      <w:r>
        <w:t>Bảng nào có tiêu đề “Nội dung kỹ thuật: Allowable Radiant Temperature Asymmetry”?</w:t>
      </w:r>
    </w:p>
    <w:p>
      <w:pPr>
        <w:pStyle w:val="OptionEN"/>
      </w:pPr>
      <w:r>
        <w:t>A. 5-8</w:t>
      </w:r>
    </w:p>
    <w:p>
      <w:pPr>
        <w:pStyle w:val="OptionVI"/>
      </w:pPr>
      <w:r>
        <w:t>A. 5-8</w:t>
      </w:r>
    </w:p>
    <w:p>
      <w:pPr>
        <w:pStyle w:val="OptionEN"/>
      </w:pPr>
      <w:r>
        <w:t>B. 5-10</w:t>
      </w:r>
    </w:p>
    <w:p>
      <w:pPr>
        <w:pStyle w:val="OptionVI"/>
      </w:pPr>
      <w:r>
        <w:t>B. 5-10</w:t>
      </w:r>
    </w:p>
    <w:p>
      <w:pPr>
        <w:pStyle w:val="OptionEN"/>
      </w:pPr>
      <w:r>
        <w:t>C. 5-11</w:t>
      </w:r>
    </w:p>
    <w:p>
      <w:pPr>
        <w:pStyle w:val="OptionVI"/>
      </w:pPr>
      <w:r>
        <w:t>C. 5-11</w:t>
      </w:r>
    </w:p>
    <w:p>
      <w:pPr>
        <w:pStyle w:val="OptionEN"/>
      </w:pPr>
      <w:r>
        <w:t>D. 5-13</w:t>
      </w:r>
    </w:p>
    <w:p>
      <w:pPr>
        <w:pStyle w:val="OptionVI"/>
        <w:keepNext w:val="0"/>
        <w:spacing w:after="60"/>
      </w:pPr>
      <w:r>
        <w:t>D. 5-13</w:t>
      </w:r>
    </w:p>
    <w:p>
      <w:pPr>
        <w:pStyle w:val="QuestionMeta"/>
        <w:shd w:fill="F4F7FA" w:val="clear"/>
        <w:pBdr>
          <w:left w:val="single" w:sz="12" w:space="5" w:color="2E74B5"/>
        </w:pBdr>
      </w:pPr>
      <w:r>
        <w:t>Q0152 • R-55-052 • ASHRAE 55 • Remember / Ghi nhớ • Design Thermal Environmental Control Classification / Design phân cấp điều khiển môi trường nhiệt</w:t>
      </w:r>
    </w:p>
    <w:p>
      <w:pPr>
        <w:pStyle w:val="QuestionEN"/>
      </w:pPr>
      <w:r>
        <w:t>Which clause is titled “Design Thermal Environmental Control Classification”?</w:t>
      </w:r>
    </w:p>
    <w:p>
      <w:pPr>
        <w:pStyle w:val="QuestionVI"/>
      </w:pPr>
      <w:r>
        <w:t>Điều khoản nào có tiêu đề “Design phân cấp điều khiển môi trường nhiệt”?</w:t>
      </w:r>
    </w:p>
    <w:p>
      <w:pPr>
        <w:pStyle w:val="OptionEN"/>
      </w:pPr>
      <w:r>
        <w:t>A. 5.3.4</w:t>
      </w:r>
    </w:p>
    <w:p>
      <w:pPr>
        <w:pStyle w:val="OptionVI"/>
      </w:pPr>
      <w:r>
        <w:t>A. 5.3.4</w:t>
      </w:r>
    </w:p>
    <w:p>
      <w:pPr>
        <w:pStyle w:val="OptionEN"/>
      </w:pPr>
      <w:r>
        <w:t>B. 5.3</w:t>
      </w:r>
    </w:p>
    <w:p>
      <w:pPr>
        <w:pStyle w:val="OptionVI"/>
      </w:pPr>
      <w:r>
        <w:t>B. 5.3</w:t>
      </w:r>
    </w:p>
    <w:p>
      <w:pPr>
        <w:pStyle w:val="OptionEN"/>
      </w:pPr>
      <w:r>
        <w:t>C. 5.3.4.1</w:t>
      </w:r>
    </w:p>
    <w:p>
      <w:pPr>
        <w:pStyle w:val="OptionVI"/>
      </w:pPr>
      <w:r>
        <w:t>C. 5.3.4.1</w:t>
      </w:r>
    </w:p>
    <w:p>
      <w:pPr>
        <w:pStyle w:val="OptionEN"/>
      </w:pPr>
      <w:r>
        <w:t>D. 6.1.1</w:t>
      </w:r>
    </w:p>
    <w:p>
      <w:pPr>
        <w:pStyle w:val="OptionVI"/>
        <w:keepNext w:val="0"/>
        <w:spacing w:after="60"/>
      </w:pPr>
      <w:r>
        <w:t>D. 6.1.1</w:t>
      </w:r>
    </w:p>
    <w:p>
      <w:pPr>
        <w:pStyle w:val="QuestionMeta"/>
        <w:shd w:fill="F4F7FA" w:val="clear"/>
        <w:pBdr>
          <w:left w:val="single" w:sz="12" w:space="5" w:color="2E74B5"/>
        </w:pBdr>
      </w:pPr>
      <w:r>
        <w:t>Q0153 • R-55-053 • ASHRAE 55 • Remember / Ghi nhớ • Satisfaction Surveys / Nội dung kỹ thuật: Satisfaction Surveys</w:t>
      </w:r>
    </w:p>
    <w:p>
      <w:pPr>
        <w:pStyle w:val="QuestionEN"/>
      </w:pPr>
      <w:r>
        <w:t>Which clause is titled “Satisfaction Surveys”?</w:t>
      </w:r>
    </w:p>
    <w:p>
      <w:pPr>
        <w:pStyle w:val="QuestionVI"/>
      </w:pPr>
      <w:r>
        <w:t>Điều khoản nào có tiêu đề “Nội dung kỹ thuật: Satisfaction Surveys”?</w:t>
      </w:r>
    </w:p>
    <w:p>
      <w:pPr>
        <w:pStyle w:val="OptionEN"/>
      </w:pPr>
      <w:r>
        <w:t>A. 7.3.1.1</w:t>
      </w:r>
    </w:p>
    <w:p>
      <w:pPr>
        <w:pStyle w:val="OptionVI"/>
      </w:pPr>
      <w:r>
        <w:t>A. 7.3.1.1</w:t>
      </w:r>
    </w:p>
    <w:p>
      <w:pPr>
        <w:pStyle w:val="OptionEN"/>
      </w:pPr>
      <w:r>
        <w:t>B. 5.3.2.2</w:t>
      </w:r>
    </w:p>
    <w:p>
      <w:pPr>
        <w:pStyle w:val="OptionVI"/>
      </w:pPr>
      <w:r>
        <w:t>B. 5.3.2.2</w:t>
      </w:r>
    </w:p>
    <w:p>
      <w:pPr>
        <w:pStyle w:val="OptionEN"/>
      </w:pPr>
      <w:r>
        <w:t>C. 7.2.2</w:t>
      </w:r>
    </w:p>
    <w:p>
      <w:pPr>
        <w:pStyle w:val="OptionVI"/>
      </w:pPr>
      <w:r>
        <w:t>C. 7.2.2</w:t>
      </w:r>
    </w:p>
    <w:p>
      <w:pPr>
        <w:pStyle w:val="OptionEN"/>
      </w:pPr>
      <w:r>
        <w:t>D. 7.3.5.2</w:t>
      </w:r>
    </w:p>
    <w:p>
      <w:pPr>
        <w:pStyle w:val="OptionVI"/>
        <w:keepNext w:val="0"/>
        <w:spacing w:after="60"/>
      </w:pPr>
      <w:r>
        <w:t>D. 7.3.5.2</w:t>
      </w:r>
    </w:p>
    <w:p>
      <w:pPr>
        <w:pStyle w:val="QuestionMeta"/>
        <w:shd w:fill="F4F7FA" w:val="clear"/>
        <w:pBdr>
          <w:left w:val="single" w:sz="12" w:space="5" w:color="2E74B5"/>
        </w:pBdr>
      </w:pPr>
      <w:r>
        <w:t>Q0154 • R-55-054 • ASHRAE 55 • Remember / Ghi nhớ • Rate Determination / Nội dung kỹ thuật: Rate Determination</w:t>
      </w:r>
    </w:p>
    <w:p>
      <w:pPr>
        <w:pStyle w:val="QuestionEN"/>
      </w:pPr>
      <w:r>
        <w:t>Which clause is titled “Rate Determination”?</w:t>
      </w:r>
    </w:p>
    <w:p>
      <w:pPr>
        <w:pStyle w:val="QuestionVI"/>
      </w:pPr>
      <w:r>
        <w:t>Điều khoản nào có tiêu đề “Nội dung kỹ thuật: Rate Determination”?</w:t>
      </w:r>
    </w:p>
    <w:p>
      <w:pPr>
        <w:pStyle w:val="OptionEN"/>
      </w:pPr>
      <w:r>
        <w:t>A. 6.1.1</w:t>
      </w:r>
    </w:p>
    <w:p>
      <w:pPr>
        <w:pStyle w:val="OptionVI"/>
      </w:pPr>
      <w:r>
        <w:t>A. 6.1.1</w:t>
      </w:r>
    </w:p>
    <w:p>
      <w:pPr>
        <w:pStyle w:val="OptionEN"/>
      </w:pPr>
      <w:r>
        <w:t>B. 5.2.1.2</w:t>
      </w:r>
    </w:p>
    <w:p>
      <w:pPr>
        <w:pStyle w:val="OptionVI"/>
      </w:pPr>
      <w:r>
        <w:t>B. 5.2.1.2</w:t>
      </w:r>
    </w:p>
    <w:p>
      <w:pPr>
        <w:pStyle w:val="OptionEN"/>
      </w:pPr>
      <w:r>
        <w:t>C. 5.3.2.4</w:t>
      </w:r>
    </w:p>
    <w:p>
      <w:pPr>
        <w:pStyle w:val="OptionVI"/>
      </w:pPr>
      <w:r>
        <w:t>C. 5.3.2.4</w:t>
      </w:r>
    </w:p>
    <w:p>
      <w:pPr>
        <w:pStyle w:val="OptionEN"/>
      </w:pPr>
      <w:r>
        <w:t>D. 7.3.5</w:t>
      </w:r>
    </w:p>
    <w:p>
      <w:pPr>
        <w:pStyle w:val="OptionVI"/>
        <w:keepNext w:val="0"/>
        <w:spacing w:after="60"/>
      </w:pPr>
      <w:r>
        <w:t>D. 7.3.5</w:t>
      </w:r>
    </w:p>
    <w:p>
      <w:pPr>
        <w:pStyle w:val="QuestionMeta"/>
        <w:shd w:fill="F4F7FA" w:val="clear"/>
        <w:pBdr>
          <w:left w:val="single" w:sz="12" w:space="5" w:color="2E74B5"/>
        </w:pBdr>
      </w:pPr>
      <w:r>
        <w:t>Q0155 • R-55-055 • ASHRAE 55 • Remember / Ghi nhớ • personal factors / các yếu tố cá nhân</w:t>
      </w:r>
    </w:p>
    <w:p>
      <w:pPr>
        <w:pStyle w:val="QuestionEN"/>
      </w:pPr>
      <w:r>
        <w:t>Select the correct fact about personal factors.</w:t>
      </w:r>
    </w:p>
    <w:p>
      <w:pPr>
        <w:pStyle w:val="QuestionVI"/>
      </w:pPr>
      <w:r>
        <w:t>Chọn dữ kiện đúng về các yếu tố cá nhân.</w:t>
      </w:r>
    </w:p>
    <w:p>
      <w:pPr>
        <w:pStyle w:val="OptionEN"/>
      </w:pPr>
      <w:r>
        <w:t>A. The upper 80% adaptive limit in SI units is 0.31tpma(out) + 21.3°C.</w:t>
      </w:r>
    </w:p>
    <w:p>
      <w:pPr>
        <w:pStyle w:val="OptionVI"/>
      </w:pPr>
      <w:r>
        <w:t>A. Giới hạn trên thích nghi 80% theo hệ SI là 0,31tpma(out) + 21,3°C.</w:t>
      </w:r>
    </w:p>
    <w:p>
      <w:pPr>
        <w:pStyle w:val="OptionEN"/>
      </w:pPr>
      <w:r>
        <w:t>B. One clo equals 0.155 m²·°C/W of clothing thermal insulation.</w:t>
      </w:r>
    </w:p>
    <w:p>
      <w:pPr>
        <w:pStyle w:val="OptionVI"/>
      </w:pPr>
      <w:r>
        <w:t>B. Một clo tương đương 0,155 m²·°C/W độ cách nhiệt của quần áo.</w:t>
      </w:r>
    </w:p>
    <w:p>
      <w:pPr>
        <w:pStyle w:val="OptionEN"/>
      </w:pPr>
      <w:r>
        <w:t>C. Metabolic rate and clothing insulation are the two principal occupant inputs used by the comfort methods.</w:t>
      </w:r>
    </w:p>
    <w:p>
      <w:pPr>
        <w:pStyle w:val="OptionVI"/>
      </w:pPr>
      <w:r>
        <w:t>C. Suất chuyển hóa và độ cách nhiệt quần áo là hai đầu vào chính về người sử dụng trong các phương pháp tiện nghi.</w:t>
      </w:r>
    </w:p>
    <w:p>
      <w:pPr>
        <w:pStyle w:val="OptionEN"/>
      </w:pPr>
      <w:r>
        <w:t>D. Without occupant control, the average-air-speed upper limit is 0.8 m/s when operative temperature is above 25.5°C.</w:t>
      </w:r>
    </w:p>
    <w:p>
      <w:pPr>
        <w:pStyle w:val="OptionVI"/>
        <w:keepNext w:val="0"/>
        <w:spacing w:after="60"/>
      </w:pPr>
      <w:r>
        <w:t>D. Khi người sử dụng không kiểm soát, giới hạn trên tốc độ gió trung bình là 0,8 m/s nếu nhiệt độ vận hành trên 25,5°C.</w:t>
      </w:r>
    </w:p>
    <w:p>
      <w:pPr>
        <w:pStyle w:val="QuestionMeta"/>
        <w:shd w:fill="F4F7FA" w:val="clear"/>
        <w:pBdr>
          <w:left w:val="single" w:sz="12" w:space="5" w:color="2E74B5"/>
        </w:pBdr>
      </w:pPr>
      <w:r>
        <w:t>Q0156 • R-55-056 • ASHRAE 55 • Remember / Ghi nhớ • clo unit / đơn vị clo</w:t>
      </w:r>
    </w:p>
    <w:p>
      <w:pPr>
        <w:pStyle w:val="QuestionEN"/>
      </w:pPr>
      <w:r>
        <w:t>Which statement correctly characterizes clo unit?</w:t>
      </w:r>
    </w:p>
    <w:p>
      <w:pPr>
        <w:pStyle w:val="QuestionVI"/>
      </w:pPr>
      <w:r>
        <w:t>Phát biểu nào mô tả đúng đơn vị clo?</w:t>
      </w:r>
    </w:p>
    <w:p>
      <w:pPr>
        <w:pStyle w:val="OptionEN"/>
      </w:pPr>
      <w:r>
        <w:t>A. Metabolic rate and clothing insulation are the two principal occupant inputs used by the comfort methods.</w:t>
      </w:r>
    </w:p>
    <w:p>
      <w:pPr>
        <w:pStyle w:val="OptionVI"/>
      </w:pPr>
      <w:r>
        <w:t>A. Suất chuyển hóa và độ cách nhiệt quần áo là hai đầu vào chính về người sử dụng trong các phương pháp tiện nghi.</w:t>
      </w:r>
    </w:p>
    <w:p>
      <w:pPr>
        <w:pStyle w:val="OptionEN"/>
      </w:pPr>
      <w:r>
        <w:t>B. A cyclic operative-temperature variation with a period not greater than 15 minutes is limited to 1.1°C peak to peak.</w:t>
      </w:r>
    </w:p>
    <w:p>
      <w:pPr>
        <w:pStyle w:val="OptionVI"/>
      </w:pPr>
      <w:r>
        <w:t>B. Dao động chu kỳ của nhiệt độ vận hành có chu kỳ không quá 15 phút bị giới hạn 1,1°C đỉnh-đỉnh.</w:t>
      </w:r>
    </w:p>
    <w:p>
      <w:pPr>
        <w:pStyle w:val="OptionEN"/>
      </w:pPr>
      <w:r>
        <w:t>C. At average speeds of 0.6, 0.9, and 1.2 m/s, the listed upper-limit increases are 1.2, 1.8, and 2.2°C respectively when the stated conditions apply.</w:t>
      </w:r>
    </w:p>
    <w:p>
      <w:pPr>
        <w:pStyle w:val="OptionVI"/>
      </w:pPr>
      <w:r>
        <w:t>C. Ở tốc độ trung bình 0,6; 0,9 và 1,2 m/s, mức tăng giới hạn trên tương ứng là 1,2; 1,8 và 2,2°C khi thỏa điều kiện quy định.</w:t>
      </w:r>
    </w:p>
    <w:p>
      <w:pPr>
        <w:pStyle w:val="OptionEN"/>
      </w:pPr>
      <w:r>
        <w:t>D. One clo equals 0.155 m²·°C/W of clothing thermal insulation.</w:t>
      </w:r>
    </w:p>
    <w:p>
      <w:pPr>
        <w:pStyle w:val="OptionVI"/>
        <w:keepNext w:val="0"/>
        <w:spacing w:after="60"/>
      </w:pPr>
      <w:r>
        <w:t>D. Một clo tương đương 0,155 m²·°C/W độ cách nhiệt của quần áo.</w:t>
      </w:r>
    </w:p>
    <w:p>
      <w:pPr>
        <w:pStyle w:val="QuestionMeta"/>
        <w:shd w:fill="F4F7FA" w:val="clear"/>
        <w:pBdr>
          <w:left w:val="single" w:sz="12" w:space="5" w:color="2E74B5"/>
        </w:pBdr>
      </w:pPr>
      <w:r>
        <w:t>Q0157 • R-55-057 • ASHRAE 55 • Remember / Ghi nhớ • warm-ceiling asymmetry / bất đối xứng do trần ấm</w:t>
      </w:r>
    </w:p>
    <w:p>
      <w:pPr>
        <w:pStyle w:val="QuestionEN"/>
      </w:pPr>
      <w:r>
        <w:t>Which requirement is associated with warm-ceiling asymmetry?</w:t>
      </w:r>
    </w:p>
    <w:p>
      <w:pPr>
        <w:pStyle w:val="QuestionVI"/>
      </w:pPr>
      <w:r>
        <w:t>Yêu cầu nào gắn với bất đối xứng do trần ấm?</w:t>
      </w:r>
    </w:p>
    <w:p>
      <w:pPr>
        <w:pStyle w:val="OptionEN"/>
      </w:pPr>
      <w:r>
        <w:t>A. Allowable radiant asymmetry for a ceiling warmer than the floor is less than 5°C.</w:t>
      </w:r>
    </w:p>
    <w:p>
      <w:pPr>
        <w:pStyle w:val="OptionVI"/>
      </w:pPr>
      <w:r>
        <w:t>A. Bất đối xứng bức xạ cho phép khi trần ấm hơn sàn phải nhỏ hơn 5°C.</w:t>
      </w:r>
    </w:p>
    <w:p>
      <w:pPr>
        <w:pStyle w:val="OptionEN"/>
      </w:pPr>
      <w:r>
        <w:t>B. Allowable radiant asymmetry for a ceiling cooler than the floor is less than 14°C.</w:t>
      </w:r>
    </w:p>
    <w:p>
      <w:pPr>
        <w:pStyle w:val="OptionVI"/>
      </w:pPr>
      <w:r>
        <w:t>B. Bất đối xứng bức xạ cho phép khi trần lạnh hơn sàn phải nhỏ hơn 14°C.</w:t>
      </w:r>
    </w:p>
    <w:p>
      <w:pPr>
        <w:pStyle w:val="OptionEN"/>
      </w:pPr>
      <w:r>
        <w:t>C. Allowable radiant asymmetry for a wall warmer than the air is less than 23°C.</w:t>
      </w:r>
    </w:p>
    <w:p>
      <w:pPr>
        <w:pStyle w:val="OptionVI"/>
      </w:pPr>
      <w:r>
        <w:t>C. Bất đối xứng bức xạ cho phép khi tường ấm hơn không khí phải nhỏ hơn 23°C.</w:t>
      </w:r>
    </w:p>
    <w:p>
      <w:pPr>
        <w:pStyle w:val="OptionEN"/>
      </w:pPr>
      <w:r>
        <w:t>D. The ankle-speed criterion is Vankle &lt; 0.35TS + 0.39 in SI units.</w:t>
      </w:r>
    </w:p>
    <w:p>
      <w:pPr>
        <w:pStyle w:val="OptionVI"/>
        <w:keepNext w:val="0"/>
        <w:spacing w:after="60"/>
      </w:pPr>
      <w:r>
        <w:t>D. Tiêu chí tốc độ tại mắt cá là Vankle &lt; 0,35TS + 0,39 theo hệ SI.</w:t>
      </w:r>
    </w:p>
    <w:p>
      <w:pPr>
        <w:pStyle w:val="QuestionMeta"/>
        <w:shd w:fill="F4F7FA" w:val="clear"/>
        <w:pBdr>
          <w:left w:val="single" w:sz="12" w:space="5" w:color="2E74B5"/>
        </w:pBdr>
      </w:pPr>
      <w:r>
        <w:t>Q0158 • R-55-058 • ASHRAE 55 • Remember / Ghi nhớ • adaptive-model metabolic range / dải suất chuyển hóa cho mô hình thích nghi</w:t>
      </w:r>
    </w:p>
    <w:p>
      <w:pPr>
        <w:pStyle w:val="QuestionEN"/>
      </w:pPr>
      <w:r>
        <w:t>Select the correct fact about adaptive-model metabolic range.</w:t>
      </w:r>
    </w:p>
    <w:p>
      <w:pPr>
        <w:pStyle w:val="QuestionVI"/>
      </w:pPr>
      <w:r>
        <w:t>Chọn dữ kiện đúng về dải suất chuyển hóa cho mô hình thích nghi.</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The lower 80% adaptive limit in SI units is 0.31tpma(out) + 14.3°C.</w:t>
      </w:r>
    </w:p>
    <w:p>
      <w:pPr>
        <w:pStyle w:val="OptionVI"/>
      </w:pPr>
      <w:r>
        <w:t>C. Giới hạn dưới thích nghi 80% theo hệ SI là 0,31tpma(out) + 14,3°C.</w:t>
      </w:r>
    </w:p>
    <w:p>
      <w:pPr>
        <w:pStyle w:val="OptionEN"/>
      </w:pPr>
      <w:r>
        <w:t>D. Adaptive-model occupants must be free to adjust clothing over a range at least as wide as 0.5 to 1.0 clo.</w:t>
      </w:r>
    </w:p>
    <w:p>
      <w:pPr>
        <w:pStyle w:val="OptionVI"/>
        <w:keepNext w:val="0"/>
        <w:spacing w:after="60"/>
      </w:pPr>
      <w:r>
        <w:t>D. Người sử dụng trong mô hình thích nghi phải được tự do điều chỉnh quần áo trong dải ít nhất rộng từ 0,5 đến 1,0 clo.</w:t>
      </w:r>
    </w:p>
    <w:p>
      <w:pPr>
        <w:pStyle w:val="QuestionMeta"/>
        <w:shd w:fill="F4F7FA" w:val="clear"/>
        <w:pBdr>
          <w:left w:val="single" w:sz="12" w:space="5" w:color="2E74B5"/>
        </w:pBdr>
      </w:pPr>
      <w:r>
        <w:t>Q0159 • R-55-059 • ASHRAE 55 • Remember / Ghi nhớ • local-discomfort applicability / điều kiện áp dụng bất tiện cục bộ</w:t>
      </w:r>
    </w:p>
    <w:p>
      <w:pPr>
        <w:pStyle w:val="QuestionEN"/>
      </w:pPr>
      <w:r>
        <w:t>Which statement correctly characterizes local-discomfort applicability?</w:t>
      </w:r>
    </w:p>
    <w:p>
      <w:pPr>
        <w:pStyle w:val="QuestionVI"/>
      </w:pPr>
      <w:r>
        <w:t>Phát biểu nào mô tả đúng điều kiện áp dụng bất tiện cục bộ?</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Allowable radiant asymmetry for a ceiling cooler than the floor is less than 14°C.</w:t>
      </w:r>
    </w:p>
    <w:p>
      <w:pPr>
        <w:pStyle w:val="OptionVI"/>
      </w:pPr>
      <w:r>
        <w:t>B. Bất đối xứng bức xạ cho phép khi trần lạnh hơn sàn phải nhỏ hơn 14°C.</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Q0160 • R-55-060 • ASHRAE 55 • Remember / Ghi nhớ • adaptive elevated-speed credit / mức tăng nhiệt độ nhờ tốc độ gió trong mô hình thích nghi</w:t>
      </w:r>
    </w:p>
    <w:p>
      <w:pPr>
        <w:pStyle w:val="QuestionEN"/>
      </w:pPr>
      <w:r>
        <w:t>Which requirement is associated with adaptive elevated-speed credit?</w:t>
      </w:r>
    </w:p>
    <w:p>
      <w:pPr>
        <w:pStyle w:val="QuestionVI"/>
      </w:pPr>
      <w:r>
        <w:t>Yêu cầu nào gắn với mức tăng nhiệt độ nhờ tốc độ gió trong mô hình thích nghi?</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The upper 80% adaptive limit in SI units is 0.31tpma(out) + 21.3°C.</w:t>
      </w:r>
    </w:p>
    <w:p>
      <w:pPr>
        <w:pStyle w:val="OptionVI"/>
      </w:pPr>
      <w:r>
        <w:t>C. Giới hạn trên thích nghi 80% theo hệ SI là 0,31tpma(out) + 21,3°C.</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Q0161 • R-55-061 • ASHRAE 55 • Remember / Ghi nhớ • prevailing-mean window / cửa sổ tính trung bình thịnh hành</w:t>
      </w:r>
    </w:p>
    <w:p>
      <w:pPr>
        <w:pStyle w:val="QuestionEN"/>
      </w:pPr>
      <w:r>
        <w:t>Select the correct fact about prevailing-mean window.</w:t>
      </w:r>
    </w:p>
    <w:p>
      <w:pPr>
        <w:pStyle w:val="QuestionVI"/>
      </w:pPr>
      <w:r>
        <w:t>Chọn dữ kiện đúng về cửa sổ tính trung bình thịnh hành.</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The upper 80% adaptive limit in SI units is 0.31tpma(out) + 21.3°C.</w:t>
      </w:r>
    </w:p>
    <w:p>
      <w:pPr>
        <w:pStyle w:val="OptionVI"/>
      </w:pPr>
      <w:r>
        <w:t>B. Giới hạn trên thích nghi 80% theo hệ SI là 0,31tpma(out) + 21,3°C.</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The lower 80% adaptive limit in SI units is 0.31tpma(out) + 14.3°C.</w:t>
      </w:r>
    </w:p>
    <w:p>
      <w:pPr>
        <w:pStyle w:val="OptionVI"/>
        <w:keepNext w:val="0"/>
        <w:spacing w:after="60"/>
      </w:pPr>
      <w:r>
        <w:t>D. Giới hạn dưới thích nghi 80% theo hệ SI là 0,31tpma(out) + 14,3°C.</w:t>
      </w:r>
    </w:p>
    <w:p>
      <w:pPr>
        <w:pStyle w:val="QuestionMeta"/>
        <w:shd w:fill="F4F7FA" w:val="clear"/>
        <w:pBdr>
          <w:left w:val="single" w:sz="12" w:space="5" w:color="2E74B5"/>
        </w:pBdr>
      </w:pPr>
      <w:r>
        <w:t>Q0162 • R-55-062 • ASHRAE 55 • Remember / Ghi nhớ • warm-wall asymmetry / bất đối xứng do tường ấm</w:t>
      </w:r>
    </w:p>
    <w:p>
      <w:pPr>
        <w:pStyle w:val="QuestionEN"/>
      </w:pPr>
      <w:r>
        <w:t>Which statement correctly characterizes warm-wall asymmetry?</w:t>
      </w:r>
    </w:p>
    <w:p>
      <w:pPr>
        <w:pStyle w:val="QuestionVI"/>
      </w:pPr>
      <w:r>
        <w:t>Phát biểu nào mô tả đúng bất đối xứng do tường ấm?</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Allowable radiant asymmetry for a wall warmer than the air is less than 23°C.</w:t>
      </w:r>
    </w:p>
    <w:p>
      <w:pPr>
        <w:pStyle w:val="OptionVI"/>
      </w:pPr>
      <w:r>
        <w:t>B. Bất đối xứng bức xạ cho phép khi tường ấm hơn không khí phải nhỏ hơn 23°C.</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Q0163 • R-55-063 • ASHRAE 55 • Remember / Ghi nhớ • upper 80% adaptive limit / giới hạn trên thích nghi 80%</w:t>
      </w:r>
    </w:p>
    <w:p>
      <w:pPr>
        <w:pStyle w:val="QuestionEN"/>
      </w:pPr>
      <w:r>
        <w:t>Which requirement is associated with upper 80% adaptive limit?</w:t>
      </w:r>
    </w:p>
    <w:p>
      <w:pPr>
        <w:pStyle w:val="QuestionVI"/>
      </w:pPr>
      <w:r>
        <w:t>Yêu cầu nào gắn với giới hạn trên thích nghi 80%?</w:t>
      </w:r>
    </w:p>
    <w:p>
      <w:pPr>
        <w:pStyle w:val="OptionEN"/>
      </w:pPr>
      <w:r>
        <w:t>A. The prevailing mean outdoor temperature must be greater than 10°C and less than 33.5°C.</w:t>
      </w:r>
    </w:p>
    <w:p>
      <w:pPr>
        <w:pStyle w:val="OptionVI"/>
      </w:pPr>
      <w:r>
        <w:t>A. Nhiệt độ ngoài trời trung bình thịnh hành phải lớn hơn 10°C và nhỏ hơn 33,5°C.</w:t>
      </w:r>
    </w:p>
    <w:p>
      <w:pPr>
        <w:pStyle w:val="OptionEN"/>
      </w:pPr>
      <w:r>
        <w:t>B. The lower 80% adaptive limit in SI units is 0.31tpma(out) + 14.3°C.</w:t>
      </w:r>
    </w:p>
    <w:p>
      <w:pPr>
        <w:pStyle w:val="OptionVI"/>
      </w:pPr>
      <w:r>
        <w:t>B. Giới hạn dưới thích nghi 80% theo hệ SI là 0,31tpma(out) + 14,3°C.</w:t>
      </w:r>
    </w:p>
    <w:p>
      <w:pPr>
        <w:pStyle w:val="OptionEN"/>
      </w:pPr>
      <w:r>
        <w:t>C. The upper 80% adaptive limit in SI units is 0.31tpma(out) + 21.3°C.</w:t>
      </w:r>
    </w:p>
    <w:p>
      <w:pPr>
        <w:pStyle w:val="OptionVI"/>
      </w:pPr>
      <w:r>
        <w:t>C. Giới hạn trên thích nghi 80% theo hệ SI là 0,31tpma(out) + 21,3°C.</w:t>
      </w:r>
    </w:p>
    <w:p>
      <w:pPr>
        <w:pStyle w:val="OptionEN"/>
      </w:pPr>
      <w:r>
        <w:t>D. Representative occupants for the adaptive model have metabolic rates from 1.0 to 1.5 met.</w:t>
      </w:r>
    </w:p>
    <w:p>
      <w:pPr>
        <w:pStyle w:val="OptionVI"/>
        <w:keepNext w:val="0"/>
        <w:spacing w:after="60"/>
      </w:pPr>
      <w:r>
        <w:t>D. Người đại diện trong mô hình thích nghi có suất chuyển hóa từ 1,0 đến 1,5 met.</w:t>
      </w:r>
    </w:p>
    <w:p>
      <w:pPr>
        <w:pStyle w:val="QuestionMeta"/>
        <w:shd w:fill="F4F7FA" w:val="clear"/>
        <w:pBdr>
          <w:left w:val="single" w:sz="12" w:space="5" w:color="2E74B5"/>
        </w:pBdr>
      </w:pPr>
      <w:r>
        <w:t>Q0164 • R-55-064 • ASHRAE 55 • Remember / Ghi nhớ • active clothing adjustment / hiệu chỉnh quần áo khi vận động</w:t>
      </w:r>
    </w:p>
    <w:p>
      <w:pPr>
        <w:pStyle w:val="QuestionEN"/>
      </w:pPr>
      <w:r>
        <w:t>Select the correct fact about active clothing adjustment.</w:t>
      </w:r>
    </w:p>
    <w:p>
      <w:pPr>
        <w:pStyle w:val="QuestionVI"/>
      </w:pPr>
      <w:r>
        <w:t>Chọn dữ kiện đúng về hiệu chỉnh quần áo khi vận động.</w:t>
      </w:r>
    </w:p>
    <w:p>
      <w:pPr>
        <w:pStyle w:val="OptionEN"/>
      </w:pPr>
      <w:r>
        <w:t>A. A cyclic operative-temperature variation with a period not greater than 15 minutes is limited to 1.1°C peak to peak.</w:t>
      </w:r>
    </w:p>
    <w:p>
      <w:pPr>
        <w:pStyle w:val="OptionVI"/>
      </w:pPr>
      <w:r>
        <w:t>A. Dao động chu kỳ của nhiệt độ vận hành có chu kỳ không quá 15 phút bị giới hạn 1,1°C đỉnh-đỉnh.</w:t>
      </w:r>
    </w:p>
    <w:p>
      <w:pPr>
        <w:pStyle w:val="OptionEN"/>
      </w:pPr>
      <w:r>
        <w:t>B. One clo equals 0.155 m²·°C/W of clothing thermal insulation.</w:t>
      </w:r>
    </w:p>
    <w:p>
      <w:pPr>
        <w:pStyle w:val="OptionVI"/>
      </w:pPr>
      <w:r>
        <w:t>B. Một clo tương đương 0,155 m²·°C/W độ cách nhiệt của quần áo.</w:t>
      </w:r>
    </w:p>
    <w:p>
      <w:pPr>
        <w:pStyle w:val="OptionEN"/>
      </w:pPr>
      <w:r>
        <w:t>C. Metabolic rate and clothing insulation are the two principal occupant inputs used by the comfort methods.</w:t>
      </w:r>
    </w:p>
    <w:p>
      <w:pPr>
        <w:pStyle w:val="OptionVI"/>
      </w:pPr>
      <w:r>
        <w:t>C. Suất chuyển hóa và độ cách nhiệt quần áo là hai đầu vào chính về người sử dụng trong các phương pháp tiện nghi.</w:t>
      </w:r>
    </w:p>
    <w:p>
      <w:pPr>
        <w:pStyle w:val="OptionEN"/>
      </w:pPr>
      <w:r>
        <w:t>D. For moving occupants, the optional adjustment is Icl,active = Icl × (0.6 + 0.4/M) within its stated metabolic range.</w:t>
      </w:r>
    </w:p>
    <w:p>
      <w:pPr>
        <w:pStyle w:val="OptionVI"/>
        <w:keepNext w:val="0"/>
        <w:spacing w:after="60"/>
      </w:pPr>
      <w:r>
        <w:t>D. Đối với người vận động, có thể hiệu chỉnh Icl,active = Icl × (0,6 + 0,4/M) trong dải suất chuyển hóa quy định.</w:t>
      </w:r>
    </w:p>
    <w:p>
      <w:pPr>
        <w:pStyle w:val="QuestionMeta"/>
        <w:shd w:fill="F4F7FA" w:val="clear"/>
        <w:pBdr>
          <w:left w:val="single" w:sz="12" w:space="5" w:color="2E74B5"/>
        </w:pBdr>
      </w:pPr>
      <w:r>
        <w:t>Q0165 • R-55-065 • ASHRAE 55 • Remember / Ghi nhớ • short cyclic variation / dao động chu kỳ ngắn</w:t>
      </w:r>
    </w:p>
    <w:p>
      <w:pPr>
        <w:pStyle w:val="QuestionEN"/>
      </w:pPr>
      <w:r>
        <w:t>Which statement correctly characterizes short cyclic variation?</w:t>
      </w:r>
    </w:p>
    <w:p>
      <w:pPr>
        <w:pStyle w:val="QuestionVI"/>
      </w:pPr>
      <w:r>
        <w:t>Phát biểu nào mô tả đúng dao động chu kỳ ngắn?</w:t>
      </w:r>
    </w:p>
    <w:p>
      <w:pPr>
        <w:pStyle w:val="OptionEN"/>
      </w:pPr>
      <w:r>
        <w:t>A. A cyclic operative-temperature variation with a period not greater than 15 minutes is limited to 1.1°C peak to peak.</w:t>
      </w:r>
    </w:p>
    <w:p>
      <w:pPr>
        <w:pStyle w:val="OptionVI"/>
      </w:pPr>
      <w:r>
        <w:t>A. Dao động chu kỳ của nhiệt độ vận hành có chu kỳ không quá 15 phút bị giới hạn 1,1°C đỉnh-đỉnh.</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Allowable radiant asymmetry for a ceiling cooler than the floor is less than 14°C.</w:t>
      </w:r>
    </w:p>
    <w:p>
      <w:pPr>
        <w:pStyle w:val="OptionVI"/>
        <w:keepNext w:val="0"/>
        <w:spacing w:after="60"/>
      </w:pPr>
      <w:r>
        <w:t>D. Bất đối xứng bức xạ cho phép khi trần lạnh hơn sàn phải nhỏ hơn 14°C.</w:t>
      </w:r>
    </w:p>
    <w:p>
      <w:pPr>
        <w:pStyle w:val="QuestionMeta"/>
        <w:shd w:fill="F4F7FA" w:val="clear"/>
        <w:pBdr>
          <w:left w:val="single" w:sz="12" w:space="5" w:color="2E74B5"/>
        </w:pBdr>
      </w:pPr>
      <w:r>
        <w:t>Q0166 • R-55-066 • ASHRAE 55 • Remember / Ghi nhớ • PMV compliance band / dải tuân thủ PMV</w:t>
      </w:r>
    </w:p>
    <w:p>
      <w:pPr>
        <w:pStyle w:val="QuestionEN"/>
      </w:pPr>
      <w:r>
        <w:t>Which requirement is associated with PMV compliance band?</w:t>
      </w:r>
    </w:p>
    <w:p>
      <w:pPr>
        <w:pStyle w:val="QuestionVI"/>
      </w:pPr>
      <w:r>
        <w:t>Yêu cầu nào gắn với dải tuân thủ PMV?</w:t>
      </w:r>
    </w:p>
    <w:p>
      <w:pPr>
        <w:pStyle w:val="OptionEN"/>
      </w:pPr>
      <w:r>
        <w:t>A. The comfort methods are not applied to representative occupants whose clothing insulation exceeds 1.5 clo.</w:t>
      </w:r>
    </w:p>
    <w:p>
      <w:pPr>
        <w:pStyle w:val="OptionVI"/>
      </w:pPr>
      <w:r>
        <w:t>A. Các phương pháp tiện nghi không áp dụng cho người đại diện có độ cách nhiệt quần áo vượt 1,5 clo.</w:t>
      </w:r>
    </w:p>
    <w:p>
      <w:pPr>
        <w:pStyle w:val="OptionEN"/>
      </w:pPr>
      <w:r>
        <w:t>B. The analytical method complies when −0.5 &lt; PMV &lt; +0.5.</w:t>
      </w:r>
    </w:p>
    <w:p>
      <w:pPr>
        <w:pStyle w:val="OptionVI"/>
      </w:pPr>
      <w:r>
        <w:t>B. Phương pháp phân tích đạt yêu cầu khi −0,5 &lt; PMV &lt; +0,5.</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Q0167 • R-55-067 • ASHRAE 55 • Remember / Ghi nhớ • one-hour drift limit / giới hạn trôi trong một giờ</w:t>
      </w:r>
    </w:p>
    <w:p>
      <w:pPr>
        <w:pStyle w:val="QuestionEN"/>
      </w:pPr>
      <w:r>
        <w:t>Select the correct fact about one-hour drift limit.</w:t>
      </w:r>
    </w:p>
    <w:p>
      <w:pPr>
        <w:pStyle w:val="QuestionVI"/>
      </w:pPr>
      <w:r>
        <w:t>Chọn dữ kiện đúng về giới hạn trôi trong một giờ.</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The maximum allowed operative-temperature change over one hour is 2.2°C, while every nested 0.25-hour period must also meet its tighter limit.</w:t>
      </w:r>
    </w:p>
    <w:p>
      <w:pPr>
        <w:pStyle w:val="OptionVI"/>
      </w:pPr>
      <w:r>
        <w:t>C. Mức thay đổi nhiệt độ vận hành tối đa trong một giờ là 2,2°C; đồng thời mỗi khoảng 0,25 giờ bên trong phải thỏa giới hạn chặt hơn.</w:t>
      </w:r>
    </w:p>
    <w:p>
      <w:pPr>
        <w:pStyle w:val="OptionEN"/>
      </w:pPr>
      <w:r>
        <w:t>D. With the supplied Addendum c, the elevated-air-speed method is used when average air speed exceeds 0.10 m/s, subject to its other limits.</w:t>
      </w:r>
    </w:p>
    <w:p>
      <w:pPr>
        <w:pStyle w:val="OptionVI"/>
        <w:keepNext w:val="0"/>
        <w:spacing w:after="60"/>
      </w:pPr>
      <w:r>
        <w:t>D. Theo Addendum c được cung cấp, phương pháp tốc độ gió tăng cao được dùng khi tốc độ gió trung bình vượt 0,10 m/s, đồng thời thỏa các giới hạn khác.</w:t>
      </w:r>
    </w:p>
    <w:p>
      <w:pPr>
        <w:pStyle w:val="QuestionMeta"/>
        <w:shd w:fill="F4F7FA" w:val="clear"/>
        <w:pBdr>
          <w:left w:val="single" w:sz="12" w:space="5" w:color="2E74B5"/>
        </w:pBdr>
      </w:pPr>
      <w:r>
        <w:t>Q0168 • R-55-068 • ASHRAE 55 • Remember / Ghi nhớ • direct solar radiation / bức xạ mặt trời trực tiếp</w:t>
      </w:r>
    </w:p>
    <w:p>
      <w:pPr>
        <w:pStyle w:val="QuestionEN"/>
      </w:pPr>
      <w:r>
        <w:t>Which statement correctly characterizes direct solar radiation?</w:t>
      </w:r>
    </w:p>
    <w:p>
      <w:pPr>
        <w:pStyle w:val="QuestionVI"/>
      </w:pPr>
      <w:r>
        <w:t>Phát biểu nào mô tả đúng bức xạ mặt trời trực tiếp?</w:t>
      </w:r>
    </w:p>
    <w:p>
      <w:pPr>
        <w:pStyle w:val="OptionEN"/>
      </w:pPr>
      <w:r>
        <w:t>A. The upper 80% adaptive limit in SI units is 0.31tpma(out) + 21.3°C.</w:t>
      </w:r>
    </w:p>
    <w:p>
      <w:pPr>
        <w:pStyle w:val="OptionVI"/>
      </w:pPr>
      <w:r>
        <w:t>A. Giới hạn trên thích nghi 80% theo hệ SI là 0,31tpma(out) + 21,3°C.</w:t>
      </w:r>
    </w:p>
    <w:p>
      <w:pPr>
        <w:pStyle w:val="OptionEN"/>
      </w:pPr>
      <w:r>
        <w:t>B. Without occupant control and below 23.0°C operative temperature, the general upper limit is 0.2 m/s, subject to listed exceptions.</w:t>
      </w:r>
    </w:p>
    <w:p>
      <w:pPr>
        <w:pStyle w:val="OptionVI"/>
      </w:pPr>
      <w:r>
        <w:t>B. Khi người sử dụng không kiểm soát và nhiệt độ vận hành dưới 23,0°C, giới hạn trên chung là 0,2 m/s, trừ các ngoại lệ được nêu.</w:t>
      </w:r>
    </w:p>
    <w:p>
      <w:pPr>
        <w:pStyle w:val="OptionEN"/>
      </w:pPr>
      <w:r>
        <w:t>C. At average speeds of 0.6, 0.9, and 1.2 m/s, the listed upper-limit increases are 1.2, 1.8, and 2.2°C respectively when the stated conditions apply.</w:t>
      </w:r>
    </w:p>
    <w:p>
      <w:pPr>
        <w:pStyle w:val="OptionVI"/>
      </w:pPr>
      <w:r>
        <w:t>C. Ở tốc độ trung bình 0,6; 0,9 và 1,2 m/s, mức tăng giới hạn trên tương ứng là 1,2; 1,8 và 2,2°C khi thỏa điều kiện quy định.</w:t>
      </w:r>
    </w:p>
    <w:p>
      <w:pPr>
        <w:pStyle w:val="OptionEN"/>
      </w:pPr>
      <w:r>
        <w:t>D. When direct-beam solar radiation reaches an occupant, mean radiant temperature must include long-wave and short-wave components.</w:t>
      </w:r>
    </w:p>
    <w:p>
      <w:pPr>
        <w:pStyle w:val="OptionVI"/>
        <w:keepNext w:val="0"/>
        <w:spacing w:after="60"/>
      </w:pPr>
      <w:r>
        <w:t>D. Khi bức xạ mặt trời trực tiếp tới người, nhiệt độ bức xạ trung bình phải bao gồm thành phần sóng dài và sóng ngắn.</w:t>
      </w:r>
    </w:p>
    <w:p>
      <w:pPr>
        <w:pStyle w:val="QuestionMeta"/>
        <w:shd w:fill="F4F7FA" w:val="clear"/>
        <w:pBdr>
          <w:left w:val="single" w:sz="12" w:space="5" w:color="2E74B5"/>
        </w:pBdr>
      </w:pPr>
      <w:r>
        <w:t>Q0169 • R-55-069 • ASHRAE 55 • Remember / Ghi nhớ • occupant-control density by area / mật độ điều khiển theo diện tích</w:t>
      </w:r>
    </w:p>
    <w:p>
      <w:pPr>
        <w:pStyle w:val="QuestionEN"/>
      </w:pPr>
      <w:r>
        <w:t>Which requirement is associated with occupant-control density by area?</w:t>
      </w:r>
    </w:p>
    <w:p>
      <w:pPr>
        <w:pStyle w:val="QuestionVI"/>
      </w:pPr>
      <w:r>
        <w:t>Yêu cầu nào gắn với mật độ điều khiển theo diện tích?</w:t>
      </w:r>
    </w:p>
    <w:p>
      <w:pPr>
        <w:pStyle w:val="OptionEN"/>
      </w:pPr>
      <w:r>
        <w:t>A. One air-speed control per 84 m² or less is another criterion for recognized occupant control.</w:t>
      </w:r>
    </w:p>
    <w:p>
      <w:pPr>
        <w:pStyle w:val="OptionVI"/>
      </w:pPr>
      <w:r>
        <w:t>A. Một bộ điều khiển tốc độ gió cho mỗi 84 m² hoặc nhỏ hơn là một tiêu chí khác để công nhận quyền kiểm soát của người sử dụng.</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Occupant control of average air speed is recognized when one means of control serves six occupants or fewer.</w:t>
      </w:r>
    </w:p>
    <w:p>
      <w:pPr>
        <w:pStyle w:val="OptionVI"/>
      </w:pPr>
      <w:r>
        <w:t>C. Quyền kiểm soát tốc độ gió trung bình được công nhận khi một phương tiện điều khiển phục vụ không quá sáu người.</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QuestionMeta"/>
        <w:shd w:fill="F4F7FA" w:val="clear"/>
        <w:pBdr>
          <w:left w:val="single" w:sz="12" w:space="5" w:color="2E74B5"/>
        </w:pBdr>
      </w:pPr>
      <w:r>
        <w:t>Q0170 • R-55-070 • ASHRAE 55 • Remember / Ghi nhớ • floor surface temperature / nhiệt độ bề mặt sàn</w:t>
      </w:r>
    </w:p>
    <w:p>
      <w:pPr>
        <w:pStyle w:val="QuestionEN"/>
      </w:pPr>
      <w:r>
        <w:t>Select the correct fact about floor surface temperature.</w:t>
      </w:r>
    </w:p>
    <w:p>
      <w:pPr>
        <w:pStyle w:val="QuestionVI"/>
      </w:pPr>
      <w:r>
        <w:t>Chọn dữ kiện đúng về nhiệt độ bề mặt sàn.</w:t>
      </w:r>
    </w:p>
    <w:p>
      <w:pPr>
        <w:pStyle w:val="OptionEN"/>
      </w:pPr>
      <w:r>
        <w:t>A. Local-discomfort criteria apply when clothing insulation is below 0.7 clo and metabolic rate is below 1.3 met.</w:t>
      </w:r>
    </w:p>
    <w:p>
      <w:pPr>
        <w:pStyle w:val="OptionVI"/>
      </w:pPr>
      <w:r>
        <w:t>A. Các tiêu chí bất tiện cục bộ áp dụng khi độ cách nhiệt quần áo dưới 0,7 clo và suất chuyển hóa dưới 1,3 met.</w:t>
      </w:r>
    </w:p>
    <w:p>
      <w:pPr>
        <w:pStyle w:val="OptionEN"/>
      </w:pPr>
      <w:r>
        <w:t>B. For seated occupants with feet in contact with the floor, the floor surface range is 19°C to 29°C.</w:t>
      </w:r>
    </w:p>
    <w:p>
      <w:pPr>
        <w:pStyle w:val="OptionVI"/>
      </w:pPr>
      <w:r>
        <w:t>B. Đối với người ngồi có chân tiếp xúc với sàn, dải nhiệt độ bề mặt sàn là 19°C đến 29°C.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Allowable radiant asymmetry for a ceiling cooler than the floor is less than 14°C.</w:t>
      </w:r>
    </w:p>
    <w:p>
      <w:pPr>
        <w:pStyle w:val="OptionVI"/>
        <w:keepNext w:val="0"/>
        <w:spacing w:after="60"/>
      </w:pPr>
      <w:r>
        <w:t>D. Bất đối xứng bức xạ cho phép khi trần lạnh hơn sàn phải nhỏ hơn 14°C.</w:t>
      </w:r>
    </w:p>
    <w:p>
      <w:pPr>
        <w:pStyle w:val="QuestionMeta"/>
        <w:shd w:fill="F4F7FA" w:val="clear"/>
        <w:pBdr>
          <w:left w:val="single" w:sz="12" w:space="5" w:color="2E74B5"/>
        </w:pBdr>
      </w:pPr>
      <w:r>
        <w:t>Q0171 • R-55-071 • ASHRAE 55 • Remember / Ghi nhớ • lower 80% adaptive limit / giới hạn dưới thích nghi 80%</w:t>
      </w:r>
    </w:p>
    <w:p>
      <w:pPr>
        <w:pStyle w:val="QuestionEN"/>
      </w:pPr>
      <w:r>
        <w:t>Which statement correctly characterizes lower 80% adaptive limit?</w:t>
      </w:r>
    </w:p>
    <w:p>
      <w:pPr>
        <w:pStyle w:val="QuestionVI"/>
      </w:pPr>
      <w:r>
        <w:t>Phát biểu nào mô tả đúng giới hạn dưới thích nghi 80%?</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The simple prevailing mean uses 7 to 30 sequential days before the day in question.</w:t>
      </w:r>
    </w:p>
    <w:p>
      <w:pPr>
        <w:pStyle w:val="OptionVI"/>
      </w:pPr>
      <w:r>
        <w:t>B. Trung bình thịnh hành đơn giản dùng từ 7 đến 30 ngày liên tiếp trước ngày đang xét.</w:t>
      </w:r>
    </w:p>
    <w:p>
      <w:pPr>
        <w:pStyle w:val="OptionEN"/>
      </w:pPr>
      <w:r>
        <w:t>C. The lower 80% adaptive limit in SI units is 0.31tpma(out) + 14.3°C.</w:t>
      </w:r>
    </w:p>
    <w:p>
      <w:pPr>
        <w:pStyle w:val="OptionVI"/>
      </w:pPr>
      <w:r>
        <w:t>C. Giới hạn dưới thích nghi 80% theo hệ SI là 0,31tpma(out) + 14,3°C.</w:t>
      </w:r>
    </w:p>
    <w:p>
      <w:pPr>
        <w:pStyle w:val="OptionEN"/>
      </w:pPr>
      <w:r>
        <w:t>D. Adaptive-model occupants must be free to adjust clothing over a range at least as wide as 0.5 to 1.0 clo.</w:t>
      </w:r>
    </w:p>
    <w:p>
      <w:pPr>
        <w:pStyle w:val="OptionVI"/>
        <w:keepNext w:val="0"/>
        <w:spacing w:after="60"/>
      </w:pPr>
      <w:r>
        <w:t>D. Người sử dụng trong mô hình thích nghi phải được tự do điều chỉnh quần áo trong dải ít nhất rộng từ 0,5 đến 1,0 clo.</w:t>
      </w:r>
    </w:p>
    <w:p>
      <w:pPr>
        <w:pStyle w:val="QuestionMeta"/>
        <w:shd w:fill="F4F7FA" w:val="clear"/>
        <w:pBdr>
          <w:left w:val="single" w:sz="12" w:space="5" w:color="2E74B5"/>
        </w:pBdr>
      </w:pPr>
      <w:r>
        <w:t>Q0172 • R-55-072 • ASHRAE 55 • Remember / Ghi nhớ • elevated-air-speed threshold after Addendum c / ngưỡng tốc độ gió tăng cao sau Addendum c</w:t>
      </w:r>
    </w:p>
    <w:p>
      <w:pPr>
        <w:pStyle w:val="QuestionEN"/>
      </w:pPr>
      <w:r>
        <w:t>Which requirement is associated with elevated-air-speed threshold after Addendum c?</w:t>
      </w:r>
    </w:p>
    <w:p>
      <w:pPr>
        <w:pStyle w:val="QuestionVI"/>
      </w:pPr>
      <w:r>
        <w:t>Yêu cầu nào gắn với ngưỡng tốc độ gió tăng cao sau Addendum c?</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Occupant control of average air speed is recognized when one means of control serves six occupants or fewer.</w:t>
      </w:r>
    </w:p>
    <w:p>
      <w:pPr>
        <w:pStyle w:val="OptionVI"/>
      </w:pPr>
      <w:r>
        <w:t>B. Quyền kiểm soát tốc độ gió trung bình được công nhận khi một phương tiện điều khiển phục vụ không quá sáu người.</w:t>
      </w:r>
    </w:p>
    <w:p>
      <w:pPr>
        <w:pStyle w:val="OptionEN"/>
      </w:pPr>
      <w:r>
        <w:t>C. Without occupant control and below 23.0°C operative temperature, the general upper limit is 0.2 m/s, subject to listed exceptions.</w:t>
      </w:r>
    </w:p>
    <w:p>
      <w:pPr>
        <w:pStyle w:val="OptionVI"/>
      </w:pPr>
      <w:r>
        <w:t>C. Khi người sử dụng không kiểm soát và nhiệt độ vận hành dưới 23,0°C, giới hạn trên chung là 0,2 m/s, trừ các ngoại lệ được nêu.</w:t>
      </w:r>
    </w:p>
    <w:p>
      <w:pPr>
        <w:pStyle w:val="OptionEN"/>
      </w:pPr>
      <w:r>
        <w:t>D. With the supplied Addendum c, the elevated-air-speed method is used when average air speed exceeds 0.10 m/s, subject to its other limits.</w:t>
      </w:r>
    </w:p>
    <w:p>
      <w:pPr>
        <w:pStyle w:val="OptionVI"/>
        <w:keepNext w:val="0"/>
        <w:spacing w:after="60"/>
      </w:pPr>
      <w:r>
        <w:t>D. Theo Addendum c được cung cấp, phương pháp tốc độ gió tăng cao được dùng khi tốc độ gió trung bình vượt 0,10 m/s, đồng thời thỏa các giới hạn khác.</w:t>
      </w:r>
    </w:p>
    <w:p>
      <w:pPr>
        <w:pStyle w:val="QuestionMeta"/>
        <w:shd w:fill="F4F7FA" w:val="clear"/>
        <w:pBdr>
          <w:left w:val="single" w:sz="12" w:space="5" w:color="2E74B5"/>
        </w:pBdr>
      </w:pPr>
      <w:r>
        <w:t>Q0173 • R-55-073 • ASHRAE 55 • Remember / Ghi nhớ • uncontrolled speed above 25.5°C / tốc độ không được người dùng kiểm soát trên 25,5°C</w:t>
      </w:r>
    </w:p>
    <w:p>
      <w:pPr>
        <w:pStyle w:val="QuestionEN"/>
      </w:pPr>
      <w:r>
        <w:t>Select the correct fact about uncontrolled speed above 25.5°C.</w:t>
      </w:r>
    </w:p>
    <w:p>
      <w:pPr>
        <w:pStyle w:val="QuestionVI"/>
      </w:pPr>
      <w:r>
        <w:t>Chọn dữ kiện đúng về tốc độ không được người dùng kiểm soát trên 25,5°C.</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Occupant control of average air speed is recognized when one means of control serves six occupants or fewer.</w:t>
      </w:r>
    </w:p>
    <w:p>
      <w:pPr>
        <w:pStyle w:val="OptionVI"/>
      </w:pPr>
      <w:r>
        <w:t>B. Quyền kiểm soát tốc độ gió trung bình được công nhận khi một phương tiện điều khiển phục vụ không quá sáu người.</w:t>
      </w:r>
    </w:p>
    <w:p>
      <w:pPr>
        <w:pStyle w:val="OptionEN"/>
      </w:pPr>
      <w:r>
        <w:t>C. Without occupant control and below 23.0°C operative temperature, the general upper limit is 0.2 m/s, subject to listed exceptions.</w:t>
      </w:r>
    </w:p>
    <w:p>
      <w:pPr>
        <w:pStyle w:val="OptionVI"/>
      </w:pPr>
      <w:r>
        <w:t>C. Khi người sử dụng không kiểm soát và nhiệt độ vận hành dưới 23,0°C, giới hạn trên chung là 0,2 m/s, trừ các ngoại lệ được nêu.</w:t>
      </w:r>
    </w:p>
    <w:p>
      <w:pPr>
        <w:pStyle w:val="OptionEN"/>
      </w:pPr>
      <w:r>
        <w:t>D. With the supplied Addendum c, the elevated-air-speed method is used when average air speed exceeds 0.10 m/s, subject to its other limits.</w:t>
      </w:r>
    </w:p>
    <w:p>
      <w:pPr>
        <w:pStyle w:val="OptionVI"/>
        <w:keepNext w:val="0"/>
        <w:spacing w:after="60"/>
      </w:pPr>
      <w:r>
        <w:t>D. Theo Addendum c được cung cấp, phương pháp tốc độ gió tăng cao được dùng khi tốc độ gió trung bình vượt 0,10 m/s, đồng thời thỏa các giới hạn khác.</w:t>
      </w:r>
    </w:p>
    <w:p>
      <w:pPr>
        <w:pStyle w:val="QuestionMeta"/>
        <w:shd w:fill="F4F7FA" w:val="clear"/>
        <w:pBdr>
          <w:left w:val="single" w:sz="12" w:space="5" w:color="2E74B5"/>
        </w:pBdr>
      </w:pPr>
      <w:r>
        <w:t>Q0174 • R-55-074 • ASHRAE 55 • Remember / Ghi nhớ • cool-wall asymmetry / bất đối xứng do tường lạnh</w:t>
      </w:r>
    </w:p>
    <w:p>
      <w:pPr>
        <w:pStyle w:val="QuestionEN"/>
      </w:pPr>
      <w:r>
        <w:t>Which statement correctly characterizes cool-wall asymmetry?</w:t>
      </w:r>
    </w:p>
    <w:p>
      <w:pPr>
        <w:pStyle w:val="QuestionVI"/>
      </w:pPr>
      <w:r>
        <w:t>Phát biểu nào mô tả đúng bất đối xứng do tường lạnh?</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Q0175 • R-55-075 • ASHRAE 55 • Remember / Ghi nhớ • occupant-control density by people / mật độ điều khiển theo số người</w:t>
      </w:r>
    </w:p>
    <w:p>
      <w:pPr>
        <w:pStyle w:val="QuestionEN"/>
      </w:pPr>
      <w:r>
        <w:t>Which requirement is associated with occupant-control density by people?</w:t>
      </w:r>
    </w:p>
    <w:p>
      <w:pPr>
        <w:pStyle w:val="QuestionVI"/>
      </w:pPr>
      <w:r>
        <w:t>Yêu cầu nào gắn với mật độ điều khiển theo số người?</w:t>
      </w:r>
    </w:p>
    <w:p>
      <w:pPr>
        <w:pStyle w:val="OptionEN"/>
      </w:pPr>
      <w:r>
        <w:t>A. With the supplied Addendum c, the elevated-air-speed method is used when average air speed exceeds 0.10 m/s, subject to its other limits.</w:t>
      </w:r>
    </w:p>
    <w:p>
      <w:pPr>
        <w:pStyle w:val="OptionVI"/>
      </w:pPr>
      <w:r>
        <w:t>A. Theo Addendum c được cung cấp, phương pháp tốc độ gió tăng cao được dùng khi tốc độ gió trung bình vượt 0,10 m/s, đồng thời thỏa các giới hạn khác.</w:t>
      </w:r>
    </w:p>
    <w:p>
      <w:pPr>
        <w:pStyle w:val="OptionEN"/>
      </w:pPr>
      <w:r>
        <w:t>B. One air-speed control per 84 m² or less is another criterion for recognized occupant control.</w:t>
      </w:r>
    </w:p>
    <w:p>
      <w:pPr>
        <w:pStyle w:val="OptionVI"/>
      </w:pPr>
      <w:r>
        <w:t>B. Một bộ điều khiển tốc độ gió cho mỗi 84 m² hoặc nhỏ hơn là một tiêu chí khác để công nhận quyền kiểm soát của người sử dụng.</w:t>
      </w:r>
    </w:p>
    <w:p>
      <w:pPr>
        <w:pStyle w:val="OptionEN"/>
      </w:pPr>
      <w:r>
        <w:t>C. Occupant control of average air speed is recognized when one means of control serves six occupants or fewer.</w:t>
      </w:r>
    </w:p>
    <w:p>
      <w:pPr>
        <w:pStyle w:val="OptionVI"/>
      </w:pPr>
      <w:r>
        <w:t>C. Quyền kiểm soát tốc độ gió trung bình được công nhận khi một phương tiện điều khiển phục vụ không quá sáu người.</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QuestionMeta"/>
        <w:shd w:fill="F4F7FA" w:val="clear"/>
        <w:pBdr>
          <w:left w:val="single" w:sz="12" w:space="5" w:color="2E74B5"/>
        </w:pBdr>
      </w:pPr>
      <w:r>
        <w:t>Q0176 • R-55-076 • ASHRAE 55 • Remember / Ghi nhớ • thermal environmental factors / các yếu tố môi trường nhiệt</w:t>
      </w:r>
    </w:p>
    <w:p>
      <w:pPr>
        <w:pStyle w:val="QuestionEN"/>
      </w:pPr>
      <w:r>
        <w:t>Select the correct fact about thermal environmental factors.</w:t>
      </w:r>
    </w:p>
    <w:p>
      <w:pPr>
        <w:pStyle w:val="QuestionVI"/>
      </w:pPr>
      <w:r>
        <w:t>Chọn dữ kiện đúng về các yếu tố môi trường nhiệt.</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For moving occupants, the optional adjustment is Icl,active = Icl × (0.6 + 0.4/M) within its stated metabolic range.</w:t>
      </w:r>
    </w:p>
    <w:p>
      <w:pPr>
        <w:pStyle w:val="OptionVI"/>
      </w:pPr>
      <w:r>
        <w:t>B. Đối với người vận động, có thể hiệu chỉnh Icl,active = Icl × (0,6 + 0,4/M) trong dải suất chuyển hóa quy định.</w:t>
      </w:r>
    </w:p>
    <w:p>
      <w:pPr>
        <w:pStyle w:val="OptionEN"/>
      </w:pPr>
      <w:r>
        <w:t>C. Allowable radiant asymmetry for a wall cooler than the air is less than 10°C.</w:t>
      </w:r>
    </w:p>
    <w:p>
      <w:pPr>
        <w:pStyle w:val="OptionVI"/>
      </w:pPr>
      <w:r>
        <w:t>C. Bất đối xứng bức xạ cho phép khi tường lạnh hơn không khí phải nhỏ hơn 10°C.</w:t>
      </w:r>
    </w:p>
    <w:p>
      <w:pPr>
        <w:pStyle w:val="OptionEN"/>
      </w:pPr>
      <w:r>
        <w:t>D. Thermal comfort assessment addresses air temperature, thermal radiation, humidity, and air speed together with occupant factors.</w:t>
      </w:r>
    </w:p>
    <w:p>
      <w:pPr>
        <w:pStyle w:val="OptionVI"/>
        <w:keepNext w:val="0"/>
        <w:spacing w:after="60"/>
      </w:pPr>
      <w:r>
        <w:t>D. Đánh giá tiện nghi nhiệt xét đồng thời nhiệt độ không khí, bức xạ nhiệt, độ ẩm và tốc độ gió cùng các yếu tố người sử dụng.</w:t>
      </w:r>
    </w:p>
    <w:p>
      <w:pPr>
        <w:pStyle w:val="QuestionMeta"/>
        <w:shd w:fill="F4F7FA" w:val="clear"/>
        <w:pBdr>
          <w:left w:val="single" w:sz="12" w:space="5" w:color="2E74B5"/>
        </w:pBdr>
      </w:pPr>
      <w:r>
        <w:t>Q0177 • R-55-077 • ASHRAE 55 • Remember / Ghi nhớ • clothing applicability limit / giới hạn áp dụng về quần áo</w:t>
      </w:r>
    </w:p>
    <w:p>
      <w:pPr>
        <w:pStyle w:val="QuestionEN"/>
      </w:pPr>
      <w:r>
        <w:t>Which statement correctly characterizes clothing applicability limit?</w:t>
      </w:r>
    </w:p>
    <w:p>
      <w:pPr>
        <w:pStyle w:val="QuestionVI"/>
      </w:pPr>
      <w:r>
        <w:t>Phát biểu nào mô tả đúng giới hạn áp dụng về quần áo?</w:t>
      </w:r>
    </w:p>
    <w:p>
      <w:pPr>
        <w:pStyle w:val="OptionEN"/>
      </w:pPr>
      <w:r>
        <w:t>A. The comfort methods are not applied to representative occupants whose clothing insulation exceeds 1.5 clo.</w:t>
      </w:r>
    </w:p>
    <w:p>
      <w:pPr>
        <w:pStyle w:val="OptionVI"/>
      </w:pPr>
      <w:r>
        <w:t>A. Các phương pháp tiện nghi không áp dụng cho người đại diện có độ cách nhiệt quần áo vượt 1,5 clo.</w:t>
      </w:r>
    </w:p>
    <w:p>
      <w:pPr>
        <w:pStyle w:val="OptionEN"/>
      </w:pPr>
      <w:r>
        <w:t>B. With the supplied Addendum b, the standard does not apply when time-averaged metabolic rate exceeds 4.0 met.</w:t>
      </w:r>
    </w:p>
    <w:p>
      <w:pPr>
        <w:pStyle w:val="OptionVI"/>
      </w:pPr>
      <w:r>
        <w:t>B. Theo Addendum b được cung cấp, tiêu chuẩn không áp dụng khi suất chuyển hóa trung bình theo thời gian vượt 4,0 met.</w:t>
      </w:r>
    </w:p>
    <w:p>
      <w:pPr>
        <w:pStyle w:val="OptionEN"/>
      </w:pPr>
      <w:r>
        <w:t>C. For moving occupants, the optional adjustment is Icl,active = Icl × (0.6 + 0.4/M) within its stated metabolic range.</w:t>
      </w:r>
    </w:p>
    <w:p>
      <w:pPr>
        <w:pStyle w:val="OptionVI"/>
      </w:pPr>
      <w:r>
        <w:t>C. Đối với người vận động, có thể hiệu chỉnh Icl,active = Icl × (0,6 + 0,4/M) trong dải suất chuyển hóa quy định.</w:t>
      </w:r>
    </w:p>
    <w:p>
      <w:pPr>
        <w:pStyle w:val="OptionEN"/>
      </w:pPr>
      <w:r>
        <w:t>D. The upper 80% adaptive limit in SI units is 0.31tpma(out) + 21.3°C.</w:t>
      </w:r>
    </w:p>
    <w:p>
      <w:pPr>
        <w:pStyle w:val="OptionVI"/>
        <w:keepNext w:val="0"/>
        <w:spacing w:after="60"/>
      </w:pPr>
      <w:r>
        <w:t>D. Giới hạn trên thích nghi 80% theo hệ SI là 0,31tpma(out) + 21,3°C.</w:t>
      </w:r>
    </w:p>
    <w:p>
      <w:pPr>
        <w:pStyle w:val="QuestionMeta"/>
        <w:shd w:fill="F4F7FA" w:val="clear"/>
        <w:pBdr>
          <w:left w:val="single" w:sz="12" w:space="5" w:color="2E74B5"/>
        </w:pBdr>
      </w:pPr>
      <w:r>
        <w:t>Q0178 • R-55-078 • ASHRAE 55 • Remember / Ghi nhớ • cool-ceiling asymmetry / bất đối xứng do trần lạnh</w:t>
      </w:r>
    </w:p>
    <w:p>
      <w:pPr>
        <w:pStyle w:val="QuestionEN"/>
      </w:pPr>
      <w:r>
        <w:t>Which requirement is associated with cool-ceiling asymmetry?</w:t>
      </w:r>
    </w:p>
    <w:p>
      <w:pPr>
        <w:pStyle w:val="QuestionVI"/>
      </w:pPr>
      <w:r>
        <w:t>Yêu cầu nào gắn với bất đối xứng do trần lạnh?</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Allowable radiant asymmetry for a ceiling cooler than the floor is less than 14°C.</w:t>
      </w:r>
    </w:p>
    <w:p>
      <w:pPr>
        <w:pStyle w:val="OptionVI"/>
      </w:pPr>
      <w:r>
        <w:t>B. Bất đối xứng bức xạ cho phép khi trần lạnh hơn sàn phải nhỏ hơn 14°C.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The ankle-speed criterion is Vankle &lt; 0.35TS + 0.39 in SI units.</w:t>
      </w:r>
    </w:p>
    <w:p>
      <w:pPr>
        <w:pStyle w:val="OptionVI"/>
        <w:keepNext w:val="0"/>
        <w:spacing w:after="60"/>
      </w:pPr>
      <w:r>
        <w:t>D. Tiêu chí tốc độ tại mắt cá là Vankle &lt; 0,35TS + 0,39 theo hệ SI.</w:t>
      </w:r>
    </w:p>
    <w:p>
      <w:pPr>
        <w:pStyle w:val="QuestionMeta"/>
        <w:shd w:fill="F4F7FA" w:val="clear"/>
        <w:pBdr>
          <w:left w:val="single" w:sz="12" w:space="5" w:color="2E74B5"/>
        </w:pBdr>
      </w:pPr>
      <w:r>
        <w:t>Q0179 • R-55-079 • ASHRAE 55 • Remember / Ghi nhớ • ankle air-speed limit / giới hạn tốc độ gió tại mắt cá</w:t>
      </w:r>
    </w:p>
    <w:p>
      <w:pPr>
        <w:pStyle w:val="QuestionEN"/>
      </w:pPr>
      <w:r>
        <w:t>Select the correct fact about ankle air-speed limit.</w:t>
      </w:r>
    </w:p>
    <w:p>
      <w:pPr>
        <w:pStyle w:val="QuestionVI"/>
      </w:pPr>
      <w:r>
        <w:t>Chọn dữ kiện đúng về giới hạn tốc độ gió tại mắt cá.</w:t>
      </w:r>
    </w:p>
    <w:p>
      <w:pPr>
        <w:pStyle w:val="OptionEN"/>
      </w:pPr>
      <w:r>
        <w:t>A. Allowable radiant asymmetry for a wall warmer than the air is less than 23°C.</w:t>
      </w:r>
    </w:p>
    <w:p>
      <w:pPr>
        <w:pStyle w:val="OptionVI"/>
      </w:pPr>
      <w:r>
        <w:t>A. Bất đối xứng bức xạ cho phép khi tường ấm hơn không khí phải nhỏ hơn 23°C.</w:t>
      </w:r>
    </w:p>
    <w:p>
      <w:pPr>
        <w:pStyle w:val="OptionEN"/>
      </w:pPr>
      <w:r>
        <w:t>B. For seated occupants with feet in contact with the floor, the floor surface range is 19°C to 29°C.</w:t>
      </w:r>
    </w:p>
    <w:p>
      <w:pPr>
        <w:pStyle w:val="OptionVI"/>
      </w:pPr>
      <w:r>
        <w:t>B. Đối với người ngồi có chân tiếp xúc với sàn, dải nhiệt độ bề mặt sàn là 19°C đến 29°C.</w:t>
      </w:r>
    </w:p>
    <w:p>
      <w:pPr>
        <w:pStyle w:val="OptionEN"/>
      </w:pPr>
      <w:r>
        <w:t>C. The ankle-speed criterion is Vankle &lt; 0.35TS + 0.39 in SI units.</w:t>
      </w:r>
    </w:p>
    <w:p>
      <w:pPr>
        <w:pStyle w:val="OptionVI"/>
      </w:pPr>
      <w:r>
        <w:t>C. Tiêu chí tốc độ tại mắt cá là Vankle &lt; 0,35TS + 0,39 theo hệ SI.</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Q0180 • R-55-080 • ASHRAE 55 • Remember / Ghi nhớ • uncontrolled speed below 23°C / tốc độ không được người dùng kiểm soát dưới 23°C</w:t>
      </w:r>
    </w:p>
    <w:p>
      <w:pPr>
        <w:pStyle w:val="QuestionEN"/>
      </w:pPr>
      <w:r>
        <w:t>Which statement correctly characterizes uncontrolled speed below 23°C?</w:t>
      </w:r>
    </w:p>
    <w:p>
      <w:pPr>
        <w:pStyle w:val="QuestionVI"/>
      </w:pPr>
      <w:r>
        <w:t>Phát biểu nào mô tả đúng tốc độ không được người dùng kiểm soát dưới 23°C?</w:t>
      </w:r>
    </w:p>
    <w:p>
      <w:pPr>
        <w:pStyle w:val="OptionEN"/>
      </w:pPr>
      <w:r>
        <w:t>A. One air-speed control per 84 m² or less is another criterion for recognized occupant control.</w:t>
      </w:r>
    </w:p>
    <w:p>
      <w:pPr>
        <w:pStyle w:val="OptionVI"/>
      </w:pPr>
      <w:r>
        <w:t>A. Một bộ điều khiển tốc độ gió cho mỗi 84 m² hoặc nhỏ hơn là một tiêu chí khác để công nhận quyền kiểm soát của người sử dụng.</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Without occupant control, the average-air-speed upper limit is 0.8 m/s when operative temperature is above 25.5°C.</w:t>
      </w:r>
    </w:p>
    <w:p>
      <w:pPr>
        <w:pStyle w:val="OptionVI"/>
      </w:pPr>
      <w:r>
        <w:t>C. Khi người sử dụng không kiểm soát, giới hạn trên tốc độ gió trung bình là 0,8 m/s nếu nhiệt độ vận hành trên 25,5°C.</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QuestionMeta"/>
        <w:shd w:fill="F4F7FA" w:val="clear"/>
        <w:pBdr>
          <w:left w:val="single" w:sz="12" w:space="5" w:color="2E74B5"/>
        </w:pBdr>
      </w:pPr>
      <w:r>
        <w:t>Q0181 • R-55-081 • ASHRAE 55 • Remember / Ghi nhớ • adaptive clothing freedom / khả năng thích nghi quần áo</w:t>
      </w:r>
    </w:p>
    <w:p>
      <w:pPr>
        <w:pStyle w:val="QuestionEN"/>
      </w:pPr>
      <w:r>
        <w:t>Which requirement is associated with adaptive clothing freedom?</w:t>
      </w:r>
    </w:p>
    <w:p>
      <w:pPr>
        <w:pStyle w:val="QuestionVI"/>
      </w:pPr>
      <w:r>
        <w:t>Yêu cầu nào gắn với khả năng thích nghi quần áo?</w:t>
      </w:r>
    </w:p>
    <w:p>
      <w:pPr>
        <w:pStyle w:val="OptionEN"/>
      </w:pPr>
      <w:r>
        <w:t>A. Adaptive-model occupants must be free to adjust clothing over a range at least as wide as 0.5 to 1.0 clo.</w:t>
      </w:r>
    </w:p>
    <w:p>
      <w:pPr>
        <w:pStyle w:val="OptionVI"/>
      </w:pPr>
      <w:r>
        <w:t>A. Người sử dụng trong mô hình thích nghi phải được tự do điều chỉnh quần áo trong dải ít nhất rộng từ 0,5 đến 1,0 clo.</w:t>
      </w:r>
    </w:p>
    <w:p>
      <w:pPr>
        <w:pStyle w:val="OptionEN"/>
      </w:pPr>
      <w:r>
        <w:t>B. The adaptive method requires that no mechanical cooling or heating system be operating in the space.</w:t>
      </w:r>
    </w:p>
    <w:p>
      <w:pPr>
        <w:pStyle w:val="OptionVI"/>
      </w:pPr>
      <w:r>
        <w:t>B. Phương pháp thích nghi yêu cầu không có hệ thống làm lạnh hoặc sưởi cơ khí đang vận hành trong không gian.</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Q0182 • R-55-082 • ASHRAE 55 • Remember / Ghi nhớ • adaptive-model system operation / trạng thái vận hành cho mô hình thích nghi</w:t>
      </w:r>
    </w:p>
    <w:p>
      <w:pPr>
        <w:pStyle w:val="QuestionEN"/>
      </w:pPr>
      <w:r>
        <w:t>Select the correct fact about adaptive-model system operation.</w:t>
      </w:r>
    </w:p>
    <w:p>
      <w:pPr>
        <w:pStyle w:val="QuestionVI"/>
      </w:pPr>
      <w:r>
        <w:t>Chọn dữ kiện đúng về trạng thái vận hành cho mô hình thích nghi.</w:t>
      </w:r>
    </w:p>
    <w:p>
      <w:pPr>
        <w:pStyle w:val="OptionEN"/>
      </w:pPr>
      <w:r>
        <w:t>A. The prevailing mean outdoor temperature must be greater than 10°C and less than 33.5°C.</w:t>
      </w:r>
    </w:p>
    <w:p>
      <w:pPr>
        <w:pStyle w:val="OptionVI"/>
      </w:pPr>
      <w:r>
        <w:t>A. Nhiệt độ ngoài trời trung bình thịnh hành phải lớn hơn 10°C và nhỏ hơn 33,5°C.</w:t>
      </w:r>
    </w:p>
    <w:p>
      <w:pPr>
        <w:pStyle w:val="OptionEN"/>
      </w:pPr>
      <w:r>
        <w:t>B. The adaptive method requires that no mechanical cooling or heating system be operating in the space.</w:t>
      </w:r>
    </w:p>
    <w:p>
      <w:pPr>
        <w:pStyle w:val="OptionVI"/>
      </w:pPr>
      <w:r>
        <w:t>B. Phương pháp thích nghi yêu cầu không có hệ thống làm lạnh hoặc sưởi cơ khí đang vận hành trong không gian.</w:t>
      </w:r>
    </w:p>
    <w:p>
      <w:pPr>
        <w:pStyle w:val="OptionEN"/>
      </w:pPr>
      <w:r>
        <w:t>C. The upper 80% adaptive limit in SI units is 0.31tpma(out) + 21.3°C.</w:t>
      </w:r>
    </w:p>
    <w:p>
      <w:pPr>
        <w:pStyle w:val="OptionVI"/>
      </w:pPr>
      <w:r>
        <w:t>C. Giới hạn trên thích nghi 80% theo hệ SI là 0,31tpma(out) + 21,3°C.</w:t>
      </w:r>
    </w:p>
    <w:p>
      <w:pPr>
        <w:pStyle w:val="OptionEN"/>
      </w:pPr>
      <w:r>
        <w:t>D. The simple prevailing mean uses 7 to 30 sequential days before the day in question.</w:t>
      </w:r>
    </w:p>
    <w:p>
      <w:pPr>
        <w:pStyle w:val="OptionVI"/>
        <w:keepNext w:val="0"/>
        <w:spacing w:after="60"/>
      </w:pPr>
      <w:r>
        <w:t>D. Trung bình thịnh hành đơn giản dùng từ 7 đến 30 ngày liên tiếp trước ngày đang xét.</w:t>
      </w:r>
    </w:p>
    <w:p>
      <w:pPr>
        <w:pStyle w:val="QuestionMeta"/>
        <w:shd w:fill="F4F7FA" w:val="clear"/>
        <w:pBdr>
          <w:left w:val="single" w:sz="12" w:space="5" w:color="2E74B5"/>
        </w:pBdr>
      </w:pPr>
      <w:r>
        <w:t>Q0183 • R-55-083 • ASHRAE 55 • Remember / Ghi nhớ • adaptive outdoor-temperature range / dải nhiệt độ ngoài trời cho mô hình thích nghi</w:t>
      </w:r>
    </w:p>
    <w:p>
      <w:pPr>
        <w:pStyle w:val="QuestionEN"/>
      </w:pPr>
      <w:r>
        <w:t>Which statement correctly characterizes adaptive outdoor-temperature range?</w:t>
      </w:r>
    </w:p>
    <w:p>
      <w:pPr>
        <w:pStyle w:val="QuestionVI"/>
      </w:pPr>
      <w:r>
        <w:t>Phát biểu nào mô tả đúng dải nhiệt độ ngoài trời cho mô hình thích nghi?</w:t>
      </w:r>
    </w:p>
    <w:p>
      <w:pPr>
        <w:pStyle w:val="OptionEN"/>
      </w:pPr>
      <w:r>
        <w:t>A. At average speeds of 0.6, 0.9, and 1.2 m/s, the listed upper-limit increases are 1.2, 1.8, and 2.2°C respectively when the stated conditions apply.</w:t>
      </w:r>
    </w:p>
    <w:p>
      <w:pPr>
        <w:pStyle w:val="OptionVI"/>
      </w:pPr>
      <w:r>
        <w:t>A. Ở tốc độ trung bình 0,6; 0,9 và 1,2 m/s, mức tăng giới hạn trên tương ứng là 1,2; 1,8 và 2,2°C khi thỏa điều kiện quy định.</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Representative occupants for the adaptive model have metabolic rates from 1.0 to 1.5 met.</w:t>
      </w:r>
    </w:p>
    <w:p>
      <w:pPr>
        <w:pStyle w:val="OptionVI"/>
        <w:keepNext w:val="0"/>
        <w:spacing w:after="60"/>
      </w:pPr>
      <w:r>
        <w:t>D. Người đại diện trong mô hình thích nghi có suất chuyển hóa từ 1,0 đến 1,5 met.</w:t>
      </w:r>
    </w:p>
    <w:p>
      <w:pPr>
        <w:pStyle w:val="QuestionMeta"/>
        <w:shd w:fill="F4F7FA" w:val="clear"/>
        <w:pBdr>
          <w:left w:val="single" w:sz="12" w:space="5" w:color="2E74B5"/>
        </w:pBdr>
      </w:pPr>
      <w:r>
        <w:t>Q0184 • R-55-084 • ASHRAE 55 • Remember / Ghi nhớ • acceptable thermal environment / môi trường nhiệt chấp nhận được</w:t>
      </w:r>
    </w:p>
    <w:p>
      <w:pPr>
        <w:pStyle w:val="QuestionEN"/>
      </w:pPr>
      <w:r>
        <w:t>Which requirement is associated with acceptable thermal environment?</w:t>
      </w:r>
    </w:p>
    <w:p>
      <w:pPr>
        <w:pStyle w:val="QuestionVI"/>
      </w:pPr>
      <w:r>
        <w:t>Yêu cầu nào gắn với môi trường nhiệt chấp nhận được?</w:t>
      </w:r>
    </w:p>
    <w:p>
      <w:pPr>
        <w:pStyle w:val="OptionEN"/>
      </w:pPr>
      <w:r>
        <w:t>A. One air-speed control per 84 m² or less is another criterion for recognized occupant control.</w:t>
      </w:r>
    </w:p>
    <w:p>
      <w:pPr>
        <w:pStyle w:val="OptionVI"/>
      </w:pPr>
      <w:r>
        <w:t>A. Một bộ điều khiển tốc độ gió cho mỗi 84 m² hoặc nhỏ hơn là một tiêu chí khác để công nhận quyền kiểm soát của người sử dụng.</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When direct-beam solar radiation reaches an occupant, mean radiant temperature must include long-wave and short-wave components.</w:t>
      </w:r>
    </w:p>
    <w:p>
      <w:pPr>
        <w:pStyle w:val="OptionVI"/>
      </w:pPr>
      <w:r>
        <w:t>C. Khi bức xạ mặt trời trực tiếp tới người, nhiệt độ bức xạ trung bình phải bao gồm thành phần sóng dài và sóng ngắn.</w:t>
      </w:r>
    </w:p>
    <w:p>
      <w:pPr>
        <w:pStyle w:val="OptionEN"/>
      </w:pPr>
      <w:r>
        <w:t>D. An acceptable thermal environment is one that more than 80% of occupants find thermally acceptable.</w:t>
      </w:r>
    </w:p>
    <w:p>
      <w:pPr>
        <w:pStyle w:val="OptionVI"/>
        <w:keepNext w:val="0"/>
        <w:spacing w:after="60"/>
      </w:pPr>
      <w:r>
        <w:t>D. Môi trường nhiệt chấp nhận được là môi trường có hơn 80% người sử dụng thấy chấp nhận được về nhiệt.</w:t>
      </w:r>
    </w:p>
    <w:p>
      <w:pPr>
        <w:pStyle w:val="QuestionMeta"/>
        <w:shd w:fill="F4F7FA" w:val="clear"/>
        <w:pBdr>
          <w:left w:val="single" w:sz="12" w:space="5" w:color="2E74B5"/>
        </w:pBdr>
      </w:pPr>
      <w:r>
        <w:t>Q0185 • R-55-085 • ASHRAE 55 • Remember / Ghi nhớ • metabolic-rate upper limit after Addendum b / giới hạn trên suất chuyển hóa sau Addendum b</w:t>
      </w:r>
    </w:p>
    <w:p>
      <w:pPr>
        <w:pStyle w:val="QuestionEN"/>
      </w:pPr>
      <w:r>
        <w:t>Select the correct fact about metabolic-rate upper limit after Addendum b.</w:t>
      </w:r>
    </w:p>
    <w:p>
      <w:pPr>
        <w:pStyle w:val="QuestionVI"/>
      </w:pPr>
      <w:r>
        <w:t>Chọn dữ kiện đúng về giới hạn trên suất chuyển hóa sau Addendum b.</w:t>
      </w:r>
    </w:p>
    <w:p>
      <w:pPr>
        <w:pStyle w:val="OptionEN"/>
      </w:pPr>
      <w:r>
        <w:t>A. With the supplied Addendum b, the standard does not apply when time-averaged metabolic rate exceeds 4.0 met.</w:t>
      </w:r>
    </w:p>
    <w:p>
      <w:pPr>
        <w:pStyle w:val="OptionVI"/>
      </w:pPr>
      <w:r>
        <w:t>A. Theo Addendum b được cung cấp, tiêu chuẩn không áp dụng khi suất chuyển hóa trung bình theo thời gian vượt 4,0 met.</w:t>
      </w:r>
    </w:p>
    <w:p>
      <w:pPr>
        <w:pStyle w:val="OptionEN"/>
      </w:pPr>
      <w:r>
        <w:t>B. The upper 80% adaptive limit in SI units is 0.31tpma(out) + 21.3°C.</w:t>
      </w:r>
    </w:p>
    <w:p>
      <w:pPr>
        <w:pStyle w:val="OptionVI"/>
      </w:pPr>
      <w:r>
        <w:t>B. Giới hạn trên thích nghi 80% theo hệ SI là 0,31tpma(out) + 21,3°C.</w:t>
      </w:r>
    </w:p>
    <w:p>
      <w:pPr>
        <w:pStyle w:val="OptionEN"/>
      </w:pPr>
      <w:r>
        <w:t>C. Metabolic rate and clothing insulation are the two principal occupant inputs used by the comfort methods.</w:t>
      </w:r>
    </w:p>
    <w:p>
      <w:pPr>
        <w:pStyle w:val="OptionVI"/>
      </w:pPr>
      <w:r>
        <w:t>C. Suất chuyển hóa và độ cách nhiệt quần áo là hai đầu vào chính về người sử dụng trong các phương pháp tiện nghi.</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Q0186 • R-55-086 • ASHRAE 55 • Remember / Ghi nhớ • personal factors / các yếu tố cá nhân</w:t>
      </w:r>
    </w:p>
    <w:p>
      <w:pPr>
        <w:pStyle w:val="QuestionEN"/>
      </w:pPr>
      <w:r>
        <w:t>Which statement correctly characterizes personal factors?</w:t>
      </w:r>
    </w:p>
    <w:p>
      <w:pPr>
        <w:pStyle w:val="QuestionVI"/>
      </w:pPr>
      <w:r>
        <w:t>Phát biểu nào mô tả đúng các yếu tố cá nhân?</w:t>
      </w:r>
    </w:p>
    <w:p>
      <w:pPr>
        <w:pStyle w:val="OptionEN"/>
      </w:pPr>
      <w:r>
        <w:t>A. The maximum allowed operative-temperature change over one hour is 2.2°C, while every nested 0.25-hour period must also meet its tighter limit.</w:t>
      </w:r>
    </w:p>
    <w:p>
      <w:pPr>
        <w:pStyle w:val="OptionVI"/>
      </w:pPr>
      <w:r>
        <w:t>A. Mức thay đổi nhiệt độ vận hành tối đa trong một giờ là 2,2°C; đồng thời mỗi khoảng 0,25 giờ bên trong phải thỏa giới hạn chặt hơn.</w:t>
      </w:r>
    </w:p>
    <w:p>
      <w:pPr>
        <w:pStyle w:val="OptionEN"/>
      </w:pPr>
      <w:r>
        <w:t>B. Metabolic rate and clothing insulation are the two principal occupant inputs used by the comfort methods.</w:t>
      </w:r>
    </w:p>
    <w:p>
      <w:pPr>
        <w:pStyle w:val="OptionVI"/>
      </w:pPr>
      <w:r>
        <w:t>B. Suất chuyển hóa và độ cách nhiệt quần áo là hai đầu vào chính về người sử dụng trong các phương pháp tiện nghi.</w:t>
      </w:r>
    </w:p>
    <w:p>
      <w:pPr>
        <w:pStyle w:val="OptionEN"/>
      </w:pPr>
      <w:r>
        <w:t>C. Adaptive-model occupants must be free to adjust clothing over a range at least as wide as 0.5 to 1.0 clo.</w:t>
      </w:r>
    </w:p>
    <w:p>
      <w:pPr>
        <w:pStyle w:val="OptionVI"/>
      </w:pPr>
      <w:r>
        <w:t>C. Người sử dụng trong mô hình thích nghi phải được tự do điều chỉnh quần áo trong dải ít nhất rộng từ 0,5 đến 1,0 clo.</w:t>
      </w:r>
    </w:p>
    <w:p>
      <w:pPr>
        <w:pStyle w:val="OptionEN"/>
      </w:pPr>
      <w:r>
        <w:t>D. An acceptable thermal environment is one that more than 80% of occupants find thermally acceptable.</w:t>
      </w:r>
    </w:p>
    <w:p>
      <w:pPr>
        <w:pStyle w:val="OptionVI"/>
        <w:keepNext w:val="0"/>
        <w:spacing w:after="60"/>
      </w:pPr>
      <w:r>
        <w:t>D. Môi trường nhiệt chấp nhận được là môi trường có hơn 80% người sử dụng thấy chấp nhận được về nhiệt.</w:t>
      </w:r>
    </w:p>
    <w:p>
      <w:pPr>
        <w:pStyle w:val="QuestionMeta"/>
        <w:shd w:fill="F4F7FA" w:val="clear"/>
        <w:pBdr>
          <w:left w:val="single" w:sz="12" w:space="5" w:color="2E74B5"/>
        </w:pBdr>
      </w:pPr>
      <w:r>
        <w:t>Q0187 • R-55-087 • ASHRAE 55 • Remember / Ghi nhớ • clo unit / đơn vị clo</w:t>
      </w:r>
    </w:p>
    <w:p>
      <w:pPr>
        <w:pStyle w:val="QuestionEN"/>
      </w:pPr>
      <w:r>
        <w:t>Which requirement is associated with clo unit?</w:t>
      </w:r>
    </w:p>
    <w:p>
      <w:pPr>
        <w:pStyle w:val="QuestionVI"/>
      </w:pPr>
      <w:r>
        <w:t>Yêu cầu nào gắn với đơn vị clo?</w:t>
      </w:r>
    </w:p>
    <w:p>
      <w:pPr>
        <w:pStyle w:val="OptionEN"/>
      </w:pPr>
      <w:r>
        <w:t>A. The upper 80% adaptive limit in SI units is 0.31tpma(out) + 21.3°C.</w:t>
      </w:r>
    </w:p>
    <w:p>
      <w:pPr>
        <w:pStyle w:val="OptionVI"/>
      </w:pPr>
      <w:r>
        <w:t>A. Giới hạn trên thích nghi 80% theo hệ SI là 0,31tpma(out) + 21,3°C.</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One clo equals 0.155 m²·°C/W of clothing thermal insulation.</w:t>
      </w:r>
    </w:p>
    <w:p>
      <w:pPr>
        <w:pStyle w:val="OptionVI"/>
      </w:pPr>
      <w:r>
        <w:t>C. Một clo tương đương 0,155 m²·°C/W độ cách nhiệt của quần áo.</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Q0188 • R-55-088 • ASHRAE 55 • Remember / Ghi nhớ • warm-ceiling asymmetry / bất đối xứng do trần ấm</w:t>
      </w:r>
    </w:p>
    <w:p>
      <w:pPr>
        <w:pStyle w:val="QuestionEN"/>
      </w:pPr>
      <w:r>
        <w:t>Select the correct fact about warm-ceiling asymmetry.</w:t>
      </w:r>
    </w:p>
    <w:p>
      <w:pPr>
        <w:pStyle w:val="QuestionVI"/>
      </w:pPr>
      <w:r>
        <w:t>Chọn dữ kiện đúng về bất đối xứng do trần ấm.</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Allowable radiant asymmetry for a wall cooler than the air is less than 10°C.</w:t>
      </w:r>
    </w:p>
    <w:p>
      <w:pPr>
        <w:pStyle w:val="OptionVI"/>
      </w:pPr>
      <w:r>
        <w:t>C. Bất đối xứng bức xạ cho phép khi tường lạnh hơn không khí phải nhỏ hơn 10°C.</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Q0189 • R-55-089 • ASHRAE 55 • Remember / Ghi nhớ • adaptive-model metabolic range / dải suất chuyển hóa cho mô hình thích nghi</w:t>
      </w:r>
    </w:p>
    <w:p>
      <w:pPr>
        <w:pStyle w:val="QuestionEN"/>
      </w:pPr>
      <w:r>
        <w:t>Which statement correctly characterizes adaptive-model metabolic range?</w:t>
      </w:r>
    </w:p>
    <w:p>
      <w:pPr>
        <w:pStyle w:val="QuestionVI"/>
      </w:pPr>
      <w:r>
        <w:t>Phát biểu nào mô tả đúng dải suất chuyển hóa cho mô hình thích nghi?</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The upper 80% adaptive limit in SI units is 0.31tpma(out) + 21.3°C.</w:t>
      </w:r>
    </w:p>
    <w:p>
      <w:pPr>
        <w:pStyle w:val="OptionVI"/>
      </w:pPr>
      <w:r>
        <w:t>C. Giới hạn trên thích nghi 80% theo hệ SI là 0,31tpma(out) + 21,3°C.</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Q0190 • R-55-090 • ASHRAE 55 • Remember / Ghi nhớ • local-discomfort applicability / điều kiện áp dụng bất tiện cục bộ</w:t>
      </w:r>
    </w:p>
    <w:p>
      <w:pPr>
        <w:pStyle w:val="QuestionEN"/>
      </w:pPr>
      <w:r>
        <w:t>Which requirement is associated with local-discomfort applicability?</w:t>
      </w:r>
    </w:p>
    <w:p>
      <w:pPr>
        <w:pStyle w:val="QuestionVI"/>
      </w:pPr>
      <w:r>
        <w:t>Yêu cầu nào gắn với điều kiện áp dụng bất tiện cục bộ?</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Allowable radiant asymmetry for a wall cooler than the air is less than 10°C.</w:t>
      </w:r>
    </w:p>
    <w:p>
      <w:pPr>
        <w:pStyle w:val="OptionVI"/>
        <w:keepNext w:val="0"/>
        <w:spacing w:after="60"/>
      </w:pPr>
      <w:r>
        <w:t>D. Bất đối xứng bức xạ cho phép khi tường lạnh hơn không khí phải nhỏ hơn 10°C.</w:t>
      </w:r>
    </w:p>
    <w:p>
      <w:pPr>
        <w:pStyle w:val="Heading2"/>
      </w:pPr>
      <w:r>
        <w:t>ASHRAE 62.1 — 120 questions</w:t>
      </w:r>
      <w:r>
        <w:rPr>
          <w:rFonts w:ascii="Calibri" w:hAnsi="Calibri" w:eastAsia="Calibri" w:cs="Calibri"/>
          <w:b w:val="0"/>
          <w:i/>
          <w:color w:val="66727E"/>
          <w:sz w:val="21"/>
        </w:rPr>
        <w:br/>
        <w:t>ASHRAE 62.1 — 120 câu</w:t>
      </w:r>
    </w:p>
    <w:p>
      <w:pPr>
        <w:pStyle w:val="QuestionMeta"/>
        <w:shd w:fill="F4F7FA" w:val="clear"/>
        <w:pBdr>
          <w:left w:val="single" w:sz="12" w:space="5" w:color="2E74B5"/>
        </w:pBdr>
      </w:pPr>
      <w:r>
        <w:t>Q0191 • R-62-001 • ASHRAE 62.1 • Remember / Ghi nhớ • Protective Measures / Nội dung kỹ thuật: Protective Measures</w:t>
      </w:r>
    </w:p>
    <w:p>
      <w:pPr>
        <w:pStyle w:val="QuestionEN"/>
      </w:pPr>
      <w:r>
        <w:t>Which clause is titled “Protective Measures”?</w:t>
      </w:r>
    </w:p>
    <w:p>
      <w:pPr>
        <w:pStyle w:val="QuestionVI"/>
      </w:pPr>
      <w:r>
        <w:t>Điều khoản nào có tiêu đề “Nội dung kỹ thuật: Protective Measures”?</w:t>
      </w:r>
    </w:p>
    <w:p>
      <w:pPr>
        <w:pStyle w:val="OptionEN"/>
      </w:pPr>
      <w:r>
        <w:t>A. 5.14</w:t>
      </w:r>
    </w:p>
    <w:p>
      <w:pPr>
        <w:pStyle w:val="OptionVI"/>
      </w:pPr>
      <w:r>
        <w:t>A. 5.14</w:t>
      </w:r>
    </w:p>
    <w:p>
      <w:pPr>
        <w:pStyle w:val="OptionEN"/>
      </w:pPr>
      <w:r>
        <w:t>B. 100</w:t>
      </w:r>
    </w:p>
    <w:p>
      <w:pPr>
        <w:pStyle w:val="OptionVI"/>
      </w:pPr>
      <w:r>
        <w:t>B. 100</w:t>
      </w:r>
    </w:p>
    <w:p>
      <w:pPr>
        <w:pStyle w:val="OptionEN"/>
      </w:pPr>
      <w:r>
        <w:t>C. 7.1.4.2</w:t>
      </w:r>
    </w:p>
    <w:p>
      <w:pPr>
        <w:pStyle w:val="OptionVI"/>
      </w:pPr>
      <w:r>
        <w:t>C. 7.1.4.2</w:t>
      </w:r>
    </w:p>
    <w:p>
      <w:pPr>
        <w:pStyle w:val="OptionEN"/>
      </w:pPr>
      <w:r>
        <w:t>D. 5.4.1</w:t>
      </w:r>
    </w:p>
    <w:p>
      <w:pPr>
        <w:pStyle w:val="OptionVI"/>
        <w:keepNext w:val="0"/>
        <w:spacing w:after="60"/>
      </w:pPr>
      <w:r>
        <w:t>D. 5.4.1</w:t>
      </w:r>
    </w:p>
    <w:p>
      <w:pPr>
        <w:pStyle w:val="QuestionMeta"/>
        <w:shd w:fill="F4F7FA" w:val="clear"/>
        <w:pBdr>
          <w:left w:val="single" w:sz="12" w:space="5" w:color="2E74B5"/>
        </w:pBdr>
      </w:pPr>
      <w:r>
        <w:t>Q0192 • R-62-002 • ASHRAE 62.1 • Remember / Ghi nhớ • Filters / Nội dung kỹ thuật: Filters</w:t>
      </w:r>
    </w:p>
    <w:p>
      <w:pPr>
        <w:pStyle w:val="QuestionEN"/>
      </w:pPr>
      <w:r>
        <w:t>Which clause is titled “Filters”?</w:t>
      </w:r>
    </w:p>
    <w:p>
      <w:pPr>
        <w:pStyle w:val="QuestionVI"/>
      </w:pPr>
      <w:r>
        <w:t>Điều khoản nào có tiêu đề “Nội dung kỹ thuật: Filters”?</w:t>
      </w:r>
    </w:p>
    <w:p>
      <w:pPr>
        <w:pStyle w:val="OptionEN"/>
      </w:pPr>
      <w:r>
        <w:t>A. 5.7.4</w:t>
      </w:r>
    </w:p>
    <w:p>
      <w:pPr>
        <w:pStyle w:val="OptionVI"/>
      </w:pPr>
      <w:r>
        <w:t>A. 5.7.4</w:t>
      </w:r>
    </w:p>
    <w:p>
      <w:pPr>
        <w:pStyle w:val="OptionEN"/>
      </w:pPr>
      <w:r>
        <w:t>B. 6.4.1.5</w:t>
      </w:r>
    </w:p>
    <w:p>
      <w:pPr>
        <w:pStyle w:val="OptionVI"/>
      </w:pPr>
      <w:r>
        <w:t>B. 6.4.1.5</w:t>
      </w:r>
    </w:p>
    <w:p>
      <w:pPr>
        <w:pStyle w:val="OptionEN"/>
      </w:pPr>
      <w:r>
        <w:t>C. 6.1.3</w:t>
      </w:r>
    </w:p>
    <w:p>
      <w:pPr>
        <w:pStyle w:val="OptionVI"/>
      </w:pPr>
      <w:r>
        <w:t>C. 6.1.3</w:t>
      </w:r>
    </w:p>
    <w:p>
      <w:pPr>
        <w:pStyle w:val="OptionEN"/>
      </w:pPr>
      <w:r>
        <w:t>D. 7.1.2</w:t>
      </w:r>
    </w:p>
    <w:p>
      <w:pPr>
        <w:pStyle w:val="OptionVI"/>
        <w:keepNext w:val="0"/>
        <w:spacing w:after="60"/>
      </w:pPr>
      <w:r>
        <w:t>D. 7.1.2</w:t>
      </w:r>
    </w:p>
    <w:p>
      <w:pPr>
        <w:pStyle w:val="QuestionMeta"/>
        <w:shd w:fill="F4F7FA" w:val="clear"/>
        <w:pBdr>
          <w:left w:val="single" w:sz="12" w:space="5" w:color="2E74B5"/>
        </w:pBdr>
      </w:pPr>
      <w:r>
        <w:t>Q0193 • R-62-003 • ASHRAE 62.1 • Remember / Ghi nhớ • Single-Zone Systems / Nội dung kỹ thuật: Single-Zone Systems</w:t>
      </w:r>
    </w:p>
    <w:p>
      <w:pPr>
        <w:pStyle w:val="QuestionEN"/>
      </w:pPr>
      <w:r>
        <w:t>Which clause is titled “Single-Zone Systems”?</w:t>
      </w:r>
    </w:p>
    <w:p>
      <w:pPr>
        <w:pStyle w:val="QuestionVI"/>
      </w:pPr>
      <w:r>
        <w:t>Điều khoản nào có tiêu đề “Nội dung kỹ thuật: Single-Zone Systems”?</w:t>
      </w:r>
    </w:p>
    <w:p>
      <w:pPr>
        <w:pStyle w:val="OptionEN"/>
      </w:pPr>
      <w:r>
        <w:t>A. 6.2.2</w:t>
      </w:r>
    </w:p>
    <w:p>
      <w:pPr>
        <w:pStyle w:val="OptionVI"/>
      </w:pPr>
      <w:r>
        <w:t>A. 6.2.2</w:t>
      </w:r>
    </w:p>
    <w:p>
      <w:pPr>
        <w:pStyle w:val="OptionEN"/>
      </w:pPr>
      <w:r>
        <w:t>B. 6.2.1.2</w:t>
      </w:r>
    </w:p>
    <w:p>
      <w:pPr>
        <w:pStyle w:val="OptionVI"/>
      </w:pPr>
      <w:r>
        <w:t>B. 6.2.1.2</w:t>
      </w:r>
    </w:p>
    <w:p>
      <w:pPr>
        <w:pStyle w:val="OptionEN"/>
      </w:pPr>
      <w:r>
        <w:t>C. 100</w:t>
      </w:r>
    </w:p>
    <w:p>
      <w:pPr>
        <w:pStyle w:val="OptionVI"/>
      </w:pPr>
      <w:r>
        <w:t>C. 100</w:t>
      </w:r>
    </w:p>
    <w:p>
      <w:pPr>
        <w:pStyle w:val="OptionEN"/>
      </w:pPr>
      <w:r>
        <w:t>D. 7.2.1</w:t>
      </w:r>
    </w:p>
    <w:p>
      <w:pPr>
        <w:pStyle w:val="OptionVI"/>
        <w:keepNext w:val="0"/>
        <w:spacing w:after="60"/>
      </w:pPr>
      <w:r>
        <w:t>D. 7.2.1</w:t>
      </w:r>
    </w:p>
    <w:p>
      <w:pPr>
        <w:pStyle w:val="QuestionMeta"/>
        <w:shd w:fill="F4F7FA" w:val="clear"/>
        <w:pBdr>
          <w:left w:val="single" w:sz="12" w:space="5" w:color="2E74B5"/>
        </w:pBdr>
      </w:pPr>
      <w:r>
        <w:t>Q0194 • R-62-004 • ASHRAE 62.1 • Remember / Ghi nhớ • Class 1 Air / Nội dung kỹ thuật: Class 1 Air</w:t>
      </w:r>
    </w:p>
    <w:p>
      <w:pPr>
        <w:pStyle w:val="QuestionEN"/>
      </w:pPr>
      <w:r>
        <w:t>Which clause is titled “Class 1 Air”?</w:t>
      </w:r>
    </w:p>
    <w:p>
      <w:pPr>
        <w:pStyle w:val="QuestionVI"/>
      </w:pPr>
      <w:r>
        <w:t>Điều khoản nào có tiêu đề “Nội dung kỹ thuật: Class 1 Air”?</w:t>
      </w:r>
    </w:p>
    <w:p>
      <w:pPr>
        <w:pStyle w:val="OptionEN"/>
      </w:pPr>
      <w:r>
        <w:t>A. 5.19</w:t>
      </w:r>
    </w:p>
    <w:p>
      <w:pPr>
        <w:pStyle w:val="OptionVI"/>
      </w:pPr>
      <w:r>
        <w:t>A. 5.19</w:t>
      </w:r>
    </w:p>
    <w:p>
      <w:pPr>
        <w:pStyle w:val="OptionEN"/>
      </w:pPr>
      <w:r>
        <w:t>B. 5.13.3.1</w:t>
      </w:r>
    </w:p>
    <w:p>
      <w:pPr>
        <w:pStyle w:val="OptionVI"/>
      </w:pPr>
      <w:r>
        <w:t>B. 5.13.3.1</w:t>
      </w:r>
    </w:p>
    <w:p>
      <w:pPr>
        <w:pStyle w:val="OptionEN"/>
      </w:pPr>
      <w:r>
        <w:t>C. 1</w:t>
      </w:r>
    </w:p>
    <w:p>
      <w:pPr>
        <w:pStyle w:val="OptionVI"/>
      </w:pPr>
      <w:r>
        <w:t>C. 1</w:t>
      </w:r>
    </w:p>
    <w:p>
      <w:pPr>
        <w:pStyle w:val="OptionEN"/>
      </w:pPr>
      <w:r>
        <w:t>D. 5.11.2</w:t>
      </w:r>
    </w:p>
    <w:p>
      <w:pPr>
        <w:pStyle w:val="OptionVI"/>
        <w:keepNext w:val="0"/>
        <w:spacing w:after="60"/>
      </w:pPr>
      <w:r>
        <w:t>D. 5.11.2</w:t>
      </w:r>
    </w:p>
    <w:p>
      <w:pPr>
        <w:pStyle w:val="QuestionMeta"/>
        <w:shd w:fill="F4F7FA" w:val="clear"/>
        <w:pBdr>
          <w:left w:val="single" w:sz="12" w:space="5" w:color="2E74B5"/>
        </w:pBdr>
      </w:pPr>
      <w:r>
        <w:t>Q0195 • R-62-005 • ASHRAE 62.1 • Remember / Ghi nhớ • air-class restrictions / hạn chế theo cấp không khí</w:t>
      </w:r>
    </w:p>
    <w:p>
      <w:pPr>
        <w:keepNext/>
        <w:spacing w:before="80" w:after="20"/>
        <w:jc w:val="center"/>
      </w:pPr>
      <w:r>
        <w:drawing>
          <wp:inline xmlns:a="http://schemas.openxmlformats.org/drawingml/2006/main" xmlns:pic="http://schemas.openxmlformats.org/drawingml/2006/picture">
            <wp:extent cx="5394960" cy="3509695"/>
            <wp:docPr id="6" name="Picture 6" descr="air-class restrictions / hạn chế theo cấp không khí" title="air-class restrictions / hạn chế theo cấp không khí"/>
            <wp:cNvGraphicFramePr>
              <a:graphicFrameLocks noChangeAspect="1"/>
            </wp:cNvGraphicFramePr>
            <a:graphic>
              <a:graphicData uri="http://schemas.openxmlformats.org/drawingml/2006/picture">
                <pic:pic>
                  <pic:nvPicPr>
                    <pic:cNvPr id="0" name="air_classes.png"/>
                    <pic:cNvPicPr/>
                  </pic:nvPicPr>
                  <pic:blipFill>
                    <a:blip r:embed="rId18"/>
                    <a:stretch>
                      <a:fillRect/>
                    </a:stretch>
                  </pic:blipFill>
                  <pic:spPr>
                    <a:xfrm>
                      <a:off x="0" y="0"/>
                      <a:ext cx="5394960" cy="3509695"/>
                    </a:xfrm>
                    <a:prstGeom prst="rect"/>
                  </pic:spPr>
                </pic:pic>
              </a:graphicData>
            </a:graphic>
          </wp:inline>
        </w:drawing>
      </w:r>
    </w:p>
    <w:p>
      <w:pPr>
        <w:pStyle w:val="Caption"/>
      </w:pPr>
      <w:r>
        <w:t>Study schematic for Q0195: Original bilingual study schematic (not to scale).</w:t>
        <w:br/>
        <w:t>Sơ đồ học tập cho Q0195: Sơ đồ học tập song ngữ tự dựng (không theo tỷ lệ).</w:t>
      </w:r>
    </w:p>
    <w:p>
      <w:pPr>
        <w:pStyle w:val="QuestionEN"/>
      </w:pPr>
      <w:r>
        <w:t>What trend is illustrated as air class increases from 1 to 4?</w:t>
      </w:r>
    </w:p>
    <w:p>
      <w:pPr>
        <w:pStyle w:val="QuestionVI"/>
      </w:pPr>
      <w:r>
        <w:t>Xu hướng nào được minh họa khi cấp không khí tăng từ 1 lên 4?</w:t>
      </w:r>
    </w:p>
    <w:p>
      <w:pPr>
        <w:pStyle w:val="OptionEN"/>
      </w:pPr>
      <w:r>
        <w:t>A. Outdoor airflow always becomes zero</w:t>
      </w:r>
    </w:p>
    <w:p>
      <w:pPr>
        <w:pStyle w:val="OptionVI"/>
      </w:pPr>
      <w:r>
        <w:t>A. Gió ngoài luôn bằng không</w:t>
      </w:r>
    </w:p>
    <w:p>
      <w:pPr>
        <w:pStyle w:val="OptionEN"/>
      </w:pPr>
      <w:r>
        <w:t>B. All air may be transferred freely</w:t>
      </w:r>
    </w:p>
    <w:p>
      <w:pPr>
        <w:pStyle w:val="OptionVI"/>
      </w:pPr>
      <w:r>
        <w:t>B. Mọi không khí được truyền tự do</w:t>
      </w:r>
    </w:p>
    <w:p>
      <w:pPr>
        <w:pStyle w:val="OptionEN"/>
      </w:pPr>
      <w:r>
        <w:t>C. Recirculation to cleaner/lower classes becomes more restricted</w:t>
      </w:r>
    </w:p>
    <w:p>
      <w:pPr>
        <w:pStyle w:val="OptionVI"/>
      </w:pPr>
      <w:r>
        <w:t>C. Tuần hoàn về cấp sạch hơn/thấp hơn bị hạn chế hơn</w:t>
      </w:r>
    </w:p>
    <w:p>
      <w:pPr>
        <w:pStyle w:val="OptionEN"/>
      </w:pPr>
      <w:r>
        <w:t>D. Filtration is prohibited</w:t>
      </w:r>
    </w:p>
    <w:p>
      <w:pPr>
        <w:pStyle w:val="OptionVI"/>
        <w:keepNext w:val="0"/>
        <w:spacing w:after="60"/>
      </w:pPr>
      <w:r>
        <w:t>D. Cấm lọc không khí</w:t>
      </w:r>
    </w:p>
    <w:p>
      <w:pPr>
        <w:pStyle w:val="QuestionMeta"/>
        <w:shd w:fill="F4F7FA" w:val="clear"/>
        <w:pBdr>
          <w:left w:val="single" w:sz="12" w:space="5" w:color="2E74B5"/>
        </w:pBdr>
      </w:pPr>
      <w:r>
        <w:t>Q0196 • R-62-006 • ASHRAE 62.1 • Remember / Ghi nhớ • Combined IAQ Procedure and Ventilation Rate Procedure / Combined iaq procedure and phương pháp lưu lượng thông gió</w:t>
      </w:r>
    </w:p>
    <w:p>
      <w:pPr>
        <w:pStyle w:val="QuestionEN"/>
      </w:pPr>
      <w:r>
        <w:t>Which clause is titled “Combined IAQ Procedure and Ventilation Rate Procedure”?</w:t>
      </w:r>
    </w:p>
    <w:p>
      <w:pPr>
        <w:pStyle w:val="QuestionVI"/>
      </w:pPr>
      <w:r>
        <w:t>Điều khoản nào có tiêu đề “Combined iaq procedure and phương pháp lưu lượng thông gió”?</w:t>
      </w:r>
    </w:p>
    <w:p>
      <w:pPr>
        <w:pStyle w:val="OptionEN"/>
      </w:pPr>
      <w:r>
        <w:t>A. 6.2.5</w:t>
      </w:r>
    </w:p>
    <w:p>
      <w:pPr>
        <w:pStyle w:val="OptionVI"/>
      </w:pPr>
      <w:r>
        <w:t>A. 6.2.5</w:t>
      </w:r>
    </w:p>
    <w:p>
      <w:pPr>
        <w:pStyle w:val="OptionEN"/>
      </w:pPr>
      <w:r>
        <w:t>B. 6.4.1.6.2</w:t>
      </w:r>
    </w:p>
    <w:p>
      <w:pPr>
        <w:pStyle w:val="OptionVI"/>
      </w:pPr>
      <w:r>
        <w:t>B. 6.4.1.6.2</w:t>
      </w:r>
    </w:p>
    <w:p>
      <w:pPr>
        <w:pStyle w:val="OptionEN"/>
      </w:pPr>
      <w:r>
        <w:t>C. 5.7.3</w:t>
      </w:r>
    </w:p>
    <w:p>
      <w:pPr>
        <w:pStyle w:val="OptionVI"/>
      </w:pPr>
      <w:r>
        <w:t>C. 5.7.3</w:t>
      </w:r>
    </w:p>
    <w:p>
      <w:pPr>
        <w:pStyle w:val="OptionEN"/>
      </w:pPr>
      <w:r>
        <w:t>D. 6.3.4</w:t>
      </w:r>
    </w:p>
    <w:p>
      <w:pPr>
        <w:pStyle w:val="OptionVI"/>
        <w:keepNext w:val="0"/>
        <w:spacing w:after="60"/>
      </w:pPr>
      <w:r>
        <w:t>D. 6.3.4</w:t>
      </w:r>
    </w:p>
    <w:p>
      <w:pPr>
        <w:pStyle w:val="QuestionMeta"/>
        <w:shd w:fill="F4F7FA" w:val="clear"/>
        <w:pBdr>
          <w:left w:val="single" w:sz="12" w:space="5" w:color="2E74B5"/>
        </w:pBdr>
      </w:pPr>
      <w:r>
        <w:t>Q0197 • R-62-007 • ASHRAE 62.1 • Remember / Ghi nhớ • Air Cleaning / Nội dung kỹ thuật: Air Cleaning</w:t>
      </w:r>
    </w:p>
    <w:p>
      <w:pPr>
        <w:pStyle w:val="QuestionEN"/>
      </w:pPr>
      <w:r>
        <w:t>Which clause is titled “Air Cleaning”?</w:t>
      </w:r>
    </w:p>
    <w:p>
      <w:pPr>
        <w:pStyle w:val="QuestionVI"/>
      </w:pPr>
      <w:r>
        <w:t>Điều khoản nào có tiêu đề “Nội dung kỹ thuật: Air Cleaning”?</w:t>
      </w:r>
    </w:p>
    <w:p>
      <w:pPr>
        <w:pStyle w:val="OptionEN"/>
      </w:pPr>
      <w:r>
        <w:t>A. 5.13.2.1</w:t>
      </w:r>
    </w:p>
    <w:p>
      <w:pPr>
        <w:pStyle w:val="OptionVI"/>
      </w:pPr>
      <w:r>
        <w:t>A. 5.13.2.1</w:t>
      </w:r>
    </w:p>
    <w:p>
      <w:pPr>
        <w:pStyle w:val="OptionEN"/>
      </w:pPr>
      <w:r>
        <w:t>B. 5.11.1</w:t>
      </w:r>
    </w:p>
    <w:p>
      <w:pPr>
        <w:pStyle w:val="OptionVI"/>
      </w:pPr>
      <w:r>
        <w:t>B. 5.11.1</w:t>
      </w:r>
    </w:p>
    <w:p>
      <w:pPr>
        <w:pStyle w:val="OptionEN"/>
      </w:pPr>
      <w:r>
        <w:t>C. 6.5</w:t>
      </w:r>
    </w:p>
    <w:p>
      <w:pPr>
        <w:pStyle w:val="OptionVI"/>
      </w:pPr>
      <w:r>
        <w:t>C. 6.5</w:t>
      </w:r>
    </w:p>
    <w:p>
      <w:pPr>
        <w:pStyle w:val="OptionEN"/>
      </w:pPr>
      <w:r>
        <w:t>D. 5.6.2</w:t>
      </w:r>
    </w:p>
    <w:p>
      <w:pPr>
        <w:pStyle w:val="OptionVI"/>
        <w:keepNext w:val="0"/>
        <w:spacing w:after="60"/>
      </w:pPr>
      <w:r>
        <w:t>D. 5.6.2</w:t>
      </w:r>
    </w:p>
    <w:p>
      <w:pPr>
        <w:pStyle w:val="QuestionMeta"/>
        <w:shd w:fill="F4F7FA" w:val="clear"/>
        <w:pBdr>
          <w:left w:val="single" w:sz="12" w:space="5" w:color="2E74B5"/>
        </w:pBdr>
      </w:pPr>
      <w:r>
        <w:t>Q0198 • R-62-008 • ASHRAE 62.1 • Remember / Ghi nhớ • Particulate Matter Smaller than 2.5 Micrometers (PM2.5) / Vật chất dạng hạt smaller than 2.5 micrometers (pm2.5)</w:t>
      </w:r>
    </w:p>
    <w:p>
      <w:pPr>
        <w:pStyle w:val="QuestionEN"/>
      </w:pPr>
      <w:r>
        <w:t>Which clause is titled “Particulate Matter Smaller than 2.5 Micrometers (PM2.5)”?</w:t>
      </w:r>
    </w:p>
    <w:p>
      <w:pPr>
        <w:pStyle w:val="QuestionVI"/>
      </w:pPr>
      <w:r>
        <w:t>Điều khoản nào có tiêu đề “Vật chất dạng hạt smaller than 2.5 micrometers (pm2.5)”?</w:t>
      </w:r>
    </w:p>
    <w:p>
      <w:pPr>
        <w:pStyle w:val="OptionEN"/>
      </w:pPr>
      <w:r>
        <w:t>A. 6.3.4</w:t>
      </w:r>
    </w:p>
    <w:p>
      <w:pPr>
        <w:pStyle w:val="OptionVI"/>
      </w:pPr>
      <w:r>
        <w:t>A. 6.3.4</w:t>
      </w:r>
    </w:p>
    <w:p>
      <w:pPr>
        <w:pStyle w:val="OptionEN"/>
      </w:pPr>
      <w:r>
        <w:t>B. 6.1.4.2</w:t>
      </w:r>
    </w:p>
    <w:p>
      <w:pPr>
        <w:pStyle w:val="OptionVI"/>
      </w:pPr>
      <w:r>
        <w:t>B. 6.1.4.2</w:t>
      </w:r>
    </w:p>
    <w:p>
      <w:pPr>
        <w:pStyle w:val="OptionEN"/>
      </w:pPr>
      <w:r>
        <w:t>C. 6.2.1.2.2.1</w:t>
      </w:r>
    </w:p>
    <w:p>
      <w:pPr>
        <w:pStyle w:val="OptionVI"/>
      </w:pPr>
      <w:r>
        <w:t>C. 6.2.1.2.2.1</w:t>
      </w:r>
    </w:p>
    <w:p>
      <w:pPr>
        <w:pStyle w:val="OptionEN"/>
      </w:pPr>
      <w:r>
        <w:t>D. 5.15</w:t>
      </w:r>
    </w:p>
    <w:p>
      <w:pPr>
        <w:pStyle w:val="OptionVI"/>
        <w:keepNext w:val="0"/>
        <w:spacing w:after="60"/>
      </w:pPr>
      <w:r>
        <w:t>D. 5.15</w:t>
      </w:r>
    </w:p>
    <w:p>
      <w:pPr>
        <w:pStyle w:val="QuestionMeta"/>
        <w:shd w:fill="F4F7FA" w:val="clear"/>
        <w:pBdr>
          <w:left w:val="single" w:sz="12" w:space="5" w:color="2E74B5"/>
        </w:pBdr>
      </w:pPr>
      <w:r>
        <w:t>Q0199 • R-62-009 • ASHRAE 62.1 • Remember / Ghi nhớ • Prescriptive Compliance Path / Lộ trình tuân thủ quy định sẵn</w:t>
      </w:r>
    </w:p>
    <w:p>
      <w:pPr>
        <w:pStyle w:val="QuestionEN"/>
      </w:pPr>
      <w:r>
        <w:t>Which clause is titled “Prescriptive Compliance Path”?</w:t>
      </w:r>
    </w:p>
    <w:p>
      <w:pPr>
        <w:pStyle w:val="QuestionVI"/>
      </w:pPr>
      <w:r>
        <w:t>Điều khoản nào có tiêu đề “Lộ trình tuân thủ quy định sẵn”?</w:t>
      </w:r>
    </w:p>
    <w:p>
      <w:pPr>
        <w:pStyle w:val="OptionEN"/>
      </w:pPr>
      <w:r>
        <w:t>A. 100</w:t>
      </w:r>
    </w:p>
    <w:p>
      <w:pPr>
        <w:pStyle w:val="OptionVI"/>
      </w:pPr>
      <w:r>
        <w:t>A. 100</w:t>
      </w:r>
    </w:p>
    <w:p>
      <w:pPr>
        <w:pStyle w:val="OptionEN"/>
      </w:pPr>
      <w:r>
        <w:t>B. 4.3</w:t>
      </w:r>
    </w:p>
    <w:p>
      <w:pPr>
        <w:pStyle w:val="OptionVI"/>
      </w:pPr>
      <w:r>
        <w:t>B. 4.3</w:t>
      </w:r>
    </w:p>
    <w:p>
      <w:pPr>
        <w:pStyle w:val="OptionEN"/>
      </w:pPr>
      <w:r>
        <w:t>C. 6.5.1</w:t>
      </w:r>
    </w:p>
    <w:p>
      <w:pPr>
        <w:pStyle w:val="OptionVI"/>
      </w:pPr>
      <w:r>
        <w:t>C. 6.5.1</w:t>
      </w:r>
    </w:p>
    <w:p>
      <w:pPr>
        <w:pStyle w:val="OptionEN"/>
      </w:pPr>
      <w:r>
        <w:t>D. 6.5.2.2</w:t>
      </w:r>
    </w:p>
    <w:p>
      <w:pPr>
        <w:pStyle w:val="OptionVI"/>
        <w:keepNext w:val="0"/>
        <w:spacing w:after="60"/>
      </w:pPr>
      <w:r>
        <w:t>D. 6.5.2.2</w:t>
      </w:r>
    </w:p>
    <w:p>
      <w:pPr>
        <w:pStyle w:val="QuestionMeta"/>
        <w:shd w:fill="F4F7FA" w:val="clear"/>
        <w:pBdr>
          <w:left w:val="single" w:sz="12" w:space="5" w:color="2E74B5"/>
        </w:pBdr>
      </w:pPr>
      <w:r>
        <w:t>Q0200 • R-62-010 • ASHRAE 62.1 • Remember / Ghi nhớ • Separation / Nội dung kỹ thuật: Separation</w:t>
      </w:r>
    </w:p>
    <w:p>
      <w:pPr>
        <w:pStyle w:val="QuestionEN"/>
      </w:pPr>
      <w:r>
        <w:t>Which clause is titled “Separation”?</w:t>
      </w:r>
    </w:p>
    <w:p>
      <w:pPr>
        <w:pStyle w:val="QuestionVI"/>
      </w:pPr>
      <w:r>
        <w:t>Điều khoản nào có tiêu đề “Nội dung kỹ thuật: Separation”?</w:t>
      </w:r>
    </w:p>
    <w:p>
      <w:pPr>
        <w:pStyle w:val="OptionEN"/>
      </w:pPr>
      <w:r>
        <w:t>A. 8.1.2</w:t>
      </w:r>
    </w:p>
    <w:p>
      <w:pPr>
        <w:pStyle w:val="OptionVI"/>
      </w:pPr>
      <w:r>
        <w:t>A. 8.1.2</w:t>
      </w:r>
    </w:p>
    <w:p>
      <w:pPr>
        <w:pStyle w:val="OptionEN"/>
      </w:pPr>
      <w:r>
        <w:t>B. 9000</w:t>
      </w:r>
    </w:p>
    <w:p>
      <w:pPr>
        <w:pStyle w:val="OptionVI"/>
      </w:pPr>
      <w:r>
        <w:t>B. 9000</w:t>
      </w:r>
    </w:p>
    <w:p>
      <w:pPr>
        <w:pStyle w:val="OptionEN"/>
      </w:pPr>
      <w:r>
        <w:t>C. 7.2.3</w:t>
      </w:r>
    </w:p>
    <w:p>
      <w:pPr>
        <w:pStyle w:val="OptionVI"/>
      </w:pPr>
      <w:r>
        <w:t>C. 7.2.3</w:t>
      </w:r>
    </w:p>
    <w:p>
      <w:pPr>
        <w:pStyle w:val="OptionEN"/>
      </w:pPr>
      <w:r>
        <w:t>D. 5.3.3</w:t>
      </w:r>
    </w:p>
    <w:p>
      <w:pPr>
        <w:pStyle w:val="OptionVI"/>
        <w:keepNext w:val="0"/>
        <w:spacing w:after="60"/>
      </w:pPr>
      <w:r>
        <w:t>D. 5.3.3</w:t>
      </w:r>
    </w:p>
    <w:p>
      <w:pPr>
        <w:pStyle w:val="QuestionMeta"/>
        <w:shd w:fill="F4F7FA" w:val="clear"/>
        <w:pBdr>
          <w:left w:val="single" w:sz="12" w:space="5" w:color="2E74B5"/>
        </w:pBdr>
      </w:pPr>
      <w:r>
        <w:t>Q0201 • R-62-011 • ASHRAE 62.1 • Remember / Ghi nhớ • Single Side Opening / Nội dung kỹ thuật: Single Side Opening</w:t>
      </w:r>
    </w:p>
    <w:p>
      <w:pPr>
        <w:pStyle w:val="QuestionEN"/>
      </w:pPr>
      <w:r>
        <w:t>Which clause is titled “Single Side Opening”?</w:t>
      </w:r>
    </w:p>
    <w:p>
      <w:pPr>
        <w:pStyle w:val="QuestionVI"/>
      </w:pPr>
      <w:r>
        <w:t>Điều khoản nào có tiêu đề “Nội dung kỹ thuật: Single Side Opening”?</w:t>
      </w:r>
    </w:p>
    <w:p>
      <w:pPr>
        <w:pStyle w:val="OptionEN"/>
      </w:pPr>
      <w:r>
        <w:t>A. 6.4.1.3</w:t>
      </w:r>
    </w:p>
    <w:p>
      <w:pPr>
        <w:pStyle w:val="OptionVI"/>
      </w:pPr>
      <w:r>
        <w:t>A. 6.4.1.3</w:t>
      </w:r>
    </w:p>
    <w:p>
      <w:pPr>
        <w:pStyle w:val="OptionEN"/>
      </w:pPr>
      <w:r>
        <w:t>B. 8.3</w:t>
      </w:r>
    </w:p>
    <w:p>
      <w:pPr>
        <w:pStyle w:val="OptionVI"/>
      </w:pPr>
      <w:r>
        <w:t>B. 8.3</w:t>
      </w:r>
    </w:p>
    <w:p>
      <w:pPr>
        <w:pStyle w:val="OptionEN"/>
      </w:pPr>
      <w:r>
        <w:t>C. 5.11.1</w:t>
      </w:r>
    </w:p>
    <w:p>
      <w:pPr>
        <w:pStyle w:val="OptionVI"/>
      </w:pPr>
      <w:r>
        <w:t>C. 5.11.1</w:t>
      </w:r>
    </w:p>
    <w:p>
      <w:pPr>
        <w:pStyle w:val="OptionEN"/>
      </w:pPr>
      <w:r>
        <w:t>D. 732</w:t>
      </w:r>
    </w:p>
    <w:p>
      <w:pPr>
        <w:pStyle w:val="OptionVI"/>
        <w:keepNext w:val="0"/>
        <w:spacing w:after="60"/>
      </w:pPr>
      <w:r>
        <w:t>D. 732</w:t>
      </w:r>
    </w:p>
    <w:p>
      <w:pPr>
        <w:pStyle w:val="QuestionMeta"/>
        <w:shd w:fill="F4F7FA" w:val="clear"/>
        <w:pBdr>
          <w:left w:val="single" w:sz="12" w:space="5" w:color="2E74B5"/>
        </w:pBdr>
      </w:pPr>
      <w:r>
        <w:t>Q0202 • R-62-012 • ASHRAE 62.1 • Remember / Ghi nhớ • Breathing Zone Outdoor Airflow / Nội dung kỹ thuật: Breathing Zone Outdoor Airflow</w:t>
      </w:r>
    </w:p>
    <w:p>
      <w:pPr>
        <w:pStyle w:val="QuestionEN"/>
      </w:pPr>
      <w:r>
        <w:t>Which clause is titled “Breathing Zone Outdoor Airflow”?</w:t>
      </w:r>
    </w:p>
    <w:p>
      <w:pPr>
        <w:pStyle w:val="QuestionVI"/>
      </w:pPr>
      <w:r>
        <w:t>Điều khoản nào có tiêu đề “Nội dung kỹ thuật: Breathing Zone Outdoor Airflow”?</w:t>
      </w:r>
    </w:p>
    <w:p>
      <w:pPr>
        <w:pStyle w:val="OptionEN"/>
      </w:pPr>
      <w:r>
        <w:t>A. 6.5.1</w:t>
      </w:r>
    </w:p>
    <w:p>
      <w:pPr>
        <w:pStyle w:val="OptionVI"/>
      </w:pPr>
      <w:r>
        <w:t>A. 6.5.1</w:t>
      </w:r>
    </w:p>
    <w:p>
      <w:pPr>
        <w:pStyle w:val="OptionEN"/>
      </w:pPr>
      <w:r>
        <w:t>B. 6.2.1.1</w:t>
      </w:r>
    </w:p>
    <w:p>
      <w:pPr>
        <w:pStyle w:val="OptionVI"/>
      </w:pPr>
      <w:r>
        <w:t>B. 6.2.1.1</w:t>
      </w:r>
    </w:p>
    <w:p>
      <w:pPr>
        <w:pStyle w:val="OptionEN"/>
      </w:pPr>
      <w:r>
        <w:t>C. 5.11.1</w:t>
      </w:r>
    </w:p>
    <w:p>
      <w:pPr>
        <w:pStyle w:val="OptionVI"/>
      </w:pPr>
      <w:r>
        <w:t>C. 5.11.1</w:t>
      </w:r>
    </w:p>
    <w:p>
      <w:pPr>
        <w:pStyle w:val="OptionEN"/>
      </w:pPr>
      <w:r>
        <w:t>D. 6.2.3</w:t>
      </w:r>
    </w:p>
    <w:p>
      <w:pPr>
        <w:pStyle w:val="OptionVI"/>
        <w:keepNext w:val="0"/>
        <w:spacing w:after="60"/>
      </w:pPr>
      <w:r>
        <w:t>D. 6.2.3</w:t>
      </w:r>
    </w:p>
    <w:p>
      <w:pPr>
        <w:pStyle w:val="QuestionMeta"/>
        <w:shd w:fill="F4F7FA" w:val="clear"/>
        <w:pBdr>
          <w:left w:val="single" w:sz="12" w:space="5" w:color="2E74B5"/>
        </w:pBdr>
      </w:pPr>
      <w:r>
        <w:t>Q0203 • R-62-013 • ASHRAE 62.1 • Remember / Ghi nhớ • Building Exfiltration / Nội dung kỹ thuật: Building Exfiltration</w:t>
      </w:r>
    </w:p>
    <w:p>
      <w:pPr>
        <w:pStyle w:val="QuestionEN"/>
      </w:pPr>
      <w:r>
        <w:t>Which clause is titled “Building Exfiltration”?</w:t>
      </w:r>
    </w:p>
    <w:p>
      <w:pPr>
        <w:pStyle w:val="QuestionVI"/>
      </w:pPr>
      <w:r>
        <w:t>Điều khoản nào có tiêu đề “Nội dung kỹ thuật: Building Exfiltration”?</w:t>
      </w:r>
    </w:p>
    <w:p>
      <w:pPr>
        <w:pStyle w:val="OptionEN"/>
      </w:pPr>
      <w:r>
        <w:t>A. 6.4.1.6.2</w:t>
      </w:r>
    </w:p>
    <w:p>
      <w:pPr>
        <w:pStyle w:val="OptionVI"/>
      </w:pPr>
      <w:r>
        <w:t>A. 6.4.1.6.2</w:t>
      </w:r>
    </w:p>
    <w:p>
      <w:pPr>
        <w:pStyle w:val="OptionEN"/>
      </w:pPr>
      <w:r>
        <w:t>B. 8.1.2</w:t>
      </w:r>
    </w:p>
    <w:p>
      <w:pPr>
        <w:pStyle w:val="OptionVI"/>
      </w:pPr>
      <w:r>
        <w:t>B. 8.1.2</w:t>
      </w:r>
    </w:p>
    <w:p>
      <w:pPr>
        <w:pStyle w:val="OptionEN"/>
      </w:pPr>
      <w:r>
        <w:t>C. 5.17</w:t>
      </w:r>
    </w:p>
    <w:p>
      <w:pPr>
        <w:pStyle w:val="OptionVI"/>
      </w:pPr>
      <w:r>
        <w:t>C. 5.17</w:t>
      </w:r>
    </w:p>
    <w:p>
      <w:pPr>
        <w:pStyle w:val="OptionEN"/>
      </w:pPr>
      <w:r>
        <w:t>D. 6.4.1</w:t>
      </w:r>
    </w:p>
    <w:p>
      <w:pPr>
        <w:pStyle w:val="OptionVI"/>
        <w:keepNext w:val="0"/>
        <w:spacing w:after="60"/>
      </w:pPr>
      <w:r>
        <w:t>D. 6.4.1</w:t>
      </w:r>
    </w:p>
    <w:p>
      <w:pPr>
        <w:pStyle w:val="QuestionMeta"/>
        <w:shd w:fill="F4F7FA" w:val="clear"/>
        <w:pBdr>
          <w:left w:val="single" w:sz="12" w:space="5" w:color="2E74B5"/>
        </w:pBdr>
      </w:pPr>
      <w:r>
        <w:t>Q0204 • R-62-014 • ASHRAE 62.1 • Remember / Ghi nhớ • Indoor Air Quality Procedure / Phương pháp chất lượng không khí trong nhà</w:t>
      </w:r>
    </w:p>
    <w:p>
      <w:pPr>
        <w:pStyle w:val="QuestionEN"/>
      </w:pPr>
      <w:r>
        <w:t>Which clause is titled “Indoor Air Quality Procedure”?</w:t>
      </w:r>
    </w:p>
    <w:p>
      <w:pPr>
        <w:pStyle w:val="QuestionVI"/>
      </w:pPr>
      <w:r>
        <w:t>Điều khoản nào có tiêu đề “Phương pháp chất lượng không khí trong nhà”?</w:t>
      </w:r>
    </w:p>
    <w:p>
      <w:pPr>
        <w:pStyle w:val="OptionEN"/>
      </w:pPr>
      <w:r>
        <w:t>A. 5.8.1</w:t>
      </w:r>
    </w:p>
    <w:p>
      <w:pPr>
        <w:pStyle w:val="OptionVI"/>
      </w:pPr>
      <w:r>
        <w:t>A. 5.8.1</w:t>
      </w:r>
    </w:p>
    <w:p>
      <w:pPr>
        <w:pStyle w:val="OptionEN"/>
      </w:pPr>
      <w:r>
        <w:t>B. 5.8.2</w:t>
      </w:r>
    </w:p>
    <w:p>
      <w:pPr>
        <w:pStyle w:val="OptionVI"/>
      </w:pPr>
      <w:r>
        <w:t>B. 5.8.2</w:t>
      </w:r>
    </w:p>
    <w:p>
      <w:pPr>
        <w:pStyle w:val="OptionEN"/>
      </w:pPr>
      <w:r>
        <w:t>C. 4.1</w:t>
      </w:r>
    </w:p>
    <w:p>
      <w:pPr>
        <w:pStyle w:val="OptionVI"/>
      </w:pPr>
      <w:r>
        <w:t>C. 4.1</w:t>
      </w:r>
    </w:p>
    <w:p>
      <w:pPr>
        <w:pStyle w:val="OptionEN"/>
      </w:pPr>
      <w:r>
        <w:t>D. 6.3</w:t>
      </w:r>
    </w:p>
    <w:p>
      <w:pPr>
        <w:pStyle w:val="OptionVI"/>
        <w:keepNext w:val="0"/>
        <w:spacing w:after="60"/>
      </w:pPr>
      <w:r>
        <w:t>D. 6.3</w:t>
      </w:r>
    </w:p>
    <w:p>
      <w:pPr>
        <w:pStyle w:val="QuestionMeta"/>
        <w:shd w:fill="F4F7FA" w:val="clear"/>
        <w:pBdr>
          <w:left w:val="single" w:sz="12" w:space="5" w:color="2E74B5"/>
        </w:pBdr>
      </w:pPr>
      <w:r>
        <w:t>Q0205 • R-62-015 • ASHRAE 62.1 • Remember / Ghi nhớ • Resistance to Mold Growth / Nội dung kỹ thuật: Resistance to Mold Growth</w:t>
      </w:r>
    </w:p>
    <w:p>
      <w:pPr>
        <w:pStyle w:val="QuestionEN"/>
      </w:pPr>
      <w:r>
        <w:t>Which clause is titled “Resistance to Mold Growth”?</w:t>
      </w:r>
    </w:p>
    <w:p>
      <w:pPr>
        <w:pStyle w:val="QuestionVI"/>
      </w:pPr>
      <w:r>
        <w:t>Điều khoản nào có tiêu đề “Nội dung kỹ thuật: Resistance to Mold Growth”?</w:t>
      </w:r>
    </w:p>
    <w:p>
      <w:pPr>
        <w:pStyle w:val="OptionEN"/>
      </w:pPr>
      <w:r>
        <w:t>A. 5.11.1</w:t>
      </w:r>
    </w:p>
    <w:p>
      <w:pPr>
        <w:pStyle w:val="OptionVI"/>
      </w:pPr>
      <w:r>
        <w:t>A. 5.11.1</w:t>
      </w:r>
    </w:p>
    <w:p>
      <w:pPr>
        <w:pStyle w:val="OptionEN"/>
      </w:pPr>
      <w:r>
        <w:t>B. 7.2.3</w:t>
      </w:r>
    </w:p>
    <w:p>
      <w:pPr>
        <w:pStyle w:val="OptionVI"/>
      </w:pPr>
      <w:r>
        <w:t>B. 7.2.3</w:t>
      </w:r>
    </w:p>
    <w:p>
      <w:pPr>
        <w:pStyle w:val="OptionEN"/>
      </w:pPr>
      <w:r>
        <w:t>C. 5.5</w:t>
      </w:r>
    </w:p>
    <w:p>
      <w:pPr>
        <w:pStyle w:val="OptionVI"/>
      </w:pPr>
      <w:r>
        <w:t>C. 5.5</w:t>
      </w:r>
    </w:p>
    <w:p>
      <w:pPr>
        <w:pStyle w:val="OptionEN"/>
      </w:pPr>
      <w:r>
        <w:t>D. 7.1.4</w:t>
      </w:r>
    </w:p>
    <w:p>
      <w:pPr>
        <w:pStyle w:val="OptionVI"/>
        <w:keepNext w:val="0"/>
        <w:spacing w:after="60"/>
      </w:pPr>
      <w:r>
        <w:t>D. 7.1.4</w:t>
      </w:r>
    </w:p>
    <w:p>
      <w:pPr>
        <w:pStyle w:val="QuestionMeta"/>
        <w:shd w:fill="F4F7FA" w:val="clear"/>
        <w:pBdr>
          <w:left w:val="single" w:sz="12" w:space="5" w:color="2E74B5"/>
        </w:pBdr>
      </w:pPr>
      <w:r>
        <w:t>Q0206 • R-62-016 • ASHRAE 62.1 • Remember / Ghi nhớ • Simplified Procedure / Nội dung kỹ thuật: Simplified Procedure</w:t>
      </w:r>
    </w:p>
    <w:p>
      <w:pPr>
        <w:pStyle w:val="QuestionEN"/>
      </w:pPr>
      <w:r>
        <w:t>Which clause is titled “Simplified Procedure”?</w:t>
      </w:r>
    </w:p>
    <w:p>
      <w:pPr>
        <w:pStyle w:val="QuestionVI"/>
      </w:pPr>
      <w:r>
        <w:t>Điều khoản nào có tiêu đề “Nội dung kỹ thuật: Simplified Procedure”?</w:t>
      </w:r>
    </w:p>
    <w:p>
      <w:pPr>
        <w:pStyle w:val="OptionEN"/>
      </w:pPr>
      <w:r>
        <w:t>A. 333</w:t>
      </w:r>
    </w:p>
    <w:p>
      <w:pPr>
        <w:pStyle w:val="OptionVI"/>
      </w:pPr>
      <w:r>
        <w:t>A. 333</w:t>
      </w:r>
    </w:p>
    <w:p>
      <w:pPr>
        <w:pStyle w:val="OptionEN"/>
      </w:pPr>
      <w:r>
        <w:t>B. 6.2.4.3</w:t>
      </w:r>
    </w:p>
    <w:p>
      <w:pPr>
        <w:pStyle w:val="OptionVI"/>
      </w:pPr>
      <w:r>
        <w:t>B. 6.2.4.3</w:t>
      </w:r>
    </w:p>
    <w:p>
      <w:pPr>
        <w:pStyle w:val="OptionEN"/>
      </w:pPr>
      <w:r>
        <w:t>C. 7.3.1.1</w:t>
      </w:r>
    </w:p>
    <w:p>
      <w:pPr>
        <w:pStyle w:val="OptionVI"/>
      </w:pPr>
      <w:r>
        <w:t>C. 7.3.1.1</w:t>
      </w:r>
    </w:p>
    <w:p>
      <w:pPr>
        <w:pStyle w:val="OptionEN"/>
      </w:pPr>
      <w:r>
        <w:t>D. 5.2</w:t>
      </w:r>
    </w:p>
    <w:p>
      <w:pPr>
        <w:pStyle w:val="OptionVI"/>
        <w:keepNext w:val="0"/>
        <w:spacing w:after="60"/>
      </w:pPr>
      <w:r>
        <w:t>D. 5.2</w:t>
      </w:r>
    </w:p>
    <w:p>
      <w:pPr>
        <w:pStyle w:val="QuestionMeta"/>
        <w:shd w:fill="F4F7FA" w:val="clear"/>
        <w:pBdr>
          <w:left w:val="single" w:sz="12" w:space="5" w:color="2E74B5"/>
        </w:pBdr>
      </w:pPr>
      <w:r>
        <w:t>Q0207 • R-62-017 • ASHRAE 62.1 • Remember / Ghi nhớ • Floor Area to Be Ventilated / Nội dung kỹ thuật: Floor Area to Be Ventilated</w:t>
      </w:r>
    </w:p>
    <w:p>
      <w:pPr>
        <w:pStyle w:val="QuestionEN"/>
      </w:pPr>
      <w:r>
        <w:t>Which clause is titled “Floor Area to Be Ventilated”?</w:t>
      </w:r>
    </w:p>
    <w:p>
      <w:pPr>
        <w:pStyle w:val="QuestionVI"/>
      </w:pPr>
      <w:r>
        <w:t>Điều khoản nào có tiêu đề “Nội dung kỹ thuật: Floor Area to Be Ventilated”?</w:t>
      </w:r>
    </w:p>
    <w:p>
      <w:pPr>
        <w:pStyle w:val="OptionEN"/>
      </w:pPr>
      <w:r>
        <w:t>A. 5.13.2.3</w:t>
      </w:r>
    </w:p>
    <w:p>
      <w:pPr>
        <w:pStyle w:val="OptionVI"/>
      </w:pPr>
      <w:r>
        <w:t>A. 5.13.2.3</w:t>
      </w:r>
    </w:p>
    <w:p>
      <w:pPr>
        <w:pStyle w:val="OptionEN"/>
      </w:pPr>
      <w:r>
        <w:t>B. 5.13.1</w:t>
      </w:r>
    </w:p>
    <w:p>
      <w:pPr>
        <w:pStyle w:val="OptionVI"/>
      </w:pPr>
      <w:r>
        <w:t>B. 5.13.1</w:t>
      </w:r>
    </w:p>
    <w:p>
      <w:pPr>
        <w:pStyle w:val="OptionEN"/>
      </w:pPr>
      <w:r>
        <w:t>C. 6.4.1.2</w:t>
      </w:r>
    </w:p>
    <w:p>
      <w:pPr>
        <w:pStyle w:val="OptionVI"/>
      </w:pPr>
      <w:r>
        <w:t>C. 6.4.1.2</w:t>
      </w:r>
    </w:p>
    <w:p>
      <w:pPr>
        <w:pStyle w:val="OptionEN"/>
      </w:pPr>
      <w:r>
        <w:t>D. 6.5.1.1</w:t>
      </w:r>
    </w:p>
    <w:p>
      <w:pPr>
        <w:pStyle w:val="OptionVI"/>
        <w:keepNext w:val="0"/>
        <w:spacing w:after="60"/>
      </w:pPr>
      <w:r>
        <w:t>D. 6.5.1.1</w:t>
      </w:r>
    </w:p>
    <w:p>
      <w:pPr>
        <w:pStyle w:val="QuestionMeta"/>
        <w:shd w:fill="F4F7FA" w:val="clear"/>
        <w:pBdr>
          <w:left w:val="single" w:sz="12" w:space="5" w:color="2E74B5"/>
        </w:pBdr>
      </w:pPr>
      <w:r>
        <w:t>Q0208 • R-62-018 • ASHRAE 62.1 • Remember / Ghi nhớ • Documentation / Tài liệu</w:t>
      </w:r>
    </w:p>
    <w:p>
      <w:pPr>
        <w:pStyle w:val="QuestionEN"/>
      </w:pPr>
      <w:r>
        <w:t>Which clause is titled “Documentation”?</w:t>
      </w:r>
    </w:p>
    <w:p>
      <w:pPr>
        <w:pStyle w:val="QuestionVI"/>
      </w:pPr>
      <w:r>
        <w:t>Điều khoản nào có tiêu đề “Tài liệu”?</w:t>
      </w:r>
    </w:p>
    <w:p>
      <w:pPr>
        <w:pStyle w:val="OptionEN"/>
      </w:pPr>
      <w:r>
        <w:t>A. 6.2.4.4</w:t>
      </w:r>
    </w:p>
    <w:p>
      <w:pPr>
        <w:pStyle w:val="OptionVI"/>
      </w:pPr>
      <w:r>
        <w:t>A. 6.2.4.4</w:t>
      </w:r>
    </w:p>
    <w:p>
      <w:pPr>
        <w:pStyle w:val="OptionEN"/>
      </w:pPr>
      <w:r>
        <w:t>B. 5.10</w:t>
      </w:r>
    </w:p>
    <w:p>
      <w:pPr>
        <w:pStyle w:val="OptionVI"/>
      </w:pPr>
      <w:r>
        <w:t>B. 5.10</w:t>
      </w:r>
    </w:p>
    <w:p>
      <w:pPr>
        <w:pStyle w:val="OptionEN"/>
      </w:pPr>
      <w:r>
        <w:t>C. 2022</w:t>
      </w:r>
    </w:p>
    <w:p>
      <w:pPr>
        <w:pStyle w:val="OptionVI"/>
      </w:pPr>
      <w:r>
        <w:t>C. 2022</w:t>
      </w:r>
    </w:p>
    <w:p>
      <w:pPr>
        <w:pStyle w:val="OptionEN"/>
      </w:pPr>
      <w:r>
        <w:t>D. 5.10.3</w:t>
      </w:r>
    </w:p>
    <w:p>
      <w:pPr>
        <w:pStyle w:val="OptionVI"/>
        <w:keepNext w:val="0"/>
        <w:spacing w:after="60"/>
      </w:pPr>
      <w:r>
        <w:t>D. 5.10.3</w:t>
      </w:r>
    </w:p>
    <w:p>
      <w:pPr>
        <w:pStyle w:val="QuestionMeta"/>
        <w:shd w:fill="F4F7FA" w:val="clear"/>
        <w:pBdr>
          <w:left w:val="single" w:sz="12" w:space="5" w:color="2E74B5"/>
        </w:pBdr>
      </w:pPr>
      <w:r>
        <w:t>Q0209 • R-62-019 • ASHRAE 62.1 • Remember / Ghi nhớ • Construction Phase / Nội dung kỹ thuật: Construction Phase</w:t>
      </w:r>
    </w:p>
    <w:p>
      <w:pPr>
        <w:pStyle w:val="QuestionEN"/>
      </w:pPr>
      <w:r>
        <w:t>Which clause is titled “Construction Phase”?</w:t>
      </w:r>
    </w:p>
    <w:p>
      <w:pPr>
        <w:pStyle w:val="QuestionVI"/>
      </w:pPr>
      <w:r>
        <w:t>Điều khoản nào có tiêu đề “Nội dung kỹ thuật: Construction Phase”?</w:t>
      </w:r>
    </w:p>
    <w:p>
      <w:pPr>
        <w:pStyle w:val="OptionEN"/>
      </w:pPr>
      <w:r>
        <w:t>A. 7.1</w:t>
      </w:r>
    </w:p>
    <w:p>
      <w:pPr>
        <w:pStyle w:val="OptionVI"/>
      </w:pPr>
      <w:r>
        <w:t>A. 7.1</w:t>
      </w:r>
    </w:p>
    <w:p>
      <w:pPr>
        <w:pStyle w:val="OptionEN"/>
      </w:pPr>
      <w:r>
        <w:t>B. 6.3.1</w:t>
      </w:r>
    </w:p>
    <w:p>
      <w:pPr>
        <w:pStyle w:val="OptionVI"/>
      </w:pPr>
      <w:r>
        <w:t>B. 6.3.1</w:t>
      </w:r>
    </w:p>
    <w:p>
      <w:pPr>
        <w:pStyle w:val="OptionEN"/>
      </w:pPr>
      <w:r>
        <w:t>C. 5.2</w:t>
      </w:r>
    </w:p>
    <w:p>
      <w:pPr>
        <w:pStyle w:val="OptionVI"/>
      </w:pPr>
      <w:r>
        <w:t>C. 5.2</w:t>
      </w:r>
    </w:p>
    <w:p>
      <w:pPr>
        <w:pStyle w:val="OptionEN"/>
      </w:pPr>
      <w:r>
        <w:t>D. 7.2.1</w:t>
      </w:r>
    </w:p>
    <w:p>
      <w:pPr>
        <w:pStyle w:val="OptionVI"/>
        <w:keepNext w:val="0"/>
        <w:spacing w:after="60"/>
      </w:pPr>
      <w:r>
        <w:t>D. 7.2.1</w:t>
      </w:r>
    </w:p>
    <w:p>
      <w:pPr>
        <w:pStyle w:val="QuestionMeta"/>
        <w:shd w:fill="F4F7FA" w:val="clear"/>
        <w:pBdr>
          <w:left w:val="single" w:sz="12" w:space="5" w:color="2E74B5"/>
        </w:pBdr>
      </w:pPr>
      <w:r>
        <w:t>Q0210 • R-62-020 • ASHRAE 62.1 • Remember / Ghi nhớ • Class 3 Air / Nội dung kỹ thuật: Class 3 Air</w:t>
      </w:r>
    </w:p>
    <w:p>
      <w:pPr>
        <w:pStyle w:val="QuestionEN"/>
      </w:pPr>
      <w:r>
        <w:t>Which clause is titled “Class 3 Air”?</w:t>
      </w:r>
    </w:p>
    <w:p>
      <w:pPr>
        <w:pStyle w:val="QuestionVI"/>
      </w:pPr>
      <w:r>
        <w:t>Điều khoản nào có tiêu đề “Nội dung kỹ thuật: Class 3 Air”?</w:t>
      </w:r>
    </w:p>
    <w:p>
      <w:pPr>
        <w:pStyle w:val="OptionEN"/>
      </w:pPr>
      <w:r>
        <w:t>A. 3141</w:t>
      </w:r>
    </w:p>
    <w:p>
      <w:pPr>
        <w:pStyle w:val="OptionVI"/>
      </w:pPr>
      <w:r>
        <w:t>A. 3141</w:t>
      </w:r>
    </w:p>
    <w:p>
      <w:pPr>
        <w:pStyle w:val="OptionEN"/>
      </w:pPr>
      <w:r>
        <w:t>B. 5.13.3.3</w:t>
      </w:r>
    </w:p>
    <w:p>
      <w:pPr>
        <w:pStyle w:val="OptionVI"/>
      </w:pPr>
      <w:r>
        <w:t>B. 5.13.3.3</w:t>
      </w:r>
    </w:p>
    <w:p>
      <w:pPr>
        <w:pStyle w:val="OptionEN"/>
      </w:pPr>
      <w:r>
        <w:t>C. 6.2.6.2</w:t>
      </w:r>
    </w:p>
    <w:p>
      <w:pPr>
        <w:pStyle w:val="OptionVI"/>
      </w:pPr>
      <w:r>
        <w:t>C. 6.2.6.2</w:t>
      </w:r>
    </w:p>
    <w:p>
      <w:pPr>
        <w:pStyle w:val="OptionEN"/>
      </w:pPr>
      <w:r>
        <w:t>D. 5.13.2.1</w:t>
      </w:r>
    </w:p>
    <w:p>
      <w:pPr>
        <w:pStyle w:val="OptionVI"/>
        <w:keepNext w:val="0"/>
        <w:spacing w:after="60"/>
      </w:pPr>
      <w:r>
        <w:t>D. 5.13.2.1</w:t>
      </w:r>
    </w:p>
    <w:p>
      <w:pPr>
        <w:pStyle w:val="QuestionMeta"/>
        <w:shd w:fill="F4F7FA" w:val="clear"/>
        <w:pBdr>
          <w:left w:val="single" w:sz="12" w:space="5" w:color="2E74B5"/>
        </w:pBdr>
      </w:pPr>
      <w:r>
        <w:t>Q0211 • R-62-021 • ASHRAE 62.1 • Remember / Ghi nhớ • Air Distribution System / Phân phối không khí system</w:t>
      </w:r>
    </w:p>
    <w:p>
      <w:pPr>
        <w:pStyle w:val="QuestionEN"/>
      </w:pPr>
      <w:r>
        <w:t>Which clause is titled “Air Distribution System”?</w:t>
      </w:r>
    </w:p>
    <w:p>
      <w:pPr>
        <w:pStyle w:val="QuestionVI"/>
      </w:pPr>
      <w:r>
        <w:t>Điều khoản nào có tiêu đề “Phân phối không khí system”?</w:t>
      </w:r>
    </w:p>
    <w:p>
      <w:pPr>
        <w:pStyle w:val="OptionEN"/>
      </w:pPr>
      <w:r>
        <w:t>A. 7.1.2</w:t>
      </w:r>
    </w:p>
    <w:p>
      <w:pPr>
        <w:pStyle w:val="OptionVI"/>
      </w:pPr>
      <w:r>
        <w:t>A. 7.1.2</w:t>
      </w:r>
    </w:p>
    <w:p>
      <w:pPr>
        <w:pStyle w:val="OptionEN"/>
      </w:pPr>
      <w:r>
        <w:t>B. 7.3</w:t>
      </w:r>
    </w:p>
    <w:p>
      <w:pPr>
        <w:pStyle w:val="OptionVI"/>
      </w:pPr>
      <w:r>
        <w:t>B. 7.3</w:t>
      </w:r>
    </w:p>
    <w:p>
      <w:pPr>
        <w:pStyle w:val="OptionEN"/>
      </w:pPr>
      <w:r>
        <w:t>C. 5.19.3</w:t>
      </w:r>
    </w:p>
    <w:p>
      <w:pPr>
        <w:pStyle w:val="OptionVI"/>
      </w:pPr>
      <w:r>
        <w:t>C. 5.19.3</w:t>
      </w:r>
    </w:p>
    <w:p>
      <w:pPr>
        <w:pStyle w:val="OptionEN"/>
      </w:pPr>
      <w:r>
        <w:t>D. 6.2.5.1</w:t>
      </w:r>
    </w:p>
    <w:p>
      <w:pPr>
        <w:pStyle w:val="OptionVI"/>
        <w:keepNext w:val="0"/>
        <w:spacing w:after="60"/>
      </w:pPr>
      <w:r>
        <w:t>D. 6.2.5.1</w:t>
      </w:r>
    </w:p>
    <w:p>
      <w:pPr>
        <w:pStyle w:val="QuestionMeta"/>
        <w:shd w:fill="F4F7FA" w:val="clear"/>
        <w:pBdr>
          <w:left w:val="single" w:sz="12" w:space="5" w:color="2E74B5"/>
        </w:pBdr>
      </w:pPr>
      <w:r>
        <w:t>Q0212 • R-62-022 • ASHRAE 62.1 • Remember / Ghi nhớ • Transfer / Nội dung kỹ thuật: Transfer</w:t>
      </w:r>
    </w:p>
    <w:p>
      <w:pPr>
        <w:pStyle w:val="QuestionEN"/>
      </w:pPr>
      <w:r>
        <w:t>Which clause is titled “Transfer”?</w:t>
      </w:r>
    </w:p>
    <w:p>
      <w:pPr>
        <w:pStyle w:val="QuestionVI"/>
      </w:pPr>
      <w:r>
        <w:t>Điều khoản nào có tiêu đề “Nội dung kỹ thuật: Transfer”?</w:t>
      </w:r>
    </w:p>
    <w:p>
      <w:pPr>
        <w:pStyle w:val="OptionEN"/>
      </w:pPr>
      <w:r>
        <w:t>A. 6.5.1</w:t>
      </w:r>
    </w:p>
    <w:p>
      <w:pPr>
        <w:pStyle w:val="OptionVI"/>
      </w:pPr>
      <w:r>
        <w:t>A. 6.5.1</w:t>
      </w:r>
    </w:p>
    <w:p>
      <w:pPr>
        <w:pStyle w:val="OptionEN"/>
      </w:pPr>
      <w:r>
        <w:t>B. 2022</w:t>
      </w:r>
    </w:p>
    <w:p>
      <w:pPr>
        <w:pStyle w:val="OptionVI"/>
      </w:pPr>
      <w:r>
        <w:t>B. 2022</w:t>
      </w:r>
    </w:p>
    <w:p>
      <w:pPr>
        <w:pStyle w:val="OptionEN"/>
      </w:pPr>
      <w:r>
        <w:t>C. 5.2</w:t>
      </w:r>
    </w:p>
    <w:p>
      <w:pPr>
        <w:pStyle w:val="OptionVI"/>
      </w:pPr>
      <w:r>
        <w:t>C. 5.2</w:t>
      </w:r>
    </w:p>
    <w:p>
      <w:pPr>
        <w:pStyle w:val="OptionEN"/>
      </w:pPr>
      <w:r>
        <w:t>D. 5.13.2.2</w:t>
      </w:r>
    </w:p>
    <w:p>
      <w:pPr>
        <w:pStyle w:val="OptionVI"/>
        <w:keepNext w:val="0"/>
        <w:spacing w:after="60"/>
      </w:pPr>
      <w:r>
        <w:t>D. 5.13.2.2</w:t>
      </w:r>
    </w:p>
    <w:p>
      <w:pPr>
        <w:pStyle w:val="QuestionMeta"/>
        <w:shd w:fill="F4F7FA" w:val="clear"/>
        <w:pBdr>
          <w:left w:val="single" w:sz="12" w:space="5" w:color="2E74B5"/>
        </w:pBdr>
      </w:pPr>
      <w:r>
        <w:t>Q0213 • R-62-023 • ASHRAE 62.1 • Remember / Ghi nhớ • Ventilation System Maintenance / Nội dung kỹ thuật: Ventilation System Maintenance</w:t>
      </w:r>
    </w:p>
    <w:p>
      <w:pPr>
        <w:pStyle w:val="QuestionEN"/>
      </w:pPr>
      <w:r>
        <w:t>Which clause is titled “Ventilation System Maintenance”?</w:t>
      </w:r>
    </w:p>
    <w:p>
      <w:pPr>
        <w:pStyle w:val="QuestionVI"/>
      </w:pPr>
      <w:r>
        <w:t>Điều khoản nào có tiêu đề “Nội dung kỹ thuật: Ventilation System Maintenance”?</w:t>
      </w:r>
    </w:p>
    <w:p>
      <w:pPr>
        <w:pStyle w:val="OptionEN"/>
      </w:pPr>
      <w:r>
        <w:t>A. 8.4</w:t>
      </w:r>
    </w:p>
    <w:p>
      <w:pPr>
        <w:pStyle w:val="OptionVI"/>
      </w:pPr>
      <w:r>
        <w:t>A. 8.4</w:t>
      </w:r>
    </w:p>
    <w:p>
      <w:pPr>
        <w:pStyle w:val="OptionEN"/>
      </w:pPr>
      <w:r>
        <w:t>B. 5.7.1</w:t>
      </w:r>
    </w:p>
    <w:p>
      <w:pPr>
        <w:pStyle w:val="OptionVI"/>
      </w:pPr>
      <w:r>
        <w:t>B. 5.7.1</w:t>
      </w:r>
    </w:p>
    <w:p>
      <w:pPr>
        <w:pStyle w:val="OptionEN"/>
      </w:pPr>
      <w:r>
        <w:t>C. 5.11.1</w:t>
      </w:r>
    </w:p>
    <w:p>
      <w:pPr>
        <w:pStyle w:val="OptionVI"/>
      </w:pPr>
      <w:r>
        <w:t>C. 5.11.1</w:t>
      </w:r>
    </w:p>
    <w:p>
      <w:pPr>
        <w:pStyle w:val="OptionEN"/>
      </w:pPr>
      <w:r>
        <w:t>D. 7.1.4.2</w:t>
      </w:r>
    </w:p>
    <w:p>
      <w:pPr>
        <w:pStyle w:val="OptionVI"/>
        <w:keepNext w:val="0"/>
        <w:spacing w:after="60"/>
      </w:pPr>
      <w:r>
        <w:t>D. 7.1.4.2</w:t>
      </w:r>
    </w:p>
    <w:p>
      <w:pPr>
        <w:pStyle w:val="QuestionMeta"/>
        <w:shd w:fill="F4F7FA" w:val="clear"/>
        <w:pBdr>
          <w:left w:val="single" w:sz="12" w:space="5" w:color="2E74B5"/>
        </w:pBdr>
      </w:pPr>
      <w:r>
        <w:t>Q0214 • R-62-024 • ASHRAE 62.1 • Remember / Ghi nhớ • Laboratory Hoods / Nội dung kỹ thuật: Laboratory Hoods</w:t>
      </w:r>
    </w:p>
    <w:p>
      <w:pPr>
        <w:pStyle w:val="QuestionEN"/>
      </w:pPr>
      <w:r>
        <w:t>Which clause is titled “Laboratory Hoods”?</w:t>
      </w:r>
    </w:p>
    <w:p>
      <w:pPr>
        <w:pStyle w:val="QuestionVI"/>
      </w:pPr>
      <w:r>
        <w:t>Điều khoản nào có tiêu đề “Nội dung kỹ thuật: Laboratory Hoods”?</w:t>
      </w:r>
    </w:p>
    <w:p>
      <w:pPr>
        <w:pStyle w:val="OptionEN"/>
      </w:pPr>
      <w:r>
        <w:t>A. 8.1.1</w:t>
      </w:r>
    </w:p>
    <w:p>
      <w:pPr>
        <w:pStyle w:val="OptionVI"/>
      </w:pPr>
      <w:r>
        <w:t>A. 8.1.1</w:t>
      </w:r>
    </w:p>
    <w:p>
      <w:pPr>
        <w:pStyle w:val="OptionEN"/>
      </w:pPr>
      <w:r>
        <w:t>B. 6.5.1.1</w:t>
      </w:r>
    </w:p>
    <w:p>
      <w:pPr>
        <w:pStyle w:val="OptionVI"/>
      </w:pPr>
      <w:r>
        <w:t>B. 6.5.1.1</w:t>
      </w:r>
    </w:p>
    <w:p>
      <w:pPr>
        <w:pStyle w:val="OptionEN"/>
      </w:pPr>
      <w:r>
        <w:t>C. 6.4.3</w:t>
      </w:r>
    </w:p>
    <w:p>
      <w:pPr>
        <w:pStyle w:val="OptionVI"/>
      </w:pPr>
      <w:r>
        <w:t>C. 6.4.3</w:t>
      </w:r>
    </w:p>
    <w:p>
      <w:pPr>
        <w:pStyle w:val="OptionEN"/>
      </w:pPr>
      <w:r>
        <w:t>D. 5.4.1</w:t>
      </w:r>
    </w:p>
    <w:p>
      <w:pPr>
        <w:pStyle w:val="OptionVI"/>
        <w:keepNext w:val="0"/>
        <w:spacing w:after="60"/>
      </w:pPr>
      <w:r>
        <w:t>D. 5.4.1</w:t>
      </w:r>
    </w:p>
    <w:p>
      <w:pPr>
        <w:pStyle w:val="QuestionMeta"/>
        <w:shd w:fill="F4F7FA" w:val="clear"/>
        <w:pBdr>
          <w:left w:val="single" w:sz="12" w:space="5" w:color="2E74B5"/>
        </w:pBdr>
      </w:pPr>
      <w:r>
        <w:t>Q0215 • R-62-025 • ASHRAE 62.1 • Remember / Ghi nhớ • 100% Outdoor Air Systems / 100% không khí ngoài trời systems</w:t>
      </w:r>
    </w:p>
    <w:p>
      <w:pPr>
        <w:pStyle w:val="QuestionEN"/>
      </w:pPr>
      <w:r>
        <w:t>Which clause is titled “100% Outdoor Air Systems”?</w:t>
      </w:r>
    </w:p>
    <w:p>
      <w:pPr>
        <w:pStyle w:val="QuestionVI"/>
      </w:pPr>
      <w:r>
        <w:t>Điều khoản nào có tiêu đề “100% không khí ngoài trời systems”?</w:t>
      </w:r>
    </w:p>
    <w:p>
      <w:pPr>
        <w:pStyle w:val="OptionEN"/>
      </w:pPr>
      <w:r>
        <w:t>A. 6.2.4.1.3</w:t>
      </w:r>
    </w:p>
    <w:p>
      <w:pPr>
        <w:pStyle w:val="OptionVI"/>
      </w:pPr>
      <w:r>
        <w:t>A. 6.2.4.1.3</w:t>
      </w:r>
    </w:p>
    <w:p>
      <w:pPr>
        <w:pStyle w:val="OptionEN"/>
      </w:pPr>
      <w:r>
        <w:t>B. 5.15</w:t>
      </w:r>
    </w:p>
    <w:p>
      <w:pPr>
        <w:pStyle w:val="OptionVI"/>
      </w:pPr>
      <w:r>
        <w:t>B. 5.15</w:t>
      </w:r>
    </w:p>
    <w:p>
      <w:pPr>
        <w:pStyle w:val="OptionEN"/>
      </w:pPr>
      <w:r>
        <w:t>C. 6.2.3</w:t>
      </w:r>
    </w:p>
    <w:p>
      <w:pPr>
        <w:pStyle w:val="OptionVI"/>
      </w:pPr>
      <w:r>
        <w:t>C. 6.2.3</w:t>
      </w:r>
    </w:p>
    <w:p>
      <w:pPr>
        <w:pStyle w:val="OptionEN"/>
      </w:pPr>
      <w:r>
        <w:t>D. 5.3.6</w:t>
      </w:r>
    </w:p>
    <w:p>
      <w:pPr>
        <w:pStyle w:val="OptionVI"/>
        <w:keepNext w:val="0"/>
        <w:spacing w:after="60"/>
      </w:pPr>
      <w:r>
        <w:t>D. 5.3.6</w:t>
      </w:r>
    </w:p>
    <w:p>
      <w:pPr>
        <w:pStyle w:val="QuestionMeta"/>
        <w:shd w:fill="F4F7FA" w:val="clear"/>
        <w:pBdr>
          <w:left w:val="single" w:sz="12" w:space="5" w:color="2E74B5"/>
        </w:pBdr>
      </w:pPr>
      <w:r>
        <w:t>Q0216 • R-62-026 • ASHRAE 62.1 • Remember / Ghi nhớ • Drain Seal / Nội dung kỹ thuật: Drain Seal</w:t>
      </w:r>
    </w:p>
    <w:p>
      <w:pPr>
        <w:pStyle w:val="QuestionEN"/>
      </w:pPr>
      <w:r>
        <w:t>Which clause is titled “Drain Seal”?</w:t>
      </w:r>
    </w:p>
    <w:p>
      <w:pPr>
        <w:pStyle w:val="QuestionVI"/>
      </w:pPr>
      <w:r>
        <w:t>Điều khoản nào có tiêu đề “Nội dung kỹ thuật: Drain Seal”?</w:t>
      </w:r>
    </w:p>
    <w:p>
      <w:pPr>
        <w:pStyle w:val="OptionEN"/>
      </w:pPr>
      <w:r>
        <w:t>A. 6.2.1.2.1</w:t>
      </w:r>
    </w:p>
    <w:p>
      <w:pPr>
        <w:pStyle w:val="OptionVI"/>
      </w:pPr>
      <w:r>
        <w:t>A. 6.2.1.2.1</w:t>
      </w:r>
    </w:p>
    <w:p>
      <w:pPr>
        <w:pStyle w:val="OptionEN"/>
      </w:pPr>
      <w:r>
        <w:t>B. 6.4.1.2</w:t>
      </w:r>
    </w:p>
    <w:p>
      <w:pPr>
        <w:pStyle w:val="OptionVI"/>
      </w:pPr>
      <w:r>
        <w:t>B. 6.4.1.2</w:t>
      </w:r>
    </w:p>
    <w:p>
      <w:pPr>
        <w:pStyle w:val="OptionEN"/>
      </w:pPr>
      <w:r>
        <w:t>C. 6.2.1.1.3</w:t>
      </w:r>
    </w:p>
    <w:p>
      <w:pPr>
        <w:pStyle w:val="OptionVI"/>
      </w:pPr>
      <w:r>
        <w:t>C. 6.2.1.1.3</w:t>
      </w:r>
    </w:p>
    <w:p>
      <w:pPr>
        <w:pStyle w:val="OptionEN"/>
      </w:pPr>
      <w:r>
        <w:t>D. 5.7.3</w:t>
      </w:r>
    </w:p>
    <w:p>
      <w:pPr>
        <w:pStyle w:val="OptionVI"/>
        <w:keepNext w:val="0"/>
        <w:spacing w:after="60"/>
      </w:pPr>
      <w:r>
        <w:t>D. 5.7.3</w:t>
      </w:r>
    </w:p>
    <w:p>
      <w:pPr>
        <w:pStyle w:val="QuestionMeta"/>
        <w:shd w:fill="F4F7FA" w:val="clear"/>
        <w:pBdr>
          <w:left w:val="single" w:sz="12" w:space="5" w:color="2E74B5"/>
        </w:pBdr>
      </w:pPr>
      <w:r>
        <w:t>Q0217 • R-62-027 • ASHRAE 62.1 • Remember / Ghi nhớ • Building Envelope and Interior Surfaces / Vỏ công trình and interior surfaces</w:t>
      </w:r>
    </w:p>
    <w:p>
      <w:pPr>
        <w:pStyle w:val="QuestionEN"/>
      </w:pPr>
      <w:r>
        <w:t>Which clause is titled “Building Envelope and Interior Surfaces”?</w:t>
      </w:r>
    </w:p>
    <w:p>
      <w:pPr>
        <w:pStyle w:val="QuestionVI"/>
      </w:pPr>
      <w:r>
        <w:t>Điều khoản nào có tiêu đề “Vỏ công trình and interior surfaces”?</w:t>
      </w:r>
    </w:p>
    <w:p>
      <w:pPr>
        <w:pStyle w:val="OptionEN"/>
      </w:pPr>
      <w:r>
        <w:t>A. 5.1</w:t>
      </w:r>
    </w:p>
    <w:p>
      <w:pPr>
        <w:pStyle w:val="OptionVI"/>
      </w:pPr>
      <w:r>
        <w:t>A. 5.1</w:t>
      </w:r>
    </w:p>
    <w:p>
      <w:pPr>
        <w:pStyle w:val="OptionEN"/>
      </w:pPr>
      <w:r>
        <w:t>B. 6.5.2</w:t>
      </w:r>
    </w:p>
    <w:p>
      <w:pPr>
        <w:pStyle w:val="OptionVI"/>
      </w:pPr>
      <w:r>
        <w:t>B. 6.5.2</w:t>
      </w:r>
    </w:p>
    <w:p>
      <w:pPr>
        <w:pStyle w:val="OptionEN"/>
      </w:pPr>
      <w:r>
        <w:t>C. 6.1</w:t>
      </w:r>
    </w:p>
    <w:p>
      <w:pPr>
        <w:pStyle w:val="OptionVI"/>
      </w:pPr>
      <w:r>
        <w:t>C. 6.1</w:t>
      </w:r>
    </w:p>
    <w:p>
      <w:pPr>
        <w:pStyle w:val="OptionEN"/>
      </w:pPr>
      <w:r>
        <w:t>D. 5.4.1.2</w:t>
      </w:r>
    </w:p>
    <w:p>
      <w:pPr>
        <w:pStyle w:val="OptionVI"/>
        <w:keepNext w:val="0"/>
        <w:spacing w:after="60"/>
      </w:pPr>
      <w:r>
        <w:t>D. 5.4.1.2</w:t>
      </w:r>
    </w:p>
    <w:p>
      <w:pPr>
        <w:pStyle w:val="QuestionMeta"/>
        <w:shd w:fill="F4F7FA" w:val="clear"/>
        <w:pBdr>
          <w:left w:val="single" w:sz="12" w:space="5" w:color="2E74B5"/>
        </w:pBdr>
      </w:pPr>
      <w:r>
        <w:t>Q0218 • R-62-028 • ASHRAE 62.1 • Remember / Ghi nhớ • Zone Calculations / Nội dung kỹ thuật: Zone Calculations</w:t>
      </w:r>
    </w:p>
    <w:p>
      <w:pPr>
        <w:pStyle w:val="QuestionEN"/>
      </w:pPr>
      <w:r>
        <w:t>Which clause is titled “Zone Calculations”?</w:t>
      </w:r>
    </w:p>
    <w:p>
      <w:pPr>
        <w:pStyle w:val="QuestionVI"/>
      </w:pPr>
      <w:r>
        <w:t>Điều khoản nào có tiêu đề “Nội dung kỹ thuật: Zone Calculations”?</w:t>
      </w:r>
    </w:p>
    <w:p>
      <w:pPr>
        <w:pStyle w:val="OptionEN"/>
      </w:pPr>
      <w:r>
        <w:t>A. 6.4.1.3</w:t>
      </w:r>
    </w:p>
    <w:p>
      <w:pPr>
        <w:pStyle w:val="OptionVI"/>
      </w:pPr>
      <w:r>
        <w:t>A. 6.4.1.3</w:t>
      </w:r>
    </w:p>
    <w:p>
      <w:pPr>
        <w:pStyle w:val="OptionEN"/>
      </w:pPr>
      <w:r>
        <w:t>B. 6.2.1</w:t>
      </w:r>
    </w:p>
    <w:p>
      <w:pPr>
        <w:pStyle w:val="OptionVI"/>
      </w:pPr>
      <w:r>
        <w:t>B. 6.2.1</w:t>
      </w:r>
    </w:p>
    <w:p>
      <w:pPr>
        <w:pStyle w:val="OptionEN"/>
      </w:pPr>
      <w:r>
        <w:t>C. 2022</w:t>
      </w:r>
    </w:p>
    <w:p>
      <w:pPr>
        <w:pStyle w:val="OptionVI"/>
      </w:pPr>
      <w:r>
        <w:t>C. 2022</w:t>
      </w:r>
    </w:p>
    <w:p>
      <w:pPr>
        <w:pStyle w:val="OptionEN"/>
      </w:pPr>
      <w:r>
        <w:t>D. 6.1.4.2</w:t>
      </w:r>
    </w:p>
    <w:p>
      <w:pPr>
        <w:pStyle w:val="OptionVI"/>
        <w:keepNext w:val="0"/>
        <w:spacing w:after="60"/>
      </w:pPr>
      <w:r>
        <w:t>D. 6.1.4.2</w:t>
      </w:r>
    </w:p>
    <w:p>
      <w:pPr>
        <w:pStyle w:val="QuestionMeta"/>
        <w:shd w:fill="F4F7FA" w:val="clear"/>
        <w:pBdr>
          <w:left w:val="single" w:sz="12" w:space="5" w:color="2E74B5"/>
        </w:pBdr>
      </w:pPr>
      <w:r>
        <w:t>Q0219 • R-62-029 • ASHRAE 62.1 • Remember / Ghi nhớ • Obstructions / Nội dung kỹ thuật: Obstructions</w:t>
      </w:r>
    </w:p>
    <w:p>
      <w:pPr>
        <w:pStyle w:val="QuestionEN"/>
      </w:pPr>
      <w:r>
        <w:t>Which clause is titled “Obstructions”?</w:t>
      </w:r>
    </w:p>
    <w:p>
      <w:pPr>
        <w:pStyle w:val="QuestionVI"/>
      </w:pPr>
      <w:r>
        <w:t>Điều khoản nào có tiêu đề “Nội dung kỹ thuật: Obstructions”?</w:t>
      </w:r>
    </w:p>
    <w:p>
      <w:pPr>
        <w:pStyle w:val="OptionEN"/>
      </w:pPr>
      <w:r>
        <w:t>A. 6.2.1.1.4</w:t>
      </w:r>
    </w:p>
    <w:p>
      <w:pPr>
        <w:pStyle w:val="OptionVI"/>
      </w:pPr>
      <w:r>
        <w:t>A. 6.2.1.1.4</w:t>
      </w:r>
    </w:p>
    <w:p>
      <w:pPr>
        <w:pStyle w:val="OptionEN"/>
      </w:pPr>
      <w:r>
        <w:t>B. 3.2</w:t>
      </w:r>
    </w:p>
    <w:p>
      <w:pPr>
        <w:pStyle w:val="OptionVI"/>
      </w:pPr>
      <w:r>
        <w:t>B. 3.2</w:t>
      </w:r>
    </w:p>
    <w:p>
      <w:pPr>
        <w:pStyle w:val="OptionEN"/>
      </w:pPr>
      <w:r>
        <w:t>C. 5.8.2</w:t>
      </w:r>
    </w:p>
    <w:p>
      <w:pPr>
        <w:pStyle w:val="OptionVI"/>
      </w:pPr>
      <w:r>
        <w:t>C. 5.8.2</w:t>
      </w:r>
    </w:p>
    <w:p>
      <w:pPr>
        <w:pStyle w:val="OptionEN"/>
      </w:pPr>
      <w:r>
        <w:t>D. 6.4.1</w:t>
      </w:r>
    </w:p>
    <w:p>
      <w:pPr>
        <w:pStyle w:val="OptionVI"/>
        <w:keepNext w:val="0"/>
        <w:spacing w:after="60"/>
      </w:pPr>
      <w:r>
        <w:t>D. 6.4.1</w:t>
      </w:r>
    </w:p>
    <w:p>
      <w:pPr>
        <w:pStyle w:val="QuestionMeta"/>
        <w:shd w:fill="F4F7FA" w:val="clear"/>
        <w:pBdr>
          <w:left w:val="single" w:sz="12" w:space="5" w:color="2E74B5"/>
        </w:pBdr>
      </w:pPr>
      <w:r>
        <w:t>Q0220 • R-62-030 • ASHRAE 62.1 • Remember / Ghi nhớ • Air Classification and Recirculation / Phân cấp không khí and recirculation</w:t>
      </w:r>
    </w:p>
    <w:p>
      <w:pPr>
        <w:pStyle w:val="QuestionEN"/>
      </w:pPr>
      <w:r>
        <w:t>Which clause is titled “Air Classification and Recirculation”?</w:t>
      </w:r>
    </w:p>
    <w:p>
      <w:pPr>
        <w:pStyle w:val="QuestionVI"/>
      </w:pPr>
      <w:r>
        <w:t>Điều khoản nào có tiêu đề “Phân cấp không khí and recirculation”?</w:t>
      </w:r>
    </w:p>
    <w:p>
      <w:pPr>
        <w:pStyle w:val="OptionEN"/>
      </w:pPr>
      <w:r>
        <w:t>A. 5.6.2</w:t>
      </w:r>
    </w:p>
    <w:p>
      <w:pPr>
        <w:pStyle w:val="OptionVI"/>
      </w:pPr>
      <w:r>
        <w:t>A. 5.6.2</w:t>
      </w:r>
    </w:p>
    <w:p>
      <w:pPr>
        <w:pStyle w:val="OptionEN"/>
      </w:pPr>
      <w:r>
        <w:t>B. 5.4.1.2</w:t>
      </w:r>
    </w:p>
    <w:p>
      <w:pPr>
        <w:pStyle w:val="OptionVI"/>
      </w:pPr>
      <w:r>
        <w:t>B. 5.4.1.2</w:t>
      </w:r>
    </w:p>
    <w:p>
      <w:pPr>
        <w:pStyle w:val="OptionEN"/>
      </w:pPr>
      <w:r>
        <w:t>C. 8.3</w:t>
      </w:r>
    </w:p>
    <w:p>
      <w:pPr>
        <w:pStyle w:val="OptionVI"/>
      </w:pPr>
      <w:r>
        <w:t>C. 8.3</w:t>
      </w:r>
    </w:p>
    <w:p>
      <w:pPr>
        <w:pStyle w:val="OptionEN"/>
      </w:pPr>
      <w:r>
        <w:t>D. 5.13</w:t>
      </w:r>
    </w:p>
    <w:p>
      <w:pPr>
        <w:pStyle w:val="OptionVI"/>
        <w:keepNext w:val="0"/>
        <w:spacing w:after="60"/>
      </w:pPr>
      <w:r>
        <w:t>D. 5.13</w:t>
      </w:r>
    </w:p>
    <w:p>
      <w:pPr>
        <w:pStyle w:val="QuestionMeta"/>
        <w:shd w:fill="F4F7FA" w:val="clear"/>
        <w:pBdr>
          <w:left w:val="single" w:sz="12" w:space="5" w:color="2E74B5"/>
        </w:pBdr>
      </w:pPr>
      <w:r>
        <w:t>Q0221 • R-62-031 • ASHRAE 62.1 • Remember / Ghi nhớ • Drain Outlet / Nội dung kỹ thuật: Drain Outlet</w:t>
      </w:r>
    </w:p>
    <w:p>
      <w:pPr>
        <w:pStyle w:val="QuestionEN"/>
      </w:pPr>
      <w:r>
        <w:t>Which clause is titled “Drain Outlet”?</w:t>
      </w:r>
    </w:p>
    <w:p>
      <w:pPr>
        <w:pStyle w:val="QuestionVI"/>
      </w:pPr>
      <w:r>
        <w:t>Điều khoản nào có tiêu đề “Nội dung kỹ thuật: Drain Outlet”?</w:t>
      </w:r>
    </w:p>
    <w:p>
      <w:pPr>
        <w:pStyle w:val="OptionEN"/>
      </w:pPr>
      <w:r>
        <w:t>A. 5.7.2</w:t>
      </w:r>
    </w:p>
    <w:p>
      <w:pPr>
        <w:pStyle w:val="OptionVI"/>
      </w:pPr>
      <w:r>
        <w:t>A. 5.7.2</w:t>
      </w:r>
    </w:p>
    <w:p>
      <w:pPr>
        <w:pStyle w:val="OptionEN"/>
      </w:pPr>
      <w:r>
        <w:t>B. 6.5</w:t>
      </w:r>
    </w:p>
    <w:p>
      <w:pPr>
        <w:pStyle w:val="OptionVI"/>
      </w:pPr>
      <w:r>
        <w:t>B. 6.5</w:t>
      </w:r>
    </w:p>
    <w:p>
      <w:pPr>
        <w:pStyle w:val="OptionEN"/>
      </w:pPr>
      <w:r>
        <w:t>C. 7.3.1.1</w:t>
      </w:r>
    </w:p>
    <w:p>
      <w:pPr>
        <w:pStyle w:val="OptionVI"/>
      </w:pPr>
      <w:r>
        <w:t>C. 7.3.1.1</w:t>
      </w:r>
    </w:p>
    <w:p>
      <w:pPr>
        <w:pStyle w:val="OptionEN"/>
      </w:pPr>
      <w:r>
        <w:t>D. 8.4</w:t>
      </w:r>
    </w:p>
    <w:p>
      <w:pPr>
        <w:pStyle w:val="OptionVI"/>
        <w:keepNext w:val="0"/>
        <w:spacing w:after="60"/>
      </w:pPr>
      <w:r>
        <w:t>D. 8.4</w:t>
      </w:r>
    </w:p>
    <w:p>
      <w:pPr>
        <w:pStyle w:val="QuestionMeta"/>
        <w:shd w:fill="F4F7FA" w:val="clear"/>
        <w:pBdr>
          <w:left w:val="single" w:sz="12" w:space="5" w:color="2E74B5"/>
        </w:pBdr>
      </w:pPr>
      <w:r>
        <w:t>Q0222 • R-62-032 • ASHRAE 62.1 • Remember / Ghi nhớ • Outdoor Air Dampers / Không khí ngoài trời dampers</w:t>
      </w:r>
    </w:p>
    <w:p>
      <w:pPr>
        <w:pStyle w:val="QuestionEN"/>
      </w:pPr>
      <w:r>
        <w:t>Which clause is titled “Outdoor Air Dampers”?</w:t>
      </w:r>
    </w:p>
    <w:p>
      <w:pPr>
        <w:pStyle w:val="QuestionVI"/>
      </w:pPr>
      <w:r>
        <w:t>Điều khoản nào có tiêu đề “Không khí ngoài trời dampers”?</w:t>
      </w:r>
    </w:p>
    <w:p>
      <w:pPr>
        <w:pStyle w:val="OptionEN"/>
      </w:pPr>
      <w:r>
        <w:t>A. 6.2.6.1.5</w:t>
      </w:r>
    </w:p>
    <w:p>
      <w:pPr>
        <w:pStyle w:val="OptionVI"/>
      </w:pPr>
      <w:r>
        <w:t>A. 6.2.6.1.5</w:t>
      </w:r>
    </w:p>
    <w:p>
      <w:pPr>
        <w:pStyle w:val="OptionEN"/>
      </w:pPr>
      <w:r>
        <w:t>B. 7.2.5</w:t>
      </w:r>
    </w:p>
    <w:p>
      <w:pPr>
        <w:pStyle w:val="OptionVI"/>
      </w:pPr>
      <w:r>
        <w:t>B. 7.2.5</w:t>
      </w:r>
    </w:p>
    <w:p>
      <w:pPr>
        <w:pStyle w:val="OptionEN"/>
      </w:pPr>
      <w:r>
        <w:t>C. 6.5.1</w:t>
      </w:r>
    </w:p>
    <w:p>
      <w:pPr>
        <w:pStyle w:val="OptionVI"/>
      </w:pPr>
      <w:r>
        <w:t>C. 6.5.1</w:t>
      </w:r>
    </w:p>
    <w:p>
      <w:pPr>
        <w:pStyle w:val="OptionEN"/>
      </w:pPr>
      <w:r>
        <w:t>D. 6.2.1.3</w:t>
      </w:r>
    </w:p>
    <w:p>
      <w:pPr>
        <w:pStyle w:val="OptionVI"/>
        <w:keepNext w:val="0"/>
        <w:spacing w:after="60"/>
      </w:pPr>
      <w:r>
        <w:t>D. 6.2.1.3</w:t>
      </w:r>
    </w:p>
    <w:p>
      <w:pPr>
        <w:pStyle w:val="QuestionMeta"/>
        <w:shd w:fill="F4F7FA" w:val="clear"/>
        <w:pBdr>
          <w:left w:val="single" w:sz="12" w:space="5" w:color="2E74B5"/>
        </w:pBdr>
      </w:pPr>
      <w:r>
        <w:t>Q0223 • R-62-033 • ASHRAE 62.1 • Remember / Ghi nhớ • Table 6-3: Airstreams or Sources / Bảng 6-3: Nội dung kỹ thuật: Airstreams or Sources</w:t>
      </w:r>
    </w:p>
    <w:p>
      <w:pPr>
        <w:pStyle w:val="QuestionEN"/>
      </w:pPr>
      <w:r>
        <w:t>Which table is titled “Airstreams or Sources”?</w:t>
      </w:r>
    </w:p>
    <w:p>
      <w:pPr>
        <w:pStyle w:val="QuestionVI"/>
      </w:pPr>
      <w:r>
        <w:t>Bảng nào có tiêu đề “Nội dung kỹ thuật: Airstreams or Sources”?</w:t>
      </w:r>
    </w:p>
    <w:p>
      <w:pPr>
        <w:pStyle w:val="OptionEN"/>
      </w:pPr>
      <w:r>
        <w:t>A. 7-1</w:t>
      </w:r>
    </w:p>
    <w:p>
      <w:pPr>
        <w:pStyle w:val="OptionVI"/>
      </w:pPr>
      <w:r>
        <w:t>A. 7-1</w:t>
      </w:r>
    </w:p>
    <w:p>
      <w:pPr>
        <w:pStyle w:val="OptionEN"/>
      </w:pPr>
      <w:r>
        <w:t>B. 5-1</w:t>
      </w:r>
    </w:p>
    <w:p>
      <w:pPr>
        <w:pStyle w:val="OptionVI"/>
      </w:pPr>
      <w:r>
        <w:t>B. 5-1</w:t>
      </w:r>
    </w:p>
    <w:p>
      <w:pPr>
        <w:pStyle w:val="OptionEN"/>
      </w:pPr>
      <w:r>
        <w:t>C. 6-3</w:t>
      </w:r>
    </w:p>
    <w:p>
      <w:pPr>
        <w:pStyle w:val="OptionVI"/>
      </w:pPr>
      <w:r>
        <w:t>C. 6-3</w:t>
      </w:r>
    </w:p>
    <w:p>
      <w:pPr>
        <w:pStyle w:val="OptionEN"/>
      </w:pPr>
      <w:r>
        <w:t>D. 7-2</w:t>
      </w:r>
    </w:p>
    <w:p>
      <w:pPr>
        <w:pStyle w:val="OptionVI"/>
        <w:keepNext w:val="0"/>
        <w:spacing w:after="60"/>
      </w:pPr>
      <w:r>
        <w:t>D. 7-2</w:t>
      </w:r>
    </w:p>
    <w:p>
      <w:pPr>
        <w:pStyle w:val="QuestionMeta"/>
        <w:shd w:fill="F4F7FA" w:val="clear"/>
        <w:pBdr>
          <w:left w:val="single" w:sz="12" w:space="5" w:color="2E74B5"/>
        </w:pBdr>
      </w:pPr>
      <w:r>
        <w:t>Q0224 • R-62-034 • ASHRAE 62.1 • Remember / Ghi nhớ • Location / Nội dung kỹ thuật: Location</w:t>
      </w:r>
    </w:p>
    <w:p>
      <w:pPr>
        <w:pStyle w:val="QuestionEN"/>
      </w:pPr>
      <w:r>
        <w:t>Which clause is titled “Location”?</w:t>
      </w:r>
    </w:p>
    <w:p>
      <w:pPr>
        <w:pStyle w:val="QuestionVI"/>
      </w:pPr>
      <w:r>
        <w:t>Điều khoản nào có tiêu đề “Nội dung kỹ thuật: Location”?</w:t>
      </w:r>
    </w:p>
    <w:p>
      <w:pPr>
        <w:pStyle w:val="OptionEN"/>
      </w:pPr>
      <w:r>
        <w:t>A. 6.2.4.1.3</w:t>
      </w:r>
    </w:p>
    <w:p>
      <w:pPr>
        <w:pStyle w:val="OptionVI"/>
      </w:pPr>
      <w:r>
        <w:t>A. 6.2.4.1.3</w:t>
      </w:r>
    </w:p>
    <w:p>
      <w:pPr>
        <w:pStyle w:val="OptionEN"/>
      </w:pPr>
      <w:r>
        <w:t>B. 6.1.1</w:t>
      </w:r>
    </w:p>
    <w:p>
      <w:pPr>
        <w:pStyle w:val="OptionVI"/>
      </w:pPr>
      <w:r>
        <w:t>B. 6.1.1</w:t>
      </w:r>
    </w:p>
    <w:p>
      <w:pPr>
        <w:pStyle w:val="OptionEN"/>
      </w:pPr>
      <w:r>
        <w:t>C. 6.4.2</w:t>
      </w:r>
    </w:p>
    <w:p>
      <w:pPr>
        <w:pStyle w:val="OptionVI"/>
      </w:pPr>
      <w:r>
        <w:t>C. 6.4.2</w:t>
      </w:r>
    </w:p>
    <w:p>
      <w:pPr>
        <w:pStyle w:val="OptionEN"/>
      </w:pPr>
      <w:r>
        <w:t>D. 5.4.1</w:t>
      </w:r>
    </w:p>
    <w:p>
      <w:pPr>
        <w:pStyle w:val="OptionVI"/>
        <w:keepNext w:val="0"/>
        <w:spacing w:after="60"/>
      </w:pPr>
      <w:r>
        <w:t>D. 5.4.1</w:t>
      </w:r>
    </w:p>
    <w:p>
      <w:pPr>
        <w:pStyle w:val="QuestionMeta"/>
        <w:shd w:fill="F4F7FA" w:val="clear"/>
        <w:pBdr>
          <w:left w:val="single" w:sz="12" w:space="5" w:color="2E74B5"/>
        </w:pBdr>
      </w:pPr>
      <w:r>
        <w:t>Q0225 • R-62-035 • ASHRAE 62.1 • Remember / Ghi nhớ • Exhaust Duct Location / Nội dung kỹ thuật: Exhaust Duct Location</w:t>
      </w:r>
    </w:p>
    <w:p>
      <w:pPr>
        <w:pStyle w:val="QuestionEN"/>
      </w:pPr>
      <w:r>
        <w:t>Which clause is titled “Exhaust Duct Location”?</w:t>
      </w:r>
    </w:p>
    <w:p>
      <w:pPr>
        <w:pStyle w:val="QuestionVI"/>
      </w:pPr>
      <w:r>
        <w:t>Điều khoản nào có tiêu đề “Nội dung kỹ thuật: Exhaust Duct Location”?</w:t>
      </w:r>
    </w:p>
    <w:p>
      <w:pPr>
        <w:pStyle w:val="OptionEN"/>
      </w:pPr>
      <w:r>
        <w:t>A. 5.14</w:t>
      </w:r>
    </w:p>
    <w:p>
      <w:pPr>
        <w:pStyle w:val="OptionVI"/>
      </w:pPr>
      <w:r>
        <w:t>A. 5.14</w:t>
      </w:r>
    </w:p>
    <w:p>
      <w:pPr>
        <w:pStyle w:val="OptionEN"/>
      </w:pPr>
      <w:r>
        <w:t>B. 6.4.1</w:t>
      </w:r>
    </w:p>
    <w:p>
      <w:pPr>
        <w:pStyle w:val="OptionVI"/>
      </w:pPr>
      <w:r>
        <w:t>B. 6.4.1</w:t>
      </w:r>
    </w:p>
    <w:p>
      <w:pPr>
        <w:pStyle w:val="OptionEN"/>
      </w:pPr>
      <w:r>
        <w:t>C. 5.10.3</w:t>
      </w:r>
    </w:p>
    <w:p>
      <w:pPr>
        <w:pStyle w:val="OptionVI"/>
      </w:pPr>
      <w:r>
        <w:t>C. 5.10.3</w:t>
      </w:r>
    </w:p>
    <w:p>
      <w:pPr>
        <w:pStyle w:val="OptionEN"/>
      </w:pPr>
      <w:r>
        <w:t>D. 5.13.3.2</w:t>
      </w:r>
    </w:p>
    <w:p>
      <w:pPr>
        <w:pStyle w:val="OptionVI"/>
        <w:keepNext w:val="0"/>
        <w:spacing w:after="60"/>
      </w:pPr>
      <w:r>
        <w:t>D. 5.13.3.2</w:t>
      </w:r>
    </w:p>
    <w:p>
      <w:pPr>
        <w:pStyle w:val="QuestionMeta"/>
        <w:shd w:fill="F4F7FA" w:val="clear"/>
        <w:pBdr>
          <w:left w:val="single" w:sz="12" w:space="5" w:color="2E74B5"/>
        </w:pBdr>
      </w:pPr>
      <w:r>
        <w:t>Q0226 • R-62-036 • ASHRAE 62.1 • Remember / Ghi nhớ • Design System Population / Nội dung kỹ thuật: Design System Population</w:t>
      </w:r>
    </w:p>
    <w:p>
      <w:pPr>
        <w:pStyle w:val="QuestionEN"/>
      </w:pPr>
      <w:r>
        <w:t>Which clause is titled “Design System Population”?</w:t>
      </w:r>
    </w:p>
    <w:p>
      <w:pPr>
        <w:pStyle w:val="QuestionVI"/>
      </w:pPr>
      <w:r>
        <w:t>Điều khoản nào có tiêu đề “Nội dung kỹ thuật: Design System Population”?</w:t>
      </w:r>
    </w:p>
    <w:p>
      <w:pPr>
        <w:pStyle w:val="OptionEN"/>
      </w:pPr>
      <w:r>
        <w:t>A. 2022</w:t>
      </w:r>
    </w:p>
    <w:p>
      <w:pPr>
        <w:pStyle w:val="OptionVI"/>
      </w:pPr>
      <w:r>
        <w:t>A. 2022</w:t>
      </w:r>
    </w:p>
    <w:p>
      <w:pPr>
        <w:pStyle w:val="OptionEN"/>
      </w:pPr>
      <w:r>
        <w:t>B. 6.2.4.1.2</w:t>
      </w:r>
    </w:p>
    <w:p>
      <w:pPr>
        <w:pStyle w:val="OptionVI"/>
      </w:pPr>
      <w:r>
        <w:t>B. 6.2.4.1.2</w:t>
      </w:r>
    </w:p>
    <w:p>
      <w:pPr>
        <w:pStyle w:val="OptionEN"/>
      </w:pPr>
      <w:r>
        <w:t>C. 5.3.8</w:t>
      </w:r>
    </w:p>
    <w:p>
      <w:pPr>
        <w:pStyle w:val="OptionVI"/>
      </w:pPr>
      <w:r>
        <w:t>C. 5.3.8</w:t>
      </w:r>
    </w:p>
    <w:p>
      <w:pPr>
        <w:pStyle w:val="OptionEN"/>
      </w:pPr>
      <w:r>
        <w:t>D. 7.3.1</w:t>
      </w:r>
    </w:p>
    <w:p>
      <w:pPr>
        <w:pStyle w:val="OptionVI"/>
        <w:keepNext w:val="0"/>
        <w:spacing w:after="60"/>
      </w:pPr>
      <w:r>
        <w:t>D. 7.3.1</w:t>
      </w:r>
    </w:p>
    <w:p>
      <w:pPr>
        <w:pStyle w:val="QuestionMeta"/>
        <w:shd w:fill="F4F7FA" w:val="clear"/>
        <w:pBdr>
          <w:left w:val="single" w:sz="12" w:space="5" w:color="2E74B5"/>
        </w:pBdr>
      </w:pPr>
      <w:r>
        <w:t>Q0227 • R-62-037 • ASHRAE 62.1 • Remember / Ghi nhớ • Recirculation Limitations / Nội dung kỹ thuật: Recirculation Limitations</w:t>
      </w:r>
    </w:p>
    <w:p>
      <w:pPr>
        <w:pStyle w:val="QuestionEN"/>
      </w:pPr>
      <w:r>
        <w:t>Which clause is titled “Recirculation Limitations”?</w:t>
      </w:r>
    </w:p>
    <w:p>
      <w:pPr>
        <w:pStyle w:val="QuestionVI"/>
      </w:pPr>
      <w:r>
        <w:t>Điều khoản nào có tiêu đề “Nội dung kỹ thuật: Recirculation Limitations”?</w:t>
      </w:r>
    </w:p>
    <w:p>
      <w:pPr>
        <w:pStyle w:val="OptionEN"/>
      </w:pPr>
      <w:r>
        <w:t>A. 5.3.2</w:t>
      </w:r>
    </w:p>
    <w:p>
      <w:pPr>
        <w:pStyle w:val="OptionVI"/>
      </w:pPr>
      <w:r>
        <w:t>A. 5.3.2</w:t>
      </w:r>
    </w:p>
    <w:p>
      <w:pPr>
        <w:pStyle w:val="OptionEN"/>
      </w:pPr>
      <w:r>
        <w:t>B. 5.3</w:t>
      </w:r>
    </w:p>
    <w:p>
      <w:pPr>
        <w:pStyle w:val="OptionVI"/>
      </w:pPr>
      <w:r>
        <w:t>B. 5.3</w:t>
      </w:r>
    </w:p>
    <w:p>
      <w:pPr>
        <w:pStyle w:val="OptionEN"/>
      </w:pPr>
      <w:r>
        <w:t>C. 5.13.3</w:t>
      </w:r>
    </w:p>
    <w:p>
      <w:pPr>
        <w:pStyle w:val="OptionVI"/>
      </w:pPr>
      <w:r>
        <w:t>C. 5.13.3</w:t>
      </w:r>
    </w:p>
    <w:p>
      <w:pPr>
        <w:pStyle w:val="OptionEN"/>
      </w:pPr>
      <w:r>
        <w:t>D. 6.2.1.1</w:t>
      </w:r>
    </w:p>
    <w:p>
      <w:pPr>
        <w:pStyle w:val="OptionVI"/>
        <w:keepNext w:val="0"/>
        <w:spacing w:after="60"/>
      </w:pPr>
      <w:r>
        <w:t>D. 6.2.1.1</w:t>
      </w:r>
    </w:p>
    <w:p>
      <w:pPr>
        <w:pStyle w:val="QuestionMeta"/>
        <w:shd w:fill="F4F7FA" w:val="clear"/>
        <w:pBdr>
          <w:left w:val="single" w:sz="12" w:space="5" w:color="2E74B5"/>
        </w:pBdr>
      </w:pPr>
      <w:r>
        <w:t>Q0228 • R-62-038 • ASHRAE 62.1 • Remember / Ghi nhớ • Pfingsten Road / Nội dung kỹ thuật: Pfingsten Road</w:t>
      </w:r>
    </w:p>
    <w:p>
      <w:pPr>
        <w:pStyle w:val="QuestionEN"/>
      </w:pPr>
      <w:r>
        <w:t>Which clause is titled “Pfingsten Road”?</w:t>
      </w:r>
    </w:p>
    <w:p>
      <w:pPr>
        <w:pStyle w:val="QuestionVI"/>
      </w:pPr>
      <w:r>
        <w:t>Điều khoản nào có tiêu đề “Nội dung kỹ thuật: Pfingsten Road”?</w:t>
      </w:r>
    </w:p>
    <w:p>
      <w:pPr>
        <w:pStyle w:val="OptionEN"/>
      </w:pPr>
      <w:r>
        <w:t>A. 5.19</w:t>
      </w:r>
    </w:p>
    <w:p>
      <w:pPr>
        <w:pStyle w:val="OptionVI"/>
      </w:pPr>
      <w:r>
        <w:t>A. 5.19</w:t>
      </w:r>
    </w:p>
    <w:p>
      <w:pPr>
        <w:pStyle w:val="OptionEN"/>
      </w:pPr>
      <w:r>
        <w:t>B. 5.13.3.2</w:t>
      </w:r>
    </w:p>
    <w:p>
      <w:pPr>
        <w:pStyle w:val="OptionVI"/>
      </w:pPr>
      <w:r>
        <w:t>B. 5.13.3.2</w:t>
      </w:r>
    </w:p>
    <w:p>
      <w:pPr>
        <w:pStyle w:val="OptionEN"/>
      </w:pPr>
      <w:r>
        <w:t>C. 5.3.8</w:t>
      </w:r>
    </w:p>
    <w:p>
      <w:pPr>
        <w:pStyle w:val="OptionVI"/>
      </w:pPr>
      <w:r>
        <w:t>C. 5.3.8</w:t>
      </w:r>
    </w:p>
    <w:p>
      <w:pPr>
        <w:pStyle w:val="OptionEN"/>
      </w:pPr>
      <w:r>
        <w:t>D. 333</w:t>
      </w:r>
    </w:p>
    <w:p>
      <w:pPr>
        <w:pStyle w:val="OptionVI"/>
        <w:keepNext w:val="0"/>
        <w:spacing w:after="60"/>
      </w:pPr>
      <w:r>
        <w:t>D. 333</w:t>
      </w:r>
    </w:p>
    <w:p>
      <w:pPr>
        <w:pStyle w:val="QuestionMeta"/>
        <w:shd w:fill="F4F7FA" w:val="clear"/>
        <w:pBdr>
          <w:left w:val="single" w:sz="12" w:space="5" w:color="2E74B5"/>
        </w:pBdr>
      </w:pPr>
      <w:r>
        <w:t>Q0229 • R-62-039 • ASHRAE 62.1 • Remember / Ghi nhớ • Rain Entrainment / Nội dung kỹ thuật: Rain Entrainment</w:t>
      </w:r>
    </w:p>
    <w:p>
      <w:pPr>
        <w:pStyle w:val="QuestionEN"/>
      </w:pPr>
      <w:r>
        <w:t>Which clause is titled “Rain Entrainment”?</w:t>
      </w:r>
    </w:p>
    <w:p>
      <w:pPr>
        <w:pStyle w:val="QuestionVI"/>
      </w:pPr>
      <w:r>
        <w:t>Điều khoản nào có tiêu đề “Nội dung kỹ thuật: Rain Entrainment”?</w:t>
      </w:r>
    </w:p>
    <w:p>
      <w:pPr>
        <w:pStyle w:val="OptionEN"/>
      </w:pPr>
      <w:r>
        <w:t>A. 5.4.2</w:t>
      </w:r>
    </w:p>
    <w:p>
      <w:pPr>
        <w:pStyle w:val="OptionVI"/>
      </w:pPr>
      <w:r>
        <w:t>A. 5.4.2</w:t>
      </w:r>
    </w:p>
    <w:p>
      <w:pPr>
        <w:pStyle w:val="OptionEN"/>
      </w:pPr>
      <w:r>
        <w:t>B. 5.13.2</w:t>
      </w:r>
    </w:p>
    <w:p>
      <w:pPr>
        <w:pStyle w:val="OptionVI"/>
      </w:pPr>
      <w:r>
        <w:t>B. 5.13.2</w:t>
      </w:r>
    </w:p>
    <w:p>
      <w:pPr>
        <w:pStyle w:val="OptionEN"/>
      </w:pPr>
      <w:r>
        <w:t>C. 2022</w:t>
      </w:r>
    </w:p>
    <w:p>
      <w:pPr>
        <w:pStyle w:val="OptionVI"/>
      </w:pPr>
      <w:r>
        <w:t>C. 2022</w:t>
      </w:r>
    </w:p>
    <w:p>
      <w:pPr>
        <w:pStyle w:val="OptionEN"/>
      </w:pPr>
      <w:r>
        <w:t>D. 4.1</w:t>
      </w:r>
    </w:p>
    <w:p>
      <w:pPr>
        <w:pStyle w:val="OptionVI"/>
        <w:keepNext w:val="0"/>
        <w:spacing w:after="60"/>
      </w:pPr>
      <w:r>
        <w:t>D. 4.1</w:t>
      </w:r>
    </w:p>
    <w:p>
      <w:pPr>
        <w:pStyle w:val="QuestionMeta"/>
        <w:shd w:fill="F4F7FA" w:val="clear"/>
        <w:pBdr>
          <w:left w:val="single" w:sz="12" w:space="5" w:color="2E74B5"/>
        </w:pBdr>
      </w:pPr>
      <w:r>
        <w:t>Q0230 • R-62-040 • ASHRAE 62.1 • Remember / Ghi nhớ • Table 6-2: Minimum Exhaust Rates / Bảng 6-2: Nội dung kỹ thuật: Minimum Exhaust Rates</w:t>
      </w:r>
    </w:p>
    <w:p>
      <w:pPr>
        <w:pStyle w:val="QuestionEN"/>
      </w:pPr>
      <w:r>
        <w:t>Which table is titled “Minimum Exhaust Rates”?</w:t>
      </w:r>
    </w:p>
    <w:p>
      <w:pPr>
        <w:pStyle w:val="QuestionVI"/>
      </w:pPr>
      <w:r>
        <w:t>Bảng nào có tiêu đề “Nội dung kỹ thuật: Minimum Exhaust Rates”?</w:t>
      </w:r>
    </w:p>
    <w:p>
      <w:pPr>
        <w:pStyle w:val="OptionEN"/>
      </w:pPr>
      <w:r>
        <w:t>A. 6-6</w:t>
      </w:r>
    </w:p>
    <w:p>
      <w:pPr>
        <w:pStyle w:val="OptionVI"/>
      </w:pPr>
      <w:r>
        <w:t>A. 6-6</w:t>
      </w:r>
    </w:p>
    <w:p>
      <w:pPr>
        <w:pStyle w:val="OptionEN"/>
      </w:pPr>
      <w:r>
        <w:t>B. 6-2</w:t>
      </w:r>
    </w:p>
    <w:p>
      <w:pPr>
        <w:pStyle w:val="OptionVI"/>
      </w:pPr>
      <w:r>
        <w:t>B. 6-2</w:t>
      </w:r>
    </w:p>
    <w:p>
      <w:pPr>
        <w:pStyle w:val="OptionEN"/>
      </w:pPr>
      <w:r>
        <w:t>C. 7-3</w:t>
      </w:r>
    </w:p>
    <w:p>
      <w:pPr>
        <w:pStyle w:val="OptionVI"/>
      </w:pPr>
      <w:r>
        <w:t>C. 7-3</w:t>
      </w:r>
    </w:p>
    <w:p>
      <w:pPr>
        <w:pStyle w:val="OptionEN"/>
      </w:pPr>
      <w:r>
        <w:t>D. 5-1</w:t>
      </w:r>
    </w:p>
    <w:p>
      <w:pPr>
        <w:pStyle w:val="OptionVI"/>
        <w:keepNext w:val="0"/>
        <w:spacing w:after="60"/>
      </w:pPr>
      <w:r>
        <w:t>D. 5-1</w:t>
      </w:r>
    </w:p>
    <w:p>
      <w:pPr>
        <w:pStyle w:val="QuestionMeta"/>
        <w:shd w:fill="F4F7FA" w:val="clear"/>
        <w:pBdr>
          <w:left w:val="single" w:sz="12" w:space="5" w:color="2E74B5"/>
        </w:pBdr>
      </w:pPr>
      <w:r>
        <w:t>Q0231 • R-62-041 • ASHRAE 62.1 • Remember / Ghi nhớ • Documentation / Tài liệu</w:t>
      </w:r>
    </w:p>
    <w:p>
      <w:pPr>
        <w:pStyle w:val="QuestionEN"/>
      </w:pPr>
      <w:r>
        <w:t>Which clause is titled “Documentation”?</w:t>
      </w:r>
    </w:p>
    <w:p>
      <w:pPr>
        <w:pStyle w:val="QuestionVI"/>
      </w:pPr>
      <w:r>
        <w:t>Điều khoản nào có tiêu đề “Tài liệu”?</w:t>
      </w:r>
    </w:p>
    <w:p>
      <w:pPr>
        <w:pStyle w:val="OptionEN"/>
      </w:pPr>
      <w:r>
        <w:t>A. 6.1.4.1</w:t>
      </w:r>
    </w:p>
    <w:p>
      <w:pPr>
        <w:pStyle w:val="OptionVI"/>
      </w:pPr>
      <w:r>
        <w:t>A. 6.1.4.1</w:t>
      </w:r>
    </w:p>
    <w:p>
      <w:pPr>
        <w:pStyle w:val="OptionEN"/>
      </w:pPr>
      <w:r>
        <w:t>B. 6.2.1.2.1.3</w:t>
      </w:r>
    </w:p>
    <w:p>
      <w:pPr>
        <w:pStyle w:val="OptionVI"/>
      </w:pPr>
      <w:r>
        <w:t>B. 6.2.1.2.1.3</w:t>
      </w:r>
    </w:p>
    <w:p>
      <w:pPr>
        <w:pStyle w:val="OptionEN"/>
      </w:pPr>
      <w:r>
        <w:t>C. 6.4.4</w:t>
      </w:r>
    </w:p>
    <w:p>
      <w:pPr>
        <w:pStyle w:val="OptionVI"/>
      </w:pPr>
      <w:r>
        <w:t>C. 6.4.4</w:t>
      </w:r>
    </w:p>
    <w:p>
      <w:pPr>
        <w:pStyle w:val="OptionEN"/>
      </w:pPr>
      <w:r>
        <w:t>D. 5.10.1</w:t>
      </w:r>
    </w:p>
    <w:p>
      <w:pPr>
        <w:pStyle w:val="OptionVI"/>
        <w:keepNext w:val="0"/>
        <w:spacing w:after="60"/>
      </w:pPr>
      <w:r>
        <w:t>D. 5.10.1</w:t>
      </w:r>
    </w:p>
    <w:p>
      <w:pPr>
        <w:pStyle w:val="QuestionMeta"/>
        <w:shd w:fill="F4F7FA" w:val="clear"/>
        <w:pBdr>
          <w:left w:val="single" w:sz="12" w:space="5" w:color="2E74B5"/>
        </w:pBdr>
      </w:pPr>
      <w:r>
        <w:t>Q0232 • R-62-042 • ASHRAE 62.1 • Remember / Ghi nhớ • Design Compounds and PM2.5 Measurement Test / Nội dung kỹ thuật: Design Compounds and PM2.5 Measurement Test</w:t>
      </w:r>
    </w:p>
    <w:p>
      <w:pPr>
        <w:pStyle w:val="QuestionEN"/>
      </w:pPr>
      <w:r>
        <w:t>Which clause is titled “Design Compounds and PM2.5 Measurement Test”?</w:t>
      </w:r>
    </w:p>
    <w:p>
      <w:pPr>
        <w:pStyle w:val="QuestionVI"/>
      </w:pPr>
      <w:r>
        <w:t>Điều khoản nào có tiêu đề “Nội dung kỹ thuật: Design Compounds and PM2.5 Measurement Test”?</w:t>
      </w:r>
    </w:p>
    <w:p>
      <w:pPr>
        <w:pStyle w:val="OptionEN"/>
      </w:pPr>
      <w:r>
        <w:t>A. 6.2.5.1</w:t>
      </w:r>
    </w:p>
    <w:p>
      <w:pPr>
        <w:pStyle w:val="OptionVI"/>
      </w:pPr>
      <w:r>
        <w:t>A. 6.2.5.1</w:t>
      </w:r>
    </w:p>
    <w:p>
      <w:pPr>
        <w:pStyle w:val="OptionEN"/>
      </w:pPr>
      <w:r>
        <w:t>B. 5.8.1</w:t>
      </w:r>
    </w:p>
    <w:p>
      <w:pPr>
        <w:pStyle w:val="OptionVI"/>
      </w:pPr>
      <w:r>
        <w:t>B. 5.8.1</w:t>
      </w:r>
    </w:p>
    <w:p>
      <w:pPr>
        <w:pStyle w:val="OptionEN"/>
      </w:pPr>
      <w:r>
        <w:t>C. 5.16</w:t>
      </w:r>
    </w:p>
    <w:p>
      <w:pPr>
        <w:pStyle w:val="OptionVI"/>
      </w:pPr>
      <w:r>
        <w:t>C. 5.16</w:t>
      </w:r>
    </w:p>
    <w:p>
      <w:pPr>
        <w:pStyle w:val="OptionEN"/>
      </w:pPr>
      <w:r>
        <w:t>D. 7.3.1.1</w:t>
      </w:r>
    </w:p>
    <w:p>
      <w:pPr>
        <w:pStyle w:val="OptionVI"/>
        <w:keepNext w:val="0"/>
        <w:spacing w:after="60"/>
      </w:pPr>
      <w:r>
        <w:t>D. 7.3.1.1</w:t>
      </w:r>
    </w:p>
    <w:p>
      <w:pPr>
        <w:pStyle w:val="QuestionMeta"/>
        <w:shd w:fill="F4F7FA" w:val="clear"/>
        <w:pBdr>
          <w:left w:val="single" w:sz="12" w:space="5" w:color="2E74B5"/>
        </w:pBdr>
      </w:pPr>
      <w:r>
        <w:t>Q0233 • R-62-043 • ASHRAE 62.1 • Remember / Ghi nhớ • Rain Intrusion / Nội dung kỹ thuật: Rain Intrusion</w:t>
      </w:r>
    </w:p>
    <w:p>
      <w:pPr>
        <w:pStyle w:val="QuestionEN"/>
      </w:pPr>
      <w:r>
        <w:t>Which clause is titled “Rain Intrusion”?</w:t>
      </w:r>
    </w:p>
    <w:p>
      <w:pPr>
        <w:pStyle w:val="QuestionVI"/>
      </w:pPr>
      <w:r>
        <w:t>Điều khoản nào có tiêu đề “Nội dung kỹ thuật: Rain Intrusion”?</w:t>
      </w:r>
    </w:p>
    <w:p>
      <w:pPr>
        <w:pStyle w:val="OptionEN"/>
      </w:pPr>
      <w:r>
        <w:t>A. 5.4.3</w:t>
      </w:r>
    </w:p>
    <w:p>
      <w:pPr>
        <w:pStyle w:val="OptionVI"/>
      </w:pPr>
      <w:r>
        <w:t>A. 5.4.3</w:t>
      </w:r>
    </w:p>
    <w:p>
      <w:pPr>
        <w:pStyle w:val="OptionEN"/>
      </w:pPr>
      <w:r>
        <w:t>B. 5.4.1.4</w:t>
      </w:r>
    </w:p>
    <w:p>
      <w:pPr>
        <w:pStyle w:val="OptionVI"/>
      </w:pPr>
      <w:r>
        <w:t>B. 5.4.1.4</w:t>
      </w:r>
    </w:p>
    <w:p>
      <w:pPr>
        <w:pStyle w:val="OptionEN"/>
      </w:pPr>
      <w:r>
        <w:t>C. 7.1.4.1</w:t>
      </w:r>
    </w:p>
    <w:p>
      <w:pPr>
        <w:pStyle w:val="OptionVI"/>
      </w:pPr>
      <w:r>
        <w:t>C. 7.1.4.1</w:t>
      </w:r>
    </w:p>
    <w:p>
      <w:pPr>
        <w:pStyle w:val="OptionEN"/>
      </w:pPr>
      <w:r>
        <w:t>D. 789</w:t>
      </w:r>
    </w:p>
    <w:p>
      <w:pPr>
        <w:pStyle w:val="OptionVI"/>
        <w:keepNext w:val="0"/>
        <w:spacing w:after="60"/>
      </w:pPr>
      <w:r>
        <w:t>D. 789</w:t>
      </w:r>
    </w:p>
    <w:p>
      <w:pPr>
        <w:pStyle w:val="QuestionMeta"/>
        <w:shd w:fill="F4F7FA" w:val="clear"/>
        <w:pBdr>
          <w:left w:val="single" w:sz="12" w:space="5" w:color="2E74B5"/>
        </w:pBdr>
      </w:pPr>
      <w:r>
        <w:t>Q0234 • R-62-044 • ASHRAE 62.1 • Remember / Ghi nhớ • Drain Pans / Nội dung kỹ thuật: Drain Pans</w:t>
      </w:r>
    </w:p>
    <w:p>
      <w:pPr>
        <w:pStyle w:val="QuestionEN"/>
      </w:pPr>
      <w:r>
        <w:t>Which clause is titled “Drain Pans”?</w:t>
      </w:r>
    </w:p>
    <w:p>
      <w:pPr>
        <w:pStyle w:val="QuestionVI"/>
      </w:pPr>
      <w:r>
        <w:t>Điều khoản nào có tiêu đề “Nội dung kỹ thuật: Drain Pans”?</w:t>
      </w:r>
    </w:p>
    <w:p>
      <w:pPr>
        <w:pStyle w:val="OptionEN"/>
      </w:pPr>
      <w:r>
        <w:t>A. 5.4</w:t>
      </w:r>
    </w:p>
    <w:p>
      <w:pPr>
        <w:pStyle w:val="OptionVI"/>
      </w:pPr>
      <w:r>
        <w:t>A. 5.4</w:t>
      </w:r>
    </w:p>
    <w:p>
      <w:pPr>
        <w:pStyle w:val="OptionEN"/>
      </w:pPr>
      <w:r>
        <w:t>B. 5.7</w:t>
      </w:r>
    </w:p>
    <w:p>
      <w:pPr>
        <w:pStyle w:val="OptionVI"/>
      </w:pPr>
      <w:r>
        <w:t>B. 5.7</w:t>
      </w:r>
    </w:p>
    <w:p>
      <w:pPr>
        <w:pStyle w:val="OptionEN"/>
      </w:pPr>
      <w:r>
        <w:t>C. 8.1.1</w:t>
      </w:r>
    </w:p>
    <w:p>
      <w:pPr>
        <w:pStyle w:val="OptionVI"/>
      </w:pPr>
      <w:r>
        <w:t>C. 8.1.1</w:t>
      </w:r>
    </w:p>
    <w:p>
      <w:pPr>
        <w:pStyle w:val="OptionEN"/>
      </w:pPr>
      <w:r>
        <w:t>D. 6.5.1.1</w:t>
      </w:r>
    </w:p>
    <w:p>
      <w:pPr>
        <w:pStyle w:val="OptionVI"/>
        <w:keepNext w:val="0"/>
        <w:spacing w:after="60"/>
      </w:pPr>
      <w:r>
        <w:t>D. 6.5.1.1</w:t>
      </w:r>
    </w:p>
    <w:p>
      <w:pPr>
        <w:pStyle w:val="QuestionMeta"/>
        <w:shd w:fill="F4F7FA" w:val="clear"/>
        <w:pBdr>
          <w:left w:val="single" w:sz="12" w:space="5" w:color="2E74B5"/>
        </w:pBdr>
      </w:pPr>
      <w:r>
        <w:t>Q0235 • R-62-045 • ASHRAE 62.1 • Remember / Ghi nhớ • Regional Air Quality / Nội dung kỹ thuật: Regional Air Quality</w:t>
      </w:r>
    </w:p>
    <w:p>
      <w:pPr>
        <w:pStyle w:val="QuestionEN"/>
      </w:pPr>
      <w:r>
        <w:t>Which clause is titled “Regional Air Quality”?</w:t>
      </w:r>
    </w:p>
    <w:p>
      <w:pPr>
        <w:pStyle w:val="QuestionVI"/>
      </w:pPr>
      <w:r>
        <w:t>Điều khoản nào có tiêu đề “Nội dung kỹ thuật: Regional Air Quality”?</w:t>
      </w:r>
    </w:p>
    <w:p>
      <w:pPr>
        <w:pStyle w:val="OptionEN"/>
      </w:pPr>
      <w:r>
        <w:t>A. 3141</w:t>
      </w:r>
    </w:p>
    <w:p>
      <w:pPr>
        <w:pStyle w:val="OptionVI"/>
      </w:pPr>
      <w:r>
        <w:t>A. 3141</w:t>
      </w:r>
    </w:p>
    <w:p>
      <w:pPr>
        <w:pStyle w:val="OptionEN"/>
      </w:pPr>
      <w:r>
        <w:t>B. 6.1.4.4</w:t>
      </w:r>
    </w:p>
    <w:p>
      <w:pPr>
        <w:pStyle w:val="OptionVI"/>
      </w:pPr>
      <w:r>
        <w:t>B. 6.1.4.4</w:t>
      </w:r>
    </w:p>
    <w:p>
      <w:pPr>
        <w:pStyle w:val="OptionEN"/>
      </w:pPr>
      <w:r>
        <w:t>C. 4.1</w:t>
      </w:r>
    </w:p>
    <w:p>
      <w:pPr>
        <w:pStyle w:val="OptionVI"/>
      </w:pPr>
      <w:r>
        <w:t>C. 4.1</w:t>
      </w:r>
    </w:p>
    <w:p>
      <w:pPr>
        <w:pStyle w:val="OptionEN"/>
      </w:pPr>
      <w:r>
        <w:t>D. 7.3.3</w:t>
      </w:r>
    </w:p>
    <w:p>
      <w:pPr>
        <w:pStyle w:val="OptionVI"/>
        <w:keepNext w:val="0"/>
        <w:spacing w:after="60"/>
      </w:pPr>
      <w:r>
        <w:t>D. 7.3.3</w:t>
      </w:r>
    </w:p>
    <w:p>
      <w:pPr>
        <w:pStyle w:val="QuestionMeta"/>
        <w:shd w:fill="F4F7FA" w:val="clear"/>
        <w:pBdr>
          <w:left w:val="single" w:sz="12" w:space="5" w:color="2E74B5"/>
        </w:pBdr>
      </w:pPr>
      <w:r>
        <w:t>Q0236 • R-62-046 • ASHRAE 62.1 • Remember / Ghi nhớ • Fuel-Burning Equipment / Nội dung kỹ thuật: Fuel-Burning Equipment</w:t>
      </w:r>
    </w:p>
    <w:p>
      <w:pPr>
        <w:pStyle w:val="QuestionEN"/>
      </w:pPr>
      <w:r>
        <w:t>Which clause is titled “Fuel-Burning Equipment”?</w:t>
      </w:r>
    </w:p>
    <w:p>
      <w:pPr>
        <w:pStyle w:val="QuestionVI"/>
      </w:pPr>
      <w:r>
        <w:t>Điều khoản nào có tiêu đề “Nội dung kỹ thuật: Fuel-Burning Equipment”?</w:t>
      </w:r>
    </w:p>
    <w:p>
      <w:pPr>
        <w:pStyle w:val="OptionEN"/>
      </w:pPr>
      <w:r>
        <w:t>A. 6.2.4.1.3</w:t>
      </w:r>
    </w:p>
    <w:p>
      <w:pPr>
        <w:pStyle w:val="OptionVI"/>
      </w:pPr>
      <w:r>
        <w:t>A. 6.2.4.1.3</w:t>
      </w:r>
    </w:p>
    <w:p>
      <w:pPr>
        <w:pStyle w:val="OptionEN"/>
      </w:pPr>
      <w:r>
        <w:t>B. 5.10</w:t>
      </w:r>
    </w:p>
    <w:p>
      <w:pPr>
        <w:pStyle w:val="OptionVI"/>
      </w:pPr>
      <w:r>
        <w:t>B. 5.10</w:t>
      </w:r>
    </w:p>
    <w:p>
      <w:pPr>
        <w:pStyle w:val="OptionEN"/>
      </w:pPr>
      <w:r>
        <w:t>C. 5.19.1</w:t>
      </w:r>
    </w:p>
    <w:p>
      <w:pPr>
        <w:pStyle w:val="OptionVI"/>
      </w:pPr>
      <w:r>
        <w:t>C. 5.19.1</w:t>
      </w:r>
    </w:p>
    <w:p>
      <w:pPr>
        <w:pStyle w:val="OptionEN"/>
      </w:pPr>
      <w:r>
        <w:t>D. 5.4.1.2</w:t>
      </w:r>
    </w:p>
    <w:p>
      <w:pPr>
        <w:pStyle w:val="OptionVI"/>
        <w:keepNext w:val="0"/>
        <w:spacing w:after="60"/>
      </w:pPr>
      <w:r>
        <w:t>D. 5.4.1.2</w:t>
      </w:r>
    </w:p>
    <w:p>
      <w:pPr>
        <w:pStyle w:val="QuestionMeta"/>
        <w:shd w:fill="F4F7FA" w:val="clear"/>
        <w:pBdr>
          <w:left w:val="single" w:sz="12" w:space="5" w:color="2E74B5"/>
        </w:pBdr>
      </w:pPr>
      <w:r>
        <w:t>Q0237 • R-62-047 • ASHRAE 62.1 • Remember / Ghi nhớ • Class 4 Air / Nội dung kỹ thuật: Class 4 Air</w:t>
      </w:r>
    </w:p>
    <w:p>
      <w:pPr>
        <w:pStyle w:val="QuestionEN"/>
      </w:pPr>
      <w:r>
        <w:t>Which clause is titled “Class 4 Air”?</w:t>
      </w:r>
    </w:p>
    <w:p>
      <w:pPr>
        <w:pStyle w:val="QuestionVI"/>
      </w:pPr>
      <w:r>
        <w:t>Điều khoản nào có tiêu đề “Nội dung kỹ thuật: Class 4 Air”?</w:t>
      </w:r>
    </w:p>
    <w:p>
      <w:pPr>
        <w:pStyle w:val="OptionEN"/>
      </w:pPr>
      <w:r>
        <w:t>A. 5.13.3.4</w:t>
      </w:r>
    </w:p>
    <w:p>
      <w:pPr>
        <w:pStyle w:val="OptionVI"/>
      </w:pPr>
      <w:r>
        <w:t>A. 5.13.3.4</w:t>
      </w:r>
    </w:p>
    <w:p>
      <w:pPr>
        <w:pStyle w:val="OptionEN"/>
      </w:pPr>
      <w:r>
        <w:t>B. 6.2.4.3.1</w:t>
      </w:r>
    </w:p>
    <w:p>
      <w:pPr>
        <w:pStyle w:val="OptionVI"/>
      </w:pPr>
      <w:r>
        <w:t>B. 6.2.4.3.1</w:t>
      </w:r>
    </w:p>
    <w:p>
      <w:pPr>
        <w:pStyle w:val="OptionEN"/>
      </w:pPr>
      <w:r>
        <w:t>C. 5.4.4</w:t>
      </w:r>
    </w:p>
    <w:p>
      <w:pPr>
        <w:pStyle w:val="OptionVI"/>
      </w:pPr>
      <w:r>
        <w:t>C. 5.4.4</w:t>
      </w:r>
    </w:p>
    <w:p>
      <w:pPr>
        <w:pStyle w:val="OptionEN"/>
      </w:pPr>
      <w:r>
        <w:t>D. 5.20</w:t>
      </w:r>
    </w:p>
    <w:p>
      <w:pPr>
        <w:pStyle w:val="OptionVI"/>
        <w:keepNext w:val="0"/>
        <w:spacing w:after="60"/>
      </w:pPr>
      <w:r>
        <w:t>D. 5.20</w:t>
      </w:r>
    </w:p>
    <w:p>
      <w:pPr>
        <w:pStyle w:val="QuestionMeta"/>
        <w:shd w:fill="F4F7FA" w:val="clear"/>
        <w:pBdr>
          <w:left w:val="single" w:sz="12" w:space="5" w:color="2E74B5"/>
        </w:pBdr>
      </w:pPr>
      <w:r>
        <w:t>Q0238 • R-62-048 • ASHRAE 62.1 • Remember / Ghi nhớ • Requirements for Buildings Containing ETS Areas and ETS-Free Areas / Nội dung kỹ thuật: Requirements for Buildings Containing ETS Areas and ETS-Free Areas</w:t>
      </w:r>
    </w:p>
    <w:p>
      <w:pPr>
        <w:pStyle w:val="QuestionEN"/>
      </w:pPr>
      <w:r>
        <w:t>Which clause is titled “Requirements for Buildings Containing ETS Areas and ETS-Free Areas”?</w:t>
      </w:r>
    </w:p>
    <w:p>
      <w:pPr>
        <w:pStyle w:val="QuestionVI"/>
      </w:pPr>
      <w:r>
        <w:t>Điều khoản nào có tiêu đề “Nội dung kỹ thuật: Requirements for Buildings Containing ETS Areas and ETS-Free Areas”?</w:t>
      </w:r>
    </w:p>
    <w:p>
      <w:pPr>
        <w:pStyle w:val="OptionEN"/>
      </w:pPr>
      <w:r>
        <w:t>A. 7.1.4.2</w:t>
      </w:r>
    </w:p>
    <w:p>
      <w:pPr>
        <w:pStyle w:val="OptionVI"/>
      </w:pPr>
      <w:r>
        <w:t>A. 7.1.4.2</w:t>
      </w:r>
    </w:p>
    <w:p>
      <w:pPr>
        <w:pStyle w:val="OptionEN"/>
      </w:pPr>
      <w:r>
        <w:t>B. 5.3</w:t>
      </w:r>
    </w:p>
    <w:p>
      <w:pPr>
        <w:pStyle w:val="OptionVI"/>
      </w:pPr>
      <w:r>
        <w:t>B. 5.3</w:t>
      </w:r>
    </w:p>
    <w:p>
      <w:pPr>
        <w:pStyle w:val="OptionEN"/>
      </w:pPr>
      <w:r>
        <w:t>C. 6.2.1.1.3</w:t>
      </w:r>
    </w:p>
    <w:p>
      <w:pPr>
        <w:pStyle w:val="OptionVI"/>
      </w:pPr>
      <w:r>
        <w:t>C. 6.2.1.1.3</w:t>
      </w:r>
    </w:p>
    <w:p>
      <w:pPr>
        <w:pStyle w:val="OptionEN"/>
      </w:pPr>
      <w:r>
        <w:t>D. 2311</w:t>
      </w:r>
    </w:p>
    <w:p>
      <w:pPr>
        <w:pStyle w:val="OptionVI"/>
        <w:keepNext w:val="0"/>
        <w:spacing w:after="60"/>
      </w:pPr>
      <w:r>
        <w:t>D. 2311</w:t>
      </w:r>
    </w:p>
    <w:p>
      <w:pPr>
        <w:pStyle w:val="QuestionMeta"/>
        <w:shd w:fill="F4F7FA" w:val="clear"/>
        <w:pBdr>
          <w:left w:val="single" w:sz="12" w:space="5" w:color="2E74B5"/>
        </w:pBdr>
      </w:pPr>
      <w:r>
        <w:t>Q0239 • R-62-049 • ASHRAE 62.1 • Remember / Ghi nhớ • Contaminant Concentration / Nội dung kỹ thuật: Contaminant Concentration</w:t>
      </w:r>
    </w:p>
    <w:p>
      <w:pPr>
        <w:pStyle w:val="QuestionEN"/>
      </w:pPr>
      <w:r>
        <w:t>Which clause is titled “Contaminant Concentration”?</w:t>
      </w:r>
    </w:p>
    <w:p>
      <w:pPr>
        <w:pStyle w:val="QuestionVI"/>
      </w:pPr>
      <w:r>
        <w:t>Điều khoản nào có tiêu đề “Nội dung kỹ thuật: Contaminant Concentration”?</w:t>
      </w:r>
    </w:p>
    <w:p>
      <w:pPr>
        <w:pStyle w:val="OptionEN"/>
      </w:pPr>
      <w:r>
        <w:t>A. 6.5.1.2</w:t>
      </w:r>
    </w:p>
    <w:p>
      <w:pPr>
        <w:pStyle w:val="OptionVI"/>
      </w:pPr>
      <w:r>
        <w:t>A. 6.5.1.2</w:t>
      </w:r>
    </w:p>
    <w:p>
      <w:pPr>
        <w:pStyle w:val="OptionEN"/>
      </w:pPr>
      <w:r>
        <w:t>B. 30</w:t>
      </w:r>
    </w:p>
    <w:p>
      <w:pPr>
        <w:pStyle w:val="OptionVI"/>
      </w:pPr>
      <w:r>
        <w:t>B. 30</w:t>
      </w:r>
    </w:p>
    <w:p>
      <w:pPr>
        <w:pStyle w:val="OptionEN"/>
      </w:pPr>
      <w:r>
        <w:t>C. 6.5.2.2</w:t>
      </w:r>
    </w:p>
    <w:p>
      <w:pPr>
        <w:pStyle w:val="OptionVI"/>
      </w:pPr>
      <w:r>
        <w:t>C. 6.5.2.2</w:t>
      </w:r>
    </w:p>
    <w:p>
      <w:pPr>
        <w:pStyle w:val="OptionEN"/>
      </w:pPr>
      <w:r>
        <w:t>D. 6.6</w:t>
      </w:r>
    </w:p>
    <w:p>
      <w:pPr>
        <w:pStyle w:val="OptionVI"/>
        <w:keepNext w:val="0"/>
        <w:spacing w:after="60"/>
      </w:pPr>
      <w:r>
        <w:t>D. 6.6</w:t>
      </w:r>
    </w:p>
    <w:p>
      <w:pPr>
        <w:pStyle w:val="QuestionMeta"/>
        <w:shd w:fill="F4F7FA" w:val="clear"/>
        <w:pBdr>
          <w:left w:val="single" w:sz="12" w:space="5" w:color="2E74B5"/>
        </w:pBdr>
      </w:pPr>
      <w:r>
        <w:t>Q0240 • R-62-050 • ASHRAE 62.1 • Remember / Ghi nhớ • Dwelling and Sleeping Units / Nội dung kỹ thuật: Dwelling and Sleeping Units</w:t>
      </w:r>
    </w:p>
    <w:p>
      <w:pPr>
        <w:pStyle w:val="QuestionEN"/>
      </w:pPr>
      <w:r>
        <w:t>Which clause is titled “Dwelling and Sleeping Units”?</w:t>
      </w:r>
    </w:p>
    <w:p>
      <w:pPr>
        <w:pStyle w:val="QuestionVI"/>
      </w:pPr>
      <w:r>
        <w:t>Điều khoản nào có tiêu đề “Nội dung kỹ thuật: Dwelling and Sleeping Units”?</w:t>
      </w:r>
    </w:p>
    <w:p>
      <w:pPr>
        <w:pStyle w:val="OptionEN"/>
      </w:pPr>
      <w:r>
        <w:t>A. 6.2.1.1.6</w:t>
      </w:r>
    </w:p>
    <w:p>
      <w:pPr>
        <w:pStyle w:val="OptionVI"/>
      </w:pPr>
      <w:r>
        <w:t>A. 6.2.1.1.6</w:t>
      </w:r>
    </w:p>
    <w:p>
      <w:pPr>
        <w:pStyle w:val="OptionEN"/>
      </w:pPr>
      <w:r>
        <w:t>B. 7.1.4.1</w:t>
      </w:r>
    </w:p>
    <w:p>
      <w:pPr>
        <w:pStyle w:val="OptionVI"/>
      </w:pPr>
      <w:r>
        <w:t>B. 7.1.4.1</w:t>
      </w:r>
    </w:p>
    <w:p>
      <w:pPr>
        <w:pStyle w:val="OptionEN"/>
      </w:pPr>
      <w:r>
        <w:t>C. 6.4.1.2</w:t>
      </w:r>
    </w:p>
    <w:p>
      <w:pPr>
        <w:pStyle w:val="OptionVI"/>
      </w:pPr>
      <w:r>
        <w:t>C. 6.4.1.2</w:t>
      </w:r>
    </w:p>
    <w:p>
      <w:pPr>
        <w:pStyle w:val="OptionEN"/>
      </w:pPr>
      <w:r>
        <w:t>D. 6.2.1.1.4</w:t>
      </w:r>
    </w:p>
    <w:p>
      <w:pPr>
        <w:pStyle w:val="OptionVI"/>
        <w:keepNext w:val="0"/>
        <w:spacing w:after="60"/>
      </w:pPr>
      <w:r>
        <w:t>D. 6.2.1.1.4</w:t>
      </w:r>
    </w:p>
    <w:p>
      <w:pPr>
        <w:pStyle w:val="QuestionMeta"/>
        <w:shd w:fill="F4F7FA" w:val="clear"/>
        <w:pBdr>
          <w:left w:val="single" w:sz="12" w:space="5" w:color="2E74B5"/>
        </w:pBdr>
      </w:pPr>
      <w:r>
        <w:t>Q0241 • R-62-051 • ASHRAE 62.1 • Remember / Ghi nhớ • Air Density / Nội dung kỹ thuật: Air Density</w:t>
      </w:r>
    </w:p>
    <w:p>
      <w:pPr>
        <w:pStyle w:val="QuestionEN"/>
      </w:pPr>
      <w:r>
        <w:t>Which clause is titled “Air Density”?</w:t>
      </w:r>
    </w:p>
    <w:p>
      <w:pPr>
        <w:pStyle w:val="QuestionVI"/>
      </w:pPr>
      <w:r>
        <w:t>Điều khoản nào có tiêu đề “Nội dung kỹ thuật: Air Density”?</w:t>
      </w:r>
    </w:p>
    <w:p>
      <w:pPr>
        <w:pStyle w:val="OptionEN"/>
      </w:pPr>
      <w:r>
        <w:t>A. 6.2.1.1.3</w:t>
      </w:r>
    </w:p>
    <w:p>
      <w:pPr>
        <w:pStyle w:val="OptionVI"/>
      </w:pPr>
      <w:r>
        <w:t>A. 6.2.1.1.3</w:t>
      </w:r>
    </w:p>
    <w:p>
      <w:pPr>
        <w:pStyle w:val="OptionEN"/>
      </w:pPr>
      <w:r>
        <w:t>B. 7.2.2</w:t>
      </w:r>
    </w:p>
    <w:p>
      <w:pPr>
        <w:pStyle w:val="OptionVI"/>
      </w:pPr>
      <w:r>
        <w:t>B. 7.2.2</w:t>
      </w:r>
    </w:p>
    <w:p>
      <w:pPr>
        <w:pStyle w:val="OptionEN"/>
      </w:pPr>
      <w:r>
        <w:t>C. 5.17</w:t>
      </w:r>
    </w:p>
    <w:p>
      <w:pPr>
        <w:pStyle w:val="OptionVI"/>
      </w:pPr>
      <w:r>
        <w:t>C. 5.17</w:t>
      </w:r>
    </w:p>
    <w:p>
      <w:pPr>
        <w:pStyle w:val="OptionEN"/>
      </w:pPr>
      <w:r>
        <w:t>D. 6.3.4</w:t>
      </w:r>
    </w:p>
    <w:p>
      <w:pPr>
        <w:pStyle w:val="OptionVI"/>
        <w:keepNext w:val="0"/>
        <w:spacing w:after="60"/>
      </w:pPr>
      <w:r>
        <w:t>D. 6.3.4</w:t>
      </w:r>
    </w:p>
    <w:p>
      <w:pPr>
        <w:pStyle w:val="QuestionMeta"/>
        <w:shd w:fill="F4F7FA" w:val="clear"/>
        <w:pBdr>
          <w:left w:val="single" w:sz="12" w:space="5" w:color="2E74B5"/>
        </w:pBdr>
      </w:pPr>
      <w:r>
        <w:t>Q0242 • R-62-052 • ASHRAE 62.1 • Remember / Ghi nhớ • Sizing Openings—Path B / Nội dung kỹ thuật: Sizing Openings—Path B</w:t>
      </w:r>
    </w:p>
    <w:p>
      <w:pPr>
        <w:pStyle w:val="QuestionEN"/>
      </w:pPr>
      <w:r>
        <w:t>Which clause is titled “Sizing Openings—Path B”?</w:t>
      </w:r>
    </w:p>
    <w:p>
      <w:pPr>
        <w:pStyle w:val="QuestionVI"/>
      </w:pPr>
      <w:r>
        <w:t>Điều khoản nào có tiêu đề “Nội dung kỹ thuật: Sizing Openings—Path B”?</w:t>
      </w:r>
    </w:p>
    <w:p>
      <w:pPr>
        <w:pStyle w:val="OptionEN"/>
      </w:pPr>
      <w:r>
        <w:t>A. 6.2.1</w:t>
      </w:r>
    </w:p>
    <w:p>
      <w:pPr>
        <w:pStyle w:val="OptionVI"/>
      </w:pPr>
      <w:r>
        <w:t>A. 6.2.1</w:t>
      </w:r>
    </w:p>
    <w:p>
      <w:pPr>
        <w:pStyle w:val="OptionEN"/>
      </w:pPr>
      <w:r>
        <w:t>B. 6.4.1.6.2</w:t>
      </w:r>
    </w:p>
    <w:p>
      <w:pPr>
        <w:pStyle w:val="OptionVI"/>
      </w:pPr>
      <w:r>
        <w:t>B. 6.4.1.6.2</w:t>
      </w:r>
    </w:p>
    <w:p>
      <w:pPr>
        <w:pStyle w:val="OptionEN"/>
      </w:pPr>
      <w:r>
        <w:t>C. 5.13.2.2</w:t>
      </w:r>
    </w:p>
    <w:p>
      <w:pPr>
        <w:pStyle w:val="OptionVI"/>
      </w:pPr>
      <w:r>
        <w:t>C. 5.13.2.2</w:t>
      </w:r>
    </w:p>
    <w:p>
      <w:pPr>
        <w:pStyle w:val="OptionEN"/>
      </w:pPr>
      <w:r>
        <w:t>D. 7.1.3</w:t>
      </w:r>
    </w:p>
    <w:p>
      <w:pPr>
        <w:pStyle w:val="OptionVI"/>
        <w:keepNext w:val="0"/>
        <w:spacing w:after="60"/>
      </w:pPr>
      <w:r>
        <w:t>D. 7.1.3</w:t>
      </w:r>
    </w:p>
    <w:p>
      <w:pPr>
        <w:pStyle w:val="QuestionMeta"/>
        <w:shd w:fill="F4F7FA" w:val="clear"/>
        <w:pBdr>
          <w:left w:val="single" w:sz="12" w:space="5" w:color="2E74B5"/>
        </w:pBdr>
      </w:pPr>
      <w:r>
        <w:t>Q0243 • R-62-053 • ASHRAE 62.1 • Remember / Ghi nhớ • Uncorrected Outdoor Air Intake / Uncorrected không khí ngoài trời intake</w:t>
      </w:r>
    </w:p>
    <w:p>
      <w:pPr>
        <w:pStyle w:val="QuestionEN"/>
      </w:pPr>
      <w:r>
        <w:t>Which clause is titled “Uncorrected Outdoor Air Intake”?</w:t>
      </w:r>
    </w:p>
    <w:p>
      <w:pPr>
        <w:pStyle w:val="QuestionVI"/>
      </w:pPr>
      <w:r>
        <w:t>Điều khoản nào có tiêu đề “Uncorrected không khí ngoài trời intake”?</w:t>
      </w:r>
    </w:p>
    <w:p>
      <w:pPr>
        <w:pStyle w:val="OptionEN"/>
      </w:pPr>
      <w:r>
        <w:t>A. 6.2.4.3.1</w:t>
      </w:r>
    </w:p>
    <w:p>
      <w:pPr>
        <w:pStyle w:val="OptionVI"/>
      </w:pPr>
      <w:r>
        <w:t>A. 6.2.4.3.1</w:t>
      </w:r>
    </w:p>
    <w:p>
      <w:pPr>
        <w:pStyle w:val="OptionEN"/>
      </w:pPr>
      <w:r>
        <w:t>B. 5.8.1</w:t>
      </w:r>
    </w:p>
    <w:p>
      <w:pPr>
        <w:pStyle w:val="OptionVI"/>
      </w:pPr>
      <w:r>
        <w:t>B. 5.8.1</w:t>
      </w:r>
    </w:p>
    <w:p>
      <w:pPr>
        <w:pStyle w:val="OptionEN"/>
      </w:pPr>
      <w:r>
        <w:t>C. 6.2.4.1</w:t>
      </w:r>
    </w:p>
    <w:p>
      <w:pPr>
        <w:pStyle w:val="OptionVI"/>
      </w:pPr>
      <w:r>
        <w:t>C. 6.2.4.1</w:t>
      </w:r>
    </w:p>
    <w:p>
      <w:pPr>
        <w:pStyle w:val="OptionEN"/>
      </w:pPr>
      <w:r>
        <w:t>D. 7.1.3</w:t>
      </w:r>
    </w:p>
    <w:p>
      <w:pPr>
        <w:pStyle w:val="OptionVI"/>
        <w:keepNext w:val="0"/>
        <w:spacing w:after="60"/>
      </w:pPr>
      <w:r>
        <w:t>D. 7.1.3</w:t>
      </w:r>
    </w:p>
    <w:p>
      <w:pPr>
        <w:pStyle w:val="QuestionMeta"/>
        <w:shd w:fill="F4F7FA" w:val="clear"/>
        <w:pBdr>
          <w:left w:val="single" w:sz="12" w:space="5" w:color="2E74B5"/>
        </w:pBdr>
      </w:pPr>
      <w:r>
        <w:t>Q0244 • R-62-054 • ASHRAE 62.1 • Remember / Ghi nhớ • Protection of Occupied Areas / Nội dung kỹ thuật: Protection of Occupied Areas</w:t>
      </w:r>
    </w:p>
    <w:p>
      <w:pPr>
        <w:pStyle w:val="QuestionEN"/>
      </w:pPr>
      <w:r>
        <w:t>Which clause is titled “Protection of Occupied Areas”?</w:t>
      </w:r>
    </w:p>
    <w:p>
      <w:pPr>
        <w:pStyle w:val="QuestionVI"/>
      </w:pPr>
      <w:r>
        <w:t>Điều khoản nào có tiêu đề “Nội dung kỹ thuật: Protection of Occupied Areas”?</w:t>
      </w:r>
    </w:p>
    <w:p>
      <w:pPr>
        <w:pStyle w:val="OptionEN"/>
      </w:pPr>
      <w:r>
        <w:t>A. 6.2.1</w:t>
      </w:r>
    </w:p>
    <w:p>
      <w:pPr>
        <w:pStyle w:val="OptionVI"/>
      </w:pPr>
      <w:r>
        <w:t>A. 6.2.1</w:t>
      </w:r>
    </w:p>
    <w:p>
      <w:pPr>
        <w:pStyle w:val="OptionEN"/>
      </w:pPr>
      <w:r>
        <w:t>B. 5.13.2</w:t>
      </w:r>
    </w:p>
    <w:p>
      <w:pPr>
        <w:pStyle w:val="OptionVI"/>
      </w:pPr>
      <w:r>
        <w:t>B. 5.13.2</w:t>
      </w:r>
    </w:p>
    <w:p>
      <w:pPr>
        <w:pStyle w:val="OptionEN"/>
      </w:pPr>
      <w:r>
        <w:t>C. 5.6.1</w:t>
      </w:r>
    </w:p>
    <w:p>
      <w:pPr>
        <w:pStyle w:val="OptionVI"/>
      </w:pPr>
      <w:r>
        <w:t>C. 5.6.1</w:t>
      </w:r>
    </w:p>
    <w:p>
      <w:pPr>
        <w:pStyle w:val="OptionEN"/>
      </w:pPr>
      <w:r>
        <w:t>D. 7.1.4</w:t>
      </w:r>
    </w:p>
    <w:p>
      <w:pPr>
        <w:pStyle w:val="OptionVI"/>
        <w:keepNext w:val="0"/>
        <w:spacing w:after="60"/>
      </w:pPr>
      <w:r>
        <w:t>D. 7.1.4</w:t>
      </w:r>
    </w:p>
    <w:p>
      <w:pPr>
        <w:pStyle w:val="QuestionMeta"/>
        <w:shd w:fill="F4F7FA" w:val="clear"/>
        <w:pBdr>
          <w:left w:val="single" w:sz="12" w:space="5" w:color="2E74B5"/>
        </w:pBdr>
      </w:pPr>
      <w:r>
        <w:t>Q0245 • R-62-055 • ASHRAE 62.1 • Remember / Ghi nhớ • Class 2 Air / Nội dung kỹ thuật: Class 2 Air</w:t>
      </w:r>
    </w:p>
    <w:p>
      <w:pPr>
        <w:pStyle w:val="QuestionEN"/>
      </w:pPr>
      <w:r>
        <w:t>Which clause is titled “Class 2 Air”?</w:t>
      </w:r>
    </w:p>
    <w:p>
      <w:pPr>
        <w:pStyle w:val="QuestionVI"/>
      </w:pPr>
      <w:r>
        <w:t>Điều khoản nào có tiêu đề “Nội dung kỹ thuật: Class 2 Air”?</w:t>
      </w:r>
    </w:p>
    <w:p>
      <w:pPr>
        <w:pStyle w:val="OptionEN"/>
      </w:pPr>
      <w:r>
        <w:t>A. 5.13.3.2</w:t>
      </w:r>
    </w:p>
    <w:p>
      <w:pPr>
        <w:pStyle w:val="OptionVI"/>
      </w:pPr>
      <w:r>
        <w:t>A. 5.13.3.2</w:t>
      </w:r>
    </w:p>
    <w:p>
      <w:pPr>
        <w:pStyle w:val="OptionEN"/>
      </w:pPr>
      <w:r>
        <w:t>B. 7.2.5</w:t>
      </w:r>
    </w:p>
    <w:p>
      <w:pPr>
        <w:pStyle w:val="OptionVI"/>
      </w:pPr>
      <w:r>
        <w:t>B. 7.2.5</w:t>
      </w:r>
    </w:p>
    <w:p>
      <w:pPr>
        <w:pStyle w:val="OptionEN"/>
      </w:pPr>
      <w:r>
        <w:t>C. 5.4.1.4</w:t>
      </w:r>
    </w:p>
    <w:p>
      <w:pPr>
        <w:pStyle w:val="OptionVI"/>
      </w:pPr>
      <w:r>
        <w:t>C. 5.4.1.4</w:t>
      </w:r>
    </w:p>
    <w:p>
      <w:pPr>
        <w:pStyle w:val="OptionEN"/>
      </w:pPr>
      <w:r>
        <w:t>D. 6.3.2</w:t>
      </w:r>
    </w:p>
    <w:p>
      <w:pPr>
        <w:pStyle w:val="OptionVI"/>
        <w:keepNext w:val="0"/>
        <w:spacing w:after="60"/>
      </w:pPr>
      <w:r>
        <w:t>D. 6.3.2</w:t>
      </w:r>
    </w:p>
    <w:p>
      <w:pPr>
        <w:pStyle w:val="QuestionMeta"/>
        <w:shd w:fill="F4F7FA" w:val="clear"/>
        <w:pBdr>
          <w:left w:val="single" w:sz="12" w:space="5" w:color="2E74B5"/>
        </w:pBdr>
      </w:pPr>
      <w:r>
        <w:t>Q0246 • R-62-056 • ASHRAE 62.1 • Remember / Ghi nhớ • Other Ventilation Requirements / Nội dung kỹ thuật: Other Ventilation Requirements</w:t>
      </w:r>
    </w:p>
    <w:p>
      <w:pPr>
        <w:pStyle w:val="QuestionEN"/>
      </w:pPr>
      <w:r>
        <w:t>Which clause is titled “Other Ventilation Requirements”?</w:t>
      </w:r>
    </w:p>
    <w:p>
      <w:pPr>
        <w:pStyle w:val="QuestionVI"/>
      </w:pPr>
      <w:r>
        <w:t>Điều khoản nào có tiêu đề “Nội dung kỹ thuật: Other Ventilation Requirements”?</w:t>
      </w:r>
    </w:p>
    <w:p>
      <w:pPr>
        <w:pStyle w:val="OptionEN"/>
      </w:pPr>
      <w:r>
        <w:t>A. 5.3.4</w:t>
      </w:r>
    </w:p>
    <w:p>
      <w:pPr>
        <w:pStyle w:val="OptionVI"/>
      </w:pPr>
      <w:r>
        <w:t>A. 5.3.4</w:t>
      </w:r>
    </w:p>
    <w:p>
      <w:pPr>
        <w:pStyle w:val="OptionEN"/>
      </w:pPr>
      <w:r>
        <w:t>B. 6.2.4.1.3</w:t>
      </w:r>
    </w:p>
    <w:p>
      <w:pPr>
        <w:pStyle w:val="OptionVI"/>
      </w:pPr>
      <w:r>
        <w:t>B. 6.2.4.1.3</w:t>
      </w:r>
    </w:p>
    <w:p>
      <w:pPr>
        <w:pStyle w:val="OptionEN"/>
      </w:pPr>
      <w:r>
        <w:t>C. 5.6.1</w:t>
      </w:r>
    </w:p>
    <w:p>
      <w:pPr>
        <w:pStyle w:val="OptionVI"/>
      </w:pPr>
      <w:r>
        <w:t>C. 5.6.1</w:t>
      </w:r>
    </w:p>
    <w:p>
      <w:pPr>
        <w:pStyle w:val="OptionEN"/>
      </w:pPr>
      <w:r>
        <w:t>D. 6.4.2</w:t>
      </w:r>
    </w:p>
    <w:p>
      <w:pPr>
        <w:pStyle w:val="OptionVI"/>
        <w:keepNext w:val="0"/>
        <w:spacing w:after="60"/>
      </w:pPr>
      <w:r>
        <w:t>D. 6.4.2</w:t>
      </w:r>
    </w:p>
    <w:p>
      <w:pPr>
        <w:pStyle w:val="QuestionMeta"/>
        <w:shd w:fill="F4F7FA" w:val="clear"/>
        <w:pBdr>
          <w:left w:val="single" w:sz="12" w:space="5" w:color="2E74B5"/>
        </w:pBdr>
      </w:pPr>
      <w:r>
        <w:t>Q0247 • R-62-057 • ASHRAE 62.1 • Remember / Ghi nhớ • General / Chung</w:t>
      </w:r>
    </w:p>
    <w:p>
      <w:pPr>
        <w:pStyle w:val="QuestionEN"/>
      </w:pPr>
      <w:r>
        <w:t>Which clause is titled “General”?</w:t>
      </w:r>
    </w:p>
    <w:p>
      <w:pPr>
        <w:pStyle w:val="QuestionVI"/>
      </w:pPr>
      <w:r>
        <w:t>Điều khoản nào có tiêu đề “Chung”?</w:t>
      </w:r>
    </w:p>
    <w:p>
      <w:pPr>
        <w:pStyle w:val="OptionEN"/>
      </w:pPr>
      <w:r>
        <w:t>A. 5.13.4</w:t>
      </w:r>
    </w:p>
    <w:p>
      <w:pPr>
        <w:pStyle w:val="OptionVI"/>
      </w:pPr>
      <w:r>
        <w:t>A. 5.13.4</w:t>
      </w:r>
    </w:p>
    <w:p>
      <w:pPr>
        <w:pStyle w:val="OptionEN"/>
      </w:pPr>
      <w:r>
        <w:t>B. 6.2.6.3</w:t>
      </w:r>
    </w:p>
    <w:p>
      <w:pPr>
        <w:pStyle w:val="OptionVI"/>
      </w:pPr>
      <w:r>
        <w:t>B. 6.2.6.3</w:t>
      </w:r>
    </w:p>
    <w:p>
      <w:pPr>
        <w:pStyle w:val="OptionEN"/>
      </w:pPr>
      <w:r>
        <w:t>C. 8.1</w:t>
      </w:r>
    </w:p>
    <w:p>
      <w:pPr>
        <w:pStyle w:val="OptionVI"/>
      </w:pPr>
      <w:r>
        <w:t>C. 8.1</w:t>
      </w:r>
    </w:p>
    <w:p>
      <w:pPr>
        <w:pStyle w:val="OptionEN"/>
      </w:pPr>
      <w:r>
        <w:t>D. 6.2.1.1.6</w:t>
      </w:r>
    </w:p>
    <w:p>
      <w:pPr>
        <w:pStyle w:val="OptionVI"/>
        <w:keepNext w:val="0"/>
        <w:spacing w:after="60"/>
      </w:pPr>
      <w:r>
        <w:t>D. 6.2.1.1.6</w:t>
      </w:r>
    </w:p>
    <w:p>
      <w:pPr>
        <w:pStyle w:val="QuestionMeta"/>
        <w:shd w:fill="F4F7FA" w:val="clear"/>
        <w:pBdr>
          <w:left w:val="single" w:sz="12" w:space="5" w:color="2E74B5"/>
        </w:pBdr>
      </w:pPr>
      <w:r>
        <w:t>Q0248 • R-62-058 • ASHRAE 62.1 • Remember / Ghi nhớ • Design Compounds and PM2.5 Sources / Nội dung kỹ thuật: Design Compounds and PM2.5 Sources</w:t>
      </w:r>
    </w:p>
    <w:p>
      <w:pPr>
        <w:pStyle w:val="QuestionEN"/>
      </w:pPr>
      <w:r>
        <w:t>Which clause is titled “Design Compounds and PM2.5 Sources”?</w:t>
      </w:r>
    </w:p>
    <w:p>
      <w:pPr>
        <w:pStyle w:val="QuestionVI"/>
      </w:pPr>
      <w:r>
        <w:t>Điều khoản nào có tiêu đề “Nội dung kỹ thuật: Design Compounds and PM2.5 Sources”?</w:t>
      </w:r>
    </w:p>
    <w:p>
      <w:pPr>
        <w:pStyle w:val="OptionEN"/>
      </w:pPr>
      <w:r>
        <w:t>A. 6.4.1.6</w:t>
      </w:r>
    </w:p>
    <w:p>
      <w:pPr>
        <w:pStyle w:val="OptionVI"/>
      </w:pPr>
      <w:r>
        <w:t>A. 6.4.1.6</w:t>
      </w:r>
    </w:p>
    <w:p>
      <w:pPr>
        <w:pStyle w:val="OptionEN"/>
      </w:pPr>
      <w:r>
        <w:t>B. 789</w:t>
      </w:r>
    </w:p>
    <w:p>
      <w:pPr>
        <w:pStyle w:val="OptionVI"/>
      </w:pPr>
      <w:r>
        <w:t>B. 789</w:t>
      </w:r>
    </w:p>
    <w:p>
      <w:pPr>
        <w:pStyle w:val="OptionEN"/>
      </w:pPr>
      <w:r>
        <w:t>C. 6.2</w:t>
      </w:r>
    </w:p>
    <w:p>
      <w:pPr>
        <w:pStyle w:val="OptionVI"/>
      </w:pPr>
      <w:r>
        <w:t>C. 6.2</w:t>
      </w:r>
    </w:p>
    <w:p>
      <w:pPr>
        <w:pStyle w:val="OptionEN"/>
      </w:pPr>
      <w:r>
        <w:t>D. 6.3.1</w:t>
      </w:r>
    </w:p>
    <w:p>
      <w:pPr>
        <w:pStyle w:val="OptionVI"/>
        <w:keepNext w:val="0"/>
        <w:spacing w:after="60"/>
      </w:pPr>
      <w:r>
        <w:t>D. 6.3.1</w:t>
      </w:r>
    </w:p>
    <w:p>
      <w:pPr>
        <w:pStyle w:val="QuestionMeta"/>
        <w:shd w:fill="F4F7FA" w:val="clear"/>
        <w:pBdr>
          <w:left w:val="single" w:sz="12" w:space="5" w:color="2E74B5"/>
        </w:pBdr>
      </w:pPr>
      <w:r>
        <w:t>Q0249 • R-62-059 • ASHRAE 62.1 • Remember / Ghi nhớ • Unlisted Occupancy / Nội dung kỹ thuật: Unlisted Occupancy</w:t>
      </w:r>
    </w:p>
    <w:p>
      <w:pPr>
        <w:pStyle w:val="QuestionEN"/>
      </w:pPr>
      <w:r>
        <w:t>Which clause is titled “Unlisted Occupancy”?</w:t>
      </w:r>
    </w:p>
    <w:p>
      <w:pPr>
        <w:pStyle w:val="QuestionVI"/>
      </w:pPr>
      <w:r>
        <w:t>Điều khoản nào có tiêu đề “Nội dung kỹ thuật: Unlisted Occupancy”?</w:t>
      </w:r>
    </w:p>
    <w:p>
      <w:pPr>
        <w:pStyle w:val="OptionEN"/>
      </w:pPr>
      <w:r>
        <w:t>A. 6.2.1.1.1</w:t>
      </w:r>
    </w:p>
    <w:p>
      <w:pPr>
        <w:pStyle w:val="OptionVI"/>
      </w:pPr>
      <w:r>
        <w:t>A. 6.2.1.1.1</w:t>
      </w:r>
    </w:p>
    <w:p>
      <w:pPr>
        <w:pStyle w:val="OptionEN"/>
      </w:pPr>
      <w:r>
        <w:t>B. 6.2.1.2.2</w:t>
      </w:r>
    </w:p>
    <w:p>
      <w:pPr>
        <w:pStyle w:val="OptionVI"/>
      </w:pPr>
      <w:r>
        <w:t>B. 6.2.1.2.2</w:t>
      </w:r>
    </w:p>
    <w:p>
      <w:pPr>
        <w:pStyle w:val="OptionEN"/>
      </w:pPr>
      <w:r>
        <w:t>C. 6.2.4.1.2</w:t>
      </w:r>
    </w:p>
    <w:p>
      <w:pPr>
        <w:pStyle w:val="OptionVI"/>
      </w:pPr>
      <w:r>
        <w:t>C. 6.2.4.1.2</w:t>
      </w:r>
    </w:p>
    <w:p>
      <w:pPr>
        <w:pStyle w:val="OptionEN"/>
      </w:pPr>
      <w:r>
        <w:t>D. 7.3</w:t>
      </w:r>
    </w:p>
    <w:p>
      <w:pPr>
        <w:pStyle w:val="OptionVI"/>
        <w:keepNext w:val="0"/>
        <w:spacing w:after="60"/>
      </w:pPr>
      <w:r>
        <w:t>D. 7.3</w:t>
      </w:r>
    </w:p>
    <w:p>
      <w:pPr>
        <w:pStyle w:val="QuestionMeta"/>
        <w:shd w:fill="F4F7FA" w:val="clear"/>
        <w:pBdr>
          <w:left w:val="single" w:sz="12" w:space="5" w:color="2E74B5"/>
        </w:pBdr>
      </w:pPr>
      <w:r>
        <w:t>Q0250 • R-62-060 • ASHRAE 62.1 • Remember / Ghi nhớ • Ventilation System Controls / Ventilation system điều khiển</w:t>
      </w:r>
    </w:p>
    <w:p>
      <w:pPr>
        <w:pStyle w:val="QuestionEN"/>
      </w:pPr>
      <w:r>
        <w:t>Which clause is titled “Ventilation System Controls”?</w:t>
      </w:r>
    </w:p>
    <w:p>
      <w:pPr>
        <w:pStyle w:val="QuestionVI"/>
      </w:pPr>
      <w:r>
        <w:t>Điều khoản nào có tiêu đề “Ventilation system điều khiển”?</w:t>
      </w:r>
    </w:p>
    <w:p>
      <w:pPr>
        <w:pStyle w:val="OptionEN"/>
      </w:pPr>
      <w:r>
        <w:t>A. 333</w:t>
      </w:r>
    </w:p>
    <w:p>
      <w:pPr>
        <w:pStyle w:val="OptionVI"/>
      </w:pPr>
      <w:r>
        <w:t>A. 333</w:t>
      </w:r>
    </w:p>
    <w:p>
      <w:pPr>
        <w:pStyle w:val="OptionEN"/>
      </w:pPr>
      <w:r>
        <w:t>B. 5.18</w:t>
      </w:r>
    </w:p>
    <w:p>
      <w:pPr>
        <w:pStyle w:val="OptionVI"/>
      </w:pPr>
      <w:r>
        <w:t>B. 5.18</w:t>
      </w:r>
    </w:p>
    <w:p>
      <w:pPr>
        <w:pStyle w:val="OptionEN"/>
      </w:pPr>
      <w:r>
        <w:t>C. 6.5.2.2</w:t>
      </w:r>
    </w:p>
    <w:p>
      <w:pPr>
        <w:pStyle w:val="OptionVI"/>
      </w:pPr>
      <w:r>
        <w:t>C. 6.5.2.2</w:t>
      </w:r>
    </w:p>
    <w:p>
      <w:pPr>
        <w:pStyle w:val="OptionEN"/>
      </w:pPr>
      <w:r>
        <w:t>D. 7.3.1.1</w:t>
      </w:r>
    </w:p>
    <w:p>
      <w:pPr>
        <w:pStyle w:val="OptionVI"/>
        <w:keepNext w:val="0"/>
        <w:spacing w:after="60"/>
      </w:pPr>
      <w:r>
        <w:t>D. 7.3.1.1</w:t>
      </w:r>
    </w:p>
    <w:p>
      <w:pPr>
        <w:pStyle w:val="QuestionMeta"/>
        <w:shd w:fill="F4F7FA" w:val="clear"/>
        <w:pBdr>
          <w:left w:val="single" w:sz="12" w:space="5" w:color="2E74B5"/>
        </w:pBdr>
      </w:pPr>
      <w:r>
        <w:t>Q0251 • R-62-061 • ASHRAE 62.1 • Remember / Ghi nhớ • Table 7-2: Direct Reading Instruments Minimum Specifications / Bảng 7-2: Nội dung kỹ thuật: Direct Reading Instruments Minimum Specifications</w:t>
      </w:r>
    </w:p>
    <w:p>
      <w:pPr>
        <w:pStyle w:val="QuestionEN"/>
      </w:pPr>
      <w:r>
        <w:t>Which table is titled “Direct Reading Instruments Minimum Specifications”?</w:t>
      </w:r>
    </w:p>
    <w:p>
      <w:pPr>
        <w:pStyle w:val="QuestionVI"/>
      </w:pPr>
      <w:r>
        <w:t>Bảng nào có tiêu đề “Nội dung kỹ thuật: Direct Reading Instruments Minimum Specifications”?</w:t>
      </w:r>
    </w:p>
    <w:p>
      <w:pPr>
        <w:pStyle w:val="OptionEN"/>
      </w:pPr>
      <w:r>
        <w:t>A. 6-1</w:t>
      </w:r>
    </w:p>
    <w:p>
      <w:pPr>
        <w:pStyle w:val="OptionVI"/>
      </w:pPr>
      <w:r>
        <w:t>A. 6-1</w:t>
      </w:r>
    </w:p>
    <w:p>
      <w:pPr>
        <w:pStyle w:val="OptionEN"/>
      </w:pPr>
      <w:r>
        <w:t>B. 6-7</w:t>
      </w:r>
    </w:p>
    <w:p>
      <w:pPr>
        <w:pStyle w:val="OptionVI"/>
      </w:pPr>
      <w:r>
        <w:t>B. 6-7</w:t>
      </w:r>
    </w:p>
    <w:p>
      <w:pPr>
        <w:pStyle w:val="OptionEN"/>
      </w:pPr>
      <w:r>
        <w:t>C. 7-2</w:t>
      </w:r>
    </w:p>
    <w:p>
      <w:pPr>
        <w:pStyle w:val="OptionVI"/>
      </w:pPr>
      <w:r>
        <w:t>C. 7-2</w:t>
      </w:r>
    </w:p>
    <w:p>
      <w:pPr>
        <w:pStyle w:val="OptionEN"/>
      </w:pPr>
      <w:r>
        <w:t>D. 5-1</w:t>
      </w:r>
    </w:p>
    <w:p>
      <w:pPr>
        <w:pStyle w:val="OptionVI"/>
        <w:keepNext w:val="0"/>
        <w:spacing w:after="60"/>
      </w:pPr>
      <w:r>
        <w:t>D. 5-1</w:t>
      </w:r>
    </w:p>
    <w:p>
      <w:pPr>
        <w:pStyle w:val="QuestionMeta"/>
        <w:shd w:fill="F4F7FA" w:val="clear"/>
        <w:pBdr>
          <w:left w:val="single" w:sz="12" w:space="5" w:color="2E74B5"/>
        </w:pBdr>
      </w:pPr>
      <w:r>
        <w:t>Q0252 • R-62-062 • ASHRAE 62.1 • Remember / Ghi nhớ • Bird Screens / Nội dung kỹ thuật: Bird Screens</w:t>
      </w:r>
    </w:p>
    <w:p>
      <w:pPr>
        <w:pStyle w:val="QuestionEN"/>
      </w:pPr>
      <w:r>
        <w:t>Which clause is titled “Bird Screens”?</w:t>
      </w:r>
    </w:p>
    <w:p>
      <w:pPr>
        <w:pStyle w:val="QuestionVI"/>
      </w:pPr>
      <w:r>
        <w:t>Điều khoản nào có tiêu đề “Nội dung kỹ thuật: Bird Screens”?</w:t>
      </w:r>
    </w:p>
    <w:p>
      <w:pPr>
        <w:pStyle w:val="OptionEN"/>
      </w:pPr>
      <w:r>
        <w:t>A. 6.2.6.1</w:t>
      </w:r>
    </w:p>
    <w:p>
      <w:pPr>
        <w:pStyle w:val="OptionVI"/>
      </w:pPr>
      <w:r>
        <w:t>A. 6.2.6.1</w:t>
      </w:r>
    </w:p>
    <w:p>
      <w:pPr>
        <w:pStyle w:val="OptionEN"/>
      </w:pPr>
      <w:r>
        <w:t>B. 5.7.2</w:t>
      </w:r>
    </w:p>
    <w:p>
      <w:pPr>
        <w:pStyle w:val="OptionVI"/>
      </w:pPr>
      <w:r>
        <w:t>B. 5.7.2</w:t>
      </w:r>
    </w:p>
    <w:p>
      <w:pPr>
        <w:pStyle w:val="OptionEN"/>
      </w:pPr>
      <w:r>
        <w:t>C. 7.2</w:t>
      </w:r>
    </w:p>
    <w:p>
      <w:pPr>
        <w:pStyle w:val="OptionVI"/>
      </w:pPr>
      <w:r>
        <w:t>C. 7.2</w:t>
      </w:r>
    </w:p>
    <w:p>
      <w:pPr>
        <w:pStyle w:val="OptionEN"/>
      </w:pPr>
      <w:r>
        <w:t>D. 5.4.5</w:t>
      </w:r>
    </w:p>
    <w:p>
      <w:pPr>
        <w:pStyle w:val="OptionVI"/>
        <w:keepNext w:val="0"/>
        <w:spacing w:after="60"/>
      </w:pPr>
      <w:r>
        <w:t>D. 5.4.5</w:t>
      </w:r>
    </w:p>
    <w:p>
      <w:pPr>
        <w:pStyle w:val="QuestionMeta"/>
        <w:shd w:fill="F4F7FA" w:val="clear"/>
        <w:pBdr>
          <w:left w:val="single" w:sz="12" w:space="5" w:color="2E74B5"/>
        </w:pBdr>
      </w:pPr>
      <w:r>
        <w:t>Q0253 • R-62-063 • ASHRAE 62.1 • Remember / Ghi nhớ • Mechanically or Indirectly Evaporatively Cooled Buildings / Nội dung kỹ thuật: Mechanically or Indirectly Evaporatively Cooled Buildings</w:t>
      </w:r>
    </w:p>
    <w:p>
      <w:pPr>
        <w:pStyle w:val="QuestionEN"/>
      </w:pPr>
      <w:r>
        <w:t>Which clause is titled “Mechanically or Indirectly Evaporatively Cooled Buildings”?</w:t>
      </w:r>
    </w:p>
    <w:p>
      <w:pPr>
        <w:pStyle w:val="QuestionVI"/>
      </w:pPr>
      <w:r>
        <w:t>Điều khoản nào có tiêu đề “Nội dung kỹ thuật: Mechanically or Indirectly Evaporatively Cooled Buildings”?</w:t>
      </w:r>
    </w:p>
    <w:p>
      <w:pPr>
        <w:pStyle w:val="OptionEN"/>
      </w:pPr>
      <w:r>
        <w:t>A. 5.12</w:t>
      </w:r>
    </w:p>
    <w:p>
      <w:pPr>
        <w:pStyle w:val="OptionVI"/>
      </w:pPr>
      <w:r>
        <w:t>A. 5.12</w:t>
      </w:r>
    </w:p>
    <w:p>
      <w:pPr>
        <w:pStyle w:val="OptionEN"/>
      </w:pPr>
      <w:r>
        <w:t>B. 6.6</w:t>
      </w:r>
    </w:p>
    <w:p>
      <w:pPr>
        <w:pStyle w:val="OptionVI"/>
      </w:pPr>
      <w:r>
        <w:t>B. 6.6</w:t>
      </w:r>
    </w:p>
    <w:p>
      <w:pPr>
        <w:pStyle w:val="OptionEN"/>
      </w:pPr>
      <w:r>
        <w:t>C. 6.1.4</w:t>
      </w:r>
    </w:p>
    <w:p>
      <w:pPr>
        <w:pStyle w:val="OptionVI"/>
      </w:pPr>
      <w:r>
        <w:t>C. 6.1.4</w:t>
      </w:r>
    </w:p>
    <w:p>
      <w:pPr>
        <w:pStyle w:val="OptionEN"/>
      </w:pPr>
      <w:r>
        <w:t>D. 6.2.1.2.1.1</w:t>
      </w:r>
    </w:p>
    <w:p>
      <w:pPr>
        <w:pStyle w:val="OptionVI"/>
        <w:keepNext w:val="0"/>
        <w:spacing w:after="60"/>
      </w:pPr>
      <w:r>
        <w:t>D. 6.2.1.2.1.1</w:t>
      </w:r>
    </w:p>
    <w:p>
      <w:pPr>
        <w:pStyle w:val="QuestionMeta"/>
        <w:shd w:fill="F4F7FA" w:val="clear"/>
        <w:pBdr>
          <w:left w:val="single" w:sz="12" w:space="5" w:color="2E74B5"/>
        </w:pBdr>
      </w:pPr>
      <w:r>
        <w:t>Q0254 • R-62-064 • ASHRAE 62.1 • Remember / Ghi nhớ • Indoor Air Quality Procedure Verification / Phương pháp chất lượng không khí trong nhà verification</w:t>
      </w:r>
    </w:p>
    <w:p>
      <w:pPr>
        <w:pStyle w:val="QuestionEN"/>
      </w:pPr>
      <w:r>
        <w:t>Which clause is titled “Indoor Air Quality Procedure Verification”?</w:t>
      </w:r>
    </w:p>
    <w:p>
      <w:pPr>
        <w:pStyle w:val="QuestionVI"/>
      </w:pPr>
      <w:r>
        <w:t>Điều khoản nào có tiêu đề “Phương pháp chất lượng không khí trong nhà verification”?</w:t>
      </w:r>
    </w:p>
    <w:p>
      <w:pPr>
        <w:pStyle w:val="OptionEN"/>
      </w:pPr>
      <w:r>
        <w:t>A. 5.9.2</w:t>
      </w:r>
    </w:p>
    <w:p>
      <w:pPr>
        <w:pStyle w:val="OptionVI"/>
      </w:pPr>
      <w:r>
        <w:t>A. 5.9.2</w:t>
      </w:r>
    </w:p>
    <w:p>
      <w:pPr>
        <w:pStyle w:val="OptionEN"/>
      </w:pPr>
      <w:r>
        <w:t>B. 7.3</w:t>
      </w:r>
    </w:p>
    <w:p>
      <w:pPr>
        <w:pStyle w:val="OptionVI"/>
      </w:pPr>
      <w:r>
        <w:t>B. 7.3</w:t>
      </w:r>
    </w:p>
    <w:p>
      <w:pPr>
        <w:pStyle w:val="OptionEN"/>
      </w:pPr>
      <w:r>
        <w:t>C. 6.2.1.2.1.1</w:t>
      </w:r>
    </w:p>
    <w:p>
      <w:pPr>
        <w:pStyle w:val="OptionVI"/>
      </w:pPr>
      <w:r>
        <w:t>C. 6.2.1.2.1.1</w:t>
      </w:r>
    </w:p>
    <w:p>
      <w:pPr>
        <w:pStyle w:val="OptionEN"/>
      </w:pPr>
      <w:r>
        <w:t>D. 7.3.3</w:t>
      </w:r>
    </w:p>
    <w:p>
      <w:pPr>
        <w:pStyle w:val="OptionVI"/>
        <w:keepNext w:val="0"/>
        <w:spacing w:after="60"/>
      </w:pPr>
      <w:r>
        <w:t>D. 7.3.3</w:t>
      </w:r>
    </w:p>
    <w:p>
      <w:pPr>
        <w:pStyle w:val="QuestionMeta"/>
        <w:shd w:fill="F4F7FA" w:val="clear"/>
        <w:pBdr>
          <w:left w:val="single" w:sz="12" w:space="5" w:color="2E74B5"/>
        </w:pBdr>
      </w:pPr>
      <w:r>
        <w:t>Q0255 • R-62-065 • ASHRAE 62.1 • Remember / Ghi nhớ • Terminology (See Figure 3-1) / Nội dung kỹ thuật: Terminology (See Figure 3-1)</w:t>
      </w:r>
    </w:p>
    <w:p>
      <w:pPr>
        <w:pStyle w:val="QuestionEN"/>
      </w:pPr>
      <w:r>
        <w:t>Which clause is titled “Terminology (See Figure 3-1)”?</w:t>
      </w:r>
    </w:p>
    <w:p>
      <w:pPr>
        <w:pStyle w:val="QuestionVI"/>
      </w:pPr>
      <w:r>
        <w:t>Điều khoản nào có tiêu đề “Nội dung kỹ thuật: Terminology (See Figure 3-1)”?</w:t>
      </w:r>
    </w:p>
    <w:p>
      <w:pPr>
        <w:pStyle w:val="OptionEN"/>
      </w:pPr>
      <w:r>
        <w:t>A. 6.4.2</w:t>
      </w:r>
    </w:p>
    <w:p>
      <w:pPr>
        <w:pStyle w:val="OptionVI"/>
      </w:pPr>
      <w:r>
        <w:t>A. 6.4.2</w:t>
      </w:r>
    </w:p>
    <w:p>
      <w:pPr>
        <w:pStyle w:val="OptionEN"/>
      </w:pPr>
      <w:r>
        <w:t>B. 5.7.1</w:t>
      </w:r>
    </w:p>
    <w:p>
      <w:pPr>
        <w:pStyle w:val="OptionVI"/>
      </w:pPr>
      <w:r>
        <w:t>B. 5.7.1</w:t>
      </w:r>
    </w:p>
    <w:p>
      <w:pPr>
        <w:pStyle w:val="OptionEN"/>
      </w:pPr>
      <w:r>
        <w:t>C. 3.1</w:t>
      </w:r>
    </w:p>
    <w:p>
      <w:pPr>
        <w:pStyle w:val="OptionVI"/>
      </w:pPr>
      <w:r>
        <w:t>C. 3.1</w:t>
      </w:r>
    </w:p>
    <w:p>
      <w:pPr>
        <w:pStyle w:val="OptionEN"/>
      </w:pPr>
      <w:r>
        <w:t>D. 6.2.4.4</w:t>
      </w:r>
    </w:p>
    <w:p>
      <w:pPr>
        <w:pStyle w:val="OptionVI"/>
        <w:keepNext w:val="0"/>
        <w:spacing w:after="60"/>
      </w:pPr>
      <w:r>
        <w:t>D. 6.2.4.4</w:t>
      </w:r>
    </w:p>
    <w:p>
      <w:pPr>
        <w:pStyle w:val="QuestionMeta"/>
        <w:shd w:fill="F4F7FA" w:val="clear"/>
        <w:pBdr>
          <w:left w:val="single" w:sz="12" w:space="5" w:color="2E74B5"/>
        </w:pBdr>
      </w:pPr>
      <w:r>
        <w:t>Q0256 • R-62-066 • ASHRAE 62.1 • Remember / Ghi nhớ • Transfer Air / Nội dung kỹ thuật: Transfer Air</w:t>
      </w:r>
    </w:p>
    <w:p>
      <w:pPr>
        <w:pStyle w:val="QuestionEN"/>
      </w:pPr>
      <w:r>
        <w:t>Which clause is titled “Transfer Air”?</w:t>
      </w:r>
    </w:p>
    <w:p>
      <w:pPr>
        <w:pStyle w:val="QuestionVI"/>
      </w:pPr>
      <w:r>
        <w:t>Điều khoản nào có tiêu đề “Nội dung kỹ thuật: Transfer Air”?</w:t>
      </w:r>
    </w:p>
    <w:p>
      <w:pPr>
        <w:pStyle w:val="OptionEN"/>
      </w:pPr>
      <w:r>
        <w:t>A. 6.3.5</w:t>
      </w:r>
    </w:p>
    <w:p>
      <w:pPr>
        <w:pStyle w:val="OptionVI"/>
      </w:pPr>
      <w:r>
        <w:t>A. 6.3.5</w:t>
      </w:r>
    </w:p>
    <w:p>
      <w:pPr>
        <w:pStyle w:val="OptionEN"/>
      </w:pPr>
      <w:r>
        <w:t>B. 6.2.5.2</w:t>
      </w:r>
    </w:p>
    <w:p>
      <w:pPr>
        <w:pStyle w:val="OptionVI"/>
      </w:pPr>
      <w:r>
        <w:t>B. 6.2.5.2</w:t>
      </w:r>
    </w:p>
    <w:p>
      <w:pPr>
        <w:pStyle w:val="OptionEN"/>
      </w:pPr>
      <w:r>
        <w:t>C. 6.2.1.1.3</w:t>
      </w:r>
    </w:p>
    <w:p>
      <w:pPr>
        <w:pStyle w:val="OptionVI"/>
      </w:pPr>
      <w:r>
        <w:t>C. 6.2.1.1.3</w:t>
      </w:r>
    </w:p>
    <w:p>
      <w:pPr>
        <w:pStyle w:val="OptionEN"/>
      </w:pPr>
      <w:r>
        <w:t>D. 5.3.4</w:t>
      </w:r>
    </w:p>
    <w:p>
      <w:pPr>
        <w:pStyle w:val="OptionVI"/>
        <w:keepNext w:val="0"/>
        <w:spacing w:after="60"/>
      </w:pPr>
      <w:r>
        <w:t>D. 5.3.4</w:t>
      </w:r>
    </w:p>
    <w:p>
      <w:pPr>
        <w:pStyle w:val="QuestionMeta"/>
        <w:shd w:fill="F4F7FA" w:val="clear"/>
        <w:pBdr>
          <w:left w:val="single" w:sz="12" w:space="5" w:color="2E74B5"/>
        </w:pBdr>
      </w:pPr>
      <w:r>
        <w:t>Q0257 • R-62-067 • ASHRAE 62.1 • Remember / Ghi nhớ • O&amp;M Manual / Nội dung kỹ thuật: O&amp;M Manual</w:t>
      </w:r>
    </w:p>
    <w:p>
      <w:pPr>
        <w:pStyle w:val="QuestionEN"/>
      </w:pPr>
      <w:r>
        <w:t>Which clause is titled “O&amp;M Manual”?</w:t>
      </w:r>
    </w:p>
    <w:p>
      <w:pPr>
        <w:pStyle w:val="QuestionVI"/>
      </w:pPr>
      <w:r>
        <w:t>Điều khoản nào có tiêu đề “Nội dung kỹ thuật: O&amp;M Manual”?</w:t>
      </w:r>
    </w:p>
    <w:p>
      <w:pPr>
        <w:pStyle w:val="OptionEN"/>
      </w:pPr>
      <w:r>
        <w:t>A. 8.2</w:t>
      </w:r>
    </w:p>
    <w:p>
      <w:pPr>
        <w:pStyle w:val="OptionVI"/>
      </w:pPr>
      <w:r>
        <w:t>A. 8.2</w:t>
      </w:r>
    </w:p>
    <w:p>
      <w:pPr>
        <w:pStyle w:val="OptionEN"/>
      </w:pPr>
      <w:r>
        <w:t>B. 5.10</w:t>
      </w:r>
    </w:p>
    <w:p>
      <w:pPr>
        <w:pStyle w:val="OptionVI"/>
      </w:pPr>
      <w:r>
        <w:t>B. 5.10</w:t>
      </w:r>
    </w:p>
    <w:p>
      <w:pPr>
        <w:pStyle w:val="OptionEN"/>
      </w:pPr>
      <w:r>
        <w:t>C. 6.4.1.6</w:t>
      </w:r>
    </w:p>
    <w:p>
      <w:pPr>
        <w:pStyle w:val="OptionVI"/>
      </w:pPr>
      <w:r>
        <w:t>C. 6.4.1.6</w:t>
      </w:r>
    </w:p>
    <w:p>
      <w:pPr>
        <w:pStyle w:val="OptionEN"/>
      </w:pPr>
      <w:r>
        <w:t>D. 5.13.3</w:t>
      </w:r>
    </w:p>
    <w:p>
      <w:pPr>
        <w:pStyle w:val="OptionVI"/>
        <w:keepNext w:val="0"/>
        <w:spacing w:after="60"/>
      </w:pPr>
      <w:r>
        <w:t>D. 5.13.3</w:t>
      </w:r>
    </w:p>
    <w:p>
      <w:pPr>
        <w:pStyle w:val="QuestionMeta"/>
        <w:shd w:fill="F4F7FA" w:val="clear"/>
        <w:pBdr>
          <w:left w:val="single" w:sz="12" w:space="5" w:color="2E74B5"/>
        </w:pBdr>
      </w:pPr>
      <w:r>
        <w:t>Q0258 • R-62-068 • ASHRAE 62.1 • Remember / Ghi nhớ • Humidifiers and Water Spray Systems / Thiết bị tạo ẩm and water spray systems</w:t>
      </w:r>
    </w:p>
    <w:p>
      <w:pPr>
        <w:pStyle w:val="QuestionEN"/>
      </w:pPr>
      <w:r>
        <w:t>Which clause is titled “Humidifiers and Water Spray Systems”?</w:t>
      </w:r>
    </w:p>
    <w:p>
      <w:pPr>
        <w:pStyle w:val="QuestionVI"/>
      </w:pPr>
      <w:r>
        <w:t>Điều khoản nào có tiêu đề “Thiết bị tạo ẩm and water spray systems”?</w:t>
      </w:r>
    </w:p>
    <w:p>
      <w:pPr>
        <w:pStyle w:val="OptionEN"/>
      </w:pPr>
      <w:r>
        <w:t>A. 789</w:t>
      </w:r>
    </w:p>
    <w:p>
      <w:pPr>
        <w:pStyle w:val="OptionVI"/>
      </w:pPr>
      <w:r>
        <w:t>A. 789</w:t>
      </w:r>
    </w:p>
    <w:p>
      <w:pPr>
        <w:pStyle w:val="OptionEN"/>
      </w:pPr>
      <w:r>
        <w:t>B. 5.8</w:t>
      </w:r>
    </w:p>
    <w:p>
      <w:pPr>
        <w:pStyle w:val="OptionVI"/>
      </w:pPr>
      <w:r>
        <w:t>B. 5.8</w:t>
      </w:r>
    </w:p>
    <w:p>
      <w:pPr>
        <w:pStyle w:val="OptionEN"/>
      </w:pPr>
      <w:r>
        <w:t>C. 5.10.2</w:t>
      </w:r>
    </w:p>
    <w:p>
      <w:pPr>
        <w:pStyle w:val="OptionVI"/>
      </w:pPr>
      <w:r>
        <w:t>C. 5.10.2</w:t>
      </w:r>
    </w:p>
    <w:p>
      <w:pPr>
        <w:pStyle w:val="OptionEN"/>
      </w:pPr>
      <w:r>
        <w:t>D. 333</w:t>
      </w:r>
    </w:p>
    <w:p>
      <w:pPr>
        <w:pStyle w:val="OptionVI"/>
        <w:keepNext w:val="0"/>
        <w:spacing w:after="60"/>
      </w:pPr>
      <w:r>
        <w:t>D. 333</w:t>
      </w:r>
    </w:p>
    <w:p>
      <w:pPr>
        <w:pStyle w:val="QuestionMeta"/>
        <w:shd w:fill="F4F7FA" w:val="clear"/>
        <w:pBdr>
          <w:left w:val="single" w:sz="12" w:space="5" w:color="2E74B5"/>
        </w:pBdr>
      </w:pPr>
      <w:r>
        <w:t>Q0259 • R-62-069 • ASHRAE 62.1 • Remember / Ghi nhớ • Designing for Varying Loads and Operating Conditions / Nội dung kỹ thuật: Designing for Varying Loads and Operating Conditions</w:t>
      </w:r>
    </w:p>
    <w:p>
      <w:pPr>
        <w:pStyle w:val="QuestionEN"/>
      </w:pPr>
      <w:r>
        <w:t>Which clause is titled “Designing for Varying Loads and Operating Conditions”?</w:t>
      </w:r>
    </w:p>
    <w:p>
      <w:pPr>
        <w:pStyle w:val="QuestionVI"/>
      </w:pPr>
      <w:r>
        <w:t>Điều khoản nào có tiêu đề “Nội dung kỹ thuật: Designing for Varying Loads and Operating Conditions”?</w:t>
      </w:r>
    </w:p>
    <w:p>
      <w:pPr>
        <w:pStyle w:val="OptionEN"/>
      </w:pPr>
      <w:r>
        <w:t>A. 6.2.1.2.1.2</w:t>
      </w:r>
    </w:p>
    <w:p>
      <w:pPr>
        <w:pStyle w:val="OptionVI"/>
      </w:pPr>
      <w:r>
        <w:t>A. 6.2.1.2.1.2</w:t>
      </w:r>
    </w:p>
    <w:p>
      <w:pPr>
        <w:pStyle w:val="OptionEN"/>
      </w:pPr>
      <w:r>
        <w:t>B. 6.5.1</w:t>
      </w:r>
    </w:p>
    <w:p>
      <w:pPr>
        <w:pStyle w:val="OptionVI"/>
      </w:pPr>
      <w:r>
        <w:t>B. 6.5.1</w:t>
      </w:r>
    </w:p>
    <w:p>
      <w:pPr>
        <w:pStyle w:val="OptionEN"/>
      </w:pPr>
      <w:r>
        <w:t>C. 5.10.1.1</w:t>
      </w:r>
    </w:p>
    <w:p>
      <w:pPr>
        <w:pStyle w:val="OptionVI"/>
      </w:pPr>
      <w:r>
        <w:t>C. 5.10.1.1</w:t>
      </w:r>
    </w:p>
    <w:p>
      <w:pPr>
        <w:pStyle w:val="OptionEN"/>
      </w:pPr>
      <w:r>
        <w:t>D. 7.1.4.2</w:t>
      </w:r>
    </w:p>
    <w:p>
      <w:pPr>
        <w:pStyle w:val="OptionVI"/>
        <w:keepNext w:val="0"/>
        <w:spacing w:after="60"/>
      </w:pPr>
      <w:r>
        <w:t>D. 7.1.4.2</w:t>
      </w:r>
    </w:p>
    <w:p>
      <w:pPr>
        <w:pStyle w:val="QuestionMeta"/>
        <w:shd w:fill="F4F7FA" w:val="clear"/>
        <w:pBdr>
          <w:left w:val="single" w:sz="12" w:space="5" w:color="2E74B5"/>
        </w:pBdr>
      </w:pPr>
      <w:r>
        <w:t>Q0260 • R-62-070 • ASHRAE 62.1 • Remember / Ghi nhớ • Condensation on Interior Surfaces / Nội dung kỹ thuật: Condensation on Interior Surfaces</w:t>
      </w:r>
    </w:p>
    <w:p>
      <w:pPr>
        <w:pStyle w:val="QuestionEN"/>
      </w:pPr>
      <w:r>
        <w:t>Which clause is titled “Condensation on Interior Surfaces”?</w:t>
      </w:r>
    </w:p>
    <w:p>
      <w:pPr>
        <w:pStyle w:val="QuestionVI"/>
      </w:pPr>
      <w:r>
        <w:t>Điều khoản nào có tiêu đề “Nội dung kỹ thuật: Condensation on Interior Surfaces”?</w:t>
      </w:r>
    </w:p>
    <w:p>
      <w:pPr>
        <w:pStyle w:val="OptionEN"/>
      </w:pPr>
      <w:r>
        <w:t>A. 7.3.3</w:t>
      </w:r>
    </w:p>
    <w:p>
      <w:pPr>
        <w:pStyle w:val="OptionVI"/>
      </w:pPr>
      <w:r>
        <w:t>A. 7.3.3</w:t>
      </w:r>
    </w:p>
    <w:p>
      <w:pPr>
        <w:pStyle w:val="OptionEN"/>
      </w:pPr>
      <w:r>
        <w:t>B. 6.3</w:t>
      </w:r>
    </w:p>
    <w:p>
      <w:pPr>
        <w:pStyle w:val="OptionVI"/>
      </w:pPr>
      <w:r>
        <w:t>B. 6.3</w:t>
      </w:r>
    </w:p>
    <w:p>
      <w:pPr>
        <w:pStyle w:val="OptionEN"/>
      </w:pPr>
      <w:r>
        <w:t>C. 6.1.1</w:t>
      </w:r>
    </w:p>
    <w:p>
      <w:pPr>
        <w:pStyle w:val="OptionVI"/>
      </w:pPr>
      <w:r>
        <w:t>C. 6.1.1</w:t>
      </w:r>
    </w:p>
    <w:p>
      <w:pPr>
        <w:pStyle w:val="OptionEN"/>
      </w:pPr>
      <w:r>
        <w:t>D. 5.1.2</w:t>
      </w:r>
    </w:p>
    <w:p>
      <w:pPr>
        <w:pStyle w:val="OptionVI"/>
        <w:keepNext w:val="0"/>
        <w:spacing w:after="60"/>
      </w:pPr>
      <w:r>
        <w:t>D. 5.1.2</w:t>
      </w:r>
    </w:p>
    <w:p>
      <w:pPr>
        <w:pStyle w:val="QuestionMeta"/>
        <w:shd w:fill="F4F7FA" w:val="clear"/>
        <w:pBdr>
          <w:left w:val="single" w:sz="12" w:space="5" w:color="2E74B5"/>
        </w:pBdr>
      </w:pPr>
      <w:r>
        <w:t>Q0261 • R-62-071 • ASHRAE 62.1 • Remember / Ghi nhớ • Laboratories / Nội dung kỹ thuật: Laboratories</w:t>
      </w:r>
    </w:p>
    <w:p>
      <w:pPr>
        <w:pStyle w:val="QuestionEN"/>
      </w:pPr>
      <w:r>
        <w:t>Which clause is titled “Laboratories”?</w:t>
      </w:r>
    </w:p>
    <w:p>
      <w:pPr>
        <w:pStyle w:val="QuestionVI"/>
      </w:pPr>
      <w:r>
        <w:t>Điều khoản nào có tiêu đề “Nội dung kỹ thuật: Laboratories”?</w:t>
      </w:r>
    </w:p>
    <w:p>
      <w:pPr>
        <w:pStyle w:val="OptionEN"/>
      </w:pPr>
      <w:r>
        <w:t>A. 6.2.1.1.5</w:t>
      </w:r>
    </w:p>
    <w:p>
      <w:pPr>
        <w:pStyle w:val="OptionVI"/>
      </w:pPr>
      <w:r>
        <w:t>A. 6.2.1.1.5</w:t>
      </w:r>
    </w:p>
    <w:p>
      <w:pPr>
        <w:pStyle w:val="OptionEN"/>
      </w:pPr>
      <w:r>
        <w:t>B. 789</w:t>
      </w:r>
    </w:p>
    <w:p>
      <w:pPr>
        <w:pStyle w:val="OptionVI"/>
      </w:pPr>
      <w:r>
        <w:t>B. 789</w:t>
      </w:r>
    </w:p>
    <w:p>
      <w:pPr>
        <w:pStyle w:val="OptionEN"/>
      </w:pPr>
      <w:r>
        <w:t>C. 5.10.1.1</w:t>
      </w:r>
    </w:p>
    <w:p>
      <w:pPr>
        <w:pStyle w:val="OptionVI"/>
      </w:pPr>
      <w:r>
        <w:t>C. 5.10.1.1</w:t>
      </w:r>
    </w:p>
    <w:p>
      <w:pPr>
        <w:pStyle w:val="OptionEN"/>
      </w:pPr>
      <w:r>
        <w:t>D. 7.3.1.1</w:t>
      </w:r>
    </w:p>
    <w:p>
      <w:pPr>
        <w:pStyle w:val="OptionVI"/>
        <w:keepNext w:val="0"/>
        <w:spacing w:after="60"/>
      </w:pPr>
      <w:r>
        <w:t>D. 7.3.1.1</w:t>
      </w:r>
    </w:p>
    <w:p>
      <w:pPr>
        <w:pStyle w:val="QuestionMeta"/>
        <w:shd w:fill="F4F7FA" w:val="clear"/>
        <w:pBdr>
          <w:left w:val="single" w:sz="12" w:space="5" w:color="2E74B5"/>
        </w:pBdr>
      </w:pPr>
      <w:r>
        <w:t>Q0262 • R-62-072 • ASHRAE 62.1 • Remember / Ghi nhớ • Building Envelope / Vỏ công trình</w:t>
      </w:r>
    </w:p>
    <w:p>
      <w:pPr>
        <w:pStyle w:val="QuestionEN"/>
      </w:pPr>
      <w:r>
        <w:t>Which clause is titled “Building Envelope”?</w:t>
      </w:r>
    </w:p>
    <w:p>
      <w:pPr>
        <w:pStyle w:val="QuestionVI"/>
      </w:pPr>
      <w:r>
        <w:t>Điều khoản nào có tiêu đề “Vỏ công trình”?</w:t>
      </w:r>
    </w:p>
    <w:p>
      <w:pPr>
        <w:pStyle w:val="OptionEN"/>
      </w:pPr>
      <w:r>
        <w:t>A. 6.4.1.6</w:t>
      </w:r>
    </w:p>
    <w:p>
      <w:pPr>
        <w:pStyle w:val="OptionVI"/>
      </w:pPr>
      <w:r>
        <w:t>A. 6.4.1.6</w:t>
      </w:r>
    </w:p>
    <w:p>
      <w:pPr>
        <w:pStyle w:val="OptionEN"/>
      </w:pPr>
      <w:r>
        <w:t>B. 5.1.1</w:t>
      </w:r>
    </w:p>
    <w:p>
      <w:pPr>
        <w:pStyle w:val="OptionVI"/>
      </w:pPr>
      <w:r>
        <w:t>B. 5.1.1</w:t>
      </w:r>
    </w:p>
    <w:p>
      <w:pPr>
        <w:pStyle w:val="OptionEN"/>
      </w:pPr>
      <w:r>
        <w:t>C. 2311</w:t>
      </w:r>
    </w:p>
    <w:p>
      <w:pPr>
        <w:pStyle w:val="OptionVI"/>
      </w:pPr>
      <w:r>
        <w:t>C. 2311</w:t>
      </w:r>
    </w:p>
    <w:p>
      <w:pPr>
        <w:pStyle w:val="OptionEN"/>
      </w:pPr>
      <w:r>
        <w:t>D. 9000</w:t>
      </w:r>
    </w:p>
    <w:p>
      <w:pPr>
        <w:pStyle w:val="OptionVI"/>
        <w:keepNext w:val="0"/>
        <w:spacing w:after="60"/>
      </w:pPr>
      <w:r>
        <w:t>D. 9000</w:t>
      </w:r>
    </w:p>
    <w:p>
      <w:pPr>
        <w:pStyle w:val="QuestionMeta"/>
        <w:shd w:fill="F4F7FA" w:val="clear"/>
        <w:pBdr>
          <w:left w:val="single" w:sz="12" w:space="5" w:color="2E74B5"/>
        </w:pBdr>
      </w:pPr>
      <w:r>
        <w:t>Q0263 • R-62-073 • ASHRAE 62.1 • Remember / Ghi nhớ • Class 3 air / không khí Cấp 3</w:t>
      </w:r>
    </w:p>
    <w:p>
      <w:pPr>
        <w:pStyle w:val="QuestionEN"/>
      </w:pPr>
      <w:r>
        <w:t>Select the correct fact about Class 3 air.</w:t>
      </w:r>
    </w:p>
    <w:p>
      <w:pPr>
        <w:pStyle w:val="QuestionVI"/>
      </w:pPr>
      <w:r>
        <w:t>Chọn dữ kiện đúng về không khí Cấp 3.</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Class 3 air is not recirculated to Class 1 or Class 2 spaces.</w:t>
      </w:r>
    </w:p>
    <w:p>
      <w:pPr>
        <w:pStyle w:val="OptionVI"/>
      </w:pPr>
      <w:r>
        <w:t>C. Không khí Cấp 3 không được tuần hoàn về không gian Cấp 1 hoặc Cấp 2.</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Q0264 • R-62-074 • ASHRAE 62.1 • Remember / Ghi nhớ • rain intrusion / xâm nhập nước mưa</w:t>
      </w:r>
    </w:p>
    <w:p>
      <w:pPr>
        <w:pStyle w:val="QuestionEN"/>
      </w:pPr>
      <w:r>
        <w:t>Which statement correctly characterizes rain intrusion?</w:t>
      </w:r>
    </w:p>
    <w:p>
      <w:pPr>
        <w:pStyle w:val="QuestionVI"/>
      </w:pPr>
      <w:r>
        <w:t>Phát biểu nào mô tả đúng xâm nhập nước mưa?</w:t>
      </w:r>
    </w:p>
    <w:p>
      <w:pPr>
        <w:pStyle w:val="OptionEN"/>
      </w:pPr>
      <w:r>
        <w:t>A. Air-handling and natural-ventilation systems do not recirculate or transfer air from ETS areas to ETS-free areas.</w:t>
      </w:r>
    </w:p>
    <w:p>
      <w:pPr>
        <w:pStyle w:val="OptionVI"/>
      </w:pPr>
      <w:r>
        <w:t>A. Hệ xử lý không khí và thông gió tự nhiên không tuần hoàn hoặc truyền không khí từ khu vực có khói thuốc sang khu vực không khói thuốc.</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Buildings with attached parking garages must limit vehicle-exhaust entry into occupiable spaces.</w:t>
      </w:r>
    </w:p>
    <w:p>
      <w:pPr>
        <w:pStyle w:val="OptionVI"/>
      </w:pPr>
      <w:r>
        <w:t>C. Công trình có gara đỗ xe liền kề phải hạn chế khí thải xe xâm nhập không gian có người.</w:t>
      </w:r>
    </w:p>
    <w:p>
      <w:pPr>
        <w:pStyle w:val="OptionEN"/>
      </w:pPr>
      <w:r>
        <w:t>D. Outdoor-air intakes are designed to manage rain entrainment and rain intrusion.</w:t>
      </w:r>
    </w:p>
    <w:p>
      <w:pPr>
        <w:pStyle w:val="OptionVI"/>
        <w:keepNext w:val="0"/>
        <w:spacing w:after="60"/>
      </w:pPr>
      <w:r>
        <w:t>D. Cửa lấy gió ngoài được thiết kế để kiểm soát cuốn theo và xâm nhập của nước mưa.</w:t>
      </w:r>
    </w:p>
    <w:p>
      <w:pPr>
        <w:pStyle w:val="QuestionMeta"/>
        <w:shd w:fill="F4F7FA" w:val="clear"/>
        <w:pBdr>
          <w:left w:val="single" w:sz="12" w:space="5" w:color="2E74B5"/>
        </w:pBdr>
      </w:pPr>
      <w:r>
        <w:t>Q0265 • R-62-075 • ASHRAE 62.1 • Remember / Ghi nhớ • operations and maintenance plan / kế hoạch vận hành và bảo trì</w:t>
      </w:r>
    </w:p>
    <w:p>
      <w:pPr>
        <w:pStyle w:val="QuestionEN"/>
      </w:pPr>
      <w:r>
        <w:t>Which requirement is associated with operations and maintenance plan?</w:t>
      </w:r>
    </w:p>
    <w:p>
      <w:pPr>
        <w:pStyle w:val="QuestionVI"/>
      </w:pPr>
      <w:r>
        <w:t>Yêu cầu nào gắn với kế hoạch vận hành và bảo trì?</w:t>
      </w:r>
    </w:p>
    <w:p>
      <w:pPr>
        <w:pStyle w:val="OptionEN"/>
      </w:pPr>
      <w:r>
        <w:t>A. An O&amp;M plan identifies ventilation-system components, inspection tasks, maintenance frequencies, and responsible parties.</w:t>
      </w:r>
    </w:p>
    <w:p>
      <w:pPr>
        <w:pStyle w:val="OptionVI"/>
      </w:pPr>
      <w:r>
        <w:t>A. Kế hoạch O&amp;M xác định cấu kiện hệ thông gió, công việc kiểm tra, tần suất bảo trì và bên chịu trách nhiệm.</w:t>
      </w:r>
    </w:p>
    <w:p>
      <w:pPr>
        <w:pStyle w:val="OptionEN"/>
      </w:pPr>
      <w:r>
        <w:t>B. Outdoor-air intakes are separated from exhaust and contaminant sources using Table 5-1 or the alternative calculation in Normative Appendix B.</w:t>
      </w:r>
    </w:p>
    <w:p>
      <w:pPr>
        <w:pStyle w:val="OptionVI"/>
      </w:pPr>
      <w:r>
        <w:t>B. Cửa lấy gió ngoài được tách khỏi cửa thải và nguồn ô nhiễm theo Bảng 5-1 hoặc phép tính thay thế trong Phụ lục B bắt buộc.</w:t>
      </w:r>
    </w:p>
    <w:p>
      <w:pPr>
        <w:pStyle w:val="OptionEN"/>
      </w:pPr>
      <w:r>
        <w:t>C. Ventilation equipment and air-distribution components are provided with access for inspection, cleaning, and maintenance.</w:t>
      </w:r>
    </w:p>
    <w:p>
      <w:pPr>
        <w:pStyle w:val="OptionVI"/>
      </w:pPr>
      <w:r>
        <w:t>C. Thiết bị thông gió và cấu kiện phân phối không khí được bố trí lối tiếp cận để kiểm tra, vệ sinh và bảo trì.</w:t>
      </w:r>
    </w:p>
    <w:p>
      <w:pPr>
        <w:pStyle w:val="OptionEN"/>
      </w:pPr>
      <w:r>
        <w:t>D. Water used in humidifiers and water-spray systems must meet the applicable quality requirements.</w:t>
      </w:r>
    </w:p>
    <w:p>
      <w:pPr>
        <w:pStyle w:val="OptionVI"/>
        <w:keepNext w:val="0"/>
        <w:spacing w:after="60"/>
      </w:pPr>
      <w:r>
        <w:t>D. Nước dùng cho thiết bị tạo ẩm và hệ phun nước phải đáp ứng yêu cầu chất lượng áp dụng.</w:t>
      </w:r>
    </w:p>
    <w:p>
      <w:pPr>
        <w:pStyle w:val="QuestionMeta"/>
        <w:shd w:fill="F4F7FA" w:val="clear"/>
        <w:pBdr>
          <w:left w:val="single" w:sz="12" w:space="5" w:color="2E74B5"/>
        </w:pBdr>
      </w:pPr>
      <w:r>
        <w:t>Q0266 • R-62-076 • ASHRAE 62.1 • Remember / Ghi nhớ • drain-pan slope / độ dốc khay nước ngưng</w:t>
      </w:r>
    </w:p>
    <w:p>
      <w:pPr>
        <w:pStyle w:val="QuestionEN"/>
      </w:pPr>
      <w:r>
        <w:t>Select the correct fact about drain-pan slope.</w:t>
      </w:r>
    </w:p>
    <w:p>
      <w:pPr>
        <w:pStyle w:val="QuestionVI"/>
      </w:pPr>
      <w:r>
        <w:t>Chọn dữ kiện đúng về độ dốc khay nước ngưng.</w:t>
      </w:r>
    </w:p>
    <w:p>
      <w:pPr>
        <w:pStyle w:val="OptionEN"/>
      </w:pPr>
      <w:r>
        <w:t>A. The regional outdoor-air-quality investigation determines applicable compliance status and pollutant information.</w:t>
      </w:r>
    </w:p>
    <w:p>
      <w:pPr>
        <w:pStyle w:val="OptionVI"/>
      </w:pPr>
      <w:r>
        <w:t>A. Khảo sát chất lượng không khí ngoài trời khu vực xác định tình trạng tuân thủ áp dụng và thông tin chất ô nhiễm.</w:t>
      </w:r>
    </w:p>
    <w:p>
      <w:pPr>
        <w:pStyle w:val="OptionEN"/>
      </w:pPr>
      <w:r>
        <w:t>B. Drain pans are sloped and arranged to drain, preventing standing water under normal operation.</w:t>
      </w:r>
    </w:p>
    <w:p>
      <w:pPr>
        <w:pStyle w:val="OptionVI"/>
      </w:pPr>
      <w:r>
        <w:t>B. Khay nước ngưng được tạo dốc và bố trí để thoát hết nước, tránh đọng nước trong vận hành bình thường.</w:t>
      </w:r>
    </w:p>
    <w:p>
      <w:pPr>
        <w:pStyle w:val="OptionEN"/>
      </w:pPr>
      <w:r>
        <w:t>C. Controls maintain the required outdoor airflow during occupied operation and respond appropriately to system operating modes.</w:t>
      </w:r>
    </w:p>
    <w:p>
      <w:pPr>
        <w:pStyle w:val="OptionVI"/>
      </w:pPr>
      <w:r>
        <w:t>C. Điều khiển duy trì lưu lượng gió ngoài yêu cầu khi có người và phản ứng phù hợp với các chế độ vận hành hệ thống.</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Q0267 • R-62-077 • ASHRAE 62.1 • Remember / Ghi nhớ • ventilation air / không khí thông gió</w:t>
      </w:r>
    </w:p>
    <w:p>
      <w:pPr>
        <w:pStyle w:val="QuestionEN"/>
      </w:pPr>
      <w:r>
        <w:t>Which statement correctly characterizes ventilation air?</w:t>
      </w:r>
    </w:p>
    <w:p>
      <w:pPr>
        <w:pStyle w:val="QuestionVI"/>
      </w:pPr>
      <w:r>
        <w:t>Phát biểu nào mô tả đúng không khí thông gió?</w:t>
      </w:r>
    </w:p>
    <w:p>
      <w:pPr>
        <w:pStyle w:val="OptionEN"/>
      </w:pPr>
      <w:r>
        <w:t>A. The breathing zone is 75 to 1800 mm above the floor and more than 600 mm from walls or fixed air-conditioning equipment.</w:t>
      </w:r>
    </w:p>
    <w:p>
      <w:pPr>
        <w:pStyle w:val="OptionVI"/>
      </w:pPr>
      <w:r>
        <w:t>A. Vùng hô hấp nằm từ 75 đến 1800 mm trên sàn và cách tường hoặc thiết bị điều hòa cố định hơn 600 mm.</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Q0268 • R-62-078 • ASHRAE 62.1 • Remember / Ghi nhớ • acceptable IAQ / chất lượng không khí trong nhà chấp nhận được</w:t>
      </w:r>
    </w:p>
    <w:p>
      <w:pPr>
        <w:pStyle w:val="QuestionEN"/>
      </w:pPr>
      <w:r>
        <w:t>Which requirement is associated with acceptable IAQ?</w:t>
      </w:r>
    </w:p>
    <w:p>
      <w:pPr>
        <w:pStyle w:val="QuestionVI"/>
      </w:pPr>
      <w:r>
        <w:t>Yêu cầu nào gắn với chất lượng không khí trong nhà chấp nhận được?</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Q0269 • R-62-079 • ASHRAE 62.1 • Remember / Ghi nhớ • breathing zone / vùng hô hấp</w:t>
      </w:r>
    </w:p>
    <w:p>
      <w:pPr>
        <w:pStyle w:val="QuestionEN"/>
      </w:pPr>
      <w:r>
        <w:t>Select the correct fact about breathing zone.</w:t>
      </w:r>
    </w:p>
    <w:p>
      <w:pPr>
        <w:pStyle w:val="QuestionVI"/>
      </w:pPr>
      <w:r>
        <w:t>Chọn dữ kiện đúng về vùng hô hấp.</w:t>
      </w:r>
    </w:p>
    <w:p>
      <w:pPr>
        <w:pStyle w:val="OptionEN"/>
      </w:pPr>
      <w:r>
        <w:t>A. The breathing zone is 75 to 1800 mm above the floor and more than 600 mm from walls or fixed air-conditioning equipment.</w:t>
      </w:r>
    </w:p>
    <w:p>
      <w:pPr>
        <w:pStyle w:val="OptionVI"/>
      </w:pPr>
      <w:r>
        <w:t>A. Vùng hô hấp nằm từ 75 đến 1800 mm trên sàn và cách tường hoặc thiết bị điều hòa cố định hơn 600 mm.</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Q0270 • R-62-080 • ASHRAE 62.1 • Remember / Ghi nhớ • system outdoor-air intake / lưu lượng lấy gió ngoài của hệ thống</w:t>
      </w:r>
    </w:p>
    <w:p>
      <w:pPr>
        <w:pStyle w:val="QuestionEN"/>
      </w:pPr>
      <w:r>
        <w:t>Which statement correctly characterizes system outdoor-air intake?</w:t>
      </w:r>
    </w:p>
    <w:p>
      <w:pPr>
        <w:pStyle w:val="QuestionVI"/>
      </w:pPr>
      <w:r>
        <w:t>Phát biểu nào mô tả đúng lưu lượng lấy gió ngoài của hệ thống?</w:t>
      </w:r>
    </w:p>
    <w:p>
      <w:pPr>
        <w:pStyle w:val="OptionEN"/>
      </w:pPr>
      <w:r>
        <w:t>A. Zone outdoor airflow is Voz = Vbz/Ez.</w:t>
      </w:r>
    </w:p>
    <w:p>
      <w:pPr>
        <w:pStyle w:val="OptionVI"/>
      </w:pPr>
      <w:r>
        <w:t>A. Lưu lượng gió ngoài cấp cho vùng là Voz = Vbz/Ez.</w:t>
      </w:r>
    </w:p>
    <w:p>
      <w:pPr>
        <w:pStyle w:val="OptionEN"/>
      </w:pPr>
      <w:r>
        <w:t>B. For a multiple-zone recirculating system, required outdoor-air intake is Vot = Vou/Ev.</w:t>
      </w:r>
    </w:p>
    <w:p>
      <w:pPr>
        <w:pStyle w:val="OptionVI"/>
      </w:pPr>
      <w:r>
        <w:t>B. Đối với hệ tuần hoàn nhiều vùng, lưu lượng lấy gió ngoài yêu cầu là Vot = Vou/Ev.</w:t>
      </w:r>
    </w:p>
    <w:p>
      <w:pPr>
        <w:pStyle w:val="OptionEN"/>
      </w:pPr>
      <w:r>
        <w:t>C. For the VRP, Vbz = RpPz + RaAz.</w:t>
      </w:r>
    </w:p>
    <w:p>
      <w:pPr>
        <w:pStyle w:val="OptionVI"/>
      </w:pPr>
      <w:r>
        <w:t>C. Trong VRP, Vbz = RpPz + RaAz.</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Q0271 • R-62-081 • ASHRAE 62.1 • Remember / Ghi nhớ • system start-up / khởi động hệ thống</w:t>
      </w:r>
    </w:p>
    <w:p>
      <w:pPr>
        <w:pStyle w:val="QuestionEN"/>
      </w:pPr>
      <w:r>
        <w:t>Which requirement is associated with system start-up?</w:t>
      </w:r>
    </w:p>
    <w:p>
      <w:pPr>
        <w:pStyle w:val="QuestionVI"/>
      </w:pPr>
      <w:r>
        <w:t>Yêu cầu nào gắn với khởi động hệ thống?</w:t>
      </w:r>
    </w:p>
    <w:p>
      <w:pPr>
        <w:pStyle w:val="OptionEN"/>
      </w:pPr>
      <w:r>
        <w:t>A. An O&amp;M plan identifies ventilation-system components, inspection tasks, maintenance frequencies, and responsible parties.</w:t>
      </w:r>
    </w:p>
    <w:p>
      <w:pPr>
        <w:pStyle w:val="OptionVI"/>
      </w:pPr>
      <w:r>
        <w:t>A. Kế hoạch O&amp;M xác định cấu kiện hệ thông gió, công việc kiểm tra, tần suất bảo trì và bên chịu trách nhiệm.</w:t>
      </w:r>
    </w:p>
    <w:p>
      <w:pPr>
        <w:pStyle w:val="OptionEN"/>
      </w:pPr>
      <w:r>
        <w:t>B. Outdoor-air intakes are separated from exhaust and contaminant sources using Table 5-1 or the alternative calculation in Normative Appendix B.</w:t>
      </w:r>
    </w:p>
    <w:p>
      <w:pPr>
        <w:pStyle w:val="OptionVI"/>
      </w:pPr>
      <w:r>
        <w:t>B. Cửa lấy gió ngoài được tách khỏi cửa thải và nguồn ô nhiễm theo Bảng 5-1 hoặc phép tính thay thế trong Phụ lục B bắt buộc.</w:t>
      </w:r>
    </w:p>
    <w:p>
      <w:pPr>
        <w:pStyle w:val="OptionEN"/>
      </w:pPr>
      <w:r>
        <w:t>C. Before occupancy, systems are cleaned, filters installed, and ventilation performance verified as required.</w:t>
      </w:r>
    </w:p>
    <w:p>
      <w:pPr>
        <w:pStyle w:val="OptionVI"/>
      </w:pPr>
      <w:r>
        <w:t>C. Trước khi đưa vào sử dụng, hệ thống được vệ sinh, lắp bộ lọc và xác minh hiệu năng thông gió theo yêu cầu.</w:t>
      </w:r>
    </w:p>
    <w:p>
      <w:pPr>
        <w:pStyle w:val="OptionEN"/>
      </w:pPr>
      <w:r>
        <w:t>D. Ventilation equipment and air-distribution components are provided with access for inspection, cleaning, and maintenance.</w:t>
      </w:r>
    </w:p>
    <w:p>
      <w:pPr>
        <w:pStyle w:val="OptionVI"/>
        <w:keepNext w:val="0"/>
        <w:spacing w:after="60"/>
      </w:pPr>
      <w:r>
        <w:t>D. Thiết bị thông gió và cấu kiện phân phối không khí được bố trí lối tiếp cận để kiểm tra, vệ sinh và bảo trì.</w:t>
      </w:r>
    </w:p>
    <w:p>
      <w:pPr>
        <w:pStyle w:val="QuestionMeta"/>
        <w:shd w:fill="F4F7FA" w:val="clear"/>
        <w:pBdr>
          <w:left w:val="single" w:sz="12" w:space="5" w:color="2E74B5"/>
        </w:pBdr>
      </w:pPr>
      <w:r>
        <w:t>Q0272 • R-62-082 • ASHRAE 62.1 • Remember / Ghi nhớ • humidifier water quality / chất lượng nước tạo ẩm</w:t>
      </w:r>
    </w:p>
    <w:p>
      <w:pPr>
        <w:pStyle w:val="QuestionEN"/>
      </w:pPr>
      <w:r>
        <w:t>Select the correct fact about humidifier water quality.</w:t>
      </w:r>
    </w:p>
    <w:p>
      <w:pPr>
        <w:pStyle w:val="QuestionVI"/>
      </w:pPr>
      <w:r>
        <w:t>Chọn dữ kiện đúng về chất lượng nước tạo ẩm.</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Water used in humidifiers and water-spray systems must meet the applicable quality requirements.</w:t>
      </w:r>
    </w:p>
    <w:p>
      <w:pPr>
        <w:pStyle w:val="OptionVI"/>
        <w:keepNext w:val="0"/>
        <w:spacing w:after="60"/>
      </w:pPr>
      <w:r>
        <w:t>D. Nước dùng cho thiết bị tạo ẩm và hệ phun nước phải đáp ứng yêu cầu chất lượng áp dụng.</w:t>
      </w:r>
    </w:p>
    <w:p>
      <w:pPr>
        <w:pStyle w:val="QuestionMeta"/>
        <w:shd w:fill="F4F7FA" w:val="clear"/>
        <w:pBdr>
          <w:left w:val="single" w:sz="12" w:space="5" w:color="2E74B5"/>
        </w:pBdr>
      </w:pPr>
      <w:r>
        <w:t>Q0273 • R-62-083 • ASHRAE 62.1 • Remember / Ghi nhớ • uncorrected outdoor-air intake / lưu lượng gió ngoài chưa hiệu chỉnh</w:t>
      </w:r>
    </w:p>
    <w:p>
      <w:pPr>
        <w:pStyle w:val="QuestionEN"/>
      </w:pPr>
      <w:r>
        <w:t>Which statement correctly characterizes uncorrected outdoor-air intake?</w:t>
      </w:r>
    </w:p>
    <w:p>
      <w:pPr>
        <w:pStyle w:val="QuestionVI"/>
      </w:pPr>
      <w:r>
        <w:t>Phát biểu nào mô tả đúng lưu lượng gió ngoài chưa hiệu chỉnh?</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Zone outdoor airflow is Voz = Vbz/Ez.</w:t>
      </w:r>
    </w:p>
    <w:p>
      <w:pPr>
        <w:pStyle w:val="OptionVI"/>
      </w:pPr>
      <w:r>
        <w:t>B. Lưu lượng gió ngoài cấp cho vùng là Voz = Vbz/Ez.</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Q0274 • R-62-084 • ASHRAE 62.1 • Remember / Ghi nhớ • occupant diversity / hệ số đa dạng người sử dụng</w:t>
      </w:r>
    </w:p>
    <w:p>
      <w:pPr>
        <w:pStyle w:val="QuestionEN"/>
      </w:pPr>
      <w:r>
        <w:t>Which requirement is associated with occupant diversity?</w:t>
      </w:r>
    </w:p>
    <w:p>
      <w:pPr>
        <w:pStyle w:val="QuestionVI"/>
      </w:pPr>
      <w:r>
        <w:t>Yêu cầu nào gắn với hệ số đa dạng người sử dụng?</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For the VRP, Vbz = RpPz + RaAz.</w:t>
      </w:r>
    </w:p>
    <w:p>
      <w:pPr>
        <w:pStyle w:val="OptionVI"/>
      </w:pPr>
      <w:r>
        <w:t>C. Trong VRP, Vbz = RpPz + RaAz.</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Q0275 • R-62-085 • ASHRAE 62.1 • Remember / Ghi nhớ • snow and bird protection / bảo vệ khỏi tuyết và chim</w:t>
      </w:r>
    </w:p>
    <w:p>
      <w:pPr>
        <w:pStyle w:val="QuestionEN"/>
      </w:pPr>
      <w:r>
        <w:t>Select the correct fact about snow and bird protection.</w:t>
      </w:r>
    </w:p>
    <w:p>
      <w:pPr>
        <w:pStyle w:val="QuestionVI"/>
      </w:pPr>
      <w:r>
        <w:t>Chọn dữ kiện đúng về bảo vệ khỏi tuyết và chim.</w:t>
      </w:r>
    </w:p>
    <w:p>
      <w:pPr>
        <w:pStyle w:val="OptionEN"/>
      </w:pPr>
      <w:r>
        <w:t>A. The breathing zone is 75 to 1800 mm above the floor and more than 600 mm from walls or fixed air-conditioning equipment.</w:t>
      </w:r>
    </w:p>
    <w:p>
      <w:pPr>
        <w:pStyle w:val="OptionVI"/>
      </w:pPr>
      <w:r>
        <w:t>A. Vùng hô hấp nằm từ 75 đến 1800 mm trên sàn và cách tường hoặc thiết bị điều hòa cố định hơn 600 mm.</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Intake design addresses snow entrainment where applicable and provides bird screens.</w:t>
      </w:r>
    </w:p>
    <w:p>
      <w:pPr>
        <w:pStyle w:val="OptionVI"/>
      </w:pPr>
      <w:r>
        <w:t>C. Thiết kế cửa lấy gió xét cuốn theo tuyết khi áp dụng và bố trí lưới chắn chim.</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Q0276 • R-62-086 • ASHRAE 62.1 • Remember / Ghi nhớ • ventilation system controls / điều khiển hệ thống thông gió</w:t>
      </w:r>
    </w:p>
    <w:p>
      <w:pPr>
        <w:pStyle w:val="QuestionEN"/>
      </w:pPr>
      <w:r>
        <w:t>Which statement correctly characterizes ventilation system controls?</w:t>
      </w:r>
    </w:p>
    <w:p>
      <w:pPr>
        <w:pStyle w:val="QuestionVI"/>
      </w:pPr>
      <w:r>
        <w:t>Phát biểu nào mô tả đúng điều khiển hệ thống thông gió?</w:t>
      </w:r>
    </w:p>
    <w:p>
      <w:pPr>
        <w:pStyle w:val="OptionEN"/>
      </w:pPr>
      <w:r>
        <w:t>A. Outdoor-air intakes are separated from exhaust and contaminant sources using Table 5-1 or the alternative calculation in Normative Appendix B.</w:t>
      </w:r>
    </w:p>
    <w:p>
      <w:pPr>
        <w:pStyle w:val="OptionVI"/>
      </w:pPr>
      <w:r>
        <w:t>A. Cửa lấy gió ngoài được tách khỏi cửa thải và nguồn ô nhiễm theo Bảng 5-1 hoặc phép tính thay thế trong Phụ lục B bắt buộc.</w:t>
      </w:r>
    </w:p>
    <w:p>
      <w:pPr>
        <w:pStyle w:val="OptionEN"/>
      </w:pPr>
      <w:r>
        <w:t>B. A site survey identifies local contaminant sources that could affect outdoor-air intakes.</w:t>
      </w:r>
    </w:p>
    <w:p>
      <w:pPr>
        <w:pStyle w:val="OptionVI"/>
      </w:pPr>
      <w:r>
        <w:t>B. Khảo sát hiện trường nhận diện các nguồn ô nhiễm cục bộ có thể ảnh hưởng cửa lấy gió ngoài.</w:t>
      </w:r>
    </w:p>
    <w:p>
      <w:pPr>
        <w:pStyle w:val="OptionEN"/>
      </w:pPr>
      <w:r>
        <w:t>C. For the VRP, Vbz = RpPz + RaAz.</w:t>
      </w:r>
    </w:p>
    <w:p>
      <w:pPr>
        <w:pStyle w:val="OptionVI"/>
      </w:pPr>
      <w:r>
        <w:t>C. Trong VRP, Vbz = RpPz + RaAz.</w:t>
      </w:r>
    </w:p>
    <w:p>
      <w:pPr>
        <w:pStyle w:val="OptionEN"/>
      </w:pPr>
      <w:r>
        <w:t>D. Controls maintain the required outdoor airflow during occupied operation and respond appropriately to system operating modes.</w:t>
      </w:r>
    </w:p>
    <w:p>
      <w:pPr>
        <w:pStyle w:val="OptionVI"/>
        <w:keepNext w:val="0"/>
        <w:spacing w:after="60"/>
      </w:pPr>
      <w:r>
        <w:t>D. Điều khiển duy trì lưu lượng gió ngoài yêu cầu khi có người và phản ứng phù hợp với các chế độ vận hành hệ thống.</w:t>
      </w:r>
    </w:p>
    <w:p>
      <w:pPr>
        <w:pStyle w:val="QuestionMeta"/>
        <w:shd w:fill="F4F7FA" w:val="clear"/>
        <w:pBdr>
          <w:left w:val="single" w:sz="12" w:space="5" w:color="2E74B5"/>
        </w:pBdr>
      </w:pPr>
      <w:r>
        <w:t>Q0277 • R-62-087 • ASHRAE 62.1 • Remember / Ghi nhớ • makeup air / không khí bù</w:t>
      </w:r>
    </w:p>
    <w:p>
      <w:pPr>
        <w:pStyle w:val="QuestionEN"/>
      </w:pPr>
      <w:r>
        <w:t>Which requirement is associated with makeup air?</w:t>
      </w:r>
    </w:p>
    <w:p>
      <w:pPr>
        <w:pStyle w:val="QuestionVI"/>
      </w:pPr>
      <w:r>
        <w:t>Yêu cầu nào gắn với không khí bù?</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Q0278 • R-62-088 • ASHRAE 62.1 • Remember / Ghi nhớ • natural ventilation openings / lỗ mở thông gió tự nhiên</w:t>
      </w:r>
    </w:p>
    <w:p>
      <w:pPr>
        <w:pStyle w:val="QuestionEN"/>
      </w:pPr>
      <w:r>
        <w:t>Select the correct fact about natural ventilation openings.</w:t>
      </w:r>
    </w:p>
    <w:p>
      <w:pPr>
        <w:pStyle w:val="QuestionVI"/>
      </w:pPr>
      <w:r>
        <w:t>Chọn dữ kiện đúng về lỗ mở thông gió tự nhiên.</w:t>
      </w:r>
    </w:p>
    <w:p>
      <w:pPr>
        <w:pStyle w:val="OptionEN"/>
      </w:pPr>
      <w:r>
        <w:t>A. Buildings with attached parking garages must limit vehicle-exhaust entry into occupiable spaces.</w:t>
      </w:r>
    </w:p>
    <w:p>
      <w:pPr>
        <w:pStyle w:val="OptionVI"/>
      </w:pPr>
      <w:r>
        <w:t>A. Công trình có gara đỗ xe liền kề phải hạn chế khí thải xe xâm nhập không gian có người.</w:t>
      </w:r>
    </w:p>
    <w:p>
      <w:pPr>
        <w:pStyle w:val="OptionEN"/>
      </w:pPr>
      <w:r>
        <w:t>B. The Natural Ventilation Procedure uses opening geometry, distance to openings, and environmental driving forces under its stated applicability conditions.</w:t>
      </w:r>
    </w:p>
    <w:p>
      <w:pPr>
        <w:pStyle w:val="OptionVI"/>
      </w:pPr>
      <w:r>
        <w:t>B. Phương pháp thông gió tự nhiên dùng hình học lỗ mở, khoảng cách tới lỗ mở và động lực môi trường trong các điều kiện áp dụng đã nêu.</w:t>
      </w:r>
    </w:p>
    <w:p>
      <w:pPr>
        <w:pStyle w:val="OptionEN"/>
      </w:pPr>
      <w:r>
        <w:t>C. Before occupancy, systems are cleaned, filters installed, and ventilation performance verified as required.</w:t>
      </w:r>
    </w:p>
    <w:p>
      <w:pPr>
        <w:pStyle w:val="OptionVI"/>
      </w:pPr>
      <w:r>
        <w:t>C. Trước khi đưa vào sử dụng, hệ thống được vệ sinh, lắp bộ lọc và xác minh hiệu năng thông gió theo yêu cầu.</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Q0279 • R-62-089 • ASHRAE 62.1 • Remember / Ghi nhớ • local outdoor-air survey / khảo sát không khí ngoài trời cục bộ</w:t>
      </w:r>
    </w:p>
    <w:p>
      <w:pPr>
        <w:pStyle w:val="QuestionEN"/>
      </w:pPr>
      <w:r>
        <w:t>Which statement correctly characterizes local outdoor-air survey?</w:t>
      </w:r>
    </w:p>
    <w:p>
      <w:pPr>
        <w:pStyle w:val="QuestionVI"/>
      </w:pPr>
      <w:r>
        <w:t>Phát biểu nào mô tả đúng khảo sát không khí ngoài trời cục bộ?</w:t>
      </w:r>
    </w:p>
    <w:p>
      <w:pPr>
        <w:pStyle w:val="OptionEN"/>
      </w:pPr>
      <w:r>
        <w:t>A. Controls maintain the required outdoor airflow during occupied operation and respond appropriately to system operating modes.</w:t>
      </w:r>
    </w:p>
    <w:p>
      <w:pPr>
        <w:pStyle w:val="OptionVI"/>
      </w:pPr>
      <w:r>
        <w:t>A. Điều khiển duy trì lưu lượng gió ngoài yêu cầu khi có người và phản ứng phù hợp với các chế độ vận hành hệ thống.</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A site survey identifies local contaminant sources that could affect outdoor-air intakes.</w:t>
      </w:r>
    </w:p>
    <w:p>
      <w:pPr>
        <w:pStyle w:val="OptionVI"/>
      </w:pPr>
      <w:r>
        <w:t>C. Khảo sát hiện trường nhận diện các nguồn ô nhiễm cục bộ có thể ảnh hưởng cửa lấy gió ngoài.</w:t>
      </w:r>
    </w:p>
    <w:p>
      <w:pPr>
        <w:pStyle w:val="OptionEN"/>
      </w:pPr>
      <w:r>
        <w:t>D. Ventilation equipment and air-distribution components are provided with access for inspection, cleaning, and maintenance.</w:t>
      </w:r>
    </w:p>
    <w:p>
      <w:pPr>
        <w:pStyle w:val="OptionVI"/>
        <w:keepNext w:val="0"/>
        <w:spacing w:after="60"/>
      </w:pPr>
      <w:r>
        <w:t>D. Thiết bị thông gió và cấu kiện phân phối không khí được bố trí lối tiếp cận để kiểm tra, vệ sinh và bảo trì.</w:t>
      </w:r>
    </w:p>
    <w:p>
      <w:pPr>
        <w:pStyle w:val="QuestionMeta"/>
        <w:shd w:fill="F4F7FA" w:val="clear"/>
        <w:pBdr>
          <w:left w:val="single" w:sz="12" w:space="5" w:color="2E74B5"/>
        </w:pBdr>
      </w:pPr>
      <w:r>
        <w:t>Q0280 • R-62-090 • ASHRAE 62.1 • Remember / Ghi nhớ • regional outdoor-air quality / chất lượng không khí ngoài trời khu vực</w:t>
      </w:r>
    </w:p>
    <w:p>
      <w:pPr>
        <w:pStyle w:val="QuestionEN"/>
      </w:pPr>
      <w:r>
        <w:t>Which requirement is associated with regional outdoor-air quality?</w:t>
      </w:r>
    </w:p>
    <w:p>
      <w:pPr>
        <w:pStyle w:val="QuestionVI"/>
      </w:pPr>
      <w:r>
        <w:t>Yêu cầu nào gắn với chất lượng không khí ngoài trời khu vực?</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For a multiple-zone recirculating system, required outdoor-air intake is Vot = Vou/Ev.</w:t>
      </w:r>
    </w:p>
    <w:p>
      <w:pPr>
        <w:pStyle w:val="OptionVI"/>
      </w:pPr>
      <w:r>
        <w:t>B. Đối với hệ tuần hoàn nhiều vùng, lưu lượng lấy gió ngoài yêu cầu là Vot = Vou/Ev.</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Q0281 • R-62-091 • ASHRAE 62.1 • Remember / Ghi nhớ • IAQ Procedure design / thiết kế theo IAQP</w:t>
      </w:r>
    </w:p>
    <w:p>
      <w:pPr>
        <w:pStyle w:val="QuestionEN"/>
      </w:pPr>
      <w:r>
        <w:t>Select the correct fact about IAQ Procedure design.</w:t>
      </w:r>
    </w:p>
    <w:p>
      <w:pPr>
        <w:pStyle w:val="QuestionVI"/>
      </w:pPr>
      <w:r>
        <w:t>Chọn dữ kiện đúng về thiết kế theo IAQP.</w:t>
      </w:r>
    </w:p>
    <w:p>
      <w:pPr>
        <w:pStyle w:val="OptionEN"/>
      </w:pPr>
      <w:r>
        <w:t>A. The IAQP requires identification of design compounds and sources, concentration limits, control strategies, and an acceptability assessment.</w:t>
      </w:r>
    </w:p>
    <w:p>
      <w:pPr>
        <w:pStyle w:val="OptionVI"/>
      </w:pPr>
      <w:r>
        <w:t>A. IAQP yêu cầu xác định hợp chất thiết kế và nguồn phát, giới hạn nồng độ, chiến lược kiểm soát và đánh giá mức chấp nhận.</w:t>
      </w:r>
    </w:p>
    <w:p>
      <w:pPr>
        <w:pStyle w:val="OptionEN"/>
      </w:pPr>
      <w:r>
        <w:t>B. During construction, absorptive materials and air-distribution systems are protected from moisture, dust, and contaminants.</w:t>
      </w:r>
    </w:p>
    <w:p>
      <w:pPr>
        <w:pStyle w:val="OptionVI"/>
      </w:pPr>
      <w:r>
        <w:t>B. Trong thi công, vật liệu hút ẩm và hệ phân phối không khí được bảo vệ khỏi ẩm, bụi và chất ô nhiễm.</w:t>
      </w:r>
    </w:p>
    <w:p>
      <w:pPr>
        <w:pStyle w:val="OptionEN"/>
      </w:pPr>
      <w:r>
        <w:t>C. Outdoor-air intakes are separated from exhaust and contaminant sources using Table 5-1 or the alternative calculation in Normative Appendix B.</w:t>
      </w:r>
    </w:p>
    <w:p>
      <w:pPr>
        <w:pStyle w:val="OptionVI"/>
      </w:pPr>
      <w:r>
        <w:t>C. Cửa lấy gió ngoài được tách khỏi cửa thải và nguồn ô nhiễm theo Bảng 5-1 hoặc phép tính thay thế trong Phụ lục B bắt buộc.</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Q0282 • R-62-092 • ASHRAE 62.1 • Remember / Ghi nhớ • Class 1 air / không khí Cấp 1</w:t>
      </w:r>
    </w:p>
    <w:p>
      <w:pPr>
        <w:pStyle w:val="QuestionEN"/>
      </w:pPr>
      <w:r>
        <w:t>Which statement correctly characterizes Class 1 air?</w:t>
      </w:r>
    </w:p>
    <w:p>
      <w:pPr>
        <w:pStyle w:val="QuestionVI"/>
      </w:pPr>
      <w:r>
        <w:t>Phát biểu nào mô tả đúng không khí Cấp 1?</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Q0283 • R-62-093 • ASHRAE 62.1 • Remember / Ghi nhớ • breathing-zone outdoor airflow / lưu lượng gió ngoài vùng hô hấp</w:t>
      </w:r>
    </w:p>
    <w:p>
      <w:pPr>
        <w:pStyle w:val="QuestionEN"/>
      </w:pPr>
      <w:r>
        <w:t>Which requirement is associated with breathing-zone outdoor airflow?</w:t>
      </w:r>
    </w:p>
    <w:p>
      <w:pPr>
        <w:pStyle w:val="QuestionVI"/>
      </w:pPr>
      <w:r>
        <w:t>Yêu cầu nào gắn với lưu lượng gió ngoài vùng hô hấp?</w:t>
      </w:r>
    </w:p>
    <w:p>
      <w:pPr>
        <w:pStyle w:val="OptionEN"/>
      </w:pPr>
      <w:r>
        <w:t>A. Zone outdoor airflow is Voz = Vbz/Ez.</w:t>
      </w:r>
    </w:p>
    <w:p>
      <w:pPr>
        <w:pStyle w:val="OptionVI"/>
      </w:pPr>
      <w:r>
        <w:t>A. Lưu lượng gió ngoài cấp cho vùng là Voz = Vbz/Ez.</w:t>
      </w:r>
    </w:p>
    <w:p>
      <w:pPr>
        <w:pStyle w:val="OptionEN"/>
      </w:pPr>
      <w:r>
        <w:t>B. The uncorrected intake combines the diversity-adjusted people component with the sum of area components.</w:t>
      </w:r>
    </w:p>
    <w:p>
      <w:pPr>
        <w:pStyle w:val="OptionVI"/>
      </w:pPr>
      <w:r>
        <w:t>B. Lưu lượng lấy gió ngoài chưa hiệu chỉnh gồm thành phần theo người đã điều chỉnh đa dạng cộng tổng các thành phần theo diện tích.</w:t>
      </w:r>
    </w:p>
    <w:p>
      <w:pPr>
        <w:pStyle w:val="OptionEN"/>
      </w:pPr>
      <w:r>
        <w:t>C. For the VRP, Vbz = RpPz + RaAz.</w:t>
      </w:r>
    </w:p>
    <w:p>
      <w:pPr>
        <w:pStyle w:val="OptionVI"/>
      </w:pPr>
      <w:r>
        <w:t>C. Trong VRP, Vbz = RpPz + RaAz.</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Q0284 • R-62-094 • ASHRAE 62.1 • Remember / Ghi nhớ • intake separation / khoảng cách cửa lấy gió</w:t>
      </w:r>
    </w:p>
    <w:p>
      <w:pPr>
        <w:pStyle w:val="QuestionEN"/>
      </w:pPr>
      <w:r>
        <w:t>Select the correct fact about intake separation.</w:t>
      </w:r>
    </w:p>
    <w:p>
      <w:pPr>
        <w:pStyle w:val="QuestionVI"/>
      </w:pPr>
      <w:r>
        <w:t>Chọn dữ kiện đúng về khoảng cách cửa lấy gió.</w:t>
      </w:r>
    </w:p>
    <w:p>
      <w:pPr>
        <w:pStyle w:val="OptionEN"/>
      </w:pPr>
      <w:r>
        <w:t>A. Ventilation equipment and air-distribution components are provided with access for inspection, cleaning, and maintenance.</w:t>
      </w:r>
    </w:p>
    <w:p>
      <w:pPr>
        <w:pStyle w:val="OptionVI"/>
      </w:pPr>
      <w:r>
        <w:t>A. Thiết bị thông gió và cấu kiện phân phối không khí được bố trí lối tiếp cận để kiểm tra, vệ sinh và bảo trì.</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Compliance may use the Ventilation Rate Procedure, Indoor Air Quality Procedure, or Natural Ventilation Procedure where each is applicable.</w:t>
      </w:r>
    </w:p>
    <w:p>
      <w:pPr>
        <w:pStyle w:val="OptionVI"/>
      </w:pPr>
      <w:r>
        <w:t>C. Tuân thủ có thể dùng Phương pháp lưu lượng thông gió, Phương pháp IAQ hoặc Phương pháp thông gió tự nhiên khi từng phương pháp phù hợp.</w:t>
      </w:r>
    </w:p>
    <w:p>
      <w:pPr>
        <w:pStyle w:val="OptionEN"/>
      </w:pPr>
      <w:r>
        <w:t>D. Outdoor-air intakes are separated from exhaust and contaminant sources using Table 5-1 or the alternative calculation in Normative Appendix B.</w:t>
      </w:r>
    </w:p>
    <w:p>
      <w:pPr>
        <w:pStyle w:val="OptionVI"/>
        <w:keepNext w:val="0"/>
        <w:spacing w:after="60"/>
      </w:pPr>
      <w:r>
        <w:t>D. Cửa lấy gió ngoài được tách khỏi cửa thải và nguồn ô nhiễm theo Bảng 5-1 hoặc phép tính thay thế trong Phụ lục B bắt buộc.</w:t>
      </w:r>
    </w:p>
    <w:p>
      <w:pPr>
        <w:pStyle w:val="QuestionMeta"/>
        <w:shd w:fill="F4F7FA" w:val="clear"/>
        <w:pBdr>
          <w:left w:val="single" w:sz="12" w:space="5" w:color="2E74B5"/>
        </w:pBdr>
      </w:pPr>
      <w:r>
        <w:t>Q0285 • R-62-095 • ASHRAE 62.1 • Remember / Ghi nhớ • construction protection / bảo vệ trong thi công</w:t>
      </w:r>
    </w:p>
    <w:p>
      <w:pPr>
        <w:pStyle w:val="QuestionEN"/>
      </w:pPr>
      <w:r>
        <w:t>Which statement correctly characterizes construction protection?</w:t>
      </w:r>
    </w:p>
    <w:p>
      <w:pPr>
        <w:pStyle w:val="QuestionVI"/>
      </w:pPr>
      <w:r>
        <w:t>Phát biểu nào mô tả đúng bảo vệ trong thi công?</w:t>
      </w:r>
    </w:p>
    <w:p>
      <w:pPr>
        <w:pStyle w:val="OptionEN"/>
      </w:pPr>
      <w:r>
        <w:t>A. During construction, absorptive materials and air-distribution systems are protected from moisture, dust, and contaminants.</w:t>
      </w:r>
    </w:p>
    <w:p>
      <w:pPr>
        <w:pStyle w:val="OptionVI"/>
      </w:pPr>
      <w:r>
        <w:t>A. Trong thi công, vật liệu hút ẩm và hệ phân phối không khí được bảo vệ khỏi ẩm, bụi và chất ô nhiễm.</w:t>
      </w:r>
    </w:p>
    <w:p>
      <w:pPr>
        <w:pStyle w:val="OptionEN"/>
      </w:pPr>
      <w:r>
        <w:t>B. Before occupancy, systems are cleaned, filters installed, and ventilation performance verified as required.</w:t>
      </w:r>
    </w:p>
    <w:p>
      <w:pPr>
        <w:pStyle w:val="OptionVI"/>
      </w:pPr>
      <w:r>
        <w:t>B. Trước khi đưa vào sử dụng, hệ thống được vệ sinh, lắp bộ lọc và xác minh hiệu năng thông gió theo yêu cầu.</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Compliance may use the Ventilation Rate Procedure, Indoor Air Quality Procedure, or Natural Ventilation Procedure where each is applicable.</w:t>
      </w:r>
    </w:p>
    <w:p>
      <w:pPr>
        <w:pStyle w:val="OptionVI"/>
        <w:keepNext w:val="0"/>
        <w:spacing w:after="60"/>
      </w:pPr>
      <w:r>
        <w:t>D. Tuân thủ có thể dùng Phương pháp lưu lượng thông gió, Phương pháp IAQ hoặc Phương pháp thông gió tự nhiên khi từng phương pháp phù hợp.</w:t>
      </w:r>
    </w:p>
    <w:p>
      <w:pPr>
        <w:pStyle w:val="QuestionMeta"/>
        <w:shd w:fill="F4F7FA" w:val="clear"/>
        <w:pBdr>
          <w:left w:val="single" w:sz="12" w:space="5" w:color="2E74B5"/>
        </w:pBdr>
      </w:pPr>
      <w:r>
        <w:t>Q0286 • R-62-096 • ASHRAE 62.1 • Remember / Ghi nhớ • Class 4 air / không khí Cấp 4</w:t>
      </w:r>
    </w:p>
    <w:p>
      <w:pPr>
        <w:pStyle w:val="QuestionEN"/>
      </w:pPr>
      <w:r>
        <w:t>Which requirement is associated with Class 4 air?</w:t>
      </w:r>
    </w:p>
    <w:p>
      <w:pPr>
        <w:pStyle w:val="QuestionVI"/>
      </w:pPr>
      <w:r>
        <w:t>Yêu cầu nào gắn với không khí Cấp 4?</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Class 4 air is not recirculated or transferred to any other space.</w:t>
      </w:r>
    </w:p>
    <w:p>
      <w:pPr>
        <w:pStyle w:val="OptionVI"/>
      </w:pPr>
      <w:r>
        <w:t>B. Không khí Cấp 4 không được tuần hoàn hoặc truyền sang bất kỳ không gian nào khác.</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Q0287 • R-62-097 • ASHRAE 62.1 • Remember / Ghi nhớ • three ventilation procedures / ba phương pháp thông gió</w:t>
      </w:r>
    </w:p>
    <w:p>
      <w:pPr>
        <w:pStyle w:val="QuestionEN"/>
      </w:pPr>
      <w:r>
        <w:t>Select the correct fact about three ventilation procedures.</w:t>
      </w:r>
    </w:p>
    <w:p>
      <w:pPr>
        <w:pStyle w:val="QuestionVI"/>
      </w:pPr>
      <w:r>
        <w:t>Chọn dữ kiện đúng về ba phương pháp thông gió.</w:t>
      </w:r>
    </w:p>
    <w:p>
      <w:pPr>
        <w:pStyle w:val="OptionEN"/>
      </w:pPr>
      <w:r>
        <w:t>A. ETS-free areas are maintained at positive pressure relative to adjacent ETS areas.</w:t>
      </w:r>
    </w:p>
    <w:p>
      <w:pPr>
        <w:pStyle w:val="OptionVI"/>
      </w:pPr>
      <w:r>
        <w:t>A. Khu vực không khói thuốc được duy trì áp suất dương so với khu vực có khói thuốc liền kề.</w:t>
      </w:r>
    </w:p>
    <w:p>
      <w:pPr>
        <w:pStyle w:val="OptionEN"/>
      </w:pPr>
      <w:r>
        <w:t>B. Pipes, ducts, and other cold surfaces are designed to limit condensation that could cause unacceptable IAQ.</w:t>
      </w:r>
    </w:p>
    <w:p>
      <w:pPr>
        <w:pStyle w:val="OptionVI"/>
      </w:pPr>
      <w:r>
        <w:t>B. Đường ống, ống gió và các bề mặt lạnh khác được thiết kế để hạn chế ngưng tụ có thể gây IAQ không chấp nhận được.</w:t>
      </w:r>
    </w:p>
    <w:p>
      <w:pPr>
        <w:pStyle w:val="OptionEN"/>
      </w:pPr>
      <w:r>
        <w:t>C. Compliance may use the Ventilation Rate Procedure, Indoor Air Quality Procedure, or Natural Ventilation Procedure where each is applicable.</w:t>
      </w:r>
    </w:p>
    <w:p>
      <w:pPr>
        <w:pStyle w:val="OptionVI"/>
      </w:pPr>
      <w:r>
        <w:t>C. Tuân thủ có thể dùng Phương pháp lưu lượng thông gió, Phương pháp IAQ hoặc Phương pháp thông gió tự nhiên khi từng phương pháp phù hợp.</w:t>
      </w:r>
    </w:p>
    <w:p>
      <w:pPr>
        <w:pStyle w:val="OptionEN"/>
      </w:pPr>
      <w:r>
        <w:t>D. The Natural Ventilation Procedure uses opening geometry, distance to openings, and environmental driving forces under its stated applicability conditions.</w:t>
      </w:r>
    </w:p>
    <w:p>
      <w:pPr>
        <w:pStyle w:val="OptionVI"/>
        <w:keepNext w:val="0"/>
        <w:spacing w:after="60"/>
      </w:pPr>
      <w:r>
        <w:t>D. Phương pháp thông gió tự nhiên dùng hình học lỗ mở, khoảng cách tới lỗ mở và động lực môi trường trong các điều kiện áp dụng đã nêu.</w:t>
      </w:r>
    </w:p>
    <w:p>
      <w:pPr>
        <w:pStyle w:val="QuestionMeta"/>
        <w:shd w:fill="F4F7FA" w:val="clear"/>
        <w:pBdr>
          <w:left w:val="single" w:sz="12" w:space="5" w:color="2E74B5"/>
        </w:pBdr>
      </w:pPr>
      <w:r>
        <w:t>Q0288 • R-62-098 • ASHRAE 62.1 • Remember / Ghi nhớ • attached parking garages / gara đỗ xe liền kề</w:t>
      </w:r>
    </w:p>
    <w:p>
      <w:pPr>
        <w:pStyle w:val="QuestionEN"/>
      </w:pPr>
      <w:r>
        <w:t>Which statement correctly characterizes attached parking garages?</w:t>
      </w:r>
    </w:p>
    <w:p>
      <w:pPr>
        <w:pStyle w:val="QuestionVI"/>
      </w:pPr>
      <w:r>
        <w:t>Phát biểu nào mô tả đúng gara đỗ xe liền kề?</w:t>
      </w:r>
    </w:p>
    <w:p>
      <w:pPr>
        <w:pStyle w:val="OptionEN"/>
      </w:pPr>
      <w:r>
        <w:t>A. For the VRP, Vbz = RpPz + RaAz.</w:t>
      </w:r>
    </w:p>
    <w:p>
      <w:pPr>
        <w:pStyle w:val="OptionVI"/>
      </w:pPr>
      <w:r>
        <w:t>A. Trong VRP, Vbz = RpPz + RaAz.</w:t>
      </w:r>
    </w:p>
    <w:p>
      <w:pPr>
        <w:pStyle w:val="OptionEN"/>
      </w:pPr>
      <w:r>
        <w:t>B. The IAQP requires identification of design compounds and sources, concentration limits, control strategies, and an acceptability assessment.</w:t>
      </w:r>
    </w:p>
    <w:p>
      <w:pPr>
        <w:pStyle w:val="OptionVI"/>
      </w:pPr>
      <w:r>
        <w:t>B. IAQP yêu cầu xác định hợp chất thiết kế và nguồn phát, giới hạn nồng độ, chiến lược kiểm soát và đánh giá mức chấp nhận.</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Buildings with attached parking garages must limit vehicle-exhaust entry into occupiable spaces.</w:t>
      </w:r>
    </w:p>
    <w:p>
      <w:pPr>
        <w:pStyle w:val="OptionVI"/>
        <w:keepNext w:val="0"/>
        <w:spacing w:after="60"/>
      </w:pPr>
      <w:r>
        <w:t>D. Công trình có gara đỗ xe liền kề phải hạn chế khí thải xe xâm nhập không gian có người.</w:t>
      </w:r>
    </w:p>
    <w:p>
      <w:pPr>
        <w:pStyle w:val="QuestionMeta"/>
        <w:shd w:fill="F4F7FA" w:val="clear"/>
        <w:pBdr>
          <w:left w:val="single" w:sz="12" w:space="5" w:color="2E74B5"/>
        </w:pBdr>
      </w:pPr>
      <w:r>
        <w:t>Q0289 • R-62-099 • ASHRAE 62.1 • Remember / Ghi nhớ • Class 2 air / không khí Cấp 2</w:t>
      </w:r>
    </w:p>
    <w:p>
      <w:pPr>
        <w:pStyle w:val="QuestionEN"/>
      </w:pPr>
      <w:r>
        <w:t>Which requirement is associated with Class 2 air?</w:t>
      </w:r>
    </w:p>
    <w:p>
      <w:pPr>
        <w:pStyle w:val="QuestionVI"/>
      </w:pPr>
      <w:r>
        <w:t>Yêu cầu nào gắn với không khí Cấp 2?</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Class 3 air is not recirculated to Class 1 or Class 2 spaces.</w:t>
      </w:r>
    </w:p>
    <w:p>
      <w:pPr>
        <w:pStyle w:val="OptionVI"/>
      </w:pPr>
      <w:r>
        <w:t>B. Không khí Cấp 3 không được tuần hoàn về không gian Cấp 1 hoặc Cấp 2.</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Q0290 • R-62-100 • ASHRAE 62.1 • Remember / Ghi nhớ • ETS recirculation / tuần hoàn không khí có khói thuốc</w:t>
      </w:r>
    </w:p>
    <w:p>
      <w:pPr>
        <w:pStyle w:val="QuestionEN"/>
      </w:pPr>
      <w:r>
        <w:t>Select the correct fact about ETS recirculation.</w:t>
      </w:r>
    </w:p>
    <w:p>
      <w:pPr>
        <w:pStyle w:val="QuestionVI"/>
      </w:pPr>
      <w:r>
        <w:t>Chọn dữ kiện đúng về tuần hoàn không khí có khói thuốc.</w:t>
      </w:r>
    </w:p>
    <w:p>
      <w:pPr>
        <w:pStyle w:val="OptionEN"/>
      </w:pPr>
      <w:r>
        <w:t>A. ETS-free areas are maintained at positive pressure relative to adjacent ETS areas.</w:t>
      </w:r>
    </w:p>
    <w:p>
      <w:pPr>
        <w:pStyle w:val="OptionVI"/>
      </w:pPr>
      <w:r>
        <w:t>A. Khu vực không khói thuốc được duy trì áp suất dương so với khu vực có khói thuốc liền kề.</w:t>
      </w:r>
    </w:p>
    <w:p>
      <w:pPr>
        <w:pStyle w:val="OptionEN"/>
      </w:pPr>
      <w:r>
        <w:t>B. Air-handling and natural-ventilation systems do not recirculate or transfer air from ETS areas to ETS-free areas.</w:t>
      </w:r>
    </w:p>
    <w:p>
      <w:pPr>
        <w:pStyle w:val="OptionVI"/>
      </w:pPr>
      <w:r>
        <w:t>B. Hệ xử lý không khí và thông gió tự nhiên không tuần hoàn hoặc truyền không khí từ khu vực có khói thuốc sang khu vực không khói thuốc.</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Q0291 • R-62-101 • ASHRAE 62.1 • Remember / Ghi nhớ • condensation control / kiểm soát ngưng tụ</w:t>
      </w:r>
    </w:p>
    <w:p>
      <w:pPr>
        <w:pStyle w:val="QuestionEN"/>
      </w:pPr>
      <w:r>
        <w:t>Which statement correctly characterizes condensation control?</w:t>
      </w:r>
    </w:p>
    <w:p>
      <w:pPr>
        <w:pStyle w:val="QuestionVI"/>
      </w:pPr>
      <w:r>
        <w:t>Phát biểu nào mô tả đúng kiểm soát ngưng tụ?</w:t>
      </w:r>
    </w:p>
    <w:p>
      <w:pPr>
        <w:pStyle w:val="OptionEN"/>
      </w:pPr>
      <w:r>
        <w:t>A. Outdoor-air intakes are designed to manage rain entrainment and rain intrusion.</w:t>
      </w:r>
    </w:p>
    <w:p>
      <w:pPr>
        <w:pStyle w:val="OptionVI"/>
      </w:pPr>
      <w:r>
        <w:t>A. Cửa lấy gió ngoài được thiết kế để kiểm soát cuốn theo và xâm nhập của nước mưa.</w:t>
      </w:r>
    </w:p>
    <w:p>
      <w:pPr>
        <w:pStyle w:val="OptionEN"/>
      </w:pPr>
      <w:r>
        <w:t>B. During construction, absorptive materials and air-distribution systems are protected from moisture, dust, and contaminants.</w:t>
      </w:r>
    </w:p>
    <w:p>
      <w:pPr>
        <w:pStyle w:val="OptionVI"/>
      </w:pPr>
      <w:r>
        <w:t>B. Trong thi công, vật liệu hút ẩm và hệ phân phối không khí được bảo vệ khỏi ẩm, bụi và chất ô nhiễm.</w:t>
      </w:r>
    </w:p>
    <w:p>
      <w:pPr>
        <w:pStyle w:val="OptionEN"/>
      </w:pPr>
      <w:r>
        <w:t>C. Pipes, ducts, and other cold surfaces are designed to limit condensation that could cause unacceptable IAQ.</w:t>
      </w:r>
    </w:p>
    <w:p>
      <w:pPr>
        <w:pStyle w:val="OptionVI"/>
      </w:pPr>
      <w:r>
        <w:t>C. Đường ống, ống gió và các bề mặt lạnh khác được thiết kế để hạn chế ngưng tụ có thể gây IAQ không chấp nhận được.</w:t>
      </w:r>
    </w:p>
    <w:p>
      <w:pPr>
        <w:pStyle w:val="OptionEN"/>
      </w:pPr>
      <w:r>
        <w:t>D. The Natural Ventilation Procedure uses opening geometry, distance to openings, and environmental driving forces under its stated applicability conditions.</w:t>
      </w:r>
    </w:p>
    <w:p>
      <w:pPr>
        <w:pStyle w:val="OptionVI"/>
        <w:keepNext w:val="0"/>
        <w:spacing w:after="60"/>
      </w:pPr>
      <w:r>
        <w:t>D. Phương pháp thông gió tự nhiên dùng hình học lỗ mở, khoảng cách tới lỗ mở và động lực môi trường trong các điều kiện áp dụng đã nêu.</w:t>
      </w:r>
    </w:p>
    <w:p>
      <w:pPr>
        <w:pStyle w:val="QuestionMeta"/>
        <w:shd w:fill="F4F7FA" w:val="clear"/>
        <w:pBdr>
          <w:left w:val="single" w:sz="12" w:space="5" w:color="2E74B5"/>
        </w:pBdr>
      </w:pPr>
      <w:r>
        <w:t>Q0292 • R-62-102 • ASHRAE 62.1 • Remember / Ghi nhớ • ETS-free pressurization / tăng áp khu vực không khói thuốc</w:t>
      </w:r>
    </w:p>
    <w:p>
      <w:pPr>
        <w:pStyle w:val="QuestionEN"/>
      </w:pPr>
      <w:r>
        <w:t>Which requirement is associated with ETS-free pressurization?</w:t>
      </w:r>
    </w:p>
    <w:p>
      <w:pPr>
        <w:pStyle w:val="QuestionVI"/>
      </w:pPr>
      <w:r>
        <w:t>Yêu cầu nào gắn với tăng áp khu vực không khói thuốc?</w:t>
      </w:r>
    </w:p>
    <w:p>
      <w:pPr>
        <w:pStyle w:val="OptionEN"/>
      </w:pPr>
      <w:r>
        <w:t>A. Ventilation equipment and air-distribution components are provided with access for inspection, cleaning, and maintenance.</w:t>
      </w:r>
    </w:p>
    <w:p>
      <w:pPr>
        <w:pStyle w:val="OptionVI"/>
      </w:pPr>
      <w:r>
        <w:t>A. Thiết bị thông gió và cấu kiện phân phối không khí được bố trí lối tiếp cận để kiểm tra, vệ sinh và bảo trì.</w:t>
      </w:r>
    </w:p>
    <w:p>
      <w:pPr>
        <w:pStyle w:val="OptionEN"/>
      </w:pPr>
      <w:r>
        <w:t>B. Drain pans are sloped and arranged to drain, preventing standing water under normal operation.</w:t>
      </w:r>
    </w:p>
    <w:p>
      <w:pPr>
        <w:pStyle w:val="OptionVI"/>
      </w:pPr>
      <w:r>
        <w:t>B. Khay nước ngưng được tạo dốc và bố trí để thoát hết nước, tránh đọng nước trong vận hành bình thường.</w:t>
      </w:r>
    </w:p>
    <w:p>
      <w:pPr>
        <w:pStyle w:val="OptionEN"/>
      </w:pPr>
      <w:r>
        <w:t>C. Controls maintain the required outdoor airflow during occupied operation and respond appropriately to system operating modes.</w:t>
      </w:r>
    </w:p>
    <w:p>
      <w:pPr>
        <w:pStyle w:val="OptionVI"/>
      </w:pPr>
      <w:r>
        <w:t>C. Điều khiển duy trì lưu lượng gió ngoài yêu cầu khi có người và phản ứng phù hợp với các chế độ vận hành hệ thống.</w:t>
      </w:r>
    </w:p>
    <w:p>
      <w:pPr>
        <w:pStyle w:val="OptionEN"/>
      </w:pPr>
      <w:r>
        <w:t>D. ETS-free areas are maintained at positive pressure relative to adjacent ETS areas.</w:t>
      </w:r>
    </w:p>
    <w:p>
      <w:pPr>
        <w:pStyle w:val="OptionVI"/>
        <w:keepNext w:val="0"/>
        <w:spacing w:after="60"/>
      </w:pPr>
      <w:r>
        <w:t>D. Khu vực không khói thuốc được duy trì áp suất dương so với khu vực có khói thuốc liền kề.</w:t>
      </w:r>
    </w:p>
    <w:p>
      <w:pPr>
        <w:pStyle w:val="QuestionMeta"/>
        <w:shd w:fill="F4F7FA" w:val="clear"/>
        <w:pBdr>
          <w:left w:val="single" w:sz="12" w:space="5" w:color="2E74B5"/>
        </w:pBdr>
      </w:pPr>
      <w:r>
        <w:t>Q0293 • R-62-103 • ASHRAE 62.1 • Remember / Ghi nhớ • zone outdoor airflow / lưu lượng gió ngoài cấp cho vùng</w:t>
      </w:r>
    </w:p>
    <w:p>
      <w:pPr>
        <w:pStyle w:val="QuestionEN"/>
      </w:pPr>
      <w:r>
        <w:t>Select the correct fact about zone outdoor airflow.</w:t>
      </w:r>
    </w:p>
    <w:p>
      <w:pPr>
        <w:pStyle w:val="QuestionVI"/>
      </w:pPr>
      <w:r>
        <w:t>Chọn dữ kiện đúng về lưu lượng gió ngoài cấp cho vùng.</w:t>
      </w:r>
    </w:p>
    <w:p>
      <w:pPr>
        <w:pStyle w:val="OptionEN"/>
      </w:pPr>
      <w:r>
        <w:t>A. Zone outdoor airflow is Voz = Vbz/Ez.</w:t>
      </w:r>
    </w:p>
    <w:p>
      <w:pPr>
        <w:pStyle w:val="OptionVI"/>
      </w:pPr>
      <w:r>
        <w:t>A. Lưu lượng gió ngoài cấp cho vùng là Voz = Vbz/Ez.</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Q0294 • R-62-104 • ASHRAE 62.1 • Remember / Ghi nhớ • demand-controlled ventilation / thông gió điều khiển theo nhu cầu</w:t>
      </w:r>
    </w:p>
    <w:p>
      <w:pPr>
        <w:pStyle w:val="QuestionEN"/>
      </w:pPr>
      <w:r>
        <w:t>Which statement correctly characterizes demand-controlled ventilation?</w:t>
      </w:r>
    </w:p>
    <w:p>
      <w:pPr>
        <w:pStyle w:val="QuestionVI"/>
      </w:pPr>
      <w:r>
        <w:t>Phát biểu nào mô tả đúng thông gió điều khiển theo nhu cầu?</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Zone outdoor airflow is Voz = Vbz/Ez.</w:t>
      </w:r>
    </w:p>
    <w:p>
      <w:pPr>
        <w:pStyle w:val="OptionVI"/>
      </w:pPr>
      <w:r>
        <w:t>C. Lưu lượng gió ngoài cấp cho vùng là Voz = Vbz/Ez.</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Q0295 • R-62-105 • ASHRAE 62.1 • Remember / Ghi nhớ • standard purpose / mục đích tiêu chuẩn</w:t>
      </w:r>
    </w:p>
    <w:p>
      <w:pPr>
        <w:pStyle w:val="QuestionEN"/>
      </w:pPr>
      <w:r>
        <w:t>Which requirement is associated with standard purpose?</w:t>
      </w:r>
    </w:p>
    <w:p>
      <w:pPr>
        <w:pStyle w:val="QuestionVI"/>
      </w:pPr>
      <w:r>
        <w:t>Yêu cầu nào gắn với mục đích tiêu chuẩn?</w:t>
      </w:r>
    </w:p>
    <w:p>
      <w:pPr>
        <w:pStyle w:val="OptionEN"/>
      </w:pPr>
      <w:r>
        <w:t>A. Compliance may use the Ventilation Rate Procedure, Indoor Air Quality Procedure, or Natural Ventilation Procedure where each is applicable.</w:t>
      </w:r>
    </w:p>
    <w:p>
      <w:pPr>
        <w:pStyle w:val="OptionVI"/>
      </w:pPr>
      <w:r>
        <w:t>A. Tuân thủ có thể dùng Phương pháp lưu lượng thông gió, Phương pháp IAQ hoặc Phương pháp thông gió tự nhiên khi từng phương pháp phù hợp.</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The standard specifies minimum ventilation rates and other measures intended to provide acceptable indoor air quality and minimize adverse health effects.</w:t>
      </w:r>
    </w:p>
    <w:p>
      <w:pPr>
        <w:pStyle w:val="OptionVI"/>
      </w:pPr>
      <w:r>
        <w:t>C. Tiêu chuẩn quy định lưu lượng thông gió tối thiểu và các biện pháp khác nhằm cung cấp chất lượng không khí trong nhà chấp nhận được và giảm tác động bất lợi đến sức khỏe.</w:t>
      </w:r>
    </w:p>
    <w:p>
      <w:pPr>
        <w:pStyle w:val="OptionEN"/>
      </w:pPr>
      <w:r>
        <w:t>D. A site survey identifies local contaminant sources that could affect outdoor-air intakes.</w:t>
      </w:r>
    </w:p>
    <w:p>
      <w:pPr>
        <w:pStyle w:val="OptionVI"/>
        <w:keepNext w:val="0"/>
        <w:spacing w:after="60"/>
      </w:pPr>
      <w:r>
        <w:t>D. Khảo sát hiện trường nhận diện các nguồn ô nhiễm cục bộ có thể ảnh hưởng cửa lấy gió ngoài.</w:t>
      </w:r>
    </w:p>
    <w:p>
      <w:pPr>
        <w:pStyle w:val="QuestionMeta"/>
        <w:shd w:fill="F4F7FA" w:val="clear"/>
        <w:pBdr>
          <w:left w:val="single" w:sz="12" w:space="5" w:color="2E74B5"/>
        </w:pBdr>
      </w:pPr>
      <w:r>
        <w:t>Q0296 • R-62-106 • ASHRAE 62.1 • Remember / Ghi nhớ • maintenance access / tiếp cận bảo trì</w:t>
      </w:r>
    </w:p>
    <w:p>
      <w:pPr>
        <w:pStyle w:val="QuestionEN"/>
      </w:pPr>
      <w:r>
        <w:t>Select the correct fact about maintenance access.</w:t>
      </w:r>
    </w:p>
    <w:p>
      <w:pPr>
        <w:pStyle w:val="QuestionVI"/>
      </w:pPr>
      <w:r>
        <w:t>Chọn dữ kiện đúng về tiếp cận bảo trì.</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Outdoor-air intakes are separated from exhaust and contaminant sources using Table 5-1 or the alternative calculation in Normative Appendix B.</w:t>
      </w:r>
    </w:p>
    <w:p>
      <w:pPr>
        <w:pStyle w:val="OptionVI"/>
      </w:pPr>
      <w:r>
        <w:t>B. Cửa lấy gió ngoài được tách khỏi cửa thải và nguồn ô nhiễm theo Bảng 5-1 hoặc phép tính thay thế trong Phụ lục B bắt buộc.</w:t>
      </w:r>
    </w:p>
    <w:p>
      <w:pPr>
        <w:pStyle w:val="OptionEN"/>
      </w:pPr>
      <w:r>
        <w:t>C. The IAQP requires identification of design compounds and sources, concentration limits, control strategies, and an acceptability assessment.</w:t>
      </w:r>
    </w:p>
    <w:p>
      <w:pPr>
        <w:pStyle w:val="OptionVI"/>
      </w:pPr>
      <w:r>
        <w:t>C. IAQP yêu cầu xác định hợp chất thiết kế và nguồn phát, giới hạn nồng độ, chiến lược kiểm soát và đánh giá mức chấp nhận.</w:t>
      </w:r>
    </w:p>
    <w:p>
      <w:pPr>
        <w:pStyle w:val="OptionEN"/>
      </w:pPr>
      <w:r>
        <w:t>D. Ventilation equipment and air-distribution components are provided with access for inspection, cleaning, and maintenance.</w:t>
      </w:r>
    </w:p>
    <w:p>
      <w:pPr>
        <w:pStyle w:val="OptionVI"/>
        <w:keepNext w:val="0"/>
        <w:spacing w:after="60"/>
      </w:pPr>
      <w:r>
        <w:t>D. Thiết bị thông gió và cấu kiện phân phối không khí được bố trí lối tiếp cận để kiểm tra, vệ sinh và bảo trì.</w:t>
      </w:r>
    </w:p>
    <w:p>
      <w:pPr>
        <w:pStyle w:val="QuestionMeta"/>
        <w:shd w:fill="F4F7FA" w:val="clear"/>
        <w:pBdr>
          <w:left w:val="single" w:sz="12" w:space="5" w:color="2E74B5"/>
        </w:pBdr>
      </w:pPr>
      <w:r>
        <w:t>Q0297 • R-62-107 • ASHRAE 62.1 • Remember / Ghi nhớ • Class 3 air / không khí Cấp 3</w:t>
      </w:r>
    </w:p>
    <w:p>
      <w:pPr>
        <w:pStyle w:val="QuestionEN"/>
      </w:pPr>
      <w:r>
        <w:t>Which statement correctly characterizes Class 3 air?</w:t>
      </w:r>
    </w:p>
    <w:p>
      <w:pPr>
        <w:pStyle w:val="QuestionVI"/>
      </w:pPr>
      <w:r>
        <w:t>Phát biểu nào mô tả đúng không khí Cấp 3?</w:t>
      </w:r>
    </w:p>
    <w:p>
      <w:pPr>
        <w:pStyle w:val="OptionEN"/>
      </w:pPr>
      <w:r>
        <w:t>A. Class 3 air is not recirculated to Class 1 or Class 2 spaces.</w:t>
      </w:r>
    </w:p>
    <w:p>
      <w:pPr>
        <w:pStyle w:val="OptionVI"/>
      </w:pPr>
      <w:r>
        <w:t>A. Không khí Cấp 3 không được tuần hoàn về không gian Cấp 1 hoặc Cấp 2.</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Class 2 air may be recirculated to the same or similar Class 2 spaces and to Class 3 or 4 spaces, subject to the standard's conditions.</w:t>
      </w:r>
    </w:p>
    <w:p>
      <w:pPr>
        <w:pStyle w:val="OptionVI"/>
        <w:keepNext w:val="0"/>
        <w:spacing w:after="60"/>
      </w:pPr>
      <w:r>
        <w:t>D. Không khí Cấp 2 có thể tuần hoàn về không gian Cấp 2 cùng loại và sang Cấp 3 hoặc 4 theo các điều kiện của tiêu chuẩn.</w:t>
      </w:r>
    </w:p>
    <w:p>
      <w:pPr>
        <w:pStyle w:val="QuestionMeta"/>
        <w:shd w:fill="F4F7FA" w:val="clear"/>
        <w:pBdr>
          <w:left w:val="single" w:sz="12" w:space="5" w:color="2E74B5"/>
        </w:pBdr>
      </w:pPr>
      <w:r>
        <w:t>Q0298 • R-62-108 • ASHRAE 62.1 • Remember / Ghi nhớ • rain intrusion / xâm nhập nước mưa</w:t>
      </w:r>
    </w:p>
    <w:p>
      <w:pPr>
        <w:pStyle w:val="QuestionEN"/>
      </w:pPr>
      <w:r>
        <w:t>Which requirement is associated with rain intrusion?</w:t>
      </w:r>
    </w:p>
    <w:p>
      <w:pPr>
        <w:pStyle w:val="QuestionVI"/>
      </w:pPr>
      <w:r>
        <w:t>Yêu cầu nào gắn với xâm nhập nước mưa?</w:t>
      </w:r>
    </w:p>
    <w:p>
      <w:pPr>
        <w:pStyle w:val="OptionEN"/>
      </w:pPr>
      <w:r>
        <w:t>A. Ventilation equipment and air-distribution components are provided with access for inspection, cleaning, and maintenance.</w:t>
      </w:r>
    </w:p>
    <w:p>
      <w:pPr>
        <w:pStyle w:val="OptionVI"/>
      </w:pPr>
      <w:r>
        <w:t>A. Thiết bị thông gió và cấu kiện phân phối không khí được bố trí lối tiếp cận để kiểm tra, vệ sinh và bảo trì.</w:t>
      </w:r>
    </w:p>
    <w:p>
      <w:pPr>
        <w:pStyle w:val="OptionEN"/>
      </w:pPr>
      <w:r>
        <w:t>B. Outdoor-air intakes are designed to manage rain entrainment and rain intrusion.</w:t>
      </w:r>
    </w:p>
    <w:p>
      <w:pPr>
        <w:pStyle w:val="OptionVI"/>
      </w:pPr>
      <w:r>
        <w:t>B. Cửa lấy gió ngoài được thiết kế để kiểm soát cuốn theo và xâm nhập của nước mưa.</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Q0299 • R-62-109 • ASHRAE 62.1 • Remember / Ghi nhớ • operations and maintenance plan / kế hoạch vận hành và bảo trì</w:t>
      </w:r>
    </w:p>
    <w:p>
      <w:pPr>
        <w:pStyle w:val="QuestionEN"/>
      </w:pPr>
      <w:r>
        <w:t>Select the correct fact about operations and maintenance plan.</w:t>
      </w:r>
    </w:p>
    <w:p>
      <w:pPr>
        <w:pStyle w:val="QuestionVI"/>
      </w:pPr>
      <w:r>
        <w:t>Chọn dữ kiện đúng về kế hoạch vận hành và bảo trì.</w:t>
      </w:r>
    </w:p>
    <w:p>
      <w:pPr>
        <w:pStyle w:val="OptionEN"/>
      </w:pPr>
      <w:r>
        <w:t>A. The regional outdoor-air-quality investigation determines applicable compliance status and pollutant information.</w:t>
      </w:r>
    </w:p>
    <w:p>
      <w:pPr>
        <w:pStyle w:val="OptionVI"/>
      </w:pPr>
      <w:r>
        <w:t>A. Khảo sát chất lượng không khí ngoài trời khu vực xác định tình trạng tuân thủ áp dụng và thông tin chất ô nhiễm.</w:t>
      </w:r>
    </w:p>
    <w:p>
      <w:pPr>
        <w:pStyle w:val="OptionEN"/>
      </w:pPr>
      <w:r>
        <w:t>B. Compliance may use the Ventilation Rate Procedure, Indoor Air Quality Procedure, or Natural Ventilation Procedure where each is applicable.</w:t>
      </w:r>
    </w:p>
    <w:p>
      <w:pPr>
        <w:pStyle w:val="OptionVI"/>
      </w:pPr>
      <w:r>
        <w:t>B. Tuân thủ có thể dùng Phương pháp lưu lượng thông gió, Phương pháp IAQ hoặc Phương pháp thông gió tự nhiên khi từng phương pháp phù hợp.</w:t>
      </w:r>
    </w:p>
    <w:p>
      <w:pPr>
        <w:pStyle w:val="OptionEN"/>
      </w:pPr>
      <w:r>
        <w:t>C. An O&amp;M plan identifies ventilation-system components, inspection tasks, maintenance frequencies, and responsible parties.</w:t>
      </w:r>
    </w:p>
    <w:p>
      <w:pPr>
        <w:pStyle w:val="OptionVI"/>
      </w:pPr>
      <w:r>
        <w:t>C. Kế hoạch O&amp;M xác định cấu kiện hệ thông gió, công việc kiểm tra, tần suất bảo trì và bên chịu trách nhiệm.</w:t>
      </w:r>
    </w:p>
    <w:p>
      <w:pPr>
        <w:pStyle w:val="OptionEN"/>
      </w:pPr>
      <w:r>
        <w:t>D. Buildings with attached parking garages must limit vehicle-exhaust entry into occupiable spaces.</w:t>
      </w:r>
    </w:p>
    <w:p>
      <w:pPr>
        <w:pStyle w:val="OptionVI"/>
        <w:keepNext w:val="0"/>
        <w:spacing w:after="60"/>
      </w:pPr>
      <w:r>
        <w:t>D. Công trình có gara đỗ xe liền kề phải hạn chế khí thải xe xâm nhập không gian có người.</w:t>
      </w:r>
    </w:p>
    <w:p>
      <w:pPr>
        <w:pStyle w:val="QuestionMeta"/>
        <w:shd w:fill="F4F7FA" w:val="clear"/>
        <w:pBdr>
          <w:left w:val="single" w:sz="12" w:space="5" w:color="2E74B5"/>
        </w:pBdr>
      </w:pPr>
      <w:r>
        <w:t>Q0300 • R-62-110 • ASHRAE 62.1 • Remember / Ghi nhớ • drain-pan slope / độ dốc khay nước ngưng</w:t>
      </w:r>
    </w:p>
    <w:p>
      <w:pPr>
        <w:pStyle w:val="QuestionEN"/>
      </w:pPr>
      <w:r>
        <w:t>Which statement correctly characterizes drain-pan slope?</w:t>
      </w:r>
    </w:p>
    <w:p>
      <w:pPr>
        <w:pStyle w:val="QuestionVI"/>
      </w:pPr>
      <w:r>
        <w:t>Phát biểu nào mô tả đúng độ dốc khay nước ngưng?</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Intake design addresses snow entrainment where applicable and provides bird screens.</w:t>
      </w:r>
    </w:p>
    <w:p>
      <w:pPr>
        <w:pStyle w:val="OptionVI"/>
      </w:pPr>
      <w:r>
        <w:t>B. Thiết kế cửa lấy gió xét cuốn theo tuyết khi áp dụng và bố trí lưới chắn chim.</w:t>
      </w:r>
    </w:p>
    <w:p>
      <w:pPr>
        <w:pStyle w:val="OptionEN"/>
      </w:pPr>
      <w:r>
        <w:t>C. Outdoor-air intakes are separated from exhaust and contaminant sources using Table 5-1 or the alternative calculation in Normative Appendix B.</w:t>
      </w:r>
    </w:p>
    <w:p>
      <w:pPr>
        <w:pStyle w:val="OptionVI"/>
      </w:pPr>
      <w:r>
        <w:t>C. Cửa lấy gió ngoài được tách khỏi cửa thải và nguồn ô nhiễm theo Bảng 5-1 hoặc phép tính thay thế trong Phụ lục B bắt buộc.</w:t>
      </w:r>
    </w:p>
    <w:p>
      <w:pPr>
        <w:pStyle w:val="OptionEN"/>
      </w:pPr>
      <w:r>
        <w:t>D. Drain pans are sloped and arranged to drain, preventing standing water under normal operation.</w:t>
      </w:r>
    </w:p>
    <w:p>
      <w:pPr>
        <w:pStyle w:val="OptionVI"/>
        <w:keepNext w:val="0"/>
        <w:spacing w:after="60"/>
      </w:pPr>
      <w:r>
        <w:t>D. Khay nước ngưng được tạo dốc và bố trí để thoát hết nước, tránh đọng nước trong vận hành bình thường.</w:t>
      </w:r>
    </w:p>
    <w:p>
      <w:pPr>
        <w:pStyle w:val="QuestionMeta"/>
        <w:shd w:fill="F4F7FA" w:val="clear"/>
        <w:pBdr>
          <w:left w:val="single" w:sz="12" w:space="5" w:color="2E74B5"/>
        </w:pBdr>
      </w:pPr>
      <w:r>
        <w:t>Q0301 • R-62-111 • ASHRAE 62.1 • Remember / Ghi nhớ • ventilation air / không khí thông gió</w:t>
      </w:r>
    </w:p>
    <w:p>
      <w:pPr>
        <w:pStyle w:val="QuestionEN"/>
      </w:pPr>
      <w:r>
        <w:t>Which requirement is associated with ventilation air?</w:t>
      </w:r>
    </w:p>
    <w:p>
      <w:pPr>
        <w:pStyle w:val="QuestionVI"/>
      </w:pPr>
      <w:r>
        <w:t>Yêu cầu nào gắn với không khí thông gió?</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The breathing zone is 75 to 1800 mm above the floor and more than 600 mm from walls or fixed air-conditioning equipment.</w:t>
      </w:r>
    </w:p>
    <w:p>
      <w:pPr>
        <w:pStyle w:val="OptionVI"/>
        <w:keepNext w:val="0"/>
        <w:spacing w:after="60"/>
      </w:pPr>
      <w:r>
        <w:t>D. Vùng hô hấp nằm từ 75 đến 1800 mm trên sàn và cách tường hoặc thiết bị điều hòa cố định hơn 600 mm.</w:t>
      </w:r>
    </w:p>
    <w:p>
      <w:pPr>
        <w:pStyle w:val="QuestionMeta"/>
        <w:shd w:fill="F4F7FA" w:val="clear"/>
        <w:pBdr>
          <w:left w:val="single" w:sz="12" w:space="5" w:color="2E74B5"/>
        </w:pBdr>
      </w:pPr>
      <w:r>
        <w:t>Q0302 • R-62-112 • ASHRAE 62.1 • Remember / Ghi nhớ • acceptable IAQ / chất lượng không khí trong nhà chấp nhận được</w:t>
      </w:r>
    </w:p>
    <w:p>
      <w:pPr>
        <w:pStyle w:val="QuestionEN"/>
      </w:pPr>
      <w:r>
        <w:t>Select the correct fact about acceptable IAQ.</w:t>
      </w:r>
    </w:p>
    <w:p>
      <w:pPr>
        <w:pStyle w:val="QuestionVI"/>
      </w:pPr>
      <w:r>
        <w:t>Chọn dữ kiện đúng về chất lượng không khí trong nhà chấp nhận được.</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The breathing zone is 75 to 1800 mm above the floor and more than 600 mm from walls or fixed air-conditioning equipment.</w:t>
      </w:r>
    </w:p>
    <w:p>
      <w:pPr>
        <w:pStyle w:val="OptionVI"/>
        <w:keepNext w:val="0"/>
        <w:spacing w:after="60"/>
      </w:pPr>
      <w:r>
        <w:t>D. Vùng hô hấp nằm từ 75 đến 1800 mm trên sàn và cách tường hoặc thiết bị điều hòa cố định hơn 600 mm.</w:t>
      </w:r>
    </w:p>
    <w:p>
      <w:pPr>
        <w:pStyle w:val="QuestionMeta"/>
        <w:shd w:fill="F4F7FA" w:val="clear"/>
        <w:pBdr>
          <w:left w:val="single" w:sz="12" w:space="5" w:color="2E74B5"/>
        </w:pBdr>
      </w:pPr>
      <w:r>
        <w:t>Q0303 • R-62-113 • ASHRAE 62.1 • Remember / Ghi nhớ • breathing zone / vùng hô hấp</w:t>
      </w:r>
    </w:p>
    <w:p>
      <w:pPr>
        <w:pStyle w:val="QuestionEN"/>
      </w:pPr>
      <w:r>
        <w:t>Which statement correctly characterizes breathing zone?</w:t>
      </w:r>
    </w:p>
    <w:p>
      <w:pPr>
        <w:pStyle w:val="QuestionVI"/>
      </w:pPr>
      <w:r>
        <w:t>Phát biểu nào mô tả đúng vùng hô hấp?</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Q0304 • R-62-114 • ASHRAE 62.1 • Remember / Ghi nhớ • system outdoor-air intake / lưu lượng lấy gió ngoài của hệ thống</w:t>
      </w:r>
    </w:p>
    <w:p>
      <w:pPr>
        <w:pStyle w:val="QuestionEN"/>
      </w:pPr>
      <w:r>
        <w:t>Which requirement is associated with system outdoor-air intake?</w:t>
      </w:r>
    </w:p>
    <w:p>
      <w:pPr>
        <w:pStyle w:val="QuestionVI"/>
      </w:pPr>
      <w:r>
        <w:t>Yêu cầu nào gắn với lưu lượng lấy gió ngoài của hệ thống?</w:t>
      </w:r>
    </w:p>
    <w:p>
      <w:pPr>
        <w:pStyle w:val="OptionEN"/>
      </w:pPr>
      <w:r>
        <w:t>A. Zone outdoor airflow is Voz = Vbz/Ez.</w:t>
      </w:r>
    </w:p>
    <w:p>
      <w:pPr>
        <w:pStyle w:val="OptionVI"/>
      </w:pPr>
      <w:r>
        <w:t>A. Lưu lượng gió ngoài cấp cho vùng là Voz = Vbz/Ez.</w:t>
      </w:r>
    </w:p>
    <w:p>
      <w:pPr>
        <w:pStyle w:val="OptionEN"/>
      </w:pPr>
      <w:r>
        <w:t>B. For the VRP, Vbz = RpPz + RaAz.</w:t>
      </w:r>
    </w:p>
    <w:p>
      <w:pPr>
        <w:pStyle w:val="OptionVI"/>
      </w:pPr>
      <w:r>
        <w:t>B. Trong VRP, Vbz = RpPz + RaAz.</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Q0305 • R-62-115 • ASHRAE 62.1 • Remember / Ghi nhớ • system start-up / khởi động hệ thống</w:t>
      </w:r>
    </w:p>
    <w:p>
      <w:pPr>
        <w:pStyle w:val="QuestionEN"/>
      </w:pPr>
      <w:r>
        <w:t>Select the correct fact about system start-up.</w:t>
      </w:r>
    </w:p>
    <w:p>
      <w:pPr>
        <w:pStyle w:val="QuestionVI"/>
      </w:pPr>
      <w:r>
        <w:t>Chọn dữ kiện đúng về khởi động hệ thống.</w:t>
      </w:r>
    </w:p>
    <w:p>
      <w:pPr>
        <w:pStyle w:val="OptionEN"/>
      </w:pPr>
      <w:r>
        <w:t>A. Before occupancy, systems are cleaned, filters installed, and ventilation performance verified as required.</w:t>
      </w:r>
    </w:p>
    <w:p>
      <w:pPr>
        <w:pStyle w:val="OptionVI"/>
      </w:pPr>
      <w:r>
        <w:t>A. Trước khi đưa vào sử dụng, hệ thống được vệ sinh, lắp bộ lọc và xác minh hiệu năng thông gió theo yêu cầu.</w:t>
      </w:r>
    </w:p>
    <w:p>
      <w:pPr>
        <w:pStyle w:val="OptionEN"/>
      </w:pPr>
      <w:r>
        <w:t>B. The Natural Ventilation Procedure uses opening geometry, distance to openings, and environmental driving forces under its stated applicability conditions.</w:t>
      </w:r>
    </w:p>
    <w:p>
      <w:pPr>
        <w:pStyle w:val="OptionVI"/>
      </w:pPr>
      <w:r>
        <w:t>B. Phương pháp thông gió tự nhiên dùng hình học lỗ mở, khoảng cách tới lỗ mở và động lực môi trường trong các điều kiện áp dụng đã nêu.</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The standard specifies minimum ventilation rates and other measures intended to provide acceptable indoor air quality and minimize adverse health effects.</w:t>
      </w:r>
    </w:p>
    <w:p>
      <w:pPr>
        <w:pStyle w:val="OptionVI"/>
        <w:keepNext w:val="0"/>
        <w:spacing w:after="60"/>
      </w:pPr>
      <w:r>
        <w:t>D. Tiêu chuẩn quy định lưu lượng thông gió tối thiểu và các biện pháp khác nhằm cung cấp chất lượng không khí trong nhà chấp nhận được và giảm tác động bất lợi đến sức khỏe.</w:t>
      </w:r>
    </w:p>
    <w:p>
      <w:pPr>
        <w:pStyle w:val="QuestionMeta"/>
        <w:shd w:fill="F4F7FA" w:val="clear"/>
        <w:pBdr>
          <w:left w:val="single" w:sz="12" w:space="5" w:color="2E74B5"/>
        </w:pBdr>
      </w:pPr>
      <w:r>
        <w:t>Q0306 • R-62-116 • ASHRAE 62.1 • Remember / Ghi nhớ • humidifier water quality / chất lượng nước tạo ẩm</w:t>
      </w:r>
    </w:p>
    <w:p>
      <w:pPr>
        <w:pStyle w:val="QuestionEN"/>
      </w:pPr>
      <w:r>
        <w:t>Which statement correctly characterizes humidifier water quality?</w:t>
      </w:r>
    </w:p>
    <w:p>
      <w:pPr>
        <w:pStyle w:val="QuestionVI"/>
      </w:pPr>
      <w:r>
        <w:t>Phát biểu nào mô tả đúng chất lượng nước tạo ẩm?</w:t>
      </w:r>
    </w:p>
    <w:p>
      <w:pPr>
        <w:pStyle w:val="OptionEN"/>
      </w:pPr>
      <w:r>
        <w:t>A. Drain pans are sloped and arranged to drain, preventing standing water under normal operation.</w:t>
      </w:r>
    </w:p>
    <w:p>
      <w:pPr>
        <w:pStyle w:val="OptionVI"/>
      </w:pPr>
      <w:r>
        <w:t>A. Khay nước ngưng được tạo dốc và bố trí để thoát hết nước, tránh đọng nước trong vận hành bình thường.</w:t>
      </w:r>
    </w:p>
    <w:p>
      <w:pPr>
        <w:pStyle w:val="OptionEN"/>
      </w:pPr>
      <w:r>
        <w:t>B. Water used in humidifiers and water-spray systems must meet the applicable quality requirements.</w:t>
      </w:r>
    </w:p>
    <w:p>
      <w:pPr>
        <w:pStyle w:val="OptionVI"/>
      </w:pPr>
      <w:r>
        <w:t>B. Nước dùng cho thiết bị tạo ẩm và hệ phun nước phải đáp ứng yêu cầu chất lượng áp dụng.</w:t>
      </w:r>
    </w:p>
    <w:p>
      <w:pPr>
        <w:pStyle w:val="OptionEN"/>
      </w:pPr>
      <w:r>
        <w:t>C. The Natural Ventilation Procedure uses opening geometry, distance to openings, and environmental driving forces under its stated applicability conditions.</w:t>
      </w:r>
    </w:p>
    <w:p>
      <w:pPr>
        <w:pStyle w:val="OptionVI"/>
      </w:pPr>
      <w:r>
        <w:t>C. Phương pháp thông gió tự nhiên dùng hình học lỗ mở, khoảng cách tới lỗ mở và động lực môi trường trong các điều kiện áp dụng đã nêu.</w:t>
      </w:r>
    </w:p>
    <w:p>
      <w:pPr>
        <w:pStyle w:val="OptionEN"/>
      </w:pPr>
      <w:r>
        <w:t>D. An O&amp;M plan identifies ventilation-system components, inspection tasks, maintenance frequencies, and responsible parties.</w:t>
      </w:r>
    </w:p>
    <w:p>
      <w:pPr>
        <w:pStyle w:val="OptionVI"/>
        <w:keepNext w:val="0"/>
        <w:spacing w:after="60"/>
      </w:pPr>
      <w:r>
        <w:t>D. Kế hoạch O&amp;M xác định cấu kiện hệ thông gió, công việc kiểm tra, tần suất bảo trì và bên chịu trách nhiệm.</w:t>
      </w:r>
    </w:p>
    <w:p>
      <w:pPr>
        <w:pStyle w:val="QuestionMeta"/>
        <w:shd w:fill="F4F7FA" w:val="clear"/>
        <w:pBdr>
          <w:left w:val="single" w:sz="12" w:space="5" w:color="2E74B5"/>
        </w:pBdr>
      </w:pPr>
      <w:r>
        <w:t>Q0307 • R-62-117 • ASHRAE 62.1 • Remember / Ghi nhớ • uncorrected outdoor-air intake / lưu lượng gió ngoài chưa hiệu chỉnh</w:t>
      </w:r>
    </w:p>
    <w:p>
      <w:pPr>
        <w:pStyle w:val="QuestionEN"/>
      </w:pPr>
      <w:r>
        <w:t>Which requirement is associated with uncorrected outdoor-air intake?</w:t>
      </w:r>
    </w:p>
    <w:p>
      <w:pPr>
        <w:pStyle w:val="QuestionVI"/>
      </w:pPr>
      <w:r>
        <w:t>Yêu cầu nào gắn với lưu lượng gió ngoài chưa hiệu chỉnh?</w:t>
      </w:r>
    </w:p>
    <w:p>
      <w:pPr>
        <w:pStyle w:val="OptionEN"/>
      </w:pPr>
      <w:r>
        <w:t>A. For the VRP, Vbz = RpPz + RaAz.</w:t>
      </w:r>
    </w:p>
    <w:p>
      <w:pPr>
        <w:pStyle w:val="OptionVI"/>
      </w:pPr>
      <w:r>
        <w:t>A. Trong VRP, Vbz = RpPz + RaAz.</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Q0308 • R-62-118 • ASHRAE 62.1 • Remember / Ghi nhớ • occupant diversity / hệ số đa dạng người sử dụng</w:t>
      </w:r>
    </w:p>
    <w:p>
      <w:pPr>
        <w:pStyle w:val="QuestionEN"/>
      </w:pPr>
      <w:r>
        <w:t>Select the correct fact about occupant diversity.</w:t>
      </w:r>
    </w:p>
    <w:p>
      <w:pPr>
        <w:pStyle w:val="QuestionVI"/>
      </w:pPr>
      <w:r>
        <w:t>Chọn dữ kiện đúng về hệ số đa dạng người sử dụng.</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For the VRP, Vbz = RpPz + RaAz.</w:t>
      </w:r>
    </w:p>
    <w:p>
      <w:pPr>
        <w:pStyle w:val="OptionVI"/>
      </w:pPr>
      <w:r>
        <w:t>B. Trong VRP, Vbz = RpPz + RaAz.</w:t>
      </w:r>
    </w:p>
    <w:p>
      <w:pPr>
        <w:pStyle w:val="OptionEN"/>
      </w:pPr>
      <w:r>
        <w:t>C. Zone outdoor airflow is Voz = Vbz/Ez.</w:t>
      </w:r>
    </w:p>
    <w:p>
      <w:pPr>
        <w:pStyle w:val="OptionVI"/>
      </w:pPr>
      <w:r>
        <w:t>C. Lưu lượng gió ngoài cấp cho vùng là Voz = Vbz/Ez.</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Q0309 • R-62-119 • ASHRAE 62.1 • Remember / Ghi nhớ • snow and bird protection / bảo vệ khỏi tuyết và chim</w:t>
      </w:r>
    </w:p>
    <w:p>
      <w:pPr>
        <w:pStyle w:val="QuestionEN"/>
      </w:pPr>
      <w:r>
        <w:t>Which statement correctly characterizes snow and bird protection?</w:t>
      </w:r>
    </w:p>
    <w:p>
      <w:pPr>
        <w:pStyle w:val="QuestionVI"/>
      </w:pPr>
      <w:r>
        <w:t>Phát biểu nào mô tả đúng bảo vệ khỏi tuyết và chim?</w:t>
      </w:r>
    </w:p>
    <w:p>
      <w:pPr>
        <w:pStyle w:val="OptionEN"/>
      </w:pPr>
      <w:r>
        <w:t>A. Intake design addresses snow entrainment where applicable and provides bird screens.</w:t>
      </w:r>
    </w:p>
    <w:p>
      <w:pPr>
        <w:pStyle w:val="OptionVI"/>
      </w:pPr>
      <w:r>
        <w:t>A. Thiết kế cửa lấy gió xét cuốn theo tuyết khi áp dụng và bố trí lưới chắn chim.</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Air-handling and natural-ventilation systems do not recirculate or transfer air from ETS areas to ETS-free areas.</w:t>
      </w:r>
    </w:p>
    <w:p>
      <w:pPr>
        <w:pStyle w:val="OptionVI"/>
      </w:pPr>
      <w:r>
        <w:t>C. Hệ xử lý không khí và thông gió tự nhiên không tuần hoàn hoặc truyền không khí từ khu vực có khói thuốc sang khu vực không khói thuốc.</w:t>
      </w:r>
    </w:p>
    <w:p>
      <w:pPr>
        <w:pStyle w:val="OptionEN"/>
      </w:pPr>
      <w:r>
        <w:t>D. Outdoor-air intakes are separated from exhaust and contaminant sources using Table 5-1 or the alternative calculation in Normative Appendix B.</w:t>
      </w:r>
    </w:p>
    <w:p>
      <w:pPr>
        <w:pStyle w:val="OptionVI"/>
        <w:keepNext w:val="0"/>
        <w:spacing w:after="60"/>
      </w:pPr>
      <w:r>
        <w:t>D. Cửa lấy gió ngoài được tách khỏi cửa thải và nguồn ô nhiễm theo Bảng 5-1 hoặc phép tính thay thế trong Phụ lục B bắt buộc.</w:t>
      </w:r>
    </w:p>
    <w:p>
      <w:pPr>
        <w:pStyle w:val="QuestionMeta"/>
        <w:shd w:fill="F4F7FA" w:val="clear"/>
        <w:pBdr>
          <w:left w:val="single" w:sz="12" w:space="5" w:color="2E74B5"/>
        </w:pBdr>
      </w:pPr>
      <w:r>
        <w:t>Q0310 • R-62-120 • ASHRAE 62.1 • Remember / Ghi nhớ • ventilation system controls / điều khiển hệ thống thông gió</w:t>
      </w:r>
    </w:p>
    <w:p>
      <w:pPr>
        <w:pStyle w:val="QuestionEN"/>
      </w:pPr>
      <w:r>
        <w:t>Which requirement is associated with ventilation system controls?</w:t>
      </w:r>
    </w:p>
    <w:p>
      <w:pPr>
        <w:pStyle w:val="QuestionVI"/>
      </w:pPr>
      <w:r>
        <w:t>Yêu cầu nào gắn với điều khiển hệ thống thông gió?</w:t>
      </w:r>
    </w:p>
    <w:p>
      <w:pPr>
        <w:pStyle w:val="OptionEN"/>
      </w:pPr>
      <w:r>
        <w:t>A. The IAQP requires identification of design compounds and sources, concentration limits, control strategies, and an acceptability assessment.</w:t>
      </w:r>
    </w:p>
    <w:p>
      <w:pPr>
        <w:pStyle w:val="OptionVI"/>
      </w:pPr>
      <w:r>
        <w:t>A. IAQP yêu cầu xác định hợp chất thiết kế và nguồn phát, giới hạn nồng độ, chiến lược kiểm soát và đánh giá mức chấp nhận.</w:t>
      </w:r>
    </w:p>
    <w:p>
      <w:pPr>
        <w:pStyle w:val="OptionEN"/>
      </w:pPr>
      <w:r>
        <w:t>B. Controls maintain the required outdoor airflow during occupied operation and respond appropriately to system operating modes.</w:t>
      </w:r>
    </w:p>
    <w:p>
      <w:pPr>
        <w:pStyle w:val="OptionVI"/>
      </w:pPr>
      <w:r>
        <w:t>B. Điều khiển duy trì lưu lượng gió ngoài yêu cầu khi có người và phản ứng phù hợp với các chế độ vận hành hệ thống.</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Outdoor-air intakes are separated from exhaust and contaminant sources using Table 5-1 or the alternative calculation in Normative Appendix B.</w:t>
      </w:r>
    </w:p>
    <w:p>
      <w:pPr>
        <w:pStyle w:val="OptionVI"/>
        <w:keepNext w:val="0"/>
        <w:spacing w:after="60"/>
      </w:pPr>
      <w:r>
        <w:t>D. Cửa lấy gió ngoài được tách khỏi cửa thải và nguồn ô nhiễm theo Bảng 5-1 hoặc phép tính thay thế trong Phụ lục B bắt buộc.</w:t>
      </w:r>
    </w:p>
    <w:p>
      <w:pPr>
        <w:pStyle w:val="Heading2"/>
      </w:pPr>
      <w:r>
        <w:t>ASHRAE 90.1 — 200 questions</w:t>
      </w:r>
      <w:r>
        <w:rPr>
          <w:rFonts w:ascii="Calibri" w:hAnsi="Calibri" w:eastAsia="Calibri" w:cs="Calibri"/>
          <w:b w:val="0"/>
          <w:i/>
          <w:color w:val="66727E"/>
          <w:sz w:val="21"/>
        </w:rPr>
        <w:br/>
        <w:t>ASHRAE 90.1 — 200 câu</w:t>
      </w:r>
    </w:p>
    <w:p>
      <w:pPr>
        <w:pStyle w:val="QuestionMeta"/>
        <w:shd w:fill="F4F7FA" w:val="clear"/>
        <w:pBdr>
          <w:left w:val="single" w:sz="12" w:space="5" w:color="2E74B5"/>
        </w:pBdr>
      </w:pPr>
      <w:r>
        <w:t>Q0311 • R-90-001 • ASHRAE 90.1 • Remember / Ghi nhớ • Addendum a scope / Phạm vi Phụ lục sửa đổi a</w:t>
      </w:r>
    </w:p>
    <w:p>
      <w:pPr>
        <w:pStyle w:val="QuestionEN"/>
      </w:pPr>
      <w:r>
        <w:t>Which supplied change document most directly references 6.5.3.7?</w:t>
      </w:r>
    </w:p>
    <w:p>
      <w:pPr>
        <w:pStyle w:val="QuestionVI"/>
      </w:pPr>
      <w:r>
        <w:t>Tài liệu sửa đổi được cung cấp nào tham chiếu trực tiếp nhất tới 6.5.3.7?</w:t>
      </w:r>
    </w:p>
    <w:p>
      <w:pPr>
        <w:pStyle w:val="OptionEN"/>
      </w:pPr>
      <w:r>
        <w:t>A. Addendum b</w:t>
      </w:r>
    </w:p>
    <w:p>
      <w:pPr>
        <w:pStyle w:val="OptionVI"/>
      </w:pPr>
      <w:r>
        <w:t>A. Phụ lục sửa đổi b</w:t>
      </w:r>
    </w:p>
    <w:p>
      <w:pPr>
        <w:pStyle w:val="OptionEN"/>
      </w:pPr>
      <w:r>
        <w:t>B. Addendum cu</w:t>
      </w:r>
    </w:p>
    <w:p>
      <w:pPr>
        <w:pStyle w:val="OptionVI"/>
      </w:pPr>
      <w:r>
        <w:t>B. Phụ lục sửa đổi cu</w:t>
      </w:r>
    </w:p>
    <w:p>
      <w:pPr>
        <w:pStyle w:val="OptionEN"/>
      </w:pPr>
      <w:r>
        <w:t>C. Addendum a</w:t>
      </w:r>
    </w:p>
    <w:p>
      <w:pPr>
        <w:pStyle w:val="OptionVI"/>
      </w:pPr>
      <w:r>
        <w:t>C. Phụ lục sửa đổi a</w:t>
      </w:r>
    </w:p>
    <w:p>
      <w:pPr>
        <w:pStyle w:val="OptionEN"/>
      </w:pPr>
      <w:r>
        <w:t>D. Addendum da</w:t>
      </w:r>
    </w:p>
    <w:p>
      <w:pPr>
        <w:pStyle w:val="OptionVI"/>
        <w:keepNext w:val="0"/>
        <w:spacing w:after="60"/>
      </w:pPr>
      <w:r>
        <w:t>D. Phụ lục sửa đổi da</w:t>
      </w:r>
    </w:p>
    <w:p>
      <w:pPr>
        <w:pStyle w:val="QuestionMeta"/>
        <w:shd w:fill="F4F7FA" w:val="clear"/>
        <w:pBdr>
          <w:left w:val="single" w:sz="12" w:space="5" w:color="2E74B5"/>
        </w:pBdr>
      </w:pPr>
      <w:r>
        <w:t>Q0312 • R-90-002 • ASHRAE 90.1 • Remember / Ghi nhớ • Addendum aa scope / Phạm vi Phụ lục sửa đổi aa</w:t>
      </w:r>
    </w:p>
    <w:p>
      <w:pPr>
        <w:pStyle w:val="QuestionEN"/>
      </w:pPr>
      <w:r>
        <w:t>Which supplied change document most directly references G3.1?</w:t>
      </w:r>
    </w:p>
    <w:p>
      <w:pPr>
        <w:pStyle w:val="QuestionVI"/>
      </w:pPr>
      <w:r>
        <w:t>Tài liệu sửa đổi được cung cấp nào tham chiếu trực tiếp nhất tới G3.1?</w:t>
      </w:r>
    </w:p>
    <w:p>
      <w:pPr>
        <w:pStyle w:val="OptionEN"/>
      </w:pPr>
      <w:r>
        <w:t>A. Addendum i</w:t>
      </w:r>
    </w:p>
    <w:p>
      <w:pPr>
        <w:pStyle w:val="OptionVI"/>
      </w:pPr>
      <w:r>
        <w:t>A. Phụ lục sửa đổi i</w:t>
      </w:r>
    </w:p>
    <w:p>
      <w:pPr>
        <w:pStyle w:val="OptionEN"/>
      </w:pPr>
      <w:r>
        <w:t>B. Addendum ak</w:t>
      </w:r>
    </w:p>
    <w:p>
      <w:pPr>
        <w:pStyle w:val="OptionVI"/>
      </w:pPr>
      <w:r>
        <w:t>B. Phụ lục sửa đổi ak</w:t>
      </w:r>
    </w:p>
    <w:p>
      <w:pPr>
        <w:pStyle w:val="OptionEN"/>
      </w:pPr>
      <w:r>
        <w:t>C. Addendum g</w:t>
      </w:r>
    </w:p>
    <w:p>
      <w:pPr>
        <w:pStyle w:val="OptionVI"/>
      </w:pPr>
      <w:r>
        <w:t>C. Phụ lục sửa đổi g</w:t>
      </w:r>
    </w:p>
    <w:p>
      <w:pPr>
        <w:pStyle w:val="OptionEN"/>
      </w:pPr>
      <w:r>
        <w:t>D. Addendum aa</w:t>
      </w:r>
    </w:p>
    <w:p>
      <w:pPr>
        <w:pStyle w:val="OptionVI"/>
        <w:keepNext w:val="0"/>
        <w:spacing w:after="60"/>
      </w:pPr>
      <w:r>
        <w:t>D. Phụ lục sửa đổi aa</w:t>
      </w:r>
    </w:p>
    <w:p>
      <w:pPr>
        <w:pStyle w:val="QuestionMeta"/>
        <w:shd w:fill="F4F7FA" w:val="clear"/>
        <w:pBdr>
          <w:left w:val="single" w:sz="12" w:space="5" w:color="2E74B5"/>
        </w:pBdr>
      </w:pPr>
      <w:r>
        <w:t>Q0313 • R-90-003 • ASHRAE 90.1 • Remember / Ghi nhớ • Addendum ab scope / Phạm vi Phụ lục sửa đổi ab</w:t>
      </w:r>
    </w:p>
    <w:p>
      <w:pPr>
        <w:pStyle w:val="QuestionEN"/>
      </w:pPr>
      <w:r>
        <w:t>Which supplied change document most directly references G3.1.1-3?</w:t>
      </w:r>
    </w:p>
    <w:p>
      <w:pPr>
        <w:pStyle w:val="QuestionVI"/>
      </w:pPr>
      <w:r>
        <w:t>Tài liệu sửa đổi được cung cấp nào tham chiếu trực tiếp nhất tới G3.1.1-3?</w:t>
      </w:r>
    </w:p>
    <w:p>
      <w:pPr>
        <w:pStyle w:val="OptionEN"/>
      </w:pPr>
      <w:r>
        <w:t>A. Addendum ab</w:t>
      </w:r>
    </w:p>
    <w:p>
      <w:pPr>
        <w:pStyle w:val="OptionVI"/>
      </w:pPr>
      <w:r>
        <w:t>A. Phụ lục sửa đổi ab</w:t>
      </w:r>
    </w:p>
    <w:p>
      <w:pPr>
        <w:pStyle w:val="OptionEN"/>
      </w:pPr>
      <w:r>
        <w:t>B. Addendum cr</w:t>
      </w:r>
    </w:p>
    <w:p>
      <w:pPr>
        <w:pStyle w:val="OptionVI"/>
      </w:pPr>
      <w:r>
        <w:t>B. Phụ lục sửa đổi cr</w:t>
      </w:r>
    </w:p>
    <w:p>
      <w:pPr>
        <w:pStyle w:val="OptionEN"/>
      </w:pPr>
      <w:r>
        <w:t>C. Addendum b</w:t>
      </w:r>
    </w:p>
    <w:p>
      <w:pPr>
        <w:pStyle w:val="OptionVI"/>
      </w:pPr>
      <w:r>
        <w:t>C. Phụ lục sửa đổi b</w:t>
      </w:r>
    </w:p>
    <w:p>
      <w:pPr>
        <w:pStyle w:val="OptionEN"/>
      </w:pPr>
      <w:r>
        <w:t>D. Addendum a</w:t>
      </w:r>
    </w:p>
    <w:p>
      <w:pPr>
        <w:pStyle w:val="OptionVI"/>
        <w:keepNext w:val="0"/>
        <w:spacing w:after="60"/>
      </w:pPr>
      <w:r>
        <w:t>D. Phụ lục sửa đổi a</w:t>
      </w:r>
    </w:p>
    <w:p>
      <w:pPr>
        <w:pStyle w:val="QuestionMeta"/>
        <w:shd w:fill="F4F7FA" w:val="clear"/>
        <w:pBdr>
          <w:left w:val="single" w:sz="12" w:space="5" w:color="2E74B5"/>
        </w:pBdr>
      </w:pPr>
      <w:r>
        <w:t>Q0314 • R-90-004 • ASHRAE 90.1 • Remember / Ghi nhớ • Addendum ad scope / Phạm vi Phụ lục sửa đổi ad</w:t>
      </w:r>
    </w:p>
    <w:p>
      <w:pPr>
        <w:pStyle w:val="QuestionEN"/>
      </w:pPr>
      <w:r>
        <w:t>Which supplied change document most directly references 9.6?</w:t>
      </w:r>
    </w:p>
    <w:p>
      <w:pPr>
        <w:pStyle w:val="QuestionVI"/>
      </w:pPr>
      <w:r>
        <w:t>Tài liệu sửa đổi được cung cấp nào tham chiếu trực tiếp nhất tới 9.6?</w:t>
      </w:r>
    </w:p>
    <w:p>
      <w:pPr>
        <w:pStyle w:val="OptionEN"/>
      </w:pPr>
      <w:r>
        <w:t>A. Addendum n</w:t>
      </w:r>
    </w:p>
    <w:p>
      <w:pPr>
        <w:pStyle w:val="OptionVI"/>
      </w:pPr>
      <w:r>
        <w:t>A. Phụ lục sửa đổi n</w:t>
      </w:r>
    </w:p>
    <w:p>
      <w:pPr>
        <w:pStyle w:val="OptionEN"/>
      </w:pPr>
      <w:r>
        <w:t>B. Addendum ad</w:t>
      </w:r>
    </w:p>
    <w:p>
      <w:pPr>
        <w:pStyle w:val="OptionVI"/>
      </w:pPr>
      <w:r>
        <w:t>B. Phụ lục sửa đổi ad</w:t>
      </w:r>
    </w:p>
    <w:p>
      <w:pPr>
        <w:pStyle w:val="OptionEN"/>
      </w:pPr>
      <w:r>
        <w:t>C. Addendum b</w:t>
      </w:r>
    </w:p>
    <w:p>
      <w:pPr>
        <w:pStyle w:val="OptionVI"/>
      </w:pPr>
      <w:r>
        <w:t>C. Phụ lục sửa đổi b</w:t>
      </w:r>
    </w:p>
    <w:p>
      <w:pPr>
        <w:pStyle w:val="OptionEN"/>
      </w:pPr>
      <w:r>
        <w:t>D. Addendum p</w:t>
      </w:r>
    </w:p>
    <w:p>
      <w:pPr>
        <w:pStyle w:val="OptionVI"/>
        <w:keepNext w:val="0"/>
        <w:spacing w:after="60"/>
      </w:pPr>
      <w:r>
        <w:t>D. Phụ lục sửa đổi p</w:t>
      </w:r>
    </w:p>
    <w:p>
      <w:pPr>
        <w:pStyle w:val="QuestionMeta"/>
        <w:shd w:fill="F4F7FA" w:val="clear"/>
        <w:pBdr>
          <w:left w:val="single" w:sz="12" w:space="5" w:color="2E74B5"/>
        </w:pBdr>
      </w:pPr>
      <w:r>
        <w:t>Q0315 • R-90-005 • ASHRAE 90.1 • Remember / Ghi nhớ • Addendum ae scope / Phạm vi Phụ lục sửa đổi ae</w:t>
      </w:r>
    </w:p>
    <w:p>
      <w:pPr>
        <w:pStyle w:val="QuestionEN"/>
      </w:pPr>
      <w:r>
        <w:t>Which supplied change document most directly references 8.4.4?</w:t>
      </w:r>
    </w:p>
    <w:p>
      <w:pPr>
        <w:pStyle w:val="QuestionVI"/>
      </w:pPr>
      <w:r>
        <w:t>Tài liệu sửa đổi được cung cấp nào tham chiếu trực tiếp nhất tới 8.4.4?</w:t>
      </w:r>
    </w:p>
    <w:p>
      <w:pPr>
        <w:pStyle w:val="OptionEN"/>
      </w:pPr>
      <w:r>
        <w:t>A. Addendum ci</w:t>
      </w:r>
    </w:p>
    <w:p>
      <w:pPr>
        <w:pStyle w:val="OptionVI"/>
      </w:pPr>
      <w:r>
        <w:t>A. Phụ lục sửa đổi ci</w:t>
      </w:r>
    </w:p>
    <w:p>
      <w:pPr>
        <w:pStyle w:val="OptionEN"/>
      </w:pPr>
      <w:r>
        <w:t>B. Addendum at</w:t>
      </w:r>
    </w:p>
    <w:p>
      <w:pPr>
        <w:pStyle w:val="OptionVI"/>
      </w:pPr>
      <w:r>
        <w:t>B. Phụ lục sửa đổi at</w:t>
      </w:r>
    </w:p>
    <w:p>
      <w:pPr>
        <w:pStyle w:val="OptionEN"/>
      </w:pPr>
      <w:r>
        <w:t>C. Addendum ae</w:t>
      </w:r>
    </w:p>
    <w:p>
      <w:pPr>
        <w:pStyle w:val="OptionVI"/>
      </w:pPr>
      <w:r>
        <w:t>C. Phụ lục sửa đổi ae</w:t>
      </w:r>
    </w:p>
    <w:p>
      <w:pPr>
        <w:pStyle w:val="OptionEN"/>
      </w:pPr>
      <w:r>
        <w:t>D. Addendum k</w:t>
      </w:r>
    </w:p>
    <w:p>
      <w:pPr>
        <w:pStyle w:val="OptionVI"/>
        <w:keepNext w:val="0"/>
        <w:spacing w:after="60"/>
      </w:pPr>
      <w:r>
        <w:t>D. Phụ lục sửa đổi k</w:t>
      </w:r>
    </w:p>
    <w:p>
      <w:pPr>
        <w:pStyle w:val="QuestionMeta"/>
        <w:shd w:fill="F4F7FA" w:val="clear"/>
        <w:pBdr>
          <w:left w:val="single" w:sz="12" w:space="5" w:color="2E74B5"/>
        </w:pBdr>
      </w:pPr>
      <w:r>
        <w:t>Q0316 • R-90-006 • ASHRAE 90.1 • Remember / Ghi nhớ • Addendum af,bc,cd,db scope / Phạm vi Phụ lục sửa đổi af,bc,cd,db</w:t>
      </w:r>
    </w:p>
    <w:p>
      <w:pPr>
        <w:pStyle w:val="QuestionEN"/>
      </w:pPr>
      <w:r>
        <w:t>Which supplied change document most directly references G3.6?</w:t>
      </w:r>
    </w:p>
    <w:p>
      <w:pPr>
        <w:pStyle w:val="QuestionVI"/>
      </w:pPr>
      <w:r>
        <w:t>Tài liệu sửa đổi được cung cấp nào tham chiếu trực tiếp nhất tới G3.6?</w:t>
      </w:r>
    </w:p>
    <w:p>
      <w:pPr>
        <w:pStyle w:val="OptionEN"/>
      </w:pPr>
      <w:r>
        <w:t>A. Addendum bt</w:t>
      </w:r>
    </w:p>
    <w:p>
      <w:pPr>
        <w:pStyle w:val="OptionVI"/>
      </w:pPr>
      <w:r>
        <w:t>A. Phụ lục sửa đổi bt</w:t>
      </w:r>
    </w:p>
    <w:p>
      <w:pPr>
        <w:pStyle w:val="OptionEN"/>
      </w:pPr>
      <w:r>
        <w:t>B. Addendum cb</w:t>
      </w:r>
    </w:p>
    <w:p>
      <w:pPr>
        <w:pStyle w:val="OptionVI"/>
      </w:pPr>
      <w:r>
        <w:t>B. Phụ lục sửa đổi cb</w:t>
      </w:r>
    </w:p>
    <w:p>
      <w:pPr>
        <w:pStyle w:val="OptionEN"/>
      </w:pPr>
      <w:r>
        <w:t>C. Addendum bf</w:t>
      </w:r>
    </w:p>
    <w:p>
      <w:pPr>
        <w:pStyle w:val="OptionVI"/>
      </w:pPr>
      <w:r>
        <w:t>C. Phụ lục sửa đổi bf</w:t>
      </w:r>
    </w:p>
    <w:p>
      <w:pPr>
        <w:pStyle w:val="OptionEN"/>
      </w:pPr>
      <w:r>
        <w:t>D. Addendum af,bc,cd,db</w:t>
      </w:r>
    </w:p>
    <w:p>
      <w:pPr>
        <w:pStyle w:val="OptionVI"/>
        <w:keepNext w:val="0"/>
        <w:spacing w:after="60"/>
      </w:pPr>
      <w:r>
        <w:t>D. Phụ lục sửa đổi af,bc,cd,db</w:t>
      </w:r>
    </w:p>
    <w:p>
      <w:pPr>
        <w:pStyle w:val="QuestionMeta"/>
        <w:shd w:fill="F4F7FA" w:val="clear"/>
        <w:pBdr>
          <w:left w:val="single" w:sz="12" w:space="5" w:color="2E74B5"/>
        </w:pBdr>
      </w:pPr>
      <w:r>
        <w:t>Q0317 • R-90-007 • ASHRAE 90.1 • Remember / Ghi nhớ • Addendum ah scope / Phạm vi Phụ lục sửa đổi ah</w:t>
      </w:r>
    </w:p>
    <w:p>
      <w:pPr>
        <w:pStyle w:val="QuestionEN"/>
      </w:pPr>
      <w:r>
        <w:t>Which supplied change document most directly references 7.5.3?</w:t>
      </w:r>
    </w:p>
    <w:p>
      <w:pPr>
        <w:pStyle w:val="QuestionVI"/>
      </w:pPr>
      <w:r>
        <w:t>Tài liệu sửa đổi được cung cấp nào tham chiếu trực tiếp nhất tới 7.5.3?</w:t>
      </w:r>
    </w:p>
    <w:p>
      <w:pPr>
        <w:pStyle w:val="OptionEN"/>
      </w:pPr>
      <w:r>
        <w:t>A. Addendum ah</w:t>
      </w:r>
    </w:p>
    <w:p>
      <w:pPr>
        <w:pStyle w:val="OptionVI"/>
      </w:pPr>
      <w:r>
        <w:t>A. Phụ lục sửa đổi ah</w:t>
      </w:r>
    </w:p>
    <w:p>
      <w:pPr>
        <w:pStyle w:val="OptionEN"/>
      </w:pPr>
      <w:r>
        <w:t>B. Addendum ce</w:t>
      </w:r>
    </w:p>
    <w:p>
      <w:pPr>
        <w:pStyle w:val="OptionVI"/>
      </w:pPr>
      <w:r>
        <w:t>B. Phụ lục sửa đổi ce</w:t>
      </w:r>
    </w:p>
    <w:p>
      <w:pPr>
        <w:pStyle w:val="OptionEN"/>
      </w:pPr>
      <w:r>
        <w:t>C. Addendum cr</w:t>
      </w:r>
    </w:p>
    <w:p>
      <w:pPr>
        <w:pStyle w:val="OptionVI"/>
      </w:pPr>
      <w:r>
        <w:t>C. Phụ lục sửa đổi cr</w:t>
      </w:r>
    </w:p>
    <w:p>
      <w:pPr>
        <w:pStyle w:val="OptionEN"/>
      </w:pPr>
      <w:r>
        <w:t>D. Addendum i</w:t>
      </w:r>
    </w:p>
    <w:p>
      <w:pPr>
        <w:pStyle w:val="OptionVI"/>
        <w:keepNext w:val="0"/>
        <w:spacing w:after="60"/>
      </w:pPr>
      <w:r>
        <w:t>D. Phụ lục sửa đổi i</w:t>
      </w:r>
    </w:p>
    <w:p>
      <w:pPr>
        <w:pStyle w:val="QuestionMeta"/>
        <w:shd w:fill="F4F7FA" w:val="clear"/>
        <w:pBdr>
          <w:left w:val="single" w:sz="12" w:space="5" w:color="2E74B5"/>
        </w:pBdr>
      </w:pPr>
      <w:r>
        <w:t>Q0318 • R-90-008 • ASHRAE 90.1 • Remember / Ghi nhớ • Addendum aj scope / Phạm vi Phụ lục sửa đổi aj</w:t>
      </w:r>
    </w:p>
    <w:p>
      <w:pPr>
        <w:pStyle w:val="QuestionEN"/>
      </w:pPr>
      <w:r>
        <w:t>Which supplied change document most directly references 8.4.4?</w:t>
      </w:r>
    </w:p>
    <w:p>
      <w:pPr>
        <w:pStyle w:val="QuestionVI"/>
      </w:pPr>
      <w:r>
        <w:t>Tài liệu sửa đổi được cung cấp nào tham chiếu trực tiếp nhất tới 8.4.4?</w:t>
      </w:r>
    </w:p>
    <w:p>
      <w:pPr>
        <w:pStyle w:val="OptionEN"/>
      </w:pPr>
      <w:r>
        <w:t>A. Addendum by,ck,cp</w:t>
      </w:r>
    </w:p>
    <w:p>
      <w:pPr>
        <w:pStyle w:val="OptionVI"/>
      </w:pPr>
      <w:r>
        <w:t>A. Phụ lục sửa đổi by,ck,cp</w:t>
      </w:r>
    </w:p>
    <w:p>
      <w:pPr>
        <w:pStyle w:val="OptionEN"/>
      </w:pPr>
      <w:r>
        <w:t>B. Addendum aj</w:t>
      </w:r>
    </w:p>
    <w:p>
      <w:pPr>
        <w:pStyle w:val="OptionVI"/>
      </w:pPr>
      <w:r>
        <w:t>B. Phụ lục sửa đổi aj</w:t>
      </w:r>
    </w:p>
    <w:p>
      <w:pPr>
        <w:pStyle w:val="OptionEN"/>
      </w:pPr>
      <w:r>
        <w:t>C. Addendum cj</w:t>
      </w:r>
    </w:p>
    <w:p>
      <w:pPr>
        <w:pStyle w:val="OptionVI"/>
      </w:pPr>
      <w:r>
        <w:t>C. Phụ lục sửa đổi cj</w:t>
      </w:r>
    </w:p>
    <w:p>
      <w:pPr>
        <w:pStyle w:val="OptionEN"/>
      </w:pPr>
      <w:r>
        <w:t>D. Addendum aa</w:t>
      </w:r>
    </w:p>
    <w:p>
      <w:pPr>
        <w:pStyle w:val="OptionVI"/>
        <w:keepNext w:val="0"/>
        <w:spacing w:after="60"/>
      </w:pPr>
      <w:r>
        <w:t>D. Phụ lục sửa đổi aa</w:t>
      </w:r>
    </w:p>
    <w:p>
      <w:pPr>
        <w:pStyle w:val="QuestionMeta"/>
        <w:shd w:fill="F4F7FA" w:val="clear"/>
        <w:pBdr>
          <w:left w:val="single" w:sz="12" w:space="5" w:color="2E74B5"/>
        </w:pBdr>
      </w:pPr>
      <w:r>
        <w:t>Q0319 • R-90-009 • ASHRAE 90.1 • Remember / Ghi nhớ • Addendum ak scope / Phạm vi Phụ lục sửa đổi ak</w:t>
      </w:r>
    </w:p>
    <w:p>
      <w:pPr>
        <w:pStyle w:val="QuestionEN"/>
      </w:pPr>
      <w:r>
        <w:t>Which supplied change document most directly references G3.1.1?</w:t>
      </w:r>
    </w:p>
    <w:p>
      <w:pPr>
        <w:pStyle w:val="QuestionVI"/>
      </w:pPr>
      <w:r>
        <w:t>Tài liệu sửa đổi được cung cấp nào tham chiếu trực tiếp nhất tới G3.1.1?</w:t>
      </w:r>
    </w:p>
    <w:p>
      <w:pPr>
        <w:pStyle w:val="OptionEN"/>
      </w:pPr>
      <w:r>
        <w:t>A. Addendum cs</w:t>
      </w:r>
    </w:p>
    <w:p>
      <w:pPr>
        <w:pStyle w:val="OptionVI"/>
      </w:pPr>
      <w:r>
        <w:t>A. Phụ lục sửa đổi cs</w:t>
      </w:r>
    </w:p>
    <w:p>
      <w:pPr>
        <w:pStyle w:val="OptionEN"/>
      </w:pPr>
      <w:r>
        <w:t>B. Addendum u</w:t>
      </w:r>
    </w:p>
    <w:p>
      <w:pPr>
        <w:pStyle w:val="OptionVI"/>
      </w:pPr>
      <w:r>
        <w:t>B. Phụ lục sửa đổi u</w:t>
      </w:r>
    </w:p>
    <w:p>
      <w:pPr>
        <w:pStyle w:val="OptionEN"/>
      </w:pPr>
      <w:r>
        <w:t>C. Addendum ak</w:t>
      </w:r>
    </w:p>
    <w:p>
      <w:pPr>
        <w:pStyle w:val="OptionVI"/>
      </w:pPr>
      <w:r>
        <w:t>C. Phụ lục sửa đổi ak</w:t>
      </w:r>
    </w:p>
    <w:p>
      <w:pPr>
        <w:pStyle w:val="OptionEN"/>
      </w:pPr>
      <w:r>
        <w:t>D. Addendum v</w:t>
      </w:r>
    </w:p>
    <w:p>
      <w:pPr>
        <w:pStyle w:val="OptionVI"/>
        <w:keepNext w:val="0"/>
        <w:spacing w:after="60"/>
      </w:pPr>
      <w:r>
        <w:t>D. Phụ lục sửa đổi v</w:t>
      </w:r>
    </w:p>
    <w:p>
      <w:pPr>
        <w:pStyle w:val="QuestionMeta"/>
        <w:shd w:fill="F4F7FA" w:val="clear"/>
        <w:pBdr>
          <w:left w:val="single" w:sz="12" w:space="5" w:color="2E74B5"/>
        </w:pBdr>
      </w:pPr>
      <w:r>
        <w:t>Q0320 • R-90-010 • ASHRAE 90.1 • Remember / Ghi nhớ • Addendum an scope / Phạm vi Phụ lục sửa đổi an</w:t>
      </w:r>
    </w:p>
    <w:p>
      <w:pPr>
        <w:pStyle w:val="QuestionEN"/>
      </w:pPr>
      <w:r>
        <w:t>Which supplied change document most directly references G3.1?</w:t>
      </w:r>
    </w:p>
    <w:p>
      <w:pPr>
        <w:pStyle w:val="QuestionVI"/>
      </w:pPr>
      <w:r>
        <w:t>Tài liệu sửa đổi được cung cấp nào tham chiếu trực tiếp nhất tới G3.1?</w:t>
      </w:r>
    </w:p>
    <w:p>
      <w:pPr>
        <w:pStyle w:val="OptionEN"/>
      </w:pPr>
      <w:r>
        <w:t>A. Addendum bm</w:t>
      </w:r>
    </w:p>
    <w:p>
      <w:pPr>
        <w:pStyle w:val="OptionVI"/>
      </w:pPr>
      <w:r>
        <w:t>A. Phụ lục sửa đổi bm</w:t>
      </w:r>
    </w:p>
    <w:p>
      <w:pPr>
        <w:pStyle w:val="OptionEN"/>
      </w:pPr>
      <w:r>
        <w:t>B. Addendum ak</w:t>
      </w:r>
    </w:p>
    <w:p>
      <w:pPr>
        <w:pStyle w:val="OptionVI"/>
      </w:pPr>
      <w:r>
        <w:t>B. Phụ lục sửa đổi ak</w:t>
      </w:r>
    </w:p>
    <w:p>
      <w:pPr>
        <w:pStyle w:val="OptionEN"/>
      </w:pPr>
      <w:r>
        <w:t>C. Addendum aj</w:t>
      </w:r>
    </w:p>
    <w:p>
      <w:pPr>
        <w:pStyle w:val="OptionVI"/>
      </w:pPr>
      <w:r>
        <w:t>C. Phụ lục sửa đổi aj</w:t>
      </w:r>
    </w:p>
    <w:p>
      <w:pPr>
        <w:pStyle w:val="OptionEN"/>
      </w:pPr>
      <w:r>
        <w:t>D. Addendum an</w:t>
      </w:r>
    </w:p>
    <w:p>
      <w:pPr>
        <w:pStyle w:val="OptionVI"/>
        <w:keepNext w:val="0"/>
        <w:spacing w:after="60"/>
      </w:pPr>
      <w:r>
        <w:t>D. Phụ lục sửa đổi an</w:t>
      </w:r>
    </w:p>
    <w:p>
      <w:pPr>
        <w:pStyle w:val="QuestionMeta"/>
        <w:shd w:fill="F4F7FA" w:val="clear"/>
        <w:pBdr>
          <w:left w:val="single" w:sz="12" w:space="5" w:color="2E74B5"/>
        </w:pBdr>
      </w:pPr>
      <w:r>
        <w:t>Q0321 • R-90-011 • ASHRAE 90.1 • Remember / Ghi nhớ • Addendum ao scope / Phạm vi Phụ lục sửa đổi ao</w:t>
      </w:r>
    </w:p>
    <w:p>
      <w:pPr>
        <w:pStyle w:val="QuestionEN"/>
      </w:pPr>
      <w:r>
        <w:t>Which supplied change document most directly references 10.4.5?</w:t>
      </w:r>
    </w:p>
    <w:p>
      <w:pPr>
        <w:pStyle w:val="QuestionVI"/>
      </w:pPr>
      <w:r>
        <w:t>Tài liệu sửa đổi được cung cấp nào tham chiếu trực tiếp nhất tới 10.4.5?</w:t>
      </w:r>
    </w:p>
    <w:p>
      <w:pPr>
        <w:pStyle w:val="OptionEN"/>
      </w:pPr>
      <w:r>
        <w:t>A. Addendum ao</w:t>
      </w:r>
    </w:p>
    <w:p>
      <w:pPr>
        <w:pStyle w:val="OptionVI"/>
      </w:pPr>
      <w:r>
        <w:t>A. Phụ lục sửa đổi ao</w:t>
      </w:r>
    </w:p>
    <w:p>
      <w:pPr>
        <w:pStyle w:val="OptionEN"/>
      </w:pPr>
      <w:r>
        <w:t>B. Addendum bt</w:t>
      </w:r>
    </w:p>
    <w:p>
      <w:pPr>
        <w:pStyle w:val="OptionVI"/>
      </w:pPr>
      <w:r>
        <w:t>B. Phụ lục sửa đổi bt</w:t>
      </w:r>
    </w:p>
    <w:p>
      <w:pPr>
        <w:pStyle w:val="OptionEN"/>
      </w:pPr>
      <w:r>
        <w:t>C. Addendum m</w:t>
      </w:r>
    </w:p>
    <w:p>
      <w:pPr>
        <w:pStyle w:val="OptionVI"/>
      </w:pPr>
      <w:r>
        <w:t>C. Phụ lục sửa đổi m</w:t>
      </w:r>
    </w:p>
    <w:p>
      <w:pPr>
        <w:pStyle w:val="OptionEN"/>
      </w:pPr>
      <w:r>
        <w:t>D. Addendum au</w:t>
      </w:r>
    </w:p>
    <w:p>
      <w:pPr>
        <w:pStyle w:val="OptionVI"/>
        <w:keepNext w:val="0"/>
        <w:spacing w:after="60"/>
      </w:pPr>
      <w:r>
        <w:t>D. Phụ lục sửa đổi au</w:t>
      </w:r>
    </w:p>
    <w:p>
      <w:pPr>
        <w:pStyle w:val="QuestionMeta"/>
        <w:shd w:fill="F4F7FA" w:val="clear"/>
        <w:pBdr>
          <w:left w:val="single" w:sz="12" w:space="5" w:color="2E74B5"/>
        </w:pBdr>
      </w:pPr>
      <w:r>
        <w:t>Q0322 • R-90-012 • ASHRAE 90.1 • Remember / Ghi nhớ • Addendum as scope / Phạm vi Phụ lục sửa đổi as</w:t>
      </w:r>
    </w:p>
    <w:p>
      <w:pPr>
        <w:pStyle w:val="QuestionEN"/>
      </w:pPr>
      <w:r>
        <w:t>Which supplied change document most directly references 4.2.5.1?</w:t>
      </w:r>
    </w:p>
    <w:p>
      <w:pPr>
        <w:pStyle w:val="QuestionVI"/>
      </w:pPr>
      <w:r>
        <w:t>Tài liệu sửa đổi được cung cấp nào tham chiếu trực tiếp nhất tới 4.2.5.1?</w:t>
      </w:r>
    </w:p>
    <w:p>
      <w:pPr>
        <w:pStyle w:val="OptionEN"/>
      </w:pPr>
      <w:r>
        <w:t>A. Addendum k</w:t>
      </w:r>
    </w:p>
    <w:p>
      <w:pPr>
        <w:pStyle w:val="OptionVI"/>
      </w:pPr>
      <w:r>
        <w:t>A. Phụ lục sửa đổi k</w:t>
      </w:r>
    </w:p>
    <w:p>
      <w:pPr>
        <w:pStyle w:val="OptionEN"/>
      </w:pPr>
      <w:r>
        <w:t>B. Addendum as</w:t>
      </w:r>
    </w:p>
    <w:p>
      <w:pPr>
        <w:pStyle w:val="OptionVI"/>
      </w:pPr>
      <w:r>
        <w:t>B. Phụ lục sửa đổi as</w:t>
      </w:r>
    </w:p>
    <w:p>
      <w:pPr>
        <w:pStyle w:val="OptionEN"/>
      </w:pPr>
      <w:r>
        <w:t>C. Addendum be</w:t>
      </w:r>
    </w:p>
    <w:p>
      <w:pPr>
        <w:pStyle w:val="OptionVI"/>
      </w:pPr>
      <w:r>
        <w:t>C. Phụ lục sửa đổi be</w:t>
      </w:r>
    </w:p>
    <w:p>
      <w:pPr>
        <w:pStyle w:val="OptionEN"/>
      </w:pPr>
      <w:r>
        <w:t>D. Addendum o</w:t>
      </w:r>
    </w:p>
    <w:p>
      <w:pPr>
        <w:pStyle w:val="OptionVI"/>
        <w:keepNext w:val="0"/>
        <w:spacing w:after="60"/>
      </w:pPr>
      <w:r>
        <w:t>D. Phụ lục sửa đổi o</w:t>
      </w:r>
    </w:p>
    <w:p>
      <w:pPr>
        <w:pStyle w:val="QuestionMeta"/>
        <w:shd w:fill="F4F7FA" w:val="clear"/>
        <w:pBdr>
          <w:left w:val="single" w:sz="12" w:space="5" w:color="2E74B5"/>
        </w:pBdr>
      </w:pPr>
      <w:r>
        <w:t>Q0323 • R-90-013 • ASHRAE 90.1 • Remember / Ghi nhớ • Addendum at scope / Phạm vi Phụ lục sửa đổi at</w:t>
      </w:r>
    </w:p>
    <w:p>
      <w:pPr>
        <w:pStyle w:val="QuestionEN"/>
      </w:pPr>
      <w:r>
        <w:t>Which supplied change document most directly references 5?</w:t>
      </w:r>
    </w:p>
    <w:p>
      <w:pPr>
        <w:pStyle w:val="QuestionVI"/>
      </w:pPr>
      <w:r>
        <w:t>Tài liệu sửa đổi được cung cấp nào tham chiếu trực tiếp nhất tới 5?</w:t>
      </w:r>
    </w:p>
    <w:p>
      <w:pPr>
        <w:pStyle w:val="OptionEN"/>
      </w:pPr>
      <w:r>
        <w:t>A. Addendum ad</w:t>
      </w:r>
    </w:p>
    <w:p>
      <w:pPr>
        <w:pStyle w:val="OptionVI"/>
      </w:pPr>
      <w:r>
        <w:t>A. Phụ lục sửa đổi ad</w:t>
      </w:r>
    </w:p>
    <w:p>
      <w:pPr>
        <w:pStyle w:val="OptionEN"/>
      </w:pPr>
      <w:r>
        <w:t>B. Addendum ci</w:t>
      </w:r>
    </w:p>
    <w:p>
      <w:pPr>
        <w:pStyle w:val="OptionVI"/>
      </w:pPr>
      <w:r>
        <w:t>B. Phụ lục sửa đổi ci</w:t>
      </w:r>
    </w:p>
    <w:p>
      <w:pPr>
        <w:pStyle w:val="OptionEN"/>
      </w:pPr>
      <w:r>
        <w:t>C. Addendum at</w:t>
      </w:r>
    </w:p>
    <w:p>
      <w:pPr>
        <w:pStyle w:val="OptionVI"/>
      </w:pPr>
      <w:r>
        <w:t>C. Phụ lục sửa đổi at</w:t>
      </w:r>
    </w:p>
    <w:p>
      <w:pPr>
        <w:pStyle w:val="OptionEN"/>
      </w:pPr>
      <w:r>
        <w:t>D. Addendum s</w:t>
      </w:r>
    </w:p>
    <w:p>
      <w:pPr>
        <w:pStyle w:val="OptionVI"/>
        <w:keepNext w:val="0"/>
        <w:spacing w:after="60"/>
      </w:pPr>
      <w:r>
        <w:t>D. Phụ lục sửa đổi s</w:t>
      </w:r>
    </w:p>
    <w:p>
      <w:pPr>
        <w:pStyle w:val="QuestionMeta"/>
        <w:shd w:fill="F4F7FA" w:val="clear"/>
        <w:pBdr>
          <w:left w:val="single" w:sz="12" w:space="5" w:color="2E74B5"/>
        </w:pBdr>
      </w:pPr>
      <w:r>
        <w:t>Q0324 • R-90-014 • ASHRAE 90.1 • Remember / Ghi nhớ • Addendum au scope / Phạm vi Phụ lục sửa đổi au</w:t>
      </w:r>
    </w:p>
    <w:p>
      <w:pPr>
        <w:pStyle w:val="QuestionEN"/>
      </w:pPr>
      <w:r>
        <w:t>Which supplied change document most directly references 6.4.1.5?</w:t>
      </w:r>
    </w:p>
    <w:p>
      <w:pPr>
        <w:pStyle w:val="QuestionVI"/>
      </w:pPr>
      <w:r>
        <w:t>Tài liệu sửa đổi được cung cấp nào tham chiếu trực tiếp nhất tới 6.4.1.5?</w:t>
      </w:r>
    </w:p>
    <w:p>
      <w:pPr>
        <w:pStyle w:val="OptionEN"/>
      </w:pPr>
      <w:r>
        <w:t>A. Addendum ah</w:t>
      </w:r>
    </w:p>
    <w:p>
      <w:pPr>
        <w:pStyle w:val="OptionVI"/>
      </w:pPr>
      <w:r>
        <w:t>A. Phụ lục sửa đổi ah</w:t>
      </w:r>
    </w:p>
    <w:p>
      <w:pPr>
        <w:pStyle w:val="OptionEN"/>
      </w:pPr>
      <w:r>
        <w:t>B. Addendum an</w:t>
      </w:r>
    </w:p>
    <w:p>
      <w:pPr>
        <w:pStyle w:val="OptionVI"/>
      </w:pPr>
      <w:r>
        <w:t>B. Phụ lục sửa đổi an</w:t>
      </w:r>
    </w:p>
    <w:p>
      <w:pPr>
        <w:pStyle w:val="OptionEN"/>
      </w:pPr>
      <w:r>
        <w:t>C. Addendum at</w:t>
      </w:r>
    </w:p>
    <w:p>
      <w:pPr>
        <w:pStyle w:val="OptionVI"/>
      </w:pPr>
      <w:r>
        <w:t>C. Phụ lục sửa đổi at</w:t>
      </w:r>
    </w:p>
    <w:p>
      <w:pPr>
        <w:pStyle w:val="OptionEN"/>
      </w:pPr>
      <w:r>
        <w:t>D. Addendum au</w:t>
      </w:r>
    </w:p>
    <w:p>
      <w:pPr>
        <w:pStyle w:val="OptionVI"/>
        <w:keepNext w:val="0"/>
        <w:spacing w:after="60"/>
      </w:pPr>
      <w:r>
        <w:t>D. Phụ lục sửa đổi au</w:t>
      </w:r>
    </w:p>
    <w:p>
      <w:pPr>
        <w:pStyle w:val="QuestionMeta"/>
        <w:shd w:fill="F4F7FA" w:val="clear"/>
        <w:pBdr>
          <w:left w:val="single" w:sz="12" w:space="5" w:color="2E74B5"/>
        </w:pBdr>
      </w:pPr>
      <w:r>
        <w:t>Q0325 • R-90-015 • ASHRAE 90.1 • Remember / Ghi nhớ • Addendum aw scope / Phạm vi Phụ lục sửa đổi aw</w:t>
      </w:r>
    </w:p>
    <w:p>
      <w:pPr>
        <w:pStyle w:val="QuestionEN"/>
      </w:pPr>
      <w:r>
        <w:t>Which supplied change document most directly references 6.8.1-21?</w:t>
      </w:r>
    </w:p>
    <w:p>
      <w:pPr>
        <w:pStyle w:val="QuestionVI"/>
      </w:pPr>
      <w:r>
        <w:t>Tài liệu sửa đổi được cung cấp nào tham chiếu trực tiếp nhất tới 6.8.1-21?</w:t>
      </w:r>
    </w:p>
    <w:p>
      <w:pPr>
        <w:pStyle w:val="OptionEN"/>
      </w:pPr>
      <w:r>
        <w:t>A. Addendum aw</w:t>
      </w:r>
    </w:p>
    <w:p>
      <w:pPr>
        <w:pStyle w:val="OptionVI"/>
      </w:pPr>
      <w:r>
        <w:t>A. Phụ lục sửa đổi aw</w:t>
      </w:r>
    </w:p>
    <w:p>
      <w:pPr>
        <w:pStyle w:val="OptionEN"/>
      </w:pPr>
      <w:r>
        <w:t>B. Addendum ak</w:t>
      </w:r>
    </w:p>
    <w:p>
      <w:pPr>
        <w:pStyle w:val="OptionVI"/>
      </w:pPr>
      <w:r>
        <w:t>B. Phụ lục sửa đổi ak</w:t>
      </w:r>
    </w:p>
    <w:p>
      <w:pPr>
        <w:pStyle w:val="OptionEN"/>
      </w:pPr>
      <w:r>
        <w:t>C. Addendum m</w:t>
      </w:r>
    </w:p>
    <w:p>
      <w:pPr>
        <w:pStyle w:val="OptionVI"/>
      </w:pPr>
      <w:r>
        <w:t>C. Phụ lục sửa đổi m</w:t>
      </w:r>
    </w:p>
    <w:p>
      <w:pPr>
        <w:pStyle w:val="OptionEN"/>
      </w:pPr>
      <w:r>
        <w:t>D. Addendum cu</w:t>
      </w:r>
    </w:p>
    <w:p>
      <w:pPr>
        <w:pStyle w:val="OptionVI"/>
        <w:keepNext w:val="0"/>
        <w:spacing w:after="60"/>
      </w:pPr>
      <w:r>
        <w:t>D. Phụ lục sửa đổi cu</w:t>
      </w:r>
    </w:p>
    <w:p>
      <w:pPr>
        <w:pStyle w:val="QuestionMeta"/>
        <w:shd w:fill="F4F7FA" w:val="clear"/>
        <w:pBdr>
          <w:left w:val="single" w:sz="12" w:space="5" w:color="2E74B5"/>
        </w:pBdr>
      </w:pPr>
      <w:r>
        <w:t>Q0326 • R-90-016 • ASHRAE 90.1 • Remember / Ghi nhớ • Addendum az scope / Phạm vi Phụ lục sửa đổi az</w:t>
      </w:r>
    </w:p>
    <w:p>
      <w:pPr>
        <w:pStyle w:val="QuestionEN"/>
      </w:pPr>
      <w:r>
        <w:t>Which supplied change document most directly references 3?</w:t>
      </w:r>
    </w:p>
    <w:p>
      <w:pPr>
        <w:pStyle w:val="QuestionVI"/>
      </w:pPr>
      <w:r>
        <w:t>Tài liệu sửa đổi được cung cấp nào tham chiếu trực tiếp nhất tới 3?</w:t>
      </w:r>
    </w:p>
    <w:p>
      <w:pPr>
        <w:pStyle w:val="OptionEN"/>
      </w:pPr>
      <w:r>
        <w:t>A. Addendum bd</w:t>
      </w:r>
    </w:p>
    <w:p>
      <w:pPr>
        <w:pStyle w:val="OptionVI"/>
      </w:pPr>
      <w:r>
        <w:t>A. Phụ lục sửa đổi bd</w:t>
      </w:r>
    </w:p>
    <w:p>
      <w:pPr>
        <w:pStyle w:val="OptionEN"/>
      </w:pPr>
      <w:r>
        <w:t>B. Addendum az</w:t>
      </w:r>
    </w:p>
    <w:p>
      <w:pPr>
        <w:pStyle w:val="OptionVI"/>
      </w:pPr>
      <w:r>
        <w:t>B. Phụ lục sửa đổi az</w:t>
      </w:r>
    </w:p>
    <w:p>
      <w:pPr>
        <w:pStyle w:val="OptionEN"/>
      </w:pPr>
      <w:r>
        <w:t>C. Addendum ab</w:t>
      </w:r>
    </w:p>
    <w:p>
      <w:pPr>
        <w:pStyle w:val="OptionVI"/>
      </w:pPr>
      <w:r>
        <w:t>C. Phụ lục sửa đổi ab</w:t>
      </w:r>
    </w:p>
    <w:p>
      <w:pPr>
        <w:pStyle w:val="OptionEN"/>
      </w:pPr>
      <w:r>
        <w:t>D. Addendum u</w:t>
      </w:r>
    </w:p>
    <w:p>
      <w:pPr>
        <w:pStyle w:val="OptionVI"/>
        <w:keepNext w:val="0"/>
        <w:spacing w:after="60"/>
      </w:pPr>
      <w:r>
        <w:t>D. Phụ lục sửa đổi u</w:t>
      </w:r>
    </w:p>
    <w:p>
      <w:pPr>
        <w:pStyle w:val="QuestionMeta"/>
        <w:shd w:fill="F4F7FA" w:val="clear"/>
        <w:pBdr>
          <w:left w:val="single" w:sz="12" w:space="5" w:color="2E74B5"/>
        </w:pBdr>
      </w:pPr>
      <w:r>
        <w:t>Q0327 • R-90-017 • ASHRAE 90.1 • Remember / Ghi nhớ • Addendum b scope / Phạm vi Phụ lục sửa đổi b</w:t>
      </w:r>
    </w:p>
    <w:p>
      <w:pPr>
        <w:pStyle w:val="QuestionEN"/>
      </w:pPr>
      <w:r>
        <w:t>Which supplied change document most directly references 6.4.3.8?</w:t>
      </w:r>
    </w:p>
    <w:p>
      <w:pPr>
        <w:pStyle w:val="QuestionVI"/>
      </w:pPr>
      <w:r>
        <w:t>Tài liệu sửa đổi được cung cấp nào tham chiếu trực tiếp nhất tới 6.4.3.8?</w:t>
      </w:r>
    </w:p>
    <w:p>
      <w:pPr>
        <w:pStyle w:val="OptionEN"/>
      </w:pPr>
      <w:r>
        <w:t>A. Addendum cr</w:t>
      </w:r>
    </w:p>
    <w:p>
      <w:pPr>
        <w:pStyle w:val="OptionVI"/>
      </w:pPr>
      <w:r>
        <w:t>A. Phụ lục sửa đổi cr</w:t>
      </w:r>
    </w:p>
    <w:p>
      <w:pPr>
        <w:pStyle w:val="OptionEN"/>
      </w:pPr>
      <w:r>
        <w:t>B. Addendum aw</w:t>
      </w:r>
    </w:p>
    <w:p>
      <w:pPr>
        <w:pStyle w:val="OptionVI"/>
      </w:pPr>
      <w:r>
        <w:t>B. Phụ lục sửa đổi aw</w:t>
      </w:r>
    </w:p>
    <w:p>
      <w:pPr>
        <w:pStyle w:val="OptionEN"/>
      </w:pPr>
      <w:r>
        <w:t>C. Addendum b</w:t>
      </w:r>
    </w:p>
    <w:p>
      <w:pPr>
        <w:pStyle w:val="OptionVI"/>
      </w:pPr>
      <w:r>
        <w:t>C. Phụ lục sửa đổi b</w:t>
      </w:r>
    </w:p>
    <w:p>
      <w:pPr>
        <w:pStyle w:val="OptionEN"/>
      </w:pPr>
      <w:r>
        <w:t>D. Addendum ab</w:t>
      </w:r>
    </w:p>
    <w:p>
      <w:pPr>
        <w:pStyle w:val="OptionVI"/>
        <w:keepNext w:val="0"/>
        <w:spacing w:after="60"/>
      </w:pPr>
      <w:r>
        <w:t>D. Phụ lục sửa đổi ab</w:t>
      </w:r>
    </w:p>
    <w:p>
      <w:pPr>
        <w:pStyle w:val="QuestionMeta"/>
        <w:shd w:fill="F4F7FA" w:val="clear"/>
        <w:pBdr>
          <w:left w:val="single" w:sz="12" w:space="5" w:color="2E74B5"/>
        </w:pBdr>
      </w:pPr>
      <w:r>
        <w:t>Q0328 • R-90-018 • ASHRAE 90.1 • Remember / Ghi nhớ • Addendum bd scope / Phạm vi Phụ lục sửa đổi bd</w:t>
      </w:r>
    </w:p>
    <w:p>
      <w:pPr>
        <w:pStyle w:val="QuestionEN"/>
      </w:pPr>
      <w:r>
        <w:t>Which supplied change document most directly references 11?</w:t>
      </w:r>
    </w:p>
    <w:p>
      <w:pPr>
        <w:pStyle w:val="QuestionVI"/>
      </w:pPr>
      <w:r>
        <w:t>Tài liệu sửa đổi được cung cấp nào tham chiếu trực tiếp nhất tới 11?</w:t>
      </w:r>
    </w:p>
    <w:p>
      <w:pPr>
        <w:pStyle w:val="OptionEN"/>
      </w:pPr>
      <w:r>
        <w:t>A. Addendum cg</w:t>
      </w:r>
    </w:p>
    <w:p>
      <w:pPr>
        <w:pStyle w:val="OptionVI"/>
      </w:pPr>
      <w:r>
        <w:t>A. Phụ lục sửa đổi cg</w:t>
      </w:r>
    </w:p>
    <w:p>
      <w:pPr>
        <w:pStyle w:val="OptionEN"/>
      </w:pPr>
      <w:r>
        <w:t>B. Addendum an</w:t>
      </w:r>
    </w:p>
    <w:p>
      <w:pPr>
        <w:pStyle w:val="OptionVI"/>
      </w:pPr>
      <w:r>
        <w:t>B. Phụ lục sửa đổi an</w:t>
      </w:r>
    </w:p>
    <w:p>
      <w:pPr>
        <w:pStyle w:val="OptionEN"/>
      </w:pPr>
      <w:r>
        <w:t>C. Addendum bf</w:t>
      </w:r>
    </w:p>
    <w:p>
      <w:pPr>
        <w:pStyle w:val="OptionVI"/>
      </w:pPr>
      <w:r>
        <w:t>C. Phụ lục sửa đổi bf</w:t>
      </w:r>
    </w:p>
    <w:p>
      <w:pPr>
        <w:pStyle w:val="OptionEN"/>
      </w:pPr>
      <w:r>
        <w:t>D. Addendum bd</w:t>
      </w:r>
    </w:p>
    <w:p>
      <w:pPr>
        <w:pStyle w:val="OptionVI"/>
        <w:keepNext w:val="0"/>
        <w:spacing w:after="60"/>
      </w:pPr>
      <w:r>
        <w:t>D. Phụ lục sửa đổi bd</w:t>
      </w:r>
    </w:p>
    <w:p>
      <w:pPr>
        <w:pStyle w:val="QuestionMeta"/>
        <w:shd w:fill="F4F7FA" w:val="clear"/>
        <w:pBdr>
          <w:left w:val="single" w:sz="12" w:space="5" w:color="2E74B5"/>
        </w:pBdr>
      </w:pPr>
      <w:r>
        <w:t>Q0329 • R-90-019 • ASHRAE 90.1 • Remember / Ghi nhớ • Addendum be scope / Phạm vi Phụ lục sửa đổi be</w:t>
      </w:r>
    </w:p>
    <w:p>
      <w:pPr>
        <w:pStyle w:val="QuestionEN"/>
      </w:pPr>
      <w:r>
        <w:t>Which supplied change document most directly references 5.2.4?</w:t>
      </w:r>
    </w:p>
    <w:p>
      <w:pPr>
        <w:pStyle w:val="QuestionVI"/>
      </w:pPr>
      <w:r>
        <w:t>Tài liệu sửa đổi được cung cấp nào tham chiếu trực tiếp nhất tới 5.2.4?</w:t>
      </w:r>
    </w:p>
    <w:p>
      <w:pPr>
        <w:pStyle w:val="OptionEN"/>
      </w:pPr>
      <w:r>
        <w:t>A. Addendum be</w:t>
      </w:r>
    </w:p>
    <w:p>
      <w:pPr>
        <w:pStyle w:val="OptionVI"/>
      </w:pPr>
      <w:r>
        <w:t>A. Phụ lục sửa đổi be</w:t>
      </w:r>
    </w:p>
    <w:p>
      <w:pPr>
        <w:pStyle w:val="OptionEN"/>
      </w:pPr>
      <w:r>
        <w:t>B. Addendum bm</w:t>
      </w:r>
    </w:p>
    <w:p>
      <w:pPr>
        <w:pStyle w:val="OptionVI"/>
      </w:pPr>
      <w:r>
        <w:t>B. Phụ lục sửa đổi bm</w:t>
      </w:r>
    </w:p>
    <w:p>
      <w:pPr>
        <w:pStyle w:val="OptionEN"/>
      </w:pPr>
      <w:r>
        <w:t>C. Addendum at</w:t>
      </w:r>
    </w:p>
    <w:p>
      <w:pPr>
        <w:pStyle w:val="OptionVI"/>
      </w:pPr>
      <w:r>
        <w:t>C. Phụ lục sửa đổi at</w:t>
      </w:r>
    </w:p>
    <w:p>
      <w:pPr>
        <w:pStyle w:val="OptionEN"/>
      </w:pPr>
      <w:r>
        <w:t>D. Addendum bf</w:t>
      </w:r>
    </w:p>
    <w:p>
      <w:pPr>
        <w:pStyle w:val="OptionVI"/>
        <w:keepNext w:val="0"/>
        <w:spacing w:after="60"/>
      </w:pPr>
      <w:r>
        <w:t>D. Phụ lục sửa đổi bf</w:t>
      </w:r>
    </w:p>
    <w:p>
      <w:pPr>
        <w:pStyle w:val="QuestionMeta"/>
        <w:shd w:fill="F4F7FA" w:val="clear"/>
        <w:pBdr>
          <w:left w:val="single" w:sz="12" w:space="5" w:color="2E74B5"/>
        </w:pBdr>
      </w:pPr>
      <w:r>
        <w:t>Q0330 • R-90-020 • ASHRAE 90.1 • Remember / Ghi nhớ • Addendum bf scope / Phạm vi Phụ lục sửa đổi bf</w:t>
      </w:r>
    </w:p>
    <w:p>
      <w:pPr>
        <w:pStyle w:val="QuestionEN"/>
      </w:pPr>
      <w:r>
        <w:t>Which supplied change document most directly references 9.5.2.2?</w:t>
      </w:r>
    </w:p>
    <w:p>
      <w:pPr>
        <w:pStyle w:val="QuestionVI"/>
      </w:pPr>
      <w:r>
        <w:t>Tài liệu sửa đổi được cung cấp nào tham chiếu trực tiếp nhất tới 9.5.2.2?</w:t>
      </w:r>
    </w:p>
    <w:p>
      <w:pPr>
        <w:pStyle w:val="OptionEN"/>
      </w:pPr>
      <w:r>
        <w:t>A. Addendum cg</w:t>
      </w:r>
    </w:p>
    <w:p>
      <w:pPr>
        <w:pStyle w:val="OptionVI"/>
      </w:pPr>
      <w:r>
        <w:t>A. Phụ lục sửa đổi cg</w:t>
      </w:r>
    </w:p>
    <w:p>
      <w:pPr>
        <w:pStyle w:val="OptionEN"/>
      </w:pPr>
      <w:r>
        <w:t>B. Addendum bf</w:t>
      </w:r>
    </w:p>
    <w:p>
      <w:pPr>
        <w:pStyle w:val="OptionVI"/>
      </w:pPr>
      <w:r>
        <w:t>B. Phụ lục sửa đổi bf</w:t>
      </w:r>
    </w:p>
    <w:p>
      <w:pPr>
        <w:pStyle w:val="OptionEN"/>
      </w:pPr>
      <w:r>
        <w:t>C. Addendum x</w:t>
      </w:r>
    </w:p>
    <w:p>
      <w:pPr>
        <w:pStyle w:val="OptionVI"/>
      </w:pPr>
      <w:r>
        <w:t>C. Phụ lục sửa đổi x</w:t>
      </w:r>
    </w:p>
    <w:p>
      <w:pPr>
        <w:pStyle w:val="OptionEN"/>
      </w:pPr>
      <w:r>
        <w:t>D. Addendum ct</w:t>
      </w:r>
    </w:p>
    <w:p>
      <w:pPr>
        <w:pStyle w:val="OptionVI"/>
        <w:keepNext w:val="0"/>
        <w:spacing w:after="60"/>
      </w:pPr>
      <w:r>
        <w:t>D. Phụ lục sửa đổi ct</w:t>
      </w:r>
    </w:p>
    <w:p>
      <w:pPr>
        <w:pStyle w:val="QuestionMeta"/>
        <w:shd w:fill="F4F7FA" w:val="clear"/>
        <w:pBdr>
          <w:left w:val="single" w:sz="12" w:space="5" w:color="2E74B5"/>
        </w:pBdr>
      </w:pPr>
      <w:r>
        <w:t>Q0331 • R-90-021 • ASHRAE 90.1 • Remember / Ghi nhớ • Addendum bh scope / Phạm vi Phụ lục sửa đổi bh</w:t>
      </w:r>
    </w:p>
    <w:p>
      <w:pPr>
        <w:pStyle w:val="QuestionEN"/>
      </w:pPr>
      <w:r>
        <w:t>Which supplied change document most directly references 11.5.1?</w:t>
      </w:r>
    </w:p>
    <w:p>
      <w:pPr>
        <w:pStyle w:val="QuestionVI"/>
      </w:pPr>
      <w:r>
        <w:t>Tài liệu sửa đổi được cung cấp nào tham chiếu trực tiếp nhất tới 11.5.1?</w:t>
      </w:r>
    </w:p>
    <w:p>
      <w:pPr>
        <w:pStyle w:val="OptionEN"/>
      </w:pPr>
      <w:r>
        <w:t>A. Addendum bz</w:t>
      </w:r>
    </w:p>
    <w:p>
      <w:pPr>
        <w:pStyle w:val="OptionVI"/>
      </w:pPr>
      <w:r>
        <w:t>A. Phụ lục sửa đổi bz</w:t>
      </w:r>
    </w:p>
    <w:p>
      <w:pPr>
        <w:pStyle w:val="OptionEN"/>
      </w:pPr>
      <w:r>
        <w:t>B. Addendum be</w:t>
      </w:r>
    </w:p>
    <w:p>
      <w:pPr>
        <w:pStyle w:val="OptionVI"/>
      </w:pPr>
      <w:r>
        <w:t>B. Phụ lục sửa đổi be</w:t>
      </w:r>
    </w:p>
    <w:p>
      <w:pPr>
        <w:pStyle w:val="OptionEN"/>
      </w:pPr>
      <w:r>
        <w:t>C. Addendum bh</w:t>
      </w:r>
    </w:p>
    <w:p>
      <w:pPr>
        <w:pStyle w:val="OptionVI"/>
      </w:pPr>
      <w:r>
        <w:t>C. Phụ lục sửa đổi bh</w:t>
      </w:r>
    </w:p>
    <w:p>
      <w:pPr>
        <w:pStyle w:val="OptionEN"/>
      </w:pPr>
      <w:r>
        <w:t>D. Addendum ab</w:t>
      </w:r>
    </w:p>
    <w:p>
      <w:pPr>
        <w:pStyle w:val="OptionVI"/>
        <w:keepNext w:val="0"/>
        <w:spacing w:after="60"/>
      </w:pPr>
      <w:r>
        <w:t>D. Phụ lục sửa đổi ab</w:t>
      </w:r>
    </w:p>
    <w:p>
      <w:pPr>
        <w:pStyle w:val="QuestionMeta"/>
        <w:shd w:fill="F4F7FA" w:val="clear"/>
        <w:pBdr>
          <w:left w:val="single" w:sz="12" w:space="5" w:color="2E74B5"/>
        </w:pBdr>
      </w:pPr>
      <w:r>
        <w:t>Q0332 • R-90-022 • ASHRAE 90.1 • Remember / Ghi nhớ • Addendum bk scope / Phạm vi Phụ lục sửa đổi bk</w:t>
      </w:r>
    </w:p>
    <w:p>
      <w:pPr>
        <w:pStyle w:val="QuestionEN"/>
      </w:pPr>
      <w:r>
        <w:t>Which supplied change document most directly references 6.3.2?</w:t>
      </w:r>
    </w:p>
    <w:p>
      <w:pPr>
        <w:pStyle w:val="QuestionVI"/>
      </w:pPr>
      <w:r>
        <w:t>Tài liệu sửa đổi được cung cấp nào tham chiếu trực tiếp nhất tới 6.3.2?</w:t>
      </w:r>
    </w:p>
    <w:p>
      <w:pPr>
        <w:pStyle w:val="OptionEN"/>
      </w:pPr>
      <w:r>
        <w:t>A. Addendum g</w:t>
      </w:r>
    </w:p>
    <w:p>
      <w:pPr>
        <w:pStyle w:val="OptionVI"/>
      </w:pPr>
      <w:r>
        <w:t>A. Phụ lục sửa đổi g</w:t>
      </w:r>
    </w:p>
    <w:p>
      <w:pPr>
        <w:pStyle w:val="OptionEN"/>
      </w:pPr>
      <w:r>
        <w:t>B. Addendum be</w:t>
      </w:r>
    </w:p>
    <w:p>
      <w:pPr>
        <w:pStyle w:val="OptionVI"/>
      </w:pPr>
      <w:r>
        <w:t>B. Phụ lục sửa đổi be</w:t>
      </w:r>
    </w:p>
    <w:p>
      <w:pPr>
        <w:pStyle w:val="OptionEN"/>
      </w:pPr>
      <w:r>
        <w:t>C. Addendum c</w:t>
      </w:r>
    </w:p>
    <w:p>
      <w:pPr>
        <w:pStyle w:val="OptionVI"/>
      </w:pPr>
      <w:r>
        <w:t>C. Phụ lục sửa đổi c</w:t>
      </w:r>
    </w:p>
    <w:p>
      <w:pPr>
        <w:pStyle w:val="OptionEN"/>
      </w:pPr>
      <w:r>
        <w:t>D. Addendum bk</w:t>
      </w:r>
    </w:p>
    <w:p>
      <w:pPr>
        <w:pStyle w:val="OptionVI"/>
        <w:keepNext w:val="0"/>
        <w:spacing w:after="60"/>
      </w:pPr>
      <w:r>
        <w:t>D. Phụ lục sửa đổi bk</w:t>
      </w:r>
    </w:p>
    <w:p>
      <w:pPr>
        <w:pStyle w:val="QuestionMeta"/>
        <w:shd w:fill="F4F7FA" w:val="clear"/>
        <w:pBdr>
          <w:left w:val="single" w:sz="12" w:space="5" w:color="2E74B5"/>
        </w:pBdr>
      </w:pPr>
      <w:r>
        <w:t>Q0333 • R-90-023 • ASHRAE 90.1 • Remember / Ghi nhớ • Addendum bm scope / Phạm vi Phụ lục sửa đổi bm</w:t>
      </w:r>
    </w:p>
    <w:p>
      <w:pPr>
        <w:pStyle w:val="QuestionEN"/>
      </w:pPr>
      <w:r>
        <w:t>Which supplied change document most directly references 6.5.3.8?</w:t>
      </w:r>
    </w:p>
    <w:p>
      <w:pPr>
        <w:pStyle w:val="QuestionVI"/>
      </w:pPr>
      <w:r>
        <w:t>Tài liệu sửa đổi được cung cấp nào tham chiếu trực tiếp nhất tới 6.5.3.8?</w:t>
      </w:r>
    </w:p>
    <w:p>
      <w:pPr>
        <w:pStyle w:val="OptionEN"/>
      </w:pPr>
      <w:r>
        <w:t>A. Addendum bm</w:t>
      </w:r>
    </w:p>
    <w:p>
      <w:pPr>
        <w:pStyle w:val="OptionVI"/>
      </w:pPr>
      <w:r>
        <w:t>A. Phụ lục sửa đổi bm</w:t>
      </w:r>
    </w:p>
    <w:p>
      <w:pPr>
        <w:pStyle w:val="OptionEN"/>
      </w:pPr>
      <w:r>
        <w:t>B. Addendum cr</w:t>
      </w:r>
    </w:p>
    <w:p>
      <w:pPr>
        <w:pStyle w:val="OptionVI"/>
      </w:pPr>
      <w:r>
        <w:t>B. Phụ lục sửa đổi cr</w:t>
      </w:r>
    </w:p>
    <w:p>
      <w:pPr>
        <w:pStyle w:val="OptionEN"/>
      </w:pPr>
      <w:r>
        <w:t>C. Addendum c</w:t>
      </w:r>
    </w:p>
    <w:p>
      <w:pPr>
        <w:pStyle w:val="OptionVI"/>
      </w:pPr>
      <w:r>
        <w:t>C. Phụ lục sửa đổi c</w:t>
      </w:r>
    </w:p>
    <w:p>
      <w:pPr>
        <w:pStyle w:val="OptionEN"/>
      </w:pPr>
      <w:r>
        <w:t>D. Addendum f</w:t>
      </w:r>
    </w:p>
    <w:p>
      <w:pPr>
        <w:pStyle w:val="OptionVI"/>
        <w:keepNext w:val="0"/>
        <w:spacing w:after="60"/>
      </w:pPr>
      <w:r>
        <w:t>D. Phụ lục sửa đổi f</w:t>
      </w:r>
    </w:p>
    <w:p>
      <w:pPr>
        <w:pStyle w:val="QuestionMeta"/>
        <w:shd w:fill="F4F7FA" w:val="clear"/>
        <w:pBdr>
          <w:left w:val="single" w:sz="12" w:space="5" w:color="2E74B5"/>
        </w:pBdr>
      </w:pPr>
      <w:r>
        <w:t>Q0334 • R-90-024 • ASHRAE 90.1 • Remember / Ghi nhớ • Addendum bt scope / Phạm vi Phụ lục sửa đổi bt</w:t>
      </w:r>
    </w:p>
    <w:p>
      <w:pPr>
        <w:pStyle w:val="QuestionEN"/>
      </w:pPr>
      <w:r>
        <w:t>Which supplied change document most directly references G3.1.3.5?</w:t>
      </w:r>
    </w:p>
    <w:p>
      <w:pPr>
        <w:pStyle w:val="QuestionVI"/>
      </w:pPr>
      <w:r>
        <w:t>Tài liệu sửa đổi được cung cấp nào tham chiếu trực tiếp nhất tới G3.1.3.5?</w:t>
      </w:r>
    </w:p>
    <w:p>
      <w:pPr>
        <w:pStyle w:val="OptionEN"/>
      </w:pPr>
      <w:r>
        <w:t>A. Addendum ci</w:t>
      </w:r>
    </w:p>
    <w:p>
      <w:pPr>
        <w:pStyle w:val="OptionVI"/>
      </w:pPr>
      <w:r>
        <w:t>A. Phụ lục sửa đổi ci</w:t>
      </w:r>
    </w:p>
    <w:p>
      <w:pPr>
        <w:pStyle w:val="OptionEN"/>
      </w:pPr>
      <w:r>
        <w:t>B. Addendum bt</w:t>
      </w:r>
    </w:p>
    <w:p>
      <w:pPr>
        <w:pStyle w:val="OptionVI"/>
      </w:pPr>
      <w:r>
        <w:t>B. Phụ lục sửa đổi bt</w:t>
      </w:r>
    </w:p>
    <w:p>
      <w:pPr>
        <w:pStyle w:val="OptionEN"/>
      </w:pPr>
      <w:r>
        <w:t>C. Addendum da</w:t>
      </w:r>
    </w:p>
    <w:p>
      <w:pPr>
        <w:pStyle w:val="OptionVI"/>
      </w:pPr>
      <w:r>
        <w:t>C. Phụ lục sửa đổi da</w:t>
      </w:r>
    </w:p>
    <w:p>
      <w:pPr>
        <w:pStyle w:val="OptionEN"/>
      </w:pPr>
      <w:r>
        <w:t>D. Addendum ae</w:t>
      </w:r>
    </w:p>
    <w:p>
      <w:pPr>
        <w:pStyle w:val="OptionVI"/>
        <w:keepNext w:val="0"/>
        <w:spacing w:after="60"/>
      </w:pPr>
      <w:r>
        <w:t>D. Phụ lục sửa đổi ae</w:t>
      </w:r>
    </w:p>
    <w:p>
      <w:pPr>
        <w:pStyle w:val="QuestionMeta"/>
        <w:shd w:fill="F4F7FA" w:val="clear"/>
        <w:pBdr>
          <w:left w:val="single" w:sz="12" w:space="5" w:color="2E74B5"/>
        </w:pBdr>
      </w:pPr>
      <w:r>
        <w:t>Q0335 • R-90-025 • ASHRAE 90.1 • Remember / Ghi nhớ • Addendum bv scope / Phạm vi Phụ lục sửa đổi bv</w:t>
      </w:r>
    </w:p>
    <w:p>
      <w:pPr>
        <w:pStyle w:val="QuestionEN"/>
      </w:pPr>
      <w:r>
        <w:t>Which supplied change document most directly references 4.2.1.1?</w:t>
      </w:r>
    </w:p>
    <w:p>
      <w:pPr>
        <w:pStyle w:val="QuestionVI"/>
      </w:pPr>
      <w:r>
        <w:t>Tài liệu sửa đổi được cung cấp nào tham chiếu trực tiếp nhất tới 4.2.1.1?</w:t>
      </w:r>
    </w:p>
    <w:p>
      <w:pPr>
        <w:pStyle w:val="OptionEN"/>
      </w:pPr>
      <w:r>
        <w:t>A. Addendum f</w:t>
      </w:r>
    </w:p>
    <w:p>
      <w:pPr>
        <w:pStyle w:val="OptionVI"/>
      </w:pPr>
      <w:r>
        <w:t>A. Phụ lục sửa đổi f</w:t>
      </w:r>
    </w:p>
    <w:p>
      <w:pPr>
        <w:pStyle w:val="OptionEN"/>
      </w:pPr>
      <w:r>
        <w:t>B. Addendum be</w:t>
      </w:r>
    </w:p>
    <w:p>
      <w:pPr>
        <w:pStyle w:val="OptionVI"/>
      </w:pPr>
      <w:r>
        <w:t>B. Phụ lục sửa đổi be</w:t>
      </w:r>
    </w:p>
    <w:p>
      <w:pPr>
        <w:pStyle w:val="OptionEN"/>
      </w:pPr>
      <w:r>
        <w:t>C. Addendum bv</w:t>
      </w:r>
    </w:p>
    <w:p>
      <w:pPr>
        <w:pStyle w:val="OptionVI"/>
      </w:pPr>
      <w:r>
        <w:t>C. Phụ lục sửa đổi bv</w:t>
      </w:r>
    </w:p>
    <w:p>
      <w:pPr>
        <w:pStyle w:val="OptionEN"/>
      </w:pPr>
      <w:r>
        <w:t>D. Addendum i</w:t>
      </w:r>
    </w:p>
    <w:p>
      <w:pPr>
        <w:pStyle w:val="OptionVI"/>
        <w:keepNext w:val="0"/>
        <w:spacing w:after="60"/>
      </w:pPr>
      <w:r>
        <w:t>D. Phụ lục sửa đổi i</w:t>
      </w:r>
    </w:p>
    <w:p>
      <w:pPr>
        <w:pStyle w:val="QuestionMeta"/>
        <w:shd w:fill="F4F7FA" w:val="clear"/>
        <w:pBdr>
          <w:left w:val="single" w:sz="12" w:space="5" w:color="2E74B5"/>
        </w:pBdr>
      </w:pPr>
      <w:r>
        <w:t>Q0336 • R-90-026 • ASHRAE 90.1 • Remember / Ghi nhớ • Addendum bw scope / Phạm vi Phụ lục sửa đổi bw</w:t>
      </w:r>
    </w:p>
    <w:p>
      <w:pPr>
        <w:pStyle w:val="QuestionEN"/>
      </w:pPr>
      <w:r>
        <w:t>Which supplied change document most directly references 6.5.3.1.3?</w:t>
      </w:r>
    </w:p>
    <w:p>
      <w:pPr>
        <w:pStyle w:val="QuestionVI"/>
      </w:pPr>
      <w:r>
        <w:t>Tài liệu sửa đổi được cung cấp nào tham chiếu trực tiếp nhất tới 6.5.3.1.3?</w:t>
      </w:r>
    </w:p>
    <w:p>
      <w:pPr>
        <w:pStyle w:val="OptionEN"/>
      </w:pPr>
      <w:r>
        <w:t>A. Addendum ad</w:t>
      </w:r>
    </w:p>
    <w:p>
      <w:pPr>
        <w:pStyle w:val="OptionVI"/>
      </w:pPr>
      <w:r>
        <w:t>A. Phụ lục sửa đổi ad</w:t>
      </w:r>
    </w:p>
    <w:p>
      <w:pPr>
        <w:pStyle w:val="OptionEN"/>
      </w:pPr>
      <w:r>
        <w:t>B. Addendum bk</w:t>
      </w:r>
    </w:p>
    <w:p>
      <w:pPr>
        <w:pStyle w:val="OptionVI"/>
      </w:pPr>
      <w:r>
        <w:t>B. Phụ lục sửa đổi bk</w:t>
      </w:r>
    </w:p>
    <w:p>
      <w:pPr>
        <w:pStyle w:val="OptionEN"/>
      </w:pPr>
      <w:r>
        <w:t>C. Addendum k</w:t>
      </w:r>
    </w:p>
    <w:p>
      <w:pPr>
        <w:pStyle w:val="OptionVI"/>
      </w:pPr>
      <w:r>
        <w:t>C. Phụ lục sửa đổi k</w:t>
      </w:r>
    </w:p>
    <w:p>
      <w:pPr>
        <w:pStyle w:val="OptionEN"/>
      </w:pPr>
      <w:r>
        <w:t>D. Addendum bw</w:t>
      </w:r>
    </w:p>
    <w:p>
      <w:pPr>
        <w:pStyle w:val="OptionVI"/>
        <w:keepNext w:val="0"/>
        <w:spacing w:after="60"/>
      </w:pPr>
      <w:r>
        <w:t>D. Phụ lục sửa đổi bw</w:t>
      </w:r>
    </w:p>
    <w:p>
      <w:pPr>
        <w:pStyle w:val="QuestionMeta"/>
        <w:shd w:fill="F4F7FA" w:val="clear"/>
        <w:pBdr>
          <w:left w:val="single" w:sz="12" w:space="5" w:color="2E74B5"/>
        </w:pBdr>
      </w:pPr>
      <w:r>
        <w:t>Q0337 • R-90-027 • ASHRAE 90.1 • Remember / Ghi nhớ • Addendum by,ck,cp scope / Phạm vi Phụ lục sửa đổi by,ck,cp</w:t>
      </w:r>
    </w:p>
    <w:p>
      <w:pPr>
        <w:pStyle w:val="QuestionEN"/>
      </w:pPr>
      <w:r>
        <w:t>Which supplied change document most directly references 10.5.1.1?</w:t>
      </w:r>
    </w:p>
    <w:p>
      <w:pPr>
        <w:pStyle w:val="QuestionVI"/>
      </w:pPr>
      <w:r>
        <w:t>Tài liệu sửa đổi được cung cấp nào tham chiếu trực tiếp nhất tới 10.5.1.1?</w:t>
      </w:r>
    </w:p>
    <w:p>
      <w:pPr>
        <w:pStyle w:val="OptionEN"/>
      </w:pPr>
      <w:r>
        <w:t>A. Addendum by,ck,cp</w:t>
      </w:r>
    </w:p>
    <w:p>
      <w:pPr>
        <w:pStyle w:val="OptionVI"/>
      </w:pPr>
      <w:r>
        <w:t>A. Phụ lục sửa đổi by,ck,cp</w:t>
      </w:r>
    </w:p>
    <w:p>
      <w:pPr>
        <w:pStyle w:val="OptionEN"/>
      </w:pPr>
      <w:r>
        <w:t>B. Addendum cg</w:t>
      </w:r>
    </w:p>
    <w:p>
      <w:pPr>
        <w:pStyle w:val="OptionVI"/>
      </w:pPr>
      <w:r>
        <w:t>B. Phụ lục sửa đổi cg</w:t>
      </w:r>
    </w:p>
    <w:p>
      <w:pPr>
        <w:pStyle w:val="OptionEN"/>
      </w:pPr>
      <w:r>
        <w:t>C. Addendum cb</w:t>
      </w:r>
    </w:p>
    <w:p>
      <w:pPr>
        <w:pStyle w:val="OptionVI"/>
      </w:pPr>
      <w:r>
        <w:t>C. Phụ lục sửa đổi cb</w:t>
      </w:r>
    </w:p>
    <w:p>
      <w:pPr>
        <w:pStyle w:val="OptionEN"/>
      </w:pPr>
      <w:r>
        <w:t>D. Addendum n</w:t>
      </w:r>
    </w:p>
    <w:p>
      <w:pPr>
        <w:pStyle w:val="OptionVI"/>
        <w:keepNext w:val="0"/>
        <w:spacing w:after="60"/>
      </w:pPr>
      <w:r>
        <w:t>D. Phụ lục sửa đổi n</w:t>
      </w:r>
    </w:p>
    <w:p>
      <w:pPr>
        <w:pStyle w:val="QuestionMeta"/>
        <w:shd w:fill="F4F7FA" w:val="clear"/>
        <w:pBdr>
          <w:left w:val="single" w:sz="12" w:space="5" w:color="2E74B5"/>
        </w:pBdr>
      </w:pPr>
      <w:r>
        <w:t>Q0338 • R-90-028 • ASHRAE 90.1 • Remember / Ghi nhớ • Addendum bz scope / Phạm vi Phụ lục sửa đổi bz</w:t>
      </w:r>
    </w:p>
    <w:p>
      <w:pPr>
        <w:pStyle w:val="QuestionEN"/>
      </w:pPr>
      <w:r>
        <w:t>Which supplied change document most directly references 6.5.6.1.2-1?</w:t>
      </w:r>
    </w:p>
    <w:p>
      <w:pPr>
        <w:pStyle w:val="QuestionVI"/>
      </w:pPr>
      <w:r>
        <w:t>Tài liệu sửa đổi được cung cấp nào tham chiếu trực tiếp nhất tới 6.5.6.1.2-1?</w:t>
      </w:r>
    </w:p>
    <w:p>
      <w:pPr>
        <w:pStyle w:val="OptionEN"/>
      </w:pPr>
      <w:r>
        <w:t>A. Addendum d</w:t>
      </w:r>
    </w:p>
    <w:p>
      <w:pPr>
        <w:pStyle w:val="OptionVI"/>
      </w:pPr>
      <w:r>
        <w:t>A. Phụ lục sửa đổi d</w:t>
      </w:r>
    </w:p>
    <w:p>
      <w:pPr>
        <w:pStyle w:val="OptionEN"/>
      </w:pPr>
      <w:r>
        <w:t>B. Addendum bz</w:t>
      </w:r>
    </w:p>
    <w:p>
      <w:pPr>
        <w:pStyle w:val="OptionVI"/>
      </w:pPr>
      <w:r>
        <w:t>B. Phụ lục sửa đổi bz</w:t>
      </w:r>
    </w:p>
    <w:p>
      <w:pPr>
        <w:pStyle w:val="OptionEN"/>
      </w:pPr>
      <w:r>
        <w:t>C. Addendum bw</w:t>
      </w:r>
    </w:p>
    <w:p>
      <w:pPr>
        <w:pStyle w:val="OptionVI"/>
      </w:pPr>
      <w:r>
        <w:t>C. Phụ lục sửa đổi bw</w:t>
      </w:r>
    </w:p>
    <w:p>
      <w:pPr>
        <w:pStyle w:val="OptionEN"/>
      </w:pPr>
      <w:r>
        <w:t>D. Addendum m</w:t>
      </w:r>
    </w:p>
    <w:p>
      <w:pPr>
        <w:pStyle w:val="OptionVI"/>
        <w:keepNext w:val="0"/>
        <w:spacing w:after="60"/>
      </w:pPr>
      <w:r>
        <w:t>D. Phụ lục sửa đổi m</w:t>
      </w:r>
    </w:p>
    <w:p>
      <w:pPr>
        <w:pStyle w:val="QuestionMeta"/>
        <w:shd w:fill="F4F7FA" w:val="clear"/>
        <w:pBdr>
          <w:left w:val="single" w:sz="12" w:space="5" w:color="2E74B5"/>
        </w:pBdr>
      </w:pPr>
      <w:r>
        <w:t>Q0339 • R-90-029 • ASHRAE 90.1 • Remember / Ghi nhớ • Addendum c scope / Phạm vi Phụ lục sửa đổi c</w:t>
      </w:r>
    </w:p>
    <w:p>
      <w:pPr>
        <w:pStyle w:val="QuestionEN"/>
      </w:pPr>
      <w:r>
        <w:t>Which supplied change document most directly references 6.4.3.3.1?</w:t>
      </w:r>
    </w:p>
    <w:p>
      <w:pPr>
        <w:pStyle w:val="QuestionVI"/>
      </w:pPr>
      <w:r>
        <w:t>Tài liệu sửa đổi được cung cấp nào tham chiếu trực tiếp nhất tới 6.4.3.3.1?</w:t>
      </w:r>
    </w:p>
    <w:p>
      <w:pPr>
        <w:pStyle w:val="OptionEN"/>
      </w:pPr>
      <w:r>
        <w:t>A. Addendum ad</w:t>
      </w:r>
    </w:p>
    <w:p>
      <w:pPr>
        <w:pStyle w:val="OptionVI"/>
      </w:pPr>
      <w:r>
        <w:t>A. Phụ lục sửa đổi ad</w:t>
      </w:r>
    </w:p>
    <w:p>
      <w:pPr>
        <w:pStyle w:val="OptionEN"/>
      </w:pPr>
      <w:r>
        <w:t>B. Addendum ak</w:t>
      </w:r>
    </w:p>
    <w:p>
      <w:pPr>
        <w:pStyle w:val="OptionVI"/>
      </w:pPr>
      <w:r>
        <w:t>B. Phụ lục sửa đổi ak</w:t>
      </w:r>
    </w:p>
    <w:p>
      <w:pPr>
        <w:pStyle w:val="OptionEN"/>
      </w:pPr>
      <w:r>
        <w:t>C. Addendum c</w:t>
      </w:r>
    </w:p>
    <w:p>
      <w:pPr>
        <w:pStyle w:val="OptionVI"/>
      </w:pPr>
      <w:r>
        <w:t>C. Phụ lục sửa đổi c</w:t>
      </w:r>
    </w:p>
    <w:p>
      <w:pPr>
        <w:pStyle w:val="OptionEN"/>
      </w:pPr>
      <w:r>
        <w:t>D. Addendum at</w:t>
      </w:r>
    </w:p>
    <w:p>
      <w:pPr>
        <w:pStyle w:val="OptionVI"/>
        <w:keepNext w:val="0"/>
        <w:spacing w:after="60"/>
      </w:pPr>
      <w:r>
        <w:t>D. Phụ lục sửa đổi at</w:t>
      </w:r>
    </w:p>
    <w:p>
      <w:pPr>
        <w:pStyle w:val="QuestionMeta"/>
        <w:shd w:fill="F4F7FA" w:val="clear"/>
        <w:pBdr>
          <w:left w:val="single" w:sz="12" w:space="5" w:color="2E74B5"/>
        </w:pBdr>
      </w:pPr>
      <w:r>
        <w:t>Q0340 • R-90-030 • ASHRAE 90.1 • Remember / Ghi nhớ • Addendum cb scope / Phạm vi Phụ lục sửa đổi cb</w:t>
      </w:r>
    </w:p>
    <w:p>
      <w:pPr>
        <w:pStyle w:val="QuestionEN"/>
      </w:pPr>
      <w:r>
        <w:t>Which supplied change document most directly references 11?</w:t>
      </w:r>
    </w:p>
    <w:p>
      <w:pPr>
        <w:pStyle w:val="QuestionVI"/>
      </w:pPr>
      <w:r>
        <w:t>Tài liệu sửa đổi được cung cấp nào tham chiếu trực tiếp nhất tới 11?</w:t>
      </w:r>
    </w:p>
    <w:p>
      <w:pPr>
        <w:pStyle w:val="OptionEN"/>
      </w:pPr>
      <w:r>
        <w:t>A. Addendum as</w:t>
      </w:r>
    </w:p>
    <w:p>
      <w:pPr>
        <w:pStyle w:val="OptionVI"/>
      </w:pPr>
      <w:r>
        <w:t>A. Phụ lục sửa đổi as</w:t>
      </w:r>
    </w:p>
    <w:p>
      <w:pPr>
        <w:pStyle w:val="OptionEN"/>
      </w:pPr>
      <w:r>
        <w:t>B. Addendum da</w:t>
      </w:r>
    </w:p>
    <w:p>
      <w:pPr>
        <w:pStyle w:val="OptionVI"/>
      </w:pPr>
      <w:r>
        <w:t>B. Phụ lục sửa đổi da</w:t>
      </w:r>
    </w:p>
    <w:p>
      <w:pPr>
        <w:pStyle w:val="OptionEN"/>
      </w:pPr>
      <w:r>
        <w:t>C. Addendum ak</w:t>
      </w:r>
    </w:p>
    <w:p>
      <w:pPr>
        <w:pStyle w:val="OptionVI"/>
      </w:pPr>
      <w:r>
        <w:t>C. Phụ lục sửa đổi ak</w:t>
      </w:r>
    </w:p>
    <w:p>
      <w:pPr>
        <w:pStyle w:val="OptionEN"/>
      </w:pPr>
      <w:r>
        <w:t>D. Addendum cb</w:t>
      </w:r>
    </w:p>
    <w:p>
      <w:pPr>
        <w:pStyle w:val="OptionVI"/>
        <w:keepNext w:val="0"/>
        <w:spacing w:after="60"/>
      </w:pPr>
      <w:r>
        <w:t>D. Phụ lục sửa đổi cb</w:t>
      </w:r>
    </w:p>
    <w:p>
      <w:pPr>
        <w:pStyle w:val="QuestionMeta"/>
        <w:shd w:fill="F4F7FA" w:val="clear"/>
        <w:pBdr>
          <w:left w:val="single" w:sz="12" w:space="5" w:color="2E74B5"/>
        </w:pBdr>
      </w:pPr>
      <w:r>
        <w:t>Q0341 • R-90-031 • ASHRAE 90.1 • Remember / Ghi nhớ • Addendum ce scope / Phạm vi Phụ lục sửa đổi ce</w:t>
      </w:r>
    </w:p>
    <w:p>
      <w:pPr>
        <w:pStyle w:val="QuestionEN"/>
      </w:pPr>
      <w:r>
        <w:t>Which supplied change document most directly references A3.3.3.1?</w:t>
      </w:r>
    </w:p>
    <w:p>
      <w:pPr>
        <w:pStyle w:val="QuestionVI"/>
      </w:pPr>
      <w:r>
        <w:t>Tài liệu sửa đổi được cung cấp nào tham chiếu trực tiếp nhất tới A3.3.3.1?</w:t>
      </w:r>
    </w:p>
    <w:p>
      <w:pPr>
        <w:pStyle w:val="OptionEN"/>
      </w:pPr>
      <w:r>
        <w:t>A. Addendum ce</w:t>
      </w:r>
    </w:p>
    <w:p>
      <w:pPr>
        <w:pStyle w:val="OptionVI"/>
      </w:pPr>
      <w:r>
        <w:t>A. Phụ lục sửa đổi ce</w:t>
      </w:r>
    </w:p>
    <w:p>
      <w:pPr>
        <w:pStyle w:val="OptionEN"/>
      </w:pPr>
      <w:r>
        <w:t>B. Addendum cu</w:t>
      </w:r>
    </w:p>
    <w:p>
      <w:pPr>
        <w:pStyle w:val="OptionVI"/>
      </w:pPr>
      <w:r>
        <w:t>B. Phụ lục sửa đổi cu</w:t>
      </w:r>
    </w:p>
    <w:p>
      <w:pPr>
        <w:pStyle w:val="OptionEN"/>
      </w:pPr>
      <w:r>
        <w:t>C. Addendum aa</w:t>
      </w:r>
    </w:p>
    <w:p>
      <w:pPr>
        <w:pStyle w:val="OptionVI"/>
      </w:pPr>
      <w:r>
        <w:t>C. Phụ lục sửa đổi aa</w:t>
      </w:r>
    </w:p>
    <w:p>
      <w:pPr>
        <w:pStyle w:val="OptionEN"/>
      </w:pPr>
      <w:r>
        <w:t>D. Addendum bv</w:t>
      </w:r>
    </w:p>
    <w:p>
      <w:pPr>
        <w:pStyle w:val="OptionVI"/>
        <w:keepNext w:val="0"/>
        <w:spacing w:after="60"/>
      </w:pPr>
      <w:r>
        <w:t>D. Phụ lục sửa đổi bv</w:t>
      </w:r>
    </w:p>
    <w:p>
      <w:pPr>
        <w:pStyle w:val="QuestionMeta"/>
        <w:shd w:fill="F4F7FA" w:val="clear"/>
        <w:pBdr>
          <w:left w:val="single" w:sz="12" w:space="5" w:color="2E74B5"/>
        </w:pBdr>
      </w:pPr>
      <w:r>
        <w:t>Q0342 • R-90-032 • ASHRAE 90.1 • Remember / Ghi nhớ • Addendum cf scope / Phạm vi Phụ lục sửa đổi cf</w:t>
      </w:r>
    </w:p>
    <w:p>
      <w:pPr>
        <w:pStyle w:val="QuestionEN"/>
      </w:pPr>
      <w:r>
        <w:t>Which supplied change document most directly references 10.9?</w:t>
      </w:r>
    </w:p>
    <w:p>
      <w:pPr>
        <w:pStyle w:val="QuestionVI"/>
      </w:pPr>
      <w:r>
        <w:t>Tài liệu sửa đổi được cung cấp nào tham chiếu trực tiếp nhất tới 10.9?</w:t>
      </w:r>
    </w:p>
    <w:p>
      <w:pPr>
        <w:pStyle w:val="OptionEN"/>
      </w:pPr>
      <w:r>
        <w:t>A. Addendum s</w:t>
      </w:r>
    </w:p>
    <w:p>
      <w:pPr>
        <w:pStyle w:val="OptionVI"/>
      </w:pPr>
      <w:r>
        <w:t>A. Phụ lục sửa đổi s</w:t>
      </w:r>
    </w:p>
    <w:p>
      <w:pPr>
        <w:pStyle w:val="OptionEN"/>
      </w:pPr>
      <w:r>
        <w:t>B. Addendum cf</w:t>
      </w:r>
    </w:p>
    <w:p>
      <w:pPr>
        <w:pStyle w:val="OptionVI"/>
      </w:pPr>
      <w:r>
        <w:t>B. Phụ lục sửa đổi cf</w:t>
      </w:r>
    </w:p>
    <w:p>
      <w:pPr>
        <w:pStyle w:val="OptionEN"/>
      </w:pPr>
      <w:r>
        <w:t>C. Addendum ct</w:t>
      </w:r>
    </w:p>
    <w:p>
      <w:pPr>
        <w:pStyle w:val="OptionVI"/>
      </w:pPr>
      <w:r>
        <w:t>C. Phụ lục sửa đổi ct</w:t>
      </w:r>
    </w:p>
    <w:p>
      <w:pPr>
        <w:pStyle w:val="OptionEN"/>
      </w:pPr>
      <w:r>
        <w:t>D. Addendum bf</w:t>
      </w:r>
    </w:p>
    <w:p>
      <w:pPr>
        <w:pStyle w:val="OptionVI"/>
        <w:keepNext w:val="0"/>
        <w:spacing w:after="60"/>
      </w:pPr>
      <w:r>
        <w:t>D. Phụ lục sửa đổi bf</w:t>
      </w:r>
    </w:p>
    <w:p>
      <w:pPr>
        <w:pStyle w:val="QuestionMeta"/>
        <w:shd w:fill="F4F7FA" w:val="clear"/>
        <w:pBdr>
          <w:left w:val="single" w:sz="12" w:space="5" w:color="2E74B5"/>
        </w:pBdr>
      </w:pPr>
      <w:r>
        <w:t>Q0343 • R-90-033 • ASHRAE 90.1 • Remember / Ghi nhớ • Addendum cg scope / Phạm vi Phụ lục sửa đổi cg</w:t>
      </w:r>
    </w:p>
    <w:p>
      <w:pPr>
        <w:pStyle w:val="QuestionEN"/>
      </w:pPr>
      <w:r>
        <w:t>Which supplied change document most directly references A9.4.7?</w:t>
      </w:r>
    </w:p>
    <w:p>
      <w:pPr>
        <w:pStyle w:val="QuestionVI"/>
      </w:pPr>
      <w:r>
        <w:t>Tài liệu sửa đổi được cung cấp nào tham chiếu trực tiếp nhất tới A9.4.7?</w:t>
      </w:r>
    </w:p>
    <w:p>
      <w:pPr>
        <w:pStyle w:val="OptionEN"/>
      </w:pPr>
      <w:r>
        <w:t>A. Addendum bh</w:t>
      </w:r>
    </w:p>
    <w:p>
      <w:pPr>
        <w:pStyle w:val="OptionVI"/>
      </w:pPr>
      <w:r>
        <w:t>A. Phụ lục sửa đổi bh</w:t>
      </w:r>
    </w:p>
    <w:p>
      <w:pPr>
        <w:pStyle w:val="OptionEN"/>
      </w:pPr>
      <w:r>
        <w:t>B. Addendum o</w:t>
      </w:r>
    </w:p>
    <w:p>
      <w:pPr>
        <w:pStyle w:val="OptionVI"/>
      </w:pPr>
      <w:r>
        <w:t>B. Phụ lục sửa đổi o</w:t>
      </w:r>
    </w:p>
    <w:p>
      <w:pPr>
        <w:pStyle w:val="OptionEN"/>
      </w:pPr>
      <w:r>
        <w:t>C. Addendum cg</w:t>
      </w:r>
    </w:p>
    <w:p>
      <w:pPr>
        <w:pStyle w:val="OptionVI"/>
      </w:pPr>
      <w:r>
        <w:t>C. Phụ lục sửa đổi cg</w:t>
      </w:r>
    </w:p>
    <w:p>
      <w:pPr>
        <w:pStyle w:val="OptionEN"/>
      </w:pPr>
      <w:r>
        <w:t>D. Addendum s</w:t>
      </w:r>
    </w:p>
    <w:p>
      <w:pPr>
        <w:pStyle w:val="OptionVI"/>
        <w:keepNext w:val="0"/>
        <w:spacing w:after="60"/>
      </w:pPr>
      <w:r>
        <w:t>D. Phụ lục sửa đổi s</w:t>
      </w:r>
    </w:p>
    <w:p>
      <w:pPr>
        <w:pStyle w:val="QuestionMeta"/>
        <w:shd w:fill="F4F7FA" w:val="clear"/>
        <w:pBdr>
          <w:left w:val="single" w:sz="12" w:space="5" w:color="2E74B5"/>
        </w:pBdr>
      </w:pPr>
      <w:r>
        <w:t>Q0344 • R-90-034 • ASHRAE 90.1 • Remember / Ghi nhớ • Addendum ci scope / Phạm vi Phụ lục sửa đổi ci</w:t>
      </w:r>
    </w:p>
    <w:p>
      <w:pPr>
        <w:pStyle w:val="QuestionEN"/>
      </w:pPr>
      <w:r>
        <w:t>Which supplied change document most directly references 6.5.1-1?</w:t>
      </w:r>
    </w:p>
    <w:p>
      <w:pPr>
        <w:pStyle w:val="QuestionVI"/>
      </w:pPr>
      <w:r>
        <w:t>Tài liệu sửa đổi được cung cấp nào tham chiếu trực tiếp nhất tới 6.5.1-1?</w:t>
      </w:r>
    </w:p>
    <w:p>
      <w:pPr>
        <w:pStyle w:val="OptionEN"/>
      </w:pPr>
      <w:r>
        <w:t>A. Addendum cs</w:t>
      </w:r>
    </w:p>
    <w:p>
      <w:pPr>
        <w:pStyle w:val="OptionVI"/>
      </w:pPr>
      <w:r>
        <w:t>A. Phụ lục sửa đổi cs</w:t>
      </w:r>
    </w:p>
    <w:p>
      <w:pPr>
        <w:pStyle w:val="OptionEN"/>
      </w:pPr>
      <w:r>
        <w:t>B. Addendum bf</w:t>
      </w:r>
    </w:p>
    <w:p>
      <w:pPr>
        <w:pStyle w:val="OptionVI"/>
      </w:pPr>
      <w:r>
        <w:t>B. Phụ lục sửa đổi bf</w:t>
      </w:r>
    </w:p>
    <w:p>
      <w:pPr>
        <w:pStyle w:val="OptionEN"/>
      </w:pPr>
      <w:r>
        <w:t>C. Addendum w</w:t>
      </w:r>
    </w:p>
    <w:p>
      <w:pPr>
        <w:pStyle w:val="OptionVI"/>
      </w:pPr>
      <w:r>
        <w:t>C. Phụ lục sửa đổi w</w:t>
      </w:r>
    </w:p>
    <w:p>
      <w:pPr>
        <w:pStyle w:val="OptionEN"/>
      </w:pPr>
      <w:r>
        <w:t>D. Addendum ci</w:t>
      </w:r>
    </w:p>
    <w:p>
      <w:pPr>
        <w:pStyle w:val="OptionVI"/>
        <w:keepNext w:val="0"/>
        <w:spacing w:after="60"/>
      </w:pPr>
      <w:r>
        <w:t>D. Phụ lục sửa đổi ci</w:t>
      </w:r>
    </w:p>
    <w:p>
      <w:pPr>
        <w:pStyle w:val="QuestionMeta"/>
        <w:shd w:fill="F4F7FA" w:val="clear"/>
        <w:pBdr>
          <w:left w:val="single" w:sz="12" w:space="5" w:color="2E74B5"/>
        </w:pBdr>
      </w:pPr>
      <w:r>
        <w:t>Q0345 • R-90-035 • ASHRAE 90.1 • Remember / Ghi nhớ • Addendum cj scope / Phạm vi Phụ lục sửa đổi cj</w:t>
      </w:r>
    </w:p>
    <w:p>
      <w:pPr>
        <w:pStyle w:val="QuestionEN"/>
      </w:pPr>
      <w:r>
        <w:t>Which supplied change document most directly references 6.8.1-16?</w:t>
      </w:r>
    </w:p>
    <w:p>
      <w:pPr>
        <w:pStyle w:val="QuestionVI"/>
      </w:pPr>
      <w:r>
        <w:t>Tài liệu sửa đổi được cung cấp nào tham chiếu trực tiếp nhất tới 6.8.1-16?</w:t>
      </w:r>
    </w:p>
    <w:p>
      <w:pPr>
        <w:pStyle w:val="OptionEN"/>
      </w:pPr>
      <w:r>
        <w:t>A. Addendum cj</w:t>
      </w:r>
    </w:p>
    <w:p>
      <w:pPr>
        <w:pStyle w:val="OptionVI"/>
      </w:pPr>
      <w:r>
        <w:t>A. Phụ lục sửa đổi cj</w:t>
      </w:r>
    </w:p>
    <w:p>
      <w:pPr>
        <w:pStyle w:val="OptionEN"/>
      </w:pPr>
      <w:r>
        <w:t>B. Addendum d</w:t>
      </w:r>
    </w:p>
    <w:p>
      <w:pPr>
        <w:pStyle w:val="OptionVI"/>
      </w:pPr>
      <w:r>
        <w:t>B. Phụ lục sửa đổi d</w:t>
      </w:r>
    </w:p>
    <w:p>
      <w:pPr>
        <w:pStyle w:val="OptionEN"/>
      </w:pPr>
      <w:r>
        <w:t>C. Addendum at</w:t>
      </w:r>
    </w:p>
    <w:p>
      <w:pPr>
        <w:pStyle w:val="OptionVI"/>
      </w:pPr>
      <w:r>
        <w:t>C. Phụ lục sửa đổi at</w:t>
      </w:r>
    </w:p>
    <w:p>
      <w:pPr>
        <w:pStyle w:val="OptionEN"/>
      </w:pPr>
      <w:r>
        <w:t>D. Addendum b</w:t>
      </w:r>
    </w:p>
    <w:p>
      <w:pPr>
        <w:pStyle w:val="OptionVI"/>
        <w:keepNext w:val="0"/>
        <w:spacing w:after="60"/>
      </w:pPr>
      <w:r>
        <w:t>D. Phụ lục sửa đổi b</w:t>
      </w:r>
    </w:p>
    <w:p>
      <w:pPr>
        <w:pStyle w:val="QuestionMeta"/>
        <w:shd w:fill="F4F7FA" w:val="clear"/>
        <w:pBdr>
          <w:left w:val="single" w:sz="12" w:space="5" w:color="2E74B5"/>
        </w:pBdr>
      </w:pPr>
      <w:r>
        <w:t>Q0346 • R-90-036 • ASHRAE 90.1 • Remember / Ghi nhớ • Addendum cr scope / Phạm vi Phụ lục sửa đổi cr</w:t>
      </w:r>
    </w:p>
    <w:p>
      <w:pPr>
        <w:pStyle w:val="QuestionEN"/>
      </w:pPr>
      <w:r>
        <w:t>Which supplied change document most directly references 4.2.5?</w:t>
      </w:r>
    </w:p>
    <w:p>
      <w:pPr>
        <w:pStyle w:val="QuestionVI"/>
      </w:pPr>
      <w:r>
        <w:t>Tài liệu sửa đổi được cung cấp nào tham chiếu trực tiếp nhất tới 4.2.5?</w:t>
      </w:r>
    </w:p>
    <w:p>
      <w:pPr>
        <w:pStyle w:val="OptionEN"/>
      </w:pPr>
      <w:r>
        <w:t>A. Addendum cg</w:t>
      </w:r>
    </w:p>
    <w:p>
      <w:pPr>
        <w:pStyle w:val="OptionVI"/>
      </w:pPr>
      <w:r>
        <w:t>A. Phụ lục sửa đổi cg</w:t>
      </w:r>
    </w:p>
    <w:p>
      <w:pPr>
        <w:pStyle w:val="OptionEN"/>
      </w:pPr>
      <w:r>
        <w:t>B. Addendum cr</w:t>
      </w:r>
    </w:p>
    <w:p>
      <w:pPr>
        <w:pStyle w:val="OptionVI"/>
      </w:pPr>
      <w:r>
        <w:t>B. Phụ lục sửa đổi cr</w:t>
      </w:r>
    </w:p>
    <w:p>
      <w:pPr>
        <w:pStyle w:val="OptionEN"/>
      </w:pPr>
      <w:r>
        <w:t>C. Addendum ab</w:t>
      </w:r>
    </w:p>
    <w:p>
      <w:pPr>
        <w:pStyle w:val="OptionVI"/>
      </w:pPr>
      <w:r>
        <w:t>C. Phụ lục sửa đổi ab</w:t>
      </w:r>
    </w:p>
    <w:p>
      <w:pPr>
        <w:pStyle w:val="OptionEN"/>
      </w:pPr>
      <w:r>
        <w:t>D. Addendum bd</w:t>
      </w:r>
    </w:p>
    <w:p>
      <w:pPr>
        <w:pStyle w:val="OptionVI"/>
        <w:keepNext w:val="0"/>
        <w:spacing w:after="60"/>
      </w:pPr>
      <w:r>
        <w:t>D. Phụ lục sửa đổi bd</w:t>
      </w:r>
    </w:p>
    <w:p>
      <w:pPr>
        <w:pStyle w:val="QuestionMeta"/>
        <w:shd w:fill="F4F7FA" w:val="clear"/>
        <w:pBdr>
          <w:left w:val="single" w:sz="12" w:space="5" w:color="2E74B5"/>
        </w:pBdr>
      </w:pPr>
      <w:r>
        <w:t>Q0347 • R-90-037 • ASHRAE 90.1 • Remember / Ghi nhớ • Addendum cs scope / Phạm vi Phụ lục sửa đổi cs</w:t>
      </w:r>
    </w:p>
    <w:p>
      <w:pPr>
        <w:pStyle w:val="QuestionEN"/>
      </w:pPr>
      <w:r>
        <w:t>Which supplied change document most directly references 11.5.2?</w:t>
      </w:r>
    </w:p>
    <w:p>
      <w:pPr>
        <w:pStyle w:val="QuestionVI"/>
      </w:pPr>
      <w:r>
        <w:t>Tài liệu sửa đổi được cung cấp nào tham chiếu trực tiếp nhất tới 11.5.2?</w:t>
      </w:r>
    </w:p>
    <w:p>
      <w:pPr>
        <w:pStyle w:val="OptionEN"/>
      </w:pPr>
      <w:r>
        <w:t>A. Addendum o</w:t>
      </w:r>
    </w:p>
    <w:p>
      <w:pPr>
        <w:pStyle w:val="OptionVI"/>
      </w:pPr>
      <w:r>
        <w:t>A. Phụ lục sửa đổi o</w:t>
      </w:r>
    </w:p>
    <w:p>
      <w:pPr>
        <w:pStyle w:val="OptionEN"/>
      </w:pPr>
      <w:r>
        <w:t>B. Addendum bd</w:t>
      </w:r>
    </w:p>
    <w:p>
      <w:pPr>
        <w:pStyle w:val="OptionVI"/>
      </w:pPr>
      <w:r>
        <w:t>B. Phụ lục sửa đổi bd</w:t>
      </w:r>
    </w:p>
    <w:p>
      <w:pPr>
        <w:pStyle w:val="OptionEN"/>
      </w:pPr>
      <w:r>
        <w:t>C. Addendum cs</w:t>
      </w:r>
    </w:p>
    <w:p>
      <w:pPr>
        <w:pStyle w:val="OptionVI"/>
      </w:pPr>
      <w:r>
        <w:t>C. Phụ lục sửa đổi cs</w:t>
      </w:r>
    </w:p>
    <w:p>
      <w:pPr>
        <w:pStyle w:val="OptionEN"/>
      </w:pPr>
      <w:r>
        <w:t>D. Addendum bz</w:t>
      </w:r>
    </w:p>
    <w:p>
      <w:pPr>
        <w:pStyle w:val="OptionVI"/>
        <w:keepNext w:val="0"/>
        <w:spacing w:after="60"/>
      </w:pPr>
      <w:r>
        <w:t>D. Phụ lục sửa đổi bz</w:t>
      </w:r>
    </w:p>
    <w:p>
      <w:pPr>
        <w:pStyle w:val="QuestionMeta"/>
        <w:shd w:fill="F4F7FA" w:val="clear"/>
        <w:pBdr>
          <w:left w:val="single" w:sz="12" w:space="5" w:color="2E74B5"/>
        </w:pBdr>
      </w:pPr>
      <w:r>
        <w:t>Q0348 • R-90-038 • ASHRAE 90.1 • Remember / Ghi nhớ • Addendum ct scope / Phạm vi Phụ lục sửa đổi ct</w:t>
      </w:r>
    </w:p>
    <w:p>
      <w:pPr>
        <w:pStyle w:val="QuestionEN"/>
      </w:pPr>
      <w:r>
        <w:t>Which supplied change document most directly references G3.1?</w:t>
      </w:r>
    </w:p>
    <w:p>
      <w:pPr>
        <w:pStyle w:val="QuestionVI"/>
      </w:pPr>
      <w:r>
        <w:t>Tài liệu sửa đổi được cung cấp nào tham chiếu trực tiếp nhất tới G3.1?</w:t>
      </w:r>
    </w:p>
    <w:p>
      <w:pPr>
        <w:pStyle w:val="OptionEN"/>
      </w:pPr>
      <w:r>
        <w:t>A. Addendum y</w:t>
      </w:r>
    </w:p>
    <w:p>
      <w:pPr>
        <w:pStyle w:val="OptionVI"/>
      </w:pPr>
      <w:r>
        <w:t>A. Phụ lục sửa đổi y</w:t>
      </w:r>
    </w:p>
    <w:p>
      <w:pPr>
        <w:pStyle w:val="OptionEN"/>
      </w:pPr>
      <w:r>
        <w:t>B. Addendum bh</w:t>
      </w:r>
    </w:p>
    <w:p>
      <w:pPr>
        <w:pStyle w:val="OptionVI"/>
      </w:pPr>
      <w:r>
        <w:t>B. Phụ lục sửa đổi bh</w:t>
      </w:r>
    </w:p>
    <w:p>
      <w:pPr>
        <w:pStyle w:val="OptionEN"/>
      </w:pPr>
      <w:r>
        <w:t>C. Addendum cs</w:t>
      </w:r>
    </w:p>
    <w:p>
      <w:pPr>
        <w:pStyle w:val="OptionVI"/>
      </w:pPr>
      <w:r>
        <w:t>C. Phụ lục sửa đổi cs</w:t>
      </w:r>
    </w:p>
    <w:p>
      <w:pPr>
        <w:pStyle w:val="OptionEN"/>
      </w:pPr>
      <w:r>
        <w:t>D. Addendum ct</w:t>
      </w:r>
    </w:p>
    <w:p>
      <w:pPr>
        <w:pStyle w:val="OptionVI"/>
        <w:keepNext w:val="0"/>
        <w:spacing w:after="60"/>
      </w:pPr>
      <w:r>
        <w:t>D. Phụ lục sửa đổi ct</w:t>
      </w:r>
    </w:p>
    <w:p>
      <w:pPr>
        <w:pStyle w:val="QuestionMeta"/>
        <w:shd w:fill="F4F7FA" w:val="clear"/>
        <w:pBdr>
          <w:left w:val="single" w:sz="12" w:space="5" w:color="2E74B5"/>
        </w:pBdr>
      </w:pPr>
      <w:r>
        <w:t>Q0349 • R-90-039 • ASHRAE 90.1 • Remember / Ghi nhớ • Addendum cu scope / Phạm vi Phụ lục sửa đổi cu</w:t>
      </w:r>
    </w:p>
    <w:p>
      <w:pPr>
        <w:pStyle w:val="QuestionEN"/>
      </w:pPr>
      <w:r>
        <w:t>Which supplied change document most directly references 6.5.6.3?</w:t>
      </w:r>
    </w:p>
    <w:p>
      <w:pPr>
        <w:pStyle w:val="QuestionVI"/>
      </w:pPr>
      <w:r>
        <w:t>Tài liệu sửa đổi được cung cấp nào tham chiếu trực tiếp nhất tới 6.5.6.3?</w:t>
      </w:r>
    </w:p>
    <w:p>
      <w:pPr>
        <w:pStyle w:val="OptionEN"/>
      </w:pPr>
      <w:r>
        <w:t>A. Addendum cu</w:t>
      </w:r>
    </w:p>
    <w:p>
      <w:pPr>
        <w:pStyle w:val="OptionVI"/>
      </w:pPr>
      <w:r>
        <w:t>A. Phụ lục sửa đổi cu</w:t>
      </w:r>
    </w:p>
    <w:p>
      <w:pPr>
        <w:pStyle w:val="OptionEN"/>
      </w:pPr>
      <w:r>
        <w:t>B. Addendum au</w:t>
      </w:r>
    </w:p>
    <w:p>
      <w:pPr>
        <w:pStyle w:val="OptionVI"/>
      </w:pPr>
      <w:r>
        <w:t>B. Phụ lục sửa đổi au</w:t>
      </w:r>
    </w:p>
    <w:p>
      <w:pPr>
        <w:pStyle w:val="OptionEN"/>
      </w:pPr>
      <w:r>
        <w:t>C. Addendum ci</w:t>
      </w:r>
    </w:p>
    <w:p>
      <w:pPr>
        <w:pStyle w:val="OptionVI"/>
      </w:pPr>
      <w:r>
        <w:t>C. Phụ lục sửa đổi ci</w:t>
      </w:r>
    </w:p>
    <w:p>
      <w:pPr>
        <w:pStyle w:val="OptionEN"/>
      </w:pPr>
      <w:r>
        <w:t>D. Addendum v</w:t>
      </w:r>
    </w:p>
    <w:p>
      <w:pPr>
        <w:pStyle w:val="OptionVI"/>
        <w:keepNext w:val="0"/>
        <w:spacing w:after="60"/>
      </w:pPr>
      <w:r>
        <w:t>D. Phụ lục sửa đổi v</w:t>
      </w:r>
    </w:p>
    <w:p>
      <w:pPr>
        <w:pStyle w:val="QuestionMeta"/>
        <w:shd w:fill="F4F7FA" w:val="clear"/>
        <w:pBdr>
          <w:left w:val="single" w:sz="12" w:space="5" w:color="2E74B5"/>
        </w:pBdr>
      </w:pPr>
      <w:r>
        <w:t>Q0350 • R-90-040 • ASHRAE 90.1 • Remember / Ghi nhớ • Addendum d scope / Phạm vi Phụ lục sửa đổi d</w:t>
      </w:r>
    </w:p>
    <w:p>
      <w:pPr>
        <w:pStyle w:val="QuestionEN"/>
      </w:pPr>
      <w:r>
        <w:t>Which supplied change document most directly references 2.4?</w:t>
      </w:r>
    </w:p>
    <w:p>
      <w:pPr>
        <w:pStyle w:val="QuestionVI"/>
      </w:pPr>
      <w:r>
        <w:t>Tài liệu sửa đổi được cung cấp nào tham chiếu trực tiếp nhất tới 2.4?</w:t>
      </w:r>
    </w:p>
    <w:p>
      <w:pPr>
        <w:pStyle w:val="OptionEN"/>
      </w:pPr>
      <w:r>
        <w:t>A. Addendum bw</w:t>
      </w:r>
    </w:p>
    <w:p>
      <w:pPr>
        <w:pStyle w:val="OptionVI"/>
      </w:pPr>
      <w:r>
        <w:t>A. Phụ lục sửa đổi bw</w:t>
      </w:r>
    </w:p>
    <w:p>
      <w:pPr>
        <w:pStyle w:val="OptionEN"/>
      </w:pPr>
      <w:r>
        <w:t>B. Addendum d</w:t>
      </w:r>
    </w:p>
    <w:p>
      <w:pPr>
        <w:pStyle w:val="OptionVI"/>
      </w:pPr>
      <w:r>
        <w:t>B. Phụ lục sửa đổi d</w:t>
      </w:r>
    </w:p>
    <w:p>
      <w:pPr>
        <w:pStyle w:val="OptionEN"/>
      </w:pPr>
      <w:r>
        <w:t>C. Addendum bv</w:t>
      </w:r>
    </w:p>
    <w:p>
      <w:pPr>
        <w:pStyle w:val="OptionVI"/>
      </w:pPr>
      <w:r>
        <w:t>C. Phụ lục sửa đổi bv</w:t>
      </w:r>
    </w:p>
    <w:p>
      <w:pPr>
        <w:pStyle w:val="OptionEN"/>
      </w:pPr>
      <w:r>
        <w:t>D. Addendum ci</w:t>
      </w:r>
    </w:p>
    <w:p>
      <w:pPr>
        <w:pStyle w:val="OptionVI"/>
        <w:keepNext w:val="0"/>
        <w:spacing w:after="60"/>
      </w:pPr>
      <w:r>
        <w:t>D. Phụ lục sửa đổi ci</w:t>
      </w:r>
    </w:p>
    <w:p>
      <w:pPr>
        <w:pStyle w:val="QuestionMeta"/>
        <w:shd w:fill="F4F7FA" w:val="clear"/>
        <w:pBdr>
          <w:left w:val="single" w:sz="12" w:space="5" w:color="2E74B5"/>
        </w:pBdr>
      </w:pPr>
      <w:r>
        <w:t>Q0351 • R-90-041 • ASHRAE 90.1 • Remember / Ghi nhớ • Addendum da scope / Phạm vi Phụ lục sửa đổi da</w:t>
      </w:r>
    </w:p>
    <w:p>
      <w:pPr>
        <w:pStyle w:val="QuestionEN"/>
      </w:pPr>
      <w:r>
        <w:t>Which supplied change document most directly references G1.3.2?</w:t>
      </w:r>
    </w:p>
    <w:p>
      <w:pPr>
        <w:pStyle w:val="QuestionVI"/>
      </w:pPr>
      <w:r>
        <w:t>Tài liệu sửa đổi được cung cấp nào tham chiếu trực tiếp nhất tới G1.3.2?</w:t>
      </w:r>
    </w:p>
    <w:p>
      <w:pPr>
        <w:pStyle w:val="OptionEN"/>
      </w:pPr>
      <w:r>
        <w:t>A. Addendum ab</w:t>
      </w:r>
    </w:p>
    <w:p>
      <w:pPr>
        <w:pStyle w:val="OptionVI"/>
      </w:pPr>
      <w:r>
        <w:t>A. Phụ lục sửa đổi ab</w:t>
      </w:r>
    </w:p>
    <w:p>
      <w:pPr>
        <w:pStyle w:val="OptionEN"/>
      </w:pPr>
      <w:r>
        <w:t>B. Addendum aj</w:t>
      </w:r>
    </w:p>
    <w:p>
      <w:pPr>
        <w:pStyle w:val="OptionVI"/>
      </w:pPr>
      <w:r>
        <w:t>B. Phụ lục sửa đổi aj</w:t>
      </w:r>
    </w:p>
    <w:p>
      <w:pPr>
        <w:pStyle w:val="OptionEN"/>
      </w:pPr>
      <w:r>
        <w:t>C. Addendum da</w:t>
      </w:r>
    </w:p>
    <w:p>
      <w:pPr>
        <w:pStyle w:val="OptionVI"/>
      </w:pPr>
      <w:r>
        <w:t>C. Phụ lục sửa đổi da</w:t>
      </w:r>
    </w:p>
    <w:p>
      <w:pPr>
        <w:pStyle w:val="OptionEN"/>
      </w:pPr>
      <w:r>
        <w:t>D. Addendum as</w:t>
      </w:r>
    </w:p>
    <w:p>
      <w:pPr>
        <w:pStyle w:val="OptionVI"/>
        <w:keepNext w:val="0"/>
        <w:spacing w:after="60"/>
      </w:pPr>
      <w:r>
        <w:t>D. Phụ lục sửa đổi as</w:t>
      </w:r>
    </w:p>
    <w:p>
      <w:pPr>
        <w:pStyle w:val="QuestionMeta"/>
        <w:shd w:fill="F4F7FA" w:val="clear"/>
        <w:pBdr>
          <w:left w:val="single" w:sz="12" w:space="5" w:color="2E74B5"/>
        </w:pBdr>
      </w:pPr>
      <w:r>
        <w:t>Q0352 • R-90-042 • ASHRAE 90.1 • Remember / Ghi nhớ • Addendum f scope / Phạm vi Phụ lục sửa đổi f</w:t>
      </w:r>
    </w:p>
    <w:p>
      <w:pPr>
        <w:pStyle w:val="QuestionEN"/>
      </w:pPr>
      <w:r>
        <w:t>Which supplied change document most directly references 6.5.1-2?</w:t>
      </w:r>
    </w:p>
    <w:p>
      <w:pPr>
        <w:pStyle w:val="QuestionVI"/>
      </w:pPr>
      <w:r>
        <w:t>Tài liệu sửa đổi được cung cấp nào tham chiếu trực tiếp nhất tới 6.5.1-2?</w:t>
      </w:r>
    </w:p>
    <w:p>
      <w:pPr>
        <w:pStyle w:val="OptionEN"/>
      </w:pPr>
      <w:r>
        <w:t>A. Addendum b</w:t>
      </w:r>
    </w:p>
    <w:p>
      <w:pPr>
        <w:pStyle w:val="OptionVI"/>
      </w:pPr>
      <w:r>
        <w:t>A. Phụ lục sửa đổi b</w:t>
      </w:r>
    </w:p>
    <w:p>
      <w:pPr>
        <w:pStyle w:val="OptionEN"/>
      </w:pPr>
      <w:r>
        <w:t>B. Addendum bv</w:t>
      </w:r>
    </w:p>
    <w:p>
      <w:pPr>
        <w:pStyle w:val="OptionVI"/>
      </w:pPr>
      <w:r>
        <w:t>B. Phụ lục sửa đổi bv</w:t>
      </w:r>
    </w:p>
    <w:p>
      <w:pPr>
        <w:pStyle w:val="OptionEN"/>
      </w:pPr>
      <w:r>
        <w:t>C. Addendum ad</w:t>
      </w:r>
    </w:p>
    <w:p>
      <w:pPr>
        <w:pStyle w:val="OptionVI"/>
      </w:pPr>
      <w:r>
        <w:t>C. Phụ lục sửa đổi ad</w:t>
      </w:r>
    </w:p>
    <w:p>
      <w:pPr>
        <w:pStyle w:val="OptionEN"/>
      </w:pPr>
      <w:r>
        <w:t>D. Addendum f</w:t>
      </w:r>
    </w:p>
    <w:p>
      <w:pPr>
        <w:pStyle w:val="OptionVI"/>
        <w:keepNext w:val="0"/>
        <w:spacing w:after="60"/>
      </w:pPr>
      <w:r>
        <w:t>D. Phụ lục sửa đổi f</w:t>
      </w:r>
    </w:p>
    <w:p>
      <w:pPr>
        <w:pStyle w:val="QuestionMeta"/>
        <w:shd w:fill="F4F7FA" w:val="clear"/>
        <w:pBdr>
          <w:left w:val="single" w:sz="12" w:space="5" w:color="2E74B5"/>
        </w:pBdr>
      </w:pPr>
      <w:r>
        <w:t>Q0353 • R-90-043 • ASHRAE 90.1 • Remember / Ghi nhớ • Addendum g scope / Phạm vi Phụ lục sửa đổi g</w:t>
      </w:r>
    </w:p>
    <w:p>
      <w:pPr>
        <w:pStyle w:val="QuestionEN"/>
      </w:pPr>
      <w:r>
        <w:t>Which supplied change document most directly references 6.5.1.1.5?</w:t>
      </w:r>
    </w:p>
    <w:p>
      <w:pPr>
        <w:pStyle w:val="QuestionVI"/>
      </w:pPr>
      <w:r>
        <w:t>Tài liệu sửa đổi được cung cấp nào tham chiếu trực tiếp nhất tới 6.5.1.1.5?</w:t>
      </w:r>
    </w:p>
    <w:p>
      <w:pPr>
        <w:pStyle w:val="OptionEN"/>
      </w:pPr>
      <w:r>
        <w:t>A. Addendum g</w:t>
      </w:r>
    </w:p>
    <w:p>
      <w:pPr>
        <w:pStyle w:val="OptionVI"/>
      </w:pPr>
      <w:r>
        <w:t>A. Phụ lục sửa đổi g</w:t>
      </w:r>
    </w:p>
    <w:p>
      <w:pPr>
        <w:pStyle w:val="OptionEN"/>
      </w:pPr>
      <w:r>
        <w:t>B. Addendum cf</w:t>
      </w:r>
    </w:p>
    <w:p>
      <w:pPr>
        <w:pStyle w:val="OptionVI"/>
      </w:pPr>
      <w:r>
        <w:t>B. Phụ lục sửa đổi cf</w:t>
      </w:r>
    </w:p>
    <w:p>
      <w:pPr>
        <w:pStyle w:val="OptionEN"/>
      </w:pPr>
      <w:r>
        <w:t>C. Addendum bm</w:t>
      </w:r>
    </w:p>
    <w:p>
      <w:pPr>
        <w:pStyle w:val="OptionVI"/>
      </w:pPr>
      <w:r>
        <w:t>C. Phụ lục sửa đổi bm</w:t>
      </w:r>
    </w:p>
    <w:p>
      <w:pPr>
        <w:pStyle w:val="OptionEN"/>
      </w:pPr>
      <w:r>
        <w:t>D. Addendum ce</w:t>
      </w:r>
    </w:p>
    <w:p>
      <w:pPr>
        <w:pStyle w:val="OptionVI"/>
        <w:keepNext w:val="0"/>
        <w:spacing w:after="60"/>
      </w:pPr>
      <w:r>
        <w:t>D. Phụ lục sửa đổi ce</w:t>
      </w:r>
    </w:p>
    <w:p>
      <w:pPr>
        <w:pStyle w:val="QuestionMeta"/>
        <w:shd w:fill="F4F7FA" w:val="clear"/>
        <w:pBdr>
          <w:left w:val="single" w:sz="12" w:space="5" w:color="2E74B5"/>
        </w:pBdr>
      </w:pPr>
      <w:r>
        <w:t>Q0354 • R-90-044 • ASHRAE 90.1 • Remember / Ghi nhớ • Addendum h scope / Phạm vi Phụ lục sửa đổi h</w:t>
      </w:r>
    </w:p>
    <w:p>
      <w:pPr>
        <w:pStyle w:val="QuestionEN"/>
      </w:pPr>
      <w:r>
        <w:t>Which supplied change document most directly references 4.2.1.1?</w:t>
      </w:r>
    </w:p>
    <w:p>
      <w:pPr>
        <w:pStyle w:val="QuestionVI"/>
      </w:pPr>
      <w:r>
        <w:t>Tài liệu sửa đổi được cung cấp nào tham chiếu trực tiếp nhất tới 4.2.1.1?</w:t>
      </w:r>
    </w:p>
    <w:p>
      <w:pPr>
        <w:pStyle w:val="OptionEN"/>
      </w:pPr>
      <w:r>
        <w:t>A. Addendum ab</w:t>
      </w:r>
    </w:p>
    <w:p>
      <w:pPr>
        <w:pStyle w:val="OptionVI"/>
      </w:pPr>
      <w:r>
        <w:t>A. Phụ lục sửa đổi ab</w:t>
      </w:r>
    </w:p>
    <w:p>
      <w:pPr>
        <w:pStyle w:val="OptionEN"/>
      </w:pPr>
      <w:r>
        <w:t>B. Addendum h</w:t>
      </w:r>
    </w:p>
    <w:p>
      <w:pPr>
        <w:pStyle w:val="OptionVI"/>
      </w:pPr>
      <w:r>
        <w:t>B. Phụ lục sửa đổi h</w:t>
      </w:r>
    </w:p>
    <w:p>
      <w:pPr>
        <w:pStyle w:val="OptionEN"/>
      </w:pPr>
      <w:r>
        <w:t>C. Addendum at</w:t>
      </w:r>
    </w:p>
    <w:p>
      <w:pPr>
        <w:pStyle w:val="OptionVI"/>
      </w:pPr>
      <w:r>
        <w:t>C. Phụ lục sửa đổi at</w:t>
      </w:r>
    </w:p>
    <w:p>
      <w:pPr>
        <w:pStyle w:val="OptionEN"/>
      </w:pPr>
      <w:r>
        <w:t>D. Addendum d</w:t>
      </w:r>
    </w:p>
    <w:p>
      <w:pPr>
        <w:pStyle w:val="OptionVI"/>
        <w:keepNext w:val="0"/>
        <w:spacing w:after="60"/>
      </w:pPr>
      <w:r>
        <w:t>D. Phụ lục sửa đổi d</w:t>
      </w:r>
    </w:p>
    <w:p>
      <w:pPr>
        <w:pStyle w:val="QuestionMeta"/>
        <w:shd w:fill="F4F7FA" w:val="clear"/>
        <w:pBdr>
          <w:left w:val="single" w:sz="12" w:space="5" w:color="2E74B5"/>
        </w:pBdr>
      </w:pPr>
      <w:r>
        <w:t>Q0355 • R-90-045 • ASHRAE 90.1 • Remember / Ghi nhớ • Addendum i scope / Phạm vi Phụ lục sửa đổi i</w:t>
      </w:r>
    </w:p>
    <w:p>
      <w:pPr>
        <w:pStyle w:val="QuestionEN"/>
      </w:pPr>
      <w:r>
        <w:t>Which supplied change document most directly references G3.1.2.10?</w:t>
      </w:r>
    </w:p>
    <w:p>
      <w:pPr>
        <w:pStyle w:val="QuestionVI"/>
      </w:pPr>
      <w:r>
        <w:t>Tài liệu sửa đổi được cung cấp nào tham chiếu trực tiếp nhất tới G3.1.2.10?</w:t>
      </w:r>
    </w:p>
    <w:p>
      <w:pPr>
        <w:pStyle w:val="OptionEN"/>
      </w:pPr>
      <w:r>
        <w:t>A. Addendum x</w:t>
      </w:r>
    </w:p>
    <w:p>
      <w:pPr>
        <w:pStyle w:val="OptionVI"/>
      </w:pPr>
      <w:r>
        <w:t>A. Phụ lục sửa đổi x</w:t>
      </w:r>
    </w:p>
    <w:p>
      <w:pPr>
        <w:pStyle w:val="OptionEN"/>
      </w:pPr>
      <w:r>
        <w:t>B. Addendum s</w:t>
      </w:r>
    </w:p>
    <w:p>
      <w:pPr>
        <w:pStyle w:val="OptionVI"/>
      </w:pPr>
      <w:r>
        <w:t>B. Phụ lục sửa đổi s</w:t>
      </w:r>
    </w:p>
    <w:p>
      <w:pPr>
        <w:pStyle w:val="OptionEN"/>
      </w:pPr>
      <w:r>
        <w:t>C. Addendum i</w:t>
      </w:r>
    </w:p>
    <w:p>
      <w:pPr>
        <w:pStyle w:val="OptionVI"/>
      </w:pPr>
      <w:r>
        <w:t>C. Phụ lục sửa đổi i</w:t>
      </w:r>
    </w:p>
    <w:p>
      <w:pPr>
        <w:pStyle w:val="OptionEN"/>
      </w:pPr>
      <w:r>
        <w:t>D. Addendum m</w:t>
      </w:r>
    </w:p>
    <w:p>
      <w:pPr>
        <w:pStyle w:val="OptionVI"/>
        <w:keepNext w:val="0"/>
        <w:spacing w:after="60"/>
      </w:pPr>
      <w:r>
        <w:t>D. Phụ lục sửa đổi m</w:t>
      </w:r>
    </w:p>
    <w:p>
      <w:pPr>
        <w:pStyle w:val="QuestionMeta"/>
        <w:shd w:fill="F4F7FA" w:val="clear"/>
        <w:pBdr>
          <w:left w:val="single" w:sz="12" w:space="5" w:color="2E74B5"/>
        </w:pBdr>
      </w:pPr>
      <w:r>
        <w:t>Q0356 • R-90-046 • ASHRAE 90.1 • Remember / Ghi nhớ • Addendum k scope / Phạm vi Phụ lục sửa đổi k</w:t>
      </w:r>
    </w:p>
    <w:p>
      <w:pPr>
        <w:pStyle w:val="QuestionEN"/>
      </w:pPr>
      <w:r>
        <w:t>Which supplied change document most directly references 11.5.2?</w:t>
      </w:r>
    </w:p>
    <w:p>
      <w:pPr>
        <w:pStyle w:val="QuestionVI"/>
      </w:pPr>
      <w:r>
        <w:t>Tài liệu sửa đổi được cung cấp nào tham chiếu trực tiếp nhất tới 11.5.2?</w:t>
      </w:r>
    </w:p>
    <w:p>
      <w:pPr>
        <w:pStyle w:val="OptionEN"/>
      </w:pPr>
      <w:r>
        <w:t>A. Addendum v</w:t>
      </w:r>
    </w:p>
    <w:p>
      <w:pPr>
        <w:pStyle w:val="OptionVI"/>
      </w:pPr>
      <w:r>
        <w:t>A. Phụ lục sửa đổi v</w:t>
      </w:r>
    </w:p>
    <w:p>
      <w:pPr>
        <w:pStyle w:val="OptionEN"/>
      </w:pPr>
      <w:r>
        <w:t>B. Addendum w</w:t>
      </w:r>
    </w:p>
    <w:p>
      <w:pPr>
        <w:pStyle w:val="OptionVI"/>
      </w:pPr>
      <w:r>
        <w:t>B. Phụ lục sửa đổi w</w:t>
      </w:r>
    </w:p>
    <w:p>
      <w:pPr>
        <w:pStyle w:val="OptionEN"/>
      </w:pPr>
      <w:r>
        <w:t>C. Addendum bh</w:t>
      </w:r>
    </w:p>
    <w:p>
      <w:pPr>
        <w:pStyle w:val="OptionVI"/>
      </w:pPr>
      <w:r>
        <w:t>C. Phụ lục sửa đổi bh</w:t>
      </w:r>
    </w:p>
    <w:p>
      <w:pPr>
        <w:pStyle w:val="OptionEN"/>
      </w:pPr>
      <w:r>
        <w:t>D. Addendum k</w:t>
      </w:r>
    </w:p>
    <w:p>
      <w:pPr>
        <w:pStyle w:val="OptionVI"/>
        <w:keepNext w:val="0"/>
        <w:spacing w:after="60"/>
      </w:pPr>
      <w:r>
        <w:t>D. Phụ lục sửa đổi k</w:t>
      </w:r>
    </w:p>
    <w:p>
      <w:pPr>
        <w:pStyle w:val="QuestionMeta"/>
        <w:shd w:fill="F4F7FA" w:val="clear"/>
        <w:pBdr>
          <w:left w:val="single" w:sz="12" w:space="5" w:color="2E74B5"/>
        </w:pBdr>
      </w:pPr>
      <w:r>
        <w:t>Q0357 • R-90-047 • ASHRAE 90.1 • Remember / Ghi nhớ • Addendum l scope / Phạm vi Phụ lục sửa đổi l</w:t>
      </w:r>
    </w:p>
    <w:p>
      <w:pPr>
        <w:pStyle w:val="QuestionEN"/>
      </w:pPr>
      <w:r>
        <w:t>Which supplied change document most directly references G3.1.1-1?</w:t>
      </w:r>
    </w:p>
    <w:p>
      <w:pPr>
        <w:pStyle w:val="QuestionVI"/>
      </w:pPr>
      <w:r>
        <w:t>Tài liệu sửa đổi được cung cấp nào tham chiếu trực tiếp nhất tới G3.1.1-1?</w:t>
      </w:r>
    </w:p>
    <w:p>
      <w:pPr>
        <w:pStyle w:val="OptionEN"/>
      </w:pPr>
      <w:r>
        <w:t>A. Addendum l</w:t>
      </w:r>
    </w:p>
    <w:p>
      <w:pPr>
        <w:pStyle w:val="OptionVI"/>
      </w:pPr>
      <w:r>
        <w:t>A. Phụ lục sửa đổi l</w:t>
      </w:r>
    </w:p>
    <w:p>
      <w:pPr>
        <w:pStyle w:val="OptionEN"/>
      </w:pPr>
      <w:r>
        <w:t>B. Addendum at</w:t>
      </w:r>
    </w:p>
    <w:p>
      <w:pPr>
        <w:pStyle w:val="OptionVI"/>
      </w:pPr>
      <w:r>
        <w:t>B. Phụ lục sửa đổi at</w:t>
      </w:r>
    </w:p>
    <w:p>
      <w:pPr>
        <w:pStyle w:val="OptionEN"/>
      </w:pPr>
      <w:r>
        <w:t>C. Addendum bd</w:t>
      </w:r>
    </w:p>
    <w:p>
      <w:pPr>
        <w:pStyle w:val="OptionVI"/>
      </w:pPr>
      <w:r>
        <w:t>C. Phụ lục sửa đổi bd</w:t>
      </w:r>
    </w:p>
    <w:p>
      <w:pPr>
        <w:pStyle w:val="OptionEN"/>
      </w:pPr>
      <w:r>
        <w:t>D. Addendum an</w:t>
      </w:r>
    </w:p>
    <w:p>
      <w:pPr>
        <w:pStyle w:val="OptionVI"/>
        <w:keepNext w:val="0"/>
        <w:spacing w:after="60"/>
      </w:pPr>
      <w:r>
        <w:t>D. Phụ lục sửa đổi an</w:t>
      </w:r>
    </w:p>
    <w:p>
      <w:pPr>
        <w:pStyle w:val="QuestionMeta"/>
        <w:shd w:fill="F4F7FA" w:val="clear"/>
        <w:pBdr>
          <w:left w:val="single" w:sz="12" w:space="5" w:color="2E74B5"/>
        </w:pBdr>
      </w:pPr>
      <w:r>
        <w:t>Q0358 • R-90-048 • ASHRAE 90.1 • Remember / Ghi nhớ • Addendum m scope / Phạm vi Phụ lục sửa đổi m</w:t>
      </w:r>
    </w:p>
    <w:p>
      <w:pPr>
        <w:pStyle w:val="QuestionEN"/>
      </w:pPr>
      <w:r>
        <w:t>Which supplied change document most directly references 6.4.3.4.1?</w:t>
      </w:r>
    </w:p>
    <w:p>
      <w:pPr>
        <w:pStyle w:val="QuestionVI"/>
      </w:pPr>
      <w:r>
        <w:t>Tài liệu sửa đổi được cung cấp nào tham chiếu trực tiếp nhất tới 6.4.3.4.1?</w:t>
      </w:r>
    </w:p>
    <w:p>
      <w:pPr>
        <w:pStyle w:val="OptionEN"/>
      </w:pPr>
      <w:r>
        <w:t>A. Addendum q</w:t>
      </w:r>
    </w:p>
    <w:p>
      <w:pPr>
        <w:pStyle w:val="OptionVI"/>
      </w:pPr>
      <w:r>
        <w:t>A. Phụ lục sửa đổi q</w:t>
      </w:r>
    </w:p>
    <w:p>
      <w:pPr>
        <w:pStyle w:val="OptionEN"/>
      </w:pPr>
      <w:r>
        <w:t>B. Addendum m</w:t>
      </w:r>
    </w:p>
    <w:p>
      <w:pPr>
        <w:pStyle w:val="OptionVI"/>
      </w:pPr>
      <w:r>
        <w:t>B. Phụ lục sửa đổi m</w:t>
      </w:r>
    </w:p>
    <w:p>
      <w:pPr>
        <w:pStyle w:val="OptionEN"/>
      </w:pPr>
      <w:r>
        <w:t>C. Addendum h</w:t>
      </w:r>
    </w:p>
    <w:p>
      <w:pPr>
        <w:pStyle w:val="OptionVI"/>
      </w:pPr>
      <w:r>
        <w:t>C. Phụ lục sửa đổi h</w:t>
      </w:r>
    </w:p>
    <w:p>
      <w:pPr>
        <w:pStyle w:val="OptionEN"/>
      </w:pPr>
      <w:r>
        <w:t>D. Addendum an</w:t>
      </w:r>
    </w:p>
    <w:p>
      <w:pPr>
        <w:pStyle w:val="OptionVI"/>
        <w:keepNext w:val="0"/>
        <w:spacing w:after="60"/>
      </w:pPr>
      <w:r>
        <w:t>D. Phụ lục sửa đổi an</w:t>
      </w:r>
    </w:p>
    <w:p>
      <w:pPr>
        <w:pStyle w:val="QuestionMeta"/>
        <w:shd w:fill="F4F7FA" w:val="clear"/>
        <w:pBdr>
          <w:left w:val="single" w:sz="12" w:space="5" w:color="2E74B5"/>
        </w:pBdr>
      </w:pPr>
      <w:r>
        <w:t>Q0359 • R-90-049 • ASHRAE 90.1 • Remember / Ghi nhớ • Addendum n scope / Phạm vi Phụ lục sửa đổi n</w:t>
      </w:r>
    </w:p>
    <w:p>
      <w:pPr>
        <w:pStyle w:val="QuestionEN"/>
      </w:pPr>
      <w:r>
        <w:t>Which supplied change document most directly references 6.5.2.6?</w:t>
      </w:r>
    </w:p>
    <w:p>
      <w:pPr>
        <w:pStyle w:val="QuestionVI"/>
      </w:pPr>
      <w:r>
        <w:t>Tài liệu sửa đổi được cung cấp nào tham chiếu trực tiếp nhất tới 6.5.2.6?</w:t>
      </w:r>
    </w:p>
    <w:p>
      <w:pPr>
        <w:pStyle w:val="OptionEN"/>
      </w:pPr>
      <w:r>
        <w:t>A. Addendum u</w:t>
      </w:r>
    </w:p>
    <w:p>
      <w:pPr>
        <w:pStyle w:val="OptionVI"/>
      </w:pPr>
      <w:r>
        <w:t>A. Phụ lục sửa đổi u</w:t>
      </w:r>
    </w:p>
    <w:p>
      <w:pPr>
        <w:pStyle w:val="OptionEN"/>
      </w:pPr>
      <w:r>
        <w:t>B. Addendum af,bc,cd,db</w:t>
      </w:r>
    </w:p>
    <w:p>
      <w:pPr>
        <w:pStyle w:val="OptionVI"/>
      </w:pPr>
      <w:r>
        <w:t>B. Phụ lục sửa đổi af,bc,cd,db</w:t>
      </w:r>
    </w:p>
    <w:p>
      <w:pPr>
        <w:pStyle w:val="OptionEN"/>
      </w:pPr>
      <w:r>
        <w:t>C. Addendum n</w:t>
      </w:r>
    </w:p>
    <w:p>
      <w:pPr>
        <w:pStyle w:val="OptionVI"/>
      </w:pPr>
      <w:r>
        <w:t>C. Phụ lục sửa đổi n</w:t>
      </w:r>
    </w:p>
    <w:p>
      <w:pPr>
        <w:pStyle w:val="OptionEN"/>
      </w:pPr>
      <w:r>
        <w:t>D. Addendum aj</w:t>
      </w:r>
    </w:p>
    <w:p>
      <w:pPr>
        <w:pStyle w:val="OptionVI"/>
        <w:keepNext w:val="0"/>
        <w:spacing w:after="60"/>
      </w:pPr>
      <w:r>
        <w:t>D. Phụ lục sửa đổi aj</w:t>
      </w:r>
    </w:p>
    <w:p>
      <w:pPr>
        <w:pStyle w:val="QuestionMeta"/>
        <w:shd w:fill="F4F7FA" w:val="clear"/>
        <w:pBdr>
          <w:left w:val="single" w:sz="12" w:space="5" w:color="2E74B5"/>
        </w:pBdr>
      </w:pPr>
      <w:r>
        <w:t>Q0360 • R-90-050 • ASHRAE 90.1 • Remember / Ghi nhớ • Addendum o scope / Phạm vi Phụ lục sửa đổi o</w:t>
      </w:r>
    </w:p>
    <w:p>
      <w:pPr>
        <w:pStyle w:val="QuestionEN"/>
      </w:pPr>
      <w:r>
        <w:t>Which supplied change document most directly references 9.4.1.1?</w:t>
      </w:r>
    </w:p>
    <w:p>
      <w:pPr>
        <w:pStyle w:val="QuestionVI"/>
      </w:pPr>
      <w:r>
        <w:t>Tài liệu sửa đổi được cung cấp nào tham chiếu trực tiếp nhất tới 9.4.1.1?</w:t>
      </w:r>
    </w:p>
    <w:p>
      <w:pPr>
        <w:pStyle w:val="OptionEN"/>
      </w:pPr>
      <w:r>
        <w:t>A. Addendum az</w:t>
      </w:r>
    </w:p>
    <w:p>
      <w:pPr>
        <w:pStyle w:val="OptionVI"/>
      </w:pPr>
      <w:r>
        <w:t>A. Phụ lục sửa đổi az</w:t>
      </w:r>
    </w:p>
    <w:p>
      <w:pPr>
        <w:pStyle w:val="OptionEN"/>
      </w:pPr>
      <w:r>
        <w:t>B. Addendum cr</w:t>
      </w:r>
    </w:p>
    <w:p>
      <w:pPr>
        <w:pStyle w:val="OptionVI"/>
      </w:pPr>
      <w:r>
        <w:t>B. Phụ lục sửa đổi cr</w:t>
      </w:r>
    </w:p>
    <w:p>
      <w:pPr>
        <w:pStyle w:val="OptionEN"/>
      </w:pPr>
      <w:r>
        <w:t>C. Addendum bk</w:t>
      </w:r>
    </w:p>
    <w:p>
      <w:pPr>
        <w:pStyle w:val="OptionVI"/>
      </w:pPr>
      <w:r>
        <w:t>C. Phụ lục sửa đổi bk</w:t>
      </w:r>
    </w:p>
    <w:p>
      <w:pPr>
        <w:pStyle w:val="OptionEN"/>
      </w:pPr>
      <w:r>
        <w:t>D. Addendum o</w:t>
      </w:r>
    </w:p>
    <w:p>
      <w:pPr>
        <w:pStyle w:val="OptionVI"/>
        <w:keepNext w:val="0"/>
        <w:spacing w:after="60"/>
      </w:pPr>
      <w:r>
        <w:t>D. Phụ lục sửa đổi o</w:t>
      </w:r>
    </w:p>
    <w:p>
      <w:pPr>
        <w:pStyle w:val="QuestionMeta"/>
        <w:shd w:fill="F4F7FA" w:val="clear"/>
        <w:pBdr>
          <w:left w:val="single" w:sz="12" w:space="5" w:color="2E74B5"/>
        </w:pBdr>
      </w:pPr>
      <w:r>
        <w:t>Q0361 • R-90-051 • ASHRAE 90.1 • Remember / Ghi nhớ • Addendum p scope / Phạm vi Phụ lục sửa đổi p</w:t>
      </w:r>
    </w:p>
    <w:p>
      <w:pPr>
        <w:pStyle w:val="QuestionEN"/>
      </w:pPr>
      <w:r>
        <w:t>Which supplied change document most directly references 9?</w:t>
      </w:r>
    </w:p>
    <w:p>
      <w:pPr>
        <w:pStyle w:val="QuestionVI"/>
      </w:pPr>
      <w:r>
        <w:t>Tài liệu sửa đổi được cung cấp nào tham chiếu trực tiếp nhất tới 9?</w:t>
      </w:r>
    </w:p>
    <w:p>
      <w:pPr>
        <w:pStyle w:val="OptionEN"/>
      </w:pPr>
      <w:r>
        <w:t>A. Addendum p</w:t>
      </w:r>
    </w:p>
    <w:p>
      <w:pPr>
        <w:pStyle w:val="OptionVI"/>
      </w:pPr>
      <w:r>
        <w:t>A. Phụ lục sửa đổi p</w:t>
      </w:r>
    </w:p>
    <w:p>
      <w:pPr>
        <w:pStyle w:val="OptionEN"/>
      </w:pPr>
      <w:r>
        <w:t>B. Addendum aj</w:t>
      </w:r>
    </w:p>
    <w:p>
      <w:pPr>
        <w:pStyle w:val="OptionVI"/>
      </w:pPr>
      <w:r>
        <w:t>B. Phụ lục sửa đổi aj</w:t>
      </w:r>
    </w:p>
    <w:p>
      <w:pPr>
        <w:pStyle w:val="OptionEN"/>
      </w:pPr>
      <w:r>
        <w:t>C. Addendum c</w:t>
      </w:r>
    </w:p>
    <w:p>
      <w:pPr>
        <w:pStyle w:val="OptionVI"/>
      </w:pPr>
      <w:r>
        <w:t>C. Phụ lục sửa đổi c</w:t>
      </w:r>
    </w:p>
    <w:p>
      <w:pPr>
        <w:pStyle w:val="OptionEN"/>
      </w:pPr>
      <w:r>
        <w:t>D. Addendum i</w:t>
      </w:r>
    </w:p>
    <w:p>
      <w:pPr>
        <w:pStyle w:val="OptionVI"/>
        <w:keepNext w:val="0"/>
        <w:spacing w:after="60"/>
      </w:pPr>
      <w:r>
        <w:t>D. Phụ lục sửa đổi i</w:t>
      </w:r>
    </w:p>
    <w:p>
      <w:pPr>
        <w:pStyle w:val="QuestionMeta"/>
        <w:shd w:fill="F4F7FA" w:val="clear"/>
        <w:pBdr>
          <w:left w:val="single" w:sz="12" w:space="5" w:color="2E74B5"/>
        </w:pBdr>
      </w:pPr>
      <w:r>
        <w:t>Q0362 • R-90-052 • ASHRAE 90.1 • Remember / Ghi nhớ • Addendum q scope / Phạm vi Phụ lục sửa đổi q</w:t>
      </w:r>
    </w:p>
    <w:p>
      <w:pPr>
        <w:pStyle w:val="QuestionEN"/>
      </w:pPr>
      <w:r>
        <w:t>Which supplied change document most directly references G3.7?</w:t>
      </w:r>
    </w:p>
    <w:p>
      <w:pPr>
        <w:pStyle w:val="QuestionVI"/>
      </w:pPr>
      <w:r>
        <w:t>Tài liệu sửa đổi được cung cấp nào tham chiếu trực tiếp nhất tới G3.7?</w:t>
      </w:r>
    </w:p>
    <w:p>
      <w:pPr>
        <w:pStyle w:val="OptionEN"/>
      </w:pPr>
      <w:r>
        <w:t>A. Addendum ci</w:t>
      </w:r>
    </w:p>
    <w:p>
      <w:pPr>
        <w:pStyle w:val="OptionVI"/>
      </w:pPr>
      <w:r>
        <w:t>A. Phụ lục sửa đổi ci</w:t>
      </w:r>
    </w:p>
    <w:p>
      <w:pPr>
        <w:pStyle w:val="OptionEN"/>
      </w:pPr>
      <w:r>
        <w:t>B. Addendum q</w:t>
      </w:r>
    </w:p>
    <w:p>
      <w:pPr>
        <w:pStyle w:val="OptionVI"/>
      </w:pPr>
      <w:r>
        <w:t>B. Phụ lục sửa đổi q</w:t>
      </w:r>
    </w:p>
    <w:p>
      <w:pPr>
        <w:pStyle w:val="OptionEN"/>
      </w:pPr>
      <w:r>
        <w:t>C. Addendum g</w:t>
      </w:r>
    </w:p>
    <w:p>
      <w:pPr>
        <w:pStyle w:val="OptionVI"/>
      </w:pPr>
      <w:r>
        <w:t>C. Phụ lục sửa đổi g</w:t>
      </w:r>
    </w:p>
    <w:p>
      <w:pPr>
        <w:pStyle w:val="OptionEN"/>
      </w:pPr>
      <w:r>
        <w:t>D. Addendum ab</w:t>
      </w:r>
    </w:p>
    <w:p>
      <w:pPr>
        <w:pStyle w:val="OptionVI"/>
        <w:keepNext w:val="0"/>
        <w:spacing w:after="60"/>
      </w:pPr>
      <w:r>
        <w:t>D. Phụ lục sửa đổi ab</w:t>
      </w:r>
    </w:p>
    <w:p>
      <w:pPr>
        <w:pStyle w:val="QuestionMeta"/>
        <w:shd w:fill="F4F7FA" w:val="clear"/>
        <w:pBdr>
          <w:left w:val="single" w:sz="12" w:space="5" w:color="2E74B5"/>
        </w:pBdr>
      </w:pPr>
      <w:r>
        <w:t>Q0363 • R-90-053 • ASHRAE 90.1 • Remember / Ghi nhớ • Addendum r scope / Phạm vi Phụ lục sửa đổi r</w:t>
      </w:r>
    </w:p>
    <w:p>
      <w:pPr>
        <w:pStyle w:val="QuestionEN"/>
      </w:pPr>
      <w:r>
        <w:t>Which supplied change document most directly references 6.4.3.3.3?</w:t>
      </w:r>
    </w:p>
    <w:p>
      <w:pPr>
        <w:pStyle w:val="QuestionVI"/>
      </w:pPr>
      <w:r>
        <w:t>Tài liệu sửa đổi được cung cấp nào tham chiếu trực tiếp nhất tới 6.4.3.3.3?</w:t>
      </w:r>
    </w:p>
    <w:p>
      <w:pPr>
        <w:pStyle w:val="OptionEN"/>
      </w:pPr>
      <w:r>
        <w:t>A. Addendum aw</w:t>
      </w:r>
    </w:p>
    <w:p>
      <w:pPr>
        <w:pStyle w:val="OptionVI"/>
      </w:pPr>
      <w:r>
        <w:t>A. Phụ lục sửa đổi aw</w:t>
      </w:r>
    </w:p>
    <w:p>
      <w:pPr>
        <w:pStyle w:val="OptionEN"/>
      </w:pPr>
      <w:r>
        <w:t>B. Addendum m</w:t>
      </w:r>
    </w:p>
    <w:p>
      <w:pPr>
        <w:pStyle w:val="OptionVI"/>
      </w:pPr>
      <w:r>
        <w:t>B. Phụ lục sửa đổi m</w:t>
      </w:r>
    </w:p>
    <w:p>
      <w:pPr>
        <w:pStyle w:val="OptionEN"/>
      </w:pPr>
      <w:r>
        <w:t>C. Addendum r</w:t>
      </w:r>
    </w:p>
    <w:p>
      <w:pPr>
        <w:pStyle w:val="OptionVI"/>
      </w:pPr>
      <w:r>
        <w:t>C. Phụ lục sửa đổi r</w:t>
      </w:r>
    </w:p>
    <w:p>
      <w:pPr>
        <w:pStyle w:val="OptionEN"/>
      </w:pPr>
      <w:r>
        <w:t>D. Addendum cj</w:t>
      </w:r>
    </w:p>
    <w:p>
      <w:pPr>
        <w:pStyle w:val="OptionVI"/>
        <w:keepNext w:val="0"/>
        <w:spacing w:after="60"/>
      </w:pPr>
      <w:r>
        <w:t>D. Phụ lục sửa đổi cj</w:t>
      </w:r>
    </w:p>
    <w:p>
      <w:pPr>
        <w:pStyle w:val="QuestionMeta"/>
        <w:shd w:fill="F4F7FA" w:val="clear"/>
        <w:pBdr>
          <w:left w:val="single" w:sz="12" w:space="5" w:color="2E74B5"/>
        </w:pBdr>
      </w:pPr>
      <w:r>
        <w:t>Q0364 • R-90-054 • ASHRAE 90.1 • Remember / Ghi nhớ • Addendum s scope / Phạm vi Phụ lục sửa đổi s</w:t>
      </w:r>
    </w:p>
    <w:p>
      <w:pPr>
        <w:pStyle w:val="QuestionEN"/>
      </w:pPr>
      <w:r>
        <w:t>Which supplied change document most directly references 5.5.3.1.1?</w:t>
      </w:r>
    </w:p>
    <w:p>
      <w:pPr>
        <w:pStyle w:val="QuestionVI"/>
      </w:pPr>
      <w:r>
        <w:t>Tài liệu sửa đổi được cung cấp nào tham chiếu trực tiếp nhất tới 5.5.3.1.1?</w:t>
      </w:r>
    </w:p>
    <w:p>
      <w:pPr>
        <w:pStyle w:val="OptionEN"/>
      </w:pPr>
      <w:r>
        <w:t>A. Addendum cu</w:t>
      </w:r>
    </w:p>
    <w:p>
      <w:pPr>
        <w:pStyle w:val="OptionVI"/>
      </w:pPr>
      <w:r>
        <w:t>A. Phụ lục sửa đổi cu</w:t>
      </w:r>
    </w:p>
    <w:p>
      <w:pPr>
        <w:pStyle w:val="OptionEN"/>
      </w:pPr>
      <w:r>
        <w:t>B. Addendum w</w:t>
      </w:r>
    </w:p>
    <w:p>
      <w:pPr>
        <w:pStyle w:val="OptionVI"/>
      </w:pPr>
      <w:r>
        <w:t>B. Phụ lục sửa đổi w</w:t>
      </w:r>
    </w:p>
    <w:p>
      <w:pPr>
        <w:pStyle w:val="OptionEN"/>
      </w:pPr>
      <w:r>
        <w:t>C. Addendum f</w:t>
      </w:r>
    </w:p>
    <w:p>
      <w:pPr>
        <w:pStyle w:val="OptionVI"/>
      </w:pPr>
      <w:r>
        <w:t>C. Phụ lục sửa đổi f</w:t>
      </w:r>
    </w:p>
    <w:p>
      <w:pPr>
        <w:pStyle w:val="OptionEN"/>
      </w:pPr>
      <w:r>
        <w:t>D. Addendum s</w:t>
      </w:r>
    </w:p>
    <w:p>
      <w:pPr>
        <w:pStyle w:val="OptionVI"/>
        <w:keepNext w:val="0"/>
        <w:spacing w:after="60"/>
      </w:pPr>
      <w:r>
        <w:t>D. Phụ lục sửa đổi s</w:t>
      </w:r>
    </w:p>
    <w:p>
      <w:pPr>
        <w:pStyle w:val="QuestionMeta"/>
        <w:shd w:fill="F4F7FA" w:val="clear"/>
        <w:pBdr>
          <w:left w:val="single" w:sz="12" w:space="5" w:color="2E74B5"/>
        </w:pBdr>
      </w:pPr>
      <w:r>
        <w:t>Q0365 • R-90-055 • ASHRAE 90.1 • Remember / Ghi nhớ • Addendum u scope / Phạm vi Phụ lục sửa đổi u</w:t>
      </w:r>
    </w:p>
    <w:p>
      <w:pPr>
        <w:pStyle w:val="QuestionEN"/>
      </w:pPr>
      <w:r>
        <w:t>Which supplied change document most directly references 11.5.2?</w:t>
      </w:r>
    </w:p>
    <w:p>
      <w:pPr>
        <w:pStyle w:val="QuestionVI"/>
      </w:pPr>
      <w:r>
        <w:t>Tài liệu sửa đổi được cung cấp nào tham chiếu trực tiếp nhất tới 11.5.2?</w:t>
      </w:r>
    </w:p>
    <w:p>
      <w:pPr>
        <w:pStyle w:val="OptionEN"/>
      </w:pPr>
      <w:r>
        <w:t>A. Addendum u</w:t>
      </w:r>
    </w:p>
    <w:p>
      <w:pPr>
        <w:pStyle w:val="OptionVI"/>
      </w:pPr>
      <w:r>
        <w:t>A. Phụ lục sửa đổi u</w:t>
      </w:r>
    </w:p>
    <w:p>
      <w:pPr>
        <w:pStyle w:val="OptionEN"/>
      </w:pPr>
      <w:r>
        <w:t>B. Addendum bk</w:t>
      </w:r>
    </w:p>
    <w:p>
      <w:pPr>
        <w:pStyle w:val="OptionVI"/>
      </w:pPr>
      <w:r>
        <w:t>B. Phụ lục sửa đổi bk</w:t>
      </w:r>
    </w:p>
    <w:p>
      <w:pPr>
        <w:pStyle w:val="OptionEN"/>
      </w:pPr>
      <w:r>
        <w:t>C. Addendum q</w:t>
      </w:r>
    </w:p>
    <w:p>
      <w:pPr>
        <w:pStyle w:val="OptionVI"/>
      </w:pPr>
      <w:r>
        <w:t>C. Phụ lục sửa đổi q</w:t>
      </w:r>
    </w:p>
    <w:p>
      <w:pPr>
        <w:pStyle w:val="OptionEN"/>
      </w:pPr>
      <w:r>
        <w:t>D. Addendum cf</w:t>
      </w:r>
    </w:p>
    <w:p>
      <w:pPr>
        <w:pStyle w:val="OptionVI"/>
        <w:keepNext w:val="0"/>
        <w:spacing w:after="60"/>
      </w:pPr>
      <w:r>
        <w:t>D. Phụ lục sửa đổi cf</w:t>
      </w:r>
    </w:p>
    <w:p>
      <w:pPr>
        <w:pStyle w:val="QuestionMeta"/>
        <w:shd w:fill="F4F7FA" w:val="clear"/>
        <w:pBdr>
          <w:left w:val="single" w:sz="12" w:space="5" w:color="2E74B5"/>
        </w:pBdr>
      </w:pPr>
      <w:r>
        <w:t>Q0366 • R-90-056 • ASHRAE 90.1 • Remember / Ghi nhớ • Addendum v scope / Phạm vi Phụ lục sửa đổi v</w:t>
      </w:r>
    </w:p>
    <w:p>
      <w:pPr>
        <w:pStyle w:val="QuestionEN"/>
      </w:pPr>
      <w:r>
        <w:t>Which supplied change document most directly references 11?</w:t>
      </w:r>
    </w:p>
    <w:p>
      <w:pPr>
        <w:pStyle w:val="QuestionVI"/>
      </w:pPr>
      <w:r>
        <w:t>Tài liệu sửa đổi được cung cấp nào tham chiếu trực tiếp nhất tới 11?</w:t>
      </w:r>
    </w:p>
    <w:p>
      <w:pPr>
        <w:pStyle w:val="OptionEN"/>
      </w:pPr>
      <w:r>
        <w:t>A. Addendum bz</w:t>
      </w:r>
    </w:p>
    <w:p>
      <w:pPr>
        <w:pStyle w:val="OptionVI"/>
      </w:pPr>
      <w:r>
        <w:t>A. Phụ lục sửa đổi bz</w:t>
      </w:r>
    </w:p>
    <w:p>
      <w:pPr>
        <w:pStyle w:val="OptionEN"/>
      </w:pPr>
      <w:r>
        <w:t>B. Addendum v</w:t>
      </w:r>
    </w:p>
    <w:p>
      <w:pPr>
        <w:pStyle w:val="OptionVI"/>
      </w:pPr>
      <w:r>
        <w:t>B. Phụ lục sửa đổi v</w:t>
      </w:r>
    </w:p>
    <w:p>
      <w:pPr>
        <w:pStyle w:val="OptionEN"/>
      </w:pPr>
      <w:r>
        <w:t>C. Addendum bt</w:t>
      </w:r>
    </w:p>
    <w:p>
      <w:pPr>
        <w:pStyle w:val="OptionVI"/>
      </w:pPr>
      <w:r>
        <w:t>C. Phụ lục sửa đổi bt</w:t>
      </w:r>
    </w:p>
    <w:p>
      <w:pPr>
        <w:pStyle w:val="OptionEN"/>
      </w:pPr>
      <w:r>
        <w:t>D. Addendum u</w:t>
      </w:r>
    </w:p>
    <w:p>
      <w:pPr>
        <w:pStyle w:val="OptionVI"/>
        <w:keepNext w:val="0"/>
        <w:spacing w:after="60"/>
      </w:pPr>
      <w:r>
        <w:t>D. Phụ lục sửa đổi u</w:t>
      </w:r>
    </w:p>
    <w:p>
      <w:pPr>
        <w:pStyle w:val="QuestionMeta"/>
        <w:shd w:fill="F4F7FA" w:val="clear"/>
        <w:pBdr>
          <w:left w:val="single" w:sz="12" w:space="5" w:color="2E74B5"/>
        </w:pBdr>
      </w:pPr>
      <w:r>
        <w:t>Q0367 • R-90-057 • ASHRAE 90.1 • Remember / Ghi nhớ • Addendum w scope / Phạm vi Phụ lục sửa đổi w</w:t>
      </w:r>
    </w:p>
    <w:p>
      <w:pPr>
        <w:pStyle w:val="QuestionEN"/>
      </w:pPr>
      <w:r>
        <w:t>Which supplied change document most directly references G3.1.3.7?</w:t>
      </w:r>
    </w:p>
    <w:p>
      <w:pPr>
        <w:pStyle w:val="QuestionVI"/>
      </w:pPr>
      <w:r>
        <w:t>Tài liệu sửa đổi được cung cấp nào tham chiếu trực tiếp nhất tới G3.1.3.7?</w:t>
      </w:r>
    </w:p>
    <w:p>
      <w:pPr>
        <w:pStyle w:val="OptionEN"/>
      </w:pPr>
      <w:r>
        <w:t>A. Addendum ao</w:t>
      </w:r>
    </w:p>
    <w:p>
      <w:pPr>
        <w:pStyle w:val="OptionVI"/>
      </w:pPr>
      <w:r>
        <w:t>A. Phụ lục sửa đổi ao</w:t>
      </w:r>
    </w:p>
    <w:p>
      <w:pPr>
        <w:pStyle w:val="OptionEN"/>
      </w:pPr>
      <w:r>
        <w:t>B. Addendum q</w:t>
      </w:r>
    </w:p>
    <w:p>
      <w:pPr>
        <w:pStyle w:val="OptionVI"/>
      </w:pPr>
      <w:r>
        <w:t>B. Phụ lục sửa đổi q</w:t>
      </w:r>
    </w:p>
    <w:p>
      <w:pPr>
        <w:pStyle w:val="OptionEN"/>
      </w:pPr>
      <w:r>
        <w:t>C. Addendum w</w:t>
      </w:r>
    </w:p>
    <w:p>
      <w:pPr>
        <w:pStyle w:val="OptionVI"/>
      </w:pPr>
      <w:r>
        <w:t>C. Phụ lục sửa đổi w</w:t>
      </w:r>
    </w:p>
    <w:p>
      <w:pPr>
        <w:pStyle w:val="OptionEN"/>
      </w:pPr>
      <w:r>
        <w:t>D. Addendum bk</w:t>
      </w:r>
    </w:p>
    <w:p>
      <w:pPr>
        <w:pStyle w:val="OptionVI"/>
        <w:keepNext w:val="0"/>
        <w:spacing w:after="60"/>
      </w:pPr>
      <w:r>
        <w:t>D. Phụ lục sửa đổi bk</w:t>
      </w:r>
    </w:p>
    <w:p>
      <w:pPr>
        <w:pStyle w:val="QuestionMeta"/>
        <w:shd w:fill="F4F7FA" w:val="clear"/>
        <w:pBdr>
          <w:left w:val="single" w:sz="12" w:space="5" w:color="2E74B5"/>
        </w:pBdr>
      </w:pPr>
      <w:r>
        <w:t>Q0368 • R-90-058 • ASHRAE 90.1 • Remember / Ghi nhớ • Addendum x scope / Phạm vi Phụ lục sửa đổi x</w:t>
      </w:r>
    </w:p>
    <w:p>
      <w:pPr>
        <w:pStyle w:val="QuestionEN"/>
      </w:pPr>
      <w:r>
        <w:t>Which supplied change document most directly references 6.8.1-3?</w:t>
      </w:r>
    </w:p>
    <w:p>
      <w:pPr>
        <w:pStyle w:val="QuestionVI"/>
      </w:pPr>
      <w:r>
        <w:t>Tài liệu sửa đổi được cung cấp nào tham chiếu trực tiếp nhất tới 6.8.1-3?</w:t>
      </w:r>
    </w:p>
    <w:p>
      <w:pPr>
        <w:pStyle w:val="OptionEN"/>
      </w:pPr>
      <w:r>
        <w:t>A. Addendum ah</w:t>
      </w:r>
    </w:p>
    <w:p>
      <w:pPr>
        <w:pStyle w:val="OptionVI"/>
      </w:pPr>
      <w:r>
        <w:t>A. Phụ lục sửa đổi ah</w:t>
      </w:r>
    </w:p>
    <w:p>
      <w:pPr>
        <w:pStyle w:val="OptionEN"/>
      </w:pPr>
      <w:r>
        <w:t>B. Addendum bf</w:t>
      </w:r>
    </w:p>
    <w:p>
      <w:pPr>
        <w:pStyle w:val="OptionVI"/>
      </w:pPr>
      <w:r>
        <w:t>B. Phụ lục sửa đổi bf</w:t>
      </w:r>
    </w:p>
    <w:p>
      <w:pPr>
        <w:pStyle w:val="OptionEN"/>
      </w:pPr>
      <w:r>
        <w:t>C. Addendum cg</w:t>
      </w:r>
    </w:p>
    <w:p>
      <w:pPr>
        <w:pStyle w:val="OptionVI"/>
      </w:pPr>
      <w:r>
        <w:t>C. Phụ lục sửa đổi cg</w:t>
      </w:r>
    </w:p>
    <w:p>
      <w:pPr>
        <w:pStyle w:val="OptionEN"/>
      </w:pPr>
      <w:r>
        <w:t>D. Addendum x</w:t>
      </w:r>
    </w:p>
    <w:p>
      <w:pPr>
        <w:pStyle w:val="OptionVI"/>
        <w:keepNext w:val="0"/>
        <w:spacing w:after="60"/>
      </w:pPr>
      <w:r>
        <w:t>D. Phụ lục sửa đổi x</w:t>
      </w:r>
    </w:p>
    <w:p>
      <w:pPr>
        <w:pStyle w:val="QuestionMeta"/>
        <w:shd w:fill="F4F7FA" w:val="clear"/>
        <w:pBdr>
          <w:left w:val="single" w:sz="12" w:space="5" w:color="2E74B5"/>
        </w:pBdr>
      </w:pPr>
      <w:r>
        <w:t>Q0369 • R-90-059 • ASHRAE 90.1 • Remember / Ghi nhớ • Addendum y scope / Phạm vi Phụ lục sửa đổi y</w:t>
      </w:r>
    </w:p>
    <w:p>
      <w:pPr>
        <w:pStyle w:val="QuestionEN"/>
      </w:pPr>
      <w:r>
        <w:t>Which supplied change document most directly references 6.8.1-3?</w:t>
      </w:r>
    </w:p>
    <w:p>
      <w:pPr>
        <w:pStyle w:val="QuestionVI"/>
      </w:pPr>
      <w:r>
        <w:t>Tài liệu sửa đổi được cung cấp nào tham chiếu trực tiếp nhất tới 6.8.1-3?</w:t>
      </w:r>
    </w:p>
    <w:p>
      <w:pPr>
        <w:pStyle w:val="OptionEN"/>
      </w:pPr>
      <w:r>
        <w:t>A. Addendum y</w:t>
      </w:r>
    </w:p>
    <w:p>
      <w:pPr>
        <w:pStyle w:val="OptionVI"/>
      </w:pPr>
      <w:r>
        <w:t>A. Phụ lục sửa đổi y</w:t>
      </w:r>
    </w:p>
    <w:p>
      <w:pPr>
        <w:pStyle w:val="OptionEN"/>
      </w:pPr>
      <w:r>
        <w:t>B. Addendum ae</w:t>
      </w:r>
    </w:p>
    <w:p>
      <w:pPr>
        <w:pStyle w:val="OptionVI"/>
      </w:pPr>
      <w:r>
        <w:t>B. Phụ lục sửa đổi ae</w:t>
      </w:r>
    </w:p>
    <w:p>
      <w:pPr>
        <w:pStyle w:val="OptionEN"/>
      </w:pPr>
      <w:r>
        <w:t>C. Addendum c</w:t>
      </w:r>
    </w:p>
    <w:p>
      <w:pPr>
        <w:pStyle w:val="OptionVI"/>
      </w:pPr>
      <w:r>
        <w:t>C. Phụ lục sửa đổi c</w:t>
      </w:r>
    </w:p>
    <w:p>
      <w:pPr>
        <w:pStyle w:val="OptionEN"/>
      </w:pPr>
      <w:r>
        <w:t>D. Addendum z</w:t>
      </w:r>
    </w:p>
    <w:p>
      <w:pPr>
        <w:pStyle w:val="OptionVI"/>
        <w:keepNext w:val="0"/>
        <w:spacing w:after="60"/>
      </w:pPr>
      <w:r>
        <w:t>D. Phụ lục sửa đổi z</w:t>
      </w:r>
    </w:p>
    <w:p>
      <w:pPr>
        <w:pStyle w:val="QuestionMeta"/>
        <w:shd w:fill="F4F7FA" w:val="clear"/>
        <w:pBdr>
          <w:left w:val="single" w:sz="12" w:space="5" w:color="2E74B5"/>
        </w:pBdr>
      </w:pPr>
      <w:r>
        <w:t>Q0370 • R-90-060 • ASHRAE 90.1 • Remember / Ghi nhớ • Addendum z scope / Phạm vi Phụ lục sửa đổi z</w:t>
      </w:r>
    </w:p>
    <w:p>
      <w:pPr>
        <w:pStyle w:val="QuestionEN"/>
      </w:pPr>
      <w:r>
        <w:t>Which option identifies the supplied file “ANSI ASHRAE IES Standard 90.1-2019 add z-2022.pdf”?</w:t>
      </w:r>
    </w:p>
    <w:p>
      <w:pPr>
        <w:pStyle w:val="QuestionVI"/>
      </w:pPr>
      <w:r>
        <w:t>Lựa chọn nào nhận dạng tệp được cung cấp “ANSI ASHRAE IES Standard 90.1-2019 add z-2022.pdf”?</w:t>
      </w:r>
    </w:p>
    <w:p>
      <w:pPr>
        <w:pStyle w:val="OptionEN"/>
      </w:pPr>
      <w:r>
        <w:t>A. Addendum cj</w:t>
      </w:r>
    </w:p>
    <w:p>
      <w:pPr>
        <w:pStyle w:val="OptionVI"/>
      </w:pPr>
      <w:r>
        <w:t>A. Phụ lục sửa đổi cj</w:t>
      </w:r>
    </w:p>
    <w:p>
      <w:pPr>
        <w:pStyle w:val="OptionEN"/>
      </w:pPr>
      <w:r>
        <w:t>B. Addendum z</w:t>
      </w:r>
    </w:p>
    <w:p>
      <w:pPr>
        <w:pStyle w:val="OptionVI"/>
      </w:pPr>
      <w:r>
        <w:t>B. Phụ lục sửa đổi z</w:t>
      </w:r>
    </w:p>
    <w:p>
      <w:pPr>
        <w:pStyle w:val="OptionEN"/>
      </w:pPr>
      <w:r>
        <w:t>C. Addendum bk</w:t>
      </w:r>
    </w:p>
    <w:p>
      <w:pPr>
        <w:pStyle w:val="OptionVI"/>
      </w:pPr>
      <w:r>
        <w:t>C. Phụ lục sửa đổi bk</w:t>
      </w:r>
    </w:p>
    <w:p>
      <w:pPr>
        <w:pStyle w:val="OptionEN"/>
      </w:pPr>
      <w:r>
        <w:t>D. Addendum aa</w:t>
      </w:r>
    </w:p>
    <w:p>
      <w:pPr>
        <w:pStyle w:val="OptionVI"/>
        <w:keepNext w:val="0"/>
        <w:spacing w:after="60"/>
      </w:pPr>
      <w:r>
        <w:t>D. Phụ lục sửa đổi aa</w:t>
      </w:r>
    </w:p>
    <w:p>
      <w:pPr>
        <w:pStyle w:val="QuestionMeta"/>
        <w:shd w:fill="F4F7FA" w:val="clear"/>
        <w:pBdr>
          <w:left w:val="single" w:sz="12" w:space="5" w:color="2E74B5"/>
        </w:pBdr>
      </w:pPr>
      <w:r>
        <w:t>Q0371 • R-90-061 • ASHRAE 90.1 • Remember / Ghi nhớ • Condensers Serving Refrigeration Systems / Condensers serving hệ thống lạnh</w:t>
      </w:r>
    </w:p>
    <w:p>
      <w:pPr>
        <w:pStyle w:val="QuestionEN"/>
      </w:pPr>
      <w:r>
        <w:t>Which clause is titled “Condensers Serving Refrigeration Systems”?</w:t>
      </w:r>
    </w:p>
    <w:p>
      <w:pPr>
        <w:pStyle w:val="QuestionVI"/>
      </w:pPr>
      <w:r>
        <w:t>Điều khoản nào có tiêu đề “Condensers serving hệ thống lạnh”?</w:t>
      </w:r>
    </w:p>
    <w:p>
      <w:pPr>
        <w:pStyle w:val="OptionEN"/>
      </w:pPr>
      <w:r>
        <w:t>A. 6.4.3.11.2</w:t>
      </w:r>
    </w:p>
    <w:p>
      <w:pPr>
        <w:pStyle w:val="OptionVI"/>
      </w:pPr>
      <w:r>
        <w:t>A. 6.4.3.11.2</w:t>
      </w:r>
    </w:p>
    <w:p>
      <w:pPr>
        <w:pStyle w:val="OptionEN"/>
      </w:pPr>
      <w:r>
        <w:t>B. 6.1</w:t>
      </w:r>
    </w:p>
    <w:p>
      <w:pPr>
        <w:pStyle w:val="OptionVI"/>
      </w:pPr>
      <w:r>
        <w:t>B. 6.1</w:t>
      </w:r>
    </w:p>
    <w:p>
      <w:pPr>
        <w:pStyle w:val="OptionEN"/>
      </w:pPr>
      <w:r>
        <w:t>C. 6.5.11.1</w:t>
      </w:r>
    </w:p>
    <w:p>
      <w:pPr>
        <w:pStyle w:val="OptionVI"/>
      </w:pPr>
      <w:r>
        <w:t>C. 6.5.11.1</w:t>
      </w:r>
    </w:p>
    <w:p>
      <w:pPr>
        <w:pStyle w:val="OptionEN"/>
      </w:pPr>
      <w:r>
        <w:t>D. 10.1.1.1</w:t>
      </w:r>
    </w:p>
    <w:p>
      <w:pPr>
        <w:pStyle w:val="OptionVI"/>
        <w:keepNext w:val="0"/>
        <w:spacing w:after="60"/>
      </w:pPr>
      <w:r>
        <w:t>D. 10.1.1.1</w:t>
      </w:r>
    </w:p>
    <w:p>
      <w:pPr>
        <w:pStyle w:val="QuestionMeta"/>
        <w:shd w:fill="F4F7FA" w:val="clear"/>
        <w:pBdr>
          <w:left w:val="single" w:sz="12" w:space="5" w:color="2E74B5"/>
        </w:pBdr>
      </w:pPr>
      <w:r>
        <w:t>Q0372 • R-90-062 • ASHRAE 90.1 • Remember / Ghi nhớ • DDC Controls / Ddc điều khiển</w:t>
      </w:r>
    </w:p>
    <w:p>
      <w:pPr>
        <w:pStyle w:val="QuestionEN"/>
      </w:pPr>
      <w:r>
        <w:t>Which clause is titled “DDC Controls”?</w:t>
      </w:r>
    </w:p>
    <w:p>
      <w:pPr>
        <w:pStyle w:val="QuestionVI"/>
      </w:pPr>
      <w:r>
        <w:t>Điều khoản nào có tiêu đề “Ddc điều khiển”?</w:t>
      </w:r>
    </w:p>
    <w:p>
      <w:pPr>
        <w:pStyle w:val="OptionEN"/>
      </w:pPr>
      <w:r>
        <w:t>A. 8.7.3.2</w:t>
      </w:r>
    </w:p>
    <w:p>
      <w:pPr>
        <w:pStyle w:val="OptionVI"/>
      </w:pPr>
      <w:r>
        <w:t>A. 8.7.3.2</w:t>
      </w:r>
    </w:p>
    <w:p>
      <w:pPr>
        <w:pStyle w:val="OptionEN"/>
      </w:pPr>
      <w:r>
        <w:t>B. 8.1</w:t>
      </w:r>
    </w:p>
    <w:p>
      <w:pPr>
        <w:pStyle w:val="OptionVI"/>
      </w:pPr>
      <w:r>
        <w:t>B. 8.1</w:t>
      </w:r>
    </w:p>
    <w:p>
      <w:pPr>
        <w:pStyle w:val="OptionEN"/>
      </w:pPr>
      <w:r>
        <w:t>C. 9.7.3.3</w:t>
      </w:r>
    </w:p>
    <w:p>
      <w:pPr>
        <w:pStyle w:val="OptionVI"/>
      </w:pPr>
      <w:r>
        <w:t>C. 9.7.3.3</w:t>
      </w:r>
    </w:p>
    <w:p>
      <w:pPr>
        <w:pStyle w:val="OptionEN"/>
      </w:pPr>
      <w:r>
        <w:t>D. 6.4.3.10.2</w:t>
      </w:r>
    </w:p>
    <w:p>
      <w:pPr>
        <w:pStyle w:val="OptionVI"/>
        <w:keepNext w:val="0"/>
        <w:spacing w:after="60"/>
      </w:pPr>
      <w:r>
        <w:t>D. 6.4.3.10.2</w:t>
      </w:r>
    </w:p>
    <w:p>
      <w:pPr>
        <w:pStyle w:val="QuestionMeta"/>
        <w:shd w:fill="F4F7FA" w:val="clear"/>
        <w:pBdr>
          <w:left w:val="single" w:sz="12" w:space="5" w:color="2E74B5"/>
        </w:pBdr>
      </w:pPr>
      <w:r>
        <w:t>Q0373 • R-90-063 • ASHRAE 90.1 • Remember / Ghi nhớ • Project Commissioning Documents / Nội dung kỹ thuật: Project Commissioning Documents</w:t>
      </w:r>
    </w:p>
    <w:p>
      <w:pPr>
        <w:pStyle w:val="QuestionEN"/>
      </w:pPr>
      <w:r>
        <w:t>Which clause is titled “Project Commissioning Documents”?</w:t>
      </w:r>
    </w:p>
    <w:p>
      <w:pPr>
        <w:pStyle w:val="QuestionVI"/>
      </w:pPr>
      <w:r>
        <w:t>Điều khoản nào có tiêu đề “Nội dung kỹ thuật: Project Commissioning Documents”?</w:t>
      </w:r>
    </w:p>
    <w:p>
      <w:pPr>
        <w:pStyle w:val="OptionEN"/>
      </w:pPr>
      <w:r>
        <w:t>A. 4.2.5.2.2</w:t>
      </w:r>
    </w:p>
    <w:p>
      <w:pPr>
        <w:pStyle w:val="OptionVI"/>
      </w:pPr>
      <w:r>
        <w:t>A. 4.2.5.2.2</w:t>
      </w:r>
    </w:p>
    <w:p>
      <w:pPr>
        <w:pStyle w:val="OptionEN"/>
      </w:pPr>
      <w:r>
        <w:t>B. 6.5</w:t>
      </w:r>
    </w:p>
    <w:p>
      <w:pPr>
        <w:pStyle w:val="OptionVI"/>
      </w:pPr>
      <w:r>
        <w:t>B. 6.5</w:t>
      </w:r>
    </w:p>
    <w:p>
      <w:pPr>
        <w:pStyle w:val="OptionEN"/>
      </w:pPr>
      <w:r>
        <w:t>C. 9.7.3.2</w:t>
      </w:r>
    </w:p>
    <w:p>
      <w:pPr>
        <w:pStyle w:val="OptionVI"/>
      </w:pPr>
      <w:r>
        <w:t>C. 9.7.3.2</w:t>
      </w:r>
    </w:p>
    <w:p>
      <w:pPr>
        <w:pStyle w:val="OptionEN"/>
      </w:pPr>
      <w:r>
        <w:t>D. 4.2.1.3</w:t>
      </w:r>
    </w:p>
    <w:p>
      <w:pPr>
        <w:pStyle w:val="OptionVI"/>
        <w:keepNext w:val="0"/>
        <w:spacing w:after="60"/>
      </w:pPr>
      <w:r>
        <w:t>D. 4.2.1.3</w:t>
      </w:r>
    </w:p>
    <w:p>
      <w:pPr>
        <w:pStyle w:val="QuestionMeta"/>
        <w:shd w:fill="F4F7FA" w:val="clear"/>
        <w:pBdr>
          <w:left w:val="single" w:sz="12" w:space="5" w:color="2E74B5"/>
        </w:pBdr>
      </w:pPr>
      <w:r>
        <w:t>Q0374 • R-90-064 • ASHRAE 90.1 • Remember / Ghi nhớ • Additions to Existing Buildings / Phần xây thêm to công trình hiện hữu</w:t>
      </w:r>
    </w:p>
    <w:p>
      <w:pPr>
        <w:pStyle w:val="QuestionEN"/>
      </w:pPr>
      <w:r>
        <w:t>Which clause is titled “Additions to Existing Buildings”?</w:t>
      </w:r>
    </w:p>
    <w:p>
      <w:pPr>
        <w:pStyle w:val="QuestionVI"/>
      </w:pPr>
      <w:r>
        <w:t>Điều khoản nào có tiêu đề “Phần xây thêm to công trình hiện hữu”?</w:t>
      </w:r>
    </w:p>
    <w:p>
      <w:pPr>
        <w:pStyle w:val="OptionEN"/>
      </w:pPr>
      <w:r>
        <w:t>A. 7.7.3.1</w:t>
      </w:r>
    </w:p>
    <w:p>
      <w:pPr>
        <w:pStyle w:val="OptionVI"/>
      </w:pPr>
      <w:r>
        <w:t>A. 7.7.3.1</w:t>
      </w:r>
    </w:p>
    <w:p>
      <w:pPr>
        <w:pStyle w:val="OptionEN"/>
      </w:pPr>
      <w:r>
        <w:t>B. 10.1.1.2</w:t>
      </w:r>
    </w:p>
    <w:p>
      <w:pPr>
        <w:pStyle w:val="OptionVI"/>
      </w:pPr>
      <w:r>
        <w:t>B. 10.1.1.2</w:t>
      </w:r>
    </w:p>
    <w:p>
      <w:pPr>
        <w:pStyle w:val="OptionEN"/>
      </w:pPr>
      <w:r>
        <w:t>C. 9.5</w:t>
      </w:r>
    </w:p>
    <w:p>
      <w:pPr>
        <w:pStyle w:val="OptionVI"/>
      </w:pPr>
      <w:r>
        <w:t>C. 9.5</w:t>
      </w:r>
    </w:p>
    <w:p>
      <w:pPr>
        <w:pStyle w:val="OptionEN"/>
      </w:pPr>
      <w:r>
        <w:t>D. 8.2</w:t>
      </w:r>
    </w:p>
    <w:p>
      <w:pPr>
        <w:pStyle w:val="OptionVI"/>
        <w:keepNext w:val="0"/>
        <w:spacing w:after="60"/>
      </w:pPr>
      <w:r>
        <w:t>D. 8.2</w:t>
      </w:r>
    </w:p>
    <w:p>
      <w:pPr>
        <w:pStyle w:val="QuestionMeta"/>
        <w:shd w:fill="F4F7FA" w:val="clear"/>
        <w:pBdr>
          <w:left w:val="single" w:sz="12" w:space="5" w:color="2E74B5"/>
        </w:pBdr>
      </w:pPr>
      <w:r>
        <w:t>Q0375 • R-90-065 • ASHRAE 90.1 • Remember / Ghi nhớ • Table G3.1.1-4: Baseline System Descriptions / Bảng G3.1.1-4: Nội dung kỹ thuật: Baseline System Descriptions</w:t>
      </w:r>
    </w:p>
    <w:p>
      <w:pPr>
        <w:pStyle w:val="QuestionEN"/>
      </w:pPr>
      <w:r>
        <w:t>Which table is titled “Baseline System Descriptions”?</w:t>
      </w:r>
    </w:p>
    <w:p>
      <w:pPr>
        <w:pStyle w:val="QuestionVI"/>
      </w:pPr>
      <w:r>
        <w:t>Bảng nào có tiêu đề “Nội dung kỹ thuật: Baseline System Descriptions”?</w:t>
      </w:r>
    </w:p>
    <w:p>
      <w:pPr>
        <w:pStyle w:val="OptionEN"/>
      </w:pPr>
      <w:r>
        <w:t>A. 6.8.1-1</w:t>
      </w:r>
    </w:p>
    <w:p>
      <w:pPr>
        <w:pStyle w:val="OptionVI"/>
      </w:pPr>
      <w:r>
        <w:t>A. 6.8.1-1</w:t>
      </w:r>
    </w:p>
    <w:p>
      <w:pPr>
        <w:pStyle w:val="OptionEN"/>
      </w:pPr>
      <w:r>
        <w:t>B. A5.3.3.1</w:t>
      </w:r>
    </w:p>
    <w:p>
      <w:pPr>
        <w:pStyle w:val="OptionVI"/>
      </w:pPr>
      <w:r>
        <w:t>B. A5.3.3.1</w:t>
      </w:r>
    </w:p>
    <w:p>
      <w:pPr>
        <w:pStyle w:val="OptionEN"/>
      </w:pPr>
      <w:r>
        <w:t>C. G3.1.1-4</w:t>
      </w:r>
    </w:p>
    <w:p>
      <w:pPr>
        <w:pStyle w:val="OptionVI"/>
      </w:pPr>
      <w:r>
        <w:t>C. G3.1.1-4</w:t>
      </w:r>
    </w:p>
    <w:p>
      <w:pPr>
        <w:pStyle w:val="OptionEN"/>
      </w:pPr>
      <w:r>
        <w:t>D. G3.4-4</w:t>
      </w:r>
    </w:p>
    <w:p>
      <w:pPr>
        <w:pStyle w:val="OptionVI"/>
        <w:keepNext w:val="0"/>
        <w:spacing w:after="60"/>
      </w:pPr>
      <w:r>
        <w:t>D. G3.4-4</w:t>
      </w:r>
    </w:p>
    <w:p>
      <w:pPr>
        <w:pStyle w:val="QuestionMeta"/>
        <w:shd w:fill="F4F7FA" w:val="clear"/>
        <w:pBdr>
          <w:left w:val="single" w:sz="12" w:space="5" w:color="2E74B5"/>
        </w:pBdr>
      </w:pPr>
      <w:r>
        <w:t>Q0376 • R-90-066 • ASHRAE 90.1 • Remember / Ghi nhớ • Table G3.8: Performance Rating MethodLighting Power Densities Using / Bảng G3.8: Nội dung kỹ thuật: Performance Rating MethodLighting Power Densities Using</w:t>
      </w:r>
    </w:p>
    <w:p>
      <w:pPr>
        <w:pStyle w:val="QuestionEN"/>
      </w:pPr>
      <w:r>
        <w:t>Which table is titled “Performance Rating MethodLighting Power Densities Using”?</w:t>
      </w:r>
    </w:p>
    <w:p>
      <w:pPr>
        <w:pStyle w:val="QuestionVI"/>
      </w:pPr>
      <w:r>
        <w:t>Bảng nào có tiêu đề “Nội dung kỹ thuật: Performance Rating MethodLighting Power Densities Using”?</w:t>
      </w:r>
    </w:p>
    <w:p>
      <w:pPr>
        <w:pStyle w:val="OptionEN"/>
      </w:pPr>
      <w:r>
        <w:t>A. 6.8.1-18</w:t>
      </w:r>
    </w:p>
    <w:p>
      <w:pPr>
        <w:pStyle w:val="OptionVI"/>
      </w:pPr>
      <w:r>
        <w:t>A. 6.8.1-18</w:t>
      </w:r>
    </w:p>
    <w:p>
      <w:pPr>
        <w:pStyle w:val="OptionEN"/>
      </w:pPr>
      <w:r>
        <w:t>B. 6.5.7.2.2</w:t>
      </w:r>
    </w:p>
    <w:p>
      <w:pPr>
        <w:pStyle w:val="OptionVI"/>
      </w:pPr>
      <w:r>
        <w:t>B. 6.5.7.2.2</w:t>
      </w:r>
    </w:p>
    <w:p>
      <w:pPr>
        <w:pStyle w:val="OptionEN"/>
      </w:pPr>
      <w:r>
        <w:t>C. A5.4.3.1</w:t>
      </w:r>
    </w:p>
    <w:p>
      <w:pPr>
        <w:pStyle w:val="OptionVI"/>
      </w:pPr>
      <w:r>
        <w:t>C. A5.4.3.1</w:t>
      </w:r>
    </w:p>
    <w:p>
      <w:pPr>
        <w:pStyle w:val="OptionEN"/>
      </w:pPr>
      <w:r>
        <w:t>D. G3.8</w:t>
      </w:r>
    </w:p>
    <w:p>
      <w:pPr>
        <w:pStyle w:val="OptionVI"/>
        <w:keepNext w:val="0"/>
        <w:spacing w:after="60"/>
      </w:pPr>
      <w:r>
        <w:t>D. G3.8</w:t>
      </w:r>
    </w:p>
    <w:p>
      <w:pPr>
        <w:pStyle w:val="QuestionMeta"/>
        <w:shd w:fill="F4F7FA" w:val="clear"/>
        <w:pBdr>
          <w:left w:val="single" w:sz="12" w:space="5" w:color="2E74B5"/>
        </w:pBdr>
      </w:pPr>
      <w:r>
        <w:t>Q0377 • R-90-067 • ASHRAE 90.1 • Remember / Ghi nhớ • Product Information / Nội dung kỹ thuật: Product Information</w:t>
      </w:r>
    </w:p>
    <w:p>
      <w:pPr>
        <w:pStyle w:val="QuestionEN"/>
      </w:pPr>
      <w:r>
        <w:t>Which clause is titled “Product Information”?</w:t>
      </w:r>
    </w:p>
    <w:p>
      <w:pPr>
        <w:pStyle w:val="QuestionVI"/>
      </w:pPr>
      <w:r>
        <w:t>Điều khoản nào có tiêu đề “Nội dung kỹ thuật: Product Information”?</w:t>
      </w:r>
    </w:p>
    <w:p>
      <w:pPr>
        <w:pStyle w:val="OptionEN"/>
      </w:pPr>
      <w:r>
        <w:t>A. 9.8</w:t>
      </w:r>
    </w:p>
    <w:p>
      <w:pPr>
        <w:pStyle w:val="OptionVI"/>
      </w:pPr>
      <w:r>
        <w:t>A. 9.8</w:t>
      </w:r>
    </w:p>
    <w:p>
      <w:pPr>
        <w:pStyle w:val="OptionEN"/>
      </w:pPr>
      <w:r>
        <w:t>B. 7.9</w:t>
      </w:r>
    </w:p>
    <w:p>
      <w:pPr>
        <w:pStyle w:val="OptionVI"/>
      </w:pPr>
      <w:r>
        <w:t>B. 7.9</w:t>
      </w:r>
    </w:p>
    <w:p>
      <w:pPr>
        <w:pStyle w:val="OptionEN"/>
      </w:pPr>
      <w:r>
        <w:t>C. 4.2.5.2</w:t>
      </w:r>
    </w:p>
    <w:p>
      <w:pPr>
        <w:pStyle w:val="OptionVI"/>
      </w:pPr>
      <w:r>
        <w:t>C. 4.2.5.2</w:t>
      </w:r>
    </w:p>
    <w:p>
      <w:pPr>
        <w:pStyle w:val="OptionEN"/>
      </w:pPr>
      <w:r>
        <w:t>D. 9.4.1.3</w:t>
      </w:r>
    </w:p>
    <w:p>
      <w:pPr>
        <w:pStyle w:val="OptionVI"/>
        <w:keepNext w:val="0"/>
        <w:spacing w:after="60"/>
      </w:pPr>
      <w:r>
        <w:t>D. 9.4.1.3</w:t>
      </w:r>
    </w:p>
    <w:p>
      <w:pPr>
        <w:pStyle w:val="QuestionMeta"/>
        <w:shd w:fill="F4F7FA" w:val="clear"/>
        <w:pBdr>
          <w:left w:val="single" w:sz="12" w:space="5" w:color="2E74B5"/>
        </w:pBdr>
      </w:pPr>
      <w:r>
        <w:t>Q0378 • R-90-068 • ASHRAE 90.1 • Remember / Ghi nhớ • Table A2.4.3: Assembly U-Factors for Attic Roofs with Wood Joists / Bảng A2.4.3: Nội dung kỹ thuật: Assembly U-Factors for Attic Roofs with Wood Joists</w:t>
      </w:r>
    </w:p>
    <w:p>
      <w:pPr>
        <w:pStyle w:val="QuestionEN"/>
      </w:pPr>
      <w:r>
        <w:t>Which table is titled “Assembly U-Factors for Attic Roofs with Wood Joists”?</w:t>
      </w:r>
    </w:p>
    <w:p>
      <w:pPr>
        <w:pStyle w:val="QuestionVI"/>
      </w:pPr>
      <w:r>
        <w:t>Bảng nào có tiêu đề “Nội dung kỹ thuật: Assembly U-Factors for Attic Roofs with Wood Joists”?</w:t>
      </w:r>
    </w:p>
    <w:p>
      <w:pPr>
        <w:pStyle w:val="OptionEN"/>
      </w:pPr>
      <w:r>
        <w:t>A. A6.3.1-1</w:t>
      </w:r>
    </w:p>
    <w:p>
      <w:pPr>
        <w:pStyle w:val="OptionVI"/>
      </w:pPr>
      <w:r>
        <w:t>A. A6.3.1-1</w:t>
      </w:r>
    </w:p>
    <w:p>
      <w:pPr>
        <w:pStyle w:val="OptionEN"/>
      </w:pPr>
      <w:r>
        <w:t>B. A2.4.3</w:t>
      </w:r>
    </w:p>
    <w:p>
      <w:pPr>
        <w:pStyle w:val="OptionVI"/>
      </w:pPr>
      <w:r>
        <w:t>B. A2.4.3</w:t>
      </w:r>
    </w:p>
    <w:p>
      <w:pPr>
        <w:pStyle w:val="OptionEN"/>
      </w:pPr>
      <w:r>
        <w:t>C. 6.5.1.3</w:t>
      </w:r>
    </w:p>
    <w:p>
      <w:pPr>
        <w:pStyle w:val="OptionVI"/>
      </w:pPr>
      <w:r>
        <w:t>C. 6.5.1.3</w:t>
      </w:r>
    </w:p>
    <w:p>
      <w:pPr>
        <w:pStyle w:val="OptionEN"/>
      </w:pPr>
      <w:r>
        <w:t>D. A9.4.6.1</w:t>
      </w:r>
    </w:p>
    <w:p>
      <w:pPr>
        <w:pStyle w:val="OptionVI"/>
        <w:keepNext w:val="0"/>
        <w:spacing w:after="60"/>
      </w:pPr>
      <w:r>
        <w:t>D. A9.4.6.1</w:t>
      </w:r>
    </w:p>
    <w:p>
      <w:pPr>
        <w:pStyle w:val="QuestionMeta"/>
        <w:shd w:fill="F4F7FA" w:val="clear"/>
        <w:pBdr>
          <w:left w:val="single" w:sz="12" w:space="5" w:color="2E74B5"/>
        </w:pBdr>
      </w:pPr>
      <w:r>
        <w:t>Q0379 • R-90-069 • ASHRAE 90.1 • Remember / Ghi nhớ • Table A3.2.3: Assembly U-Factors for Metal Building Walls / Bảng A3.2.3: Nội dung kỹ thuật: Assembly U-Factors for Metal Building Walls</w:t>
      </w:r>
    </w:p>
    <w:p>
      <w:pPr>
        <w:pStyle w:val="QuestionEN"/>
      </w:pPr>
      <w:r>
        <w:t>Which table is titled “Assembly U-Factors for Metal Building Walls”?</w:t>
      </w:r>
    </w:p>
    <w:p>
      <w:pPr>
        <w:pStyle w:val="QuestionVI"/>
      </w:pPr>
      <w:r>
        <w:t>Bảng nào có tiêu đề “Nội dung kỹ thuật: Assembly U-Factors for Metal Building Walls”?</w:t>
      </w:r>
    </w:p>
    <w:p>
      <w:pPr>
        <w:pStyle w:val="OptionEN"/>
      </w:pPr>
      <w:r>
        <w:t>A. 6.5.4.2</w:t>
      </w:r>
    </w:p>
    <w:p>
      <w:pPr>
        <w:pStyle w:val="OptionVI"/>
      </w:pPr>
      <w:r>
        <w:t>A. 6.5.4.2</w:t>
      </w:r>
    </w:p>
    <w:p>
      <w:pPr>
        <w:pStyle w:val="OptionEN"/>
      </w:pPr>
      <w:r>
        <w:t>B. 5.5.3.1.1</w:t>
      </w:r>
    </w:p>
    <w:p>
      <w:pPr>
        <w:pStyle w:val="OptionVI"/>
      </w:pPr>
      <w:r>
        <w:t>B. 5.5.3.1.1</w:t>
      </w:r>
    </w:p>
    <w:p>
      <w:pPr>
        <w:pStyle w:val="OptionEN"/>
      </w:pPr>
      <w:r>
        <w:t>C. A3.2.3</w:t>
      </w:r>
    </w:p>
    <w:p>
      <w:pPr>
        <w:pStyle w:val="OptionVI"/>
      </w:pPr>
      <w:r>
        <w:t>C. A3.2.3</w:t>
      </w:r>
    </w:p>
    <w:p>
      <w:pPr>
        <w:pStyle w:val="OptionEN"/>
      </w:pPr>
      <w:r>
        <w:t>D. G3.4-5</w:t>
      </w:r>
    </w:p>
    <w:p>
      <w:pPr>
        <w:pStyle w:val="OptionVI"/>
        <w:keepNext w:val="0"/>
        <w:spacing w:after="60"/>
      </w:pPr>
      <w:r>
        <w:t>D. G3.4-5</w:t>
      </w:r>
    </w:p>
    <w:p>
      <w:pPr>
        <w:pStyle w:val="QuestionMeta"/>
        <w:shd w:fill="F4F7FA" w:val="clear"/>
        <w:pBdr>
          <w:left w:val="single" w:sz="12" w:space="5" w:color="2E74B5"/>
        </w:pBdr>
      </w:pPr>
      <w:r>
        <w:t>Q0380 • R-90-070 • ASHRAE 90.1 • Remember / Ghi nhớ • Submittals / Hồ sơ trình nộp</w:t>
      </w:r>
    </w:p>
    <w:p>
      <w:pPr>
        <w:pStyle w:val="QuestionEN"/>
      </w:pPr>
      <w:r>
        <w:t>Which clause is titled “Submittals”?</w:t>
      </w:r>
    </w:p>
    <w:p>
      <w:pPr>
        <w:pStyle w:val="QuestionVI"/>
      </w:pPr>
      <w:r>
        <w:t>Điều khoản nào có tiêu đề “Hồ sơ trình nộp”?</w:t>
      </w:r>
    </w:p>
    <w:p>
      <w:pPr>
        <w:pStyle w:val="OptionEN"/>
      </w:pPr>
      <w:r>
        <w:t>A. 10.6</w:t>
      </w:r>
    </w:p>
    <w:p>
      <w:pPr>
        <w:pStyle w:val="OptionVI"/>
      </w:pPr>
      <w:r>
        <w:t>A. 10.6</w:t>
      </w:r>
    </w:p>
    <w:p>
      <w:pPr>
        <w:pStyle w:val="OptionEN"/>
      </w:pPr>
      <w:r>
        <w:t>B. 4.1.1.5</w:t>
      </w:r>
    </w:p>
    <w:p>
      <w:pPr>
        <w:pStyle w:val="OptionVI"/>
      </w:pPr>
      <w:r>
        <w:t>B. 4.1.1.5</w:t>
      </w:r>
    </w:p>
    <w:p>
      <w:pPr>
        <w:pStyle w:val="OptionEN"/>
      </w:pPr>
      <w:r>
        <w:t>C. 11.5</w:t>
      </w:r>
    </w:p>
    <w:p>
      <w:pPr>
        <w:pStyle w:val="OptionVI"/>
      </w:pPr>
      <w:r>
        <w:t>C. 11.5</w:t>
      </w:r>
    </w:p>
    <w:p>
      <w:pPr>
        <w:pStyle w:val="OptionEN"/>
      </w:pPr>
      <w:r>
        <w:t>D. 6.7</w:t>
      </w:r>
    </w:p>
    <w:p>
      <w:pPr>
        <w:pStyle w:val="OptionVI"/>
        <w:keepNext w:val="0"/>
        <w:spacing w:after="60"/>
      </w:pPr>
      <w:r>
        <w:t>D. 6.7</w:t>
      </w:r>
    </w:p>
    <w:p>
      <w:pPr>
        <w:pStyle w:val="QuestionMeta"/>
        <w:shd w:fill="F4F7FA" w:val="clear"/>
        <w:pBdr>
          <w:left w:val="single" w:sz="12" w:space="5" w:color="2E74B5"/>
        </w:pBdr>
      </w:pPr>
      <w:r>
        <w:t>Q0381 • R-90-071 • ASHRAE 90.1 • Remember / Ghi nhớ • Compliance Paths / Các lộ trình tuân thủ</w:t>
      </w:r>
    </w:p>
    <w:p>
      <w:pPr>
        <w:pStyle w:val="QuestionEN"/>
      </w:pPr>
      <w:r>
        <w:t>Which clause is titled “Compliance Paths”?</w:t>
      </w:r>
    </w:p>
    <w:p>
      <w:pPr>
        <w:pStyle w:val="QuestionVI"/>
      </w:pPr>
      <w:r>
        <w:t>Điều khoản nào có tiêu đề “Các lộ trình tuân thủ”?</w:t>
      </w:r>
    </w:p>
    <w:p>
      <w:pPr>
        <w:pStyle w:val="OptionEN"/>
      </w:pPr>
      <w:r>
        <w:t>A. 5.2</w:t>
      </w:r>
    </w:p>
    <w:p>
      <w:pPr>
        <w:pStyle w:val="OptionVI"/>
      </w:pPr>
      <w:r>
        <w:t>A. 5.2</w:t>
      </w:r>
    </w:p>
    <w:p>
      <w:pPr>
        <w:pStyle w:val="OptionEN"/>
      </w:pPr>
      <w:r>
        <w:t>B. 6.4</w:t>
      </w:r>
    </w:p>
    <w:p>
      <w:pPr>
        <w:pStyle w:val="OptionVI"/>
      </w:pPr>
      <w:r>
        <w:t>B. 6.4</w:t>
      </w:r>
    </w:p>
    <w:p>
      <w:pPr>
        <w:pStyle w:val="OptionEN"/>
      </w:pPr>
      <w:r>
        <w:t>C. 8.6</w:t>
      </w:r>
    </w:p>
    <w:p>
      <w:pPr>
        <w:pStyle w:val="OptionVI"/>
      </w:pPr>
      <w:r>
        <w:t>C. 8.6</w:t>
      </w:r>
    </w:p>
    <w:p>
      <w:pPr>
        <w:pStyle w:val="OptionEN"/>
      </w:pPr>
      <w:r>
        <w:t>D. 9.4.1.3</w:t>
      </w:r>
    </w:p>
    <w:p>
      <w:pPr>
        <w:pStyle w:val="OptionVI"/>
        <w:keepNext w:val="0"/>
        <w:spacing w:after="60"/>
      </w:pPr>
      <w:r>
        <w:t>D. 9.4.1.3</w:t>
      </w:r>
    </w:p>
    <w:p>
      <w:pPr>
        <w:pStyle w:val="QuestionMeta"/>
        <w:shd w:fill="F4F7FA" w:val="clear"/>
        <w:pBdr>
          <w:left w:val="single" w:sz="12" w:space="5" w:color="2E74B5"/>
        </w:pBdr>
      </w:pPr>
      <w:r>
        <w:t>Q0382 • R-90-072 • ASHRAE 90.1 • Remember / Ghi nhớ • Submittals / Hồ sơ trình nộp</w:t>
      </w:r>
    </w:p>
    <w:p>
      <w:pPr>
        <w:pStyle w:val="QuestionEN"/>
      </w:pPr>
      <w:r>
        <w:t>Which clause is titled “Submittals”?</w:t>
      </w:r>
    </w:p>
    <w:p>
      <w:pPr>
        <w:pStyle w:val="QuestionVI"/>
      </w:pPr>
      <w:r>
        <w:t>Điều khoản nào có tiêu đề “Hồ sơ trình nộp”?</w:t>
      </w:r>
    </w:p>
    <w:p>
      <w:pPr>
        <w:pStyle w:val="OptionEN"/>
      </w:pPr>
      <w:r>
        <w:t>A. 11.8</w:t>
      </w:r>
    </w:p>
    <w:p>
      <w:pPr>
        <w:pStyle w:val="OptionVI"/>
      </w:pPr>
      <w:r>
        <w:t>A. 11.8</w:t>
      </w:r>
    </w:p>
    <w:p>
      <w:pPr>
        <w:pStyle w:val="OptionEN"/>
      </w:pPr>
      <w:r>
        <w:t>B. 11.7</w:t>
      </w:r>
    </w:p>
    <w:p>
      <w:pPr>
        <w:pStyle w:val="OptionVI"/>
      </w:pPr>
      <w:r>
        <w:t>B. 11.7</w:t>
      </w:r>
    </w:p>
    <w:p>
      <w:pPr>
        <w:pStyle w:val="OptionEN"/>
      </w:pPr>
      <w:r>
        <w:t>C. 7.7.3.2</w:t>
      </w:r>
    </w:p>
    <w:p>
      <w:pPr>
        <w:pStyle w:val="OptionVI"/>
      </w:pPr>
      <w:r>
        <w:t>C. 7.7.3.2</w:t>
      </w:r>
    </w:p>
    <w:p>
      <w:pPr>
        <w:pStyle w:val="OptionEN"/>
      </w:pPr>
      <w:r>
        <w:t>D. 7.4.5.1</w:t>
      </w:r>
    </w:p>
    <w:p>
      <w:pPr>
        <w:pStyle w:val="OptionVI"/>
        <w:keepNext w:val="0"/>
        <w:spacing w:after="60"/>
      </w:pPr>
      <w:r>
        <w:t>D. 7.4.5.1</w:t>
      </w:r>
    </w:p>
    <w:p>
      <w:pPr>
        <w:pStyle w:val="QuestionMeta"/>
        <w:shd w:fill="F4F7FA" w:val="clear"/>
        <w:pBdr>
          <w:left w:val="single" w:sz="12" w:space="5" w:color="2E74B5"/>
        </w:pBdr>
      </w:pPr>
      <w:r>
        <w:t>Q0383 • R-90-073 • ASHRAE 90.1 • Remember / Ghi nhớ • Compliance Paths / Các lộ trình tuân thủ</w:t>
      </w:r>
    </w:p>
    <w:p>
      <w:pPr>
        <w:pStyle w:val="QuestionEN"/>
      </w:pPr>
      <w:r>
        <w:t>Which clause is titled “Compliance Paths”?</w:t>
      </w:r>
    </w:p>
    <w:p>
      <w:pPr>
        <w:pStyle w:val="QuestionVI"/>
      </w:pPr>
      <w:r>
        <w:t>Điều khoản nào có tiêu đề “Các lộ trình tuân thủ”?</w:t>
      </w:r>
    </w:p>
    <w:p>
      <w:pPr>
        <w:pStyle w:val="OptionEN"/>
      </w:pPr>
      <w:r>
        <w:t>A. 6.5.11</w:t>
      </w:r>
    </w:p>
    <w:p>
      <w:pPr>
        <w:pStyle w:val="OptionVI"/>
      </w:pPr>
      <w:r>
        <w:t>A. 6.5.11</w:t>
      </w:r>
    </w:p>
    <w:p>
      <w:pPr>
        <w:pStyle w:val="OptionEN"/>
      </w:pPr>
      <w:r>
        <w:t>B. 11.1</w:t>
      </w:r>
    </w:p>
    <w:p>
      <w:pPr>
        <w:pStyle w:val="OptionVI"/>
      </w:pPr>
      <w:r>
        <w:t>B. 11.1</w:t>
      </w:r>
    </w:p>
    <w:p>
      <w:pPr>
        <w:pStyle w:val="OptionEN"/>
      </w:pPr>
      <w:r>
        <w:t>C. 9.2</w:t>
      </w:r>
    </w:p>
    <w:p>
      <w:pPr>
        <w:pStyle w:val="OptionVI"/>
      </w:pPr>
      <w:r>
        <w:t>C. 9.2</w:t>
      </w:r>
    </w:p>
    <w:p>
      <w:pPr>
        <w:pStyle w:val="OptionEN"/>
      </w:pPr>
      <w:r>
        <w:t>D. 11.4</w:t>
      </w:r>
    </w:p>
    <w:p>
      <w:pPr>
        <w:pStyle w:val="OptionVI"/>
        <w:keepNext w:val="0"/>
        <w:spacing w:after="60"/>
      </w:pPr>
      <w:r>
        <w:t>D. 11.4</w:t>
      </w:r>
    </w:p>
    <w:p>
      <w:pPr>
        <w:pStyle w:val="QuestionMeta"/>
        <w:shd w:fill="F4F7FA" w:val="clear"/>
        <w:pBdr>
          <w:left w:val="single" w:sz="12" w:space="5" w:color="2E74B5"/>
        </w:pBdr>
      </w:pPr>
      <w:r>
        <w:t>Q0384 • R-90-074 • ASHRAE 90.1 • Remember / Ghi nhớ • Product Information / Nội dung kỹ thuật: Product Information</w:t>
      </w:r>
    </w:p>
    <w:p>
      <w:pPr>
        <w:pStyle w:val="QuestionEN"/>
      </w:pPr>
      <w:r>
        <w:t>Which clause is titled “Product Information”?</w:t>
      </w:r>
    </w:p>
    <w:p>
      <w:pPr>
        <w:pStyle w:val="QuestionVI"/>
      </w:pPr>
      <w:r>
        <w:t>Điều khoản nào có tiêu đề “Nội dung kỹ thuật: Product Information”?</w:t>
      </w:r>
    </w:p>
    <w:p>
      <w:pPr>
        <w:pStyle w:val="OptionEN"/>
      </w:pPr>
      <w:r>
        <w:t>A. 4.2.5.2.2</w:t>
      </w:r>
    </w:p>
    <w:p>
      <w:pPr>
        <w:pStyle w:val="OptionVI"/>
      </w:pPr>
      <w:r>
        <w:t>A. 4.2.5.2.2</w:t>
      </w:r>
    </w:p>
    <w:p>
      <w:pPr>
        <w:pStyle w:val="OptionEN"/>
      </w:pPr>
      <w:r>
        <w:t>B. 11.4.3.2</w:t>
      </w:r>
    </w:p>
    <w:p>
      <w:pPr>
        <w:pStyle w:val="OptionVI"/>
      </w:pPr>
      <w:r>
        <w:t>B. 11.4.3.2</w:t>
      </w:r>
    </w:p>
    <w:p>
      <w:pPr>
        <w:pStyle w:val="OptionEN"/>
      </w:pPr>
      <w:r>
        <w:t>C. 250</w:t>
      </w:r>
    </w:p>
    <w:p>
      <w:pPr>
        <w:pStyle w:val="OptionVI"/>
      </w:pPr>
      <w:r>
        <w:t>C. 250</w:t>
      </w:r>
    </w:p>
    <w:p>
      <w:pPr>
        <w:pStyle w:val="OptionEN"/>
      </w:pPr>
      <w:r>
        <w:t>D. 10.8</w:t>
      </w:r>
    </w:p>
    <w:p>
      <w:pPr>
        <w:pStyle w:val="OptionVI"/>
        <w:keepNext w:val="0"/>
        <w:spacing w:after="60"/>
      </w:pPr>
      <w:r>
        <w:t>D. 10.8</w:t>
      </w:r>
    </w:p>
    <w:p>
      <w:pPr>
        <w:pStyle w:val="QuestionMeta"/>
        <w:shd w:fill="F4F7FA" w:val="clear"/>
        <w:pBdr>
          <w:left w:val="single" w:sz="12" w:space="5" w:color="2E74B5"/>
        </w:pBdr>
      </w:pPr>
      <w:r>
        <w:t>Q0385 • R-90-075 • ASHRAE 90.1 • Remember / Ghi nhớ • Alternative Compliance Path / Lộ trình tuân thủ thay thế</w:t>
      </w:r>
    </w:p>
    <w:p>
      <w:pPr>
        <w:pStyle w:val="QuestionEN"/>
      </w:pPr>
      <w:r>
        <w:t>Which clause is titled “Alternative Compliance Path”?</w:t>
      </w:r>
    </w:p>
    <w:p>
      <w:pPr>
        <w:pStyle w:val="QuestionVI"/>
      </w:pPr>
      <w:r>
        <w:t>Điều khoản nào có tiêu đề “Lộ trình tuân thủ thay thế”?</w:t>
      </w:r>
    </w:p>
    <w:p>
      <w:pPr>
        <w:pStyle w:val="OptionEN"/>
      </w:pPr>
      <w:r>
        <w:t>A. 11.6</w:t>
      </w:r>
    </w:p>
    <w:p>
      <w:pPr>
        <w:pStyle w:val="OptionVI"/>
      </w:pPr>
      <w:r>
        <w:t>A. 11.6</w:t>
      </w:r>
    </w:p>
    <w:p>
      <w:pPr>
        <w:pStyle w:val="OptionEN"/>
      </w:pPr>
      <w:r>
        <w:t>B. 9.4.1.3</w:t>
      </w:r>
    </w:p>
    <w:p>
      <w:pPr>
        <w:pStyle w:val="OptionVI"/>
      </w:pPr>
      <w:r>
        <w:t>B. 9.4.1.3</w:t>
      </w:r>
    </w:p>
    <w:p>
      <w:pPr>
        <w:pStyle w:val="OptionEN"/>
      </w:pPr>
      <w:r>
        <w:t>C. 9.2.3.2</w:t>
      </w:r>
    </w:p>
    <w:p>
      <w:pPr>
        <w:pStyle w:val="OptionVI"/>
      </w:pPr>
      <w:r>
        <w:t>C. 9.2.3.2</w:t>
      </w:r>
    </w:p>
    <w:p>
      <w:pPr>
        <w:pStyle w:val="OptionEN"/>
      </w:pPr>
      <w:r>
        <w:t>D. 7.4.5.2</w:t>
      </w:r>
    </w:p>
    <w:p>
      <w:pPr>
        <w:pStyle w:val="OptionVI"/>
        <w:keepNext w:val="0"/>
        <w:spacing w:after="60"/>
      </w:pPr>
      <w:r>
        <w:t>D. 7.4.5.2</w:t>
      </w:r>
    </w:p>
    <w:p>
      <w:pPr>
        <w:pStyle w:val="QuestionMeta"/>
        <w:shd w:fill="F4F7FA" w:val="clear"/>
        <w:pBdr>
          <w:left w:val="single" w:sz="12" w:space="5" w:color="2E74B5"/>
        </w:pBdr>
      </w:pPr>
      <w:r>
        <w:t>Q0386 • R-90-076 • ASHRAE 90.1 • Remember / Ghi nhớ • Table 6.5.3.1-2: Fan Power Limitation Pressure Drop Adjustment / Bảng 6.5.3.1-2: Giới hạn công suất quạt pressure drop adjustment</w:t>
      </w:r>
    </w:p>
    <w:p>
      <w:pPr>
        <w:pStyle w:val="QuestionEN"/>
      </w:pPr>
      <w:r>
        <w:t>Which table is titled “Fan Power Limitation Pressure Drop Adjustment”?</w:t>
      </w:r>
    </w:p>
    <w:p>
      <w:pPr>
        <w:pStyle w:val="QuestionVI"/>
      </w:pPr>
      <w:r>
        <w:t>Bảng nào có tiêu đề “Giới hạn công suất quạt pressure drop adjustment”?</w:t>
      </w:r>
    </w:p>
    <w:p>
      <w:pPr>
        <w:pStyle w:val="OptionEN"/>
      </w:pPr>
      <w:r>
        <w:t>A. G3.5.4</w:t>
      </w:r>
    </w:p>
    <w:p>
      <w:pPr>
        <w:pStyle w:val="OptionVI"/>
      </w:pPr>
      <w:r>
        <w:t>A. G3.5.4</w:t>
      </w:r>
    </w:p>
    <w:p>
      <w:pPr>
        <w:pStyle w:val="OptionEN"/>
      </w:pPr>
      <w:r>
        <w:t>B. 6.5.3.1-2</w:t>
      </w:r>
    </w:p>
    <w:p>
      <w:pPr>
        <w:pStyle w:val="OptionVI"/>
      </w:pPr>
      <w:r>
        <w:t>B. 6.5.3.1-2</w:t>
      </w:r>
    </w:p>
    <w:p>
      <w:pPr>
        <w:pStyle w:val="OptionEN"/>
      </w:pPr>
      <w:r>
        <w:t>C. A2.3.3</w:t>
      </w:r>
    </w:p>
    <w:p>
      <w:pPr>
        <w:pStyle w:val="OptionVI"/>
      </w:pPr>
      <w:r>
        <w:t>C. A2.3.3</w:t>
      </w:r>
    </w:p>
    <w:p>
      <w:pPr>
        <w:pStyle w:val="OptionEN"/>
      </w:pPr>
      <w:r>
        <w:t>D. G3.4-2</w:t>
      </w:r>
    </w:p>
    <w:p>
      <w:pPr>
        <w:pStyle w:val="OptionVI"/>
        <w:keepNext w:val="0"/>
        <w:spacing w:after="60"/>
      </w:pPr>
      <w:r>
        <w:t>D. G3.4-2</w:t>
      </w:r>
    </w:p>
    <w:p>
      <w:pPr>
        <w:pStyle w:val="QuestionMeta"/>
        <w:shd w:fill="F4F7FA" w:val="clear"/>
        <w:pBdr>
          <w:left w:val="single" w:sz="12" w:space="5" w:color="2E74B5"/>
        </w:pBdr>
      </w:pPr>
      <w:r>
        <w:t>Q0387 • R-90-077 • ASHRAE 90.1 • Remember / Ghi nhớ • Verification, Testing, Commissioning, and Inspection / Nội dung kỹ thuật: Verification, Testing, Commissioning, and Inspection</w:t>
      </w:r>
    </w:p>
    <w:p>
      <w:pPr>
        <w:pStyle w:val="QuestionEN"/>
      </w:pPr>
      <w:r>
        <w:t>Which clause is titled “Verification, Testing, Commissioning, and Inspection”?</w:t>
      </w:r>
    </w:p>
    <w:p>
      <w:pPr>
        <w:pStyle w:val="QuestionVI"/>
      </w:pPr>
      <w:r>
        <w:t>Điều khoản nào có tiêu đề “Nội dung kỹ thuật: Verification, Testing, Commissioning, and Inspection”?</w:t>
      </w:r>
    </w:p>
    <w:p>
      <w:pPr>
        <w:pStyle w:val="OptionEN"/>
      </w:pPr>
      <w:r>
        <w:t>A. 8.9</w:t>
      </w:r>
    </w:p>
    <w:p>
      <w:pPr>
        <w:pStyle w:val="OptionVI"/>
      </w:pPr>
      <w:r>
        <w:t>A. 8.9</w:t>
      </w:r>
    </w:p>
    <w:p>
      <w:pPr>
        <w:pStyle w:val="OptionEN"/>
      </w:pPr>
      <w:r>
        <w:t>B. 8.2</w:t>
      </w:r>
    </w:p>
    <w:p>
      <w:pPr>
        <w:pStyle w:val="OptionVI"/>
      </w:pPr>
      <w:r>
        <w:t>B. 8.2</w:t>
      </w:r>
    </w:p>
    <w:p>
      <w:pPr>
        <w:pStyle w:val="OptionEN"/>
      </w:pPr>
      <w:r>
        <w:t>C. 5.9</w:t>
      </w:r>
    </w:p>
    <w:p>
      <w:pPr>
        <w:pStyle w:val="OptionVI"/>
      </w:pPr>
      <w:r>
        <w:t>C. 5.9</w:t>
      </w:r>
    </w:p>
    <w:p>
      <w:pPr>
        <w:pStyle w:val="OptionEN"/>
      </w:pPr>
      <w:r>
        <w:t>D. 8.4.3.2</w:t>
      </w:r>
    </w:p>
    <w:p>
      <w:pPr>
        <w:pStyle w:val="OptionVI"/>
        <w:keepNext w:val="0"/>
        <w:spacing w:after="60"/>
      </w:pPr>
      <w:r>
        <w:t>D. 8.4.3.2</w:t>
      </w:r>
    </w:p>
    <w:p>
      <w:pPr>
        <w:pStyle w:val="QuestionMeta"/>
        <w:shd w:fill="F4F7FA" w:val="clear"/>
        <w:pBdr>
          <w:left w:val="single" w:sz="12" w:space="5" w:color="2E74B5"/>
        </w:pBdr>
      </w:pPr>
      <w:r>
        <w:t>Q0388 • R-90-078 • ASHRAE 90.1 • Remember / Ghi nhớ • Table 5.5-3: Building Envelope Requirements for Climate Zone 3 (A,B,C)* / Bảng 5.5-3: Vỏ công trình requirements for climate zone 3 (a,b,c)*</w:t>
      </w:r>
    </w:p>
    <w:p>
      <w:pPr>
        <w:pStyle w:val="QuestionEN"/>
      </w:pPr>
      <w:r>
        <w:t>Which table is titled “Building Envelope Requirements for Climate Zone 3 (A,B,C)*”?</w:t>
      </w:r>
    </w:p>
    <w:p>
      <w:pPr>
        <w:pStyle w:val="QuestionVI"/>
      </w:pPr>
      <w:r>
        <w:t>Bảng nào có tiêu đề “Vỏ công trình requirements for climate zone 3 (a,b,c)*”?</w:t>
      </w:r>
    </w:p>
    <w:p>
      <w:pPr>
        <w:pStyle w:val="OptionEN"/>
      </w:pPr>
      <w:r>
        <w:t>A. 6.8.2</w:t>
      </w:r>
    </w:p>
    <w:p>
      <w:pPr>
        <w:pStyle w:val="OptionVI"/>
      </w:pPr>
      <w:r>
        <w:t>A. 6.8.2</w:t>
      </w:r>
    </w:p>
    <w:p>
      <w:pPr>
        <w:pStyle w:val="OptionEN"/>
      </w:pPr>
      <w:r>
        <w:t>B. 6.5.1-2</w:t>
      </w:r>
    </w:p>
    <w:p>
      <w:pPr>
        <w:pStyle w:val="OptionVI"/>
      </w:pPr>
      <w:r>
        <w:t>B. 6.5.1-2</w:t>
      </w:r>
    </w:p>
    <w:p>
      <w:pPr>
        <w:pStyle w:val="OptionEN"/>
      </w:pPr>
      <w:r>
        <w:t>C. G3.5.4</w:t>
      </w:r>
    </w:p>
    <w:p>
      <w:pPr>
        <w:pStyle w:val="OptionVI"/>
      </w:pPr>
      <w:r>
        <w:t>C. G3.5.4</w:t>
      </w:r>
    </w:p>
    <w:p>
      <w:pPr>
        <w:pStyle w:val="OptionEN"/>
      </w:pPr>
      <w:r>
        <w:t>D. 5.5-3</w:t>
      </w:r>
    </w:p>
    <w:p>
      <w:pPr>
        <w:pStyle w:val="OptionVI"/>
        <w:keepNext w:val="0"/>
        <w:spacing w:after="60"/>
      </w:pPr>
      <w:r>
        <w:t>D. 5.5-3</w:t>
      </w:r>
    </w:p>
    <w:p>
      <w:pPr>
        <w:pStyle w:val="QuestionMeta"/>
        <w:shd w:fill="F4F7FA" w:val="clear"/>
        <w:pBdr>
          <w:left w:val="single" w:sz="12" w:space="5" w:color="2E74B5"/>
        </w:pBdr>
      </w:pPr>
      <w:r>
        <w:t>Q0389 • R-90-079 • ASHRAE 90.1 • Remember / Ghi nhớ • General / Chung</w:t>
      </w:r>
    </w:p>
    <w:p>
      <w:pPr>
        <w:pStyle w:val="QuestionEN"/>
      </w:pPr>
      <w:r>
        <w:t>Which clause is titled “General”?</w:t>
      </w:r>
    </w:p>
    <w:p>
      <w:pPr>
        <w:pStyle w:val="QuestionVI"/>
      </w:pPr>
      <w:r>
        <w:t>Điều khoản nào có tiêu đề “Chung”?</w:t>
      </w:r>
    </w:p>
    <w:p>
      <w:pPr>
        <w:pStyle w:val="OptionEN"/>
      </w:pPr>
      <w:r>
        <w:t>A. 7.1</w:t>
      </w:r>
    </w:p>
    <w:p>
      <w:pPr>
        <w:pStyle w:val="OptionVI"/>
      </w:pPr>
      <w:r>
        <w:t>A. 7.1</w:t>
      </w:r>
    </w:p>
    <w:p>
      <w:pPr>
        <w:pStyle w:val="OptionEN"/>
      </w:pPr>
      <w:r>
        <w:t>B. 10.8</w:t>
      </w:r>
    </w:p>
    <w:p>
      <w:pPr>
        <w:pStyle w:val="OptionVI"/>
      </w:pPr>
      <w:r>
        <w:t>B. 10.8</w:t>
      </w:r>
    </w:p>
    <w:p>
      <w:pPr>
        <w:pStyle w:val="OptionEN"/>
      </w:pPr>
      <w:r>
        <w:t>C. 9.6</w:t>
      </w:r>
    </w:p>
    <w:p>
      <w:pPr>
        <w:pStyle w:val="OptionVI"/>
      </w:pPr>
      <w:r>
        <w:t>C. 9.6</w:t>
      </w:r>
    </w:p>
    <w:p>
      <w:pPr>
        <w:pStyle w:val="OptionEN"/>
      </w:pPr>
      <w:r>
        <w:t>D. 7.3</w:t>
      </w:r>
    </w:p>
    <w:p>
      <w:pPr>
        <w:pStyle w:val="OptionVI"/>
        <w:keepNext w:val="0"/>
        <w:spacing w:after="60"/>
      </w:pPr>
      <w:r>
        <w:t>D. 7.3</w:t>
      </w:r>
    </w:p>
    <w:p>
      <w:pPr>
        <w:pStyle w:val="QuestionMeta"/>
        <w:shd w:fill="F4F7FA" w:val="clear"/>
        <w:pBdr>
          <w:left w:val="single" w:sz="12" w:space="5" w:color="2E74B5"/>
        </w:pBdr>
      </w:pPr>
      <w:r>
        <w:t>Q0390 • R-90-080 • ASHRAE 90.1 • Remember / Ghi nhớ • Table A8.1-2: Assembly SHGCs and Assembly Visible Transmittances (VTs) for Unlabeled Skylights / Bảng A8.1-2: Nội dung kỹ thuật: Assembly SHGCs and Assembly Visible Transmittances (VTs) for Unlabeled Skylights</w:t>
      </w:r>
    </w:p>
    <w:p>
      <w:pPr>
        <w:pStyle w:val="QuestionEN"/>
      </w:pPr>
      <w:r>
        <w:t>Which table is titled “Assembly SHGCs and Assembly Visible Transmittances (VTs) for Unlabeled Skylights”?</w:t>
      </w:r>
    </w:p>
    <w:p>
      <w:pPr>
        <w:pStyle w:val="QuestionVI"/>
      </w:pPr>
      <w:r>
        <w:t>Bảng nào có tiêu đề “Nội dung kỹ thuật: Assembly SHGCs and Assembly Visible Transmittances (VTs) for Unlabeled Skylights”?</w:t>
      </w:r>
    </w:p>
    <w:p>
      <w:pPr>
        <w:pStyle w:val="OptionEN"/>
      </w:pPr>
      <w:r>
        <w:t>A. G3.4-1</w:t>
      </w:r>
    </w:p>
    <w:p>
      <w:pPr>
        <w:pStyle w:val="OptionVI"/>
      </w:pPr>
      <w:r>
        <w:t>A. G3.4-1</w:t>
      </w:r>
    </w:p>
    <w:p>
      <w:pPr>
        <w:pStyle w:val="OptionEN"/>
      </w:pPr>
      <w:r>
        <w:t>B. A8.1-2</w:t>
      </w:r>
    </w:p>
    <w:p>
      <w:pPr>
        <w:pStyle w:val="OptionVI"/>
      </w:pPr>
      <w:r>
        <w:t>B. A8.1-2</w:t>
      </w:r>
    </w:p>
    <w:p>
      <w:pPr>
        <w:pStyle w:val="OptionEN"/>
      </w:pPr>
      <w:r>
        <w:t>C. A3.2.3</w:t>
      </w:r>
    </w:p>
    <w:p>
      <w:pPr>
        <w:pStyle w:val="OptionVI"/>
      </w:pPr>
      <w:r>
        <w:t>C. A3.2.3</w:t>
      </w:r>
    </w:p>
    <w:p>
      <w:pPr>
        <w:pStyle w:val="OptionEN"/>
      </w:pPr>
      <w:r>
        <w:t>D. 6.8.1-20</w:t>
      </w:r>
    </w:p>
    <w:p>
      <w:pPr>
        <w:pStyle w:val="OptionVI"/>
        <w:keepNext w:val="0"/>
        <w:spacing w:after="60"/>
      </w:pPr>
      <w:r>
        <w:t>D. 6.8.1-20</w:t>
      </w:r>
    </w:p>
    <w:p>
      <w:pPr>
        <w:pStyle w:val="QuestionMeta"/>
        <w:shd w:fill="F4F7FA" w:val="clear"/>
        <w:pBdr>
          <w:left w:val="single" w:sz="12" w:space="5" w:color="2E74B5"/>
        </w:pBdr>
      </w:pPr>
      <w:r>
        <w:t>Q0391 • R-90-081 • ASHRAE 90.1 • Remember / Ghi nhớ • water-cooled chiller plant / hệ chiller giải nhiệt nước</w:t>
      </w:r>
    </w:p>
    <w:p>
      <w:pPr>
        <w:keepNext/>
        <w:spacing w:before="80" w:after="20"/>
        <w:jc w:val="center"/>
      </w:pPr>
      <w:r>
        <w:drawing>
          <wp:inline xmlns:a="http://schemas.openxmlformats.org/drawingml/2006/main" xmlns:pic="http://schemas.openxmlformats.org/drawingml/2006/picture">
            <wp:extent cx="5394960" cy="2799116"/>
            <wp:docPr id="7" name="Picture 7" descr="water-cooled chiller plant / hệ chiller giải nhiệt nước" title="water-cooled chiller plant / hệ chiller giải nhiệt nước"/>
            <wp:cNvGraphicFramePr>
              <a:graphicFrameLocks noChangeAspect="1"/>
            </wp:cNvGraphicFramePr>
            <a:graphic>
              <a:graphicData uri="http://schemas.openxmlformats.org/drawingml/2006/picture">
                <pic:pic>
                  <pic:nvPicPr>
                    <pic:cNvPr id="0" name="chiller_plant.png"/>
                    <pic:cNvPicPr/>
                  </pic:nvPicPr>
                  <pic:blipFill>
                    <a:blip r:embed="rId19"/>
                    <a:stretch>
                      <a:fillRect/>
                    </a:stretch>
                  </pic:blipFill>
                  <pic:spPr>
                    <a:xfrm>
                      <a:off x="0" y="0"/>
                      <a:ext cx="5394960" cy="2799116"/>
                    </a:xfrm>
                    <a:prstGeom prst="rect"/>
                  </pic:spPr>
                </pic:pic>
              </a:graphicData>
            </a:graphic>
          </wp:inline>
        </w:drawing>
      </w:r>
    </w:p>
    <w:p>
      <w:pPr>
        <w:pStyle w:val="Caption"/>
      </w:pPr>
      <w:r>
        <w:t>Study schematic for Q0391: Original bilingual study schematic (not to scale).</w:t>
        <w:br/>
        <w:t>Sơ đồ học tập cho Q0391: Sơ đồ học tập song ngữ tự dựng (không theo tỷ lệ).</w:t>
      </w:r>
    </w:p>
    <w:p>
      <w:pPr>
        <w:pStyle w:val="QuestionEN"/>
      </w:pPr>
      <w:r>
        <w:t>Which loop carries rejected heat from the chiller to the cooling tower?</w:t>
      </w:r>
    </w:p>
    <w:p>
      <w:pPr>
        <w:pStyle w:val="QuestionVI"/>
      </w:pPr>
      <w:r>
        <w:t>Vòng nào mang nhiệt thải từ chiller tới tháp giải nhiệt?</w:t>
      </w:r>
    </w:p>
    <w:p>
      <w:pPr>
        <w:pStyle w:val="OptionEN"/>
      </w:pPr>
      <w:r>
        <w:t>A. Refrigerant suction line only</w:t>
      </w:r>
    </w:p>
    <w:p>
      <w:pPr>
        <w:pStyle w:val="OptionVI"/>
      </w:pPr>
      <w:r>
        <w:t>A. Chỉ đường hút môi chất</w:t>
      </w:r>
    </w:p>
    <w:p>
      <w:pPr>
        <w:pStyle w:val="OptionEN"/>
      </w:pPr>
      <w:r>
        <w:t>B. Chilled-water supply loop</w:t>
      </w:r>
    </w:p>
    <w:p>
      <w:pPr>
        <w:pStyle w:val="OptionVI"/>
      </w:pPr>
      <w:r>
        <w:t>B. Vòng cấp nước lạnh</w:t>
      </w:r>
    </w:p>
    <w:p>
      <w:pPr>
        <w:pStyle w:val="OptionEN"/>
      </w:pPr>
      <w:r>
        <w:t>C. Condenser-water loop</w:t>
      </w:r>
    </w:p>
    <w:p>
      <w:pPr>
        <w:pStyle w:val="OptionVI"/>
      </w:pPr>
      <w:r>
        <w:t>C. Vòng nước giải nhiệt</w:t>
      </w:r>
    </w:p>
    <w:p>
      <w:pPr>
        <w:pStyle w:val="OptionEN"/>
      </w:pPr>
      <w:r>
        <w:t>D. Domestic hot-water loop</w:t>
      </w:r>
    </w:p>
    <w:p>
      <w:pPr>
        <w:pStyle w:val="OptionVI"/>
        <w:keepNext w:val="0"/>
        <w:spacing w:after="60"/>
      </w:pPr>
      <w:r>
        <w:t>D. Vòng nước nóng sinh hoạt</w:t>
      </w:r>
    </w:p>
    <w:p>
      <w:pPr>
        <w:pStyle w:val="QuestionMeta"/>
        <w:shd w:fill="F4F7FA" w:val="clear"/>
        <w:pBdr>
          <w:left w:val="single" w:sz="12" w:space="5" w:color="2E74B5"/>
        </w:pBdr>
      </w:pPr>
      <w:r>
        <w:t>Q0392 • R-90-082 • ASHRAE 90.1 • Remember / Ghi nhớ • Table 6.8.1-10: Floor-Mounted Air Conditioners and Condensing Units Serving Computer Rooms— / Bảng 6.8.1-10: Nội dung kỹ thuật: Floor-Mounted Air Conditioners and Condensing Units Serving Computer Rooms—</w:t>
      </w:r>
    </w:p>
    <w:p>
      <w:pPr>
        <w:pStyle w:val="QuestionEN"/>
      </w:pPr>
      <w:r>
        <w:t>Which table is titled “Floor-Mounted Air Conditioners and Condensing Units Serving Computer Rooms—”?</w:t>
      </w:r>
    </w:p>
    <w:p>
      <w:pPr>
        <w:pStyle w:val="QuestionVI"/>
      </w:pPr>
      <w:r>
        <w:t>Bảng nào có tiêu đề “Nội dung kỹ thuật: Floor-Mounted Air Conditioners and Condensing Units Serving Computer Rooms—”?</w:t>
      </w:r>
    </w:p>
    <w:p>
      <w:pPr>
        <w:pStyle w:val="OptionEN"/>
      </w:pPr>
      <w:r>
        <w:t>A. 10.8-3</w:t>
      </w:r>
    </w:p>
    <w:p>
      <w:pPr>
        <w:pStyle w:val="OptionVI"/>
      </w:pPr>
      <w:r>
        <w:t>A. 10.8-3</w:t>
      </w:r>
    </w:p>
    <w:p>
      <w:pPr>
        <w:pStyle w:val="OptionEN"/>
      </w:pPr>
      <w:r>
        <w:t>B. G3.1.2.7</w:t>
      </w:r>
    </w:p>
    <w:p>
      <w:pPr>
        <w:pStyle w:val="OptionVI"/>
      </w:pPr>
      <w:r>
        <w:t>B. G3.1.2.7</w:t>
      </w:r>
    </w:p>
    <w:p>
      <w:pPr>
        <w:pStyle w:val="OptionEN"/>
      </w:pPr>
      <w:r>
        <w:t>C. A6.3.1-2</w:t>
      </w:r>
    </w:p>
    <w:p>
      <w:pPr>
        <w:pStyle w:val="OptionVI"/>
      </w:pPr>
      <w:r>
        <w:t>C. A6.3.1-2</w:t>
      </w:r>
    </w:p>
    <w:p>
      <w:pPr>
        <w:pStyle w:val="OptionEN"/>
      </w:pPr>
      <w:r>
        <w:t>D. 6.8.1-10</w:t>
      </w:r>
    </w:p>
    <w:p>
      <w:pPr>
        <w:pStyle w:val="OptionVI"/>
        <w:keepNext w:val="0"/>
        <w:spacing w:after="60"/>
      </w:pPr>
      <w:r>
        <w:t>D. 6.8.1-10</w:t>
      </w:r>
    </w:p>
    <w:p>
      <w:pPr>
        <w:pStyle w:val="QuestionMeta"/>
        <w:shd w:fill="F4F7FA" w:val="clear"/>
        <w:pBdr>
          <w:left w:val="single" w:sz="12" w:space="5" w:color="2E74B5"/>
        </w:pBdr>
      </w:pPr>
      <w:r>
        <w:t>Q0393 • R-90-083 • ASHRAE 90.1 • Remember / Ghi nhớ • Product Information / Nội dung kỹ thuật: Product Information</w:t>
      </w:r>
    </w:p>
    <w:p>
      <w:pPr>
        <w:pStyle w:val="QuestionEN"/>
      </w:pPr>
      <w:r>
        <w:t>Which clause is titled “Product Information”?</w:t>
      </w:r>
    </w:p>
    <w:p>
      <w:pPr>
        <w:pStyle w:val="QuestionVI"/>
      </w:pPr>
      <w:r>
        <w:t>Điều khoản nào có tiêu đề “Nội dung kỹ thuật: Product Information”?</w:t>
      </w:r>
    </w:p>
    <w:p>
      <w:pPr>
        <w:pStyle w:val="OptionEN"/>
      </w:pPr>
      <w:r>
        <w:t>A. 7.8</w:t>
      </w:r>
    </w:p>
    <w:p>
      <w:pPr>
        <w:pStyle w:val="OptionVI"/>
      </w:pPr>
      <w:r>
        <w:t>A. 7.8</w:t>
      </w:r>
    </w:p>
    <w:p>
      <w:pPr>
        <w:pStyle w:val="OptionEN"/>
      </w:pPr>
      <w:r>
        <w:t>B. 6.4.3.10.3</w:t>
      </w:r>
    </w:p>
    <w:p>
      <w:pPr>
        <w:pStyle w:val="OptionVI"/>
      </w:pPr>
      <w:r>
        <w:t>B. 6.4.3.10.3</w:t>
      </w:r>
    </w:p>
    <w:p>
      <w:pPr>
        <w:pStyle w:val="OptionEN"/>
      </w:pPr>
      <w:r>
        <w:t>C. 11.3</w:t>
      </w:r>
    </w:p>
    <w:p>
      <w:pPr>
        <w:pStyle w:val="OptionVI"/>
      </w:pPr>
      <w:r>
        <w:t>C. 11.3</w:t>
      </w:r>
    </w:p>
    <w:p>
      <w:pPr>
        <w:pStyle w:val="OptionEN"/>
      </w:pPr>
      <w:r>
        <w:t>D. 4.2.2.3</w:t>
      </w:r>
    </w:p>
    <w:p>
      <w:pPr>
        <w:pStyle w:val="OptionVI"/>
        <w:keepNext w:val="0"/>
        <w:spacing w:after="60"/>
      </w:pPr>
      <w:r>
        <w:t>D. 4.2.2.3</w:t>
      </w:r>
    </w:p>
    <w:p>
      <w:pPr>
        <w:pStyle w:val="QuestionMeta"/>
        <w:shd w:fill="F4F7FA" w:val="clear"/>
        <w:pBdr>
          <w:left w:val="single" w:sz="12" w:space="5" w:color="2E74B5"/>
        </w:pBdr>
      </w:pPr>
      <w:r>
        <w:t>Q0394 • R-90-084 • ASHRAE 90.1 • Remember / Ghi nhớ • General / Chung</w:t>
      </w:r>
    </w:p>
    <w:p>
      <w:pPr>
        <w:pStyle w:val="QuestionEN"/>
      </w:pPr>
      <w:r>
        <w:t>Which clause is titled “General”?</w:t>
      </w:r>
    </w:p>
    <w:p>
      <w:pPr>
        <w:pStyle w:val="QuestionVI"/>
      </w:pPr>
      <w:r>
        <w:t>Điều khoản nào có tiêu đề “Chung”?</w:t>
      </w:r>
    </w:p>
    <w:p>
      <w:pPr>
        <w:pStyle w:val="OptionEN"/>
      </w:pPr>
      <w:r>
        <w:t>A. 8.5</w:t>
      </w:r>
    </w:p>
    <w:p>
      <w:pPr>
        <w:pStyle w:val="OptionVI"/>
      </w:pPr>
      <w:r>
        <w:t>A. 8.5</w:t>
      </w:r>
    </w:p>
    <w:p>
      <w:pPr>
        <w:pStyle w:val="OptionEN"/>
      </w:pPr>
      <w:r>
        <w:t>B. 9.1</w:t>
      </w:r>
    </w:p>
    <w:p>
      <w:pPr>
        <w:pStyle w:val="OptionVI"/>
      </w:pPr>
      <w:r>
        <w:t>B. 9.1</w:t>
      </w:r>
    </w:p>
    <w:p>
      <w:pPr>
        <w:pStyle w:val="OptionEN"/>
      </w:pPr>
      <w:r>
        <w:t>C. 10.6</w:t>
      </w:r>
    </w:p>
    <w:p>
      <w:pPr>
        <w:pStyle w:val="OptionVI"/>
      </w:pPr>
      <w:r>
        <w:t>C. 10.6</w:t>
      </w:r>
    </w:p>
    <w:p>
      <w:pPr>
        <w:pStyle w:val="OptionEN"/>
      </w:pPr>
      <w:r>
        <w:t>D. 10.7.3.2</w:t>
      </w:r>
    </w:p>
    <w:p>
      <w:pPr>
        <w:pStyle w:val="OptionVI"/>
        <w:keepNext w:val="0"/>
        <w:spacing w:after="60"/>
      </w:pPr>
      <w:r>
        <w:t>D. 10.7.3.2</w:t>
      </w:r>
    </w:p>
    <w:p>
      <w:pPr>
        <w:pStyle w:val="QuestionMeta"/>
        <w:shd w:fill="F4F7FA" w:val="clear"/>
        <w:pBdr>
          <w:left w:val="single" w:sz="12" w:space="5" w:color="2E74B5"/>
        </w:pBdr>
      </w:pPr>
      <w:r>
        <w:t>Q0395 • R-90-085 • ASHRAE 90.1 • Remember / Ghi nhớ • Table 6.5.9: Hot-Gas Bypass Limitation / Bảng 6.5.9: Nội dung kỹ thuật: Hot-Gas Bypass Limitation</w:t>
      </w:r>
    </w:p>
    <w:p>
      <w:pPr>
        <w:pStyle w:val="QuestionEN"/>
      </w:pPr>
      <w:r>
        <w:t>Which table is titled “Hot-Gas Bypass Limitation”?</w:t>
      </w:r>
    </w:p>
    <w:p>
      <w:pPr>
        <w:pStyle w:val="QuestionVI"/>
      </w:pPr>
      <w:r>
        <w:t>Bảng nào có tiêu đề “Nội dung kỹ thuật: Hot-Gas Bypass Limitation”?</w:t>
      </w:r>
    </w:p>
    <w:p>
      <w:pPr>
        <w:pStyle w:val="OptionEN"/>
      </w:pPr>
      <w:r>
        <w:t>A. 6.5.1.2.1</w:t>
      </w:r>
    </w:p>
    <w:p>
      <w:pPr>
        <w:pStyle w:val="OptionVI"/>
      </w:pPr>
      <w:r>
        <w:t>A. 6.5.1.2.1</w:t>
      </w:r>
    </w:p>
    <w:p>
      <w:pPr>
        <w:pStyle w:val="OptionEN"/>
      </w:pPr>
      <w:r>
        <w:t>B. 11.5.2-4</w:t>
      </w:r>
    </w:p>
    <w:p>
      <w:pPr>
        <w:pStyle w:val="OptionVI"/>
      </w:pPr>
      <w:r>
        <w:t>B. 11.5.2-4</w:t>
      </w:r>
    </w:p>
    <w:p>
      <w:pPr>
        <w:pStyle w:val="OptionEN"/>
      </w:pPr>
      <w:r>
        <w:t>C. 6.5.9</w:t>
      </w:r>
    </w:p>
    <w:p>
      <w:pPr>
        <w:pStyle w:val="OptionVI"/>
      </w:pPr>
      <w:r>
        <w:t>C. 6.5.9</w:t>
      </w:r>
    </w:p>
    <w:p>
      <w:pPr>
        <w:pStyle w:val="OptionEN"/>
      </w:pPr>
      <w:r>
        <w:t>D. 6.5.1.3</w:t>
      </w:r>
    </w:p>
    <w:p>
      <w:pPr>
        <w:pStyle w:val="OptionVI"/>
        <w:keepNext w:val="0"/>
        <w:spacing w:after="60"/>
      </w:pPr>
      <w:r>
        <w:t>D. 6.5.1.3</w:t>
      </w:r>
    </w:p>
    <w:p>
      <w:pPr>
        <w:pStyle w:val="QuestionMeta"/>
        <w:shd w:fill="F4F7FA" w:val="clear"/>
        <w:pBdr>
          <w:left w:val="single" w:sz="12" w:space="5" w:color="2E74B5"/>
        </w:pBdr>
      </w:pPr>
      <w:r>
        <w:t>Q0396 • R-90-086 • ASHRAE 90.1 • Remember / Ghi nhớ • Table G3.4-3: Performance Rating Method Building Envelope Requirements for Climate Zone 3 (A,B,C)* / Bảng G3.4-3: Phương pháp đánh giá hiệu năng vỏ công trình requirements for climate zone 3 (a,b,c)*</w:t>
      </w:r>
    </w:p>
    <w:p>
      <w:pPr>
        <w:pStyle w:val="QuestionEN"/>
      </w:pPr>
      <w:r>
        <w:t>Which table is titled “Performance Rating Method Building Envelope Requirements for Climate Zone 3 (A,B,C)*”?</w:t>
      </w:r>
    </w:p>
    <w:p>
      <w:pPr>
        <w:pStyle w:val="QuestionVI"/>
      </w:pPr>
      <w:r>
        <w:t>Bảng nào có tiêu đề “Phương pháp đánh giá hiệu năng vỏ công trình requirements for climate zone 3 (a,b,c)*”?</w:t>
      </w:r>
    </w:p>
    <w:p>
      <w:pPr>
        <w:pStyle w:val="OptionEN"/>
      </w:pPr>
      <w:r>
        <w:t>A. G3.1.1-1</w:t>
      </w:r>
    </w:p>
    <w:p>
      <w:pPr>
        <w:pStyle w:val="OptionVI"/>
      </w:pPr>
      <w:r>
        <w:t>A. G3.1.1-1</w:t>
      </w:r>
    </w:p>
    <w:p>
      <w:pPr>
        <w:pStyle w:val="OptionEN"/>
      </w:pPr>
      <w:r>
        <w:t>B. G3.1.1-4</w:t>
      </w:r>
    </w:p>
    <w:p>
      <w:pPr>
        <w:pStyle w:val="OptionVI"/>
      </w:pPr>
      <w:r>
        <w:t>B. G3.1.1-4</w:t>
      </w:r>
    </w:p>
    <w:p>
      <w:pPr>
        <w:pStyle w:val="OptionEN"/>
      </w:pPr>
      <w:r>
        <w:t>C. 6.8.9-17</w:t>
      </w:r>
    </w:p>
    <w:p>
      <w:pPr>
        <w:pStyle w:val="OptionVI"/>
      </w:pPr>
      <w:r>
        <w:t>C. 6.8.9-17</w:t>
      </w:r>
    </w:p>
    <w:p>
      <w:pPr>
        <w:pStyle w:val="OptionEN"/>
      </w:pPr>
      <w:r>
        <w:t>D. G3.4-3</w:t>
      </w:r>
    </w:p>
    <w:p>
      <w:pPr>
        <w:pStyle w:val="OptionVI"/>
        <w:keepNext w:val="0"/>
        <w:spacing w:after="60"/>
      </w:pPr>
      <w:r>
        <w:t>D. G3.4-3</w:t>
      </w:r>
    </w:p>
    <w:p>
      <w:pPr>
        <w:pStyle w:val="QuestionMeta"/>
        <w:shd w:fill="F4F7FA" w:val="clear"/>
        <w:pBdr>
          <w:left w:val="single" w:sz="12" w:space="5" w:color="2E74B5"/>
        </w:pBdr>
      </w:pPr>
      <w:r>
        <w:t>Q0397 • R-90-087 • ASHRAE 90.1 • Remember / Ghi nhớ • &lt; d / Nội dung kỹ thuật: &lt; d</w:t>
      </w:r>
    </w:p>
    <w:p>
      <w:pPr>
        <w:pStyle w:val="QuestionEN"/>
      </w:pPr>
      <w:r>
        <w:t>Which clause is titled “&lt; d”?</w:t>
      </w:r>
    </w:p>
    <w:p>
      <w:pPr>
        <w:pStyle w:val="QuestionVI"/>
      </w:pPr>
      <w:r>
        <w:t>Điều khoản nào có tiêu đề “Nội dung kỹ thuật: &lt; d”?</w:t>
      </w:r>
    </w:p>
    <w:p>
      <w:pPr>
        <w:pStyle w:val="OptionEN"/>
      </w:pPr>
      <w:r>
        <w:t>A. 250</w:t>
      </w:r>
    </w:p>
    <w:p>
      <w:pPr>
        <w:pStyle w:val="OptionVI"/>
      </w:pPr>
      <w:r>
        <w:t>A. 250</w:t>
      </w:r>
    </w:p>
    <w:p>
      <w:pPr>
        <w:pStyle w:val="OptionEN"/>
      </w:pPr>
      <w:r>
        <w:t>B. 11.4</w:t>
      </w:r>
    </w:p>
    <w:p>
      <w:pPr>
        <w:pStyle w:val="OptionVI"/>
      </w:pPr>
      <w:r>
        <w:t>B. 11.4</w:t>
      </w:r>
    </w:p>
    <w:p>
      <w:pPr>
        <w:pStyle w:val="OptionEN"/>
      </w:pPr>
      <w:r>
        <w:t>C. 9.3</w:t>
      </w:r>
    </w:p>
    <w:p>
      <w:pPr>
        <w:pStyle w:val="OptionVI"/>
      </w:pPr>
      <w:r>
        <w:t>C. 9.3</w:t>
      </w:r>
    </w:p>
    <w:p>
      <w:pPr>
        <w:pStyle w:val="OptionEN"/>
      </w:pPr>
      <w:r>
        <w:t>D. 10.9</w:t>
      </w:r>
    </w:p>
    <w:p>
      <w:pPr>
        <w:pStyle w:val="OptionVI"/>
        <w:keepNext w:val="0"/>
        <w:spacing w:after="60"/>
      </w:pPr>
      <w:r>
        <w:t>D. 10.9</w:t>
      </w:r>
    </w:p>
    <w:p>
      <w:pPr>
        <w:pStyle w:val="QuestionMeta"/>
        <w:shd w:fill="F4F7FA" w:val="clear"/>
        <w:pBdr>
          <w:left w:val="single" w:sz="12" w:space="5" w:color="2E74B5"/>
        </w:pBdr>
      </w:pPr>
      <w:r>
        <w:t>Q0398 • R-90-088 • ASHRAE 90.1 • Remember / Ghi nhớ • Table G3.1.3.11: Heat-Rejection Leaving Water Temperature / Bảng G3.1.3.11: Nội dung kỹ thuật: Heat-Rejection Leaving Water Temperature</w:t>
      </w:r>
    </w:p>
    <w:p>
      <w:pPr>
        <w:pStyle w:val="QuestionEN"/>
      </w:pPr>
      <w:r>
        <w:t>Which table is titled “Heat-Rejection Leaving Water Temperature”?</w:t>
      </w:r>
    </w:p>
    <w:p>
      <w:pPr>
        <w:pStyle w:val="QuestionVI"/>
      </w:pPr>
      <w:r>
        <w:t>Bảng nào có tiêu đề “Nội dung kỹ thuật: Heat-Rejection Leaving Water Temperature”?</w:t>
      </w:r>
    </w:p>
    <w:p>
      <w:pPr>
        <w:pStyle w:val="OptionEN"/>
      </w:pPr>
      <w:r>
        <w:t>A. 6.8.1-20</w:t>
      </w:r>
    </w:p>
    <w:p>
      <w:pPr>
        <w:pStyle w:val="OptionVI"/>
      </w:pPr>
      <w:r>
        <w:t>A. 6.8.1-20</w:t>
      </w:r>
    </w:p>
    <w:p>
      <w:pPr>
        <w:pStyle w:val="OptionEN"/>
      </w:pPr>
      <w:r>
        <w:t>B. G3.1.3.11</w:t>
      </w:r>
    </w:p>
    <w:p>
      <w:pPr>
        <w:pStyle w:val="OptionVI"/>
      </w:pPr>
      <w:r>
        <w:t>B. G3.1.3.11</w:t>
      </w:r>
    </w:p>
    <w:p>
      <w:pPr>
        <w:pStyle w:val="OptionEN"/>
      </w:pPr>
      <w:r>
        <w:t>C. 5.5-2</w:t>
      </w:r>
    </w:p>
    <w:p>
      <w:pPr>
        <w:pStyle w:val="OptionVI"/>
      </w:pPr>
      <w:r>
        <w:t>C. 5.5-2</w:t>
      </w:r>
    </w:p>
    <w:p>
      <w:pPr>
        <w:pStyle w:val="OptionEN"/>
      </w:pPr>
      <w:r>
        <w:t>D. G3.1.2.7</w:t>
      </w:r>
    </w:p>
    <w:p>
      <w:pPr>
        <w:pStyle w:val="OptionVI"/>
        <w:keepNext w:val="0"/>
        <w:spacing w:after="60"/>
      </w:pPr>
      <w:r>
        <w:t>D. G3.1.2.7</w:t>
      </w:r>
    </w:p>
    <w:p>
      <w:pPr>
        <w:pStyle w:val="QuestionMeta"/>
        <w:shd w:fill="F4F7FA" w:val="clear"/>
        <w:pBdr>
          <w:left w:val="single" w:sz="12" w:space="5" w:color="2E74B5"/>
        </w:pBdr>
      </w:pPr>
      <w:r>
        <w:t>Q0399 • R-90-089 • ASHRAE 90.1 • Remember / Ghi nhớ • Simplified Building Compliance Path / Nội dung kỹ thuật: Simplified Building Compliance Path</w:t>
      </w:r>
    </w:p>
    <w:p>
      <w:pPr>
        <w:pStyle w:val="QuestionEN"/>
      </w:pPr>
      <w:r>
        <w:t>Which clause is titled “Simplified Building Compliance Path”?</w:t>
      </w:r>
    </w:p>
    <w:p>
      <w:pPr>
        <w:pStyle w:val="QuestionVI"/>
      </w:pPr>
      <w:r>
        <w:t>Điều khoản nào có tiêu đề “Nội dung kỹ thuật: Simplified Building Compliance Path”?</w:t>
      </w:r>
    </w:p>
    <w:p>
      <w:pPr>
        <w:pStyle w:val="OptionEN"/>
      </w:pPr>
      <w:r>
        <w:t>A. 200</w:t>
      </w:r>
    </w:p>
    <w:p>
      <w:pPr>
        <w:pStyle w:val="OptionVI"/>
      </w:pPr>
      <w:r>
        <w:t>A. 200</w:t>
      </w:r>
    </w:p>
    <w:p>
      <w:pPr>
        <w:pStyle w:val="OptionEN"/>
      </w:pPr>
      <w:r>
        <w:t>B. 6.4.3.11</w:t>
      </w:r>
    </w:p>
    <w:p>
      <w:pPr>
        <w:pStyle w:val="OptionVI"/>
      </w:pPr>
      <w:r>
        <w:t>B. 6.4.3.11</w:t>
      </w:r>
    </w:p>
    <w:p>
      <w:pPr>
        <w:pStyle w:val="OptionEN"/>
      </w:pPr>
      <w:r>
        <w:t>C. 7.3</w:t>
      </w:r>
    </w:p>
    <w:p>
      <w:pPr>
        <w:pStyle w:val="OptionVI"/>
      </w:pPr>
      <w:r>
        <w:t>C. 7.3</w:t>
      </w:r>
    </w:p>
    <w:p>
      <w:pPr>
        <w:pStyle w:val="OptionEN"/>
      </w:pPr>
      <w:r>
        <w:t>D. 5.9</w:t>
      </w:r>
    </w:p>
    <w:p>
      <w:pPr>
        <w:pStyle w:val="OptionVI"/>
        <w:keepNext w:val="0"/>
        <w:spacing w:after="60"/>
      </w:pPr>
      <w:r>
        <w:t>D. 5.9</w:t>
      </w:r>
    </w:p>
    <w:p>
      <w:pPr>
        <w:pStyle w:val="QuestionMeta"/>
        <w:shd w:fill="F4F7FA" w:val="clear"/>
        <w:pBdr>
          <w:left w:val="single" w:sz="12" w:space="5" w:color="2E74B5"/>
        </w:pBdr>
      </w:pPr>
      <w:r>
        <w:t>Q0400 • R-90-090 • ASHRAE 90.1 • Remember / Ghi nhớ • Manuals / Nội dung kỹ thuật: Manuals</w:t>
      </w:r>
    </w:p>
    <w:p>
      <w:pPr>
        <w:pStyle w:val="QuestionEN"/>
      </w:pPr>
      <w:r>
        <w:t>Which clause is titled “Manuals”?</w:t>
      </w:r>
    </w:p>
    <w:p>
      <w:pPr>
        <w:pStyle w:val="QuestionVI"/>
      </w:pPr>
      <w:r>
        <w:t>Điều khoản nào có tiêu đề “Nội dung kỹ thuật: Manuals”?</w:t>
      </w:r>
    </w:p>
    <w:p>
      <w:pPr>
        <w:pStyle w:val="OptionEN"/>
      </w:pPr>
      <w:r>
        <w:t>A. 7.4.5.2</w:t>
      </w:r>
    </w:p>
    <w:p>
      <w:pPr>
        <w:pStyle w:val="OptionVI"/>
      </w:pPr>
      <w:r>
        <w:t>A. 7.4.5.2</w:t>
      </w:r>
    </w:p>
    <w:p>
      <w:pPr>
        <w:pStyle w:val="OptionEN"/>
      </w:pPr>
      <w:r>
        <w:t>B. 4.2.5.1.2</w:t>
      </w:r>
    </w:p>
    <w:p>
      <w:pPr>
        <w:pStyle w:val="OptionVI"/>
      </w:pPr>
      <w:r>
        <w:t>B. 4.2.5.1.2</w:t>
      </w:r>
    </w:p>
    <w:p>
      <w:pPr>
        <w:pStyle w:val="OptionEN"/>
      </w:pPr>
      <w:r>
        <w:t>C. 4.2.2.1</w:t>
      </w:r>
    </w:p>
    <w:p>
      <w:pPr>
        <w:pStyle w:val="OptionVI"/>
      </w:pPr>
      <w:r>
        <w:t>C. 4.2.2.1</w:t>
      </w:r>
    </w:p>
    <w:p>
      <w:pPr>
        <w:pStyle w:val="OptionEN"/>
      </w:pPr>
      <w:r>
        <w:t>D. 7.7.3.2</w:t>
      </w:r>
    </w:p>
    <w:p>
      <w:pPr>
        <w:pStyle w:val="OptionVI"/>
        <w:keepNext w:val="0"/>
        <w:spacing w:after="60"/>
      </w:pPr>
      <w:r>
        <w:t>D. 7.7.3.2</w:t>
      </w:r>
    </w:p>
    <w:p>
      <w:pPr>
        <w:pStyle w:val="QuestionMeta"/>
        <w:shd w:fill="F4F7FA" w:val="clear"/>
        <w:pBdr>
          <w:left w:val="single" w:sz="12" w:space="5" w:color="2E74B5"/>
        </w:pBdr>
      </w:pPr>
      <w:r>
        <w:t>Q0401 • R-90-091 • ASHRAE 90.1 • Remember / Ghi nhớ • Table 6.8.1-20: Walk-In Cooler and Freezer Refrigeration System Efficiency Requirements / Bảng 6.8.1-20: Nội dung kỹ thuật: Walk-In Cooler and Freezer Refrigeration System Efficiency Requirements</w:t>
      </w:r>
    </w:p>
    <w:p>
      <w:pPr>
        <w:pStyle w:val="QuestionEN"/>
      </w:pPr>
      <w:r>
        <w:t>Which table is titled “Walk-In Cooler and Freezer Refrigeration System Efficiency Requirements”?</w:t>
      </w:r>
    </w:p>
    <w:p>
      <w:pPr>
        <w:pStyle w:val="QuestionVI"/>
      </w:pPr>
      <w:r>
        <w:t>Bảng nào có tiêu đề “Nội dung kỹ thuật: Walk-In Cooler and Freezer Refrigeration System Efficiency Requirements”?</w:t>
      </w:r>
    </w:p>
    <w:p>
      <w:pPr>
        <w:pStyle w:val="OptionEN"/>
      </w:pPr>
      <w:r>
        <w:t>A. 6.8.1-20</w:t>
      </w:r>
    </w:p>
    <w:p>
      <w:pPr>
        <w:pStyle w:val="OptionVI"/>
      </w:pPr>
      <w:r>
        <w:t>A. 6.8.1-20</w:t>
      </w:r>
    </w:p>
    <w:p>
      <w:pPr>
        <w:pStyle w:val="OptionEN"/>
      </w:pPr>
      <w:r>
        <w:t>B. A3.3.3.1</w:t>
      </w:r>
    </w:p>
    <w:p>
      <w:pPr>
        <w:pStyle w:val="OptionVI"/>
      </w:pPr>
      <w:r>
        <w:t>B. A3.3.3.1</w:t>
      </w:r>
    </w:p>
    <w:p>
      <w:pPr>
        <w:pStyle w:val="OptionEN"/>
      </w:pPr>
      <w:r>
        <w:t>C. 6.8.1-15</w:t>
      </w:r>
    </w:p>
    <w:p>
      <w:pPr>
        <w:pStyle w:val="OptionVI"/>
      </w:pPr>
      <w:r>
        <w:t>C. 6.8.1-15</w:t>
      </w:r>
    </w:p>
    <w:p>
      <w:pPr>
        <w:pStyle w:val="OptionEN"/>
      </w:pPr>
      <w:r>
        <w:t>D. A9.4.2-1</w:t>
      </w:r>
    </w:p>
    <w:p>
      <w:pPr>
        <w:pStyle w:val="OptionVI"/>
        <w:keepNext w:val="0"/>
        <w:spacing w:after="60"/>
      </w:pPr>
      <w:r>
        <w:t>D. A9.4.2-1</w:t>
      </w:r>
    </w:p>
    <w:p>
      <w:pPr>
        <w:pStyle w:val="QuestionMeta"/>
        <w:shd w:fill="F4F7FA" w:val="clear"/>
        <w:pBdr>
          <w:left w:val="single" w:sz="12" w:space="5" w:color="2E74B5"/>
        </w:pBdr>
      </w:pPr>
      <w:r>
        <w:t>Q0402 • R-90-092 • ASHRAE 90.1 • Remember / Ghi nhớ • Table G3.10.2: Performance Rating Method Commercial Refrigeration / Bảng G3.10.2: Phương pháp đánh giá hiệu năng commercial refrigeration</w:t>
      </w:r>
    </w:p>
    <w:p>
      <w:pPr>
        <w:pStyle w:val="QuestionEN"/>
      </w:pPr>
      <w:r>
        <w:t>Which table is titled “Performance Rating Method Commercial Refrigeration”?</w:t>
      </w:r>
    </w:p>
    <w:p>
      <w:pPr>
        <w:pStyle w:val="QuestionVI"/>
      </w:pPr>
      <w:r>
        <w:t>Bảng nào có tiêu đề “Phương pháp đánh giá hiệu năng commercial refrigeration”?</w:t>
      </w:r>
    </w:p>
    <w:p>
      <w:pPr>
        <w:pStyle w:val="OptionEN"/>
      </w:pPr>
      <w:r>
        <w:t>A. A3.1-1</w:t>
      </w:r>
    </w:p>
    <w:p>
      <w:pPr>
        <w:pStyle w:val="OptionVI"/>
      </w:pPr>
      <w:r>
        <w:t>A. A3.1-1</w:t>
      </w:r>
    </w:p>
    <w:p>
      <w:pPr>
        <w:pStyle w:val="OptionEN"/>
      </w:pPr>
      <w:r>
        <w:t>B. G3.10.2</w:t>
      </w:r>
    </w:p>
    <w:p>
      <w:pPr>
        <w:pStyle w:val="OptionVI"/>
      </w:pPr>
      <w:r>
        <w:t>B. G3.10.2</w:t>
      </w:r>
    </w:p>
    <w:p>
      <w:pPr>
        <w:pStyle w:val="OptionEN"/>
      </w:pPr>
      <w:r>
        <w:t>C. G3.5.4</w:t>
      </w:r>
    </w:p>
    <w:p>
      <w:pPr>
        <w:pStyle w:val="OptionVI"/>
      </w:pPr>
      <w:r>
        <w:t>C. G3.5.4</w:t>
      </w:r>
    </w:p>
    <w:p>
      <w:pPr>
        <w:pStyle w:val="OptionEN"/>
      </w:pPr>
      <w:r>
        <w:t>D. G3.5.6</w:t>
      </w:r>
    </w:p>
    <w:p>
      <w:pPr>
        <w:pStyle w:val="OptionVI"/>
        <w:keepNext w:val="0"/>
        <w:spacing w:after="60"/>
      </w:pPr>
      <w:r>
        <w:t>D. G3.5.6</w:t>
      </w:r>
    </w:p>
    <w:p>
      <w:pPr>
        <w:pStyle w:val="QuestionMeta"/>
        <w:shd w:fill="F4F7FA" w:val="clear"/>
        <w:pBdr>
          <w:left w:val="single" w:sz="12" w:space="5" w:color="2E74B5"/>
        </w:pBdr>
      </w:pPr>
      <w:r>
        <w:t>Q0403 • R-90-093 • ASHRAE 90.1 • Remember / Ghi nhớ • Table G3.5.5: Performance Rating Method Warm-Air Furnaces and Unit Heaters / Bảng G3.5.5: Phương pháp đánh giá hiệu năng warm-air furnaces and unit heaters</w:t>
      </w:r>
    </w:p>
    <w:p>
      <w:pPr>
        <w:pStyle w:val="QuestionEN"/>
      </w:pPr>
      <w:r>
        <w:t>Which table is titled “Performance Rating Method Warm-Air Furnaces and Unit Heaters”?</w:t>
      </w:r>
    </w:p>
    <w:p>
      <w:pPr>
        <w:pStyle w:val="QuestionVI"/>
      </w:pPr>
      <w:r>
        <w:t>Bảng nào có tiêu đề “Phương pháp đánh giá hiệu năng warm-air furnaces and unit heaters”?</w:t>
      </w:r>
    </w:p>
    <w:p>
      <w:pPr>
        <w:pStyle w:val="OptionEN"/>
      </w:pPr>
      <w:r>
        <w:t>A. 6.8.1-5</w:t>
      </w:r>
    </w:p>
    <w:p>
      <w:pPr>
        <w:pStyle w:val="OptionVI"/>
      </w:pPr>
      <w:r>
        <w:t>A. 6.8.1-5</w:t>
      </w:r>
    </w:p>
    <w:p>
      <w:pPr>
        <w:pStyle w:val="OptionEN"/>
      </w:pPr>
      <w:r>
        <w:t>B. 10.8-1</w:t>
      </w:r>
    </w:p>
    <w:p>
      <w:pPr>
        <w:pStyle w:val="OptionVI"/>
      </w:pPr>
      <w:r>
        <w:t>B. 10.8-1</w:t>
      </w:r>
    </w:p>
    <w:p>
      <w:pPr>
        <w:pStyle w:val="OptionEN"/>
      </w:pPr>
      <w:r>
        <w:t>C. G3.5.5</w:t>
      </w:r>
    </w:p>
    <w:p>
      <w:pPr>
        <w:pStyle w:val="OptionVI"/>
      </w:pPr>
      <w:r>
        <w:t>C. G3.5.5</w:t>
      </w:r>
    </w:p>
    <w:p>
      <w:pPr>
        <w:pStyle w:val="OptionEN"/>
      </w:pPr>
      <w:r>
        <w:t>D. G3.1.2.7</w:t>
      </w:r>
    </w:p>
    <w:p>
      <w:pPr>
        <w:pStyle w:val="OptionVI"/>
        <w:keepNext w:val="0"/>
        <w:spacing w:after="60"/>
      </w:pPr>
      <w:r>
        <w:t>D. G3.1.2.7</w:t>
      </w:r>
    </w:p>
    <w:p>
      <w:pPr>
        <w:pStyle w:val="QuestionMeta"/>
        <w:shd w:fill="F4F7FA" w:val="clear"/>
        <w:pBdr>
          <w:left w:val="single" w:sz="12" w:space="5" w:color="2E74B5"/>
        </w:pBdr>
      </w:pPr>
      <w:r>
        <w:t>Q0404 • R-90-094 • ASHRAE 90.1 • Remember / Ghi nhớ • DDC Applications / Nội dung kỹ thuật: DDC Applications</w:t>
      </w:r>
    </w:p>
    <w:p>
      <w:pPr>
        <w:pStyle w:val="QuestionEN"/>
      </w:pPr>
      <w:r>
        <w:t>Which clause is titled “DDC Applications”?</w:t>
      </w:r>
    </w:p>
    <w:p>
      <w:pPr>
        <w:pStyle w:val="QuestionVI"/>
      </w:pPr>
      <w:r>
        <w:t>Điều khoản nào có tiêu đề “Nội dung kỹ thuật: DDC Applications”?</w:t>
      </w:r>
    </w:p>
    <w:p>
      <w:pPr>
        <w:pStyle w:val="OptionEN"/>
      </w:pPr>
      <w:r>
        <w:t>A. 5.7</w:t>
      </w:r>
    </w:p>
    <w:p>
      <w:pPr>
        <w:pStyle w:val="OptionVI"/>
      </w:pPr>
      <w:r>
        <w:t>A. 5.7</w:t>
      </w:r>
    </w:p>
    <w:p>
      <w:pPr>
        <w:pStyle w:val="OptionEN"/>
      </w:pPr>
      <w:r>
        <w:t>B. 4.1.1.1</w:t>
      </w:r>
    </w:p>
    <w:p>
      <w:pPr>
        <w:pStyle w:val="OptionVI"/>
      </w:pPr>
      <w:r>
        <w:t>B. 4.1.1.1</w:t>
      </w:r>
    </w:p>
    <w:p>
      <w:pPr>
        <w:pStyle w:val="OptionEN"/>
      </w:pPr>
      <w:r>
        <w:t>C. 8.9</w:t>
      </w:r>
    </w:p>
    <w:p>
      <w:pPr>
        <w:pStyle w:val="OptionVI"/>
      </w:pPr>
      <w:r>
        <w:t>C. 8.9</w:t>
      </w:r>
    </w:p>
    <w:p>
      <w:pPr>
        <w:pStyle w:val="OptionEN"/>
      </w:pPr>
      <w:r>
        <w:t>D. 6.4.3.10.1</w:t>
      </w:r>
    </w:p>
    <w:p>
      <w:pPr>
        <w:pStyle w:val="OptionVI"/>
        <w:keepNext w:val="0"/>
        <w:spacing w:after="60"/>
      </w:pPr>
      <w:r>
        <w:t>D. 6.4.3.10.1</w:t>
      </w:r>
    </w:p>
    <w:p>
      <w:pPr>
        <w:pStyle w:val="QuestionMeta"/>
        <w:shd w:fill="F4F7FA" w:val="clear"/>
        <w:pBdr>
          <w:left w:val="single" w:sz="12" w:space="5" w:color="2E74B5"/>
        </w:pBdr>
      </w:pPr>
      <w:r>
        <w:t>Q0405 • R-90-095 • ASHRAE 90.1 • Remember / Ghi nhớ • Table 5.5-0: Building Envelope Requirements for Climate Zone 0 (A,B)* / Bảng 5.5-0: Vỏ công trình requirements for climate zone 0 (a,b)*</w:t>
      </w:r>
    </w:p>
    <w:p>
      <w:pPr>
        <w:pStyle w:val="QuestionEN"/>
      </w:pPr>
      <w:r>
        <w:t>Which table is titled “Building Envelope Requirements for Climate Zone 0 (A,B)*”?</w:t>
      </w:r>
    </w:p>
    <w:p>
      <w:pPr>
        <w:pStyle w:val="QuestionVI"/>
      </w:pPr>
      <w:r>
        <w:t>Bảng nào có tiêu đề “Vỏ công trình requirements for climate zone 0 (a,b)*”?</w:t>
      </w:r>
    </w:p>
    <w:p>
      <w:pPr>
        <w:pStyle w:val="OptionEN"/>
      </w:pPr>
      <w:r>
        <w:t>A. 5.5-0</w:t>
      </w:r>
    </w:p>
    <w:p>
      <w:pPr>
        <w:pStyle w:val="OptionVI"/>
      </w:pPr>
      <w:r>
        <w:t>A. 5.5-0</w:t>
      </w:r>
    </w:p>
    <w:p>
      <w:pPr>
        <w:pStyle w:val="OptionEN"/>
      </w:pPr>
      <w:r>
        <w:t>B. G3.4-4</w:t>
      </w:r>
    </w:p>
    <w:p>
      <w:pPr>
        <w:pStyle w:val="OptionVI"/>
      </w:pPr>
      <w:r>
        <w:t>B. G3.4-4</w:t>
      </w:r>
    </w:p>
    <w:p>
      <w:pPr>
        <w:pStyle w:val="OptionEN"/>
      </w:pPr>
      <w:r>
        <w:t>C. 9.3.1-2</w:t>
      </w:r>
    </w:p>
    <w:p>
      <w:pPr>
        <w:pStyle w:val="OptionVI"/>
      </w:pPr>
      <w:r>
        <w:t>C. 9.3.1-2</w:t>
      </w:r>
    </w:p>
    <w:p>
      <w:pPr>
        <w:pStyle w:val="OptionEN"/>
      </w:pPr>
      <w:r>
        <w:t>D. 6.5.3.2.1</w:t>
      </w:r>
    </w:p>
    <w:p>
      <w:pPr>
        <w:pStyle w:val="OptionVI"/>
        <w:keepNext w:val="0"/>
        <w:spacing w:after="60"/>
      </w:pPr>
      <w:r>
        <w:t>D. 6.5.3.2.1</w:t>
      </w:r>
    </w:p>
    <w:p>
      <w:pPr>
        <w:pStyle w:val="QuestionMeta"/>
        <w:shd w:fill="F4F7FA" w:val="clear"/>
        <w:pBdr>
          <w:left w:val="single" w:sz="12" w:space="5" w:color="2E74B5"/>
        </w:pBdr>
      </w:pPr>
      <w:r>
        <w:t>Q0406 • R-90-096 • ASHRAE 90.1 • Remember / Ghi nhớ • Door Switches / Nội dung kỹ thuật: Door Switches</w:t>
      </w:r>
    </w:p>
    <w:p>
      <w:pPr>
        <w:pStyle w:val="QuestionEN"/>
      </w:pPr>
      <w:r>
        <w:t>Which clause is titled “Door Switches”?</w:t>
      </w:r>
    </w:p>
    <w:p>
      <w:pPr>
        <w:pStyle w:val="QuestionVI"/>
      </w:pPr>
      <w:r>
        <w:t>Điều khoản nào có tiêu đề “Nội dung kỹ thuật: Door Switches”?</w:t>
      </w:r>
    </w:p>
    <w:p>
      <w:pPr>
        <w:pStyle w:val="OptionEN"/>
      </w:pPr>
      <w:r>
        <w:t>A. 11.4.3.1</w:t>
      </w:r>
    </w:p>
    <w:p>
      <w:pPr>
        <w:pStyle w:val="OptionVI"/>
      </w:pPr>
      <w:r>
        <w:t>A. 11.4.3.1</w:t>
      </w:r>
    </w:p>
    <w:p>
      <w:pPr>
        <w:pStyle w:val="OptionEN"/>
      </w:pPr>
      <w:r>
        <w:t>B. 6.5.10</w:t>
      </w:r>
    </w:p>
    <w:p>
      <w:pPr>
        <w:pStyle w:val="OptionVI"/>
      </w:pPr>
      <w:r>
        <w:t>B. 6.5.10</w:t>
      </w:r>
    </w:p>
    <w:p>
      <w:pPr>
        <w:pStyle w:val="OptionEN"/>
      </w:pPr>
      <w:r>
        <w:t>C. 7.4</w:t>
      </w:r>
    </w:p>
    <w:p>
      <w:pPr>
        <w:pStyle w:val="OptionVI"/>
      </w:pPr>
      <w:r>
        <w:t>C. 7.4</w:t>
      </w:r>
    </w:p>
    <w:p>
      <w:pPr>
        <w:pStyle w:val="OptionEN"/>
      </w:pPr>
      <w:r>
        <w:t>D. 7.4.5.2</w:t>
      </w:r>
    </w:p>
    <w:p>
      <w:pPr>
        <w:pStyle w:val="OptionVI"/>
        <w:keepNext w:val="0"/>
        <w:spacing w:after="60"/>
      </w:pPr>
      <w:r>
        <w:t>D. 7.4.5.2</w:t>
      </w:r>
    </w:p>
    <w:p>
      <w:pPr>
        <w:pStyle w:val="QuestionMeta"/>
        <w:shd w:fill="F4F7FA" w:val="clear"/>
        <w:pBdr>
          <w:left w:val="single" w:sz="12" w:space="5" w:color="2E74B5"/>
        </w:pBdr>
      </w:pPr>
      <w:r>
        <w:t>Q0407 • R-90-097 • ASHRAE 90.1 • Remember / Ghi nhớ • Building Systems Verification and Testing Requirements / Yêu cầu kiểm tra và xác minh hệ thống công trình</w:t>
      </w:r>
    </w:p>
    <w:p>
      <w:pPr>
        <w:pStyle w:val="QuestionEN"/>
      </w:pPr>
      <w:r>
        <w:t>Which clause is titled “Building Systems Verification and Testing Requirements”?</w:t>
      </w:r>
    </w:p>
    <w:p>
      <w:pPr>
        <w:pStyle w:val="QuestionVI"/>
      </w:pPr>
      <w:r>
        <w:t>Điều khoản nào có tiêu đề “Yêu cầu kiểm tra và xác minh hệ thống công trình”?</w:t>
      </w:r>
    </w:p>
    <w:p>
      <w:pPr>
        <w:pStyle w:val="OptionEN"/>
      </w:pPr>
      <w:r>
        <w:t>A. 9.7.3.1</w:t>
      </w:r>
    </w:p>
    <w:p>
      <w:pPr>
        <w:pStyle w:val="OptionVI"/>
      </w:pPr>
      <w:r>
        <w:t>A. 9.7.3.1</w:t>
      </w:r>
    </w:p>
    <w:p>
      <w:pPr>
        <w:pStyle w:val="OptionEN"/>
      </w:pPr>
      <w:r>
        <w:t>B. 7.9</w:t>
      </w:r>
    </w:p>
    <w:p>
      <w:pPr>
        <w:pStyle w:val="OptionVI"/>
      </w:pPr>
      <w:r>
        <w:t>B. 7.9</w:t>
      </w:r>
    </w:p>
    <w:p>
      <w:pPr>
        <w:pStyle w:val="OptionEN"/>
      </w:pPr>
      <w:r>
        <w:t>C. 4.2.5.1</w:t>
      </w:r>
    </w:p>
    <w:p>
      <w:pPr>
        <w:pStyle w:val="OptionVI"/>
      </w:pPr>
      <w:r>
        <w:t>C. 4.2.5.1</w:t>
      </w:r>
    </w:p>
    <w:p>
      <w:pPr>
        <w:pStyle w:val="OptionEN"/>
      </w:pPr>
      <w:r>
        <w:t>D. 9.2.3.1</w:t>
      </w:r>
    </w:p>
    <w:p>
      <w:pPr>
        <w:pStyle w:val="OptionVI"/>
        <w:keepNext w:val="0"/>
        <w:spacing w:after="60"/>
      </w:pPr>
      <w:r>
        <w:t>D. 9.2.3.1</w:t>
      </w:r>
    </w:p>
    <w:p>
      <w:pPr>
        <w:pStyle w:val="QuestionMeta"/>
        <w:shd w:fill="F4F7FA" w:val="clear"/>
        <w:pBdr>
          <w:left w:val="single" w:sz="12" w:space="5" w:color="2E74B5"/>
        </w:pBdr>
      </w:pPr>
      <w:r>
        <w:t>Q0408 • R-90-098 • ASHRAE 90.1 • Remember / Ghi nhớ • Alterations to Existing Buildings / Cải tạo to công trình hiện hữu</w:t>
      </w:r>
    </w:p>
    <w:p>
      <w:pPr>
        <w:pStyle w:val="QuestionEN"/>
      </w:pPr>
      <w:r>
        <w:t>Which clause is titled “Alterations to Existing Buildings”?</w:t>
      </w:r>
    </w:p>
    <w:p>
      <w:pPr>
        <w:pStyle w:val="QuestionVI"/>
      </w:pPr>
      <w:r>
        <w:t>Điều khoản nào có tiêu đề “Cải tạo to công trình hiện hữu”?</w:t>
      </w:r>
    </w:p>
    <w:p>
      <w:pPr>
        <w:pStyle w:val="OptionEN"/>
      </w:pPr>
      <w:r>
        <w:t>A. 9.4.1.3</w:t>
      </w:r>
    </w:p>
    <w:p>
      <w:pPr>
        <w:pStyle w:val="OptionVI"/>
      </w:pPr>
      <w:r>
        <w:t>A. 9.4.1.3</w:t>
      </w:r>
    </w:p>
    <w:p>
      <w:pPr>
        <w:pStyle w:val="OptionEN"/>
      </w:pPr>
      <w:r>
        <w:t>B. 9.2.3.1</w:t>
      </w:r>
    </w:p>
    <w:p>
      <w:pPr>
        <w:pStyle w:val="OptionVI"/>
      </w:pPr>
      <w:r>
        <w:t>B. 9.2.3.1</w:t>
      </w:r>
    </w:p>
    <w:p>
      <w:pPr>
        <w:pStyle w:val="OptionEN"/>
      </w:pPr>
      <w:r>
        <w:t>C. 6.5.10</w:t>
      </w:r>
    </w:p>
    <w:p>
      <w:pPr>
        <w:pStyle w:val="OptionVI"/>
      </w:pPr>
      <w:r>
        <w:t>C. 6.5.10</w:t>
      </w:r>
    </w:p>
    <w:p>
      <w:pPr>
        <w:pStyle w:val="OptionEN"/>
      </w:pPr>
      <w:r>
        <w:t>D. 7.1.1.3</w:t>
      </w:r>
    </w:p>
    <w:p>
      <w:pPr>
        <w:pStyle w:val="OptionVI"/>
        <w:keepNext w:val="0"/>
        <w:spacing w:after="60"/>
      </w:pPr>
      <w:r>
        <w:t>D. 7.1.1.3</w:t>
      </w:r>
    </w:p>
    <w:p>
      <w:pPr>
        <w:pStyle w:val="QuestionMeta"/>
        <w:shd w:fill="F4F7FA" w:val="clear"/>
        <w:pBdr>
          <w:left w:val="single" w:sz="12" w:space="5" w:color="2E74B5"/>
        </w:pBdr>
      </w:pPr>
      <w:r>
        <w:t>Q0409 • R-90-099 • ASHRAE 90.1 • Remember / Ghi nhớ • Refrigeration Systems / Hệ thống lạnh</w:t>
      </w:r>
    </w:p>
    <w:p>
      <w:pPr>
        <w:pStyle w:val="QuestionEN"/>
      </w:pPr>
      <w:r>
        <w:t>Which clause is titled “Refrigeration Systems”?</w:t>
      </w:r>
    </w:p>
    <w:p>
      <w:pPr>
        <w:pStyle w:val="QuestionVI"/>
      </w:pPr>
      <w:r>
        <w:t>Điều khoản nào có tiêu đề “Hệ thống lạnh”?</w:t>
      </w:r>
    </w:p>
    <w:p>
      <w:pPr>
        <w:pStyle w:val="OptionEN"/>
      </w:pPr>
      <w:r>
        <w:t>A. 6.5.11</w:t>
      </w:r>
    </w:p>
    <w:p>
      <w:pPr>
        <w:pStyle w:val="OptionVI"/>
      </w:pPr>
      <w:r>
        <w:t>A. 6.5.11</w:t>
      </w:r>
    </w:p>
    <w:p>
      <w:pPr>
        <w:pStyle w:val="OptionEN"/>
      </w:pPr>
      <w:r>
        <w:t>B. 7.5</w:t>
      </w:r>
    </w:p>
    <w:p>
      <w:pPr>
        <w:pStyle w:val="OptionVI"/>
      </w:pPr>
      <w:r>
        <w:t>B. 7.5</w:t>
      </w:r>
    </w:p>
    <w:p>
      <w:pPr>
        <w:pStyle w:val="OptionEN"/>
      </w:pPr>
      <w:r>
        <w:t>C. 5.8.1.11</w:t>
      </w:r>
    </w:p>
    <w:p>
      <w:pPr>
        <w:pStyle w:val="OptionVI"/>
      </w:pPr>
      <w:r>
        <w:t>C. 5.8.1.11</w:t>
      </w:r>
    </w:p>
    <w:p>
      <w:pPr>
        <w:pStyle w:val="OptionEN"/>
      </w:pPr>
      <w:r>
        <w:t>D. 7.9</w:t>
      </w:r>
    </w:p>
    <w:p>
      <w:pPr>
        <w:pStyle w:val="OptionVI"/>
        <w:keepNext w:val="0"/>
        <w:spacing w:after="60"/>
      </w:pPr>
      <w:r>
        <w:t>D. 7.9</w:t>
      </w:r>
    </w:p>
    <w:p>
      <w:pPr>
        <w:pStyle w:val="QuestionMeta"/>
        <w:shd w:fill="F4F7FA" w:val="clear"/>
        <w:pBdr>
          <w:left w:val="single" w:sz="12" w:space="5" w:color="2E74B5"/>
        </w:pBdr>
      </w:pPr>
      <w:r>
        <w:t>Q0410 • R-90-100 • ASHRAE 90.1 • Remember / Ghi nhớ • Table A5.3.3.1: Assembly U-Factors for Steel-Joist Floors / Bảng A5.3.3.1: Nội dung kỹ thuật: Assembly U-Factors for Steel-Joist Floors</w:t>
      </w:r>
    </w:p>
    <w:p>
      <w:pPr>
        <w:pStyle w:val="QuestionEN"/>
      </w:pPr>
      <w:r>
        <w:t>Which table is titled “Assembly U-Factors for Steel-Joist Floors”?</w:t>
      </w:r>
    </w:p>
    <w:p>
      <w:pPr>
        <w:pStyle w:val="QuestionVI"/>
      </w:pPr>
      <w:r>
        <w:t>Bảng nào có tiêu đề “Nội dung kỹ thuật: Assembly U-Factors for Steel-Joist Floors”?</w:t>
      </w:r>
    </w:p>
    <w:p>
      <w:pPr>
        <w:pStyle w:val="OptionEN"/>
      </w:pPr>
      <w:r>
        <w:t>A. 6.8.1-13</w:t>
      </w:r>
    </w:p>
    <w:p>
      <w:pPr>
        <w:pStyle w:val="OptionVI"/>
      </w:pPr>
      <w:r>
        <w:t>A. 6.8.1-13</w:t>
      </w:r>
    </w:p>
    <w:p>
      <w:pPr>
        <w:pStyle w:val="OptionEN"/>
      </w:pPr>
      <w:r>
        <w:t>B. A5.3.3.1</w:t>
      </w:r>
    </w:p>
    <w:p>
      <w:pPr>
        <w:pStyle w:val="OptionVI"/>
      </w:pPr>
      <w:r>
        <w:t>B. A5.3.3.1</w:t>
      </w:r>
    </w:p>
    <w:p>
      <w:pPr>
        <w:pStyle w:val="OptionEN"/>
      </w:pPr>
      <w:r>
        <w:t>C. 5.5.4.4.1</w:t>
      </w:r>
    </w:p>
    <w:p>
      <w:pPr>
        <w:pStyle w:val="OptionVI"/>
      </w:pPr>
      <w:r>
        <w:t>C. 5.5.4.4.1</w:t>
      </w:r>
    </w:p>
    <w:p>
      <w:pPr>
        <w:pStyle w:val="OptionEN"/>
      </w:pPr>
      <w:r>
        <w:t>D. A3.1-3</w:t>
      </w:r>
    </w:p>
    <w:p>
      <w:pPr>
        <w:pStyle w:val="OptionVI"/>
        <w:keepNext w:val="0"/>
        <w:spacing w:after="60"/>
      </w:pPr>
      <w:r>
        <w:t>D. A3.1-3</w:t>
      </w:r>
    </w:p>
    <w:p>
      <w:pPr>
        <w:pStyle w:val="QuestionMeta"/>
        <w:shd w:fill="F4F7FA" w:val="clear"/>
        <w:pBdr>
          <w:left w:val="single" w:sz="12" w:space="5" w:color="2E74B5"/>
        </w:pBdr>
      </w:pPr>
      <w:r>
        <w:t>Q0411 • R-90-101 • ASHRAE 90.1 • Remember / Ghi nhớ • Record Documents / Hồ sơ hoàn công</w:t>
      </w:r>
    </w:p>
    <w:p>
      <w:pPr>
        <w:pStyle w:val="QuestionEN"/>
      </w:pPr>
      <w:r>
        <w:t>Which clause is titled “Record Documents”?</w:t>
      </w:r>
    </w:p>
    <w:p>
      <w:pPr>
        <w:pStyle w:val="QuestionVI"/>
      </w:pPr>
      <w:r>
        <w:t>Điều khoản nào có tiêu đề “Hồ sơ hoàn công”?</w:t>
      </w:r>
    </w:p>
    <w:p>
      <w:pPr>
        <w:pStyle w:val="OptionEN"/>
      </w:pPr>
      <w:r>
        <w:t>A. 11.6</w:t>
      </w:r>
    </w:p>
    <w:p>
      <w:pPr>
        <w:pStyle w:val="OptionVI"/>
      </w:pPr>
      <w:r>
        <w:t>A. 11.6</w:t>
      </w:r>
    </w:p>
    <w:p>
      <w:pPr>
        <w:pStyle w:val="OptionEN"/>
      </w:pPr>
      <w:r>
        <w:t>B. 9.2</w:t>
      </w:r>
    </w:p>
    <w:p>
      <w:pPr>
        <w:pStyle w:val="OptionVI"/>
      </w:pPr>
      <w:r>
        <w:t>B. 9.2</w:t>
      </w:r>
    </w:p>
    <w:p>
      <w:pPr>
        <w:pStyle w:val="OptionEN"/>
      </w:pPr>
      <w:r>
        <w:t>C. 9.7.3.1</w:t>
      </w:r>
    </w:p>
    <w:p>
      <w:pPr>
        <w:pStyle w:val="OptionVI"/>
      </w:pPr>
      <w:r>
        <w:t>C. 9.7.3.1</w:t>
      </w:r>
    </w:p>
    <w:p>
      <w:pPr>
        <w:pStyle w:val="OptionEN"/>
      </w:pPr>
      <w:r>
        <w:t>D. 5.9</w:t>
      </w:r>
    </w:p>
    <w:p>
      <w:pPr>
        <w:pStyle w:val="OptionVI"/>
        <w:keepNext w:val="0"/>
        <w:spacing w:after="60"/>
      </w:pPr>
      <w:r>
        <w:t>D. 5.9</w:t>
      </w:r>
    </w:p>
    <w:p>
      <w:pPr>
        <w:pStyle w:val="QuestionMeta"/>
        <w:shd w:fill="F4F7FA" w:val="clear"/>
        <w:pBdr>
          <w:left w:val="single" w:sz="12" w:space="5" w:color="2E74B5"/>
        </w:pBdr>
      </w:pPr>
      <w:r>
        <w:t>Q0412 • R-90-102 • ASHRAE 90.1 • Remember / Ghi nhớ • Building Area Method Compliance Path / Phương pháp diện tích công trình compliance path</w:t>
      </w:r>
    </w:p>
    <w:p>
      <w:pPr>
        <w:pStyle w:val="QuestionEN"/>
      </w:pPr>
      <w:r>
        <w:t>Which clause is titled “Building Area Method Compliance Path”?</w:t>
      </w:r>
    </w:p>
    <w:p>
      <w:pPr>
        <w:pStyle w:val="QuestionVI"/>
      </w:pPr>
      <w:r>
        <w:t>Điều khoản nào có tiêu đề “Phương pháp diện tích công trình compliance path”?</w:t>
      </w:r>
    </w:p>
    <w:p>
      <w:pPr>
        <w:pStyle w:val="OptionEN"/>
      </w:pPr>
      <w:r>
        <w:t>A. 11.4</w:t>
      </w:r>
    </w:p>
    <w:p>
      <w:pPr>
        <w:pStyle w:val="OptionVI"/>
      </w:pPr>
      <w:r>
        <w:t>A. 11.4</w:t>
      </w:r>
    </w:p>
    <w:p>
      <w:pPr>
        <w:pStyle w:val="OptionEN"/>
      </w:pPr>
      <w:r>
        <w:t>B. 7.4.4.2</w:t>
      </w:r>
    </w:p>
    <w:p>
      <w:pPr>
        <w:pStyle w:val="OptionVI"/>
      </w:pPr>
      <w:r>
        <w:t>B. 7.4.4.2</w:t>
      </w:r>
    </w:p>
    <w:p>
      <w:pPr>
        <w:pStyle w:val="OptionEN"/>
      </w:pPr>
      <w:r>
        <w:t>C. 10.1.1.2</w:t>
      </w:r>
    </w:p>
    <w:p>
      <w:pPr>
        <w:pStyle w:val="OptionVI"/>
      </w:pPr>
      <w:r>
        <w:t>C. 10.1.1.2</w:t>
      </w:r>
    </w:p>
    <w:p>
      <w:pPr>
        <w:pStyle w:val="OptionEN"/>
      </w:pPr>
      <w:r>
        <w:t>D. 9.5</w:t>
      </w:r>
    </w:p>
    <w:p>
      <w:pPr>
        <w:pStyle w:val="OptionVI"/>
        <w:keepNext w:val="0"/>
        <w:spacing w:after="60"/>
      </w:pPr>
      <w:r>
        <w:t>D. 9.5</w:t>
      </w:r>
    </w:p>
    <w:p>
      <w:pPr>
        <w:pStyle w:val="QuestionMeta"/>
        <w:shd w:fill="F4F7FA" w:val="clear"/>
        <w:pBdr>
          <w:left w:val="single" w:sz="12" w:space="5" w:color="2E74B5"/>
        </w:pBdr>
      </w:pPr>
      <w:r>
        <w:t>Q0413 • R-90-103 • ASHRAE 90.1 • Remember / Ghi nhớ • Table 4.2.1.1: Building Performance Factor (BPF) / Bảng 4.2.1.1: Nội dung kỹ thuật: Building Performance Factor (BPF)</w:t>
      </w:r>
    </w:p>
    <w:p>
      <w:pPr>
        <w:pStyle w:val="QuestionEN"/>
      </w:pPr>
      <w:r>
        <w:t>Which table is titled “Building Performance Factor (BPF)”?</w:t>
      </w:r>
    </w:p>
    <w:p>
      <w:pPr>
        <w:pStyle w:val="QuestionVI"/>
      </w:pPr>
      <w:r>
        <w:t>Bảng nào có tiêu đề “Nội dung kỹ thuật: Building Performance Factor (BPF)”?</w:t>
      </w:r>
    </w:p>
    <w:p>
      <w:pPr>
        <w:pStyle w:val="OptionEN"/>
      </w:pPr>
      <w:r>
        <w:t>A. 4.2.1.1</w:t>
      </w:r>
    </w:p>
    <w:p>
      <w:pPr>
        <w:pStyle w:val="OptionVI"/>
      </w:pPr>
      <w:r>
        <w:t>A. 4.2.1.1</w:t>
      </w:r>
    </w:p>
    <w:p>
      <w:pPr>
        <w:pStyle w:val="OptionEN"/>
      </w:pPr>
      <w:r>
        <w:t>B. 6.8.1-19</w:t>
      </w:r>
    </w:p>
    <w:p>
      <w:pPr>
        <w:pStyle w:val="OptionVI"/>
      </w:pPr>
      <w:r>
        <w:t>B. 6.8.1-19</w:t>
      </w:r>
    </w:p>
    <w:p>
      <w:pPr>
        <w:pStyle w:val="OptionEN"/>
      </w:pPr>
      <w:r>
        <w:t>C. 6.8.1-13</w:t>
      </w:r>
    </w:p>
    <w:p>
      <w:pPr>
        <w:pStyle w:val="OptionVI"/>
      </w:pPr>
      <w:r>
        <w:t>C. 6.8.1-13</w:t>
      </w:r>
    </w:p>
    <w:p>
      <w:pPr>
        <w:pStyle w:val="OptionEN"/>
      </w:pPr>
      <w:r>
        <w:t>D. 6.5.3.2.1</w:t>
      </w:r>
    </w:p>
    <w:p>
      <w:pPr>
        <w:pStyle w:val="OptionVI"/>
        <w:keepNext w:val="0"/>
        <w:spacing w:after="60"/>
      </w:pPr>
      <w:r>
        <w:t>D. 6.5.3.2.1</w:t>
      </w:r>
    </w:p>
    <w:p>
      <w:pPr>
        <w:pStyle w:val="QuestionMeta"/>
        <w:shd w:fill="F4F7FA" w:val="clear"/>
        <w:pBdr>
          <w:left w:val="single" w:sz="12" w:space="5" w:color="2E74B5"/>
        </w:pBdr>
      </w:pPr>
      <w:r>
        <w:t>Q0414 • R-90-104 • ASHRAE 90.1 • Remember / Ghi nhớ • Table 5.5-4: Building Envelope Requirements for Climate Zone 4 (A,B,C)* / Bảng 5.5-4: Vỏ công trình requirements for climate zone 4 (a,b,c)*</w:t>
      </w:r>
    </w:p>
    <w:p>
      <w:pPr>
        <w:pStyle w:val="QuestionEN"/>
      </w:pPr>
      <w:r>
        <w:t>Which table is titled “Building Envelope Requirements for Climate Zone 4 (A,B,C)*”?</w:t>
      </w:r>
    </w:p>
    <w:p>
      <w:pPr>
        <w:pStyle w:val="QuestionVI"/>
      </w:pPr>
      <w:r>
        <w:t>Bảng nào có tiêu đề “Vỏ công trình requirements for climate zone 4 (a,b,c)*”?</w:t>
      </w:r>
    </w:p>
    <w:p>
      <w:pPr>
        <w:pStyle w:val="OptionEN"/>
      </w:pPr>
      <w:r>
        <w:t>A. A2.3.3</w:t>
      </w:r>
    </w:p>
    <w:p>
      <w:pPr>
        <w:pStyle w:val="OptionVI"/>
      </w:pPr>
      <w:r>
        <w:t>A. A2.3.3</w:t>
      </w:r>
    </w:p>
    <w:p>
      <w:pPr>
        <w:pStyle w:val="OptionEN"/>
      </w:pPr>
      <w:r>
        <w:t>B. 5.5-4</w:t>
      </w:r>
    </w:p>
    <w:p>
      <w:pPr>
        <w:pStyle w:val="OptionVI"/>
      </w:pPr>
      <w:r>
        <w:t>B. 5.5-4</w:t>
      </w:r>
    </w:p>
    <w:p>
      <w:pPr>
        <w:pStyle w:val="OptionEN"/>
      </w:pPr>
      <w:r>
        <w:t>C. 6.4.3.10.1</w:t>
      </w:r>
    </w:p>
    <w:p>
      <w:pPr>
        <w:pStyle w:val="OptionVI"/>
      </w:pPr>
      <w:r>
        <w:t>C. 6.4.3.10.1</w:t>
      </w:r>
    </w:p>
    <w:p>
      <w:pPr>
        <w:pStyle w:val="OptionEN"/>
      </w:pPr>
      <w:r>
        <w:t>D. 6.8.1-18</w:t>
      </w:r>
    </w:p>
    <w:p>
      <w:pPr>
        <w:pStyle w:val="OptionVI"/>
        <w:keepNext w:val="0"/>
        <w:spacing w:after="60"/>
      </w:pPr>
      <w:r>
        <w:t>D. 6.8.1-18</w:t>
      </w:r>
    </w:p>
    <w:p>
      <w:pPr>
        <w:pStyle w:val="QuestionMeta"/>
        <w:shd w:fill="F4F7FA" w:val="clear"/>
        <w:pBdr>
          <w:left w:val="single" w:sz="12" w:space="5" w:color="2E74B5"/>
        </w:pBdr>
      </w:pPr>
      <w:r>
        <w:t>Q0415 • R-90-105 • ASHRAE 90.1 • Remember / Ghi nhớ • FPT and Verification Documentation / Fpt and verification tài liệu</w:t>
      </w:r>
    </w:p>
    <w:p>
      <w:pPr>
        <w:pStyle w:val="QuestionEN"/>
      </w:pPr>
      <w:r>
        <w:t>Which clause is titled “FPT and Verification Documentation”?</w:t>
      </w:r>
    </w:p>
    <w:p>
      <w:pPr>
        <w:pStyle w:val="QuestionVI"/>
      </w:pPr>
      <w:r>
        <w:t>Điều khoản nào có tiêu đề “Fpt and verification tài liệu”?</w:t>
      </w:r>
    </w:p>
    <w:p>
      <w:pPr>
        <w:pStyle w:val="OptionEN"/>
      </w:pPr>
      <w:r>
        <w:t>A. 7.1</w:t>
      </w:r>
    </w:p>
    <w:p>
      <w:pPr>
        <w:pStyle w:val="OptionVI"/>
      </w:pPr>
      <w:r>
        <w:t>A. 7.1</w:t>
      </w:r>
    </w:p>
    <w:p>
      <w:pPr>
        <w:pStyle w:val="OptionEN"/>
      </w:pPr>
      <w:r>
        <w:t>B. 9.8</w:t>
      </w:r>
    </w:p>
    <w:p>
      <w:pPr>
        <w:pStyle w:val="OptionVI"/>
      </w:pPr>
      <w:r>
        <w:t>B. 9.8</w:t>
      </w:r>
    </w:p>
    <w:p>
      <w:pPr>
        <w:pStyle w:val="OptionEN"/>
      </w:pPr>
      <w:r>
        <w:t>C. 4.2.5.1.2</w:t>
      </w:r>
    </w:p>
    <w:p>
      <w:pPr>
        <w:pStyle w:val="OptionVI"/>
      </w:pPr>
      <w:r>
        <w:t>C. 4.2.5.1.2</w:t>
      </w:r>
    </w:p>
    <w:p>
      <w:pPr>
        <w:pStyle w:val="OptionEN"/>
      </w:pPr>
      <w:r>
        <w:t>D. 6.5.11.1</w:t>
      </w:r>
    </w:p>
    <w:p>
      <w:pPr>
        <w:pStyle w:val="OptionVI"/>
        <w:keepNext w:val="0"/>
        <w:spacing w:after="60"/>
      </w:pPr>
      <w:r>
        <w:t>D. 6.5.11.1</w:t>
      </w:r>
    </w:p>
    <w:p>
      <w:pPr>
        <w:pStyle w:val="QuestionMeta"/>
        <w:shd w:fill="F4F7FA" w:val="clear"/>
        <w:pBdr>
          <w:left w:val="single" w:sz="12" w:space="5" w:color="2E74B5"/>
        </w:pBdr>
      </w:pPr>
      <w:r>
        <w:t>Q0416 • R-90-106 • ASHRAE 90.1 • Remember / Ghi nhớ • Manuals / Nội dung kỹ thuật: Manuals</w:t>
      </w:r>
    </w:p>
    <w:p>
      <w:pPr>
        <w:pStyle w:val="QuestionEN"/>
      </w:pPr>
      <w:r>
        <w:t>Which clause is titled “Manuals”?</w:t>
      </w:r>
    </w:p>
    <w:p>
      <w:pPr>
        <w:pStyle w:val="QuestionVI"/>
      </w:pPr>
      <w:r>
        <w:t>Điều khoản nào có tiêu đề “Nội dung kỹ thuật: Manuals”?</w:t>
      </w:r>
    </w:p>
    <w:p>
      <w:pPr>
        <w:pStyle w:val="OptionEN"/>
      </w:pPr>
      <w:r>
        <w:t>A. 10.4.3.4</w:t>
      </w:r>
    </w:p>
    <w:p>
      <w:pPr>
        <w:pStyle w:val="OptionVI"/>
      </w:pPr>
      <w:r>
        <w:t>A. 10.4.3.4</w:t>
      </w:r>
    </w:p>
    <w:p>
      <w:pPr>
        <w:pStyle w:val="OptionEN"/>
      </w:pPr>
      <w:r>
        <w:t>B. 4.2.1.1</w:t>
      </w:r>
    </w:p>
    <w:p>
      <w:pPr>
        <w:pStyle w:val="OptionVI"/>
      </w:pPr>
      <w:r>
        <w:t>B. 4.2.1.1</w:t>
      </w:r>
    </w:p>
    <w:p>
      <w:pPr>
        <w:pStyle w:val="OptionEN"/>
      </w:pPr>
      <w:r>
        <w:t>C. 11.7</w:t>
      </w:r>
    </w:p>
    <w:p>
      <w:pPr>
        <w:pStyle w:val="OptionVI"/>
      </w:pPr>
      <w:r>
        <w:t>C. 11.7</w:t>
      </w:r>
    </w:p>
    <w:p>
      <w:pPr>
        <w:pStyle w:val="OptionEN"/>
      </w:pPr>
      <w:r>
        <w:t>D. 9.7.3.2</w:t>
      </w:r>
    </w:p>
    <w:p>
      <w:pPr>
        <w:pStyle w:val="OptionVI"/>
        <w:keepNext w:val="0"/>
        <w:spacing w:after="60"/>
      </w:pPr>
      <w:r>
        <w:t>D. 9.7.3.2</w:t>
      </w:r>
    </w:p>
    <w:p>
      <w:pPr>
        <w:pStyle w:val="QuestionMeta"/>
        <w:shd w:fill="F4F7FA" w:val="clear"/>
        <w:pBdr>
          <w:left w:val="single" w:sz="12" w:space="5" w:color="2E74B5"/>
        </w:pBdr>
      </w:pPr>
      <w:r>
        <w:t>Q0417 • R-90-107 • ASHRAE 90.1 • Remember / Ghi nhớ • Prescriptive Compliance Path / Lộ trình tuân thủ quy định sẵn</w:t>
      </w:r>
    </w:p>
    <w:p>
      <w:pPr>
        <w:pStyle w:val="QuestionEN"/>
      </w:pPr>
      <w:r>
        <w:t>Which clause is titled “Prescriptive Compliance Path”?</w:t>
      </w:r>
    </w:p>
    <w:p>
      <w:pPr>
        <w:pStyle w:val="QuestionVI"/>
      </w:pPr>
      <w:r>
        <w:t>Điều khoản nào có tiêu đề “Lộ trình tuân thủ quy định sẵn”?</w:t>
      </w:r>
    </w:p>
    <w:p>
      <w:pPr>
        <w:pStyle w:val="OptionEN"/>
      </w:pPr>
      <w:r>
        <w:t>A. 6.5</w:t>
      </w:r>
    </w:p>
    <w:p>
      <w:pPr>
        <w:pStyle w:val="OptionVI"/>
      </w:pPr>
      <w:r>
        <w:t>A. 6.5</w:t>
      </w:r>
    </w:p>
    <w:p>
      <w:pPr>
        <w:pStyle w:val="OptionEN"/>
      </w:pPr>
      <w:r>
        <w:t>B. 10.4.6.1</w:t>
      </w:r>
    </w:p>
    <w:p>
      <w:pPr>
        <w:pStyle w:val="OptionVI"/>
      </w:pPr>
      <w:r>
        <w:t>B. 10.4.6.1</w:t>
      </w:r>
    </w:p>
    <w:p>
      <w:pPr>
        <w:pStyle w:val="OptionEN"/>
      </w:pPr>
      <w:r>
        <w:t>C. 10.4.6.2</w:t>
      </w:r>
    </w:p>
    <w:p>
      <w:pPr>
        <w:pStyle w:val="OptionVI"/>
      </w:pPr>
      <w:r>
        <w:t>C. 10.4.6.2</w:t>
      </w:r>
    </w:p>
    <w:p>
      <w:pPr>
        <w:pStyle w:val="OptionEN"/>
      </w:pPr>
      <w:r>
        <w:t>D. 10.4</w:t>
      </w:r>
    </w:p>
    <w:p>
      <w:pPr>
        <w:pStyle w:val="OptionVI"/>
        <w:keepNext w:val="0"/>
        <w:spacing w:after="60"/>
      </w:pPr>
      <w:r>
        <w:t>D. 10.4</w:t>
      </w:r>
    </w:p>
    <w:p>
      <w:pPr>
        <w:pStyle w:val="QuestionMeta"/>
        <w:shd w:fill="F4F7FA" w:val="clear"/>
        <w:pBdr>
          <w:left w:val="single" w:sz="12" w:space="5" w:color="2E74B5"/>
        </w:pBdr>
      </w:pPr>
      <w:r>
        <w:t>Q0418 • R-90-108 • ASHRAE 90.1 • Remember / Ghi nhớ • Table 6.8.1-3: Water-Chilling Packages—Minimum Efficiency Requirementsa,b,e / Bảng 6.8.1-3: Nội dung kỹ thuật: Water-Chilling Packages—Minimum Efficiency Requirementsa,b,e</w:t>
      </w:r>
    </w:p>
    <w:p>
      <w:pPr>
        <w:pStyle w:val="QuestionEN"/>
      </w:pPr>
      <w:r>
        <w:t>Which table is titled “Water-Chilling Packages—Minimum Efficiency Requirementsa,b,e”?</w:t>
      </w:r>
    </w:p>
    <w:p>
      <w:pPr>
        <w:pStyle w:val="QuestionVI"/>
      </w:pPr>
      <w:r>
        <w:t>Bảng nào có tiêu đề “Nội dung kỹ thuật: Water-Chilling Packages—Minimum Efficiency Requirementsa,b,e”?</w:t>
      </w:r>
    </w:p>
    <w:p>
      <w:pPr>
        <w:pStyle w:val="OptionEN"/>
      </w:pPr>
      <w:r>
        <w:t>A. 6.4.3.4.3</w:t>
      </w:r>
    </w:p>
    <w:p>
      <w:pPr>
        <w:pStyle w:val="OptionVI"/>
      </w:pPr>
      <w:r>
        <w:t>A. 6.4.3.4.3</w:t>
      </w:r>
    </w:p>
    <w:p>
      <w:pPr>
        <w:pStyle w:val="OptionEN"/>
      </w:pPr>
      <w:r>
        <w:t>B. 6.8.1-3</w:t>
      </w:r>
    </w:p>
    <w:p>
      <w:pPr>
        <w:pStyle w:val="OptionVI"/>
      </w:pPr>
      <w:r>
        <w:t>B. 6.8.1-3</w:t>
      </w:r>
    </w:p>
    <w:p>
      <w:pPr>
        <w:pStyle w:val="OptionEN"/>
      </w:pPr>
      <w:r>
        <w:t>C. 6.4.3.10.1</w:t>
      </w:r>
    </w:p>
    <w:p>
      <w:pPr>
        <w:pStyle w:val="OptionVI"/>
      </w:pPr>
      <w:r>
        <w:t>C. 6.4.3.10.1</w:t>
      </w:r>
    </w:p>
    <w:p>
      <w:pPr>
        <w:pStyle w:val="OptionEN"/>
      </w:pPr>
      <w:r>
        <w:t>D. 6.8.1-8</w:t>
      </w:r>
    </w:p>
    <w:p>
      <w:pPr>
        <w:pStyle w:val="OptionVI"/>
        <w:keepNext w:val="0"/>
        <w:spacing w:after="60"/>
      </w:pPr>
      <w:r>
        <w:t>D. 6.8.1-8</w:t>
      </w:r>
    </w:p>
    <w:p>
      <w:pPr>
        <w:pStyle w:val="QuestionMeta"/>
        <w:shd w:fill="F4F7FA" w:val="clear"/>
        <w:pBdr>
          <w:left w:val="single" w:sz="12" w:space="5" w:color="2E74B5"/>
        </w:pBdr>
      </w:pPr>
      <w:r>
        <w:t>Q0419 • R-90-109 • ASHRAE 90.1 • Remember / Ghi nhớ • Pool Covers / Nội dung kỹ thuật: Pool Covers</w:t>
      </w:r>
    </w:p>
    <w:p>
      <w:pPr>
        <w:pStyle w:val="QuestionEN"/>
      </w:pPr>
      <w:r>
        <w:t>Which clause is titled “Pool Covers”?</w:t>
      </w:r>
    </w:p>
    <w:p>
      <w:pPr>
        <w:pStyle w:val="QuestionVI"/>
      </w:pPr>
      <w:r>
        <w:t>Điều khoản nào có tiêu đề “Nội dung kỹ thuật: Pool Covers”?</w:t>
      </w:r>
    </w:p>
    <w:p>
      <w:pPr>
        <w:pStyle w:val="OptionEN"/>
      </w:pPr>
      <w:r>
        <w:t>A. 5.8.1.11</w:t>
      </w:r>
    </w:p>
    <w:p>
      <w:pPr>
        <w:pStyle w:val="OptionVI"/>
      </w:pPr>
      <w:r>
        <w:t>A. 5.8.1.11</w:t>
      </w:r>
    </w:p>
    <w:p>
      <w:pPr>
        <w:pStyle w:val="OptionEN"/>
      </w:pPr>
      <w:r>
        <w:t>B. 8.4.3.1</w:t>
      </w:r>
    </w:p>
    <w:p>
      <w:pPr>
        <w:pStyle w:val="OptionVI"/>
      </w:pPr>
      <w:r>
        <w:t>B. 8.4.3.1</w:t>
      </w:r>
    </w:p>
    <w:p>
      <w:pPr>
        <w:pStyle w:val="OptionEN"/>
      </w:pPr>
      <w:r>
        <w:t>C. 7.4.5.2</w:t>
      </w:r>
    </w:p>
    <w:p>
      <w:pPr>
        <w:pStyle w:val="OptionVI"/>
      </w:pPr>
      <w:r>
        <w:t>C. 7.4.5.2</w:t>
      </w:r>
    </w:p>
    <w:p>
      <w:pPr>
        <w:pStyle w:val="OptionEN"/>
      </w:pPr>
      <w:r>
        <w:t>D. 8.2</w:t>
      </w:r>
    </w:p>
    <w:p>
      <w:pPr>
        <w:pStyle w:val="OptionVI"/>
        <w:keepNext w:val="0"/>
        <w:spacing w:after="60"/>
      </w:pPr>
      <w:r>
        <w:t>D. 8.2</w:t>
      </w:r>
    </w:p>
    <w:p>
      <w:pPr>
        <w:pStyle w:val="QuestionMeta"/>
        <w:shd w:fill="F4F7FA" w:val="clear"/>
        <w:pBdr>
          <w:left w:val="single" w:sz="12" w:space="5" w:color="2E74B5"/>
        </w:pBdr>
      </w:pPr>
      <w:r>
        <w:t>Q0420 • R-90-110 • ASHRAE 90.1 • Remember / Ghi nhớ • Pool Heaters / Nội dung kỹ thuật: Pool Heaters</w:t>
      </w:r>
    </w:p>
    <w:p>
      <w:pPr>
        <w:pStyle w:val="QuestionEN"/>
      </w:pPr>
      <w:r>
        <w:t>Which clause is titled “Pool Heaters”?</w:t>
      </w:r>
    </w:p>
    <w:p>
      <w:pPr>
        <w:pStyle w:val="QuestionVI"/>
      </w:pPr>
      <w:r>
        <w:t>Điều khoản nào có tiêu đề “Nội dung kỹ thuật: Pool Heaters”?</w:t>
      </w:r>
    </w:p>
    <w:p>
      <w:pPr>
        <w:pStyle w:val="OptionEN"/>
      </w:pPr>
      <w:r>
        <w:t>A. 9.8</w:t>
      </w:r>
    </w:p>
    <w:p>
      <w:pPr>
        <w:pStyle w:val="OptionVI"/>
      </w:pPr>
      <w:r>
        <w:t>A. 9.8</w:t>
      </w:r>
    </w:p>
    <w:p>
      <w:pPr>
        <w:pStyle w:val="OptionEN"/>
      </w:pPr>
      <w:r>
        <w:t>B. 7.7</w:t>
      </w:r>
    </w:p>
    <w:p>
      <w:pPr>
        <w:pStyle w:val="OptionVI"/>
      </w:pPr>
      <w:r>
        <w:t>B. 7.7</w:t>
      </w:r>
    </w:p>
    <w:p>
      <w:pPr>
        <w:pStyle w:val="OptionEN"/>
      </w:pPr>
      <w:r>
        <w:t>C. 10.4.6.2</w:t>
      </w:r>
    </w:p>
    <w:p>
      <w:pPr>
        <w:pStyle w:val="OptionVI"/>
      </w:pPr>
      <w:r>
        <w:t>C. 10.4.6.2</w:t>
      </w:r>
    </w:p>
    <w:p>
      <w:pPr>
        <w:pStyle w:val="OptionEN"/>
      </w:pPr>
      <w:r>
        <w:t>D. 7.4.5.1</w:t>
      </w:r>
    </w:p>
    <w:p>
      <w:pPr>
        <w:pStyle w:val="OptionVI"/>
        <w:keepNext w:val="0"/>
        <w:spacing w:after="60"/>
      </w:pPr>
      <w:r>
        <w:t>D. 7.4.5.1</w:t>
      </w:r>
    </w:p>
    <w:p>
      <w:pPr>
        <w:pStyle w:val="QuestionMeta"/>
        <w:shd w:fill="F4F7FA" w:val="clear"/>
        <w:pBdr>
          <w:left w:val="single" w:sz="12" w:space="5" w:color="2E74B5"/>
        </w:pBdr>
      </w:pPr>
      <w:r>
        <w:t>Q0421 • R-90-111 • ASHRAE 90.1 • Remember / Ghi nhớ • Economizer Fault Detection and Diagnostics (FDD) / Bộ tận dụng gió ngoài fault detection and diagnostics (fdd)</w:t>
      </w:r>
    </w:p>
    <w:p>
      <w:pPr>
        <w:pStyle w:val="QuestionEN"/>
      </w:pPr>
      <w:r>
        <w:t>Which clause is titled “Economizer Fault Detection and Diagnostics (FDD)”?</w:t>
      </w:r>
    </w:p>
    <w:p>
      <w:pPr>
        <w:pStyle w:val="QuestionVI"/>
      </w:pPr>
      <w:r>
        <w:t>Điều khoản nào có tiêu đề “Bộ tận dụng gió ngoài fault detection and diagnostics (fdd)”?</w:t>
      </w:r>
    </w:p>
    <w:p>
      <w:pPr>
        <w:pStyle w:val="OptionEN"/>
      </w:pPr>
      <w:r>
        <w:t>A. 6.4.3.12</w:t>
      </w:r>
    </w:p>
    <w:p>
      <w:pPr>
        <w:pStyle w:val="OptionVI"/>
      </w:pPr>
      <w:r>
        <w:t>A. 6.4.3.12</w:t>
      </w:r>
    </w:p>
    <w:p>
      <w:pPr>
        <w:pStyle w:val="OptionEN"/>
      </w:pPr>
      <w:r>
        <w:t>B. 4.2.5.1.1</w:t>
      </w:r>
    </w:p>
    <w:p>
      <w:pPr>
        <w:pStyle w:val="OptionVI"/>
      </w:pPr>
      <w:r>
        <w:t>B. 4.2.5.1.1</w:t>
      </w:r>
    </w:p>
    <w:p>
      <w:pPr>
        <w:pStyle w:val="OptionEN"/>
      </w:pPr>
      <w:r>
        <w:t>C. 9.7</w:t>
      </w:r>
    </w:p>
    <w:p>
      <w:pPr>
        <w:pStyle w:val="OptionVI"/>
      </w:pPr>
      <w:r>
        <w:t>C. 9.7</w:t>
      </w:r>
    </w:p>
    <w:p>
      <w:pPr>
        <w:pStyle w:val="OptionEN"/>
      </w:pPr>
      <w:r>
        <w:t>D. 7.4.4.1</w:t>
      </w:r>
    </w:p>
    <w:p>
      <w:pPr>
        <w:pStyle w:val="OptionVI"/>
        <w:keepNext w:val="0"/>
        <w:spacing w:after="60"/>
      </w:pPr>
      <w:r>
        <w:t>D. 7.4.4.1</w:t>
      </w:r>
    </w:p>
    <w:p>
      <w:pPr>
        <w:pStyle w:val="QuestionMeta"/>
        <w:shd w:fill="F4F7FA" w:val="clear"/>
        <w:pBdr>
          <w:left w:val="single" w:sz="12" w:space="5" w:color="2E74B5"/>
        </w:pBdr>
      </w:pPr>
      <w:r>
        <w:t>Q0422 • R-90-112 • ASHRAE 90.1 • Remember / Ghi nhớ • Building Commissioning Requirements / Yêu cầu chạy thử và nghiệm thu công trình</w:t>
      </w:r>
    </w:p>
    <w:p>
      <w:pPr>
        <w:pStyle w:val="QuestionEN"/>
      </w:pPr>
      <w:r>
        <w:t>Which clause is titled “Building Commissioning Requirements”?</w:t>
      </w:r>
    </w:p>
    <w:p>
      <w:pPr>
        <w:pStyle w:val="QuestionVI"/>
      </w:pPr>
      <w:r>
        <w:t>Điều khoản nào có tiêu đề “Yêu cầu chạy thử và nghiệm thu công trình”?</w:t>
      </w:r>
    </w:p>
    <w:p>
      <w:pPr>
        <w:pStyle w:val="OptionEN"/>
      </w:pPr>
      <w:r>
        <w:t>A. 9.4.1.1</w:t>
      </w:r>
    </w:p>
    <w:p>
      <w:pPr>
        <w:pStyle w:val="OptionVI"/>
      </w:pPr>
      <w:r>
        <w:t>A. 9.4.1.1</w:t>
      </w:r>
    </w:p>
    <w:p>
      <w:pPr>
        <w:pStyle w:val="OptionEN"/>
      </w:pPr>
      <w:r>
        <w:t>B. 4.2.5.2</w:t>
      </w:r>
    </w:p>
    <w:p>
      <w:pPr>
        <w:pStyle w:val="OptionVI"/>
      </w:pPr>
      <w:r>
        <w:t>B. 4.2.5.2</w:t>
      </w:r>
    </w:p>
    <w:p>
      <w:pPr>
        <w:pStyle w:val="OptionEN"/>
      </w:pPr>
      <w:r>
        <w:t>C. 11.1</w:t>
      </w:r>
    </w:p>
    <w:p>
      <w:pPr>
        <w:pStyle w:val="OptionVI"/>
      </w:pPr>
      <w:r>
        <w:t>C. 11.1</w:t>
      </w:r>
    </w:p>
    <w:p>
      <w:pPr>
        <w:pStyle w:val="OptionEN"/>
      </w:pPr>
      <w:r>
        <w:t>D. 7.4.5.3</w:t>
      </w:r>
    </w:p>
    <w:p>
      <w:pPr>
        <w:pStyle w:val="OptionVI"/>
        <w:keepNext w:val="0"/>
        <w:spacing w:after="60"/>
      </w:pPr>
      <w:r>
        <w:t>D. 7.4.5.3</w:t>
      </w:r>
    </w:p>
    <w:p>
      <w:pPr>
        <w:pStyle w:val="QuestionMeta"/>
        <w:shd w:fill="F4F7FA" w:val="clear"/>
        <w:pBdr>
          <w:left w:val="single" w:sz="12" w:space="5" w:color="2E74B5"/>
        </w:pBdr>
      </w:pPr>
      <w:r>
        <w:t>Q0423 • R-90-113 • ASHRAE 90.1 • Remember / Ghi nhớ • Manuals / Nội dung kỹ thuật: Manuals</w:t>
      </w:r>
    </w:p>
    <w:p>
      <w:pPr>
        <w:pStyle w:val="QuestionEN"/>
      </w:pPr>
      <w:r>
        <w:t>Which clause is titled “Manuals”?</w:t>
      </w:r>
    </w:p>
    <w:p>
      <w:pPr>
        <w:pStyle w:val="QuestionVI"/>
      </w:pPr>
      <w:r>
        <w:t>Điều khoản nào có tiêu đề “Nội dung kỹ thuật: Manuals”?</w:t>
      </w:r>
    </w:p>
    <w:p>
      <w:pPr>
        <w:pStyle w:val="OptionEN"/>
      </w:pPr>
      <w:r>
        <w:t>A. 4.2.5.3</w:t>
      </w:r>
    </w:p>
    <w:p>
      <w:pPr>
        <w:pStyle w:val="OptionVI"/>
      </w:pPr>
      <w:r>
        <w:t>A. 4.2.5.3</w:t>
      </w:r>
    </w:p>
    <w:p>
      <w:pPr>
        <w:pStyle w:val="OptionEN"/>
      </w:pPr>
      <w:r>
        <w:t>B. 6.4.3.12</w:t>
      </w:r>
    </w:p>
    <w:p>
      <w:pPr>
        <w:pStyle w:val="OptionVI"/>
      </w:pPr>
      <w:r>
        <w:t>B. 6.4.3.12</w:t>
      </w:r>
    </w:p>
    <w:p>
      <w:pPr>
        <w:pStyle w:val="OptionEN"/>
      </w:pPr>
      <w:r>
        <w:t>C. 8.7.3.2</w:t>
      </w:r>
    </w:p>
    <w:p>
      <w:pPr>
        <w:pStyle w:val="OptionVI"/>
      </w:pPr>
      <w:r>
        <w:t>C. 8.7.3.2</w:t>
      </w:r>
    </w:p>
    <w:p>
      <w:pPr>
        <w:pStyle w:val="OptionEN"/>
      </w:pPr>
      <w:r>
        <w:t>D. 10.7.3.2</w:t>
      </w:r>
    </w:p>
    <w:p>
      <w:pPr>
        <w:pStyle w:val="OptionVI"/>
        <w:keepNext w:val="0"/>
        <w:spacing w:after="60"/>
      </w:pPr>
      <w:r>
        <w:t>D. 10.7.3.2</w:t>
      </w:r>
    </w:p>
    <w:p>
      <w:pPr>
        <w:pStyle w:val="QuestionMeta"/>
        <w:shd w:fill="F4F7FA" w:val="clear"/>
        <w:pBdr>
          <w:left w:val="single" w:sz="12" w:space="5" w:color="2E74B5"/>
        </w:pBdr>
      </w:pPr>
      <w:r>
        <w:t>Q0424 • R-90-114 • ASHRAE 90.1 • Remember / Ghi nhớ • Table G3.5.6: Performance Rating Method Gas- and Oil-Fired Boilers—Minimum Efficiency Requirements / Bảng G3.5.6: Phương pháp đánh giá hiệu năng gas- and oil-fired boilers—minimum efficiency requirements</w:t>
      </w:r>
    </w:p>
    <w:p>
      <w:pPr>
        <w:pStyle w:val="QuestionEN"/>
      </w:pPr>
      <w:r>
        <w:t>Which table is titled “Performance Rating Method Gas- and Oil-Fired Boilers—Minimum Efficiency Requirements”?</w:t>
      </w:r>
    </w:p>
    <w:p>
      <w:pPr>
        <w:pStyle w:val="QuestionVI"/>
      </w:pPr>
      <w:r>
        <w:t>Bảng nào có tiêu đề “Phương pháp đánh giá hiệu năng gas- and oil-fired boilers—minimum efficiency requirements”?</w:t>
      </w:r>
    </w:p>
    <w:p>
      <w:pPr>
        <w:pStyle w:val="OptionEN"/>
      </w:pPr>
      <w:r>
        <w:t>A. 4.2.1.1</w:t>
      </w:r>
    </w:p>
    <w:p>
      <w:pPr>
        <w:pStyle w:val="OptionVI"/>
      </w:pPr>
      <w:r>
        <w:t>A. 4.2.1.1</w:t>
      </w:r>
    </w:p>
    <w:p>
      <w:pPr>
        <w:pStyle w:val="OptionEN"/>
      </w:pPr>
      <w:r>
        <w:t>B. 6.8.1-14</w:t>
      </w:r>
    </w:p>
    <w:p>
      <w:pPr>
        <w:pStyle w:val="OptionVI"/>
      </w:pPr>
      <w:r>
        <w:t>B. 6.8.1-14</w:t>
      </w:r>
    </w:p>
    <w:p>
      <w:pPr>
        <w:pStyle w:val="OptionEN"/>
      </w:pPr>
      <w:r>
        <w:t>C. G3.1.1-1</w:t>
      </w:r>
    </w:p>
    <w:p>
      <w:pPr>
        <w:pStyle w:val="OptionVI"/>
      </w:pPr>
      <w:r>
        <w:t>C. G3.1.1-1</w:t>
      </w:r>
    </w:p>
    <w:p>
      <w:pPr>
        <w:pStyle w:val="OptionEN"/>
      </w:pPr>
      <w:r>
        <w:t>D. G3.5.6</w:t>
      </w:r>
    </w:p>
    <w:p>
      <w:pPr>
        <w:pStyle w:val="OptionVI"/>
        <w:keepNext w:val="0"/>
        <w:spacing w:after="60"/>
      </w:pPr>
      <w:r>
        <w:t>D. G3.5.6</w:t>
      </w:r>
    </w:p>
    <w:p>
      <w:pPr>
        <w:pStyle w:val="QuestionMeta"/>
        <w:shd w:fill="F4F7FA" w:val="clear"/>
        <w:pBdr>
          <w:left w:val="single" w:sz="12" w:space="5" w:color="2E74B5"/>
        </w:pBdr>
      </w:pPr>
      <w:r>
        <w:t>Q0425 • R-90-115 • ASHRAE 90.1 • Remember / Ghi nhớ • Direct Digital Control (DDC) Requirements / Điều khiển số trực tiếp (ddc) requirements</w:t>
      </w:r>
    </w:p>
    <w:p>
      <w:pPr>
        <w:pStyle w:val="QuestionEN"/>
      </w:pPr>
      <w:r>
        <w:t>Which clause is titled “Direct Digital Control (DDC) Requirements”?</w:t>
      </w:r>
    </w:p>
    <w:p>
      <w:pPr>
        <w:pStyle w:val="QuestionVI"/>
      </w:pPr>
      <w:r>
        <w:t>Điều khoản nào có tiêu đề “Điều khiển số trực tiếp (ddc) requirements”?</w:t>
      </w:r>
    </w:p>
    <w:p>
      <w:pPr>
        <w:pStyle w:val="OptionEN"/>
      </w:pPr>
      <w:r>
        <w:t>A. 6.4.3.10</w:t>
      </w:r>
    </w:p>
    <w:p>
      <w:pPr>
        <w:pStyle w:val="OptionVI"/>
      </w:pPr>
      <w:r>
        <w:t>A. 6.4.3.10</w:t>
      </w:r>
    </w:p>
    <w:p>
      <w:pPr>
        <w:pStyle w:val="OptionEN"/>
      </w:pPr>
      <w:r>
        <w:t>B. 5.8</w:t>
      </w:r>
    </w:p>
    <w:p>
      <w:pPr>
        <w:pStyle w:val="OptionVI"/>
      </w:pPr>
      <w:r>
        <w:t>B. 5.8</w:t>
      </w:r>
    </w:p>
    <w:p>
      <w:pPr>
        <w:pStyle w:val="OptionEN"/>
      </w:pPr>
      <w:r>
        <w:t>C. 8.5</w:t>
      </w:r>
    </w:p>
    <w:p>
      <w:pPr>
        <w:pStyle w:val="OptionVI"/>
      </w:pPr>
      <w:r>
        <w:t>C. 8.5</w:t>
      </w:r>
    </w:p>
    <w:p>
      <w:pPr>
        <w:pStyle w:val="OptionEN"/>
      </w:pPr>
      <w:r>
        <w:t>D. 10.4.3.2</w:t>
      </w:r>
    </w:p>
    <w:p>
      <w:pPr>
        <w:pStyle w:val="OptionVI"/>
        <w:keepNext w:val="0"/>
        <w:spacing w:after="60"/>
      </w:pPr>
      <w:r>
        <w:t>D. 10.4.3.2</w:t>
      </w:r>
    </w:p>
    <w:p>
      <w:pPr>
        <w:pStyle w:val="QuestionMeta"/>
        <w:shd w:fill="F4F7FA" w:val="clear"/>
        <w:pBdr>
          <w:left w:val="single" w:sz="12" w:space="5" w:color="2E74B5"/>
        </w:pBdr>
      </w:pPr>
      <w:r>
        <w:t>Q0426 • R-90-116 • ASHRAE 90.1 • Remember / Ghi nhớ • Chilled-Water Plant Monitoring / Nước lạnh plant monitoring</w:t>
      </w:r>
    </w:p>
    <w:p>
      <w:pPr>
        <w:pStyle w:val="QuestionEN"/>
      </w:pPr>
      <w:r>
        <w:t>Which clause is titled “Chilled-Water Plant Monitoring”?</w:t>
      </w:r>
    </w:p>
    <w:p>
      <w:pPr>
        <w:pStyle w:val="QuestionVI"/>
      </w:pPr>
      <w:r>
        <w:t>Điều khoản nào có tiêu đề “Nước lạnh plant monitoring”?</w:t>
      </w:r>
    </w:p>
    <w:p>
      <w:pPr>
        <w:pStyle w:val="OptionEN"/>
      </w:pPr>
      <w:r>
        <w:t>A. 10.4.3.1</w:t>
      </w:r>
    </w:p>
    <w:p>
      <w:pPr>
        <w:pStyle w:val="OptionVI"/>
      </w:pPr>
      <w:r>
        <w:t>A. 10.4.3.1</w:t>
      </w:r>
    </w:p>
    <w:p>
      <w:pPr>
        <w:pStyle w:val="OptionEN"/>
      </w:pPr>
      <w:r>
        <w:t>B. 6.4.3.11</w:t>
      </w:r>
    </w:p>
    <w:p>
      <w:pPr>
        <w:pStyle w:val="OptionVI"/>
      </w:pPr>
      <w:r>
        <w:t>B. 6.4.3.11</w:t>
      </w:r>
    </w:p>
    <w:p>
      <w:pPr>
        <w:pStyle w:val="OptionEN"/>
      </w:pPr>
      <w:r>
        <w:t>C. 7.4</w:t>
      </w:r>
    </w:p>
    <w:p>
      <w:pPr>
        <w:pStyle w:val="OptionVI"/>
      </w:pPr>
      <w:r>
        <w:t>C. 7.4</w:t>
      </w:r>
    </w:p>
    <w:p>
      <w:pPr>
        <w:pStyle w:val="OptionEN"/>
      </w:pPr>
      <w:r>
        <w:t>D. 11.4.3.1</w:t>
      </w:r>
    </w:p>
    <w:p>
      <w:pPr>
        <w:pStyle w:val="OptionVI"/>
        <w:keepNext w:val="0"/>
        <w:spacing w:after="60"/>
      </w:pPr>
      <w:r>
        <w:t>D. 11.4.3.1</w:t>
      </w:r>
    </w:p>
    <w:p>
      <w:pPr>
        <w:pStyle w:val="QuestionMeta"/>
        <w:shd w:fill="F4F7FA" w:val="clear"/>
        <w:pBdr>
          <w:left w:val="single" w:sz="12" w:space="5" w:color="2E74B5"/>
        </w:pBdr>
      </w:pPr>
      <w:r>
        <w:t>Q0427 • R-90-117 • ASHRAE 90.1 • Remember / Ghi nhớ • Exterior Lighting Power Allowance / Exterior công suất chiếu sáng allowance</w:t>
      </w:r>
    </w:p>
    <w:p>
      <w:pPr>
        <w:pStyle w:val="QuestionEN"/>
      </w:pPr>
      <w:r>
        <w:t>Which clause is titled “Exterior Lighting Power Allowance”?</w:t>
      </w:r>
    </w:p>
    <w:p>
      <w:pPr>
        <w:pStyle w:val="QuestionVI"/>
      </w:pPr>
      <w:r>
        <w:t>Điều khoản nào có tiêu đề “Exterior công suất chiếu sáng allowance”?</w:t>
      </w:r>
    </w:p>
    <w:p>
      <w:pPr>
        <w:pStyle w:val="OptionEN"/>
      </w:pPr>
      <w:r>
        <w:t>A. 11.3</w:t>
      </w:r>
    </w:p>
    <w:p>
      <w:pPr>
        <w:pStyle w:val="OptionVI"/>
      </w:pPr>
      <w:r>
        <w:t>A. 11.3</w:t>
      </w:r>
    </w:p>
    <w:p>
      <w:pPr>
        <w:pStyle w:val="OptionEN"/>
      </w:pPr>
      <w:r>
        <w:t>B. 9.6</w:t>
      </w:r>
    </w:p>
    <w:p>
      <w:pPr>
        <w:pStyle w:val="OptionVI"/>
      </w:pPr>
      <w:r>
        <w:t>B. 9.6</w:t>
      </w:r>
    </w:p>
    <w:p>
      <w:pPr>
        <w:pStyle w:val="OptionEN"/>
      </w:pPr>
      <w:r>
        <w:t>C. 9.2.3.2</w:t>
      </w:r>
    </w:p>
    <w:p>
      <w:pPr>
        <w:pStyle w:val="OptionVI"/>
      </w:pPr>
      <w:r>
        <w:t>C. 9.2.3.2</w:t>
      </w:r>
    </w:p>
    <w:p>
      <w:pPr>
        <w:pStyle w:val="OptionEN"/>
      </w:pPr>
      <w:r>
        <w:t>D. 5.3</w:t>
      </w:r>
    </w:p>
    <w:p>
      <w:pPr>
        <w:pStyle w:val="OptionVI"/>
        <w:keepNext w:val="0"/>
        <w:spacing w:after="60"/>
      </w:pPr>
      <w:r>
        <w:t>D. 5.3</w:t>
      </w:r>
    </w:p>
    <w:p>
      <w:pPr>
        <w:pStyle w:val="QuestionMeta"/>
        <w:shd w:fill="F4F7FA" w:val="clear"/>
        <w:pBdr>
          <w:left w:val="single" w:sz="12" w:space="5" w:color="2E74B5"/>
        </w:pBdr>
      </w:pPr>
      <w:r>
        <w:t>Q0428 • R-90-118 • ASHRAE 90.1 • Remember / Ghi nhớ • &lt; d / Nội dung kỹ thuật: &lt; d</w:t>
      </w:r>
    </w:p>
    <w:p>
      <w:pPr>
        <w:pStyle w:val="QuestionEN"/>
      </w:pPr>
      <w:r>
        <w:t>Which clause is titled “&lt; d”?</w:t>
      </w:r>
    </w:p>
    <w:p>
      <w:pPr>
        <w:pStyle w:val="QuestionVI"/>
      </w:pPr>
      <w:r>
        <w:t>Điều khoản nào có tiêu đề “Nội dung kỹ thuật: &lt; d”?</w:t>
      </w:r>
    </w:p>
    <w:p>
      <w:pPr>
        <w:pStyle w:val="OptionEN"/>
      </w:pPr>
      <w:r>
        <w:t>A. 10.7.3.1</w:t>
      </w:r>
    </w:p>
    <w:p>
      <w:pPr>
        <w:pStyle w:val="OptionVI"/>
      </w:pPr>
      <w:r>
        <w:t>A. 10.7.3.1</w:t>
      </w:r>
    </w:p>
    <w:p>
      <w:pPr>
        <w:pStyle w:val="OptionEN"/>
      </w:pPr>
      <w:r>
        <w:t>B. 9.6</w:t>
      </w:r>
    </w:p>
    <w:p>
      <w:pPr>
        <w:pStyle w:val="OptionVI"/>
      </w:pPr>
      <w:r>
        <w:t>B. 9.6</w:t>
      </w:r>
    </w:p>
    <w:p>
      <w:pPr>
        <w:pStyle w:val="OptionEN"/>
      </w:pPr>
      <w:r>
        <w:t>C. 6.5.11.2</w:t>
      </w:r>
    </w:p>
    <w:p>
      <w:pPr>
        <w:pStyle w:val="OptionVI"/>
      </w:pPr>
      <w:r>
        <w:t>C. 6.5.11.2</w:t>
      </w:r>
    </w:p>
    <w:p>
      <w:pPr>
        <w:pStyle w:val="OptionEN"/>
      </w:pPr>
      <w:r>
        <w:t>D. 200</w:t>
      </w:r>
    </w:p>
    <w:p>
      <w:pPr>
        <w:pStyle w:val="OptionVI"/>
        <w:keepNext w:val="0"/>
        <w:spacing w:after="60"/>
      </w:pPr>
      <w:r>
        <w:t>D. 200</w:t>
      </w:r>
    </w:p>
    <w:p>
      <w:pPr>
        <w:pStyle w:val="QuestionMeta"/>
        <w:shd w:fill="F4F7FA" w:val="clear"/>
        <w:pBdr>
          <w:left w:val="single" w:sz="12" w:space="5" w:color="2E74B5"/>
        </w:pBdr>
      </w:pPr>
      <w:r>
        <w:t>Q0429 • R-90-119 • ASHRAE 90.1 • Remember / Ghi nhớ • Lighting / Nội dung kỹ thuật: Lighting</w:t>
      </w:r>
    </w:p>
    <w:p>
      <w:pPr>
        <w:pStyle w:val="QuestionEN"/>
      </w:pPr>
      <w:r>
        <w:t>Which clause is titled “Lighting”?</w:t>
      </w:r>
    </w:p>
    <w:p>
      <w:pPr>
        <w:pStyle w:val="QuestionVI"/>
      </w:pPr>
      <w:r>
        <w:t>Điều khoản nào có tiêu đề “Nội dung kỹ thuật: Lighting”?</w:t>
      </w:r>
    </w:p>
    <w:p>
      <w:pPr>
        <w:pStyle w:val="OptionEN"/>
      </w:pPr>
      <w:r>
        <w:t>A. 10.4.3.1</w:t>
      </w:r>
    </w:p>
    <w:p>
      <w:pPr>
        <w:pStyle w:val="OptionVI"/>
      </w:pPr>
      <w:r>
        <w:t>A. 10.4.3.1</w:t>
      </w:r>
    </w:p>
    <w:p>
      <w:pPr>
        <w:pStyle w:val="OptionEN"/>
      </w:pPr>
      <w:r>
        <w:t>B. 4.2.5.1</w:t>
      </w:r>
    </w:p>
    <w:p>
      <w:pPr>
        <w:pStyle w:val="OptionVI"/>
      </w:pPr>
      <w:r>
        <w:t>B. 4.2.5.1</w:t>
      </w:r>
    </w:p>
    <w:p>
      <w:pPr>
        <w:pStyle w:val="OptionEN"/>
      </w:pPr>
      <w:r>
        <w:t>C. 9.4.1.1</w:t>
      </w:r>
    </w:p>
    <w:p>
      <w:pPr>
        <w:pStyle w:val="OptionVI"/>
      </w:pPr>
      <w:r>
        <w:t>C. 9.4.1.1</w:t>
      </w:r>
    </w:p>
    <w:p>
      <w:pPr>
        <w:pStyle w:val="OptionEN"/>
      </w:pPr>
      <w:r>
        <w:t>D. 7.7</w:t>
      </w:r>
    </w:p>
    <w:p>
      <w:pPr>
        <w:pStyle w:val="OptionVI"/>
        <w:keepNext w:val="0"/>
        <w:spacing w:after="60"/>
      </w:pPr>
      <w:r>
        <w:t>D. 7.7</w:t>
      </w:r>
    </w:p>
    <w:p>
      <w:pPr>
        <w:pStyle w:val="QuestionMeta"/>
        <w:shd w:fill="F4F7FA" w:val="clear"/>
        <w:pBdr>
          <w:left w:val="single" w:sz="12" w:space="5" w:color="2E74B5"/>
        </w:pBdr>
      </w:pPr>
      <w:r>
        <w:t>Q0430 • R-90-120 • ASHRAE 90.1 • Remember / Ghi nhớ • Table 5.5-6: Building Envelope Requirements for Climate Zone 6 (A,B)* / Bảng 5.5-6: Vỏ công trình requirements for climate zone 6 (a,b)*</w:t>
      </w:r>
    </w:p>
    <w:p>
      <w:pPr>
        <w:pStyle w:val="QuestionEN"/>
      </w:pPr>
      <w:r>
        <w:t>Which table is titled “Building Envelope Requirements for Climate Zone 6 (A,B)*”?</w:t>
      </w:r>
    </w:p>
    <w:p>
      <w:pPr>
        <w:pStyle w:val="QuestionVI"/>
      </w:pPr>
      <w:r>
        <w:t>Bảng nào có tiêu đề “Vỏ công trình requirements for climate zone 6 (a,b)*”?</w:t>
      </w:r>
    </w:p>
    <w:p>
      <w:pPr>
        <w:pStyle w:val="OptionEN"/>
      </w:pPr>
      <w:r>
        <w:t>A. 6.4.3.4.3</w:t>
      </w:r>
    </w:p>
    <w:p>
      <w:pPr>
        <w:pStyle w:val="OptionVI"/>
      </w:pPr>
      <w:r>
        <w:t>A. 6.4.3.4.3</w:t>
      </w:r>
    </w:p>
    <w:p>
      <w:pPr>
        <w:pStyle w:val="OptionEN"/>
      </w:pPr>
      <w:r>
        <w:t>B. 5.5-6</w:t>
      </w:r>
    </w:p>
    <w:p>
      <w:pPr>
        <w:pStyle w:val="OptionVI"/>
      </w:pPr>
      <w:r>
        <w:t>B. 5.5-6</w:t>
      </w:r>
    </w:p>
    <w:p>
      <w:pPr>
        <w:pStyle w:val="OptionEN"/>
      </w:pPr>
      <w:r>
        <w:t>C. 9.6.3</w:t>
      </w:r>
    </w:p>
    <w:p>
      <w:pPr>
        <w:pStyle w:val="OptionVI"/>
      </w:pPr>
      <w:r>
        <w:t>C. 9.6.3</w:t>
      </w:r>
    </w:p>
    <w:p>
      <w:pPr>
        <w:pStyle w:val="OptionEN"/>
      </w:pPr>
      <w:r>
        <w:t>D. G3.5.6</w:t>
      </w:r>
    </w:p>
    <w:p>
      <w:pPr>
        <w:pStyle w:val="OptionVI"/>
        <w:keepNext w:val="0"/>
        <w:spacing w:after="60"/>
      </w:pPr>
      <w:r>
        <w:t>D. G3.5.6</w:t>
      </w:r>
    </w:p>
    <w:p>
      <w:pPr>
        <w:pStyle w:val="QuestionMeta"/>
        <w:shd w:fill="F4F7FA" w:val="clear"/>
        <w:pBdr>
          <w:left w:val="single" w:sz="12" w:space="5" w:color="2E74B5"/>
        </w:pBdr>
      </w:pPr>
      <w:r>
        <w:t>Q0431 • R-90-121 • ASHRAE 90.1 • Remember / Ghi nhớ • exhaust-air energy recovery / thu hồi năng lượng gió thải</w:t>
      </w:r>
    </w:p>
    <w:p>
      <w:pPr>
        <w:pStyle w:val="QuestionEN"/>
      </w:pPr>
      <w:r>
        <w:t>Select the correct fact about exhaust-air energy recovery.</w:t>
      </w:r>
    </w:p>
    <w:p>
      <w:pPr>
        <w:pStyle w:val="QuestionVI"/>
      </w:pPr>
      <w:r>
        <w:t>Chọn dữ kiện đúng về thu hồi năng lượng gió thải.</w:t>
      </w:r>
    </w:p>
    <w:p>
      <w:pPr>
        <w:pStyle w:val="OptionEN"/>
      </w:pPr>
      <w:r>
        <w:t>A. Cooling systems above applicable capacity and climate thresholds use air or fluid economizers unless an exception applies.</w:t>
      </w:r>
    </w:p>
    <w:p>
      <w:pPr>
        <w:pStyle w:val="OptionVI"/>
      </w:pPr>
      <w:r>
        <w:t>A. Hệ thống làm lạnh vượt ngưỡng công suất và khí hậu áp dụng phải dùng economizer không khí hoặc chất lỏng, trừ khi có ngoại lệ.</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Q0432 • R-90-122 • ASHRAE 90.1 • Remember / Ghi nhớ • low-power ventilation fans / quạt thông gió công suất nhỏ</w:t>
      </w:r>
    </w:p>
    <w:p>
      <w:pPr>
        <w:pStyle w:val="QuestionEN"/>
      </w:pPr>
      <w:r>
        <w:t>Which statement correctly characterizes low-power ventilation fans?</w:t>
      </w:r>
    </w:p>
    <w:p>
      <w:pPr>
        <w:pStyle w:val="QuestionVI"/>
      </w:pPr>
      <w:r>
        <w:t>Phát biểu nào mô tả đúng quạt thông gió công suất nhỏ?</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Q0433 • R-90-123 • ASHRAE 90.1 • Remember / Ghi nhớ • duct sealing and insulation / bịt kín và cách nhiệt ống gió</w:t>
      </w:r>
    </w:p>
    <w:p>
      <w:pPr>
        <w:pStyle w:val="QuestionEN"/>
      </w:pPr>
      <w:r>
        <w:t>Which requirement is associated with duct sealing and insulation?</w:t>
      </w:r>
    </w:p>
    <w:p>
      <w:pPr>
        <w:pStyle w:val="QuestionVI"/>
      </w:pPr>
      <w:r>
        <w:t>Yêu cầu nào gắn với bịt kín và cách nhiệt ống gió?</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Q0434 • R-90-124 • ASHRAE 90.1 • Remember / Ghi nhớ • fan airflow control / điều khiển lưu lượng quạt</w:t>
      </w:r>
    </w:p>
    <w:p>
      <w:pPr>
        <w:pStyle w:val="QuestionEN"/>
      </w:pPr>
      <w:r>
        <w:t>Select the correct fact about fan airflow control.</w:t>
      </w:r>
    </w:p>
    <w:p>
      <w:pPr>
        <w:pStyle w:val="QuestionVI"/>
      </w:pPr>
      <w:r>
        <w:t>Chọn dữ kiện đúng về điều khiển lưu lượng quạt.</w:t>
      </w:r>
    </w:p>
    <w:p>
      <w:pPr>
        <w:pStyle w:val="OptionEN"/>
      </w:pPr>
      <w:r>
        <w:t>A. Fan systems must meet the applicable fan-power limitation and allowed pressure-drop adjustments.</w:t>
      </w:r>
    </w:p>
    <w:p>
      <w:pPr>
        <w:pStyle w:val="OptionVI"/>
      </w:pPr>
      <w:r>
        <w:t>A. Hệ thống quạt phải đáp ứng giới hạn công suất quạt áp dụng và các hiệu chỉnh tổn thất áp suất được phép.</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Q0435 • R-90-125 • ASHRAE 90.1 • Remember / Ghi nhớ • simultaneous heating and cooling / sưởi và làm lạnh đồng thời</w:t>
      </w:r>
    </w:p>
    <w:p>
      <w:pPr>
        <w:pStyle w:val="QuestionEN"/>
      </w:pPr>
      <w:r>
        <w:t>Which statement correctly characterizes simultaneous heating and cooling?</w:t>
      </w:r>
    </w:p>
    <w:p>
      <w:pPr>
        <w:pStyle w:val="QuestionVI"/>
      </w:pPr>
      <w:r>
        <w:t>Phát biểu nào mô tả đúng sưởi và làm lạnh đồng thời?</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Lighting controls automatically turn off or reduce lighting when spaces are unoccupied or according to schedules, subject to exceptions.</w:t>
      </w:r>
    </w:p>
    <w:p>
      <w:pPr>
        <w:pStyle w:val="OptionVI"/>
      </w:pPr>
      <w:r>
        <w:t>B. Điều khiển chiếu sáng tự động tắt hoặc giảm sáng khi không gian không có người hoặc theo lịch, tùy các ngoại lệ.</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Q0436 • R-90-126 • ASHRAE 90.1 • Remember / Ghi nhớ • building scope / phạm vi công trình</w:t>
      </w:r>
    </w:p>
    <w:p>
      <w:pPr>
        <w:pStyle w:val="QuestionEN"/>
      </w:pPr>
      <w:r>
        <w:t>Which requirement is associated with building scope?</w:t>
      </w:r>
    </w:p>
    <w:p>
      <w:pPr>
        <w:pStyle w:val="QuestionVI"/>
      </w:pPr>
      <w:r>
        <w:t>Yêu cầu nào gắn với phạm vi công trình?</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The standard applies to buildings and building sites except low-rise residential buildings within the stated exclusions.</w:t>
      </w:r>
    </w:p>
    <w:p>
      <w:pPr>
        <w:pStyle w:val="OptionVI"/>
        <w:keepNext w:val="0"/>
        <w:spacing w:after="60"/>
      </w:pPr>
      <w:r>
        <w:t>D. Tiêu chuẩn áp dụng cho công trình và khu đất công trình, trừ nhà ở thấp tầng trong các trường hợp loại trừ đã nêu.</w:t>
      </w:r>
    </w:p>
    <w:p>
      <w:pPr>
        <w:pStyle w:val="QuestionMeta"/>
        <w:shd w:fill="F4F7FA" w:val="clear"/>
        <w:pBdr>
          <w:left w:val="single" w:sz="12" w:space="5" w:color="2E74B5"/>
        </w:pBdr>
      </w:pPr>
      <w:r>
        <w:t>Q0437 • R-90-127 • ASHRAE 90.1 • Remember / Ghi nhớ • lighting compliance methods / các phương pháp tuân thủ chiếu sáng</w:t>
      </w:r>
    </w:p>
    <w:p>
      <w:pPr>
        <w:pStyle w:val="QuestionEN"/>
      </w:pPr>
      <w:r>
        <w:t>Select the correct fact about lighting compliance methods.</w:t>
      </w:r>
    </w:p>
    <w:p>
      <w:pPr>
        <w:pStyle w:val="QuestionVI"/>
      </w:pPr>
      <w:r>
        <w:t>Chọn dữ kiện đúng về các phương pháp tuân thủ chiếu sáng.</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Q0438 • R-90-128 • ASHRAE 90.1 • Remember / Ghi nhớ • daylight-responsive control / điều khiển đáp ứng ánh sáng ban ngày</w:t>
      </w:r>
    </w:p>
    <w:p>
      <w:pPr>
        <w:pStyle w:val="QuestionEN"/>
      </w:pPr>
      <w:r>
        <w:t>Which statement correctly characterizes daylight-responsive control?</w:t>
      </w:r>
    </w:p>
    <w:p>
      <w:pPr>
        <w:pStyle w:val="QuestionVI"/>
      </w:pPr>
      <w:r>
        <w:t>Phát biểu nào mô tả đúng điều khiển đáp ứng ánh sáng ban ngày?</w:t>
      </w:r>
    </w:p>
    <w:p>
      <w:pPr>
        <w:pStyle w:val="OptionEN"/>
      </w:pPr>
      <w:r>
        <w:t>A. Cooling systems above applicable capacity and climate thresholds use air or fluid economizers unless an exception applies.</w:t>
      </w:r>
    </w:p>
    <w:p>
      <w:pPr>
        <w:pStyle w:val="OptionVI"/>
      </w:pPr>
      <w:r>
        <w:t>A. Hệ thống làm lạnh vượt ngưỡng công suất và khí hậu áp dụng phải dùng economizer không khí hoặc chất lỏng, trừ khi có ngoại lệ.</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Interior lighting power may be determined by the Building Area Method or Space-by-Space Method, with mandatory controls still applying.</w:t>
      </w:r>
    </w:p>
    <w:p>
      <w:pPr>
        <w:pStyle w:val="OptionVI"/>
      </w:pPr>
      <w:r>
        <w:t>C. Công suất chiếu sáng trong nhà có thể xác định theo phương pháp diện tích công trình hoặc từng không gian, đồng thời vẫn áp dụng điều khiển bắt buộc.</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Q0439 • R-90-129 • ASHRAE 90.1 • Remember / Ghi nhớ • HVAC compliance paths / các lộ trình tuân thủ HVAC</w:t>
      </w:r>
    </w:p>
    <w:p>
      <w:pPr>
        <w:pStyle w:val="QuestionEN"/>
      </w:pPr>
      <w:r>
        <w:t>Which requirement is associated with HVAC compliance paths?</w:t>
      </w:r>
    </w:p>
    <w:p>
      <w:pPr>
        <w:pStyle w:val="QuestionVI"/>
      </w:pPr>
      <w:r>
        <w:t>Yêu cầu nào gắn với các lộ trình tuân thủ HVAC?</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The standard applies to buildings and building sites except low-rise residential buildings within the stated exclusions.</w:t>
      </w:r>
    </w:p>
    <w:p>
      <w:pPr>
        <w:pStyle w:val="OptionVI"/>
      </w:pPr>
      <w:r>
        <w:t>B. Tiêu chuẩn áp dụng cho công trình và khu đất công trình, trừ nhà ở thấp tầng trong các trường hợp loại trừ đã nêu.</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Q0440 • R-90-130 • ASHRAE 90.1 • Remember / Ghi nhớ • energy monitoring / giám sát năng lượng</w:t>
      </w:r>
    </w:p>
    <w:p>
      <w:pPr>
        <w:pStyle w:val="QuestionEN"/>
      </w:pPr>
      <w:r>
        <w:t>Select the correct fact about energy monitoring.</w:t>
      </w:r>
    </w:p>
    <w:p>
      <w:pPr>
        <w:pStyle w:val="QuestionVI"/>
      </w:pPr>
      <w:r>
        <w:t>Chọn dữ kiện đúng về giám sát năng lượng.</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Where applicable, whole-building and end-use energy monitoring records and reports consumption at the required intervals.</w:t>
      </w:r>
    </w:p>
    <w:p>
      <w:pPr>
        <w:pStyle w:val="OptionVI"/>
        <w:keepNext w:val="0"/>
        <w:spacing w:after="60"/>
      </w:pPr>
      <w:r>
        <w:t>D. Khi áp dụng, giám sát năng lượng toàn công trình và theo nhóm phụ tải ghi và báo cáo tiêu thụ ở khoảng thời gian yêu cầu.</w:t>
      </w:r>
    </w:p>
    <w:p>
      <w:pPr>
        <w:pStyle w:val="QuestionMeta"/>
        <w:shd w:fill="F4F7FA" w:val="clear"/>
        <w:pBdr>
          <w:left w:val="single" w:sz="12" w:space="5" w:color="2E74B5"/>
        </w:pBdr>
      </w:pPr>
      <w:r>
        <w:t>Q0441 • R-90-131 • ASHRAE 90.1 • Remember / Ghi nhớ • chiller revisions / sửa đổi về chiller</w:t>
      </w:r>
    </w:p>
    <w:p>
      <w:pPr>
        <w:pStyle w:val="QuestionEN"/>
      </w:pPr>
      <w:r>
        <w:t>Which statement correctly characterizes chiller revisions?</w:t>
      </w:r>
    </w:p>
    <w:p>
      <w:pPr>
        <w:pStyle w:val="QuestionVI"/>
      </w:pPr>
      <w:r>
        <w:t>Phát biểu nào mô tả đúng sửa đổi về chiller?</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Q0442 • R-90-132 • ASHRAE 90.1 • Remember / Ghi nhớ • heat recovery for service water / thu hồi nhiệt cho nước nóng</w:t>
      </w:r>
    </w:p>
    <w:p>
      <w:pPr>
        <w:pStyle w:val="QuestionEN"/>
      </w:pPr>
      <w:r>
        <w:t>Which requirement is associated with heat recovery for service water?</w:t>
      </w:r>
    </w:p>
    <w:p>
      <w:pPr>
        <w:pStyle w:val="QuestionVI"/>
      </w:pPr>
      <w:r>
        <w:t>Yêu cầu nào gắn với thu hồi nhiệt cho nước nóng?</w:t>
      </w:r>
    </w:p>
    <w:p>
      <w:pPr>
        <w:pStyle w:val="OptionEN"/>
      </w:pPr>
      <w:r>
        <w:t>A. HVAC systems follow the simplified, prescriptive, or alternative path as applicable, together with mandatory provisions.</w:t>
      </w:r>
    </w:p>
    <w:p>
      <w:pPr>
        <w:pStyle w:val="OptionVI"/>
      </w:pPr>
      <w:r>
        <w:t>A. Hệ HVAC theo lộ trình đơn giản hóa, quy định sẵn hoặc thay thế khi phù hợp, đồng thời tuân thủ các yêu cầu bắt buộc.</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Appendix G rates performance by comparing the proposed design with a defined baseline building and systems.</w:t>
      </w:r>
    </w:p>
    <w:p>
      <w:pPr>
        <w:pStyle w:val="OptionVI"/>
        <w:keepNext w:val="0"/>
        <w:spacing w:after="60"/>
      </w:pPr>
      <w:r>
        <w:t>D. Phụ lục G đánh giá hiệu năng bằng cách so sánh thiết kế đề xuất với công trình và hệ thống cơ sở được định nghĩa.</w:t>
      </w:r>
    </w:p>
    <w:p>
      <w:pPr>
        <w:pStyle w:val="QuestionMeta"/>
        <w:shd w:fill="F4F7FA" w:val="clear"/>
        <w:pBdr>
          <w:left w:val="single" w:sz="12" w:space="5" w:color="2E74B5"/>
        </w:pBdr>
      </w:pPr>
      <w:r>
        <w:t>Q0443 • R-90-133 • ASHRAE 90.1 • Remember / Ghi nhớ • thermostatic controls / điều khiển nhiệt độ</w:t>
      </w:r>
    </w:p>
    <w:p>
      <w:pPr>
        <w:pStyle w:val="QuestionEN"/>
      </w:pPr>
      <w:r>
        <w:t>Select the correct fact about thermostatic controls.</w:t>
      </w:r>
    </w:p>
    <w:p>
      <w:pPr>
        <w:pStyle w:val="QuestionVI"/>
      </w:pPr>
      <w:r>
        <w:t>Chọn dữ kiện đúng về điều khiển nhiệt độ.</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Q0444 • R-90-134 • ASHRAE 90.1 • Remember / Ghi nhớ • new work categories / các loại công việc xây dựng</w:t>
      </w:r>
    </w:p>
    <w:p>
      <w:pPr>
        <w:pStyle w:val="QuestionEN"/>
      </w:pPr>
      <w:r>
        <w:t>Which statement correctly characterizes new work categories?</w:t>
      </w:r>
    </w:p>
    <w:p>
      <w:pPr>
        <w:pStyle w:val="QuestionVI"/>
      </w:pPr>
      <w:r>
        <w:t>Phát biểu nào mô tả đúng các loại công việc xây dựng?</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QuestionMeta"/>
        <w:shd w:fill="F4F7FA" w:val="clear"/>
        <w:pBdr>
          <w:left w:val="single" w:sz="12" w:space="5" w:color="2E74B5"/>
        </w:pBdr>
      </w:pPr>
      <w:r>
        <w:t>Q0445 • R-90-135 • ASHRAE 90.1 • Remember / Ghi nhớ • Energy Cost Budget comparison / so sánh ngân sách chi phí năng lượng</w:t>
      </w:r>
    </w:p>
    <w:p>
      <w:pPr>
        <w:pStyle w:val="QuestionEN"/>
      </w:pPr>
      <w:r>
        <w:t>Which requirement is associated with Energy Cost Budget comparison?</w:t>
      </w:r>
    </w:p>
    <w:p>
      <w:pPr>
        <w:pStyle w:val="QuestionVI"/>
      </w:pPr>
      <w:r>
        <w:t>Yêu cầu nào gắn với so sánh ngân sách chi phí năng lượng?</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Q0446 • R-90-136 • ASHRAE 90.1 • Remember / Ghi nhớ • climate-specific envelope criteria / tiêu chí vỏ theo khí hậu</w:t>
      </w:r>
    </w:p>
    <w:p>
      <w:pPr>
        <w:pStyle w:val="QuestionEN"/>
      </w:pPr>
      <w:r>
        <w:t>Select the correct fact about climate-specific envelope criteria.</w:t>
      </w:r>
    </w:p>
    <w:p>
      <w:pPr>
        <w:pStyle w:val="QuestionVI"/>
      </w:pPr>
      <w:r>
        <w:t>Chọn dữ kiện đúng về tiêu chí vỏ theo khí hậu.</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Q0447 • R-90-137 • ASHRAE 90.1 • Remember / Ghi nhớ • DDC applications / ứng dụng DDC</w:t>
      </w:r>
    </w:p>
    <w:p>
      <w:pPr>
        <w:pStyle w:val="QuestionEN"/>
      </w:pPr>
      <w:r>
        <w:t>Which statement correctly characterizes DDC applications?</w:t>
      </w:r>
    </w:p>
    <w:p>
      <w:pPr>
        <w:pStyle w:val="QuestionVI"/>
      </w:pPr>
      <w:r>
        <w:t>Phát biểu nào mô tả đúng ứng dụng DDC?</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Q0448 • R-90-138 • ASHRAE 90.1 • Remember / Ghi nhớ • VAV zone minimums / lưu lượng tối thiểu vùng VAV</w:t>
      </w:r>
    </w:p>
    <w:p>
      <w:pPr>
        <w:pStyle w:val="QuestionEN"/>
      </w:pPr>
      <w:r>
        <w:t>Which requirement is associated with VAV zone minimums?</w:t>
      </w:r>
    </w:p>
    <w:p>
      <w:pPr>
        <w:pStyle w:val="QuestionVI"/>
      </w:pPr>
      <w:r>
        <w:t>Yêu cầu nào gắn với lưu lượng tối thiểu vùng VAV?</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Covered HVAC equipment must meet the applicable minimum efficiency and test-procedure requirements in Section 6.8.</w:t>
      </w:r>
    </w:p>
    <w:p>
      <w:pPr>
        <w:pStyle w:val="OptionVI"/>
      </w:pPr>
      <w:r>
        <w:t>C. Thiết bị HVAC thuộc phạm vi phải đạt hiệu suất tối thiểu và phương pháp thử áp dụng trong Mục 6.8.</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Q0449 • R-90-139 • ASHRAE 90.1 • Remember / Ghi nhớ • economizer capacity extension / mở rộng ngưỡng công suất economizer</w:t>
      </w:r>
    </w:p>
    <w:p>
      <w:pPr>
        <w:pStyle w:val="QuestionEN"/>
      </w:pPr>
      <w:r>
        <w:t>Select the correct fact about economizer capacity extension.</w:t>
      </w:r>
    </w:p>
    <w:p>
      <w:pPr>
        <w:pStyle w:val="QuestionVI"/>
      </w:pPr>
      <w:r>
        <w:t>Chọn dữ kiện đúng về mở rộng ngưỡng công suất economizer.</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Q0450 • R-90-140 • ASHRAE 90.1 • Remember / Ghi nhớ • service-water-heating efficiency / hiệu suất nước nóng dịch vụ</w:t>
      </w:r>
    </w:p>
    <w:p>
      <w:pPr>
        <w:pStyle w:val="QuestionEN"/>
      </w:pPr>
      <w:r>
        <w:t>Which statement correctly characterizes service-water-heating efficiency?</w:t>
      </w:r>
    </w:p>
    <w:p>
      <w:pPr>
        <w:pStyle w:val="QuestionVI"/>
      </w:pPr>
      <w:r>
        <w:t>Phát biểu nào mô tả đúng hiệu suất nước nóng dịch vụ?</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Service-water-heating equipment meets efficiency, control, insulation, and system requirements in Section 7.</w:t>
      </w:r>
    </w:p>
    <w:p>
      <w:pPr>
        <w:pStyle w:val="OptionVI"/>
      </w:pPr>
      <w:r>
        <w:t>B. Thiết bị nước nóng dịch vụ đáp ứng yêu cầu hiệu suất, điều khiển, cách nhiệt và hệ thống trong Mục 7.</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Section 11 compares the proposed design energy cost with a budget building designed according to specified rules.</w:t>
      </w:r>
    </w:p>
    <w:p>
      <w:pPr>
        <w:pStyle w:val="OptionVI"/>
        <w:keepNext w:val="0"/>
        <w:spacing w:after="60"/>
      </w:pPr>
      <w:r>
        <w:t>D. Mục 11 so sánh chi phí năng lượng thiết kế đề xuất với công trình ngân sách được mô hình theo các quy tắc quy định.</w:t>
      </w:r>
    </w:p>
    <w:p>
      <w:pPr>
        <w:pStyle w:val="QuestionMeta"/>
        <w:shd w:fill="F4F7FA" w:val="clear"/>
        <w:pBdr>
          <w:left w:val="single" w:sz="12" w:space="5" w:color="2E74B5"/>
        </w:pBdr>
      </w:pPr>
      <w:r>
        <w:t>Q0451 • R-90-141 • ASHRAE 90.1 • Remember / Ghi nhớ • envelope compliance paths / các lộ trình tuân thủ vỏ công trình</w:t>
      </w:r>
    </w:p>
    <w:p>
      <w:pPr>
        <w:pStyle w:val="QuestionEN"/>
      </w:pPr>
      <w:r>
        <w:t>Which requirement is associated with envelope compliance paths?</w:t>
      </w:r>
    </w:p>
    <w:p>
      <w:pPr>
        <w:pStyle w:val="QuestionVI"/>
      </w:pPr>
      <w:r>
        <w:t>Yêu cầu nào gắn với các lộ trình tuân thủ vỏ công trình?</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Envelope compliance may use the prescriptive path, the envelope trade-off option, or an approved whole-building performance path, while retaining mandatory provisions.</w:t>
      </w:r>
    </w:p>
    <w:p>
      <w:pPr>
        <w:pStyle w:val="OptionVI"/>
      </w:pPr>
      <w:r>
        <w:t>C.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Q0452 • R-90-142 • ASHRAE 90.1 • Remember / Ghi nhớ • integrated economizer control / điều khiển economizer tích hợp</w:t>
      </w:r>
    </w:p>
    <w:p>
      <w:pPr>
        <w:pStyle w:val="QuestionEN"/>
      </w:pPr>
      <w:r>
        <w:t>Select the correct fact about integrated economizer control.</w:t>
      </w:r>
    </w:p>
    <w:p>
      <w:pPr>
        <w:pStyle w:val="QuestionVI"/>
      </w:pPr>
      <w:r>
        <w:t>Chọn dữ kiện đúng về điều khiển economizer tích hợp.</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Economizer controls are integrated with mechanical cooling so economizer operation is not disabled merely because mechanical cooling is active.</w:t>
      </w:r>
    </w:p>
    <w:p>
      <w:pPr>
        <w:pStyle w:val="OptionVI"/>
        <w:keepNext w:val="0"/>
        <w:spacing w:after="60"/>
      </w:pPr>
      <w:r>
        <w:t>D. Điều khiển economizer được tích hợp với làm lạnh cơ khí để economizer không bị vô hiệu chỉ vì làm lạnh cơ khí đang hoạt động.</w:t>
      </w:r>
    </w:p>
    <w:p>
      <w:pPr>
        <w:pStyle w:val="QuestionMeta"/>
        <w:shd w:fill="F4F7FA" w:val="clear"/>
        <w:pBdr>
          <w:left w:val="single" w:sz="12" w:space="5" w:color="2E74B5"/>
        </w:pBdr>
      </w:pPr>
      <w:r>
        <w:t>Q0453 • R-90-143 • ASHRAE 90.1 • Remember / Ghi nhớ • heat-rejection fan control / điều khiển quạt thải nhiệt</w:t>
      </w:r>
    </w:p>
    <w:p>
      <w:pPr>
        <w:pStyle w:val="QuestionEN"/>
      </w:pPr>
      <w:r>
        <w:t>Which statement correctly characterizes heat-rejection fan control?</w:t>
      </w:r>
    </w:p>
    <w:p>
      <w:pPr>
        <w:pStyle w:val="QuestionVI"/>
      </w:pPr>
      <w:r>
        <w:t>Phát biểu nào mô tả đúng điều khiển quạt thải nhiệt?</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Service-water-heating equipment meets efficiency, control, insulation, and system requirements in Section 7.</w:t>
      </w:r>
    </w:p>
    <w:p>
      <w:pPr>
        <w:pStyle w:val="OptionVI"/>
      </w:pPr>
      <w:r>
        <w:t>B. Thiết bị nước nóng dịch vụ đáp ứng yêu cầu hiệu suất, điều khiển, cách nhiệt và hệ thống trong Mục 7.</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Q0454 • R-90-144 • ASHRAE 90.1 • Remember / Ghi nhớ • automatic shutoff / tự động tắt chiếu sáng</w:t>
      </w:r>
    </w:p>
    <w:p>
      <w:pPr>
        <w:pStyle w:val="QuestionEN"/>
      </w:pPr>
      <w:r>
        <w:t>Which requirement is associated with automatic shutoff?</w:t>
      </w:r>
    </w:p>
    <w:p>
      <w:pPr>
        <w:pStyle w:val="QuestionVI"/>
      </w:pPr>
      <w:r>
        <w:t>Yêu cầu nào gắn với tự động tắt chiếu sáng?</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Lighting controls automatically turn off or reduce lighting when spaces are unoccupied or according to schedules, subject to exceptions.</w:t>
      </w:r>
    </w:p>
    <w:p>
      <w:pPr>
        <w:pStyle w:val="OptionVI"/>
      </w:pPr>
      <w:r>
        <w:t>B. Điều khiển chiếu sáng tự động tắt hoặc giảm sáng khi không gian không có người hoặc theo lịch, tùy các ngoại lệ.</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Q0455 • R-90-145 • ASHRAE 90.1 • Remember / Ghi nhớ • Appendix G baseline / công trình cơ sở theo Phụ lục G</w:t>
      </w:r>
    </w:p>
    <w:p>
      <w:pPr>
        <w:pStyle w:val="QuestionEN"/>
      </w:pPr>
      <w:r>
        <w:t>Select the correct fact about Appendix G baseline.</w:t>
      </w:r>
    </w:p>
    <w:p>
      <w:pPr>
        <w:pStyle w:val="QuestionVI"/>
      </w:pPr>
      <w:r>
        <w:t>Chọn dữ kiện đúng về công trình cơ sở theo Phụ lục G.</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Where applicable, whole-building and end-use energy monitoring records and reports consumption at the required intervals.</w:t>
      </w:r>
    </w:p>
    <w:p>
      <w:pPr>
        <w:pStyle w:val="OptionVI"/>
        <w:keepNext w:val="0"/>
        <w:spacing w:after="60"/>
      </w:pPr>
      <w:r>
        <w:t>D. Khi áp dụng, giám sát năng lượng toàn công trình và theo nhóm phụ tải ghi và báo cáo tiêu thụ ở khoảng thời gian yêu cầu.</w:t>
      </w:r>
    </w:p>
    <w:p>
      <w:pPr>
        <w:pStyle w:val="QuestionMeta"/>
        <w:shd w:fill="F4F7FA" w:val="clear"/>
        <w:pBdr>
          <w:left w:val="single" w:sz="12" w:space="5" w:color="2E74B5"/>
        </w:pBdr>
      </w:pPr>
      <w:r>
        <w:t>Q0456 • R-90-146 • ASHRAE 90.1 • Remember / Ghi nhớ • ventilation controls / điều khiển thông gió</w:t>
      </w:r>
    </w:p>
    <w:p>
      <w:pPr>
        <w:pStyle w:val="QuestionEN"/>
      </w:pPr>
      <w:r>
        <w:t>Which statement correctly characterizes ventilation controls?</w:t>
      </w:r>
    </w:p>
    <w:p>
      <w:pPr>
        <w:pStyle w:val="QuestionVI"/>
      </w:pPr>
      <w:r>
        <w:t>Phát biểu nào mô tả đúng điều khiển thông gió?</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Q0457 • R-90-147 • ASHRAE 90.1 • Remember / Ghi nhớ • off-hour controls / điều khiển ngoài giờ</w:t>
      </w:r>
    </w:p>
    <w:p>
      <w:pPr>
        <w:pStyle w:val="QuestionEN"/>
      </w:pPr>
      <w:r>
        <w:t>Which requirement is associated with off-hour controls?</w:t>
      </w:r>
    </w:p>
    <w:p>
      <w:pPr>
        <w:pStyle w:val="QuestionVI"/>
      </w:pPr>
      <w:r>
        <w:t>Yêu cầu nào gắn với điều khiển ngoài giờ?</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Q0458 • R-90-148 • ASHRAE 90.1 • Remember / Ghi nhớ • economizer requirement / yêu cầu economizer</w:t>
      </w:r>
    </w:p>
    <w:p>
      <w:pPr>
        <w:pStyle w:val="QuestionEN"/>
      </w:pPr>
      <w:r>
        <w:t>Select the correct fact about economizer requirement.</w:t>
      </w:r>
    </w:p>
    <w:p>
      <w:pPr>
        <w:pStyle w:val="QuestionVI"/>
      </w:pPr>
      <w:r>
        <w:t>Chọn dữ kiện đúng về yêu cầu economizer.</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Q0459 • R-90-149 • ASHRAE 90.1 • Remember / Ghi nhớ • equipment efficiency tables / các bảng hiệu suất thiết bị</w:t>
      </w:r>
    </w:p>
    <w:p>
      <w:pPr>
        <w:pStyle w:val="QuestionEN"/>
      </w:pPr>
      <w:r>
        <w:t>Which statement correctly characterizes equipment efficiency tables?</w:t>
      </w:r>
    </w:p>
    <w:p>
      <w:pPr>
        <w:pStyle w:val="QuestionVI"/>
      </w:pPr>
      <w:r>
        <w:t>Phát biểu nào mô tả đúng các bảng hiệu suất thiết bị?</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Covered HVAC equipment must meet the applicable minimum efficiency and test-procedure requirements in Section 6.8.</w:t>
      </w:r>
    </w:p>
    <w:p>
      <w:pPr>
        <w:pStyle w:val="OptionVI"/>
      </w:pPr>
      <w:r>
        <w:t>C. Thiết bị HVAC thuộc phạm vi phải đạt hiệu suất tối thiểu và phương pháp thử áp dụng trong Mục 6.8.</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Q0460 • R-90-150 • ASHRAE 90.1 • Remember / Ghi nhớ • HVAC verification and commissioning / xác minh và chạy thử HVAC</w:t>
      </w:r>
    </w:p>
    <w:p>
      <w:pPr>
        <w:pStyle w:val="QuestionEN"/>
      </w:pPr>
      <w:r>
        <w:t>Which requirement is associated with HVAC verification and commissioning?</w:t>
      </w:r>
    </w:p>
    <w:p>
      <w:pPr>
        <w:pStyle w:val="QuestionVI"/>
      </w:pPr>
      <w:r>
        <w:t>Yêu cầu nào gắn với xác minh và chạy thử HVAC?</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Where the standard's thresholds are met, recovered heat is used to reduce service-water-heating energy.</w:t>
      </w:r>
    </w:p>
    <w:p>
      <w:pPr>
        <w:pStyle w:val="OptionVI"/>
      </w:pPr>
      <w:r>
        <w:t>C. Khi đạt các ngưỡng của tiêu chuẩn, nhiệt thu hồi được dùng để giảm năng lượng nước nóng dịch vụ.</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Q0461 • R-90-151 • ASHRAE 90.1 • Remember / Ghi nhớ • temperature reset / đặt lại nhiệt độ nước</w:t>
      </w:r>
    </w:p>
    <w:p>
      <w:pPr>
        <w:pStyle w:val="QuestionEN"/>
      </w:pPr>
      <w:r>
        <w:t>Select the correct fact about temperature reset.</w:t>
      </w:r>
    </w:p>
    <w:p>
      <w:pPr>
        <w:pStyle w:val="QuestionVI"/>
      </w:pPr>
      <w:r>
        <w:t>Chọn dữ kiện đúng về đặt lại nhiệt độ nước.</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HVAC verification, testing, and commissioning document that controls, equipment, and systems perform as intended.</w:t>
      </w:r>
    </w:p>
    <w:p>
      <w:pPr>
        <w:pStyle w:val="OptionVI"/>
      </w:pPr>
      <w:r>
        <w:t>B. Xác minh, thử nghiệm và chạy thử HVAC chứng minh điều khiển, thiết bị và hệ thống hoạt động theo ý đồ.</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Q0462 • R-90-152 • ASHRAE 90.1 • Remember / Ghi nhớ • pipe insulation / cách nhiệt đường ống</w:t>
      </w:r>
    </w:p>
    <w:p>
      <w:pPr>
        <w:pStyle w:val="QuestionEN"/>
      </w:pPr>
      <w:r>
        <w:t>Which statement correctly characterizes pipe insulation?</w:t>
      </w:r>
    </w:p>
    <w:p>
      <w:pPr>
        <w:pStyle w:val="QuestionVI"/>
      </w:pPr>
      <w:r>
        <w:t>Phát biểu nào mô tả đúng cách nhiệt đường ống?</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Q0463 • R-90-153 • ASHRAE 90.1 • Remember / Ghi nhớ • laboratory exhaust / hút thải phòng thí nghiệm</w:t>
      </w:r>
    </w:p>
    <w:p>
      <w:pPr>
        <w:pStyle w:val="QuestionEN"/>
      </w:pPr>
      <w:r>
        <w:t>Which requirement is associated with laboratory exhaust?</w:t>
      </w:r>
    </w:p>
    <w:p>
      <w:pPr>
        <w:pStyle w:val="QuestionVI"/>
      </w:pPr>
      <w:r>
        <w:t>Yêu cầu nào gắn với hút thải phòng thí nghiệm?</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Ducts are sealed and insulated according to location, pressure class, and temperature difference requirements.</w:t>
      </w:r>
    </w:p>
    <w:p>
      <w:pPr>
        <w:pStyle w:val="OptionVI"/>
      </w:pPr>
      <w:r>
        <w:t>B. Ống gió được bịt kín và cách nhiệt theo vị trí, cấp áp suất và chênh lệch nhiệt độ yêu cầu.</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Economizer controls are integrated with mechanical cooling so economizer operation is not disabled merely because mechanical cooling is active.</w:t>
      </w:r>
    </w:p>
    <w:p>
      <w:pPr>
        <w:pStyle w:val="OptionVI"/>
        <w:keepNext w:val="0"/>
        <w:spacing w:after="60"/>
      </w:pPr>
      <w:r>
        <w:t>D. Điều khiển economizer được tích hợp với làm lạnh cơ khí để economizer không bị vô hiệu chỉ vì làm lạnh cơ khí đang hoạt động.</w:t>
      </w:r>
    </w:p>
    <w:p>
      <w:pPr>
        <w:pStyle w:val="QuestionMeta"/>
        <w:shd w:fill="F4F7FA" w:val="clear"/>
        <w:pBdr>
          <w:left w:val="single" w:sz="12" w:space="5" w:color="2E74B5"/>
        </w:pBdr>
      </w:pPr>
      <w:r>
        <w:t>Q0464 • R-90-154 • ASHRAE 90.1 • Remember / Ghi nhớ • air leakage control / kiểm soát rò lọt không khí</w:t>
      </w:r>
    </w:p>
    <w:p>
      <w:pPr>
        <w:pStyle w:val="QuestionEN"/>
      </w:pPr>
      <w:r>
        <w:t>Select the correct fact about air leakage control.</w:t>
      </w:r>
    </w:p>
    <w:p>
      <w:pPr>
        <w:pStyle w:val="QuestionVI"/>
      </w:pPr>
      <w:r>
        <w:t>Chọn dữ kiện đúng về kiểm soát rò lọt không khí.</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The prescriptive path limits simultaneous heating and cooling and requires controls or system arrangements that minimize energy waste.</w:t>
      </w:r>
    </w:p>
    <w:p>
      <w:pPr>
        <w:pStyle w:val="OptionVI"/>
      </w:pPr>
      <w:r>
        <w:t>B. Lộ trình quy định sẵn hạn chế sưởi và làm lạnh đồng thời, yêu cầu điều khiển hoặc bố trí hệ thống giảm lãng phí năng lượng.</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Mandatory envelope provisions address air leakage through a continuous air-barrier approach and required sealing details.</w:t>
      </w:r>
    </w:p>
    <w:p>
      <w:pPr>
        <w:pStyle w:val="OptionVI"/>
        <w:keepNext w:val="0"/>
        <w:spacing w:after="60"/>
      </w:pPr>
      <w:r>
        <w:t>D. Yêu cầu bắt buộc về vỏ kiểm soát rò lọt bằng giải pháp lớp cản không khí liên tục và các chi tiết bịt kín cần thiết.</w:t>
      </w:r>
    </w:p>
    <w:p>
      <w:pPr>
        <w:pStyle w:val="QuestionMeta"/>
        <w:shd w:fill="F4F7FA" w:val="clear"/>
        <w:pBdr>
          <w:left w:val="single" w:sz="12" w:space="5" w:color="2E74B5"/>
        </w:pBdr>
      </w:pPr>
      <w:r>
        <w:t>Q0465 • R-90-155 • ASHRAE 90.1 • Remember / Ghi nhớ • compliance paths / các lộ trình tuân thủ</w:t>
      </w:r>
    </w:p>
    <w:p>
      <w:pPr>
        <w:pStyle w:val="QuestionEN"/>
      </w:pPr>
      <w:r>
        <w:t>Which statement correctly characterizes compliance paths?</w:t>
      </w:r>
    </w:p>
    <w:p>
      <w:pPr>
        <w:pStyle w:val="QuestionVI"/>
      </w:pPr>
      <w:r>
        <w:t>Phát biểu nào mô tả đúng các lộ trình tuân thủ?</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The supplied Addendum ci extends economizer requirements down to 9.7 kW for the stated equipment and applications.</w:t>
      </w:r>
    </w:p>
    <w:p>
      <w:pPr>
        <w:pStyle w:val="OptionVI"/>
      </w:pPr>
      <w:r>
        <w:t>B. Addendum ci được cung cấp mở rộng yêu cầu economizer xuống 9,7 kW cho thiết bị và ứng dụng được nêu.</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Q0466 • R-90-156 • ASHRAE 90.1 • Remember / Ghi nhớ • sensible energy recovery ratio / tỷ số thu hồi năng lượng hiện</w:t>
      </w:r>
    </w:p>
    <w:p>
      <w:pPr>
        <w:pStyle w:val="QuestionEN"/>
      </w:pPr>
      <w:r>
        <w:t>Which requirement is associated with sensible energy recovery ratio?</w:t>
      </w:r>
    </w:p>
    <w:p>
      <w:pPr>
        <w:pStyle w:val="QuestionVI"/>
      </w:pPr>
      <w:r>
        <w:t>Yêu cầu nào gắn với tỷ số thu hồi năng lượng hiện?</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Q0467 • R-90-157 • ASHRAE 90.1 • Remember / Ghi nhớ • optimum start / khởi động tối ưu</w:t>
      </w:r>
    </w:p>
    <w:p>
      <w:pPr>
        <w:pStyle w:val="QuestionEN"/>
      </w:pPr>
      <w:r>
        <w:t>Select the correct fact about optimum start.</w:t>
      </w:r>
    </w:p>
    <w:p>
      <w:pPr>
        <w:pStyle w:val="QuestionVI"/>
      </w:pPr>
      <w:r>
        <w:t>Chọn dữ kiện đúng về khởi động tối ưu.</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Q0468 • R-90-158 • ASHRAE 90.1 • Remember / Ghi nhớ • kitchen exhaust / hút thải bếp</w:t>
      </w:r>
    </w:p>
    <w:p>
      <w:pPr>
        <w:pStyle w:val="QuestionEN"/>
      </w:pPr>
      <w:r>
        <w:t>Which statement correctly characterizes kitchen exhaust?</w:t>
      </w:r>
    </w:p>
    <w:p>
      <w:pPr>
        <w:pStyle w:val="QuestionVI"/>
      </w:pPr>
      <w:r>
        <w:t>Phát biểu nào mô tả đúng hút thải bếp?</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Q0469 • R-90-159 • ASHRAE 90.1 • Remember / Ghi nhớ • variable hydronic flow / lưu lượng thủy lực biến đổi</w:t>
      </w:r>
    </w:p>
    <w:p>
      <w:pPr>
        <w:pStyle w:val="QuestionEN"/>
      </w:pPr>
      <w:r>
        <w:t>Which requirement is associated with variable hydronic flow?</w:t>
      </w:r>
    </w:p>
    <w:p>
      <w:pPr>
        <w:pStyle w:val="QuestionVI"/>
      </w:pPr>
      <w:r>
        <w:t>Yêu cầu nào gắn với lưu lượng thủy lực biến đổi?</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Q0470 • R-90-160 • ASHRAE 90.1 • Remember / Ghi nhớ • deadband / dải chết điều khiển</w:t>
      </w:r>
    </w:p>
    <w:p>
      <w:pPr>
        <w:pStyle w:val="QuestionEN"/>
      </w:pPr>
      <w:r>
        <w:t>Select the correct fact about deadband.</w:t>
      </w:r>
    </w:p>
    <w:p>
      <w:pPr>
        <w:pStyle w:val="QuestionVI"/>
      </w:pPr>
      <w:r>
        <w:t>Chọn dữ kiện đúng về dải chết điều khiển.</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Q0471 • R-90-161 • ASHRAE 90.1 • Remember / Ghi nhớ • fan power limitation / giới hạn công suất quạt</w:t>
      </w:r>
    </w:p>
    <w:p>
      <w:pPr>
        <w:pStyle w:val="QuestionEN"/>
      </w:pPr>
      <w:r>
        <w:t>Which statement correctly characterizes fan power limitation?</w:t>
      </w:r>
    </w:p>
    <w:p>
      <w:pPr>
        <w:pStyle w:val="QuestionVI"/>
      </w:pPr>
      <w:r>
        <w:t>Phát biểu nào mô tả đúng giới hạn công suất quạt?</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Fan systems must meet the applicable fan-power limitation and allowed pressure-drop adjustments.</w:t>
      </w:r>
    </w:p>
    <w:p>
      <w:pPr>
        <w:pStyle w:val="OptionVI"/>
      </w:pPr>
      <w:r>
        <w:t>C. Hệ thống quạt phải đáp ứng giới hạn công suất quạt áp dụng và các hiệu chỉnh tổn thất áp suất được phép.</w:t>
      </w:r>
    </w:p>
    <w:p>
      <w:pPr>
        <w:pStyle w:val="OptionEN"/>
      </w:pPr>
      <w:r>
        <w:t>D. Where applicable, whole-building and end-use energy monitoring records and reports consumption at the required intervals.</w:t>
      </w:r>
    </w:p>
    <w:p>
      <w:pPr>
        <w:pStyle w:val="OptionVI"/>
        <w:keepNext w:val="0"/>
        <w:spacing w:after="60"/>
      </w:pPr>
      <w:r>
        <w:t>D. Khi áp dụng, giám sát năng lượng toàn công trình và theo nhóm phụ tải ghi và báo cáo tiêu thụ ở khoảng thời gian yêu cầu.</w:t>
      </w:r>
    </w:p>
    <w:p>
      <w:pPr>
        <w:pStyle w:val="QuestionMeta"/>
        <w:shd w:fill="F4F7FA" w:val="clear"/>
        <w:pBdr>
          <w:left w:val="single" w:sz="12" w:space="5" w:color="2E74B5"/>
        </w:pBdr>
      </w:pPr>
      <w:r>
        <w:t>Q0472 • R-90-162 • ASHRAE 90.1 • Remember / Ghi nhớ • static-pressure reset / đặt lại áp suất tĩnh</w:t>
      </w:r>
    </w:p>
    <w:p>
      <w:pPr>
        <w:pStyle w:val="QuestionEN"/>
      </w:pPr>
      <w:r>
        <w:t>Which requirement is associated with static-pressure reset?</w:t>
      </w:r>
    </w:p>
    <w:p>
      <w:pPr>
        <w:pStyle w:val="QuestionVI"/>
      </w:pPr>
      <w:r>
        <w:t>Yêu cầu nào gắn với đặt lại áp suất tĩnh?</w:t>
      </w:r>
    </w:p>
    <w:p>
      <w:pPr>
        <w:pStyle w:val="OptionEN"/>
      </w:pPr>
      <w:r>
        <w:t>A. Heating and cooling piping is insulated according to fluid temperature, pipe size, and listed exceptions.</w:t>
      </w:r>
    </w:p>
    <w:p>
      <w:pPr>
        <w:pStyle w:val="OptionVI"/>
      </w:pPr>
      <w:r>
        <w:t>A. Đường ống sưởi và làm lạnh được cách nhiệt theo nhiệt độ chất lỏng, kích thước ống và các ngoại lệ được nêu.</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For qualifying DDC VAV systems, static-pressure set point is reset so one or more terminal dampers are nearly wide open.</w:t>
      </w:r>
    </w:p>
    <w:p>
      <w:pPr>
        <w:pStyle w:val="OptionVI"/>
        <w:keepNext w:val="0"/>
        <w:spacing w:after="60"/>
      </w:pPr>
      <w:r>
        <w:t>D. Đối với hệ VAV dùng DDC thuộc phạm vi, điểm đặt áp suất tĩnh được đặt lại để một hoặc nhiều van hộp gần mở hoàn toàn.</w:t>
      </w:r>
    </w:p>
    <w:p>
      <w:pPr>
        <w:pStyle w:val="QuestionMeta"/>
        <w:shd w:fill="F4F7FA" w:val="clear"/>
        <w:pBdr>
          <w:left w:val="single" w:sz="12" w:space="5" w:color="2E74B5"/>
        </w:pBdr>
      </w:pPr>
      <w:r>
        <w:t>Q0473 • R-90-163 • ASHRAE 90.1 • Remember / Ghi nhớ • exhaust-air energy recovery / thu hồi năng lượng gió thải</w:t>
      </w:r>
    </w:p>
    <w:p>
      <w:pPr>
        <w:pStyle w:val="QuestionEN"/>
      </w:pPr>
      <w:r>
        <w:t>Select the correct fact about exhaust-air energy recovery.</w:t>
      </w:r>
    </w:p>
    <w:p>
      <w:pPr>
        <w:pStyle w:val="QuestionVI"/>
      </w:pPr>
      <w:r>
        <w:t>Chọn dữ kiện đúng về thu hồi năng lượng gió thải.</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Q0474 • R-90-164 • ASHRAE 90.1 • Remember / Ghi nhớ • duct sealing and insulation / bịt kín và cách nhiệt ống gió</w:t>
      </w:r>
    </w:p>
    <w:p>
      <w:pPr>
        <w:pStyle w:val="QuestionEN"/>
      </w:pPr>
      <w:r>
        <w:t>Which requirement is associated with duct sealing and insulation?</w:t>
      </w:r>
    </w:p>
    <w:p>
      <w:pPr>
        <w:pStyle w:val="QuestionVI"/>
      </w:pPr>
      <w:r>
        <w:t>Yêu cầu nào gắn với bịt kín và cách nhiệt ống gió?</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Ducts are sealed and insulated according to location, pressure class, and temperature difference requirements.</w:t>
      </w:r>
    </w:p>
    <w:p>
      <w:pPr>
        <w:pStyle w:val="OptionVI"/>
      </w:pPr>
      <w:r>
        <w:t>B. Ống gió được bịt kín và cách nhiệt theo vị trí, cấp áp suất và chênh lệch nhiệt độ yêu cầu.</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Q0475 • R-90-165 • ASHRAE 90.1 • Remember / Ghi nhớ • fan airflow control / điều khiển lưu lượng quạt</w:t>
      </w:r>
    </w:p>
    <w:p>
      <w:pPr>
        <w:pStyle w:val="QuestionEN"/>
      </w:pPr>
      <w:r>
        <w:t>Select the correct fact about fan airflow control.</w:t>
      </w:r>
    </w:p>
    <w:p>
      <w:pPr>
        <w:pStyle w:val="QuestionVI"/>
      </w:pPr>
      <w:r>
        <w:t>Chọn dữ kiện đúng về điều khiển lưu lượng quạt.</w:t>
      </w:r>
    </w:p>
    <w:p>
      <w:pPr>
        <w:pStyle w:val="OptionEN"/>
      </w:pPr>
      <w:r>
        <w:t>A. Service-water-heating equipment meets efficiency, control, insulation, and system requirements in Section 7.</w:t>
      </w:r>
    </w:p>
    <w:p>
      <w:pPr>
        <w:pStyle w:val="OptionVI"/>
      </w:pPr>
      <w:r>
        <w:t>A. Thiết bị nước nóng dịch vụ đáp ứng yêu cầu hiệu suất, điều khiển, cách nhiệt và hệ thống trong Mục 7.</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Q0476 • R-90-166 • ASHRAE 90.1 • Remember / Ghi nhớ • simultaneous heating and cooling / sưởi và làm lạnh đồng thời</w:t>
      </w:r>
    </w:p>
    <w:p>
      <w:pPr>
        <w:pStyle w:val="QuestionEN"/>
      </w:pPr>
      <w:r>
        <w:t>Which statement correctly characterizes simultaneous heating and cooling?</w:t>
      </w:r>
    </w:p>
    <w:p>
      <w:pPr>
        <w:pStyle w:val="QuestionVI"/>
      </w:pPr>
      <w:r>
        <w:t>Phát biểu nào mô tả đúng sưởi và làm lạnh đồng thời?</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Envelope compliance may use the prescriptive path, the envelope trade-off option, or an approved whole-building performance path, while retaining mandatory provisions.</w:t>
      </w:r>
    </w:p>
    <w:p>
      <w:pPr>
        <w:pStyle w:val="OptionVI"/>
      </w:pPr>
      <w:r>
        <w:t>B.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The prescriptive path limits simultaneous heating and cooling and requires controls or system arrangements that minimize energy waste.</w:t>
      </w:r>
    </w:p>
    <w:p>
      <w:pPr>
        <w:pStyle w:val="OptionVI"/>
        <w:keepNext w:val="0"/>
        <w:spacing w:after="60"/>
      </w:pPr>
      <w:r>
        <w:t>D. Lộ trình quy định sẵn hạn chế sưởi và làm lạnh đồng thời, yêu cầu điều khiển hoặc bố trí hệ thống giảm lãng phí năng lượng.</w:t>
      </w:r>
    </w:p>
    <w:p>
      <w:pPr>
        <w:pStyle w:val="QuestionMeta"/>
        <w:shd w:fill="F4F7FA" w:val="clear"/>
        <w:pBdr>
          <w:left w:val="single" w:sz="12" w:space="5" w:color="2E74B5"/>
        </w:pBdr>
      </w:pPr>
      <w:r>
        <w:t>Q0477 • R-90-167 • ASHRAE 90.1 • Remember / Ghi nhớ • building scope / phạm vi công trình</w:t>
      </w:r>
    </w:p>
    <w:p>
      <w:pPr>
        <w:pStyle w:val="QuestionEN"/>
      </w:pPr>
      <w:r>
        <w:t>Which requirement is associated with building scope?</w:t>
      </w:r>
    </w:p>
    <w:p>
      <w:pPr>
        <w:pStyle w:val="QuestionVI"/>
      </w:pPr>
      <w:r>
        <w:t>Yêu cầu nào gắn với phạm vi công trình?</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Where applicable, whole-building and end-use energy monitoring records and reports consumption at the required intervals.</w:t>
      </w:r>
    </w:p>
    <w:p>
      <w:pPr>
        <w:pStyle w:val="OptionVI"/>
      </w:pPr>
      <w:r>
        <w:t>B. Khi áp dụng, giám sát năng lượng toàn công trình và theo nhóm phụ tải ghi và báo cáo tiêu thụ ở khoảng thời gian yêu cầu.</w:t>
      </w:r>
    </w:p>
    <w:p>
      <w:pPr>
        <w:pStyle w:val="OptionEN"/>
      </w:pPr>
      <w:r>
        <w:t>C. Qualifying hydronic systems reset supply-water temperature based on representative demand or outdoor conditions.</w:t>
      </w:r>
    </w:p>
    <w:p>
      <w:pPr>
        <w:pStyle w:val="OptionVI"/>
      </w:pPr>
      <w:r>
        <w:t>C. Hệ thủy lực thuộc phạm vi đặt lại nhiệt độ nước cấp theo nhu cầu đại diện hoặc điều kiện ngoài trời.</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Q0478 • R-90-168 • ASHRAE 90.1 • Remember / Ghi nhớ • lighting compliance methods / các phương pháp tuân thủ chiếu sáng</w:t>
      </w:r>
    </w:p>
    <w:p>
      <w:pPr>
        <w:pStyle w:val="QuestionEN"/>
      </w:pPr>
      <w:r>
        <w:t>Select the correct fact about lighting compliance methods.</w:t>
      </w:r>
    </w:p>
    <w:p>
      <w:pPr>
        <w:pStyle w:val="QuestionVI"/>
      </w:pPr>
      <w:r>
        <w:t>Chọn dữ kiện đúng về các phương pháp tuân thủ chiếu sáng.</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Interior lighting power may be determined by the Building Area Method or Space-by-Space Method, with mandatory controls still applying.</w:t>
      </w:r>
    </w:p>
    <w:p>
      <w:pPr>
        <w:pStyle w:val="OptionVI"/>
      </w:pPr>
      <w:r>
        <w:t>B. Công suất chiếu sáng trong nhà có thể xác định theo phương pháp diện tích công trình hoặc từng không gian, đồng thời vẫn áp dụng điều khiển bắt buộc.</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Q0479 • R-90-169 • ASHRAE 90.1 • Remember / Ghi nhớ • daylight-responsive control / điều khiển đáp ứng ánh sáng ban ngày</w:t>
      </w:r>
    </w:p>
    <w:p>
      <w:pPr>
        <w:pStyle w:val="QuestionEN"/>
      </w:pPr>
      <w:r>
        <w:t>Which statement correctly characterizes daylight-responsive control?</w:t>
      </w:r>
    </w:p>
    <w:p>
      <w:pPr>
        <w:pStyle w:val="QuestionVI"/>
      </w:pPr>
      <w:r>
        <w:t>Phát biểu nào mô tả đúng điều khiển đáp ứng ánh sáng ban ngày?</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Q0480 • R-90-170 • ASHRAE 90.1 • Remember / Ghi nhớ • HVAC compliance paths / các lộ trình tuân thủ HVAC</w:t>
      </w:r>
    </w:p>
    <w:p>
      <w:pPr>
        <w:pStyle w:val="QuestionEN"/>
      </w:pPr>
      <w:r>
        <w:t>Which requirement is associated with HVAC compliance paths?</w:t>
      </w:r>
    </w:p>
    <w:p>
      <w:pPr>
        <w:pStyle w:val="QuestionVI"/>
      </w:pPr>
      <w:r>
        <w:t>Yêu cầu nào gắn với các lộ trình tuân thủ HVAC?</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Where applicable, whole-building and end-use energy monitoring records and reports consumption at the required intervals.</w:t>
      </w:r>
    </w:p>
    <w:p>
      <w:pPr>
        <w:pStyle w:val="OptionVI"/>
      </w:pPr>
      <w:r>
        <w:t>B. Khi áp dụng, giám sát năng lượng toàn công trình và theo nhóm phụ tải ghi và báo cáo tiêu thụ ở khoảng thời gian yêu cầu.</w:t>
      </w:r>
    </w:p>
    <w:p>
      <w:pPr>
        <w:pStyle w:val="OptionEN"/>
      </w:pPr>
      <w:r>
        <w:t>C. Section 11 compares the proposed design energy cost with a budget building designed according to specified rules.</w:t>
      </w:r>
    </w:p>
    <w:p>
      <w:pPr>
        <w:pStyle w:val="OptionVI"/>
      </w:pPr>
      <w:r>
        <w:t>C. Mục 11 so sánh chi phí năng lượng thiết kế đề xuất với công trình ngân sách được mô hình theo các quy tắc quy định.</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Q0481 • R-90-171 • ASHRAE 90.1 • Remember / Ghi nhớ • energy monitoring / giám sát năng lượng</w:t>
      </w:r>
    </w:p>
    <w:p>
      <w:pPr>
        <w:pStyle w:val="QuestionEN"/>
      </w:pPr>
      <w:r>
        <w:t>Select the correct fact about energy monitoring.</w:t>
      </w:r>
    </w:p>
    <w:p>
      <w:pPr>
        <w:pStyle w:val="QuestionVI"/>
      </w:pPr>
      <w:r>
        <w:t>Chọn dữ kiện đúng về giám sát năng lượng.</w:t>
      </w:r>
    </w:p>
    <w:p>
      <w:pPr>
        <w:pStyle w:val="OptionEN"/>
      </w:pPr>
      <w:r>
        <w:t>A. Where applicable, whole-building and end-use energy monitoring records and reports consumption at the required intervals.</w:t>
      </w:r>
    </w:p>
    <w:p>
      <w:pPr>
        <w:pStyle w:val="OptionVI"/>
      </w:pPr>
      <w:r>
        <w:t>A. Khi áp dụng, giám sát năng lượng toàn công trình và theo nhóm phụ tải ghi và báo cáo tiêu thụ ở khoảng thời gian yêu cầu.</w:t>
      </w:r>
    </w:p>
    <w:p>
      <w:pPr>
        <w:pStyle w:val="OptionEN"/>
      </w:pPr>
      <w:r>
        <w:t>B. The prescriptive path limits simultaneous heating and cooling and requires controls or system arrangements that minimize energy waste.</w:t>
      </w:r>
    </w:p>
    <w:p>
      <w:pPr>
        <w:pStyle w:val="OptionVI"/>
      </w:pPr>
      <w:r>
        <w:t>B. Lộ trình quy định sẵn hạn chế sưởi và làm lạnh đồng thời, yêu cầu điều khiển hoặc bố trí hệ thống giảm lãng phí năng lượng.</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Mandatory envelope provisions address air leakage through a continuous air-barrier approach and required sealing details.</w:t>
      </w:r>
    </w:p>
    <w:p>
      <w:pPr>
        <w:pStyle w:val="OptionVI"/>
        <w:keepNext w:val="0"/>
        <w:spacing w:after="60"/>
      </w:pPr>
      <w:r>
        <w:t>D. Yêu cầu bắt buộc về vỏ kiểm soát rò lọt bằng giải pháp lớp cản không khí liên tục và các chi tiết bịt kín cần thiết.</w:t>
      </w:r>
    </w:p>
    <w:p>
      <w:pPr>
        <w:pStyle w:val="QuestionMeta"/>
        <w:shd w:fill="F4F7FA" w:val="clear"/>
        <w:pBdr>
          <w:left w:val="single" w:sz="12" w:space="5" w:color="2E74B5"/>
        </w:pBdr>
      </w:pPr>
      <w:r>
        <w:t>Q0482 • R-90-172 • ASHRAE 90.1 • Remember / Ghi nhớ • heat recovery for service water / thu hồi nhiệt cho nước nóng</w:t>
      </w:r>
    </w:p>
    <w:p>
      <w:pPr>
        <w:pStyle w:val="QuestionEN"/>
      </w:pPr>
      <w:r>
        <w:t>Which requirement is associated with heat recovery for service water?</w:t>
      </w:r>
    </w:p>
    <w:p>
      <w:pPr>
        <w:pStyle w:val="QuestionVI"/>
      </w:pPr>
      <w:r>
        <w:t>Yêu cầu nào gắn với thu hồi nhiệt cho nước nóng?</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Q0483 • R-90-173 • ASHRAE 90.1 • Remember / Ghi nhớ • thermostatic controls / điều khiển nhiệt độ</w:t>
      </w:r>
    </w:p>
    <w:p>
      <w:pPr>
        <w:pStyle w:val="QuestionEN"/>
      </w:pPr>
      <w:r>
        <w:t>Select the correct fact about thermostatic controls.</w:t>
      </w:r>
    </w:p>
    <w:p>
      <w:pPr>
        <w:pStyle w:val="QuestionVI"/>
      </w:pPr>
      <w:r>
        <w:t>Chọn dữ kiện đúng về điều khiển nhiệt độ.</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Q0484 • R-90-174 • ASHRAE 90.1 • Remember / Ghi nhớ • new work categories / các loại công việc xây dựng</w:t>
      </w:r>
    </w:p>
    <w:p>
      <w:pPr>
        <w:pStyle w:val="QuestionEN"/>
      </w:pPr>
      <w:r>
        <w:t>Which statement correctly characterizes new work categories?</w:t>
      </w:r>
    </w:p>
    <w:p>
      <w:pPr>
        <w:pStyle w:val="QuestionVI"/>
      </w:pPr>
      <w:r>
        <w:t>Phát biểu nào mô tả đúng các loại công việc xây dựng?</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QuestionMeta"/>
        <w:shd w:fill="F4F7FA" w:val="clear"/>
        <w:pBdr>
          <w:left w:val="single" w:sz="12" w:space="5" w:color="2E74B5"/>
        </w:pBdr>
      </w:pPr>
      <w:r>
        <w:t>Q0485 • R-90-175 • ASHRAE 90.1 • Remember / Ghi nhớ • Energy Cost Budget comparison / so sánh ngân sách chi phí năng lượng</w:t>
      </w:r>
    </w:p>
    <w:p>
      <w:pPr>
        <w:pStyle w:val="QuestionEN"/>
      </w:pPr>
      <w:r>
        <w:t>Which requirement is associated with Energy Cost Budget comparison?</w:t>
      </w:r>
    </w:p>
    <w:p>
      <w:pPr>
        <w:pStyle w:val="QuestionVI"/>
      </w:pPr>
      <w:r>
        <w:t>Yêu cầu nào gắn với so sánh ngân sách chi phí năng lượng?</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Q0486 • R-90-176 • ASHRAE 90.1 • Remember / Ghi nhớ • climate-specific envelope criteria / tiêu chí vỏ theo khí hậu</w:t>
      </w:r>
    </w:p>
    <w:p>
      <w:pPr>
        <w:pStyle w:val="QuestionEN"/>
      </w:pPr>
      <w:r>
        <w:t>Select the correct fact about climate-specific envelope criteria.</w:t>
      </w:r>
    </w:p>
    <w:p>
      <w:pPr>
        <w:pStyle w:val="QuestionVI"/>
      </w:pPr>
      <w:r>
        <w:t>Chọn dữ kiện đúng về tiêu chí vỏ theo khí hậu.</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Q0487 • R-90-177 • ASHRAE 90.1 • Remember / Ghi nhớ • DDC applications / ứng dụng DDC</w:t>
      </w:r>
    </w:p>
    <w:p>
      <w:pPr>
        <w:pStyle w:val="QuestionEN"/>
      </w:pPr>
      <w:r>
        <w:t>Which statement correctly characterizes DDC applications?</w:t>
      </w:r>
    </w:p>
    <w:p>
      <w:pPr>
        <w:pStyle w:val="QuestionVI"/>
      </w:pPr>
      <w:r>
        <w:t>Phát biểu nào mô tả đúng ứng dụng DDC?</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Q0488 • R-90-178 • ASHRAE 90.1 • Remember / Ghi nhớ • VAV zone minimums / lưu lượng tối thiểu vùng VAV</w:t>
      </w:r>
    </w:p>
    <w:p>
      <w:pPr>
        <w:pStyle w:val="QuestionEN"/>
      </w:pPr>
      <w:r>
        <w:t>Which requirement is associated with VAV zone minimums?</w:t>
      </w:r>
    </w:p>
    <w:p>
      <w:pPr>
        <w:pStyle w:val="QuestionVI"/>
      </w:pPr>
      <w:r>
        <w:t>Yêu cầu nào gắn với lưu lượng tối thiểu vùng VAV?</w:t>
      </w:r>
    </w:p>
    <w:p>
      <w:pPr>
        <w:pStyle w:val="OptionEN"/>
      </w:pPr>
      <w:r>
        <w:t>A. Required sidelighted and toplighted areas use daylight-responsive controls that reduce electric lighting as daylight increases.</w:t>
      </w:r>
    </w:p>
    <w:p>
      <w:pPr>
        <w:pStyle w:val="OptionVI"/>
      </w:pPr>
      <w:r>
        <w:t>A. Các khu vực chiếu sáng bên và chiếu sáng mái thuộc phạm vi dùng điều khiển đáp ứng ban ngày để giảm đèn điện khi ánh sáng tự nhiên tăng.</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Q0489 • R-90-179 • ASHRAE 90.1 • Remember / Ghi nhớ • service-water-heating efficiency / hiệu suất nước nóng dịch vụ</w:t>
      </w:r>
    </w:p>
    <w:p>
      <w:pPr>
        <w:pStyle w:val="QuestionEN"/>
      </w:pPr>
      <w:r>
        <w:t>Which statement correctly characterizes service-water-heating efficiency?</w:t>
      </w:r>
    </w:p>
    <w:p>
      <w:pPr>
        <w:pStyle w:val="QuestionVI"/>
      </w:pPr>
      <w:r>
        <w:t>Phát biểu nào mô tả đúng hiệu suất nước nóng dịch vụ?</w:t>
      </w:r>
    </w:p>
    <w:p>
      <w:pPr>
        <w:pStyle w:val="OptionEN"/>
      </w:pPr>
      <w:r>
        <w:t>A. Service-water-heating equipment meets efficiency, control, insulation, and system requirements in Section 7.</w:t>
      </w:r>
    </w:p>
    <w:p>
      <w:pPr>
        <w:pStyle w:val="OptionVI"/>
      </w:pPr>
      <w:r>
        <w:t>A. Thiết bị nước nóng dịch vụ đáp ứng yêu cầu hiệu suất, điều khiển, cách nhiệt và hệ thống trong Mục 7.</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Q0490 • R-90-180 • ASHRAE 90.1 • Remember / Ghi nhớ • envelope compliance paths / các lộ trình tuân thủ vỏ công trình</w:t>
      </w:r>
    </w:p>
    <w:p>
      <w:pPr>
        <w:pStyle w:val="QuestionEN"/>
      </w:pPr>
      <w:r>
        <w:t>Which requirement is associated with envelope compliance paths?</w:t>
      </w:r>
    </w:p>
    <w:p>
      <w:pPr>
        <w:pStyle w:val="QuestionVI"/>
      </w:pPr>
      <w:r>
        <w:t>Yêu cầu nào gắn với các lộ trình tuân thủ vỏ công trình?</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Envelope compliance may use the prescriptive path, the envelope trade-off option, or an approved whole-building performance path, while retaining mandatory provisions.</w:t>
      </w:r>
    </w:p>
    <w:p>
      <w:pPr>
        <w:pStyle w:val="OptionVI"/>
      </w:pPr>
      <w:r>
        <w:t>B.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Q0491 • R-90-181 • ASHRAE 90.1 • Remember / Ghi nhớ • integrated economizer control / điều khiển economizer tích hợp</w:t>
      </w:r>
    </w:p>
    <w:p>
      <w:pPr>
        <w:pStyle w:val="QuestionEN"/>
      </w:pPr>
      <w:r>
        <w:t>Select the correct fact about integrated economizer control.</w:t>
      </w:r>
    </w:p>
    <w:p>
      <w:pPr>
        <w:pStyle w:val="QuestionVI"/>
      </w:pPr>
      <w:r>
        <w:t>Chọn dữ kiện đúng về điều khiển economizer tích hợp.</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Q0492 • R-90-182 • ASHRAE 90.1 • Remember / Ghi nhớ • heat-rejection fan control / điều khiển quạt thải nhiệt</w:t>
      </w:r>
    </w:p>
    <w:p>
      <w:pPr>
        <w:pStyle w:val="QuestionEN"/>
      </w:pPr>
      <w:r>
        <w:t>Which statement correctly characterizes heat-rejection fan control?</w:t>
      </w:r>
    </w:p>
    <w:p>
      <w:pPr>
        <w:pStyle w:val="QuestionVI"/>
      </w:pPr>
      <w:r>
        <w:t>Phát biểu nào mô tả đúng điều khiển quạt thải nhiệt?</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Administration distinguishes new buildings, additions, alterations, replacements, and changes in space conditioning.</w:t>
      </w:r>
    </w:p>
    <w:p>
      <w:pPr>
        <w:pStyle w:val="OptionVI"/>
      </w:pPr>
      <w:r>
        <w:t>B. Phần quản lý phân biệt công trình mới, phần xây thêm, cải tạo, thay thế và thay đổi điều hòa không gian.</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Q0493 • R-90-183 • ASHRAE 90.1 • Remember / Ghi nhớ • automatic shutoff / tự động tắt chiếu sáng</w:t>
      </w:r>
    </w:p>
    <w:p>
      <w:pPr>
        <w:pStyle w:val="QuestionEN"/>
      </w:pPr>
      <w:r>
        <w:t>Which requirement is associated with automatic shutoff?</w:t>
      </w:r>
    </w:p>
    <w:p>
      <w:pPr>
        <w:pStyle w:val="QuestionVI"/>
      </w:pPr>
      <w:r>
        <w:t>Yêu cầu nào gắn với tự động tắt chiếu sáng?</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Covered HVAC equipment must meet the applicable minimum efficiency and test-procedure requirements in Section 6.8.</w:t>
      </w:r>
    </w:p>
    <w:p>
      <w:pPr>
        <w:pStyle w:val="OptionVI"/>
      </w:pPr>
      <w:r>
        <w:t>C. Thiết bị HVAC thuộc phạm vi phải đạt hiệu suất tối thiểu và phương pháp thử áp dụng trong Mục 6.8.</w:t>
      </w:r>
    </w:p>
    <w:p>
      <w:pPr>
        <w:pStyle w:val="OptionEN"/>
      </w:pPr>
      <w:r>
        <w:t>D. Interior lighting power may be determined by the Building Area Method or Space-by-Space Method, with mandatory controls still applying.</w:t>
      </w:r>
    </w:p>
    <w:p>
      <w:pPr>
        <w:pStyle w:val="OptionVI"/>
        <w:keepNext w:val="0"/>
        <w:spacing w:after="60"/>
      </w:pPr>
      <w:r>
        <w:t>D. Công suất chiếu sáng trong nhà có thể xác định theo phương pháp diện tích công trình hoặc từng không gian, đồng thời vẫn áp dụng điều khiển bắt buộc.</w:t>
      </w:r>
    </w:p>
    <w:p>
      <w:pPr>
        <w:pStyle w:val="QuestionMeta"/>
        <w:shd w:fill="F4F7FA" w:val="clear"/>
        <w:pBdr>
          <w:left w:val="single" w:sz="12" w:space="5" w:color="2E74B5"/>
        </w:pBdr>
      </w:pPr>
      <w:r>
        <w:t>Q0494 • R-90-184 • ASHRAE 90.1 • Remember / Ghi nhớ • Appendix G baseline / công trình cơ sở theo Phụ lục G</w:t>
      </w:r>
    </w:p>
    <w:p>
      <w:pPr>
        <w:pStyle w:val="QuestionEN"/>
      </w:pPr>
      <w:r>
        <w:t>Select the correct fact about Appendix G baseline.</w:t>
      </w:r>
    </w:p>
    <w:p>
      <w:pPr>
        <w:pStyle w:val="QuestionVI"/>
      </w:pPr>
      <w:r>
        <w:t>Chọn dữ kiện đúng về công trình cơ sở theo Phụ lục G.</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Mandatory envelope provisions address air leakage through a continuous air-barrier approach and required sealing details.</w:t>
      </w:r>
    </w:p>
    <w:p>
      <w:pPr>
        <w:pStyle w:val="OptionVI"/>
        <w:keepNext w:val="0"/>
        <w:spacing w:after="60"/>
      </w:pPr>
      <w:r>
        <w:t>D. Yêu cầu bắt buộc về vỏ kiểm soát rò lọt bằng giải pháp lớp cản không khí liên tục và các chi tiết bịt kín cần thiết.</w:t>
      </w:r>
    </w:p>
    <w:p>
      <w:pPr>
        <w:pStyle w:val="QuestionMeta"/>
        <w:shd w:fill="F4F7FA" w:val="clear"/>
        <w:pBdr>
          <w:left w:val="single" w:sz="12" w:space="5" w:color="2E74B5"/>
        </w:pBdr>
      </w:pPr>
      <w:r>
        <w:t>Q0495 • R-90-185 • ASHRAE 90.1 • Remember / Ghi nhớ • off-hour controls / điều khiển ngoài giờ</w:t>
      </w:r>
    </w:p>
    <w:p>
      <w:pPr>
        <w:pStyle w:val="QuestionEN"/>
      </w:pPr>
      <w:r>
        <w:t>Which requirement is associated with off-hour controls?</w:t>
      </w:r>
    </w:p>
    <w:p>
      <w:pPr>
        <w:pStyle w:val="QuestionVI"/>
      </w:pPr>
      <w:r>
        <w:t>Yêu cầu nào gắn với điều khiển ngoài giờ?</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Q0496 • R-90-186 • ASHRAE 90.1 • Remember / Ghi nhớ • economizer requirement / yêu cầu economizer</w:t>
      </w:r>
    </w:p>
    <w:p>
      <w:pPr>
        <w:pStyle w:val="QuestionEN"/>
      </w:pPr>
      <w:r>
        <w:t>Select the correct fact about economizer requirement.</w:t>
      </w:r>
    </w:p>
    <w:p>
      <w:pPr>
        <w:pStyle w:val="QuestionVI"/>
      </w:pPr>
      <w:r>
        <w:t>Chọn dữ kiện đúng về yêu cầu economizer.</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HVAC verification, testing, and commissioning document that controls, equipment, and systems perform as intended.</w:t>
      </w:r>
    </w:p>
    <w:p>
      <w:pPr>
        <w:pStyle w:val="OptionVI"/>
      </w:pPr>
      <w:r>
        <w:t>B. Xác minh, thử nghiệm và chạy thử HVAC chứng minh điều khiển, thiết bị và hệ thống hoạt động theo ý đồ.</w:t>
      </w:r>
    </w:p>
    <w:p>
      <w:pPr>
        <w:pStyle w:val="OptionEN"/>
      </w:pPr>
      <w:r>
        <w:t>C. Where the standard's thresholds are met, recovered heat is used to reduce service-water-heating energy.</w:t>
      </w:r>
    </w:p>
    <w:p>
      <w:pPr>
        <w:pStyle w:val="OptionVI"/>
      </w:pPr>
      <w:r>
        <w:t>C. Khi đạt các ngưỡng của tiêu chuẩn, nhiệt thu hồi được dùng để giảm năng lượng nước nóng dịch vụ.</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Q0497 • R-90-187 • ASHRAE 90.1 • Remember / Ghi nhớ • equipment efficiency tables / các bảng hiệu suất thiết bị</w:t>
      </w:r>
    </w:p>
    <w:p>
      <w:pPr>
        <w:pStyle w:val="QuestionEN"/>
      </w:pPr>
      <w:r>
        <w:t>Which statement correctly characterizes equipment efficiency tables?</w:t>
      </w:r>
    </w:p>
    <w:p>
      <w:pPr>
        <w:pStyle w:val="QuestionVI"/>
      </w:pPr>
      <w:r>
        <w:t>Phát biểu nào mô tả đúng các bảng hiệu suất thiết bị?</w:t>
      </w:r>
    </w:p>
    <w:p>
      <w:pPr>
        <w:pStyle w:val="OptionEN"/>
      </w:pPr>
      <w:r>
        <w:t>A. Covered HVAC equipment must meet the applicable minimum efficiency and test-procedure requirements in Section 6.8.</w:t>
      </w:r>
    </w:p>
    <w:p>
      <w:pPr>
        <w:pStyle w:val="OptionVI"/>
      </w:pPr>
      <w:r>
        <w:t>A. Thiết bị HVAC thuộc phạm vi phải đạt hiệu suất tối thiểu và phương pháp thử áp dụng trong Mục 6.8.</w:t>
      </w:r>
    </w:p>
    <w:p>
      <w:pPr>
        <w:pStyle w:val="OptionEN"/>
      </w:pPr>
      <w:r>
        <w:t>B. Ducts are sealed and insulated according to location, pressure class, and temperature difference requirements.</w:t>
      </w:r>
    </w:p>
    <w:p>
      <w:pPr>
        <w:pStyle w:val="OptionVI"/>
      </w:pPr>
      <w:r>
        <w:t>B. Ống gió được bịt kín và cách nhiệt theo vị trí, cấp áp suất và chênh lệch nhiệt độ yêu cầu.</w:t>
      </w:r>
    </w:p>
    <w:p>
      <w:pPr>
        <w:pStyle w:val="OptionEN"/>
      </w:pPr>
      <w:r>
        <w:t>C. For qualifying DDC VAV systems, static-pressure set point is reset so one or more terminal dampers are nearly wide open.</w:t>
      </w:r>
    </w:p>
    <w:p>
      <w:pPr>
        <w:pStyle w:val="OptionVI"/>
      </w:pPr>
      <w:r>
        <w:t>C. Đối với hệ VAV dùng DDC thuộc phạm vi, điểm đặt áp suất tĩnh được đặt lại để một hoặc nhiều van hộp gần mở hoàn toàn.</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Q0498 • R-90-188 • ASHRAE 90.1 • Remember / Ghi nhớ • HVAC verification and commissioning / xác minh và chạy thử HVAC</w:t>
      </w:r>
    </w:p>
    <w:p>
      <w:pPr>
        <w:pStyle w:val="QuestionEN"/>
      </w:pPr>
      <w:r>
        <w:t>Which requirement is associated with HVAC verification and commissioning?</w:t>
      </w:r>
    </w:p>
    <w:p>
      <w:pPr>
        <w:pStyle w:val="QuestionVI"/>
      </w:pPr>
      <w:r>
        <w:t>Yêu cầu nào gắn với xác minh và chạy thử HVAC?</w:t>
      </w:r>
    </w:p>
    <w:p>
      <w:pPr>
        <w:pStyle w:val="OptionEN"/>
      </w:pPr>
      <w:r>
        <w:t>A. Heating and cooling piping is insulated according to fluid temperature, pipe size, and listed exceptions.</w:t>
      </w:r>
    </w:p>
    <w:p>
      <w:pPr>
        <w:pStyle w:val="OptionVI"/>
      </w:pPr>
      <w:r>
        <w:t>A. Đường ống sưởi và làm lạnh được cách nhiệt theo nhiệt độ chất lỏng, kích thước ống và các ngoại lệ được nêu.</w:t>
      </w:r>
    </w:p>
    <w:p>
      <w:pPr>
        <w:pStyle w:val="OptionEN"/>
      </w:pPr>
      <w:r>
        <w:t>B. HVAC verification, testing, and commissioning document that controls, equipment, and systems perform as intended.</w:t>
      </w:r>
    </w:p>
    <w:p>
      <w:pPr>
        <w:pStyle w:val="OptionVI"/>
      </w:pPr>
      <w:r>
        <w:t>B. Xác minh, thử nghiệm và chạy thử HVAC chứng minh điều khiển, thiết bị và hệ thống hoạt động theo ý đồ.</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Q0499 • R-90-189 • ASHRAE 90.1 • Remember / Ghi nhớ • temperature reset / đặt lại nhiệt độ nước</w:t>
      </w:r>
    </w:p>
    <w:p>
      <w:pPr>
        <w:pStyle w:val="QuestionEN"/>
      </w:pPr>
      <w:r>
        <w:t>Select the correct fact about temperature reset.</w:t>
      </w:r>
    </w:p>
    <w:p>
      <w:pPr>
        <w:pStyle w:val="QuestionVI"/>
      </w:pPr>
      <w:r>
        <w:t>Chọn dữ kiện đúng về đặt lại nhiệt độ nước.</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Qualifying hydronic systems reset supply-water temperature based on representative demand or outdoor conditions.</w:t>
      </w:r>
    </w:p>
    <w:p>
      <w:pPr>
        <w:pStyle w:val="OptionVI"/>
      </w:pPr>
      <w:r>
        <w:t>C. Hệ thủy lực thuộc phạm vi đặt lại nhiệt độ nước cấp theo nhu cầu đại diện hoặc điều kiện ngoài trời.</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Q0500 • R-90-190 • ASHRAE 90.1 • Remember / Ghi nhớ • pipe insulation / cách nhiệt đường ống</w:t>
      </w:r>
    </w:p>
    <w:p>
      <w:pPr>
        <w:pStyle w:val="QuestionEN"/>
      </w:pPr>
      <w:r>
        <w:t>Which statement correctly characterizes pipe insulation?</w:t>
      </w:r>
    </w:p>
    <w:p>
      <w:pPr>
        <w:pStyle w:val="QuestionVI"/>
      </w:pPr>
      <w:r>
        <w:t>Phát biểu nào mô tả đúng cách nhiệt đường ống?</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Where applicable, whole-building and end-use energy monitoring records and reports consumption at the required intervals.</w:t>
      </w:r>
    </w:p>
    <w:p>
      <w:pPr>
        <w:pStyle w:val="OptionVI"/>
      </w:pPr>
      <w:r>
        <w:t>B. Khi áp dụng, giám sát năng lượng toàn công trình và theo nhóm phụ tải ghi và báo cáo tiêu thụ ở khoảng thời gian yêu cầu.</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Heating and cooling piping is insulated according to fluid temperature, pipe size, and listed exceptions.</w:t>
      </w:r>
    </w:p>
    <w:p>
      <w:pPr>
        <w:pStyle w:val="OptionVI"/>
        <w:keepNext w:val="0"/>
        <w:spacing w:after="60"/>
      </w:pPr>
      <w:r>
        <w:t>D. Đường ống sưởi và làm lạnh được cách nhiệt theo nhiệt độ chất lỏng, kích thước ống và các ngoại lệ được nêu.</w:t>
      </w:r>
    </w:p>
    <w:p>
      <w:pPr>
        <w:pStyle w:val="QuestionMeta"/>
        <w:shd w:fill="F4F7FA" w:val="clear"/>
        <w:pBdr>
          <w:left w:val="single" w:sz="12" w:space="5" w:color="2E74B5"/>
        </w:pBdr>
      </w:pPr>
      <w:r>
        <w:t>Q0501 • R-90-191 • ASHRAE 90.1 • Remember / Ghi nhớ • laboratory exhaust / hút thải phòng thí nghiệm</w:t>
      </w:r>
    </w:p>
    <w:p>
      <w:pPr>
        <w:pStyle w:val="QuestionEN"/>
      </w:pPr>
      <w:r>
        <w:t>Which requirement is associated with laboratory exhaust?</w:t>
      </w:r>
    </w:p>
    <w:p>
      <w:pPr>
        <w:pStyle w:val="QuestionVI"/>
      </w:pPr>
      <w:r>
        <w:t>Yêu cầu nào gắn với hút thải phòng thí nghiệm?</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Q0502 • R-90-192 • ASHRAE 90.1 • Remember / Ghi nhớ • air leakage control / kiểm soát rò lọt không khí</w:t>
      </w:r>
    </w:p>
    <w:p>
      <w:pPr>
        <w:pStyle w:val="QuestionEN"/>
      </w:pPr>
      <w:r>
        <w:t>Select the correct fact about air leakage control.</w:t>
      </w:r>
    </w:p>
    <w:p>
      <w:pPr>
        <w:pStyle w:val="QuestionVI"/>
      </w:pPr>
      <w:r>
        <w:t>Chọn dữ kiện đúng về kiểm soát rò lọt không khí.</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Mandatory envelope provisions address air leakage through a continuous air-barrier approach and required sealing details.</w:t>
      </w:r>
    </w:p>
    <w:p>
      <w:pPr>
        <w:pStyle w:val="OptionVI"/>
      </w:pPr>
      <w:r>
        <w:t>B. Yêu cầu bắt buộc về vỏ kiểm soát rò lọt bằng giải pháp lớp cản không khí liên tục và các chi tiết bịt kín cần thiết.</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Hydronic systems meeting the applicability criteria use variable flow and controls that reduce pump energy at part load.</w:t>
      </w:r>
    </w:p>
    <w:p>
      <w:pPr>
        <w:pStyle w:val="OptionVI"/>
        <w:keepNext w:val="0"/>
        <w:spacing w:after="60"/>
      </w:pPr>
      <w:r>
        <w:t>D. Hệ thủy lực thuộc phạm vi áp dụng dùng lưu lượng biến đổi và điều khiển giảm năng lượng bơm ở tải một phần.</w:t>
      </w:r>
    </w:p>
    <w:p>
      <w:pPr>
        <w:pStyle w:val="QuestionMeta"/>
        <w:shd w:fill="F4F7FA" w:val="clear"/>
        <w:pBdr>
          <w:left w:val="single" w:sz="12" w:space="5" w:color="2E74B5"/>
        </w:pBdr>
      </w:pPr>
      <w:r>
        <w:t>Q0503 • R-90-193 • ASHRAE 90.1 • Remember / Ghi nhớ • compliance paths / các lộ trình tuân thủ</w:t>
      </w:r>
    </w:p>
    <w:p>
      <w:pPr>
        <w:pStyle w:val="QuestionEN"/>
      </w:pPr>
      <w:r>
        <w:t>Which statement correctly characterizes compliance paths?</w:t>
      </w:r>
    </w:p>
    <w:p>
      <w:pPr>
        <w:pStyle w:val="QuestionVI"/>
      </w:pPr>
      <w:r>
        <w:t>Phát biểu nào mô tả đúng các lộ trình tuân thủ?</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The prescriptive path limits simultaneous heating and cooling and requires controls or system arrangements that minimize energy waste.</w:t>
      </w:r>
    </w:p>
    <w:p>
      <w:pPr>
        <w:pStyle w:val="OptionVI"/>
      </w:pPr>
      <w:r>
        <w:t>B. Lộ trình quy định sẵn hạn chế sưởi và làm lạnh đồng thời, yêu cầu điều khiển hoặc bố trí hệ thống giảm lãng phí năng lượng.</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Q0504 • R-90-194 • ASHRAE 90.1 • Remember / Ghi nhớ • optimum start / khởi động tối ưu</w:t>
      </w:r>
    </w:p>
    <w:p>
      <w:pPr>
        <w:pStyle w:val="QuestionEN"/>
      </w:pPr>
      <w:r>
        <w:t>Select the correct fact about optimum start.</w:t>
      </w:r>
    </w:p>
    <w:p>
      <w:pPr>
        <w:pStyle w:val="QuestionVI"/>
      </w:pPr>
      <w:r>
        <w:t>Chọn dữ kiện đúng về khởi động tối ưu.</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Q0505 • R-90-195 • ASHRAE 90.1 • Remember / Ghi nhớ • kitchen exhaust / hút thải bếp</w:t>
      </w:r>
    </w:p>
    <w:p>
      <w:pPr>
        <w:pStyle w:val="QuestionEN"/>
      </w:pPr>
      <w:r>
        <w:t>Which statement correctly characterizes kitchen exhaust?</w:t>
      </w:r>
    </w:p>
    <w:p>
      <w:pPr>
        <w:pStyle w:val="QuestionVI"/>
      </w:pPr>
      <w:r>
        <w:t>Phát biểu nào mô tả đúng hút thải bếp?</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Q0506 • R-90-196 • ASHRAE 90.1 • Remember / Ghi nhớ • variable hydronic flow / lưu lượng thủy lực biến đổi</w:t>
      </w:r>
    </w:p>
    <w:p>
      <w:pPr>
        <w:pStyle w:val="QuestionEN"/>
      </w:pPr>
      <w:r>
        <w:t>Which requirement is associated with variable hydronic flow?</w:t>
      </w:r>
    </w:p>
    <w:p>
      <w:pPr>
        <w:pStyle w:val="QuestionVI"/>
      </w:pPr>
      <w:r>
        <w:t>Yêu cầu nào gắn với lưu lượng thủy lực biến đổi?</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Q0507 • R-90-197 • ASHRAE 90.1 • Remember / Ghi nhớ • deadband / dải chết điều khiển</w:t>
      </w:r>
    </w:p>
    <w:p>
      <w:pPr>
        <w:pStyle w:val="QuestionEN"/>
      </w:pPr>
      <w:r>
        <w:t>Select the correct fact about deadband.</w:t>
      </w:r>
    </w:p>
    <w:p>
      <w:pPr>
        <w:pStyle w:val="QuestionVI"/>
      </w:pPr>
      <w:r>
        <w:t>Chọn dữ kiện đúng về dải chết điều khiển.</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Q0508 • R-90-198 • ASHRAE 90.1 • Remember / Ghi nhớ • fan power limitation / giới hạn công suất quạt</w:t>
      </w:r>
    </w:p>
    <w:p>
      <w:pPr>
        <w:pStyle w:val="QuestionEN"/>
      </w:pPr>
      <w:r>
        <w:t>Which statement correctly characterizes fan power limitation?</w:t>
      </w:r>
    </w:p>
    <w:p>
      <w:pPr>
        <w:pStyle w:val="QuestionVI"/>
      </w:pPr>
      <w:r>
        <w:t>Phát biểu nào mô tả đúng giới hạn công suất quạt?</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Q0509 • R-90-199 • ASHRAE 90.1 • Remember / Ghi nhớ • static-pressure reset / đặt lại áp suất tĩnh</w:t>
      </w:r>
    </w:p>
    <w:p>
      <w:pPr>
        <w:pStyle w:val="QuestionEN"/>
      </w:pPr>
      <w:r>
        <w:t>Which requirement is associated with static-pressure reset?</w:t>
      </w:r>
    </w:p>
    <w:p>
      <w:pPr>
        <w:pStyle w:val="QuestionVI"/>
      </w:pPr>
      <w:r>
        <w:t>Yêu cầu nào gắn với đặt lại áp suất tĩnh?</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Q0510 • R-90-200 • ASHRAE 90.1 • Remember / Ghi nhớ • exhaust-air energy recovery / thu hồi năng lượng gió thải</w:t>
      </w:r>
    </w:p>
    <w:p>
      <w:pPr>
        <w:pStyle w:val="QuestionEN"/>
      </w:pPr>
      <w:r>
        <w:t>Select the correct fact about exhaust-air energy recovery.</w:t>
      </w:r>
    </w:p>
    <w:p>
      <w:pPr>
        <w:pStyle w:val="QuestionVI"/>
      </w:pPr>
      <w:r>
        <w:t>Chọn dữ kiện đúng về thu hồi năng lượng gió thải.</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Heading2"/>
      </w:pPr>
      <w:r>
        <w:t>HVAC Fundamentals — 90 questions</w:t>
      </w:r>
      <w:r>
        <w:rPr>
          <w:rFonts w:ascii="Calibri" w:hAnsi="Calibri" w:eastAsia="Calibri" w:cs="Calibri"/>
          <w:b w:val="0"/>
          <w:i/>
          <w:color w:val="66727E"/>
          <w:sz w:val="21"/>
        </w:rPr>
        <w:br/>
        <w:t>Kiến thức HVAC cơ bản — 90 câu</w:t>
      </w:r>
    </w:p>
    <w:p>
      <w:pPr>
        <w:pStyle w:val="QuestionMeta"/>
        <w:shd w:fill="F4F7FA" w:val="clear"/>
        <w:pBdr>
          <w:left w:val="single" w:sz="12" w:space="5" w:color="2E74B5"/>
        </w:pBdr>
      </w:pPr>
      <w:r>
        <w:t>Q0511 • R-F-001 • HVAC Fundamentals • Remember / Ghi nhớ • vapor-compression cycle / chu trình lạnh nén hơi</w:t>
      </w:r>
    </w:p>
    <w:p>
      <w:pPr>
        <w:keepNext/>
        <w:spacing w:before="80" w:after="20"/>
        <w:jc w:val="center"/>
      </w:pPr>
      <w:r>
        <w:drawing>
          <wp:inline xmlns:a="http://schemas.openxmlformats.org/drawingml/2006/main" xmlns:pic="http://schemas.openxmlformats.org/drawingml/2006/picture">
            <wp:extent cx="5394960" cy="3491612"/>
            <wp:docPr id="8" name="Picture 8" descr="vapor-compression cycle / chu trình lạnh nén hơi" title="vapor-compression cycle / chu trình lạnh nén hơi"/>
            <wp:cNvGraphicFramePr>
              <a:graphicFrameLocks noChangeAspect="1"/>
            </wp:cNvGraphicFramePr>
            <a:graphic>
              <a:graphicData uri="http://schemas.openxmlformats.org/drawingml/2006/picture">
                <pic:pic>
                  <pic:nvPicPr>
                    <pic:cNvPr id="0" name="refrigeration.png"/>
                    <pic:cNvPicPr/>
                  </pic:nvPicPr>
                  <pic:blipFill>
                    <a:blip r:embed="rId20"/>
                    <a:stretch>
                      <a:fillRect/>
                    </a:stretch>
                  </pic:blipFill>
                  <pic:spPr>
                    <a:xfrm>
                      <a:off x="0" y="0"/>
                      <a:ext cx="5394960" cy="3491612"/>
                    </a:xfrm>
                    <a:prstGeom prst="rect"/>
                  </pic:spPr>
                </pic:pic>
              </a:graphicData>
            </a:graphic>
          </wp:inline>
        </w:drawing>
      </w:r>
    </w:p>
    <w:p>
      <w:pPr>
        <w:pStyle w:val="Caption"/>
      </w:pPr>
      <w:r>
        <w:t>Study schematic for Q0511: Original bilingual study schematic (not to scale).</w:t>
        <w:br/>
        <w:t>Sơ đồ học tập cho Q0511: Sơ đồ học tập song ngữ tự dựng (không theo tỷ lệ).</w:t>
      </w:r>
    </w:p>
    <w:p>
      <w:pPr>
        <w:pStyle w:val="QuestionEN"/>
      </w:pPr>
      <w:r>
        <w:t>Which component receives low-pressure vapor and raises its pressure?</w:t>
      </w:r>
    </w:p>
    <w:p>
      <w:pPr>
        <w:pStyle w:val="QuestionVI"/>
      </w:pPr>
      <w:r>
        <w:t>Cấu kiện nào nhận hơi áp suất thấp và nâng áp?</w:t>
      </w:r>
    </w:p>
    <w:p>
      <w:pPr>
        <w:pStyle w:val="OptionEN"/>
      </w:pPr>
      <w:r>
        <w:t>A. Condenser</w:t>
      </w:r>
    </w:p>
    <w:p>
      <w:pPr>
        <w:pStyle w:val="OptionVI"/>
      </w:pPr>
      <w:r>
        <w:t>A. Bình ngưng</w:t>
      </w:r>
    </w:p>
    <w:p>
      <w:pPr>
        <w:pStyle w:val="OptionEN"/>
      </w:pPr>
      <w:r>
        <w:t>B. Expansion device</w:t>
      </w:r>
    </w:p>
    <w:p>
      <w:pPr>
        <w:pStyle w:val="OptionVI"/>
      </w:pPr>
      <w:r>
        <w:t>B. Van tiết lưu</w:t>
      </w:r>
    </w:p>
    <w:p>
      <w:pPr>
        <w:pStyle w:val="OptionEN"/>
      </w:pPr>
      <w:r>
        <w:t>C. Compressor</w:t>
      </w:r>
    </w:p>
    <w:p>
      <w:pPr>
        <w:pStyle w:val="OptionVI"/>
      </w:pPr>
      <w:r>
        <w:t>C. Máy nén</w:t>
      </w:r>
    </w:p>
    <w:p>
      <w:pPr>
        <w:pStyle w:val="OptionEN"/>
      </w:pPr>
      <w:r>
        <w:t>D. Evaporator</w:t>
      </w:r>
    </w:p>
    <w:p>
      <w:pPr>
        <w:pStyle w:val="OptionVI"/>
        <w:keepNext w:val="0"/>
        <w:spacing w:after="60"/>
      </w:pPr>
      <w:r>
        <w:t>D. Dàn bay hơi</w:t>
      </w:r>
    </w:p>
    <w:p>
      <w:pPr>
        <w:pStyle w:val="QuestionMeta"/>
        <w:shd w:fill="F4F7FA" w:val="clear"/>
        <w:pBdr>
          <w:left w:val="single" w:sz="12" w:space="5" w:color="2E74B5"/>
        </w:pBdr>
      </w:pPr>
      <w:r>
        <w:t>Q0512 • R-F-002 • HVAC Fundamentals • Remember / Ghi nhớ • fan operating point / điểm làm việc của quạt</w:t>
      </w:r>
    </w:p>
    <w:p>
      <w:pPr>
        <w:keepNext/>
        <w:spacing w:before="80" w:after="20"/>
        <w:jc w:val="center"/>
      </w:pPr>
      <w:r>
        <w:drawing>
          <wp:inline xmlns:a="http://schemas.openxmlformats.org/drawingml/2006/main" xmlns:pic="http://schemas.openxmlformats.org/drawingml/2006/picture">
            <wp:extent cx="5394960" cy="3479431"/>
            <wp:docPr id="9" name="Picture 9" descr="fan operating point / điểm làm việc của quạt" title="fan operating point / điểm làm việc của quạt"/>
            <wp:cNvGraphicFramePr>
              <a:graphicFrameLocks noChangeAspect="1"/>
            </wp:cNvGraphicFramePr>
            <a:graphic>
              <a:graphicData uri="http://schemas.openxmlformats.org/drawingml/2006/picture">
                <pic:pic>
                  <pic:nvPicPr>
                    <pic:cNvPr id="0" name="fan_system.png"/>
                    <pic:cNvPicPr/>
                  </pic:nvPicPr>
                  <pic:blipFill>
                    <a:blip r:embed="rId21"/>
                    <a:stretch>
                      <a:fillRect/>
                    </a:stretch>
                  </pic:blipFill>
                  <pic:spPr>
                    <a:xfrm>
                      <a:off x="0" y="0"/>
                      <a:ext cx="5394960" cy="3479431"/>
                    </a:xfrm>
                    <a:prstGeom prst="rect"/>
                  </pic:spPr>
                </pic:pic>
              </a:graphicData>
            </a:graphic>
          </wp:inline>
        </w:drawing>
      </w:r>
    </w:p>
    <w:p>
      <w:pPr>
        <w:pStyle w:val="Caption"/>
      </w:pPr>
      <w:r>
        <w:t>Study schematic for Q0512: Original bilingual study schematic (not to scale).</w:t>
        <w:br/>
        <w:t>Sơ đồ học tập cho Q0512: Sơ đồ học tập song ngữ tự dựng (không theo tỷ lệ).</w:t>
      </w:r>
    </w:p>
    <w:p>
      <w:pPr>
        <w:pStyle w:val="QuestionEN"/>
      </w:pPr>
      <w:r>
        <w:t>What does the intersection of the two curves represent?</w:t>
      </w:r>
    </w:p>
    <w:p>
      <w:pPr>
        <w:pStyle w:val="QuestionVI"/>
      </w:pPr>
      <w:r>
        <w:t>Giao điểm hai đường biểu diễn điều gì?</w:t>
      </w:r>
    </w:p>
    <w:p>
      <w:pPr>
        <w:pStyle w:val="OptionEN"/>
      </w:pPr>
      <w:r>
        <w:t>A. Motor nameplate power only</w:t>
      </w:r>
    </w:p>
    <w:p>
      <w:pPr>
        <w:pStyle w:val="OptionVI"/>
      </w:pPr>
      <w:r>
        <w:t>A. Chỉ công suất nhãn động cơ</w:t>
      </w:r>
    </w:p>
    <w:p>
      <w:pPr>
        <w:pStyle w:val="OptionEN"/>
      </w:pPr>
      <w:r>
        <w:t>B. Filter MERV rating</w:t>
      </w:r>
    </w:p>
    <w:p>
      <w:pPr>
        <w:pStyle w:val="OptionVI"/>
      </w:pPr>
      <w:r>
        <w:t>B. Cấp MERV của bộ lọc</w:t>
      </w:r>
    </w:p>
    <w:p>
      <w:pPr>
        <w:pStyle w:val="OptionEN"/>
      </w:pPr>
      <w:r>
        <w:t>C. Maximum duct leakage</w:t>
      </w:r>
    </w:p>
    <w:p>
      <w:pPr>
        <w:pStyle w:val="OptionVI"/>
      </w:pPr>
      <w:r>
        <w:t>C. Rò lọt ống lớn nhất</w:t>
      </w:r>
    </w:p>
    <w:p>
      <w:pPr>
        <w:pStyle w:val="OptionEN"/>
      </w:pPr>
      <w:r>
        <w:t>D. Steady operating airflow and pressure</w:t>
      </w:r>
    </w:p>
    <w:p>
      <w:pPr>
        <w:pStyle w:val="OptionVI"/>
        <w:keepNext w:val="0"/>
        <w:spacing w:after="60"/>
      </w:pPr>
      <w:r>
        <w:t>D. Lưu lượng và áp suất làm việc ổn định</w:t>
      </w:r>
    </w:p>
    <w:p>
      <w:pPr>
        <w:pStyle w:val="QuestionMeta"/>
        <w:shd w:fill="F4F7FA" w:val="clear"/>
        <w:pBdr>
          <w:left w:val="single" w:sz="12" w:space="5" w:color="2E74B5"/>
        </w:pBdr>
      </w:pPr>
      <w:r>
        <w:t>Q0513 • R-F-003 • HVAC Fundamentals • Remember / Ghi nhớ • duct fittings / phụ kiện ống gió</w:t>
      </w:r>
    </w:p>
    <w:p>
      <w:pPr>
        <w:keepNext/>
        <w:spacing w:before="80" w:after="20"/>
        <w:jc w:val="center"/>
      </w:pPr>
      <w:r>
        <w:drawing>
          <wp:inline xmlns:a="http://schemas.openxmlformats.org/drawingml/2006/main" xmlns:pic="http://schemas.openxmlformats.org/drawingml/2006/picture">
            <wp:extent cx="5394960" cy="2469294"/>
            <wp:docPr id="10" name="Picture 10" descr="duct fittings / phụ kiện ống gió" title="duct fittings / phụ kiện ống gió"/>
            <wp:cNvGraphicFramePr>
              <a:graphicFrameLocks noChangeAspect="1"/>
            </wp:cNvGraphicFramePr>
            <a:graphic>
              <a:graphicData uri="http://schemas.openxmlformats.org/drawingml/2006/picture">
                <pic:pic>
                  <pic:nvPicPr>
                    <pic:cNvPr id="0" name="duct_fittings.png"/>
                    <pic:cNvPicPr/>
                  </pic:nvPicPr>
                  <pic:blipFill>
                    <a:blip r:embed="rId22"/>
                    <a:stretch>
                      <a:fillRect/>
                    </a:stretch>
                  </pic:blipFill>
                  <pic:spPr>
                    <a:xfrm>
                      <a:off x="0" y="0"/>
                      <a:ext cx="5394960" cy="2469294"/>
                    </a:xfrm>
                    <a:prstGeom prst="rect"/>
                  </pic:spPr>
                </pic:pic>
              </a:graphicData>
            </a:graphic>
          </wp:inline>
        </w:drawing>
      </w:r>
    </w:p>
    <w:p>
      <w:pPr>
        <w:pStyle w:val="Caption"/>
      </w:pPr>
      <w:r>
        <w:t>Study schematic for Q0513: Original bilingual study schematic (not to scale).</w:t>
        <w:br/>
        <w:t>Sơ đồ học tập cho Q0513: Sơ đồ học tập song ngữ tự dựng (không theo tỷ lệ).</w:t>
      </w:r>
    </w:p>
    <w:p>
      <w:pPr>
        <w:pStyle w:val="QuestionEN"/>
      </w:pPr>
      <w:r>
        <w:t>Which illustrated fitting changes duct cross-sectional size without intentionally changing direction?</w:t>
      </w:r>
    </w:p>
    <w:p>
      <w:pPr>
        <w:pStyle w:val="QuestionVI"/>
      </w:pPr>
      <w:r>
        <w:t>Phụ kiện minh họa nào thay đổi kích thước tiết diện ống mà không chủ ý đổi hướng?</w:t>
      </w:r>
    </w:p>
    <w:p>
      <w:pPr>
        <w:pStyle w:val="OptionEN"/>
      </w:pPr>
      <w:r>
        <w:t>A. Reducer/transition</w:t>
      </w:r>
    </w:p>
    <w:p>
      <w:pPr>
        <w:pStyle w:val="OptionVI"/>
      </w:pPr>
      <w:r>
        <w:t>A. Côn thu/chuyển tiếp</w:t>
      </w:r>
    </w:p>
    <w:p>
      <w:pPr>
        <w:pStyle w:val="OptionEN"/>
      </w:pPr>
      <w:r>
        <w:t>B. Tee/branch</w:t>
      </w:r>
    </w:p>
    <w:p>
      <w:pPr>
        <w:pStyle w:val="OptionVI"/>
      </w:pPr>
      <w:r>
        <w:t>B. Tê/chân rẽ</w:t>
      </w:r>
    </w:p>
    <w:p>
      <w:pPr>
        <w:pStyle w:val="OptionEN"/>
      </w:pPr>
      <w:r>
        <w:t>C. 90° elbow</w:t>
      </w:r>
    </w:p>
    <w:p>
      <w:pPr>
        <w:pStyle w:val="OptionVI"/>
      </w:pPr>
      <w:r>
        <w:t>C. Cút 90°</w:t>
      </w:r>
    </w:p>
    <w:p>
      <w:pPr>
        <w:pStyle w:val="OptionEN"/>
      </w:pPr>
      <w:r>
        <w:t>D. Straight duct</w:t>
      </w:r>
    </w:p>
    <w:p>
      <w:pPr>
        <w:pStyle w:val="OptionVI"/>
        <w:keepNext w:val="0"/>
        <w:spacing w:after="60"/>
      </w:pPr>
      <w:r>
        <w:t>D. Ống thẳng</w:t>
      </w:r>
    </w:p>
    <w:p>
      <w:pPr>
        <w:pStyle w:val="QuestionMeta"/>
        <w:shd w:fill="F4F7FA" w:val="clear"/>
        <w:pBdr>
          <w:left w:val="single" w:sz="12" w:space="5" w:color="2E74B5"/>
        </w:pBdr>
      </w:pPr>
      <w:r>
        <w:t>Q0514 • R-F-004 • HVAC Fundamentals • Remember / Ghi nhớ • psychrometric processes / các quá trình không khí ẩm</w:t>
      </w:r>
    </w:p>
    <w:p>
      <w:pPr>
        <w:keepNext/>
        <w:spacing w:before="80" w:after="20"/>
        <w:jc w:val="center"/>
      </w:pPr>
      <w:r>
        <w:drawing>
          <wp:inline xmlns:a="http://schemas.openxmlformats.org/drawingml/2006/main" xmlns:pic="http://schemas.openxmlformats.org/drawingml/2006/picture">
            <wp:extent cx="5394960" cy="3437778"/>
            <wp:docPr id="11" name="Picture 11" descr="psychrometric processes / các quá trình không khí ẩm" title="psychrometric processes / các quá trình không khí ẩm"/>
            <wp:cNvGraphicFramePr>
              <a:graphicFrameLocks noChangeAspect="1"/>
            </wp:cNvGraphicFramePr>
            <a:graphic>
              <a:graphicData uri="http://schemas.openxmlformats.org/drawingml/2006/picture">
                <pic:pic>
                  <pic:nvPicPr>
                    <pic:cNvPr id="0" name="psychrometric.png"/>
                    <pic:cNvPicPr/>
                  </pic:nvPicPr>
                  <pic:blipFill>
                    <a:blip r:embed="rId23"/>
                    <a:stretch>
                      <a:fillRect/>
                    </a:stretch>
                  </pic:blipFill>
                  <pic:spPr>
                    <a:xfrm>
                      <a:off x="0" y="0"/>
                      <a:ext cx="5394960" cy="3437778"/>
                    </a:xfrm>
                    <a:prstGeom prst="rect"/>
                  </pic:spPr>
                </pic:pic>
              </a:graphicData>
            </a:graphic>
          </wp:inline>
        </w:drawing>
      </w:r>
    </w:p>
    <w:p>
      <w:pPr>
        <w:pStyle w:val="Caption"/>
      </w:pPr>
      <w:r>
        <w:t>Study schematic for Q0514: Original bilingual study schematic (not to scale).</w:t>
        <w:br/>
        <w:t>Sơ đồ học tập cho Q0514: Sơ đồ học tập song ngữ tự dựng (không theo tỷ lệ).</w:t>
      </w:r>
    </w:p>
    <w:p>
      <w:pPr>
        <w:pStyle w:val="QuestionEN"/>
      </w:pPr>
      <w:r>
        <w:t>Which arrow represents simultaneous cooling and moisture removal?</w:t>
      </w:r>
    </w:p>
    <w:p>
      <w:pPr>
        <w:pStyle w:val="QuestionVI"/>
      </w:pPr>
      <w:r>
        <w:t>Mũi tên nào biểu diễn đồng thời làm lạnh và tách ẩm?</w:t>
      </w:r>
    </w:p>
    <w:p>
      <w:pPr>
        <w:pStyle w:val="OptionEN"/>
      </w:pPr>
      <w:r>
        <w:t>A. Up and right</w:t>
      </w:r>
    </w:p>
    <w:p>
      <w:pPr>
        <w:pStyle w:val="OptionVI"/>
      </w:pPr>
      <w:r>
        <w:t>A. Đi lên và sang phải</w:t>
      </w:r>
    </w:p>
    <w:p>
      <w:pPr>
        <w:pStyle w:val="OptionEN"/>
      </w:pPr>
      <w:r>
        <w:t>B. Down and left</w:t>
      </w:r>
    </w:p>
    <w:p>
      <w:pPr>
        <w:pStyle w:val="OptionVI"/>
      </w:pPr>
      <w:r>
        <w:t>B. Đi xuống và sang trái</w:t>
      </w:r>
    </w:p>
    <w:p>
      <w:pPr>
        <w:pStyle w:val="OptionEN"/>
      </w:pPr>
      <w:r>
        <w:t>C. Horizontally right</w:t>
      </w:r>
    </w:p>
    <w:p>
      <w:pPr>
        <w:pStyle w:val="OptionVI"/>
      </w:pPr>
      <w:r>
        <w:t>C. Ngang sang phải</w:t>
      </w:r>
    </w:p>
    <w:p>
      <w:pPr>
        <w:pStyle w:val="OptionEN"/>
      </w:pPr>
      <w:r>
        <w:t>D. Vertically up</w:t>
      </w:r>
    </w:p>
    <w:p>
      <w:pPr>
        <w:pStyle w:val="OptionVI"/>
        <w:keepNext w:val="0"/>
        <w:spacing w:after="60"/>
      </w:pPr>
      <w:r>
        <w:t>D. Thẳng đứng đi lên</w:t>
      </w:r>
    </w:p>
    <w:p>
      <w:pPr>
        <w:pStyle w:val="QuestionMeta"/>
        <w:shd w:fill="F4F7FA" w:val="clear"/>
        <w:pBdr>
          <w:left w:val="single" w:sz="12" w:space="5" w:color="2E74B5"/>
        </w:pBdr>
      </w:pPr>
      <w:r>
        <w:t>Q0515 • R-F-005 • HVAC Fundamentals • Remember / Ghi nhớ • pump cavitation / xâm thực bơm</w:t>
      </w:r>
    </w:p>
    <w:p>
      <w:pPr>
        <w:pStyle w:val="QuestionEN"/>
      </w:pPr>
      <w:r>
        <w:t>Select the correct fact about pump cavitation.</w:t>
      </w:r>
    </w:p>
    <w:p>
      <w:pPr>
        <w:pStyle w:val="QuestionVI"/>
      </w:pPr>
      <w:r>
        <w:t>Chọn dữ kiện đúng về xâm thực bơm.</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Cavitation risk increases when available NPSH is less than the pump's required NPSH.</w:t>
      </w:r>
    </w:p>
    <w:p>
      <w:pPr>
        <w:pStyle w:val="OptionVI"/>
      </w:pPr>
      <w:r>
        <w:t>C. Nguy cơ xâm thực tăng khi NPSH khả dụng nhỏ hơn NPSH yêu cầu của bơm.</w:t>
      </w:r>
    </w:p>
    <w:p>
      <w:pPr>
        <w:pStyle w:val="OptionEN"/>
      </w:pPr>
      <w:r>
        <w:t>D. Fan pressure is proportional to the square of rotational speed.</w:t>
      </w:r>
    </w:p>
    <w:p>
      <w:pPr>
        <w:pStyle w:val="OptionVI"/>
        <w:keepNext w:val="0"/>
        <w:spacing w:after="60"/>
      </w:pPr>
      <w:r>
        <w:t>D. Áp suất quạt tỷ lệ với bình phương tốc độ quay.</w:t>
      </w:r>
    </w:p>
    <w:p>
      <w:pPr>
        <w:pStyle w:val="QuestionMeta"/>
        <w:shd w:fill="F4F7FA" w:val="clear"/>
        <w:pBdr>
          <w:left w:val="single" w:sz="12" w:space="5" w:color="2E74B5"/>
        </w:pBdr>
      </w:pPr>
      <w:r>
        <w:t>Q0516 • R-F-006 • HVAC Fundamentals • Remember / Ghi nhớ • testing, adjusting, and balancing / thử nghiệm, hiệu chỉnh và cân bằng</w:t>
      </w:r>
    </w:p>
    <w:p>
      <w:pPr>
        <w:pStyle w:val="QuestionEN"/>
      </w:pPr>
      <w:r>
        <w:t>Which statement correctly characterizes testing, adjusting, and balancing?</w:t>
      </w:r>
    </w:p>
    <w:p>
      <w:pPr>
        <w:pStyle w:val="QuestionVI"/>
      </w:pPr>
      <w:r>
        <w:t>Phát biểu nào mô tả đúng thử nghiệm, hiệu chỉnh và cân bằng?</w:t>
      </w:r>
    </w:p>
    <w:p>
      <w:pPr>
        <w:pStyle w:val="OptionEN"/>
      </w:pPr>
      <w:r>
        <w:t>A. Fan power is proportional to the cube of rotational speed.</w:t>
      </w:r>
    </w:p>
    <w:p>
      <w:pPr>
        <w:pStyle w:val="OptionVI"/>
      </w:pPr>
      <w:r>
        <w:t>A. Công suất quạt tỷ lệ với lập phương tốc độ quay.</w:t>
      </w:r>
    </w:p>
    <w:p>
      <w:pPr>
        <w:pStyle w:val="OptionEN"/>
      </w:pPr>
      <w:r>
        <w:t>B. For a water loop, heat rate is ṁcpΔT.</w:t>
      </w:r>
    </w:p>
    <w:p>
      <w:pPr>
        <w:pStyle w:val="OptionVI"/>
      </w:pPr>
      <w:r>
        <w:t>B. Đối với vòng nước, suất truyền nhiệt là ṁcpΔT.</w:t>
      </w:r>
    </w:p>
    <w:p>
      <w:pPr>
        <w:pStyle w:val="OptionEN"/>
      </w:pPr>
      <w:r>
        <w:t>C. A negative-feedback loop compares measured value with set point and adjusts the actuator to reduce error.</w:t>
      </w:r>
    </w:p>
    <w:p>
      <w:pPr>
        <w:pStyle w:val="OptionVI"/>
      </w:pPr>
      <w:r>
        <w:t>C. Vòng phản hồi âm so sánh giá trị đo với điểm đặt và điều chỉnh cơ cấu chấp hành để giảm sai lệch.</w:t>
      </w:r>
    </w:p>
    <w:p>
      <w:pPr>
        <w:pStyle w:val="OptionEN"/>
      </w:pPr>
      <w:r>
        <w:t>D. TAB measures and adjusts air and water systems to achieve documented design flow rates.</w:t>
      </w:r>
    </w:p>
    <w:p>
      <w:pPr>
        <w:pStyle w:val="OptionVI"/>
        <w:keepNext w:val="0"/>
        <w:spacing w:after="60"/>
      </w:pPr>
      <w:r>
        <w:t>D. TAB đo và hiệu chỉnh hệ không khí và nước để đạt lưu lượng thiết kế đã lập hồ sơ.</w:t>
      </w:r>
    </w:p>
    <w:p>
      <w:pPr>
        <w:pStyle w:val="QuestionMeta"/>
        <w:shd w:fill="F4F7FA" w:val="clear"/>
        <w:pBdr>
          <w:left w:val="single" w:sz="12" w:space="5" w:color="2E74B5"/>
        </w:pBdr>
      </w:pPr>
      <w:r>
        <w:t>Q0517 • R-F-007 • HVAC Fundamentals • Remember / Ghi nhớ • PID roles / vai trò các thành phần PID</w:t>
      </w:r>
    </w:p>
    <w:p>
      <w:pPr>
        <w:pStyle w:val="QuestionEN"/>
      </w:pPr>
      <w:r>
        <w:t>Which requirement is associated with PID roles?</w:t>
      </w:r>
    </w:p>
    <w:p>
      <w:pPr>
        <w:pStyle w:val="QuestionVI"/>
      </w:pPr>
      <w:r>
        <w:t>Yêu cầu nào gắn với vai trò các thành phần PID?</w:t>
      </w:r>
    </w:p>
    <w:p>
      <w:pPr>
        <w:pStyle w:val="OptionEN"/>
      </w:pPr>
      <w:r>
        <w:t>A. Proportional action responds to present error, integral action to accumulated error, and derivative action to rate of change.</w:t>
      </w:r>
    </w:p>
    <w:p>
      <w:pPr>
        <w:pStyle w:val="OptionVI"/>
      </w:pPr>
      <w:r>
        <w:t>A. Thành phần tỷ lệ phản ứng với sai lệch hiện tại, tích phân với sai lệch tích lũy và vi phân với tốc độ thay đổi.</w:t>
      </w:r>
    </w:p>
    <w:p>
      <w:pPr>
        <w:pStyle w:val="OptionEN"/>
      </w:pPr>
      <w:r>
        <w:t>B. Fan power is proportional to the cube of rotational speed.</w:t>
      </w:r>
    </w:p>
    <w:p>
      <w:pPr>
        <w:pStyle w:val="OptionVI"/>
      </w:pPr>
      <w:r>
        <w:t>B. Công suất quạt tỷ lệ với lập phương tốc độ quay.</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Latent heat is associated with a phase change or moisture removal/addition without being represented solely by dry-bulb temperature change.</w:t>
      </w:r>
    </w:p>
    <w:p>
      <w:pPr>
        <w:pStyle w:val="OptionVI"/>
        <w:keepNext w:val="0"/>
        <w:spacing w:after="60"/>
      </w:pPr>
      <w:r>
        <w:t>D. Nhiệt ẩn liên quan chuyển pha hoặc tách/thêm ẩm và không thể hiện chỉ bằng thay đổi nhiệt độ khô.</w:t>
      </w:r>
    </w:p>
    <w:p>
      <w:pPr>
        <w:pStyle w:val="QuestionMeta"/>
        <w:shd w:fill="F4F7FA" w:val="clear"/>
        <w:pBdr>
          <w:left w:val="single" w:sz="12" w:space="5" w:color="2E74B5"/>
        </w:pBdr>
      </w:pPr>
      <w:r>
        <w:t>Q0518 • R-F-008 • HVAC Fundamentals • Remember / Ghi nhớ • VAV system / hệ VAV</w:t>
      </w:r>
    </w:p>
    <w:p>
      <w:pPr>
        <w:pStyle w:val="QuestionEN"/>
      </w:pPr>
      <w:r>
        <w:t>Select the correct fact about VAV system.</w:t>
      </w:r>
    </w:p>
    <w:p>
      <w:pPr>
        <w:pStyle w:val="QuestionVI"/>
      </w:pPr>
      <w:r>
        <w:t>Chọn dữ kiện đúng về hệ VAV.</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A VAV system varies supply airflow to match zone load while maintaining required ventilation and control limits.</w:t>
      </w:r>
    </w:p>
    <w:p>
      <w:pPr>
        <w:pStyle w:val="OptionVI"/>
      </w:pPr>
      <w:r>
        <w:t>B. Hệ VAV thay đổi lưu lượng gió cấp theo tải vùng nhưng vẫn duy trì giới hạn thông gió và điều khiển.</w:t>
      </w:r>
    </w:p>
    <w:p>
      <w:pPr>
        <w:pStyle w:val="OptionEN"/>
      </w:pPr>
      <w:r>
        <w:t>C. VRF systems modulate refrigerant flow to multiple indoor units and require careful diversity, piping, controls, and refrigerant-safety design.</w:t>
      </w:r>
    </w:p>
    <w:p>
      <w:pPr>
        <w:pStyle w:val="OptionVI"/>
      </w:pPr>
      <w:r>
        <w:t>C. Hệ VRF điều chỉnh lưu lượng môi chất tới nhiều dàn trong nhà và cần thiết kế cẩn thận về đa dạng tải, đường ống, điều khiển và an toàn môi chất.</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Q0519 • R-F-009 • HVAC Fundamentals • Remember / Ghi nhớ • dew-point temperature / nhiệt độ điểm sương</w:t>
      </w:r>
    </w:p>
    <w:p>
      <w:pPr>
        <w:pStyle w:val="QuestionEN"/>
      </w:pPr>
      <w:r>
        <w:t>Which statement correctly characterizes dew-point temperature?</w:t>
      </w:r>
    </w:p>
    <w:p>
      <w:pPr>
        <w:pStyle w:val="QuestionVI"/>
      </w:pPr>
      <w:r>
        <w:t>Phát biểu nào mô tả đúng nhiệt độ điểm sương?</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Humidity ratio is the mass of water vapor per unit mass of dry air.</w:t>
      </w:r>
    </w:p>
    <w:p>
      <w:pPr>
        <w:pStyle w:val="OptionVI"/>
      </w:pPr>
      <w:r>
        <w:t>B. Dung ẩm là khối lượng hơi nước trên một đơn vị khối lượng không khí khô.</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Q0520 • R-F-010 • HVAC Fundamentals • Remember / Ghi nhớ • dry-bulb temperature / nhiệt độ khô</w:t>
      </w:r>
    </w:p>
    <w:p>
      <w:pPr>
        <w:pStyle w:val="QuestionEN"/>
      </w:pPr>
      <w:r>
        <w:t>Which requirement is associated with dry-bulb temperature?</w:t>
      </w:r>
    </w:p>
    <w:p>
      <w:pPr>
        <w:pStyle w:val="QuestionVI"/>
      </w:pPr>
      <w:r>
        <w:t>Yêu cầu nào gắn với nhiệt độ khô?</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Q0521 • R-F-011 • HVAC Fundamentals • Remember / Ghi nhớ • dynamic pressure loss / tổn thất áp suất động</w:t>
      </w:r>
    </w:p>
    <w:p>
      <w:pPr>
        <w:pStyle w:val="QuestionEN"/>
      </w:pPr>
      <w:r>
        <w:t>Select the correct fact about dynamic pressure loss.</w:t>
      </w:r>
    </w:p>
    <w:p>
      <w:pPr>
        <w:pStyle w:val="QuestionVI"/>
      </w:pPr>
      <w:r>
        <w:t>Chọn dữ kiện đúng về tổn thất áp suất động.</w:t>
      </w:r>
    </w:p>
    <w:p>
      <w:pPr>
        <w:pStyle w:val="OptionEN"/>
      </w:pPr>
      <w:r>
        <w:t>A. Many duct and fitting pressure losses vary approximately with the square of air velocity.</w:t>
      </w:r>
    </w:p>
    <w:p>
      <w:pPr>
        <w:pStyle w:val="OptionVI"/>
      </w:pPr>
      <w:r>
        <w:t>A. Nhiều tổn thất áp suất trong ống và phụ kiện biến thiên xấp xỉ theo bình phương vận tốc không khí.</w:t>
      </w:r>
    </w:p>
    <w:p>
      <w:pPr>
        <w:pStyle w:val="OptionEN"/>
      </w:pPr>
      <w:r>
        <w:t>B. Sensible heat changes temperature without directly changing moisture content or phase.</w:t>
      </w:r>
    </w:p>
    <w:p>
      <w:pPr>
        <w:pStyle w:val="OptionVI"/>
      </w:pPr>
      <w:r>
        <w:t>B. Nhiệt hiện làm thay đổi nhiệt độ mà không trực tiếp thay đổi hàm ẩm hoặc pha.</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Q0522 • R-F-012 • HVAC Fundamentals • Remember / Ghi nhớ • AHU role / vai trò AHU</w:t>
      </w:r>
    </w:p>
    <w:p>
      <w:pPr>
        <w:pStyle w:val="QuestionEN"/>
      </w:pPr>
      <w:r>
        <w:t>Which statement correctly characterizes AHU role?</w:t>
      </w:r>
    </w:p>
    <w:p>
      <w:pPr>
        <w:pStyle w:val="QuestionVI"/>
      </w:pPr>
      <w:r>
        <w:t>Phát biểu nào mô tả đúng vai trò AHU?</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Q0523 • R-F-013 • HVAC Fundamentals • Remember / Ghi nhớ • sensible heat ratio / hệ số nhiệt hiện</w:t>
      </w:r>
    </w:p>
    <w:p>
      <w:pPr>
        <w:pStyle w:val="QuestionEN"/>
      </w:pPr>
      <w:r>
        <w:t>Which requirement is associated with sensible heat ratio?</w:t>
      </w:r>
    </w:p>
    <w:p>
      <w:pPr>
        <w:pStyle w:val="QuestionVI"/>
      </w:pPr>
      <w:r>
        <w:t>Yêu cầu nào gắn với hệ số nhiệt hiện?</w:t>
      </w:r>
    </w:p>
    <w:p>
      <w:pPr>
        <w:pStyle w:val="OptionEN"/>
      </w:pPr>
      <w:r>
        <w:t>A. Many duct and fitting pressure losses vary approximately with the square of air velocity.</w:t>
      </w:r>
    </w:p>
    <w:p>
      <w:pPr>
        <w:pStyle w:val="OptionVI"/>
      </w:pPr>
      <w:r>
        <w:t>A. Nhiều tổn thất áp suất trong ống và phụ kiện biến thiên xấp xỉ theo bình phương vận tốc không khí.</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Sensible heat ratio equals sensible load divided by total load.</w:t>
      </w:r>
    </w:p>
    <w:p>
      <w:pPr>
        <w:pStyle w:val="OptionVI"/>
      </w:pPr>
      <w:r>
        <w:t>C. Hệ số nhiệt hiện bằng tải nhiệt hiện chia tổng tải.</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Q0524 • R-F-014 • HVAC Fundamentals • Remember / Ghi nhớ • fan affinity: power / định luật đồng dạng quạt về công suất</w:t>
      </w:r>
    </w:p>
    <w:p>
      <w:pPr>
        <w:pStyle w:val="QuestionEN"/>
      </w:pPr>
      <w:r>
        <w:t>Select the correct fact about fan affinity: power.</w:t>
      </w:r>
    </w:p>
    <w:p>
      <w:pPr>
        <w:pStyle w:val="QuestionVI"/>
      </w:pPr>
      <w:r>
        <w:t>Chọn dữ kiện đúng về định luật đồng dạng quạt về công suất.</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Fan pressure is proportional to the square of rotational speed.</w:t>
      </w:r>
    </w:p>
    <w:p>
      <w:pPr>
        <w:pStyle w:val="OptionVI"/>
      </w:pPr>
      <w:r>
        <w:t>B. Áp suất quạt tỷ lệ với bình phương tốc độ quay.</w:t>
      </w:r>
    </w:p>
    <w:p>
      <w:pPr>
        <w:pStyle w:val="OptionEN"/>
      </w:pPr>
      <w:r>
        <w:t>C. For similar operation, fan airflow is proportional to rotational speed.</w:t>
      </w:r>
    </w:p>
    <w:p>
      <w:pPr>
        <w:pStyle w:val="OptionVI"/>
      </w:pPr>
      <w:r>
        <w:t>C. Trong điều kiện đồng dạng, lưu lượng quạt tỷ lệ với tốc độ quay.</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Q0525 • R-F-015 • HVAC Fundamentals • Remember / Ghi nhớ • evaporator function / chức năng dàn bay hơi</w:t>
      </w:r>
    </w:p>
    <w:p>
      <w:pPr>
        <w:pStyle w:val="QuestionEN"/>
      </w:pPr>
      <w:r>
        <w:t>Which statement correctly characterizes evaporator function?</w:t>
      </w:r>
    </w:p>
    <w:p>
      <w:pPr>
        <w:pStyle w:val="QuestionVI"/>
      </w:pPr>
      <w:r>
        <w:t>Phát biểu nào mô tả đúng chức năng dàn bay hơi?</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The compressor raises refrigerant vapor pressure and temperature.</w:t>
      </w:r>
    </w:p>
    <w:p>
      <w:pPr>
        <w:pStyle w:val="OptionVI"/>
      </w:pPr>
      <w:r>
        <w:t>B. Máy nén nâng áp suất và nhiệt độ hơi môi chất lạnh.</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Q0526 • R-F-016 • HVAC Fundamentals • Remember / Ghi nhớ • water heat-transfer relation / quan hệ truyền nhiệt của nước</w:t>
      </w:r>
    </w:p>
    <w:p>
      <w:pPr>
        <w:pStyle w:val="QuestionEN"/>
      </w:pPr>
      <w:r>
        <w:t>Which requirement is associated with water heat-transfer relation?</w:t>
      </w:r>
    </w:p>
    <w:p>
      <w:pPr>
        <w:pStyle w:val="QuestionVI"/>
      </w:pPr>
      <w:r>
        <w:t>Yêu cầu nào gắn với quan hệ truyền nhiệt của nước?</w:t>
      </w:r>
    </w:p>
    <w:p>
      <w:pPr>
        <w:pStyle w:val="OptionEN"/>
      </w:pPr>
      <w:r>
        <w:t>A. Many duct and fitting pressure losses vary approximately with the square of air velocity.</w:t>
      </w:r>
    </w:p>
    <w:p>
      <w:pPr>
        <w:pStyle w:val="OptionVI"/>
      </w:pPr>
      <w:r>
        <w:t>A. Nhiều tổn thất áp suất trong ống và phụ kiện biến thiên xấp xỉ theo bình phương vận tốc không khí.</w:t>
      </w:r>
    </w:p>
    <w:p>
      <w:pPr>
        <w:pStyle w:val="OptionEN"/>
      </w:pPr>
      <w:r>
        <w:t>B. For a water loop, heat rate is ṁcpΔT.</w:t>
      </w:r>
    </w:p>
    <w:p>
      <w:pPr>
        <w:pStyle w:val="OptionVI"/>
      </w:pPr>
      <w:r>
        <w:t>B. Đối với vòng nước, suất truyền nhiệt là ṁcpΔT.</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For a sensible air process, heat rate is approximately ρcpV̇ΔT.</w:t>
      </w:r>
    </w:p>
    <w:p>
      <w:pPr>
        <w:pStyle w:val="OptionVI"/>
        <w:keepNext w:val="0"/>
        <w:spacing w:after="60"/>
      </w:pPr>
      <w:r>
        <w:t>D. Đối với quá trình nhiệt hiện của không khí, suất truyền nhiệt xấp xỉ ρcpV̇ΔT.</w:t>
      </w:r>
    </w:p>
    <w:p>
      <w:pPr>
        <w:pStyle w:val="QuestionMeta"/>
        <w:shd w:fill="F4F7FA" w:val="clear"/>
        <w:pBdr>
          <w:left w:val="single" w:sz="12" w:space="5" w:color="2E74B5"/>
        </w:pBdr>
      </w:pPr>
      <w:r>
        <w:t>Q0527 • R-F-017 • HVAC Fundamentals • Remember / Ghi nhớ • VRF system / hệ VRF</w:t>
      </w:r>
    </w:p>
    <w:p>
      <w:pPr>
        <w:pStyle w:val="QuestionEN"/>
      </w:pPr>
      <w:r>
        <w:t>Select the correct fact about VRF system.</w:t>
      </w:r>
    </w:p>
    <w:p>
      <w:pPr>
        <w:pStyle w:val="QuestionVI"/>
      </w:pPr>
      <w:r>
        <w:t>Chọn dữ kiện đúng về hệ VRF.</w:t>
      </w:r>
    </w:p>
    <w:p>
      <w:pPr>
        <w:pStyle w:val="OptionEN"/>
      </w:pPr>
      <w:r>
        <w:t>A. An FCU typically recirculates zone air across a water coil and fan, with outdoor air supplied separately when required.</w:t>
      </w:r>
    </w:p>
    <w:p>
      <w:pPr>
        <w:pStyle w:val="OptionVI"/>
      </w:pPr>
      <w:r>
        <w:t>A. FCU thường tuần hoàn không khí vùng qua dàn nước và quạt; gió ngoài được cấp riêng khi cần.</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VRF systems modulate refrigerant flow to multiple indoor units and require careful diversity, piping, controls, and refrigerant-safety design.</w:t>
      </w:r>
    </w:p>
    <w:p>
      <w:pPr>
        <w:pStyle w:val="OptionVI"/>
      </w:pPr>
      <w:r>
        <w:t>C. Hệ VRF điều chỉnh lưu lượng môi chất tới nhiều dàn trong nhà và cần thiết kế cẩn thận về đa dạng tải, đường ống, điều khiển và an toàn môi chất.</w:t>
      </w:r>
    </w:p>
    <w:p>
      <w:pPr>
        <w:pStyle w:val="OptionEN"/>
      </w:pPr>
      <w:r>
        <w:t>D. A CAV system maintains approximately constant airflow and commonly varies supply-air temperature or cycles equipment to meet load.</w:t>
      </w:r>
    </w:p>
    <w:p>
      <w:pPr>
        <w:pStyle w:val="OptionVI"/>
        <w:keepNext w:val="0"/>
        <w:spacing w:after="60"/>
      </w:pPr>
      <w:r>
        <w:t>D. Hệ CAV duy trì lưu lượng gần như không đổi và thường thay đổi nhiệt độ gió cấp hoặc đóng cắt thiết bị để đáp ứng tải.</w:t>
      </w:r>
    </w:p>
    <w:p>
      <w:pPr>
        <w:pStyle w:val="QuestionMeta"/>
        <w:shd w:fill="F4F7FA" w:val="clear"/>
        <w:pBdr>
          <w:left w:val="single" w:sz="12" w:space="5" w:color="2E74B5"/>
        </w:pBdr>
      </w:pPr>
      <w:r>
        <w:t>Q0528 • R-F-018 • HVAC Fundamentals • Remember / Ghi nhớ • air heat-transfer relation / quan hệ truyền nhiệt của không khí</w:t>
      </w:r>
    </w:p>
    <w:p>
      <w:pPr>
        <w:pStyle w:val="QuestionEN"/>
      </w:pPr>
      <w:r>
        <w:t>Which statement correctly characterizes air heat-transfer relation?</w:t>
      </w:r>
    </w:p>
    <w:p>
      <w:pPr>
        <w:pStyle w:val="QuestionVI"/>
      </w:pPr>
      <w:r>
        <w:t>Phát biểu nào mô tả đúng quan hệ truyền nhiệt của không khí?</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Many duct and fitting pressure losses vary approximately with the square of air velocity.</w:t>
      </w:r>
    </w:p>
    <w:p>
      <w:pPr>
        <w:pStyle w:val="OptionVI"/>
      </w:pPr>
      <w:r>
        <w:t>B. Nhiều tổn thất áp suất trong ống và phụ kiện biến thiên xấp xỉ theo bình phương vận tốc không khí.</w:t>
      </w:r>
    </w:p>
    <w:p>
      <w:pPr>
        <w:pStyle w:val="OptionEN"/>
      </w:pPr>
      <w:r>
        <w:t>C. Sensible heat changes temperature without directly changing moisture content or phase.</w:t>
      </w:r>
    </w:p>
    <w:p>
      <w:pPr>
        <w:pStyle w:val="OptionVI"/>
      </w:pPr>
      <w:r>
        <w:t>C. Nhiệt hiện làm thay đổi nhiệt độ mà không trực tiếp thay đổi hàm ẩm hoặc pha.</w:t>
      </w:r>
    </w:p>
    <w:p>
      <w:pPr>
        <w:pStyle w:val="OptionEN"/>
      </w:pPr>
      <w:r>
        <w:t>D. For a sensible air process, heat rate is approximately ρcpV̇ΔT.</w:t>
      </w:r>
    </w:p>
    <w:p>
      <w:pPr>
        <w:pStyle w:val="OptionVI"/>
        <w:keepNext w:val="0"/>
        <w:spacing w:after="60"/>
      </w:pPr>
      <w:r>
        <w:t>D. Đối với quá trình nhiệt hiện của không khí, suất truyền nhiệt xấp xỉ ρcpV̇ΔT.</w:t>
      </w:r>
    </w:p>
    <w:p>
      <w:pPr>
        <w:pStyle w:val="QuestionMeta"/>
        <w:shd w:fill="F4F7FA" w:val="clear"/>
        <w:pBdr>
          <w:left w:val="single" w:sz="12" w:space="5" w:color="2E74B5"/>
        </w:pBdr>
      </w:pPr>
      <w:r>
        <w:t>Q0529 • R-F-019 • HVAC Fundamentals • Remember / Ghi nhớ • filter pressure drop / tổn thất áp suất bộ lọc</w:t>
      </w:r>
    </w:p>
    <w:p>
      <w:pPr>
        <w:pStyle w:val="QuestionEN"/>
      </w:pPr>
      <w:r>
        <w:t>Which requirement is associated with filter pressure drop?</w:t>
      </w:r>
    </w:p>
    <w:p>
      <w:pPr>
        <w:pStyle w:val="QuestionVI"/>
      </w:pPr>
      <w:r>
        <w:t>Yêu cầu nào gắn với tổn thất áp suất bộ lọc?</w:t>
      </w:r>
    </w:p>
    <w:p>
      <w:pPr>
        <w:pStyle w:val="OptionEN"/>
      </w:pPr>
      <w:r>
        <w:t>A. Filter selection balances particle-removal performance, pressure drop, fan energy, loading behavior, and replacement needs.</w:t>
      </w:r>
    </w:p>
    <w:p>
      <w:pPr>
        <w:pStyle w:val="OptionVI"/>
      </w:pPr>
      <w:r>
        <w:t>A. Lựa chọn bộ lọc cân bằng hiệu suất loại hạt, tổn thất áp suất, năng lượng quạt, đặc tính giữ bụi và nhu cầu thay thế.</w:t>
      </w:r>
    </w:p>
    <w:p>
      <w:pPr>
        <w:pStyle w:val="OptionEN"/>
      </w:pPr>
      <w:r>
        <w:t>B. Fan pressure is proportional to the square of rotational speed.</w:t>
      </w:r>
    </w:p>
    <w:p>
      <w:pPr>
        <w:pStyle w:val="OptionVI"/>
      </w:pPr>
      <w:r>
        <w:t>B. Áp suất quạt tỷ lệ với bình phương tốc độ quay.</w:t>
      </w:r>
    </w:p>
    <w:p>
      <w:pPr>
        <w:pStyle w:val="OptionEN"/>
      </w:pPr>
      <w:r>
        <w:t>C. Cavitation risk increases when available NPSH is less than the pump's required NPSH.</w:t>
      </w:r>
    </w:p>
    <w:p>
      <w:pPr>
        <w:pStyle w:val="OptionVI"/>
      </w:pPr>
      <w:r>
        <w:t>C. Nguy cơ xâm thực tăng khi NPSH khả dụng nhỏ hơn NPSH yêu cầu của bơm.</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Q0530 • R-F-020 • HVAC Fundamentals • Remember / Ghi nhớ • commissioning / chạy thử và nghiệm thu</w:t>
      </w:r>
    </w:p>
    <w:p>
      <w:pPr>
        <w:pStyle w:val="QuestionEN"/>
      </w:pPr>
      <w:r>
        <w:t>Select the correct fact about commissioning.</w:t>
      </w:r>
    </w:p>
    <w:p>
      <w:pPr>
        <w:pStyle w:val="QuestionVI"/>
      </w:pPr>
      <w:r>
        <w:t>Chọn dữ kiện đúng về chạy thử và nghiệm thu.</w:t>
      </w:r>
    </w:p>
    <w:p>
      <w:pPr>
        <w:pStyle w:val="OptionEN"/>
      </w:pPr>
      <w:r>
        <w:t>A. Average duct velocity equals volumetric airflow divided by duct cross-sectional area.</w:t>
      </w:r>
    </w:p>
    <w:p>
      <w:pPr>
        <w:pStyle w:val="OptionVI"/>
      </w:pPr>
      <w:r>
        <w:t>A. Vận tốc trung bình trong ống gió bằng lưu lượng thể tích chia diện tích tiết diện ống.</w:t>
      </w:r>
    </w:p>
    <w:p>
      <w:pPr>
        <w:pStyle w:val="OptionEN"/>
      </w:pPr>
      <w:r>
        <w:t>B. Commissioning verifies and documents that systems are installed, tested, operated, and maintained to meet the owner's project requirements.</w:t>
      </w:r>
    </w:p>
    <w:p>
      <w:pPr>
        <w:pStyle w:val="OptionVI"/>
      </w:pPr>
      <w:r>
        <w:t>B. Chạy thử và nghiệm thu xác minh, lập hồ sơ rằng hệ thống được lắp đặt, thử, vận hành và bảo trì để đáp ứng yêu cầu dự án của chủ đầu tư.</w:t>
      </w:r>
    </w:p>
    <w:p>
      <w:pPr>
        <w:pStyle w:val="OptionEN"/>
      </w:pPr>
      <w:r>
        <w:t>C. Cavitation risk increases when available NPSH is less than the pump's required NPSH.</w:t>
      </w:r>
    </w:p>
    <w:p>
      <w:pPr>
        <w:pStyle w:val="OptionVI"/>
      </w:pPr>
      <w:r>
        <w:t>C. Nguy cơ xâm thực tăng khi NPSH khả dụng nhỏ hơn NPSH yêu cầu của bơm.</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Q0531 • R-F-021 • HVAC Fundamentals • Remember / Ghi nhớ • FCU role / vai trò FCU</w:t>
      </w:r>
    </w:p>
    <w:p>
      <w:pPr>
        <w:pStyle w:val="QuestionEN"/>
      </w:pPr>
      <w:r>
        <w:t>Which statement correctly characterizes FCU role?</w:t>
      </w:r>
    </w:p>
    <w:p>
      <w:pPr>
        <w:pStyle w:val="QuestionVI"/>
      </w:pPr>
      <w:r>
        <w:t>Phát biểu nào mô tả đúng vai trò FCU?</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Q0532 • R-F-022 • HVAC Fundamentals • Remember / Ghi nhớ • subcooling / độ quá lạnh</w:t>
      </w:r>
    </w:p>
    <w:p>
      <w:pPr>
        <w:pStyle w:val="QuestionEN"/>
      </w:pPr>
      <w:r>
        <w:t>Which requirement is associated with subcooling?</w:t>
      </w:r>
    </w:p>
    <w:p>
      <w:pPr>
        <w:pStyle w:val="QuestionVI"/>
      </w:pPr>
      <w:r>
        <w:t>Yêu cầu nào gắn với độ quá lạnh?</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The compressor raises refrigerant vapor pressure and temperature.</w:t>
      </w:r>
    </w:p>
    <w:p>
      <w:pPr>
        <w:pStyle w:val="OptionVI"/>
      </w:pPr>
      <w:r>
        <w:t>C. Máy nén nâng áp suất và nhiệt độ hơi môi chất lạnh.</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Q0533 • R-F-023 • HVAC Fundamentals • Remember / Ghi nhớ • fan affinity: pressure / định luật đồng dạng quạt về áp suất</w:t>
      </w:r>
    </w:p>
    <w:p>
      <w:pPr>
        <w:pStyle w:val="QuestionEN"/>
      </w:pPr>
      <w:r>
        <w:t>Select the correct fact about fan affinity: pressure.</w:t>
      </w:r>
    </w:p>
    <w:p>
      <w:pPr>
        <w:pStyle w:val="QuestionVI"/>
      </w:pPr>
      <w:r>
        <w:t>Chọn dữ kiện đúng về định luật đồng dạng quạt về áp suất.</w:t>
      </w:r>
    </w:p>
    <w:p>
      <w:pPr>
        <w:pStyle w:val="OptionEN"/>
      </w:pPr>
      <w:r>
        <w:t>A. Fan pressure is proportional to the square of rotational speed.</w:t>
      </w:r>
    </w:p>
    <w:p>
      <w:pPr>
        <w:pStyle w:val="OptionVI"/>
      </w:pPr>
      <w:r>
        <w:t>A. Áp suất quạt tỷ lệ với bình phương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For similar operation, fan airflow is proportional to rotational speed.</w:t>
      </w:r>
    </w:p>
    <w:p>
      <w:pPr>
        <w:pStyle w:val="OptionVI"/>
      </w:pPr>
      <w:r>
        <w:t>C. Trong điều kiện đồng dạng, lưu lượng quạt tỷ lệ với tốc độ quay.</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Q0534 • R-F-024 • HVAC Fundamentals • Remember / Ghi nhớ • superheat / độ quá nhiệt</w:t>
      </w:r>
    </w:p>
    <w:p>
      <w:pPr>
        <w:pStyle w:val="QuestionEN"/>
      </w:pPr>
      <w:r>
        <w:t>Which statement correctly characterizes superheat?</w:t>
      </w:r>
    </w:p>
    <w:p>
      <w:pPr>
        <w:pStyle w:val="QuestionVI"/>
      </w:pPr>
      <w:r>
        <w:t>Phát biểu nào mô tả đúng độ quá nhiệt?</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Superheat is vapor temperature above saturation temperature at the same pressure.</w:t>
      </w:r>
    </w:p>
    <w:p>
      <w:pPr>
        <w:pStyle w:val="OptionVI"/>
      </w:pPr>
      <w:r>
        <w:t>B. Độ quá nhiệt là mức nhiệt độ hơi cao hơn nhiệt độ bão hòa tại cùng áp suất.</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Q0535 • R-F-025 • HVAC Fundamentals • Remember / Ghi nhớ • negative feedback / phản hồi âm</w:t>
      </w:r>
    </w:p>
    <w:p>
      <w:pPr>
        <w:pStyle w:val="QuestionEN"/>
      </w:pPr>
      <w:r>
        <w:t>Which requirement is associated with negative feedback?</w:t>
      </w:r>
    </w:p>
    <w:p>
      <w:pPr>
        <w:pStyle w:val="QuestionVI"/>
      </w:pPr>
      <w:r>
        <w:t>Yêu cầu nào gắn với phản hồi âm?</w:t>
      </w:r>
    </w:p>
    <w:p>
      <w:pPr>
        <w:pStyle w:val="OptionEN"/>
      </w:pPr>
      <w:r>
        <w:t>A. Proportional action responds to present error, integral action to accumulated error, and derivative action to rate of change.</w:t>
      </w:r>
    </w:p>
    <w:p>
      <w:pPr>
        <w:pStyle w:val="OptionVI"/>
      </w:pPr>
      <w:r>
        <w:t>A. Thành phần tỷ lệ phản ứng với sai lệch hiện tại, tích phân với sai lệch tích lũy và vi phân với tốc độ thay đổi.</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A negative-feedback loop compares measured value with set point and adjusts the actuator to reduce error.</w:t>
      </w:r>
    </w:p>
    <w:p>
      <w:pPr>
        <w:pStyle w:val="OptionVI"/>
      </w:pPr>
      <w:r>
        <w:t>C. Vòng phản hồi âm so sánh giá trị đo với điểm đặt và điều chỉnh cơ cấu chấp hành để giảm sai lệch.</w:t>
      </w:r>
    </w:p>
    <w:p>
      <w:pPr>
        <w:pStyle w:val="OptionEN"/>
      </w:pPr>
      <w:r>
        <w:t>D. For a sensible air process, heat rate is approximately ρcpV̇ΔT.</w:t>
      </w:r>
    </w:p>
    <w:p>
      <w:pPr>
        <w:pStyle w:val="OptionVI"/>
        <w:keepNext w:val="0"/>
        <w:spacing w:after="60"/>
      </w:pPr>
      <w:r>
        <w:t>D. Đối với quá trình nhiệt hiện của không khí, suất truyền nhiệt xấp xỉ ρcpV̇ΔT.</w:t>
      </w:r>
    </w:p>
    <w:p>
      <w:pPr>
        <w:pStyle w:val="QuestionMeta"/>
        <w:shd w:fill="F4F7FA" w:val="clear"/>
        <w:pBdr>
          <w:left w:val="single" w:sz="12" w:space="5" w:color="2E74B5"/>
        </w:pBdr>
      </w:pPr>
      <w:r>
        <w:t>Q0536 • R-F-026 • HVAC Fundamentals • Remember / Ghi nhớ • fan operating point / điểm làm việc của quạt</w:t>
      </w:r>
    </w:p>
    <w:p>
      <w:pPr>
        <w:pStyle w:val="QuestionEN"/>
      </w:pPr>
      <w:r>
        <w:t>Select the correct fact about fan operating point.</w:t>
      </w:r>
    </w:p>
    <w:p>
      <w:pPr>
        <w:pStyle w:val="QuestionVI"/>
      </w:pPr>
      <w:r>
        <w:t>Chọn dữ kiện đúng về điểm làm việc của quạt.</w:t>
      </w:r>
    </w:p>
    <w:p>
      <w:pPr>
        <w:pStyle w:val="OptionEN"/>
      </w:pPr>
      <w:r>
        <w:t>A. Fan power is proportional to the cube of rotational speed.</w:t>
      </w:r>
    </w:p>
    <w:p>
      <w:pPr>
        <w:pStyle w:val="OptionVI"/>
      </w:pPr>
      <w:r>
        <w:t>A. Công suất quạt tỷ lệ với lập phương tốc độ quay.</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Fan pressure is proportional to the square of rotational speed.</w:t>
      </w:r>
    </w:p>
    <w:p>
      <w:pPr>
        <w:pStyle w:val="OptionVI"/>
      </w:pPr>
      <w:r>
        <w:t>C. Áp suất quạt tỷ lệ với bình phương tốc độ quay.</w:t>
      </w:r>
    </w:p>
    <w:p>
      <w:pPr>
        <w:pStyle w:val="OptionEN"/>
      </w:pPr>
      <w:r>
        <w:t>D. The steady operating point occurs at the intersection of the fan curve and the system curve.</w:t>
      </w:r>
    </w:p>
    <w:p>
      <w:pPr>
        <w:pStyle w:val="OptionVI"/>
        <w:keepNext w:val="0"/>
        <w:spacing w:after="60"/>
      </w:pPr>
      <w:r>
        <w:t>D. Điểm làm việc ổn định nằm tại giao điểm đường quạt và đường hệ thống.</w:t>
      </w:r>
    </w:p>
    <w:p>
      <w:pPr>
        <w:pStyle w:val="QuestionMeta"/>
        <w:shd w:fill="F4F7FA" w:val="clear"/>
        <w:pBdr>
          <w:left w:val="single" w:sz="12" w:space="5" w:color="2E74B5"/>
        </w:pBdr>
      </w:pPr>
      <w:r>
        <w:t>Q0537 • R-F-027 • HVAC Fundamentals • Remember / Ghi nhớ • duct velocity / vận tốc trong ống gió</w:t>
      </w:r>
    </w:p>
    <w:p>
      <w:pPr>
        <w:pStyle w:val="QuestionEN"/>
      </w:pPr>
      <w:r>
        <w:t>Which statement correctly characterizes duct velocity?</w:t>
      </w:r>
    </w:p>
    <w:p>
      <w:pPr>
        <w:pStyle w:val="QuestionVI"/>
      </w:pPr>
      <w:r>
        <w:t>Phát biểu nào mô tả đúng vận tốc trong ống gió?</w:t>
      </w:r>
    </w:p>
    <w:p>
      <w:pPr>
        <w:pStyle w:val="OptionEN"/>
      </w:pPr>
      <w:r>
        <w:t>A. Average duct velocity equals volumetric airflow divided by duct cross-sectional area.</w:t>
      </w:r>
    </w:p>
    <w:p>
      <w:pPr>
        <w:pStyle w:val="OptionVI"/>
      </w:pPr>
      <w:r>
        <w:t>A. Vận tốc trung bình trong ống gió bằng lưu lượng thể tích chia diện tích tiết diện ống.</w:t>
      </w:r>
    </w:p>
    <w:p>
      <w:pPr>
        <w:pStyle w:val="OptionEN"/>
      </w:pPr>
      <w:r>
        <w:t>B. Sensible heat ratio equals sensible load divided by total load.</w:t>
      </w:r>
    </w:p>
    <w:p>
      <w:pPr>
        <w:pStyle w:val="OptionVI"/>
      </w:pPr>
      <w:r>
        <w:t>B. Hệ số nhiệt hiện bằng tải nhiệt hiện chia tổng tải.</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Q0538 • R-F-028 • HVAC Fundamentals • Remember / Ghi nhớ • compressor function / chức năng máy nén</w:t>
      </w:r>
    </w:p>
    <w:p>
      <w:pPr>
        <w:pStyle w:val="QuestionEN"/>
      </w:pPr>
      <w:r>
        <w:t>Which requirement is associated with compressor function?</w:t>
      </w:r>
    </w:p>
    <w:p>
      <w:pPr>
        <w:pStyle w:val="QuestionVI"/>
      </w:pPr>
      <w:r>
        <w:t>Yêu cầu nào gắn với chức năng máy nén?</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The compressor raises refrigerant vapor pressure and temperature.</w:t>
      </w:r>
    </w:p>
    <w:p>
      <w:pPr>
        <w:pStyle w:val="OptionVI"/>
      </w:pPr>
      <w:r>
        <w:t>B. Máy nén nâng áp suất và nhiệt độ hơi môi chất lạnh.</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expansion device reduces pressure and meters refrigerant into the evaporator.</w:t>
      </w:r>
    </w:p>
    <w:p>
      <w:pPr>
        <w:pStyle w:val="OptionVI"/>
        <w:keepNext w:val="0"/>
        <w:spacing w:after="60"/>
      </w:pPr>
      <w:r>
        <w:t>D. Van tiết lưu giảm áp và định lượng môi chất vào dàn bay hơi.</w:t>
      </w:r>
    </w:p>
    <w:p>
      <w:pPr>
        <w:pStyle w:val="QuestionMeta"/>
        <w:shd w:fill="F4F7FA" w:val="clear"/>
        <w:pBdr>
          <w:left w:val="single" w:sz="12" w:space="5" w:color="2E74B5"/>
        </w:pBdr>
      </w:pPr>
      <w:r>
        <w:t>Q0539 • R-F-029 • HVAC Fundamentals • Remember / Ghi nhớ • condenser function / chức năng bình ngưng</w:t>
      </w:r>
    </w:p>
    <w:p>
      <w:pPr>
        <w:pStyle w:val="QuestionEN"/>
      </w:pPr>
      <w:r>
        <w:t>Select the correct fact about condenser function.</w:t>
      </w:r>
    </w:p>
    <w:p>
      <w:pPr>
        <w:pStyle w:val="QuestionVI"/>
      </w:pPr>
      <w:r>
        <w:t>Chọn dữ kiện đúng về chức năng bình ngưng.</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Q0540 • R-F-030 • HVAC Fundamentals • Remember / Ghi nhớ • relative humidity / độ ẩm tương đối</w:t>
      </w:r>
    </w:p>
    <w:p>
      <w:pPr>
        <w:pStyle w:val="QuestionEN"/>
      </w:pPr>
      <w:r>
        <w:t>Which statement correctly characterizes relative humidity?</w:t>
      </w:r>
    </w:p>
    <w:p>
      <w:pPr>
        <w:pStyle w:val="QuestionVI"/>
      </w:pPr>
      <w:r>
        <w:t>Phát biểu nào mô tả đúng độ ẩm tương đối?</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Humidity ratio is the mass of water vapor per unit mass of dry air.</w:t>
      </w:r>
    </w:p>
    <w:p>
      <w:pPr>
        <w:pStyle w:val="OptionVI"/>
      </w:pPr>
      <w:r>
        <w:t>B. Dung ẩm là khối lượng hơi nước trên một đơn vị khối lượng không khí khô.</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Relative humidity is the ratio of actual water-vapor partial pressure to saturation pressure at the same dry-bulb temperature.</w:t>
      </w:r>
    </w:p>
    <w:p>
      <w:pPr>
        <w:pStyle w:val="OptionVI"/>
        <w:keepNext w:val="0"/>
        <w:spacing w:after="60"/>
      </w:pPr>
      <w:r>
        <w:t>D. Độ ẩm tương đối là tỷ số áp suất riêng phần hơi nước thực tế trên áp suất bão hòa tại cùng nhiệt độ khô.</w:t>
      </w:r>
    </w:p>
    <w:p>
      <w:pPr>
        <w:pStyle w:val="QuestionMeta"/>
        <w:shd w:fill="F4F7FA" w:val="clear"/>
        <w:pBdr>
          <w:left w:val="single" w:sz="12" w:space="5" w:color="2E74B5"/>
        </w:pBdr>
      </w:pPr>
      <w:r>
        <w:t>Q0541 • R-F-031 • HVAC Fundamentals • Remember / Ghi nhớ • expansion-device function / chức năng van tiết lưu</w:t>
      </w:r>
    </w:p>
    <w:p>
      <w:pPr>
        <w:pStyle w:val="QuestionEN"/>
      </w:pPr>
      <w:r>
        <w:t>Which requirement is associated with expansion-device function?</w:t>
      </w:r>
    </w:p>
    <w:p>
      <w:pPr>
        <w:pStyle w:val="QuestionVI"/>
      </w:pPr>
      <w:r>
        <w:t>Yêu cầu nào gắn với chức năng van tiết lưu?</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The compressor raises refrigerant vapor pressure and temperature.</w:t>
      </w:r>
    </w:p>
    <w:p>
      <w:pPr>
        <w:pStyle w:val="OptionVI"/>
      </w:pPr>
      <w:r>
        <w:t>C. Máy nén nâng áp suất và nhiệt độ hơi môi chất lạnh.</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Q0542 • R-F-032 • HVAC Fundamentals • Remember / Ghi nhớ • latent heat / nhiệt ẩn</w:t>
      </w:r>
    </w:p>
    <w:p>
      <w:pPr>
        <w:pStyle w:val="QuestionEN"/>
      </w:pPr>
      <w:r>
        <w:t>Select the correct fact about latent heat.</w:t>
      </w:r>
    </w:p>
    <w:p>
      <w:pPr>
        <w:pStyle w:val="QuestionVI"/>
      </w:pPr>
      <w:r>
        <w:t>Chọn dữ kiện đúng về nhiệt ẩn.</w:t>
      </w:r>
    </w:p>
    <w:p>
      <w:pPr>
        <w:pStyle w:val="OptionEN"/>
      </w:pPr>
      <w:r>
        <w:t>A. Fan pressure is proportional to the square of rotational speed.</w:t>
      </w:r>
    </w:p>
    <w:p>
      <w:pPr>
        <w:pStyle w:val="OptionVI"/>
      </w:pPr>
      <w:r>
        <w:t>A. Áp suất quạt tỷ lệ với bình phương tốc độ quay.</w:t>
      </w:r>
    </w:p>
    <w:p>
      <w:pPr>
        <w:pStyle w:val="OptionEN"/>
      </w:pPr>
      <w:r>
        <w:t>B. Latent heat is associated with a phase change or moisture removal/addition without being represented solely by dry-bulb temperature change.</w:t>
      </w:r>
    </w:p>
    <w:p>
      <w:pPr>
        <w:pStyle w:val="OptionVI"/>
      </w:pPr>
      <w:r>
        <w:t>B. Nhiệt ẩn liên quan chuyển pha hoặc tách/thêm ẩm và không thể hiện chỉ bằng thay đổi nhiệt độ khô.</w:t>
      </w:r>
    </w:p>
    <w:p>
      <w:pPr>
        <w:pStyle w:val="OptionEN"/>
      </w:pPr>
      <w:r>
        <w:t>C. VRF systems modulate refrigerant flow to multiple indoor units and require careful diversity, piping, controls, and refrigerant-safety design.</w:t>
      </w:r>
    </w:p>
    <w:p>
      <w:pPr>
        <w:pStyle w:val="OptionVI"/>
      </w:pPr>
      <w:r>
        <w:t>C. Hệ VRF điều chỉnh lưu lượng môi chất tới nhiều dàn trong nhà và cần thiết kế cẩn thận về đa dạng tải, đường ống, điều khiển và an toàn môi chất.</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Q0543 • R-F-033 • HVAC Fundamentals • Remember / Ghi nhớ • humidity ratio / dung ẩm</w:t>
      </w:r>
    </w:p>
    <w:p>
      <w:pPr>
        <w:pStyle w:val="QuestionEN"/>
      </w:pPr>
      <w:r>
        <w:t>Which statement correctly characterizes humidity ratio?</w:t>
      </w:r>
    </w:p>
    <w:p>
      <w:pPr>
        <w:pStyle w:val="QuestionVI"/>
      </w:pPr>
      <w:r>
        <w:t>Phát biểu nào mô tả đúng dung ẩm?</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Dew point is the temperature at which moist air becomes saturated when cooled at constant humidity ratio.</w:t>
      </w:r>
    </w:p>
    <w:p>
      <w:pPr>
        <w:pStyle w:val="OptionVI"/>
        <w:keepNext w:val="0"/>
        <w:spacing w:after="60"/>
      </w:pPr>
      <w:r>
        <w:t>D. Điểm sương là nhiệt độ tại đó không khí ẩm bão hòa khi được làm lạnh ở dung ẩm không đổi.</w:t>
      </w:r>
    </w:p>
    <w:p>
      <w:pPr>
        <w:pStyle w:val="QuestionMeta"/>
        <w:shd w:fill="F4F7FA" w:val="clear"/>
        <w:pBdr>
          <w:left w:val="single" w:sz="12" w:space="5" w:color="2E74B5"/>
        </w:pBdr>
      </w:pPr>
      <w:r>
        <w:t>Q0544 • R-F-034 • HVAC Fundamentals • Remember / Ghi nhớ • CAV system / hệ CAV</w:t>
      </w:r>
    </w:p>
    <w:p>
      <w:pPr>
        <w:pStyle w:val="QuestionEN"/>
      </w:pPr>
      <w:r>
        <w:t>Which requirement is associated with CAV system?</w:t>
      </w:r>
    </w:p>
    <w:p>
      <w:pPr>
        <w:pStyle w:val="QuestionVI"/>
      </w:pPr>
      <w:r>
        <w:t>Yêu cầu nào gắn với hệ CAV?</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A CAV system maintains approximately constant airflow and commonly varies supply-air temperature or cycles equipment to meet load.</w:t>
      </w:r>
    </w:p>
    <w:p>
      <w:pPr>
        <w:pStyle w:val="OptionVI"/>
        <w:keepNext w:val="0"/>
        <w:spacing w:after="60"/>
      </w:pPr>
      <w:r>
        <w:t>D. Hệ CAV duy trì lưu lượng gần như không đổi và thường thay đổi nhiệt độ gió cấp hoặc đóng cắt thiết bị để đáp ứng tải.</w:t>
      </w:r>
    </w:p>
    <w:p>
      <w:pPr>
        <w:pStyle w:val="QuestionMeta"/>
        <w:shd w:fill="F4F7FA" w:val="clear"/>
        <w:pBdr>
          <w:left w:val="single" w:sz="12" w:space="5" w:color="2E74B5"/>
        </w:pBdr>
      </w:pPr>
      <w:r>
        <w:t>Q0545 • R-F-035 • HVAC Fundamentals • Remember / Ghi nhớ • sensible heat / nhiệt hiện</w:t>
      </w:r>
    </w:p>
    <w:p>
      <w:pPr>
        <w:pStyle w:val="QuestionEN"/>
      </w:pPr>
      <w:r>
        <w:t>Select the correct fact about sensible heat.</w:t>
      </w:r>
    </w:p>
    <w:p>
      <w:pPr>
        <w:pStyle w:val="QuestionVI"/>
      </w:pPr>
      <w:r>
        <w:t>Chọn dữ kiện đúng về nhiệt hiện.</w:t>
      </w:r>
    </w:p>
    <w:p>
      <w:pPr>
        <w:pStyle w:val="OptionEN"/>
      </w:pPr>
      <w:r>
        <w:t>A. Sensible heat changes temperature without directly changing moisture content or phase.</w:t>
      </w:r>
    </w:p>
    <w:p>
      <w:pPr>
        <w:pStyle w:val="OptionVI"/>
      </w:pPr>
      <w:r>
        <w:t>A. Nhiệt hiện làm thay đổi nhiệt độ mà không trực tiếp thay đổi hàm ẩm hoặc pha.</w:t>
      </w:r>
    </w:p>
    <w:p>
      <w:pPr>
        <w:pStyle w:val="OptionEN"/>
      </w:pPr>
      <w:r>
        <w:t>B. Sensible heat ratio equals sensible load divided by total load.</w:t>
      </w:r>
    </w:p>
    <w:p>
      <w:pPr>
        <w:pStyle w:val="OptionVI"/>
      </w:pPr>
      <w:r>
        <w:t>B. Hệ số nhiệt hiện bằng tải nhiệt hiện chia tổng tải.</w:t>
      </w:r>
    </w:p>
    <w:p>
      <w:pPr>
        <w:pStyle w:val="OptionEN"/>
      </w:pPr>
      <w:r>
        <w:t>C. Average duct velocity equals volumetric airflow divided by duct cross-sectional area.</w:t>
      </w:r>
    </w:p>
    <w:p>
      <w:pPr>
        <w:pStyle w:val="OptionVI"/>
      </w:pPr>
      <w:r>
        <w:t>C. Vận tốc trung bình trong ống gió bằng lưu lượng thể tích chia diện tích tiết diện ống.</w:t>
      </w:r>
    </w:p>
    <w:p>
      <w:pPr>
        <w:pStyle w:val="OptionEN"/>
      </w:pPr>
      <w:r>
        <w:t>D. Relative humidity is the ratio of actual water-vapor partial pressure to saturation pressure at the same dry-bulb temperature.</w:t>
      </w:r>
    </w:p>
    <w:p>
      <w:pPr>
        <w:pStyle w:val="OptionVI"/>
        <w:keepNext w:val="0"/>
        <w:spacing w:after="60"/>
      </w:pPr>
      <w:r>
        <w:t>D. Độ ẩm tương đối là tỷ số áp suất riêng phần hơi nước thực tế trên áp suất bão hòa tại cùng nhiệt độ khô.</w:t>
      </w:r>
    </w:p>
    <w:p>
      <w:pPr>
        <w:pStyle w:val="QuestionMeta"/>
        <w:shd w:fill="F4F7FA" w:val="clear"/>
        <w:pBdr>
          <w:left w:val="single" w:sz="12" w:space="5" w:color="2E74B5"/>
        </w:pBdr>
      </w:pPr>
      <w:r>
        <w:t>Q0546 • R-F-036 • HVAC Fundamentals • Remember / Ghi nhớ • coefficient of performance / hệ số hiệu quả COP</w:t>
      </w:r>
    </w:p>
    <w:p>
      <w:pPr>
        <w:pStyle w:val="QuestionEN"/>
      </w:pPr>
      <w:r>
        <w:t>Which statement correctly characterizes coefficient of performance?</w:t>
      </w:r>
    </w:p>
    <w:p>
      <w:pPr>
        <w:pStyle w:val="QuestionVI"/>
      </w:pPr>
      <w:r>
        <w:t>Phát biểu nào mô tả đúng hệ số hiệu quả COP?</w:t>
      </w:r>
    </w:p>
    <w:p>
      <w:pPr>
        <w:pStyle w:val="OptionEN"/>
      </w:pPr>
      <w:r>
        <w:t>A. Fan power is proportional to the cube of rotational speed.</w:t>
      </w:r>
    </w:p>
    <w:p>
      <w:pPr>
        <w:pStyle w:val="OptionVI"/>
      </w:pPr>
      <w:r>
        <w:t>A. Công suất quạt tỷ lệ với lập phương tốc độ quay.</w:t>
      </w:r>
    </w:p>
    <w:p>
      <w:pPr>
        <w:pStyle w:val="OptionEN"/>
      </w:pPr>
      <w:r>
        <w:t>B. Cooling COP equals useful cooling effect divided by compressor or system input power under the stated boundary.</w:t>
      </w:r>
    </w:p>
    <w:p>
      <w:pPr>
        <w:pStyle w:val="OptionVI"/>
      </w:pPr>
      <w:r>
        <w:t>B. COP làm lạnh bằng năng suất lạnh hữu ích chia công suất đầu vào máy nén hoặc hệ thống theo ranh giới đã nêu.</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Fan pressure is proportional to the square of rotational speed.</w:t>
      </w:r>
    </w:p>
    <w:p>
      <w:pPr>
        <w:pStyle w:val="OptionVI"/>
        <w:keepNext w:val="0"/>
        <w:spacing w:after="60"/>
      </w:pPr>
      <w:r>
        <w:t>D. Áp suất quạt tỷ lệ với bình phương tốc độ quay.</w:t>
      </w:r>
    </w:p>
    <w:p>
      <w:pPr>
        <w:pStyle w:val="QuestionMeta"/>
        <w:shd w:fill="F4F7FA" w:val="clear"/>
        <w:pBdr>
          <w:left w:val="single" w:sz="12" w:space="5" w:color="2E74B5"/>
        </w:pBdr>
      </w:pPr>
      <w:r>
        <w:t>Q0547 • R-F-037 • HVAC Fundamentals • Remember / Ghi nhớ • fan affinity: flow / định luật đồng dạng quạt về lưu lượng</w:t>
      </w:r>
    </w:p>
    <w:p>
      <w:pPr>
        <w:pStyle w:val="QuestionEN"/>
      </w:pPr>
      <w:r>
        <w:t>Which requirement is associated with fan affinity: flow?</w:t>
      </w:r>
    </w:p>
    <w:p>
      <w:pPr>
        <w:pStyle w:val="QuestionVI"/>
      </w:pPr>
      <w:r>
        <w:t>Yêu cầu nào gắn với định luật đồng dạng quạt về lưu lượng?</w:t>
      </w:r>
    </w:p>
    <w:p>
      <w:pPr>
        <w:pStyle w:val="OptionEN"/>
      </w:pPr>
      <w:r>
        <w:t>A. Fan pressure is proportional to the square of rotational speed.</w:t>
      </w:r>
    </w:p>
    <w:p>
      <w:pPr>
        <w:pStyle w:val="OptionVI"/>
      </w:pPr>
      <w:r>
        <w:t>A. Áp suất quạt tỷ lệ với bình phương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For similar operation, fan airflow is proportional to rotational speed.</w:t>
      </w:r>
    </w:p>
    <w:p>
      <w:pPr>
        <w:pStyle w:val="OptionVI"/>
      </w:pPr>
      <w:r>
        <w:t>C. Trong điều kiện đồng dạng, lưu lượng quạt tỷ lệ với tốc độ quay.</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Q0548 • R-F-038 • HVAC Fundamentals • Remember / Ghi nhớ • EER-to-COP relation / quan hệ EER và COP</w:t>
      </w:r>
    </w:p>
    <w:p>
      <w:pPr>
        <w:pStyle w:val="QuestionEN"/>
      </w:pPr>
      <w:r>
        <w:t>Select the correct fact about EER-to-COP relation.</w:t>
      </w:r>
    </w:p>
    <w:p>
      <w:pPr>
        <w:pStyle w:val="QuestionVI"/>
      </w:pPr>
      <w:r>
        <w:t>Chọn dữ kiện đúng về quan hệ EER và COP.</w:t>
      </w:r>
    </w:p>
    <w:p>
      <w:pPr>
        <w:pStyle w:val="OptionEN"/>
      </w:pPr>
      <w:r>
        <w:t>A. A negative-feedback loop compares measured value with set point and adjusts the actuator to reduce error.</w:t>
      </w:r>
    </w:p>
    <w:p>
      <w:pPr>
        <w:pStyle w:val="OptionVI"/>
      </w:pPr>
      <w:r>
        <w:t>A. Vòng phản hồi âm so sánh giá trị đo với điểm đặt và điều chỉnh cơ cấu chấp hành để giảm sai lệch.</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The steady operating point occurs at the intersection of the fan curve and the system curve.</w:t>
      </w:r>
    </w:p>
    <w:p>
      <w:pPr>
        <w:pStyle w:val="OptionVI"/>
      </w:pPr>
      <w:r>
        <w:t>C. Điểm làm việc ổn định nằm tại giao điểm đường quạt và đường hệ thống.</w:t>
      </w:r>
    </w:p>
    <w:p>
      <w:pPr>
        <w:pStyle w:val="OptionEN"/>
      </w:pPr>
      <w:r>
        <w:t>D. For consistent rating boundaries, COP is approximately EER divided by 3.412.</w:t>
      </w:r>
    </w:p>
    <w:p>
      <w:pPr>
        <w:pStyle w:val="OptionVI"/>
        <w:keepNext w:val="0"/>
        <w:spacing w:after="60"/>
      </w:pPr>
      <w:r>
        <w:t>D. Với cùng ranh giới đánh giá, COP xấp xỉ EER chia 3,412.</w:t>
      </w:r>
    </w:p>
    <w:p>
      <w:pPr>
        <w:pStyle w:val="QuestionMeta"/>
        <w:shd w:fill="F4F7FA" w:val="clear"/>
        <w:pBdr>
          <w:left w:val="single" w:sz="12" w:space="5" w:color="2E74B5"/>
        </w:pBdr>
      </w:pPr>
      <w:r>
        <w:t>Q0549 • R-F-039 • HVAC Fundamentals • Remember / Ghi nhớ • pump cavitation / xâm thực bơm</w:t>
      </w:r>
    </w:p>
    <w:p>
      <w:pPr>
        <w:pStyle w:val="QuestionEN"/>
      </w:pPr>
      <w:r>
        <w:t>Which statement correctly characterizes pump cavitation?</w:t>
      </w:r>
    </w:p>
    <w:p>
      <w:pPr>
        <w:pStyle w:val="QuestionVI"/>
      </w:pPr>
      <w:r>
        <w:t>Phát biểu nào mô tả đúng xâm thực bơm?</w:t>
      </w:r>
    </w:p>
    <w:p>
      <w:pPr>
        <w:pStyle w:val="OptionEN"/>
      </w:pPr>
      <w:r>
        <w:t>A. Cavitation risk increases when available NPSH is less than the pump's required NPSH.</w:t>
      </w:r>
    </w:p>
    <w:p>
      <w:pPr>
        <w:pStyle w:val="OptionVI"/>
      </w:pPr>
      <w:r>
        <w:t>A. Nguy cơ xâm thực tăng khi NPSH khả dụng nhỏ hơn NPSH yêu cầu của bơm.</w:t>
      </w:r>
    </w:p>
    <w:p>
      <w:pPr>
        <w:pStyle w:val="OptionEN"/>
      </w:pPr>
      <w:r>
        <w:t>B. Average duct velocity equals volumetric airflow divided by duct cross-sectional area.</w:t>
      </w:r>
    </w:p>
    <w:p>
      <w:pPr>
        <w:pStyle w:val="OptionVI"/>
      </w:pPr>
      <w:r>
        <w:t>B. Vận tốc trung bình trong ống gió bằng lưu lượng thể tích chia diện tích tiết diện ống.</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TAB measures and adjusts air and water systems to achieve documented design flow rates.</w:t>
      </w:r>
    </w:p>
    <w:p>
      <w:pPr>
        <w:pStyle w:val="OptionVI"/>
        <w:keepNext w:val="0"/>
        <w:spacing w:after="60"/>
      </w:pPr>
      <w:r>
        <w:t>D. TAB đo và hiệu chỉnh hệ không khí và nước để đạt lưu lượng thiết kế đã lập hồ sơ.</w:t>
      </w:r>
    </w:p>
    <w:p>
      <w:pPr>
        <w:pStyle w:val="QuestionMeta"/>
        <w:shd w:fill="F4F7FA" w:val="clear"/>
        <w:pBdr>
          <w:left w:val="single" w:sz="12" w:space="5" w:color="2E74B5"/>
        </w:pBdr>
      </w:pPr>
      <w:r>
        <w:t>Q0550 • R-F-040 • HVAC Fundamentals • Remember / Ghi nhớ • testing, adjusting, and balancing / thử nghiệm, hiệu chỉnh và cân bằng</w:t>
      </w:r>
    </w:p>
    <w:p>
      <w:pPr>
        <w:pStyle w:val="QuestionEN"/>
      </w:pPr>
      <w:r>
        <w:t>Which requirement is associated with testing, adjusting, and balancing?</w:t>
      </w:r>
    </w:p>
    <w:p>
      <w:pPr>
        <w:pStyle w:val="QuestionVI"/>
      </w:pPr>
      <w:r>
        <w:t>Yêu cầu nào gắn với thử nghiệm, hiệu chỉnh và cân bằng?</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TAB measures and adjusts air and water systems to achieve documented design flow rates.</w:t>
      </w:r>
    </w:p>
    <w:p>
      <w:pPr>
        <w:pStyle w:val="OptionVI"/>
      </w:pPr>
      <w:r>
        <w:t>B. TAB đo và hiệu chỉnh hệ không khí và nước để đạt lưu lượng thiết kế đã lập hồ sơ.</w:t>
      </w:r>
    </w:p>
    <w:p>
      <w:pPr>
        <w:pStyle w:val="OptionEN"/>
      </w:pPr>
      <w:r>
        <w:t>C. Relative humidity is the ratio of actual water-vapor partial pressure to saturation pressure at the same dry-bulb temperature.</w:t>
      </w:r>
    </w:p>
    <w:p>
      <w:pPr>
        <w:pStyle w:val="OptionVI"/>
      </w:pPr>
      <w:r>
        <w:t>C. Độ ẩm tương đối là tỷ số áp suất riêng phần hơi nước thực tế trên áp suất bão hòa tại cùng nhiệt độ khô.</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Q0551 • R-F-041 • HVAC Fundamentals • Remember / Ghi nhớ • PID roles / vai trò các thành phần PID</w:t>
      </w:r>
    </w:p>
    <w:p>
      <w:pPr>
        <w:pStyle w:val="QuestionEN"/>
      </w:pPr>
      <w:r>
        <w:t>Select the correct fact about PID roles.</w:t>
      </w:r>
    </w:p>
    <w:p>
      <w:pPr>
        <w:pStyle w:val="QuestionVI"/>
      </w:pPr>
      <w:r>
        <w:t>Chọn dữ kiện đúng về vai trò các thành phần PID.</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A negative-feedback loop compares measured value with set point and adjusts the actuator to reduce error.</w:t>
      </w:r>
    </w:p>
    <w:p>
      <w:pPr>
        <w:pStyle w:val="OptionVI"/>
      </w:pPr>
      <w:r>
        <w:t>B. Vòng phản hồi âm so sánh giá trị đo với điểm đặt và điều chỉnh cơ cấu chấp hành để giảm sai lệch.</w:t>
      </w:r>
    </w:p>
    <w:p>
      <w:pPr>
        <w:pStyle w:val="OptionEN"/>
      </w:pPr>
      <w:r>
        <w:t>C. Proportional action responds to present error, integral action to accumulated error, and derivative action to rate of change.</w:t>
      </w:r>
    </w:p>
    <w:p>
      <w:pPr>
        <w:pStyle w:val="OptionVI"/>
      </w:pPr>
      <w:r>
        <w:t>C. Thành phần tỷ lệ phản ứng với sai lệch hiện tại, tích phân với sai lệch tích lũy và vi phân với tốc độ thay đổi.</w:t>
      </w:r>
    </w:p>
    <w:p>
      <w:pPr>
        <w:pStyle w:val="OptionEN"/>
      </w:pPr>
      <w:r>
        <w:t>D. For consistent rating boundaries, COP is approximately EER divided by 3.412.</w:t>
      </w:r>
    </w:p>
    <w:p>
      <w:pPr>
        <w:pStyle w:val="OptionVI"/>
        <w:keepNext w:val="0"/>
        <w:spacing w:after="60"/>
      </w:pPr>
      <w:r>
        <w:t>D. Với cùng ranh giới đánh giá, COP xấp xỉ EER chia 3,412.</w:t>
      </w:r>
    </w:p>
    <w:p>
      <w:pPr>
        <w:pStyle w:val="QuestionMeta"/>
        <w:shd w:fill="F4F7FA" w:val="clear"/>
        <w:pBdr>
          <w:left w:val="single" w:sz="12" w:space="5" w:color="2E74B5"/>
        </w:pBdr>
      </w:pPr>
      <w:r>
        <w:t>Q0552 • R-F-042 • HVAC Fundamentals • Remember / Ghi nhớ • VAV system / hệ VAV</w:t>
      </w:r>
    </w:p>
    <w:p>
      <w:pPr>
        <w:pStyle w:val="QuestionEN"/>
      </w:pPr>
      <w:r>
        <w:t>Which statement correctly characterizes VAV system?</w:t>
      </w:r>
    </w:p>
    <w:p>
      <w:pPr>
        <w:pStyle w:val="QuestionVI"/>
      </w:pPr>
      <w:r>
        <w:t>Phát biểu nào mô tả đúng hệ VAV?</w:t>
      </w:r>
    </w:p>
    <w:p>
      <w:pPr>
        <w:pStyle w:val="OptionEN"/>
      </w:pPr>
      <w:r>
        <w:t>A. An FCU typically recirculates zone air across a water coil and fan, with outdoor air supplied separately when required.</w:t>
      </w:r>
    </w:p>
    <w:p>
      <w:pPr>
        <w:pStyle w:val="OptionVI"/>
      </w:pPr>
      <w:r>
        <w:t>A. FCU thường tuần hoàn không khí vùng qua dàn nước và quạt; gió ngoài được cấp riêng khi cần.</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A VAV system varies supply airflow to match zone load while maintaining required ventilation and control limits.</w:t>
      </w:r>
    </w:p>
    <w:p>
      <w:pPr>
        <w:pStyle w:val="OptionVI"/>
        <w:keepNext w:val="0"/>
        <w:spacing w:after="60"/>
      </w:pPr>
      <w:r>
        <w:t>D. Hệ VAV thay đổi lưu lượng gió cấp theo tải vùng nhưng vẫn duy trì giới hạn thông gió và điều khiển.</w:t>
      </w:r>
    </w:p>
    <w:p>
      <w:pPr>
        <w:pStyle w:val="QuestionMeta"/>
        <w:shd w:fill="F4F7FA" w:val="clear"/>
        <w:pBdr>
          <w:left w:val="single" w:sz="12" w:space="5" w:color="2E74B5"/>
        </w:pBdr>
      </w:pPr>
      <w:r>
        <w:t>Q0553 • R-F-043 • HVAC Fundamentals • Remember / Ghi nhớ • dew-point temperature / nhiệt độ điểm sương</w:t>
      </w:r>
    </w:p>
    <w:p>
      <w:pPr>
        <w:pStyle w:val="QuestionEN"/>
      </w:pPr>
      <w:r>
        <w:t>Which requirement is associated with dew-point temperature?</w:t>
      </w:r>
    </w:p>
    <w:p>
      <w:pPr>
        <w:pStyle w:val="QuestionVI"/>
      </w:pPr>
      <w:r>
        <w:t>Yêu cầu nào gắn với nhiệt độ điểm sương?</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Relative humidity is the ratio of actual water-vapor partial pressure to saturation pressure at the same dry-bulb temperature.</w:t>
      </w:r>
    </w:p>
    <w:p>
      <w:pPr>
        <w:pStyle w:val="OptionVI"/>
        <w:keepNext w:val="0"/>
        <w:spacing w:after="60"/>
      </w:pPr>
      <w:r>
        <w:t>D. Độ ẩm tương đối là tỷ số áp suất riêng phần hơi nước thực tế trên áp suất bão hòa tại cùng nhiệt độ khô.</w:t>
      </w:r>
    </w:p>
    <w:p>
      <w:pPr>
        <w:pStyle w:val="QuestionMeta"/>
        <w:shd w:fill="F4F7FA" w:val="clear"/>
        <w:pBdr>
          <w:left w:val="single" w:sz="12" w:space="5" w:color="2E74B5"/>
        </w:pBdr>
      </w:pPr>
      <w:r>
        <w:t>Q0554 • R-F-044 • HVAC Fundamentals • Remember / Ghi nhớ • dry-bulb temperature / nhiệt độ khô</w:t>
      </w:r>
    </w:p>
    <w:p>
      <w:pPr>
        <w:pStyle w:val="QuestionEN"/>
      </w:pPr>
      <w:r>
        <w:t>Select the correct fact about dry-bulb temperature.</w:t>
      </w:r>
    </w:p>
    <w:p>
      <w:pPr>
        <w:pStyle w:val="QuestionVI"/>
      </w:pPr>
      <w:r>
        <w:t>Chọn dữ kiện đúng về nhiệt độ khô.</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Relative humidity is the ratio of actual water-vapor partial pressure to saturation pressure at the same dry-bulb temperature.</w:t>
      </w:r>
    </w:p>
    <w:p>
      <w:pPr>
        <w:pStyle w:val="OptionVI"/>
        <w:keepNext w:val="0"/>
        <w:spacing w:after="60"/>
      </w:pPr>
      <w:r>
        <w:t>D. Độ ẩm tương đối là tỷ số áp suất riêng phần hơi nước thực tế trên áp suất bão hòa tại cùng nhiệt độ khô.</w:t>
      </w:r>
    </w:p>
    <w:p>
      <w:pPr>
        <w:pStyle w:val="QuestionMeta"/>
        <w:shd w:fill="F4F7FA" w:val="clear"/>
        <w:pBdr>
          <w:left w:val="single" w:sz="12" w:space="5" w:color="2E74B5"/>
        </w:pBdr>
      </w:pPr>
      <w:r>
        <w:t>Q0555 • R-F-045 • HVAC Fundamentals • Remember / Ghi nhớ • dynamic pressure loss / tổn thất áp suất động</w:t>
      </w:r>
    </w:p>
    <w:p>
      <w:pPr>
        <w:pStyle w:val="QuestionEN"/>
      </w:pPr>
      <w:r>
        <w:t>Which statement correctly characterizes dynamic pressure loss?</w:t>
      </w:r>
    </w:p>
    <w:p>
      <w:pPr>
        <w:pStyle w:val="QuestionVI"/>
      </w:pPr>
      <w:r>
        <w:t>Phát biểu nào mô tả đúng tổn thất áp suất động?</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For a water loop, heat rate is ṁcpΔT.</w:t>
      </w:r>
    </w:p>
    <w:p>
      <w:pPr>
        <w:pStyle w:val="OptionVI"/>
        <w:keepNext w:val="0"/>
        <w:spacing w:after="60"/>
      </w:pPr>
      <w:r>
        <w:t>D. Đối với vòng nước, suất truyền nhiệt là ṁcpΔT.</w:t>
      </w:r>
    </w:p>
    <w:p>
      <w:pPr>
        <w:pStyle w:val="QuestionMeta"/>
        <w:shd w:fill="F4F7FA" w:val="clear"/>
        <w:pBdr>
          <w:left w:val="single" w:sz="12" w:space="5" w:color="2E74B5"/>
        </w:pBdr>
      </w:pPr>
      <w:r>
        <w:t>Q0556 • R-F-046 • HVAC Fundamentals • Remember / Ghi nhớ • AHU role / vai trò AHU</w:t>
      </w:r>
    </w:p>
    <w:p>
      <w:pPr>
        <w:pStyle w:val="QuestionEN"/>
      </w:pPr>
      <w:r>
        <w:t>Which requirement is associated with AHU role?</w:t>
      </w:r>
    </w:p>
    <w:p>
      <w:pPr>
        <w:pStyle w:val="QuestionVI"/>
      </w:pPr>
      <w:r>
        <w:t>Yêu cầu nào gắn với vai trò AHU?</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An FCU typically recirculates zone air across a water coil and fan, with outdoor air supplied separately when required.</w:t>
      </w:r>
    </w:p>
    <w:p>
      <w:pPr>
        <w:pStyle w:val="OptionVI"/>
      </w:pPr>
      <w:r>
        <w:t>B. FCU thường tuần hoàn không khí vùng qua dàn nước và quạt; gió ngoài được cấp riêng khi cần.</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Q0557 • R-F-047 • HVAC Fundamentals • Remember / Ghi nhớ • sensible heat ratio / hệ số nhiệt hiện</w:t>
      </w:r>
    </w:p>
    <w:p>
      <w:pPr>
        <w:pStyle w:val="QuestionEN"/>
      </w:pPr>
      <w:r>
        <w:t>Select the correct fact about sensible heat ratio.</w:t>
      </w:r>
    </w:p>
    <w:p>
      <w:pPr>
        <w:pStyle w:val="QuestionVI"/>
      </w:pPr>
      <w:r>
        <w:t>Chọn dữ kiện đúng về hệ số nhiệt hiện.</w:t>
      </w:r>
    </w:p>
    <w:p>
      <w:pPr>
        <w:pStyle w:val="OptionEN"/>
      </w:pPr>
      <w:r>
        <w:t>A. Sensible heat ratio equals sensible load divided by total load.</w:t>
      </w:r>
    </w:p>
    <w:p>
      <w:pPr>
        <w:pStyle w:val="OptionVI"/>
      </w:pPr>
      <w:r>
        <w:t>A. Hệ số nhiệt hiện bằng tải nhiệt hiện chia tổng tải.</w:t>
      </w:r>
    </w:p>
    <w:p>
      <w:pPr>
        <w:pStyle w:val="OptionEN"/>
      </w:pPr>
      <w:r>
        <w:t>B. Proportional action responds to present error, integral action to accumulated error, and derivative action to rate of change.</w:t>
      </w:r>
    </w:p>
    <w:p>
      <w:pPr>
        <w:pStyle w:val="OptionVI"/>
      </w:pPr>
      <w:r>
        <w:t>B. Thành phần tỷ lệ phản ứng với sai lệch hiện tại, tích phân với sai lệch tích lũy và vi phân với tốc độ thay đổi.</w:t>
      </w:r>
    </w:p>
    <w:p>
      <w:pPr>
        <w:pStyle w:val="OptionEN"/>
      </w:pPr>
      <w:r>
        <w:t>C. Fan power is proportional to the cube of rotational speed.</w:t>
      </w:r>
    </w:p>
    <w:p>
      <w:pPr>
        <w:pStyle w:val="OptionVI"/>
      </w:pPr>
      <w:r>
        <w:t>C. Công suất quạt tỷ lệ với lập phương tốc độ quay.</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Q0558 • R-F-048 • HVAC Fundamentals • Remember / Ghi nhớ • fan affinity: power / định luật đồng dạng quạt về công suất</w:t>
      </w:r>
    </w:p>
    <w:p>
      <w:pPr>
        <w:pStyle w:val="QuestionEN"/>
      </w:pPr>
      <w:r>
        <w:t>Which statement correctly characterizes fan affinity: power?</w:t>
      </w:r>
    </w:p>
    <w:p>
      <w:pPr>
        <w:pStyle w:val="QuestionVI"/>
      </w:pPr>
      <w:r>
        <w:t>Phát biểu nào mô tả đúng định luật đồng dạng quạt về công suất?</w:t>
      </w:r>
    </w:p>
    <w:p>
      <w:pPr>
        <w:pStyle w:val="OptionEN"/>
      </w:pPr>
      <w:r>
        <w:t>A. Fan pressure is proportional to the square of rotational speed.</w:t>
      </w:r>
    </w:p>
    <w:p>
      <w:pPr>
        <w:pStyle w:val="OptionVI"/>
      </w:pPr>
      <w:r>
        <w:t>A. Áp suất quạt tỷ lệ với bình phương tốc độ quay.</w:t>
      </w:r>
    </w:p>
    <w:p>
      <w:pPr>
        <w:pStyle w:val="OptionEN"/>
      </w:pPr>
      <w:r>
        <w:t>B. Fan power is proportional to the cube of rotational speed.</w:t>
      </w:r>
    </w:p>
    <w:p>
      <w:pPr>
        <w:pStyle w:val="OptionVI"/>
      </w:pPr>
      <w:r>
        <w:t>B. Công suất quạt tỷ lệ với lập phương tốc độ quay.</w:t>
      </w:r>
    </w:p>
    <w:p>
      <w:pPr>
        <w:pStyle w:val="OptionEN"/>
      </w:pPr>
      <w:r>
        <w:t>C. For similar operation, fan airflow is proportional to rotational speed.</w:t>
      </w:r>
    </w:p>
    <w:p>
      <w:pPr>
        <w:pStyle w:val="OptionVI"/>
      </w:pPr>
      <w:r>
        <w:t>C. Trong điều kiện đồng dạng, lưu lượng quạt tỷ lệ với tốc độ quay.</w:t>
      </w:r>
    </w:p>
    <w:p>
      <w:pPr>
        <w:pStyle w:val="OptionEN"/>
      </w:pPr>
      <w:r>
        <w:t>D. The steady operating point occurs at the intersection of the fan curve and the system curve.</w:t>
      </w:r>
    </w:p>
    <w:p>
      <w:pPr>
        <w:pStyle w:val="OptionVI"/>
        <w:keepNext w:val="0"/>
        <w:spacing w:after="60"/>
      </w:pPr>
      <w:r>
        <w:t>D. Điểm làm việc ổn định nằm tại giao điểm đường quạt và đường hệ thống.</w:t>
      </w:r>
    </w:p>
    <w:p>
      <w:pPr>
        <w:pStyle w:val="QuestionMeta"/>
        <w:shd w:fill="F4F7FA" w:val="clear"/>
        <w:pBdr>
          <w:left w:val="single" w:sz="12" w:space="5" w:color="2E74B5"/>
        </w:pBdr>
      </w:pPr>
      <w:r>
        <w:t>Q0559 • R-F-049 • HVAC Fundamentals • Remember / Ghi nhớ • evaporator function / chức năng dàn bay hơi</w:t>
      </w:r>
    </w:p>
    <w:p>
      <w:pPr>
        <w:pStyle w:val="QuestionEN"/>
      </w:pPr>
      <w:r>
        <w:t>Which requirement is associated with evaporator function?</w:t>
      </w:r>
    </w:p>
    <w:p>
      <w:pPr>
        <w:pStyle w:val="QuestionVI"/>
      </w:pPr>
      <w:r>
        <w:t>Yêu cầu nào gắn với chức năng dàn bay hơi?</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Superheat is vapor temperature above saturation temperature at the same pressure.</w:t>
      </w:r>
    </w:p>
    <w:p>
      <w:pPr>
        <w:pStyle w:val="OptionVI"/>
      </w:pPr>
      <w:r>
        <w:t>B. Độ quá nhiệt là mức nhiệt độ hơi cao hơn nhiệt độ bão hòa tại cùng áp suất.</w:t>
      </w:r>
    </w:p>
    <w:p>
      <w:pPr>
        <w:pStyle w:val="OptionEN"/>
      </w:pPr>
      <w:r>
        <w:t>C. The evaporator absorbs heat as low-pressure refrigerant boils.</w:t>
      </w:r>
    </w:p>
    <w:p>
      <w:pPr>
        <w:pStyle w:val="OptionVI"/>
      </w:pPr>
      <w:r>
        <w:t>C. Dàn bay hơi hấp thụ nhiệt khi môi chất áp suất thấp sôi.</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Q0560 • R-F-050 • HVAC Fundamentals • Remember / Ghi nhớ • water heat-transfer relation / quan hệ truyền nhiệt của nước</w:t>
      </w:r>
    </w:p>
    <w:p>
      <w:pPr>
        <w:pStyle w:val="QuestionEN"/>
      </w:pPr>
      <w:r>
        <w:t>Select the correct fact about water heat-transfer relation.</w:t>
      </w:r>
    </w:p>
    <w:p>
      <w:pPr>
        <w:pStyle w:val="QuestionVI"/>
      </w:pPr>
      <w:r>
        <w:t>Chọn dữ kiện đúng về quan hệ truyền nhiệt của nước.</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For similar operation, fan airflow is proportional to rotational speed.</w:t>
      </w:r>
    </w:p>
    <w:p>
      <w:pPr>
        <w:pStyle w:val="OptionVI"/>
      </w:pPr>
      <w:r>
        <w:t>C. Trong điều kiện đồng dạng, lưu lượng quạt tỷ lệ với tốc độ quay.</w:t>
      </w:r>
    </w:p>
    <w:p>
      <w:pPr>
        <w:pStyle w:val="OptionEN"/>
      </w:pPr>
      <w:r>
        <w:t>D. For a water loop, heat rate is ṁcpΔT.</w:t>
      </w:r>
    </w:p>
    <w:p>
      <w:pPr>
        <w:pStyle w:val="OptionVI"/>
        <w:keepNext w:val="0"/>
        <w:spacing w:after="60"/>
      </w:pPr>
      <w:r>
        <w:t>D. Đối với vòng nước, suất truyền nhiệt là ṁcpΔT.</w:t>
      </w:r>
    </w:p>
    <w:p>
      <w:pPr>
        <w:pStyle w:val="QuestionMeta"/>
        <w:shd w:fill="F4F7FA" w:val="clear"/>
        <w:pBdr>
          <w:left w:val="single" w:sz="12" w:space="5" w:color="2E74B5"/>
        </w:pBdr>
      </w:pPr>
      <w:r>
        <w:t>Q0561 • R-F-051 • HVAC Fundamentals • Remember / Ghi nhớ • VRF system / hệ VRF</w:t>
      </w:r>
    </w:p>
    <w:p>
      <w:pPr>
        <w:pStyle w:val="QuestionEN"/>
      </w:pPr>
      <w:r>
        <w:t>Which statement correctly characterizes VRF system?</w:t>
      </w:r>
    </w:p>
    <w:p>
      <w:pPr>
        <w:pStyle w:val="QuestionVI"/>
      </w:pPr>
      <w:r>
        <w:t>Phát biểu nào mô tả đúng hệ VRF?</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A VAV system varies supply airflow to match zone load while maintaining required ventilation and control limits.</w:t>
      </w:r>
    </w:p>
    <w:p>
      <w:pPr>
        <w:pStyle w:val="OptionVI"/>
        <w:keepNext w:val="0"/>
        <w:spacing w:after="60"/>
      </w:pPr>
      <w:r>
        <w:t>D. Hệ VAV thay đổi lưu lượng gió cấp theo tải vùng nhưng vẫn duy trì giới hạn thông gió và điều khiển.</w:t>
      </w:r>
    </w:p>
    <w:p>
      <w:pPr>
        <w:pStyle w:val="QuestionMeta"/>
        <w:shd w:fill="F4F7FA" w:val="clear"/>
        <w:pBdr>
          <w:left w:val="single" w:sz="12" w:space="5" w:color="2E74B5"/>
        </w:pBdr>
      </w:pPr>
      <w:r>
        <w:t>Q0562 • R-F-052 • HVAC Fundamentals • Remember / Ghi nhớ • air heat-transfer relation / quan hệ truyền nhiệt của không khí</w:t>
      </w:r>
    </w:p>
    <w:p>
      <w:pPr>
        <w:pStyle w:val="QuestionEN"/>
      </w:pPr>
      <w:r>
        <w:t>Which requirement is associated with air heat-transfer relation?</w:t>
      </w:r>
    </w:p>
    <w:p>
      <w:pPr>
        <w:pStyle w:val="QuestionVI"/>
      </w:pPr>
      <w:r>
        <w:t>Yêu cầu nào gắn với quan hệ truyền nhiệt của không khí?</w:t>
      </w:r>
    </w:p>
    <w:p>
      <w:pPr>
        <w:pStyle w:val="OptionEN"/>
      </w:pPr>
      <w:r>
        <w:t>A. For consistent rating boundaries, COP is approximately EER divided by 3.412.</w:t>
      </w:r>
    </w:p>
    <w:p>
      <w:pPr>
        <w:pStyle w:val="OptionVI"/>
      </w:pPr>
      <w:r>
        <w:t>A. Với cùng ranh giới đánh giá, COP xấp xỉ EER chia 3,412.</w:t>
      </w:r>
    </w:p>
    <w:p>
      <w:pPr>
        <w:pStyle w:val="OptionEN"/>
      </w:pPr>
      <w:r>
        <w:t>B. For a sensible air process, heat rate is approximately ρcpV̇ΔT.</w:t>
      </w:r>
    </w:p>
    <w:p>
      <w:pPr>
        <w:pStyle w:val="OptionVI"/>
      </w:pPr>
      <w:r>
        <w:t>B. Đối với quá trình nhiệt hiện của không khí, suất truyền nhiệt xấp xỉ ρcpV̇ΔT.</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Q0563 • R-F-053 • HVAC Fundamentals • Remember / Ghi nhớ • filter pressure drop / tổn thất áp suất bộ lọc</w:t>
      </w:r>
    </w:p>
    <w:p>
      <w:pPr>
        <w:pStyle w:val="QuestionEN"/>
      </w:pPr>
      <w:r>
        <w:t>Select the correct fact about filter pressure drop.</w:t>
      </w:r>
    </w:p>
    <w:p>
      <w:pPr>
        <w:pStyle w:val="QuestionVI"/>
      </w:pPr>
      <w:r>
        <w:t>Chọn dữ kiện đúng về tổn thất áp suất bộ lọc.</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Filter selection balances particle-removal performance, pressure drop, fan energy, loading behavior, and replacement needs.</w:t>
      </w:r>
    </w:p>
    <w:p>
      <w:pPr>
        <w:pStyle w:val="OptionVI"/>
      </w:pPr>
      <w:r>
        <w:t>C. Lựa chọn bộ lọc cân bằng hiệu suất loại hạt, tổn thất áp suất, năng lượng quạt, đặc tính giữ bụi và nhu cầu thay thế.</w:t>
      </w:r>
    </w:p>
    <w:p>
      <w:pPr>
        <w:pStyle w:val="OptionEN"/>
      </w:pPr>
      <w:r>
        <w:t>D. For a water loop, heat rate is ṁcpΔT.</w:t>
      </w:r>
    </w:p>
    <w:p>
      <w:pPr>
        <w:pStyle w:val="OptionVI"/>
        <w:keepNext w:val="0"/>
        <w:spacing w:after="60"/>
      </w:pPr>
      <w:r>
        <w:t>D. Đối với vòng nước, suất truyền nhiệt là ṁcpΔT.</w:t>
      </w:r>
    </w:p>
    <w:p>
      <w:pPr>
        <w:pStyle w:val="QuestionMeta"/>
        <w:shd w:fill="F4F7FA" w:val="clear"/>
        <w:pBdr>
          <w:left w:val="single" w:sz="12" w:space="5" w:color="2E74B5"/>
        </w:pBdr>
      </w:pPr>
      <w:r>
        <w:t>Q0564 • R-F-054 • HVAC Fundamentals • Remember / Ghi nhớ • commissioning / chạy thử và nghiệm thu</w:t>
      </w:r>
    </w:p>
    <w:p>
      <w:pPr>
        <w:pStyle w:val="QuestionEN"/>
      </w:pPr>
      <w:r>
        <w:t>Which statement correctly characterizes commissioning?</w:t>
      </w:r>
    </w:p>
    <w:p>
      <w:pPr>
        <w:pStyle w:val="QuestionVI"/>
      </w:pPr>
      <w:r>
        <w:t>Phát biểu nào mô tả đúng chạy thử và nghiệm thu?</w:t>
      </w:r>
    </w:p>
    <w:p>
      <w:pPr>
        <w:pStyle w:val="OptionEN"/>
      </w:pPr>
      <w:r>
        <w:t>A. Fan power is proportional to the cube of rotational speed.</w:t>
      </w:r>
    </w:p>
    <w:p>
      <w:pPr>
        <w:pStyle w:val="OptionVI"/>
      </w:pPr>
      <w:r>
        <w:t>A. Công suất quạt tỷ lệ với lập phương tốc độ quay.</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TAB measures and adjusts air and water systems to achieve documented design flow rates.</w:t>
      </w:r>
    </w:p>
    <w:p>
      <w:pPr>
        <w:pStyle w:val="OptionVI"/>
      </w:pPr>
      <w:r>
        <w:t>C. TAB đo và hiệu chỉnh hệ không khí và nước để đạt lưu lượng thiết kế đã lập hồ sơ.</w:t>
      </w:r>
    </w:p>
    <w:p>
      <w:pPr>
        <w:pStyle w:val="OptionEN"/>
      </w:pPr>
      <w:r>
        <w:t>D. Commissioning verifies and documents that systems are installed, tested, operated, and maintained to meet the owner's project requirements.</w:t>
      </w:r>
    </w:p>
    <w:p>
      <w:pPr>
        <w:pStyle w:val="OptionVI"/>
        <w:keepNext w:val="0"/>
        <w:spacing w:after="60"/>
      </w:pPr>
      <w:r>
        <w:t>D. Chạy thử và nghiệm thu xác minh, lập hồ sơ rằng hệ thống được lắp đặt, thử, vận hành và bảo trì để đáp ứng yêu cầu dự án của chủ đầu tư.</w:t>
      </w:r>
    </w:p>
    <w:p>
      <w:pPr>
        <w:pStyle w:val="QuestionMeta"/>
        <w:shd w:fill="F4F7FA" w:val="clear"/>
        <w:pBdr>
          <w:left w:val="single" w:sz="12" w:space="5" w:color="2E74B5"/>
        </w:pBdr>
      </w:pPr>
      <w:r>
        <w:t>Q0565 • R-F-055 • HVAC Fundamentals • Remember / Ghi nhớ • FCU role / vai trò FCU</w:t>
      </w:r>
    </w:p>
    <w:p>
      <w:pPr>
        <w:pStyle w:val="QuestionEN"/>
      </w:pPr>
      <w:r>
        <w:t>Which requirement is associated with FCU role?</w:t>
      </w:r>
    </w:p>
    <w:p>
      <w:pPr>
        <w:pStyle w:val="QuestionVI"/>
      </w:pPr>
      <w:r>
        <w:t>Yêu cầu nào gắn với vai trò FCU?</w:t>
      </w:r>
    </w:p>
    <w:p>
      <w:pPr>
        <w:pStyle w:val="OptionEN"/>
      </w:pPr>
      <w:r>
        <w:t>A. An FCU typically recirculates zone air across a water coil and fan, with outdoor air supplied separately when required.</w:t>
      </w:r>
    </w:p>
    <w:p>
      <w:pPr>
        <w:pStyle w:val="OptionVI"/>
      </w:pPr>
      <w:r>
        <w:t>A. FCU thường tuần hoàn không khí vùng qua dàn nước và quạt; gió ngoài được cấp riêng khi cần.</w:t>
      </w:r>
    </w:p>
    <w:p>
      <w:pPr>
        <w:pStyle w:val="OptionEN"/>
      </w:pPr>
      <w:r>
        <w:t>B. A CAV system maintains approximately constant airflow and commonly varies supply-air temperature or cycles equipment to meet load.</w:t>
      </w:r>
    </w:p>
    <w:p>
      <w:pPr>
        <w:pStyle w:val="OptionVI"/>
      </w:pPr>
      <w:r>
        <w:t>B. Hệ CAV duy trì lưu lượng gần như không đổi và thường thay đổi nhiệt độ gió cấp hoặc đóng cắt thiết bị để đáp ứng tải.</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Q0566 • R-F-056 • HVAC Fundamentals • Remember / Ghi nhớ • subcooling / độ quá lạnh</w:t>
      </w:r>
    </w:p>
    <w:p>
      <w:pPr>
        <w:pStyle w:val="QuestionEN"/>
      </w:pPr>
      <w:r>
        <w:t>Select the correct fact about subcooling.</w:t>
      </w:r>
    </w:p>
    <w:p>
      <w:pPr>
        <w:pStyle w:val="QuestionVI"/>
      </w:pPr>
      <w:r>
        <w:t>Chọn dữ kiện đúng về độ quá lạnh.</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The compressor raises refrigerant vapor pressure and temperature.</w:t>
      </w:r>
    </w:p>
    <w:p>
      <w:pPr>
        <w:pStyle w:val="OptionVI"/>
      </w:pPr>
      <w:r>
        <w:t>C. Máy nén nâng áp suất và nhiệt độ hơi môi chất lạnh.</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Q0567 • R-F-057 • HVAC Fundamentals • Remember / Ghi nhớ • fan affinity: pressure / định luật đồng dạng quạt về áp suất</w:t>
      </w:r>
    </w:p>
    <w:p>
      <w:pPr>
        <w:pStyle w:val="QuestionEN"/>
      </w:pPr>
      <w:r>
        <w:t>Which statement correctly characterizes fan affinity: pressure?</w:t>
      </w:r>
    </w:p>
    <w:p>
      <w:pPr>
        <w:pStyle w:val="QuestionVI"/>
      </w:pPr>
      <w:r>
        <w:t>Phát biểu nào mô tả đúng định luật đồng dạng quạt về áp suất?</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Fan pressure is proportional to the square of rotational speed.</w:t>
      </w:r>
    </w:p>
    <w:p>
      <w:pPr>
        <w:pStyle w:val="OptionVI"/>
      </w:pPr>
      <w:r>
        <w:t>C. Áp suất quạt tỷ lệ với bình phương tốc độ quay.</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Q0568 • R-F-058 • HVAC Fundamentals • Remember / Ghi nhớ • superheat / độ quá nhiệt</w:t>
      </w:r>
    </w:p>
    <w:p>
      <w:pPr>
        <w:pStyle w:val="QuestionEN"/>
      </w:pPr>
      <w:r>
        <w:t>Which requirement is associated with superheat?</w:t>
      </w:r>
    </w:p>
    <w:p>
      <w:pPr>
        <w:pStyle w:val="QuestionVI"/>
      </w:pPr>
      <w:r>
        <w:t>Yêu cầu nào gắn với độ quá nhiệt?</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Q0569 • R-F-059 • HVAC Fundamentals • Remember / Ghi nhớ • negative feedback / phản hồi âm</w:t>
      </w:r>
    </w:p>
    <w:p>
      <w:pPr>
        <w:pStyle w:val="QuestionEN"/>
      </w:pPr>
      <w:r>
        <w:t>Select the correct fact about negative feedback.</w:t>
      </w:r>
    </w:p>
    <w:p>
      <w:pPr>
        <w:pStyle w:val="QuestionVI"/>
      </w:pPr>
      <w:r>
        <w:t>Chọn dữ kiện đúng về phản hồi âm.</w:t>
      </w:r>
    </w:p>
    <w:p>
      <w:pPr>
        <w:pStyle w:val="OptionEN"/>
      </w:pPr>
      <w:r>
        <w:t>A. A negative-feedback loop compares measured value with set point and adjusts the actuator to reduce error.</w:t>
      </w:r>
    </w:p>
    <w:p>
      <w:pPr>
        <w:pStyle w:val="OptionVI"/>
      </w:pPr>
      <w:r>
        <w:t>A. Vòng phản hồi âm so sánh giá trị đo với điểm đặt và điều chỉnh cơ cấu chấp hành để giảm sai lệch.</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Filter selection balances particle-removal performance, pressure drop, fan energy, loading behavior, and replacement needs.</w:t>
      </w:r>
    </w:p>
    <w:p>
      <w:pPr>
        <w:pStyle w:val="OptionVI"/>
      </w:pPr>
      <w:r>
        <w:t>C. Lựa chọn bộ lọc cân bằng hiệu suất loại hạt, tổn thất áp suất, năng lượng quạt, đặc tính giữ bụi và nhu cầu thay thế.</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Q0570 • R-F-060 • HVAC Fundamentals • Remember / Ghi nhớ • fan operating point / điểm làm việc của quạt</w:t>
      </w:r>
    </w:p>
    <w:p>
      <w:pPr>
        <w:pStyle w:val="QuestionEN"/>
      </w:pPr>
      <w:r>
        <w:t>Which statement correctly characterizes fan operating point?</w:t>
      </w:r>
    </w:p>
    <w:p>
      <w:pPr>
        <w:pStyle w:val="QuestionVI"/>
      </w:pPr>
      <w:r>
        <w:t>Phát biểu nào mô tả đúng điểm làm việc của quạt?</w:t>
      </w:r>
    </w:p>
    <w:p>
      <w:pPr>
        <w:pStyle w:val="OptionEN"/>
      </w:pPr>
      <w:r>
        <w:t>A. Fan power is proportional to the cube of rotational speed.</w:t>
      </w:r>
    </w:p>
    <w:p>
      <w:pPr>
        <w:pStyle w:val="OptionVI"/>
      </w:pPr>
      <w:r>
        <w:t>A. Công suất quạt tỷ lệ với lập phương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Fan pressure is proportional to the square of rotational speed.</w:t>
      </w:r>
    </w:p>
    <w:p>
      <w:pPr>
        <w:pStyle w:val="OptionVI"/>
      </w:pPr>
      <w:r>
        <w:t>C. Áp suất quạt tỷ lệ với bình phương tốc độ quay.</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Q0571 • R-F-061 • HVAC Fundamentals • Remember / Ghi nhớ • duct velocity / vận tốc trong ống gió</w:t>
      </w:r>
    </w:p>
    <w:p>
      <w:pPr>
        <w:pStyle w:val="QuestionEN"/>
      </w:pPr>
      <w:r>
        <w:t>Which requirement is associated with duct velocity?</w:t>
      </w:r>
    </w:p>
    <w:p>
      <w:pPr>
        <w:pStyle w:val="QuestionVI"/>
      </w:pPr>
      <w:r>
        <w:t>Yêu cầu nào gắn với vận tốc trong ống gió?</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Average duct velocity equals volumetric airflow divided by duct cross-sectional area.</w:t>
      </w:r>
    </w:p>
    <w:p>
      <w:pPr>
        <w:pStyle w:val="OptionVI"/>
      </w:pPr>
      <w:r>
        <w:t>C. Vận tốc trung bình trong ống gió bằng lưu lượng thể tích chia diện tích tiết diện ống.</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Q0572 • R-F-062 • HVAC Fundamentals • Remember / Ghi nhớ • compressor function / chức năng máy nén</w:t>
      </w:r>
    </w:p>
    <w:p>
      <w:pPr>
        <w:pStyle w:val="QuestionEN"/>
      </w:pPr>
      <w:r>
        <w:t>Select the correct fact about compressor function.</w:t>
      </w:r>
    </w:p>
    <w:p>
      <w:pPr>
        <w:pStyle w:val="QuestionVI"/>
      </w:pPr>
      <w:r>
        <w:t>Chọn dữ kiện đúng về chức năng máy nén.</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Q0573 • R-F-063 • HVAC Fundamentals • Remember / Ghi nhớ • condenser function / chức năng bình ngưng</w:t>
      </w:r>
    </w:p>
    <w:p>
      <w:pPr>
        <w:pStyle w:val="QuestionEN"/>
      </w:pPr>
      <w:r>
        <w:t>Which statement correctly characterizes condenser function?</w:t>
      </w:r>
    </w:p>
    <w:p>
      <w:pPr>
        <w:pStyle w:val="QuestionVI"/>
      </w:pPr>
      <w:r>
        <w:t>Phát biểu nào mô tả đúng chức năng bình ngưng?</w:t>
      </w:r>
    </w:p>
    <w:p>
      <w:pPr>
        <w:pStyle w:val="OptionEN"/>
      </w:pPr>
      <w:r>
        <w:t>A. The condenser rejects heat and condenses high-pressure refrigerant vapor.</w:t>
      </w:r>
    </w:p>
    <w:p>
      <w:pPr>
        <w:pStyle w:val="OptionVI"/>
      </w:pPr>
      <w:r>
        <w:t>A. Bình ngưng thải nhiệt và ngưng tụ hơi môi chất lạnh áp suất cao.</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Q0574 • R-F-064 • HVAC Fundamentals • Remember / Ghi nhớ • relative humidity / độ ẩm tương đối</w:t>
      </w:r>
    </w:p>
    <w:p>
      <w:pPr>
        <w:pStyle w:val="QuestionEN"/>
      </w:pPr>
      <w:r>
        <w:t>Which requirement is associated with relative humidity?</w:t>
      </w:r>
    </w:p>
    <w:p>
      <w:pPr>
        <w:pStyle w:val="QuestionVI"/>
      </w:pPr>
      <w:r>
        <w:t>Yêu cầu nào gắn với độ ẩm tương đối?</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Q0575 • R-F-065 • HVAC Fundamentals • Remember / Ghi nhớ • expansion-device function / chức năng van tiết lưu</w:t>
      </w:r>
    </w:p>
    <w:p>
      <w:pPr>
        <w:pStyle w:val="QuestionEN"/>
      </w:pPr>
      <w:r>
        <w:t>Select the correct fact about expansion-device function.</w:t>
      </w:r>
    </w:p>
    <w:p>
      <w:pPr>
        <w:pStyle w:val="QuestionVI"/>
      </w:pPr>
      <w:r>
        <w:t>Chọn dữ kiện đúng về chức năng van tiết lưu.</w:t>
      </w:r>
    </w:p>
    <w:p>
      <w:pPr>
        <w:pStyle w:val="OptionEN"/>
      </w:pPr>
      <w:r>
        <w:t>A. The condenser rejects heat and condenses high-pressure refrigerant vapor.</w:t>
      </w:r>
    </w:p>
    <w:p>
      <w:pPr>
        <w:pStyle w:val="OptionVI"/>
      </w:pPr>
      <w:r>
        <w:t>A. Bình ngưng thải nhiệt và ngưng tụ hơi môi chất lạnh áp suất cao.</w:t>
      </w:r>
    </w:p>
    <w:p>
      <w:pPr>
        <w:pStyle w:val="OptionEN"/>
      </w:pPr>
      <w:r>
        <w:t>B. The compressor raises refrigerant vapor pressure and temperature.</w:t>
      </w:r>
    </w:p>
    <w:p>
      <w:pPr>
        <w:pStyle w:val="OptionVI"/>
      </w:pPr>
      <w:r>
        <w:t>B. Máy nén nâng áp suất và nhiệt độ hơi môi chất lạnh.</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Q0576 • R-F-066 • HVAC Fundamentals • Remember / Ghi nhớ • latent heat / nhiệt ẩn</w:t>
      </w:r>
    </w:p>
    <w:p>
      <w:pPr>
        <w:pStyle w:val="QuestionEN"/>
      </w:pPr>
      <w:r>
        <w:t>Which statement correctly characterizes latent heat?</w:t>
      </w:r>
    </w:p>
    <w:p>
      <w:pPr>
        <w:pStyle w:val="QuestionVI"/>
      </w:pPr>
      <w:r>
        <w:t>Phát biểu nào mô tả đúng nhiệt ẩn?</w:t>
      </w:r>
    </w:p>
    <w:p>
      <w:pPr>
        <w:pStyle w:val="OptionEN"/>
      </w:pPr>
      <w:r>
        <w:t>A. Sensible heat ratio equals sensible load divided by total load.</w:t>
      </w:r>
    </w:p>
    <w:p>
      <w:pPr>
        <w:pStyle w:val="OptionVI"/>
      </w:pPr>
      <w:r>
        <w:t>A. Hệ số nhiệt hiện bằng tải nhiệt hiện chia tổng tải.</w:t>
      </w:r>
    </w:p>
    <w:p>
      <w:pPr>
        <w:pStyle w:val="OptionEN"/>
      </w:pPr>
      <w:r>
        <w:t>B. An FCU typically recirculates zone air across a water coil and fan, with outdoor air supplied separately when required.</w:t>
      </w:r>
    </w:p>
    <w:p>
      <w:pPr>
        <w:pStyle w:val="OptionVI"/>
      </w:pPr>
      <w:r>
        <w:t>B. FCU thường tuần hoàn không khí vùng qua dàn nước và quạt; gió ngoài được cấp riêng khi cần.</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Latent heat is associated with a phase change or moisture removal/addition without being represented solely by dry-bulb temperature change.</w:t>
      </w:r>
    </w:p>
    <w:p>
      <w:pPr>
        <w:pStyle w:val="OptionVI"/>
        <w:keepNext w:val="0"/>
        <w:spacing w:after="60"/>
      </w:pPr>
      <w:r>
        <w:t>D. Nhiệt ẩn liên quan chuyển pha hoặc tách/thêm ẩm và không thể hiện chỉ bằng thay đổi nhiệt độ khô.</w:t>
      </w:r>
    </w:p>
    <w:p>
      <w:pPr>
        <w:pStyle w:val="QuestionMeta"/>
        <w:shd w:fill="F4F7FA" w:val="clear"/>
        <w:pBdr>
          <w:left w:val="single" w:sz="12" w:space="5" w:color="2E74B5"/>
        </w:pBdr>
      </w:pPr>
      <w:r>
        <w:t>Q0577 • R-F-067 • HVAC Fundamentals • Remember / Ghi nhớ • humidity ratio / dung ẩm</w:t>
      </w:r>
    </w:p>
    <w:p>
      <w:pPr>
        <w:pStyle w:val="QuestionEN"/>
      </w:pPr>
      <w:r>
        <w:t>Which requirement is associated with humidity ratio?</w:t>
      </w:r>
    </w:p>
    <w:p>
      <w:pPr>
        <w:pStyle w:val="QuestionVI"/>
      </w:pPr>
      <w:r>
        <w:t>Yêu cầu nào gắn với dung ẩm?</w:t>
      </w:r>
    </w:p>
    <w:p>
      <w:pPr>
        <w:pStyle w:val="OptionEN"/>
      </w:pPr>
      <w:r>
        <w:t>A. Humidity ratio is the mass of water vapor per unit mass of dry air.</w:t>
      </w:r>
    </w:p>
    <w:p>
      <w:pPr>
        <w:pStyle w:val="OptionVI"/>
      </w:pPr>
      <w:r>
        <w:t>A. Dung ẩm là khối lượng hơi nước trên một đơn vị khối lượng không khí khô.</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Relative humidity is the ratio of actual water-vapor partial pressure to saturation pressure at the same dry-bulb temperature.</w:t>
      </w:r>
    </w:p>
    <w:p>
      <w:pPr>
        <w:pStyle w:val="OptionVI"/>
        <w:keepNext w:val="0"/>
        <w:spacing w:after="60"/>
      </w:pPr>
      <w:r>
        <w:t>D. Độ ẩm tương đối là tỷ số áp suất riêng phần hơi nước thực tế trên áp suất bão hòa tại cùng nhiệt độ khô.</w:t>
      </w:r>
    </w:p>
    <w:p>
      <w:pPr>
        <w:pStyle w:val="QuestionMeta"/>
        <w:shd w:fill="F4F7FA" w:val="clear"/>
        <w:pBdr>
          <w:left w:val="single" w:sz="12" w:space="5" w:color="2E74B5"/>
        </w:pBdr>
      </w:pPr>
      <w:r>
        <w:t>Q0578 • R-F-068 • HVAC Fundamentals • Remember / Ghi nhớ • CAV system / hệ CAV</w:t>
      </w:r>
    </w:p>
    <w:p>
      <w:pPr>
        <w:pStyle w:val="QuestionEN"/>
      </w:pPr>
      <w:r>
        <w:t>Select the correct fact about CAV system.</w:t>
      </w:r>
    </w:p>
    <w:p>
      <w:pPr>
        <w:pStyle w:val="QuestionVI"/>
      </w:pPr>
      <w:r>
        <w:t>Chọn dữ kiện đúng về hệ CAV.</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A CAV system maintains approximately constant airflow and commonly varies supply-air temperature or cycles equipment to meet load.</w:t>
      </w:r>
    </w:p>
    <w:p>
      <w:pPr>
        <w:pStyle w:val="OptionVI"/>
      </w:pPr>
      <w:r>
        <w:t>B. Hệ CAV duy trì lưu lượng gần như không đổi và thường thay đổi nhiệt độ gió cấp hoặc đóng cắt thiết bị để đáp ứng tải.</w:t>
      </w:r>
    </w:p>
    <w:p>
      <w:pPr>
        <w:pStyle w:val="OptionEN"/>
      </w:pPr>
      <w:r>
        <w:t>C. VRF systems modulate refrigerant flow to multiple indoor units and require careful diversity, piping, controls, and refrigerant-safety design.</w:t>
      </w:r>
    </w:p>
    <w:p>
      <w:pPr>
        <w:pStyle w:val="OptionVI"/>
      </w:pPr>
      <w:r>
        <w:t>C. Hệ VRF điều chỉnh lưu lượng môi chất tới nhiều dàn trong nhà và cần thiết kế cẩn thận về đa dạng tải, đường ống, điều khiển và an toàn môi chất.</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Q0579 • R-F-069 • HVAC Fundamentals • Remember / Ghi nhớ • sensible heat / nhiệt hiện</w:t>
      </w:r>
    </w:p>
    <w:p>
      <w:pPr>
        <w:pStyle w:val="QuestionEN"/>
      </w:pPr>
      <w:r>
        <w:t>Which statement correctly characterizes sensible heat?</w:t>
      </w:r>
    </w:p>
    <w:p>
      <w:pPr>
        <w:pStyle w:val="QuestionVI"/>
      </w:pPr>
      <w:r>
        <w:t>Phát biểu nào mô tả đúng nhiệt hiện?</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Sensible heat changes temperature without directly changing moisture content or phase.</w:t>
      </w:r>
    </w:p>
    <w:p>
      <w:pPr>
        <w:pStyle w:val="OptionVI"/>
      </w:pPr>
      <w:r>
        <w:t>C. Nhiệt hiện làm thay đổi nhiệt độ mà không trực tiếp thay đổi hàm ẩm hoặc pha.</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Q0580 • R-F-070 • HVAC Fundamentals • Remember / Ghi nhớ • coefficient of performance / hệ số hiệu quả COP</w:t>
      </w:r>
    </w:p>
    <w:p>
      <w:pPr>
        <w:pStyle w:val="QuestionEN"/>
      </w:pPr>
      <w:r>
        <w:t>Which requirement is associated with coefficient of performance?</w:t>
      </w:r>
    </w:p>
    <w:p>
      <w:pPr>
        <w:pStyle w:val="QuestionVI"/>
      </w:pPr>
      <w:r>
        <w:t>Yêu cầu nào gắn với hệ số hiệu quả COP?</w:t>
      </w:r>
    </w:p>
    <w:p>
      <w:pPr>
        <w:pStyle w:val="OptionEN"/>
      </w:pPr>
      <w:r>
        <w:t>A. Many duct and fitting pressure losses vary approximately with the square of air velocity.</w:t>
      </w:r>
    </w:p>
    <w:p>
      <w:pPr>
        <w:pStyle w:val="OptionVI"/>
      </w:pPr>
      <w:r>
        <w:t>A. Nhiều tổn thất áp suất trong ống và phụ kiện biến thiên xấp xỉ theo bình phương vận tốc không khí.</w:t>
      </w:r>
    </w:p>
    <w:p>
      <w:pPr>
        <w:pStyle w:val="OptionEN"/>
      </w:pPr>
      <w:r>
        <w:t>B. An FCU typically recirculates zone air across a water coil and fan, with outdoor air supplied separately when required.</w:t>
      </w:r>
    </w:p>
    <w:p>
      <w:pPr>
        <w:pStyle w:val="OptionVI"/>
      </w:pPr>
      <w:r>
        <w:t>B. FCU thường tuần hoàn không khí vùng qua dàn nước và quạt; gió ngoài được cấp riêng khi cần.</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Cooling COP equals useful cooling effect divided by compressor or system input power under the stated boundary.</w:t>
      </w:r>
    </w:p>
    <w:p>
      <w:pPr>
        <w:pStyle w:val="OptionVI"/>
        <w:keepNext w:val="0"/>
        <w:spacing w:after="60"/>
      </w:pPr>
      <w:r>
        <w:t>D. COP làm lạnh bằng năng suất lạnh hữu ích chia công suất đầu vào máy nén hoặc hệ thống theo ranh giới đã nêu.</w:t>
      </w:r>
    </w:p>
    <w:p>
      <w:pPr>
        <w:pStyle w:val="QuestionMeta"/>
        <w:shd w:fill="F4F7FA" w:val="clear"/>
        <w:pBdr>
          <w:left w:val="single" w:sz="12" w:space="5" w:color="2E74B5"/>
        </w:pBdr>
      </w:pPr>
      <w:r>
        <w:t>Q0581 • R-F-071 • HVAC Fundamentals • Remember / Ghi nhớ • fan affinity: flow / định luật đồng dạng quạt về lưu lượng</w:t>
      </w:r>
    </w:p>
    <w:p>
      <w:pPr>
        <w:pStyle w:val="QuestionEN"/>
      </w:pPr>
      <w:r>
        <w:t>Select the correct fact about fan affinity: flow.</w:t>
      </w:r>
    </w:p>
    <w:p>
      <w:pPr>
        <w:pStyle w:val="QuestionVI"/>
      </w:pPr>
      <w:r>
        <w:t>Chọn dữ kiện đúng về định luật đồng dạng quạt về lưu lượng.</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Fan power is proportional to the cube of rotational speed.</w:t>
      </w:r>
    </w:p>
    <w:p>
      <w:pPr>
        <w:pStyle w:val="OptionVI"/>
      </w:pPr>
      <w:r>
        <w:t>C. Công suất quạt tỷ lệ với lập phương tốc độ quay.</w:t>
      </w:r>
    </w:p>
    <w:p>
      <w:pPr>
        <w:pStyle w:val="OptionEN"/>
      </w:pPr>
      <w:r>
        <w:t>D. Fan pressure is proportional to the square of rotational speed.</w:t>
      </w:r>
    </w:p>
    <w:p>
      <w:pPr>
        <w:pStyle w:val="OptionVI"/>
        <w:keepNext w:val="0"/>
        <w:spacing w:after="60"/>
      </w:pPr>
      <w:r>
        <w:t>D. Áp suất quạt tỷ lệ với bình phương tốc độ quay.</w:t>
      </w:r>
    </w:p>
    <w:p>
      <w:pPr>
        <w:pStyle w:val="QuestionMeta"/>
        <w:shd w:fill="F4F7FA" w:val="clear"/>
        <w:pBdr>
          <w:left w:val="single" w:sz="12" w:space="5" w:color="2E74B5"/>
        </w:pBdr>
      </w:pPr>
      <w:r>
        <w:t>Q0582 • R-F-072 • HVAC Fundamentals • Remember / Ghi nhớ • EER-to-COP relation / quan hệ EER và COP</w:t>
      </w:r>
    </w:p>
    <w:p>
      <w:pPr>
        <w:pStyle w:val="QuestionEN"/>
      </w:pPr>
      <w:r>
        <w:t>Which statement correctly characterizes EER-to-COP relation?</w:t>
      </w:r>
    </w:p>
    <w:p>
      <w:pPr>
        <w:pStyle w:val="QuestionVI"/>
      </w:pPr>
      <w:r>
        <w:t>Phát biểu nào mô tả đúng quan hệ EER và COP?</w:t>
      </w:r>
    </w:p>
    <w:p>
      <w:pPr>
        <w:pStyle w:val="OptionEN"/>
      </w:pPr>
      <w:r>
        <w:t>A. Average duct velocity equals volumetric airflow divided by duct cross-sectional area.</w:t>
      </w:r>
    </w:p>
    <w:p>
      <w:pPr>
        <w:pStyle w:val="OptionVI"/>
      </w:pPr>
      <w:r>
        <w:t>A. Vận tốc trung bình trong ống gió bằng lưu lượng thể tích chia diện tích tiết diện ống.</w:t>
      </w:r>
    </w:p>
    <w:p>
      <w:pPr>
        <w:pStyle w:val="OptionEN"/>
      </w:pPr>
      <w:r>
        <w:t>B. For consistent rating boundaries, COP is approximately EER divided by 3.412.</w:t>
      </w:r>
    </w:p>
    <w:p>
      <w:pPr>
        <w:pStyle w:val="OptionVI"/>
      </w:pPr>
      <w:r>
        <w:t>B. Với cùng ranh giới đánh giá, COP xấp xỉ EER chia 3,412.</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Latent heat is associated with a phase change or moisture removal/addition without being represented solely by dry-bulb temperature change.</w:t>
      </w:r>
    </w:p>
    <w:p>
      <w:pPr>
        <w:pStyle w:val="OptionVI"/>
        <w:keepNext w:val="0"/>
        <w:spacing w:after="60"/>
      </w:pPr>
      <w:r>
        <w:t>D. Nhiệt ẩn liên quan chuyển pha hoặc tách/thêm ẩm và không thể hiện chỉ bằng thay đổi nhiệt độ khô.</w:t>
      </w:r>
    </w:p>
    <w:p>
      <w:pPr>
        <w:pStyle w:val="QuestionMeta"/>
        <w:shd w:fill="F4F7FA" w:val="clear"/>
        <w:pBdr>
          <w:left w:val="single" w:sz="12" w:space="5" w:color="2E74B5"/>
        </w:pBdr>
      </w:pPr>
      <w:r>
        <w:t>Q0583 • R-F-073 • HVAC Fundamentals • Remember / Ghi nhớ • pump cavitation / xâm thực bơm</w:t>
      </w:r>
    </w:p>
    <w:p>
      <w:pPr>
        <w:pStyle w:val="QuestionEN"/>
      </w:pPr>
      <w:r>
        <w:t>Which requirement is associated with pump cavitation?</w:t>
      </w:r>
    </w:p>
    <w:p>
      <w:pPr>
        <w:pStyle w:val="QuestionVI"/>
      </w:pPr>
      <w:r>
        <w:t>Yêu cầu nào gắn với xâm thực bơm?</w:t>
      </w:r>
    </w:p>
    <w:p>
      <w:pPr>
        <w:pStyle w:val="OptionEN"/>
      </w:pPr>
      <w:r>
        <w:t>A. For consistent rating boundaries, COP is approximately EER divided by 3.412.</w:t>
      </w:r>
    </w:p>
    <w:p>
      <w:pPr>
        <w:pStyle w:val="OptionVI"/>
      </w:pPr>
      <w:r>
        <w:t>A. Với cùng ranh giới đánh giá, COP xấp xỉ EER chia 3,412.</w:t>
      </w:r>
    </w:p>
    <w:p>
      <w:pPr>
        <w:pStyle w:val="OptionEN"/>
      </w:pPr>
      <w:r>
        <w:t>B. Cooling COP equals useful cooling effect divided by compressor or system input power under the stated boundary.</w:t>
      </w:r>
    </w:p>
    <w:p>
      <w:pPr>
        <w:pStyle w:val="OptionVI"/>
      </w:pPr>
      <w:r>
        <w:t>B. COP làm lạnh bằng năng suất lạnh hữu ích chia công suất đầu vào máy nén hoặc hệ thống theo ranh giới đã nêu.</w:t>
      </w:r>
    </w:p>
    <w:p>
      <w:pPr>
        <w:pStyle w:val="OptionEN"/>
      </w:pPr>
      <w:r>
        <w:t>C. Cavitation risk increases when available NPSH is less than the pump's required NPSH.</w:t>
      </w:r>
    </w:p>
    <w:p>
      <w:pPr>
        <w:pStyle w:val="OptionVI"/>
      </w:pPr>
      <w:r>
        <w:t>C. Nguy cơ xâm thực tăng khi NPSH khả dụng nhỏ hơn NPSH yêu cầu của bơm.</w:t>
      </w:r>
    </w:p>
    <w:p>
      <w:pPr>
        <w:pStyle w:val="OptionEN"/>
      </w:pPr>
      <w:r>
        <w:t>D. Sensible heat ratio equals sensible load divided by total load.</w:t>
      </w:r>
    </w:p>
    <w:p>
      <w:pPr>
        <w:pStyle w:val="OptionVI"/>
        <w:keepNext w:val="0"/>
        <w:spacing w:after="60"/>
      </w:pPr>
      <w:r>
        <w:t>D. Hệ số nhiệt hiện bằng tải nhiệt hiện chia tổng tải.</w:t>
      </w:r>
    </w:p>
    <w:p>
      <w:pPr>
        <w:pStyle w:val="QuestionMeta"/>
        <w:shd w:fill="F4F7FA" w:val="clear"/>
        <w:pBdr>
          <w:left w:val="single" w:sz="12" w:space="5" w:color="2E74B5"/>
        </w:pBdr>
      </w:pPr>
      <w:r>
        <w:t>Q0584 • R-F-074 • HVAC Fundamentals • Remember / Ghi nhớ • testing, adjusting, and balancing / thử nghiệm, hiệu chỉnh và cân bằng</w:t>
      </w:r>
    </w:p>
    <w:p>
      <w:pPr>
        <w:pStyle w:val="QuestionEN"/>
      </w:pPr>
      <w:r>
        <w:t>Select the correct fact about testing, adjusting, and balancing.</w:t>
      </w:r>
    </w:p>
    <w:p>
      <w:pPr>
        <w:pStyle w:val="QuestionVI"/>
      </w:pPr>
      <w:r>
        <w:t>Chọn dữ kiện đúng về thử nghiệm, hiệu chỉnh và cân bằng.</w:t>
      </w:r>
    </w:p>
    <w:p>
      <w:pPr>
        <w:pStyle w:val="OptionEN"/>
      </w:pPr>
      <w:r>
        <w:t>A. Commissioning verifies and documents that systems are installed, tested, operated, and maintained to meet the owner's project requirements.</w:t>
      </w:r>
    </w:p>
    <w:p>
      <w:pPr>
        <w:pStyle w:val="OptionVI"/>
      </w:pPr>
      <w:r>
        <w:t>A. Chạy thử và nghiệm thu xác minh, lập hồ sơ rằng hệ thống được lắp đặt, thử, vận hành và bảo trì để đáp ứng yêu cầu dự án của chủ đầu tư.</w:t>
      </w:r>
    </w:p>
    <w:p>
      <w:pPr>
        <w:pStyle w:val="OptionEN"/>
      </w:pPr>
      <w:r>
        <w:t>B. Superheat is vapor temperature above saturation temperature at the same pressure.</w:t>
      </w:r>
    </w:p>
    <w:p>
      <w:pPr>
        <w:pStyle w:val="OptionVI"/>
      </w:pPr>
      <w:r>
        <w:t>B. Độ quá nhiệt là mức nhiệt độ hơi cao hơn nhiệt độ bão hòa tại cùng áp suất.</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TAB measures and adjusts air and water systems to achieve documented design flow rates.</w:t>
      </w:r>
    </w:p>
    <w:p>
      <w:pPr>
        <w:pStyle w:val="OptionVI"/>
        <w:keepNext w:val="0"/>
        <w:spacing w:after="60"/>
      </w:pPr>
      <w:r>
        <w:t>D. TAB đo và hiệu chỉnh hệ không khí và nước để đạt lưu lượng thiết kế đã lập hồ sơ.</w:t>
      </w:r>
    </w:p>
    <w:p>
      <w:pPr>
        <w:pStyle w:val="QuestionMeta"/>
        <w:shd w:fill="F4F7FA" w:val="clear"/>
        <w:pBdr>
          <w:left w:val="single" w:sz="12" w:space="5" w:color="2E74B5"/>
        </w:pBdr>
      </w:pPr>
      <w:r>
        <w:t>Q0585 • R-F-075 • HVAC Fundamentals • Remember / Ghi nhớ • PID roles / vai trò các thành phần PID</w:t>
      </w:r>
    </w:p>
    <w:p>
      <w:pPr>
        <w:pStyle w:val="QuestionEN"/>
      </w:pPr>
      <w:r>
        <w:t>Which statement correctly characterizes PID roles?</w:t>
      </w:r>
    </w:p>
    <w:p>
      <w:pPr>
        <w:pStyle w:val="QuestionVI"/>
      </w:pPr>
      <w:r>
        <w:t>Phát biểu nào mô tả đúng vai trò các thành phần PID?</w:t>
      </w:r>
    </w:p>
    <w:p>
      <w:pPr>
        <w:pStyle w:val="OptionEN"/>
      </w:pPr>
      <w:r>
        <w:t>A. Proportional action responds to present error, integral action to accumulated error, and derivative action to rate of change.</w:t>
      </w:r>
    </w:p>
    <w:p>
      <w:pPr>
        <w:pStyle w:val="OptionVI"/>
      </w:pPr>
      <w:r>
        <w:t>A. Thành phần tỷ lệ phản ứng với sai lệch hiện tại, tích phân với sai lệch tích lũy và vi phân với tốc độ thay đổi.</w:t>
      </w:r>
    </w:p>
    <w:p>
      <w:pPr>
        <w:pStyle w:val="OptionEN"/>
      </w:pPr>
      <w:r>
        <w:t>B. Fan power is proportional to the cube of rotational speed.</w:t>
      </w:r>
    </w:p>
    <w:p>
      <w:pPr>
        <w:pStyle w:val="OptionVI"/>
      </w:pPr>
      <w:r>
        <w:t>B. Công suất quạt tỷ lệ với lập phương tốc độ quay.</w:t>
      </w:r>
    </w:p>
    <w:p>
      <w:pPr>
        <w:pStyle w:val="OptionEN"/>
      </w:pPr>
      <w:r>
        <w:t>C. Latent heat is associated with a phase change or moisture removal/addition without being represented solely by dry-bulb temperature change.</w:t>
      </w:r>
    </w:p>
    <w:p>
      <w:pPr>
        <w:pStyle w:val="OptionVI"/>
      </w:pPr>
      <w:r>
        <w:t>C. Nhiệt ẩn liên quan chuyển pha hoặc tách/thêm ẩm và không thể hiện chỉ bằng thay đổi nhiệt độ khô.</w:t>
      </w:r>
    </w:p>
    <w:p>
      <w:pPr>
        <w:pStyle w:val="OptionEN"/>
      </w:pPr>
      <w:r>
        <w:t>D. The expansion device reduces pressure and meters refrigerant into the evaporator.</w:t>
      </w:r>
    </w:p>
    <w:p>
      <w:pPr>
        <w:pStyle w:val="OptionVI"/>
        <w:keepNext w:val="0"/>
        <w:spacing w:after="60"/>
      </w:pPr>
      <w:r>
        <w:t>D. Van tiết lưu giảm áp và định lượng môi chất vào dàn bay hơi.</w:t>
      </w:r>
    </w:p>
    <w:p>
      <w:pPr>
        <w:pStyle w:val="QuestionMeta"/>
        <w:shd w:fill="F4F7FA" w:val="clear"/>
        <w:pBdr>
          <w:left w:val="single" w:sz="12" w:space="5" w:color="2E74B5"/>
        </w:pBdr>
      </w:pPr>
      <w:r>
        <w:t>Q0586 • R-F-076 • HVAC Fundamentals • Remember / Ghi nhớ • VAV system / hệ VAV</w:t>
      </w:r>
    </w:p>
    <w:p>
      <w:pPr>
        <w:pStyle w:val="QuestionEN"/>
      </w:pPr>
      <w:r>
        <w:t>Which requirement is associated with VAV system?</w:t>
      </w:r>
    </w:p>
    <w:p>
      <w:pPr>
        <w:pStyle w:val="QuestionVI"/>
      </w:pPr>
      <w:r>
        <w:t>Yêu cầu nào gắn với hệ VAV?</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A VAV system varies supply airflow to match zone load while maintaining required ventilation and control limits.</w:t>
      </w:r>
    </w:p>
    <w:p>
      <w:pPr>
        <w:pStyle w:val="OptionVI"/>
      </w:pPr>
      <w:r>
        <w:t>B. Hệ VAV thay đổi lưu lượng gió cấp theo tải vùng nhưng vẫn duy trì giới hạn thông gió và điều khiển.</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Q0587 • R-F-077 • HVAC Fundamentals • Remember / Ghi nhớ • dew-point temperature / nhiệt độ điểm sương</w:t>
      </w:r>
    </w:p>
    <w:p>
      <w:pPr>
        <w:pStyle w:val="QuestionEN"/>
      </w:pPr>
      <w:r>
        <w:t>Select the correct fact about dew-point temperature.</w:t>
      </w:r>
    </w:p>
    <w:p>
      <w:pPr>
        <w:pStyle w:val="QuestionVI"/>
      </w:pPr>
      <w:r>
        <w:t>Chọn dữ kiện đúng về nhiệt độ điểm sương.</w:t>
      </w:r>
    </w:p>
    <w:p>
      <w:pPr>
        <w:pStyle w:val="OptionEN"/>
      </w:pPr>
      <w:r>
        <w:t>A. Humidity ratio is the mass of water vapor per unit mass of dry air.</w:t>
      </w:r>
    </w:p>
    <w:p>
      <w:pPr>
        <w:pStyle w:val="OptionVI"/>
      </w:pPr>
      <w:r>
        <w:t>A. Dung ẩm là khối lượng hơi nước trên một đơn vị khối lượng không khí khô.</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Q0588 • R-F-078 • HVAC Fundamentals • Remember / Ghi nhớ • dry-bulb temperature / nhiệt độ khô</w:t>
      </w:r>
    </w:p>
    <w:p>
      <w:pPr>
        <w:pStyle w:val="QuestionEN"/>
      </w:pPr>
      <w:r>
        <w:t>Which statement correctly characterizes dry-bulb temperature?</w:t>
      </w:r>
    </w:p>
    <w:p>
      <w:pPr>
        <w:pStyle w:val="QuestionVI"/>
      </w:pPr>
      <w:r>
        <w:t>Phát biểu nào mô tả đúng nhiệt độ khô?</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Humidity ratio is the mass of water vapor per unit mass of dry air.</w:t>
      </w:r>
    </w:p>
    <w:p>
      <w:pPr>
        <w:pStyle w:val="OptionVI"/>
      </w:pPr>
      <w:r>
        <w:t>B. Dung ẩm là khối lượng hơi nước trên một đơn vị khối lượng không khí khô.</w:t>
      </w:r>
    </w:p>
    <w:p>
      <w:pPr>
        <w:pStyle w:val="OptionEN"/>
      </w:pPr>
      <w:r>
        <w:t>C. Relative humidity is the ratio of actual water-vapor partial pressure to saturation pressure at the same dry-bulb temperature.</w:t>
      </w:r>
    </w:p>
    <w:p>
      <w:pPr>
        <w:pStyle w:val="OptionVI"/>
      </w:pPr>
      <w:r>
        <w:t>C. Độ ẩm tương đối là tỷ số áp suất riêng phần hơi nước thực tế trên áp suất bão hòa tại cùng nhiệt độ khô.</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Q0589 • R-F-079 • HVAC Fundamentals • Remember / Ghi nhớ • dynamic pressure loss / tổn thất áp suất động</w:t>
      </w:r>
    </w:p>
    <w:p>
      <w:pPr>
        <w:pStyle w:val="QuestionEN"/>
      </w:pPr>
      <w:r>
        <w:t>Which requirement is associated with dynamic pressure loss?</w:t>
      </w:r>
    </w:p>
    <w:p>
      <w:pPr>
        <w:pStyle w:val="QuestionVI"/>
      </w:pPr>
      <w:r>
        <w:t>Yêu cầu nào gắn với tổn thất áp suất động?</w:t>
      </w:r>
    </w:p>
    <w:p>
      <w:pPr>
        <w:pStyle w:val="OptionEN"/>
      </w:pPr>
      <w:r>
        <w:t>A. Many duct and fitting pressure losses vary approximately with the square of air velocity.</w:t>
      </w:r>
    </w:p>
    <w:p>
      <w:pPr>
        <w:pStyle w:val="OptionVI"/>
      </w:pPr>
      <w:r>
        <w:t>A. Nhiều tổn thất áp suất trong ống và phụ kiện biến thiên xấp xỉ theo bình phương vận tốc không khí.</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A negative-feedback loop compares measured value with set point and adjusts the actuator to reduce error.</w:t>
      </w:r>
    </w:p>
    <w:p>
      <w:pPr>
        <w:pStyle w:val="OptionVI"/>
      </w:pPr>
      <w:r>
        <w:t>C. Vòng phản hồi âm so sánh giá trị đo với điểm đặt và điều chỉnh cơ cấu chấp hành để giảm sai lệch.</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Q0590 • R-F-080 • HVAC Fundamentals • Remember / Ghi nhớ • AHU role / vai trò AHU</w:t>
      </w:r>
    </w:p>
    <w:p>
      <w:pPr>
        <w:pStyle w:val="QuestionEN"/>
      </w:pPr>
      <w:r>
        <w:t>Select the correct fact about AHU role.</w:t>
      </w:r>
    </w:p>
    <w:p>
      <w:pPr>
        <w:pStyle w:val="QuestionVI"/>
      </w:pPr>
      <w:r>
        <w:t>Chọn dữ kiện đúng về vai trò AHU.</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A CAV system maintains approximately constant airflow and commonly varies supply-air temperature or cycles equipment to meet load.</w:t>
      </w:r>
    </w:p>
    <w:p>
      <w:pPr>
        <w:pStyle w:val="OptionVI"/>
        <w:keepNext w:val="0"/>
        <w:spacing w:after="60"/>
      </w:pPr>
      <w:r>
        <w:t>D. Hệ CAV duy trì lưu lượng gần như không đổi và thường thay đổi nhiệt độ gió cấp hoặc đóng cắt thiết bị để đáp ứng tải.</w:t>
      </w:r>
    </w:p>
    <w:p>
      <w:pPr>
        <w:pStyle w:val="QuestionMeta"/>
        <w:shd w:fill="F4F7FA" w:val="clear"/>
        <w:pBdr>
          <w:left w:val="single" w:sz="12" w:space="5" w:color="2E74B5"/>
        </w:pBdr>
      </w:pPr>
      <w:r>
        <w:t>Q0591 • R-F-081 • HVAC Fundamentals • Remember / Ghi nhớ • sensible heat ratio / hệ số nhiệt hiện</w:t>
      </w:r>
    </w:p>
    <w:p>
      <w:pPr>
        <w:pStyle w:val="QuestionEN"/>
      </w:pPr>
      <w:r>
        <w:t>Which statement correctly characterizes sensible heat ratio?</w:t>
      </w:r>
    </w:p>
    <w:p>
      <w:pPr>
        <w:pStyle w:val="QuestionVI"/>
      </w:pPr>
      <w:r>
        <w:t>Phát biểu nào mô tả đúng hệ số nhiệt hiện?</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Latent heat is associated with a phase change or moisture removal/addition without being represented solely by dry-bulb temperature change.</w:t>
      </w:r>
    </w:p>
    <w:p>
      <w:pPr>
        <w:pStyle w:val="OptionVI"/>
      </w:pPr>
      <w:r>
        <w:t>B. Nhiệt ẩn liên quan chuyển pha hoặc tách/thêm ẩm và không thể hiện chỉ bằng thay đổi nhiệt độ khô.</w:t>
      </w:r>
    </w:p>
    <w:p>
      <w:pPr>
        <w:pStyle w:val="OptionEN"/>
      </w:pPr>
      <w:r>
        <w:t>C. Sensible heat ratio equals sensible load divided by total load.</w:t>
      </w:r>
    </w:p>
    <w:p>
      <w:pPr>
        <w:pStyle w:val="OptionVI"/>
      </w:pPr>
      <w:r>
        <w:t>C. Hệ số nhiệt hiện bằng tải nhiệt hiện chia tổng tải.</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Q0592 • R-F-082 • HVAC Fundamentals • Remember / Ghi nhớ • fan affinity: power / định luật đồng dạng quạt về công suất</w:t>
      </w:r>
    </w:p>
    <w:p>
      <w:pPr>
        <w:pStyle w:val="QuestionEN"/>
      </w:pPr>
      <w:r>
        <w:t>Which requirement is associated with fan affinity: power?</w:t>
      </w:r>
    </w:p>
    <w:p>
      <w:pPr>
        <w:pStyle w:val="QuestionVI"/>
      </w:pPr>
      <w:r>
        <w:t>Yêu cầu nào gắn với định luật đồng dạng quạt về công suất?</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Fan pressure is proportional to the square of rotational speed.</w:t>
      </w:r>
    </w:p>
    <w:p>
      <w:pPr>
        <w:pStyle w:val="OptionVI"/>
      </w:pPr>
      <w:r>
        <w:t>B. Áp suất quạt tỷ lệ với bình phương tốc độ quay.</w:t>
      </w:r>
    </w:p>
    <w:p>
      <w:pPr>
        <w:pStyle w:val="OptionEN"/>
      </w:pPr>
      <w:r>
        <w:t>C. The steady operating point occurs at the intersection of the fan curve and the system curve.</w:t>
      </w:r>
    </w:p>
    <w:p>
      <w:pPr>
        <w:pStyle w:val="OptionVI"/>
      </w:pPr>
      <w:r>
        <w:t>C. Điểm làm việc ổn định nằm tại giao điểm đường quạt và đường hệ thống.</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Q0593 • R-F-083 • HVAC Fundamentals • Remember / Ghi nhớ • evaporator function / chức năng dàn bay hơi</w:t>
      </w:r>
    </w:p>
    <w:p>
      <w:pPr>
        <w:pStyle w:val="QuestionEN"/>
      </w:pPr>
      <w:r>
        <w:t>Select the correct fact about evaporator function.</w:t>
      </w:r>
    </w:p>
    <w:p>
      <w:pPr>
        <w:pStyle w:val="QuestionVI"/>
      </w:pPr>
      <w:r>
        <w:t>Chọn dữ kiện đúng về chức năng dàn bay hơi.</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expansion device reduces pressure and meters refrigerant into the evaporator.</w:t>
      </w:r>
    </w:p>
    <w:p>
      <w:pPr>
        <w:pStyle w:val="OptionVI"/>
        <w:keepNext w:val="0"/>
        <w:spacing w:after="60"/>
      </w:pPr>
      <w:r>
        <w:t>D. Van tiết lưu giảm áp và định lượng môi chất vào dàn bay hơi.</w:t>
      </w:r>
    </w:p>
    <w:p>
      <w:pPr>
        <w:pStyle w:val="QuestionMeta"/>
        <w:shd w:fill="F4F7FA" w:val="clear"/>
        <w:pBdr>
          <w:left w:val="single" w:sz="12" w:space="5" w:color="2E74B5"/>
        </w:pBdr>
      </w:pPr>
      <w:r>
        <w:t>Q0594 • R-F-084 • HVAC Fundamentals • Remember / Ghi nhớ • water heat-transfer relation / quan hệ truyền nhiệt của nước</w:t>
      </w:r>
    </w:p>
    <w:p>
      <w:pPr>
        <w:pStyle w:val="QuestionEN"/>
      </w:pPr>
      <w:r>
        <w:t>Which statement correctly characterizes water heat-transfer relation?</w:t>
      </w:r>
    </w:p>
    <w:p>
      <w:pPr>
        <w:pStyle w:val="QuestionVI"/>
      </w:pPr>
      <w:r>
        <w:t>Phát biểu nào mô tả đúng quan hệ truyền nhiệt của nước?</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For a water loop, heat rate is ṁcpΔT.</w:t>
      </w:r>
    </w:p>
    <w:p>
      <w:pPr>
        <w:pStyle w:val="OptionVI"/>
      </w:pPr>
      <w:r>
        <w:t>B. Đối với vòng nước, suất truyền nhiệt là ṁcpΔT.</w:t>
      </w:r>
    </w:p>
    <w:p>
      <w:pPr>
        <w:pStyle w:val="OptionEN"/>
      </w:pPr>
      <w:r>
        <w:t>C. For consistent rating boundaries, COP is approximately EER divided by 3.412.</w:t>
      </w:r>
    </w:p>
    <w:p>
      <w:pPr>
        <w:pStyle w:val="OptionVI"/>
      </w:pPr>
      <w:r>
        <w:t>C. Với cùng ranh giới đánh giá, COP xấp xỉ EER chia 3,412.</w:t>
      </w:r>
    </w:p>
    <w:p>
      <w:pPr>
        <w:pStyle w:val="OptionEN"/>
      </w:pPr>
      <w:r>
        <w:t>D. Latent heat is associated with a phase change or moisture removal/addition without being represented solely by dry-bulb temperature change.</w:t>
      </w:r>
    </w:p>
    <w:p>
      <w:pPr>
        <w:pStyle w:val="OptionVI"/>
        <w:keepNext w:val="0"/>
        <w:spacing w:after="60"/>
      </w:pPr>
      <w:r>
        <w:t>D. Nhiệt ẩn liên quan chuyển pha hoặc tách/thêm ẩm và không thể hiện chỉ bằng thay đổi nhiệt độ khô.</w:t>
      </w:r>
    </w:p>
    <w:p>
      <w:pPr>
        <w:pStyle w:val="QuestionMeta"/>
        <w:shd w:fill="F4F7FA" w:val="clear"/>
        <w:pBdr>
          <w:left w:val="single" w:sz="12" w:space="5" w:color="2E74B5"/>
        </w:pBdr>
      </w:pPr>
      <w:r>
        <w:t>Q0595 • R-F-085 • HVAC Fundamentals • Remember / Ghi nhớ • VRF system / hệ VRF</w:t>
      </w:r>
    </w:p>
    <w:p>
      <w:pPr>
        <w:pStyle w:val="QuestionEN"/>
      </w:pPr>
      <w:r>
        <w:t>Which requirement is associated with VRF system?</w:t>
      </w:r>
    </w:p>
    <w:p>
      <w:pPr>
        <w:pStyle w:val="QuestionVI"/>
      </w:pPr>
      <w:r>
        <w:t>Yêu cầu nào gắn với hệ VRF?</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A CAV system maintains approximately constant airflow and commonly varies supply-air temperature or cycles equipment to meet load.</w:t>
      </w:r>
    </w:p>
    <w:p>
      <w:pPr>
        <w:pStyle w:val="OptionVI"/>
      </w:pPr>
      <w:r>
        <w:t>B. Hệ CAV duy trì lưu lượng gần như không đổi và thường thay đổi nhiệt độ gió cấp hoặc đóng cắt thiết bị để đáp ứng tải.</w:t>
      </w:r>
    </w:p>
    <w:p>
      <w:pPr>
        <w:pStyle w:val="OptionEN"/>
      </w:pPr>
      <w:r>
        <w:t>C. VRF systems modulate refrigerant flow to multiple indoor units and require careful diversity, piping, controls, and refrigerant-safety design.</w:t>
      </w:r>
    </w:p>
    <w:p>
      <w:pPr>
        <w:pStyle w:val="OptionVI"/>
      </w:pPr>
      <w:r>
        <w:t>C. Hệ VRF điều chỉnh lưu lượng môi chất tới nhiều dàn trong nhà và cần thiết kế cẩn thận về đa dạng tải, đường ống, điều khiển và an toàn môi chất.</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Q0596 • R-F-086 • HVAC Fundamentals • Remember / Ghi nhớ • air heat-transfer relation / quan hệ truyền nhiệt của không khí</w:t>
      </w:r>
    </w:p>
    <w:p>
      <w:pPr>
        <w:pStyle w:val="QuestionEN"/>
      </w:pPr>
      <w:r>
        <w:t>Select the correct fact about air heat-transfer relation.</w:t>
      </w:r>
    </w:p>
    <w:p>
      <w:pPr>
        <w:pStyle w:val="QuestionVI"/>
      </w:pPr>
      <w:r>
        <w:t>Chọn dữ kiện đúng về quan hệ truyền nhiệt của không khí.</w:t>
      </w:r>
    </w:p>
    <w:p>
      <w:pPr>
        <w:pStyle w:val="OptionEN"/>
      </w:pPr>
      <w:r>
        <w:t>A. For a water loop, heat rate is ṁcpΔT.</w:t>
      </w:r>
    </w:p>
    <w:p>
      <w:pPr>
        <w:pStyle w:val="OptionVI"/>
      </w:pPr>
      <w:r>
        <w:t>A. Đối với vòng nước, suất truyền nhiệt là ṁcpΔT.</w:t>
      </w:r>
    </w:p>
    <w:p>
      <w:pPr>
        <w:pStyle w:val="OptionEN"/>
      </w:pPr>
      <w:r>
        <w:t>B. Latent heat is associated with a phase change or moisture removal/addition without being represented solely by dry-bulb temperature change.</w:t>
      </w:r>
    </w:p>
    <w:p>
      <w:pPr>
        <w:pStyle w:val="OptionVI"/>
      </w:pPr>
      <w:r>
        <w:t>B. Nhiệt ẩn liên quan chuyển pha hoặc tách/thêm ẩm và không thể hiện chỉ bằng thay đổi nhiệt độ khô.</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For a sensible air process, heat rate is approximately ρcpV̇ΔT.</w:t>
      </w:r>
    </w:p>
    <w:p>
      <w:pPr>
        <w:pStyle w:val="OptionVI"/>
        <w:keepNext w:val="0"/>
        <w:spacing w:after="60"/>
      </w:pPr>
      <w:r>
        <w:t>D. Đối với quá trình nhiệt hiện của không khí, suất truyền nhiệt xấp xỉ ρcpV̇ΔT.</w:t>
      </w:r>
    </w:p>
    <w:p>
      <w:pPr>
        <w:pStyle w:val="QuestionMeta"/>
        <w:shd w:fill="F4F7FA" w:val="clear"/>
        <w:pBdr>
          <w:left w:val="single" w:sz="12" w:space="5" w:color="2E74B5"/>
        </w:pBdr>
      </w:pPr>
      <w:r>
        <w:t>Q0597 • R-F-087 • HVAC Fundamentals • Remember / Ghi nhớ • filter pressure drop / tổn thất áp suất bộ lọc</w:t>
      </w:r>
    </w:p>
    <w:p>
      <w:pPr>
        <w:pStyle w:val="QuestionEN"/>
      </w:pPr>
      <w:r>
        <w:t>Which statement correctly characterizes filter pressure drop?</w:t>
      </w:r>
    </w:p>
    <w:p>
      <w:pPr>
        <w:pStyle w:val="QuestionVI"/>
      </w:pPr>
      <w:r>
        <w:t>Phát biểu nào mô tả đúng tổn thất áp suất bộ lọc?</w:t>
      </w:r>
    </w:p>
    <w:p>
      <w:pPr>
        <w:pStyle w:val="OptionEN"/>
      </w:pPr>
      <w:r>
        <w:t>A. Filter selection balances particle-removal performance, pressure drop, fan energy, loading behavior, and replacement needs.</w:t>
      </w:r>
    </w:p>
    <w:p>
      <w:pPr>
        <w:pStyle w:val="OptionVI"/>
      </w:pPr>
      <w:r>
        <w:t>A. Lựa chọn bộ lọc cân bằng hiệu suất loại hạt, tổn thất áp suất, năng lượng quạt, đặc tính giữ bụi và nhu cầu thay thế.</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The steady operating point occurs at the intersection of the fan curve and the system curve.</w:t>
      </w:r>
    </w:p>
    <w:p>
      <w:pPr>
        <w:pStyle w:val="OptionVI"/>
      </w:pPr>
      <w:r>
        <w:t>C. Điểm làm việc ổn định nằm tại giao điểm đường quạt và đường hệ thống.</w:t>
      </w:r>
    </w:p>
    <w:p>
      <w:pPr>
        <w:pStyle w:val="OptionEN"/>
      </w:pPr>
      <w:r>
        <w:t>D. Average duct velocity equals volumetric airflow divided by duct cross-sectional area.</w:t>
      </w:r>
    </w:p>
    <w:p>
      <w:pPr>
        <w:pStyle w:val="OptionVI"/>
        <w:keepNext w:val="0"/>
        <w:spacing w:after="60"/>
      </w:pPr>
      <w:r>
        <w:t>D. Vận tốc trung bình trong ống gió bằng lưu lượng thể tích chia diện tích tiết diện ống.</w:t>
      </w:r>
    </w:p>
    <w:p>
      <w:pPr>
        <w:pStyle w:val="QuestionMeta"/>
        <w:shd w:fill="F4F7FA" w:val="clear"/>
        <w:pBdr>
          <w:left w:val="single" w:sz="12" w:space="5" w:color="2E74B5"/>
        </w:pBdr>
      </w:pPr>
      <w:r>
        <w:t>Q0598 • R-F-088 • HVAC Fundamentals • Remember / Ghi nhớ • commissioning / chạy thử và nghiệm thu</w:t>
      </w:r>
    </w:p>
    <w:p>
      <w:pPr>
        <w:pStyle w:val="QuestionEN"/>
      </w:pPr>
      <w:r>
        <w:t>Which requirement is associated with commissioning?</w:t>
      </w:r>
    </w:p>
    <w:p>
      <w:pPr>
        <w:pStyle w:val="QuestionVI"/>
      </w:pPr>
      <w:r>
        <w:t>Yêu cầu nào gắn với chạy thử và nghiệm thu?</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Commissioning verifies and documents that systems are installed, tested, operated, and maintained to meet the owner's project requirements.</w:t>
      </w:r>
    </w:p>
    <w:p>
      <w:pPr>
        <w:pStyle w:val="OptionVI"/>
      </w:pPr>
      <w:r>
        <w:t>B. Chạy thử và nghiệm thu xác minh, lập hồ sơ rằng hệ thống được lắp đặt, thử, vận hành và bảo trì để đáp ứng yêu cầu dự án của chủ đầu tư.</w:t>
      </w:r>
    </w:p>
    <w:p>
      <w:pPr>
        <w:pStyle w:val="OptionEN"/>
      </w:pPr>
      <w:r>
        <w:t>C. For a water loop, heat rate is ṁcpΔT.</w:t>
      </w:r>
    </w:p>
    <w:p>
      <w:pPr>
        <w:pStyle w:val="OptionVI"/>
      </w:pPr>
      <w:r>
        <w:t>C. Đối với vòng nước, suất truyền nhiệt là ṁcpΔT.</w:t>
      </w:r>
    </w:p>
    <w:p>
      <w:pPr>
        <w:pStyle w:val="OptionEN"/>
      </w:pPr>
      <w:r>
        <w:t>D. Cavitation risk increases when available NPSH is less than the pump's required NPSH.</w:t>
      </w:r>
    </w:p>
    <w:p>
      <w:pPr>
        <w:pStyle w:val="OptionVI"/>
        <w:keepNext w:val="0"/>
        <w:spacing w:after="60"/>
      </w:pPr>
      <w:r>
        <w:t>D. Nguy cơ xâm thực tăng khi NPSH khả dụng nhỏ hơn NPSH yêu cầu của bơm.</w:t>
      </w:r>
    </w:p>
    <w:p>
      <w:pPr>
        <w:pStyle w:val="QuestionMeta"/>
        <w:shd w:fill="F4F7FA" w:val="clear"/>
        <w:pBdr>
          <w:left w:val="single" w:sz="12" w:space="5" w:color="2E74B5"/>
        </w:pBdr>
      </w:pPr>
      <w:r>
        <w:t>Q0599 • R-F-089 • HVAC Fundamentals • Remember / Ghi nhớ • FCU role / vai trò FCU</w:t>
      </w:r>
    </w:p>
    <w:p>
      <w:pPr>
        <w:pStyle w:val="QuestionEN"/>
      </w:pPr>
      <w:r>
        <w:t>Select the correct fact about FCU role.</w:t>
      </w:r>
    </w:p>
    <w:p>
      <w:pPr>
        <w:pStyle w:val="QuestionVI"/>
      </w:pPr>
      <w:r>
        <w:t>Chọn dữ kiện đúng về vai trò FCU.</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A CAV system maintains approximately constant airflow and commonly varies supply-air temperature or cycles equipment to meet load.</w:t>
      </w:r>
    </w:p>
    <w:p>
      <w:pPr>
        <w:pStyle w:val="OptionVI"/>
        <w:keepNext w:val="0"/>
        <w:spacing w:after="60"/>
      </w:pPr>
      <w:r>
        <w:t>D. Hệ CAV duy trì lưu lượng gần như không đổi và thường thay đổi nhiệt độ gió cấp hoặc đóng cắt thiết bị để đáp ứng tải.</w:t>
      </w:r>
    </w:p>
    <w:p>
      <w:pPr>
        <w:pStyle w:val="QuestionMeta"/>
        <w:shd w:fill="F4F7FA" w:val="clear"/>
        <w:pBdr>
          <w:left w:val="single" w:sz="12" w:space="5" w:color="2E74B5"/>
        </w:pBdr>
      </w:pPr>
      <w:r>
        <w:t>Q0600 • R-F-090 • HVAC Fundamentals • Remember / Ghi nhớ • subcooling / độ quá lạnh</w:t>
      </w:r>
    </w:p>
    <w:p>
      <w:pPr>
        <w:pStyle w:val="QuestionEN"/>
      </w:pPr>
      <w:r>
        <w:t>Which statement correctly characterizes subcooling?</w:t>
      </w:r>
    </w:p>
    <w:p>
      <w:pPr>
        <w:pStyle w:val="QuestionVI"/>
      </w:pPr>
      <w:r>
        <w:t>Phát biểu nào mô tả đúng độ quá lạnh?</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r>
        <w:br w:type="page"/>
      </w:r>
    </w:p>
    <w:p>
      <w:pPr>
        <w:pStyle w:val="Heading1"/>
      </w:pPr>
      <w:r>
        <w:t>Questions — Understand</w:t>
      </w:r>
      <w:r>
        <w:rPr>
          <w:rFonts w:ascii="Calibri" w:hAnsi="Calibri" w:eastAsia="Calibri" w:cs="Calibri"/>
          <w:b w:val="0"/>
          <w:i/>
          <w:color w:val="66727E"/>
          <w:sz w:val="23"/>
        </w:rPr>
        <w:br/>
        <w:t>Câu hỏi — Thông hiểu</w:t>
      </w:r>
    </w:p>
    <w:p>
      <w:pPr>
        <w:pStyle w:val="LeadCallout"/>
        <w:shd w:fill="F4F7FA" w:val="clear"/>
        <w:pBdr>
          <w:left w:val="single" w:sz="14" w:space="8" w:color="1C7C7C"/>
        </w:pBdr>
      </w:pPr>
      <w:r>
        <w:rPr>
          <w:rFonts w:ascii="Calibri" w:hAnsi="Calibri" w:eastAsia="Calibri" w:cs="Calibri"/>
          <w:b/>
          <w:color w:val="16324F"/>
          <w:sz w:val="21"/>
        </w:rPr>
        <w:t>Interprets the meaning or relationship expressed by the requirement.</w:t>
      </w:r>
      <w:r>
        <w:rPr>
          <w:rFonts w:ascii="Calibri" w:hAnsi="Calibri" w:eastAsia="Calibri" w:cs="Calibri"/>
          <w:i/>
          <w:color w:val="66727E"/>
          <w:sz w:val="20"/>
        </w:rPr>
        <w:br/>
        <w:t>Yêu cầu diễn giải ý nghĩa hoặc mối quan hệ trong yêu cầu.</w:t>
      </w:r>
    </w:p>
    <w:p>
      <w:pPr>
        <w:pStyle w:val="Heading2"/>
      </w:pPr>
      <w:r>
        <w:t>ASHRAE 52.2 — 90 questions</w:t>
      </w:r>
      <w:r>
        <w:rPr>
          <w:rFonts w:ascii="Calibri" w:hAnsi="Calibri" w:eastAsia="Calibri" w:cs="Calibri"/>
          <w:b w:val="0"/>
          <w:i/>
          <w:color w:val="66727E"/>
          <w:sz w:val="21"/>
        </w:rPr>
        <w:br/>
        <w:t>ASHRAE 52.2 — 90 câu</w:t>
      </w:r>
    </w:p>
    <w:p>
      <w:pPr>
        <w:pStyle w:val="QuestionMeta"/>
        <w:shd w:fill="F4F7FA" w:val="clear"/>
        <w:pBdr>
          <w:left w:val="single" w:sz="12" w:space="5" w:color="2E74B5"/>
        </w:pBdr>
      </w:pPr>
      <w:r>
        <w:t>Q0601 • U-52-001 • ASHRAE 52.2 • Understand / Thông hiểu • Table 4-1: Particle Counters Size Range Boundaries / Bảng 4-1: Nội dung kỹ thuật: Particle Counters Size Range Boundaries</w:t>
      </w:r>
    </w:p>
    <w:p>
      <w:pPr>
        <w:pStyle w:val="QuestionEN"/>
      </w:pPr>
      <w:r>
        <w:t>Which table should be used to investigate “Particle Counters Size Range Boundaries”?</w:t>
      </w:r>
    </w:p>
    <w:p>
      <w:pPr>
        <w:pStyle w:val="QuestionVI"/>
      </w:pPr>
      <w:r>
        <w:t>Nên dùng bảng nào để tra cứu “Nội dung kỹ thuật: Particle Counters Size Range Boundaries”?</w:t>
      </w:r>
    </w:p>
    <w:p>
      <w:pPr>
        <w:pStyle w:val="OptionEN"/>
      </w:pPr>
      <w:r>
        <w:t>A. 4-1</w:t>
      </w:r>
    </w:p>
    <w:p>
      <w:pPr>
        <w:pStyle w:val="OptionVI"/>
      </w:pPr>
      <w:r>
        <w:t>A. 4-1</w:t>
      </w:r>
    </w:p>
    <w:p>
      <w:pPr>
        <w:pStyle w:val="OptionEN"/>
      </w:pPr>
      <w:r>
        <w:t>B. 10-1</w:t>
      </w:r>
    </w:p>
    <w:p>
      <w:pPr>
        <w:pStyle w:val="OptionVI"/>
      </w:pPr>
      <w:r>
        <w:t>B. 10-1</w:t>
      </w:r>
    </w:p>
    <w:p>
      <w:pPr>
        <w:pStyle w:val="OptionEN"/>
      </w:pPr>
      <w:r>
        <w:t>C. 12-1</w:t>
      </w:r>
    </w:p>
    <w:p>
      <w:pPr>
        <w:pStyle w:val="OptionVI"/>
      </w:pPr>
      <w:r>
        <w:t>C. 12-1</w:t>
      </w:r>
    </w:p>
    <w:p>
      <w:pPr>
        <w:pStyle w:val="OptionEN"/>
      </w:pPr>
      <w:r>
        <w:t>D. 5-2</w:t>
      </w:r>
    </w:p>
    <w:p>
      <w:pPr>
        <w:pStyle w:val="OptionVI"/>
        <w:keepNext w:val="0"/>
        <w:spacing w:after="60"/>
      </w:pPr>
      <w:r>
        <w:t>D. 5-2</w:t>
      </w:r>
    </w:p>
    <w:p>
      <w:pPr>
        <w:pStyle w:val="QuestionMeta"/>
        <w:shd w:fill="F4F7FA" w:val="clear"/>
        <w:pBdr>
          <w:left w:val="single" w:sz="12" w:space="5" w:color="2E74B5"/>
        </w:pBdr>
      </w:pPr>
      <w:r>
        <w:t>Q0602 • U-52-002 • ASHRAE 52.2 • Understand / Thông hiểu • Test Sampling / Nội dung kỹ thuật: Test Sampling</w:t>
      </w:r>
    </w:p>
    <w:p>
      <w:pPr>
        <w:pStyle w:val="QuestionEN"/>
      </w:pPr>
      <w:r>
        <w:t>A reviewer needs the provisions grouped under “Test Sampling.” Which clause should be consulted first?</w:t>
      </w:r>
    </w:p>
    <w:p>
      <w:pPr>
        <w:pStyle w:val="QuestionVI"/>
      </w:pPr>
      <w:r>
        <w:t>Người rà soát cần các yêu cầu thuộc “Nội dung kỹ thuật: Test Sampling”. Nên tra cứu điều khoản nào trước?</w:t>
      </w:r>
    </w:p>
    <w:p>
      <w:pPr>
        <w:pStyle w:val="OptionEN"/>
      </w:pPr>
      <w:r>
        <w:t>A. 10.7.3</w:t>
      </w:r>
    </w:p>
    <w:p>
      <w:pPr>
        <w:pStyle w:val="OptionVI"/>
      </w:pPr>
      <w:r>
        <w:t>A. 10.7.3</w:t>
      </w:r>
    </w:p>
    <w:p>
      <w:pPr>
        <w:pStyle w:val="OptionEN"/>
      </w:pPr>
      <w:r>
        <w:t>B. 10.2</w:t>
      </w:r>
    </w:p>
    <w:p>
      <w:pPr>
        <w:pStyle w:val="OptionVI"/>
      </w:pPr>
      <w:r>
        <w:t>B. 10.2</w:t>
      </w:r>
    </w:p>
    <w:p>
      <w:pPr>
        <w:pStyle w:val="OptionEN"/>
      </w:pPr>
      <w:r>
        <w:t>C. 10.6.2.2</w:t>
      </w:r>
    </w:p>
    <w:p>
      <w:pPr>
        <w:pStyle w:val="OptionVI"/>
      </w:pPr>
      <w:r>
        <w:t>C. 10.6.2.2</w:t>
      </w:r>
    </w:p>
    <w:p>
      <w:pPr>
        <w:pStyle w:val="OptionEN"/>
      </w:pPr>
      <w:r>
        <w:t>D. 5.12</w:t>
      </w:r>
    </w:p>
    <w:p>
      <w:pPr>
        <w:pStyle w:val="OptionVI"/>
        <w:keepNext w:val="0"/>
        <w:spacing w:after="60"/>
      </w:pPr>
      <w:r>
        <w:t>D. 5.12</w:t>
      </w:r>
    </w:p>
    <w:p>
      <w:pPr>
        <w:pStyle w:val="QuestionMeta"/>
        <w:shd w:fill="F4F7FA" w:val="clear"/>
        <w:pBdr>
          <w:left w:val="single" w:sz="12" w:space="5" w:color="2E74B5"/>
        </w:pBdr>
      </w:pPr>
      <w:r>
        <w:t>Q0603 • U-52-003 • ASHRAE 52.2 • Understand / Thông hiểu • Test Procedure / Nội dung kỹ thuật: Test Procedure</w:t>
      </w:r>
    </w:p>
    <w:p>
      <w:pPr>
        <w:pStyle w:val="QuestionEN"/>
      </w:pPr>
      <w:r>
        <w:t>A reviewer needs the provisions grouped under “Test Procedure.” Which clause should be consulted first?</w:t>
      </w:r>
    </w:p>
    <w:p>
      <w:pPr>
        <w:pStyle w:val="QuestionVI"/>
      </w:pPr>
      <w:r>
        <w:t>Người rà soát cần các yêu cầu thuộc “Nội dung kỹ thuật: Test Procedure”. Nên tra cứu điều khoản nào trước?</w:t>
      </w:r>
    </w:p>
    <w:p>
      <w:pPr>
        <w:pStyle w:val="OptionEN"/>
      </w:pPr>
      <w:r>
        <w:t>A. 4.2</w:t>
      </w:r>
    </w:p>
    <w:p>
      <w:pPr>
        <w:pStyle w:val="OptionVI"/>
      </w:pPr>
      <w:r>
        <w:t>A. 4.2</w:t>
      </w:r>
    </w:p>
    <w:p>
      <w:pPr>
        <w:pStyle w:val="OptionEN"/>
      </w:pPr>
      <w:r>
        <w:t>B. 10.6</w:t>
      </w:r>
    </w:p>
    <w:p>
      <w:pPr>
        <w:pStyle w:val="OptionVI"/>
      </w:pPr>
      <w:r>
        <w:t>B. 10.6</w:t>
      </w:r>
    </w:p>
    <w:p>
      <w:pPr>
        <w:pStyle w:val="OptionEN"/>
      </w:pPr>
      <w:r>
        <w:t>C. 10.7.1</w:t>
      </w:r>
    </w:p>
    <w:p>
      <w:pPr>
        <w:pStyle w:val="OptionVI"/>
      </w:pPr>
      <w:r>
        <w:t>C. 10.7.1</w:t>
      </w:r>
    </w:p>
    <w:p>
      <w:pPr>
        <w:pStyle w:val="OptionEN"/>
      </w:pPr>
      <w:r>
        <w:t>D. 5.14</w:t>
      </w:r>
    </w:p>
    <w:p>
      <w:pPr>
        <w:pStyle w:val="OptionVI"/>
        <w:keepNext w:val="0"/>
        <w:spacing w:after="60"/>
      </w:pPr>
      <w:r>
        <w:t>D. 5.14</w:t>
      </w:r>
    </w:p>
    <w:p>
      <w:pPr>
        <w:pStyle w:val="QuestionMeta"/>
        <w:shd w:fill="F4F7FA" w:val="clear"/>
        <w:pBdr>
          <w:left w:val="single" w:sz="12" w:space="5" w:color="2E74B5"/>
        </w:pBdr>
      </w:pPr>
      <w:r>
        <w:t>Q0604 • U-52-004 • ASHRAE 52.2 • Understand / Thông hiểu • Symbols and Subscripts / Nội dung kỹ thuật: Symbols and Subscripts</w:t>
      </w:r>
    </w:p>
    <w:p>
      <w:pPr>
        <w:pStyle w:val="QuestionEN"/>
      </w:pPr>
      <w:r>
        <w:t>A reviewer needs the provisions grouped under “Symbols and Subscripts.” Which clause should be consulted first?</w:t>
      </w:r>
    </w:p>
    <w:p>
      <w:pPr>
        <w:pStyle w:val="QuestionVI"/>
      </w:pPr>
      <w:r>
        <w:t>Người rà soát cần các yêu cầu thuộc “Nội dung kỹ thuật: Symbols and Subscripts”. Nên tra cứu điều khoản nào trước?</w:t>
      </w:r>
    </w:p>
    <w:p>
      <w:pPr>
        <w:pStyle w:val="OptionEN"/>
      </w:pPr>
      <w:r>
        <w:t>A. 5.11</w:t>
      </w:r>
    </w:p>
    <w:p>
      <w:pPr>
        <w:pStyle w:val="OptionVI"/>
      </w:pPr>
      <w:r>
        <w:t>A. 5.11</w:t>
      </w:r>
    </w:p>
    <w:p>
      <w:pPr>
        <w:pStyle w:val="OptionEN"/>
      </w:pPr>
      <w:r>
        <w:t>B. 7.1</w:t>
      </w:r>
    </w:p>
    <w:p>
      <w:pPr>
        <w:pStyle w:val="OptionVI"/>
      </w:pPr>
      <w:r>
        <w:t>B. 7.1</w:t>
      </w:r>
    </w:p>
    <w:p>
      <w:pPr>
        <w:pStyle w:val="OptionEN"/>
      </w:pPr>
      <w:r>
        <w:t>C. 5.3</w:t>
      </w:r>
    </w:p>
    <w:p>
      <w:pPr>
        <w:pStyle w:val="OptionVI"/>
      </w:pPr>
      <w:r>
        <w:t>C. 5.3</w:t>
      </w:r>
    </w:p>
    <w:p>
      <w:pPr>
        <w:pStyle w:val="OptionEN"/>
      </w:pPr>
      <w:r>
        <w:t>D. 10.1</w:t>
      </w:r>
    </w:p>
    <w:p>
      <w:pPr>
        <w:pStyle w:val="OptionVI"/>
        <w:keepNext w:val="0"/>
        <w:spacing w:after="60"/>
      </w:pPr>
      <w:r>
        <w:t>D. 10.1</w:t>
      </w:r>
    </w:p>
    <w:p>
      <w:pPr>
        <w:pStyle w:val="QuestionMeta"/>
        <w:shd w:fill="F4F7FA" w:val="clear"/>
        <w:pBdr>
          <w:left w:val="single" w:sz="12" w:space="5" w:color="2E74B5"/>
        </w:pBdr>
      </w:pPr>
      <w:r>
        <w:t>Q0605 • U-52-005 • ASHRAE 52.2 • Understand / Thông hiểu • Table 5-2: Apparatus Maintenance Schedule / Bảng 5-2: Nội dung kỹ thuật: Apparatus Maintenance Schedule</w:t>
      </w:r>
    </w:p>
    <w:p>
      <w:pPr>
        <w:pStyle w:val="QuestionEN"/>
      </w:pPr>
      <w:r>
        <w:t>Which table should be used to investigate “Apparatus Maintenance Schedule”?</w:t>
      </w:r>
    </w:p>
    <w:p>
      <w:pPr>
        <w:pStyle w:val="QuestionVI"/>
      </w:pPr>
      <w:r>
        <w:t>Nên dùng bảng nào để tra cứu “Nội dung kỹ thuật: Apparatus Maintenance Schedule”?</w:t>
      </w:r>
    </w:p>
    <w:p>
      <w:pPr>
        <w:pStyle w:val="OptionEN"/>
      </w:pPr>
      <w:r>
        <w:t>A. 5-2</w:t>
      </w:r>
    </w:p>
    <w:p>
      <w:pPr>
        <w:pStyle w:val="OptionVI"/>
      </w:pPr>
      <w:r>
        <w:t>A. 5-2</w:t>
      </w:r>
    </w:p>
    <w:p>
      <w:pPr>
        <w:pStyle w:val="OptionEN"/>
      </w:pPr>
      <w:r>
        <w:t>B. 5-1</w:t>
      </w:r>
    </w:p>
    <w:p>
      <w:pPr>
        <w:pStyle w:val="OptionVI"/>
      </w:pPr>
      <w:r>
        <w:t>B. 5-1</w:t>
      </w:r>
    </w:p>
    <w:p>
      <w:pPr>
        <w:pStyle w:val="OptionEN"/>
      </w:pPr>
      <w:r>
        <w:t>C. 4-1</w:t>
      </w:r>
    </w:p>
    <w:p>
      <w:pPr>
        <w:pStyle w:val="OptionVI"/>
      </w:pPr>
      <w:r>
        <w:t>C. 4-1</w:t>
      </w:r>
    </w:p>
    <w:p>
      <w:pPr>
        <w:pStyle w:val="OptionEN"/>
      </w:pPr>
      <w:r>
        <w:t>D. 12-1</w:t>
      </w:r>
    </w:p>
    <w:p>
      <w:pPr>
        <w:pStyle w:val="OptionVI"/>
        <w:keepNext w:val="0"/>
        <w:spacing w:after="60"/>
      </w:pPr>
      <w:r>
        <w:t>D. 12-1</w:t>
      </w:r>
    </w:p>
    <w:p>
      <w:pPr>
        <w:pStyle w:val="QuestionMeta"/>
        <w:shd w:fill="F4F7FA" w:val="clear"/>
        <w:pBdr>
          <w:left w:val="single" w:sz="12" w:space="5" w:color="2E74B5"/>
        </w:pBdr>
      </w:pPr>
      <w:r>
        <w:t>Q0606 • U-52-006 • ASHRAE 52.2 • Understand / Thông hiểu • Sampling Sequence / Nội dung kỹ thuật: Sampling Sequence</w:t>
      </w:r>
    </w:p>
    <w:p>
      <w:pPr>
        <w:pStyle w:val="QuestionEN"/>
      </w:pPr>
      <w:r>
        <w:t>A reviewer needs the provisions grouped under “Sampling Sequence.” Which clause should be consulted first?</w:t>
      </w:r>
    </w:p>
    <w:p>
      <w:pPr>
        <w:pStyle w:val="QuestionVI"/>
      </w:pPr>
      <w:r>
        <w:t>Người rà soát cần các yêu cầu thuộc “Nội dung kỹ thuật: Sampling Sequence”. Nên tra cứu điều khoản nào trước?</w:t>
      </w:r>
    </w:p>
    <w:p>
      <w:pPr>
        <w:pStyle w:val="OptionEN"/>
      </w:pPr>
      <w:r>
        <w:t>A. 5.18.1</w:t>
      </w:r>
    </w:p>
    <w:p>
      <w:pPr>
        <w:pStyle w:val="OptionVI"/>
      </w:pPr>
      <w:r>
        <w:t>A. 5.18.1</w:t>
      </w:r>
    </w:p>
    <w:p>
      <w:pPr>
        <w:pStyle w:val="OptionEN"/>
      </w:pPr>
      <w:r>
        <w:t>B. 5.4.3</w:t>
      </w:r>
    </w:p>
    <w:p>
      <w:pPr>
        <w:pStyle w:val="OptionVI"/>
      </w:pPr>
      <w:r>
        <w:t>B. 5.4.3</w:t>
      </w:r>
    </w:p>
    <w:p>
      <w:pPr>
        <w:pStyle w:val="OptionEN"/>
      </w:pPr>
      <w:r>
        <w:t>C. 7.2</w:t>
      </w:r>
    </w:p>
    <w:p>
      <w:pPr>
        <w:pStyle w:val="OptionVI"/>
      </w:pPr>
      <w:r>
        <w:t>C. 7.2</w:t>
      </w:r>
    </w:p>
    <w:p>
      <w:pPr>
        <w:pStyle w:val="OptionEN"/>
      </w:pPr>
      <w:r>
        <w:t>D. 5.14</w:t>
      </w:r>
    </w:p>
    <w:p>
      <w:pPr>
        <w:pStyle w:val="OptionVI"/>
        <w:keepNext w:val="0"/>
        <w:spacing w:after="60"/>
      </w:pPr>
      <w:r>
        <w:t>D. 5.14</w:t>
      </w:r>
    </w:p>
    <w:p>
      <w:pPr>
        <w:pStyle w:val="QuestionMeta"/>
        <w:shd w:fill="F4F7FA" w:val="clear"/>
        <w:pBdr>
          <w:left w:val="single" w:sz="12" w:space="5" w:color="2E74B5"/>
        </w:pBdr>
      </w:pPr>
      <w:r>
        <w:t>Q0607 • U-52-007 • ASHRAE 52.2 • Understand / Thông hiểu • Dust Feeder Airflow Rate / Nội dung kỹ thuật: Dust Feeder Airflow Rate</w:t>
      </w:r>
    </w:p>
    <w:p>
      <w:pPr>
        <w:pStyle w:val="QuestionEN"/>
      </w:pPr>
      <w:r>
        <w:t>A reviewer needs the provisions grouped under “Dust Feeder Airflow Rate.” Which clause should be consulted first?</w:t>
      </w:r>
    </w:p>
    <w:p>
      <w:pPr>
        <w:pStyle w:val="QuestionVI"/>
      </w:pPr>
      <w:r>
        <w:t>Người rà soát cần các yêu cầu thuộc “Nội dung kỹ thuật: Dust Feeder Airflow Rate”. Nên tra cứu điều khoản nào trước?</w:t>
      </w:r>
    </w:p>
    <w:p>
      <w:pPr>
        <w:pStyle w:val="OptionEN"/>
      </w:pPr>
      <w:r>
        <w:t>A. 10.6.1</w:t>
      </w:r>
    </w:p>
    <w:p>
      <w:pPr>
        <w:pStyle w:val="OptionVI"/>
      </w:pPr>
      <w:r>
        <w:t>A. 10.6.1</w:t>
      </w:r>
    </w:p>
    <w:p>
      <w:pPr>
        <w:pStyle w:val="OptionEN"/>
      </w:pPr>
      <w:r>
        <w:t>B. 5.5</w:t>
      </w:r>
    </w:p>
    <w:p>
      <w:pPr>
        <w:pStyle w:val="OptionVI"/>
      </w:pPr>
      <w:r>
        <w:t>B. 5.5</w:t>
      </w:r>
    </w:p>
    <w:p>
      <w:pPr>
        <w:pStyle w:val="OptionEN"/>
      </w:pPr>
      <w:r>
        <w:t>C. 5.13</w:t>
      </w:r>
    </w:p>
    <w:p>
      <w:pPr>
        <w:pStyle w:val="OptionVI"/>
      </w:pPr>
      <w:r>
        <w:t>C. 5.13</w:t>
      </w:r>
    </w:p>
    <w:p>
      <w:pPr>
        <w:pStyle w:val="OptionEN"/>
      </w:pPr>
      <w:r>
        <w:t>D. 10.6.2.3</w:t>
      </w:r>
    </w:p>
    <w:p>
      <w:pPr>
        <w:pStyle w:val="OptionVI"/>
        <w:keepNext w:val="0"/>
        <w:spacing w:after="60"/>
      </w:pPr>
      <w:r>
        <w:t>D. 10.6.2.3</w:t>
      </w:r>
    </w:p>
    <w:p>
      <w:pPr>
        <w:pStyle w:val="QuestionMeta"/>
        <w:shd w:fill="F4F7FA" w:val="clear"/>
        <w:pBdr>
          <w:left w:val="single" w:sz="12" w:space="5" w:color="2E74B5"/>
        </w:pBdr>
      </w:pPr>
      <w:r>
        <w:t>Q0608 • U-52-008 • ASHRAE 52.2 • Understand / Thông hiểu • Particle Counters Zero / Nội dung kỹ thuật: Particle Counters Zero</w:t>
      </w:r>
    </w:p>
    <w:p>
      <w:pPr>
        <w:pStyle w:val="QuestionEN"/>
      </w:pPr>
      <w:r>
        <w:t>A reviewer needs the provisions grouped under “Particle Counters Zero.” Which clause should be consulted first?</w:t>
      </w:r>
    </w:p>
    <w:p>
      <w:pPr>
        <w:pStyle w:val="QuestionVI"/>
      </w:pPr>
      <w:r>
        <w:t>Người rà soát cần các yêu cầu thuộc “Nội dung kỹ thuật: Particle Counters Zero”. Nên tra cứu điều khoản nào trước?</w:t>
      </w:r>
    </w:p>
    <w:p>
      <w:pPr>
        <w:pStyle w:val="OptionEN"/>
      </w:pPr>
      <w:r>
        <w:t>A. 4.6</w:t>
      </w:r>
    </w:p>
    <w:p>
      <w:pPr>
        <w:pStyle w:val="OptionVI"/>
      </w:pPr>
      <w:r>
        <w:t>A. 4.6</w:t>
      </w:r>
    </w:p>
    <w:p>
      <w:pPr>
        <w:pStyle w:val="OptionEN"/>
      </w:pPr>
      <w:r>
        <w:t>B. 5.13</w:t>
      </w:r>
    </w:p>
    <w:p>
      <w:pPr>
        <w:pStyle w:val="OptionVI"/>
      </w:pPr>
      <w:r>
        <w:t>B. 5.13</w:t>
      </w:r>
    </w:p>
    <w:p>
      <w:pPr>
        <w:pStyle w:val="OptionEN"/>
      </w:pPr>
      <w:r>
        <w:t>C. 10.5</w:t>
      </w:r>
    </w:p>
    <w:p>
      <w:pPr>
        <w:pStyle w:val="OptionVI"/>
      </w:pPr>
      <w:r>
        <w:t>C. 10.5</w:t>
      </w:r>
    </w:p>
    <w:p>
      <w:pPr>
        <w:pStyle w:val="OptionEN"/>
      </w:pPr>
      <w:r>
        <w:t>D. 5.10</w:t>
      </w:r>
    </w:p>
    <w:p>
      <w:pPr>
        <w:pStyle w:val="OptionVI"/>
        <w:keepNext w:val="0"/>
        <w:spacing w:after="60"/>
      </w:pPr>
      <w:r>
        <w:t>D. 5.10</w:t>
      </w:r>
    </w:p>
    <w:p>
      <w:pPr>
        <w:pStyle w:val="QuestionMeta"/>
        <w:shd w:fill="F4F7FA" w:val="clear"/>
        <w:pBdr>
          <w:left w:val="single" w:sz="12" w:space="5" w:color="2E74B5"/>
        </w:pBdr>
      </w:pPr>
      <w:r>
        <w:t>Q0609 • U-52-009 • ASHRAE 52.2 • Understand / Thông hiểu • Preparation of the Test Sample / Nội dung kỹ thuật: Preparation of the Test Sample</w:t>
      </w:r>
    </w:p>
    <w:p>
      <w:pPr>
        <w:pStyle w:val="QuestionEN"/>
      </w:pPr>
      <w:r>
        <w:t>A reviewer needs the provisions grouped under “Preparation of the Test Sample.” Which clause should be consulted first?</w:t>
      </w:r>
    </w:p>
    <w:p>
      <w:pPr>
        <w:pStyle w:val="QuestionVI"/>
      </w:pPr>
      <w:r>
        <w:t>Người rà soát cần các yêu cầu thuộc “Nội dung kỹ thuật: Preparation of the Test Sample”. Nên tra cứu điều khoản nào trước?</w:t>
      </w:r>
    </w:p>
    <w:p>
      <w:pPr>
        <w:pStyle w:val="OptionEN"/>
      </w:pPr>
      <w:r>
        <w:t>A. 7.2</w:t>
      </w:r>
    </w:p>
    <w:p>
      <w:pPr>
        <w:pStyle w:val="OptionVI"/>
      </w:pPr>
      <w:r>
        <w:t>A. 7.2</w:t>
      </w:r>
    </w:p>
    <w:p>
      <w:pPr>
        <w:pStyle w:val="OptionEN"/>
      </w:pPr>
      <w:r>
        <w:t>B. 5.17</w:t>
      </w:r>
    </w:p>
    <w:p>
      <w:pPr>
        <w:pStyle w:val="OptionVI"/>
      </w:pPr>
      <w:r>
        <w:t>B. 5.17</w:t>
      </w:r>
    </w:p>
    <w:p>
      <w:pPr>
        <w:pStyle w:val="OptionEN"/>
      </w:pPr>
      <w:r>
        <w:t>C. 5.9</w:t>
      </w:r>
    </w:p>
    <w:p>
      <w:pPr>
        <w:pStyle w:val="OptionVI"/>
      </w:pPr>
      <w:r>
        <w:t>C. 5.9</w:t>
      </w:r>
    </w:p>
    <w:p>
      <w:pPr>
        <w:pStyle w:val="OptionEN"/>
      </w:pPr>
      <w:r>
        <w:t>D. 10.6</w:t>
      </w:r>
    </w:p>
    <w:p>
      <w:pPr>
        <w:pStyle w:val="OptionVI"/>
        <w:keepNext w:val="0"/>
        <w:spacing w:after="60"/>
      </w:pPr>
      <w:r>
        <w:t>D. 10.6</w:t>
      </w:r>
    </w:p>
    <w:p>
      <w:pPr>
        <w:pStyle w:val="QuestionMeta"/>
        <w:shd w:fill="F4F7FA" w:val="clear"/>
        <w:pBdr>
          <w:left w:val="single" w:sz="12" w:space="5" w:color="2E74B5"/>
        </w:pBdr>
      </w:pPr>
      <w:r>
        <w:t>Q0610 • U-52-010 • ASHRAE 52.2 • Understand / Thông hiểu • 100% Efficiency Test and Development of Purge Time / Nội dung kỹ thuật: 100% Efficiency Test and Development of Purge Time</w:t>
      </w:r>
    </w:p>
    <w:p>
      <w:pPr>
        <w:pStyle w:val="QuestionEN"/>
      </w:pPr>
      <w:r>
        <w:t>A reviewer needs the provisions grouped under “100% Efficiency Test and Development of Purge Time.” Which clause should be consulted first?</w:t>
      </w:r>
    </w:p>
    <w:p>
      <w:pPr>
        <w:pStyle w:val="QuestionVI"/>
      </w:pPr>
      <w:r>
        <w:t>Người rà soát cần các yêu cầu thuộc “Nội dung kỹ thuật: 100% Efficiency Test and Development of Purge Time”. Nên tra cứu điều khoản nào trước?</w:t>
      </w:r>
    </w:p>
    <w:p>
      <w:pPr>
        <w:pStyle w:val="OptionEN"/>
      </w:pPr>
      <w:r>
        <w:t>A. 5.16</w:t>
      </w:r>
    </w:p>
    <w:p>
      <w:pPr>
        <w:pStyle w:val="OptionVI"/>
      </w:pPr>
      <w:r>
        <w:t>A. 5.16</w:t>
      </w:r>
    </w:p>
    <w:p>
      <w:pPr>
        <w:pStyle w:val="OptionEN"/>
      </w:pPr>
      <w:r>
        <w:t>B. 5.7</w:t>
      </w:r>
    </w:p>
    <w:p>
      <w:pPr>
        <w:pStyle w:val="OptionVI"/>
      </w:pPr>
      <w:r>
        <w:t>B. 5.7</w:t>
      </w:r>
    </w:p>
    <w:p>
      <w:pPr>
        <w:pStyle w:val="OptionEN"/>
      </w:pPr>
      <w:r>
        <w:t>C. 3.2</w:t>
      </w:r>
    </w:p>
    <w:p>
      <w:pPr>
        <w:pStyle w:val="OptionVI"/>
      </w:pPr>
      <w:r>
        <w:t>C. 3.2</w:t>
      </w:r>
    </w:p>
    <w:p>
      <w:pPr>
        <w:pStyle w:val="OptionEN"/>
      </w:pPr>
      <w:r>
        <w:t>D. 5.9</w:t>
      </w:r>
    </w:p>
    <w:p>
      <w:pPr>
        <w:pStyle w:val="OptionVI"/>
        <w:keepNext w:val="0"/>
        <w:spacing w:after="60"/>
      </w:pPr>
      <w:r>
        <w:t>D. 5.9</w:t>
      </w:r>
    </w:p>
    <w:p>
      <w:pPr>
        <w:pStyle w:val="QuestionMeta"/>
        <w:shd w:fill="F4F7FA" w:val="clear"/>
        <w:pBdr>
          <w:left w:val="single" w:sz="12" w:space="5" w:color="2E74B5"/>
        </w:pBdr>
      </w:pPr>
      <w:r>
        <w:t>Q0611 • U-52-011 • ASHRAE 52.2 • Understand / Thông hiểu • Table 10-1: t Distribution Variable (Reference 12) / Bảng 10-1: Nội dung kỹ thuật: t Distribution Variable (Reference 12)</w:t>
      </w:r>
    </w:p>
    <w:p>
      <w:pPr>
        <w:pStyle w:val="QuestionEN"/>
      </w:pPr>
      <w:r>
        <w:t>Which table should be used to investigate “t Distribution Variable (Reference 12)”?</w:t>
      </w:r>
    </w:p>
    <w:p>
      <w:pPr>
        <w:pStyle w:val="QuestionVI"/>
      </w:pPr>
      <w:r>
        <w:t>Nên dùng bảng nào để tra cứu “Nội dung kỹ thuật: t Distribution Variable (Reference 12)”?</w:t>
      </w:r>
    </w:p>
    <w:p>
      <w:pPr>
        <w:pStyle w:val="OptionEN"/>
      </w:pPr>
      <w:r>
        <w:t>A. 4-1</w:t>
      </w:r>
    </w:p>
    <w:p>
      <w:pPr>
        <w:pStyle w:val="OptionVI"/>
      </w:pPr>
      <w:r>
        <w:t>A. 4-1</w:t>
      </w:r>
    </w:p>
    <w:p>
      <w:pPr>
        <w:pStyle w:val="OptionEN"/>
      </w:pPr>
      <w:r>
        <w:t>B. 5-1</w:t>
      </w:r>
    </w:p>
    <w:p>
      <w:pPr>
        <w:pStyle w:val="OptionVI"/>
      </w:pPr>
      <w:r>
        <w:t>B. 5-1</w:t>
      </w:r>
    </w:p>
    <w:p>
      <w:pPr>
        <w:pStyle w:val="OptionEN"/>
      </w:pPr>
      <w:r>
        <w:t>C. 10-1</w:t>
      </w:r>
    </w:p>
    <w:p>
      <w:pPr>
        <w:pStyle w:val="OptionVI"/>
      </w:pPr>
      <w:r>
        <w:t>C. 10-1</w:t>
      </w:r>
    </w:p>
    <w:p>
      <w:pPr>
        <w:pStyle w:val="OptionEN"/>
      </w:pPr>
      <w:r>
        <w:t>D. 5-2</w:t>
      </w:r>
    </w:p>
    <w:p>
      <w:pPr>
        <w:pStyle w:val="OptionVI"/>
        <w:keepNext w:val="0"/>
        <w:spacing w:after="60"/>
      </w:pPr>
      <w:r>
        <w:t>D. 5-2</w:t>
      </w:r>
    </w:p>
    <w:p>
      <w:pPr>
        <w:pStyle w:val="QuestionMeta"/>
        <w:shd w:fill="F4F7FA" w:val="clear"/>
        <w:pBdr>
          <w:left w:val="single" w:sz="12" w:space="5" w:color="2E74B5"/>
        </w:pBdr>
      </w:pPr>
      <w:r>
        <w:t>Q0612 • U-52-012 • ASHRAE 52.2 • Understand / Thông hiểu • Aerosol Generator / Bộ tạo khí dung</w:t>
      </w:r>
    </w:p>
    <w:p>
      <w:pPr>
        <w:pStyle w:val="QuestionEN"/>
      </w:pPr>
      <w:r>
        <w:t>A reviewer needs the provisions grouped under “Aerosol Generator.” Which clause should be consulted first?</w:t>
      </w:r>
    </w:p>
    <w:p>
      <w:pPr>
        <w:pStyle w:val="QuestionVI"/>
      </w:pPr>
      <w:r>
        <w:t>Người rà soát cần các yêu cầu thuộc “Bộ tạo khí dung”. Nên tra cứu điều khoản nào trước?</w:t>
      </w:r>
    </w:p>
    <w:p>
      <w:pPr>
        <w:pStyle w:val="OptionEN"/>
      </w:pPr>
      <w:r>
        <w:t>A. 5.5</w:t>
      </w:r>
    </w:p>
    <w:p>
      <w:pPr>
        <w:pStyle w:val="OptionVI"/>
      </w:pPr>
      <w:r>
        <w:t>A. 5.5</w:t>
      </w:r>
    </w:p>
    <w:p>
      <w:pPr>
        <w:pStyle w:val="OptionEN"/>
      </w:pPr>
      <w:r>
        <w:t>B. 3.1</w:t>
      </w:r>
    </w:p>
    <w:p>
      <w:pPr>
        <w:pStyle w:val="OptionVI"/>
      </w:pPr>
      <w:r>
        <w:t>B. 3.1</w:t>
      </w:r>
    </w:p>
    <w:p>
      <w:pPr>
        <w:pStyle w:val="OptionEN"/>
      </w:pPr>
      <w:r>
        <w:t>C. 6.2</w:t>
      </w:r>
    </w:p>
    <w:p>
      <w:pPr>
        <w:pStyle w:val="OptionVI"/>
      </w:pPr>
      <w:r>
        <w:t>C. 6.2</w:t>
      </w:r>
    </w:p>
    <w:p>
      <w:pPr>
        <w:pStyle w:val="OptionEN"/>
      </w:pPr>
      <w:r>
        <w:t>D. 4.3</w:t>
      </w:r>
    </w:p>
    <w:p>
      <w:pPr>
        <w:pStyle w:val="OptionVI"/>
        <w:keepNext w:val="0"/>
        <w:spacing w:after="60"/>
      </w:pPr>
      <w:r>
        <w:t>D. 4.3</w:t>
      </w:r>
    </w:p>
    <w:p>
      <w:pPr>
        <w:pStyle w:val="QuestionMeta"/>
        <w:shd w:fill="F4F7FA" w:val="clear"/>
        <w:pBdr>
          <w:left w:val="single" w:sz="12" w:space="5" w:color="2E74B5"/>
        </w:pBdr>
      </w:pPr>
      <w:r>
        <w:t>Q0613 • U-52-013 • ASHRAE 52.2 • Understand / Thông hiểu • Correlation / Nội dung kỹ thuật: Correlation</w:t>
      </w:r>
    </w:p>
    <w:p>
      <w:pPr>
        <w:pStyle w:val="QuestionEN"/>
      </w:pPr>
      <w:r>
        <w:t>A reviewer needs the provisions grouped under “Correlation.” Which clause should be consulted first?</w:t>
      </w:r>
    </w:p>
    <w:p>
      <w:pPr>
        <w:pStyle w:val="QuestionVI"/>
      </w:pPr>
      <w:r>
        <w:t>Người rà soát cần các yêu cầu thuộc “Nội dung kỹ thuật: Correlation”. Nên tra cứu điều khoản nào trước?</w:t>
      </w:r>
    </w:p>
    <w:p>
      <w:pPr>
        <w:pStyle w:val="OptionEN"/>
      </w:pPr>
      <w:r>
        <w:t>A. 10.6.2.4</w:t>
      </w:r>
    </w:p>
    <w:p>
      <w:pPr>
        <w:pStyle w:val="OptionVI"/>
      </w:pPr>
      <w:r>
        <w:t>A. 10.6.2.4</w:t>
      </w:r>
    </w:p>
    <w:p>
      <w:pPr>
        <w:pStyle w:val="OptionEN"/>
      </w:pPr>
      <w:r>
        <w:t>B. 5.5</w:t>
      </w:r>
    </w:p>
    <w:p>
      <w:pPr>
        <w:pStyle w:val="OptionVI"/>
      </w:pPr>
      <w:r>
        <w:t>B. 5.5</w:t>
      </w:r>
    </w:p>
    <w:p>
      <w:pPr>
        <w:pStyle w:val="OptionEN"/>
      </w:pPr>
      <w:r>
        <w:t>C. 5.2</w:t>
      </w:r>
    </w:p>
    <w:p>
      <w:pPr>
        <w:pStyle w:val="OptionVI"/>
      </w:pPr>
      <w:r>
        <w:t>C. 5.2</w:t>
      </w:r>
    </w:p>
    <w:p>
      <w:pPr>
        <w:pStyle w:val="OptionEN"/>
      </w:pPr>
      <w:r>
        <w:t>D. 7.2</w:t>
      </w:r>
    </w:p>
    <w:p>
      <w:pPr>
        <w:pStyle w:val="OptionVI"/>
        <w:keepNext w:val="0"/>
        <w:spacing w:after="60"/>
      </w:pPr>
      <w:r>
        <w:t>D. 7.2</w:t>
      </w:r>
    </w:p>
    <w:p>
      <w:pPr>
        <w:pStyle w:val="QuestionMeta"/>
        <w:shd w:fill="F4F7FA" w:val="clear"/>
        <w:pBdr>
          <w:left w:val="single" w:sz="12" w:space="5" w:color="2E74B5"/>
        </w:pBdr>
      </w:pPr>
      <w:r>
        <w:t>Q0614 • U-52-014 • ASHRAE 52.2 • Understand / Thông hiểu • Concentration Limit of the Particle Counter21 / Nội dung kỹ thuật: Concentration Limit of the Particle Counter21</w:t>
      </w:r>
    </w:p>
    <w:p>
      <w:pPr>
        <w:pStyle w:val="QuestionEN"/>
      </w:pPr>
      <w:r>
        <w:t>A reviewer needs the provisions grouped under “Concentration Limit of the Particle Counter21.” Which clause should be consulted first?</w:t>
      </w:r>
    </w:p>
    <w:p>
      <w:pPr>
        <w:pStyle w:val="QuestionVI"/>
      </w:pPr>
      <w:r>
        <w:t>Người rà soát cần các yêu cầu thuộc “Nội dung kỹ thuật: Concentration Limit of the Particle Counter21”. Nên tra cứu điều khoản nào trước?</w:t>
      </w:r>
    </w:p>
    <w:p>
      <w:pPr>
        <w:pStyle w:val="OptionEN"/>
      </w:pPr>
      <w:r>
        <w:t>A. 10.6.4.3</w:t>
      </w:r>
    </w:p>
    <w:p>
      <w:pPr>
        <w:pStyle w:val="OptionVI"/>
      </w:pPr>
      <w:r>
        <w:t>A. 10.6.4.3</w:t>
      </w:r>
    </w:p>
    <w:p>
      <w:pPr>
        <w:pStyle w:val="OptionEN"/>
      </w:pPr>
      <w:r>
        <w:t>B. 5.6</w:t>
      </w:r>
    </w:p>
    <w:p>
      <w:pPr>
        <w:pStyle w:val="OptionVI"/>
      </w:pPr>
      <w:r>
        <w:t>B. 5.6</w:t>
      </w:r>
    </w:p>
    <w:p>
      <w:pPr>
        <w:pStyle w:val="OptionEN"/>
      </w:pPr>
      <w:r>
        <w:t>C. 5.11</w:t>
      </w:r>
    </w:p>
    <w:p>
      <w:pPr>
        <w:pStyle w:val="OptionVI"/>
      </w:pPr>
      <w:r>
        <w:t>C. 5.11</w:t>
      </w:r>
    </w:p>
    <w:p>
      <w:pPr>
        <w:pStyle w:val="OptionEN"/>
      </w:pPr>
      <w:r>
        <w:t>D. 10.4</w:t>
      </w:r>
    </w:p>
    <w:p>
      <w:pPr>
        <w:pStyle w:val="OptionVI"/>
        <w:keepNext w:val="0"/>
        <w:spacing w:after="60"/>
      </w:pPr>
      <w:r>
        <w:t>D. 10.4</w:t>
      </w:r>
    </w:p>
    <w:p>
      <w:pPr>
        <w:pStyle w:val="QuestionMeta"/>
        <w:shd w:fill="F4F7FA" w:val="clear"/>
        <w:pBdr>
          <w:left w:val="single" w:sz="12" w:space="5" w:color="2E74B5"/>
        </w:pBdr>
      </w:pPr>
      <w:r>
        <w:t>Q0615 • U-52-015 • ASHRAE 52.2 • Understand / Thông hiểu • Reference Filter Check / Nội dung kỹ thuật: Reference Filter Check</w:t>
      </w:r>
    </w:p>
    <w:p>
      <w:pPr>
        <w:pStyle w:val="QuestionEN"/>
      </w:pPr>
      <w:r>
        <w:t>A reviewer needs the provisions grouped under “Reference Filter Check.” Which clause should be consulted first?</w:t>
      </w:r>
    </w:p>
    <w:p>
      <w:pPr>
        <w:pStyle w:val="QuestionVI"/>
      </w:pPr>
      <w:r>
        <w:t>Người rà soát cần các yêu cầu thuộc “Nội dung kỹ thuật: Reference Filter Check”. Nên tra cứu điều khoản nào trước?</w:t>
      </w:r>
    </w:p>
    <w:p>
      <w:pPr>
        <w:pStyle w:val="OptionEN"/>
      </w:pPr>
      <w:r>
        <w:t>A. 4.6</w:t>
      </w:r>
    </w:p>
    <w:p>
      <w:pPr>
        <w:pStyle w:val="OptionVI"/>
      </w:pPr>
      <w:r>
        <w:t>A. 4.6</w:t>
      </w:r>
    </w:p>
    <w:p>
      <w:pPr>
        <w:pStyle w:val="OptionEN"/>
      </w:pPr>
      <w:r>
        <w:t>B. 5.5</w:t>
      </w:r>
    </w:p>
    <w:p>
      <w:pPr>
        <w:pStyle w:val="OptionVI"/>
      </w:pPr>
      <w:r>
        <w:t>B. 5.5</w:t>
      </w:r>
    </w:p>
    <w:p>
      <w:pPr>
        <w:pStyle w:val="OptionEN"/>
      </w:pPr>
      <w:r>
        <w:t>C. 5.18.1</w:t>
      </w:r>
    </w:p>
    <w:p>
      <w:pPr>
        <w:pStyle w:val="OptionVI"/>
      </w:pPr>
      <w:r>
        <w:t>C. 5.18.1</w:t>
      </w:r>
    </w:p>
    <w:p>
      <w:pPr>
        <w:pStyle w:val="OptionEN"/>
      </w:pPr>
      <w:r>
        <w:t>D. 4.2</w:t>
      </w:r>
    </w:p>
    <w:p>
      <w:pPr>
        <w:pStyle w:val="OptionVI"/>
        <w:keepNext w:val="0"/>
        <w:spacing w:after="60"/>
      </w:pPr>
      <w:r>
        <w:t>D. 4.2</w:t>
      </w:r>
    </w:p>
    <w:p>
      <w:pPr>
        <w:pStyle w:val="QuestionMeta"/>
        <w:shd w:fill="F4F7FA" w:val="clear"/>
        <w:pBdr>
          <w:left w:val="single" w:sz="12" w:space="5" w:color="2E74B5"/>
        </w:pBdr>
      </w:pPr>
      <w:r>
        <w:t>Q0616 • U-52-016 • ASHRAE 52.2 • Understand / Thông hiểu • Definitions / Định nghĩa</w:t>
      </w:r>
    </w:p>
    <w:p>
      <w:pPr>
        <w:pStyle w:val="QuestionEN"/>
      </w:pPr>
      <w:r>
        <w:t>A reviewer needs the provisions grouped under “Definitions.” Which clause should be consulted first?</w:t>
      </w:r>
    </w:p>
    <w:p>
      <w:pPr>
        <w:pStyle w:val="QuestionVI"/>
      </w:pPr>
      <w:r>
        <w:t>Người rà soát cần các yêu cầu thuộc “Định nghĩa”. Nên tra cứu điều khoản nào trước?</w:t>
      </w:r>
    </w:p>
    <w:p>
      <w:pPr>
        <w:pStyle w:val="OptionEN"/>
      </w:pPr>
      <w:r>
        <w:t>A. 10.7.3</w:t>
      </w:r>
    </w:p>
    <w:p>
      <w:pPr>
        <w:pStyle w:val="OptionVI"/>
      </w:pPr>
      <w:r>
        <w:t>A. 10.7.3</w:t>
      </w:r>
    </w:p>
    <w:p>
      <w:pPr>
        <w:pStyle w:val="OptionEN"/>
      </w:pPr>
      <w:r>
        <w:t>B. 8.2</w:t>
      </w:r>
    </w:p>
    <w:p>
      <w:pPr>
        <w:pStyle w:val="OptionVI"/>
      </w:pPr>
      <w:r>
        <w:t>B. 8.2</w:t>
      </w:r>
    </w:p>
    <w:p>
      <w:pPr>
        <w:pStyle w:val="OptionEN"/>
      </w:pPr>
      <w:r>
        <w:t>C. 5.2</w:t>
      </w:r>
    </w:p>
    <w:p>
      <w:pPr>
        <w:pStyle w:val="OptionVI"/>
      </w:pPr>
      <w:r>
        <w:t>C. 5.2</w:t>
      </w:r>
    </w:p>
    <w:p>
      <w:pPr>
        <w:pStyle w:val="OptionEN"/>
      </w:pPr>
      <w:r>
        <w:t>D. 3.1</w:t>
      </w:r>
    </w:p>
    <w:p>
      <w:pPr>
        <w:pStyle w:val="OptionVI"/>
        <w:keepNext w:val="0"/>
        <w:spacing w:after="60"/>
      </w:pPr>
      <w:r>
        <w:t>D. 3.1</w:t>
      </w:r>
    </w:p>
    <w:p>
      <w:pPr>
        <w:pStyle w:val="QuestionMeta"/>
        <w:shd w:fill="F4F7FA" w:val="clear"/>
        <w:pBdr>
          <w:left w:val="single" w:sz="12" w:space="5" w:color="2E74B5"/>
        </w:pBdr>
      </w:pPr>
      <w:r>
        <w:t>Q0617 • U-52-017 • ASHRAE 52.2 • Understand / Thông hiểu • Correlation Ratio Error Limit / Nội dung kỹ thuật: Correlation Ratio Error Limit</w:t>
      </w:r>
    </w:p>
    <w:p>
      <w:pPr>
        <w:pStyle w:val="QuestionEN"/>
      </w:pPr>
      <w:r>
        <w:t>A reviewer needs the provisions grouped under “Correlation Ratio Error Limit.” Which clause should be consulted first?</w:t>
      </w:r>
    </w:p>
    <w:p>
      <w:pPr>
        <w:pStyle w:val="QuestionVI"/>
      </w:pPr>
      <w:r>
        <w:t>Người rà soát cần các yêu cầu thuộc “Nội dung kỹ thuật: Correlation Ratio Error Limit”. Nên tra cứu điều khoản nào trước?</w:t>
      </w:r>
    </w:p>
    <w:p>
      <w:pPr>
        <w:pStyle w:val="OptionEN"/>
      </w:pPr>
      <w:r>
        <w:t>A. 10.6.2.1</w:t>
      </w:r>
    </w:p>
    <w:p>
      <w:pPr>
        <w:pStyle w:val="OptionVI"/>
      </w:pPr>
      <w:r>
        <w:t>A. 10.6.2.1</w:t>
      </w:r>
    </w:p>
    <w:p>
      <w:pPr>
        <w:pStyle w:val="OptionEN"/>
      </w:pPr>
      <w:r>
        <w:t>B. 4.2</w:t>
      </w:r>
    </w:p>
    <w:p>
      <w:pPr>
        <w:pStyle w:val="OptionVI"/>
      </w:pPr>
      <w:r>
        <w:t>B. 4.2</w:t>
      </w:r>
    </w:p>
    <w:p>
      <w:pPr>
        <w:pStyle w:val="OptionEN"/>
      </w:pPr>
      <w:r>
        <w:t>C. 5.7</w:t>
      </w:r>
    </w:p>
    <w:p>
      <w:pPr>
        <w:pStyle w:val="OptionVI"/>
      </w:pPr>
      <w:r>
        <w:t>C. 5.7</w:t>
      </w:r>
    </w:p>
    <w:p>
      <w:pPr>
        <w:pStyle w:val="OptionEN"/>
      </w:pPr>
      <w:r>
        <w:t>D. 10.2</w:t>
      </w:r>
    </w:p>
    <w:p>
      <w:pPr>
        <w:pStyle w:val="OptionVI"/>
        <w:keepNext w:val="0"/>
        <w:spacing w:after="60"/>
      </w:pPr>
      <w:r>
        <w:t>D. 10.2</w:t>
      </w:r>
    </w:p>
    <w:p>
      <w:pPr>
        <w:pStyle w:val="QuestionMeta"/>
        <w:shd w:fill="F4F7FA" w:val="clear"/>
        <w:pBdr>
          <w:left w:val="single" w:sz="12" w:space="5" w:color="2E74B5"/>
        </w:pBdr>
      </w:pPr>
      <w:r>
        <w:t>Q0618 • U-52-018 • ASHRAE 52.2 • Understand / Thông hiểu • Penetration Error Limit / Nội dung kỹ thuật: Penetration Error Limit</w:t>
      </w:r>
    </w:p>
    <w:p>
      <w:pPr>
        <w:pStyle w:val="QuestionEN"/>
      </w:pPr>
      <w:r>
        <w:t>A reviewer needs the provisions grouped under “Penetration Error Limit.” Which clause should be consulted first?</w:t>
      </w:r>
    </w:p>
    <w:p>
      <w:pPr>
        <w:pStyle w:val="QuestionVI"/>
      </w:pPr>
      <w:r>
        <w:t>Người rà soát cần các yêu cầu thuộc “Nội dung kỹ thuật: Penetration Error Limit”. Nên tra cứu điều khoản nào trước?</w:t>
      </w:r>
    </w:p>
    <w:p>
      <w:pPr>
        <w:pStyle w:val="OptionEN"/>
      </w:pPr>
      <w:r>
        <w:t>A. 10.3</w:t>
      </w:r>
    </w:p>
    <w:p>
      <w:pPr>
        <w:pStyle w:val="OptionVI"/>
      </w:pPr>
      <w:r>
        <w:t>A. 10.3</w:t>
      </w:r>
    </w:p>
    <w:p>
      <w:pPr>
        <w:pStyle w:val="OptionEN"/>
      </w:pPr>
      <w:r>
        <w:t>B. 10.6.4.1</w:t>
      </w:r>
    </w:p>
    <w:p>
      <w:pPr>
        <w:pStyle w:val="OptionVI"/>
      </w:pPr>
      <w:r>
        <w:t>B. 10.6.4.1</w:t>
      </w:r>
    </w:p>
    <w:p>
      <w:pPr>
        <w:pStyle w:val="OptionEN"/>
      </w:pPr>
      <w:r>
        <w:t>C. 10.6.2.2</w:t>
      </w:r>
    </w:p>
    <w:p>
      <w:pPr>
        <w:pStyle w:val="OptionVI"/>
      </w:pPr>
      <w:r>
        <w:t>C. 10.6.2.2</w:t>
      </w:r>
    </w:p>
    <w:p>
      <w:pPr>
        <w:pStyle w:val="OptionEN"/>
      </w:pPr>
      <w:r>
        <w:t>D. 5.6</w:t>
      </w:r>
    </w:p>
    <w:p>
      <w:pPr>
        <w:pStyle w:val="OptionVI"/>
        <w:keepNext w:val="0"/>
        <w:spacing w:after="60"/>
      </w:pPr>
      <w:r>
        <w:t>D. 5.6</w:t>
      </w:r>
    </w:p>
    <w:p>
      <w:pPr>
        <w:pStyle w:val="QuestionMeta"/>
        <w:shd w:fill="F4F7FA" w:val="clear"/>
        <w:pBdr>
          <w:left w:val="single" w:sz="12" w:space="5" w:color="2E74B5"/>
        </w:pBdr>
      </w:pPr>
      <w:r>
        <w:t>Q0619 • U-52-019 • ASHRAE 52.2 • Understand / Thông hiểu • Summary of Qualification Test Requirements / Nội dung kỹ thuật: Summary of Qualification Test Requirements</w:t>
      </w:r>
    </w:p>
    <w:p>
      <w:pPr>
        <w:pStyle w:val="QuestionEN"/>
      </w:pPr>
      <w:r>
        <w:t>A reviewer needs the provisions grouped under “Summary of Qualification Test Requirements.” Which clause should be consulted first?</w:t>
      </w:r>
    </w:p>
    <w:p>
      <w:pPr>
        <w:pStyle w:val="QuestionVI"/>
      </w:pPr>
      <w:r>
        <w:t>Người rà soát cần các yêu cầu thuộc “Nội dung kỹ thuật: Summary of Qualification Test Requirements”. Nên tra cứu điều khoản nào trước?</w:t>
      </w:r>
    </w:p>
    <w:p>
      <w:pPr>
        <w:pStyle w:val="OptionEN"/>
      </w:pPr>
      <w:r>
        <w:t>A. 10.6.4.1</w:t>
      </w:r>
    </w:p>
    <w:p>
      <w:pPr>
        <w:pStyle w:val="OptionVI"/>
      </w:pPr>
      <w:r>
        <w:t>A. 10.6.4.1</w:t>
      </w:r>
    </w:p>
    <w:p>
      <w:pPr>
        <w:pStyle w:val="OptionEN"/>
      </w:pPr>
      <w:r>
        <w:t>B. 5.11</w:t>
      </w:r>
    </w:p>
    <w:p>
      <w:pPr>
        <w:pStyle w:val="OptionVI"/>
      </w:pPr>
      <w:r>
        <w:t>B. 5.11</w:t>
      </w:r>
    </w:p>
    <w:p>
      <w:pPr>
        <w:pStyle w:val="OptionEN"/>
      </w:pPr>
      <w:r>
        <w:t>C. 5.17</w:t>
      </w:r>
    </w:p>
    <w:p>
      <w:pPr>
        <w:pStyle w:val="OptionVI"/>
      </w:pPr>
      <w:r>
        <w:t>C. 5.17</w:t>
      </w:r>
    </w:p>
    <w:p>
      <w:pPr>
        <w:pStyle w:val="OptionEN"/>
      </w:pPr>
      <w:r>
        <w:t>D. 4.2</w:t>
      </w:r>
    </w:p>
    <w:p>
      <w:pPr>
        <w:pStyle w:val="OptionVI"/>
        <w:keepNext w:val="0"/>
        <w:spacing w:after="60"/>
      </w:pPr>
      <w:r>
        <w:t>D. 4.2</w:t>
      </w:r>
    </w:p>
    <w:p>
      <w:pPr>
        <w:pStyle w:val="QuestionMeta"/>
        <w:shd w:fill="F4F7FA" w:val="clear"/>
        <w:pBdr>
          <w:left w:val="single" w:sz="12" w:space="5" w:color="2E74B5"/>
        </w:pBdr>
      </w:pPr>
      <w:r>
        <w:t>Q0620 • U-52-020 • ASHRAE 52.2 • Understand / Thông hiểu • Test Duct Air Leakage Test / Nội dung kỹ thuật: Test Duct Air Leakage Test</w:t>
      </w:r>
    </w:p>
    <w:p>
      <w:pPr>
        <w:pStyle w:val="QuestionEN"/>
      </w:pPr>
      <w:r>
        <w:t>A reviewer needs the provisions grouped under “Test Duct Air Leakage Test.” Which clause should be consulted first?</w:t>
      </w:r>
    </w:p>
    <w:p>
      <w:pPr>
        <w:pStyle w:val="QuestionVI"/>
      </w:pPr>
      <w:r>
        <w:t>Người rà soát cần các yêu cầu thuộc “Nội dung kỹ thuật: Test Duct Air Leakage Test”. Nên tra cứu điều khoản nào trước?</w:t>
      </w:r>
    </w:p>
    <w:p>
      <w:pPr>
        <w:pStyle w:val="OptionEN"/>
      </w:pPr>
      <w:r>
        <w:t>A. 5.3</w:t>
      </w:r>
    </w:p>
    <w:p>
      <w:pPr>
        <w:pStyle w:val="OptionVI"/>
      </w:pPr>
      <w:r>
        <w:t>A. 5.3</w:t>
      </w:r>
    </w:p>
    <w:p>
      <w:pPr>
        <w:pStyle w:val="OptionEN"/>
      </w:pPr>
      <w:r>
        <w:t>B. 10.6.1</w:t>
      </w:r>
    </w:p>
    <w:p>
      <w:pPr>
        <w:pStyle w:val="OptionVI"/>
      </w:pPr>
      <w:r>
        <w:t>B. 10.6.1</w:t>
      </w:r>
    </w:p>
    <w:p>
      <w:pPr>
        <w:pStyle w:val="OptionEN"/>
      </w:pPr>
      <w:r>
        <w:t>C. 4.3</w:t>
      </w:r>
    </w:p>
    <w:p>
      <w:pPr>
        <w:pStyle w:val="OptionVI"/>
      </w:pPr>
      <w:r>
        <w:t>C. 4.3</w:t>
      </w:r>
    </w:p>
    <w:p>
      <w:pPr>
        <w:pStyle w:val="OptionEN"/>
      </w:pPr>
      <w:r>
        <w:t>D. 5.9</w:t>
      </w:r>
    </w:p>
    <w:p>
      <w:pPr>
        <w:pStyle w:val="OptionVI"/>
        <w:keepNext w:val="0"/>
        <w:spacing w:after="60"/>
      </w:pPr>
      <w:r>
        <w:t>D. 5.9</w:t>
      </w:r>
    </w:p>
    <w:p>
      <w:pPr>
        <w:pStyle w:val="QuestionMeta"/>
        <w:shd w:fill="F4F7FA" w:val="clear"/>
        <w:pBdr>
          <w:left w:val="single" w:sz="12" w:space="5" w:color="2E74B5"/>
        </w:pBdr>
      </w:pPr>
      <w:r>
        <w:t>Q0621 • U-52-021 • ASHRAE 52.2 • Understand / Thông hiểu • Confirmation of the Activity of the Aerosol Neutralizer / Nội dung kỹ thuật: Confirmation of the Activity of the Aerosol Neutralizer</w:t>
      </w:r>
    </w:p>
    <w:p>
      <w:pPr>
        <w:pStyle w:val="QuestionEN"/>
      </w:pPr>
      <w:r>
        <w:t>A reviewer needs the provisions grouped under “Confirmation of the Activity of the Aerosol Neutralizer.” Which clause should be consulted first?</w:t>
      </w:r>
    </w:p>
    <w:p>
      <w:pPr>
        <w:pStyle w:val="QuestionVI"/>
      </w:pPr>
      <w:r>
        <w:t>Người rà soát cần các yêu cầu thuộc “Nội dung kỹ thuật: Confirmation of the Activity of the Aerosol Neutralizer”. Nên tra cứu điều khoản nào trước?</w:t>
      </w:r>
    </w:p>
    <w:p>
      <w:pPr>
        <w:pStyle w:val="OptionEN"/>
      </w:pPr>
      <w:r>
        <w:t>A. 5.12</w:t>
      </w:r>
    </w:p>
    <w:p>
      <w:pPr>
        <w:pStyle w:val="OptionVI"/>
      </w:pPr>
      <w:r>
        <w:t>A. 5.12</w:t>
      </w:r>
    </w:p>
    <w:p>
      <w:pPr>
        <w:pStyle w:val="OptionEN"/>
      </w:pPr>
      <w:r>
        <w:t>B. 10.6.2</w:t>
      </w:r>
    </w:p>
    <w:p>
      <w:pPr>
        <w:pStyle w:val="OptionVI"/>
      </w:pPr>
      <w:r>
        <w:t>B. 10.6.2</w:t>
      </w:r>
    </w:p>
    <w:p>
      <w:pPr>
        <w:pStyle w:val="OptionEN"/>
      </w:pPr>
      <w:r>
        <w:t>C. 10.6</w:t>
      </w:r>
    </w:p>
    <w:p>
      <w:pPr>
        <w:pStyle w:val="OptionVI"/>
      </w:pPr>
      <w:r>
        <w:t>C. 10.6</w:t>
      </w:r>
    </w:p>
    <w:p>
      <w:pPr>
        <w:pStyle w:val="OptionEN"/>
      </w:pPr>
      <w:r>
        <w:t>D. 4.1</w:t>
      </w:r>
    </w:p>
    <w:p>
      <w:pPr>
        <w:pStyle w:val="OptionVI"/>
        <w:keepNext w:val="0"/>
        <w:spacing w:after="60"/>
      </w:pPr>
      <w:r>
        <w:t>D. 4.1</w:t>
      </w:r>
    </w:p>
    <w:p>
      <w:pPr>
        <w:pStyle w:val="QuestionMeta"/>
        <w:shd w:fill="F4F7FA" w:val="clear"/>
        <w:pBdr>
          <w:left w:val="single" w:sz="12" w:space="5" w:color="2E74B5"/>
        </w:pBdr>
      </w:pPr>
      <w:r>
        <w:t>Q0622 • U-52-022 • ASHRAE 52.2 • Understand / Thông hiểu • Table 12-1: Minimum Efficiency Reporting Value (MERV) Parameters / Bảng 12-1: Giá trị báo cáo hiệu suất tối thiểu (merv) parameters</w:t>
      </w:r>
    </w:p>
    <w:p>
      <w:pPr>
        <w:pStyle w:val="QuestionEN"/>
      </w:pPr>
      <w:r>
        <w:t>Which table should be used to investigate “Minimum Efficiency Reporting Value (MERV) Parameters”?</w:t>
      </w:r>
    </w:p>
    <w:p>
      <w:pPr>
        <w:pStyle w:val="QuestionVI"/>
      </w:pPr>
      <w:r>
        <w:t>Nên dùng bảng nào để tra cứu “Giá trị báo cáo hiệu suất tối thiểu (merv) parameters”?</w:t>
      </w:r>
    </w:p>
    <w:p>
      <w:pPr>
        <w:pStyle w:val="OptionEN"/>
      </w:pPr>
      <w:r>
        <w:t>A. 4-1</w:t>
      </w:r>
    </w:p>
    <w:p>
      <w:pPr>
        <w:pStyle w:val="OptionVI"/>
      </w:pPr>
      <w:r>
        <w:t>A. 4-1</w:t>
      </w:r>
    </w:p>
    <w:p>
      <w:pPr>
        <w:pStyle w:val="OptionEN"/>
      </w:pPr>
      <w:r>
        <w:t>B. 12-1</w:t>
      </w:r>
    </w:p>
    <w:p>
      <w:pPr>
        <w:pStyle w:val="OptionVI"/>
      </w:pPr>
      <w:r>
        <w:t>B. 12-1</w:t>
      </w:r>
    </w:p>
    <w:p>
      <w:pPr>
        <w:pStyle w:val="OptionEN"/>
      </w:pPr>
      <w:r>
        <w:t>C. 5-2</w:t>
      </w:r>
    </w:p>
    <w:p>
      <w:pPr>
        <w:pStyle w:val="OptionVI"/>
      </w:pPr>
      <w:r>
        <w:t>C. 5-2</w:t>
      </w:r>
    </w:p>
    <w:p>
      <w:pPr>
        <w:pStyle w:val="OptionEN"/>
      </w:pPr>
      <w:r>
        <w:t>D. 5-1</w:t>
      </w:r>
    </w:p>
    <w:p>
      <w:pPr>
        <w:pStyle w:val="OptionVI"/>
        <w:keepNext w:val="0"/>
        <w:spacing w:after="60"/>
      </w:pPr>
      <w:r>
        <w:t>D. 5-1</w:t>
      </w:r>
    </w:p>
    <w:p>
      <w:pPr>
        <w:pStyle w:val="QuestionMeta"/>
        <w:shd w:fill="F4F7FA" w:val="clear"/>
        <w:pBdr>
          <w:left w:val="single" w:sz="12" w:space="5" w:color="2E74B5"/>
        </w:pBdr>
      </w:pPr>
      <w:r>
        <w:t>Q0623 • U-52-023 • ASHRAE 52.2 • Understand / Thông hiểu • Downstream Mixing of Aerosol / Nội dung kỹ thuật: Downstream Mixing of Aerosol</w:t>
      </w:r>
    </w:p>
    <w:p>
      <w:pPr>
        <w:pStyle w:val="QuestionEN"/>
      </w:pPr>
      <w:r>
        <w:t>A reviewer needs the provisions grouped under “Downstream Mixing of Aerosol.” Which clause should be consulted first?</w:t>
      </w:r>
    </w:p>
    <w:p>
      <w:pPr>
        <w:pStyle w:val="QuestionVI"/>
      </w:pPr>
      <w:r>
        <w:t>Người rà soát cần các yêu cầu thuộc “Nội dung kỹ thuật: Downstream Mixing of Aerosol”. Nên tra cứu điều khoản nào trước?</w:t>
      </w:r>
    </w:p>
    <w:p>
      <w:pPr>
        <w:pStyle w:val="OptionEN"/>
      </w:pPr>
      <w:r>
        <w:t>A. 5.12</w:t>
      </w:r>
    </w:p>
    <w:p>
      <w:pPr>
        <w:pStyle w:val="OptionVI"/>
      </w:pPr>
      <w:r>
        <w:t>A. 5.12</w:t>
      </w:r>
    </w:p>
    <w:p>
      <w:pPr>
        <w:pStyle w:val="OptionEN"/>
      </w:pPr>
      <w:r>
        <w:t>B. 10.7.3</w:t>
      </w:r>
    </w:p>
    <w:p>
      <w:pPr>
        <w:pStyle w:val="OptionVI"/>
      </w:pPr>
      <w:r>
        <w:t>B. 10.7.3</w:t>
      </w:r>
    </w:p>
    <w:p>
      <w:pPr>
        <w:pStyle w:val="OptionEN"/>
      </w:pPr>
      <w:r>
        <w:t>C. 5.4</w:t>
      </w:r>
    </w:p>
    <w:p>
      <w:pPr>
        <w:pStyle w:val="OptionVI"/>
      </w:pPr>
      <w:r>
        <w:t>C. 5.4</w:t>
      </w:r>
    </w:p>
    <w:p>
      <w:pPr>
        <w:pStyle w:val="OptionEN"/>
      </w:pPr>
      <w:r>
        <w:t>D. 10.1</w:t>
      </w:r>
    </w:p>
    <w:p>
      <w:pPr>
        <w:pStyle w:val="OptionVI"/>
        <w:keepNext w:val="0"/>
        <w:spacing w:after="60"/>
      </w:pPr>
      <w:r>
        <w:t>D. 10.1</w:t>
      </w:r>
    </w:p>
    <w:p>
      <w:pPr>
        <w:pStyle w:val="QuestionMeta"/>
        <w:shd w:fill="F4F7FA" w:val="clear"/>
        <w:pBdr>
          <w:left w:val="single" w:sz="12" w:space="5" w:color="2E74B5"/>
        </w:pBdr>
      </w:pPr>
      <w:r>
        <w:t>Q0624 • U-52-024 • ASHRAE 52.2 • Understand / Thông hiểu • Dust-Loading Procedure / Nội dung kỹ thuật: Dust-Loading Procedure</w:t>
      </w:r>
    </w:p>
    <w:p>
      <w:pPr>
        <w:pStyle w:val="QuestionEN"/>
      </w:pPr>
      <w:r>
        <w:t>A reviewer needs the provisions grouped under “Dust-Loading Procedure.” Which clause should be consulted first?</w:t>
      </w:r>
    </w:p>
    <w:p>
      <w:pPr>
        <w:pStyle w:val="QuestionVI"/>
      </w:pPr>
      <w:r>
        <w:t>Người rà soát cần các yêu cầu thuộc “Nội dung kỹ thuật: Dust-Loading Procedure”. Nên tra cứu điều khoản nào trước?</w:t>
      </w:r>
    </w:p>
    <w:p>
      <w:pPr>
        <w:pStyle w:val="OptionEN"/>
      </w:pPr>
      <w:r>
        <w:t>A. 5.13</w:t>
      </w:r>
    </w:p>
    <w:p>
      <w:pPr>
        <w:pStyle w:val="OptionVI"/>
      </w:pPr>
      <w:r>
        <w:t>A. 5.13</w:t>
      </w:r>
    </w:p>
    <w:p>
      <w:pPr>
        <w:pStyle w:val="OptionEN"/>
      </w:pPr>
      <w:r>
        <w:t>B. 10.7.1</w:t>
      </w:r>
    </w:p>
    <w:p>
      <w:pPr>
        <w:pStyle w:val="OptionVI"/>
      </w:pPr>
      <w:r>
        <w:t>B. 10.7.1</w:t>
      </w:r>
    </w:p>
    <w:p>
      <w:pPr>
        <w:pStyle w:val="OptionEN"/>
      </w:pPr>
      <w:r>
        <w:t>C. 10.6.2.3</w:t>
      </w:r>
    </w:p>
    <w:p>
      <w:pPr>
        <w:pStyle w:val="OptionVI"/>
      </w:pPr>
      <w:r>
        <w:t>C. 10.6.2.3</w:t>
      </w:r>
    </w:p>
    <w:p>
      <w:pPr>
        <w:pStyle w:val="OptionEN"/>
      </w:pPr>
      <w:r>
        <w:t>D. 10.7.2</w:t>
      </w:r>
    </w:p>
    <w:p>
      <w:pPr>
        <w:pStyle w:val="OptionVI"/>
        <w:keepNext w:val="0"/>
        <w:spacing w:after="60"/>
      </w:pPr>
      <w:r>
        <w:t>D. 10.7.2</w:t>
      </w:r>
    </w:p>
    <w:p>
      <w:pPr>
        <w:pStyle w:val="QuestionMeta"/>
        <w:shd w:fill="F4F7FA" w:val="clear"/>
        <w:pBdr>
          <w:left w:val="single" w:sz="12" w:space="5" w:color="2E74B5"/>
        </w:pBdr>
      </w:pPr>
      <w:r>
        <w:t>Q0625 • U-52-025 • ASHRAE 52.2 • Understand / Thông hiểu • Correlation Ratio / Nội dung kỹ thuật: Correlation Ratio</w:t>
      </w:r>
    </w:p>
    <w:p>
      <w:pPr>
        <w:pStyle w:val="QuestionEN"/>
      </w:pPr>
      <w:r>
        <w:t>A reviewer needs the provisions grouped under “Correlation Ratio.” Which clause should be consulted first?</w:t>
      </w:r>
    </w:p>
    <w:p>
      <w:pPr>
        <w:pStyle w:val="QuestionVI"/>
      </w:pPr>
      <w:r>
        <w:t>Người rà soát cần các yêu cầu thuộc “Nội dung kỹ thuật: Correlation Ratio”. Nên tra cứu điều khoản nào trước?</w:t>
      </w:r>
    </w:p>
    <w:p>
      <w:pPr>
        <w:pStyle w:val="OptionEN"/>
      </w:pPr>
      <w:r>
        <w:t>A. 10.3</w:t>
      </w:r>
    </w:p>
    <w:p>
      <w:pPr>
        <w:pStyle w:val="OptionVI"/>
      </w:pPr>
      <w:r>
        <w:t>A. 10.3</w:t>
      </w:r>
    </w:p>
    <w:p>
      <w:pPr>
        <w:pStyle w:val="OptionEN"/>
      </w:pPr>
      <w:r>
        <w:t>B. 10.6.4.1</w:t>
      </w:r>
    </w:p>
    <w:p>
      <w:pPr>
        <w:pStyle w:val="OptionVI"/>
      </w:pPr>
      <w:r>
        <w:t>B. 10.6.4.1</w:t>
      </w:r>
    </w:p>
    <w:p>
      <w:pPr>
        <w:pStyle w:val="OptionEN"/>
      </w:pPr>
      <w:r>
        <w:t>C. 10.6.2.5</w:t>
      </w:r>
    </w:p>
    <w:p>
      <w:pPr>
        <w:pStyle w:val="OptionVI"/>
      </w:pPr>
      <w:r>
        <w:t>C. 10.6.2.5</w:t>
      </w:r>
    </w:p>
    <w:p>
      <w:pPr>
        <w:pStyle w:val="OptionEN"/>
      </w:pPr>
      <w:r>
        <w:t>D. 5.2</w:t>
      </w:r>
    </w:p>
    <w:p>
      <w:pPr>
        <w:pStyle w:val="OptionVI"/>
        <w:keepNext w:val="0"/>
        <w:spacing w:after="60"/>
      </w:pPr>
      <w:r>
        <w:t>D. 5.2</w:t>
      </w:r>
    </w:p>
    <w:p>
      <w:pPr>
        <w:pStyle w:val="QuestionMeta"/>
        <w:shd w:fill="F4F7FA" w:val="clear"/>
        <w:pBdr>
          <w:left w:val="single" w:sz="12" w:space="5" w:color="2E74B5"/>
        </w:pBdr>
      </w:pPr>
      <w:r>
        <w:t>Q0626 • U-52-026 • ASHRAE 52.2 • Understand / Thông hiểu • Penetration Data Reduction / Nội dung kỹ thuật: Penetration Data Reduction</w:t>
      </w:r>
    </w:p>
    <w:p>
      <w:pPr>
        <w:pStyle w:val="QuestionEN"/>
      </w:pPr>
      <w:r>
        <w:t>A reviewer needs the provisions grouped under “Penetration Data Reduction.” Which clause should be consulted first?</w:t>
      </w:r>
    </w:p>
    <w:p>
      <w:pPr>
        <w:pStyle w:val="QuestionVI"/>
      </w:pPr>
      <w:r>
        <w:t>Người rà soát cần các yêu cầu thuộc “Nội dung kỹ thuật: Penetration Data Reduction”. Nên tra cứu điều khoản nào trước?</w:t>
      </w:r>
    </w:p>
    <w:p>
      <w:pPr>
        <w:pStyle w:val="OptionEN"/>
      </w:pPr>
      <w:r>
        <w:t>A. 5.13</w:t>
      </w:r>
    </w:p>
    <w:p>
      <w:pPr>
        <w:pStyle w:val="OptionVI"/>
      </w:pPr>
      <w:r>
        <w:t>A. 5.13</w:t>
      </w:r>
    </w:p>
    <w:p>
      <w:pPr>
        <w:pStyle w:val="OptionEN"/>
      </w:pPr>
      <w:r>
        <w:t>B. 10.6.3</w:t>
      </w:r>
    </w:p>
    <w:p>
      <w:pPr>
        <w:pStyle w:val="OptionVI"/>
      </w:pPr>
      <w:r>
        <w:t>B. 10.6.3</w:t>
      </w:r>
    </w:p>
    <w:p>
      <w:pPr>
        <w:pStyle w:val="OptionEN"/>
      </w:pPr>
      <w:r>
        <w:t>C. 5.4.3</w:t>
      </w:r>
    </w:p>
    <w:p>
      <w:pPr>
        <w:pStyle w:val="OptionVI"/>
      </w:pPr>
      <w:r>
        <w:t>C. 5.4.3</w:t>
      </w:r>
    </w:p>
    <w:p>
      <w:pPr>
        <w:pStyle w:val="OptionEN"/>
      </w:pPr>
      <w:r>
        <w:t>D. 5.5</w:t>
      </w:r>
    </w:p>
    <w:p>
      <w:pPr>
        <w:pStyle w:val="OptionVI"/>
        <w:keepNext w:val="0"/>
        <w:spacing w:after="60"/>
      </w:pPr>
      <w:r>
        <w:t>D. 5.5</w:t>
      </w:r>
    </w:p>
    <w:p>
      <w:pPr>
        <w:pStyle w:val="QuestionMeta"/>
        <w:shd w:fill="F4F7FA" w:val="clear"/>
        <w:pBdr>
          <w:left w:val="single" w:sz="12" w:space="5" w:color="2E74B5"/>
        </w:pBdr>
      </w:pPr>
      <w:r>
        <w:t>Q0627 • U-52-027 • ASHRAE 52.2 • Understand / Thông hiểu • Pressure Drop Across Empty Test Section / Nội dung kỹ thuật: Pressure Drop Across Empty Test Section</w:t>
      </w:r>
    </w:p>
    <w:p>
      <w:pPr>
        <w:pStyle w:val="QuestionEN"/>
      </w:pPr>
      <w:r>
        <w:t>A reviewer needs the provisions grouped under “Pressure Drop Across Empty Test Section.” Which clause should be consulted first?</w:t>
      </w:r>
    </w:p>
    <w:p>
      <w:pPr>
        <w:pStyle w:val="QuestionVI"/>
      </w:pPr>
      <w:r>
        <w:t>Người rà soát cần các yêu cầu thuộc “Nội dung kỹ thuật: Pressure Drop Across Empty Test Section”. Nên tra cứu điều khoản nào trước?</w:t>
      </w:r>
    </w:p>
    <w:p>
      <w:pPr>
        <w:pStyle w:val="OptionEN"/>
      </w:pPr>
      <w:r>
        <w:t>A. 6.2</w:t>
      </w:r>
    </w:p>
    <w:p>
      <w:pPr>
        <w:pStyle w:val="OptionVI"/>
      </w:pPr>
      <w:r>
        <w:t>A. 6.2</w:t>
      </w:r>
    </w:p>
    <w:p>
      <w:pPr>
        <w:pStyle w:val="OptionEN"/>
      </w:pPr>
      <w:r>
        <w:t>B. 6.1</w:t>
      </w:r>
    </w:p>
    <w:p>
      <w:pPr>
        <w:pStyle w:val="OptionVI"/>
      </w:pPr>
      <w:r>
        <w:t>B. 6.1</w:t>
      </w:r>
    </w:p>
    <w:p>
      <w:pPr>
        <w:pStyle w:val="OptionEN"/>
      </w:pPr>
      <w:r>
        <w:t>C. 5.18.2</w:t>
      </w:r>
    </w:p>
    <w:p>
      <w:pPr>
        <w:pStyle w:val="OptionVI"/>
      </w:pPr>
      <w:r>
        <w:t>C. 5.18.2</w:t>
      </w:r>
    </w:p>
    <w:p>
      <w:pPr>
        <w:pStyle w:val="OptionEN"/>
      </w:pPr>
      <w:r>
        <w:t>D. 10.3</w:t>
      </w:r>
    </w:p>
    <w:p>
      <w:pPr>
        <w:pStyle w:val="OptionVI"/>
        <w:keepNext w:val="0"/>
        <w:spacing w:after="60"/>
      </w:pPr>
      <w:r>
        <w:t>D. 10.3</w:t>
      </w:r>
    </w:p>
    <w:p>
      <w:pPr>
        <w:pStyle w:val="QuestionMeta"/>
        <w:shd w:fill="F4F7FA" w:val="clear"/>
        <w:pBdr>
          <w:left w:val="single" w:sz="12" w:space="5" w:color="2E74B5"/>
        </w:pBdr>
      </w:pPr>
      <w:r>
        <w:t>Q0628 • U-52-028 • ASHRAE 52.2 • Understand / Thông hiểu • OPC Documentation / Opc tài liệu</w:t>
      </w:r>
    </w:p>
    <w:p>
      <w:pPr>
        <w:pStyle w:val="QuestionEN"/>
      </w:pPr>
      <w:r>
        <w:t>A reviewer needs the provisions grouped under “OPC Documentation.” Which clause should be consulted first?</w:t>
      </w:r>
    </w:p>
    <w:p>
      <w:pPr>
        <w:pStyle w:val="QuestionVI"/>
      </w:pPr>
      <w:r>
        <w:t>Người rà soát cần các yêu cầu thuộc “Opc tài liệu”. Nên tra cứu điều khoản nào trước?</w:t>
      </w:r>
    </w:p>
    <w:p>
      <w:pPr>
        <w:pStyle w:val="OptionEN"/>
      </w:pPr>
      <w:r>
        <w:t>A. 10.6.3</w:t>
      </w:r>
    </w:p>
    <w:p>
      <w:pPr>
        <w:pStyle w:val="OptionVI"/>
      </w:pPr>
      <w:r>
        <w:t>A. 10.6.3</w:t>
      </w:r>
    </w:p>
    <w:p>
      <w:pPr>
        <w:pStyle w:val="OptionEN"/>
      </w:pPr>
      <w:r>
        <w:t>B. 5.4.3</w:t>
      </w:r>
    </w:p>
    <w:p>
      <w:pPr>
        <w:pStyle w:val="OptionVI"/>
      </w:pPr>
      <w:r>
        <w:t>B. 5.4.3</w:t>
      </w:r>
    </w:p>
    <w:p>
      <w:pPr>
        <w:pStyle w:val="OptionEN"/>
      </w:pPr>
      <w:r>
        <w:t>C. 6.3</w:t>
      </w:r>
    </w:p>
    <w:p>
      <w:pPr>
        <w:pStyle w:val="OptionVI"/>
      </w:pPr>
      <w:r>
        <w:t>C. 6.3</w:t>
      </w:r>
    </w:p>
    <w:p>
      <w:pPr>
        <w:pStyle w:val="OptionEN"/>
      </w:pPr>
      <w:r>
        <w:t>D. 5.15</w:t>
      </w:r>
    </w:p>
    <w:p>
      <w:pPr>
        <w:pStyle w:val="OptionVI"/>
        <w:keepNext w:val="0"/>
        <w:spacing w:after="60"/>
      </w:pPr>
      <w:r>
        <w:t>D. 5.15</w:t>
      </w:r>
    </w:p>
    <w:p>
      <w:pPr>
        <w:pStyle w:val="QuestionMeta"/>
        <w:shd w:fill="F4F7FA" w:val="clear"/>
        <w:pBdr>
          <w:left w:val="single" w:sz="12" w:space="5" w:color="2E74B5"/>
        </w:pBdr>
      </w:pPr>
      <w:r>
        <w:t>Q0629 • U-52-029 • ASHRAE 52.2 • Understand / Thông hiểu • Subscripts / Nội dung kỹ thuật: Subscripts</w:t>
      </w:r>
    </w:p>
    <w:p>
      <w:pPr>
        <w:pStyle w:val="QuestionEN"/>
      </w:pPr>
      <w:r>
        <w:t>A reviewer needs the provisions grouped under “Subscripts.” Which clause should be consulted first?</w:t>
      </w:r>
    </w:p>
    <w:p>
      <w:pPr>
        <w:pStyle w:val="QuestionVI"/>
      </w:pPr>
      <w:r>
        <w:t>Người rà soát cần các yêu cầu thuộc “Nội dung kỹ thuật: Subscripts”. Nên tra cứu điều khoản nào trước?</w:t>
      </w:r>
    </w:p>
    <w:p>
      <w:pPr>
        <w:pStyle w:val="OptionEN"/>
      </w:pPr>
      <w:r>
        <w:t>A. 10.1.2</w:t>
      </w:r>
    </w:p>
    <w:p>
      <w:pPr>
        <w:pStyle w:val="OptionVI"/>
      </w:pPr>
      <w:r>
        <w:t>A. 10.1.2</w:t>
      </w:r>
    </w:p>
    <w:p>
      <w:pPr>
        <w:pStyle w:val="OptionEN"/>
      </w:pPr>
      <w:r>
        <w:t>B. 10.2</w:t>
      </w:r>
    </w:p>
    <w:p>
      <w:pPr>
        <w:pStyle w:val="OptionVI"/>
      </w:pPr>
      <w:r>
        <w:t>B. 10.2</w:t>
      </w:r>
    </w:p>
    <w:p>
      <w:pPr>
        <w:pStyle w:val="OptionEN"/>
      </w:pPr>
      <w:r>
        <w:t>C. 5.11</w:t>
      </w:r>
    </w:p>
    <w:p>
      <w:pPr>
        <w:pStyle w:val="OptionVI"/>
      </w:pPr>
      <w:r>
        <w:t>C. 5.11</w:t>
      </w:r>
    </w:p>
    <w:p>
      <w:pPr>
        <w:pStyle w:val="OptionEN"/>
      </w:pPr>
      <w:r>
        <w:t>D. 10.6.2.5</w:t>
      </w:r>
    </w:p>
    <w:p>
      <w:pPr>
        <w:pStyle w:val="OptionVI"/>
        <w:keepNext w:val="0"/>
        <w:spacing w:after="60"/>
      </w:pPr>
      <w:r>
        <w:t>D. 10.6.2.5</w:t>
      </w:r>
    </w:p>
    <w:p>
      <w:pPr>
        <w:pStyle w:val="QuestionMeta"/>
        <w:shd w:fill="F4F7FA" w:val="clear"/>
        <w:pBdr>
          <w:left w:val="single" w:sz="12" w:space="5" w:color="2E74B5"/>
        </w:pBdr>
      </w:pPr>
      <w:r>
        <w:t>Q0630 • U-52-030 • ASHRAE 52.2 • Understand / Thông hiểu • test aerosol / khí dung thử</w:t>
      </w:r>
    </w:p>
    <w:p>
      <w:pPr>
        <w:pStyle w:val="QuestionEN"/>
      </w:pPr>
      <w:r>
        <w:t>A student paraphrases test aerosol. Which paraphrase is accurate?</w:t>
      </w:r>
    </w:p>
    <w:p>
      <w:pPr>
        <w:pStyle w:val="QuestionVI"/>
      </w:pPr>
      <w:r>
        <w:t>Một sinh viên diễn giải khí dung thử. Cách diễn giải nào chính xác?</w:t>
      </w:r>
    </w:p>
    <w:p>
      <w:pPr>
        <w:pStyle w:val="OptionEN"/>
      </w:pPr>
      <w:r>
        <w:t>A. E1 is the composite average efficiency for particles from 0.30 to 1.0 µm.</w:t>
      </w:r>
    </w:p>
    <w:p>
      <w:pPr>
        <w:pStyle w:val="OptionVI"/>
      </w:pPr>
      <w:r>
        <w:t>A. E1 là hiệu suất trung bình tổng hợp đối với hạt từ 0,30 đến 1,0 µm.</w:t>
      </w:r>
    </w:p>
    <w:p>
      <w:pPr>
        <w:pStyle w:val="OptionEN"/>
      </w:pPr>
      <w:r>
        <w:t>B. Laboratory-generated potassium chloride (KCl) particles are used as the test aerosol.</w:t>
      </w:r>
    </w:p>
    <w:p>
      <w:pPr>
        <w:pStyle w:val="OptionVI"/>
      </w:pPr>
      <w:r>
        <w:t>B. Các hạt kali clorua (KCl) tạo trong phòng được dùng làm khí dung thử.</w:t>
      </w:r>
    </w:p>
    <w:p>
      <w:pPr>
        <w:pStyle w:val="OptionEN"/>
      </w:pPr>
      <w:r>
        <w:t>C. A report identifies the test device, conditions, resistance, particle-size efficiencies, dust loading, and assigned rating.</w:t>
      </w:r>
    </w:p>
    <w:p>
      <w:pPr>
        <w:pStyle w:val="OptionVI"/>
      </w:pPr>
      <w:r>
        <w:t>C. Báo cáo nhận dạng thiết bị thử, điều kiện, trở lực, hiệu suất theo kích thước hạt, nạp bụi và cấp xếp hạng.</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Q0631 • U-52-031 • ASHRAE 52.2 • Understand / Thông hiểu • MERV 13 thresholds / các ngưỡng MERV 13</w:t>
      </w:r>
    </w:p>
    <w:p>
      <w:pPr>
        <w:pStyle w:val="QuestionEN"/>
      </w:pPr>
      <w:r>
        <w:t>Which interpretation best reflects MERV 13 thresholds?</w:t>
      </w:r>
    </w:p>
    <w:p>
      <w:pPr>
        <w:pStyle w:val="QuestionVI"/>
      </w:pPr>
      <w:r>
        <w:t>Cách diễn giải nào phản ánh đúng nhất các ngưỡng MERV 13?</w:t>
      </w:r>
    </w:p>
    <w:p>
      <w:pPr>
        <w:pStyle w:val="OptionEN"/>
      </w:pPr>
      <w:r>
        <w:t>A. MERV 11 requires E1 ≥ 20%, E2 ≥ 65%, and E3 ≥ 85%.</w:t>
      </w:r>
    </w:p>
    <w:p>
      <w:pPr>
        <w:pStyle w:val="OptionVI"/>
      </w:pPr>
      <w:r>
        <w:t>A. MERV 11 yêu cầu E1 ≥ 20%, E2 ≥ 65% và E3 ≥ 85%.</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MERV 13 requires E1 ≥ 50%, E2 ≥ 85%, and E3 ≥ 90%.</w:t>
      </w:r>
    </w:p>
    <w:p>
      <w:pPr>
        <w:pStyle w:val="OptionVI"/>
      </w:pPr>
      <w:r>
        <w:t>C. MERV 13 yêu cầu E1 ≥ 50%, E2 ≥ 85% và E3 ≥ 90%.</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Q0632 • U-52-032 • ASHRAE 52.2 • Understand / Thông hiểu • test report content / nội dung báo cáo thử</w:t>
      </w:r>
    </w:p>
    <w:p>
      <w:pPr>
        <w:pStyle w:val="QuestionEN"/>
      </w:pPr>
      <w:r>
        <w:t>What is the principal technical meaning of test report content?</w:t>
      </w:r>
    </w:p>
    <w:p>
      <w:pPr>
        <w:pStyle w:val="QuestionVI"/>
      </w:pPr>
      <w:r>
        <w:t>Ý nghĩa kỹ thuật chính của nội dung báo cáo thử là gì?</w:t>
      </w:r>
    </w:p>
    <w:p>
      <w:pPr>
        <w:pStyle w:val="OptionEN"/>
      </w:pPr>
      <w:r>
        <w:t>A. Dust holding capacity is the total mass of synthetic loading dust captured over all incremental loading steps.</w:t>
      </w:r>
    </w:p>
    <w:p>
      <w:pPr>
        <w:pStyle w:val="OptionVI"/>
      </w:pPr>
      <w:r>
        <w:t>A. Khả năng giữ bụi là tổng khối lượng bụi nạp tổng hợp bị giữ lại qua tất cả các bước nạp tăng dần.</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A report identifies the test device, conditions, resistance, particle-size efficiencies, dust loading, and assigned rating.</w:t>
      </w:r>
    </w:p>
    <w:p>
      <w:pPr>
        <w:pStyle w:val="OptionVI"/>
        <w:keepNext w:val="0"/>
        <w:spacing w:after="60"/>
      </w:pPr>
      <w:r>
        <w:t>D. Báo cáo nhận dạng thiết bị thử, điều kiện, trở lực, hiệu suất theo kích thước hạt, nạp bụi và cấp xếp hạng.</w:t>
      </w:r>
    </w:p>
    <w:p>
      <w:pPr>
        <w:pStyle w:val="QuestionMeta"/>
        <w:shd w:fill="F4F7FA" w:val="clear"/>
        <w:pBdr>
          <w:left w:val="single" w:sz="12" w:space="5" w:color="2E74B5"/>
        </w:pBdr>
      </w:pPr>
      <w:r>
        <w:t>Q0633 • U-52-033 • ASHRAE 52.2 • Understand / Thông hiểu • MERV 16 thresholds / các ngưỡng MERV 16</w:t>
      </w:r>
    </w:p>
    <w:p>
      <w:pPr>
        <w:pStyle w:val="QuestionEN"/>
      </w:pPr>
      <w:r>
        <w:t>A student paraphrases MERV 16 thresholds. Which paraphrase is accurate?</w:t>
      </w:r>
    </w:p>
    <w:p>
      <w:pPr>
        <w:pStyle w:val="QuestionVI"/>
      </w:pPr>
      <w:r>
        <w:t>Một sinh viên diễn giải các ngưỡng MERV 16. Cách diễn giải nào chính xác?</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MERV 8 requires E2 of at least 20% and E3 of at least 70%.</w:t>
      </w:r>
    </w:p>
    <w:p>
      <w:pPr>
        <w:pStyle w:val="OptionVI"/>
      </w:pPr>
      <w:r>
        <w:t>B. MERV 8 yêu cầu E2 ít nhất 20% và E3 ít nhất 70%.</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Q0634 • U-52-034 • ASHRAE 52.2 • Understand / Thông hiểu • E2 size group / nhóm kích thước E2</w:t>
      </w:r>
    </w:p>
    <w:p>
      <w:pPr>
        <w:pStyle w:val="QuestionEN"/>
      </w:pPr>
      <w:r>
        <w:t>Which interpretation best reflects E2 size group?</w:t>
      </w:r>
    </w:p>
    <w:p>
      <w:pPr>
        <w:pStyle w:val="QuestionVI"/>
      </w:pPr>
      <w:r>
        <w:t>Cách diễn giải nào phản ánh đúng nhất nhóm kích thước E2?</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E2 is the composite average efficiency for particles from 1.0 to 3.0 µm.</w:t>
      </w:r>
    </w:p>
    <w:p>
      <w:pPr>
        <w:pStyle w:val="OptionVI"/>
      </w:pPr>
      <w:r>
        <w:t>B. E2 là hiệu suất trung bình tổng hợp đối với hạt từ 1,0 đến 3,0 µm.</w:t>
      </w:r>
    </w:p>
    <w:p>
      <w:pPr>
        <w:pStyle w:val="OptionEN"/>
      </w:pPr>
      <w:r>
        <w:t>C. Penetration represents the corrected fraction of upstream particles that pass through the test device.</w:t>
      </w:r>
    </w:p>
    <w:p>
      <w:pPr>
        <w:pStyle w:val="OptionVI"/>
      </w:pPr>
      <w:r>
        <w:t>C. Độ xuyên qua biểu thị phần hạt thượng lưu đã hiệu chỉnh đi xuyên qua thiết bị thử.</w:t>
      </w:r>
    </w:p>
    <w:p>
      <w:pPr>
        <w:pStyle w:val="OptionEN"/>
      </w:pPr>
      <w:r>
        <w:t>D. E1 is the composite average efficiency for particles from 0.30 to 1.0 µm.</w:t>
      </w:r>
    </w:p>
    <w:p>
      <w:pPr>
        <w:pStyle w:val="OptionVI"/>
        <w:keepNext w:val="0"/>
        <w:spacing w:after="60"/>
      </w:pPr>
      <w:r>
        <w:t>D. E1 là hiệu suất trung bình tổng hợp đối với hạt từ 0,30 đến 1,0 µm.</w:t>
      </w:r>
    </w:p>
    <w:p>
      <w:pPr>
        <w:pStyle w:val="QuestionMeta"/>
        <w:shd w:fill="F4F7FA" w:val="clear"/>
        <w:pBdr>
          <w:left w:val="single" w:sz="12" w:space="5" w:color="2E74B5"/>
        </w:pBdr>
      </w:pPr>
      <w:r>
        <w:t>Q0635 • U-52-035 • ASHRAE 52.2 • Understand / Thông hiểu • bioaerosol option / tùy chọn thử khí dung sinh học</w:t>
      </w:r>
    </w:p>
    <w:p>
      <w:pPr>
        <w:pStyle w:val="QuestionEN"/>
      </w:pPr>
      <w:r>
        <w:t>What is the principal technical meaning of bioaerosol option?</w:t>
      </w:r>
    </w:p>
    <w:p>
      <w:pPr>
        <w:pStyle w:val="QuestionVI"/>
      </w:pPr>
      <w:r>
        <w:t>Ý nghĩa kỹ thuật chính của tùy chọn thử khí dung sinh học là gì?</w:t>
      </w:r>
    </w:p>
    <w:p>
      <w:pPr>
        <w:pStyle w:val="OptionEN"/>
      </w:pPr>
      <w:r>
        <w:t>A. Particle counting for the standard test covers nominal diameters from 0.30 to 10 µm.</w:t>
      </w:r>
    </w:p>
    <w:p>
      <w:pPr>
        <w:pStyle w:val="OptionVI"/>
      </w:pPr>
      <w:r>
        <w:t>A. Phép đếm hạt của thử nghiệm tiêu chuẩn bao phủ đường kính danh nghĩa từ 0,30 đến 10 µm.</w:t>
      </w:r>
    </w:p>
    <w:p>
      <w:pPr>
        <w:pStyle w:val="OptionEN"/>
      </w:pPr>
      <w:r>
        <w:t>B. Penetration represents the corrected fraction of upstream particles that pass through the test device.</w:t>
      </w:r>
    </w:p>
    <w:p>
      <w:pPr>
        <w:pStyle w:val="OptionVI"/>
      </w:pPr>
      <w:r>
        <w:t>B. Độ xuyên qua biểu thị phần hạt thượng lưu đã hiệu chỉnh đi xuyên qua thiết bị thử.</w:t>
      </w:r>
    </w:p>
    <w:p>
      <w:pPr>
        <w:pStyle w:val="OptionEN"/>
      </w:pPr>
      <w:r>
        <w:t>C. The supplied Addendum c permits an optional bioaerosol efficiency method using the Standard 52.2 test rig and quality controls.</w:t>
      </w:r>
    </w:p>
    <w:p>
      <w:pPr>
        <w:pStyle w:val="OptionVI"/>
      </w:pPr>
      <w:r>
        <w:t>C. Addendum c được cung cấp cho phép phương pháp tùy chọn đánh giá hiệu suất với khí dung sinh học bằng giàn thử và kiểm soát chất lượng của 52.2.</w:t>
      </w:r>
    </w:p>
    <w:p>
      <w:pPr>
        <w:pStyle w:val="OptionEN"/>
      </w:pPr>
      <w:r>
        <w:t>D. Average arrestance is weighted by the amount of dust fed during each incremental loading step.</w:t>
      </w:r>
    </w:p>
    <w:p>
      <w:pPr>
        <w:pStyle w:val="OptionVI"/>
        <w:keepNext w:val="0"/>
        <w:spacing w:after="60"/>
      </w:pPr>
      <w:r>
        <w:t>D. Độ giữ bụi trung bình được lấy trọng số theo lượng bụi cấp vào ở từng bước nạp tăng dần.</w:t>
      </w:r>
    </w:p>
    <w:p>
      <w:pPr>
        <w:pStyle w:val="QuestionMeta"/>
        <w:shd w:fill="F4F7FA" w:val="clear"/>
        <w:pBdr>
          <w:left w:val="single" w:sz="12" w:space="5" w:color="2E74B5"/>
        </w:pBdr>
      </w:pPr>
      <w:r>
        <w:t>Q0636 • U-52-036 • ASHRAE 52.2 • Understand / Thông hiểu • MERV 11 thresholds / các ngưỡng MERV 11</w:t>
      </w:r>
    </w:p>
    <w:p>
      <w:pPr>
        <w:pStyle w:val="QuestionEN"/>
      </w:pPr>
      <w:r>
        <w:t>A student paraphrases MERV 11 thresholds. Which paraphrase is accurate?</w:t>
      </w:r>
    </w:p>
    <w:p>
      <w:pPr>
        <w:pStyle w:val="QuestionVI"/>
      </w:pPr>
      <w:r>
        <w:t>Một sinh viên diễn giải các ngưỡng MERV 11. Cách diễn giải nào chính xác?</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MERV 13 requires E1 ≥ 50%, E2 ≥ 85%, and E3 ≥ 90%.</w:t>
      </w:r>
    </w:p>
    <w:p>
      <w:pPr>
        <w:pStyle w:val="OptionVI"/>
      </w:pPr>
      <w:r>
        <w:t>B. MERV 13 yêu cầu E1 ≥ 50%, E2 ≥ 85% và E3 ≥ 90%.</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Q0637 • U-52-037 • ASHRAE 52.2 • Understand / Thông hiểu • particle-size efficiency / hiệu suất theo kích thước hạt</w:t>
      </w:r>
    </w:p>
    <w:p>
      <w:pPr>
        <w:pStyle w:val="QuestionEN"/>
      </w:pPr>
      <w:r>
        <w:t>Which interpretation best reflects particle-size efficiency?</w:t>
      </w:r>
    </w:p>
    <w:p>
      <w:pPr>
        <w:pStyle w:val="QuestionVI"/>
      </w:pPr>
      <w:r>
        <w:t>Cách diễn giải nào phản ánh đúng nhất hiệu suất theo kích thước hạt?</w:t>
      </w:r>
    </w:p>
    <w:p>
      <w:pPr>
        <w:pStyle w:val="OptionEN"/>
      </w:pPr>
      <w:r>
        <w:t>A. Particle-size efficiency equals one minus penetration when both are expressed as fractions.</w:t>
      </w:r>
    </w:p>
    <w:p>
      <w:pPr>
        <w:pStyle w:val="OptionVI"/>
      </w:pPr>
      <w:r>
        <w:t>A. Hiệu suất theo kích thước hạt bằng một trừ độ xuyên qua khi cả hai biểu diễn dưới dạng phần số.</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E1 is the composite average efficiency for particles from 0.30 to 1.0 µm.</w:t>
      </w:r>
    </w:p>
    <w:p>
      <w:pPr>
        <w:pStyle w:val="OptionVI"/>
      </w:pPr>
      <w:r>
        <w:t>C. E1 là hiệu suất trung bình tổng hợp đối với hạt từ 0,30 đến 1,0 µm.</w:t>
      </w:r>
    </w:p>
    <w:p>
      <w:pPr>
        <w:pStyle w:val="OptionEN"/>
      </w:pPr>
      <w:r>
        <w:t>D. The standard provides a laboratory method for comparing general-ventilation air cleaners by particle-size removal performance.</w:t>
      </w:r>
    </w:p>
    <w:p>
      <w:pPr>
        <w:pStyle w:val="OptionVI"/>
        <w:keepNext w:val="0"/>
        <w:spacing w:after="60"/>
      </w:pPr>
      <w:r>
        <w:t>D. Tiêu chuẩn đưa ra phương pháp thử trong phòng để so sánh bộ lọc thông gió chung theo hiệu suất loại bỏ từng kích thước hạt.</w:t>
      </w:r>
    </w:p>
    <w:p>
      <w:pPr>
        <w:pStyle w:val="QuestionMeta"/>
        <w:shd w:fill="F4F7FA" w:val="clear"/>
        <w:pBdr>
          <w:left w:val="single" w:sz="12" w:space="5" w:color="2E74B5"/>
        </w:pBdr>
      </w:pPr>
      <w:r>
        <w:t>Q0638 • U-52-038 • ASHRAE 52.2 • Understand / Thông hiểu • dust holding capacity / khả năng giữ bụi</w:t>
      </w:r>
    </w:p>
    <w:p>
      <w:pPr>
        <w:pStyle w:val="QuestionEN"/>
      </w:pPr>
      <w:r>
        <w:t>What is the principal technical meaning of dust holding capacity?</w:t>
      </w:r>
    </w:p>
    <w:p>
      <w:pPr>
        <w:pStyle w:val="QuestionVI"/>
      </w:pPr>
      <w:r>
        <w:t>Ý nghĩa kỹ thuật chính của khả năng giữ bụi là gì?</w:t>
      </w:r>
    </w:p>
    <w:p>
      <w:pPr>
        <w:pStyle w:val="OptionEN"/>
      </w:pPr>
      <w:r>
        <w:t>A. MERV 13 requires E1 ≥ 50%, E2 ≥ 85%, and E3 ≥ 90%.</w:t>
      </w:r>
    </w:p>
    <w:p>
      <w:pPr>
        <w:pStyle w:val="OptionVI"/>
      </w:pPr>
      <w:r>
        <w:t>A. MERV 13 yêu cầu E1 ≥ 50%, E2 ≥ 85% và E3 ≥ 90%.</w:t>
      </w:r>
    </w:p>
    <w:p>
      <w:pPr>
        <w:pStyle w:val="OptionEN"/>
      </w:pPr>
      <w:r>
        <w:t>B. Dust holding capacity is the total mass of synthetic loading dust captured over all incremental loading steps.</w:t>
      </w:r>
    </w:p>
    <w:p>
      <w:pPr>
        <w:pStyle w:val="OptionVI"/>
      </w:pPr>
      <w:r>
        <w:t>B. Khả năng giữ bụi là tổng khối lượng bụi nạp tổng hợp bị giữ lại qua tất cả các bước nạp tăng dần.</w:t>
      </w:r>
    </w:p>
    <w:p>
      <w:pPr>
        <w:pStyle w:val="OptionEN"/>
      </w:pPr>
      <w:r>
        <w:t>C. Informative Appendix K provides an optional method for evaluating two air filters arranged in series.</w:t>
      </w:r>
    </w:p>
    <w:p>
      <w:pPr>
        <w:pStyle w:val="OptionVI"/>
      </w:pPr>
      <w:r>
        <w:t>C. Phụ lục K (tham khảo) đưa ra phương pháp tùy chọn đánh giá hai bộ lọc mắc nối tiếp.</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Q0639 • U-52-039 • ASHRAE 52.2 • Understand / Thông hiểu • MERV basis / cơ sở xác định MERV</w:t>
      </w:r>
    </w:p>
    <w:p>
      <w:pPr>
        <w:pStyle w:val="QuestionEN"/>
      </w:pPr>
      <w:r>
        <w:t>A student paraphrases MERV basis. Which paraphrase is accurate?</w:t>
      </w:r>
    </w:p>
    <w:p>
      <w:pPr>
        <w:pStyle w:val="QuestionVI"/>
      </w:pPr>
      <w:r>
        <w:t>Một sinh viên diễn giải cơ sở xác định MERV. Cách diễn giải nào chính xác?</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MERV 13 requires E1 ≥ 50%, E2 ≥ 85%, and E3 ≥ 90%.</w:t>
      </w:r>
    </w:p>
    <w:p>
      <w:pPr>
        <w:pStyle w:val="OptionVI"/>
      </w:pPr>
      <w:r>
        <w:t>B. MERV 13 yêu cầu E1 ≥ 50%, E2 ≥ 85% và E3 ≥ 90%.</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Q0640 • U-52-040 • ASHRAE 52.2 • Understand / Thông hiểu • filters in series / các bộ lọc mắc nối tiếp</w:t>
      </w:r>
    </w:p>
    <w:p>
      <w:pPr>
        <w:pStyle w:val="QuestionEN"/>
      </w:pPr>
      <w:r>
        <w:t>Which interpretation best reflects filters in series?</w:t>
      </w:r>
    </w:p>
    <w:p>
      <w:pPr>
        <w:pStyle w:val="QuestionVI"/>
      </w:pPr>
      <w:r>
        <w:t>Cách diễn giải nào phản ánh đúng nhất các bộ lọc mắc nối tiếp?</w:t>
      </w:r>
    </w:p>
    <w:p>
      <w:pPr>
        <w:pStyle w:val="OptionEN"/>
      </w:pPr>
      <w:r>
        <w:t>A. Average arrestance is weighted by the amount of dust fed during each incremental loading step.</w:t>
      </w:r>
    </w:p>
    <w:p>
      <w:pPr>
        <w:pStyle w:val="OptionVI"/>
      </w:pPr>
      <w:r>
        <w:t>A. Độ giữ bụi trung bình được lấy trọng số theo lượng bụi cấp vào ở từng bước nạp tăng dần.</w:t>
      </w:r>
    </w:p>
    <w:p>
      <w:pPr>
        <w:pStyle w:val="OptionEN"/>
      </w:pPr>
      <w:r>
        <w:t>B. An optical particle counter samples, counts, and sizes aerosol particles upstream and downstream.</w:t>
      </w:r>
    </w:p>
    <w:p>
      <w:pPr>
        <w:pStyle w:val="OptionVI"/>
      </w:pPr>
      <w:r>
        <w:t>B. Máy đếm hạt quang học lấy mẫu, đếm và phân cỡ hạt khí dung ở thượng lưu và hạ lưu.</w:t>
      </w:r>
    </w:p>
    <w:p>
      <w:pPr>
        <w:pStyle w:val="OptionEN"/>
      </w:pPr>
      <w:r>
        <w:t>C. A report identifies the test device, conditions, resistance, particle-size efficiencies, dust loading, and assigned rating.</w:t>
      </w:r>
    </w:p>
    <w:p>
      <w:pPr>
        <w:pStyle w:val="OptionVI"/>
      </w:pPr>
      <w:r>
        <w:t>C. Báo cáo nhận dạng thiết bị thử, điều kiện, trở lực, hiệu suất theo kích thước hạt, nạp bụi và cấp xếp hạng.</w:t>
      </w:r>
    </w:p>
    <w:p>
      <w:pPr>
        <w:pStyle w:val="OptionEN"/>
      </w:pPr>
      <w:r>
        <w:t>D. Informative Appendix K provides an optional method for evaluating two air filters arranged in series.</w:t>
      </w:r>
    </w:p>
    <w:p>
      <w:pPr>
        <w:pStyle w:val="OptionVI"/>
        <w:keepNext w:val="0"/>
        <w:spacing w:after="60"/>
      </w:pPr>
      <w:r>
        <w:t>D. Phụ lục K (tham khảo) đưa ra phương pháp tùy chọn đánh giá hai bộ lọc mắc nối tiếp.</w:t>
      </w:r>
    </w:p>
    <w:p>
      <w:pPr>
        <w:pStyle w:val="QuestionMeta"/>
        <w:shd w:fill="F4F7FA" w:val="clear"/>
        <w:pBdr>
          <w:left w:val="single" w:sz="12" w:space="5" w:color="2E74B5"/>
        </w:pBdr>
      </w:pPr>
      <w:r>
        <w:t>Q0641 • U-52-041 • ASHRAE 52.2 • Understand / Thông hiểu • PM-based reporting addendum / sửa đổi về báo cáo theo PM</w:t>
      </w:r>
    </w:p>
    <w:p>
      <w:pPr>
        <w:pStyle w:val="QuestionEN"/>
      </w:pPr>
      <w:r>
        <w:t>What is the principal technical meaning of PM-based reporting addendum?</w:t>
      </w:r>
    </w:p>
    <w:p>
      <w:pPr>
        <w:pStyle w:val="QuestionVI"/>
      </w:pPr>
      <w:r>
        <w:t>Ý nghĩa kỹ thuật chính của sửa đổi về báo cáo theo PM là gì?</w:t>
      </w:r>
    </w:p>
    <w:p>
      <w:pPr>
        <w:pStyle w:val="OptionEN"/>
      </w:pPr>
      <w:r>
        <w:t>A. The supplied Addendum b adds PM-based removal-efficiency calculations while leaving the physical test unchanged.</w:t>
      </w:r>
    </w:p>
    <w:p>
      <w:pPr>
        <w:pStyle w:val="OptionVI"/>
      </w:pPr>
      <w:r>
        <w:t>A. Addendum b được cung cấp bổ sung phép tính hiệu suất loại bỏ theo PM nhưng không thay đổi phép thử vật lý.</w:t>
      </w:r>
    </w:p>
    <w:p>
      <w:pPr>
        <w:pStyle w:val="OptionEN"/>
      </w:pPr>
      <w:r>
        <w:t>B. Dust holding capacity is the total mass of synthetic loading dust captured over all incremental loading steps.</w:t>
      </w:r>
    </w:p>
    <w:p>
      <w:pPr>
        <w:pStyle w:val="OptionVI"/>
      </w:pPr>
      <w:r>
        <w:t>B. Khả năng giữ bụi là tổng khối lượng bụi nạp tổng hợp bị giữ lại qua tất cả các bước nạp tăng dần.</w:t>
      </w:r>
    </w:p>
    <w:p>
      <w:pPr>
        <w:pStyle w:val="OptionEN"/>
      </w:pPr>
      <w:r>
        <w:t>C. The standard provides a laboratory method for comparing general-ventilation air cleaners by particle-size removal performance.</w:t>
      </w:r>
    </w:p>
    <w:p>
      <w:pPr>
        <w:pStyle w:val="OptionVI"/>
      </w:pPr>
      <w:r>
        <w:t>C. Tiêu chuẩn đưa ra phương pháp thử trong phòng để so sánh bộ lọc thông gió chung theo hiệu suất loại bỏ từng kích thước hạt.</w:t>
      </w:r>
    </w:p>
    <w:p>
      <w:pPr>
        <w:pStyle w:val="OptionEN"/>
      </w:pPr>
      <w:r>
        <w:t>D. MERV 5 requires E3 of at least 20%; E1 and E2 are not rating requirements.</w:t>
      </w:r>
    </w:p>
    <w:p>
      <w:pPr>
        <w:pStyle w:val="OptionVI"/>
        <w:keepNext w:val="0"/>
        <w:spacing w:after="60"/>
      </w:pPr>
      <w:r>
        <w:t>D. MERV 5 yêu cầu E3 ít nhất 20%; E1 và E2 không phải điều kiện xếp hạng.</w:t>
      </w:r>
    </w:p>
    <w:p>
      <w:pPr>
        <w:pStyle w:val="QuestionMeta"/>
        <w:shd w:fill="F4F7FA" w:val="clear"/>
        <w:pBdr>
          <w:left w:val="single" w:sz="12" w:space="5" w:color="2E74B5"/>
        </w:pBdr>
      </w:pPr>
      <w:r>
        <w:t>Q0642 • U-52-042 • ASHRAE 52.2 • Understand / Thông hiểu • particle counter / máy đếm hạt</w:t>
      </w:r>
    </w:p>
    <w:p>
      <w:pPr>
        <w:pStyle w:val="QuestionEN"/>
      </w:pPr>
      <w:r>
        <w:t>A student paraphrases particle counter. Which paraphrase is accurate?</w:t>
      </w:r>
    </w:p>
    <w:p>
      <w:pPr>
        <w:pStyle w:val="QuestionVI"/>
      </w:pPr>
      <w:r>
        <w:t>Một sinh viên diễn giải máy đếm hạt. Cách diễn giải nào chính xác?</w:t>
      </w:r>
    </w:p>
    <w:p>
      <w:pPr>
        <w:pStyle w:val="OptionEN"/>
      </w:pPr>
      <w:r>
        <w:t>A. E1 is the composite average efficiency for particles from 0.30 to 1.0 µm.</w:t>
      </w:r>
    </w:p>
    <w:p>
      <w:pPr>
        <w:pStyle w:val="OptionVI"/>
      </w:pPr>
      <w:r>
        <w:t>A. E1 là hiệu suất trung bình tổng hợp đối với hạt từ 0,30 đến 1,0 µm.</w:t>
      </w:r>
    </w:p>
    <w:p>
      <w:pPr>
        <w:pStyle w:val="OptionEN"/>
      </w:pPr>
      <w:r>
        <w:t>B. An optical particle counter samples, counts, and sizes aerosol particles upstream and downstream.</w:t>
      </w:r>
    </w:p>
    <w:p>
      <w:pPr>
        <w:pStyle w:val="OptionVI"/>
      </w:pPr>
      <w:r>
        <w:t>B. Máy đếm hạt quang học lấy mẫu, đếm và phân cỡ hạt khí dung ở thượng lưu và hạ lưu.</w:t>
      </w:r>
    </w:p>
    <w:p>
      <w:pPr>
        <w:pStyle w:val="OptionEN"/>
      </w:pPr>
      <w:r>
        <w:t>C. The correlation ratio is the downstream-to-upstream count ratio measured without the test device and is used to correct sampling-system bias.</w:t>
      </w:r>
    </w:p>
    <w:p>
      <w:pPr>
        <w:pStyle w:val="OptionVI"/>
      </w:pPr>
      <w:r>
        <w:t>C. Tỷ số tương quan là tỷ số số đếm hạ lưu trên thượng lưu khi chưa lắp thiết bị thử, dùng để hiệu chỉnh sai lệch hệ lấy mẫu.</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Q0643 • U-52-043 • ASHRAE 52.2 • Understand / Thông hiểu • MERV 5 threshold / ngưỡng MERV 5</w:t>
      </w:r>
    </w:p>
    <w:p>
      <w:pPr>
        <w:pStyle w:val="QuestionEN"/>
      </w:pPr>
      <w:r>
        <w:t>Which interpretation best reflects MERV 5 threshold?</w:t>
      </w:r>
    </w:p>
    <w:p>
      <w:pPr>
        <w:pStyle w:val="QuestionVI"/>
      </w:pPr>
      <w:r>
        <w:t>Cách diễn giải nào phản ánh đúng nhất ngưỡng MERV 5?</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MERV 13 requires E1 ≥ 50%, E2 ≥ 85%, and E3 ≥ 90%.</w:t>
      </w:r>
    </w:p>
    <w:p>
      <w:pPr>
        <w:pStyle w:val="OptionVI"/>
      </w:pPr>
      <w:r>
        <w:t>B. MERV 13 yêu cầu E1 ≥ 50%, E2 ≥ 85% và E3 ≥ 90%.</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Q0644 • U-52-044 • ASHRAE 52.2 • Understand / Thông hiểu • penetration / độ xuyên qua</w:t>
      </w:r>
    </w:p>
    <w:p>
      <w:pPr>
        <w:pStyle w:val="QuestionEN"/>
      </w:pPr>
      <w:r>
        <w:t>What is the principal technical meaning of penetration?</w:t>
      </w:r>
    </w:p>
    <w:p>
      <w:pPr>
        <w:pStyle w:val="QuestionVI"/>
      </w:pPr>
      <w:r>
        <w:t>Ý nghĩa kỹ thuật chính của độ xuyên qua là gì?</w:t>
      </w:r>
    </w:p>
    <w:p>
      <w:pPr>
        <w:pStyle w:val="OptionEN"/>
      </w:pPr>
      <w:r>
        <w:t>A. The standard provides a laboratory method for comparing general-ventilation air cleaners by particle-size removal performance.</w:t>
      </w:r>
    </w:p>
    <w:p>
      <w:pPr>
        <w:pStyle w:val="OptionVI"/>
      </w:pPr>
      <w:r>
        <w:t>A. Tiêu chuẩn đưa ra phương pháp thử trong phòng để so sánh bộ lọc thông gió chung theo hiệu suất loại bỏ từng kích thước hạt.</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A report identifies the test device, conditions, resistance, particle-size efficiencies, dust loading, and assigned rating.</w:t>
      </w:r>
    </w:p>
    <w:p>
      <w:pPr>
        <w:pStyle w:val="OptionVI"/>
      </w:pPr>
      <w:r>
        <w:t>C. Báo cáo nhận dạng thiết bị thử, điều kiện, trở lực, hiệu suất theo kích thước hạt, nạp bụi và cấp xếp hạng.</w:t>
      </w:r>
    </w:p>
    <w:p>
      <w:pPr>
        <w:pStyle w:val="OptionEN"/>
      </w:pPr>
      <w:r>
        <w:t>D. Penetration represents the corrected fraction of upstream particles that pass through the test device.</w:t>
      </w:r>
    </w:p>
    <w:p>
      <w:pPr>
        <w:pStyle w:val="OptionVI"/>
        <w:keepNext w:val="0"/>
        <w:spacing w:after="60"/>
      </w:pPr>
      <w:r>
        <w:t>D. Độ xuyên qua biểu thị phần hạt thượng lưu đã hiệu chỉnh đi xuyên qua thiết bị thử.</w:t>
      </w:r>
    </w:p>
    <w:p>
      <w:pPr>
        <w:pStyle w:val="QuestionMeta"/>
        <w:shd w:fill="F4F7FA" w:val="clear"/>
        <w:pBdr>
          <w:left w:val="single" w:sz="12" w:space="5" w:color="2E74B5"/>
        </w:pBdr>
      </w:pPr>
      <w:r>
        <w:t>Q0645 • U-52-045 • ASHRAE 52.2 • Understand / Thông hiểu • E3 size group / nhóm kích thước E3</w:t>
      </w:r>
    </w:p>
    <w:p>
      <w:pPr>
        <w:pStyle w:val="QuestionEN"/>
      </w:pPr>
      <w:r>
        <w:t>A student paraphrases E3 size group. Which paraphrase is accurate?</w:t>
      </w:r>
    </w:p>
    <w:p>
      <w:pPr>
        <w:pStyle w:val="QuestionVI"/>
      </w:pPr>
      <w:r>
        <w:t>Một sinh viên diễn giải nhóm kích thước E3. Cách diễn giải nào chính xác?</w:t>
      </w:r>
    </w:p>
    <w:p>
      <w:pPr>
        <w:pStyle w:val="OptionEN"/>
      </w:pPr>
      <w:r>
        <w:t>A. E3 is the composite average efficiency for particles from 3.0 to 10.0 µm.</w:t>
      </w:r>
    </w:p>
    <w:p>
      <w:pPr>
        <w:pStyle w:val="OptionVI"/>
      </w:pPr>
      <w:r>
        <w:t>A. E3 là hiệu suất trung bình tổng hợp đối với hạt từ 3,0 đến 10,0 µm.</w:t>
      </w:r>
    </w:p>
    <w:p>
      <w:pPr>
        <w:pStyle w:val="OptionEN"/>
      </w:pPr>
      <w:r>
        <w:t>B. An optical particle counter samples, counts, and sizes aerosol particles upstream and downstream.</w:t>
      </w:r>
    </w:p>
    <w:p>
      <w:pPr>
        <w:pStyle w:val="OptionVI"/>
      </w:pPr>
      <w:r>
        <w:t>B. Máy đếm hạt quang học lấy mẫu, đếm và phân cỡ hạt khí dung ở thượng lưu và hạ lưu.</w:t>
      </w:r>
    </w:p>
    <w:p>
      <w:pPr>
        <w:pStyle w:val="OptionEN"/>
      </w:pPr>
      <w:r>
        <w:t>C. Particle-size efficiency equals one minus penetration when both are expressed as fractions.</w:t>
      </w:r>
    </w:p>
    <w:p>
      <w:pPr>
        <w:pStyle w:val="OptionVI"/>
      </w:pPr>
      <w:r>
        <w:t>C. Hiệu suất theo kích thước hạt bằng một trừ độ xuyên qua khi cả hai biểu diễn dưới dạng phần số.</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Q0646 • U-52-046 • ASHRAE 52.2 • Understand / Thông hiểu • dust-loading purpose / mục đích nạp bụi</w:t>
      </w:r>
    </w:p>
    <w:p>
      <w:pPr>
        <w:pStyle w:val="QuestionEN"/>
      </w:pPr>
      <w:r>
        <w:t>Which interpretation best reflects dust-loading purpose?</w:t>
      </w:r>
    </w:p>
    <w:p>
      <w:pPr>
        <w:pStyle w:val="QuestionVI"/>
      </w:pPr>
      <w:r>
        <w:t>Cách diễn giải nào phản ánh đúng nhất mục đích nạp bụi?</w:t>
      </w:r>
    </w:p>
    <w:p>
      <w:pPr>
        <w:pStyle w:val="OptionEN"/>
      </w:pPr>
      <w:r>
        <w:t>A. MERV 13 requires E1 ≥ 50%, E2 ≥ 85%, and E3 ≥ 90%.</w:t>
      </w:r>
    </w:p>
    <w:p>
      <w:pPr>
        <w:pStyle w:val="OptionVI"/>
      </w:pPr>
      <w:r>
        <w:t>A. MERV 13 yêu cầu E1 ≥ 50%, E2 ≥ 85% và E3 ≥ 90%.</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Informative Appendix J describes optional KCl conditioning to reveal efficiency loss that may occur in field service.</w:t>
      </w:r>
    </w:p>
    <w:p>
      <w:pPr>
        <w:pStyle w:val="OptionVI"/>
      </w:pPr>
      <w:r>
        <w:t>C. Phụ lục J (tham khảo) mô tả điều hòa tùy chọn bằng KCl để bộc lộ suy giảm hiệu suất có thể xảy ra khi vận hành thực tế.</w:t>
      </w:r>
    </w:p>
    <w:p>
      <w:pPr>
        <w:pStyle w:val="OptionEN"/>
      </w:pPr>
      <w:r>
        <w:t>D. An optical particle counter samples, counts, and sizes aerosol particles upstream and downstream.</w:t>
      </w:r>
    </w:p>
    <w:p>
      <w:pPr>
        <w:pStyle w:val="OptionVI"/>
        <w:keepNext w:val="0"/>
        <w:spacing w:after="60"/>
      </w:pPr>
      <w:r>
        <w:t>D. Máy đếm hạt quang học lấy mẫu, đếm và phân cỡ hạt khí dung ở thượng lưu và hạ lưu.</w:t>
      </w:r>
    </w:p>
    <w:p>
      <w:pPr>
        <w:pStyle w:val="QuestionMeta"/>
        <w:shd w:fill="F4F7FA" w:val="clear"/>
        <w:pBdr>
          <w:left w:val="single" w:sz="12" w:space="5" w:color="2E74B5"/>
        </w:pBdr>
      </w:pPr>
      <w:r>
        <w:t>Q0647 • U-52-047 • ASHRAE 52.2 • Understand / Thông hiểu • test particle range / dải kích thước hạt thử</w:t>
      </w:r>
    </w:p>
    <w:p>
      <w:pPr>
        <w:pStyle w:val="QuestionEN"/>
      </w:pPr>
      <w:r>
        <w:t>What is the principal technical meaning of test particle range?</w:t>
      </w:r>
    </w:p>
    <w:p>
      <w:pPr>
        <w:pStyle w:val="QuestionVI"/>
      </w:pPr>
      <w:r>
        <w:t>Ý nghĩa kỹ thuật chính của dải kích thước hạt thử là gì?</w:t>
      </w:r>
    </w:p>
    <w:p>
      <w:pPr>
        <w:pStyle w:val="OptionEN"/>
      </w:pPr>
      <w:r>
        <w:t>A. The correlation ratio is the downstream-to-upstream count ratio measured without the test device and is used to correct sampling-system bias.</w:t>
      </w:r>
    </w:p>
    <w:p>
      <w:pPr>
        <w:pStyle w:val="OptionVI"/>
      </w:pPr>
      <w:r>
        <w:t>A. Tỷ số tương quan là tỷ số số đếm hạ lưu trên thượng lưu khi chưa lắp thiết bị thử, dùng để hiệu chỉnh sai lệch hệ lấy mẫu.</w:t>
      </w:r>
    </w:p>
    <w:p>
      <w:pPr>
        <w:pStyle w:val="OptionEN"/>
      </w:pPr>
      <w:r>
        <w:t>B. Penetration represents the corrected fraction of upstream particles that pass through the test device.</w:t>
      </w:r>
    </w:p>
    <w:p>
      <w:pPr>
        <w:pStyle w:val="OptionVI"/>
      </w:pPr>
      <w:r>
        <w:t>B. Độ xuyên qua biểu thị phần hạt thượng lưu đã hiệu chỉnh đi xuyên qua thiết bị thử.</w:t>
      </w:r>
    </w:p>
    <w:p>
      <w:pPr>
        <w:pStyle w:val="OptionEN"/>
      </w:pPr>
      <w:r>
        <w:t>C. Particle counting for the standard test covers nominal diameters from 0.30 to 10 µm.</w:t>
      </w:r>
    </w:p>
    <w:p>
      <w:pPr>
        <w:pStyle w:val="OptionVI"/>
      </w:pPr>
      <w:r>
        <w:t>C. Phép đếm hạt của thử nghiệm tiêu chuẩn bao phủ đường kính danh nghĩa từ 0,30 đến 10 µm.</w:t>
      </w:r>
    </w:p>
    <w:p>
      <w:pPr>
        <w:pStyle w:val="OptionEN"/>
      </w:pPr>
      <w:r>
        <w:t>D. A report identifies the test device, conditions, resistance, particle-size efficiencies, dust loading, and assigned rating.</w:t>
      </w:r>
    </w:p>
    <w:p>
      <w:pPr>
        <w:pStyle w:val="OptionVI"/>
        <w:keepNext w:val="0"/>
        <w:spacing w:after="60"/>
      </w:pPr>
      <w:r>
        <w:t>D. Báo cáo nhận dạng thiết bị thử, điều kiện, trở lực, hiệu suất theo kích thước hạt, nạp bụi và cấp xếp hạng.</w:t>
      </w:r>
    </w:p>
    <w:p>
      <w:pPr>
        <w:pStyle w:val="QuestionMeta"/>
        <w:shd w:fill="F4F7FA" w:val="clear"/>
        <w:pBdr>
          <w:left w:val="single" w:sz="12" w:space="5" w:color="2E74B5"/>
        </w:pBdr>
      </w:pPr>
      <w:r>
        <w:t>Q0648 • U-52-048 • ASHRAE 52.2 • Understand / Thông hiểu • laboratory test scope / phạm vi thử nghiệm trong phòng</w:t>
      </w:r>
    </w:p>
    <w:p>
      <w:pPr>
        <w:pStyle w:val="QuestionEN"/>
      </w:pPr>
      <w:r>
        <w:t>A student paraphrases laboratory test scope. Which paraphrase is accurate?</w:t>
      </w:r>
    </w:p>
    <w:p>
      <w:pPr>
        <w:pStyle w:val="QuestionVI"/>
      </w:pPr>
      <w:r>
        <w:t>Một sinh viên diễn giải phạm vi thử nghiệm trong phòng. Cách diễn giải nào chính xác?</w:t>
      </w:r>
    </w:p>
    <w:p>
      <w:pPr>
        <w:pStyle w:val="OptionEN"/>
      </w:pPr>
      <w:r>
        <w:t>A. The test method is conducted at airflow rates from 0.22 to 1.4 m³/s.</w:t>
      </w:r>
    </w:p>
    <w:p>
      <w:pPr>
        <w:pStyle w:val="OptionVI"/>
      </w:pPr>
      <w:r>
        <w:t>A. Phương pháp thử được tiến hành với lưu lượng từ 0,22 đến 1,4 m³/s.</w:t>
      </w:r>
    </w:p>
    <w:p>
      <w:pPr>
        <w:pStyle w:val="OptionEN"/>
      </w:pPr>
      <w:r>
        <w:t>B. E2 is the composite average efficiency for particles from 1.0 to 3.0 µm.</w:t>
      </w:r>
    </w:p>
    <w:p>
      <w:pPr>
        <w:pStyle w:val="OptionVI"/>
      </w:pPr>
      <w:r>
        <w:t>B. E2 là hiệu suất trung bình tổng hợp đối với hạt từ 1,0 đến 3,0 µm.</w:t>
      </w:r>
    </w:p>
    <w:p>
      <w:pPr>
        <w:pStyle w:val="OptionEN"/>
      </w:pPr>
      <w:r>
        <w:t>C. E3 is the composite average efficiency for particles from 3.0 to 10.0 µm.</w:t>
      </w:r>
    </w:p>
    <w:p>
      <w:pPr>
        <w:pStyle w:val="OptionVI"/>
      </w:pPr>
      <w:r>
        <w:t>C. E3 là hiệu suất trung bình tổng hợp đối với hạt từ 3,0 đến 10,0 µm.</w:t>
      </w:r>
    </w:p>
    <w:p>
      <w:pPr>
        <w:pStyle w:val="OptionEN"/>
      </w:pPr>
      <w:r>
        <w:t>D. The standard provides a laboratory method for comparing general-ventilation air cleaners by particle-size removal performance.</w:t>
      </w:r>
    </w:p>
    <w:p>
      <w:pPr>
        <w:pStyle w:val="OptionVI"/>
        <w:keepNext w:val="0"/>
        <w:spacing w:after="60"/>
      </w:pPr>
      <w:r>
        <w:t>D. Tiêu chuẩn đưa ra phương pháp thử trong phòng để so sánh bộ lọc thông gió chung theo hiệu suất loại bỏ từng kích thước hạt.</w:t>
      </w:r>
    </w:p>
    <w:p>
      <w:pPr>
        <w:pStyle w:val="QuestionMeta"/>
        <w:shd w:fill="F4F7FA" w:val="clear"/>
        <w:pBdr>
          <w:left w:val="single" w:sz="12" w:space="5" w:color="2E74B5"/>
        </w:pBdr>
      </w:pPr>
      <w:r>
        <w:t>Q0649 • U-52-049 • ASHRAE 52.2 • Understand / Thông hiểu • E1 size group / nhóm kích thước E1</w:t>
      </w:r>
    </w:p>
    <w:p>
      <w:pPr>
        <w:pStyle w:val="QuestionEN"/>
      </w:pPr>
      <w:r>
        <w:t>Which interpretation best reflects E1 size group?</w:t>
      </w:r>
    </w:p>
    <w:p>
      <w:pPr>
        <w:pStyle w:val="QuestionVI"/>
      </w:pPr>
      <w:r>
        <w:t>Cách diễn giải nào phản ánh đúng nhất nhóm kích thước E1?</w:t>
      </w:r>
    </w:p>
    <w:p>
      <w:pPr>
        <w:pStyle w:val="OptionEN"/>
      </w:pPr>
      <w:r>
        <w:t>A. E1 is the composite average efficiency for particles from 0.30 to 1.0 µm.</w:t>
      </w:r>
    </w:p>
    <w:p>
      <w:pPr>
        <w:pStyle w:val="OptionVI"/>
      </w:pPr>
      <w:r>
        <w:t>A. E1 là hiệu suất trung bình tổng hợp đối với hạt từ 0,30 đến 1,0 µm.</w:t>
      </w:r>
    </w:p>
    <w:p>
      <w:pPr>
        <w:pStyle w:val="OptionEN"/>
      </w:pPr>
      <w:r>
        <w:t>B. Dust holding capacity is the total mass of synthetic loading dust captured over all incremental loading steps.</w:t>
      </w:r>
    </w:p>
    <w:p>
      <w:pPr>
        <w:pStyle w:val="OptionVI"/>
      </w:pPr>
      <w:r>
        <w:t>B. Khả năng giữ bụi là tổng khối lượng bụi nạp tổng hợp bị giữ lại qua tất cả các bước nạp tăng dần.</w:t>
      </w:r>
    </w:p>
    <w:p>
      <w:pPr>
        <w:pStyle w:val="OptionEN"/>
      </w:pPr>
      <w:r>
        <w:t>C. MERV 8 requires E2 of at least 20% and E3 of at least 70%.</w:t>
      </w:r>
    </w:p>
    <w:p>
      <w:pPr>
        <w:pStyle w:val="OptionVI"/>
      </w:pPr>
      <w:r>
        <w:t>C. MERV 8 yêu cầu E2 ít nhất 20% và E3 ít nhất 70%.</w:t>
      </w:r>
    </w:p>
    <w:p>
      <w:pPr>
        <w:pStyle w:val="OptionEN"/>
      </w:pPr>
      <w:r>
        <w:t>D. Informative Appendix K provides an optional method for evaluating two air filters arranged in series.</w:t>
      </w:r>
    </w:p>
    <w:p>
      <w:pPr>
        <w:pStyle w:val="OptionVI"/>
        <w:keepNext w:val="0"/>
        <w:spacing w:after="60"/>
      </w:pPr>
      <w:r>
        <w:t>D. Phụ lục K (tham khảo) đưa ra phương pháp tùy chọn đánh giá hai bộ lọc mắc nối tiếp.</w:t>
      </w:r>
    </w:p>
    <w:p>
      <w:pPr>
        <w:pStyle w:val="QuestionMeta"/>
        <w:shd w:fill="F4F7FA" w:val="clear"/>
        <w:pBdr>
          <w:left w:val="single" w:sz="12" w:space="5" w:color="2E74B5"/>
        </w:pBdr>
      </w:pPr>
      <w:r>
        <w:t>Q0650 • U-52-050 • ASHRAE 52.2 • Understand / Thông hiểu • average arrestance / độ giữ bụi trung bình</w:t>
      </w:r>
    </w:p>
    <w:p>
      <w:pPr>
        <w:pStyle w:val="QuestionEN"/>
      </w:pPr>
      <w:r>
        <w:t>What is the principal technical meaning of average arrestance?</w:t>
      </w:r>
    </w:p>
    <w:p>
      <w:pPr>
        <w:pStyle w:val="QuestionVI"/>
      </w:pPr>
      <w:r>
        <w:t>Ý nghĩa kỹ thuật chính của độ giữ bụi trung bình là gì?</w:t>
      </w:r>
    </w:p>
    <w:p>
      <w:pPr>
        <w:pStyle w:val="OptionEN"/>
      </w:pPr>
      <w:r>
        <w:t>A. The supplied Addendum b adds PM-based removal-efficiency calculations while leaving the physical test unchanged.</w:t>
      </w:r>
    </w:p>
    <w:p>
      <w:pPr>
        <w:pStyle w:val="OptionVI"/>
      </w:pPr>
      <w:r>
        <w:t>A. Addendum b được cung cấp bổ sung phép tính hiệu suất loại bỏ theo PM nhưng không thay đổi phép thử vật lý.</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The correlation ratio is the downstream-to-upstream count ratio measured without the test device and is used to correct sampling-system bias.</w:t>
      </w:r>
    </w:p>
    <w:p>
      <w:pPr>
        <w:pStyle w:val="OptionVI"/>
      </w:pPr>
      <w:r>
        <w:t>C. Tỷ số tương quan là tỷ số số đếm hạ lưu trên thượng lưu khi chưa lắp thiết bị thử, dùng để hiệu chỉnh sai lệch hệ lấy mẫu.</w:t>
      </w:r>
    </w:p>
    <w:p>
      <w:pPr>
        <w:pStyle w:val="OptionEN"/>
      </w:pPr>
      <w:r>
        <w:t>D. The standard provides a laboratory method for comparing general-ventilation air cleaners by particle-size removal performance.</w:t>
      </w:r>
    </w:p>
    <w:p>
      <w:pPr>
        <w:pStyle w:val="OptionVI"/>
        <w:keepNext w:val="0"/>
        <w:spacing w:after="60"/>
      </w:pPr>
      <w:r>
        <w:t>D. Tiêu chuẩn đưa ra phương pháp thử trong phòng để so sánh bộ lọc thông gió chung theo hiệu suất loại bỏ từng kích thước hạt.</w:t>
      </w:r>
    </w:p>
    <w:p>
      <w:pPr>
        <w:pStyle w:val="QuestionMeta"/>
        <w:shd w:fill="F4F7FA" w:val="clear"/>
        <w:pBdr>
          <w:left w:val="single" w:sz="12" w:space="5" w:color="2E74B5"/>
        </w:pBdr>
      </w:pPr>
      <w:r>
        <w:t>Q0651 • U-52-051 • ASHRAE 52.2 • Understand / Thông hiểu • Appendix J conditioning / điều hòa bộ lọc theo Phụ lục J</w:t>
      </w:r>
    </w:p>
    <w:p>
      <w:pPr>
        <w:pStyle w:val="QuestionEN"/>
      </w:pPr>
      <w:r>
        <w:t>A student paraphrases Appendix J conditioning. Which paraphrase is accurate?</w:t>
      </w:r>
    </w:p>
    <w:p>
      <w:pPr>
        <w:pStyle w:val="QuestionVI"/>
      </w:pPr>
      <w:r>
        <w:t>Một sinh viên diễn giải điều hòa bộ lọc theo Phụ lục J. Cách diễn giải nào chính xác?</w:t>
      </w:r>
    </w:p>
    <w:p>
      <w:pPr>
        <w:pStyle w:val="OptionEN"/>
      </w:pPr>
      <w:r>
        <w:t>A. E1 is the composite average efficiency for particles from 0.30 to 1.0 µm.</w:t>
      </w:r>
    </w:p>
    <w:p>
      <w:pPr>
        <w:pStyle w:val="OptionVI"/>
      </w:pPr>
      <w:r>
        <w:t>A. E1 là hiệu suất trung bình tổng hợp đối với hạt từ 0,30 đến 1,0 µm.</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Informative Appendix J describes optional KCl conditioning to reveal efficiency loss that may occur in field service.</w:t>
      </w:r>
    </w:p>
    <w:p>
      <w:pPr>
        <w:pStyle w:val="OptionVI"/>
      </w:pPr>
      <w:r>
        <w:t>C. Phụ lục J (tham khảo) mô tả điều hòa tùy chọn bằng KCl để bộc lộ suy giảm hiệu suất có thể xảy ra khi vận hành thực tế.</w:t>
      </w:r>
    </w:p>
    <w:p>
      <w:pPr>
        <w:pStyle w:val="OptionEN"/>
      </w:pPr>
      <w:r>
        <w:t>D. Laboratory-generated potassium chloride (KCl) particles are used as the test aerosol.</w:t>
      </w:r>
    </w:p>
    <w:p>
      <w:pPr>
        <w:pStyle w:val="OptionVI"/>
        <w:keepNext w:val="0"/>
        <w:spacing w:after="60"/>
      </w:pPr>
      <w:r>
        <w:t>D. Các hạt kali clorua (KCl) tạo trong phòng được dùng làm khí dung thử.</w:t>
      </w:r>
    </w:p>
    <w:p>
      <w:pPr>
        <w:pStyle w:val="QuestionMeta"/>
        <w:shd w:fill="F4F7FA" w:val="clear"/>
        <w:pBdr>
          <w:left w:val="single" w:sz="12" w:space="5" w:color="2E74B5"/>
        </w:pBdr>
      </w:pPr>
      <w:r>
        <w:t>Q0652 • U-52-052 • ASHRAE 52.2 • Understand / Thông hiểu • correlation ratio / tỷ số tương quan</w:t>
      </w:r>
    </w:p>
    <w:p>
      <w:pPr>
        <w:pStyle w:val="QuestionEN"/>
      </w:pPr>
      <w:r>
        <w:t>Which interpretation best reflects correlation ratio?</w:t>
      </w:r>
    </w:p>
    <w:p>
      <w:pPr>
        <w:pStyle w:val="QuestionVI"/>
      </w:pPr>
      <w:r>
        <w:t>Cách diễn giải nào phản ánh đúng nhất tỷ số tương quan?</w:t>
      </w:r>
    </w:p>
    <w:p>
      <w:pPr>
        <w:pStyle w:val="OptionEN"/>
      </w:pPr>
      <w:r>
        <w:t>A. E3 is the composite average efficiency for particles from 3.0 to 10.0 µm.</w:t>
      </w:r>
    </w:p>
    <w:p>
      <w:pPr>
        <w:pStyle w:val="OptionVI"/>
      </w:pPr>
      <w:r>
        <w:t>A. E3 là hiệu suất trung bình tổng hợp đối với hạt từ 3,0 đến 10,0 µm.</w:t>
      </w:r>
    </w:p>
    <w:p>
      <w:pPr>
        <w:pStyle w:val="OptionEN"/>
      </w:pPr>
      <w:r>
        <w:t>B. The supplied Addendum b adds PM-based removal-efficiency calculations while leaving the physical test unchanged.</w:t>
      </w:r>
    </w:p>
    <w:p>
      <w:pPr>
        <w:pStyle w:val="OptionVI"/>
      </w:pPr>
      <w:r>
        <w:t>B. Addendum b được cung cấp bổ sung phép tính hiệu suất loại bỏ theo PM nhưng không thay đổi phép thử vật lý.</w:t>
      </w:r>
    </w:p>
    <w:p>
      <w:pPr>
        <w:pStyle w:val="OptionEN"/>
      </w:pPr>
      <w:r>
        <w:t>C. The standard provides a laboratory method for comparing general-ventilation air cleaners by particle-size removal performance.</w:t>
      </w:r>
    </w:p>
    <w:p>
      <w:pPr>
        <w:pStyle w:val="OptionVI"/>
      </w:pPr>
      <w:r>
        <w:t>C. Tiêu chuẩn đưa ra phương pháp thử trong phòng để so sánh bộ lọc thông gió chung theo hiệu suất loại bỏ từng kích thước hạt.</w:t>
      </w:r>
    </w:p>
    <w:p>
      <w:pPr>
        <w:pStyle w:val="OptionEN"/>
      </w:pPr>
      <w:r>
        <w:t>D. The correlation ratio is the downstream-to-upstream count ratio measured without the test device and is used to correct sampling-system bias.</w:t>
      </w:r>
    </w:p>
    <w:p>
      <w:pPr>
        <w:pStyle w:val="OptionVI"/>
        <w:keepNext w:val="0"/>
        <w:spacing w:after="60"/>
      </w:pPr>
      <w:r>
        <w:t>D. Tỷ số tương quan là tỷ số số đếm hạ lưu trên thượng lưu khi chưa lắp thiết bị thử, dùng để hiệu chỉnh sai lệch hệ lấy mẫu.</w:t>
      </w:r>
    </w:p>
    <w:p>
      <w:pPr>
        <w:pStyle w:val="QuestionMeta"/>
        <w:shd w:fill="F4F7FA" w:val="clear"/>
        <w:pBdr>
          <w:left w:val="single" w:sz="12" w:space="5" w:color="2E74B5"/>
        </w:pBdr>
      </w:pPr>
      <w:r>
        <w:t>Q0653 • U-52-053 • ASHRAE 52.2 • Understand / Thông hiểu • test airflow range / dải lưu lượng thử</w:t>
      </w:r>
    </w:p>
    <w:p>
      <w:pPr>
        <w:pStyle w:val="QuestionEN"/>
      </w:pPr>
      <w:r>
        <w:t>What is the principal technical meaning of test airflow range?</w:t>
      </w:r>
    </w:p>
    <w:p>
      <w:pPr>
        <w:pStyle w:val="QuestionVI"/>
      </w:pPr>
      <w:r>
        <w:t>Ý nghĩa kỹ thuật chính của dải lưu lượng thử là gì?</w:t>
      </w:r>
    </w:p>
    <w:p>
      <w:pPr>
        <w:pStyle w:val="OptionEN"/>
      </w:pPr>
      <w:r>
        <w:t>A. The test method is conducted at airflow rates from 0.22 to 1.4 m³/s.</w:t>
      </w:r>
    </w:p>
    <w:p>
      <w:pPr>
        <w:pStyle w:val="OptionVI"/>
      </w:pPr>
      <w:r>
        <w:t>A. Phương pháp thử được tiến hành với lưu lượng từ 0,22 đến 1,4 m³/s.</w:t>
      </w:r>
    </w:p>
    <w:p>
      <w:pPr>
        <w:pStyle w:val="OptionEN"/>
      </w:pPr>
      <w:r>
        <w:t>B. The supplied Addendum b adds PM-based removal-efficiency calculations while leaving the physical test unchanged.</w:t>
      </w:r>
    </w:p>
    <w:p>
      <w:pPr>
        <w:pStyle w:val="OptionVI"/>
      </w:pPr>
      <w:r>
        <w:t>B. Addendum b được cung cấp bổ sung phép tính hiệu suất loại bỏ theo PM nhưng không thay đổi phép thử vật lý.</w:t>
      </w:r>
    </w:p>
    <w:p>
      <w:pPr>
        <w:pStyle w:val="OptionEN"/>
      </w:pPr>
      <w:r>
        <w:t>C. MERV 11 requires E1 ≥ 20%, E2 ≥ 65%, and E3 ≥ 85%.</w:t>
      </w:r>
    </w:p>
    <w:p>
      <w:pPr>
        <w:pStyle w:val="OptionVI"/>
      </w:pPr>
      <w:r>
        <w:t>C. MERV 11 yêu cầu E1 ≥ 20%, E2 ≥ 65% và E3 ≥ 85%.</w:t>
      </w:r>
    </w:p>
    <w:p>
      <w:pPr>
        <w:pStyle w:val="OptionEN"/>
      </w:pPr>
      <w:r>
        <w:t>D. E1 is the composite average efficiency for particles from 0.30 to 1.0 µm.</w:t>
      </w:r>
    </w:p>
    <w:p>
      <w:pPr>
        <w:pStyle w:val="OptionVI"/>
        <w:keepNext w:val="0"/>
        <w:spacing w:after="60"/>
      </w:pPr>
      <w:r>
        <w:t>D. E1 là hiệu suất trung bình tổng hợp đối với hạt từ 0,30 đến 1,0 µm.</w:t>
      </w:r>
    </w:p>
    <w:p>
      <w:pPr>
        <w:pStyle w:val="QuestionMeta"/>
        <w:shd w:fill="F4F7FA" w:val="clear"/>
        <w:pBdr>
          <w:left w:val="single" w:sz="12" w:space="5" w:color="2E74B5"/>
        </w:pBdr>
      </w:pPr>
      <w:r>
        <w:t>Q0654 • U-52-054 • ASHRAE 52.2 • Understand / Thông hiểu • MERV 8 thresholds / các ngưỡng MERV 8</w:t>
      </w:r>
    </w:p>
    <w:p>
      <w:pPr>
        <w:pStyle w:val="QuestionEN"/>
      </w:pPr>
      <w:r>
        <w:t>A student paraphrases MERV 8 thresholds. Which paraphrase is accurate?</w:t>
      </w:r>
    </w:p>
    <w:p>
      <w:pPr>
        <w:pStyle w:val="QuestionVI"/>
      </w:pPr>
      <w:r>
        <w:t>Một sinh viên diễn giải các ngưỡng MERV 8. Cách diễn giải nào chính xác?</w:t>
      </w:r>
    </w:p>
    <w:p>
      <w:pPr>
        <w:pStyle w:val="OptionEN"/>
      </w:pPr>
      <w:r>
        <w:t>A. MERV 11 requires E1 ≥ 20%, E2 ≥ 65%, and E3 ≥ 85%.</w:t>
      </w:r>
    </w:p>
    <w:p>
      <w:pPr>
        <w:pStyle w:val="OptionVI"/>
      </w:pPr>
      <w:r>
        <w:t>A. MERV 11 yêu cầu E1 ≥ 20%, E2 ≥ 65% và E3 ≥ 85%.</w:t>
      </w:r>
    </w:p>
    <w:p>
      <w:pPr>
        <w:pStyle w:val="OptionEN"/>
      </w:pPr>
      <w:r>
        <w:t>B. MERV 8 requires E2 of at least 20% and E3 of at least 70%.</w:t>
      </w:r>
    </w:p>
    <w:p>
      <w:pPr>
        <w:pStyle w:val="OptionVI"/>
      </w:pPr>
      <w:r>
        <w:t>B. MERV 8 yêu cầu E2 ít nhất 20% và E3 ít nhất 70%.</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Q0655 • U-52-055 • ASHRAE 52.2 • Understand / Thông hiểu • test aerosol / khí dung thử</w:t>
      </w:r>
    </w:p>
    <w:p>
      <w:pPr>
        <w:pStyle w:val="QuestionEN"/>
      </w:pPr>
      <w:r>
        <w:t>Which interpretation best reflects test aerosol?</w:t>
      </w:r>
    </w:p>
    <w:p>
      <w:pPr>
        <w:pStyle w:val="QuestionVI"/>
      </w:pPr>
      <w:r>
        <w:t>Cách diễn giải nào phản ánh đúng nhất khí dung thử?</w:t>
      </w:r>
    </w:p>
    <w:p>
      <w:pPr>
        <w:pStyle w:val="OptionEN"/>
      </w:pPr>
      <w:r>
        <w:t>A. The supplied Addendum b adds PM-based removal-efficiency calculations while leaving the physical test unchanged.</w:t>
      </w:r>
    </w:p>
    <w:p>
      <w:pPr>
        <w:pStyle w:val="OptionVI"/>
      </w:pPr>
      <w:r>
        <w:t>A. Addendum b được cung cấp bổ sung phép tính hiệu suất loại bỏ theo PM nhưng không thay đổi phép thử vật lý.</w:t>
      </w:r>
    </w:p>
    <w:p>
      <w:pPr>
        <w:pStyle w:val="OptionEN"/>
      </w:pPr>
      <w:r>
        <w:t>B. E2 is the composite average efficiency for particles from 1.0 to 3.0 µm.</w:t>
      </w:r>
    </w:p>
    <w:p>
      <w:pPr>
        <w:pStyle w:val="OptionVI"/>
      </w:pPr>
      <w:r>
        <w:t>B. E2 là hiệu suất trung bình tổng hợp đối với hạt từ 1,0 đến 3,0 µm.</w:t>
      </w:r>
    </w:p>
    <w:p>
      <w:pPr>
        <w:pStyle w:val="OptionEN"/>
      </w:pPr>
      <w:r>
        <w:t>C. Laboratory-generated potassium chloride (KCl) particles are used as the test aerosol.</w:t>
      </w:r>
    </w:p>
    <w:p>
      <w:pPr>
        <w:pStyle w:val="OptionVI"/>
      </w:pPr>
      <w:r>
        <w:t>C. Các hạt kali clorua (KCl) tạo trong phòng được dùng làm khí dung thử.</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Q0656 • U-52-056 • ASHRAE 52.2 • Understand / Thông hiểu • MERV 13 thresholds / các ngưỡng MERV 13</w:t>
      </w:r>
    </w:p>
    <w:p>
      <w:pPr>
        <w:pStyle w:val="QuestionEN"/>
      </w:pPr>
      <w:r>
        <w:t>What is the principal technical meaning of MERV 13 thresholds?</w:t>
      </w:r>
    </w:p>
    <w:p>
      <w:pPr>
        <w:pStyle w:val="QuestionVI"/>
      </w:pPr>
      <w:r>
        <w:t>Ý nghĩa kỹ thuật chính của các ngưỡng MERV 13 là gì?</w:t>
      </w:r>
    </w:p>
    <w:p>
      <w:pPr>
        <w:pStyle w:val="OptionEN"/>
      </w:pPr>
      <w:r>
        <w:t>A. MERV 11 requires E1 ≥ 20%, E2 ≥ 65%, and E3 ≥ 85%.</w:t>
      </w:r>
    </w:p>
    <w:p>
      <w:pPr>
        <w:pStyle w:val="OptionVI"/>
      </w:pPr>
      <w:r>
        <w:t>A. MERV 11 yêu cầu E1 ≥ 20%, E2 ≥ 65% và E3 ≥ 85%.</w:t>
      </w:r>
    </w:p>
    <w:p>
      <w:pPr>
        <w:pStyle w:val="OptionEN"/>
      </w:pPr>
      <w:r>
        <w:t>B. MERV 8 requires E2 of at least 20% and E3 of at least 70%.</w:t>
      </w:r>
    </w:p>
    <w:p>
      <w:pPr>
        <w:pStyle w:val="OptionVI"/>
      </w:pPr>
      <w:r>
        <w:t>B. MERV 8 yêu cầu E2 ít nhất 20% và E3 ít nhất 70%.</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Q0657 • U-52-057 • ASHRAE 52.2 • Understand / Thông hiểu • test report content / nội dung báo cáo thử</w:t>
      </w:r>
    </w:p>
    <w:p>
      <w:pPr>
        <w:pStyle w:val="QuestionEN"/>
      </w:pPr>
      <w:r>
        <w:t>A student paraphrases test report content. Which paraphrase is accurate?</w:t>
      </w:r>
    </w:p>
    <w:p>
      <w:pPr>
        <w:pStyle w:val="QuestionVI"/>
      </w:pPr>
      <w:r>
        <w:t>Một sinh viên diễn giải nội dung báo cáo thử. Cách diễn giải nào chính xác?</w:t>
      </w:r>
    </w:p>
    <w:p>
      <w:pPr>
        <w:pStyle w:val="OptionEN"/>
      </w:pPr>
      <w:r>
        <w:t>A. A report identifies the test device, conditions, resistance, particle-size efficiencies, dust loading, and assigned rating.</w:t>
      </w:r>
    </w:p>
    <w:p>
      <w:pPr>
        <w:pStyle w:val="OptionVI"/>
      </w:pPr>
      <w:r>
        <w:t>A. Báo cáo nhận dạng thiết bị thử, điều kiện, trở lực, hiệu suất theo kích thước hạt, nạp bụi và cấp xếp hạng.</w:t>
      </w:r>
    </w:p>
    <w:p>
      <w:pPr>
        <w:pStyle w:val="OptionEN"/>
      </w:pPr>
      <w:r>
        <w:t>B. MERV 13 requires E1 ≥ 50%, E2 ≥ 85%, and E3 ≥ 90%.</w:t>
      </w:r>
    </w:p>
    <w:p>
      <w:pPr>
        <w:pStyle w:val="OptionVI"/>
      </w:pPr>
      <w:r>
        <w:t>B. MERV 13 yêu cầu E1 ≥ 50%, E2 ≥ 85% và E3 ≥ 90%.</w:t>
      </w:r>
    </w:p>
    <w:p>
      <w:pPr>
        <w:pStyle w:val="OptionEN"/>
      </w:pPr>
      <w:r>
        <w:t>C. E3 is the composite average efficiency for particles from 3.0 to 10.0 µm.</w:t>
      </w:r>
    </w:p>
    <w:p>
      <w:pPr>
        <w:pStyle w:val="OptionVI"/>
      </w:pPr>
      <w:r>
        <w:t>C. E3 là hiệu suất trung bình tổng hợp đối với hạt từ 3,0 đến 10,0 µm.</w:t>
      </w:r>
    </w:p>
    <w:p>
      <w:pPr>
        <w:pStyle w:val="OptionEN"/>
      </w:pPr>
      <w:r>
        <w:t>D. The supplied Addendum c permits an optional bioaerosol efficiency method using the Standard 52.2 test rig and quality controls.</w:t>
      </w:r>
    </w:p>
    <w:p>
      <w:pPr>
        <w:pStyle w:val="OptionVI"/>
        <w:keepNext w:val="0"/>
        <w:spacing w:after="60"/>
      </w:pPr>
      <w:r>
        <w:t>D. Addendum c được cung cấp cho phép phương pháp tùy chọn đánh giá hiệu suất với khí dung sinh học bằng giàn thử và kiểm soát chất lượng của 52.2.</w:t>
      </w:r>
    </w:p>
    <w:p>
      <w:pPr>
        <w:pStyle w:val="QuestionMeta"/>
        <w:shd w:fill="F4F7FA" w:val="clear"/>
        <w:pBdr>
          <w:left w:val="single" w:sz="12" w:space="5" w:color="2E74B5"/>
        </w:pBdr>
      </w:pPr>
      <w:r>
        <w:t>Q0658 • U-52-058 • ASHRAE 52.2 • Understand / Thông hiểu • MERV 16 thresholds / các ngưỡng MERV 16</w:t>
      </w:r>
    </w:p>
    <w:p>
      <w:pPr>
        <w:pStyle w:val="QuestionEN"/>
      </w:pPr>
      <w:r>
        <w:t>Which interpretation best reflects MERV 16 thresholds?</w:t>
      </w:r>
    </w:p>
    <w:p>
      <w:pPr>
        <w:pStyle w:val="QuestionVI"/>
      </w:pPr>
      <w:r>
        <w:t>Cách diễn giải nào phản ánh đúng nhất các ngưỡng MERV 16?</w:t>
      </w:r>
    </w:p>
    <w:p>
      <w:pPr>
        <w:pStyle w:val="OptionEN"/>
      </w:pPr>
      <w:r>
        <w:t>A. MERV 11 requires E1 ≥ 20%, E2 ≥ 65%, and E3 ≥ 85%.</w:t>
      </w:r>
    </w:p>
    <w:p>
      <w:pPr>
        <w:pStyle w:val="OptionVI"/>
      </w:pPr>
      <w:r>
        <w:t>A. MERV 11 yêu cầu E1 ≥ 20%, E2 ≥ 65% và E3 ≥ 85%.</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MERV 13 requires E1 ≥ 50%, E2 ≥ 85%, and E3 ≥ 90%.</w:t>
      </w:r>
    </w:p>
    <w:p>
      <w:pPr>
        <w:pStyle w:val="OptionVI"/>
      </w:pPr>
      <w:r>
        <w:t>C. MERV 13 yêu cầu E1 ≥ 50%, E2 ≥ 85% và E3 ≥ 90%.</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Q0659 • U-52-059 • ASHRAE 52.2 • Understand / Thông hiểu • E2 size group / nhóm kích thước E2</w:t>
      </w:r>
    </w:p>
    <w:p>
      <w:pPr>
        <w:pStyle w:val="QuestionEN"/>
      </w:pPr>
      <w:r>
        <w:t>What is the principal technical meaning of E2 size group?</w:t>
      </w:r>
    </w:p>
    <w:p>
      <w:pPr>
        <w:pStyle w:val="QuestionVI"/>
      </w:pPr>
      <w:r>
        <w:t>Ý nghĩa kỹ thuật chính của nhóm kích thước E2 là gì?</w:t>
      </w:r>
    </w:p>
    <w:p>
      <w:pPr>
        <w:pStyle w:val="OptionEN"/>
      </w:pPr>
      <w:r>
        <w:t>A. Informative Appendix J describes optional KCl conditioning to reveal efficiency loss that may occur in field service.</w:t>
      </w:r>
    </w:p>
    <w:p>
      <w:pPr>
        <w:pStyle w:val="OptionVI"/>
      </w:pPr>
      <w:r>
        <w:t>A. Phụ lục J (tham khảo) mô tả điều hòa tùy chọn bằng KCl để bộc lộ suy giảm hiệu suất có thể xảy ra khi vận hành thực tế.</w:t>
      </w:r>
    </w:p>
    <w:p>
      <w:pPr>
        <w:pStyle w:val="OptionEN"/>
      </w:pPr>
      <w:r>
        <w:t>B. The correlation ratio is the downstream-to-upstream count ratio measured without the test device and is used to correct sampling-system bias.</w:t>
      </w:r>
    </w:p>
    <w:p>
      <w:pPr>
        <w:pStyle w:val="OptionVI"/>
      </w:pPr>
      <w:r>
        <w:t>B. Tỷ số tương quan là tỷ số số đếm hạ lưu trên thượng lưu khi chưa lắp thiết bị thử, dùng để hiệu chỉnh sai lệch hệ lấy mẫu.</w:t>
      </w:r>
    </w:p>
    <w:p>
      <w:pPr>
        <w:pStyle w:val="OptionEN"/>
      </w:pPr>
      <w:r>
        <w:t>C. E2 is the composite average efficiency for particles from 1.0 to 3.0 µm.</w:t>
      </w:r>
    </w:p>
    <w:p>
      <w:pPr>
        <w:pStyle w:val="OptionVI"/>
      </w:pPr>
      <w:r>
        <w:t>C. E2 là hiệu suất trung bình tổng hợp đối với hạt từ 1,0 đến 3,0 µm.</w:t>
      </w:r>
    </w:p>
    <w:p>
      <w:pPr>
        <w:pStyle w:val="OptionEN"/>
      </w:pPr>
      <w:r>
        <w:t>D. The test method is conducted at airflow rates from 0.22 to 1.4 m³/s.</w:t>
      </w:r>
    </w:p>
    <w:p>
      <w:pPr>
        <w:pStyle w:val="OptionVI"/>
        <w:keepNext w:val="0"/>
        <w:spacing w:after="60"/>
      </w:pPr>
      <w:r>
        <w:t>D. Phương pháp thử được tiến hành với lưu lượng từ 0,22 đến 1,4 m³/s.</w:t>
      </w:r>
    </w:p>
    <w:p>
      <w:pPr>
        <w:pStyle w:val="QuestionMeta"/>
        <w:shd w:fill="F4F7FA" w:val="clear"/>
        <w:pBdr>
          <w:left w:val="single" w:sz="12" w:space="5" w:color="2E74B5"/>
        </w:pBdr>
      </w:pPr>
      <w:r>
        <w:t>Q0660 • U-52-060 • ASHRAE 52.2 • Understand / Thông hiểu • bioaerosol option / tùy chọn thử khí dung sinh học</w:t>
      </w:r>
    </w:p>
    <w:p>
      <w:pPr>
        <w:pStyle w:val="QuestionEN"/>
      </w:pPr>
      <w:r>
        <w:t>A student paraphrases bioaerosol option. Which paraphrase is accurate?</w:t>
      </w:r>
    </w:p>
    <w:p>
      <w:pPr>
        <w:pStyle w:val="QuestionVI"/>
      </w:pPr>
      <w:r>
        <w:t>Một sinh viên diễn giải tùy chọn thử khí dung sinh học. Cách diễn giải nào chính xác?</w:t>
      </w:r>
    </w:p>
    <w:p>
      <w:pPr>
        <w:pStyle w:val="OptionEN"/>
      </w:pPr>
      <w:r>
        <w:t>A. Particle counting for the standard test covers nominal diameters from 0.30 to 10 µm.</w:t>
      </w:r>
    </w:p>
    <w:p>
      <w:pPr>
        <w:pStyle w:val="OptionVI"/>
      </w:pPr>
      <w:r>
        <w:t>A. Phép đếm hạt của thử nghiệm tiêu chuẩn bao phủ đường kính danh nghĩa từ 0,30 đến 10 µm.</w:t>
      </w:r>
    </w:p>
    <w:p>
      <w:pPr>
        <w:pStyle w:val="OptionEN"/>
      </w:pPr>
      <w:r>
        <w:t>B. The test method is conducted at airflow rates from 0.22 to 1.4 m³/s.</w:t>
      </w:r>
    </w:p>
    <w:p>
      <w:pPr>
        <w:pStyle w:val="OptionVI"/>
      </w:pPr>
      <w:r>
        <w:t>B. Phương pháp thử được tiến hành với lưu lượng từ 0,22 đến 1,4 m³/s.</w:t>
      </w:r>
    </w:p>
    <w:p>
      <w:pPr>
        <w:pStyle w:val="OptionEN"/>
      </w:pPr>
      <w:r>
        <w:t>C. Informative Appendix J describes optional KCl conditioning to reveal efficiency loss that may occur in field service.</w:t>
      </w:r>
    </w:p>
    <w:p>
      <w:pPr>
        <w:pStyle w:val="OptionVI"/>
      </w:pPr>
      <w:r>
        <w:t>C. Phụ lục J (tham khảo) mô tả điều hòa tùy chọn bằng KCl để bộc lộ suy giảm hiệu suất có thể xảy ra khi vận hành thực tế.</w:t>
      </w:r>
    </w:p>
    <w:p>
      <w:pPr>
        <w:pStyle w:val="OptionEN"/>
      </w:pPr>
      <w:r>
        <w:t>D. The supplied Addendum c permits an optional bioaerosol efficiency method using the Standard 52.2 test rig and quality controls.</w:t>
      </w:r>
    </w:p>
    <w:p>
      <w:pPr>
        <w:pStyle w:val="OptionVI"/>
        <w:keepNext w:val="0"/>
        <w:spacing w:after="60"/>
      </w:pPr>
      <w:r>
        <w:t>D. Addendum c được cung cấp cho phép phương pháp tùy chọn đánh giá hiệu suất với khí dung sinh học bằng giàn thử và kiểm soát chất lượng của 52.2.</w:t>
      </w:r>
    </w:p>
    <w:p>
      <w:pPr>
        <w:pStyle w:val="QuestionMeta"/>
        <w:shd w:fill="F4F7FA" w:val="clear"/>
        <w:pBdr>
          <w:left w:val="single" w:sz="12" w:space="5" w:color="2E74B5"/>
        </w:pBdr>
      </w:pPr>
      <w:r>
        <w:t>Q0661 • U-52-061 • ASHRAE 52.2 • Understand / Thông hiểu • MERV 11 thresholds / các ngưỡng MERV 11</w:t>
      </w:r>
    </w:p>
    <w:p>
      <w:pPr>
        <w:pStyle w:val="QuestionEN"/>
      </w:pPr>
      <w:r>
        <w:t>Which interpretation best reflects MERV 11 thresholds?</w:t>
      </w:r>
    </w:p>
    <w:p>
      <w:pPr>
        <w:pStyle w:val="QuestionVI"/>
      </w:pPr>
      <w:r>
        <w:t>Cách diễn giải nào phản ánh đúng nhất các ngưỡng MERV 11?</w:t>
      </w:r>
    </w:p>
    <w:p>
      <w:pPr>
        <w:pStyle w:val="OptionEN"/>
      </w:pPr>
      <w:r>
        <w:t>A. MERV 11 requires E1 ≥ 20%, E2 ≥ 65%, and E3 ≥ 85%.</w:t>
      </w:r>
    </w:p>
    <w:p>
      <w:pPr>
        <w:pStyle w:val="OptionVI"/>
      </w:pPr>
      <w:r>
        <w:t>A. MERV 11 yêu cầu E1 ≥ 20%, E2 ≥ 65% và E3 ≥ 85%.</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Q0662 • U-52-062 • ASHRAE 52.2 • Understand / Thông hiểu • particle-size efficiency / hiệu suất theo kích thước hạt</w:t>
      </w:r>
    </w:p>
    <w:p>
      <w:pPr>
        <w:pStyle w:val="QuestionEN"/>
      </w:pPr>
      <w:r>
        <w:t>What is the principal technical meaning of particle-size efficiency?</w:t>
      </w:r>
    </w:p>
    <w:p>
      <w:pPr>
        <w:pStyle w:val="QuestionVI"/>
      </w:pPr>
      <w:r>
        <w:t>Ý nghĩa kỹ thuật chính của hiệu suất theo kích thước hạt là gì?</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Particle-size efficiency equals one minus penetration when both are expressed as fractions.</w:t>
      </w:r>
    </w:p>
    <w:p>
      <w:pPr>
        <w:pStyle w:val="OptionVI"/>
      </w:pPr>
      <w:r>
        <w:t>B. Hiệu suất theo kích thước hạt bằng một trừ độ xuyên qua khi cả hai biểu diễn dưới dạng phần số.</w:t>
      </w:r>
    </w:p>
    <w:p>
      <w:pPr>
        <w:pStyle w:val="OptionEN"/>
      </w:pPr>
      <w:r>
        <w:t>C. Penetration represents the corrected fraction of upstream particles that pass through the test device.</w:t>
      </w:r>
    </w:p>
    <w:p>
      <w:pPr>
        <w:pStyle w:val="OptionVI"/>
      </w:pPr>
      <w:r>
        <w:t>C. Độ xuyên qua biểu thị phần hạt thượng lưu đã hiệu chỉnh đi xuyên qua thiết bị thử.</w:t>
      </w:r>
    </w:p>
    <w:p>
      <w:pPr>
        <w:pStyle w:val="OptionEN"/>
      </w:pPr>
      <w:r>
        <w:t>D. MERV 5 requires E3 of at least 20%; E1 and E2 are not rating requirements.</w:t>
      </w:r>
    </w:p>
    <w:p>
      <w:pPr>
        <w:pStyle w:val="OptionVI"/>
        <w:keepNext w:val="0"/>
        <w:spacing w:after="60"/>
      </w:pPr>
      <w:r>
        <w:t>D. MERV 5 yêu cầu E3 ít nhất 20%; E1 và E2 không phải điều kiện xếp hạng.</w:t>
      </w:r>
    </w:p>
    <w:p>
      <w:pPr>
        <w:pStyle w:val="QuestionMeta"/>
        <w:shd w:fill="F4F7FA" w:val="clear"/>
        <w:pBdr>
          <w:left w:val="single" w:sz="12" w:space="5" w:color="2E74B5"/>
        </w:pBdr>
      </w:pPr>
      <w:r>
        <w:t>Q0663 • U-52-063 • ASHRAE 52.2 • Understand / Thông hiểu • dust holding capacity / khả năng giữ bụi</w:t>
      </w:r>
    </w:p>
    <w:p>
      <w:pPr>
        <w:pStyle w:val="QuestionEN"/>
      </w:pPr>
      <w:r>
        <w:t>A student paraphrases dust holding capacity. Which paraphrase is accurate?</w:t>
      </w:r>
    </w:p>
    <w:p>
      <w:pPr>
        <w:pStyle w:val="QuestionVI"/>
      </w:pPr>
      <w:r>
        <w:t>Một sinh viên diễn giải khả năng giữ bụi. Cách diễn giải nào chính xác?</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Dust holding capacity is the total mass of synthetic loading dust captured over all incremental loading steps.</w:t>
      </w:r>
    </w:p>
    <w:p>
      <w:pPr>
        <w:pStyle w:val="OptionVI"/>
      </w:pPr>
      <w:r>
        <w:t>C. Khả năng giữ bụi là tổng khối lượng bụi nạp tổng hợp bị giữ lại qua tất cả các bước nạp tăng dần.</w:t>
      </w:r>
    </w:p>
    <w:p>
      <w:pPr>
        <w:pStyle w:val="OptionEN"/>
      </w:pPr>
      <w:r>
        <w:t>D. E1 is the composite average efficiency for particles from 0.30 to 1.0 µm.</w:t>
      </w:r>
    </w:p>
    <w:p>
      <w:pPr>
        <w:pStyle w:val="OptionVI"/>
        <w:keepNext w:val="0"/>
        <w:spacing w:after="60"/>
      </w:pPr>
      <w:r>
        <w:t>D. E1 là hiệu suất trung bình tổng hợp đối với hạt từ 0,30 đến 1,0 µm.</w:t>
      </w:r>
    </w:p>
    <w:p>
      <w:pPr>
        <w:pStyle w:val="QuestionMeta"/>
        <w:shd w:fill="F4F7FA" w:val="clear"/>
        <w:pBdr>
          <w:left w:val="single" w:sz="12" w:space="5" w:color="2E74B5"/>
        </w:pBdr>
      </w:pPr>
      <w:r>
        <w:t>Q0664 • U-52-064 • ASHRAE 52.2 • Understand / Thông hiểu • MERV basis / cơ sở xác định MERV</w:t>
      </w:r>
    </w:p>
    <w:p>
      <w:pPr>
        <w:pStyle w:val="QuestionEN"/>
      </w:pPr>
      <w:r>
        <w:t>Which interpretation best reflects MERV basis?</w:t>
      </w:r>
    </w:p>
    <w:p>
      <w:pPr>
        <w:pStyle w:val="QuestionVI"/>
      </w:pPr>
      <w:r>
        <w:t>Cách diễn giải nào phản ánh đúng nhất cơ sở xác định MERV?</w:t>
      </w:r>
    </w:p>
    <w:p>
      <w:pPr>
        <w:pStyle w:val="OptionEN"/>
      </w:pPr>
      <w:r>
        <w:t>A. MERV 13 requires E1 ≥ 50%, E2 ≥ 85%, and E3 ≥ 90%.</w:t>
      </w:r>
    </w:p>
    <w:p>
      <w:pPr>
        <w:pStyle w:val="OptionVI"/>
      </w:pPr>
      <w:r>
        <w:t>A. MERV 13 yêu cầu E1 ≥ 50%, E2 ≥ 85% và E3 ≥ 90%.</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MERV 11 requires E1 ≥ 20%, E2 ≥ 65%, and E3 ≥ 85%.</w:t>
      </w:r>
    </w:p>
    <w:p>
      <w:pPr>
        <w:pStyle w:val="OptionVI"/>
      </w:pPr>
      <w:r>
        <w:t>C. MERV 11 yêu cầu E1 ≥ 20%, E2 ≥ 65% và E3 ≥ 85%.</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Q0665 • U-52-065 • ASHRAE 52.2 • Understand / Thông hiểu • filters in series / các bộ lọc mắc nối tiếp</w:t>
      </w:r>
    </w:p>
    <w:p>
      <w:pPr>
        <w:pStyle w:val="QuestionEN"/>
      </w:pPr>
      <w:r>
        <w:t>What is the principal technical meaning of filters in series?</w:t>
      </w:r>
    </w:p>
    <w:p>
      <w:pPr>
        <w:pStyle w:val="QuestionVI"/>
      </w:pPr>
      <w:r>
        <w:t>Ý nghĩa kỹ thuật chính của các bộ lọc mắc nối tiếp là gì?</w:t>
      </w:r>
    </w:p>
    <w:p>
      <w:pPr>
        <w:pStyle w:val="OptionEN"/>
      </w:pPr>
      <w:r>
        <w:t>A. Informative Appendix K provides an optional method for evaluating two air filters arranged in series.</w:t>
      </w:r>
    </w:p>
    <w:p>
      <w:pPr>
        <w:pStyle w:val="OptionVI"/>
      </w:pPr>
      <w:r>
        <w:t>A. Phụ lục K (tham khảo) đưa ra phương pháp tùy chọn đánh giá hai bộ lọc mắc nối tiếp.</w:t>
      </w:r>
    </w:p>
    <w:p>
      <w:pPr>
        <w:pStyle w:val="OptionEN"/>
      </w:pPr>
      <w:r>
        <w:t>B. Informative Appendix J describes optional KCl conditioning to reveal efficiency loss that may occur in field service.</w:t>
      </w:r>
    </w:p>
    <w:p>
      <w:pPr>
        <w:pStyle w:val="OptionVI"/>
      </w:pPr>
      <w:r>
        <w:t>B. Phụ lục J (tham khảo) mô tả điều hòa tùy chọn bằng KCl để bộc lộ suy giảm hiệu suất có thể xảy ra khi vận hành thực tế.</w:t>
      </w:r>
    </w:p>
    <w:p>
      <w:pPr>
        <w:pStyle w:val="OptionEN"/>
      </w:pPr>
      <w:r>
        <w:t>C. An optical particle counter samples, counts, and sizes aerosol particles upstream and downstream.</w:t>
      </w:r>
    </w:p>
    <w:p>
      <w:pPr>
        <w:pStyle w:val="OptionVI"/>
      </w:pPr>
      <w:r>
        <w:t>C. Máy đếm hạt quang học lấy mẫu, đếm và phân cỡ hạt khí dung ở thượng lưu và hạ lưu.</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Q0666 • U-52-066 • ASHRAE 52.2 • Understand / Thông hiểu • PM-based reporting addendum / sửa đổi về báo cáo theo PM</w:t>
      </w:r>
    </w:p>
    <w:p>
      <w:pPr>
        <w:pStyle w:val="QuestionEN"/>
      </w:pPr>
      <w:r>
        <w:t>A student paraphrases PM-based reporting addendum. Which paraphrase is accurate?</w:t>
      </w:r>
    </w:p>
    <w:p>
      <w:pPr>
        <w:pStyle w:val="QuestionVI"/>
      </w:pPr>
      <w:r>
        <w:t>Một sinh viên diễn giải sửa đổi về báo cáo theo PM. Cách diễn giải nào chính xác?</w:t>
      </w:r>
    </w:p>
    <w:p>
      <w:pPr>
        <w:pStyle w:val="OptionEN"/>
      </w:pPr>
      <w:r>
        <w:t>A. The standard provides a laboratory method for comparing general-ventilation air cleaners by particle-size removal performance.</w:t>
      </w:r>
    </w:p>
    <w:p>
      <w:pPr>
        <w:pStyle w:val="OptionVI"/>
      </w:pPr>
      <w:r>
        <w:t>A. Tiêu chuẩn đưa ra phương pháp thử trong phòng để so sánh bộ lọc thông gió chung theo hiệu suất loại bỏ từng kích thước hạt.</w:t>
      </w:r>
    </w:p>
    <w:p>
      <w:pPr>
        <w:pStyle w:val="OptionEN"/>
      </w:pPr>
      <w:r>
        <w:t>B. The supplied Addendum b adds PM-based removal-efficiency calculations while leaving the physical test unchanged.</w:t>
      </w:r>
    </w:p>
    <w:p>
      <w:pPr>
        <w:pStyle w:val="OptionVI"/>
      </w:pPr>
      <w:r>
        <w:t>B. Addendum b được cung cấp bổ sung phép tính hiệu suất loại bỏ theo PM nhưng không thay đổi phép thử vật lý.</w:t>
      </w:r>
    </w:p>
    <w:p>
      <w:pPr>
        <w:pStyle w:val="OptionEN"/>
      </w:pPr>
      <w:r>
        <w:t>C. The supplied Addendum c permits an optional bioaerosol efficiency method using the Standard 52.2 test rig and quality controls.</w:t>
      </w:r>
    </w:p>
    <w:p>
      <w:pPr>
        <w:pStyle w:val="OptionVI"/>
      </w:pPr>
      <w:r>
        <w:t>C. Addendum c được cung cấp cho phép phương pháp tùy chọn đánh giá hiệu suất với khí dung sinh học bằng giàn thử và kiểm soát chất lượng của 52.2.</w:t>
      </w:r>
    </w:p>
    <w:p>
      <w:pPr>
        <w:pStyle w:val="OptionEN"/>
      </w:pPr>
      <w:r>
        <w:t>D. Penetration represents the corrected fraction of upstream particles that pass through the test device.</w:t>
      </w:r>
    </w:p>
    <w:p>
      <w:pPr>
        <w:pStyle w:val="OptionVI"/>
        <w:keepNext w:val="0"/>
        <w:spacing w:after="60"/>
      </w:pPr>
      <w:r>
        <w:t>D. Độ xuyên qua biểu thị phần hạt thượng lưu đã hiệu chỉnh đi xuyên qua thiết bị thử.</w:t>
      </w:r>
    </w:p>
    <w:p>
      <w:pPr>
        <w:pStyle w:val="QuestionMeta"/>
        <w:shd w:fill="F4F7FA" w:val="clear"/>
        <w:pBdr>
          <w:left w:val="single" w:sz="12" w:space="5" w:color="2E74B5"/>
        </w:pBdr>
      </w:pPr>
      <w:r>
        <w:t>Q0667 • U-52-067 • ASHRAE 52.2 • Understand / Thông hiểu • particle counter / máy đếm hạt</w:t>
      </w:r>
    </w:p>
    <w:p>
      <w:pPr>
        <w:pStyle w:val="QuestionEN"/>
      </w:pPr>
      <w:r>
        <w:t>Which interpretation best reflects particle counter?</w:t>
      </w:r>
    </w:p>
    <w:p>
      <w:pPr>
        <w:pStyle w:val="QuestionVI"/>
      </w:pPr>
      <w:r>
        <w:t>Cách diễn giải nào phản ánh đúng nhất máy đếm hạt?</w:t>
      </w:r>
    </w:p>
    <w:p>
      <w:pPr>
        <w:pStyle w:val="OptionEN"/>
      </w:pPr>
      <w:r>
        <w:t>A. Penetration represents the corrected fraction of upstream particles that pass through the test device.</w:t>
      </w:r>
    </w:p>
    <w:p>
      <w:pPr>
        <w:pStyle w:val="OptionVI"/>
      </w:pPr>
      <w:r>
        <w:t>A. Độ xuyên qua biểu thị phần hạt thượng lưu đã hiệu chỉnh đi xuyên qua thiết bị thử.</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An optical particle counter samples, counts, and sizes aerosol particles upstream and downstream.</w:t>
      </w:r>
    </w:p>
    <w:p>
      <w:pPr>
        <w:pStyle w:val="OptionVI"/>
      </w:pPr>
      <w:r>
        <w:t>C. Máy đếm hạt quang học lấy mẫu, đếm và phân cỡ hạt khí dung ở thượng lưu và hạ lưu.</w:t>
      </w:r>
    </w:p>
    <w:p>
      <w:pPr>
        <w:pStyle w:val="OptionEN"/>
      </w:pPr>
      <w:r>
        <w:t>D. Dust holding capacity is the total mass of synthetic loading dust captured over all incremental loading steps.</w:t>
      </w:r>
    </w:p>
    <w:p>
      <w:pPr>
        <w:pStyle w:val="OptionVI"/>
        <w:keepNext w:val="0"/>
        <w:spacing w:after="60"/>
      </w:pPr>
      <w:r>
        <w:t>D. Khả năng giữ bụi là tổng khối lượng bụi nạp tổng hợp bị giữ lại qua tất cả các bước nạp tăng dần.</w:t>
      </w:r>
    </w:p>
    <w:p>
      <w:pPr>
        <w:pStyle w:val="QuestionMeta"/>
        <w:shd w:fill="F4F7FA" w:val="clear"/>
        <w:pBdr>
          <w:left w:val="single" w:sz="12" w:space="5" w:color="2E74B5"/>
        </w:pBdr>
      </w:pPr>
      <w:r>
        <w:t>Q0668 • U-52-068 • ASHRAE 52.2 • Understand / Thông hiểu • MERV 5 threshold / ngưỡng MERV 5</w:t>
      </w:r>
    </w:p>
    <w:p>
      <w:pPr>
        <w:pStyle w:val="QuestionEN"/>
      </w:pPr>
      <w:r>
        <w:t>What is the principal technical meaning of MERV 5 threshold?</w:t>
      </w:r>
    </w:p>
    <w:p>
      <w:pPr>
        <w:pStyle w:val="QuestionVI"/>
      </w:pPr>
      <w:r>
        <w:t>Ý nghĩa kỹ thuật chính của ngưỡng MERV 5 là gì?</w:t>
      </w:r>
    </w:p>
    <w:p>
      <w:pPr>
        <w:pStyle w:val="OptionEN"/>
      </w:pPr>
      <w:r>
        <w:t>A. MERV 13 requires E1 ≥ 50%, E2 ≥ 85%, and E3 ≥ 90%.</w:t>
      </w:r>
    </w:p>
    <w:p>
      <w:pPr>
        <w:pStyle w:val="OptionVI"/>
      </w:pPr>
      <w:r>
        <w:t>A. MERV 13 yêu cầu E1 ≥ 50%, E2 ≥ 85% và E3 ≥ 90%.</w:t>
      </w:r>
    </w:p>
    <w:p>
      <w:pPr>
        <w:pStyle w:val="OptionEN"/>
      </w:pPr>
      <w:r>
        <w:t>B. MERV 8 requires E2 of at least 20% and E3 of at least 70%.</w:t>
      </w:r>
    </w:p>
    <w:p>
      <w:pPr>
        <w:pStyle w:val="OptionVI"/>
      </w:pPr>
      <w:r>
        <w:t>B. MERV 8 yêu cầu E2 ít nhất 20% và E3 ít nhất 70%.</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MERV 5 requires E3 of at least 20%; E1 and E2 are not rating requirements.</w:t>
      </w:r>
    </w:p>
    <w:p>
      <w:pPr>
        <w:pStyle w:val="OptionVI"/>
        <w:keepNext w:val="0"/>
        <w:spacing w:after="60"/>
      </w:pPr>
      <w:r>
        <w:t>D. MERV 5 yêu cầu E3 ít nhất 20%; E1 và E2 không phải điều kiện xếp hạng.</w:t>
      </w:r>
    </w:p>
    <w:p>
      <w:pPr>
        <w:pStyle w:val="QuestionMeta"/>
        <w:shd w:fill="F4F7FA" w:val="clear"/>
        <w:pBdr>
          <w:left w:val="single" w:sz="12" w:space="5" w:color="2E74B5"/>
        </w:pBdr>
      </w:pPr>
      <w:r>
        <w:t>Q0669 • U-52-069 • ASHRAE 52.2 • Understand / Thông hiểu • penetration / độ xuyên qua</w:t>
      </w:r>
    </w:p>
    <w:p>
      <w:pPr>
        <w:pStyle w:val="QuestionEN"/>
      </w:pPr>
      <w:r>
        <w:t>A student paraphrases penetration. Which paraphrase is accurate?</w:t>
      </w:r>
    </w:p>
    <w:p>
      <w:pPr>
        <w:pStyle w:val="QuestionVI"/>
      </w:pPr>
      <w:r>
        <w:t>Một sinh viên diễn giải độ xuyên qua. Cách diễn giải nào chính xác?</w:t>
      </w:r>
    </w:p>
    <w:p>
      <w:pPr>
        <w:pStyle w:val="OptionEN"/>
      </w:pPr>
      <w:r>
        <w:t>A. Penetration represents the corrected fraction of upstream particles that pass through the test device.</w:t>
      </w:r>
    </w:p>
    <w:p>
      <w:pPr>
        <w:pStyle w:val="OptionVI"/>
      </w:pPr>
      <w:r>
        <w:t>A. Độ xuyên qua biểu thị phần hạt thượng lưu đã hiệu chỉnh đi xuyên qua thiết bị thử.</w:t>
      </w:r>
    </w:p>
    <w:p>
      <w:pPr>
        <w:pStyle w:val="OptionEN"/>
      </w:pPr>
      <w:r>
        <w:t>B. The test method is conducted at airflow rates from 0.22 to 1.4 m³/s.</w:t>
      </w:r>
    </w:p>
    <w:p>
      <w:pPr>
        <w:pStyle w:val="OptionVI"/>
      </w:pPr>
      <w:r>
        <w:t>B. Phương pháp thử được tiến hành với lưu lượng từ 0,22 đến 1,4 m³/s.</w:t>
      </w:r>
    </w:p>
    <w:p>
      <w:pPr>
        <w:pStyle w:val="OptionEN"/>
      </w:pPr>
      <w:r>
        <w:t>C. Particle counting for the standard test covers nominal diameters from 0.30 to 10 µm.</w:t>
      </w:r>
    </w:p>
    <w:p>
      <w:pPr>
        <w:pStyle w:val="OptionVI"/>
      </w:pPr>
      <w:r>
        <w:t>C. Phép đếm hạt của thử nghiệm tiêu chuẩn bao phủ đường kính danh nghĩa từ 0,30 đến 10 µm.</w:t>
      </w:r>
    </w:p>
    <w:p>
      <w:pPr>
        <w:pStyle w:val="OptionEN"/>
      </w:pPr>
      <w:r>
        <w:t>D. Average arrestance is weighted by the amount of dust fed during each incremental loading step.</w:t>
      </w:r>
    </w:p>
    <w:p>
      <w:pPr>
        <w:pStyle w:val="OptionVI"/>
        <w:keepNext w:val="0"/>
        <w:spacing w:after="60"/>
      </w:pPr>
      <w:r>
        <w:t>D. Độ giữ bụi trung bình được lấy trọng số theo lượng bụi cấp vào ở từng bước nạp tăng dần.</w:t>
      </w:r>
    </w:p>
    <w:p>
      <w:pPr>
        <w:pStyle w:val="QuestionMeta"/>
        <w:shd w:fill="F4F7FA" w:val="clear"/>
        <w:pBdr>
          <w:left w:val="single" w:sz="12" w:space="5" w:color="2E74B5"/>
        </w:pBdr>
      </w:pPr>
      <w:r>
        <w:t>Q0670 • U-52-070 • ASHRAE 52.2 • Understand / Thông hiểu • E3 size group / nhóm kích thước E3</w:t>
      </w:r>
    </w:p>
    <w:p>
      <w:pPr>
        <w:pStyle w:val="QuestionEN"/>
      </w:pPr>
      <w:r>
        <w:t>Which interpretation best reflects E3 size group?</w:t>
      </w:r>
    </w:p>
    <w:p>
      <w:pPr>
        <w:pStyle w:val="QuestionVI"/>
      </w:pPr>
      <w:r>
        <w:t>Cách diễn giải nào phản ánh đúng nhất nhóm kích thước E3?</w:t>
      </w:r>
    </w:p>
    <w:p>
      <w:pPr>
        <w:pStyle w:val="OptionEN"/>
      </w:pPr>
      <w:r>
        <w:t>A. E1 is the composite average efficiency for particles from 0.30 to 1.0 µm.</w:t>
      </w:r>
    </w:p>
    <w:p>
      <w:pPr>
        <w:pStyle w:val="OptionVI"/>
      </w:pPr>
      <w:r>
        <w:t>A. E1 là hiệu suất trung bình tổng hợp đối với hạt từ 0,30 đến 1,0 µm.</w:t>
      </w:r>
    </w:p>
    <w:p>
      <w:pPr>
        <w:pStyle w:val="OptionEN"/>
      </w:pPr>
      <w:r>
        <w:t>B. E3 is the composite average efficiency for particles from 3.0 to 10.0 µm.</w:t>
      </w:r>
    </w:p>
    <w:p>
      <w:pPr>
        <w:pStyle w:val="OptionVI"/>
      </w:pPr>
      <w:r>
        <w:t>B. E3 là hiệu suất trung bình tổng hợp đối với hạt từ 3,0 đến 10,0 µm.</w:t>
      </w:r>
    </w:p>
    <w:p>
      <w:pPr>
        <w:pStyle w:val="OptionEN"/>
      </w:pPr>
      <w:r>
        <w:t>C. Particle counting for the standard test covers nominal diameters from 0.30 to 10 µm.</w:t>
      </w:r>
    </w:p>
    <w:p>
      <w:pPr>
        <w:pStyle w:val="OptionVI"/>
      </w:pPr>
      <w:r>
        <w:t>C. Phép đếm hạt của thử nghiệm tiêu chuẩn bao phủ đường kính danh nghĩa từ 0,30 đến 10 µm.</w:t>
      </w:r>
    </w:p>
    <w:p>
      <w:pPr>
        <w:pStyle w:val="OptionEN"/>
      </w:pPr>
      <w:r>
        <w:t>D. E2 is the composite average efficiency for particles from 1.0 to 3.0 µm.</w:t>
      </w:r>
    </w:p>
    <w:p>
      <w:pPr>
        <w:pStyle w:val="OptionVI"/>
        <w:keepNext w:val="0"/>
        <w:spacing w:after="60"/>
      </w:pPr>
      <w:r>
        <w:t>D. E2 là hiệu suất trung bình tổng hợp đối với hạt từ 1,0 đến 3,0 µm.</w:t>
      </w:r>
    </w:p>
    <w:p>
      <w:pPr>
        <w:pStyle w:val="QuestionMeta"/>
        <w:shd w:fill="F4F7FA" w:val="clear"/>
        <w:pBdr>
          <w:left w:val="single" w:sz="12" w:space="5" w:color="2E74B5"/>
        </w:pBdr>
      </w:pPr>
      <w:r>
        <w:t>Q0671 • U-52-071 • ASHRAE 52.2 • Understand / Thông hiểu • dust-loading purpose / mục đích nạp bụi</w:t>
      </w:r>
    </w:p>
    <w:p>
      <w:pPr>
        <w:pStyle w:val="QuestionEN"/>
      </w:pPr>
      <w:r>
        <w:t>What is the principal technical meaning of dust-loading purpose?</w:t>
      </w:r>
    </w:p>
    <w:p>
      <w:pPr>
        <w:pStyle w:val="QuestionVI"/>
      </w:pPr>
      <w:r>
        <w:t>Ý nghĩa kỹ thuật chính của mục đích nạp bụi là gì?</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Particle-size efficiency equals one minus penetration when both are expressed as fractions.</w:t>
      </w:r>
    </w:p>
    <w:p>
      <w:pPr>
        <w:pStyle w:val="OptionVI"/>
      </w:pPr>
      <w:r>
        <w:t>B. Hiệu suất theo kích thước hạt bằng một trừ độ xuyên qua khi cả hai biểu diễn dưới dạng phần số.</w:t>
      </w:r>
    </w:p>
    <w:p>
      <w:pPr>
        <w:pStyle w:val="OptionEN"/>
      </w:pPr>
      <w:r>
        <w:t>C. Incremental synthetic-dust loading is used to characterize performance as the air cleaner accumulates dust.</w:t>
      </w:r>
    </w:p>
    <w:p>
      <w:pPr>
        <w:pStyle w:val="OptionVI"/>
      </w:pPr>
      <w:r>
        <w:t>C. Nạp bụi tổng hợp theo từng mức dùng để đặc trưng hiệu suất khi bộ lọc tích lũy bụi.</w:t>
      </w:r>
    </w:p>
    <w:p>
      <w:pPr>
        <w:pStyle w:val="OptionEN"/>
      </w:pPr>
      <w:r>
        <w:t>D. MERV 5 requires E3 of at least 20%; E1 and E2 are not rating requirements.</w:t>
      </w:r>
    </w:p>
    <w:p>
      <w:pPr>
        <w:pStyle w:val="OptionVI"/>
        <w:keepNext w:val="0"/>
        <w:spacing w:after="60"/>
      </w:pPr>
      <w:r>
        <w:t>D. MERV 5 yêu cầu E3 ít nhất 20%; E1 và E2 không phải điều kiện xếp hạng.</w:t>
      </w:r>
    </w:p>
    <w:p>
      <w:pPr>
        <w:pStyle w:val="QuestionMeta"/>
        <w:shd w:fill="F4F7FA" w:val="clear"/>
        <w:pBdr>
          <w:left w:val="single" w:sz="12" w:space="5" w:color="2E74B5"/>
        </w:pBdr>
      </w:pPr>
      <w:r>
        <w:t>Q0672 • U-52-072 • ASHRAE 52.2 • Understand / Thông hiểu • test particle range / dải kích thước hạt thử</w:t>
      </w:r>
    </w:p>
    <w:p>
      <w:pPr>
        <w:pStyle w:val="QuestionEN"/>
      </w:pPr>
      <w:r>
        <w:t>A student paraphrases test particle range. Which paraphrase is accurate?</w:t>
      </w:r>
    </w:p>
    <w:p>
      <w:pPr>
        <w:pStyle w:val="QuestionVI"/>
      </w:pPr>
      <w:r>
        <w:t>Một sinh viên diễn giải dải kích thước hạt thử. Cách diễn giải nào chính xác?</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The standard provides a laboratory method for comparing general-ventilation air cleaners by particle-size removal performance.</w:t>
      </w:r>
    </w:p>
    <w:p>
      <w:pPr>
        <w:pStyle w:val="OptionVI"/>
      </w:pPr>
      <w:r>
        <w:t>B. Tiêu chuẩn đưa ra phương pháp thử trong phòng để so sánh bộ lọc thông gió chung theo hiệu suất loại bỏ từng kích thước hạt.</w:t>
      </w:r>
    </w:p>
    <w:p>
      <w:pPr>
        <w:pStyle w:val="OptionEN"/>
      </w:pPr>
      <w:r>
        <w:t>C. Informative Appendix J describes optional KCl conditioning to reveal efficiency loss that may occur in field service.</w:t>
      </w:r>
    </w:p>
    <w:p>
      <w:pPr>
        <w:pStyle w:val="OptionVI"/>
      </w:pPr>
      <w:r>
        <w:t>C. Phụ lục J (tham khảo) mô tả điều hòa tùy chọn bằng KCl để bộc lộ suy giảm hiệu suất có thể xảy ra khi vận hành thực tế.</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Q0673 • U-52-073 • ASHRAE 52.2 • Understand / Thông hiểu • laboratory test scope / phạm vi thử nghiệm trong phòng</w:t>
      </w:r>
    </w:p>
    <w:p>
      <w:pPr>
        <w:pStyle w:val="QuestionEN"/>
      </w:pPr>
      <w:r>
        <w:t>Which interpretation best reflects laboratory test scope?</w:t>
      </w:r>
    </w:p>
    <w:p>
      <w:pPr>
        <w:pStyle w:val="QuestionVI"/>
      </w:pPr>
      <w:r>
        <w:t>Cách diễn giải nào phản ánh đúng nhất phạm vi thử nghiệm trong phòng?</w:t>
      </w:r>
    </w:p>
    <w:p>
      <w:pPr>
        <w:pStyle w:val="OptionEN"/>
      </w:pPr>
      <w:r>
        <w:t>A. The standard provides a laboratory method for comparing general-ventilation air cleaners by particle-size removal performance.</w:t>
      </w:r>
    </w:p>
    <w:p>
      <w:pPr>
        <w:pStyle w:val="OptionVI"/>
      </w:pPr>
      <w:r>
        <w:t>A. Tiêu chuẩn đưa ra phương pháp thử trong phòng để so sánh bộ lọc thông gió chung theo hiệu suất loại bỏ từng kích thước hạt.</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Laboratory-generated potassium chloride (KCl) particles are used as the test aerosol.</w:t>
      </w:r>
    </w:p>
    <w:p>
      <w:pPr>
        <w:pStyle w:val="OptionVI"/>
      </w:pPr>
      <w:r>
        <w:t>C. Các hạt kali clorua (KCl) tạo trong phòng được dùng làm khí dung thử.</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Q0674 • U-52-074 • ASHRAE 52.2 • Understand / Thông hiểu • E1 size group / nhóm kích thước E1</w:t>
      </w:r>
    </w:p>
    <w:p>
      <w:pPr>
        <w:pStyle w:val="QuestionEN"/>
      </w:pPr>
      <w:r>
        <w:t>What is the principal technical meaning of E1 size group?</w:t>
      </w:r>
    </w:p>
    <w:p>
      <w:pPr>
        <w:pStyle w:val="QuestionVI"/>
      </w:pPr>
      <w:r>
        <w:t>Ý nghĩa kỹ thuật chính của nhóm kích thước E1 là gì?</w:t>
      </w:r>
    </w:p>
    <w:p>
      <w:pPr>
        <w:pStyle w:val="OptionEN"/>
      </w:pPr>
      <w:r>
        <w:t>A. The supplied Addendum b adds PM-based removal-efficiency calculations while leaving the physical test unchanged.</w:t>
      </w:r>
    </w:p>
    <w:p>
      <w:pPr>
        <w:pStyle w:val="OptionVI"/>
      </w:pPr>
      <w:r>
        <w:t>A. Addendum b được cung cấp bổ sung phép tính hiệu suất loại bỏ theo PM nhưng không thay đổi phép thử vật lý.</w:t>
      </w:r>
    </w:p>
    <w:p>
      <w:pPr>
        <w:pStyle w:val="OptionEN"/>
      </w:pPr>
      <w:r>
        <w:t>B. E1 is the composite average efficiency for particles from 0.30 to 1.0 µm.</w:t>
      </w:r>
    </w:p>
    <w:p>
      <w:pPr>
        <w:pStyle w:val="OptionVI"/>
      </w:pPr>
      <w:r>
        <w:t>B. E1 là hiệu suất trung bình tổng hợp đối với hạt từ 0,30 đến 1,0 µm.</w:t>
      </w:r>
    </w:p>
    <w:p>
      <w:pPr>
        <w:pStyle w:val="OptionEN"/>
      </w:pPr>
      <w:r>
        <w:t>C. An optical particle counter samples, counts, and sizes aerosol particles upstream and downstream.</w:t>
      </w:r>
    </w:p>
    <w:p>
      <w:pPr>
        <w:pStyle w:val="OptionVI"/>
      </w:pPr>
      <w:r>
        <w:t>C. Máy đếm hạt quang học lấy mẫu, đếm và phân cỡ hạt khí dung ở thượng lưu và hạ lưu.</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Q0675 • U-52-075 • ASHRAE 52.2 • Understand / Thông hiểu • average arrestance / độ giữ bụi trung bình</w:t>
      </w:r>
    </w:p>
    <w:p>
      <w:pPr>
        <w:pStyle w:val="QuestionEN"/>
      </w:pPr>
      <w:r>
        <w:t>A student paraphrases average arrestance. Which paraphrase is accurate?</w:t>
      </w:r>
    </w:p>
    <w:p>
      <w:pPr>
        <w:pStyle w:val="QuestionVI"/>
      </w:pPr>
      <w:r>
        <w:t>Một sinh viên diễn giải độ giữ bụi trung bình. Cách diễn giải nào chính xác?</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Informative Appendix J describes optional KCl conditioning to reveal efficiency loss that may occur in field service.</w:t>
      </w:r>
    </w:p>
    <w:p>
      <w:pPr>
        <w:pStyle w:val="OptionVI"/>
      </w:pPr>
      <w:r>
        <w:t>B. Phụ lục J (tham khảo) mô tả điều hòa tùy chọn bằng KCl để bộc lộ suy giảm hiệu suất có thể xảy ra khi vận hành thực tế.</w:t>
      </w:r>
    </w:p>
    <w:p>
      <w:pPr>
        <w:pStyle w:val="OptionEN"/>
      </w:pPr>
      <w:r>
        <w:t>C. Average arrestance is weighted by the amount of dust fed during each incremental loading step.</w:t>
      </w:r>
    </w:p>
    <w:p>
      <w:pPr>
        <w:pStyle w:val="OptionVI"/>
      </w:pPr>
      <w:r>
        <w:t>C. Độ giữ bụi trung bình được lấy trọng số theo lượng bụi cấp vào ở từng bước nạp tăng dần.</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Q0676 • U-52-076 • ASHRAE 52.2 • Understand / Thông hiểu • Appendix J conditioning / điều hòa bộ lọc theo Phụ lục J</w:t>
      </w:r>
    </w:p>
    <w:p>
      <w:pPr>
        <w:pStyle w:val="QuestionEN"/>
      </w:pPr>
      <w:r>
        <w:t>Which interpretation best reflects Appendix J conditioning?</w:t>
      </w:r>
    </w:p>
    <w:p>
      <w:pPr>
        <w:pStyle w:val="QuestionVI"/>
      </w:pPr>
      <w:r>
        <w:t>Cách diễn giải nào phản ánh đúng nhất điều hòa bộ lọc theo Phụ lục J?</w:t>
      </w:r>
    </w:p>
    <w:p>
      <w:pPr>
        <w:pStyle w:val="OptionEN"/>
      </w:pPr>
      <w:r>
        <w:t>A. The test method is conducted at airflow rates from 0.22 to 1.4 m³/s.</w:t>
      </w:r>
    </w:p>
    <w:p>
      <w:pPr>
        <w:pStyle w:val="OptionVI"/>
      </w:pPr>
      <w:r>
        <w:t>A. Phương pháp thử được tiến hành với lưu lượng từ 0,22 đến 1,4 m³/s.</w:t>
      </w:r>
    </w:p>
    <w:p>
      <w:pPr>
        <w:pStyle w:val="OptionEN"/>
      </w:pPr>
      <w:r>
        <w:t>B. A report identifies the test device, conditions, resistance, particle-size efficiencies, dust loading, and assigned rating.</w:t>
      </w:r>
    </w:p>
    <w:p>
      <w:pPr>
        <w:pStyle w:val="OptionVI"/>
      </w:pPr>
      <w:r>
        <w:t>B. Báo cáo nhận dạng thiết bị thử, điều kiện, trở lực, hiệu suất theo kích thước hạt, nạp bụi và cấp xếp hạng.</w:t>
      </w:r>
    </w:p>
    <w:p>
      <w:pPr>
        <w:pStyle w:val="OptionEN"/>
      </w:pPr>
      <w:r>
        <w:t>C. Dust holding capacity is the total mass of synthetic loading dust captured over all incremental loading steps.</w:t>
      </w:r>
    </w:p>
    <w:p>
      <w:pPr>
        <w:pStyle w:val="OptionVI"/>
      </w:pPr>
      <w:r>
        <w:t>C. Khả năng giữ bụi là tổng khối lượng bụi nạp tổng hợp bị giữ lại qua tất cả các bước nạp tăng dần.</w:t>
      </w:r>
    </w:p>
    <w:p>
      <w:pPr>
        <w:pStyle w:val="OptionEN"/>
      </w:pPr>
      <w:r>
        <w:t>D. Informative Appendix J describes optional KCl conditioning to reveal efficiency loss that may occur in field service.</w:t>
      </w:r>
    </w:p>
    <w:p>
      <w:pPr>
        <w:pStyle w:val="OptionVI"/>
        <w:keepNext w:val="0"/>
        <w:spacing w:after="60"/>
      </w:pPr>
      <w:r>
        <w:t>D. Phụ lục J (tham khảo) mô tả điều hòa tùy chọn bằng KCl để bộc lộ suy giảm hiệu suất có thể xảy ra khi vận hành thực tế.</w:t>
      </w:r>
    </w:p>
    <w:p>
      <w:pPr>
        <w:pStyle w:val="QuestionMeta"/>
        <w:shd w:fill="F4F7FA" w:val="clear"/>
        <w:pBdr>
          <w:left w:val="single" w:sz="12" w:space="5" w:color="2E74B5"/>
        </w:pBdr>
      </w:pPr>
      <w:r>
        <w:t>Q0677 • U-52-077 • ASHRAE 52.2 • Understand / Thông hiểu • correlation ratio / tỷ số tương quan</w:t>
      </w:r>
    </w:p>
    <w:p>
      <w:pPr>
        <w:pStyle w:val="QuestionEN"/>
      </w:pPr>
      <w:r>
        <w:t>What is the principal technical meaning of correlation ratio?</w:t>
      </w:r>
    </w:p>
    <w:p>
      <w:pPr>
        <w:pStyle w:val="QuestionVI"/>
      </w:pPr>
      <w:r>
        <w:t>Ý nghĩa kỹ thuật chính của tỷ số tương quan là gì?</w:t>
      </w:r>
    </w:p>
    <w:p>
      <w:pPr>
        <w:pStyle w:val="OptionEN"/>
      </w:pPr>
      <w:r>
        <w:t>A. The correlation ratio is the downstream-to-upstream count ratio measured without the test device and is used to correct sampling-system bias.</w:t>
      </w:r>
    </w:p>
    <w:p>
      <w:pPr>
        <w:pStyle w:val="OptionVI"/>
      </w:pPr>
      <w:r>
        <w:t>A. Tỷ số tương quan là tỷ số số đếm hạ lưu trên thượng lưu khi chưa lắp thiết bị thử, dùng để hiệu chỉnh sai lệch hệ lấy mẫu.</w:t>
      </w:r>
    </w:p>
    <w:p>
      <w:pPr>
        <w:pStyle w:val="OptionEN"/>
      </w:pPr>
      <w:r>
        <w:t>B. An optical particle counter samples, counts, and sizes aerosol particles upstream and downstream.</w:t>
      </w:r>
    </w:p>
    <w:p>
      <w:pPr>
        <w:pStyle w:val="OptionVI"/>
      </w:pPr>
      <w:r>
        <w:t>B. Máy đếm hạt quang học lấy mẫu, đếm và phân cỡ hạt khí dung ở thượng lưu và hạ lưu.</w:t>
      </w:r>
    </w:p>
    <w:p>
      <w:pPr>
        <w:pStyle w:val="OptionEN"/>
      </w:pPr>
      <w:r>
        <w:t>C. Average arrestance is weighted by the amount of dust fed during each incremental loading step.</w:t>
      </w:r>
    </w:p>
    <w:p>
      <w:pPr>
        <w:pStyle w:val="OptionVI"/>
      </w:pPr>
      <w:r>
        <w:t>C. Độ giữ bụi trung bình được lấy trọng số theo lượng bụi cấp vào ở từng bước nạp tăng dần.</w:t>
      </w:r>
    </w:p>
    <w:p>
      <w:pPr>
        <w:pStyle w:val="OptionEN"/>
      </w:pPr>
      <w:r>
        <w:t>D. Informative Appendix K provides an optional method for evaluating two air filters arranged in series.</w:t>
      </w:r>
    </w:p>
    <w:p>
      <w:pPr>
        <w:pStyle w:val="OptionVI"/>
        <w:keepNext w:val="0"/>
        <w:spacing w:after="60"/>
      </w:pPr>
      <w:r>
        <w:t>D. Phụ lục K (tham khảo) đưa ra phương pháp tùy chọn đánh giá hai bộ lọc mắc nối tiếp.</w:t>
      </w:r>
    </w:p>
    <w:p>
      <w:pPr>
        <w:pStyle w:val="QuestionMeta"/>
        <w:shd w:fill="F4F7FA" w:val="clear"/>
        <w:pBdr>
          <w:left w:val="single" w:sz="12" w:space="5" w:color="2E74B5"/>
        </w:pBdr>
      </w:pPr>
      <w:r>
        <w:t>Q0678 • U-52-078 • ASHRAE 52.2 • Understand / Thông hiểu • test airflow range / dải lưu lượng thử</w:t>
      </w:r>
    </w:p>
    <w:p>
      <w:pPr>
        <w:pStyle w:val="QuestionEN"/>
      </w:pPr>
      <w:r>
        <w:t>A student paraphrases test airflow range. Which paraphrase is accurate?</w:t>
      </w:r>
    </w:p>
    <w:p>
      <w:pPr>
        <w:pStyle w:val="QuestionVI"/>
      </w:pPr>
      <w:r>
        <w:t>Một sinh viên diễn giải dải lưu lượng thử. Cách diễn giải nào chính xác?</w:t>
      </w:r>
    </w:p>
    <w:p>
      <w:pPr>
        <w:pStyle w:val="OptionEN"/>
      </w:pPr>
      <w:r>
        <w:t>A. E1 is the composite average efficiency for particles from 0.30 to 1.0 µm.</w:t>
      </w:r>
    </w:p>
    <w:p>
      <w:pPr>
        <w:pStyle w:val="OptionVI"/>
      </w:pPr>
      <w:r>
        <w:t>A. E1 là hiệu suất trung bình tổng hợp đối với hạt từ 0,30 đến 1,0 µm.</w:t>
      </w:r>
    </w:p>
    <w:p>
      <w:pPr>
        <w:pStyle w:val="OptionEN"/>
      </w:pPr>
      <w:r>
        <w:t>B. The test method is conducted at airflow rates from 0.22 to 1.4 m³/s.</w:t>
      </w:r>
    </w:p>
    <w:p>
      <w:pPr>
        <w:pStyle w:val="OptionVI"/>
      </w:pPr>
      <w:r>
        <w:t>B. Phương pháp thử được tiến hành với lưu lượng từ 0,22 đến 1,4 m³/s.</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The supplied Addendum c permits an optional bioaerosol efficiency method using the Standard 52.2 test rig and quality controls.</w:t>
      </w:r>
    </w:p>
    <w:p>
      <w:pPr>
        <w:pStyle w:val="OptionVI"/>
        <w:keepNext w:val="0"/>
        <w:spacing w:after="60"/>
      </w:pPr>
      <w:r>
        <w:t>D. Addendum c được cung cấp cho phép phương pháp tùy chọn đánh giá hiệu suất với khí dung sinh học bằng giàn thử và kiểm soát chất lượng của 52.2.</w:t>
      </w:r>
    </w:p>
    <w:p>
      <w:pPr>
        <w:pStyle w:val="QuestionMeta"/>
        <w:shd w:fill="F4F7FA" w:val="clear"/>
        <w:pBdr>
          <w:left w:val="single" w:sz="12" w:space="5" w:color="2E74B5"/>
        </w:pBdr>
      </w:pPr>
      <w:r>
        <w:t>Q0679 • U-52-079 • ASHRAE 52.2 • Understand / Thông hiểu • MERV 8 thresholds / các ngưỡng MERV 8</w:t>
      </w:r>
    </w:p>
    <w:p>
      <w:pPr>
        <w:pStyle w:val="QuestionEN"/>
      </w:pPr>
      <w:r>
        <w:t>Which interpretation best reflects MERV 8 thresholds?</w:t>
      </w:r>
    </w:p>
    <w:p>
      <w:pPr>
        <w:pStyle w:val="QuestionVI"/>
      </w:pPr>
      <w:r>
        <w:t>Cách diễn giải nào phản ánh đúng nhất các ngưỡng MERV 8?</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MERV 11 requires E1 ≥ 20%, E2 ≥ 65%, and E3 ≥ 85%.</w:t>
      </w:r>
    </w:p>
    <w:p>
      <w:pPr>
        <w:pStyle w:val="OptionVI"/>
      </w:pPr>
      <w:r>
        <w:t>B. MERV 11 yêu cầu E1 ≥ 20%, E2 ≥ 65% và E3 ≥ 85%.</w:t>
      </w:r>
    </w:p>
    <w:p>
      <w:pPr>
        <w:pStyle w:val="OptionEN"/>
      </w:pPr>
      <w:r>
        <w:t>C. MERV 8 requires E2 of at least 20% and E3 of at least 70%.</w:t>
      </w:r>
    </w:p>
    <w:p>
      <w:pPr>
        <w:pStyle w:val="OptionVI"/>
      </w:pPr>
      <w:r>
        <w:t>C. MERV 8 yêu cầu E2 ít nhất 20% và E3 ít nhất 70%.</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Q0680 • U-52-080 • ASHRAE 52.2 • Understand / Thông hiểu • test aerosol / khí dung thử</w:t>
      </w:r>
    </w:p>
    <w:p>
      <w:pPr>
        <w:pStyle w:val="QuestionEN"/>
      </w:pPr>
      <w:r>
        <w:t>What is the principal technical meaning of test aerosol?</w:t>
      </w:r>
    </w:p>
    <w:p>
      <w:pPr>
        <w:pStyle w:val="QuestionVI"/>
      </w:pPr>
      <w:r>
        <w:t>Ý nghĩa kỹ thuật chính của khí dung thử là gì?</w:t>
      </w:r>
    </w:p>
    <w:p>
      <w:pPr>
        <w:pStyle w:val="OptionEN"/>
      </w:pPr>
      <w:r>
        <w:t>A. E3 is the composite average efficiency for particles from 3.0 to 10.0 µm.</w:t>
      </w:r>
    </w:p>
    <w:p>
      <w:pPr>
        <w:pStyle w:val="OptionVI"/>
      </w:pPr>
      <w:r>
        <w:t>A. E3 là hiệu suất trung bình tổng hợp đối với hạt từ 3,0 đến 10,0 µm.</w:t>
      </w:r>
    </w:p>
    <w:p>
      <w:pPr>
        <w:pStyle w:val="OptionEN"/>
      </w:pPr>
      <w:r>
        <w:t>B. The test method is conducted at airflow rates from 0.22 to 1.4 m³/s.</w:t>
      </w:r>
    </w:p>
    <w:p>
      <w:pPr>
        <w:pStyle w:val="OptionVI"/>
      </w:pPr>
      <w:r>
        <w:t>B. Phương pháp thử được tiến hành với lưu lượng từ 0,22 đến 1,4 m³/s.</w:t>
      </w:r>
    </w:p>
    <w:p>
      <w:pPr>
        <w:pStyle w:val="OptionEN"/>
      </w:pPr>
      <w:r>
        <w:t>C. The standard provides a laboratory method for comparing general-ventilation air cleaners by particle-size removal performance.</w:t>
      </w:r>
    </w:p>
    <w:p>
      <w:pPr>
        <w:pStyle w:val="OptionVI"/>
      </w:pPr>
      <w:r>
        <w:t>C. Tiêu chuẩn đưa ra phương pháp thử trong phòng để so sánh bộ lọc thông gió chung theo hiệu suất loại bỏ từng kích thước hạt.</w:t>
      </w:r>
    </w:p>
    <w:p>
      <w:pPr>
        <w:pStyle w:val="OptionEN"/>
      </w:pPr>
      <w:r>
        <w:t>D. Laboratory-generated potassium chloride (KCl) particles are used as the test aerosol.</w:t>
      </w:r>
    </w:p>
    <w:p>
      <w:pPr>
        <w:pStyle w:val="OptionVI"/>
        <w:keepNext w:val="0"/>
        <w:spacing w:after="60"/>
      </w:pPr>
      <w:r>
        <w:t>D. Các hạt kali clorua (KCl) tạo trong phòng được dùng làm khí dung thử.</w:t>
      </w:r>
    </w:p>
    <w:p>
      <w:pPr>
        <w:pStyle w:val="QuestionMeta"/>
        <w:shd w:fill="F4F7FA" w:val="clear"/>
        <w:pBdr>
          <w:left w:val="single" w:sz="12" w:space="5" w:color="2E74B5"/>
        </w:pBdr>
      </w:pPr>
      <w:r>
        <w:t>Q0681 • U-52-081 • ASHRAE 52.2 • Understand / Thông hiểu • MERV 13 thresholds / các ngưỡng MERV 13</w:t>
      </w:r>
    </w:p>
    <w:p>
      <w:pPr>
        <w:pStyle w:val="QuestionEN"/>
      </w:pPr>
      <w:r>
        <w:t>A student paraphrases MERV 13 thresholds. Which paraphrase is accurate?</w:t>
      </w:r>
    </w:p>
    <w:p>
      <w:pPr>
        <w:pStyle w:val="QuestionVI"/>
      </w:pPr>
      <w:r>
        <w:t>Một sinh viên diễn giải các ngưỡng MERV 13. Cách diễn giải nào chính xác?</w:t>
      </w:r>
    </w:p>
    <w:p>
      <w:pPr>
        <w:pStyle w:val="OptionEN"/>
      </w:pPr>
      <w:r>
        <w:t>A. MERV 13 requires E1 ≥ 50%, E2 ≥ 85%, and E3 ≥ 90%.</w:t>
      </w:r>
    </w:p>
    <w:p>
      <w:pPr>
        <w:pStyle w:val="OptionVI"/>
      </w:pPr>
      <w:r>
        <w:t>A. MERV 13 yêu cầu E1 ≥ 50%, E2 ≥ 85% và E3 ≥ 90%.</w:t>
      </w:r>
    </w:p>
    <w:p>
      <w:pPr>
        <w:pStyle w:val="OptionEN"/>
      </w:pPr>
      <w:r>
        <w:t>B. MERV 8 requires E2 of at least 20% and E3 of at least 70%.</w:t>
      </w:r>
    </w:p>
    <w:p>
      <w:pPr>
        <w:pStyle w:val="OptionVI"/>
      </w:pPr>
      <w:r>
        <w:t>B. MERV 8 yêu cầu E2 ít nhất 20% và E3 ít nhất 70%.</w:t>
      </w:r>
    </w:p>
    <w:p>
      <w:pPr>
        <w:pStyle w:val="OptionEN"/>
      </w:pPr>
      <w:r>
        <w:t>C. MERV 11 requires E1 ≥ 20%, E2 ≥ 65%, and E3 ≥ 85%.</w:t>
      </w:r>
    </w:p>
    <w:p>
      <w:pPr>
        <w:pStyle w:val="OptionVI"/>
      </w:pPr>
      <w:r>
        <w:t>C. MERV 11 yêu cầu E1 ≥ 20%, E2 ≥ 65% và E3 ≥ 85%.</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Q0682 • U-52-082 • ASHRAE 52.2 • Understand / Thông hiểu • test report content / nội dung báo cáo thử</w:t>
      </w:r>
    </w:p>
    <w:p>
      <w:pPr>
        <w:pStyle w:val="QuestionEN"/>
      </w:pPr>
      <w:r>
        <w:t>Which interpretation best reflects test report content?</w:t>
      </w:r>
    </w:p>
    <w:p>
      <w:pPr>
        <w:pStyle w:val="QuestionVI"/>
      </w:pPr>
      <w:r>
        <w:t>Cách diễn giải nào phản ánh đúng nhất nội dung báo cáo thử?</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A report identifies the test device, conditions, resistance, particle-size efficiencies, dust loading, and assigned rating.</w:t>
      </w:r>
    </w:p>
    <w:p>
      <w:pPr>
        <w:pStyle w:val="OptionVI"/>
      </w:pPr>
      <w:r>
        <w:t>B. Báo cáo nhận dạng thiết bị thử, điều kiện, trở lực, hiệu suất theo kích thước hạt, nạp bụi và cấp xếp hạng.</w:t>
      </w:r>
    </w:p>
    <w:p>
      <w:pPr>
        <w:pStyle w:val="OptionEN"/>
      </w:pPr>
      <w:r>
        <w:t>C. Penetration represents the corrected fraction of upstream particles that pass through the test device.</w:t>
      </w:r>
    </w:p>
    <w:p>
      <w:pPr>
        <w:pStyle w:val="OptionVI"/>
      </w:pPr>
      <w:r>
        <w:t>C. Độ xuyên qua biểu thị phần hạt thượng lưu đã hiệu chỉnh đi xuyên qua thiết bị thử.</w:t>
      </w:r>
    </w:p>
    <w:p>
      <w:pPr>
        <w:pStyle w:val="OptionEN"/>
      </w:pPr>
      <w:r>
        <w:t>D. Laboratory-generated potassium chloride (KCl) particles are used as the test aerosol.</w:t>
      </w:r>
    </w:p>
    <w:p>
      <w:pPr>
        <w:pStyle w:val="OptionVI"/>
        <w:keepNext w:val="0"/>
        <w:spacing w:after="60"/>
      </w:pPr>
      <w:r>
        <w:t>D. Các hạt kali clorua (KCl) tạo trong phòng được dùng làm khí dung thử.</w:t>
      </w:r>
    </w:p>
    <w:p>
      <w:pPr>
        <w:pStyle w:val="QuestionMeta"/>
        <w:shd w:fill="F4F7FA" w:val="clear"/>
        <w:pBdr>
          <w:left w:val="single" w:sz="12" w:space="5" w:color="2E74B5"/>
        </w:pBdr>
      </w:pPr>
      <w:r>
        <w:t>Q0683 • U-52-083 • ASHRAE 52.2 • Understand / Thông hiểu • MERV 16 thresholds / các ngưỡng MERV 16</w:t>
      </w:r>
    </w:p>
    <w:p>
      <w:pPr>
        <w:pStyle w:val="QuestionEN"/>
      </w:pPr>
      <w:r>
        <w:t>What is the principal technical meaning of MERV 16 thresholds?</w:t>
      </w:r>
    </w:p>
    <w:p>
      <w:pPr>
        <w:pStyle w:val="QuestionVI"/>
      </w:pPr>
      <w:r>
        <w:t>Ý nghĩa kỹ thuật chính của các ngưỡng MERV 16 là gì?</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Q0684 • U-52-084 • ASHRAE 52.2 • Understand / Thông hiểu • E2 size group / nhóm kích thước E2</w:t>
      </w:r>
    </w:p>
    <w:p>
      <w:pPr>
        <w:pStyle w:val="QuestionEN"/>
      </w:pPr>
      <w:r>
        <w:t>A student paraphrases E2 size group. Which paraphrase is accurate?</w:t>
      </w:r>
    </w:p>
    <w:p>
      <w:pPr>
        <w:pStyle w:val="QuestionVI"/>
      </w:pPr>
      <w:r>
        <w:t>Một sinh viên diễn giải nhóm kích thước E2. Cách diễn giải nào chính xác?</w:t>
      </w:r>
    </w:p>
    <w:p>
      <w:pPr>
        <w:pStyle w:val="OptionEN"/>
      </w:pPr>
      <w:r>
        <w:t>A. Incremental synthetic-dust loading is used to characterize performance as the air cleaner accumulates dust.</w:t>
      </w:r>
    </w:p>
    <w:p>
      <w:pPr>
        <w:pStyle w:val="OptionVI"/>
      </w:pPr>
      <w:r>
        <w:t>A. Nạp bụi tổng hợp theo từng mức dùng để đặc trưng hiệu suất khi bộ lọc tích lũy bụi.</w:t>
      </w:r>
    </w:p>
    <w:p>
      <w:pPr>
        <w:pStyle w:val="OptionEN"/>
      </w:pPr>
      <w:r>
        <w:t>B. Particle-size efficiency equals one minus penetration when both are expressed as fractions.</w:t>
      </w:r>
    </w:p>
    <w:p>
      <w:pPr>
        <w:pStyle w:val="OptionVI"/>
      </w:pPr>
      <w:r>
        <w:t>B. Hiệu suất theo kích thước hạt bằng một trừ độ xuyên qua khi cả hai biểu diễn dưới dạng phần số.</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E2 is the composite average efficiency for particles from 1.0 to 3.0 µm.</w:t>
      </w:r>
    </w:p>
    <w:p>
      <w:pPr>
        <w:pStyle w:val="OptionVI"/>
        <w:keepNext w:val="0"/>
        <w:spacing w:after="60"/>
      </w:pPr>
      <w:r>
        <w:t>D. E2 là hiệu suất trung bình tổng hợp đối với hạt từ 1,0 đến 3,0 µm.</w:t>
      </w:r>
    </w:p>
    <w:p>
      <w:pPr>
        <w:pStyle w:val="QuestionMeta"/>
        <w:shd w:fill="F4F7FA" w:val="clear"/>
        <w:pBdr>
          <w:left w:val="single" w:sz="12" w:space="5" w:color="2E74B5"/>
        </w:pBdr>
      </w:pPr>
      <w:r>
        <w:t>Q0685 • U-52-085 • ASHRAE 52.2 • Understand / Thông hiểu • bioaerosol option / tùy chọn thử khí dung sinh học</w:t>
      </w:r>
    </w:p>
    <w:p>
      <w:pPr>
        <w:pStyle w:val="QuestionEN"/>
      </w:pPr>
      <w:r>
        <w:t>Which interpretation best reflects bioaerosol option?</w:t>
      </w:r>
    </w:p>
    <w:p>
      <w:pPr>
        <w:pStyle w:val="QuestionVI"/>
      </w:pPr>
      <w:r>
        <w:t>Cách diễn giải nào phản ánh đúng nhất tùy chọn thử khí dung sinh học?</w:t>
      </w:r>
    </w:p>
    <w:p>
      <w:pPr>
        <w:pStyle w:val="OptionEN"/>
      </w:pPr>
      <w:r>
        <w:t>A. The supplied Addendum c permits an optional bioaerosol efficiency method using the Standard 52.2 test rig and quality controls.</w:t>
      </w:r>
    </w:p>
    <w:p>
      <w:pPr>
        <w:pStyle w:val="OptionVI"/>
      </w:pPr>
      <w:r>
        <w:t>A. Addendum c được cung cấp cho phép phương pháp tùy chọn đánh giá hiệu suất với khí dung sinh học bằng giàn thử và kiểm soát chất lượng của 52.2.</w:t>
      </w:r>
    </w:p>
    <w:p>
      <w:pPr>
        <w:pStyle w:val="OptionEN"/>
      </w:pPr>
      <w:r>
        <w:t>B. Laboratory-generated potassium chloride (KCl) particles are used as the test aerosol.</w:t>
      </w:r>
    </w:p>
    <w:p>
      <w:pPr>
        <w:pStyle w:val="OptionVI"/>
      </w:pPr>
      <w:r>
        <w:t>B. Các hạt kali clorua (KCl) tạo trong phòng được dùng làm khí dung thử.</w:t>
      </w:r>
    </w:p>
    <w:p>
      <w:pPr>
        <w:pStyle w:val="OptionEN"/>
      </w:pPr>
      <w:r>
        <w:t>C. The supplied Addendum b adds PM-based removal-efficiency calculations while leaving the physical test unchanged.</w:t>
      </w:r>
    </w:p>
    <w:p>
      <w:pPr>
        <w:pStyle w:val="OptionVI"/>
      </w:pPr>
      <w:r>
        <w:t>C. Addendum b được cung cấp bổ sung phép tính hiệu suất loại bỏ theo PM nhưng không thay đổi phép thử vật lý.</w:t>
      </w:r>
    </w:p>
    <w:p>
      <w:pPr>
        <w:pStyle w:val="OptionEN"/>
      </w:pPr>
      <w:r>
        <w:t>D. Informative Appendix J describes optional KCl conditioning to reveal efficiency loss that may occur in field service.</w:t>
      </w:r>
    </w:p>
    <w:p>
      <w:pPr>
        <w:pStyle w:val="OptionVI"/>
        <w:keepNext w:val="0"/>
        <w:spacing w:after="60"/>
      </w:pPr>
      <w:r>
        <w:t>D. Phụ lục J (tham khảo) mô tả điều hòa tùy chọn bằng KCl để bộc lộ suy giảm hiệu suất có thể xảy ra khi vận hành thực tế.</w:t>
      </w:r>
    </w:p>
    <w:p>
      <w:pPr>
        <w:pStyle w:val="QuestionMeta"/>
        <w:shd w:fill="F4F7FA" w:val="clear"/>
        <w:pBdr>
          <w:left w:val="single" w:sz="12" w:space="5" w:color="2E74B5"/>
        </w:pBdr>
      </w:pPr>
      <w:r>
        <w:t>Q0686 • U-52-086 • ASHRAE 52.2 • Understand / Thông hiểu • MERV 11 thresholds / các ngưỡng MERV 11</w:t>
      </w:r>
    </w:p>
    <w:p>
      <w:pPr>
        <w:pStyle w:val="QuestionEN"/>
      </w:pPr>
      <w:r>
        <w:t>What is the principal technical meaning of MERV 11 thresholds?</w:t>
      </w:r>
    </w:p>
    <w:p>
      <w:pPr>
        <w:pStyle w:val="QuestionVI"/>
      </w:pPr>
      <w:r>
        <w:t>Ý nghĩa kỹ thuật chính của các ngưỡng MERV 11 là gì?</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MERV 11 requires E1 ≥ 20%, E2 ≥ 65%, and E3 ≥ 85%.</w:t>
      </w:r>
    </w:p>
    <w:p>
      <w:pPr>
        <w:pStyle w:val="OptionVI"/>
      </w:pPr>
      <w:r>
        <w:t>B. MERV 11 yêu cầu E1 ≥ 20%, E2 ≥ 65% và E3 ≥ 85%.</w:t>
      </w:r>
    </w:p>
    <w:p>
      <w:pPr>
        <w:pStyle w:val="OptionEN"/>
      </w:pPr>
      <w:r>
        <w:t>C. MERV 8 requires E2 of at least 20% and E3 of at least 70%.</w:t>
      </w:r>
    </w:p>
    <w:p>
      <w:pPr>
        <w:pStyle w:val="OptionVI"/>
      </w:pPr>
      <w:r>
        <w:t>C. MERV 8 yêu cầu E2 ít nhất 20% và E3 ít nhất 70%.</w:t>
      </w:r>
    </w:p>
    <w:p>
      <w:pPr>
        <w:pStyle w:val="OptionEN"/>
      </w:pPr>
      <w:r>
        <w:t>D. MERV 5 requires E3 of at least 20%; E1 and E2 are not rating requirements.</w:t>
      </w:r>
    </w:p>
    <w:p>
      <w:pPr>
        <w:pStyle w:val="OptionVI"/>
        <w:keepNext w:val="0"/>
        <w:spacing w:after="60"/>
      </w:pPr>
      <w:r>
        <w:t>D. MERV 5 yêu cầu E3 ít nhất 20%; E1 và E2 không phải điều kiện xếp hạng.</w:t>
      </w:r>
    </w:p>
    <w:p>
      <w:pPr>
        <w:pStyle w:val="QuestionMeta"/>
        <w:shd w:fill="F4F7FA" w:val="clear"/>
        <w:pBdr>
          <w:left w:val="single" w:sz="12" w:space="5" w:color="2E74B5"/>
        </w:pBdr>
      </w:pPr>
      <w:r>
        <w:t>Q0687 • U-52-087 • ASHRAE 52.2 • Understand / Thông hiểu • particle-size efficiency / hiệu suất theo kích thước hạt</w:t>
      </w:r>
    </w:p>
    <w:p>
      <w:pPr>
        <w:pStyle w:val="QuestionEN"/>
      </w:pPr>
      <w:r>
        <w:t>A student paraphrases particle-size efficiency. Which paraphrase is accurate?</w:t>
      </w:r>
    </w:p>
    <w:p>
      <w:pPr>
        <w:pStyle w:val="QuestionVI"/>
      </w:pPr>
      <w:r>
        <w:t>Một sinh viên diễn giải hiệu suất theo kích thước hạt. Cách diễn giải nào chính xác?</w:t>
      </w:r>
    </w:p>
    <w:p>
      <w:pPr>
        <w:pStyle w:val="OptionEN"/>
      </w:pPr>
      <w:r>
        <w:t>A. MERV 8 requires E2 of at least 20% and E3 of at least 70%.</w:t>
      </w:r>
    </w:p>
    <w:p>
      <w:pPr>
        <w:pStyle w:val="OptionVI"/>
      </w:pPr>
      <w:r>
        <w:t>A. MERV 8 yêu cầu E2 ít nhất 20% và E3 ít nhất 70%.</w:t>
      </w:r>
    </w:p>
    <w:p>
      <w:pPr>
        <w:pStyle w:val="OptionEN"/>
      </w:pPr>
      <w:r>
        <w:t>B. E3 is the composite average efficiency for particles from 3.0 to 10.0 µm.</w:t>
      </w:r>
    </w:p>
    <w:p>
      <w:pPr>
        <w:pStyle w:val="OptionVI"/>
      </w:pPr>
      <w:r>
        <w:t>B. E3 là hiệu suất trung bình tổng hợp đối với hạt từ 3,0 đến 10,0 µm.</w:t>
      </w:r>
    </w:p>
    <w:p>
      <w:pPr>
        <w:pStyle w:val="OptionEN"/>
      </w:pPr>
      <w:r>
        <w:t>C. Particle-size efficiency equals one minus penetration when both are expressed as fractions.</w:t>
      </w:r>
    </w:p>
    <w:p>
      <w:pPr>
        <w:pStyle w:val="OptionVI"/>
      </w:pPr>
      <w:r>
        <w:t>C. Hiệu suất theo kích thước hạt bằng một trừ độ xuyên qua khi cả hai biểu diễn dưới dạng phần số.</w:t>
      </w:r>
    </w:p>
    <w:p>
      <w:pPr>
        <w:pStyle w:val="OptionEN"/>
      </w:pPr>
      <w:r>
        <w:t>D. Incremental synthetic-dust loading is used to characterize performance as the air cleaner accumulates dust.</w:t>
      </w:r>
    </w:p>
    <w:p>
      <w:pPr>
        <w:pStyle w:val="OptionVI"/>
        <w:keepNext w:val="0"/>
        <w:spacing w:after="60"/>
      </w:pPr>
      <w:r>
        <w:t>D. Nạp bụi tổng hợp theo từng mức dùng để đặc trưng hiệu suất khi bộ lọc tích lũy bụi.</w:t>
      </w:r>
    </w:p>
    <w:p>
      <w:pPr>
        <w:pStyle w:val="QuestionMeta"/>
        <w:shd w:fill="F4F7FA" w:val="clear"/>
        <w:pBdr>
          <w:left w:val="single" w:sz="12" w:space="5" w:color="2E74B5"/>
        </w:pBdr>
      </w:pPr>
      <w:r>
        <w:t>Q0688 • U-52-088 • ASHRAE 52.2 • Understand / Thông hiểu • dust holding capacity / khả năng giữ bụi</w:t>
      </w:r>
    </w:p>
    <w:p>
      <w:pPr>
        <w:pStyle w:val="QuestionEN"/>
      </w:pPr>
      <w:r>
        <w:t>Which interpretation best reflects dust holding capacity?</w:t>
      </w:r>
    </w:p>
    <w:p>
      <w:pPr>
        <w:pStyle w:val="QuestionVI"/>
      </w:pPr>
      <w:r>
        <w:t>Cách diễn giải nào phản ánh đúng nhất khả năng giữ bụi?</w:t>
      </w:r>
    </w:p>
    <w:p>
      <w:pPr>
        <w:pStyle w:val="OptionEN"/>
      </w:pPr>
      <w:r>
        <w:t>A. Incremental synthetic-dust loading is used to characterize performance as the air cleaner accumulates dust.</w:t>
      </w:r>
    </w:p>
    <w:p>
      <w:pPr>
        <w:pStyle w:val="OptionVI"/>
      </w:pPr>
      <w:r>
        <w:t>A. Nạp bụi tổng hợp theo từng mức dùng để đặc trưng hiệu suất khi bộ lọc tích lũy bụi.</w:t>
      </w:r>
    </w:p>
    <w:p>
      <w:pPr>
        <w:pStyle w:val="OptionEN"/>
      </w:pPr>
      <w:r>
        <w:t>B. The supplied Addendum b adds PM-based removal-efficiency calculations while leaving the physical test unchanged.</w:t>
      </w:r>
    </w:p>
    <w:p>
      <w:pPr>
        <w:pStyle w:val="OptionVI"/>
      </w:pPr>
      <w:r>
        <w:t>B. Addendum b được cung cấp bổ sung phép tính hiệu suất loại bỏ theo PM nhưng không thay đổi phép thử vật lý.</w:t>
      </w:r>
    </w:p>
    <w:p>
      <w:pPr>
        <w:pStyle w:val="OptionEN"/>
      </w:pPr>
      <w:r>
        <w:t>C. A report identifies the test device, conditions, resistance, particle-size efficiencies, dust loading, and assigned rating.</w:t>
      </w:r>
    </w:p>
    <w:p>
      <w:pPr>
        <w:pStyle w:val="OptionVI"/>
      </w:pPr>
      <w:r>
        <w:t>C. Báo cáo nhận dạng thiết bị thử, điều kiện, trở lực, hiệu suất theo kích thước hạt, nạp bụi và cấp xếp hạng.</w:t>
      </w:r>
    </w:p>
    <w:p>
      <w:pPr>
        <w:pStyle w:val="OptionEN"/>
      </w:pPr>
      <w:r>
        <w:t>D. Dust holding capacity is the total mass of synthetic loading dust captured over all incremental loading steps.</w:t>
      </w:r>
    </w:p>
    <w:p>
      <w:pPr>
        <w:pStyle w:val="OptionVI"/>
        <w:keepNext w:val="0"/>
        <w:spacing w:after="60"/>
      </w:pPr>
      <w:r>
        <w:t>D. Khả năng giữ bụi là tổng khối lượng bụi nạp tổng hợp bị giữ lại qua tất cả các bước nạp tăng dần.</w:t>
      </w:r>
    </w:p>
    <w:p>
      <w:pPr>
        <w:pStyle w:val="QuestionMeta"/>
        <w:shd w:fill="F4F7FA" w:val="clear"/>
        <w:pBdr>
          <w:left w:val="single" w:sz="12" w:space="5" w:color="2E74B5"/>
        </w:pBdr>
      </w:pPr>
      <w:r>
        <w:t>Q0689 • U-52-089 • ASHRAE 52.2 • Understand / Thông hiểu • MERV basis / cơ sở xác định MERV</w:t>
      </w:r>
    </w:p>
    <w:p>
      <w:pPr>
        <w:pStyle w:val="QuestionEN"/>
      </w:pPr>
      <w:r>
        <w:t>What is the principal technical meaning of MERV basis?</w:t>
      </w:r>
    </w:p>
    <w:p>
      <w:pPr>
        <w:pStyle w:val="QuestionVI"/>
      </w:pPr>
      <w:r>
        <w:t>Ý nghĩa kỹ thuật chính của cơ sở xác định MERV là gì?</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MERV 11 requires E1 ≥ 20%, E2 ≥ 65%, and E3 ≥ 85%.</w:t>
      </w:r>
    </w:p>
    <w:p>
      <w:pPr>
        <w:pStyle w:val="OptionVI"/>
      </w:pPr>
      <w:r>
        <w:t>B. MERV 11 yêu cầu E1 ≥ 20%, E2 ≥ 65% và E3 ≥ 85%.</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Q0690 • U-52-090 • ASHRAE 52.2 • Understand / Thông hiểu • filters in series / các bộ lọc mắc nối tiếp</w:t>
      </w:r>
    </w:p>
    <w:p>
      <w:pPr>
        <w:pStyle w:val="QuestionEN"/>
      </w:pPr>
      <w:r>
        <w:t>A student paraphrases filters in series. Which paraphrase is accurate?</w:t>
      </w:r>
    </w:p>
    <w:p>
      <w:pPr>
        <w:pStyle w:val="QuestionVI"/>
      </w:pPr>
      <w:r>
        <w:t>Một sinh viên diễn giải các bộ lọc mắc nối tiếp. Cách diễn giải nào chính xác?</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Informative Appendix K provides an optional method for evaluating two air filters arranged in series.</w:t>
      </w:r>
    </w:p>
    <w:p>
      <w:pPr>
        <w:pStyle w:val="OptionVI"/>
      </w:pPr>
      <w:r>
        <w:t>B. Phụ lục K (tham khảo) đưa ra phương pháp tùy chọn đánh giá hai bộ lọc mắc nối tiếp.</w:t>
      </w:r>
    </w:p>
    <w:p>
      <w:pPr>
        <w:pStyle w:val="OptionEN"/>
      </w:pPr>
      <w:r>
        <w:t>C. The test method is conducted at airflow rates from 0.22 to 1.4 m³/s.</w:t>
      </w:r>
    </w:p>
    <w:p>
      <w:pPr>
        <w:pStyle w:val="OptionVI"/>
      </w:pPr>
      <w:r>
        <w:t>C. Phương pháp thử được tiến hành với lưu lượng từ 0,22 đến 1,4 m³/s.</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Heading2"/>
      </w:pPr>
      <w:r>
        <w:t>ASHRAE 55 — 90 questions</w:t>
      </w:r>
      <w:r>
        <w:rPr>
          <w:rFonts w:ascii="Calibri" w:hAnsi="Calibri" w:eastAsia="Calibri" w:cs="Calibri"/>
          <w:b w:val="0"/>
          <w:i/>
          <w:color w:val="66727E"/>
          <w:sz w:val="21"/>
        </w:rPr>
        <w:br/>
        <w:t>ASHRAE 55 — 90 câu</w:t>
      </w:r>
    </w:p>
    <w:p>
      <w:pPr>
        <w:pStyle w:val="QuestionMeta"/>
        <w:shd w:fill="F4F7FA" w:val="clear"/>
        <w:pBdr>
          <w:left w:val="single" w:sz="12" w:space="5" w:color="2E74B5"/>
        </w:pBdr>
      </w:pPr>
      <w:r>
        <w:t>Q0691 • U-55-001 • ASHRAE 55 • Understand / Thông hiểu • Determining Acceptable Thermal Conditions in Occupant-Controlled Naturally / Nội dung kỹ thuật: Determining Acceptable Thermal Conditions in Occupant-Controlled Naturally</w:t>
      </w:r>
    </w:p>
    <w:p>
      <w:pPr>
        <w:pStyle w:val="QuestionEN"/>
      </w:pPr>
      <w:r>
        <w:t>A reviewer needs the provisions grouped under “Determining Acceptable Thermal Conditions in Occupant-Controlled Naturally.” Which clause should be consulted first?</w:t>
      </w:r>
    </w:p>
    <w:p>
      <w:pPr>
        <w:pStyle w:val="QuestionVI"/>
      </w:pPr>
      <w:r>
        <w:t>Người rà soát cần các yêu cầu thuộc “Nội dung kỹ thuật: Determining Acceptable Thermal Conditions in Occupant-Controlled Naturally”. Nên tra cứu điều khoản nào trước?</w:t>
      </w:r>
    </w:p>
    <w:p>
      <w:pPr>
        <w:pStyle w:val="OptionEN"/>
      </w:pPr>
      <w:r>
        <w:t>A. 7.2.2.1</w:t>
      </w:r>
    </w:p>
    <w:p>
      <w:pPr>
        <w:pStyle w:val="OptionVI"/>
      </w:pPr>
      <w:r>
        <w:t>A. 7.2.2.1</w:t>
      </w:r>
    </w:p>
    <w:p>
      <w:pPr>
        <w:pStyle w:val="OptionEN"/>
      </w:pPr>
      <w:r>
        <w:t>B. 7.3.5.4</w:t>
      </w:r>
    </w:p>
    <w:p>
      <w:pPr>
        <w:pStyle w:val="OptionVI"/>
      </w:pPr>
      <w:r>
        <w:t>B. 7.3.5.4</w:t>
      </w:r>
    </w:p>
    <w:p>
      <w:pPr>
        <w:pStyle w:val="OptionEN"/>
      </w:pPr>
      <w:r>
        <w:t>C. 5.4</w:t>
      </w:r>
    </w:p>
    <w:p>
      <w:pPr>
        <w:pStyle w:val="OptionVI"/>
      </w:pPr>
      <w:r>
        <w:t>C. 5.4</w:t>
      </w:r>
    </w:p>
    <w:p>
      <w:pPr>
        <w:pStyle w:val="OptionEN"/>
      </w:pPr>
      <w:r>
        <w:t>D. 5.2</w:t>
      </w:r>
    </w:p>
    <w:p>
      <w:pPr>
        <w:pStyle w:val="OptionVI"/>
        <w:keepNext w:val="0"/>
        <w:spacing w:after="60"/>
      </w:pPr>
      <w:r>
        <w:t>D. 5.2</w:t>
      </w:r>
    </w:p>
    <w:p>
      <w:pPr>
        <w:pStyle w:val="QuestionMeta"/>
        <w:shd w:fill="F4F7FA" w:val="clear"/>
        <w:pBdr>
          <w:left w:val="single" w:sz="12" w:space="5" w:color="2E74B5"/>
        </w:pBdr>
      </w:pPr>
      <w:r>
        <w:t>Q0692 • U-55-002 • ASHRAE 55 • Understand / Thông hiểu • Design / Nội dung kỹ thuật: Design</w:t>
      </w:r>
    </w:p>
    <w:p>
      <w:pPr>
        <w:pStyle w:val="QuestionEN"/>
      </w:pPr>
      <w:r>
        <w:t>A reviewer needs the provisions grouped under “Design.” Which clause should be consulted first?</w:t>
      </w:r>
    </w:p>
    <w:p>
      <w:pPr>
        <w:pStyle w:val="QuestionVI"/>
      </w:pPr>
      <w:r>
        <w:t>Người rà soát cần các yêu cầu thuộc “Nội dung kỹ thuật: Design”. Nên tra cứu điều khoản nào trước?</w:t>
      </w:r>
    </w:p>
    <w:p>
      <w:pPr>
        <w:pStyle w:val="OptionEN"/>
      </w:pPr>
      <w:r>
        <w:t>A. 7.2</w:t>
      </w:r>
    </w:p>
    <w:p>
      <w:pPr>
        <w:pStyle w:val="OptionVI"/>
      </w:pPr>
      <w:r>
        <w:t>A. 7.2</w:t>
      </w:r>
    </w:p>
    <w:p>
      <w:pPr>
        <w:pStyle w:val="OptionEN"/>
      </w:pPr>
      <w:r>
        <w:t>B. 5.3.3.5</w:t>
      </w:r>
    </w:p>
    <w:p>
      <w:pPr>
        <w:pStyle w:val="OptionVI"/>
      </w:pPr>
      <w:r>
        <w:t>B. 5.3.3.5</w:t>
      </w:r>
    </w:p>
    <w:p>
      <w:pPr>
        <w:pStyle w:val="OptionEN"/>
      </w:pPr>
      <w:r>
        <w:t>C. 7.4.2.1</w:t>
      </w:r>
    </w:p>
    <w:p>
      <w:pPr>
        <w:pStyle w:val="OptionVI"/>
      </w:pPr>
      <w:r>
        <w:t>C. 7.4.2.1</w:t>
      </w:r>
    </w:p>
    <w:p>
      <w:pPr>
        <w:pStyle w:val="OptionEN"/>
      </w:pPr>
      <w:r>
        <w:t>D. 6.1</w:t>
      </w:r>
    </w:p>
    <w:p>
      <w:pPr>
        <w:pStyle w:val="OptionVI"/>
        <w:keepNext w:val="0"/>
        <w:spacing w:after="60"/>
      </w:pPr>
      <w:r>
        <w:t>D. 6.1</w:t>
      </w:r>
    </w:p>
    <w:p>
      <w:pPr>
        <w:pStyle w:val="QuestionMeta"/>
        <w:shd w:fill="F4F7FA" w:val="clear"/>
        <w:pBdr>
          <w:left w:val="single" w:sz="12" w:space="5" w:color="2E74B5"/>
        </w:pBdr>
      </w:pPr>
      <w:r>
        <w:t>Q0693 • U-55-003 • ASHRAE 55 • Understand / Thông hiểu • Methodology / Nội dung kỹ thuật: Methodology</w:t>
      </w:r>
    </w:p>
    <w:p>
      <w:pPr>
        <w:pStyle w:val="QuestionEN"/>
      </w:pPr>
      <w:r>
        <w:t>A reviewer needs the provisions grouped under “Methodology.” Which clause should be consulted first?</w:t>
      </w:r>
    </w:p>
    <w:p>
      <w:pPr>
        <w:pStyle w:val="QuestionVI"/>
      </w:pPr>
      <w:r>
        <w:t>Người rà soát cần các yêu cầu thuộc “Nội dung kỹ thuật: Methodology”. Nên tra cứu điều khoản nào trước?</w:t>
      </w:r>
    </w:p>
    <w:p>
      <w:pPr>
        <w:pStyle w:val="OptionEN"/>
      </w:pPr>
      <w:r>
        <w:t>A. 5.3.1.2</w:t>
      </w:r>
    </w:p>
    <w:p>
      <w:pPr>
        <w:pStyle w:val="OptionVI"/>
      </w:pPr>
      <w:r>
        <w:t>A. 5.3.1.2</w:t>
      </w:r>
    </w:p>
    <w:p>
      <w:pPr>
        <w:pStyle w:val="OptionEN"/>
      </w:pPr>
      <w:r>
        <w:t>B. 7.3.4</w:t>
      </w:r>
    </w:p>
    <w:p>
      <w:pPr>
        <w:pStyle w:val="OptionVI"/>
      </w:pPr>
      <w:r>
        <w:t>B. 7.3.4</w:t>
      </w:r>
    </w:p>
    <w:p>
      <w:pPr>
        <w:pStyle w:val="OptionEN"/>
      </w:pPr>
      <w:r>
        <w:t>C. 0.6</w:t>
      </w:r>
    </w:p>
    <w:p>
      <w:pPr>
        <w:pStyle w:val="OptionVI"/>
      </w:pPr>
      <w:r>
        <w:t>C. 0.6</w:t>
      </w:r>
    </w:p>
    <w:p>
      <w:pPr>
        <w:pStyle w:val="OptionEN"/>
      </w:pPr>
      <w:r>
        <w:t>D. 5.2.1</w:t>
      </w:r>
    </w:p>
    <w:p>
      <w:pPr>
        <w:pStyle w:val="OptionVI"/>
        <w:keepNext w:val="0"/>
        <w:spacing w:after="60"/>
      </w:pPr>
      <w:r>
        <w:t>D. 5.2.1</w:t>
      </w:r>
    </w:p>
    <w:p>
      <w:pPr>
        <w:pStyle w:val="QuestionMeta"/>
        <w:shd w:fill="F4F7FA" w:val="clear"/>
        <w:pBdr>
          <w:left w:val="single" w:sz="12" w:space="5" w:color="2E74B5"/>
        </w:pBdr>
      </w:pPr>
      <w:r>
        <w:t>Q0694 • U-55-004 • ASHRAE 55 • Understand / Thông hiểu • Approaches to Predicting whether a Thermal Environment is Acceptable over / Nội dung kỹ thuật: Approaches to Predicting whether a Thermal Environment is Acceptable over</w:t>
      </w:r>
    </w:p>
    <w:p>
      <w:pPr>
        <w:pStyle w:val="QuestionEN"/>
      </w:pPr>
      <w:r>
        <w:t>A reviewer needs the provisions grouped under “Approaches to Predicting whether a Thermal Environment is Acceptable over.” Which clause should be consulted first?</w:t>
      </w:r>
    </w:p>
    <w:p>
      <w:pPr>
        <w:pStyle w:val="QuestionVI"/>
      </w:pPr>
      <w:r>
        <w:t>Người rà soát cần các yêu cầu thuộc “Nội dung kỹ thuật: Approaches to Predicting whether a Thermal Environment is Acceptable over”. Nên tra cứu điều khoản nào trước?</w:t>
      </w:r>
    </w:p>
    <w:p>
      <w:pPr>
        <w:pStyle w:val="OptionEN"/>
      </w:pPr>
      <w:r>
        <w:t>A. 5.3.4.3</w:t>
      </w:r>
    </w:p>
    <w:p>
      <w:pPr>
        <w:pStyle w:val="OptionVI"/>
      </w:pPr>
      <w:r>
        <w:t>A. 5.3.4.3</w:t>
      </w:r>
    </w:p>
    <w:p>
      <w:pPr>
        <w:pStyle w:val="OptionEN"/>
      </w:pPr>
      <w:r>
        <w:t>B. 7.4.2.2</w:t>
      </w:r>
    </w:p>
    <w:p>
      <w:pPr>
        <w:pStyle w:val="OptionVI"/>
      </w:pPr>
      <w:r>
        <w:t>B. 7.4.2.2</w:t>
      </w:r>
    </w:p>
    <w:p>
      <w:pPr>
        <w:pStyle w:val="OptionEN"/>
      </w:pPr>
      <w:r>
        <w:t>C. 6.1.1</w:t>
      </w:r>
    </w:p>
    <w:p>
      <w:pPr>
        <w:pStyle w:val="OptionVI"/>
      </w:pPr>
      <w:r>
        <w:t>C. 6.1.1</w:t>
      </w:r>
    </w:p>
    <w:p>
      <w:pPr>
        <w:pStyle w:val="OptionEN"/>
      </w:pPr>
      <w:r>
        <w:t>D. 7.4.2.1</w:t>
      </w:r>
    </w:p>
    <w:p>
      <w:pPr>
        <w:pStyle w:val="OptionVI"/>
        <w:keepNext w:val="0"/>
        <w:spacing w:after="60"/>
      </w:pPr>
      <w:r>
        <w:t>D. 7.4.2.1</w:t>
      </w:r>
    </w:p>
    <w:p>
      <w:pPr>
        <w:pStyle w:val="QuestionMeta"/>
        <w:shd w:fill="F4F7FA" w:val="clear"/>
        <w:pBdr>
          <w:left w:val="single" w:sz="12" w:space="5" w:color="2E74B5"/>
        </w:pBdr>
      </w:pPr>
      <w:r>
        <w:t>Q0695 • U-55-005 • ASHRAE 55 • Understand / Thông hiểu • Table 5-4: Added Insulation when Sitting on a Chair / Bảng 5-4: Nội dung kỹ thuật: Added Insulation when Sitting on a Chair</w:t>
      </w:r>
    </w:p>
    <w:p>
      <w:pPr>
        <w:pStyle w:val="QuestionEN"/>
      </w:pPr>
      <w:r>
        <w:t>Which table should be used to investigate “Added Insulation when Sitting on a Chair”?</w:t>
      </w:r>
    </w:p>
    <w:p>
      <w:pPr>
        <w:pStyle w:val="QuestionVI"/>
      </w:pPr>
      <w:r>
        <w:t>Nên dùng bảng nào để tra cứu “Nội dung kỹ thuật: Added Insulation when Sitting on a Chair”?</w:t>
      </w:r>
    </w:p>
    <w:p>
      <w:pPr>
        <w:pStyle w:val="OptionEN"/>
      </w:pPr>
      <w:r>
        <w:t>A. 5-1</w:t>
      </w:r>
    </w:p>
    <w:p>
      <w:pPr>
        <w:pStyle w:val="OptionVI"/>
      </w:pPr>
      <w:r>
        <w:t>A. 5-1</w:t>
      </w:r>
    </w:p>
    <w:p>
      <w:pPr>
        <w:pStyle w:val="OptionEN"/>
      </w:pPr>
      <w:r>
        <w:t>B. C4-1</w:t>
      </w:r>
    </w:p>
    <w:p>
      <w:pPr>
        <w:pStyle w:val="OptionVI"/>
      </w:pPr>
      <w:r>
        <w:t>B. C4-1</w:t>
      </w:r>
    </w:p>
    <w:p>
      <w:pPr>
        <w:pStyle w:val="OptionEN"/>
      </w:pPr>
      <w:r>
        <w:t>C. 5-4</w:t>
      </w:r>
    </w:p>
    <w:p>
      <w:pPr>
        <w:pStyle w:val="OptionVI"/>
      </w:pPr>
      <w:r>
        <w:t>C. 5-4</w:t>
      </w:r>
    </w:p>
    <w:p>
      <w:pPr>
        <w:pStyle w:val="OptionEN"/>
      </w:pPr>
      <w:r>
        <w:t>D. 5-2</w:t>
      </w:r>
    </w:p>
    <w:p>
      <w:pPr>
        <w:pStyle w:val="OptionVI"/>
        <w:keepNext w:val="0"/>
        <w:spacing w:after="60"/>
      </w:pPr>
      <w:r>
        <w:t>D. 5-2</w:t>
      </w:r>
    </w:p>
    <w:p>
      <w:pPr>
        <w:pStyle w:val="QuestionMeta"/>
        <w:shd w:fill="F4F7FA" w:val="clear"/>
        <w:pBdr>
          <w:left w:val="single" w:sz="12" w:space="5" w:color="2E74B5"/>
        </w:pBdr>
      </w:pPr>
      <w:r>
        <w:t>Q0696 • U-55-006 • ASHRAE 55 • Understand / Thông hiểu • Temperature Variations with Time / Biến thiên nhiệt độ theo thời gian</w:t>
      </w:r>
    </w:p>
    <w:p>
      <w:pPr>
        <w:pStyle w:val="QuestionEN"/>
      </w:pPr>
      <w:r>
        <w:t>A reviewer needs the provisions grouped under “Temperature Variations with Time.” Which clause should be consulted first?</w:t>
      </w:r>
    </w:p>
    <w:p>
      <w:pPr>
        <w:pStyle w:val="QuestionVI"/>
      </w:pPr>
      <w:r>
        <w:t>Người rà soát cần các yêu cầu thuộc “Biến thiên nhiệt độ theo thời gian”. Nên tra cứu điều khoản nào trước?</w:t>
      </w:r>
    </w:p>
    <w:p>
      <w:pPr>
        <w:pStyle w:val="OptionEN"/>
      </w:pPr>
      <w:r>
        <w:t>A. 5.4</w:t>
      </w:r>
    </w:p>
    <w:p>
      <w:pPr>
        <w:pStyle w:val="OptionVI"/>
      </w:pPr>
      <w:r>
        <w:t>A. 5.4</w:t>
      </w:r>
    </w:p>
    <w:p>
      <w:pPr>
        <w:pStyle w:val="OptionEN"/>
      </w:pPr>
      <w:r>
        <w:t>B. 7.2.2.2</w:t>
      </w:r>
    </w:p>
    <w:p>
      <w:pPr>
        <w:pStyle w:val="OptionVI"/>
      </w:pPr>
      <w:r>
        <w:t>B. 7.2.2.2</w:t>
      </w:r>
    </w:p>
    <w:p>
      <w:pPr>
        <w:pStyle w:val="OptionEN"/>
      </w:pPr>
      <w:r>
        <w:t>C. 7.3.1.1</w:t>
      </w:r>
    </w:p>
    <w:p>
      <w:pPr>
        <w:pStyle w:val="OptionVI"/>
      </w:pPr>
      <w:r>
        <w:t>C. 7.3.1.1</w:t>
      </w:r>
    </w:p>
    <w:p>
      <w:pPr>
        <w:pStyle w:val="OptionEN"/>
      </w:pPr>
      <w:r>
        <w:t>D. 5.3.4</w:t>
      </w:r>
    </w:p>
    <w:p>
      <w:pPr>
        <w:pStyle w:val="OptionVI"/>
        <w:keepNext w:val="0"/>
        <w:spacing w:after="60"/>
      </w:pPr>
      <w:r>
        <w:t>D. 5.3.4</w:t>
      </w:r>
    </w:p>
    <w:p>
      <w:pPr>
        <w:pStyle w:val="QuestionMeta"/>
        <w:shd w:fill="F4F7FA" w:val="clear"/>
        <w:pBdr>
          <w:left w:val="single" w:sz="12" w:space="5" w:color="2E74B5"/>
        </w:pBdr>
      </w:pPr>
      <w:r>
        <w:t>Q0697 • U-55-007 • ASHRAE 55 • Understand / Thông hiểu • Table 7-1: Instrumentation Measurement Range and Accuracy / Bảng 7-1: Nội dung kỹ thuật: Instrumentation Measurement Range and Accuracy</w:t>
      </w:r>
    </w:p>
    <w:p>
      <w:pPr>
        <w:pStyle w:val="QuestionEN"/>
      </w:pPr>
      <w:r>
        <w:t>Which table should be used to investigate “Instrumentation Measurement Range and Accuracy”?</w:t>
      </w:r>
    </w:p>
    <w:p>
      <w:pPr>
        <w:pStyle w:val="QuestionVI"/>
      </w:pPr>
      <w:r>
        <w:t>Nên dùng bảng nào để tra cứu “Nội dung kỹ thuật: Instrumentation Measurement Range and Accuracy”?</w:t>
      </w:r>
    </w:p>
    <w:p>
      <w:pPr>
        <w:pStyle w:val="OptionEN"/>
      </w:pPr>
      <w:r>
        <w:t>A. 7-1</w:t>
      </w:r>
    </w:p>
    <w:p>
      <w:pPr>
        <w:pStyle w:val="OptionVI"/>
      </w:pPr>
      <w:r>
        <w:t>A. 7-1</w:t>
      </w:r>
    </w:p>
    <w:p>
      <w:pPr>
        <w:pStyle w:val="OptionEN"/>
      </w:pPr>
      <w:r>
        <w:t>B. 6-2</w:t>
      </w:r>
    </w:p>
    <w:p>
      <w:pPr>
        <w:pStyle w:val="OptionVI"/>
      </w:pPr>
      <w:r>
        <w:t>B. 6-2</w:t>
      </w:r>
    </w:p>
    <w:p>
      <w:pPr>
        <w:pStyle w:val="OptionEN"/>
      </w:pPr>
      <w:r>
        <w:t>C. 5-2</w:t>
      </w:r>
    </w:p>
    <w:p>
      <w:pPr>
        <w:pStyle w:val="OptionVI"/>
      </w:pPr>
      <w:r>
        <w:t>C. 5-2</w:t>
      </w:r>
    </w:p>
    <w:p>
      <w:pPr>
        <w:pStyle w:val="OptionEN"/>
      </w:pPr>
      <w:r>
        <w:t>D. 5-10</w:t>
      </w:r>
    </w:p>
    <w:p>
      <w:pPr>
        <w:pStyle w:val="OptionVI"/>
        <w:keepNext w:val="0"/>
        <w:spacing w:after="60"/>
      </w:pPr>
      <w:r>
        <w:t>D. 5-10</w:t>
      </w:r>
    </w:p>
    <w:p>
      <w:pPr>
        <w:pStyle w:val="QuestionMeta"/>
        <w:shd w:fill="F4F7FA" w:val="clear"/>
        <w:pBdr>
          <w:left w:val="single" w:sz="12" w:space="5" w:color="2E74B5"/>
        </w:pBdr>
      </w:pPr>
      <w:r>
        <w:t>Q0698 • U-55-008 • ASHRAE 55 • Understand / Thông hiểu • Occupant-Controlled Naturally Conditioned Spaces / Không gian điều hòa tự nhiên do người sử dụng kiểm soát</w:t>
      </w:r>
    </w:p>
    <w:p>
      <w:pPr>
        <w:pStyle w:val="QuestionEN"/>
      </w:pPr>
      <w:r>
        <w:t>A reviewer needs the provisions grouped under “Occupant-Controlled Naturally Conditioned Spaces.” Which clause should be consulted first?</w:t>
      </w:r>
    </w:p>
    <w:p>
      <w:pPr>
        <w:pStyle w:val="QuestionVI"/>
      </w:pPr>
      <w:r>
        <w:t>Người rà soát cần các yêu cầu thuộc “Không gian điều hòa tự nhiên do người sử dụng kiểm soát”. Nên tra cứu điều khoản nào trước?</w:t>
      </w:r>
    </w:p>
    <w:p>
      <w:pPr>
        <w:pStyle w:val="OptionEN"/>
      </w:pPr>
      <w:r>
        <w:t>A. 7.2.2</w:t>
      </w:r>
    </w:p>
    <w:p>
      <w:pPr>
        <w:pStyle w:val="OptionVI"/>
      </w:pPr>
      <w:r>
        <w:t>A. 7.2.2</w:t>
      </w:r>
    </w:p>
    <w:p>
      <w:pPr>
        <w:pStyle w:val="OptionEN"/>
      </w:pPr>
      <w:r>
        <w:t>B. 7.2.2.2</w:t>
      </w:r>
    </w:p>
    <w:p>
      <w:pPr>
        <w:pStyle w:val="OptionVI"/>
      </w:pPr>
      <w:r>
        <w:t>B. 7.2.2.2</w:t>
      </w:r>
    </w:p>
    <w:p>
      <w:pPr>
        <w:pStyle w:val="OptionEN"/>
      </w:pPr>
      <w:r>
        <w:t>C. 0.6</w:t>
      </w:r>
    </w:p>
    <w:p>
      <w:pPr>
        <w:pStyle w:val="OptionVI"/>
      </w:pPr>
      <w:r>
        <w:t>C. 0.6</w:t>
      </w:r>
    </w:p>
    <w:p>
      <w:pPr>
        <w:pStyle w:val="OptionEN"/>
      </w:pPr>
      <w:r>
        <w:t>D. 7.3.5.4</w:t>
      </w:r>
    </w:p>
    <w:p>
      <w:pPr>
        <w:pStyle w:val="OptionVI"/>
        <w:keepNext w:val="0"/>
        <w:spacing w:after="60"/>
      </w:pPr>
      <w:r>
        <w:t>D. 7.3.5.4</w:t>
      </w:r>
    </w:p>
    <w:p>
      <w:pPr>
        <w:pStyle w:val="QuestionMeta"/>
        <w:shd w:fill="F4F7FA" w:val="clear"/>
        <w:pBdr>
          <w:left w:val="single" w:sz="12" w:space="5" w:color="2E74B5"/>
        </w:pBdr>
      </w:pPr>
      <w:r>
        <w:t>Q0699 • U-55-009 • ASHRAE 55 • Understand / Thông hiểu • Table 5-6: High-Performance (Low-e) Glazing Units / Bảng 5-6: Nội dung kỹ thuật: High-Performance (Low-e) Glazing Units</w:t>
      </w:r>
    </w:p>
    <w:p>
      <w:pPr>
        <w:pStyle w:val="QuestionEN"/>
      </w:pPr>
      <w:r>
        <w:t>Which table should be used to investigate “High-Performance (Low-e) Glazing Units”?</w:t>
      </w:r>
    </w:p>
    <w:p>
      <w:pPr>
        <w:pStyle w:val="QuestionVI"/>
      </w:pPr>
      <w:r>
        <w:t>Nên dùng bảng nào để tra cứu “Nội dung kỹ thuật: High-Performance (Low-e) Glazing Units”?</w:t>
      </w:r>
    </w:p>
    <w:p>
      <w:pPr>
        <w:pStyle w:val="OptionEN"/>
      </w:pPr>
      <w:r>
        <w:t>A. 5-8</w:t>
      </w:r>
    </w:p>
    <w:p>
      <w:pPr>
        <w:pStyle w:val="OptionVI"/>
      </w:pPr>
      <w:r>
        <w:t>A. 5-8</w:t>
      </w:r>
    </w:p>
    <w:p>
      <w:pPr>
        <w:pStyle w:val="OptionEN"/>
      </w:pPr>
      <w:r>
        <w:t>B. 5-1</w:t>
      </w:r>
    </w:p>
    <w:p>
      <w:pPr>
        <w:pStyle w:val="OptionVI"/>
      </w:pPr>
      <w:r>
        <w:t>B. 5-1</w:t>
      </w:r>
    </w:p>
    <w:p>
      <w:pPr>
        <w:pStyle w:val="OptionEN"/>
      </w:pPr>
      <w:r>
        <w:t>C. 5-6</w:t>
      </w:r>
    </w:p>
    <w:p>
      <w:pPr>
        <w:pStyle w:val="OptionVI"/>
      </w:pPr>
      <w:r>
        <w:t>C. 5-6</w:t>
      </w:r>
    </w:p>
    <w:p>
      <w:pPr>
        <w:pStyle w:val="OptionEN"/>
      </w:pPr>
      <w:r>
        <w:t>D. 7-1</w:t>
      </w:r>
    </w:p>
    <w:p>
      <w:pPr>
        <w:pStyle w:val="OptionVI"/>
        <w:keepNext w:val="0"/>
        <w:spacing w:after="60"/>
      </w:pPr>
      <w:r>
        <w:t>D. 7-1</w:t>
      </w:r>
    </w:p>
    <w:p>
      <w:pPr>
        <w:pStyle w:val="QuestionMeta"/>
        <w:shd w:fill="F4F7FA" w:val="clear"/>
        <w:pBdr>
          <w:left w:val="single" w:sz="12" w:space="5" w:color="2E74B5"/>
        </w:pBdr>
      </w:pPr>
      <w:r>
        <w:t>Q0700 • U-55-010 • ASHRAE 55 • Understand / Thông hiểu • Measurements from Building Automation System (BAS) / Nội dung kỹ thuật: Measurements from Building Automation System (BAS)</w:t>
      </w:r>
    </w:p>
    <w:p>
      <w:pPr>
        <w:pStyle w:val="QuestionEN"/>
      </w:pPr>
      <w:r>
        <w:t>A reviewer needs the provisions grouped under “Measurements from Building Automation System (BAS).” Which clause should be consulted first?</w:t>
      </w:r>
    </w:p>
    <w:p>
      <w:pPr>
        <w:pStyle w:val="QuestionVI"/>
      </w:pPr>
      <w:r>
        <w:t>Người rà soát cần các yêu cầu thuộc “Nội dung kỹ thuật: Measurements from Building Automation System (BAS)”. Nên tra cứu điều khoản nào trước?</w:t>
      </w:r>
    </w:p>
    <w:p>
      <w:pPr>
        <w:pStyle w:val="OptionEN"/>
      </w:pPr>
      <w:r>
        <w:t>A. 7.4.2</w:t>
      </w:r>
    </w:p>
    <w:p>
      <w:pPr>
        <w:pStyle w:val="OptionVI"/>
      </w:pPr>
      <w:r>
        <w:t>A. 7.4.2</w:t>
      </w:r>
    </w:p>
    <w:p>
      <w:pPr>
        <w:pStyle w:val="OptionEN"/>
      </w:pPr>
      <w:r>
        <w:t>B. 7.3.5.2</w:t>
      </w:r>
    </w:p>
    <w:p>
      <w:pPr>
        <w:pStyle w:val="OptionVI"/>
      </w:pPr>
      <w:r>
        <w:t>B. 7.3.5.2</w:t>
      </w:r>
    </w:p>
    <w:p>
      <w:pPr>
        <w:pStyle w:val="OptionEN"/>
      </w:pPr>
      <w:r>
        <w:t>C. 7.3.5.1</w:t>
      </w:r>
    </w:p>
    <w:p>
      <w:pPr>
        <w:pStyle w:val="OptionVI"/>
      </w:pPr>
      <w:r>
        <w:t>C. 7.3.5.1</w:t>
      </w:r>
    </w:p>
    <w:p>
      <w:pPr>
        <w:pStyle w:val="OptionEN"/>
      </w:pPr>
      <w:r>
        <w:t>D. 7.3.5</w:t>
      </w:r>
    </w:p>
    <w:p>
      <w:pPr>
        <w:pStyle w:val="OptionVI"/>
        <w:keepNext w:val="0"/>
        <w:spacing w:after="60"/>
      </w:pPr>
      <w:r>
        <w:t>D. 7.3.5</w:t>
      </w:r>
    </w:p>
    <w:p>
      <w:pPr>
        <w:pStyle w:val="QuestionMeta"/>
        <w:shd w:fill="F4F7FA" w:val="clear"/>
        <w:pBdr>
          <w:left w:val="single" w:sz="12" w:space="5" w:color="2E74B5"/>
        </w:pBdr>
      </w:pPr>
      <w:r>
        <w:t>Q0701 • U-55-011 • ASHRAE 55 • Understand / Thông hiểu • Comfort Determination from Occupant Surveys / Nội dung kỹ thuật: Comfort Determination from Occupant Surveys</w:t>
      </w:r>
    </w:p>
    <w:p>
      <w:pPr>
        <w:pStyle w:val="QuestionEN"/>
      </w:pPr>
      <w:r>
        <w:t>A reviewer needs the provisions grouped under “Comfort Determination from Occupant Surveys.” Which clause should be consulted first?</w:t>
      </w:r>
    </w:p>
    <w:p>
      <w:pPr>
        <w:pStyle w:val="QuestionVI"/>
      </w:pPr>
      <w:r>
        <w:t>Người rà soát cần các yêu cầu thuộc “Nội dung kỹ thuật: Comfort Determination from Occupant Surveys”. Nên tra cứu điều khoản nào trước?</w:t>
      </w:r>
    </w:p>
    <w:p>
      <w:pPr>
        <w:pStyle w:val="OptionEN"/>
      </w:pPr>
      <w:r>
        <w:t>A. 7.2.1</w:t>
      </w:r>
    </w:p>
    <w:p>
      <w:pPr>
        <w:pStyle w:val="OptionVI"/>
      </w:pPr>
      <w:r>
        <w:t>A. 7.2.1</w:t>
      </w:r>
    </w:p>
    <w:p>
      <w:pPr>
        <w:pStyle w:val="OptionEN"/>
      </w:pPr>
      <w:r>
        <w:t>B. 7.4.2</w:t>
      </w:r>
    </w:p>
    <w:p>
      <w:pPr>
        <w:pStyle w:val="OptionVI"/>
      </w:pPr>
      <w:r>
        <w:t>B. 7.4.2</w:t>
      </w:r>
    </w:p>
    <w:p>
      <w:pPr>
        <w:pStyle w:val="OptionEN"/>
      </w:pPr>
      <w:r>
        <w:t>C. 7.3.5.4</w:t>
      </w:r>
    </w:p>
    <w:p>
      <w:pPr>
        <w:pStyle w:val="OptionVI"/>
      </w:pPr>
      <w:r>
        <w:t>C. 7.3.5.4</w:t>
      </w:r>
    </w:p>
    <w:p>
      <w:pPr>
        <w:pStyle w:val="OptionEN"/>
      </w:pPr>
      <w:r>
        <w:t>D. 5.1</w:t>
      </w:r>
    </w:p>
    <w:p>
      <w:pPr>
        <w:pStyle w:val="OptionVI"/>
        <w:keepNext w:val="0"/>
        <w:spacing w:after="60"/>
      </w:pPr>
      <w:r>
        <w:t>D. 5.1</w:t>
      </w:r>
    </w:p>
    <w:p>
      <w:pPr>
        <w:pStyle w:val="QuestionMeta"/>
        <w:shd w:fill="F4F7FA" w:val="clear"/>
        <w:pBdr>
          <w:left w:val="single" w:sz="12" w:space="5" w:color="2E74B5"/>
        </w:pBdr>
      </w:pPr>
      <w:r>
        <w:t>Q0702 • U-55-012 • ASHRAE 55 • Understand / Thông hiểu • Rate Determination / Nội dung kỹ thuật: Rate Determination</w:t>
      </w:r>
    </w:p>
    <w:p>
      <w:pPr>
        <w:pStyle w:val="QuestionEN"/>
      </w:pPr>
      <w:r>
        <w:t>A reviewer needs the provisions grouped under “Rate Determination.” Which clause should be consulted first?</w:t>
      </w:r>
    </w:p>
    <w:p>
      <w:pPr>
        <w:pStyle w:val="QuestionVI"/>
      </w:pPr>
      <w:r>
        <w:t>Người rà soát cần các yêu cầu thuộc “Nội dung kỹ thuật: Rate Determination”. Nên tra cứu điều khoản nào trước?</w:t>
      </w:r>
    </w:p>
    <w:p>
      <w:pPr>
        <w:pStyle w:val="OptionEN"/>
      </w:pPr>
      <w:r>
        <w:t>A. 6.1.1</w:t>
      </w:r>
    </w:p>
    <w:p>
      <w:pPr>
        <w:pStyle w:val="OptionVI"/>
      </w:pPr>
      <w:r>
        <w:t>A. 6.1.1</w:t>
      </w:r>
    </w:p>
    <w:p>
      <w:pPr>
        <w:pStyle w:val="OptionEN"/>
      </w:pPr>
      <w:r>
        <w:t>B. 5.2.1.2</w:t>
      </w:r>
    </w:p>
    <w:p>
      <w:pPr>
        <w:pStyle w:val="OptionVI"/>
      </w:pPr>
      <w:r>
        <w:t>B. 5.2.1.2</w:t>
      </w:r>
    </w:p>
    <w:p>
      <w:pPr>
        <w:pStyle w:val="OptionEN"/>
      </w:pPr>
      <w:r>
        <w:t>C. 5.3.2.4</w:t>
      </w:r>
    </w:p>
    <w:p>
      <w:pPr>
        <w:pStyle w:val="OptionVI"/>
      </w:pPr>
      <w:r>
        <w:t>C. 5.3.2.4</w:t>
      </w:r>
    </w:p>
    <w:p>
      <w:pPr>
        <w:pStyle w:val="OptionEN"/>
      </w:pPr>
      <w:r>
        <w:t>D. 7.3.5</w:t>
      </w:r>
    </w:p>
    <w:p>
      <w:pPr>
        <w:pStyle w:val="OptionVI"/>
        <w:keepNext w:val="0"/>
        <w:spacing w:after="60"/>
      </w:pPr>
      <w:r>
        <w:t>D. 7.3.5</w:t>
      </w:r>
    </w:p>
    <w:p>
      <w:pPr>
        <w:pStyle w:val="QuestionMeta"/>
        <w:shd w:fill="F4F7FA" w:val="clear"/>
        <w:pBdr>
          <w:left w:val="single" w:sz="12" w:space="5" w:color="2E74B5"/>
        </w:pBdr>
      </w:pPr>
      <w:r>
        <w:t>Q0703 • U-55-013 • ASHRAE 55 • Understand / Thông hiểu • Table 5-7: Clear, Low-Performance Glazing Units / Bảng 5-7: Nội dung kỹ thuật: Clear, Low-Performance Glazing Units</w:t>
      </w:r>
    </w:p>
    <w:p>
      <w:pPr>
        <w:pStyle w:val="QuestionEN"/>
      </w:pPr>
      <w:r>
        <w:t>Which table should be used to investigate “Clear, Low-Performance Glazing Units”?</w:t>
      </w:r>
    </w:p>
    <w:p>
      <w:pPr>
        <w:pStyle w:val="QuestionVI"/>
      </w:pPr>
      <w:r>
        <w:t>Nên dùng bảng nào để tra cứu “Nội dung kỹ thuật: Clear, Low-Performance Glazing Units”?</w:t>
      </w:r>
    </w:p>
    <w:p>
      <w:pPr>
        <w:pStyle w:val="OptionEN"/>
      </w:pPr>
      <w:r>
        <w:t>A. 5-5</w:t>
      </w:r>
    </w:p>
    <w:p>
      <w:pPr>
        <w:pStyle w:val="OptionVI"/>
      </w:pPr>
      <w:r>
        <w:t>A. 5-5</w:t>
      </w:r>
    </w:p>
    <w:p>
      <w:pPr>
        <w:pStyle w:val="OptionEN"/>
      </w:pPr>
      <w:r>
        <w:t>B. 5-2</w:t>
      </w:r>
    </w:p>
    <w:p>
      <w:pPr>
        <w:pStyle w:val="OptionVI"/>
      </w:pPr>
      <w:r>
        <w:t>B. 5-2</w:t>
      </w:r>
    </w:p>
    <w:p>
      <w:pPr>
        <w:pStyle w:val="OptionEN"/>
      </w:pPr>
      <w:r>
        <w:t>C. 5-7</w:t>
      </w:r>
    </w:p>
    <w:p>
      <w:pPr>
        <w:pStyle w:val="OptionVI"/>
      </w:pPr>
      <w:r>
        <w:t>C. 5-7</w:t>
      </w:r>
    </w:p>
    <w:p>
      <w:pPr>
        <w:pStyle w:val="OptionEN"/>
      </w:pPr>
      <w:r>
        <w:t>D. 5-12</w:t>
      </w:r>
    </w:p>
    <w:p>
      <w:pPr>
        <w:pStyle w:val="OptionVI"/>
        <w:keepNext w:val="0"/>
        <w:spacing w:after="60"/>
      </w:pPr>
      <w:r>
        <w:t>D. 5-12</w:t>
      </w:r>
    </w:p>
    <w:p>
      <w:pPr>
        <w:pStyle w:val="QuestionMeta"/>
        <w:shd w:fill="F4F7FA" w:val="clear"/>
        <w:pBdr>
          <w:left w:val="single" w:sz="12" w:space="5" w:color="2E74B5"/>
        </w:pBdr>
      </w:pPr>
      <w:r>
        <w:t>Q0704 • U-55-014 • ASHRAE 55 • Understand / Thông hiểu • Floor Surface Temperature / Nội dung kỹ thuật: Floor Surface Temperature</w:t>
      </w:r>
    </w:p>
    <w:p>
      <w:pPr>
        <w:pStyle w:val="QuestionEN"/>
      </w:pPr>
      <w:r>
        <w:t>A reviewer needs the provisions grouped under “Floor Surface Temperature.” Which clause should be consulted first?</w:t>
      </w:r>
    </w:p>
    <w:p>
      <w:pPr>
        <w:pStyle w:val="QuestionVI"/>
      </w:pPr>
      <w:r>
        <w:t>Người rà soát cần các yêu cầu thuộc “Nội dung kỹ thuật: Floor Surface Temperature”. Nên tra cứu điều khoản nào trước?</w:t>
      </w:r>
    </w:p>
    <w:p>
      <w:pPr>
        <w:pStyle w:val="OptionEN"/>
      </w:pPr>
      <w:r>
        <w:t>A. 7.3.3</w:t>
      </w:r>
    </w:p>
    <w:p>
      <w:pPr>
        <w:pStyle w:val="OptionVI"/>
      </w:pPr>
      <w:r>
        <w:t>A. 7.3.3</w:t>
      </w:r>
    </w:p>
    <w:p>
      <w:pPr>
        <w:pStyle w:val="OptionEN"/>
      </w:pPr>
      <w:r>
        <w:t>B. 7.2.2</w:t>
      </w:r>
    </w:p>
    <w:p>
      <w:pPr>
        <w:pStyle w:val="OptionVI"/>
      </w:pPr>
      <w:r>
        <w:t>B. 7.2.2</w:t>
      </w:r>
    </w:p>
    <w:p>
      <w:pPr>
        <w:pStyle w:val="OptionEN"/>
      </w:pPr>
      <w:r>
        <w:t>C. 5.3</w:t>
      </w:r>
    </w:p>
    <w:p>
      <w:pPr>
        <w:pStyle w:val="OptionVI"/>
      </w:pPr>
      <w:r>
        <w:t>C. 5.3</w:t>
      </w:r>
    </w:p>
    <w:p>
      <w:pPr>
        <w:pStyle w:val="OptionEN"/>
      </w:pPr>
      <w:r>
        <w:t>D. 5.3.3.5</w:t>
      </w:r>
    </w:p>
    <w:p>
      <w:pPr>
        <w:pStyle w:val="OptionVI"/>
        <w:keepNext w:val="0"/>
        <w:spacing w:after="60"/>
      </w:pPr>
      <w:r>
        <w:t>D. 5.3.3.5</w:t>
      </w:r>
    </w:p>
    <w:p>
      <w:pPr>
        <w:pStyle w:val="QuestionMeta"/>
        <w:shd w:fill="F4F7FA" w:val="clear"/>
        <w:pBdr>
          <w:left w:val="single" w:sz="12" w:space="5" w:color="2E74B5"/>
        </w:pBdr>
      </w:pPr>
      <w:r>
        <w:t>Q0705 • U-55-015 • ASHRAE 55 • Understand / Thông hiểu • Additional Concurrent Data / Nội dung kỹ thuật: Additional Concurrent Data</w:t>
      </w:r>
    </w:p>
    <w:p>
      <w:pPr>
        <w:pStyle w:val="QuestionEN"/>
      </w:pPr>
      <w:r>
        <w:t>A reviewer needs the provisions grouped under “Additional Concurrent Data.” Which clause should be consulted first?</w:t>
      </w:r>
    </w:p>
    <w:p>
      <w:pPr>
        <w:pStyle w:val="QuestionVI"/>
      </w:pPr>
      <w:r>
        <w:t>Người rà soát cần các yêu cầu thuộc “Nội dung kỹ thuật: Additional Concurrent Data”. Nên tra cứu điều khoản nào trước?</w:t>
      </w:r>
    </w:p>
    <w:p>
      <w:pPr>
        <w:pStyle w:val="OptionEN"/>
      </w:pPr>
      <w:r>
        <w:t>A. 7.3.5.4</w:t>
      </w:r>
    </w:p>
    <w:p>
      <w:pPr>
        <w:pStyle w:val="OptionVI"/>
      </w:pPr>
      <w:r>
        <w:t>A. 7.3.5.4</w:t>
      </w:r>
    </w:p>
    <w:p>
      <w:pPr>
        <w:pStyle w:val="OptionEN"/>
      </w:pPr>
      <w:r>
        <w:t>B. 0.6</w:t>
      </w:r>
    </w:p>
    <w:p>
      <w:pPr>
        <w:pStyle w:val="OptionVI"/>
      </w:pPr>
      <w:r>
        <w:t>B. 0.6</w:t>
      </w:r>
    </w:p>
    <w:p>
      <w:pPr>
        <w:pStyle w:val="OptionEN"/>
      </w:pPr>
      <w:r>
        <w:t>C. 7.4.2.1</w:t>
      </w:r>
    </w:p>
    <w:p>
      <w:pPr>
        <w:pStyle w:val="OptionVI"/>
      </w:pPr>
      <w:r>
        <w:t>C. 7.4.2.1</w:t>
      </w:r>
    </w:p>
    <w:p>
      <w:pPr>
        <w:pStyle w:val="OptionEN"/>
      </w:pPr>
      <w:r>
        <w:t>D. 5.3.4.1</w:t>
      </w:r>
    </w:p>
    <w:p>
      <w:pPr>
        <w:pStyle w:val="OptionVI"/>
        <w:keepNext w:val="0"/>
        <w:spacing w:after="60"/>
      </w:pPr>
      <w:r>
        <w:t>D. 5.3.4.1</w:t>
      </w:r>
    </w:p>
    <w:p>
      <w:pPr>
        <w:pStyle w:val="QuestionMeta"/>
        <w:shd w:fill="F4F7FA" w:val="clear"/>
        <w:pBdr>
          <w:left w:val="single" w:sz="12" w:space="5" w:color="2E74B5"/>
        </w:pBdr>
      </w:pPr>
      <w:r>
        <w:t>Q0706 • U-55-016 • ASHRAE 55 • Understand / Thông hiểu • Limits of Applicability / Nội dung kỹ thuật: Limits of Applicability</w:t>
      </w:r>
    </w:p>
    <w:p>
      <w:pPr>
        <w:pStyle w:val="QuestionEN"/>
      </w:pPr>
      <w:r>
        <w:t>A reviewer needs the provisions grouped under “Limits of Applicability.” Which clause should be consulted first?</w:t>
      </w:r>
    </w:p>
    <w:p>
      <w:pPr>
        <w:pStyle w:val="QuestionVI"/>
      </w:pPr>
      <w:r>
        <w:t>Người rà soát cần các yêu cầu thuộc “Nội dung kỹ thuật: Limits of Applicability”. Nên tra cứu điều khoản nào trước?</w:t>
      </w:r>
    </w:p>
    <w:p>
      <w:pPr>
        <w:pStyle w:val="OptionEN"/>
      </w:pPr>
      <w:r>
        <w:t>A. 7.3.1</w:t>
      </w:r>
    </w:p>
    <w:p>
      <w:pPr>
        <w:pStyle w:val="OptionVI"/>
      </w:pPr>
      <w:r>
        <w:t>A. 7.3.1</w:t>
      </w:r>
    </w:p>
    <w:p>
      <w:pPr>
        <w:pStyle w:val="OptionEN"/>
      </w:pPr>
      <w:r>
        <w:t>B. 5.2.2.3</w:t>
      </w:r>
    </w:p>
    <w:p>
      <w:pPr>
        <w:pStyle w:val="OptionVI"/>
      </w:pPr>
      <w:r>
        <w:t>B. 5.2.2.3</w:t>
      </w:r>
    </w:p>
    <w:p>
      <w:pPr>
        <w:pStyle w:val="OptionEN"/>
      </w:pPr>
      <w:r>
        <w:t>C. 5.3.1.2</w:t>
      </w:r>
    </w:p>
    <w:p>
      <w:pPr>
        <w:pStyle w:val="OptionVI"/>
      </w:pPr>
      <w:r>
        <w:t>C. 5.3.1.2</w:t>
      </w:r>
    </w:p>
    <w:p>
      <w:pPr>
        <w:pStyle w:val="OptionEN"/>
      </w:pPr>
      <w:r>
        <w:t>D. 5.3</w:t>
      </w:r>
    </w:p>
    <w:p>
      <w:pPr>
        <w:pStyle w:val="OptionVI"/>
        <w:keepNext w:val="0"/>
        <w:spacing w:after="60"/>
      </w:pPr>
      <w:r>
        <w:t>D. 5.3</w:t>
      </w:r>
    </w:p>
    <w:p>
      <w:pPr>
        <w:pStyle w:val="QuestionMeta"/>
        <w:shd w:fill="F4F7FA" w:val="clear"/>
        <w:pBdr>
          <w:left w:val="single" w:sz="12" w:space="5" w:color="2E74B5"/>
        </w:pBdr>
      </w:pPr>
      <w:r>
        <w:t>Q0707 • U-55-017 • ASHRAE 55 • Understand / Thông hiểu • Table 5-13: Increases in Acceptable Operative Temperature Limits (t0) in Occupant-Controlled Naturally / Bảng 5-13: Nội dung kỹ thuật: Increases in Acceptable Operative Temperature Limits (t0) in Occupant-Controlled Naturally</w:t>
      </w:r>
    </w:p>
    <w:p>
      <w:pPr>
        <w:pStyle w:val="QuestionEN"/>
      </w:pPr>
      <w:r>
        <w:t>Which table should be used to investigate “Increases in Acceptable Operative Temperature Limits (t0) in Occupant-Controlled Naturally”?</w:t>
      </w:r>
    </w:p>
    <w:p>
      <w:pPr>
        <w:pStyle w:val="QuestionVI"/>
      </w:pPr>
      <w:r>
        <w:t>Nên dùng bảng nào để tra cứu “Nội dung kỹ thuật: Increases in Acceptable Operative Temperature Limits (t0) in Occupant-Controlled Naturally”?</w:t>
      </w:r>
    </w:p>
    <w:p>
      <w:pPr>
        <w:pStyle w:val="OptionEN"/>
      </w:pPr>
      <w:r>
        <w:t>A. 7-1</w:t>
      </w:r>
    </w:p>
    <w:p>
      <w:pPr>
        <w:pStyle w:val="OptionVI"/>
      </w:pPr>
      <w:r>
        <w:t>A. 7-1</w:t>
      </w:r>
    </w:p>
    <w:p>
      <w:pPr>
        <w:pStyle w:val="OptionEN"/>
      </w:pPr>
      <w:r>
        <w:t>B. 5-2</w:t>
      </w:r>
    </w:p>
    <w:p>
      <w:pPr>
        <w:pStyle w:val="OptionVI"/>
      </w:pPr>
      <w:r>
        <w:t>B. 5-2</w:t>
      </w:r>
    </w:p>
    <w:p>
      <w:pPr>
        <w:pStyle w:val="OptionEN"/>
      </w:pPr>
      <w:r>
        <w:t>C. 5-13</w:t>
      </w:r>
    </w:p>
    <w:p>
      <w:pPr>
        <w:pStyle w:val="OptionVI"/>
      </w:pPr>
      <w:r>
        <w:t>C. 5-13</w:t>
      </w:r>
    </w:p>
    <w:p>
      <w:pPr>
        <w:pStyle w:val="OptionEN"/>
      </w:pPr>
      <w:r>
        <w:t>D. 6-2</w:t>
      </w:r>
    </w:p>
    <w:p>
      <w:pPr>
        <w:pStyle w:val="OptionVI"/>
        <w:keepNext w:val="0"/>
        <w:spacing w:after="60"/>
      </w:pPr>
      <w:r>
        <w:t>D. 6-2</w:t>
      </w:r>
    </w:p>
    <w:p>
      <w:pPr>
        <w:pStyle w:val="QuestionMeta"/>
        <w:shd w:fill="F4F7FA" w:val="clear"/>
        <w:pBdr>
          <w:left w:val="single" w:sz="12" w:space="5" w:color="2E74B5"/>
        </w:pBdr>
      </w:pPr>
      <w:r>
        <w:t>Q0708 • U-55-018 • ASHRAE 55 • Understand / Thông hiểu • General Requirements / Yêu cầu chung</w:t>
      </w:r>
    </w:p>
    <w:p>
      <w:pPr>
        <w:pStyle w:val="QuestionEN"/>
      </w:pPr>
      <w:r>
        <w:t>A reviewer needs the provisions grouped under “General Requirements.” Which clause should be consulted first?</w:t>
      </w:r>
    </w:p>
    <w:p>
      <w:pPr>
        <w:pStyle w:val="QuestionVI"/>
      </w:pPr>
      <w:r>
        <w:t>Người rà soát cần các yêu cầu thuộc “Yêu cầu chung”. Nên tra cứu điều khoản nào trước?</w:t>
      </w:r>
    </w:p>
    <w:p>
      <w:pPr>
        <w:pStyle w:val="OptionEN"/>
      </w:pPr>
      <w:r>
        <w:t>A. 5.2.1.3</w:t>
      </w:r>
    </w:p>
    <w:p>
      <w:pPr>
        <w:pStyle w:val="OptionVI"/>
      </w:pPr>
      <w:r>
        <w:t>A. 5.2.1.3</w:t>
      </w:r>
    </w:p>
    <w:p>
      <w:pPr>
        <w:pStyle w:val="OptionEN"/>
      </w:pPr>
      <w:r>
        <w:t>B. 5.3.3.3</w:t>
      </w:r>
    </w:p>
    <w:p>
      <w:pPr>
        <w:pStyle w:val="OptionVI"/>
      </w:pPr>
      <w:r>
        <w:t>B. 5.3.3.3</w:t>
      </w:r>
    </w:p>
    <w:p>
      <w:pPr>
        <w:pStyle w:val="OptionEN"/>
      </w:pPr>
      <w:r>
        <w:t>C. 5.3.4.1</w:t>
      </w:r>
    </w:p>
    <w:p>
      <w:pPr>
        <w:pStyle w:val="OptionVI"/>
      </w:pPr>
      <w:r>
        <w:t>C. 5.3.4.1</w:t>
      </w:r>
    </w:p>
    <w:p>
      <w:pPr>
        <w:pStyle w:val="OptionEN"/>
      </w:pPr>
      <w:r>
        <w:t>D. 5.1</w:t>
      </w:r>
    </w:p>
    <w:p>
      <w:pPr>
        <w:pStyle w:val="OptionVI"/>
        <w:keepNext w:val="0"/>
        <w:spacing w:after="60"/>
      </w:pPr>
      <w:r>
        <w:t>D. 5.1</w:t>
      </w:r>
    </w:p>
    <w:p>
      <w:pPr>
        <w:pStyle w:val="QuestionMeta"/>
        <w:shd w:fill="F4F7FA" w:val="clear"/>
        <w:pBdr>
          <w:left w:val="single" w:sz="12" w:space="5" w:color="2E74B5"/>
        </w:pBdr>
      </w:pPr>
      <w:r>
        <w:t>Q0709 • U-55-019 • ASHRAE 55 • Understand / Thông hiểu • Applicability / Nội dung kỹ thuật: Applicability</w:t>
      </w:r>
    </w:p>
    <w:p>
      <w:pPr>
        <w:pStyle w:val="QuestionEN"/>
      </w:pPr>
      <w:r>
        <w:t>A reviewer needs the provisions grouped under “Applicability.” Which clause should be consulted first?</w:t>
      </w:r>
    </w:p>
    <w:p>
      <w:pPr>
        <w:pStyle w:val="QuestionVI"/>
      </w:pPr>
      <w:r>
        <w:t>Người rà soát cần các yêu cầu thuộc “Nội dung kỹ thuật: Applicability”. Nên tra cứu điều khoản nào trước?</w:t>
      </w:r>
    </w:p>
    <w:p>
      <w:pPr>
        <w:pStyle w:val="OptionEN"/>
      </w:pPr>
      <w:r>
        <w:t>A. 5.3.2.1</w:t>
      </w:r>
    </w:p>
    <w:p>
      <w:pPr>
        <w:pStyle w:val="OptionVI"/>
      </w:pPr>
      <w:r>
        <w:t>A. 5.3.2.1</w:t>
      </w:r>
    </w:p>
    <w:p>
      <w:pPr>
        <w:pStyle w:val="OptionEN"/>
      </w:pPr>
      <w:r>
        <w:t>B. 7.3.5</w:t>
      </w:r>
    </w:p>
    <w:p>
      <w:pPr>
        <w:pStyle w:val="OptionVI"/>
      </w:pPr>
      <w:r>
        <w:t>B. 7.3.5</w:t>
      </w:r>
    </w:p>
    <w:p>
      <w:pPr>
        <w:pStyle w:val="OptionEN"/>
      </w:pPr>
      <w:r>
        <w:t>C. 7.3.2</w:t>
      </w:r>
    </w:p>
    <w:p>
      <w:pPr>
        <w:pStyle w:val="OptionVI"/>
      </w:pPr>
      <w:r>
        <w:t>C. 7.3.2</w:t>
      </w:r>
    </w:p>
    <w:p>
      <w:pPr>
        <w:pStyle w:val="OptionEN"/>
      </w:pPr>
      <w:r>
        <w:t>D. 5.3.3.4</w:t>
      </w:r>
    </w:p>
    <w:p>
      <w:pPr>
        <w:pStyle w:val="OptionVI"/>
        <w:keepNext w:val="0"/>
        <w:spacing w:after="60"/>
      </w:pPr>
      <w:r>
        <w:t>D. 5.3.3.4</w:t>
      </w:r>
    </w:p>
    <w:p>
      <w:pPr>
        <w:pStyle w:val="QuestionMeta"/>
        <w:shd w:fill="F4F7FA" w:val="clear"/>
        <w:pBdr>
          <w:left w:val="single" w:sz="12" w:space="5" w:color="2E74B5"/>
        </w:pBdr>
      </w:pPr>
      <w:r>
        <w:t>Q0710 • U-55-020 • ASHRAE 55 • Understand / Thông hiểu • Table 5-10: Interior Shade Solar Absorptance Based on Color Description of Window-Facing Side of Shade / Bảng 5-10: Nội dung kỹ thuật: Interior Shade Solar Absorptance Based on Color Description of Window-Facing Side of Shade</w:t>
      </w:r>
    </w:p>
    <w:p>
      <w:pPr>
        <w:pStyle w:val="QuestionEN"/>
      </w:pPr>
      <w:r>
        <w:t>Which table should be used to investigate “Interior Shade Solar Absorptance Based on Color Description of Window-Facing Side of Shade”?</w:t>
      </w:r>
    </w:p>
    <w:p>
      <w:pPr>
        <w:pStyle w:val="QuestionVI"/>
      </w:pPr>
      <w:r>
        <w:t>Nên dùng bảng nào để tra cứu “Nội dung kỹ thuật: Interior Shade Solar Absorptance Based on Color Description of Window-Facing Side of Shade”?</w:t>
      </w:r>
    </w:p>
    <w:p>
      <w:pPr>
        <w:pStyle w:val="OptionEN"/>
      </w:pPr>
      <w:r>
        <w:t>A. 5-9</w:t>
      </w:r>
    </w:p>
    <w:p>
      <w:pPr>
        <w:pStyle w:val="OptionVI"/>
      </w:pPr>
      <w:r>
        <w:t>A. 5-9</w:t>
      </w:r>
    </w:p>
    <w:p>
      <w:pPr>
        <w:pStyle w:val="OptionEN"/>
      </w:pPr>
      <w:r>
        <w:t>B. 5-10</w:t>
      </w:r>
    </w:p>
    <w:p>
      <w:pPr>
        <w:pStyle w:val="OptionVI"/>
      </w:pPr>
      <w:r>
        <w:t>B. 5-10</w:t>
      </w:r>
    </w:p>
    <w:p>
      <w:pPr>
        <w:pStyle w:val="OptionEN"/>
      </w:pPr>
      <w:r>
        <w:t>C. C4-1</w:t>
      </w:r>
    </w:p>
    <w:p>
      <w:pPr>
        <w:pStyle w:val="OptionVI"/>
      </w:pPr>
      <w:r>
        <w:t>C. C4-1</w:t>
      </w:r>
    </w:p>
    <w:p>
      <w:pPr>
        <w:pStyle w:val="OptionEN"/>
      </w:pPr>
      <w:r>
        <w:t>D. 5-3</w:t>
      </w:r>
    </w:p>
    <w:p>
      <w:pPr>
        <w:pStyle w:val="OptionVI"/>
        <w:keepNext w:val="0"/>
        <w:spacing w:after="60"/>
      </w:pPr>
      <w:r>
        <w:t>D. 5-3</w:t>
      </w:r>
    </w:p>
    <w:p>
      <w:pPr>
        <w:pStyle w:val="QuestionMeta"/>
        <w:shd w:fill="F4F7FA" w:val="clear"/>
        <w:pBdr>
          <w:left w:val="single" w:sz="12" w:space="5" w:color="2E74B5"/>
        </w:pBdr>
      </w:pPr>
      <w:r>
        <w:t>Q0711 • U-55-021 • ASHRAE 55 • Understand / Thông hiểu • Table 5-8: Tinted Glazing Units / Bảng 5-8: Nội dung kỹ thuật: Tinted Glazing Units</w:t>
      </w:r>
    </w:p>
    <w:p>
      <w:pPr>
        <w:pStyle w:val="QuestionEN"/>
      </w:pPr>
      <w:r>
        <w:t>Which table should be used to investigate “Tinted Glazing Units”?</w:t>
      </w:r>
    </w:p>
    <w:p>
      <w:pPr>
        <w:pStyle w:val="QuestionVI"/>
      </w:pPr>
      <w:r>
        <w:t>Nên dùng bảng nào để tra cứu “Nội dung kỹ thuật: Tinted Glazing Units”?</w:t>
      </w:r>
    </w:p>
    <w:p>
      <w:pPr>
        <w:pStyle w:val="OptionEN"/>
      </w:pPr>
      <w:r>
        <w:t>A. 5-9</w:t>
      </w:r>
    </w:p>
    <w:p>
      <w:pPr>
        <w:pStyle w:val="OptionVI"/>
      </w:pPr>
      <w:r>
        <w:t>A. 5-9</w:t>
      </w:r>
    </w:p>
    <w:p>
      <w:pPr>
        <w:pStyle w:val="OptionEN"/>
      </w:pPr>
      <w:r>
        <w:t>B. 5-5</w:t>
      </w:r>
    </w:p>
    <w:p>
      <w:pPr>
        <w:pStyle w:val="OptionVI"/>
      </w:pPr>
      <w:r>
        <w:t>B. 5-5</w:t>
      </w:r>
    </w:p>
    <w:p>
      <w:pPr>
        <w:pStyle w:val="OptionEN"/>
      </w:pPr>
      <w:r>
        <w:t>C. 5-8</w:t>
      </w:r>
    </w:p>
    <w:p>
      <w:pPr>
        <w:pStyle w:val="OptionVI"/>
      </w:pPr>
      <w:r>
        <w:t>C. 5-8</w:t>
      </w:r>
    </w:p>
    <w:p>
      <w:pPr>
        <w:pStyle w:val="OptionEN"/>
      </w:pPr>
      <w:r>
        <w:t>D. 5-13</w:t>
      </w:r>
    </w:p>
    <w:p>
      <w:pPr>
        <w:pStyle w:val="OptionVI"/>
        <w:keepNext w:val="0"/>
        <w:spacing w:after="60"/>
      </w:pPr>
      <w:r>
        <w:t>D. 5-13</w:t>
      </w:r>
    </w:p>
    <w:p>
      <w:pPr>
        <w:pStyle w:val="QuestionMeta"/>
        <w:shd w:fill="F4F7FA" w:val="clear"/>
        <w:pBdr>
          <w:left w:val="single" w:sz="12" w:space="5" w:color="2E74B5"/>
        </w:pBdr>
      </w:pPr>
      <w:r>
        <w:t>Q0712 • U-55-022 • ASHRAE 55 • Understand / Thông hiểu • Surveys of Occupant Responses to Environment / Nội dung kỹ thuật: Surveys of Occupant Responses to Environment</w:t>
      </w:r>
    </w:p>
    <w:p>
      <w:pPr>
        <w:pStyle w:val="QuestionEN"/>
      </w:pPr>
      <w:r>
        <w:t>A reviewer needs the provisions grouped under “Surveys of Occupant Responses to Environment.” Which clause should be consulted first?</w:t>
      </w:r>
    </w:p>
    <w:p>
      <w:pPr>
        <w:pStyle w:val="QuestionVI"/>
      </w:pPr>
      <w:r>
        <w:t>Người rà soát cần các yêu cầu thuộc “Nội dung kỹ thuật: Surveys of Occupant Responses to Environment”. Nên tra cứu điều khoản nào trước?</w:t>
      </w:r>
    </w:p>
    <w:p>
      <w:pPr>
        <w:pStyle w:val="OptionEN"/>
      </w:pPr>
      <w:r>
        <w:t>A. 7.2.2.2</w:t>
      </w:r>
    </w:p>
    <w:p>
      <w:pPr>
        <w:pStyle w:val="OptionVI"/>
      </w:pPr>
      <w:r>
        <w:t>A. 7.2.2.2</w:t>
      </w:r>
    </w:p>
    <w:p>
      <w:pPr>
        <w:pStyle w:val="OptionEN"/>
      </w:pPr>
      <w:r>
        <w:t>B. 5.3.3</w:t>
      </w:r>
    </w:p>
    <w:p>
      <w:pPr>
        <w:pStyle w:val="OptionVI"/>
      </w:pPr>
      <w:r>
        <w:t>B. 5.3.3</w:t>
      </w:r>
    </w:p>
    <w:p>
      <w:pPr>
        <w:pStyle w:val="OptionEN"/>
      </w:pPr>
      <w:r>
        <w:t>C. 5.3.1</w:t>
      </w:r>
    </w:p>
    <w:p>
      <w:pPr>
        <w:pStyle w:val="OptionVI"/>
      </w:pPr>
      <w:r>
        <w:t>C. 5.3.1</w:t>
      </w:r>
    </w:p>
    <w:p>
      <w:pPr>
        <w:pStyle w:val="OptionEN"/>
      </w:pPr>
      <w:r>
        <w:t>D. 7.3.1</w:t>
      </w:r>
    </w:p>
    <w:p>
      <w:pPr>
        <w:pStyle w:val="OptionVI"/>
        <w:keepNext w:val="0"/>
        <w:spacing w:after="60"/>
      </w:pPr>
      <w:r>
        <w:t>D. 7.3.1</w:t>
      </w:r>
    </w:p>
    <w:p>
      <w:pPr>
        <w:pStyle w:val="QuestionMeta"/>
        <w:shd w:fill="F4F7FA" w:val="clear"/>
        <w:pBdr>
          <w:left w:val="single" w:sz="12" w:space="5" w:color="2E74B5"/>
        </w:pBdr>
      </w:pPr>
      <w:r>
        <w:t>Q0713 • U-55-023 • ASHRAE 55 • Understand / Thông hiểu • Table 5-5: Applicability of Methods for Determining Acceptable Thermal Environments / Bảng 5-5: Applicability of phương pháp for determining acceptable thermal environments</w:t>
      </w:r>
    </w:p>
    <w:p>
      <w:pPr>
        <w:pStyle w:val="QuestionEN"/>
      </w:pPr>
      <w:r>
        <w:t>Which table should be used to investigate “Applicability of Methods for Determining Acceptable Thermal Environments”?</w:t>
      </w:r>
    </w:p>
    <w:p>
      <w:pPr>
        <w:pStyle w:val="QuestionVI"/>
      </w:pPr>
      <w:r>
        <w:t>Nên dùng bảng nào để tra cứu “Applicability of phương pháp for determining acceptable thermal environments”?</w:t>
      </w:r>
    </w:p>
    <w:p>
      <w:pPr>
        <w:pStyle w:val="OptionEN"/>
      </w:pPr>
      <w:r>
        <w:t>A. 5-5</w:t>
      </w:r>
    </w:p>
    <w:p>
      <w:pPr>
        <w:pStyle w:val="OptionVI"/>
      </w:pPr>
      <w:r>
        <w:t>A. 5-5</w:t>
      </w:r>
    </w:p>
    <w:p>
      <w:pPr>
        <w:pStyle w:val="OptionEN"/>
      </w:pPr>
      <w:r>
        <w:t>B. C4-1</w:t>
      </w:r>
    </w:p>
    <w:p>
      <w:pPr>
        <w:pStyle w:val="OptionVI"/>
      </w:pPr>
      <w:r>
        <w:t>B. C4-1</w:t>
      </w:r>
    </w:p>
    <w:p>
      <w:pPr>
        <w:pStyle w:val="OptionEN"/>
      </w:pPr>
      <w:r>
        <w:t>C. 5-7</w:t>
      </w:r>
    </w:p>
    <w:p>
      <w:pPr>
        <w:pStyle w:val="OptionVI"/>
      </w:pPr>
      <w:r>
        <w:t>C. 5-7</w:t>
      </w:r>
    </w:p>
    <w:p>
      <w:pPr>
        <w:pStyle w:val="OptionEN"/>
      </w:pPr>
      <w:r>
        <w:t>D. 5-4</w:t>
      </w:r>
    </w:p>
    <w:p>
      <w:pPr>
        <w:pStyle w:val="OptionVI"/>
        <w:keepNext w:val="0"/>
        <w:spacing w:after="60"/>
      </w:pPr>
      <w:r>
        <w:t>D. 5-4</w:t>
      </w:r>
    </w:p>
    <w:p>
      <w:pPr>
        <w:pStyle w:val="QuestionMeta"/>
        <w:shd w:fill="F4F7FA" w:val="clear"/>
        <w:pBdr>
          <w:left w:val="single" w:sz="12" w:space="5" w:color="2E74B5"/>
        </w:pBdr>
      </w:pPr>
      <w:r>
        <w:t>Q0714 • U-55-024 • ASHRAE 55 • Understand / Thông hiểu • Physical Measurement Positions within the Building / Nội dung kỹ thuật: Physical Measurement Positions within the Building</w:t>
      </w:r>
    </w:p>
    <w:p>
      <w:pPr>
        <w:pStyle w:val="QuestionEN"/>
      </w:pPr>
      <w:r>
        <w:t>A reviewer needs the provisions grouped under “Physical Measurement Positions within the Building.” Which clause should be consulted first?</w:t>
      </w:r>
    </w:p>
    <w:p>
      <w:pPr>
        <w:pStyle w:val="QuestionVI"/>
      </w:pPr>
      <w:r>
        <w:t>Người rà soát cần các yêu cầu thuộc “Nội dung kỹ thuật: Physical Measurement Positions within the Building”. Nên tra cứu điều khoản nào trước?</w:t>
      </w:r>
    </w:p>
    <w:p>
      <w:pPr>
        <w:pStyle w:val="OptionEN"/>
      </w:pPr>
      <w:r>
        <w:t>A. 5.3.1.1</w:t>
      </w:r>
    </w:p>
    <w:p>
      <w:pPr>
        <w:pStyle w:val="OptionVI"/>
      </w:pPr>
      <w:r>
        <w:t>A. 5.3.1.1</w:t>
      </w:r>
    </w:p>
    <w:p>
      <w:pPr>
        <w:pStyle w:val="OptionEN"/>
      </w:pPr>
      <w:r>
        <w:t>B. 7.3.2</w:t>
      </w:r>
    </w:p>
    <w:p>
      <w:pPr>
        <w:pStyle w:val="OptionVI"/>
      </w:pPr>
      <w:r>
        <w:t>B. 7.3.2</w:t>
      </w:r>
    </w:p>
    <w:p>
      <w:pPr>
        <w:pStyle w:val="OptionEN"/>
      </w:pPr>
      <w:r>
        <w:t>C. 0.6</w:t>
      </w:r>
    </w:p>
    <w:p>
      <w:pPr>
        <w:pStyle w:val="OptionVI"/>
      </w:pPr>
      <w:r>
        <w:t>C. 0.6</w:t>
      </w:r>
    </w:p>
    <w:p>
      <w:pPr>
        <w:pStyle w:val="OptionEN"/>
      </w:pPr>
      <w:r>
        <w:t>D. 5.4.2</w:t>
      </w:r>
    </w:p>
    <w:p>
      <w:pPr>
        <w:pStyle w:val="OptionVI"/>
        <w:keepNext w:val="0"/>
        <w:spacing w:after="60"/>
      </w:pPr>
      <w:r>
        <w:t>D. 5.4.2</w:t>
      </w:r>
    </w:p>
    <w:p>
      <w:pPr>
        <w:pStyle w:val="QuestionMeta"/>
        <w:shd w:fill="F4F7FA" w:val="clear"/>
        <w:pBdr>
          <w:left w:val="single" w:sz="12" w:space="5" w:color="2E74B5"/>
        </w:pBdr>
      </w:pPr>
      <w:r>
        <w:t>Q0715 • U-55-025 • ASHRAE 55 • Understand / Thông hiểu • Radiant Temperature Asymmetry / Nội dung kỹ thuật: Radiant Temperature Asymmetry</w:t>
      </w:r>
    </w:p>
    <w:p>
      <w:pPr>
        <w:pStyle w:val="QuestionEN"/>
      </w:pPr>
      <w:r>
        <w:t>A reviewer needs the provisions grouped under “Radiant Temperature Asymmetry.” Which clause should be consulted first?</w:t>
      </w:r>
    </w:p>
    <w:p>
      <w:pPr>
        <w:pStyle w:val="QuestionVI"/>
      </w:pPr>
      <w:r>
        <w:t>Người rà soát cần các yêu cầu thuộc “Nội dung kỹ thuật: Radiant Temperature Asymmetry”. Nên tra cứu điều khoản nào trước?</w:t>
      </w:r>
    </w:p>
    <w:p>
      <w:pPr>
        <w:pStyle w:val="OptionEN"/>
      </w:pPr>
      <w:r>
        <w:t>A. 5.3.3.5</w:t>
      </w:r>
    </w:p>
    <w:p>
      <w:pPr>
        <w:pStyle w:val="OptionVI"/>
      </w:pPr>
      <w:r>
        <w:t>A. 5.3.3.5</w:t>
      </w:r>
    </w:p>
    <w:p>
      <w:pPr>
        <w:pStyle w:val="OptionEN"/>
      </w:pPr>
      <w:r>
        <w:t>B. 7.3.5.2</w:t>
      </w:r>
    </w:p>
    <w:p>
      <w:pPr>
        <w:pStyle w:val="OptionVI"/>
      </w:pPr>
      <w:r>
        <w:t>B. 7.3.5.2</w:t>
      </w:r>
    </w:p>
    <w:p>
      <w:pPr>
        <w:pStyle w:val="OptionEN"/>
      </w:pPr>
      <w:r>
        <w:t>C. 5.3.3.2</w:t>
      </w:r>
    </w:p>
    <w:p>
      <w:pPr>
        <w:pStyle w:val="OptionVI"/>
      </w:pPr>
      <w:r>
        <w:t>C. 5.3.3.2</w:t>
      </w:r>
    </w:p>
    <w:p>
      <w:pPr>
        <w:pStyle w:val="OptionEN"/>
      </w:pPr>
      <w:r>
        <w:t>D. 5.1</w:t>
      </w:r>
    </w:p>
    <w:p>
      <w:pPr>
        <w:pStyle w:val="OptionVI"/>
        <w:keepNext w:val="0"/>
        <w:spacing w:after="60"/>
      </w:pPr>
      <w:r>
        <w:t>D. 5.1</w:t>
      </w:r>
    </w:p>
    <w:p>
      <w:pPr>
        <w:pStyle w:val="QuestionMeta"/>
        <w:shd w:fill="F4F7FA" w:val="clear"/>
        <w:pBdr>
          <w:left w:val="single" w:sz="12" w:space="5" w:color="2E74B5"/>
        </w:pBdr>
      </w:pPr>
      <w:r>
        <w:t>Q0716 • U-55-026 • ASHRAE 55 • Understand / Thông hiểu • (faster responding) / Nội dung kỹ thuật: (faster responding)</w:t>
      </w:r>
    </w:p>
    <w:p>
      <w:pPr>
        <w:pStyle w:val="QuestionEN"/>
      </w:pPr>
      <w:r>
        <w:t>A reviewer needs the provisions grouped under “(faster responding).” Which clause should be consulted first?</w:t>
      </w:r>
    </w:p>
    <w:p>
      <w:pPr>
        <w:pStyle w:val="QuestionVI"/>
      </w:pPr>
      <w:r>
        <w:t>Người rà soát cần các yêu cầu thuộc “Nội dung kỹ thuật: (faster responding)”. Nên tra cứu điều khoản nào trước?</w:t>
      </w:r>
    </w:p>
    <w:p>
      <w:pPr>
        <w:pStyle w:val="OptionEN"/>
      </w:pPr>
      <w:r>
        <w:t>A. 5.3.2</w:t>
      </w:r>
    </w:p>
    <w:p>
      <w:pPr>
        <w:pStyle w:val="OptionVI"/>
      </w:pPr>
      <w:r>
        <w:t>A. 5.3.2</w:t>
      </w:r>
    </w:p>
    <w:p>
      <w:pPr>
        <w:pStyle w:val="OptionEN"/>
      </w:pPr>
      <w:r>
        <w:t>B. 5.2.2</w:t>
      </w:r>
    </w:p>
    <w:p>
      <w:pPr>
        <w:pStyle w:val="OptionVI"/>
      </w:pPr>
      <w:r>
        <w:t>B. 5.2.2</w:t>
      </w:r>
    </w:p>
    <w:p>
      <w:pPr>
        <w:pStyle w:val="OptionEN"/>
      </w:pPr>
      <w:r>
        <w:t>C. 5.3.4.3</w:t>
      </w:r>
    </w:p>
    <w:p>
      <w:pPr>
        <w:pStyle w:val="OptionVI"/>
      </w:pPr>
      <w:r>
        <w:t>C. 5.3.4.3</w:t>
      </w:r>
    </w:p>
    <w:p>
      <w:pPr>
        <w:pStyle w:val="OptionEN"/>
      </w:pPr>
      <w:r>
        <w:t>D. 0.6</w:t>
      </w:r>
    </w:p>
    <w:p>
      <w:pPr>
        <w:pStyle w:val="OptionVI"/>
        <w:keepNext w:val="0"/>
        <w:spacing w:after="60"/>
      </w:pPr>
      <w:r>
        <w:t>D. 0.6</w:t>
      </w:r>
    </w:p>
    <w:p>
      <w:pPr>
        <w:pStyle w:val="QuestionMeta"/>
        <w:shd w:fill="F4F7FA" w:val="clear"/>
        <w:pBdr>
          <w:left w:val="single" w:sz="12" w:space="5" w:color="2E74B5"/>
        </w:pBdr>
      </w:pPr>
      <w:r>
        <w:t>Q0717 • U-55-027 • ASHRAE 55 • Understand / Thông hiểu • Applicability / Nội dung kỹ thuật: Applicability</w:t>
      </w:r>
    </w:p>
    <w:p>
      <w:pPr>
        <w:pStyle w:val="QuestionEN"/>
      </w:pPr>
      <w:r>
        <w:t>A reviewer needs the provisions grouped under “Applicability.” Which clause should be consulted first?</w:t>
      </w:r>
    </w:p>
    <w:p>
      <w:pPr>
        <w:pStyle w:val="QuestionVI"/>
      </w:pPr>
      <w:r>
        <w:t>Người rà soát cần các yêu cầu thuộc “Nội dung kỹ thuật: Applicability”. Nên tra cứu điều khoản nào trước?</w:t>
      </w:r>
    </w:p>
    <w:p>
      <w:pPr>
        <w:pStyle w:val="OptionEN"/>
      </w:pPr>
      <w:r>
        <w:t>A. 5.3.3.1</w:t>
      </w:r>
    </w:p>
    <w:p>
      <w:pPr>
        <w:pStyle w:val="OptionVI"/>
      </w:pPr>
      <w:r>
        <w:t>A. 5.3.3.1</w:t>
      </w:r>
    </w:p>
    <w:p>
      <w:pPr>
        <w:pStyle w:val="OptionEN"/>
      </w:pPr>
      <w:r>
        <w:t>B. 5.3.2.2</w:t>
      </w:r>
    </w:p>
    <w:p>
      <w:pPr>
        <w:pStyle w:val="OptionVI"/>
      </w:pPr>
      <w:r>
        <w:t>B. 5.3.2.2</w:t>
      </w:r>
    </w:p>
    <w:p>
      <w:pPr>
        <w:pStyle w:val="OptionEN"/>
      </w:pPr>
      <w:r>
        <w:t>C. 7.3.5</w:t>
      </w:r>
    </w:p>
    <w:p>
      <w:pPr>
        <w:pStyle w:val="OptionVI"/>
      </w:pPr>
      <w:r>
        <w:t>C. 7.3.5</w:t>
      </w:r>
    </w:p>
    <w:p>
      <w:pPr>
        <w:pStyle w:val="OptionEN"/>
      </w:pPr>
      <w:r>
        <w:t>D. 5.3.4.1</w:t>
      </w:r>
    </w:p>
    <w:p>
      <w:pPr>
        <w:pStyle w:val="OptionVI"/>
        <w:keepNext w:val="0"/>
        <w:spacing w:after="60"/>
      </w:pPr>
      <w:r>
        <w:t>D. 5.3.4.1</w:t>
      </w:r>
    </w:p>
    <w:p>
      <w:pPr>
        <w:pStyle w:val="QuestionMeta"/>
        <w:shd w:fill="F4F7FA" w:val="clear"/>
        <w:pBdr>
          <w:left w:val="single" w:sz="12" w:space="5" w:color="2E74B5"/>
        </w:pBdr>
      </w:pPr>
      <w:r>
        <w:t>Q0718 • U-55-028 • ASHRAE 55 • Understand / Thông hiểu • Location / Nội dung kỹ thuật: Location</w:t>
      </w:r>
    </w:p>
    <w:p>
      <w:pPr>
        <w:pStyle w:val="QuestionEN"/>
      </w:pPr>
      <w:r>
        <w:t>A reviewer needs the provisions grouped under “Location.” Which clause should be consulted first?</w:t>
      </w:r>
    </w:p>
    <w:p>
      <w:pPr>
        <w:pStyle w:val="QuestionVI"/>
      </w:pPr>
      <w:r>
        <w:t>Người rà soát cần các yêu cầu thuộc “Nội dung kỹ thuật: Location”. Nên tra cứu điều khoản nào trước?</w:t>
      </w:r>
    </w:p>
    <w:p>
      <w:pPr>
        <w:pStyle w:val="OptionEN"/>
      </w:pPr>
      <w:r>
        <w:t>A. 5.2.2.2</w:t>
      </w:r>
    </w:p>
    <w:p>
      <w:pPr>
        <w:pStyle w:val="OptionVI"/>
      </w:pPr>
      <w:r>
        <w:t>A. 5.2.2.2</w:t>
      </w:r>
    </w:p>
    <w:p>
      <w:pPr>
        <w:pStyle w:val="OptionEN"/>
      </w:pPr>
      <w:r>
        <w:t>B. 7.3.5.1</w:t>
      </w:r>
    </w:p>
    <w:p>
      <w:pPr>
        <w:pStyle w:val="OptionVI"/>
      </w:pPr>
      <w:r>
        <w:t>B. 7.3.5.1</w:t>
      </w:r>
    </w:p>
    <w:p>
      <w:pPr>
        <w:pStyle w:val="OptionEN"/>
      </w:pPr>
      <w:r>
        <w:t>C. 7.3.5.4</w:t>
      </w:r>
    </w:p>
    <w:p>
      <w:pPr>
        <w:pStyle w:val="OptionVI"/>
      </w:pPr>
      <w:r>
        <w:t>C. 7.3.5.4</w:t>
      </w:r>
    </w:p>
    <w:p>
      <w:pPr>
        <w:pStyle w:val="OptionEN"/>
      </w:pPr>
      <w:r>
        <w:t>D. 7.3.1</w:t>
      </w:r>
    </w:p>
    <w:p>
      <w:pPr>
        <w:pStyle w:val="OptionVI"/>
        <w:keepNext w:val="0"/>
        <w:spacing w:after="60"/>
      </w:pPr>
      <w:r>
        <w:t>D. 7.3.1</w:t>
      </w:r>
    </w:p>
    <w:p>
      <w:pPr>
        <w:pStyle w:val="QuestionMeta"/>
        <w:shd w:fill="F4F7FA" w:val="clear"/>
        <w:pBdr>
          <w:left w:val="single" w:sz="12" w:space="5" w:color="2E74B5"/>
        </w:pBdr>
      </w:pPr>
      <w:r>
        <w:t>Q0719 • U-55-029 • ASHRAE 55 • Understand / Thông hiểu • Methodology / Nội dung kỹ thuật: Methodology</w:t>
      </w:r>
    </w:p>
    <w:p>
      <w:pPr>
        <w:pStyle w:val="QuestionEN"/>
      </w:pPr>
      <w:r>
        <w:t>A reviewer needs the provisions grouped under “Methodology.” Which clause should be consulted first?</w:t>
      </w:r>
    </w:p>
    <w:p>
      <w:pPr>
        <w:pStyle w:val="QuestionVI"/>
      </w:pPr>
      <w:r>
        <w:t>Người rà soát cần các yêu cầu thuộc “Nội dung kỹ thuật: Methodology”. Nên tra cứu điều khoản nào trước?</w:t>
      </w:r>
    </w:p>
    <w:p>
      <w:pPr>
        <w:pStyle w:val="OptionEN"/>
      </w:pPr>
      <w:r>
        <w:t>A. 7.3.5.2</w:t>
      </w:r>
    </w:p>
    <w:p>
      <w:pPr>
        <w:pStyle w:val="OptionVI"/>
      </w:pPr>
      <w:r>
        <w:t>A. 7.3.5.2</w:t>
      </w:r>
    </w:p>
    <w:p>
      <w:pPr>
        <w:pStyle w:val="OptionEN"/>
      </w:pPr>
      <w:r>
        <w:t>B. 5.3.2</w:t>
      </w:r>
    </w:p>
    <w:p>
      <w:pPr>
        <w:pStyle w:val="OptionVI"/>
      </w:pPr>
      <w:r>
        <w:t>B. 5.3.2</w:t>
      </w:r>
    </w:p>
    <w:p>
      <w:pPr>
        <w:pStyle w:val="OptionEN"/>
      </w:pPr>
      <w:r>
        <w:t>C. 5.3.2.2</w:t>
      </w:r>
    </w:p>
    <w:p>
      <w:pPr>
        <w:pStyle w:val="OptionVI"/>
      </w:pPr>
      <w:r>
        <w:t>C. 5.3.2.2</w:t>
      </w:r>
    </w:p>
    <w:p>
      <w:pPr>
        <w:pStyle w:val="OptionEN"/>
      </w:pPr>
      <w:r>
        <w:t>D. 7.3</w:t>
      </w:r>
    </w:p>
    <w:p>
      <w:pPr>
        <w:pStyle w:val="OptionVI"/>
        <w:keepNext w:val="0"/>
        <w:spacing w:after="60"/>
      </w:pPr>
      <w:r>
        <w:t>D. 7.3</w:t>
      </w:r>
    </w:p>
    <w:p>
      <w:pPr>
        <w:pStyle w:val="QuestionMeta"/>
        <w:shd w:fill="F4F7FA" w:val="clear"/>
        <w:pBdr>
          <w:left w:val="single" w:sz="12" w:space="5" w:color="2E74B5"/>
        </w:pBdr>
      </w:pPr>
      <w:r>
        <w:t>Q0720 • U-55-030 • ASHRAE 55 • Understand / Thông hiểu • personal factors / các yếu tố cá nhân</w:t>
      </w:r>
    </w:p>
    <w:p>
      <w:pPr>
        <w:pStyle w:val="QuestionEN"/>
      </w:pPr>
      <w:r>
        <w:t>A student paraphrases personal factors. Which paraphrase is accurate?</w:t>
      </w:r>
    </w:p>
    <w:p>
      <w:pPr>
        <w:pStyle w:val="QuestionVI"/>
      </w:pPr>
      <w:r>
        <w:t>Một sinh viên diễn giải các yếu tố cá nhân. Cách diễn giải nào chính xác?</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The upper 80% adaptive limit in SI units is 0.31tpma(out) + 21.3°C.</w:t>
      </w:r>
    </w:p>
    <w:p>
      <w:pPr>
        <w:pStyle w:val="OptionVI"/>
      </w:pPr>
      <w:r>
        <w:t>B. Giới hạn trên thích nghi 80% theo hệ SI là 0,31tpma(out) + 21,3°C.</w:t>
      </w:r>
    </w:p>
    <w:p>
      <w:pPr>
        <w:pStyle w:val="OptionEN"/>
      </w:pPr>
      <w:r>
        <w:t>C. One clo equals 0.155 m²·°C/W of clothing thermal insulation.</w:t>
      </w:r>
    </w:p>
    <w:p>
      <w:pPr>
        <w:pStyle w:val="OptionVI"/>
      </w:pPr>
      <w:r>
        <w:t>C. Một clo tương đương 0,155 m²·°C/W độ cách nhiệt của quần áo.</w:t>
      </w:r>
    </w:p>
    <w:p>
      <w:pPr>
        <w:pStyle w:val="OptionEN"/>
      </w:pPr>
      <w:r>
        <w:t>D. Metabolic rate and clothing insulation are the two principal occupant inputs used by the comfort methods.</w:t>
      </w:r>
    </w:p>
    <w:p>
      <w:pPr>
        <w:pStyle w:val="OptionVI"/>
        <w:keepNext w:val="0"/>
        <w:spacing w:after="60"/>
      </w:pPr>
      <w:r>
        <w:t>D. Suất chuyển hóa và độ cách nhiệt quần áo là hai đầu vào chính về người sử dụng trong các phương pháp tiện nghi.</w:t>
      </w:r>
    </w:p>
    <w:p>
      <w:pPr>
        <w:pStyle w:val="QuestionMeta"/>
        <w:shd w:fill="F4F7FA" w:val="clear"/>
        <w:pBdr>
          <w:left w:val="single" w:sz="12" w:space="5" w:color="2E74B5"/>
        </w:pBdr>
      </w:pPr>
      <w:r>
        <w:t>Q0721 • U-55-031 • ASHRAE 55 • Understand / Thông hiểu • uncontrolled speed above 25.5°C / tốc độ không được người dùng kiểm soát trên 25,5°C</w:t>
      </w:r>
    </w:p>
    <w:p>
      <w:pPr>
        <w:pStyle w:val="QuestionEN"/>
      </w:pPr>
      <w:r>
        <w:t>Which interpretation best reflects uncontrolled speed above 25.5°C?</w:t>
      </w:r>
    </w:p>
    <w:p>
      <w:pPr>
        <w:pStyle w:val="QuestionVI"/>
      </w:pPr>
      <w:r>
        <w:t>Cách diễn giải nào phản ánh đúng nhất tốc độ không được người dùng kiểm soát trên 25,5°C?</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One air-speed control per 84 m² or less is another criterion for recognized occupant control.</w:t>
      </w:r>
    </w:p>
    <w:p>
      <w:pPr>
        <w:pStyle w:val="OptionVI"/>
      </w:pPr>
      <w:r>
        <w:t>B. Một bộ điều khiển tốc độ gió cho mỗi 84 m² hoặc nhỏ hơn là một tiêu chí khác để công nhận quyền kiểm soát của người sử dụng.</w:t>
      </w:r>
    </w:p>
    <w:p>
      <w:pPr>
        <w:pStyle w:val="OptionEN"/>
      </w:pPr>
      <w:r>
        <w:t>C. Without occupant control and below 23.0°C operative temperature, the general upper limit is 0.2 m/s, subject to listed exceptions.</w:t>
      </w:r>
    </w:p>
    <w:p>
      <w:pPr>
        <w:pStyle w:val="OptionVI"/>
      </w:pPr>
      <w:r>
        <w:t>C. Khi người sử dụng không kiểm soát và nhiệt độ vận hành dưới 23,0°C, giới hạn trên chung là 0,2 m/s, trừ các ngoại lệ được nêu.</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Q0722 • U-55-032 • ASHRAE 55 • Understand / Thông hiểu • acceptable thermal environment / môi trường nhiệt chấp nhận được</w:t>
      </w:r>
    </w:p>
    <w:p>
      <w:pPr>
        <w:pStyle w:val="QuestionEN"/>
      </w:pPr>
      <w:r>
        <w:t>What is the principal technical meaning of acceptable thermal environment?</w:t>
      </w:r>
    </w:p>
    <w:p>
      <w:pPr>
        <w:pStyle w:val="QuestionVI"/>
      </w:pPr>
      <w:r>
        <w:t>Ý nghĩa kỹ thuật chính của môi trường nhiệt chấp nhận được là gì?</w:t>
      </w:r>
    </w:p>
    <w:p>
      <w:pPr>
        <w:pStyle w:val="OptionEN"/>
      </w:pPr>
      <w:r>
        <w:t>A. Allowable radiant asymmetry for a ceiling cooler than the floor is less than 14°C.</w:t>
      </w:r>
    </w:p>
    <w:p>
      <w:pPr>
        <w:pStyle w:val="OptionVI"/>
      </w:pPr>
      <w:r>
        <w:t>A. Bất đối xứng bức xạ cho phép khi trần lạnh hơn sàn phải nhỏ hơn 14°C.</w:t>
      </w:r>
    </w:p>
    <w:p>
      <w:pPr>
        <w:pStyle w:val="OptionEN"/>
      </w:pPr>
      <w:r>
        <w:t>B. An acceptable thermal environment is one that more than 80% of occupants find thermally acceptable.</w:t>
      </w:r>
    </w:p>
    <w:p>
      <w:pPr>
        <w:pStyle w:val="OptionVI"/>
      </w:pPr>
      <w:r>
        <w:t>B. Môi trường nhiệt chấp nhận được là môi trường có hơn 80% người sử dụng thấy chấp nhận được về nhiệt.</w:t>
      </w:r>
    </w:p>
    <w:p>
      <w:pPr>
        <w:pStyle w:val="OptionEN"/>
      </w:pPr>
      <w:r>
        <w:t>C. With the supplied Addendum c, the elevated-air-speed method is used when average air speed exceeds 0.10 m/s, subject to its other limits.</w:t>
      </w:r>
    </w:p>
    <w:p>
      <w:pPr>
        <w:pStyle w:val="OptionVI"/>
      </w:pPr>
      <w:r>
        <w:t>C. Theo Addendum c được cung cấp, phương pháp tốc độ gió tăng cao được dùng khi tốc độ gió trung bình vượt 0,10 m/s, đồng thời thỏa các giới hạn khác.</w:t>
      </w:r>
    </w:p>
    <w:p>
      <w:pPr>
        <w:pStyle w:val="OptionEN"/>
      </w:pPr>
      <w:r>
        <w:t>D. Adaptive-model occupants must be free to adjust clothing over a range at least as wide as 0.5 to 1.0 clo.</w:t>
      </w:r>
    </w:p>
    <w:p>
      <w:pPr>
        <w:pStyle w:val="OptionVI"/>
        <w:keepNext w:val="0"/>
        <w:spacing w:after="60"/>
      </w:pPr>
      <w:r>
        <w:t>D. Người sử dụng trong mô hình thích nghi phải được tự do điều chỉnh quần áo trong dải ít nhất rộng từ 0,5 đến 1,0 clo.</w:t>
      </w:r>
    </w:p>
    <w:p>
      <w:pPr>
        <w:pStyle w:val="QuestionMeta"/>
        <w:shd w:fill="F4F7FA" w:val="clear"/>
        <w:pBdr>
          <w:left w:val="single" w:sz="12" w:space="5" w:color="2E74B5"/>
        </w:pBdr>
      </w:pPr>
      <w:r>
        <w:t>Q0723 • U-55-033 • ASHRAE 55 • Understand / Thông hiểu • active clothing adjustment / hiệu chỉnh quần áo khi vận động</w:t>
      </w:r>
    </w:p>
    <w:p>
      <w:pPr>
        <w:pStyle w:val="QuestionEN"/>
      </w:pPr>
      <w:r>
        <w:t>A student paraphrases active clothing adjustment. Which paraphrase is accurate?</w:t>
      </w:r>
    </w:p>
    <w:p>
      <w:pPr>
        <w:pStyle w:val="QuestionVI"/>
      </w:pPr>
      <w:r>
        <w:t>Một sinh viên diễn giải hiệu chỉnh quần áo khi vận động. Cách diễn giải nào chính xác?</w:t>
      </w:r>
    </w:p>
    <w:p>
      <w:pPr>
        <w:pStyle w:val="OptionEN"/>
      </w:pPr>
      <w:r>
        <w:t>A. When direct-beam solar radiation reaches an occupant, mean radiant temperature must include long-wave and short-wave components.</w:t>
      </w:r>
    </w:p>
    <w:p>
      <w:pPr>
        <w:pStyle w:val="OptionVI"/>
      </w:pPr>
      <w:r>
        <w:t>A. Khi bức xạ mặt trời trực tiếp tới người, nhiệt độ bức xạ trung bình phải bao gồm thành phần sóng dài và sóng ngắn.</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For moving occupants, the optional adjustment is Icl,active = Icl × (0.6 + 0.4/M) within its stated metabolic range.</w:t>
      </w:r>
    </w:p>
    <w:p>
      <w:pPr>
        <w:pStyle w:val="OptionVI"/>
      </w:pPr>
      <w:r>
        <w:t>C. Đối với người vận động, có thể hiệu chỉnh Icl,active = Icl × (0,6 + 0,4/M) trong dải suất chuyển hóa quy định.</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Q0724 • U-55-034 • ASHRAE 55 • Understand / Thông hiểu • short cyclic variation / dao động chu kỳ ngắn</w:t>
      </w:r>
    </w:p>
    <w:p>
      <w:pPr>
        <w:pStyle w:val="QuestionEN"/>
      </w:pPr>
      <w:r>
        <w:t>Which interpretation best reflects short cyclic variation?</w:t>
      </w:r>
    </w:p>
    <w:p>
      <w:pPr>
        <w:pStyle w:val="QuestionVI"/>
      </w:pPr>
      <w:r>
        <w:t>Cách diễn giải nào phản ánh đúng nhất dao động chu kỳ ngắn?</w:t>
      </w:r>
    </w:p>
    <w:p>
      <w:pPr>
        <w:pStyle w:val="OptionEN"/>
      </w:pPr>
      <w:r>
        <w:t>A. At average speeds of 0.6, 0.9, and 1.2 m/s, the listed upper-limit increases are 1.2, 1.8, and 2.2°C respectively when the stated conditions apply.</w:t>
      </w:r>
    </w:p>
    <w:p>
      <w:pPr>
        <w:pStyle w:val="OptionVI"/>
      </w:pPr>
      <w:r>
        <w:t>A. Ở tốc độ trung bình 0,6; 0,9 và 1,2 m/s, mức tăng giới hạn trên tương ứng là 1,2; 1,8 và 2,2°C khi thỏa điều kiện quy định.</w:t>
      </w:r>
    </w:p>
    <w:p>
      <w:pPr>
        <w:pStyle w:val="OptionEN"/>
      </w:pPr>
      <w:r>
        <w:t>B. One air-speed control per 84 m² or less is another criterion for recognized occupant control.</w:t>
      </w:r>
    </w:p>
    <w:p>
      <w:pPr>
        <w:pStyle w:val="OptionVI"/>
      </w:pPr>
      <w:r>
        <w:t>B. Một bộ điều khiển tốc độ gió cho mỗi 84 m² hoặc nhỏ hơn là một tiêu chí khác để công nhận quyền kiểm soát của người sử dụng.</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A cyclic operative-temperature variation with a period not greater than 15 minutes is limited to 1.1°C peak to peak.</w:t>
      </w:r>
    </w:p>
    <w:p>
      <w:pPr>
        <w:pStyle w:val="OptionVI"/>
        <w:keepNext w:val="0"/>
        <w:spacing w:after="60"/>
      </w:pPr>
      <w:r>
        <w:t>D. Dao động chu kỳ của nhiệt độ vận hành có chu kỳ không quá 15 phút bị giới hạn 1,1°C đỉnh-đỉnh.</w:t>
      </w:r>
    </w:p>
    <w:p>
      <w:pPr>
        <w:pStyle w:val="QuestionMeta"/>
        <w:shd w:fill="F4F7FA" w:val="clear"/>
        <w:pBdr>
          <w:left w:val="single" w:sz="12" w:space="5" w:color="2E74B5"/>
        </w:pBdr>
      </w:pPr>
      <w:r>
        <w:t>Q0725 • U-55-035 • ASHRAE 55 • Understand / Thông hiểu • ankle air-speed limit / giới hạn tốc độ gió tại mắt cá</w:t>
      </w:r>
    </w:p>
    <w:p>
      <w:pPr>
        <w:pStyle w:val="QuestionEN"/>
      </w:pPr>
      <w:r>
        <w:t>What is the principal technical meaning of ankle air-speed limit?</w:t>
      </w:r>
    </w:p>
    <w:p>
      <w:pPr>
        <w:pStyle w:val="QuestionVI"/>
      </w:pPr>
      <w:r>
        <w:t>Ý nghĩa kỹ thuật chính của giới hạn tốc độ gió tại mắt cá là gì?</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For seated occupants with feet in contact with the floor, the floor surface range is 19°C to 29°C.</w:t>
      </w:r>
    </w:p>
    <w:p>
      <w:pPr>
        <w:pStyle w:val="OptionVI"/>
      </w:pPr>
      <w:r>
        <w:t>B. Đối với người ngồi có chân tiếp xúc với sàn, dải nhiệt độ bề mặt sàn là 19°C đến 29°C.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Q0726 • U-55-036 • ASHRAE 55 • Understand / Thông hiểu • warm-wall asymmetry / bất đối xứng do tường ấm</w:t>
      </w:r>
    </w:p>
    <w:p>
      <w:pPr>
        <w:pStyle w:val="QuestionEN"/>
      </w:pPr>
      <w:r>
        <w:t>A student paraphrases warm-wall asymmetry. Which paraphrase is accurate?</w:t>
      </w:r>
    </w:p>
    <w:p>
      <w:pPr>
        <w:pStyle w:val="QuestionVI"/>
      </w:pPr>
      <w:r>
        <w:t>Một sinh viên diễn giải bất đối xứng do tường ấm. Cách diễn giải nào chính xác?</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Allowable radiant asymmetry for a wall warmer than the air is less than 23°C.</w:t>
      </w:r>
    </w:p>
    <w:p>
      <w:pPr>
        <w:pStyle w:val="OptionVI"/>
      </w:pPr>
      <w:r>
        <w:t>B. Bất đối xứng bức xạ cho phép khi tường ấm hơn không khí phải nhỏ hơn 23°C.</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Q0727 • U-55-037 • ASHRAE 55 • Understand / Thông hiểu • clo unit / đơn vị clo</w:t>
      </w:r>
    </w:p>
    <w:p>
      <w:pPr>
        <w:pStyle w:val="QuestionEN"/>
      </w:pPr>
      <w:r>
        <w:t>Which interpretation best reflects clo unit?</w:t>
      </w:r>
    </w:p>
    <w:p>
      <w:pPr>
        <w:pStyle w:val="QuestionVI"/>
      </w:pPr>
      <w:r>
        <w:t>Cách diễn giải nào phản ánh đúng nhất đơn vị clo?</w:t>
      </w:r>
    </w:p>
    <w:p>
      <w:pPr>
        <w:pStyle w:val="OptionEN"/>
      </w:pPr>
      <w:r>
        <w:t>A. Without occupant control and below 23.0°C operative temperature, the general upper limit is 0.2 m/s, subject to listed exceptions.</w:t>
      </w:r>
    </w:p>
    <w:p>
      <w:pPr>
        <w:pStyle w:val="OptionVI"/>
      </w:pPr>
      <w:r>
        <w:t>A. Khi người sử dụng không kiểm soát và nhiệt độ vận hành dưới 23,0°C, giới hạn trên chung là 0,2 m/s, trừ các ngoại lệ được nêu.</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One clo equals 0.155 m²·°C/W of clothing thermal insulation.</w:t>
      </w:r>
    </w:p>
    <w:p>
      <w:pPr>
        <w:pStyle w:val="OptionVI"/>
      </w:pPr>
      <w:r>
        <w:t>C. Một clo tương đương 0,155 m²·°C/W độ cách nhiệt của quần áo.</w:t>
      </w:r>
    </w:p>
    <w:p>
      <w:pPr>
        <w:pStyle w:val="OptionEN"/>
      </w:pPr>
      <w:r>
        <w:t>D. Metabolic rate and clothing insulation are the two principal occupant inputs used by the comfort methods.</w:t>
      </w:r>
    </w:p>
    <w:p>
      <w:pPr>
        <w:pStyle w:val="OptionVI"/>
        <w:keepNext w:val="0"/>
        <w:spacing w:after="60"/>
      </w:pPr>
      <w:r>
        <w:t>D. Suất chuyển hóa và độ cách nhiệt quần áo là hai đầu vào chính về người sử dụng trong các phương pháp tiện nghi.</w:t>
      </w:r>
    </w:p>
    <w:p>
      <w:pPr>
        <w:pStyle w:val="QuestionMeta"/>
        <w:shd w:fill="F4F7FA" w:val="clear"/>
        <w:pBdr>
          <w:left w:val="single" w:sz="12" w:space="5" w:color="2E74B5"/>
        </w:pBdr>
      </w:pPr>
      <w:r>
        <w:t>Q0728 • U-55-038 • ASHRAE 55 • Understand / Thông hiểu • cool-ceiling asymmetry / bất đối xứng do trần lạnh</w:t>
      </w:r>
    </w:p>
    <w:p>
      <w:pPr>
        <w:pStyle w:val="QuestionEN"/>
      </w:pPr>
      <w:r>
        <w:t>What is the principal technical meaning of cool-ceiling asymmetry?</w:t>
      </w:r>
    </w:p>
    <w:p>
      <w:pPr>
        <w:pStyle w:val="QuestionVI"/>
      </w:pPr>
      <w:r>
        <w:t>Ý nghĩa kỹ thuật chính của bất đối xứng do trần lạnh là gì?</w:t>
      </w:r>
    </w:p>
    <w:p>
      <w:pPr>
        <w:pStyle w:val="OptionEN"/>
      </w:pPr>
      <w:r>
        <w:t>A. Allowable radiant asymmetry for a ceiling warmer than the floor is less than 5°C.</w:t>
      </w:r>
    </w:p>
    <w:p>
      <w:pPr>
        <w:pStyle w:val="OptionVI"/>
      </w:pPr>
      <w:r>
        <w:t>A. Bất đối xứng bức xạ cho phép khi trần ấm hơn sàn phải nhỏ hơn 5°C.</w:t>
      </w:r>
    </w:p>
    <w:p>
      <w:pPr>
        <w:pStyle w:val="OptionEN"/>
      </w:pPr>
      <w:r>
        <w:t>B. For seated occupants with feet in contact with the floor, the floor surface range is 19°C to 29°C.</w:t>
      </w:r>
    </w:p>
    <w:p>
      <w:pPr>
        <w:pStyle w:val="OptionVI"/>
      </w:pPr>
      <w:r>
        <w:t>B. Đối với người ngồi có chân tiếp xúc với sàn, dải nhiệt độ bề mặt sàn là 19°C đến 29°C.</w:t>
      </w:r>
    </w:p>
    <w:p>
      <w:pPr>
        <w:pStyle w:val="OptionEN"/>
      </w:pPr>
      <w:r>
        <w:t>C. The ankle-speed criterion is Vankle &lt; 0.35TS + 0.39 in SI units.</w:t>
      </w:r>
    </w:p>
    <w:p>
      <w:pPr>
        <w:pStyle w:val="OptionVI"/>
      </w:pPr>
      <w:r>
        <w:t>C. Tiêu chí tốc độ tại mắt cá là Vankle &lt; 0,35TS + 0,39 theo hệ SI.</w:t>
      </w:r>
    </w:p>
    <w:p>
      <w:pPr>
        <w:pStyle w:val="OptionEN"/>
      </w:pPr>
      <w:r>
        <w:t>D. Allowable radiant asymmetry for a ceiling cooler than the floor is less than 14°C.</w:t>
      </w:r>
    </w:p>
    <w:p>
      <w:pPr>
        <w:pStyle w:val="OptionVI"/>
        <w:keepNext w:val="0"/>
        <w:spacing w:after="60"/>
      </w:pPr>
      <w:r>
        <w:t>D. Bất đối xứng bức xạ cho phép khi trần lạnh hơn sàn phải nhỏ hơn 14°C.</w:t>
      </w:r>
    </w:p>
    <w:p>
      <w:pPr>
        <w:pStyle w:val="QuestionMeta"/>
        <w:shd w:fill="F4F7FA" w:val="clear"/>
        <w:pBdr>
          <w:left w:val="single" w:sz="12" w:space="5" w:color="2E74B5"/>
        </w:pBdr>
      </w:pPr>
      <w:r>
        <w:t>Q0729 • U-55-039 • ASHRAE 55 • Understand / Thông hiểu • thermal environmental factors / các yếu tố môi trường nhiệt</w:t>
      </w:r>
    </w:p>
    <w:p>
      <w:pPr>
        <w:pStyle w:val="QuestionEN"/>
      </w:pPr>
      <w:r>
        <w:t>A student paraphrases thermal environmental factors. Which paraphrase is accurate?</w:t>
      </w:r>
    </w:p>
    <w:p>
      <w:pPr>
        <w:pStyle w:val="QuestionVI"/>
      </w:pPr>
      <w:r>
        <w:t>Một sinh viên diễn giải các yếu tố môi trường nhiệt. Cách diễn giải nào chính xác?</w:t>
      </w:r>
    </w:p>
    <w:p>
      <w:pPr>
        <w:pStyle w:val="OptionEN"/>
      </w:pPr>
      <w:r>
        <w:t>A. Thermal comfort assessment addresses air temperature, thermal radiation, humidity, and air speed together with occupant factors.</w:t>
      </w:r>
    </w:p>
    <w:p>
      <w:pPr>
        <w:pStyle w:val="OptionVI"/>
      </w:pPr>
      <w:r>
        <w:t>A. Đánh giá tiện nghi nhiệt xét đồng thời nhiệt độ không khí, bức xạ nhiệt, độ ẩm và tốc độ gió cùng các yếu tố người sử dụng.</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For moving occupants, the optional adjustment is Icl,active = Icl × (0.6 + 0.4/M) within its stated metabolic range.</w:t>
      </w:r>
    </w:p>
    <w:p>
      <w:pPr>
        <w:pStyle w:val="OptionVI"/>
      </w:pPr>
      <w:r>
        <w:t>C. Đối với người vận động, có thể hiệu chỉnh Icl,active = Icl × (0,6 + 0,4/M) trong dải suất chuyển hóa quy định.</w:t>
      </w:r>
    </w:p>
    <w:p>
      <w:pPr>
        <w:pStyle w:val="OptionEN"/>
      </w:pPr>
      <w:r>
        <w:t>D. The maximum allowed operative-temperature change over one hour is 2.2°C, while every nested 0.25-hour period must also meet its tighter limit.</w:t>
      </w:r>
    </w:p>
    <w:p>
      <w:pPr>
        <w:pStyle w:val="OptionVI"/>
        <w:keepNext w:val="0"/>
        <w:spacing w:after="60"/>
      </w:pPr>
      <w:r>
        <w:t>D. Mức thay đổi nhiệt độ vận hành tối đa trong một giờ là 2,2°C; đồng thời mỗi khoảng 0,25 giờ bên trong phải thỏa giới hạn chặt hơn.</w:t>
      </w:r>
    </w:p>
    <w:p>
      <w:pPr>
        <w:pStyle w:val="QuestionMeta"/>
        <w:shd w:fill="F4F7FA" w:val="clear"/>
        <w:pBdr>
          <w:left w:val="single" w:sz="12" w:space="5" w:color="2E74B5"/>
        </w:pBdr>
      </w:pPr>
      <w:r>
        <w:t>Q0730 • U-55-040 • ASHRAE 55 • Understand / Thông hiểu • floor surface temperature / nhiệt độ bề mặt sàn</w:t>
      </w:r>
    </w:p>
    <w:p>
      <w:pPr>
        <w:pStyle w:val="QuestionEN"/>
      </w:pPr>
      <w:r>
        <w:t>Which interpretation best reflects floor surface temperature?</w:t>
      </w:r>
    </w:p>
    <w:p>
      <w:pPr>
        <w:pStyle w:val="QuestionVI"/>
      </w:pPr>
      <w:r>
        <w:t>Cách diễn giải nào phản ánh đúng nhất nhiệt độ bề mặt sàn?</w:t>
      </w:r>
    </w:p>
    <w:p>
      <w:pPr>
        <w:pStyle w:val="OptionEN"/>
      </w:pPr>
      <w:r>
        <w:t>A. Allowable radiant asymmetry for a ceiling cooler than the floor is less than 14°C.</w:t>
      </w:r>
    </w:p>
    <w:p>
      <w:pPr>
        <w:pStyle w:val="OptionVI"/>
      </w:pPr>
      <w:r>
        <w:t>A. Bất đối xứng bức xạ cho phép khi trần lạnh hơn sàn phải nhỏ hơn 14°C.</w:t>
      </w:r>
    </w:p>
    <w:p>
      <w:pPr>
        <w:pStyle w:val="OptionEN"/>
      </w:pPr>
      <w:r>
        <w:t>B. For seated occupants with feet in contact with the floor, the floor surface range is 19°C to 29°C.</w:t>
      </w:r>
    </w:p>
    <w:p>
      <w:pPr>
        <w:pStyle w:val="OptionVI"/>
      </w:pPr>
      <w:r>
        <w:t>B. Đối với người ngồi có chân tiếp xúc với sàn, dải nhiệt độ bề mặt sàn là 19°C đến 29°C.</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Allowable radiant asymmetry for a wall cooler than the air is less than 10°C.</w:t>
      </w:r>
    </w:p>
    <w:p>
      <w:pPr>
        <w:pStyle w:val="OptionVI"/>
        <w:keepNext w:val="0"/>
        <w:spacing w:after="60"/>
      </w:pPr>
      <w:r>
        <w:t>D. Bất đối xứng bức xạ cho phép khi tường lạnh hơn không khí phải nhỏ hơn 10°C.</w:t>
      </w:r>
    </w:p>
    <w:p>
      <w:pPr>
        <w:pStyle w:val="QuestionMeta"/>
        <w:shd w:fill="F4F7FA" w:val="clear"/>
        <w:pBdr>
          <w:left w:val="single" w:sz="12" w:space="5" w:color="2E74B5"/>
        </w:pBdr>
      </w:pPr>
      <w:r>
        <w:t>Q0731 • U-55-041 • ASHRAE 55 • Understand / Thông hiểu • adaptive clothing freedom / khả năng thích nghi quần áo</w:t>
      </w:r>
    </w:p>
    <w:p>
      <w:pPr>
        <w:pStyle w:val="QuestionEN"/>
      </w:pPr>
      <w:r>
        <w:t>What is the principal technical meaning of adaptive clothing freedom?</w:t>
      </w:r>
    </w:p>
    <w:p>
      <w:pPr>
        <w:pStyle w:val="QuestionVI"/>
      </w:pPr>
      <w:r>
        <w:t>Ý nghĩa kỹ thuật chính của khả năng thích nghi quần áo là gì?</w:t>
      </w:r>
    </w:p>
    <w:p>
      <w:pPr>
        <w:pStyle w:val="OptionEN"/>
      </w:pPr>
      <w:r>
        <w:t>A. At average speeds of 0.6, 0.9, and 1.2 m/s, the listed upper-limit increases are 1.2, 1.8, and 2.2°C respectively when the stated conditions apply.</w:t>
      </w:r>
    </w:p>
    <w:p>
      <w:pPr>
        <w:pStyle w:val="OptionVI"/>
      </w:pPr>
      <w:r>
        <w:t>A. Ở tốc độ trung bình 0,6; 0,9 và 1,2 m/s, mức tăng giới hạn trên tương ứng là 1,2; 1,8 và 2,2°C khi thỏa điều kiện quy định.</w:t>
      </w:r>
    </w:p>
    <w:p>
      <w:pPr>
        <w:pStyle w:val="OptionEN"/>
      </w:pPr>
      <w:r>
        <w:t>B. The adaptive method requires that no mechanical cooling or heating system be operating in the space.</w:t>
      </w:r>
    </w:p>
    <w:p>
      <w:pPr>
        <w:pStyle w:val="OptionVI"/>
      </w:pPr>
      <w:r>
        <w:t>B. Phương pháp thích nghi yêu cầu không có hệ thống làm lạnh hoặc sưởi cơ khí đang vận hành trong không gian.</w:t>
      </w:r>
    </w:p>
    <w:p>
      <w:pPr>
        <w:pStyle w:val="OptionEN"/>
      </w:pPr>
      <w:r>
        <w:t>C. Adaptive-model occupants must be free to adjust clothing over a range at least as wide as 0.5 to 1.0 clo.</w:t>
      </w:r>
    </w:p>
    <w:p>
      <w:pPr>
        <w:pStyle w:val="OptionVI"/>
      </w:pPr>
      <w:r>
        <w:t>C. Người sử dụng trong mô hình thích nghi phải được tự do điều chỉnh quần áo trong dải ít nhất rộng từ 0,5 đến 1,0 clo.</w:t>
      </w:r>
    </w:p>
    <w:p>
      <w:pPr>
        <w:pStyle w:val="OptionEN"/>
      </w:pPr>
      <w:r>
        <w:t>D. The simple prevailing mean uses 7 to 30 sequential days before the day in question.</w:t>
      </w:r>
    </w:p>
    <w:p>
      <w:pPr>
        <w:pStyle w:val="OptionVI"/>
        <w:keepNext w:val="0"/>
        <w:spacing w:after="60"/>
      </w:pPr>
      <w:r>
        <w:t>D. Trung bình thịnh hành đơn giản dùng từ 7 đến 30 ngày liên tiếp trước ngày đang xét.</w:t>
      </w:r>
    </w:p>
    <w:p>
      <w:pPr>
        <w:pStyle w:val="QuestionMeta"/>
        <w:shd w:fill="F4F7FA" w:val="clear"/>
        <w:pBdr>
          <w:left w:val="single" w:sz="12" w:space="5" w:color="2E74B5"/>
        </w:pBdr>
      </w:pPr>
      <w:r>
        <w:t>Q0732 • U-55-042 • ASHRAE 55 • Understand / Thông hiểu • metabolic-rate upper limit after Addendum b / giới hạn trên suất chuyển hóa sau Addendum b</w:t>
      </w:r>
    </w:p>
    <w:p>
      <w:pPr>
        <w:pStyle w:val="QuestionEN"/>
      </w:pPr>
      <w:r>
        <w:t>A student paraphrases metabolic-rate upper limit after Addendum b. Which paraphrase is accurate?</w:t>
      </w:r>
    </w:p>
    <w:p>
      <w:pPr>
        <w:pStyle w:val="QuestionVI"/>
      </w:pPr>
      <w:r>
        <w:t>Một sinh viên diễn giải giới hạn trên suất chuyển hóa sau Addendum b. Cách diễn giải nào chính xác?</w:t>
      </w:r>
    </w:p>
    <w:p>
      <w:pPr>
        <w:pStyle w:val="OptionEN"/>
      </w:pPr>
      <w:r>
        <w:t>A. The analytical method complies when −0.5 &lt; PMV &lt; +0.5.</w:t>
      </w:r>
    </w:p>
    <w:p>
      <w:pPr>
        <w:pStyle w:val="OptionVI"/>
      </w:pPr>
      <w:r>
        <w:t>A. Phương pháp phân tích đạt yêu cầu khi −0,5 &lt; PMV &lt; +0,5.</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With the supplied Addendum b, the standard does not apply when time-averaged metabolic rate exceeds 4.0 met.</w:t>
      </w:r>
    </w:p>
    <w:p>
      <w:pPr>
        <w:pStyle w:val="OptionVI"/>
        <w:keepNext w:val="0"/>
        <w:spacing w:after="60"/>
      </w:pPr>
      <w:r>
        <w:t>D. Theo Addendum b được cung cấp, tiêu chuẩn không áp dụng khi suất chuyển hóa trung bình theo thời gian vượt 4,0 met.</w:t>
      </w:r>
    </w:p>
    <w:p>
      <w:pPr>
        <w:pStyle w:val="QuestionMeta"/>
        <w:shd w:fill="F4F7FA" w:val="clear"/>
        <w:pBdr>
          <w:left w:val="single" w:sz="12" w:space="5" w:color="2E74B5"/>
        </w:pBdr>
      </w:pPr>
      <w:r>
        <w:t>Q0733 • U-55-043 • ASHRAE 55 • Understand / Thông hiểu • prevailing-mean window / cửa sổ tính trung bình thịnh hành</w:t>
      </w:r>
    </w:p>
    <w:p>
      <w:pPr>
        <w:pStyle w:val="QuestionEN"/>
      </w:pPr>
      <w:r>
        <w:t>Which interpretation best reflects prevailing-mean window?</w:t>
      </w:r>
    </w:p>
    <w:p>
      <w:pPr>
        <w:pStyle w:val="QuestionVI"/>
      </w:pPr>
      <w:r>
        <w:t>Cách diễn giải nào phản ánh đúng nhất cửa sổ tính trung bình thịnh hành?</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The prevailing mean outdoor temperature must be greater than 10°C and less than 33.5°C.</w:t>
      </w:r>
    </w:p>
    <w:p>
      <w:pPr>
        <w:pStyle w:val="OptionVI"/>
      </w:pPr>
      <w:r>
        <w:t>B. Nhiệt độ ngoài trời trung bình thịnh hành phải lớn hơn 10°C và nhỏ hơn 33,5°C.</w:t>
      </w:r>
    </w:p>
    <w:p>
      <w:pPr>
        <w:pStyle w:val="OptionEN"/>
      </w:pPr>
      <w:r>
        <w:t>C. At average speeds of 0.6, 0.9, and 1.2 m/s, the listed upper-limit increases are 1.2, 1.8, and 2.2°C respectively when the stated conditions apply.</w:t>
      </w:r>
    </w:p>
    <w:p>
      <w:pPr>
        <w:pStyle w:val="OptionVI"/>
      </w:pPr>
      <w:r>
        <w:t>C. Ở tốc độ trung bình 0,6; 0,9 và 1,2 m/s, mức tăng giới hạn trên tương ứng là 1,2; 1,8 và 2,2°C khi thỏa điều kiện quy định.</w:t>
      </w:r>
    </w:p>
    <w:p>
      <w:pPr>
        <w:pStyle w:val="OptionEN"/>
      </w:pPr>
      <w:r>
        <w:t>D. Adaptive-model occupants must be free to adjust clothing over a range at least as wide as 0.5 to 1.0 clo.</w:t>
      </w:r>
    </w:p>
    <w:p>
      <w:pPr>
        <w:pStyle w:val="OptionVI"/>
        <w:keepNext w:val="0"/>
        <w:spacing w:after="60"/>
      </w:pPr>
      <w:r>
        <w:t>D. Người sử dụng trong mô hình thích nghi phải được tự do điều chỉnh quần áo trong dải ít nhất rộng từ 0,5 đến 1,0 clo.</w:t>
      </w:r>
    </w:p>
    <w:p>
      <w:pPr>
        <w:pStyle w:val="QuestionMeta"/>
        <w:shd w:fill="F4F7FA" w:val="clear"/>
        <w:pBdr>
          <w:left w:val="single" w:sz="12" w:space="5" w:color="2E74B5"/>
        </w:pBdr>
      </w:pPr>
      <w:r>
        <w:t>Q0734 • U-55-044 • ASHRAE 55 • Understand / Thông hiểu • elevated-air-speed threshold after Addendum c / ngưỡng tốc độ gió tăng cao sau Addendum c</w:t>
      </w:r>
    </w:p>
    <w:p>
      <w:pPr>
        <w:pStyle w:val="QuestionEN"/>
      </w:pPr>
      <w:r>
        <w:t>What is the principal technical meaning of elevated-air-speed threshold after Addendum c?</w:t>
      </w:r>
    </w:p>
    <w:p>
      <w:pPr>
        <w:pStyle w:val="QuestionVI"/>
      </w:pPr>
      <w:r>
        <w:t>Ý nghĩa kỹ thuật chính của ngưỡng tốc độ gió tăng cao sau Addendum c là gì?</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QuestionMeta"/>
        <w:shd w:fill="F4F7FA" w:val="clear"/>
        <w:pBdr>
          <w:left w:val="single" w:sz="12" w:space="5" w:color="2E74B5"/>
        </w:pBdr>
      </w:pPr>
      <w:r>
        <w:t>Q0735 • U-55-045 • ASHRAE 55 • Understand / Thông hiểu • local-discomfort applicability / điều kiện áp dụng bất tiện cục bộ</w:t>
      </w:r>
    </w:p>
    <w:p>
      <w:pPr>
        <w:pStyle w:val="QuestionEN"/>
      </w:pPr>
      <w:r>
        <w:t>A student paraphrases local-discomfort applicability. Which paraphrase is accurate?</w:t>
      </w:r>
    </w:p>
    <w:p>
      <w:pPr>
        <w:pStyle w:val="QuestionVI"/>
      </w:pPr>
      <w:r>
        <w:t>Một sinh viên diễn giải điều kiện áp dụng bất tiện cục bộ. Cách diễn giải nào chính xác?</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Q0736 • U-55-046 • ASHRAE 55 • Understand / Thông hiểu • adaptive outdoor-temperature range / dải nhiệt độ ngoài trời cho mô hình thích nghi</w:t>
      </w:r>
    </w:p>
    <w:p>
      <w:pPr>
        <w:pStyle w:val="QuestionEN"/>
      </w:pPr>
      <w:r>
        <w:t>Which interpretation best reflects adaptive outdoor-temperature range?</w:t>
      </w:r>
    </w:p>
    <w:p>
      <w:pPr>
        <w:pStyle w:val="QuestionVI"/>
      </w:pPr>
      <w:r>
        <w:t>Cách diễn giải nào phản ánh đúng nhất dải nhiệt độ ngoài trời cho mô hình thích nghi?</w:t>
      </w:r>
    </w:p>
    <w:p>
      <w:pPr>
        <w:pStyle w:val="OptionEN"/>
      </w:pPr>
      <w:r>
        <w:t>A. At average speeds of 0.6, 0.9, and 1.2 m/s, the listed upper-limit increases are 1.2, 1.8, and 2.2°C respectively when the stated conditions apply.</w:t>
      </w:r>
    </w:p>
    <w:p>
      <w:pPr>
        <w:pStyle w:val="OptionVI"/>
      </w:pPr>
      <w:r>
        <w:t>A. Ở tốc độ trung bình 0,6; 0,9 và 1,2 m/s, mức tăng giới hạn trên tương ứng là 1,2; 1,8 và 2,2°C khi thỏa điều kiện quy định.</w:t>
      </w:r>
    </w:p>
    <w:p>
      <w:pPr>
        <w:pStyle w:val="OptionEN"/>
      </w:pPr>
      <w:r>
        <w:t>B. The upper 80% adaptive limit in SI units is 0.31tpma(out) + 21.3°C.</w:t>
      </w:r>
    </w:p>
    <w:p>
      <w:pPr>
        <w:pStyle w:val="OptionVI"/>
      </w:pPr>
      <w:r>
        <w:t>B. Giới hạn trên thích nghi 80% theo hệ SI là 0,31tpma(out) + 21,3°C.</w:t>
      </w:r>
    </w:p>
    <w:p>
      <w:pPr>
        <w:pStyle w:val="OptionEN"/>
      </w:pPr>
      <w:r>
        <w:t>C. The adaptive method requires that no mechanical cooling or heating system be operating in the space.</w:t>
      </w:r>
    </w:p>
    <w:p>
      <w:pPr>
        <w:pStyle w:val="OptionVI"/>
      </w:pPr>
      <w:r>
        <w:t>C. Phương pháp thích nghi yêu cầu không có hệ thống làm lạnh hoặc sưởi cơ khí đang vận hành trong không gian.</w:t>
      </w:r>
    </w:p>
    <w:p>
      <w:pPr>
        <w:pStyle w:val="OptionEN"/>
      </w:pPr>
      <w:r>
        <w:t>D. The prevailing mean outdoor temperature must be greater than 10°C and less than 33.5°C.</w:t>
      </w:r>
    </w:p>
    <w:p>
      <w:pPr>
        <w:pStyle w:val="OptionVI"/>
        <w:keepNext w:val="0"/>
        <w:spacing w:after="60"/>
      </w:pPr>
      <w:r>
        <w:t>D. Nhiệt độ ngoài trời trung bình thịnh hành phải lớn hơn 10°C và nhỏ hơn 33,5°C.</w:t>
      </w:r>
    </w:p>
    <w:p>
      <w:pPr>
        <w:pStyle w:val="QuestionMeta"/>
        <w:shd w:fill="F4F7FA" w:val="clear"/>
        <w:pBdr>
          <w:left w:val="single" w:sz="12" w:space="5" w:color="2E74B5"/>
        </w:pBdr>
      </w:pPr>
      <w:r>
        <w:t>Q0737 • U-55-047 • ASHRAE 55 • Understand / Thông hiểu • lower 80% adaptive limit / giới hạn dưới thích nghi 80%</w:t>
      </w:r>
    </w:p>
    <w:p>
      <w:pPr>
        <w:pStyle w:val="QuestionEN"/>
      </w:pPr>
      <w:r>
        <w:t>What is the principal technical meaning of lower 80% adaptive limit?</w:t>
      </w:r>
    </w:p>
    <w:p>
      <w:pPr>
        <w:pStyle w:val="QuestionVI"/>
      </w:pPr>
      <w:r>
        <w:t>Ý nghĩa kỹ thuật chính của giới hạn dưới thích nghi 80% là gì?</w:t>
      </w:r>
    </w:p>
    <w:p>
      <w:pPr>
        <w:pStyle w:val="OptionEN"/>
      </w:pPr>
      <w:r>
        <w:t>A. The lower 80% adaptive limit in SI units is 0.31tpma(out) + 14.3°C.</w:t>
      </w:r>
    </w:p>
    <w:p>
      <w:pPr>
        <w:pStyle w:val="OptionVI"/>
      </w:pPr>
      <w:r>
        <w:t>A. Giới hạn dưới thích nghi 80% theo hệ SI là 0,31tpma(out) + 14,3°C.</w:t>
      </w:r>
    </w:p>
    <w:p>
      <w:pPr>
        <w:pStyle w:val="OptionEN"/>
      </w:pPr>
      <w:r>
        <w:t>B. The prevailing mean outdoor temperature must be greater than 10°C and less than 33.5°C.</w:t>
      </w:r>
    </w:p>
    <w:p>
      <w:pPr>
        <w:pStyle w:val="OptionVI"/>
      </w:pPr>
      <w:r>
        <w:t>B. Nhiệt độ ngoài trời trung bình thịnh hành phải lớn hơn 10°C và nhỏ hơn 33,5°C.</w:t>
      </w:r>
    </w:p>
    <w:p>
      <w:pPr>
        <w:pStyle w:val="OptionEN"/>
      </w:pPr>
      <w:r>
        <w:t>C. The upper 80% adaptive limit in SI units is 0.31tpma(out) + 21.3°C.</w:t>
      </w:r>
    </w:p>
    <w:p>
      <w:pPr>
        <w:pStyle w:val="OptionVI"/>
      </w:pPr>
      <w:r>
        <w:t>C. Giới hạn trên thích nghi 80% theo hệ SI là 0,31tpma(out) + 21,3°C.</w:t>
      </w:r>
    </w:p>
    <w:p>
      <w:pPr>
        <w:pStyle w:val="OptionEN"/>
      </w:pPr>
      <w:r>
        <w:t>D. Representative occupants for the adaptive model have metabolic rates from 1.0 to 1.5 met.</w:t>
      </w:r>
    </w:p>
    <w:p>
      <w:pPr>
        <w:pStyle w:val="OptionVI"/>
        <w:keepNext w:val="0"/>
        <w:spacing w:after="60"/>
      </w:pPr>
      <w:r>
        <w:t>D. Người đại diện trong mô hình thích nghi có suất chuyển hóa từ 1,0 đến 1,5 met.</w:t>
      </w:r>
    </w:p>
    <w:p>
      <w:pPr>
        <w:pStyle w:val="QuestionMeta"/>
        <w:shd w:fill="F4F7FA" w:val="clear"/>
        <w:pBdr>
          <w:left w:val="single" w:sz="12" w:space="5" w:color="2E74B5"/>
        </w:pBdr>
      </w:pPr>
      <w:r>
        <w:t>Q0738 • U-55-048 • ASHRAE 55 • Understand / Thông hiểu • adaptive-model metabolic range / dải suất chuyển hóa cho mô hình thích nghi</w:t>
      </w:r>
    </w:p>
    <w:p>
      <w:pPr>
        <w:pStyle w:val="QuestionEN"/>
      </w:pPr>
      <w:r>
        <w:t>A student paraphrases adaptive-model metabolic range. Which paraphrase is accurate?</w:t>
      </w:r>
    </w:p>
    <w:p>
      <w:pPr>
        <w:pStyle w:val="QuestionVI"/>
      </w:pPr>
      <w:r>
        <w:t>Một sinh viên diễn giải dải suất chuyển hóa cho mô hình thích nghi. Cách diễn giải nào chính xác?</w:t>
      </w:r>
    </w:p>
    <w:p>
      <w:pPr>
        <w:pStyle w:val="OptionEN"/>
      </w:pPr>
      <w:r>
        <w:t>A. The upper 80% adaptive limit in SI units is 0.31tpma(out) + 21.3°C.</w:t>
      </w:r>
    </w:p>
    <w:p>
      <w:pPr>
        <w:pStyle w:val="OptionVI"/>
      </w:pPr>
      <w:r>
        <w:t>A. Giới hạn trên thích nghi 80% theo hệ SI là 0,31tpma(out) + 21,3°C.</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Adaptive-model occupants must be free to adjust clothing over a range at least as wide as 0.5 to 1.0 clo.</w:t>
      </w:r>
    </w:p>
    <w:p>
      <w:pPr>
        <w:pStyle w:val="OptionVI"/>
        <w:keepNext w:val="0"/>
        <w:spacing w:after="60"/>
      </w:pPr>
      <w:r>
        <w:t>D. Người sử dụng trong mô hình thích nghi phải được tự do điều chỉnh quần áo trong dải ít nhất rộng từ 0,5 đến 1,0 clo.</w:t>
      </w:r>
    </w:p>
    <w:p>
      <w:pPr>
        <w:pStyle w:val="QuestionMeta"/>
        <w:shd w:fill="F4F7FA" w:val="clear"/>
        <w:pBdr>
          <w:left w:val="single" w:sz="12" w:space="5" w:color="2E74B5"/>
        </w:pBdr>
      </w:pPr>
      <w:r>
        <w:t>Q0739 • U-55-049 • ASHRAE 55 • Understand / Thông hiểu • warm-ceiling asymmetry / bất đối xứng do trần ấm</w:t>
      </w:r>
    </w:p>
    <w:p>
      <w:pPr>
        <w:pStyle w:val="QuestionEN"/>
      </w:pPr>
      <w:r>
        <w:t>Which interpretation best reflects warm-ceiling asymmetry?</w:t>
      </w:r>
    </w:p>
    <w:p>
      <w:pPr>
        <w:pStyle w:val="QuestionVI"/>
      </w:pPr>
      <w:r>
        <w:t>Cách diễn giải nào phản ánh đúng nhất bất đối xứng do trần ấm?</w:t>
      </w:r>
    </w:p>
    <w:p>
      <w:pPr>
        <w:pStyle w:val="OptionEN"/>
      </w:pPr>
      <w:r>
        <w:t>A. Local-discomfort criteria apply when clothing insulation is below 0.7 clo and metabolic rate is below 1.3 met.</w:t>
      </w:r>
    </w:p>
    <w:p>
      <w:pPr>
        <w:pStyle w:val="OptionVI"/>
      </w:pPr>
      <w:r>
        <w:t>A. Các tiêu chí bất tiện cục bộ áp dụng khi độ cách nhiệt quần áo dưới 0,7 clo và suất chuyển hóa dưới 1,3 met.</w:t>
      </w:r>
    </w:p>
    <w:p>
      <w:pPr>
        <w:pStyle w:val="OptionEN"/>
      </w:pPr>
      <w:r>
        <w:t>B. Allowable radiant asymmetry for a ceiling cooler than the floor is less than 14°C.</w:t>
      </w:r>
    </w:p>
    <w:p>
      <w:pPr>
        <w:pStyle w:val="OptionVI"/>
      </w:pPr>
      <w:r>
        <w:t>B. Bất đối xứng bức xạ cho phép khi trần lạnh hơn sàn phải nhỏ hơn 14°C.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Q0740 • U-55-050 • ASHRAE 55 • Understand / Thông hiểu • cool-wall asymmetry / bất đối xứng do tường lạnh</w:t>
      </w:r>
    </w:p>
    <w:p>
      <w:pPr>
        <w:pStyle w:val="QuestionEN"/>
      </w:pPr>
      <w:r>
        <w:t>What is the principal technical meaning of cool-wall asymmetry?</w:t>
      </w:r>
    </w:p>
    <w:p>
      <w:pPr>
        <w:pStyle w:val="QuestionVI"/>
      </w:pPr>
      <w:r>
        <w:t>Ý nghĩa kỹ thuật chính của bất đối xứng do tường lạnh là gì?</w:t>
      </w:r>
    </w:p>
    <w:p>
      <w:pPr>
        <w:pStyle w:val="OptionEN"/>
      </w:pPr>
      <w:r>
        <w:t>A. Allowable radiant asymmetry for a wall warmer than the air is less than 23°C.</w:t>
      </w:r>
    </w:p>
    <w:p>
      <w:pPr>
        <w:pStyle w:val="OptionVI"/>
      </w:pPr>
      <w:r>
        <w:t>A. Bất đối xứng bức xạ cho phép khi tường ấm hơn không khí phải nhỏ hơn 23°C.</w:t>
      </w:r>
    </w:p>
    <w:p>
      <w:pPr>
        <w:pStyle w:val="OptionEN"/>
      </w:pPr>
      <w:r>
        <w:t>B. Allowable radiant asymmetry for a ceiling cooler than the floor is less than 14°C.</w:t>
      </w:r>
    </w:p>
    <w:p>
      <w:pPr>
        <w:pStyle w:val="OptionVI"/>
      </w:pPr>
      <w:r>
        <w:t>B. Bất đối xứng bức xạ cho phép khi trần lạnh hơn sàn phải nhỏ hơn 14°C.</w:t>
      </w:r>
    </w:p>
    <w:p>
      <w:pPr>
        <w:pStyle w:val="OptionEN"/>
      </w:pPr>
      <w:r>
        <w:t>C. For seated occupants with feet in contact with the floor, the floor surface range is 19°C to 29°C.</w:t>
      </w:r>
    </w:p>
    <w:p>
      <w:pPr>
        <w:pStyle w:val="OptionVI"/>
      </w:pPr>
      <w:r>
        <w:t>C. Đối với người ngồi có chân tiếp xúc với sàn, dải nhiệt độ bề mặt sàn là 19°C đến 29°C.</w:t>
      </w:r>
    </w:p>
    <w:p>
      <w:pPr>
        <w:pStyle w:val="OptionEN"/>
      </w:pPr>
      <w:r>
        <w:t>D. Allowable radiant asymmetry for a wall cooler than the air is less than 10°C.</w:t>
      </w:r>
    </w:p>
    <w:p>
      <w:pPr>
        <w:pStyle w:val="OptionVI"/>
        <w:keepNext w:val="0"/>
        <w:spacing w:after="60"/>
      </w:pPr>
      <w:r>
        <w:t>D. Bất đối xứng bức xạ cho phép khi tường lạnh hơn không khí phải nhỏ hơn 10°C.</w:t>
      </w:r>
    </w:p>
    <w:p>
      <w:pPr>
        <w:pStyle w:val="QuestionMeta"/>
        <w:shd w:fill="F4F7FA" w:val="clear"/>
        <w:pBdr>
          <w:left w:val="single" w:sz="12" w:space="5" w:color="2E74B5"/>
        </w:pBdr>
      </w:pPr>
      <w:r>
        <w:t>Q0741 • U-55-051 • ASHRAE 55 • Understand / Thông hiểu • occupant-control density by people / mật độ điều khiển theo số người</w:t>
      </w:r>
    </w:p>
    <w:p>
      <w:pPr>
        <w:pStyle w:val="QuestionEN"/>
      </w:pPr>
      <w:r>
        <w:t>A student paraphrases occupant-control density by people. Which paraphrase is accurate?</w:t>
      </w:r>
    </w:p>
    <w:p>
      <w:pPr>
        <w:pStyle w:val="QuestionVI"/>
      </w:pPr>
      <w:r>
        <w:t>Một sinh viên diễn giải mật độ điều khiển theo số người. Cách diễn giải nào chính xác?</w:t>
      </w:r>
    </w:p>
    <w:p>
      <w:pPr>
        <w:pStyle w:val="OptionEN"/>
      </w:pPr>
      <w:r>
        <w:t>A. Occupant control of average air speed is recognized when one means of control serves six occupants or fewer.</w:t>
      </w:r>
    </w:p>
    <w:p>
      <w:pPr>
        <w:pStyle w:val="OptionVI"/>
      </w:pPr>
      <w:r>
        <w:t>A. Quyền kiểm soát tốc độ gió trung bình được công nhận khi một phương tiện điều khiển phục vụ không quá sáu người.</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QuestionMeta"/>
        <w:shd w:fill="F4F7FA" w:val="clear"/>
        <w:pBdr>
          <w:left w:val="single" w:sz="12" w:space="5" w:color="2E74B5"/>
        </w:pBdr>
      </w:pPr>
      <w:r>
        <w:t>Q0742 • U-55-052 • ASHRAE 55 • Understand / Thông hiểu • one-hour drift limit / giới hạn trôi trong một giờ</w:t>
      </w:r>
    </w:p>
    <w:p>
      <w:pPr>
        <w:pStyle w:val="QuestionEN"/>
      </w:pPr>
      <w:r>
        <w:t>Which interpretation best reflects one-hour drift limit?</w:t>
      </w:r>
    </w:p>
    <w:p>
      <w:pPr>
        <w:pStyle w:val="QuestionVI"/>
      </w:pPr>
      <w:r>
        <w:t>Cách diễn giải nào phản ánh đúng nhất giới hạn trôi trong một giờ?</w:t>
      </w:r>
    </w:p>
    <w:p>
      <w:pPr>
        <w:pStyle w:val="OptionEN"/>
      </w:pPr>
      <w:r>
        <w:t>A. The upper 80% adaptive limit in SI units is 0.31tpma(out) + 21.3°C.</w:t>
      </w:r>
    </w:p>
    <w:p>
      <w:pPr>
        <w:pStyle w:val="OptionVI"/>
      </w:pPr>
      <w:r>
        <w:t>A. Giới hạn trên thích nghi 80% theo hệ SI là 0,31tpma(out) + 21,3°C.</w:t>
      </w:r>
    </w:p>
    <w:p>
      <w:pPr>
        <w:pStyle w:val="OptionEN"/>
      </w:pPr>
      <w:r>
        <w:t>B. The maximum allowed operative-temperature change over one hour is 2.2°C, while every nested 0.25-hour period must also meet its tighter limit.</w:t>
      </w:r>
    </w:p>
    <w:p>
      <w:pPr>
        <w:pStyle w:val="OptionVI"/>
      </w:pPr>
      <w:r>
        <w:t>B. Mức thay đổi nhiệt độ vận hành tối đa trong một giờ là 2,2°C; đồng thời mỗi khoảng 0,25 giờ bên trong phải thỏa giới hạn chặt hơn.</w:t>
      </w:r>
    </w:p>
    <w:p>
      <w:pPr>
        <w:pStyle w:val="OptionEN"/>
      </w:pPr>
      <w:r>
        <w:t>C. The lower 80% adaptive limit in SI units is 0.31tpma(out) + 14.3°C.</w:t>
      </w:r>
    </w:p>
    <w:p>
      <w:pPr>
        <w:pStyle w:val="OptionVI"/>
      </w:pPr>
      <w:r>
        <w:t>C. Giới hạn dưới thích nghi 80% theo hệ SI là 0,31tpma(out) + 14,3°C.</w:t>
      </w:r>
    </w:p>
    <w:p>
      <w:pPr>
        <w:pStyle w:val="OptionEN"/>
      </w:pPr>
      <w:r>
        <w:t>D. An acceptable thermal environment is one that more than 80% of occupants find thermally acceptable.</w:t>
      </w:r>
    </w:p>
    <w:p>
      <w:pPr>
        <w:pStyle w:val="OptionVI"/>
        <w:keepNext w:val="0"/>
        <w:spacing w:after="60"/>
      </w:pPr>
      <w:r>
        <w:t>D. Môi trường nhiệt chấp nhận được là môi trường có hơn 80% người sử dụng thấy chấp nhận được về nhiệt.</w:t>
      </w:r>
    </w:p>
    <w:p>
      <w:pPr>
        <w:pStyle w:val="QuestionMeta"/>
        <w:shd w:fill="F4F7FA" w:val="clear"/>
        <w:pBdr>
          <w:left w:val="single" w:sz="12" w:space="5" w:color="2E74B5"/>
        </w:pBdr>
      </w:pPr>
      <w:r>
        <w:t>Q0743 • U-55-053 • ASHRAE 55 • Understand / Thông hiểu • PMV compliance band / dải tuân thủ PMV</w:t>
      </w:r>
    </w:p>
    <w:p>
      <w:pPr>
        <w:pStyle w:val="QuestionEN"/>
      </w:pPr>
      <w:r>
        <w:t>What is the principal technical meaning of PMV compliance band?</w:t>
      </w:r>
    </w:p>
    <w:p>
      <w:pPr>
        <w:pStyle w:val="QuestionVI"/>
      </w:pPr>
      <w:r>
        <w:t>Ý nghĩa kỹ thuật chính của dải tuân thủ PMV là gì?</w:t>
      </w:r>
    </w:p>
    <w:p>
      <w:pPr>
        <w:pStyle w:val="OptionEN"/>
      </w:pPr>
      <w:r>
        <w:t>A. The comfort methods are not applied to representative occupants whose clothing insulation exceeds 1.5 clo.</w:t>
      </w:r>
    </w:p>
    <w:p>
      <w:pPr>
        <w:pStyle w:val="OptionVI"/>
      </w:pPr>
      <w:r>
        <w:t>A. Các phương pháp tiện nghi không áp dụng cho người đại diện có độ cách nhiệt quần áo vượt 1,5 clo.</w:t>
      </w:r>
    </w:p>
    <w:p>
      <w:pPr>
        <w:pStyle w:val="OptionEN"/>
      </w:pPr>
      <w:r>
        <w:t>B. When direct-beam solar radiation reaches an occupant, mean radiant temperature must include long-wave and short-wave components.</w:t>
      </w:r>
    </w:p>
    <w:p>
      <w:pPr>
        <w:pStyle w:val="OptionVI"/>
      </w:pPr>
      <w:r>
        <w:t>B. Khi bức xạ mặt trời trực tiếp tới người, nhiệt độ bức xạ trung bình phải bao gồm thành phần sóng dài và sóng ngắn.</w:t>
      </w:r>
    </w:p>
    <w:p>
      <w:pPr>
        <w:pStyle w:val="OptionEN"/>
      </w:pPr>
      <w:r>
        <w:t>C. The analytical method complies when −0.5 &lt; PMV &lt; +0.5.</w:t>
      </w:r>
    </w:p>
    <w:p>
      <w:pPr>
        <w:pStyle w:val="OptionVI"/>
      </w:pPr>
      <w:r>
        <w:t>C. Phương pháp phân tích đạt yêu cầu khi −0,5 &lt; PMV &lt; +0,5.</w:t>
      </w:r>
    </w:p>
    <w:p>
      <w:pPr>
        <w:pStyle w:val="OptionEN"/>
      </w:pPr>
      <w:r>
        <w:t>D. With the supplied Addendum b, the standard does not apply when time-averaged metabolic rate exceeds 4.0 met.</w:t>
      </w:r>
    </w:p>
    <w:p>
      <w:pPr>
        <w:pStyle w:val="OptionVI"/>
        <w:keepNext w:val="0"/>
        <w:spacing w:after="60"/>
      </w:pPr>
      <w:r>
        <w:t>D. Theo Addendum b được cung cấp, tiêu chuẩn không áp dụng khi suất chuyển hóa trung bình theo thời gian vượt 4,0 met.</w:t>
      </w:r>
    </w:p>
    <w:p>
      <w:pPr>
        <w:pStyle w:val="QuestionMeta"/>
        <w:shd w:fill="F4F7FA" w:val="clear"/>
        <w:pBdr>
          <w:left w:val="single" w:sz="12" w:space="5" w:color="2E74B5"/>
        </w:pBdr>
      </w:pPr>
      <w:r>
        <w:t>Q0744 • U-55-054 • ASHRAE 55 • Understand / Thông hiểu • direct solar radiation / bức xạ mặt trời trực tiếp</w:t>
      </w:r>
    </w:p>
    <w:p>
      <w:pPr>
        <w:pStyle w:val="QuestionEN"/>
      </w:pPr>
      <w:r>
        <w:t>A student paraphrases direct solar radiation. Which paraphrase is accurate?</w:t>
      </w:r>
    </w:p>
    <w:p>
      <w:pPr>
        <w:pStyle w:val="QuestionVI"/>
      </w:pPr>
      <w:r>
        <w:t>Một sinh viên diễn giải bức xạ mặt trời trực tiếp. Cách diễn giải nào chính xác?</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The maximum allowed operative-temperature change over one hour is 2.2°C, while every nested 0.25-hour period must also meet its tighter limit.</w:t>
      </w:r>
    </w:p>
    <w:p>
      <w:pPr>
        <w:pStyle w:val="OptionVI"/>
      </w:pPr>
      <w:r>
        <w:t>C. Mức thay đổi nhiệt độ vận hành tối đa trong một giờ là 2,2°C; đồng thời mỗi khoảng 0,25 giờ bên trong phải thỏa giới hạn chặt hơn.</w:t>
      </w:r>
    </w:p>
    <w:p>
      <w:pPr>
        <w:pStyle w:val="OptionEN"/>
      </w:pPr>
      <w:r>
        <w:t>D. When direct-beam solar radiation reaches an occupant, mean radiant temperature must include long-wave and short-wave components.</w:t>
      </w:r>
    </w:p>
    <w:p>
      <w:pPr>
        <w:pStyle w:val="OptionVI"/>
        <w:keepNext w:val="0"/>
        <w:spacing w:after="60"/>
      </w:pPr>
      <w:r>
        <w:t>D. Khi bức xạ mặt trời trực tiếp tới người, nhiệt độ bức xạ trung bình phải bao gồm thành phần sóng dài và sóng ngắn.</w:t>
      </w:r>
    </w:p>
    <w:p>
      <w:pPr>
        <w:pStyle w:val="QuestionMeta"/>
        <w:shd w:fill="F4F7FA" w:val="clear"/>
        <w:pBdr>
          <w:left w:val="single" w:sz="12" w:space="5" w:color="2E74B5"/>
        </w:pBdr>
      </w:pPr>
      <w:r>
        <w:t>Q0745 • U-55-055 • ASHRAE 55 • Understand / Thông hiểu • upper 80% adaptive limit / giới hạn trên thích nghi 80%</w:t>
      </w:r>
    </w:p>
    <w:p>
      <w:pPr>
        <w:pStyle w:val="QuestionEN"/>
      </w:pPr>
      <w:r>
        <w:t>Which interpretation best reflects upper 80% adaptive limit?</w:t>
      </w:r>
    </w:p>
    <w:p>
      <w:pPr>
        <w:pStyle w:val="QuestionVI"/>
      </w:pPr>
      <w:r>
        <w:t>Cách diễn giải nào phản ánh đúng nhất giới hạn trên thích nghi 80%?</w:t>
      </w:r>
    </w:p>
    <w:p>
      <w:pPr>
        <w:pStyle w:val="OptionEN"/>
      </w:pPr>
      <w:r>
        <w:t>A. The upper 80% adaptive limit in SI units is 0.31tpma(out) + 21.3°C.</w:t>
      </w:r>
    </w:p>
    <w:p>
      <w:pPr>
        <w:pStyle w:val="OptionVI"/>
      </w:pPr>
      <w:r>
        <w:t>A. Giới hạn trên thích nghi 80% theo hệ SI là 0,31tpma(out) + 21,3°C.</w:t>
      </w:r>
    </w:p>
    <w:p>
      <w:pPr>
        <w:pStyle w:val="OptionEN"/>
      </w:pPr>
      <w:r>
        <w:t>B. The simple prevailing mean uses 7 to 30 sequential days before the day in question.</w:t>
      </w:r>
    </w:p>
    <w:p>
      <w:pPr>
        <w:pStyle w:val="OptionVI"/>
      </w:pPr>
      <w:r>
        <w:t>B. Trung bình thịnh hành đơn giản dùng từ 7 đến 30 ngày liên tiếp trước ngày đang xét.</w:t>
      </w:r>
    </w:p>
    <w:p>
      <w:pPr>
        <w:pStyle w:val="OptionEN"/>
      </w:pPr>
      <w:r>
        <w:t>C. The adaptive method requires that no mechanical cooling or heating system be operating in the space.</w:t>
      </w:r>
    </w:p>
    <w:p>
      <w:pPr>
        <w:pStyle w:val="OptionVI"/>
      </w:pPr>
      <w:r>
        <w:t>C. Phương pháp thích nghi yêu cầu không có hệ thống làm lạnh hoặc sưởi cơ khí đang vận hành trong không gian.</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Q0746 • U-55-056 • ASHRAE 55 • Understand / Thông hiểu • clothing applicability limit / giới hạn áp dụng về quần áo</w:t>
      </w:r>
    </w:p>
    <w:p>
      <w:pPr>
        <w:pStyle w:val="QuestionEN"/>
      </w:pPr>
      <w:r>
        <w:t>What is the principal technical meaning of clothing applicability limit?</w:t>
      </w:r>
    </w:p>
    <w:p>
      <w:pPr>
        <w:pStyle w:val="QuestionVI"/>
      </w:pPr>
      <w:r>
        <w:t>Ý nghĩa kỹ thuật chính của giới hạn áp dụng về quần áo là gì?</w:t>
      </w:r>
    </w:p>
    <w:p>
      <w:pPr>
        <w:pStyle w:val="OptionEN"/>
      </w:pPr>
      <w:r>
        <w:t>A. With the supplied Addendum c, the elevated-air-speed method is used when average air speed exceeds 0.10 m/s, subject to its other limits.</w:t>
      </w:r>
    </w:p>
    <w:p>
      <w:pPr>
        <w:pStyle w:val="OptionVI"/>
      </w:pPr>
      <w:r>
        <w:t>A. Theo Addendum c được cung cấp, phương pháp tốc độ gió tăng cao được dùng khi tốc độ gió trung bình vượt 0,10 m/s, đồng thời thỏa các giới hạn khác.</w:t>
      </w:r>
    </w:p>
    <w:p>
      <w:pPr>
        <w:pStyle w:val="OptionEN"/>
      </w:pPr>
      <w:r>
        <w:t>B. The comfort methods are not applied to representative occupants whose clothing insulation exceeds 1.5 clo.</w:t>
      </w:r>
    </w:p>
    <w:p>
      <w:pPr>
        <w:pStyle w:val="OptionVI"/>
      </w:pPr>
      <w:r>
        <w:t>B. Các phương pháp tiện nghi không áp dụng cho người đại diện có độ cách nhiệt quần áo vượt 1,5 clo.</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Q0747 • U-55-057 • ASHRAE 55 • Understand / Thông hiểu • adaptive-model system operation / trạng thái vận hành cho mô hình thích nghi</w:t>
      </w:r>
    </w:p>
    <w:p>
      <w:pPr>
        <w:pStyle w:val="QuestionEN"/>
      </w:pPr>
      <w:r>
        <w:t>A student paraphrases adaptive-model system operation. Which paraphrase is accurate?</w:t>
      </w:r>
    </w:p>
    <w:p>
      <w:pPr>
        <w:pStyle w:val="QuestionVI"/>
      </w:pPr>
      <w:r>
        <w:t>Một sinh viên diễn giải trạng thái vận hành cho mô hình thích nghi. Cách diễn giải nào chính xác?</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The prevailing mean outdoor temperature must be greater than 10°C and less than 33.5°C.</w:t>
      </w:r>
    </w:p>
    <w:p>
      <w:pPr>
        <w:pStyle w:val="OptionVI"/>
      </w:pPr>
      <w:r>
        <w:t>B. Nhiệt độ ngoài trời trung bình thịnh hành phải lớn hơn 10°C và nhỏ hơn 33,5°C.</w:t>
      </w:r>
    </w:p>
    <w:p>
      <w:pPr>
        <w:pStyle w:val="OptionEN"/>
      </w:pPr>
      <w:r>
        <w:t>C. The adaptive method requires that no mechanical cooling or heating system be operating in the space.</w:t>
      </w:r>
    </w:p>
    <w:p>
      <w:pPr>
        <w:pStyle w:val="OptionVI"/>
      </w:pPr>
      <w:r>
        <w:t>C. Phương pháp thích nghi yêu cầu không có hệ thống làm lạnh hoặc sưởi cơ khí đang vận hành trong không gian.</w:t>
      </w:r>
    </w:p>
    <w:p>
      <w:pPr>
        <w:pStyle w:val="OptionEN"/>
      </w:pPr>
      <w:r>
        <w:t>D. The upper 80% adaptive limit in SI units is 0.31tpma(out) + 21.3°C.</w:t>
      </w:r>
    </w:p>
    <w:p>
      <w:pPr>
        <w:pStyle w:val="OptionVI"/>
        <w:keepNext w:val="0"/>
        <w:spacing w:after="60"/>
      </w:pPr>
      <w:r>
        <w:t>D. Giới hạn trên thích nghi 80% theo hệ SI là 0,31tpma(out) + 21,3°C.</w:t>
      </w:r>
    </w:p>
    <w:p>
      <w:pPr>
        <w:pStyle w:val="QuestionMeta"/>
        <w:shd w:fill="F4F7FA" w:val="clear"/>
        <w:pBdr>
          <w:left w:val="single" w:sz="12" w:space="5" w:color="2E74B5"/>
        </w:pBdr>
      </w:pPr>
      <w:r>
        <w:t>Q0748 • U-55-058 • ASHRAE 55 • Understand / Thông hiểu • occupant-control density by area / mật độ điều khiển theo diện tích</w:t>
      </w:r>
    </w:p>
    <w:p>
      <w:pPr>
        <w:pStyle w:val="QuestionEN"/>
      </w:pPr>
      <w:r>
        <w:t>Which interpretation best reflects occupant-control density by area?</w:t>
      </w:r>
    </w:p>
    <w:p>
      <w:pPr>
        <w:pStyle w:val="QuestionVI"/>
      </w:pPr>
      <w:r>
        <w:t>Cách diễn giải nào phản ánh đúng nhất mật độ điều khiển theo diện tích?</w:t>
      </w:r>
    </w:p>
    <w:p>
      <w:pPr>
        <w:pStyle w:val="OptionEN"/>
      </w:pPr>
      <w:r>
        <w:t>A. Without occupant control and below 23.0°C operative temperature, the general upper limit is 0.2 m/s, subject to listed exceptions.</w:t>
      </w:r>
    </w:p>
    <w:p>
      <w:pPr>
        <w:pStyle w:val="OptionVI"/>
      </w:pPr>
      <w:r>
        <w:t>A. Khi người sử dụng không kiểm soát và nhiệt độ vận hành dưới 23,0°C, giới hạn trên chung là 0,2 m/s, trừ các ngoại lệ được nêu.</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Without occupant control, the average-air-speed upper limit is 0.8 m/s when operative temperature is above 25.5°C.</w:t>
      </w:r>
    </w:p>
    <w:p>
      <w:pPr>
        <w:pStyle w:val="OptionVI"/>
      </w:pPr>
      <w:r>
        <w:t>C. Khi người sử dụng không kiểm soát, giới hạn trên tốc độ gió trung bình là 0,8 m/s nếu nhiệt độ vận hành trên 25,5°C.</w:t>
      </w:r>
    </w:p>
    <w:p>
      <w:pPr>
        <w:pStyle w:val="OptionEN"/>
      </w:pPr>
      <w:r>
        <w:t>D. One air-speed control per 84 m² or less is another criterion for recognized occupant control.</w:t>
      </w:r>
    </w:p>
    <w:p>
      <w:pPr>
        <w:pStyle w:val="OptionVI"/>
        <w:keepNext w:val="0"/>
        <w:spacing w:after="60"/>
      </w:pPr>
      <w:r>
        <w:t>D. Một bộ điều khiển tốc độ gió cho mỗi 84 m² hoặc nhỏ hơn là một tiêu chí khác để công nhận quyền kiểm soát của người sử dụng.</w:t>
      </w:r>
    </w:p>
    <w:p>
      <w:pPr>
        <w:pStyle w:val="QuestionMeta"/>
        <w:shd w:fill="F4F7FA" w:val="clear"/>
        <w:pBdr>
          <w:left w:val="single" w:sz="12" w:space="5" w:color="2E74B5"/>
        </w:pBdr>
      </w:pPr>
      <w:r>
        <w:t>Q0749 • U-55-059 • ASHRAE 55 • Understand / Thông hiểu • uncontrolled speed below 23°C / tốc độ không được người dùng kiểm soát dưới 23°C</w:t>
      </w:r>
    </w:p>
    <w:p>
      <w:pPr>
        <w:pStyle w:val="QuestionEN"/>
      </w:pPr>
      <w:r>
        <w:t>What is the principal technical meaning of uncontrolled speed below 23°C?</w:t>
      </w:r>
    </w:p>
    <w:p>
      <w:pPr>
        <w:pStyle w:val="QuestionVI"/>
      </w:pPr>
      <w:r>
        <w:t>Ý nghĩa kỹ thuật chính của tốc độ không được người dùng kiểm soát dưới 23°C là gì?</w:t>
      </w:r>
    </w:p>
    <w:p>
      <w:pPr>
        <w:pStyle w:val="OptionEN"/>
      </w:pPr>
      <w:r>
        <w:t>A. Without occupant control and below 23.0°C operative temperature, the general upper limit is 0.2 m/s, subject to listed exceptions.</w:t>
      </w:r>
    </w:p>
    <w:p>
      <w:pPr>
        <w:pStyle w:val="OptionVI"/>
      </w:pPr>
      <w:r>
        <w:t>A. Khi người sử dụng không kiểm soát và nhiệt độ vận hành dưới 23,0°C, giới hạn trên chung là 0,2 m/s, trừ các ngoại lệ được nêu.</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Q0750 • U-55-060 • ASHRAE 55 • Understand / Thông hiểu • adaptive elevated-speed credit / mức tăng nhiệt độ nhờ tốc độ gió trong mô hình thích nghi</w:t>
      </w:r>
    </w:p>
    <w:p>
      <w:pPr>
        <w:pStyle w:val="QuestionEN"/>
      </w:pPr>
      <w:r>
        <w:t>A student paraphrases adaptive elevated-speed credit. Which paraphrase is accurate?</w:t>
      </w:r>
    </w:p>
    <w:p>
      <w:pPr>
        <w:pStyle w:val="QuestionVI"/>
      </w:pPr>
      <w:r>
        <w:t>Một sinh viên diễn giải mức tăng nhiệt độ nhờ tốc độ gió trong mô hình thích nghi. Cách diễn giải nào chính xác?</w:t>
      </w:r>
    </w:p>
    <w:p>
      <w:pPr>
        <w:pStyle w:val="OptionEN"/>
      </w:pPr>
      <w:r>
        <w:t>A. Adaptive-model occupants must be free to adjust clothing over a range at least as wide as 0.5 to 1.0 clo.</w:t>
      </w:r>
    </w:p>
    <w:p>
      <w:pPr>
        <w:pStyle w:val="OptionVI"/>
      </w:pPr>
      <w:r>
        <w:t>A. Người sử dụng trong mô hình thích nghi phải được tự do điều chỉnh quần áo trong dải ít nhất rộng từ 0,5 đến 1,0 clo.</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The lower 80% adaptive limit in SI units is 0.31tpma(out) + 14.3°C.</w:t>
      </w:r>
    </w:p>
    <w:p>
      <w:pPr>
        <w:pStyle w:val="OptionVI"/>
      </w:pPr>
      <w:r>
        <w:t>C. Giới hạn dưới thích nghi 80% theo hệ SI là 0,31tpma(out) + 14,3°C.</w:t>
      </w:r>
    </w:p>
    <w:p>
      <w:pPr>
        <w:pStyle w:val="OptionEN"/>
      </w:pPr>
      <w:r>
        <w:t>D. The upper 80% adaptive limit in SI units is 0.31tpma(out) + 21.3°C.</w:t>
      </w:r>
    </w:p>
    <w:p>
      <w:pPr>
        <w:pStyle w:val="OptionVI"/>
        <w:keepNext w:val="0"/>
        <w:spacing w:after="60"/>
      </w:pPr>
      <w:r>
        <w:t>D. Giới hạn trên thích nghi 80% theo hệ SI là 0,31tpma(out) + 21,3°C.</w:t>
      </w:r>
    </w:p>
    <w:p>
      <w:pPr>
        <w:pStyle w:val="QuestionMeta"/>
        <w:shd w:fill="F4F7FA" w:val="clear"/>
        <w:pBdr>
          <w:left w:val="single" w:sz="12" w:space="5" w:color="2E74B5"/>
        </w:pBdr>
      </w:pPr>
      <w:r>
        <w:t>Q0751 • U-55-061 • ASHRAE 55 • Understand / Thông hiểu • personal factors / các yếu tố cá nhân</w:t>
      </w:r>
    </w:p>
    <w:p>
      <w:pPr>
        <w:pStyle w:val="QuestionEN"/>
      </w:pPr>
      <w:r>
        <w:t>Which interpretation best reflects personal factors?</w:t>
      </w:r>
    </w:p>
    <w:p>
      <w:pPr>
        <w:pStyle w:val="QuestionVI"/>
      </w:pPr>
      <w:r>
        <w:t>Cách diễn giải nào phản ánh đúng nhất các yếu tố cá nhân?</w:t>
      </w:r>
    </w:p>
    <w:p>
      <w:pPr>
        <w:pStyle w:val="OptionEN"/>
      </w:pPr>
      <w:r>
        <w:t>A. An acceptable thermal environment is one that more than 80% of occupants find thermally acceptable.</w:t>
      </w:r>
    </w:p>
    <w:p>
      <w:pPr>
        <w:pStyle w:val="OptionVI"/>
      </w:pPr>
      <w:r>
        <w:t>A. Môi trường nhiệt chấp nhận được là môi trường có hơn 80% người sử dụng thấy chấp nhận được về nhiệt.</w:t>
      </w:r>
    </w:p>
    <w:p>
      <w:pPr>
        <w:pStyle w:val="OptionEN"/>
      </w:pPr>
      <w:r>
        <w:t>B. The maximum allowed operative-temperature change over one hour is 2.2°C, while every nested 0.25-hour period must also meet its tighter limit.</w:t>
      </w:r>
    </w:p>
    <w:p>
      <w:pPr>
        <w:pStyle w:val="OptionVI"/>
      </w:pPr>
      <w:r>
        <w:t>B. Mức thay đổi nhiệt độ vận hành tối đa trong một giờ là 2,2°C; đồng thời mỗi khoảng 0,25 giờ bên trong phải thỏa giới hạn chặt hơn.</w:t>
      </w:r>
    </w:p>
    <w:p>
      <w:pPr>
        <w:pStyle w:val="OptionEN"/>
      </w:pPr>
      <w:r>
        <w:t>C. Metabolic rate and clothing insulation are the two principal occupant inputs used by the comfort methods.</w:t>
      </w:r>
    </w:p>
    <w:p>
      <w:pPr>
        <w:pStyle w:val="OptionVI"/>
      </w:pPr>
      <w:r>
        <w:t>C. Suất chuyển hóa và độ cách nhiệt quần áo là hai đầu vào chính về người sử dụng trong các phương pháp tiện nghi.</w:t>
      </w:r>
    </w:p>
    <w:p>
      <w:pPr>
        <w:pStyle w:val="OptionEN"/>
      </w:pPr>
      <w:r>
        <w:t>D. Adaptive-model occupants must be free to adjust clothing over a range at least as wide as 0.5 to 1.0 clo.</w:t>
      </w:r>
    </w:p>
    <w:p>
      <w:pPr>
        <w:pStyle w:val="OptionVI"/>
        <w:keepNext w:val="0"/>
        <w:spacing w:after="60"/>
      </w:pPr>
      <w:r>
        <w:t>D. Người sử dụng trong mô hình thích nghi phải được tự do điều chỉnh quần áo trong dải ít nhất rộng từ 0,5 đến 1,0 clo.</w:t>
      </w:r>
    </w:p>
    <w:p>
      <w:pPr>
        <w:pStyle w:val="QuestionMeta"/>
        <w:shd w:fill="F4F7FA" w:val="clear"/>
        <w:pBdr>
          <w:left w:val="single" w:sz="12" w:space="5" w:color="2E74B5"/>
        </w:pBdr>
      </w:pPr>
      <w:r>
        <w:t>Q0752 • U-55-062 • ASHRAE 55 • Understand / Thông hiểu • uncontrolled speed above 25.5°C / tốc độ không được người dùng kiểm soát trên 25,5°C</w:t>
      </w:r>
    </w:p>
    <w:p>
      <w:pPr>
        <w:pStyle w:val="QuestionEN"/>
      </w:pPr>
      <w:r>
        <w:t>What is the principal technical meaning of uncontrolled speed above 25.5°C?</w:t>
      </w:r>
    </w:p>
    <w:p>
      <w:pPr>
        <w:pStyle w:val="QuestionVI"/>
      </w:pPr>
      <w:r>
        <w:t>Ý nghĩa kỹ thuật chính của tốc độ không được người dùng kiểm soát trên 25,5°C là gì?</w:t>
      </w:r>
    </w:p>
    <w:p>
      <w:pPr>
        <w:pStyle w:val="OptionEN"/>
      </w:pPr>
      <w:r>
        <w:t>A. One air-speed control per 84 m² or less is another criterion for recognized occupant control.</w:t>
      </w:r>
    </w:p>
    <w:p>
      <w:pPr>
        <w:pStyle w:val="OptionVI"/>
      </w:pPr>
      <w:r>
        <w:t>A. Một bộ điều khiển tốc độ gió cho mỗi 84 m² hoặc nhỏ hơn là một tiêu chí khác để công nhận quyền kiểm soát của người sử dụng.</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Occupant control of average air speed is recognized when one means of control serves six occupants or fewer.</w:t>
      </w:r>
    </w:p>
    <w:p>
      <w:pPr>
        <w:pStyle w:val="OptionVI"/>
      </w:pPr>
      <w:r>
        <w:t>C. Quyền kiểm soát tốc độ gió trung bình được công nhận khi một phương tiện điều khiển phục vụ không quá sáu người.</w:t>
      </w:r>
    </w:p>
    <w:p>
      <w:pPr>
        <w:pStyle w:val="OptionEN"/>
      </w:pPr>
      <w:r>
        <w:t>D. Without occupant control, the average-air-speed upper limit is 0.8 m/s when operative temperature is above 25.5°C.</w:t>
      </w:r>
    </w:p>
    <w:p>
      <w:pPr>
        <w:pStyle w:val="OptionVI"/>
        <w:keepNext w:val="0"/>
        <w:spacing w:after="60"/>
      </w:pPr>
      <w:r>
        <w:t>D. Khi người sử dụng không kiểm soát, giới hạn trên tốc độ gió trung bình là 0,8 m/s nếu nhiệt độ vận hành trên 25,5°C.</w:t>
      </w:r>
    </w:p>
    <w:p>
      <w:pPr>
        <w:pStyle w:val="QuestionMeta"/>
        <w:shd w:fill="F4F7FA" w:val="clear"/>
        <w:pBdr>
          <w:left w:val="single" w:sz="12" w:space="5" w:color="2E74B5"/>
        </w:pBdr>
      </w:pPr>
      <w:r>
        <w:t>Q0753 • U-55-063 • ASHRAE 55 • Understand / Thông hiểu • acceptable thermal environment / môi trường nhiệt chấp nhận được</w:t>
      </w:r>
    </w:p>
    <w:p>
      <w:pPr>
        <w:pStyle w:val="QuestionEN"/>
      </w:pPr>
      <w:r>
        <w:t>A student paraphrases acceptable thermal environment. Which paraphrase is accurate?</w:t>
      </w:r>
    </w:p>
    <w:p>
      <w:pPr>
        <w:pStyle w:val="QuestionVI"/>
      </w:pPr>
      <w:r>
        <w:t>Một sinh viên diễn giải môi trường nhiệt chấp nhận được. Cách diễn giải nào chính xác?</w:t>
      </w:r>
    </w:p>
    <w:p>
      <w:pPr>
        <w:pStyle w:val="OptionEN"/>
      </w:pPr>
      <w:r>
        <w:t>A. An acceptable thermal environment is one that more than 80% of occupants find thermally acceptable.</w:t>
      </w:r>
    </w:p>
    <w:p>
      <w:pPr>
        <w:pStyle w:val="OptionVI"/>
      </w:pPr>
      <w:r>
        <w:t>A. Môi trường nhiệt chấp nhận được là môi trường có hơn 80% người sử dụng thấy chấp nhận được về nhiệt.</w:t>
      </w:r>
    </w:p>
    <w:p>
      <w:pPr>
        <w:pStyle w:val="OptionEN"/>
      </w:pPr>
      <w:r>
        <w:t>B. For seated occupants with feet in contact with the floor, the floor surface range is 19°C to 29°C.</w:t>
      </w:r>
    </w:p>
    <w:p>
      <w:pPr>
        <w:pStyle w:val="OptionVI"/>
      </w:pPr>
      <w:r>
        <w:t>B. Đối với người ngồi có chân tiếp xúc với sàn, dải nhiệt độ bề mặt sàn là 19°C đến 29°C.</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A cyclic operative-temperature variation with a period not greater than 15 minutes is limited to 1.1°C peak to peak.</w:t>
      </w:r>
    </w:p>
    <w:p>
      <w:pPr>
        <w:pStyle w:val="OptionVI"/>
        <w:keepNext w:val="0"/>
        <w:spacing w:after="60"/>
      </w:pPr>
      <w:r>
        <w:t>D. Dao động chu kỳ của nhiệt độ vận hành có chu kỳ không quá 15 phút bị giới hạn 1,1°C đỉnh-đỉnh.</w:t>
      </w:r>
    </w:p>
    <w:p>
      <w:pPr>
        <w:pStyle w:val="QuestionMeta"/>
        <w:shd w:fill="F4F7FA" w:val="clear"/>
        <w:pBdr>
          <w:left w:val="single" w:sz="12" w:space="5" w:color="2E74B5"/>
        </w:pBdr>
      </w:pPr>
      <w:r>
        <w:t>Q0754 • U-55-064 • ASHRAE 55 • Understand / Thông hiểu • active clothing adjustment / hiệu chỉnh quần áo khi vận động</w:t>
      </w:r>
    </w:p>
    <w:p>
      <w:pPr>
        <w:pStyle w:val="QuestionEN"/>
      </w:pPr>
      <w:r>
        <w:t>Which interpretation best reflects active clothing adjustment?</w:t>
      </w:r>
    </w:p>
    <w:p>
      <w:pPr>
        <w:pStyle w:val="QuestionVI"/>
      </w:pPr>
      <w:r>
        <w:t>Cách diễn giải nào phản ánh đúng nhất hiệu chỉnh quần áo khi vận động?</w:t>
      </w:r>
    </w:p>
    <w:p>
      <w:pPr>
        <w:pStyle w:val="OptionEN"/>
      </w:pPr>
      <w:r>
        <w:t>A. Allowable radiant asymmetry for a ceiling warmer than the floor is less than 5°C.</w:t>
      </w:r>
    </w:p>
    <w:p>
      <w:pPr>
        <w:pStyle w:val="OptionVI"/>
      </w:pPr>
      <w:r>
        <w:t>A. Bất đối xứng bức xạ cho phép khi trần ấm hơn sàn phải nhỏ hơn 5°C.</w:t>
      </w:r>
    </w:p>
    <w:p>
      <w:pPr>
        <w:pStyle w:val="OptionEN"/>
      </w:pPr>
      <w:r>
        <w:t>B. For moving occupants, the optional adjustment is Icl,active = Icl × (0.6 + 0.4/M) within its stated metabolic range.</w:t>
      </w:r>
    </w:p>
    <w:p>
      <w:pPr>
        <w:pStyle w:val="OptionVI"/>
      </w:pPr>
      <w:r>
        <w:t>B. Đối với người vận động, có thể hiệu chỉnh Icl,active = Icl × (0,6 + 0,4/M) trong dải suất chuyển hóa quy định.</w:t>
      </w:r>
    </w:p>
    <w:p>
      <w:pPr>
        <w:pStyle w:val="OptionEN"/>
      </w:pPr>
      <w:r>
        <w:t>C. The upper 80% adaptive limit in SI units is 0.31tpma(out) + 21.3°C.</w:t>
      </w:r>
    </w:p>
    <w:p>
      <w:pPr>
        <w:pStyle w:val="OptionVI"/>
      </w:pPr>
      <w:r>
        <w:t>C. Giới hạn trên thích nghi 80% theo hệ SI là 0,31tpma(out) + 21,3°C.</w:t>
      </w:r>
    </w:p>
    <w:p>
      <w:pPr>
        <w:pStyle w:val="OptionEN"/>
      </w:pPr>
      <w:r>
        <w:t>D. A cyclic operative-temperature variation with a period not greater than 15 minutes is limited to 1.1°C peak to peak.</w:t>
      </w:r>
    </w:p>
    <w:p>
      <w:pPr>
        <w:pStyle w:val="OptionVI"/>
        <w:keepNext w:val="0"/>
        <w:spacing w:after="60"/>
      </w:pPr>
      <w:r>
        <w:t>D. Dao động chu kỳ của nhiệt độ vận hành có chu kỳ không quá 15 phút bị giới hạn 1,1°C đỉnh-đỉnh.</w:t>
      </w:r>
    </w:p>
    <w:p>
      <w:pPr>
        <w:pStyle w:val="QuestionMeta"/>
        <w:shd w:fill="F4F7FA" w:val="clear"/>
        <w:pBdr>
          <w:left w:val="single" w:sz="12" w:space="5" w:color="2E74B5"/>
        </w:pBdr>
      </w:pPr>
      <w:r>
        <w:t>Q0755 • U-55-065 • ASHRAE 55 • Understand / Thông hiểu • short cyclic variation / dao động chu kỳ ngắn</w:t>
      </w:r>
    </w:p>
    <w:p>
      <w:pPr>
        <w:pStyle w:val="QuestionEN"/>
      </w:pPr>
      <w:r>
        <w:t>What is the principal technical meaning of short cyclic variation?</w:t>
      </w:r>
    </w:p>
    <w:p>
      <w:pPr>
        <w:pStyle w:val="QuestionVI"/>
      </w:pPr>
      <w:r>
        <w:t>Ý nghĩa kỹ thuật chính của dao động chu kỳ ngắn là gì?</w:t>
      </w:r>
    </w:p>
    <w:p>
      <w:pPr>
        <w:pStyle w:val="OptionEN"/>
      </w:pPr>
      <w:r>
        <w:t>A. Allowable radiant asymmetry for a ceiling cooler than the floor is less than 14°C.</w:t>
      </w:r>
    </w:p>
    <w:p>
      <w:pPr>
        <w:pStyle w:val="OptionVI"/>
      </w:pPr>
      <w:r>
        <w:t>A. Bất đối xứng bức xạ cho phép khi trần lạnh hơn sàn phải nhỏ hơn 14°C.</w:t>
      </w:r>
    </w:p>
    <w:p>
      <w:pPr>
        <w:pStyle w:val="OptionEN"/>
      </w:pPr>
      <w:r>
        <w:t>B. With the supplied Addendum b, the standard does not apply when time-averaged metabolic rate exceeds 4.0 met.</w:t>
      </w:r>
    </w:p>
    <w:p>
      <w:pPr>
        <w:pStyle w:val="OptionVI"/>
      </w:pPr>
      <w:r>
        <w:t>B. Theo Addendum b được cung cấp, tiêu chuẩn không áp dụng khi suất chuyển hóa trung bình theo thời gian vượt 4,0 met.</w:t>
      </w:r>
    </w:p>
    <w:p>
      <w:pPr>
        <w:pStyle w:val="OptionEN"/>
      </w:pPr>
      <w:r>
        <w:t>C. A cyclic operative-temperature variation with a period not greater than 15 minutes is limited to 1.1°C peak to peak.</w:t>
      </w:r>
    </w:p>
    <w:p>
      <w:pPr>
        <w:pStyle w:val="OptionVI"/>
      </w:pPr>
      <w:r>
        <w:t>C. Dao động chu kỳ của nhiệt độ vận hành có chu kỳ không quá 15 phút bị giới hạn 1,1°C đỉnh-đỉnh.</w:t>
      </w:r>
    </w:p>
    <w:p>
      <w:pPr>
        <w:pStyle w:val="OptionEN"/>
      </w:pPr>
      <w:r>
        <w:t>D. Thermal comfort assessment addresses air temperature, thermal radiation, humidity, and air speed together with occupant factors.</w:t>
      </w:r>
    </w:p>
    <w:p>
      <w:pPr>
        <w:pStyle w:val="OptionVI"/>
        <w:keepNext w:val="0"/>
        <w:spacing w:after="60"/>
      </w:pPr>
      <w:r>
        <w:t>D. Đánh giá tiện nghi nhiệt xét đồng thời nhiệt độ không khí, bức xạ nhiệt, độ ẩm và tốc độ gió cùng các yếu tố người sử dụng.</w:t>
      </w:r>
    </w:p>
    <w:p>
      <w:pPr>
        <w:pStyle w:val="QuestionMeta"/>
        <w:shd w:fill="F4F7FA" w:val="clear"/>
        <w:pBdr>
          <w:left w:val="single" w:sz="12" w:space="5" w:color="2E74B5"/>
        </w:pBdr>
      </w:pPr>
      <w:r>
        <w:t>Q0756 • U-55-066 • ASHRAE 55 • Understand / Thông hiểu • ankle air-speed limit / giới hạn tốc độ gió tại mắt cá</w:t>
      </w:r>
    </w:p>
    <w:p>
      <w:pPr>
        <w:pStyle w:val="QuestionEN"/>
      </w:pPr>
      <w:r>
        <w:t>A student paraphrases ankle air-speed limit. Which paraphrase is accurate?</w:t>
      </w:r>
    </w:p>
    <w:p>
      <w:pPr>
        <w:pStyle w:val="QuestionVI"/>
      </w:pPr>
      <w:r>
        <w:t>Một sinh viên diễn giải giới hạn tốc độ gió tại mắt cá. Cách diễn giải nào chính xác?</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Allowable radiant asymmetry for a wall warmer than the air is less than 23°C.</w:t>
      </w:r>
    </w:p>
    <w:p>
      <w:pPr>
        <w:pStyle w:val="OptionVI"/>
      </w:pPr>
      <w:r>
        <w:t>B. Bất đối xứng bức xạ cho phép khi tường ấm hơn không khí phải nhỏ hơn 23°C.</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The ankle-speed criterion is Vankle &lt; 0.35TS + 0.39 in SI units.</w:t>
      </w:r>
    </w:p>
    <w:p>
      <w:pPr>
        <w:pStyle w:val="OptionVI"/>
        <w:keepNext w:val="0"/>
        <w:spacing w:after="60"/>
      </w:pPr>
      <w:r>
        <w:t>D. Tiêu chí tốc độ tại mắt cá là Vankle &lt; 0,35TS + 0,39 theo hệ SI.</w:t>
      </w:r>
    </w:p>
    <w:p>
      <w:pPr>
        <w:pStyle w:val="QuestionMeta"/>
        <w:shd w:fill="F4F7FA" w:val="clear"/>
        <w:pBdr>
          <w:left w:val="single" w:sz="12" w:space="5" w:color="2E74B5"/>
        </w:pBdr>
      </w:pPr>
      <w:r>
        <w:t>Q0757 • U-55-067 • ASHRAE 55 • Understand / Thông hiểu • warm-wall asymmetry / bất đối xứng do tường ấm</w:t>
      </w:r>
    </w:p>
    <w:p>
      <w:pPr>
        <w:pStyle w:val="QuestionEN"/>
      </w:pPr>
      <w:r>
        <w:t>Which interpretation best reflects warm-wall asymmetry?</w:t>
      </w:r>
    </w:p>
    <w:p>
      <w:pPr>
        <w:pStyle w:val="QuestionVI"/>
      </w:pPr>
      <w:r>
        <w:t>Cách diễn giải nào phản ánh đúng nhất bất đối xứng do tường ấm?</w:t>
      </w:r>
    </w:p>
    <w:p>
      <w:pPr>
        <w:pStyle w:val="OptionEN"/>
      </w:pPr>
      <w:r>
        <w:t>A. Allowable radiant asymmetry for a wall warmer than the air is less than 23°C.</w:t>
      </w:r>
    </w:p>
    <w:p>
      <w:pPr>
        <w:pStyle w:val="OptionVI"/>
      </w:pPr>
      <w:r>
        <w:t>A. Bất đối xứng bức xạ cho phép khi tường ấm hơn không khí phải nhỏ hơn 23°C.</w:t>
      </w:r>
    </w:p>
    <w:p>
      <w:pPr>
        <w:pStyle w:val="OptionEN"/>
      </w:pPr>
      <w:r>
        <w:t>B. Allowable radiant asymmetry for a ceiling warmer than the floor is less than 5°C.</w:t>
      </w:r>
    </w:p>
    <w:p>
      <w:pPr>
        <w:pStyle w:val="OptionVI"/>
      </w:pPr>
      <w:r>
        <w:t>B. Bất đối xứng bức xạ cho phép khi trần ấm hơn sàn phải nhỏ hơn 5°C.</w:t>
      </w:r>
    </w:p>
    <w:p>
      <w:pPr>
        <w:pStyle w:val="OptionEN"/>
      </w:pPr>
      <w:r>
        <w:t>C. The ankle-speed criterion is Vankle &lt; 0.35TS + 0.39 in SI units.</w:t>
      </w:r>
    </w:p>
    <w:p>
      <w:pPr>
        <w:pStyle w:val="OptionVI"/>
      </w:pPr>
      <w:r>
        <w:t>C. Tiêu chí tốc độ tại mắt cá là Vankle &lt; 0,35TS + 0,39 theo hệ SI.</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Q0758 • U-55-068 • ASHRAE 55 • Understand / Thông hiểu • clo unit / đơn vị clo</w:t>
      </w:r>
    </w:p>
    <w:p>
      <w:pPr>
        <w:pStyle w:val="QuestionEN"/>
      </w:pPr>
      <w:r>
        <w:t>What is the principal technical meaning of clo unit?</w:t>
      </w:r>
    </w:p>
    <w:p>
      <w:pPr>
        <w:pStyle w:val="QuestionVI"/>
      </w:pPr>
      <w:r>
        <w:t>Ý nghĩa kỹ thuật chính của đơn vị clo là gì?</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One clo equals 0.155 m²·°C/W of clothing thermal insulation.</w:t>
      </w:r>
    </w:p>
    <w:p>
      <w:pPr>
        <w:pStyle w:val="OptionVI"/>
      </w:pPr>
      <w:r>
        <w:t>B. Một clo tương đương 0,155 m²·°C/W độ cách nhiệt của quần áo.</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A cyclic operative-temperature variation with a period not greater than 15 minutes is limited to 1.1°C peak to peak.</w:t>
      </w:r>
    </w:p>
    <w:p>
      <w:pPr>
        <w:pStyle w:val="OptionVI"/>
        <w:keepNext w:val="0"/>
        <w:spacing w:after="60"/>
      </w:pPr>
      <w:r>
        <w:t>D. Dao động chu kỳ của nhiệt độ vận hành có chu kỳ không quá 15 phút bị giới hạn 1,1°C đỉnh-đỉnh.</w:t>
      </w:r>
    </w:p>
    <w:p>
      <w:pPr>
        <w:pStyle w:val="QuestionMeta"/>
        <w:shd w:fill="F4F7FA" w:val="clear"/>
        <w:pBdr>
          <w:left w:val="single" w:sz="12" w:space="5" w:color="2E74B5"/>
        </w:pBdr>
      </w:pPr>
      <w:r>
        <w:t>Q0759 • U-55-069 • ASHRAE 55 • Understand / Thông hiểu • cool-ceiling asymmetry / bất đối xứng do trần lạnh</w:t>
      </w:r>
    </w:p>
    <w:p>
      <w:pPr>
        <w:pStyle w:val="QuestionEN"/>
      </w:pPr>
      <w:r>
        <w:t>A student paraphrases cool-ceiling asymmetry. Which paraphrase is accurate?</w:t>
      </w:r>
    </w:p>
    <w:p>
      <w:pPr>
        <w:pStyle w:val="QuestionVI"/>
      </w:pPr>
      <w:r>
        <w:t>Một sinh viên diễn giải bất đối xứng do trần lạnh. Cách diễn giải nào chính xác?</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Q0760 • U-55-070 • ASHRAE 55 • Understand / Thông hiểu • thermal environmental factors / các yếu tố môi trường nhiệt</w:t>
      </w:r>
    </w:p>
    <w:p>
      <w:pPr>
        <w:pStyle w:val="QuestionEN"/>
      </w:pPr>
      <w:r>
        <w:t>Which interpretation best reflects thermal environmental factors?</w:t>
      </w:r>
    </w:p>
    <w:p>
      <w:pPr>
        <w:pStyle w:val="QuestionVI"/>
      </w:pPr>
      <w:r>
        <w:t>Cách diễn giải nào phản ánh đúng nhất các yếu tố môi trường nhiệt?</w:t>
      </w:r>
    </w:p>
    <w:p>
      <w:pPr>
        <w:pStyle w:val="OptionEN"/>
      </w:pPr>
      <w:r>
        <w:t>A. The lower 80% adaptive limit in SI units is 0.31tpma(out) + 14.3°C.</w:t>
      </w:r>
    </w:p>
    <w:p>
      <w:pPr>
        <w:pStyle w:val="OptionVI"/>
      </w:pPr>
      <w:r>
        <w:t>A. Giới hạn dưới thích nghi 80% theo hệ SI là 0,31tpma(out) + 14,3°C.</w:t>
      </w:r>
    </w:p>
    <w:p>
      <w:pPr>
        <w:pStyle w:val="OptionEN"/>
      </w:pPr>
      <w:r>
        <w:t>B. The upper 80% adaptive limit in SI units is 0.31tpma(out) + 21.3°C.</w:t>
      </w:r>
    </w:p>
    <w:p>
      <w:pPr>
        <w:pStyle w:val="OptionVI"/>
      </w:pPr>
      <w:r>
        <w:t>B. Giới hạn trên thích nghi 80% theo hệ SI là 0,31tpma(out) + 21,3°C.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Thermal comfort assessment addresses air temperature, thermal radiation, humidity, and air speed together with occupant factors.</w:t>
      </w:r>
    </w:p>
    <w:p>
      <w:pPr>
        <w:pStyle w:val="OptionVI"/>
        <w:keepNext w:val="0"/>
        <w:spacing w:after="60"/>
      </w:pPr>
      <w:r>
        <w:t>D. Đánh giá tiện nghi nhiệt xét đồng thời nhiệt độ không khí, bức xạ nhiệt, độ ẩm và tốc độ gió cùng các yếu tố người sử dụng.</w:t>
      </w:r>
    </w:p>
    <w:p>
      <w:pPr>
        <w:pStyle w:val="QuestionMeta"/>
        <w:shd w:fill="F4F7FA" w:val="clear"/>
        <w:pBdr>
          <w:left w:val="single" w:sz="12" w:space="5" w:color="2E74B5"/>
        </w:pBdr>
      </w:pPr>
      <w:r>
        <w:t>Q0761 • U-55-071 • ASHRAE 55 • Understand / Thông hiểu • floor surface temperature / nhiệt độ bề mặt sàn</w:t>
      </w:r>
    </w:p>
    <w:p>
      <w:pPr>
        <w:pStyle w:val="QuestionEN"/>
      </w:pPr>
      <w:r>
        <w:t>What is the principal technical meaning of floor surface temperature?</w:t>
      </w:r>
    </w:p>
    <w:p>
      <w:pPr>
        <w:pStyle w:val="QuestionVI"/>
      </w:pPr>
      <w:r>
        <w:t>Ý nghĩa kỹ thuật chính của nhiệt độ bề mặt sàn là gì?</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Allowable radiant asymmetry for a ceiling warmer than the floor is less than 5°C.</w:t>
      </w:r>
    </w:p>
    <w:p>
      <w:pPr>
        <w:pStyle w:val="OptionVI"/>
      </w:pPr>
      <w:r>
        <w:t>B. Bất đối xứng bức xạ cho phép khi trần ấm hơn sàn phải nhỏ hơn 5°C.</w:t>
      </w:r>
    </w:p>
    <w:p>
      <w:pPr>
        <w:pStyle w:val="OptionEN"/>
      </w:pPr>
      <w:r>
        <w:t>C. Allowable radiant asymmetry for a wall warmer than the air is less than 23°C.</w:t>
      </w:r>
    </w:p>
    <w:p>
      <w:pPr>
        <w:pStyle w:val="OptionVI"/>
      </w:pPr>
      <w:r>
        <w:t>C. Bất đối xứng bức xạ cho phép khi tường ấm hơn không khí phải nhỏ hơn 23°C.</w:t>
      </w:r>
    </w:p>
    <w:p>
      <w:pPr>
        <w:pStyle w:val="OptionEN"/>
      </w:pPr>
      <w:r>
        <w:t>D. Allowable radiant asymmetry for a wall cooler than the air is less than 10°C.</w:t>
      </w:r>
    </w:p>
    <w:p>
      <w:pPr>
        <w:pStyle w:val="OptionVI"/>
        <w:keepNext w:val="0"/>
        <w:spacing w:after="60"/>
      </w:pPr>
      <w:r>
        <w:t>D. Bất đối xứng bức xạ cho phép khi tường lạnh hơn không khí phải nhỏ hơn 10°C.</w:t>
      </w:r>
    </w:p>
    <w:p>
      <w:pPr>
        <w:pStyle w:val="QuestionMeta"/>
        <w:shd w:fill="F4F7FA" w:val="clear"/>
        <w:pBdr>
          <w:left w:val="single" w:sz="12" w:space="5" w:color="2E74B5"/>
        </w:pBdr>
      </w:pPr>
      <w:r>
        <w:t>Q0762 • U-55-072 • ASHRAE 55 • Understand / Thông hiểu • adaptive clothing freedom / khả năng thích nghi quần áo</w:t>
      </w:r>
    </w:p>
    <w:p>
      <w:pPr>
        <w:pStyle w:val="QuestionEN"/>
      </w:pPr>
      <w:r>
        <w:t>A student paraphrases adaptive clothing freedom. Which paraphrase is accurate?</w:t>
      </w:r>
    </w:p>
    <w:p>
      <w:pPr>
        <w:pStyle w:val="QuestionVI"/>
      </w:pPr>
      <w:r>
        <w:t>Một sinh viên diễn giải khả năng thích nghi quần áo. Cách diễn giải nào chính xác?</w:t>
      </w:r>
    </w:p>
    <w:p>
      <w:pPr>
        <w:pStyle w:val="OptionEN"/>
      </w:pPr>
      <w:r>
        <w:t>A. The lower 80% adaptive limit in SI units is 0.31tpma(out) + 14.3°C.</w:t>
      </w:r>
    </w:p>
    <w:p>
      <w:pPr>
        <w:pStyle w:val="OptionVI"/>
      </w:pPr>
      <w:r>
        <w:t>A. Giới hạn dưới thích nghi 80% theo hệ SI là 0,31tpma(out) + 14,3°C.</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The prevailing mean outdoor temperature must be greater than 10°C and less than 33.5°C.</w:t>
      </w:r>
    </w:p>
    <w:p>
      <w:pPr>
        <w:pStyle w:val="OptionVI"/>
        <w:keepNext w:val="0"/>
        <w:spacing w:after="60"/>
      </w:pPr>
      <w:r>
        <w:t>D. Nhiệt độ ngoài trời trung bình thịnh hành phải lớn hơn 10°C và nhỏ hơn 33,5°C.</w:t>
      </w:r>
    </w:p>
    <w:p>
      <w:pPr>
        <w:pStyle w:val="QuestionMeta"/>
        <w:shd w:fill="F4F7FA" w:val="clear"/>
        <w:pBdr>
          <w:left w:val="single" w:sz="12" w:space="5" w:color="2E74B5"/>
        </w:pBdr>
      </w:pPr>
      <w:r>
        <w:t>Q0763 • U-55-073 • ASHRAE 55 • Understand / Thông hiểu • metabolic-rate upper limit after Addendum b / giới hạn trên suất chuyển hóa sau Addendum b</w:t>
      </w:r>
    </w:p>
    <w:p>
      <w:pPr>
        <w:pStyle w:val="QuestionEN"/>
      </w:pPr>
      <w:r>
        <w:t>Which interpretation best reflects metabolic-rate upper limit after Addendum b?</w:t>
      </w:r>
    </w:p>
    <w:p>
      <w:pPr>
        <w:pStyle w:val="QuestionVI"/>
      </w:pPr>
      <w:r>
        <w:t>Cách diễn giải nào phản ánh đúng nhất giới hạn trên suất chuyển hóa sau Addendum b?</w:t>
      </w:r>
    </w:p>
    <w:p>
      <w:pPr>
        <w:pStyle w:val="OptionEN"/>
      </w:pPr>
      <w:r>
        <w:t>A. Occupant control of average air speed is recognized when one means of control serves six occupants or fewer.</w:t>
      </w:r>
    </w:p>
    <w:p>
      <w:pPr>
        <w:pStyle w:val="OptionVI"/>
      </w:pPr>
      <w:r>
        <w:t>A. Quyền kiểm soát tốc độ gió trung bình được công nhận khi một phương tiện điều khiển phục vụ không quá sáu người.</w:t>
      </w:r>
    </w:p>
    <w:p>
      <w:pPr>
        <w:pStyle w:val="OptionEN"/>
      </w:pPr>
      <w:r>
        <w:t>B. Allowable radiant asymmetry for a ceiling warmer than the floor is less than 5°C.</w:t>
      </w:r>
    </w:p>
    <w:p>
      <w:pPr>
        <w:pStyle w:val="OptionVI"/>
      </w:pPr>
      <w:r>
        <w:t>B. Bất đối xứng bức xạ cho phép khi trần ấm hơn sàn phải nhỏ hơn 5°C.</w:t>
      </w:r>
    </w:p>
    <w:p>
      <w:pPr>
        <w:pStyle w:val="OptionEN"/>
      </w:pPr>
      <w:r>
        <w:t>C. With the supplied Addendum b, the standard does not apply when time-averaged metabolic rate exceeds 4.0 met.</w:t>
      </w:r>
    </w:p>
    <w:p>
      <w:pPr>
        <w:pStyle w:val="OptionVI"/>
      </w:pPr>
      <w:r>
        <w:t>C. Theo Addendum b được cung cấp, tiêu chuẩn không áp dụng khi suất chuyển hóa trung bình theo thời gian vượt 4,0 met.</w:t>
      </w:r>
    </w:p>
    <w:p>
      <w:pPr>
        <w:pStyle w:val="OptionEN"/>
      </w:pPr>
      <w:r>
        <w:t>D. For moving occupants, the optional adjustment is Icl,active = Icl × (0.6 + 0.4/M) within its stated metabolic range.</w:t>
      </w:r>
    </w:p>
    <w:p>
      <w:pPr>
        <w:pStyle w:val="OptionVI"/>
        <w:keepNext w:val="0"/>
        <w:spacing w:after="60"/>
      </w:pPr>
      <w:r>
        <w:t>D. Đối với người vận động, có thể hiệu chỉnh Icl,active = Icl × (0,6 + 0,4/M) trong dải suất chuyển hóa quy định.</w:t>
      </w:r>
    </w:p>
    <w:p>
      <w:pPr>
        <w:pStyle w:val="QuestionMeta"/>
        <w:shd w:fill="F4F7FA" w:val="clear"/>
        <w:pBdr>
          <w:left w:val="single" w:sz="12" w:space="5" w:color="2E74B5"/>
        </w:pBdr>
      </w:pPr>
      <w:r>
        <w:t>Q0764 • U-55-074 • ASHRAE 55 • Understand / Thông hiểu • prevailing-mean window / cửa sổ tính trung bình thịnh hành</w:t>
      </w:r>
    </w:p>
    <w:p>
      <w:pPr>
        <w:pStyle w:val="QuestionEN"/>
      </w:pPr>
      <w:r>
        <w:t>What is the principal technical meaning of prevailing-mean window?</w:t>
      </w:r>
    </w:p>
    <w:p>
      <w:pPr>
        <w:pStyle w:val="QuestionVI"/>
      </w:pPr>
      <w:r>
        <w:t>Ý nghĩa kỹ thuật chính của cửa sổ tính trung bình thịnh hành là gì?</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The simple prevailing mean uses 7 to 30 sequential days before the day in question.</w:t>
      </w:r>
    </w:p>
    <w:p>
      <w:pPr>
        <w:pStyle w:val="OptionVI"/>
        <w:keepNext w:val="0"/>
        <w:spacing w:after="60"/>
      </w:pPr>
      <w:r>
        <w:t>D. Trung bình thịnh hành đơn giản dùng từ 7 đến 30 ngày liên tiếp trước ngày đang xét.</w:t>
      </w:r>
    </w:p>
    <w:p>
      <w:pPr>
        <w:pStyle w:val="QuestionMeta"/>
        <w:shd w:fill="F4F7FA" w:val="clear"/>
        <w:pBdr>
          <w:left w:val="single" w:sz="12" w:space="5" w:color="2E74B5"/>
        </w:pBdr>
      </w:pPr>
      <w:r>
        <w:t>Q0765 • U-55-075 • ASHRAE 55 • Understand / Thông hiểu • elevated-air-speed threshold after Addendum c / ngưỡng tốc độ gió tăng cao sau Addendum c</w:t>
      </w:r>
    </w:p>
    <w:p>
      <w:pPr>
        <w:pStyle w:val="QuestionEN"/>
      </w:pPr>
      <w:r>
        <w:t>A student paraphrases elevated-air-speed threshold after Addendum c. Which paraphrase is accurate?</w:t>
      </w:r>
    </w:p>
    <w:p>
      <w:pPr>
        <w:pStyle w:val="QuestionVI"/>
      </w:pPr>
      <w:r>
        <w:t>Một sinh viên diễn giải ngưỡng tốc độ gió tăng cao sau Addendum c. Cách diễn giải nào chính xác?</w:t>
      </w:r>
    </w:p>
    <w:p>
      <w:pPr>
        <w:pStyle w:val="OptionEN"/>
      </w:pPr>
      <w:r>
        <w:t>A. With the supplied Addendum c, the elevated-air-speed method is used when average air speed exceeds 0.10 m/s, subject to its other limits.</w:t>
      </w:r>
    </w:p>
    <w:p>
      <w:pPr>
        <w:pStyle w:val="OptionVI"/>
      </w:pPr>
      <w:r>
        <w:t>A. Theo Addendum c được cung cấp, phương pháp tốc độ gió tăng cao được dùng khi tốc độ gió trung bình vượt 0,10 m/s, đồng thời thỏa các giới hạn khác.</w:t>
      </w:r>
    </w:p>
    <w:p>
      <w:pPr>
        <w:pStyle w:val="OptionEN"/>
      </w:pPr>
      <w:r>
        <w:t>B. Occupant control of average air speed is recognized when one means of control serves six occupants or fewer.</w:t>
      </w:r>
    </w:p>
    <w:p>
      <w:pPr>
        <w:pStyle w:val="OptionVI"/>
      </w:pPr>
      <w:r>
        <w:t>B. Quyền kiểm soát tốc độ gió trung bình được công nhận khi một phương tiện điều khiển phục vụ không quá sáu người.</w:t>
      </w:r>
    </w:p>
    <w:p>
      <w:pPr>
        <w:pStyle w:val="OptionEN"/>
      </w:pPr>
      <w:r>
        <w:t>C. Without occupant control and below 23.0°C operative temperature, the general upper limit is 0.2 m/s, subject to listed exceptions.</w:t>
      </w:r>
    </w:p>
    <w:p>
      <w:pPr>
        <w:pStyle w:val="OptionVI"/>
      </w:pPr>
      <w:r>
        <w:t>C. Khi người sử dụng không kiểm soát và nhiệt độ vận hành dưới 23,0°C, giới hạn trên chung là 0,2 m/s, trừ các ngoại lệ được nêu.</w:t>
      </w:r>
    </w:p>
    <w:p>
      <w:pPr>
        <w:pStyle w:val="OptionEN"/>
      </w:pPr>
      <w:r>
        <w:t>D. One air-speed control per 84 m² or less is another criterion for recognized occupant control.</w:t>
      </w:r>
    </w:p>
    <w:p>
      <w:pPr>
        <w:pStyle w:val="OptionVI"/>
        <w:keepNext w:val="0"/>
        <w:spacing w:after="60"/>
      </w:pPr>
      <w:r>
        <w:t>D. Một bộ điều khiển tốc độ gió cho mỗi 84 m² hoặc nhỏ hơn là một tiêu chí khác để công nhận quyền kiểm soát của người sử dụng.</w:t>
      </w:r>
    </w:p>
    <w:p>
      <w:pPr>
        <w:pStyle w:val="QuestionMeta"/>
        <w:shd w:fill="F4F7FA" w:val="clear"/>
        <w:pBdr>
          <w:left w:val="single" w:sz="12" w:space="5" w:color="2E74B5"/>
        </w:pBdr>
      </w:pPr>
      <w:r>
        <w:t>Q0766 • U-55-076 • ASHRAE 55 • Understand / Thông hiểu • local-discomfort applicability / điều kiện áp dụng bất tiện cục bộ</w:t>
      </w:r>
    </w:p>
    <w:p>
      <w:pPr>
        <w:pStyle w:val="QuestionEN"/>
      </w:pPr>
      <w:r>
        <w:t>Which interpretation best reflects local-discomfort applicability?</w:t>
      </w:r>
    </w:p>
    <w:p>
      <w:pPr>
        <w:pStyle w:val="QuestionVI"/>
      </w:pPr>
      <w:r>
        <w:t>Cách diễn giải nào phản ánh đúng nhất điều kiện áp dụng bất tiện cục bộ?</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For seated occupants with feet in contact with the floor, the floor surface range is 19°C to 29°C.</w:t>
      </w:r>
    </w:p>
    <w:p>
      <w:pPr>
        <w:pStyle w:val="OptionVI"/>
      </w:pPr>
      <w:r>
        <w:t>C. Đối với người ngồi có chân tiếp xúc với sàn, dải nhiệt độ bề mặt sàn là 19°C đến 29°C.</w:t>
      </w:r>
    </w:p>
    <w:p>
      <w:pPr>
        <w:pStyle w:val="OptionEN"/>
      </w:pPr>
      <w:r>
        <w:t>D. Allowable radiant asymmetry for a ceiling cooler than the floor is less than 14°C.</w:t>
      </w:r>
    </w:p>
    <w:p>
      <w:pPr>
        <w:pStyle w:val="OptionVI"/>
        <w:keepNext w:val="0"/>
        <w:spacing w:after="60"/>
      </w:pPr>
      <w:r>
        <w:t>D. Bất đối xứng bức xạ cho phép khi trần lạnh hơn sàn phải nhỏ hơn 14°C.</w:t>
      </w:r>
    </w:p>
    <w:p>
      <w:pPr>
        <w:pStyle w:val="QuestionMeta"/>
        <w:shd w:fill="F4F7FA" w:val="clear"/>
        <w:pBdr>
          <w:left w:val="single" w:sz="12" w:space="5" w:color="2E74B5"/>
        </w:pBdr>
      </w:pPr>
      <w:r>
        <w:t>Q0767 • U-55-077 • ASHRAE 55 • Understand / Thông hiểu • adaptive outdoor-temperature range / dải nhiệt độ ngoài trời cho mô hình thích nghi</w:t>
      </w:r>
    </w:p>
    <w:p>
      <w:pPr>
        <w:pStyle w:val="QuestionEN"/>
      </w:pPr>
      <w:r>
        <w:t>What is the principal technical meaning of adaptive outdoor-temperature range?</w:t>
      </w:r>
    </w:p>
    <w:p>
      <w:pPr>
        <w:pStyle w:val="QuestionVI"/>
      </w:pPr>
      <w:r>
        <w:t>Ý nghĩa kỹ thuật chính của dải nhiệt độ ngoài trời cho mô hình thích nghi là gì?</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The lower 80% adaptive limit in SI units is 0.31tpma(out) + 14.3°C.</w:t>
      </w:r>
    </w:p>
    <w:p>
      <w:pPr>
        <w:pStyle w:val="OptionVI"/>
        <w:keepNext w:val="0"/>
        <w:spacing w:after="60"/>
      </w:pPr>
      <w:r>
        <w:t>D. Giới hạn dưới thích nghi 80% theo hệ SI là 0,31tpma(out) + 14,3°C.</w:t>
      </w:r>
    </w:p>
    <w:p>
      <w:pPr>
        <w:pStyle w:val="QuestionMeta"/>
        <w:shd w:fill="F4F7FA" w:val="clear"/>
        <w:pBdr>
          <w:left w:val="single" w:sz="12" w:space="5" w:color="2E74B5"/>
        </w:pBdr>
      </w:pPr>
      <w:r>
        <w:t>Q0768 • U-55-078 • ASHRAE 55 • Understand / Thông hiểu • lower 80% adaptive limit / giới hạn dưới thích nghi 80%</w:t>
      </w:r>
    </w:p>
    <w:p>
      <w:pPr>
        <w:pStyle w:val="QuestionEN"/>
      </w:pPr>
      <w:r>
        <w:t>A student paraphrases lower 80% adaptive limit. Which paraphrase is accurate?</w:t>
      </w:r>
    </w:p>
    <w:p>
      <w:pPr>
        <w:pStyle w:val="QuestionVI"/>
      </w:pPr>
      <w:r>
        <w:t>Một sinh viên diễn giải giới hạn dưới thích nghi 80%. Cách diễn giải nào chính xác?</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The lower 80% adaptive limit in SI units is 0.31tpma(out) + 14.3°C.</w:t>
      </w:r>
    </w:p>
    <w:p>
      <w:pPr>
        <w:pStyle w:val="OptionVI"/>
        <w:keepNext w:val="0"/>
        <w:spacing w:after="60"/>
      </w:pPr>
      <w:r>
        <w:t>D. Giới hạn dưới thích nghi 80% theo hệ SI là 0,31tpma(out) + 14,3°C.</w:t>
      </w:r>
    </w:p>
    <w:p>
      <w:pPr>
        <w:pStyle w:val="QuestionMeta"/>
        <w:shd w:fill="F4F7FA" w:val="clear"/>
        <w:pBdr>
          <w:left w:val="single" w:sz="12" w:space="5" w:color="2E74B5"/>
        </w:pBdr>
      </w:pPr>
      <w:r>
        <w:t>Q0769 • U-55-079 • ASHRAE 55 • Understand / Thông hiểu • adaptive-model metabolic range / dải suất chuyển hóa cho mô hình thích nghi</w:t>
      </w:r>
    </w:p>
    <w:p>
      <w:pPr>
        <w:pStyle w:val="QuestionEN"/>
      </w:pPr>
      <w:r>
        <w:t>Which interpretation best reflects adaptive-model metabolic range?</w:t>
      </w:r>
    </w:p>
    <w:p>
      <w:pPr>
        <w:pStyle w:val="QuestionVI"/>
      </w:pPr>
      <w:r>
        <w:t>Cách diễn giải nào phản ánh đúng nhất dải suất chuyển hóa cho mô hình thích nghi?</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The adaptive method requires that no mechanical cooling or heating system be operating in the space.</w:t>
      </w:r>
    </w:p>
    <w:p>
      <w:pPr>
        <w:pStyle w:val="OptionVI"/>
      </w:pPr>
      <w:r>
        <w:t>C. Phương pháp thích nghi yêu cầu không có hệ thống làm lạnh hoặc sưởi cơ khí đang vận hành trong không gian.</w:t>
      </w:r>
    </w:p>
    <w:p>
      <w:pPr>
        <w:pStyle w:val="OptionEN"/>
      </w:pPr>
      <w:r>
        <w:t>D. The simple prevailing mean uses 7 to 30 sequential days before the day in question.</w:t>
      </w:r>
    </w:p>
    <w:p>
      <w:pPr>
        <w:pStyle w:val="OptionVI"/>
        <w:keepNext w:val="0"/>
        <w:spacing w:after="60"/>
      </w:pPr>
      <w:r>
        <w:t>D. Trung bình thịnh hành đơn giản dùng từ 7 đến 30 ngày liên tiếp trước ngày đang xét.</w:t>
      </w:r>
    </w:p>
    <w:p>
      <w:pPr>
        <w:pStyle w:val="QuestionMeta"/>
        <w:shd w:fill="F4F7FA" w:val="clear"/>
        <w:pBdr>
          <w:left w:val="single" w:sz="12" w:space="5" w:color="2E74B5"/>
        </w:pBdr>
      </w:pPr>
      <w:r>
        <w:t>Q0770 • U-55-080 • ASHRAE 55 • Understand / Thông hiểu • warm-ceiling asymmetry / bất đối xứng do trần ấm</w:t>
      </w:r>
    </w:p>
    <w:p>
      <w:pPr>
        <w:pStyle w:val="QuestionEN"/>
      </w:pPr>
      <w:r>
        <w:t>What is the principal technical meaning of warm-ceiling asymmetry?</w:t>
      </w:r>
    </w:p>
    <w:p>
      <w:pPr>
        <w:pStyle w:val="QuestionVI"/>
      </w:pPr>
      <w:r>
        <w:t>Ý nghĩa kỹ thuật chính của bất đối xứng do trần ấm là gì?</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Allowable radiant asymmetry for a ceiling warmer than the floor is less than 5°C.</w:t>
      </w:r>
    </w:p>
    <w:p>
      <w:pPr>
        <w:pStyle w:val="OptionVI"/>
      </w:pPr>
      <w:r>
        <w:t>B. Bất đối xứng bức xạ cho phép khi trần ấm hơn sàn phải nhỏ hơn 5°C.</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Allowable radiant asymmetry for a wall cooler than the air is less than 10°C.</w:t>
      </w:r>
    </w:p>
    <w:p>
      <w:pPr>
        <w:pStyle w:val="OptionVI"/>
        <w:keepNext w:val="0"/>
        <w:spacing w:after="60"/>
      </w:pPr>
      <w:r>
        <w:t>D. Bất đối xứng bức xạ cho phép khi tường lạnh hơn không khí phải nhỏ hơn 10°C.</w:t>
      </w:r>
    </w:p>
    <w:p>
      <w:pPr>
        <w:pStyle w:val="QuestionMeta"/>
        <w:shd w:fill="F4F7FA" w:val="clear"/>
        <w:pBdr>
          <w:left w:val="single" w:sz="12" w:space="5" w:color="2E74B5"/>
        </w:pBdr>
      </w:pPr>
      <w:r>
        <w:t>Q0771 • U-55-081 • ASHRAE 55 • Understand / Thông hiểu • cool-wall asymmetry / bất đối xứng do tường lạnh</w:t>
      </w:r>
    </w:p>
    <w:p>
      <w:pPr>
        <w:pStyle w:val="QuestionEN"/>
      </w:pPr>
      <w:r>
        <w:t>A student paraphrases cool-wall asymmetry. Which paraphrase is accurate?</w:t>
      </w:r>
    </w:p>
    <w:p>
      <w:pPr>
        <w:pStyle w:val="QuestionVI"/>
      </w:pPr>
      <w:r>
        <w:t>Một sinh viên diễn giải bất đối xứng do tường lạnh. Cách diễn giải nào chính xác?</w:t>
      </w:r>
    </w:p>
    <w:p>
      <w:pPr>
        <w:pStyle w:val="OptionEN"/>
      </w:pPr>
      <w:r>
        <w:t>A. Allowable radiant asymmetry for a ceiling cooler than the floor is less than 14°C.</w:t>
      </w:r>
    </w:p>
    <w:p>
      <w:pPr>
        <w:pStyle w:val="OptionVI"/>
      </w:pPr>
      <w:r>
        <w:t>A. Bất đối xứng bức xạ cho phép khi trần lạnh hơn sàn phải nhỏ hơn 14°C.</w:t>
      </w:r>
    </w:p>
    <w:p>
      <w:pPr>
        <w:pStyle w:val="OptionEN"/>
      </w:pPr>
      <w:r>
        <w:t>B. The ankle-speed criterion is Vankle &lt; 0.35TS + 0.39 in SI units.</w:t>
      </w:r>
    </w:p>
    <w:p>
      <w:pPr>
        <w:pStyle w:val="OptionVI"/>
      </w:pPr>
      <w:r>
        <w:t>B. Tiêu chí tốc độ tại mắt cá là Vankle &lt; 0,35TS + 0,39 theo hệ SI.</w:t>
      </w:r>
    </w:p>
    <w:p>
      <w:pPr>
        <w:pStyle w:val="OptionEN"/>
      </w:pPr>
      <w:r>
        <w:t>C. Allowable radiant asymmetry for a wall cooler than the air is less than 10°C.</w:t>
      </w:r>
    </w:p>
    <w:p>
      <w:pPr>
        <w:pStyle w:val="OptionVI"/>
      </w:pPr>
      <w:r>
        <w:t>C. Bất đối xứng bức xạ cho phép khi tường lạnh hơn không khí phải nhỏ hơn 10°C.</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Q0772 • U-55-082 • ASHRAE 55 • Understand / Thông hiểu • occupant-control density by people / mật độ điều khiển theo số người</w:t>
      </w:r>
    </w:p>
    <w:p>
      <w:pPr>
        <w:pStyle w:val="QuestionEN"/>
      </w:pPr>
      <w:r>
        <w:t>Which interpretation best reflects occupant-control density by people?</w:t>
      </w:r>
    </w:p>
    <w:p>
      <w:pPr>
        <w:pStyle w:val="QuestionVI"/>
      </w:pPr>
      <w:r>
        <w:t>Cách diễn giải nào phản ánh đúng nhất mật độ điều khiển theo số người?</w:t>
      </w:r>
    </w:p>
    <w:p>
      <w:pPr>
        <w:pStyle w:val="OptionEN"/>
      </w:pPr>
      <w:r>
        <w:t>A. One air-speed control per 84 m² or less is another criterion for recognized occupant control.</w:t>
      </w:r>
    </w:p>
    <w:p>
      <w:pPr>
        <w:pStyle w:val="OptionVI"/>
      </w:pPr>
      <w:r>
        <w:t>A. Một bộ điều khiển tốc độ gió cho mỗi 84 m² hoặc nhỏ hơn là một tiêu chí khác để công nhận quyền kiểm soát của người sử dụng.</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Without occupant control, the average-air-speed upper limit is 0.8 m/s when operative temperature is above 25.5°C.</w:t>
      </w:r>
    </w:p>
    <w:p>
      <w:pPr>
        <w:pStyle w:val="OptionVI"/>
      </w:pPr>
      <w:r>
        <w:t>C. Khi người sử dụng không kiểm soát, giới hạn trên tốc độ gió trung bình là 0,8 m/s nếu nhiệt độ vận hành trên 25,5°C.</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Q0773 • U-55-083 • ASHRAE 55 • Understand / Thông hiểu • one-hour drift limit / giới hạn trôi trong một giờ</w:t>
      </w:r>
    </w:p>
    <w:p>
      <w:pPr>
        <w:pStyle w:val="QuestionEN"/>
      </w:pPr>
      <w:r>
        <w:t>What is the principal technical meaning of one-hour drift limit?</w:t>
      </w:r>
    </w:p>
    <w:p>
      <w:pPr>
        <w:pStyle w:val="QuestionVI"/>
      </w:pPr>
      <w:r>
        <w:t>Ý nghĩa kỹ thuật chính của giới hạn trôi trong một giờ là gì?</w:t>
      </w:r>
    </w:p>
    <w:p>
      <w:pPr>
        <w:pStyle w:val="OptionEN"/>
      </w:pPr>
      <w:r>
        <w:t>A. The maximum allowed operative-temperature change over one hour is 2.2°C, while every nested 0.25-hour period must also meet its tighter limit.</w:t>
      </w:r>
    </w:p>
    <w:p>
      <w:pPr>
        <w:pStyle w:val="OptionVI"/>
      </w:pPr>
      <w:r>
        <w:t>A. Mức thay đổi nhiệt độ vận hành tối đa trong một giờ là 2,2°C; đồng thời mỗi khoảng 0,25 giờ bên trong phải thỏa giới hạn chặt hơn.</w:t>
      </w:r>
    </w:p>
    <w:p>
      <w:pPr>
        <w:pStyle w:val="OptionEN"/>
      </w:pPr>
      <w:r>
        <w:t>B. The upper 80% adaptive limit in SI units is 0.31tpma(out) + 21.3°C.</w:t>
      </w:r>
    </w:p>
    <w:p>
      <w:pPr>
        <w:pStyle w:val="OptionVI"/>
      </w:pPr>
      <w:r>
        <w:t>B. Giới hạn trên thích nghi 80% theo hệ SI là 0,31tpma(out) + 21,3°C.</w:t>
      </w:r>
    </w:p>
    <w:p>
      <w:pPr>
        <w:pStyle w:val="OptionEN"/>
      </w:pPr>
      <w:r>
        <w:t>C. With the supplied Addendum c, the elevated-air-speed method is used when average air speed exceeds 0.10 m/s, subject to its other limits.</w:t>
      </w:r>
    </w:p>
    <w:p>
      <w:pPr>
        <w:pStyle w:val="OptionVI"/>
      </w:pPr>
      <w:r>
        <w:t>C. Theo Addendum c được cung cấp, phương pháp tốc độ gió tăng cao được dùng khi tốc độ gió trung bình vượt 0,10 m/s, đồng thời thỏa các giới hạn khác.</w:t>
      </w:r>
    </w:p>
    <w:p>
      <w:pPr>
        <w:pStyle w:val="OptionEN"/>
      </w:pPr>
      <w:r>
        <w:t>D. Allowable radiant asymmetry for a ceiling cooler than the floor is less than 14°C.</w:t>
      </w:r>
    </w:p>
    <w:p>
      <w:pPr>
        <w:pStyle w:val="OptionVI"/>
        <w:keepNext w:val="0"/>
        <w:spacing w:after="60"/>
      </w:pPr>
      <w:r>
        <w:t>D. Bất đối xứng bức xạ cho phép khi trần lạnh hơn sàn phải nhỏ hơn 14°C.</w:t>
      </w:r>
    </w:p>
    <w:p>
      <w:pPr>
        <w:pStyle w:val="QuestionMeta"/>
        <w:shd w:fill="F4F7FA" w:val="clear"/>
        <w:pBdr>
          <w:left w:val="single" w:sz="12" w:space="5" w:color="2E74B5"/>
        </w:pBdr>
      </w:pPr>
      <w:r>
        <w:t>Q0774 • U-55-084 • ASHRAE 55 • Understand / Thông hiểu • PMV compliance band / dải tuân thủ PMV</w:t>
      </w:r>
    </w:p>
    <w:p>
      <w:pPr>
        <w:pStyle w:val="QuestionEN"/>
      </w:pPr>
      <w:r>
        <w:t>A student paraphrases PMV compliance band. Which paraphrase is accurate?</w:t>
      </w:r>
    </w:p>
    <w:p>
      <w:pPr>
        <w:pStyle w:val="QuestionVI"/>
      </w:pPr>
      <w:r>
        <w:t>Một sinh viên diễn giải dải tuân thủ PMV. Cách diễn giải nào chính xác?</w:t>
      </w:r>
    </w:p>
    <w:p>
      <w:pPr>
        <w:pStyle w:val="OptionEN"/>
      </w:pPr>
      <w:r>
        <w:t>A. One clo equals 0.155 m²·°C/W of clothing thermal insulation.</w:t>
      </w:r>
    </w:p>
    <w:p>
      <w:pPr>
        <w:pStyle w:val="OptionVI"/>
      </w:pPr>
      <w:r>
        <w:t>A. Một clo tương đương 0,155 m²·°C/W độ cách nhiệt của quần áo.</w:t>
      </w:r>
    </w:p>
    <w:p>
      <w:pPr>
        <w:pStyle w:val="OptionEN"/>
      </w:pPr>
      <w:r>
        <w:t>B. The analytical method complies when −0.5 &lt; PMV &lt; +0.5.</w:t>
      </w:r>
    </w:p>
    <w:p>
      <w:pPr>
        <w:pStyle w:val="OptionVI"/>
      </w:pPr>
      <w:r>
        <w:t>B. Phương pháp phân tích đạt yêu cầu khi −0,5 &lt; PMV &lt; +0,5.</w:t>
      </w:r>
    </w:p>
    <w:p>
      <w:pPr>
        <w:pStyle w:val="OptionEN"/>
      </w:pPr>
      <w:r>
        <w:t>C. Metabolic rate and clothing insulation are the two principal occupant inputs used by the comfort methods.</w:t>
      </w:r>
    </w:p>
    <w:p>
      <w:pPr>
        <w:pStyle w:val="OptionVI"/>
      </w:pPr>
      <w:r>
        <w:t>C. Suất chuyển hóa và độ cách nhiệt quần áo là hai đầu vào chính về người sử dụng trong các phương pháp tiện nghi.</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Q0775 • U-55-085 • ASHRAE 55 • Understand / Thông hiểu • direct solar radiation / bức xạ mặt trời trực tiếp</w:t>
      </w:r>
    </w:p>
    <w:p>
      <w:pPr>
        <w:pStyle w:val="QuestionEN"/>
      </w:pPr>
      <w:r>
        <w:t>Which interpretation best reflects direct solar radiation?</w:t>
      </w:r>
    </w:p>
    <w:p>
      <w:pPr>
        <w:pStyle w:val="QuestionVI"/>
      </w:pPr>
      <w:r>
        <w:t>Cách diễn giải nào phản ánh đúng nhất bức xạ mặt trời trực tiếp?</w:t>
      </w:r>
    </w:p>
    <w:p>
      <w:pPr>
        <w:pStyle w:val="OptionEN"/>
      </w:pPr>
      <w:r>
        <w:t>A. One air-speed control per 84 m² or less is another criterion for recognized occupant control.</w:t>
      </w:r>
    </w:p>
    <w:p>
      <w:pPr>
        <w:pStyle w:val="OptionVI"/>
      </w:pPr>
      <w:r>
        <w:t>A. Một bộ điều khiển tốc độ gió cho mỗi 84 m² hoặc nhỏ hơn là một tiêu chí khác để công nhận quyền kiểm soát của người sử dụng.</w:t>
      </w:r>
    </w:p>
    <w:p>
      <w:pPr>
        <w:pStyle w:val="OptionEN"/>
      </w:pPr>
      <w:r>
        <w:t>B. Thermal comfort assessment addresses air temperature, thermal radiation, humidity, and air speed together with occupant factors.</w:t>
      </w:r>
    </w:p>
    <w:p>
      <w:pPr>
        <w:pStyle w:val="OptionVI"/>
      </w:pPr>
      <w:r>
        <w:t>B. Đánh giá tiện nghi nhiệt xét đồng thời nhiệt độ không khí, bức xạ nhiệt, độ ẩm và tốc độ gió cùng các yếu tố người sử dụng.</w:t>
      </w:r>
    </w:p>
    <w:p>
      <w:pPr>
        <w:pStyle w:val="OptionEN"/>
      </w:pPr>
      <w:r>
        <w:t>C. When direct-beam solar radiation reaches an occupant, mean radiant temperature must include long-wave and short-wave components.</w:t>
      </w:r>
    </w:p>
    <w:p>
      <w:pPr>
        <w:pStyle w:val="OptionVI"/>
      </w:pPr>
      <w:r>
        <w:t>C. Khi bức xạ mặt trời trực tiếp tới người, nhiệt độ bức xạ trung bình phải bao gồm thành phần sóng dài và sóng ngắn.</w:t>
      </w:r>
    </w:p>
    <w:p>
      <w:pPr>
        <w:pStyle w:val="OptionEN"/>
      </w:pPr>
      <w:r>
        <w:t>D. For moving occupants, the optional adjustment is Icl,active = Icl × (0.6 + 0.4/M) within its stated metabolic range.</w:t>
      </w:r>
    </w:p>
    <w:p>
      <w:pPr>
        <w:pStyle w:val="OptionVI"/>
        <w:keepNext w:val="0"/>
        <w:spacing w:after="60"/>
      </w:pPr>
      <w:r>
        <w:t>D. Đối với người vận động, có thể hiệu chỉnh Icl,active = Icl × (0,6 + 0,4/M) trong dải suất chuyển hóa quy định.</w:t>
      </w:r>
    </w:p>
    <w:p>
      <w:pPr>
        <w:pStyle w:val="QuestionMeta"/>
        <w:shd w:fill="F4F7FA" w:val="clear"/>
        <w:pBdr>
          <w:left w:val="single" w:sz="12" w:space="5" w:color="2E74B5"/>
        </w:pBdr>
      </w:pPr>
      <w:r>
        <w:t>Q0776 • U-55-086 • ASHRAE 55 • Understand / Thông hiểu • upper 80% adaptive limit / giới hạn trên thích nghi 80%</w:t>
      </w:r>
    </w:p>
    <w:p>
      <w:pPr>
        <w:pStyle w:val="QuestionEN"/>
      </w:pPr>
      <w:r>
        <w:t>What is the principal technical meaning of upper 80% adaptive limit?</w:t>
      </w:r>
    </w:p>
    <w:p>
      <w:pPr>
        <w:pStyle w:val="QuestionVI"/>
      </w:pPr>
      <w:r>
        <w:t>Ý nghĩa kỹ thuật chính của giới hạn trên thích nghi 80% là gì?</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The prevailing mean outdoor temperature must be greater than 10°C and less than 33.5°C.</w:t>
      </w:r>
    </w:p>
    <w:p>
      <w:pPr>
        <w:pStyle w:val="OptionVI"/>
      </w:pPr>
      <w:r>
        <w:t>B. Nhiệt độ ngoài trời trung bình thịnh hành phải lớn hơn 10°C và nhỏ hơn 33,5°C.</w:t>
      </w:r>
    </w:p>
    <w:p>
      <w:pPr>
        <w:pStyle w:val="OptionEN"/>
      </w:pPr>
      <w:r>
        <w:t>C. Adaptive-model occupants must be free to adjust clothing over a range at least as wide as 0.5 to 1.0 clo.</w:t>
      </w:r>
    </w:p>
    <w:p>
      <w:pPr>
        <w:pStyle w:val="OptionVI"/>
      </w:pPr>
      <w:r>
        <w:t>C. Người sử dụng trong mô hình thích nghi phải được tự do điều chỉnh quần áo trong dải ít nhất rộng từ 0,5 đến 1,0 clo.</w:t>
      </w:r>
    </w:p>
    <w:p>
      <w:pPr>
        <w:pStyle w:val="OptionEN"/>
      </w:pPr>
      <w:r>
        <w:t>D. The upper 80% adaptive limit in SI units is 0.31tpma(out) + 21.3°C.</w:t>
      </w:r>
    </w:p>
    <w:p>
      <w:pPr>
        <w:pStyle w:val="OptionVI"/>
        <w:keepNext w:val="0"/>
        <w:spacing w:after="60"/>
      </w:pPr>
      <w:r>
        <w:t>D. Giới hạn trên thích nghi 80% theo hệ SI là 0,31tpma(out) + 21,3°C.</w:t>
      </w:r>
    </w:p>
    <w:p>
      <w:pPr>
        <w:pStyle w:val="QuestionMeta"/>
        <w:shd w:fill="F4F7FA" w:val="clear"/>
        <w:pBdr>
          <w:left w:val="single" w:sz="12" w:space="5" w:color="2E74B5"/>
        </w:pBdr>
      </w:pPr>
      <w:r>
        <w:t>Q0777 • U-55-087 • ASHRAE 55 • Understand / Thông hiểu • clothing applicability limit / giới hạn áp dụng về quần áo</w:t>
      </w:r>
    </w:p>
    <w:p>
      <w:pPr>
        <w:pStyle w:val="QuestionEN"/>
      </w:pPr>
      <w:r>
        <w:t>A student paraphrases clothing applicability limit. Which paraphrase is accurate?</w:t>
      </w:r>
    </w:p>
    <w:p>
      <w:pPr>
        <w:pStyle w:val="QuestionVI"/>
      </w:pPr>
      <w:r>
        <w:t>Một sinh viên diễn giải giới hạn áp dụng về quần áo. Cách diễn giải nào chính xác?</w:t>
      </w:r>
    </w:p>
    <w:p>
      <w:pPr>
        <w:pStyle w:val="OptionEN"/>
      </w:pPr>
      <w:r>
        <w:t>A. The comfort methods are not applied to representative occupants whose clothing insulation exceeds 1.5 clo.</w:t>
      </w:r>
    </w:p>
    <w:p>
      <w:pPr>
        <w:pStyle w:val="OptionVI"/>
      </w:pPr>
      <w:r>
        <w:t>A. Các phương pháp tiện nghi không áp dụng cho người đại diện có độ cách nhiệt quần áo vượt 1,5 clo.</w:t>
      </w:r>
    </w:p>
    <w:p>
      <w:pPr>
        <w:pStyle w:val="OptionEN"/>
      </w:pPr>
      <w:r>
        <w:t>B. The upper 80% adaptive limit in SI units is 0.31tpma(out) + 21.3°C.</w:t>
      </w:r>
    </w:p>
    <w:p>
      <w:pPr>
        <w:pStyle w:val="OptionVI"/>
      </w:pPr>
      <w:r>
        <w:t>B. Giới hạn trên thích nghi 80% theo hệ SI là 0,31tpma(out) + 21,3°C.</w:t>
      </w:r>
    </w:p>
    <w:p>
      <w:pPr>
        <w:pStyle w:val="OptionEN"/>
      </w:pPr>
      <w:r>
        <w:t>C. Occupant control of average air speed is recognized when one means of control serves six occupants or fewer.</w:t>
      </w:r>
    </w:p>
    <w:p>
      <w:pPr>
        <w:pStyle w:val="OptionVI"/>
      </w:pPr>
      <w:r>
        <w:t>C. Quyền kiểm soát tốc độ gió trung bình được công nhận khi một phương tiện điều khiển phục vụ không quá sáu người.</w:t>
      </w:r>
    </w:p>
    <w:p>
      <w:pPr>
        <w:pStyle w:val="OptionEN"/>
      </w:pPr>
      <w:r>
        <w:t>D. The adaptive method requires that no mechanical cooling or heating system be operating in the space.</w:t>
      </w:r>
    </w:p>
    <w:p>
      <w:pPr>
        <w:pStyle w:val="OptionVI"/>
        <w:keepNext w:val="0"/>
        <w:spacing w:after="60"/>
      </w:pPr>
      <w:r>
        <w:t>D. Phương pháp thích nghi yêu cầu không có hệ thống làm lạnh hoặc sưởi cơ khí đang vận hành trong không gian.</w:t>
      </w:r>
    </w:p>
    <w:p>
      <w:pPr>
        <w:pStyle w:val="QuestionMeta"/>
        <w:shd w:fill="F4F7FA" w:val="clear"/>
        <w:pBdr>
          <w:left w:val="single" w:sz="12" w:space="5" w:color="2E74B5"/>
        </w:pBdr>
      </w:pPr>
      <w:r>
        <w:t>Q0778 • U-55-088 • ASHRAE 55 • Understand / Thông hiểu • adaptive-model system operation / trạng thái vận hành cho mô hình thích nghi</w:t>
      </w:r>
    </w:p>
    <w:p>
      <w:pPr>
        <w:pStyle w:val="QuestionEN"/>
      </w:pPr>
      <w:r>
        <w:t>Which interpretation best reflects adaptive-model system operation?</w:t>
      </w:r>
    </w:p>
    <w:p>
      <w:pPr>
        <w:pStyle w:val="QuestionVI"/>
      </w:pPr>
      <w:r>
        <w:t>Cách diễn giải nào phản ánh đúng nhất trạng thái vận hành cho mô hình thích nghi?</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The adaptive method requires that no mechanical cooling or heating system be operating in the space.</w:t>
      </w:r>
    </w:p>
    <w:p>
      <w:pPr>
        <w:pStyle w:val="OptionVI"/>
      </w:pPr>
      <w:r>
        <w:t>B. Phương pháp thích nghi yêu cầu không có hệ thống làm lạnh hoặc sưởi cơ khí đang vận hành trong không gian.</w:t>
      </w:r>
    </w:p>
    <w:p>
      <w:pPr>
        <w:pStyle w:val="OptionEN"/>
      </w:pPr>
      <w:r>
        <w:t>C. Adaptive-model occupants must be free to adjust clothing over a range at least as wide as 0.5 to 1.0 clo.</w:t>
      </w:r>
    </w:p>
    <w:p>
      <w:pPr>
        <w:pStyle w:val="OptionVI"/>
      </w:pPr>
      <w:r>
        <w:t>C. Người sử dụng trong mô hình thích nghi phải được tự do điều chỉnh quần áo trong dải ít nhất rộng từ 0,5 đến 1,0 clo.</w:t>
      </w:r>
    </w:p>
    <w:p>
      <w:pPr>
        <w:pStyle w:val="OptionEN"/>
      </w:pPr>
      <w:r>
        <w:t>D. The upper 80% adaptive limit in SI units is 0.31tpma(out) + 21.3°C.</w:t>
      </w:r>
    </w:p>
    <w:p>
      <w:pPr>
        <w:pStyle w:val="OptionVI"/>
        <w:keepNext w:val="0"/>
        <w:spacing w:after="60"/>
      </w:pPr>
      <w:r>
        <w:t>D. Giới hạn trên thích nghi 80% theo hệ SI là 0,31tpma(out) + 21,3°C.</w:t>
      </w:r>
    </w:p>
    <w:p>
      <w:pPr>
        <w:pStyle w:val="QuestionMeta"/>
        <w:shd w:fill="F4F7FA" w:val="clear"/>
        <w:pBdr>
          <w:left w:val="single" w:sz="12" w:space="5" w:color="2E74B5"/>
        </w:pBdr>
      </w:pPr>
      <w:r>
        <w:t>Q0779 • U-55-089 • ASHRAE 55 • Understand / Thông hiểu • occupant-control density by area / mật độ điều khiển theo diện tích</w:t>
      </w:r>
    </w:p>
    <w:p>
      <w:pPr>
        <w:pStyle w:val="QuestionEN"/>
      </w:pPr>
      <w:r>
        <w:t>What is the principal technical meaning of occupant-control density by area?</w:t>
      </w:r>
    </w:p>
    <w:p>
      <w:pPr>
        <w:pStyle w:val="QuestionVI"/>
      </w:pPr>
      <w:r>
        <w:t>Ý nghĩa kỹ thuật chính của mật độ điều khiển theo diện tích là gì?</w:t>
      </w:r>
    </w:p>
    <w:p>
      <w:pPr>
        <w:pStyle w:val="OptionEN"/>
      </w:pPr>
      <w:r>
        <w:t>A. Occupant control of average air speed is recognized when one means of control serves six occupants or fewer.</w:t>
      </w:r>
    </w:p>
    <w:p>
      <w:pPr>
        <w:pStyle w:val="OptionVI"/>
      </w:pPr>
      <w:r>
        <w:t>A. Quyền kiểm soát tốc độ gió trung bình được công nhận khi một phương tiện điều khiển phục vụ không quá sáu người.</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With the supplied Addendum c, the elevated-air-speed method is used when average air speed exceeds 0.10 m/s, subject to its other limits.</w:t>
      </w:r>
    </w:p>
    <w:p>
      <w:pPr>
        <w:pStyle w:val="OptionVI"/>
        <w:keepNext w:val="0"/>
        <w:spacing w:after="60"/>
      </w:pPr>
      <w:r>
        <w:t>D. Theo Addendum c được cung cấp, phương pháp tốc độ gió tăng cao được dùng khi tốc độ gió trung bình vượt 0,10 m/s, đồng thời thỏa các giới hạn khác.</w:t>
      </w:r>
    </w:p>
    <w:p>
      <w:pPr>
        <w:pStyle w:val="QuestionMeta"/>
        <w:shd w:fill="F4F7FA" w:val="clear"/>
        <w:pBdr>
          <w:left w:val="single" w:sz="12" w:space="5" w:color="2E74B5"/>
        </w:pBdr>
      </w:pPr>
      <w:r>
        <w:t>Q0780 • U-55-090 • ASHRAE 55 • Understand / Thông hiểu • uncontrolled speed below 23°C / tốc độ không được người dùng kiểm soát dưới 23°C</w:t>
      </w:r>
    </w:p>
    <w:p>
      <w:pPr>
        <w:pStyle w:val="QuestionEN"/>
      </w:pPr>
      <w:r>
        <w:t>A student paraphrases uncontrolled speed below 23°C. Which paraphrase is accurate?</w:t>
      </w:r>
    </w:p>
    <w:p>
      <w:pPr>
        <w:pStyle w:val="QuestionVI"/>
      </w:pPr>
      <w:r>
        <w:t>Một sinh viên diễn giải tốc độ không được người dùng kiểm soát dưới 23°C. Cách diễn giải nào chính xác?</w:t>
      </w:r>
    </w:p>
    <w:p>
      <w:pPr>
        <w:pStyle w:val="OptionEN"/>
      </w:pPr>
      <w:r>
        <w:t>A. Occupant control of average air speed is recognized when one means of control serves six occupants or fewer.</w:t>
      </w:r>
    </w:p>
    <w:p>
      <w:pPr>
        <w:pStyle w:val="OptionVI"/>
      </w:pPr>
      <w:r>
        <w:t>A. Quyền kiểm soát tốc độ gió trung bình được công nhận khi một phương tiện điều khiển phục vụ không quá sáu người.</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Without occupant control, the average-air-speed upper limit is 0.8 m/s when operative temperature is above 25.5°C.</w:t>
      </w:r>
    </w:p>
    <w:p>
      <w:pPr>
        <w:pStyle w:val="OptionVI"/>
      </w:pPr>
      <w:r>
        <w:t>C. Khi người sử dụng không kiểm soát, giới hạn trên tốc độ gió trung bình là 0,8 m/s nếu nhiệt độ vận hành trên 25,5°C.</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Heading2"/>
      </w:pPr>
      <w:r>
        <w:t>ASHRAE 62.1 — 120 questions</w:t>
      </w:r>
      <w:r>
        <w:rPr>
          <w:rFonts w:ascii="Calibri" w:hAnsi="Calibri" w:eastAsia="Calibri" w:cs="Calibri"/>
          <w:b w:val="0"/>
          <w:i/>
          <w:color w:val="66727E"/>
          <w:sz w:val="21"/>
        </w:rPr>
        <w:br/>
        <w:t>ASHRAE 62.1 — 120 câu</w:t>
      </w:r>
    </w:p>
    <w:p>
      <w:pPr>
        <w:pStyle w:val="QuestionMeta"/>
        <w:shd w:fill="F4F7FA" w:val="clear"/>
        <w:pBdr>
          <w:left w:val="single" w:sz="12" w:space="5" w:color="2E74B5"/>
        </w:pBdr>
      </w:pPr>
      <w:r>
        <w:t>Q0781 • U-62-001 • ASHRAE 62.1 • Understand / Thông hiểu • &lt; HS/WS / Nội dung kỹ thuật: &lt; HS/WS</w:t>
      </w:r>
    </w:p>
    <w:p>
      <w:pPr>
        <w:pStyle w:val="QuestionEN"/>
      </w:pPr>
      <w:r>
        <w:t>A reviewer needs the provisions grouped under “&lt; HS/WS.” Which clause should be consulted first?</w:t>
      </w:r>
    </w:p>
    <w:p>
      <w:pPr>
        <w:pStyle w:val="QuestionVI"/>
      </w:pPr>
      <w:r>
        <w:t>Người rà soát cần các yêu cầu thuộc “Nội dung kỹ thuật: &lt; HS/WS”. Nên tra cứu điều khoản nào trước?</w:t>
      </w:r>
    </w:p>
    <w:p>
      <w:pPr>
        <w:pStyle w:val="OptionEN"/>
      </w:pPr>
      <w:r>
        <w:t>A. 0.1</w:t>
      </w:r>
    </w:p>
    <w:p>
      <w:pPr>
        <w:pStyle w:val="OptionVI"/>
      </w:pPr>
      <w:r>
        <w:t>A. 0.1</w:t>
      </w:r>
    </w:p>
    <w:p>
      <w:pPr>
        <w:pStyle w:val="OptionEN"/>
      </w:pPr>
      <w:r>
        <w:t>B. 6.1.3</w:t>
      </w:r>
    </w:p>
    <w:p>
      <w:pPr>
        <w:pStyle w:val="OptionVI"/>
      </w:pPr>
      <w:r>
        <w:t>B. 6.1.3</w:t>
      </w:r>
    </w:p>
    <w:p>
      <w:pPr>
        <w:pStyle w:val="OptionEN"/>
      </w:pPr>
      <w:r>
        <w:t>C. 4.1</w:t>
      </w:r>
    </w:p>
    <w:p>
      <w:pPr>
        <w:pStyle w:val="OptionVI"/>
      </w:pPr>
      <w:r>
        <w:t>C. 4.1</w:t>
      </w:r>
    </w:p>
    <w:p>
      <w:pPr>
        <w:pStyle w:val="OptionEN"/>
      </w:pPr>
      <w:r>
        <w:t>D. 5.5</w:t>
      </w:r>
    </w:p>
    <w:p>
      <w:pPr>
        <w:pStyle w:val="OptionVI"/>
        <w:keepNext w:val="0"/>
        <w:spacing w:after="60"/>
      </w:pPr>
      <w:r>
        <w:t>D. 5.5</w:t>
      </w:r>
    </w:p>
    <w:p>
      <w:pPr>
        <w:pStyle w:val="QuestionMeta"/>
        <w:shd w:fill="F4F7FA" w:val="clear"/>
        <w:pBdr>
          <w:left w:val="single" w:sz="12" w:space="5" w:color="2E74B5"/>
        </w:pBdr>
      </w:pPr>
      <w:r>
        <w:t>Q0782 • U-62-002 • ASHRAE 62.1 • Understand / Thông hiểu • Local Capture of Contaminants / Nội dung kỹ thuật: Local Capture of Contaminants</w:t>
      </w:r>
    </w:p>
    <w:p>
      <w:pPr>
        <w:pStyle w:val="QuestionEN"/>
      </w:pPr>
      <w:r>
        <w:t>A reviewer needs the provisions grouped under “Local Capture of Contaminants.” Which clause should be consulted first?</w:t>
      </w:r>
    </w:p>
    <w:p>
      <w:pPr>
        <w:pStyle w:val="QuestionVI"/>
      </w:pPr>
      <w:r>
        <w:t>Người rà soát cần các yêu cầu thuộc “Nội dung kỹ thuật: Local Capture of Contaminants”. Nên tra cứu điều khoản nào trước?</w:t>
      </w:r>
    </w:p>
    <w:p>
      <w:pPr>
        <w:pStyle w:val="OptionEN"/>
      </w:pPr>
      <w:r>
        <w:t>A. 6.2.1.1.7</w:t>
      </w:r>
    </w:p>
    <w:p>
      <w:pPr>
        <w:pStyle w:val="OptionVI"/>
      </w:pPr>
      <w:r>
        <w:t>A. 6.2.1.1.7</w:t>
      </w:r>
    </w:p>
    <w:p>
      <w:pPr>
        <w:pStyle w:val="OptionEN"/>
      </w:pPr>
      <w:r>
        <w:t>B. 5.16</w:t>
      </w:r>
    </w:p>
    <w:p>
      <w:pPr>
        <w:pStyle w:val="OptionVI"/>
      </w:pPr>
      <w:r>
        <w:t>B. 5.16</w:t>
      </w:r>
    </w:p>
    <w:p>
      <w:pPr>
        <w:pStyle w:val="OptionEN"/>
      </w:pPr>
      <w:r>
        <w:t>C. 0.1</w:t>
      </w:r>
    </w:p>
    <w:p>
      <w:pPr>
        <w:pStyle w:val="OptionVI"/>
      </w:pPr>
      <w:r>
        <w:t>C. 0.1</w:t>
      </w:r>
    </w:p>
    <w:p>
      <w:pPr>
        <w:pStyle w:val="OptionEN"/>
      </w:pPr>
      <w:r>
        <w:t>D. 5.13.2.3</w:t>
      </w:r>
    </w:p>
    <w:p>
      <w:pPr>
        <w:pStyle w:val="OptionVI"/>
        <w:keepNext w:val="0"/>
        <w:spacing w:after="60"/>
      </w:pPr>
      <w:r>
        <w:t>D. 5.13.2.3</w:t>
      </w:r>
    </w:p>
    <w:p>
      <w:pPr>
        <w:pStyle w:val="QuestionMeta"/>
        <w:shd w:fill="F4F7FA" w:val="clear"/>
        <w:pBdr>
          <w:left w:val="single" w:sz="12" w:space="5" w:color="2E74B5"/>
        </w:pBdr>
      </w:pPr>
      <w:r>
        <w:t>Q0783 • U-62-003 • ASHRAE 62.1 • Understand / Thông hiểu • Breathing Zone Outdoor Airflow / Nội dung kỹ thuật: Breathing Zone Outdoor Airflow</w:t>
      </w:r>
    </w:p>
    <w:p>
      <w:pPr>
        <w:pStyle w:val="QuestionEN"/>
      </w:pPr>
      <w:r>
        <w:t>A reviewer needs the provisions grouped under “Breathing Zone Outdoor Airflow.” Which clause should be consulted first?</w:t>
      </w:r>
    </w:p>
    <w:p>
      <w:pPr>
        <w:pStyle w:val="QuestionVI"/>
      </w:pPr>
      <w:r>
        <w:t>Người rà soát cần các yêu cầu thuộc “Nội dung kỹ thuật: Breathing Zone Outdoor Airflow”. Nên tra cứu điều khoản nào trước?</w:t>
      </w:r>
    </w:p>
    <w:p>
      <w:pPr>
        <w:pStyle w:val="OptionEN"/>
      </w:pPr>
      <w:r>
        <w:t>A. 6.2.3</w:t>
      </w:r>
    </w:p>
    <w:p>
      <w:pPr>
        <w:pStyle w:val="OptionVI"/>
      </w:pPr>
      <w:r>
        <w:t>A. 6.2.3</w:t>
      </w:r>
    </w:p>
    <w:p>
      <w:pPr>
        <w:pStyle w:val="OptionEN"/>
      </w:pPr>
      <w:r>
        <w:t>B. 6.5.1</w:t>
      </w:r>
    </w:p>
    <w:p>
      <w:pPr>
        <w:pStyle w:val="OptionVI"/>
      </w:pPr>
      <w:r>
        <w:t>B. 6.5.1</w:t>
      </w:r>
    </w:p>
    <w:p>
      <w:pPr>
        <w:pStyle w:val="OptionEN"/>
      </w:pPr>
      <w:r>
        <w:t>C. 6.2.1.1</w:t>
      </w:r>
    </w:p>
    <w:p>
      <w:pPr>
        <w:pStyle w:val="OptionVI"/>
      </w:pPr>
      <w:r>
        <w:t>C. 6.2.1.1</w:t>
      </w:r>
    </w:p>
    <w:p>
      <w:pPr>
        <w:pStyle w:val="OptionEN"/>
      </w:pPr>
      <w:r>
        <w:t>D. 5.11.1</w:t>
      </w:r>
    </w:p>
    <w:p>
      <w:pPr>
        <w:pStyle w:val="OptionVI"/>
        <w:keepNext w:val="0"/>
        <w:spacing w:after="60"/>
      </w:pPr>
      <w:r>
        <w:t>D. 5.11.1</w:t>
      </w:r>
    </w:p>
    <w:p>
      <w:pPr>
        <w:pStyle w:val="QuestionMeta"/>
        <w:shd w:fill="F4F7FA" w:val="clear"/>
        <w:pBdr>
          <w:left w:val="single" w:sz="12" w:space="5" w:color="2E74B5"/>
        </w:pBdr>
      </w:pPr>
      <w:r>
        <w:t>Q0784 • U-62-004 • ASHRAE 62.1 • Understand / Thông hiểu • Perceived Indoor Air Quality / Nội dung kỹ thuật: Perceived Indoor Air Quality</w:t>
      </w:r>
    </w:p>
    <w:p>
      <w:pPr>
        <w:pStyle w:val="QuestionEN"/>
      </w:pPr>
      <w:r>
        <w:t>A reviewer needs the provisions grouped under “Perceived Indoor Air Quality.” Which clause should be consulted first?</w:t>
      </w:r>
    </w:p>
    <w:p>
      <w:pPr>
        <w:pStyle w:val="QuestionVI"/>
      </w:pPr>
      <w:r>
        <w:t>Người rà soát cần các yêu cầu thuộc “Nội dung kỹ thuật: Perceived Indoor Air Quality”. Nên tra cứu điều khoản nào trước?</w:t>
      </w:r>
    </w:p>
    <w:p>
      <w:pPr>
        <w:pStyle w:val="OptionEN"/>
      </w:pPr>
      <w:r>
        <w:t>A. 5.13.2.1</w:t>
      </w:r>
    </w:p>
    <w:p>
      <w:pPr>
        <w:pStyle w:val="OptionVI"/>
      </w:pPr>
      <w:r>
        <w:t>A. 5.13.2.1</w:t>
      </w:r>
    </w:p>
    <w:p>
      <w:pPr>
        <w:pStyle w:val="OptionEN"/>
      </w:pPr>
      <w:r>
        <w:t>B. 6.2.6.2</w:t>
      </w:r>
    </w:p>
    <w:p>
      <w:pPr>
        <w:pStyle w:val="OptionVI"/>
      </w:pPr>
      <w:r>
        <w:t>B. 6.2.6.2</w:t>
      </w:r>
    </w:p>
    <w:p>
      <w:pPr>
        <w:pStyle w:val="OptionEN"/>
      </w:pPr>
      <w:r>
        <w:t>C. 6.2.4.1.3</w:t>
      </w:r>
    </w:p>
    <w:p>
      <w:pPr>
        <w:pStyle w:val="OptionVI"/>
      </w:pPr>
      <w:r>
        <w:t>C. 6.2.4.1.3</w:t>
      </w:r>
    </w:p>
    <w:p>
      <w:pPr>
        <w:pStyle w:val="OptionEN"/>
      </w:pPr>
      <w:r>
        <w:t>D. 6.3.3.2</w:t>
      </w:r>
    </w:p>
    <w:p>
      <w:pPr>
        <w:pStyle w:val="OptionVI"/>
        <w:keepNext w:val="0"/>
        <w:spacing w:after="60"/>
      </w:pPr>
      <w:r>
        <w:t>D. 6.3.3.2</w:t>
      </w:r>
    </w:p>
    <w:p>
      <w:pPr>
        <w:pStyle w:val="QuestionMeta"/>
        <w:shd w:fill="F4F7FA" w:val="clear"/>
        <w:pBdr>
          <w:left w:val="single" w:sz="12" w:space="5" w:color="2E74B5"/>
        </w:pBdr>
      </w:pPr>
      <w:r>
        <w:t>Q0785 • U-62-005 • ASHRAE 62.1 • Understand / Thông hiểu • System Ventilation Efficiency / Nội dung kỹ thuật: System Ventilation Efficiency</w:t>
      </w:r>
    </w:p>
    <w:p>
      <w:pPr>
        <w:pStyle w:val="QuestionEN"/>
      </w:pPr>
      <w:r>
        <w:t>A reviewer needs the provisions grouped under “System Ventilation Efficiency.” Which clause should be consulted first?</w:t>
      </w:r>
    </w:p>
    <w:p>
      <w:pPr>
        <w:pStyle w:val="QuestionVI"/>
      </w:pPr>
      <w:r>
        <w:t>Người rà soát cần các yêu cầu thuộc “Nội dung kỹ thuật: System Ventilation Efficiency”. Nên tra cứu điều khoản nào trước?</w:t>
      </w:r>
    </w:p>
    <w:p>
      <w:pPr>
        <w:pStyle w:val="OptionEN"/>
      </w:pPr>
      <w:r>
        <w:t>A. 6.2.4.2</w:t>
      </w:r>
    </w:p>
    <w:p>
      <w:pPr>
        <w:pStyle w:val="OptionVI"/>
      </w:pPr>
      <w:r>
        <w:t>A. 6.2.4.2</w:t>
      </w:r>
    </w:p>
    <w:p>
      <w:pPr>
        <w:pStyle w:val="OptionEN"/>
      </w:pPr>
      <w:r>
        <w:t>B. 6.4.2</w:t>
      </w:r>
    </w:p>
    <w:p>
      <w:pPr>
        <w:pStyle w:val="OptionVI"/>
      </w:pPr>
      <w:r>
        <w:t>B. 6.4.2</w:t>
      </w:r>
    </w:p>
    <w:p>
      <w:pPr>
        <w:pStyle w:val="OptionEN"/>
      </w:pPr>
      <w:r>
        <w:t>C. 5.13.3.3</w:t>
      </w:r>
    </w:p>
    <w:p>
      <w:pPr>
        <w:pStyle w:val="OptionVI"/>
      </w:pPr>
      <w:r>
        <w:t>C. 5.13.3.3</w:t>
      </w:r>
    </w:p>
    <w:p>
      <w:pPr>
        <w:pStyle w:val="OptionEN"/>
      </w:pPr>
      <w:r>
        <w:t>D. 8.1</w:t>
      </w:r>
    </w:p>
    <w:p>
      <w:pPr>
        <w:pStyle w:val="OptionVI"/>
        <w:keepNext w:val="0"/>
        <w:spacing w:after="60"/>
      </w:pPr>
      <w:r>
        <w:t>D. 8.1</w:t>
      </w:r>
    </w:p>
    <w:p>
      <w:pPr>
        <w:pStyle w:val="QuestionMeta"/>
        <w:shd w:fill="F4F7FA" w:val="clear"/>
        <w:pBdr>
          <w:left w:val="single" w:sz="12" w:space="5" w:color="2E74B5"/>
        </w:pBdr>
      </w:pPr>
      <w:r>
        <w:t>Q0786 • U-62-006 • ASHRAE 62.1 • Understand / Thông hiểu • Pressure Requirements / Nội dung kỹ thuật: Pressure Requirements</w:t>
      </w:r>
    </w:p>
    <w:p>
      <w:pPr>
        <w:pStyle w:val="QuestionEN"/>
      </w:pPr>
      <w:r>
        <w:t>A reviewer needs the provisions grouped under “Pressure Requirements.” Which clause should be consulted first?</w:t>
      </w:r>
    </w:p>
    <w:p>
      <w:pPr>
        <w:pStyle w:val="QuestionVI"/>
      </w:pPr>
      <w:r>
        <w:t>Người rà soát cần các yêu cầu thuộc “Nội dung kỹ thuật: Pressure Requirements”. Nên tra cứu điều khoản nào trước?</w:t>
      </w:r>
    </w:p>
    <w:p>
      <w:pPr>
        <w:pStyle w:val="OptionEN"/>
      </w:pPr>
      <w:r>
        <w:t>A. 6.3.4</w:t>
      </w:r>
    </w:p>
    <w:p>
      <w:pPr>
        <w:pStyle w:val="OptionVI"/>
      </w:pPr>
      <w:r>
        <w:t>A. 6.3.4</w:t>
      </w:r>
    </w:p>
    <w:p>
      <w:pPr>
        <w:pStyle w:val="OptionEN"/>
      </w:pPr>
      <w:r>
        <w:t>B. 6.5.1.2</w:t>
      </w:r>
    </w:p>
    <w:p>
      <w:pPr>
        <w:pStyle w:val="OptionVI"/>
      </w:pPr>
      <w:r>
        <w:t>B. 6.5.1.2</w:t>
      </w:r>
    </w:p>
    <w:p>
      <w:pPr>
        <w:pStyle w:val="OptionEN"/>
      </w:pPr>
      <w:r>
        <w:t>C. 5.19.2</w:t>
      </w:r>
    </w:p>
    <w:p>
      <w:pPr>
        <w:pStyle w:val="OptionVI"/>
      </w:pPr>
      <w:r>
        <w:t>C. 5.19.2</w:t>
      </w:r>
    </w:p>
    <w:p>
      <w:pPr>
        <w:pStyle w:val="OptionEN"/>
      </w:pPr>
      <w:r>
        <w:t>D. 5.10.3</w:t>
      </w:r>
    </w:p>
    <w:p>
      <w:pPr>
        <w:pStyle w:val="OptionVI"/>
        <w:keepNext w:val="0"/>
        <w:spacing w:after="60"/>
      </w:pPr>
      <w:r>
        <w:t>D. 5.10.3</w:t>
      </w:r>
    </w:p>
    <w:p>
      <w:pPr>
        <w:pStyle w:val="QuestionMeta"/>
        <w:shd w:fill="F4F7FA" w:val="clear"/>
        <w:pBdr>
          <w:left w:val="single" w:sz="12" w:space="5" w:color="2E74B5"/>
        </w:pBdr>
      </w:pPr>
      <w:r>
        <w:t>Q0787 • U-62-007 • ASHRAE 62.1 • Understand / Thông hiểu • Corner Openings / Nội dung kỹ thuật: Corner Openings</w:t>
      </w:r>
    </w:p>
    <w:p>
      <w:pPr>
        <w:pStyle w:val="QuestionEN"/>
      </w:pPr>
      <w:r>
        <w:t>A reviewer needs the provisions grouped under “Corner Openings.” Which clause should be consulted first?</w:t>
      </w:r>
    </w:p>
    <w:p>
      <w:pPr>
        <w:pStyle w:val="QuestionVI"/>
      </w:pPr>
      <w:r>
        <w:t>Người rà soát cần các yêu cầu thuộc “Nội dung kỹ thuật: Corner Openings”. Nên tra cứu điều khoản nào trước?</w:t>
      </w:r>
    </w:p>
    <w:p>
      <w:pPr>
        <w:pStyle w:val="OptionEN"/>
      </w:pPr>
      <w:r>
        <w:t>A. 6.2.4.3</w:t>
      </w:r>
    </w:p>
    <w:p>
      <w:pPr>
        <w:pStyle w:val="OptionVI"/>
      </w:pPr>
      <w:r>
        <w:t>A. 6.2.4.3</w:t>
      </w:r>
    </w:p>
    <w:p>
      <w:pPr>
        <w:pStyle w:val="OptionEN"/>
      </w:pPr>
      <w:r>
        <w:t>B. 6.2.6.2</w:t>
      </w:r>
    </w:p>
    <w:p>
      <w:pPr>
        <w:pStyle w:val="OptionVI"/>
      </w:pPr>
      <w:r>
        <w:t>B. 6.2.6.2</w:t>
      </w:r>
    </w:p>
    <w:p>
      <w:pPr>
        <w:pStyle w:val="OptionEN"/>
      </w:pPr>
      <w:r>
        <w:t>C. 6.4.1.5</w:t>
      </w:r>
    </w:p>
    <w:p>
      <w:pPr>
        <w:pStyle w:val="OptionVI"/>
      </w:pPr>
      <w:r>
        <w:t>C. 6.4.1.5</w:t>
      </w:r>
    </w:p>
    <w:p>
      <w:pPr>
        <w:pStyle w:val="OptionEN"/>
      </w:pPr>
      <w:r>
        <w:t>D. 5.3.5</w:t>
      </w:r>
    </w:p>
    <w:p>
      <w:pPr>
        <w:pStyle w:val="OptionVI"/>
        <w:keepNext w:val="0"/>
        <w:spacing w:after="60"/>
      </w:pPr>
      <w:r>
        <w:t>D. 5.3.5</w:t>
      </w:r>
    </w:p>
    <w:p>
      <w:pPr>
        <w:pStyle w:val="QuestionMeta"/>
        <w:shd w:fill="F4F7FA" w:val="clear"/>
        <w:pBdr>
          <w:left w:val="single" w:sz="12" w:space="5" w:color="2E74B5"/>
        </w:pBdr>
      </w:pPr>
      <w:r>
        <w:t>Q0788 • U-62-008 • ASHRAE 62.1 • Understand / Thông hiểu • Table 6-4: Zone Air Distribution Effectiveness (Ez) / Bảng 6-4: Hiệu quả phân phối không khí trong vùng (ez)</w:t>
      </w:r>
    </w:p>
    <w:p>
      <w:pPr>
        <w:pStyle w:val="QuestionEN"/>
      </w:pPr>
      <w:r>
        <w:t>Which table should be used to investigate “Zone Air Distribution Effectiveness (Ez)”?</w:t>
      </w:r>
    </w:p>
    <w:p>
      <w:pPr>
        <w:pStyle w:val="QuestionVI"/>
      </w:pPr>
      <w:r>
        <w:t>Nên dùng bảng nào để tra cứu “Hiệu quả phân phối không khí trong vùng (ez)”?</w:t>
      </w:r>
    </w:p>
    <w:p>
      <w:pPr>
        <w:pStyle w:val="OptionEN"/>
      </w:pPr>
      <w:r>
        <w:t>A. 8-1</w:t>
      </w:r>
    </w:p>
    <w:p>
      <w:pPr>
        <w:pStyle w:val="OptionVI"/>
      </w:pPr>
      <w:r>
        <w:t>A. 8-1</w:t>
      </w:r>
    </w:p>
    <w:p>
      <w:pPr>
        <w:pStyle w:val="OptionEN"/>
      </w:pPr>
      <w:r>
        <w:t>B. 6-6</w:t>
      </w:r>
    </w:p>
    <w:p>
      <w:pPr>
        <w:pStyle w:val="OptionVI"/>
      </w:pPr>
      <w:r>
        <w:t>B. 6-6</w:t>
      </w:r>
    </w:p>
    <w:p>
      <w:pPr>
        <w:pStyle w:val="OptionEN"/>
      </w:pPr>
      <w:r>
        <w:t>C. 6-7</w:t>
      </w:r>
    </w:p>
    <w:p>
      <w:pPr>
        <w:pStyle w:val="OptionVI"/>
      </w:pPr>
      <w:r>
        <w:t>C. 6-7</w:t>
      </w:r>
    </w:p>
    <w:p>
      <w:pPr>
        <w:pStyle w:val="OptionEN"/>
      </w:pPr>
      <w:r>
        <w:t>D. 6-4</w:t>
      </w:r>
    </w:p>
    <w:p>
      <w:pPr>
        <w:pStyle w:val="OptionVI"/>
        <w:keepNext w:val="0"/>
        <w:spacing w:after="60"/>
      </w:pPr>
      <w:r>
        <w:t>D. 6-4</w:t>
      </w:r>
    </w:p>
    <w:p>
      <w:pPr>
        <w:pStyle w:val="QuestionMeta"/>
        <w:shd w:fill="F4F7FA" w:val="clear"/>
        <w:pBdr>
          <w:left w:val="single" w:sz="12" w:space="5" w:color="2E74B5"/>
        </w:pBdr>
      </w:pPr>
      <w:r>
        <w:t>Q0789 • U-62-009 • ASHRAE 62.1 • Understand / Thông hiểu • Outdoor Air Dampers / Không khí ngoài trời dampers</w:t>
      </w:r>
    </w:p>
    <w:p>
      <w:pPr>
        <w:pStyle w:val="QuestionEN"/>
      </w:pPr>
      <w:r>
        <w:t>A reviewer needs the provisions grouped under “Outdoor Air Dampers.” Which clause should be consulted first?</w:t>
      </w:r>
    </w:p>
    <w:p>
      <w:pPr>
        <w:pStyle w:val="QuestionVI"/>
      </w:pPr>
      <w:r>
        <w:t>Người rà soát cần các yêu cầu thuộc “Không khí ngoài trời dampers”. Nên tra cứu điều khoản nào trước?</w:t>
      </w:r>
    </w:p>
    <w:p>
      <w:pPr>
        <w:pStyle w:val="OptionEN"/>
      </w:pPr>
      <w:r>
        <w:t>A. 7.2.5</w:t>
      </w:r>
    </w:p>
    <w:p>
      <w:pPr>
        <w:pStyle w:val="OptionVI"/>
      </w:pPr>
      <w:r>
        <w:t>A. 7.2.5</w:t>
      </w:r>
    </w:p>
    <w:p>
      <w:pPr>
        <w:pStyle w:val="OptionEN"/>
      </w:pPr>
      <w:r>
        <w:t>B. 6.5.1</w:t>
      </w:r>
    </w:p>
    <w:p>
      <w:pPr>
        <w:pStyle w:val="OptionVI"/>
      </w:pPr>
      <w:r>
        <w:t>B. 6.5.1</w:t>
      </w:r>
    </w:p>
    <w:p>
      <w:pPr>
        <w:pStyle w:val="OptionEN"/>
      </w:pPr>
      <w:r>
        <w:t>C. 6.2.1.3</w:t>
      </w:r>
    </w:p>
    <w:p>
      <w:pPr>
        <w:pStyle w:val="OptionVI"/>
      </w:pPr>
      <w:r>
        <w:t>C. 6.2.1.3</w:t>
      </w:r>
    </w:p>
    <w:p>
      <w:pPr>
        <w:pStyle w:val="OptionEN"/>
      </w:pPr>
      <w:r>
        <w:t>D. 6.2.6.1.5</w:t>
      </w:r>
    </w:p>
    <w:p>
      <w:pPr>
        <w:pStyle w:val="OptionVI"/>
        <w:keepNext w:val="0"/>
        <w:spacing w:after="60"/>
      </w:pPr>
      <w:r>
        <w:t>D. 6.2.6.1.5</w:t>
      </w:r>
    </w:p>
    <w:p>
      <w:pPr>
        <w:pStyle w:val="QuestionMeta"/>
        <w:shd w:fill="F4F7FA" w:val="clear"/>
        <w:pBdr>
          <w:left w:val="single" w:sz="12" w:space="5" w:color="2E74B5"/>
        </w:pBdr>
      </w:pPr>
      <w:r>
        <w:t>Q0790 • U-62-010 • ASHRAE 62.1 • Understand / Thông hiểu • Air Density / Nội dung kỹ thuật: Air Density</w:t>
      </w:r>
    </w:p>
    <w:p>
      <w:pPr>
        <w:pStyle w:val="QuestionEN"/>
      </w:pPr>
      <w:r>
        <w:t>A reviewer needs the provisions grouped under “Air Density.” Which clause should be consulted first?</w:t>
      </w:r>
    </w:p>
    <w:p>
      <w:pPr>
        <w:pStyle w:val="QuestionVI"/>
      </w:pPr>
      <w:r>
        <w:t>Người rà soát cần các yêu cầu thuộc “Nội dung kỹ thuật: Air Density”. Nên tra cứu điều khoản nào trước?</w:t>
      </w:r>
    </w:p>
    <w:p>
      <w:pPr>
        <w:pStyle w:val="OptionEN"/>
      </w:pPr>
      <w:r>
        <w:t>A. 6.3.4</w:t>
      </w:r>
    </w:p>
    <w:p>
      <w:pPr>
        <w:pStyle w:val="OptionVI"/>
      </w:pPr>
      <w:r>
        <w:t>A. 6.3.4</w:t>
      </w:r>
    </w:p>
    <w:p>
      <w:pPr>
        <w:pStyle w:val="OptionEN"/>
      </w:pPr>
      <w:r>
        <w:t>B. 6.2.1.1.3</w:t>
      </w:r>
    </w:p>
    <w:p>
      <w:pPr>
        <w:pStyle w:val="OptionVI"/>
      </w:pPr>
      <w:r>
        <w:t>B. 6.2.1.1.3</w:t>
      </w:r>
    </w:p>
    <w:p>
      <w:pPr>
        <w:pStyle w:val="OptionEN"/>
      </w:pPr>
      <w:r>
        <w:t>C. 7.2.2</w:t>
      </w:r>
    </w:p>
    <w:p>
      <w:pPr>
        <w:pStyle w:val="OptionVI"/>
      </w:pPr>
      <w:r>
        <w:t>C. 7.2.2</w:t>
      </w:r>
    </w:p>
    <w:p>
      <w:pPr>
        <w:pStyle w:val="OptionEN"/>
      </w:pPr>
      <w:r>
        <w:t>D. 5.17</w:t>
      </w:r>
    </w:p>
    <w:p>
      <w:pPr>
        <w:pStyle w:val="OptionVI"/>
        <w:keepNext w:val="0"/>
        <w:spacing w:after="60"/>
      </w:pPr>
      <w:r>
        <w:t>D. 5.17</w:t>
      </w:r>
    </w:p>
    <w:p>
      <w:pPr>
        <w:pStyle w:val="QuestionMeta"/>
        <w:shd w:fill="F4F7FA" w:val="clear"/>
        <w:pBdr>
          <w:left w:val="single" w:sz="12" w:space="5" w:color="2E74B5"/>
        </w:pBdr>
      </w:pPr>
      <w:r>
        <w:t>Q0791 • U-62-011 • ASHRAE 62.1 • Understand / Thông hiểu • Combustion Air / Nội dung kỹ thuật: Combustion Air</w:t>
      </w:r>
    </w:p>
    <w:p>
      <w:pPr>
        <w:pStyle w:val="QuestionEN"/>
      </w:pPr>
      <w:r>
        <w:t>A reviewer needs the provisions grouped under “Combustion Air.” Which clause should be consulted first?</w:t>
      </w:r>
    </w:p>
    <w:p>
      <w:pPr>
        <w:pStyle w:val="QuestionVI"/>
      </w:pPr>
      <w:r>
        <w:t>Người rà soát cần các yêu cầu thuộc “Nội dung kỹ thuật: Combustion Air”. Nên tra cứu điều khoản nào trước?</w:t>
      </w:r>
    </w:p>
    <w:p>
      <w:pPr>
        <w:pStyle w:val="OptionEN"/>
      </w:pPr>
      <w:r>
        <w:t>A. 6.2.1.2.1</w:t>
      </w:r>
    </w:p>
    <w:p>
      <w:pPr>
        <w:pStyle w:val="OptionVI"/>
      </w:pPr>
      <w:r>
        <w:t>A. 6.2.1.2.1</w:t>
      </w:r>
    </w:p>
    <w:p>
      <w:pPr>
        <w:pStyle w:val="OptionEN"/>
      </w:pPr>
      <w:r>
        <w:t>B. 6.2.1.2.1.3</w:t>
      </w:r>
    </w:p>
    <w:p>
      <w:pPr>
        <w:pStyle w:val="OptionVI"/>
      </w:pPr>
      <w:r>
        <w:t>B. 6.2.1.2.1.3</w:t>
      </w:r>
    </w:p>
    <w:p>
      <w:pPr>
        <w:pStyle w:val="OptionEN"/>
      </w:pPr>
      <w:r>
        <w:t>C. 5.15</w:t>
      </w:r>
    </w:p>
    <w:p>
      <w:pPr>
        <w:pStyle w:val="OptionVI"/>
      </w:pPr>
      <w:r>
        <w:t>C. 5.15</w:t>
      </w:r>
    </w:p>
    <w:p>
      <w:pPr>
        <w:pStyle w:val="OptionEN"/>
      </w:pPr>
      <w:r>
        <w:t>D. 6.5.2.1</w:t>
      </w:r>
    </w:p>
    <w:p>
      <w:pPr>
        <w:pStyle w:val="OptionVI"/>
        <w:keepNext w:val="0"/>
        <w:spacing w:after="60"/>
      </w:pPr>
      <w:r>
        <w:t>D. 6.5.2.1</w:t>
      </w:r>
    </w:p>
    <w:p>
      <w:pPr>
        <w:pStyle w:val="QuestionMeta"/>
        <w:shd w:fill="F4F7FA" w:val="clear"/>
        <w:pBdr>
          <w:left w:val="single" w:sz="12" w:space="5" w:color="2E74B5"/>
        </w:pBdr>
      </w:pPr>
      <w:r>
        <w:t>Q0792 • U-62-012 • ASHRAE 62.1 • Understand / Thông hiểu • Table 7-1: Allowed Laboratory Test Methods / Bảng 7-1: Allowed laboratory test phương pháp</w:t>
      </w:r>
    </w:p>
    <w:p>
      <w:pPr>
        <w:pStyle w:val="QuestionEN"/>
      </w:pPr>
      <w:r>
        <w:t>Which table should be used to investigate “Allowed Laboratory Test Methods”?</w:t>
      </w:r>
    </w:p>
    <w:p>
      <w:pPr>
        <w:pStyle w:val="QuestionVI"/>
      </w:pPr>
      <w:r>
        <w:t>Nên dùng bảng nào để tra cứu “Allowed laboratory test phương pháp”?</w:t>
      </w:r>
    </w:p>
    <w:p>
      <w:pPr>
        <w:pStyle w:val="OptionEN"/>
      </w:pPr>
      <w:r>
        <w:t>A. 8-1</w:t>
      </w:r>
    </w:p>
    <w:p>
      <w:pPr>
        <w:pStyle w:val="OptionVI"/>
      </w:pPr>
      <w:r>
        <w:t>A. 8-1</w:t>
      </w:r>
    </w:p>
    <w:p>
      <w:pPr>
        <w:pStyle w:val="OptionEN"/>
      </w:pPr>
      <w:r>
        <w:t>B. 7-2</w:t>
      </w:r>
    </w:p>
    <w:p>
      <w:pPr>
        <w:pStyle w:val="OptionVI"/>
      </w:pPr>
      <w:r>
        <w:t>B. 7-2</w:t>
      </w:r>
    </w:p>
    <w:p>
      <w:pPr>
        <w:pStyle w:val="OptionEN"/>
      </w:pPr>
      <w:r>
        <w:t>C. 6-7</w:t>
      </w:r>
    </w:p>
    <w:p>
      <w:pPr>
        <w:pStyle w:val="OptionVI"/>
      </w:pPr>
      <w:r>
        <w:t>C. 6-7</w:t>
      </w:r>
    </w:p>
    <w:p>
      <w:pPr>
        <w:pStyle w:val="OptionEN"/>
      </w:pPr>
      <w:r>
        <w:t>D. 7-1</w:t>
      </w:r>
    </w:p>
    <w:p>
      <w:pPr>
        <w:pStyle w:val="OptionVI"/>
        <w:keepNext w:val="0"/>
        <w:spacing w:after="60"/>
      </w:pPr>
      <w:r>
        <w:t>D. 7-1</w:t>
      </w:r>
    </w:p>
    <w:p>
      <w:pPr>
        <w:pStyle w:val="QuestionMeta"/>
        <w:shd w:fill="F4F7FA" w:val="clear"/>
        <w:pBdr>
          <w:left w:val="single" w:sz="12" w:space="5" w:color="2E74B5"/>
        </w:pBdr>
      </w:pPr>
      <w:r>
        <w:t>Q0793 • U-62-013 • ASHRAE 62.1 • Understand / Thông hiểu • Table 6-7: Minimum Openable Areas: Single Openings a / Bảng 6-7: Nội dung kỹ thuật: Minimum Openable Areas: Single Openings a</w:t>
      </w:r>
    </w:p>
    <w:p>
      <w:pPr>
        <w:pStyle w:val="QuestionEN"/>
      </w:pPr>
      <w:r>
        <w:t>Which table should be used to investigate “Minimum Openable Areas: Single Openings a”?</w:t>
      </w:r>
    </w:p>
    <w:p>
      <w:pPr>
        <w:pStyle w:val="QuestionVI"/>
      </w:pPr>
      <w:r>
        <w:t>Nên dùng bảng nào để tra cứu “Nội dung kỹ thuật: Minimum Openable Areas: Single Openings a”?</w:t>
      </w:r>
    </w:p>
    <w:p>
      <w:pPr>
        <w:pStyle w:val="OptionEN"/>
      </w:pPr>
      <w:r>
        <w:t>A. 6-7</w:t>
      </w:r>
    </w:p>
    <w:p>
      <w:pPr>
        <w:pStyle w:val="OptionVI"/>
      </w:pPr>
      <w:r>
        <w:t>A. 6-7</w:t>
      </w:r>
    </w:p>
    <w:p>
      <w:pPr>
        <w:pStyle w:val="OptionEN"/>
      </w:pPr>
      <w:r>
        <w:t>B. 6-4</w:t>
      </w:r>
    </w:p>
    <w:p>
      <w:pPr>
        <w:pStyle w:val="OptionVI"/>
      </w:pPr>
      <w:r>
        <w:t>B. 6-4</w:t>
      </w:r>
    </w:p>
    <w:p>
      <w:pPr>
        <w:pStyle w:val="OptionEN"/>
      </w:pPr>
      <w:r>
        <w:t>C. 6-8</w:t>
      </w:r>
    </w:p>
    <w:p>
      <w:pPr>
        <w:pStyle w:val="OptionVI"/>
      </w:pPr>
      <w:r>
        <w:t>C. 6-8</w:t>
      </w:r>
    </w:p>
    <w:p>
      <w:pPr>
        <w:pStyle w:val="OptionEN"/>
      </w:pPr>
      <w:r>
        <w:t>D. 8-1</w:t>
      </w:r>
    </w:p>
    <w:p>
      <w:pPr>
        <w:pStyle w:val="OptionVI"/>
        <w:keepNext w:val="0"/>
        <w:spacing w:after="60"/>
      </w:pPr>
      <w:r>
        <w:t>D. 8-1</w:t>
      </w:r>
    </w:p>
    <w:p>
      <w:pPr>
        <w:pStyle w:val="QuestionMeta"/>
        <w:shd w:fill="F4F7FA" w:val="clear"/>
        <w:pBdr>
          <w:left w:val="single" w:sz="12" w:space="5" w:color="2E74B5"/>
        </w:pBdr>
      </w:pPr>
      <w:r>
        <w:t>Q0794 • U-62-014 • ASHRAE 62.1 • Understand / Thông hiểu • Wilson Blvd., Arlington, VA 22201 / Nội dung kỹ thuật: Wilson Blvd., Arlington, VA 22201</w:t>
      </w:r>
    </w:p>
    <w:p>
      <w:pPr>
        <w:pStyle w:val="QuestionEN"/>
      </w:pPr>
      <w:r>
        <w:t>A reviewer needs the provisions grouped under “Wilson Blvd., Arlington, VA 22201.” Which clause should be consulted first?</w:t>
      </w:r>
    </w:p>
    <w:p>
      <w:pPr>
        <w:pStyle w:val="QuestionVI"/>
      </w:pPr>
      <w:r>
        <w:t>Người rà soát cần các yêu cầu thuộc “Nội dung kỹ thuật: Wilson Blvd., Arlington, VA 22201”. Nên tra cứu điều khoản nào trước?</w:t>
      </w:r>
    </w:p>
    <w:p>
      <w:pPr>
        <w:pStyle w:val="OptionEN"/>
      </w:pPr>
      <w:r>
        <w:t>A. 7.3.2</w:t>
      </w:r>
    </w:p>
    <w:p>
      <w:pPr>
        <w:pStyle w:val="OptionVI"/>
      </w:pPr>
      <w:r>
        <w:t>A. 7.3.2</w:t>
      </w:r>
    </w:p>
    <w:p>
      <w:pPr>
        <w:pStyle w:val="OptionEN"/>
      </w:pPr>
      <w:r>
        <w:t>B. 2311</w:t>
      </w:r>
    </w:p>
    <w:p>
      <w:pPr>
        <w:pStyle w:val="OptionVI"/>
      </w:pPr>
      <w:r>
        <w:t>B. 2311</w:t>
      </w:r>
    </w:p>
    <w:p>
      <w:pPr>
        <w:pStyle w:val="OptionEN"/>
      </w:pPr>
      <w:r>
        <w:t>C. 6.2.2</w:t>
      </w:r>
    </w:p>
    <w:p>
      <w:pPr>
        <w:pStyle w:val="OptionVI"/>
      </w:pPr>
      <w:r>
        <w:t>C. 6.2.2</w:t>
      </w:r>
    </w:p>
    <w:p>
      <w:pPr>
        <w:pStyle w:val="OptionEN"/>
      </w:pPr>
      <w:r>
        <w:t>D. 7.2.5</w:t>
      </w:r>
    </w:p>
    <w:p>
      <w:pPr>
        <w:pStyle w:val="OptionVI"/>
        <w:keepNext w:val="0"/>
        <w:spacing w:after="60"/>
      </w:pPr>
      <w:r>
        <w:t>D. 7.2.5</w:t>
      </w:r>
    </w:p>
    <w:p>
      <w:pPr>
        <w:pStyle w:val="QuestionMeta"/>
        <w:shd w:fill="F4F7FA" w:val="clear"/>
        <w:pBdr>
          <w:left w:val="single" w:sz="12" w:space="5" w:color="2E74B5"/>
        </w:pBdr>
      </w:pPr>
      <w:r>
        <w:t>Q0795 • U-62-015 • ASHRAE 62.1 • Understand / Thông hiểu • General / Chung</w:t>
      </w:r>
    </w:p>
    <w:p>
      <w:pPr>
        <w:pStyle w:val="QuestionEN"/>
      </w:pPr>
      <w:r>
        <w:t>A reviewer needs the provisions grouped under “General.” Which clause should be consulted first?</w:t>
      </w:r>
    </w:p>
    <w:p>
      <w:pPr>
        <w:pStyle w:val="QuestionVI"/>
      </w:pPr>
      <w:r>
        <w:t>Người rà soát cần các yêu cầu thuộc “Chung”. Nên tra cứu điều khoản nào trước?</w:t>
      </w:r>
    </w:p>
    <w:p>
      <w:pPr>
        <w:pStyle w:val="OptionEN"/>
      </w:pPr>
      <w:r>
        <w:t>A. 5.13.4</w:t>
      </w:r>
    </w:p>
    <w:p>
      <w:pPr>
        <w:pStyle w:val="OptionVI"/>
      </w:pPr>
      <w:r>
        <w:t>A. 5.13.4</w:t>
      </w:r>
    </w:p>
    <w:p>
      <w:pPr>
        <w:pStyle w:val="OptionEN"/>
      </w:pPr>
      <w:r>
        <w:t>B. 6.2.6.3</w:t>
      </w:r>
    </w:p>
    <w:p>
      <w:pPr>
        <w:pStyle w:val="OptionVI"/>
      </w:pPr>
      <w:r>
        <w:t>B. 6.2.6.3</w:t>
      </w:r>
    </w:p>
    <w:p>
      <w:pPr>
        <w:pStyle w:val="OptionEN"/>
      </w:pPr>
      <w:r>
        <w:t>C. 8.1</w:t>
      </w:r>
    </w:p>
    <w:p>
      <w:pPr>
        <w:pStyle w:val="OptionVI"/>
      </w:pPr>
      <w:r>
        <w:t>C. 8.1</w:t>
      </w:r>
    </w:p>
    <w:p>
      <w:pPr>
        <w:pStyle w:val="OptionEN"/>
      </w:pPr>
      <w:r>
        <w:t>D. 6.2.1.1.6</w:t>
      </w:r>
    </w:p>
    <w:p>
      <w:pPr>
        <w:pStyle w:val="OptionVI"/>
        <w:keepNext w:val="0"/>
        <w:spacing w:after="60"/>
      </w:pPr>
      <w:r>
        <w:t>D. 6.2.1.1.6</w:t>
      </w:r>
    </w:p>
    <w:p>
      <w:pPr>
        <w:pStyle w:val="QuestionMeta"/>
        <w:shd w:fill="F4F7FA" w:val="clear"/>
        <w:pBdr>
          <w:left w:val="single" w:sz="12" w:space="5" w:color="2E74B5"/>
        </w:pBdr>
      </w:pPr>
      <w:r>
        <w:t>Q0796 • U-62-016 • ASHRAE 62.1 • Understand / Thông hiểu • Bird Screens / Nội dung kỹ thuật: Bird Screens</w:t>
      </w:r>
    </w:p>
    <w:p>
      <w:pPr>
        <w:pStyle w:val="QuestionEN"/>
      </w:pPr>
      <w:r>
        <w:t>A reviewer needs the provisions grouped under “Bird Screens.” Which clause should be consulted first?</w:t>
      </w:r>
    </w:p>
    <w:p>
      <w:pPr>
        <w:pStyle w:val="QuestionVI"/>
      </w:pPr>
      <w:r>
        <w:t>Người rà soát cần các yêu cầu thuộc “Nội dung kỹ thuật: Bird Screens”. Nên tra cứu điều khoản nào trước?</w:t>
      </w:r>
    </w:p>
    <w:p>
      <w:pPr>
        <w:pStyle w:val="OptionEN"/>
      </w:pPr>
      <w:r>
        <w:t>A. 6.2.6.1</w:t>
      </w:r>
    </w:p>
    <w:p>
      <w:pPr>
        <w:pStyle w:val="OptionVI"/>
      </w:pPr>
      <w:r>
        <w:t>A. 6.2.6.1</w:t>
      </w:r>
    </w:p>
    <w:p>
      <w:pPr>
        <w:pStyle w:val="OptionEN"/>
      </w:pPr>
      <w:r>
        <w:t>B. 5.7.2</w:t>
      </w:r>
    </w:p>
    <w:p>
      <w:pPr>
        <w:pStyle w:val="OptionVI"/>
      </w:pPr>
      <w:r>
        <w:t>B. 5.7.2</w:t>
      </w:r>
    </w:p>
    <w:p>
      <w:pPr>
        <w:pStyle w:val="OptionEN"/>
      </w:pPr>
      <w:r>
        <w:t>C. 7.2</w:t>
      </w:r>
    </w:p>
    <w:p>
      <w:pPr>
        <w:pStyle w:val="OptionVI"/>
      </w:pPr>
      <w:r>
        <w:t>C. 7.2</w:t>
      </w:r>
    </w:p>
    <w:p>
      <w:pPr>
        <w:pStyle w:val="OptionEN"/>
      </w:pPr>
      <w:r>
        <w:t>D. 5.4.5</w:t>
      </w:r>
    </w:p>
    <w:p>
      <w:pPr>
        <w:pStyle w:val="OptionVI"/>
        <w:keepNext w:val="0"/>
        <w:spacing w:after="60"/>
      </w:pPr>
      <w:r>
        <w:t>D. 5.4.5</w:t>
      </w:r>
    </w:p>
    <w:p>
      <w:pPr>
        <w:pStyle w:val="QuestionMeta"/>
        <w:shd w:fill="F4F7FA" w:val="clear"/>
        <w:pBdr>
          <w:left w:val="single" w:sz="12" w:space="5" w:color="2E74B5"/>
        </w:pBdr>
      </w:pPr>
      <w:r>
        <w:t>Q0797 • U-62-017 • ASHRAE 62.1 • Understand / Thông hiểu • Pfingsten Road / Nội dung kỹ thuật: Pfingsten Road</w:t>
      </w:r>
    </w:p>
    <w:p>
      <w:pPr>
        <w:pStyle w:val="QuestionEN"/>
      </w:pPr>
      <w:r>
        <w:t>A reviewer needs the provisions grouped under “Pfingsten Road.” Which clause should be consulted first?</w:t>
      </w:r>
    </w:p>
    <w:p>
      <w:pPr>
        <w:pStyle w:val="QuestionVI"/>
      </w:pPr>
      <w:r>
        <w:t>Người rà soát cần các yêu cầu thuộc “Nội dung kỹ thuật: Pfingsten Road”. Nên tra cứu điều khoản nào trước?</w:t>
      </w:r>
    </w:p>
    <w:p>
      <w:pPr>
        <w:pStyle w:val="OptionEN"/>
      </w:pPr>
      <w:r>
        <w:t>A. 333</w:t>
      </w:r>
    </w:p>
    <w:p>
      <w:pPr>
        <w:pStyle w:val="OptionVI"/>
      </w:pPr>
      <w:r>
        <w:t>A. 333</w:t>
      </w:r>
    </w:p>
    <w:p>
      <w:pPr>
        <w:pStyle w:val="OptionEN"/>
      </w:pPr>
      <w:r>
        <w:t>B. 5.19</w:t>
      </w:r>
    </w:p>
    <w:p>
      <w:pPr>
        <w:pStyle w:val="OptionVI"/>
      </w:pPr>
      <w:r>
        <w:t>B. 5.19</w:t>
      </w:r>
    </w:p>
    <w:p>
      <w:pPr>
        <w:pStyle w:val="OptionEN"/>
      </w:pPr>
      <w:r>
        <w:t>C. 5.13.3.2</w:t>
      </w:r>
    </w:p>
    <w:p>
      <w:pPr>
        <w:pStyle w:val="OptionVI"/>
      </w:pPr>
      <w:r>
        <w:t>C. 5.13.3.2</w:t>
      </w:r>
    </w:p>
    <w:p>
      <w:pPr>
        <w:pStyle w:val="OptionEN"/>
      </w:pPr>
      <w:r>
        <w:t>D. 5.3.8</w:t>
      </w:r>
    </w:p>
    <w:p>
      <w:pPr>
        <w:pStyle w:val="OptionVI"/>
        <w:keepNext w:val="0"/>
        <w:spacing w:after="60"/>
      </w:pPr>
      <w:r>
        <w:t>D. 5.3.8</w:t>
      </w:r>
    </w:p>
    <w:p>
      <w:pPr>
        <w:pStyle w:val="QuestionMeta"/>
        <w:shd w:fill="F4F7FA" w:val="clear"/>
        <w:pBdr>
          <w:left w:val="single" w:sz="12" w:space="5" w:color="2E74B5"/>
        </w:pBdr>
      </w:pPr>
      <w:r>
        <w:t>Q0798 • U-62-018 • ASHRAE 62.1 • Understand / Thông hiểu • Documentation / Tài liệu</w:t>
      </w:r>
    </w:p>
    <w:p>
      <w:pPr>
        <w:pStyle w:val="QuestionEN"/>
      </w:pPr>
      <w:r>
        <w:t>A reviewer needs the provisions grouped under “Documentation.” Which clause should be consulted first?</w:t>
      </w:r>
    </w:p>
    <w:p>
      <w:pPr>
        <w:pStyle w:val="QuestionVI"/>
      </w:pPr>
      <w:r>
        <w:t>Người rà soát cần các yêu cầu thuộc “Tài liệu”. Nên tra cứu điều khoản nào trước?</w:t>
      </w:r>
    </w:p>
    <w:p>
      <w:pPr>
        <w:pStyle w:val="OptionEN"/>
      </w:pPr>
      <w:r>
        <w:t>A. 6.2.1.2.1.3</w:t>
      </w:r>
    </w:p>
    <w:p>
      <w:pPr>
        <w:pStyle w:val="OptionVI"/>
      </w:pPr>
      <w:r>
        <w:t>A. 6.2.1.2.1.3</w:t>
      </w:r>
    </w:p>
    <w:p>
      <w:pPr>
        <w:pStyle w:val="OptionEN"/>
      </w:pPr>
      <w:r>
        <w:t>B. 6.4.4</w:t>
      </w:r>
    </w:p>
    <w:p>
      <w:pPr>
        <w:pStyle w:val="OptionVI"/>
      </w:pPr>
      <w:r>
        <w:t>B. 6.4.4</w:t>
      </w:r>
    </w:p>
    <w:p>
      <w:pPr>
        <w:pStyle w:val="OptionEN"/>
      </w:pPr>
      <w:r>
        <w:t>C. 5.10.1</w:t>
      </w:r>
    </w:p>
    <w:p>
      <w:pPr>
        <w:pStyle w:val="OptionVI"/>
      </w:pPr>
      <w:r>
        <w:t>C. 5.10.1</w:t>
      </w:r>
    </w:p>
    <w:p>
      <w:pPr>
        <w:pStyle w:val="OptionEN"/>
      </w:pPr>
      <w:r>
        <w:t>D. 6.1.4.1</w:t>
      </w:r>
    </w:p>
    <w:p>
      <w:pPr>
        <w:pStyle w:val="OptionVI"/>
        <w:keepNext w:val="0"/>
        <w:spacing w:after="60"/>
      </w:pPr>
      <w:r>
        <w:t>D. 6.1.4.1</w:t>
      </w:r>
    </w:p>
    <w:p>
      <w:pPr>
        <w:pStyle w:val="QuestionMeta"/>
        <w:shd w:fill="F4F7FA" w:val="clear"/>
        <w:pBdr>
          <w:left w:val="single" w:sz="12" w:space="5" w:color="2E74B5"/>
        </w:pBdr>
      </w:pPr>
      <w:r>
        <w:t>Q0799 • U-62-019 • ASHRAE 62.1 • Understand / Thông hiểu • Ventilation Air Distribution / Ventilation phân phối không khí</w:t>
      </w:r>
    </w:p>
    <w:p>
      <w:pPr>
        <w:pStyle w:val="QuestionEN"/>
      </w:pPr>
      <w:r>
        <w:t>A reviewer needs the provisions grouped under “Ventilation Air Distribution.” Which clause should be consulted first?</w:t>
      </w:r>
    </w:p>
    <w:p>
      <w:pPr>
        <w:pStyle w:val="QuestionVI"/>
      </w:pPr>
      <w:r>
        <w:t>Người rà soát cần các yêu cầu thuộc “Ventilation phân phối không khí”. Nên tra cứu điều khoản nào trước?</w:t>
      </w:r>
    </w:p>
    <w:p>
      <w:pPr>
        <w:pStyle w:val="OptionEN"/>
      </w:pPr>
      <w:r>
        <w:t>A. 7.2.3</w:t>
      </w:r>
    </w:p>
    <w:p>
      <w:pPr>
        <w:pStyle w:val="OptionVI"/>
      </w:pPr>
      <w:r>
        <w:t>A. 7.2.3</w:t>
      </w:r>
    </w:p>
    <w:p>
      <w:pPr>
        <w:pStyle w:val="OptionEN"/>
      </w:pPr>
      <w:r>
        <w:t>B. 6.4</w:t>
      </w:r>
    </w:p>
    <w:p>
      <w:pPr>
        <w:pStyle w:val="OptionVI"/>
      </w:pPr>
      <w:r>
        <w:t>B. 6.4</w:t>
      </w:r>
    </w:p>
    <w:p>
      <w:pPr>
        <w:pStyle w:val="OptionEN"/>
      </w:pPr>
      <w:r>
        <w:t>C. 5.10</w:t>
      </w:r>
    </w:p>
    <w:p>
      <w:pPr>
        <w:pStyle w:val="OptionVI"/>
      </w:pPr>
      <w:r>
        <w:t>C. 5.10</w:t>
      </w:r>
    </w:p>
    <w:p>
      <w:pPr>
        <w:pStyle w:val="OptionEN"/>
      </w:pPr>
      <w:r>
        <w:t>D. 1791</w:t>
      </w:r>
    </w:p>
    <w:p>
      <w:pPr>
        <w:pStyle w:val="OptionVI"/>
        <w:keepNext w:val="0"/>
        <w:spacing w:after="60"/>
      </w:pPr>
      <w:r>
        <w:t>D. 1791</w:t>
      </w:r>
    </w:p>
    <w:p>
      <w:pPr>
        <w:pStyle w:val="QuestionMeta"/>
        <w:shd w:fill="F4F7FA" w:val="clear"/>
        <w:pBdr>
          <w:left w:val="single" w:sz="12" w:space="5" w:color="2E74B5"/>
        </w:pBdr>
      </w:pPr>
      <w:r>
        <w:t>Q0800 • U-62-020 • ASHRAE 62.1 • Understand / Thông hiểu • Protection of Materials / Nội dung kỹ thuật: Protection of Materials</w:t>
      </w:r>
    </w:p>
    <w:p>
      <w:pPr>
        <w:pStyle w:val="QuestionEN"/>
      </w:pPr>
      <w:r>
        <w:t>A reviewer needs the provisions grouped under “Protection of Materials.” Which clause should be consulted first?</w:t>
      </w:r>
    </w:p>
    <w:p>
      <w:pPr>
        <w:pStyle w:val="QuestionVI"/>
      </w:pPr>
      <w:r>
        <w:t>Người rà soát cần các yêu cầu thuộc “Nội dung kỹ thuật: Protection of Materials”. Nên tra cứu điều khoản nào trước?</w:t>
      </w:r>
    </w:p>
    <w:p>
      <w:pPr>
        <w:pStyle w:val="OptionEN"/>
      </w:pPr>
      <w:r>
        <w:t>A. 6.1.1</w:t>
      </w:r>
    </w:p>
    <w:p>
      <w:pPr>
        <w:pStyle w:val="OptionVI"/>
      </w:pPr>
      <w:r>
        <w:t>A. 6.1.1</w:t>
      </w:r>
    </w:p>
    <w:p>
      <w:pPr>
        <w:pStyle w:val="OptionEN"/>
      </w:pPr>
      <w:r>
        <w:t>B. 5.3.6</w:t>
      </w:r>
    </w:p>
    <w:p>
      <w:pPr>
        <w:pStyle w:val="OptionVI"/>
      </w:pPr>
      <w:r>
        <w:t>B. 5.3.6</w:t>
      </w:r>
    </w:p>
    <w:p>
      <w:pPr>
        <w:pStyle w:val="OptionEN"/>
      </w:pPr>
      <w:r>
        <w:t>C. 5.6</w:t>
      </w:r>
    </w:p>
    <w:p>
      <w:pPr>
        <w:pStyle w:val="OptionVI"/>
      </w:pPr>
      <w:r>
        <w:t>C. 5.6</w:t>
      </w:r>
    </w:p>
    <w:p>
      <w:pPr>
        <w:pStyle w:val="OptionEN"/>
      </w:pPr>
      <w:r>
        <w:t>D. 7.1.3</w:t>
      </w:r>
    </w:p>
    <w:p>
      <w:pPr>
        <w:pStyle w:val="OptionVI"/>
        <w:keepNext w:val="0"/>
        <w:spacing w:after="60"/>
      </w:pPr>
      <w:r>
        <w:t>D. 7.1.3</w:t>
      </w:r>
    </w:p>
    <w:p>
      <w:pPr>
        <w:pStyle w:val="QuestionMeta"/>
        <w:shd w:fill="F4F7FA" w:val="clear"/>
        <w:pBdr>
          <w:left w:val="single" w:sz="12" w:space="5" w:color="2E74B5"/>
        </w:pBdr>
      </w:pPr>
      <w:r>
        <w:t>Q0801 • U-62-021 • ASHRAE 62.1 • Understand / Thông hiểu • Ozone / Nội dung kỹ thuật: Ozone</w:t>
      </w:r>
    </w:p>
    <w:p>
      <w:pPr>
        <w:pStyle w:val="QuestionEN"/>
      </w:pPr>
      <w:r>
        <w:t>A reviewer needs the provisions grouped under “Ozone.” Which clause should be consulted first?</w:t>
      </w:r>
    </w:p>
    <w:p>
      <w:pPr>
        <w:pStyle w:val="QuestionVI"/>
      </w:pPr>
      <w:r>
        <w:t>Người rà soát cần các yêu cầu thuộc “Nội dung kỹ thuật: Ozone”. Nên tra cứu điều khoản nào trước?</w:t>
      </w:r>
    </w:p>
    <w:p>
      <w:pPr>
        <w:pStyle w:val="OptionEN"/>
      </w:pPr>
      <w:r>
        <w:t>A. 6.1.4.3</w:t>
      </w:r>
    </w:p>
    <w:p>
      <w:pPr>
        <w:pStyle w:val="OptionVI"/>
      </w:pPr>
      <w:r>
        <w:t>A. 6.1.4.3</w:t>
      </w:r>
    </w:p>
    <w:p>
      <w:pPr>
        <w:pStyle w:val="OptionEN"/>
      </w:pPr>
      <w:r>
        <w:t>B. 5.11.2</w:t>
      </w:r>
    </w:p>
    <w:p>
      <w:pPr>
        <w:pStyle w:val="OptionVI"/>
      </w:pPr>
      <w:r>
        <w:t>B. 5.11.2</w:t>
      </w:r>
    </w:p>
    <w:p>
      <w:pPr>
        <w:pStyle w:val="OptionEN"/>
      </w:pPr>
      <w:r>
        <w:t>C. 5.6.1</w:t>
      </w:r>
    </w:p>
    <w:p>
      <w:pPr>
        <w:pStyle w:val="OptionVI"/>
      </w:pPr>
      <w:r>
        <w:t>C. 5.6.1</w:t>
      </w:r>
    </w:p>
    <w:p>
      <w:pPr>
        <w:pStyle w:val="OptionEN"/>
      </w:pPr>
      <w:r>
        <w:t>D. 6.4.4</w:t>
      </w:r>
    </w:p>
    <w:p>
      <w:pPr>
        <w:pStyle w:val="OptionVI"/>
        <w:keepNext w:val="0"/>
        <w:spacing w:after="60"/>
      </w:pPr>
      <w:r>
        <w:t>D. 6.4.4</w:t>
      </w:r>
    </w:p>
    <w:p>
      <w:pPr>
        <w:pStyle w:val="QuestionMeta"/>
        <w:shd w:fill="F4F7FA" w:val="clear"/>
        <w:pBdr>
          <w:left w:val="single" w:sz="12" w:space="5" w:color="2E74B5"/>
        </w:pBdr>
      </w:pPr>
      <w:r>
        <w:t>Q0802 • U-62-022 • ASHRAE 62.1 • Understand / Thông hiểu • Unlisted Occupancy / Nội dung kỹ thuật: Unlisted Occupancy</w:t>
      </w:r>
    </w:p>
    <w:p>
      <w:pPr>
        <w:pStyle w:val="QuestionEN"/>
      </w:pPr>
      <w:r>
        <w:t>A reviewer needs the provisions grouped under “Unlisted Occupancy.” Which clause should be consulted first?</w:t>
      </w:r>
    </w:p>
    <w:p>
      <w:pPr>
        <w:pStyle w:val="QuestionVI"/>
      </w:pPr>
      <w:r>
        <w:t>Người rà soát cần các yêu cầu thuộc “Nội dung kỹ thuật: Unlisted Occupancy”. Nên tra cứu điều khoản nào trước?</w:t>
      </w:r>
    </w:p>
    <w:p>
      <w:pPr>
        <w:pStyle w:val="OptionEN"/>
      </w:pPr>
      <w:r>
        <w:t>A. 7.3</w:t>
      </w:r>
    </w:p>
    <w:p>
      <w:pPr>
        <w:pStyle w:val="OptionVI"/>
      </w:pPr>
      <w:r>
        <w:t>A. 7.3</w:t>
      </w:r>
    </w:p>
    <w:p>
      <w:pPr>
        <w:pStyle w:val="OptionEN"/>
      </w:pPr>
      <w:r>
        <w:t>B. 6.2.1.1.1</w:t>
      </w:r>
    </w:p>
    <w:p>
      <w:pPr>
        <w:pStyle w:val="OptionVI"/>
      </w:pPr>
      <w:r>
        <w:t>B. 6.2.1.1.1</w:t>
      </w:r>
    </w:p>
    <w:p>
      <w:pPr>
        <w:pStyle w:val="OptionEN"/>
      </w:pPr>
      <w:r>
        <w:t>C. 6.2.1.2.2</w:t>
      </w:r>
    </w:p>
    <w:p>
      <w:pPr>
        <w:pStyle w:val="OptionVI"/>
      </w:pPr>
      <w:r>
        <w:t>C. 6.2.1.2.2</w:t>
      </w:r>
    </w:p>
    <w:p>
      <w:pPr>
        <w:pStyle w:val="OptionEN"/>
      </w:pPr>
      <w:r>
        <w:t>D. 6.2.4.1.2</w:t>
      </w:r>
    </w:p>
    <w:p>
      <w:pPr>
        <w:pStyle w:val="OptionVI"/>
        <w:keepNext w:val="0"/>
        <w:spacing w:after="60"/>
      </w:pPr>
      <w:r>
        <w:t>D. 6.2.4.1.2</w:t>
      </w:r>
    </w:p>
    <w:p>
      <w:pPr>
        <w:pStyle w:val="QuestionMeta"/>
        <w:shd w:fill="F4F7FA" w:val="clear"/>
        <w:pBdr>
          <w:left w:val="single" w:sz="12" w:space="5" w:color="2E74B5"/>
        </w:pBdr>
      </w:pPr>
      <w:r>
        <w:t>Q0803 • U-62-023 • ASHRAE 62.1 • Understand / Thông hiểu • Double Side Opening / Nội dung kỹ thuật: Double Side Opening</w:t>
      </w:r>
    </w:p>
    <w:p>
      <w:pPr>
        <w:pStyle w:val="QuestionEN"/>
      </w:pPr>
      <w:r>
        <w:t>A reviewer needs the provisions grouped under “Double Side Opening.” Which clause should be consulted first?</w:t>
      </w:r>
    </w:p>
    <w:p>
      <w:pPr>
        <w:pStyle w:val="QuestionVI"/>
      </w:pPr>
      <w:r>
        <w:t>Người rà soát cần các yêu cầu thuộc “Nội dung kỹ thuật: Double Side Opening”. Nên tra cứu điều khoản nào trước?</w:t>
      </w:r>
    </w:p>
    <w:p>
      <w:pPr>
        <w:pStyle w:val="OptionEN"/>
      </w:pPr>
      <w:r>
        <w:t>A. 5.13.2.1</w:t>
      </w:r>
    </w:p>
    <w:p>
      <w:pPr>
        <w:pStyle w:val="OptionVI"/>
      </w:pPr>
      <w:r>
        <w:t>A. 5.13.2.1</w:t>
      </w:r>
    </w:p>
    <w:p>
      <w:pPr>
        <w:pStyle w:val="OptionEN"/>
      </w:pPr>
      <w:r>
        <w:t>B. 6.5.2</w:t>
      </w:r>
    </w:p>
    <w:p>
      <w:pPr>
        <w:pStyle w:val="OptionVI"/>
      </w:pPr>
      <w:r>
        <w:t>B. 6.5.2</w:t>
      </w:r>
    </w:p>
    <w:p>
      <w:pPr>
        <w:pStyle w:val="OptionEN"/>
      </w:pPr>
      <w:r>
        <w:t>C. 6.4.1.4</w:t>
      </w:r>
    </w:p>
    <w:p>
      <w:pPr>
        <w:pStyle w:val="OptionVI"/>
      </w:pPr>
      <w:r>
        <w:t>C. 6.4.1.4</w:t>
      </w:r>
    </w:p>
    <w:p>
      <w:pPr>
        <w:pStyle w:val="OptionEN"/>
      </w:pPr>
      <w:r>
        <w:t>D. 5.4.1.1</w:t>
      </w:r>
    </w:p>
    <w:p>
      <w:pPr>
        <w:pStyle w:val="OptionVI"/>
        <w:keepNext w:val="0"/>
        <w:spacing w:after="60"/>
      </w:pPr>
      <w:r>
        <w:t>D. 5.4.1.1</w:t>
      </w:r>
    </w:p>
    <w:p>
      <w:pPr>
        <w:pStyle w:val="QuestionMeta"/>
        <w:shd w:fill="F4F7FA" w:val="clear"/>
        <w:pBdr>
          <w:left w:val="single" w:sz="12" w:space="5" w:color="2E74B5"/>
        </w:pBdr>
      </w:pPr>
      <w:r>
        <w:t>Q0804 • U-62-024 • ASHRAE 62.1 • Understand / Thông hiểu • Table 7-3: Number of Measurements Points / Bảng 7-3: Nội dung kỹ thuật: Number of Measurements Points</w:t>
      </w:r>
    </w:p>
    <w:p>
      <w:pPr>
        <w:pStyle w:val="QuestionEN"/>
      </w:pPr>
      <w:r>
        <w:t>Which table should be used to investigate “Number of Measurements Points”?</w:t>
      </w:r>
    </w:p>
    <w:p>
      <w:pPr>
        <w:pStyle w:val="QuestionVI"/>
      </w:pPr>
      <w:r>
        <w:t>Nên dùng bảng nào để tra cứu “Nội dung kỹ thuật: Number of Measurements Points”?</w:t>
      </w:r>
    </w:p>
    <w:p>
      <w:pPr>
        <w:pStyle w:val="OptionEN"/>
      </w:pPr>
      <w:r>
        <w:t>A. 7-1</w:t>
      </w:r>
    </w:p>
    <w:p>
      <w:pPr>
        <w:pStyle w:val="OptionVI"/>
      </w:pPr>
      <w:r>
        <w:t>A. 7-1</w:t>
      </w:r>
    </w:p>
    <w:p>
      <w:pPr>
        <w:pStyle w:val="OptionEN"/>
      </w:pPr>
      <w:r>
        <w:t>B. 6-4</w:t>
      </w:r>
    </w:p>
    <w:p>
      <w:pPr>
        <w:pStyle w:val="OptionVI"/>
      </w:pPr>
      <w:r>
        <w:t>B. 6-4</w:t>
      </w:r>
    </w:p>
    <w:p>
      <w:pPr>
        <w:pStyle w:val="OptionEN"/>
      </w:pPr>
      <w:r>
        <w:t>C. 6-7</w:t>
      </w:r>
    </w:p>
    <w:p>
      <w:pPr>
        <w:pStyle w:val="OptionVI"/>
      </w:pPr>
      <w:r>
        <w:t>C. 6-7</w:t>
      </w:r>
    </w:p>
    <w:p>
      <w:pPr>
        <w:pStyle w:val="OptionEN"/>
      </w:pPr>
      <w:r>
        <w:t>D. 7-3</w:t>
      </w:r>
    </w:p>
    <w:p>
      <w:pPr>
        <w:pStyle w:val="OptionVI"/>
        <w:keepNext w:val="0"/>
        <w:spacing w:after="60"/>
      </w:pPr>
      <w:r>
        <w:t>D. 7-3</w:t>
      </w:r>
    </w:p>
    <w:p>
      <w:pPr>
        <w:pStyle w:val="QuestionMeta"/>
        <w:shd w:fill="F4F7FA" w:val="clear"/>
        <w:pBdr>
          <w:left w:val="single" w:sz="12" w:space="5" w:color="2E74B5"/>
        </w:pBdr>
      </w:pPr>
      <w:r>
        <w:t>Q0805 • U-62-025 • ASHRAE 62.1 • Understand / Thông hiểu • Sizing Openings—Path A / Nội dung kỹ thuật: Sizing Openings—Path A</w:t>
      </w:r>
    </w:p>
    <w:p>
      <w:pPr>
        <w:pStyle w:val="QuestionEN"/>
      </w:pPr>
      <w:r>
        <w:t>A reviewer needs the provisions grouped under “Sizing Openings—Path A.” Which clause should be consulted first?</w:t>
      </w:r>
    </w:p>
    <w:p>
      <w:pPr>
        <w:pStyle w:val="QuestionVI"/>
      </w:pPr>
      <w:r>
        <w:t>Người rà soát cần các yêu cầu thuộc “Nội dung kỹ thuật: Sizing Openings—Path A”. Nên tra cứu điều khoản nào trước?</w:t>
      </w:r>
    </w:p>
    <w:p>
      <w:pPr>
        <w:pStyle w:val="OptionEN"/>
      </w:pPr>
      <w:r>
        <w:t>A. 6.4.1.6.1</w:t>
      </w:r>
    </w:p>
    <w:p>
      <w:pPr>
        <w:pStyle w:val="OptionVI"/>
      </w:pPr>
      <w:r>
        <w:t>A. 6.4.1.6.1</w:t>
      </w:r>
    </w:p>
    <w:p>
      <w:pPr>
        <w:pStyle w:val="OptionEN"/>
      </w:pPr>
      <w:r>
        <w:t>B. 6.2.4</w:t>
      </w:r>
    </w:p>
    <w:p>
      <w:pPr>
        <w:pStyle w:val="OptionVI"/>
      </w:pPr>
      <w:r>
        <w:t>B. 6.2.4</w:t>
      </w:r>
    </w:p>
    <w:p>
      <w:pPr>
        <w:pStyle w:val="OptionEN"/>
      </w:pPr>
      <w:r>
        <w:t>C. 8.4</w:t>
      </w:r>
    </w:p>
    <w:p>
      <w:pPr>
        <w:pStyle w:val="OptionVI"/>
      </w:pPr>
      <w:r>
        <w:t>C. 8.4</w:t>
      </w:r>
    </w:p>
    <w:p>
      <w:pPr>
        <w:pStyle w:val="OptionEN"/>
      </w:pPr>
      <w:r>
        <w:t>D. 6.2.6.3</w:t>
      </w:r>
    </w:p>
    <w:p>
      <w:pPr>
        <w:pStyle w:val="OptionVI"/>
        <w:keepNext w:val="0"/>
        <w:spacing w:after="60"/>
      </w:pPr>
      <w:r>
        <w:t>D. 6.2.6.3</w:t>
      </w:r>
    </w:p>
    <w:p>
      <w:pPr>
        <w:pStyle w:val="QuestionMeta"/>
        <w:shd w:fill="F4F7FA" w:val="clear"/>
        <w:pBdr>
          <w:left w:val="single" w:sz="12" w:space="5" w:color="2E74B5"/>
        </w:pBdr>
      </w:pPr>
      <w:r>
        <w:t>Q0806 • U-62-026 • ASHRAE 62.1 • Understand / Thông hiểu • Recirculation Limitations / Nội dung kỹ thuật: Recirculation Limitations</w:t>
      </w:r>
    </w:p>
    <w:p>
      <w:pPr>
        <w:pStyle w:val="QuestionEN"/>
      </w:pPr>
      <w:r>
        <w:t>A reviewer needs the provisions grouped under “Recirculation Limitations.” Which clause should be consulted first?</w:t>
      </w:r>
    </w:p>
    <w:p>
      <w:pPr>
        <w:pStyle w:val="QuestionVI"/>
      </w:pPr>
      <w:r>
        <w:t>Người rà soát cần các yêu cầu thuộc “Nội dung kỹ thuật: Recirculation Limitations”. Nên tra cứu điều khoản nào trước?</w:t>
      </w:r>
    </w:p>
    <w:p>
      <w:pPr>
        <w:pStyle w:val="OptionEN"/>
      </w:pPr>
      <w:r>
        <w:t>A. 5.3</w:t>
      </w:r>
    </w:p>
    <w:p>
      <w:pPr>
        <w:pStyle w:val="OptionVI"/>
      </w:pPr>
      <w:r>
        <w:t>A. 5.3</w:t>
      </w:r>
    </w:p>
    <w:p>
      <w:pPr>
        <w:pStyle w:val="OptionEN"/>
      </w:pPr>
      <w:r>
        <w:t>B. 5.13.3</w:t>
      </w:r>
    </w:p>
    <w:p>
      <w:pPr>
        <w:pStyle w:val="OptionVI"/>
      </w:pPr>
      <w:r>
        <w:t>B. 5.13.3</w:t>
      </w:r>
    </w:p>
    <w:p>
      <w:pPr>
        <w:pStyle w:val="OptionEN"/>
      </w:pPr>
      <w:r>
        <w:t>C. 6.2.1.1</w:t>
      </w:r>
    </w:p>
    <w:p>
      <w:pPr>
        <w:pStyle w:val="OptionVI"/>
      </w:pPr>
      <w:r>
        <w:t>C. 6.2.1.1</w:t>
      </w:r>
    </w:p>
    <w:p>
      <w:pPr>
        <w:pStyle w:val="OptionEN"/>
      </w:pPr>
      <w:r>
        <w:t>D. 5.3.2</w:t>
      </w:r>
    </w:p>
    <w:p>
      <w:pPr>
        <w:pStyle w:val="OptionVI"/>
        <w:keepNext w:val="0"/>
        <w:spacing w:after="60"/>
      </w:pPr>
      <w:r>
        <w:t>D. 5.3.2</w:t>
      </w:r>
    </w:p>
    <w:p>
      <w:pPr>
        <w:pStyle w:val="QuestionMeta"/>
        <w:shd w:fill="F4F7FA" w:val="clear"/>
        <w:pBdr>
          <w:left w:val="single" w:sz="12" w:space="5" w:color="2E74B5"/>
        </w:pBdr>
      </w:pPr>
      <w:r>
        <w:t>Q0807 • U-62-027 • ASHRAE 62.1 • Understand / Thông hiểu • Outdoor Air Intakes / Không khí ngoài trời intakes</w:t>
      </w:r>
    </w:p>
    <w:p>
      <w:pPr>
        <w:pStyle w:val="QuestionEN"/>
      </w:pPr>
      <w:r>
        <w:t>A reviewer needs the provisions grouped under “Outdoor Air Intakes.” Which clause should be consulted first?</w:t>
      </w:r>
    </w:p>
    <w:p>
      <w:pPr>
        <w:pStyle w:val="QuestionVI"/>
      </w:pPr>
      <w:r>
        <w:t>Người rà soát cần các yêu cầu thuộc “Không khí ngoài trời intakes”. Nên tra cứu điều khoản nào trước?</w:t>
      </w:r>
    </w:p>
    <w:p>
      <w:pPr>
        <w:pStyle w:val="OptionEN"/>
      </w:pPr>
      <w:r>
        <w:t>A. 5.13.4</w:t>
      </w:r>
    </w:p>
    <w:p>
      <w:pPr>
        <w:pStyle w:val="OptionVI"/>
      </w:pPr>
      <w:r>
        <w:t>A. 5.13.4</w:t>
      </w:r>
    </w:p>
    <w:p>
      <w:pPr>
        <w:pStyle w:val="OptionEN"/>
      </w:pPr>
      <w:r>
        <w:t>B. 7.2.4</w:t>
      </w:r>
    </w:p>
    <w:p>
      <w:pPr>
        <w:pStyle w:val="OptionVI"/>
      </w:pPr>
      <w:r>
        <w:t>B. 7.2.4</w:t>
      </w:r>
    </w:p>
    <w:p>
      <w:pPr>
        <w:pStyle w:val="OptionEN"/>
      </w:pPr>
      <w:r>
        <w:t>C. 5.4</w:t>
      </w:r>
    </w:p>
    <w:p>
      <w:pPr>
        <w:pStyle w:val="OptionVI"/>
      </w:pPr>
      <w:r>
        <w:t>C. 5.4</w:t>
      </w:r>
    </w:p>
    <w:p>
      <w:pPr>
        <w:pStyle w:val="OptionEN"/>
      </w:pPr>
      <w:r>
        <w:t>D. 6.2.1.1.2</w:t>
      </w:r>
    </w:p>
    <w:p>
      <w:pPr>
        <w:pStyle w:val="OptionVI"/>
        <w:keepNext w:val="0"/>
        <w:spacing w:after="60"/>
      </w:pPr>
      <w:r>
        <w:t>D. 6.2.1.1.2</w:t>
      </w:r>
    </w:p>
    <w:p>
      <w:pPr>
        <w:pStyle w:val="QuestionMeta"/>
        <w:shd w:fill="F4F7FA" w:val="clear"/>
        <w:pBdr>
          <w:left w:val="single" w:sz="12" w:space="5" w:color="2E74B5"/>
        </w:pBdr>
      </w:pPr>
      <w:r>
        <w:t>Q0808 • U-62-028 • ASHRAE 62.1 • Understand / Thông hiểu • Stratification / Nội dung kỹ thuật: Stratification</w:t>
      </w:r>
    </w:p>
    <w:p>
      <w:pPr>
        <w:pStyle w:val="QuestionEN"/>
      </w:pPr>
      <w:r>
        <w:t>A reviewer needs the provisions grouped under “Stratification.” Which clause should be consulted first?</w:t>
      </w:r>
    </w:p>
    <w:p>
      <w:pPr>
        <w:pStyle w:val="QuestionVI"/>
      </w:pPr>
      <w:r>
        <w:t>Người rà soát cần các yêu cầu thuộc “Nội dung kỹ thuật: Stratification”. Nên tra cứu điều khoản nào trước?</w:t>
      </w:r>
    </w:p>
    <w:p>
      <w:pPr>
        <w:pStyle w:val="OptionEN"/>
      </w:pPr>
      <w:r>
        <w:t>A. 5.11.1</w:t>
      </w:r>
    </w:p>
    <w:p>
      <w:pPr>
        <w:pStyle w:val="OptionVI"/>
      </w:pPr>
      <w:r>
        <w:t>A. 5.11.1</w:t>
      </w:r>
    </w:p>
    <w:p>
      <w:pPr>
        <w:pStyle w:val="OptionEN"/>
      </w:pPr>
      <w:r>
        <w:t>B. 5.3.4</w:t>
      </w:r>
    </w:p>
    <w:p>
      <w:pPr>
        <w:pStyle w:val="OptionVI"/>
      </w:pPr>
      <w:r>
        <w:t>B. 5.3.4</w:t>
      </w:r>
    </w:p>
    <w:p>
      <w:pPr>
        <w:pStyle w:val="OptionEN"/>
      </w:pPr>
      <w:r>
        <w:t>C. 5.1</w:t>
      </w:r>
    </w:p>
    <w:p>
      <w:pPr>
        <w:pStyle w:val="OptionVI"/>
      </w:pPr>
      <w:r>
        <w:t>C. 5.1</w:t>
      </w:r>
    </w:p>
    <w:p>
      <w:pPr>
        <w:pStyle w:val="OptionEN"/>
      </w:pPr>
      <w:r>
        <w:t>D. 6.2.1.2.1.3</w:t>
      </w:r>
    </w:p>
    <w:p>
      <w:pPr>
        <w:pStyle w:val="OptionVI"/>
        <w:keepNext w:val="0"/>
        <w:spacing w:after="60"/>
      </w:pPr>
      <w:r>
        <w:t>D. 6.2.1.2.1.3</w:t>
      </w:r>
    </w:p>
    <w:p>
      <w:pPr>
        <w:pStyle w:val="QuestionMeta"/>
        <w:shd w:fill="F4F7FA" w:val="clear"/>
        <w:pBdr>
          <w:left w:val="single" w:sz="12" w:space="5" w:color="2E74B5"/>
        </w:pBdr>
      </w:pPr>
      <w:r>
        <w:t>Q0809 • U-62-029 • ASHRAE 62.1 • Understand / Thông hiểu • Resistance to Mold Growth / Nội dung kỹ thuật: Resistance to Mold Growth</w:t>
      </w:r>
    </w:p>
    <w:p>
      <w:pPr>
        <w:pStyle w:val="QuestionEN"/>
      </w:pPr>
      <w:r>
        <w:t>A reviewer needs the provisions grouped under “Resistance to Mold Growth.” Which clause should be consulted first?</w:t>
      </w:r>
    </w:p>
    <w:p>
      <w:pPr>
        <w:pStyle w:val="QuestionVI"/>
      </w:pPr>
      <w:r>
        <w:t>Người rà soát cần các yêu cầu thuộc “Nội dung kỹ thuật: Resistance to Mold Growth”. Nên tra cứu điều khoản nào trước?</w:t>
      </w:r>
    </w:p>
    <w:p>
      <w:pPr>
        <w:pStyle w:val="OptionEN"/>
      </w:pPr>
      <w:r>
        <w:t>A. 5.11.1</w:t>
      </w:r>
    </w:p>
    <w:p>
      <w:pPr>
        <w:pStyle w:val="OptionVI"/>
      </w:pPr>
      <w:r>
        <w:t>A. 5.11.1</w:t>
      </w:r>
    </w:p>
    <w:p>
      <w:pPr>
        <w:pStyle w:val="OptionEN"/>
      </w:pPr>
      <w:r>
        <w:t>B. 7.2.3</w:t>
      </w:r>
    </w:p>
    <w:p>
      <w:pPr>
        <w:pStyle w:val="OptionVI"/>
      </w:pPr>
      <w:r>
        <w:t>B. 7.2.3</w:t>
      </w:r>
    </w:p>
    <w:p>
      <w:pPr>
        <w:pStyle w:val="OptionEN"/>
      </w:pPr>
      <w:r>
        <w:t>C. 5.5</w:t>
      </w:r>
    </w:p>
    <w:p>
      <w:pPr>
        <w:pStyle w:val="OptionVI"/>
      </w:pPr>
      <w:r>
        <w:t>C. 5.5</w:t>
      </w:r>
    </w:p>
    <w:p>
      <w:pPr>
        <w:pStyle w:val="OptionEN"/>
      </w:pPr>
      <w:r>
        <w:t>D. 7.1.4</w:t>
      </w:r>
    </w:p>
    <w:p>
      <w:pPr>
        <w:pStyle w:val="OptionVI"/>
        <w:keepNext w:val="0"/>
        <w:spacing w:after="60"/>
      </w:pPr>
      <w:r>
        <w:t>D. 7.1.4</w:t>
      </w:r>
    </w:p>
    <w:p>
      <w:pPr>
        <w:pStyle w:val="QuestionMeta"/>
        <w:shd w:fill="F4F7FA" w:val="clear"/>
        <w:pBdr>
          <w:left w:val="single" w:sz="12" w:space="5" w:color="2E74B5"/>
        </w:pBdr>
      </w:pPr>
      <w:r>
        <w:t>Q0810 • U-62-030 • ASHRAE 62.1 • Understand / Thông hiểu • Battery March Park / Nội dung kỹ thuật: Battery March Park</w:t>
      </w:r>
    </w:p>
    <w:p>
      <w:pPr>
        <w:pStyle w:val="QuestionEN"/>
      </w:pPr>
      <w:r>
        <w:t>A reviewer needs the provisions grouped under “Battery March Park.” Which clause should be consulted first?</w:t>
      </w:r>
    </w:p>
    <w:p>
      <w:pPr>
        <w:pStyle w:val="QuestionVI"/>
      </w:pPr>
      <w:r>
        <w:t>Người rà soát cần các yêu cầu thuộc “Nội dung kỹ thuật: Battery March Park”. Nên tra cứu điều khoản nào trước?</w:t>
      </w:r>
    </w:p>
    <w:p>
      <w:pPr>
        <w:pStyle w:val="OptionEN"/>
      </w:pPr>
      <w:r>
        <w:t>A. 7.1.4</w:t>
      </w:r>
    </w:p>
    <w:p>
      <w:pPr>
        <w:pStyle w:val="OptionVI"/>
      </w:pPr>
      <w:r>
        <w:t>A. 7.1.4</w:t>
      </w:r>
    </w:p>
    <w:p>
      <w:pPr>
        <w:pStyle w:val="OptionEN"/>
      </w:pPr>
      <w:r>
        <w:t>B. 1</w:t>
      </w:r>
    </w:p>
    <w:p>
      <w:pPr>
        <w:pStyle w:val="OptionVI"/>
      </w:pPr>
      <w:r>
        <w:t>B. 1</w:t>
      </w:r>
    </w:p>
    <w:p>
      <w:pPr>
        <w:pStyle w:val="OptionEN"/>
      </w:pPr>
      <w:r>
        <w:t>C. 6.5.2.1</w:t>
      </w:r>
    </w:p>
    <w:p>
      <w:pPr>
        <w:pStyle w:val="OptionVI"/>
      </w:pPr>
      <w:r>
        <w:t>C. 6.5.2.1</w:t>
      </w:r>
    </w:p>
    <w:p>
      <w:pPr>
        <w:pStyle w:val="OptionEN"/>
      </w:pPr>
      <w:r>
        <w:t>D. 5.13.3.3</w:t>
      </w:r>
    </w:p>
    <w:p>
      <w:pPr>
        <w:pStyle w:val="OptionVI"/>
        <w:keepNext w:val="0"/>
        <w:spacing w:after="60"/>
      </w:pPr>
      <w:r>
        <w:t>D. 5.13.3.3</w:t>
      </w:r>
    </w:p>
    <w:p>
      <w:pPr>
        <w:pStyle w:val="QuestionMeta"/>
        <w:shd w:fill="F4F7FA" w:val="clear"/>
        <w:pBdr>
          <w:left w:val="single" w:sz="12" w:space="5" w:color="2E74B5"/>
        </w:pBdr>
      </w:pPr>
      <w:r>
        <w:t>Q0811 • U-62-031 • ASHRAE 62.1 • Understand / Thông hiểu • Condensation on Interior Surfaces / Nội dung kỹ thuật: Condensation on Interior Surfaces</w:t>
      </w:r>
    </w:p>
    <w:p>
      <w:pPr>
        <w:pStyle w:val="QuestionEN"/>
      </w:pPr>
      <w:r>
        <w:t>A reviewer needs the provisions grouped under “Condensation on Interior Surfaces.” Which clause should be consulted first?</w:t>
      </w:r>
    </w:p>
    <w:p>
      <w:pPr>
        <w:pStyle w:val="QuestionVI"/>
      </w:pPr>
      <w:r>
        <w:t>Người rà soát cần các yêu cầu thuộc “Nội dung kỹ thuật: Condensation on Interior Surfaces”. Nên tra cứu điều khoản nào trước?</w:t>
      </w:r>
    </w:p>
    <w:p>
      <w:pPr>
        <w:pStyle w:val="OptionEN"/>
      </w:pPr>
      <w:r>
        <w:t>A. 6.3</w:t>
      </w:r>
    </w:p>
    <w:p>
      <w:pPr>
        <w:pStyle w:val="OptionVI"/>
      </w:pPr>
      <w:r>
        <w:t>A. 6.3</w:t>
      </w:r>
    </w:p>
    <w:p>
      <w:pPr>
        <w:pStyle w:val="OptionEN"/>
      </w:pPr>
      <w:r>
        <w:t>B. 6.1.1</w:t>
      </w:r>
    </w:p>
    <w:p>
      <w:pPr>
        <w:pStyle w:val="OptionVI"/>
      </w:pPr>
      <w:r>
        <w:t>B. 6.1.1</w:t>
      </w:r>
    </w:p>
    <w:p>
      <w:pPr>
        <w:pStyle w:val="OptionEN"/>
      </w:pPr>
      <w:r>
        <w:t>C. 5.1.2</w:t>
      </w:r>
    </w:p>
    <w:p>
      <w:pPr>
        <w:pStyle w:val="OptionVI"/>
      </w:pPr>
      <w:r>
        <w:t>C. 5.1.2</w:t>
      </w:r>
    </w:p>
    <w:p>
      <w:pPr>
        <w:pStyle w:val="OptionEN"/>
      </w:pPr>
      <w:r>
        <w:t>D. 7.3.3</w:t>
      </w:r>
    </w:p>
    <w:p>
      <w:pPr>
        <w:pStyle w:val="OptionVI"/>
        <w:keepNext w:val="0"/>
        <w:spacing w:after="60"/>
      </w:pPr>
      <w:r>
        <w:t>D. 7.3.3</w:t>
      </w:r>
    </w:p>
    <w:p>
      <w:pPr>
        <w:pStyle w:val="QuestionMeta"/>
        <w:shd w:fill="F4F7FA" w:val="clear"/>
        <w:pBdr>
          <w:left w:val="single" w:sz="12" w:space="5" w:color="2E74B5"/>
        </w:pBdr>
      </w:pPr>
      <w:r>
        <w:t>Q0812 • U-62-032 • ASHRAE 62.1 • Understand / Thông hiểu • Dynamic Reset / Nội dung kỹ thuật: Dynamic Reset</w:t>
      </w:r>
    </w:p>
    <w:p>
      <w:pPr>
        <w:pStyle w:val="QuestionEN"/>
      </w:pPr>
      <w:r>
        <w:t>A reviewer needs the provisions grouped under “Dynamic Reset.” Which clause should be consulted first?</w:t>
      </w:r>
    </w:p>
    <w:p>
      <w:pPr>
        <w:pStyle w:val="QuestionVI"/>
      </w:pPr>
      <w:r>
        <w:t>Người rà soát cần các yêu cầu thuộc “Nội dung kỹ thuật: Dynamic Reset”. Nên tra cứu điều khoản nào trước?</w:t>
      </w:r>
    </w:p>
    <w:p>
      <w:pPr>
        <w:pStyle w:val="OptionEN"/>
      </w:pPr>
      <w:r>
        <w:t>A. 5.13</w:t>
      </w:r>
    </w:p>
    <w:p>
      <w:pPr>
        <w:pStyle w:val="OptionVI"/>
      </w:pPr>
      <w:r>
        <w:t>A. 5.13</w:t>
      </w:r>
    </w:p>
    <w:p>
      <w:pPr>
        <w:pStyle w:val="OptionEN"/>
      </w:pPr>
      <w:r>
        <w:t>B. 5.4.3</w:t>
      </w:r>
    </w:p>
    <w:p>
      <w:pPr>
        <w:pStyle w:val="OptionVI"/>
      </w:pPr>
      <w:r>
        <w:t>B. 5.4.3</w:t>
      </w:r>
    </w:p>
    <w:p>
      <w:pPr>
        <w:pStyle w:val="OptionEN"/>
      </w:pPr>
      <w:r>
        <w:t>C. 5.19</w:t>
      </w:r>
    </w:p>
    <w:p>
      <w:pPr>
        <w:pStyle w:val="OptionVI"/>
      </w:pPr>
      <w:r>
        <w:t>C. 5.19</w:t>
      </w:r>
    </w:p>
    <w:p>
      <w:pPr>
        <w:pStyle w:val="OptionEN"/>
      </w:pPr>
      <w:r>
        <w:t>D. 6.2.6</w:t>
      </w:r>
    </w:p>
    <w:p>
      <w:pPr>
        <w:pStyle w:val="OptionVI"/>
        <w:keepNext w:val="0"/>
        <w:spacing w:after="60"/>
      </w:pPr>
      <w:r>
        <w:t>D. 6.2.6</w:t>
      </w:r>
    </w:p>
    <w:p>
      <w:pPr>
        <w:pStyle w:val="QuestionMeta"/>
        <w:shd w:fill="F4F7FA" w:val="clear"/>
        <w:pBdr>
          <w:left w:val="single" w:sz="12" w:space="5" w:color="2E74B5"/>
        </w:pBdr>
      </w:pPr>
      <w:r>
        <w:t>Q0813 • U-62-033 • ASHRAE 62.1 • Understand / Thông hiểu • Personalized Air / Nội dung kỹ thuật: Personalized Air</w:t>
      </w:r>
    </w:p>
    <w:p>
      <w:pPr>
        <w:pStyle w:val="QuestionEN"/>
      </w:pPr>
      <w:r>
        <w:t>A reviewer needs the provisions grouped under “Personalized Air.” Which clause should be consulted first?</w:t>
      </w:r>
    </w:p>
    <w:p>
      <w:pPr>
        <w:pStyle w:val="QuestionVI"/>
      </w:pPr>
      <w:r>
        <w:t>Người rà soát cần các yêu cầu thuộc “Nội dung kỹ thuật: Personalized Air”. Nên tra cứu điều khoản nào trước?</w:t>
      </w:r>
    </w:p>
    <w:p>
      <w:pPr>
        <w:pStyle w:val="OptionEN"/>
      </w:pPr>
      <w:r>
        <w:t>A. 6.2.1.2.2.1</w:t>
      </w:r>
    </w:p>
    <w:p>
      <w:pPr>
        <w:pStyle w:val="OptionVI"/>
      </w:pPr>
      <w:r>
        <w:t>A. 6.2.1.2.2.1</w:t>
      </w:r>
    </w:p>
    <w:p>
      <w:pPr>
        <w:pStyle w:val="OptionEN"/>
      </w:pPr>
      <w:r>
        <w:t>B. 5.13.2.3</w:t>
      </w:r>
    </w:p>
    <w:p>
      <w:pPr>
        <w:pStyle w:val="OptionVI"/>
      </w:pPr>
      <w:r>
        <w:t>B. 5.13.2.3</w:t>
      </w:r>
    </w:p>
    <w:p>
      <w:pPr>
        <w:pStyle w:val="OptionEN"/>
      </w:pPr>
      <w:r>
        <w:t>C. 7.2.6</w:t>
      </w:r>
    </w:p>
    <w:p>
      <w:pPr>
        <w:pStyle w:val="OptionVI"/>
      </w:pPr>
      <w:r>
        <w:t>C. 7.2.6</w:t>
      </w:r>
    </w:p>
    <w:p>
      <w:pPr>
        <w:pStyle w:val="OptionEN"/>
      </w:pPr>
      <w:r>
        <w:t>D. 5.6.2</w:t>
      </w:r>
    </w:p>
    <w:p>
      <w:pPr>
        <w:pStyle w:val="OptionVI"/>
        <w:keepNext w:val="0"/>
        <w:spacing w:after="60"/>
      </w:pPr>
      <w:r>
        <w:t>D. 5.6.2</w:t>
      </w:r>
    </w:p>
    <w:p>
      <w:pPr>
        <w:pStyle w:val="QuestionMeta"/>
        <w:shd w:fill="F4F7FA" w:val="clear"/>
        <w:pBdr>
          <w:left w:val="single" w:sz="12" w:space="5" w:color="2E74B5"/>
        </w:pBdr>
      </w:pPr>
      <w:r>
        <w:t>Q0814 • U-62-034 • ASHRAE 62.1 • Understand / Thông hiểu • Design Compounds and PM2.5 Measurement Test / Nội dung kỹ thuật: Design Compounds and PM2.5 Measurement Test</w:t>
      </w:r>
    </w:p>
    <w:p>
      <w:pPr>
        <w:pStyle w:val="QuestionEN"/>
      </w:pPr>
      <w:r>
        <w:t>A reviewer needs the provisions grouped under “Design Compounds and PM2.5 Measurement Test.” Which clause should be consulted first?</w:t>
      </w:r>
    </w:p>
    <w:p>
      <w:pPr>
        <w:pStyle w:val="QuestionVI"/>
      </w:pPr>
      <w:r>
        <w:t>Người rà soát cần các yêu cầu thuộc “Nội dung kỹ thuật: Design Compounds and PM2.5 Measurement Test”. Nên tra cứu điều khoản nào trước?</w:t>
      </w:r>
    </w:p>
    <w:p>
      <w:pPr>
        <w:pStyle w:val="OptionEN"/>
      </w:pPr>
      <w:r>
        <w:t>A. 5.16</w:t>
      </w:r>
    </w:p>
    <w:p>
      <w:pPr>
        <w:pStyle w:val="OptionVI"/>
      </w:pPr>
      <w:r>
        <w:t>A. 5.16</w:t>
      </w:r>
    </w:p>
    <w:p>
      <w:pPr>
        <w:pStyle w:val="OptionEN"/>
      </w:pPr>
      <w:r>
        <w:t>B. 7.3.1.1</w:t>
      </w:r>
    </w:p>
    <w:p>
      <w:pPr>
        <w:pStyle w:val="OptionVI"/>
      </w:pPr>
      <w:r>
        <w:t>B. 7.3.1.1</w:t>
      </w:r>
    </w:p>
    <w:p>
      <w:pPr>
        <w:pStyle w:val="OptionEN"/>
      </w:pPr>
      <w:r>
        <w:t>C. 6.2.5.1</w:t>
      </w:r>
    </w:p>
    <w:p>
      <w:pPr>
        <w:pStyle w:val="OptionVI"/>
      </w:pPr>
      <w:r>
        <w:t>C. 6.2.5.1</w:t>
      </w:r>
    </w:p>
    <w:p>
      <w:pPr>
        <w:pStyle w:val="OptionEN"/>
      </w:pPr>
      <w:r>
        <w:t>D. 5.8.1</w:t>
      </w:r>
    </w:p>
    <w:p>
      <w:pPr>
        <w:pStyle w:val="OptionVI"/>
        <w:keepNext w:val="0"/>
        <w:spacing w:after="60"/>
      </w:pPr>
      <w:r>
        <w:t>D. 5.8.1</w:t>
      </w:r>
    </w:p>
    <w:p>
      <w:pPr>
        <w:pStyle w:val="QuestionMeta"/>
        <w:shd w:fill="F4F7FA" w:val="clear"/>
        <w:pBdr>
          <w:left w:val="single" w:sz="12" w:space="5" w:color="2E74B5"/>
        </w:pBdr>
      </w:pPr>
      <w:r>
        <w:t>Q0815 • U-62-035 • ASHRAE 62.1 • Understand / Thông hiểu • Uncorrected Outdoor Air Intake / Uncorrected không khí ngoài trời intake</w:t>
      </w:r>
    </w:p>
    <w:p>
      <w:pPr>
        <w:pStyle w:val="QuestionEN"/>
      </w:pPr>
      <w:r>
        <w:t>A reviewer needs the provisions grouped under “Uncorrected Outdoor Air Intake.” Which clause should be consulted first?</w:t>
      </w:r>
    </w:p>
    <w:p>
      <w:pPr>
        <w:pStyle w:val="QuestionVI"/>
      </w:pPr>
      <w:r>
        <w:t>Người rà soát cần các yêu cầu thuộc “Uncorrected không khí ngoài trời intake”. Nên tra cứu điều khoản nào trước?</w:t>
      </w:r>
    </w:p>
    <w:p>
      <w:pPr>
        <w:pStyle w:val="OptionEN"/>
      </w:pPr>
      <w:r>
        <w:t>A. 6.2.4.3.1</w:t>
      </w:r>
    </w:p>
    <w:p>
      <w:pPr>
        <w:pStyle w:val="OptionVI"/>
      </w:pPr>
      <w:r>
        <w:t>A. 6.2.4.3.1</w:t>
      </w:r>
    </w:p>
    <w:p>
      <w:pPr>
        <w:pStyle w:val="OptionEN"/>
      </w:pPr>
      <w:r>
        <w:t>B. 5.8.1</w:t>
      </w:r>
    </w:p>
    <w:p>
      <w:pPr>
        <w:pStyle w:val="OptionVI"/>
      </w:pPr>
      <w:r>
        <w:t>B. 5.8.1</w:t>
      </w:r>
    </w:p>
    <w:p>
      <w:pPr>
        <w:pStyle w:val="OptionEN"/>
      </w:pPr>
      <w:r>
        <w:t>C. 6.2.4.1</w:t>
      </w:r>
    </w:p>
    <w:p>
      <w:pPr>
        <w:pStyle w:val="OptionVI"/>
      </w:pPr>
      <w:r>
        <w:t>C. 6.2.4.1</w:t>
      </w:r>
    </w:p>
    <w:p>
      <w:pPr>
        <w:pStyle w:val="OptionEN"/>
      </w:pPr>
      <w:r>
        <w:t>D. 7.1.3</w:t>
      </w:r>
    </w:p>
    <w:p>
      <w:pPr>
        <w:pStyle w:val="OptionVI"/>
        <w:keepNext w:val="0"/>
        <w:spacing w:after="60"/>
      </w:pPr>
      <w:r>
        <w:t>D. 7.1.3</w:t>
      </w:r>
    </w:p>
    <w:p>
      <w:pPr>
        <w:pStyle w:val="QuestionMeta"/>
        <w:shd w:fill="F4F7FA" w:val="clear"/>
        <w:pBdr>
          <w:left w:val="single" w:sz="12" w:space="5" w:color="2E74B5"/>
        </w:pBdr>
      </w:pPr>
      <w:r>
        <w:t>Q0816 • U-62-036 • ASHRAE 62.1 • Understand / Thông hiểu • Air Distribution System / Phân phối không khí system</w:t>
      </w:r>
    </w:p>
    <w:p>
      <w:pPr>
        <w:pStyle w:val="QuestionEN"/>
      </w:pPr>
      <w:r>
        <w:t>A reviewer needs the provisions grouped under “Air Distribution System.” Which clause should be consulted first?</w:t>
      </w:r>
    </w:p>
    <w:p>
      <w:pPr>
        <w:pStyle w:val="QuestionVI"/>
      </w:pPr>
      <w:r>
        <w:t>Người rà soát cần các yêu cầu thuộc “Phân phối không khí system”. Nên tra cứu điều khoản nào trước?</w:t>
      </w:r>
    </w:p>
    <w:p>
      <w:pPr>
        <w:pStyle w:val="OptionEN"/>
      </w:pPr>
      <w:r>
        <w:t>A. 6.2.5.1</w:t>
      </w:r>
    </w:p>
    <w:p>
      <w:pPr>
        <w:pStyle w:val="OptionVI"/>
      </w:pPr>
      <w:r>
        <w:t>A. 6.2.5.1</w:t>
      </w:r>
    </w:p>
    <w:p>
      <w:pPr>
        <w:pStyle w:val="OptionEN"/>
      </w:pPr>
      <w:r>
        <w:t>B. 7.1.2</w:t>
      </w:r>
    </w:p>
    <w:p>
      <w:pPr>
        <w:pStyle w:val="OptionVI"/>
      </w:pPr>
      <w:r>
        <w:t>B. 7.1.2</w:t>
      </w:r>
    </w:p>
    <w:p>
      <w:pPr>
        <w:pStyle w:val="OptionEN"/>
      </w:pPr>
      <w:r>
        <w:t>C. 7.3</w:t>
      </w:r>
    </w:p>
    <w:p>
      <w:pPr>
        <w:pStyle w:val="OptionVI"/>
      </w:pPr>
      <w:r>
        <w:t>C. 7.3</w:t>
      </w:r>
    </w:p>
    <w:p>
      <w:pPr>
        <w:pStyle w:val="OptionEN"/>
      </w:pPr>
      <w:r>
        <w:t>D. 5.19.3</w:t>
      </w:r>
    </w:p>
    <w:p>
      <w:pPr>
        <w:pStyle w:val="OptionVI"/>
        <w:keepNext w:val="0"/>
        <w:spacing w:after="60"/>
      </w:pPr>
      <w:r>
        <w:t>D. 5.19.3</w:t>
      </w:r>
    </w:p>
    <w:p>
      <w:pPr>
        <w:pStyle w:val="QuestionMeta"/>
        <w:shd w:fill="F4F7FA" w:val="clear"/>
        <w:pBdr>
          <w:left w:val="single" w:sz="12" w:space="5" w:color="2E74B5"/>
        </w:pBdr>
      </w:pPr>
      <w:r>
        <w:t>Q0817 • U-62-037 • ASHRAE 62.1 • Understand / Thông hiểu • Building Exfiltration / Nội dung kỹ thuật: Building Exfiltration</w:t>
      </w:r>
    </w:p>
    <w:p>
      <w:pPr>
        <w:pStyle w:val="QuestionEN"/>
      </w:pPr>
      <w:r>
        <w:t>A reviewer needs the provisions grouped under “Building Exfiltration.” Which clause should be consulted first?</w:t>
      </w:r>
    </w:p>
    <w:p>
      <w:pPr>
        <w:pStyle w:val="QuestionVI"/>
      </w:pPr>
      <w:r>
        <w:t>Người rà soát cần các yêu cầu thuộc “Nội dung kỹ thuật: Building Exfiltration”. Nên tra cứu điều khoản nào trước?</w:t>
      </w:r>
    </w:p>
    <w:p>
      <w:pPr>
        <w:pStyle w:val="OptionEN"/>
      </w:pPr>
      <w:r>
        <w:t>A. 5.17</w:t>
      </w:r>
    </w:p>
    <w:p>
      <w:pPr>
        <w:pStyle w:val="OptionVI"/>
      </w:pPr>
      <w:r>
        <w:t>A. 5.17</w:t>
      </w:r>
    </w:p>
    <w:p>
      <w:pPr>
        <w:pStyle w:val="OptionEN"/>
      </w:pPr>
      <w:r>
        <w:t>B. 6.4.1</w:t>
      </w:r>
    </w:p>
    <w:p>
      <w:pPr>
        <w:pStyle w:val="OptionVI"/>
      </w:pPr>
      <w:r>
        <w:t>B. 6.4.1</w:t>
      </w:r>
    </w:p>
    <w:p>
      <w:pPr>
        <w:pStyle w:val="OptionEN"/>
      </w:pPr>
      <w:r>
        <w:t>C. 6.4.1.6.2</w:t>
      </w:r>
    </w:p>
    <w:p>
      <w:pPr>
        <w:pStyle w:val="OptionVI"/>
      </w:pPr>
      <w:r>
        <w:t>C. 6.4.1.6.2</w:t>
      </w:r>
    </w:p>
    <w:p>
      <w:pPr>
        <w:pStyle w:val="OptionEN"/>
      </w:pPr>
      <w:r>
        <w:t>D. 8.1.2</w:t>
      </w:r>
    </w:p>
    <w:p>
      <w:pPr>
        <w:pStyle w:val="OptionVI"/>
        <w:keepNext w:val="0"/>
        <w:spacing w:after="60"/>
      </w:pPr>
      <w:r>
        <w:t>D. 8.1.2</w:t>
      </w:r>
    </w:p>
    <w:p>
      <w:pPr>
        <w:pStyle w:val="QuestionMeta"/>
        <w:shd w:fill="F4F7FA" w:val="clear"/>
        <w:pBdr>
          <w:left w:val="single" w:sz="12" w:space="5" w:color="2E74B5"/>
        </w:pBdr>
      </w:pPr>
      <w:r>
        <w:t>Q0818 • U-62-038 • ASHRAE 62.1 • Understand / Thông hiểu • Ventilation Equipment Access / Nội dung kỹ thuật: Ventilation Equipment Access</w:t>
      </w:r>
    </w:p>
    <w:p>
      <w:pPr>
        <w:pStyle w:val="QuestionEN"/>
      </w:pPr>
      <w:r>
        <w:t>A reviewer needs the provisions grouped under “Ventilation Equipment Access.” Which clause should be consulted first?</w:t>
      </w:r>
    </w:p>
    <w:p>
      <w:pPr>
        <w:pStyle w:val="QuestionVI"/>
      </w:pPr>
      <w:r>
        <w:t>Người rà soát cần các yêu cầu thuộc “Nội dung kỹ thuật: Ventilation Equipment Access”. Nên tra cứu điều khoản nào trước?</w:t>
      </w:r>
    </w:p>
    <w:p>
      <w:pPr>
        <w:pStyle w:val="OptionEN"/>
      </w:pPr>
      <w:r>
        <w:t>A. 6.4.1.6.1</w:t>
      </w:r>
    </w:p>
    <w:p>
      <w:pPr>
        <w:pStyle w:val="OptionVI"/>
      </w:pPr>
      <w:r>
        <w:t>A. 6.4.1.6.1</w:t>
      </w:r>
    </w:p>
    <w:p>
      <w:pPr>
        <w:pStyle w:val="OptionEN"/>
      </w:pPr>
      <w:r>
        <w:t>B. 5.19.2</w:t>
      </w:r>
    </w:p>
    <w:p>
      <w:pPr>
        <w:pStyle w:val="OptionVI"/>
      </w:pPr>
      <w:r>
        <w:t>B. 5.19.2</w:t>
      </w:r>
    </w:p>
    <w:p>
      <w:pPr>
        <w:pStyle w:val="OptionEN"/>
      </w:pPr>
      <w:r>
        <w:t>C. 0.1</w:t>
      </w:r>
    </w:p>
    <w:p>
      <w:pPr>
        <w:pStyle w:val="OptionVI"/>
      </w:pPr>
      <w:r>
        <w:t>C. 0.1</w:t>
      </w:r>
    </w:p>
    <w:p>
      <w:pPr>
        <w:pStyle w:val="OptionEN"/>
      </w:pPr>
      <w:r>
        <w:t>D. 3640</w:t>
      </w:r>
    </w:p>
    <w:p>
      <w:pPr>
        <w:pStyle w:val="OptionVI"/>
        <w:keepNext w:val="0"/>
        <w:spacing w:after="60"/>
      </w:pPr>
      <w:r>
        <w:t>D. 3640</w:t>
      </w:r>
    </w:p>
    <w:p>
      <w:pPr>
        <w:pStyle w:val="QuestionMeta"/>
        <w:shd w:fill="F4F7FA" w:val="clear"/>
        <w:pBdr>
          <w:left w:val="single" w:sz="12" w:space="5" w:color="2E74B5"/>
        </w:pBdr>
      </w:pPr>
      <w:r>
        <w:t>Q0819 • U-62-039 • ASHRAE 62.1 • Understand / Thông hiểu • natural ventilation openings / lỗ mở thông gió tự nhiên</w:t>
      </w:r>
    </w:p>
    <w:p>
      <w:pPr>
        <w:pStyle w:val="QuestionEN"/>
      </w:pPr>
      <w:r>
        <w:t>A student paraphrases natural ventilation openings. Which paraphrase is accurate?</w:t>
      </w:r>
    </w:p>
    <w:p>
      <w:pPr>
        <w:pStyle w:val="QuestionVI"/>
      </w:pPr>
      <w:r>
        <w:t>Một sinh viên diễn giải lỗ mở thông gió tự nhiên. Cách diễn giải nào chính xác?</w:t>
      </w:r>
    </w:p>
    <w:p>
      <w:pPr>
        <w:pStyle w:val="OptionEN"/>
      </w:pPr>
      <w:r>
        <w:t>A. A site survey identifies local contaminant sources that could affect outdoor-air intakes.</w:t>
      </w:r>
    </w:p>
    <w:p>
      <w:pPr>
        <w:pStyle w:val="OptionVI"/>
      </w:pPr>
      <w:r>
        <w:t>A. Khảo sát hiện trường nhận diện các nguồn ô nhiễm cục bộ có thể ảnh hưởng cửa lấy gió ngoài.</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The Natural Ventilation Procedure uses opening geometry, distance to openings, and environmental driving forces under its stated applicability conditions.</w:t>
      </w:r>
    </w:p>
    <w:p>
      <w:pPr>
        <w:pStyle w:val="OptionVI"/>
      </w:pPr>
      <w:r>
        <w:t>C. Phương pháp thông gió tự nhiên dùng hình học lỗ mở, khoảng cách tới lỗ mở và động lực môi trường trong các điều kiện áp dụng đã nêu.</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Q0820 • U-62-040 • ASHRAE 62.1 • Understand / Thông hiểu • standard purpose / mục đích tiêu chuẩn</w:t>
      </w:r>
    </w:p>
    <w:p>
      <w:pPr>
        <w:pStyle w:val="QuestionEN"/>
      </w:pPr>
      <w:r>
        <w:t>Which interpretation best reflects standard purpose?</w:t>
      </w:r>
    </w:p>
    <w:p>
      <w:pPr>
        <w:pStyle w:val="QuestionVI"/>
      </w:pPr>
      <w:r>
        <w:t>Cách diễn giải nào phản ánh đúng nhất mục đích tiêu chuẩn?</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Before occupancy, systems are cleaned, filters installed, and ventilation performance verified as required.</w:t>
      </w:r>
    </w:p>
    <w:p>
      <w:pPr>
        <w:pStyle w:val="OptionVI"/>
      </w:pPr>
      <w:r>
        <w:t>B. Trước khi đưa vào sử dụng, hệ thống được vệ sinh, lắp bộ lọc và xác minh hiệu năng thông gió theo yêu cầu.</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The standard specifies minimum ventilation rates and other measures intended to provide acceptable indoor air quality and minimize adverse health effects.</w:t>
      </w:r>
    </w:p>
    <w:p>
      <w:pPr>
        <w:pStyle w:val="OptionVI"/>
        <w:keepNext w:val="0"/>
        <w:spacing w:after="60"/>
      </w:pPr>
      <w:r>
        <w:t>D. Tiêu chuẩn quy định lưu lượng thông gió tối thiểu và các biện pháp khác nhằm cung cấp chất lượng không khí trong nhà chấp nhận được và giảm tác động bất lợi đến sức khỏe.</w:t>
      </w:r>
    </w:p>
    <w:p>
      <w:pPr>
        <w:pStyle w:val="QuestionMeta"/>
        <w:shd w:fill="F4F7FA" w:val="clear"/>
        <w:pBdr>
          <w:left w:val="single" w:sz="12" w:space="5" w:color="2E74B5"/>
        </w:pBdr>
      </w:pPr>
      <w:r>
        <w:t>Q0821 • U-62-041 • ASHRAE 62.1 • Understand / Thông hiểu • system outdoor-air intake / lưu lượng lấy gió ngoài của hệ thống</w:t>
      </w:r>
    </w:p>
    <w:p>
      <w:pPr>
        <w:pStyle w:val="QuestionEN"/>
      </w:pPr>
      <w:r>
        <w:t>What is the principal technical meaning of system outdoor-air intake?</w:t>
      </w:r>
    </w:p>
    <w:p>
      <w:pPr>
        <w:pStyle w:val="QuestionVI"/>
      </w:pPr>
      <w:r>
        <w:t>Ý nghĩa kỹ thuật chính của lưu lượng lấy gió ngoài của hệ thống là gì?</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For the VRP, Vbz = RpPz + RaAz.</w:t>
      </w:r>
    </w:p>
    <w:p>
      <w:pPr>
        <w:pStyle w:val="OptionVI"/>
      </w:pPr>
      <w:r>
        <w:t>B. Trong VRP, Vbz = RpPz + RaAz.</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Q0822 • U-62-042 • ASHRAE 62.1 • Understand / Thông hiểu • breathing zone / vùng hô hấp</w:t>
      </w:r>
    </w:p>
    <w:p>
      <w:pPr>
        <w:pStyle w:val="QuestionEN"/>
      </w:pPr>
      <w:r>
        <w:t>A student paraphrases breathing zone. Which paraphrase is accurate?</w:t>
      </w:r>
    </w:p>
    <w:p>
      <w:pPr>
        <w:pStyle w:val="QuestionVI"/>
      </w:pPr>
      <w:r>
        <w:t>Một sinh viên diễn giải vùng hô hấp. Cách diễn giải nào chính xác?</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Q0823 • U-62-043 • ASHRAE 62.1 • Understand / Thông hiểu • ventilation air / không khí thông gió</w:t>
      </w:r>
    </w:p>
    <w:p>
      <w:pPr>
        <w:pStyle w:val="QuestionEN"/>
      </w:pPr>
      <w:r>
        <w:t>Which interpretation best reflects ventilation air?</w:t>
      </w:r>
    </w:p>
    <w:p>
      <w:pPr>
        <w:pStyle w:val="QuestionVI"/>
      </w:pPr>
      <w:r>
        <w:t>Cách diễn giải nào phản ánh đúng nhất không khí thông gió?</w:t>
      </w:r>
    </w:p>
    <w:p>
      <w:pPr>
        <w:pStyle w:val="OptionEN"/>
      </w:pPr>
      <w:r>
        <w:t>A. The breathing zone is 75 to 1800 mm above the floor and more than 600 mm from walls or fixed air-conditioning equipment.</w:t>
      </w:r>
    </w:p>
    <w:p>
      <w:pPr>
        <w:pStyle w:val="OptionVI"/>
      </w:pPr>
      <w:r>
        <w:t>A. Vùng hô hấp nằm từ 75 đến 1800 mm trên sàn và cách tường hoặc thiết bị điều hòa cố định hơn 600 mm.</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Q0824 • U-62-044 • ASHRAE 62.1 • Understand / Thông hiểu • breathing-zone outdoor airflow / lưu lượng gió ngoài vùng hô hấp</w:t>
      </w:r>
    </w:p>
    <w:p>
      <w:pPr>
        <w:pStyle w:val="QuestionEN"/>
      </w:pPr>
      <w:r>
        <w:t>What is the principal technical meaning of breathing-zone outdoor airflow?</w:t>
      </w:r>
    </w:p>
    <w:p>
      <w:pPr>
        <w:pStyle w:val="QuestionVI"/>
      </w:pPr>
      <w:r>
        <w:t>Ý nghĩa kỹ thuật chính của lưu lượng gió ngoài vùng hô hấp là gì?</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Zone outdoor airflow is Voz = Vbz/Ez.</w:t>
      </w:r>
    </w:p>
    <w:p>
      <w:pPr>
        <w:pStyle w:val="OptionVI"/>
      </w:pPr>
      <w:r>
        <w:t>C. Lưu lượng gió ngoài cấp cho vùng là Voz = Vbz/Ez.</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Q0825 • U-62-045 • ASHRAE 62.1 • Understand / Thông hiểu • Class 4 air / không khí Cấp 4</w:t>
      </w:r>
    </w:p>
    <w:p>
      <w:pPr>
        <w:pStyle w:val="QuestionEN"/>
      </w:pPr>
      <w:r>
        <w:t>A student paraphrases Class 4 air. Which paraphrase is accurate?</w:t>
      </w:r>
    </w:p>
    <w:p>
      <w:pPr>
        <w:pStyle w:val="QuestionVI"/>
      </w:pPr>
      <w:r>
        <w:t>Một sinh viên diễn giải không khí Cấp 4. Cách diễn giải nào chính xác?</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Q0826 • U-62-046 • ASHRAE 62.1 • Understand / Thông hiểu • intake separation / khoảng cách cửa lấy gió</w:t>
      </w:r>
    </w:p>
    <w:p>
      <w:pPr>
        <w:pStyle w:val="QuestionEN"/>
      </w:pPr>
      <w:r>
        <w:t>Which interpretation best reflects intake separation?</w:t>
      </w:r>
    </w:p>
    <w:p>
      <w:pPr>
        <w:pStyle w:val="QuestionVI"/>
      </w:pPr>
      <w:r>
        <w:t>Cách diễn giải nào phản ánh đúng nhất khoảng cách cửa lấy gió?</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Outdoor-air intakes are separated from exhaust and contaminant sources using Table 5-1 or the alternative calculation in Normative Appendix B.</w:t>
      </w:r>
    </w:p>
    <w:p>
      <w:pPr>
        <w:pStyle w:val="OptionVI"/>
      </w:pPr>
      <w:r>
        <w:t>B. Cửa lấy gió ngoài được tách khỏi cửa thải và nguồn ô nhiễm theo Bảng 5-1 hoặc phép tính thay thế trong Phụ lục B bắt buộc.</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Intake design addresses snow entrainment where applicable and provides bird screens.</w:t>
      </w:r>
    </w:p>
    <w:p>
      <w:pPr>
        <w:pStyle w:val="OptionVI"/>
        <w:keepNext w:val="0"/>
        <w:spacing w:after="60"/>
      </w:pPr>
      <w:r>
        <w:t>D. Thiết kế cửa lấy gió xét cuốn theo tuyết khi áp dụng và bố trí lưới chắn chim.</w:t>
      </w:r>
    </w:p>
    <w:p>
      <w:pPr>
        <w:pStyle w:val="QuestionMeta"/>
        <w:shd w:fill="F4F7FA" w:val="clear"/>
        <w:pBdr>
          <w:left w:val="single" w:sz="12" w:space="5" w:color="2E74B5"/>
        </w:pBdr>
      </w:pPr>
      <w:r>
        <w:t>Q0827 • U-62-047 • ASHRAE 62.1 • Understand / Thông hiểu • Class 2 air / không khí Cấp 2</w:t>
      </w:r>
    </w:p>
    <w:p>
      <w:pPr>
        <w:pStyle w:val="QuestionEN"/>
      </w:pPr>
      <w:r>
        <w:t>What is the principal technical meaning of Class 2 air?</w:t>
      </w:r>
    </w:p>
    <w:p>
      <w:pPr>
        <w:pStyle w:val="QuestionVI"/>
      </w:pPr>
      <w:r>
        <w:t>Ý nghĩa kỹ thuật chính của không khí Cấp 2 là gì?</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Q0828 • U-62-048 • ASHRAE 62.1 • Understand / Thông hiểu • Class 3 air / không khí Cấp 3</w:t>
      </w:r>
    </w:p>
    <w:p>
      <w:pPr>
        <w:pStyle w:val="QuestionEN"/>
      </w:pPr>
      <w:r>
        <w:t>A student paraphrases Class 3 air. Which paraphrase is accurate?</w:t>
      </w:r>
    </w:p>
    <w:p>
      <w:pPr>
        <w:pStyle w:val="QuestionVI"/>
      </w:pPr>
      <w:r>
        <w:t>Một sinh viên diễn giải không khí Cấp 3. Cách diễn giải nào chính xác?</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Q0829 • U-62-049 • ASHRAE 62.1 • Understand / Thông hiểu • condensation control / kiểm soát ngưng tụ</w:t>
      </w:r>
    </w:p>
    <w:p>
      <w:pPr>
        <w:pStyle w:val="QuestionEN"/>
      </w:pPr>
      <w:r>
        <w:t>Which interpretation best reflects condensation control?</w:t>
      </w:r>
    </w:p>
    <w:p>
      <w:pPr>
        <w:pStyle w:val="QuestionVI"/>
      </w:pPr>
      <w:r>
        <w:t>Cách diễn giải nào phản ánh đúng nhất kiểm soát ngưng tụ?</w:t>
      </w:r>
    </w:p>
    <w:p>
      <w:pPr>
        <w:pStyle w:val="OptionEN"/>
      </w:pPr>
      <w:r>
        <w:t>A. Pipes, ducts, and other cold surfaces are designed to limit condensation that could cause unacceptable IAQ.</w:t>
      </w:r>
    </w:p>
    <w:p>
      <w:pPr>
        <w:pStyle w:val="OptionVI"/>
      </w:pPr>
      <w:r>
        <w:t>A. Đường ống, ống gió và các bề mặt lạnh khác được thiết kế để hạn chế ngưng tụ có thể gây IAQ không chấp nhận được.</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Outdoor-air intakes are separated from exhaust and contaminant sources using Table 5-1 or the alternative calculation in Normative Appendix B.</w:t>
      </w:r>
    </w:p>
    <w:p>
      <w:pPr>
        <w:pStyle w:val="OptionVI"/>
      </w:pPr>
      <w:r>
        <w:t>C. Cửa lấy gió ngoài được tách khỏi cửa thải và nguồn ô nhiễm theo Bảng 5-1 hoặc phép tính thay thế trong Phụ lục B bắt buộc.</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Q0830 • U-62-050 • ASHRAE 62.1 • Understand / Thông hiểu • maintenance access / tiếp cận bảo trì</w:t>
      </w:r>
    </w:p>
    <w:p>
      <w:pPr>
        <w:pStyle w:val="QuestionEN"/>
      </w:pPr>
      <w:r>
        <w:t>What is the principal technical meaning of maintenance access?</w:t>
      </w:r>
    </w:p>
    <w:p>
      <w:pPr>
        <w:pStyle w:val="QuestionVI"/>
      </w:pPr>
      <w:r>
        <w:t>Ý nghĩa kỹ thuật chính của tiếp cận bảo trì là gì?</w:t>
      </w:r>
    </w:p>
    <w:p>
      <w:pPr>
        <w:pStyle w:val="OptionEN"/>
      </w:pPr>
      <w:r>
        <w:t>A. Intake design addresses snow entrainment where applicable and provides bird screens.</w:t>
      </w:r>
    </w:p>
    <w:p>
      <w:pPr>
        <w:pStyle w:val="OptionVI"/>
      </w:pPr>
      <w:r>
        <w:t>A. Thiết kế cửa lấy gió xét cuốn theo tuyết khi áp dụng và bố trí lưới chắn chim.</w:t>
      </w:r>
    </w:p>
    <w:p>
      <w:pPr>
        <w:pStyle w:val="OptionEN"/>
      </w:pPr>
      <w:r>
        <w:t>B. Ventilation equipment and air-distribution components are provided with access for inspection, cleaning, and maintenance.</w:t>
      </w:r>
    </w:p>
    <w:p>
      <w:pPr>
        <w:pStyle w:val="OptionVI"/>
      </w:pPr>
      <w:r>
        <w:t>B. Thiết bị thông gió và cấu kiện phân phối không khí được bố trí lối tiếp cận để kiểm tra, vệ sinh và bảo trì.</w:t>
      </w:r>
    </w:p>
    <w:p>
      <w:pPr>
        <w:pStyle w:val="OptionEN"/>
      </w:pPr>
      <w:r>
        <w:t>C. Controls maintain the required outdoor airflow during occupied operation and respond appropriately to system operating modes.</w:t>
      </w:r>
    </w:p>
    <w:p>
      <w:pPr>
        <w:pStyle w:val="OptionVI"/>
      </w:pPr>
      <w:r>
        <w:t>C. Điều khiển duy trì lưu lượng gió ngoài yêu cầu khi có người và phản ứng phù hợp với các chế độ vận hành hệ thống.</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Q0831 • U-62-051 • ASHRAE 62.1 • Understand / Thông hiểu • local outdoor-air survey / khảo sát không khí ngoài trời cục bộ</w:t>
      </w:r>
    </w:p>
    <w:p>
      <w:pPr>
        <w:pStyle w:val="QuestionEN"/>
      </w:pPr>
      <w:r>
        <w:t>A student paraphrases local outdoor-air survey. Which paraphrase is accurate?</w:t>
      </w:r>
    </w:p>
    <w:p>
      <w:pPr>
        <w:pStyle w:val="QuestionVI"/>
      </w:pPr>
      <w:r>
        <w:t>Một sinh viên diễn giải khảo sát không khí ngoài trời cục bộ. Cách diễn giải nào chính xác?</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The standard specifies minimum ventilation rates and other measures intended to provide acceptable indoor air quality and minimize adverse health effects.</w:t>
      </w:r>
    </w:p>
    <w:p>
      <w:pPr>
        <w:pStyle w:val="OptionVI"/>
      </w:pPr>
      <w:r>
        <w:t>B. Tiêu chuẩn quy định lưu lượng thông gió tối thiểu và các biện pháp khác nhằm cung cấp chất lượng không khí trong nhà chấp nhận được và giảm tác động bất lợi đến sức khỏe.</w:t>
      </w:r>
    </w:p>
    <w:p>
      <w:pPr>
        <w:pStyle w:val="OptionEN"/>
      </w:pPr>
      <w:r>
        <w:t>C. A site survey identifies local contaminant sources that could affect outdoor-air intakes.</w:t>
      </w:r>
    </w:p>
    <w:p>
      <w:pPr>
        <w:pStyle w:val="OptionVI"/>
      </w:pPr>
      <w:r>
        <w:t>C. Khảo sát hiện trường nhận diện các nguồn ô nhiễm cục bộ có thể ảnh hưởng cửa lấy gió ngoài.</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Q0832 • U-62-052 • ASHRAE 62.1 • Understand / Thông hiểu • attached parking garages / gara đỗ xe liền kề</w:t>
      </w:r>
    </w:p>
    <w:p>
      <w:pPr>
        <w:pStyle w:val="QuestionEN"/>
      </w:pPr>
      <w:r>
        <w:t>Which interpretation best reflects attached parking garages?</w:t>
      </w:r>
    </w:p>
    <w:p>
      <w:pPr>
        <w:pStyle w:val="QuestionVI"/>
      </w:pPr>
      <w:r>
        <w:t>Cách diễn giải nào phản ánh đúng nhất gara đỗ xe liền kề?</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Outdoor-air intakes are designed to manage rain entrainment and rain intrusion.</w:t>
      </w:r>
    </w:p>
    <w:p>
      <w:pPr>
        <w:pStyle w:val="OptionVI"/>
      </w:pPr>
      <w:r>
        <w:t>B. Cửa lấy gió ngoài được thiết kế để kiểm soát cuốn theo và xâm nhập của nước mưa.</w:t>
      </w:r>
    </w:p>
    <w:p>
      <w:pPr>
        <w:pStyle w:val="OptionEN"/>
      </w:pPr>
      <w:r>
        <w:t>C. For multiple-zone systems, occupant diversity is D = Ps divided by the sum of zone populations.</w:t>
      </w:r>
    </w:p>
    <w:p>
      <w:pPr>
        <w:pStyle w:val="OptionVI"/>
      </w:pPr>
      <w:r>
        <w:t>C. Đối với hệ nhiều vùng, hệ số đa dạng người sử dụng D bằng dân số hệ thống Ps chia tổng dân số các vùng.</w:t>
      </w:r>
    </w:p>
    <w:p>
      <w:pPr>
        <w:pStyle w:val="OptionEN"/>
      </w:pPr>
      <w:r>
        <w:t>D. Buildings with attached parking garages must limit vehicle-exhaust entry into occupiable spaces.</w:t>
      </w:r>
    </w:p>
    <w:p>
      <w:pPr>
        <w:pStyle w:val="OptionVI"/>
        <w:keepNext w:val="0"/>
        <w:spacing w:after="60"/>
      </w:pPr>
      <w:r>
        <w:t>D. Công trình có gara đỗ xe liền kề phải hạn chế khí thải xe xâm nhập không gian có người.</w:t>
      </w:r>
    </w:p>
    <w:p>
      <w:pPr>
        <w:pStyle w:val="QuestionMeta"/>
        <w:shd w:fill="F4F7FA" w:val="clear"/>
        <w:pBdr>
          <w:left w:val="single" w:sz="12" w:space="5" w:color="2E74B5"/>
        </w:pBdr>
      </w:pPr>
      <w:r>
        <w:t>Q0833 • U-62-053 • ASHRAE 62.1 • Understand / Thông hiểu • three ventilation procedures / ba phương pháp thông gió</w:t>
      </w:r>
    </w:p>
    <w:p>
      <w:pPr>
        <w:pStyle w:val="QuestionEN"/>
      </w:pPr>
      <w:r>
        <w:t>What is the principal technical meaning of three ventilation procedures?</w:t>
      </w:r>
    </w:p>
    <w:p>
      <w:pPr>
        <w:pStyle w:val="QuestionVI"/>
      </w:pPr>
      <w:r>
        <w:t>Ý nghĩa kỹ thuật chính của ba phương pháp thông gió là gì?</w:t>
      </w:r>
    </w:p>
    <w:p>
      <w:pPr>
        <w:pStyle w:val="OptionEN"/>
      </w:pPr>
      <w:r>
        <w:t>A. Compliance may use the Ventilation Rate Procedure, Indoor Air Quality Procedure, or Natural Ventilation Procedure where each is applicable.</w:t>
      </w:r>
    </w:p>
    <w:p>
      <w:pPr>
        <w:pStyle w:val="OptionVI"/>
      </w:pPr>
      <w:r>
        <w:t>A. Tuân thủ có thể dùng Phương pháp lưu lượng thông gió, Phương pháp IAQ hoặc Phương pháp thông gió tự nhiên khi từng phương pháp phù hợp.</w:t>
      </w:r>
    </w:p>
    <w:p>
      <w:pPr>
        <w:pStyle w:val="OptionEN"/>
      </w:pPr>
      <w:r>
        <w:t>B. Ventilation equipment and air-distribution components are provided with access for inspection, cleaning, and maintenance.</w:t>
      </w:r>
    </w:p>
    <w:p>
      <w:pPr>
        <w:pStyle w:val="OptionVI"/>
      </w:pPr>
      <w:r>
        <w:t>B. Thiết bị thông gió và cấu kiện phân phối không khí được bố trí lối tiếp cận để kiểm tra, vệ sinh và bảo trì.</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Q0834 • U-62-054 • ASHRAE 62.1 • Understand / Thông hiểu • Class 1 air / không khí Cấp 1</w:t>
      </w:r>
    </w:p>
    <w:p>
      <w:pPr>
        <w:pStyle w:val="QuestionEN"/>
      </w:pPr>
      <w:r>
        <w:t>A student paraphrases Class 1 air. Which paraphrase is accurate?</w:t>
      </w:r>
    </w:p>
    <w:p>
      <w:pPr>
        <w:pStyle w:val="QuestionVI"/>
      </w:pPr>
      <w:r>
        <w:t>Một sinh viên diễn giải không khí Cấp 1. Cách diễn giải nào chính xác?</w:t>
      </w:r>
    </w:p>
    <w:p>
      <w:pPr>
        <w:pStyle w:val="OptionEN"/>
      </w:pPr>
      <w:r>
        <w:t>A. Class 3 air is not recirculated to Class 1 or Class 2 spaces.</w:t>
      </w:r>
    </w:p>
    <w:p>
      <w:pPr>
        <w:pStyle w:val="OptionVI"/>
      </w:pPr>
      <w:r>
        <w:t>A. Không khí Cấp 3 không được tuần hoàn về không gian Cấp 1 hoặc Cấp 2.</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Class 2 air may be recirculated to the same or similar Class 2 spaces and to Class 3 or 4 spaces, subject to the standard's conditions.</w:t>
      </w:r>
    </w:p>
    <w:p>
      <w:pPr>
        <w:pStyle w:val="OptionVI"/>
        <w:keepNext w:val="0"/>
        <w:spacing w:after="60"/>
      </w:pPr>
      <w:r>
        <w:t>D. Không khí Cấp 2 có thể tuần hoàn về không gian Cấp 2 cùng loại và sang Cấp 3 hoặc 4 theo các điều kiện của tiêu chuẩn.</w:t>
      </w:r>
    </w:p>
    <w:p>
      <w:pPr>
        <w:pStyle w:val="QuestionMeta"/>
        <w:shd w:fill="F4F7FA" w:val="clear"/>
        <w:pBdr>
          <w:left w:val="single" w:sz="12" w:space="5" w:color="2E74B5"/>
        </w:pBdr>
      </w:pPr>
      <w:r>
        <w:t>Q0835 • U-62-055 • ASHRAE 62.1 • Understand / Thông hiểu • system start-up / khởi động hệ thống</w:t>
      </w:r>
    </w:p>
    <w:p>
      <w:pPr>
        <w:pStyle w:val="QuestionEN"/>
      </w:pPr>
      <w:r>
        <w:t>Which interpretation best reflects system start-up?</w:t>
      </w:r>
    </w:p>
    <w:p>
      <w:pPr>
        <w:pStyle w:val="QuestionVI"/>
      </w:pPr>
      <w:r>
        <w:t>Cách diễn giải nào phản ánh đúng nhất khởi động hệ thống?</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Outdoor-air intakes are designed to manage rain entrainment and rain intrusion.</w:t>
      </w:r>
    </w:p>
    <w:p>
      <w:pPr>
        <w:pStyle w:val="OptionVI"/>
      </w:pPr>
      <w:r>
        <w:t>B. Cửa lấy gió ngoài được thiết kế để kiểm soát cuốn theo và xâm nhập của nước mưa.</w:t>
      </w:r>
    </w:p>
    <w:p>
      <w:pPr>
        <w:pStyle w:val="OptionEN"/>
      </w:pPr>
      <w:r>
        <w:t>C. Before occupancy, systems are cleaned, filters installed, and ventilation performance verified as required.</w:t>
      </w:r>
    </w:p>
    <w:p>
      <w:pPr>
        <w:pStyle w:val="OptionVI"/>
      </w:pPr>
      <w:r>
        <w:t>C. Trước khi đưa vào sử dụng, hệ thống được vệ sinh, lắp bộ lọc và xác minh hiệu năng thông gió theo yêu cầu.</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Q0836 • U-62-056 • ASHRAE 62.1 • Understand / Thông hiểu • zone outdoor airflow / lưu lượng gió ngoài cấp cho vùng</w:t>
      </w:r>
    </w:p>
    <w:p>
      <w:pPr>
        <w:pStyle w:val="QuestionEN"/>
      </w:pPr>
      <w:r>
        <w:t>What is the principal technical meaning of zone outdoor airflow?</w:t>
      </w:r>
    </w:p>
    <w:p>
      <w:pPr>
        <w:pStyle w:val="QuestionVI"/>
      </w:pPr>
      <w:r>
        <w:t>Ý nghĩa kỹ thuật chính của lưu lượng gió ngoài cấp cho vùng là gì?</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For the VRP, Vbz = RpPz + RaAz.</w:t>
      </w:r>
    </w:p>
    <w:p>
      <w:pPr>
        <w:pStyle w:val="OptionVI"/>
      </w:pPr>
      <w:r>
        <w:t>B. Trong VRP, Vbz = RpPz + RaAz.</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Zone outdoor airflow is Voz = Vbz/Ez.</w:t>
      </w:r>
    </w:p>
    <w:p>
      <w:pPr>
        <w:pStyle w:val="OptionVI"/>
        <w:keepNext w:val="0"/>
        <w:spacing w:after="60"/>
      </w:pPr>
      <w:r>
        <w:t>D. Lưu lượng gió ngoài cấp cho vùng là Voz = Vbz/Ez.</w:t>
      </w:r>
    </w:p>
    <w:p>
      <w:pPr>
        <w:pStyle w:val="QuestionMeta"/>
        <w:shd w:fill="F4F7FA" w:val="clear"/>
        <w:pBdr>
          <w:left w:val="single" w:sz="12" w:space="5" w:color="2E74B5"/>
        </w:pBdr>
      </w:pPr>
      <w:r>
        <w:t>Q0837 • U-62-057 • ASHRAE 62.1 • Understand / Thông hiểu • uncorrected outdoor-air intake / lưu lượng gió ngoài chưa hiệu chỉnh</w:t>
      </w:r>
    </w:p>
    <w:p>
      <w:pPr>
        <w:pStyle w:val="QuestionEN"/>
      </w:pPr>
      <w:r>
        <w:t>A student paraphrases uncorrected outdoor-air intake. Which paraphrase is accurate?</w:t>
      </w:r>
    </w:p>
    <w:p>
      <w:pPr>
        <w:pStyle w:val="QuestionVI"/>
      </w:pPr>
      <w:r>
        <w:t>Một sinh viên diễn giải lưu lượng gió ngoài chưa hiệu chỉnh. Cách diễn giải nào chính xác?</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For the VRP, Vbz = RpPz + RaAz.</w:t>
      </w:r>
    </w:p>
    <w:p>
      <w:pPr>
        <w:pStyle w:val="OptionVI"/>
      </w:pPr>
      <w:r>
        <w:t>B. Trong VRP, Vbz = RpPz + RaAz.</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Q0838 • U-62-058 • ASHRAE 62.1 • Understand / Thông hiểu • acceptable IAQ / chất lượng không khí trong nhà chấp nhận được</w:t>
      </w:r>
    </w:p>
    <w:p>
      <w:pPr>
        <w:pStyle w:val="QuestionEN"/>
      </w:pPr>
      <w:r>
        <w:t>Which interpretation best reflects acceptable IAQ?</w:t>
      </w:r>
    </w:p>
    <w:p>
      <w:pPr>
        <w:pStyle w:val="QuestionVI"/>
      </w:pPr>
      <w:r>
        <w:t>Cách diễn giải nào phản ánh đúng nhất chất lượng không khí trong nhà chấp nhận được?</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The breathing zone is 75 to 1800 mm above the floor and more than 600 mm from walls or fixed air-conditioning equipment.</w:t>
      </w:r>
    </w:p>
    <w:p>
      <w:pPr>
        <w:pStyle w:val="OptionVI"/>
        <w:keepNext w:val="0"/>
        <w:spacing w:after="60"/>
      </w:pPr>
      <w:r>
        <w:t>D. Vùng hô hấp nằm từ 75 đến 1800 mm trên sàn và cách tường hoặc thiết bị điều hòa cố định hơn 600 mm.</w:t>
      </w:r>
    </w:p>
    <w:p>
      <w:pPr>
        <w:pStyle w:val="QuestionMeta"/>
        <w:shd w:fill="F4F7FA" w:val="clear"/>
        <w:pBdr>
          <w:left w:val="single" w:sz="12" w:space="5" w:color="2E74B5"/>
        </w:pBdr>
      </w:pPr>
      <w:r>
        <w:t>Q0839 • U-62-059 • ASHRAE 62.1 • Understand / Thông hiểu • IAQ Procedure design / thiết kế theo IAQP</w:t>
      </w:r>
    </w:p>
    <w:p>
      <w:pPr>
        <w:pStyle w:val="QuestionEN"/>
      </w:pPr>
      <w:r>
        <w:t>What is the principal technical meaning of IAQ Procedure design?</w:t>
      </w:r>
    </w:p>
    <w:p>
      <w:pPr>
        <w:pStyle w:val="QuestionVI"/>
      </w:pPr>
      <w:r>
        <w:t>Ý nghĩa kỹ thuật chính của thiết kế theo IAQP là gì?</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The standard specifies minimum ventilation rates and other measures intended to provide acceptable indoor air quality and minimize adverse health effects.</w:t>
      </w:r>
    </w:p>
    <w:p>
      <w:pPr>
        <w:pStyle w:val="OptionVI"/>
      </w:pPr>
      <w:r>
        <w:t>B. Tiêu chuẩn quy định lưu lượng thông gió tối thiểu và các biện pháp khác nhằm cung cấp chất lượng không khí trong nhà chấp nhận được và giảm tác động bất lợi đến sức khỏe.</w:t>
      </w:r>
    </w:p>
    <w:p>
      <w:pPr>
        <w:pStyle w:val="OptionEN"/>
      </w:pPr>
      <w:r>
        <w:t>C. The IAQP requires identification of design compounds and sources, concentration limits, control strategies, and an acceptability assessment.</w:t>
      </w:r>
    </w:p>
    <w:p>
      <w:pPr>
        <w:pStyle w:val="OptionVI"/>
      </w:pPr>
      <w:r>
        <w:t>C. IAQP yêu cầu xác định hợp chất thiết kế và nguồn phát, giới hạn nồng độ, chiến lược kiểm soát và đánh giá mức chấp nhận.</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Q0840 • U-62-060 • ASHRAE 62.1 • Understand / Thông hiểu • ETS recirculation / tuần hoàn không khí có khói thuốc</w:t>
      </w:r>
    </w:p>
    <w:p>
      <w:pPr>
        <w:pStyle w:val="QuestionEN"/>
      </w:pPr>
      <w:r>
        <w:t>A student paraphrases ETS recirculation. Which paraphrase is accurate?</w:t>
      </w:r>
    </w:p>
    <w:p>
      <w:pPr>
        <w:pStyle w:val="QuestionVI"/>
      </w:pPr>
      <w:r>
        <w:t>Một sinh viên diễn giải tuần hoàn không khí có khói thuốc. Cách diễn giải nào chính xác?</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Controls maintain the required outdoor airflow during occupied operation and respond appropriately to system operating modes.</w:t>
      </w:r>
    </w:p>
    <w:p>
      <w:pPr>
        <w:pStyle w:val="OptionVI"/>
      </w:pPr>
      <w:r>
        <w:t>B. Điều khiển duy trì lưu lượng gió ngoài yêu cầu khi có người và phản ứng phù hợp với các chế độ vận hành hệ thống.</w:t>
      </w:r>
    </w:p>
    <w:p>
      <w:pPr>
        <w:pStyle w:val="OptionEN"/>
      </w:pPr>
      <w:r>
        <w:t>C. The IAQP requires identification of design compounds and sources, concentration limits, control strategies, and an acceptability assessment.</w:t>
      </w:r>
    </w:p>
    <w:p>
      <w:pPr>
        <w:pStyle w:val="OptionVI"/>
      </w:pPr>
      <w:r>
        <w:t>C. IAQP yêu cầu xác định hợp chất thiết kế và nguồn phát, giới hạn nồng độ, chiến lược kiểm soát và đánh giá mức chấp nhận.</w:t>
      </w:r>
    </w:p>
    <w:p>
      <w:pPr>
        <w:pStyle w:val="OptionEN"/>
      </w:pPr>
      <w:r>
        <w:t>D. Air-handling and natural-ventilation systems do not recirculate or transfer air from ETS areas to ETS-free areas.</w:t>
      </w:r>
    </w:p>
    <w:p>
      <w:pPr>
        <w:pStyle w:val="OptionVI"/>
        <w:keepNext w:val="0"/>
        <w:spacing w:after="60"/>
      </w:pPr>
      <w:r>
        <w:t>D. Hệ xử lý không khí và thông gió tự nhiên không tuần hoàn hoặc truyền không khí từ khu vực có khói thuốc sang khu vực không khói thuốc.</w:t>
      </w:r>
    </w:p>
    <w:p>
      <w:pPr>
        <w:pStyle w:val="QuestionMeta"/>
        <w:shd w:fill="F4F7FA" w:val="clear"/>
        <w:pBdr>
          <w:left w:val="single" w:sz="12" w:space="5" w:color="2E74B5"/>
        </w:pBdr>
      </w:pPr>
      <w:r>
        <w:t>Q0841 • U-62-061 • ASHRAE 62.1 • Understand / Thông hiểu • humidifier water quality / chất lượng nước tạo ẩm</w:t>
      </w:r>
    </w:p>
    <w:p>
      <w:pPr>
        <w:pStyle w:val="QuestionEN"/>
      </w:pPr>
      <w:r>
        <w:t>Which interpretation best reflects humidifier water quality?</w:t>
      </w:r>
    </w:p>
    <w:p>
      <w:pPr>
        <w:pStyle w:val="QuestionVI"/>
      </w:pPr>
      <w:r>
        <w:t>Cách diễn giải nào phản ánh đúng nhất chất lượng nước tạo ẩm?</w:t>
      </w:r>
    </w:p>
    <w:p>
      <w:pPr>
        <w:pStyle w:val="OptionEN"/>
      </w:pPr>
      <w:r>
        <w:t>A. Water used in humidifiers and water-spray systems must meet the applicable quality requirements.</w:t>
      </w:r>
    </w:p>
    <w:p>
      <w:pPr>
        <w:pStyle w:val="OptionVI"/>
      </w:pPr>
      <w:r>
        <w:t>A. Nước dùng cho thiết bị tạo ẩm và hệ phun nước phải đáp ứng yêu cầu chất lượng áp dụng.</w:t>
      </w:r>
    </w:p>
    <w:p>
      <w:pPr>
        <w:pStyle w:val="OptionEN"/>
      </w:pPr>
      <w:r>
        <w:t>B. Before occupancy, systems are cleaned, filters installed, and ventilation performance verified as required.</w:t>
      </w:r>
    </w:p>
    <w:p>
      <w:pPr>
        <w:pStyle w:val="OptionVI"/>
      </w:pPr>
      <w:r>
        <w:t>B. Trước khi đưa vào sử dụng, hệ thống được vệ sinh, lắp bộ lọc và xác minh hiệu năng thông gió theo yêu cầu.</w:t>
      </w:r>
    </w:p>
    <w:p>
      <w:pPr>
        <w:pStyle w:val="OptionEN"/>
      </w:pPr>
      <w:r>
        <w:t>C. For the VRP, Vbz = RpPz + RaAz.</w:t>
      </w:r>
    </w:p>
    <w:p>
      <w:pPr>
        <w:pStyle w:val="OptionVI"/>
      </w:pPr>
      <w:r>
        <w:t>C. Trong VRP, Vbz = RpPz + RaAz.</w:t>
      </w:r>
    </w:p>
    <w:p>
      <w:pPr>
        <w:pStyle w:val="OptionEN"/>
      </w:pPr>
      <w:r>
        <w:t>D. Class 2 air may be recirculated to the same or similar Class 2 spaces and to Class 3 or 4 spaces, subject to the standard's conditions.</w:t>
      </w:r>
    </w:p>
    <w:p>
      <w:pPr>
        <w:pStyle w:val="OptionVI"/>
        <w:keepNext w:val="0"/>
        <w:spacing w:after="60"/>
      </w:pPr>
      <w:r>
        <w:t>D. Không khí Cấp 2 có thể tuần hoàn về không gian Cấp 2 cùng loại và sang Cấp 3 hoặc 4 theo các điều kiện của tiêu chuẩn.</w:t>
      </w:r>
    </w:p>
    <w:p>
      <w:pPr>
        <w:pStyle w:val="QuestionMeta"/>
        <w:shd w:fill="F4F7FA" w:val="clear"/>
        <w:pBdr>
          <w:left w:val="single" w:sz="12" w:space="5" w:color="2E74B5"/>
        </w:pBdr>
      </w:pPr>
      <w:r>
        <w:t>Q0842 • U-62-062 • ASHRAE 62.1 • Understand / Thông hiểu • operations and maintenance plan / kế hoạch vận hành và bảo trì</w:t>
      </w:r>
    </w:p>
    <w:p>
      <w:pPr>
        <w:pStyle w:val="QuestionEN"/>
      </w:pPr>
      <w:r>
        <w:t>What is the principal technical meaning of operations and maintenance plan?</w:t>
      </w:r>
    </w:p>
    <w:p>
      <w:pPr>
        <w:pStyle w:val="QuestionVI"/>
      </w:pPr>
      <w:r>
        <w:t>Ý nghĩa kỹ thuật chính của kế hoạch vận hành và bảo trì là gì?</w:t>
      </w:r>
    </w:p>
    <w:p>
      <w:pPr>
        <w:pStyle w:val="OptionEN"/>
      </w:pPr>
      <w:r>
        <w:t>A. Water used in humidifiers and water-spray systems must meet the applicable quality requirements.</w:t>
      </w:r>
    </w:p>
    <w:p>
      <w:pPr>
        <w:pStyle w:val="OptionVI"/>
      </w:pPr>
      <w:r>
        <w:t>A. Nước dùng cho thiết bị tạo ẩm và hệ phun nước phải đáp ứng yêu cầu chất lượng áp dụng.</w:t>
      </w:r>
    </w:p>
    <w:p>
      <w:pPr>
        <w:pStyle w:val="OptionEN"/>
      </w:pPr>
      <w:r>
        <w:t>B. An O&amp;M plan identifies ventilation-system components, inspection tasks, maintenance frequencies, and responsible parties.</w:t>
      </w:r>
    </w:p>
    <w:p>
      <w:pPr>
        <w:pStyle w:val="OptionVI"/>
      </w:pPr>
      <w:r>
        <w:t>B. Kế hoạch O&amp;M xác định cấu kiện hệ thông gió, công việc kiểm tra, tần suất bảo trì và bên chịu trách nhiệm.</w:t>
      </w:r>
    </w:p>
    <w:p>
      <w:pPr>
        <w:pStyle w:val="OptionEN"/>
      </w:pPr>
      <w:r>
        <w:t>C. Ventilation equipment and air-distribution components are provided with access for inspection, cleaning, and maintenance.</w:t>
      </w:r>
    </w:p>
    <w:p>
      <w:pPr>
        <w:pStyle w:val="OptionVI"/>
      </w:pPr>
      <w:r>
        <w:t>C. Thiết bị thông gió và cấu kiện phân phối không khí được bố trí lối tiếp cận để kiểm tra, vệ sinh và bảo trì.</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Q0843 • U-62-063 • ASHRAE 62.1 • Understand / Thông hiểu • demand-controlled ventilation / thông gió điều khiển theo nhu cầu</w:t>
      </w:r>
    </w:p>
    <w:p>
      <w:pPr>
        <w:pStyle w:val="QuestionEN"/>
      </w:pPr>
      <w:r>
        <w:t>A student paraphrases demand-controlled ventilation. Which paraphrase is accurate?</w:t>
      </w:r>
    </w:p>
    <w:p>
      <w:pPr>
        <w:pStyle w:val="QuestionVI"/>
      </w:pPr>
      <w:r>
        <w:t>Một sinh viên diễn giải thông gió điều khiển theo nhu cầu. Cách diễn giải nào chính xác?</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For the VRP, Vbz = RpPz + RaAz.</w:t>
      </w:r>
    </w:p>
    <w:p>
      <w:pPr>
        <w:pStyle w:val="OptionVI"/>
      </w:pPr>
      <w:r>
        <w:t>B. Trong VRP, Vbz = RpPz + RaAz.</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Q0844 • U-62-064 • ASHRAE 62.1 • Understand / Thông hiểu • construction protection / bảo vệ trong thi công</w:t>
      </w:r>
    </w:p>
    <w:p>
      <w:pPr>
        <w:pStyle w:val="QuestionEN"/>
      </w:pPr>
      <w:r>
        <w:t>Which interpretation best reflects construction protection?</w:t>
      </w:r>
    </w:p>
    <w:p>
      <w:pPr>
        <w:pStyle w:val="QuestionVI"/>
      </w:pPr>
      <w:r>
        <w:t>Cách diễn giải nào phản ánh đúng nhất bảo vệ trong thi công?</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The Natural Ventilation Procedure uses opening geometry, distance to openings, and environmental driving forces under its stated applicability conditions.</w:t>
      </w:r>
    </w:p>
    <w:p>
      <w:pPr>
        <w:pStyle w:val="OptionVI"/>
      </w:pPr>
      <w:r>
        <w:t>B. Phương pháp thông gió tự nhiên dùng hình học lỗ mở, khoảng cách tới lỗ mở và động lực môi trường trong các điều kiện áp dụng đã nêu.</w:t>
      </w:r>
    </w:p>
    <w:p>
      <w:pPr>
        <w:pStyle w:val="OptionEN"/>
      </w:pPr>
      <w:r>
        <w:t>C. For multiple-zone systems, occupant diversity is D = Ps divided by the sum of zone populations.</w:t>
      </w:r>
    </w:p>
    <w:p>
      <w:pPr>
        <w:pStyle w:val="OptionVI"/>
      </w:pPr>
      <w:r>
        <w:t>C. Đối với hệ nhiều vùng, hệ số đa dạng người sử dụng D bằng dân số hệ thống Ps chia tổng dân số các vùng.</w:t>
      </w:r>
    </w:p>
    <w:p>
      <w:pPr>
        <w:pStyle w:val="OptionEN"/>
      </w:pPr>
      <w:r>
        <w:t>D. During construction, absorptive materials and air-distribution systems are protected from moisture, dust, and contaminants.</w:t>
      </w:r>
    </w:p>
    <w:p>
      <w:pPr>
        <w:pStyle w:val="OptionVI"/>
        <w:keepNext w:val="0"/>
        <w:spacing w:after="60"/>
      </w:pPr>
      <w:r>
        <w:t>D. Trong thi công, vật liệu hút ẩm và hệ phân phối không khí được bảo vệ khỏi ẩm, bụi và chất ô nhiễm.</w:t>
      </w:r>
    </w:p>
    <w:p>
      <w:pPr>
        <w:pStyle w:val="QuestionMeta"/>
        <w:shd w:fill="F4F7FA" w:val="clear"/>
        <w:pBdr>
          <w:left w:val="single" w:sz="12" w:space="5" w:color="2E74B5"/>
        </w:pBdr>
      </w:pPr>
      <w:r>
        <w:t>Q0845 • U-62-065 • ASHRAE 62.1 • Understand / Thông hiểu • makeup air / không khí bù</w:t>
      </w:r>
    </w:p>
    <w:p>
      <w:pPr>
        <w:pStyle w:val="QuestionEN"/>
      </w:pPr>
      <w:r>
        <w:t>What is the principal technical meaning of makeup air?</w:t>
      </w:r>
    </w:p>
    <w:p>
      <w:pPr>
        <w:pStyle w:val="QuestionVI"/>
      </w:pPr>
      <w:r>
        <w:t>Ý nghĩa kỹ thuật chính của không khí bù là gì?</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Q0846 • U-62-066 • ASHRAE 62.1 • Understand / Thông hiểu • regional outdoor-air quality / chất lượng không khí ngoài trời khu vực</w:t>
      </w:r>
    </w:p>
    <w:p>
      <w:pPr>
        <w:pStyle w:val="QuestionEN"/>
      </w:pPr>
      <w:r>
        <w:t>A student paraphrases regional outdoor-air quality. Which paraphrase is accurate?</w:t>
      </w:r>
    </w:p>
    <w:p>
      <w:pPr>
        <w:pStyle w:val="QuestionVI"/>
      </w:pPr>
      <w:r>
        <w:t>Một sinh viên diễn giải chất lượng không khí ngoài trời khu vực. Cách diễn giải nào chính xác?</w:t>
      </w:r>
    </w:p>
    <w:p>
      <w:pPr>
        <w:pStyle w:val="OptionEN"/>
      </w:pPr>
      <w:r>
        <w:t>A. Class 3 air is not recirculated to Class 1 or Class 2 spaces.</w:t>
      </w:r>
    </w:p>
    <w:p>
      <w:pPr>
        <w:pStyle w:val="OptionVI"/>
      </w:pPr>
      <w:r>
        <w:t>A. Không khí Cấp 3 không được tuần hoàn về không gian Cấp 1 hoặc Cấp 2.</w:t>
      </w:r>
    </w:p>
    <w:p>
      <w:pPr>
        <w:pStyle w:val="OptionEN"/>
      </w:pPr>
      <w:r>
        <w:t>B. The regional outdoor-air-quality investigation determines applicable compliance status and pollutant information.</w:t>
      </w:r>
    </w:p>
    <w:p>
      <w:pPr>
        <w:pStyle w:val="OptionVI"/>
      </w:pPr>
      <w:r>
        <w:t>B. Khảo sát chất lượng không khí ngoài trời khu vực xác định tình trạng tuân thủ áp dụng và thông tin chất ô nhiễm.</w:t>
      </w:r>
    </w:p>
    <w:p>
      <w:pPr>
        <w:pStyle w:val="OptionEN"/>
      </w:pPr>
      <w:r>
        <w:t>C. Outdoor-air intakes are separated from exhaust and contaminant sources using Table 5-1 or the alternative calculation in Normative Appendix B.</w:t>
      </w:r>
    </w:p>
    <w:p>
      <w:pPr>
        <w:pStyle w:val="OptionVI"/>
      </w:pPr>
      <w:r>
        <w:t>C. Cửa lấy gió ngoài được tách khỏi cửa thải và nguồn ô nhiễm theo Bảng 5-1 hoặc phép tính thay thế trong Phụ lục B bắt buộc.</w:t>
      </w:r>
    </w:p>
    <w:p>
      <w:pPr>
        <w:pStyle w:val="OptionEN"/>
      </w:pPr>
      <w:r>
        <w:t>D. Pipes, ducts, and other cold surfaces are designed to limit condensation that could cause unacceptable IAQ.</w:t>
      </w:r>
    </w:p>
    <w:p>
      <w:pPr>
        <w:pStyle w:val="OptionVI"/>
        <w:keepNext w:val="0"/>
        <w:spacing w:after="60"/>
      </w:pPr>
      <w:r>
        <w:t>D. Đường ống, ống gió và các bề mặt lạnh khác được thiết kế để hạn chế ngưng tụ có thể gây IAQ không chấp nhận được.</w:t>
      </w:r>
    </w:p>
    <w:p>
      <w:pPr>
        <w:pStyle w:val="QuestionMeta"/>
        <w:shd w:fill="F4F7FA" w:val="clear"/>
        <w:pBdr>
          <w:left w:val="single" w:sz="12" w:space="5" w:color="2E74B5"/>
        </w:pBdr>
      </w:pPr>
      <w:r>
        <w:t>Q0847 • U-62-067 • ASHRAE 62.1 • Understand / Thông hiểu • rain intrusion / xâm nhập nước mưa</w:t>
      </w:r>
    </w:p>
    <w:p>
      <w:pPr>
        <w:pStyle w:val="QuestionEN"/>
      </w:pPr>
      <w:r>
        <w:t>Which interpretation best reflects rain intrusion?</w:t>
      </w:r>
    </w:p>
    <w:p>
      <w:pPr>
        <w:pStyle w:val="QuestionVI"/>
      </w:pPr>
      <w:r>
        <w:t>Cách diễn giải nào phản ánh đúng nhất xâm nhập nước mưa?</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Outdoor-air intakes are designed to manage rain entrainment and rain intrusion.</w:t>
      </w:r>
    </w:p>
    <w:p>
      <w:pPr>
        <w:pStyle w:val="OptionVI"/>
      </w:pPr>
      <w:r>
        <w:t>C. Cửa lấy gió ngoài được thiết kế để kiểm soát cuốn theo và xâm nhập của nước mưa.</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Q0848 • U-62-068 • ASHRAE 62.1 • Understand / Thông hiểu • ventilation system controls / điều khiển hệ thống thông gió</w:t>
      </w:r>
    </w:p>
    <w:p>
      <w:pPr>
        <w:pStyle w:val="QuestionEN"/>
      </w:pPr>
      <w:r>
        <w:t>What is the principal technical meaning of ventilation system controls?</w:t>
      </w:r>
    </w:p>
    <w:p>
      <w:pPr>
        <w:pStyle w:val="QuestionVI"/>
      </w:pPr>
      <w:r>
        <w:t>Ý nghĩa kỹ thuật chính của điều khiển hệ thống thông gió là gì?</w:t>
      </w:r>
    </w:p>
    <w:p>
      <w:pPr>
        <w:pStyle w:val="OptionEN"/>
      </w:pPr>
      <w:r>
        <w:t>A. Drain pans are sloped and arranged to drain, preventing standing water under normal operation.</w:t>
      </w:r>
    </w:p>
    <w:p>
      <w:pPr>
        <w:pStyle w:val="OptionVI"/>
      </w:pPr>
      <w:r>
        <w:t>A. Khay nước ngưng được tạo dốc và bố trí để thoát hết nước, tránh đọng nước trong vận hành bình thường.</w:t>
      </w:r>
    </w:p>
    <w:p>
      <w:pPr>
        <w:pStyle w:val="OptionEN"/>
      </w:pPr>
      <w:r>
        <w:t>B. For a multiple-zone recirculating system, required outdoor-air intake is Vot = Vou/Ev.</w:t>
      </w:r>
    </w:p>
    <w:p>
      <w:pPr>
        <w:pStyle w:val="OptionVI"/>
      </w:pPr>
      <w:r>
        <w:t>B. Đối với hệ tuần hoàn nhiều vùng, lưu lượng lấy gió ngoài yêu cầu là Vot = Vou/Ev.</w:t>
      </w:r>
    </w:p>
    <w:p>
      <w:pPr>
        <w:pStyle w:val="OptionEN"/>
      </w:pPr>
      <w:r>
        <w:t>C. The regional outdoor-air-quality investigation determines applicable compliance status and pollutant information.</w:t>
      </w:r>
    </w:p>
    <w:p>
      <w:pPr>
        <w:pStyle w:val="OptionVI"/>
      </w:pPr>
      <w:r>
        <w:t>C. Khảo sát chất lượng không khí ngoài trời khu vực xác định tình trạng tuân thủ áp dụng và thông tin chất ô nhiễm.</w:t>
      </w:r>
    </w:p>
    <w:p>
      <w:pPr>
        <w:pStyle w:val="OptionEN"/>
      </w:pPr>
      <w:r>
        <w:t>D. Controls maintain the required outdoor airflow during occupied operation and respond appropriately to system operating modes.</w:t>
      </w:r>
    </w:p>
    <w:p>
      <w:pPr>
        <w:pStyle w:val="OptionVI"/>
        <w:keepNext w:val="0"/>
        <w:spacing w:after="60"/>
      </w:pPr>
      <w:r>
        <w:t>D. Điều khiển duy trì lưu lượng gió ngoài yêu cầu khi có người và phản ứng phù hợp với các chế độ vận hành hệ thống.</w:t>
      </w:r>
    </w:p>
    <w:p>
      <w:pPr>
        <w:pStyle w:val="QuestionMeta"/>
        <w:shd w:fill="F4F7FA" w:val="clear"/>
        <w:pBdr>
          <w:left w:val="single" w:sz="12" w:space="5" w:color="2E74B5"/>
        </w:pBdr>
      </w:pPr>
      <w:r>
        <w:t>Q0849 • U-62-069 • ASHRAE 62.1 • Understand / Thông hiểu • snow and bird protection / bảo vệ khỏi tuyết và chim</w:t>
      </w:r>
    </w:p>
    <w:p>
      <w:pPr>
        <w:pStyle w:val="QuestionEN"/>
      </w:pPr>
      <w:r>
        <w:t>A student paraphrases snow and bird protection. Which paraphrase is accurate?</w:t>
      </w:r>
    </w:p>
    <w:p>
      <w:pPr>
        <w:pStyle w:val="QuestionVI"/>
      </w:pPr>
      <w:r>
        <w:t>Một sinh viên diễn giải bảo vệ khỏi tuyết và chim. Cách diễn giải nào chính xác?</w:t>
      </w:r>
    </w:p>
    <w:p>
      <w:pPr>
        <w:pStyle w:val="OptionEN"/>
      </w:pPr>
      <w:r>
        <w:t>A. Intake design addresses snow entrainment where applicable and provides bird screens.</w:t>
      </w:r>
    </w:p>
    <w:p>
      <w:pPr>
        <w:pStyle w:val="OptionVI"/>
      </w:pPr>
      <w:r>
        <w:t>A. Thiết kế cửa lấy gió xét cuốn theo tuyết khi áp dụng và bố trí lưới chắn chim.</w:t>
      </w:r>
    </w:p>
    <w:p>
      <w:pPr>
        <w:pStyle w:val="OptionEN"/>
      </w:pPr>
      <w:r>
        <w:t>B. Controls maintain the required outdoor airflow during occupied operation and respond appropriately to system operating modes.</w:t>
      </w:r>
    </w:p>
    <w:p>
      <w:pPr>
        <w:pStyle w:val="OptionVI"/>
      </w:pPr>
      <w:r>
        <w:t>B. Điều khiển duy trì lưu lượng gió ngoài yêu cầu khi có người và phản ứng phù hợp với các chế độ vận hành hệ thống.</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Ventilation equipment and air-distribution components are provided with access for inspection, cleaning, and maintenance.</w:t>
      </w:r>
    </w:p>
    <w:p>
      <w:pPr>
        <w:pStyle w:val="OptionVI"/>
        <w:keepNext w:val="0"/>
        <w:spacing w:after="60"/>
      </w:pPr>
      <w:r>
        <w:t>D. Thiết bị thông gió và cấu kiện phân phối không khí được bố trí lối tiếp cận để kiểm tra, vệ sinh và bảo trì.</w:t>
      </w:r>
    </w:p>
    <w:p>
      <w:pPr>
        <w:pStyle w:val="QuestionMeta"/>
        <w:shd w:fill="F4F7FA" w:val="clear"/>
        <w:pBdr>
          <w:left w:val="single" w:sz="12" w:space="5" w:color="2E74B5"/>
        </w:pBdr>
      </w:pPr>
      <w:r>
        <w:t>Q0850 • U-62-070 • ASHRAE 62.1 • Understand / Thông hiểu • occupant diversity / hệ số đa dạng người sử dụng</w:t>
      </w:r>
    </w:p>
    <w:p>
      <w:pPr>
        <w:pStyle w:val="QuestionEN"/>
      </w:pPr>
      <w:r>
        <w:t>Which interpretation best reflects occupant diversity?</w:t>
      </w:r>
    </w:p>
    <w:p>
      <w:pPr>
        <w:pStyle w:val="QuestionVI"/>
      </w:pPr>
      <w:r>
        <w:t>Cách diễn giải nào phản ánh đúng nhất hệ số đa dạng người sử dụng?</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Q0851 • U-62-071 • ASHRAE 62.1 • Understand / Thông hiểu • ETS-free pressurization / tăng áp khu vực không khói thuốc</w:t>
      </w:r>
    </w:p>
    <w:p>
      <w:pPr>
        <w:pStyle w:val="QuestionEN"/>
      </w:pPr>
      <w:r>
        <w:t>What is the principal technical meaning of ETS-free pressurization?</w:t>
      </w:r>
    </w:p>
    <w:p>
      <w:pPr>
        <w:pStyle w:val="QuestionVI"/>
      </w:pPr>
      <w:r>
        <w:t>Ý nghĩa kỹ thuật chính của tăng áp khu vực không khói thuốc là gì?</w:t>
      </w:r>
    </w:p>
    <w:p>
      <w:pPr>
        <w:pStyle w:val="OptionEN"/>
      </w:pPr>
      <w:r>
        <w:t>A. Outdoor-air intakes are separated from exhaust and contaminant sources using Table 5-1 or the alternative calculation in Normative Appendix B.</w:t>
      </w:r>
    </w:p>
    <w:p>
      <w:pPr>
        <w:pStyle w:val="OptionVI"/>
      </w:pPr>
      <w:r>
        <w:t>A. Cửa lấy gió ngoài được tách khỏi cửa thải và nguồn ô nhiễm theo Bảng 5-1 hoặc phép tính thay thế trong Phụ lục B bắt buộc.</w:t>
      </w:r>
    </w:p>
    <w:p>
      <w:pPr>
        <w:pStyle w:val="OptionEN"/>
      </w:pPr>
      <w:r>
        <w:t>B. Compliance may use the Ventilation Rate Procedure, Indoor Air Quality Procedure, or Natural Ventilation Procedure where each is applicable.</w:t>
      </w:r>
    </w:p>
    <w:p>
      <w:pPr>
        <w:pStyle w:val="OptionVI"/>
      </w:pPr>
      <w:r>
        <w:t>B. Tuân thủ có thể dùng Phương pháp lưu lượng thông gió, Phương pháp IAQ hoặc Phương pháp thông gió tự nhiên khi từng phương pháp phù hợp.</w:t>
      </w:r>
    </w:p>
    <w:p>
      <w:pPr>
        <w:pStyle w:val="OptionEN"/>
      </w:pPr>
      <w:r>
        <w:t>C. ETS-free areas are maintained at positive pressure relative to adjacent ETS areas.</w:t>
      </w:r>
    </w:p>
    <w:p>
      <w:pPr>
        <w:pStyle w:val="OptionVI"/>
      </w:pPr>
      <w:r>
        <w:t>C. Khu vực không khói thuốc được duy trì áp suất dương so với khu vực có khói thuốc liền kề.</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Q0852 • U-62-072 • ASHRAE 62.1 • Understand / Thông hiểu • drain-pan slope / độ dốc khay nước ngưng</w:t>
      </w:r>
    </w:p>
    <w:p>
      <w:pPr>
        <w:pStyle w:val="QuestionEN"/>
      </w:pPr>
      <w:r>
        <w:t>A student paraphrases drain-pan slope. Which paraphrase is accurate?</w:t>
      </w:r>
    </w:p>
    <w:p>
      <w:pPr>
        <w:pStyle w:val="QuestionVI"/>
      </w:pPr>
      <w:r>
        <w:t>Một sinh viên diễn giải độ dốc khay nước ngưng. Cách diễn giải nào chính xác?</w:t>
      </w:r>
    </w:p>
    <w:p>
      <w:pPr>
        <w:pStyle w:val="OptionEN"/>
      </w:pPr>
      <w:r>
        <w:t>A. The regional outdoor-air-quality investigation determines applicable compliance status and pollutant information.</w:t>
      </w:r>
    </w:p>
    <w:p>
      <w:pPr>
        <w:pStyle w:val="OptionVI"/>
      </w:pPr>
      <w:r>
        <w:t>A. Khảo sát chất lượng không khí ngoài trời khu vực xác định tình trạng tuân thủ áp dụng và thông tin chất ô nhiễm.</w:t>
      </w:r>
    </w:p>
    <w:p>
      <w:pPr>
        <w:pStyle w:val="OptionEN"/>
      </w:pPr>
      <w:r>
        <w:t>B. Air-handling and natural-ventilation systems do not recirculate or transfer air from ETS areas to ETS-free areas.</w:t>
      </w:r>
    </w:p>
    <w:p>
      <w:pPr>
        <w:pStyle w:val="OptionVI"/>
      </w:pPr>
      <w:r>
        <w:t>B. Hệ xử lý không khí và thông gió tự nhiên không tuần hoàn hoặc truyền không khí từ khu vực có khói thuốc sang khu vực không khói thuốc.</w:t>
      </w:r>
    </w:p>
    <w:p>
      <w:pPr>
        <w:pStyle w:val="OptionEN"/>
      </w:pPr>
      <w:r>
        <w:t>C. The IAQP requires identification of design compounds and sources, concentration limits, control strategies, and an acceptability assessment.</w:t>
      </w:r>
    </w:p>
    <w:p>
      <w:pPr>
        <w:pStyle w:val="OptionVI"/>
      </w:pPr>
      <w:r>
        <w:t>C. IAQP yêu cầu xác định hợp chất thiết kế và nguồn phát, giới hạn nồng độ, chiến lược kiểm soát và đánh giá mức chấp nhận.</w:t>
      </w:r>
    </w:p>
    <w:p>
      <w:pPr>
        <w:pStyle w:val="OptionEN"/>
      </w:pPr>
      <w:r>
        <w:t>D. Drain pans are sloped and arranged to drain, preventing standing water under normal operation.</w:t>
      </w:r>
    </w:p>
    <w:p>
      <w:pPr>
        <w:pStyle w:val="OptionVI"/>
        <w:keepNext w:val="0"/>
        <w:spacing w:after="60"/>
      </w:pPr>
      <w:r>
        <w:t>D. Khay nước ngưng được tạo dốc và bố trí để thoát hết nước, tránh đọng nước trong vận hành bình thường.</w:t>
      </w:r>
    </w:p>
    <w:p>
      <w:pPr>
        <w:pStyle w:val="QuestionMeta"/>
        <w:shd w:fill="F4F7FA" w:val="clear"/>
        <w:pBdr>
          <w:left w:val="single" w:sz="12" w:space="5" w:color="2E74B5"/>
        </w:pBdr>
      </w:pPr>
      <w:r>
        <w:t>Q0853 • U-62-073 • ASHRAE 62.1 • Understand / Thông hiểu • natural ventilation openings / lỗ mở thông gió tự nhiên</w:t>
      </w:r>
    </w:p>
    <w:p>
      <w:pPr>
        <w:pStyle w:val="QuestionEN"/>
      </w:pPr>
      <w:r>
        <w:t>Which interpretation best reflects natural ventilation openings?</w:t>
      </w:r>
    </w:p>
    <w:p>
      <w:pPr>
        <w:pStyle w:val="QuestionVI"/>
      </w:pPr>
      <w:r>
        <w:t>Cách diễn giải nào phản ánh đúng nhất lỗ mở thông gió tự nhiên?</w:t>
      </w:r>
    </w:p>
    <w:p>
      <w:pPr>
        <w:pStyle w:val="OptionEN"/>
      </w:pPr>
      <w:r>
        <w:t>A. The Natural Ventilation Procedure uses opening geometry, distance to openings, and environmental driving forces under its stated applicability conditions.</w:t>
      </w:r>
    </w:p>
    <w:p>
      <w:pPr>
        <w:pStyle w:val="OptionVI"/>
      </w:pPr>
      <w:r>
        <w:t>A. Phương pháp thông gió tự nhiên dùng hình học lỗ mở, khoảng cách tới lỗ mở và động lực môi trường trong các điều kiện áp dụng đã nêu.</w:t>
      </w:r>
    </w:p>
    <w:p>
      <w:pPr>
        <w:pStyle w:val="OptionEN"/>
      </w:pPr>
      <w:r>
        <w:t>B. Buildings with attached parking garages must limit vehicle-exhaust entry into occupiable spaces.</w:t>
      </w:r>
    </w:p>
    <w:p>
      <w:pPr>
        <w:pStyle w:val="OptionVI"/>
      </w:pPr>
      <w:r>
        <w:t>B. Công trình có gara đỗ xe liền kề phải hạn chế khí thải xe xâm nhập không gian có người.</w:t>
      </w:r>
    </w:p>
    <w:p>
      <w:pPr>
        <w:pStyle w:val="OptionEN"/>
      </w:pPr>
      <w:r>
        <w:t>C. The standard specifies minimum ventilation rates and other measures intended to provide acceptable indoor air quality and minimize adverse health effects.</w:t>
      </w:r>
    </w:p>
    <w:p>
      <w:pPr>
        <w:pStyle w:val="OptionVI"/>
      </w:pPr>
      <w:r>
        <w:t>C. Tiêu chuẩn quy định lưu lượng thông gió tối thiểu và các biện pháp khác nhằm cung cấp chất lượng không khí trong nhà chấp nhận được và giảm tác động bất lợi đến sức khỏe.</w:t>
      </w:r>
    </w:p>
    <w:p>
      <w:pPr>
        <w:pStyle w:val="OptionEN"/>
      </w:pPr>
      <w:r>
        <w:t>D. Outdoor-air intakes are designed to manage rain entrainment and rain intrusion.</w:t>
      </w:r>
    </w:p>
    <w:p>
      <w:pPr>
        <w:pStyle w:val="OptionVI"/>
        <w:keepNext w:val="0"/>
        <w:spacing w:after="60"/>
      </w:pPr>
      <w:r>
        <w:t>D. Cửa lấy gió ngoài được thiết kế để kiểm soát cuốn theo và xâm nhập của nước mưa.</w:t>
      </w:r>
    </w:p>
    <w:p>
      <w:pPr>
        <w:pStyle w:val="QuestionMeta"/>
        <w:shd w:fill="F4F7FA" w:val="clear"/>
        <w:pBdr>
          <w:left w:val="single" w:sz="12" w:space="5" w:color="2E74B5"/>
        </w:pBdr>
      </w:pPr>
      <w:r>
        <w:t>Q0854 • U-62-074 • ASHRAE 62.1 • Understand / Thông hiểu • standard purpose / mục đích tiêu chuẩn</w:t>
      </w:r>
    </w:p>
    <w:p>
      <w:pPr>
        <w:pStyle w:val="QuestionEN"/>
      </w:pPr>
      <w:r>
        <w:t>What is the principal technical meaning of standard purpose?</w:t>
      </w:r>
    </w:p>
    <w:p>
      <w:pPr>
        <w:pStyle w:val="QuestionVI"/>
      </w:pPr>
      <w:r>
        <w:t>Ý nghĩa kỹ thuật chính của mục đích tiêu chuẩn là gì?</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The standard specifies minimum ventilation rates and other measures intended to provide acceptable indoor air quality and minimize adverse health effects.</w:t>
      </w:r>
    </w:p>
    <w:p>
      <w:pPr>
        <w:pStyle w:val="OptionVI"/>
      </w:pPr>
      <w:r>
        <w:t>B. Tiêu chuẩn quy định lưu lượng thông gió tối thiểu và các biện pháp khác nhằm cung cấp chất lượng không khí trong nhà chấp nhận được và giảm tác động bất lợi đến sức khỏe.</w:t>
      </w:r>
    </w:p>
    <w:p>
      <w:pPr>
        <w:pStyle w:val="OptionEN"/>
      </w:pPr>
      <w:r>
        <w:t>C. The IAQP requires identification of design compounds and sources, concentration limits, control strategies, and an acceptability assessment.</w:t>
      </w:r>
    </w:p>
    <w:p>
      <w:pPr>
        <w:pStyle w:val="OptionVI"/>
      </w:pPr>
      <w:r>
        <w:t>C. IAQP yêu cầu xác định hợp chất thiết kế và nguồn phát, giới hạn nồng độ, chiến lược kiểm soát và đánh giá mức chấp nhận.</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Q0855 • U-62-075 • ASHRAE 62.1 • Understand / Thông hiểu • system outdoor-air intake / lưu lượng lấy gió ngoài của hệ thống</w:t>
      </w:r>
    </w:p>
    <w:p>
      <w:pPr>
        <w:pStyle w:val="QuestionEN"/>
      </w:pPr>
      <w:r>
        <w:t>A student paraphrases system outdoor-air intake. Which paraphrase is accurate?</w:t>
      </w:r>
    </w:p>
    <w:p>
      <w:pPr>
        <w:pStyle w:val="QuestionVI"/>
      </w:pPr>
      <w:r>
        <w:t>Một sinh viên diễn giải lưu lượng lấy gió ngoài của hệ thống. Cách diễn giải nào chính xác?</w:t>
      </w:r>
    </w:p>
    <w:p>
      <w:pPr>
        <w:pStyle w:val="OptionEN"/>
      </w:pPr>
      <w:r>
        <w:t>A. Zone outdoor airflow is Voz = Vbz/Ez.</w:t>
      </w:r>
    </w:p>
    <w:p>
      <w:pPr>
        <w:pStyle w:val="OptionVI"/>
      </w:pPr>
      <w:r>
        <w:t>A. Lưu lượng gió ngoài cấp cho vùng là Voz = Vbz/Ez.</w:t>
      </w:r>
    </w:p>
    <w:p>
      <w:pPr>
        <w:pStyle w:val="OptionEN"/>
      </w:pPr>
      <w:r>
        <w:t>B. The uncorrected intake combines the diversity-adjusted people component with the sum of area components.</w:t>
      </w:r>
    </w:p>
    <w:p>
      <w:pPr>
        <w:pStyle w:val="OptionVI"/>
      </w:pPr>
      <w:r>
        <w:t>B. Lưu lượng lấy gió ngoài chưa hiệu chỉnh gồm thành phần theo người đã điều chỉnh đa dạng cộng tổng các thành phần theo diện tích.</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Q0856 • U-62-076 • ASHRAE 62.1 • Understand / Thông hiểu • breathing zone / vùng hô hấp</w:t>
      </w:r>
    </w:p>
    <w:p>
      <w:pPr>
        <w:pStyle w:val="QuestionEN"/>
      </w:pPr>
      <w:r>
        <w:t>Which interpretation best reflects breathing zone?</w:t>
      </w:r>
    </w:p>
    <w:p>
      <w:pPr>
        <w:pStyle w:val="QuestionVI"/>
      </w:pPr>
      <w:r>
        <w:t>Cách diễn giải nào phản ánh đúng nhất vùng hô hấp?</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The breathing zone is 75 to 1800 mm above the floor and more than 600 mm from walls or fixed air-conditioning equipment.</w:t>
      </w:r>
    </w:p>
    <w:p>
      <w:pPr>
        <w:pStyle w:val="OptionVI"/>
        <w:keepNext w:val="0"/>
        <w:spacing w:after="60"/>
      </w:pPr>
      <w:r>
        <w:t>D. Vùng hô hấp nằm từ 75 đến 1800 mm trên sàn và cách tường hoặc thiết bị điều hòa cố định hơn 600 mm.</w:t>
      </w:r>
    </w:p>
    <w:p>
      <w:pPr>
        <w:pStyle w:val="QuestionMeta"/>
        <w:shd w:fill="F4F7FA" w:val="clear"/>
        <w:pBdr>
          <w:left w:val="single" w:sz="12" w:space="5" w:color="2E74B5"/>
        </w:pBdr>
      </w:pPr>
      <w:r>
        <w:t>Q0857 • U-62-077 • ASHRAE 62.1 • Understand / Thông hiểu • ventilation air / không khí thông gió</w:t>
      </w:r>
    </w:p>
    <w:p>
      <w:pPr>
        <w:pStyle w:val="QuestionEN"/>
      </w:pPr>
      <w:r>
        <w:t>What is the principal technical meaning of ventilation air?</w:t>
      </w:r>
    </w:p>
    <w:p>
      <w:pPr>
        <w:pStyle w:val="QuestionVI"/>
      </w:pPr>
      <w:r>
        <w:t>Ý nghĩa kỹ thuật chính của không khí thông gió là gì?</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The breathing zone is 75 to 1800 mm above the floor and more than 600 mm from walls or fixed air-conditioning equipment.</w:t>
      </w:r>
    </w:p>
    <w:p>
      <w:pPr>
        <w:pStyle w:val="OptionVI"/>
        <w:keepNext w:val="0"/>
        <w:spacing w:after="60"/>
      </w:pPr>
      <w:r>
        <w:t>D. Vùng hô hấp nằm từ 75 đến 1800 mm trên sàn và cách tường hoặc thiết bị điều hòa cố định hơn 600 mm.</w:t>
      </w:r>
    </w:p>
    <w:p>
      <w:pPr>
        <w:pStyle w:val="QuestionMeta"/>
        <w:shd w:fill="F4F7FA" w:val="clear"/>
        <w:pBdr>
          <w:left w:val="single" w:sz="12" w:space="5" w:color="2E74B5"/>
        </w:pBdr>
      </w:pPr>
      <w:r>
        <w:t>Q0858 • U-62-078 • ASHRAE 62.1 • Understand / Thông hiểu • breathing-zone outdoor airflow / lưu lượng gió ngoài vùng hô hấp</w:t>
      </w:r>
    </w:p>
    <w:p>
      <w:pPr>
        <w:pStyle w:val="QuestionEN"/>
      </w:pPr>
      <w:r>
        <w:t>A student paraphrases breathing-zone outdoor airflow. Which paraphrase is accurate?</w:t>
      </w:r>
    </w:p>
    <w:p>
      <w:pPr>
        <w:pStyle w:val="QuestionVI"/>
      </w:pPr>
      <w:r>
        <w:t>Một sinh viên diễn giải lưu lượng gió ngoài vùng hô hấp. Cách diễn giải nào chính xác?</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For the VRP, Vbz = RpPz + RaAz.</w:t>
      </w:r>
    </w:p>
    <w:p>
      <w:pPr>
        <w:pStyle w:val="OptionVI"/>
      </w:pPr>
      <w:r>
        <w:t>B. Trong VRP, Vbz = RpPz + RaAz.</w:t>
      </w:r>
    </w:p>
    <w:p>
      <w:pPr>
        <w:pStyle w:val="OptionEN"/>
      </w:pPr>
      <w:r>
        <w:t>C. Zone outdoor airflow is Voz = Vbz/Ez.</w:t>
      </w:r>
    </w:p>
    <w:p>
      <w:pPr>
        <w:pStyle w:val="OptionVI"/>
      </w:pPr>
      <w:r>
        <w:t>C. Lưu lượng gió ngoài cấp cho vùng là Voz = Vbz/Ez.</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Q0859 • U-62-079 • ASHRAE 62.1 • Understand / Thông hiểu • Class 4 air / không khí Cấp 4</w:t>
      </w:r>
    </w:p>
    <w:p>
      <w:pPr>
        <w:pStyle w:val="QuestionEN"/>
      </w:pPr>
      <w:r>
        <w:t>Which interpretation best reflects Class 4 air?</w:t>
      </w:r>
    </w:p>
    <w:p>
      <w:pPr>
        <w:pStyle w:val="QuestionVI"/>
      </w:pPr>
      <w:r>
        <w:t>Cách diễn giải nào phản ánh đúng nhất không khí Cấp 4?</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Q0860 • U-62-080 • ASHRAE 62.1 • Understand / Thông hiểu • intake separation / khoảng cách cửa lấy gió</w:t>
      </w:r>
    </w:p>
    <w:p>
      <w:pPr>
        <w:pStyle w:val="QuestionEN"/>
      </w:pPr>
      <w:r>
        <w:t>What is the principal technical meaning of intake separation?</w:t>
      </w:r>
    </w:p>
    <w:p>
      <w:pPr>
        <w:pStyle w:val="QuestionVI"/>
      </w:pPr>
      <w:r>
        <w:t>Ý nghĩa kỹ thuật chính của khoảng cách cửa lấy gió là gì?</w:t>
      </w:r>
    </w:p>
    <w:p>
      <w:pPr>
        <w:pStyle w:val="OptionEN"/>
      </w:pPr>
      <w:r>
        <w:t>A. Zone outdoor airflow is Voz = Vbz/Ez.</w:t>
      </w:r>
    </w:p>
    <w:p>
      <w:pPr>
        <w:pStyle w:val="OptionVI"/>
      </w:pPr>
      <w:r>
        <w:t>A. Lưu lượng gió ngoài cấp cho vùng là Voz = Vbz/Ez.</w:t>
      </w:r>
    </w:p>
    <w:p>
      <w:pPr>
        <w:pStyle w:val="OptionEN"/>
      </w:pPr>
      <w:r>
        <w:t>B. Class 4 air is not recirculated or transferred to any other space.</w:t>
      </w:r>
    </w:p>
    <w:p>
      <w:pPr>
        <w:pStyle w:val="OptionVI"/>
      </w:pPr>
      <w:r>
        <w:t>B. Không khí Cấp 4 không được tuần hoàn hoặc truyền sang bất kỳ không gian nào khác.</w:t>
      </w:r>
    </w:p>
    <w:p>
      <w:pPr>
        <w:pStyle w:val="OptionEN"/>
      </w:pPr>
      <w:r>
        <w:t>C. Pipes, ducts, and other cold surfaces are designed to limit condensation that could cause unacceptable IAQ.</w:t>
      </w:r>
    </w:p>
    <w:p>
      <w:pPr>
        <w:pStyle w:val="OptionVI"/>
      </w:pPr>
      <w:r>
        <w:t>C. Đường ống, ống gió và các bề mặt lạnh khác được thiết kế để hạn chế ngưng tụ có thể gây IAQ không chấp nhận được.</w:t>
      </w:r>
    </w:p>
    <w:p>
      <w:pPr>
        <w:pStyle w:val="OptionEN"/>
      </w:pPr>
      <w:r>
        <w:t>D. Outdoor-air intakes are separated from exhaust and contaminant sources using Table 5-1 or the alternative calculation in Normative Appendix B.</w:t>
      </w:r>
    </w:p>
    <w:p>
      <w:pPr>
        <w:pStyle w:val="OptionVI"/>
        <w:keepNext w:val="0"/>
        <w:spacing w:after="60"/>
      </w:pPr>
      <w:r>
        <w:t>D. Cửa lấy gió ngoài được tách khỏi cửa thải và nguồn ô nhiễm theo Bảng 5-1 hoặc phép tính thay thế trong Phụ lục B bắt buộc.</w:t>
      </w:r>
    </w:p>
    <w:p>
      <w:pPr>
        <w:pStyle w:val="QuestionMeta"/>
        <w:shd w:fill="F4F7FA" w:val="clear"/>
        <w:pBdr>
          <w:left w:val="single" w:sz="12" w:space="5" w:color="2E74B5"/>
        </w:pBdr>
      </w:pPr>
      <w:r>
        <w:t>Q0861 • U-62-081 • ASHRAE 62.1 • Understand / Thông hiểu • Class 2 air / không khí Cấp 2</w:t>
      </w:r>
    </w:p>
    <w:p>
      <w:pPr>
        <w:pStyle w:val="QuestionEN"/>
      </w:pPr>
      <w:r>
        <w:t>A student paraphrases Class 2 air. Which paraphrase is accurate?</w:t>
      </w:r>
    </w:p>
    <w:p>
      <w:pPr>
        <w:pStyle w:val="QuestionVI"/>
      </w:pPr>
      <w:r>
        <w:t>Một sinh viên diễn giải không khí Cấp 2. Cách diễn giải nào chính xác?</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Class 4 air is not recirculated or transferred to any other space.</w:t>
      </w:r>
    </w:p>
    <w:p>
      <w:pPr>
        <w:pStyle w:val="OptionVI"/>
      </w:pPr>
      <w:r>
        <w:t>B. Không khí Cấp 4 không được tuần hoàn hoặc truyền sang bất kỳ không gian nào khác.</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Q0862 • U-62-082 • ASHRAE 62.1 • Understand / Thông hiểu • Class 3 air / không khí Cấp 3</w:t>
      </w:r>
    </w:p>
    <w:p>
      <w:pPr>
        <w:pStyle w:val="QuestionEN"/>
      </w:pPr>
      <w:r>
        <w:t>Which interpretation best reflects Class 3 air?</w:t>
      </w:r>
    </w:p>
    <w:p>
      <w:pPr>
        <w:pStyle w:val="QuestionVI"/>
      </w:pPr>
      <w:r>
        <w:t>Cách diễn giải nào phản ánh đúng nhất không khí Cấp 3?</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Class 3 air is not recirculated to Class 1 or Class 2 spaces.</w:t>
      </w:r>
    </w:p>
    <w:p>
      <w:pPr>
        <w:pStyle w:val="OptionVI"/>
      </w:pPr>
      <w:r>
        <w:t>B. Không khí Cấp 3 không được tuần hoàn về không gian Cấp 1 hoặc Cấp 2.</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Class 2 air may be recirculated to the same or similar Class 2 spaces and to Class 3 or 4 spaces, subject to the standard's conditions.</w:t>
      </w:r>
    </w:p>
    <w:p>
      <w:pPr>
        <w:pStyle w:val="OptionVI"/>
        <w:keepNext w:val="0"/>
        <w:spacing w:after="60"/>
      </w:pPr>
      <w:r>
        <w:t>D. Không khí Cấp 2 có thể tuần hoàn về không gian Cấp 2 cùng loại và sang Cấp 3 hoặc 4 theo các điều kiện của tiêu chuẩn.</w:t>
      </w:r>
    </w:p>
    <w:p>
      <w:pPr>
        <w:pStyle w:val="QuestionMeta"/>
        <w:shd w:fill="F4F7FA" w:val="clear"/>
        <w:pBdr>
          <w:left w:val="single" w:sz="12" w:space="5" w:color="2E74B5"/>
        </w:pBdr>
      </w:pPr>
      <w:r>
        <w:t>Q0863 • U-62-083 • ASHRAE 62.1 • Understand / Thông hiểu • condensation control / kiểm soát ngưng tụ</w:t>
      </w:r>
    </w:p>
    <w:p>
      <w:pPr>
        <w:pStyle w:val="QuestionEN"/>
      </w:pPr>
      <w:r>
        <w:t>What is the principal technical meaning of condensation control?</w:t>
      </w:r>
    </w:p>
    <w:p>
      <w:pPr>
        <w:pStyle w:val="QuestionVI"/>
      </w:pPr>
      <w:r>
        <w:t>Ý nghĩa kỹ thuật chính của kiểm soát ngưng tụ là gì?</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ETS-free areas are maintained at positive pressure relative to adjacent ETS areas.</w:t>
      </w:r>
    </w:p>
    <w:p>
      <w:pPr>
        <w:pStyle w:val="OptionVI"/>
      </w:pPr>
      <w:r>
        <w:t>B. Khu vực không khói thuốc được duy trì áp suất dương so với khu vực có khói thuốc liền kề.</w:t>
      </w:r>
    </w:p>
    <w:p>
      <w:pPr>
        <w:pStyle w:val="OptionEN"/>
      </w:pPr>
      <w:r>
        <w:t>C. Pipes, ducts, and other cold surfaces are designed to limit condensation that could cause unacceptable IAQ.</w:t>
      </w:r>
    </w:p>
    <w:p>
      <w:pPr>
        <w:pStyle w:val="OptionVI"/>
      </w:pPr>
      <w:r>
        <w:t>C. Đường ống, ống gió và các bề mặt lạnh khác được thiết kế để hạn chế ngưng tụ có thể gây IAQ không chấp nhận được.</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Q0864 • U-62-084 • ASHRAE 62.1 • Understand / Thông hiểu • maintenance access / tiếp cận bảo trì</w:t>
      </w:r>
    </w:p>
    <w:p>
      <w:pPr>
        <w:pStyle w:val="QuestionEN"/>
      </w:pPr>
      <w:r>
        <w:t>A student paraphrases maintenance access. Which paraphrase is accurate?</w:t>
      </w:r>
    </w:p>
    <w:p>
      <w:pPr>
        <w:pStyle w:val="QuestionVI"/>
      </w:pPr>
      <w:r>
        <w:t>Một sinh viên diễn giải tiếp cận bảo trì. Cách diễn giải nào chính xác?</w:t>
      </w:r>
    </w:p>
    <w:p>
      <w:pPr>
        <w:pStyle w:val="OptionEN"/>
      </w:pPr>
      <w:r>
        <w:t>A. The Natural Ventilation Procedure uses opening geometry, distance to openings, and environmental driving forces under its stated applicability conditions.</w:t>
      </w:r>
    </w:p>
    <w:p>
      <w:pPr>
        <w:pStyle w:val="OptionVI"/>
      </w:pPr>
      <w:r>
        <w:t>A. Phương pháp thông gió tự nhiên dùng hình học lỗ mở, khoảng cách tới lỗ mở và động lực môi trường trong các điều kiện áp dụng đã nêu.</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The standard specifies minimum ventilation rates and other measures intended to provide acceptable indoor air quality and minimize adverse health effects.</w:t>
      </w:r>
    </w:p>
    <w:p>
      <w:pPr>
        <w:pStyle w:val="OptionVI"/>
      </w:pPr>
      <w:r>
        <w:t>C. Tiêu chuẩn quy định lưu lượng thông gió tối thiểu và các biện pháp khác nhằm cung cấp chất lượng không khí trong nhà chấp nhận được và giảm tác động bất lợi đến sức khỏe.</w:t>
      </w:r>
    </w:p>
    <w:p>
      <w:pPr>
        <w:pStyle w:val="OptionEN"/>
      </w:pPr>
      <w:r>
        <w:t>D. Ventilation equipment and air-distribution components are provided with access for inspection, cleaning, and maintenance.</w:t>
      </w:r>
    </w:p>
    <w:p>
      <w:pPr>
        <w:pStyle w:val="OptionVI"/>
        <w:keepNext w:val="0"/>
        <w:spacing w:after="60"/>
      </w:pPr>
      <w:r>
        <w:t>D. Thiết bị thông gió và cấu kiện phân phối không khí được bố trí lối tiếp cận để kiểm tra, vệ sinh và bảo trì.</w:t>
      </w:r>
    </w:p>
    <w:p>
      <w:pPr>
        <w:pStyle w:val="QuestionMeta"/>
        <w:shd w:fill="F4F7FA" w:val="clear"/>
        <w:pBdr>
          <w:left w:val="single" w:sz="12" w:space="5" w:color="2E74B5"/>
        </w:pBdr>
      </w:pPr>
      <w:r>
        <w:t>Q0865 • U-62-085 • ASHRAE 62.1 • Understand / Thông hiểu • local outdoor-air survey / khảo sát không khí ngoài trời cục bộ</w:t>
      </w:r>
    </w:p>
    <w:p>
      <w:pPr>
        <w:pStyle w:val="QuestionEN"/>
      </w:pPr>
      <w:r>
        <w:t>Which interpretation best reflects local outdoor-air survey?</w:t>
      </w:r>
    </w:p>
    <w:p>
      <w:pPr>
        <w:pStyle w:val="QuestionVI"/>
      </w:pPr>
      <w:r>
        <w:t>Cách diễn giải nào phản ánh đúng nhất khảo sát không khí ngoài trời cục bộ?</w:t>
      </w:r>
    </w:p>
    <w:p>
      <w:pPr>
        <w:pStyle w:val="OptionEN"/>
      </w:pPr>
      <w:r>
        <w:t>A. A site survey identifies local contaminant sources that could affect outdoor-air intakes.</w:t>
      </w:r>
    </w:p>
    <w:p>
      <w:pPr>
        <w:pStyle w:val="OptionVI"/>
      </w:pPr>
      <w:r>
        <w:t>A. Khảo sát hiện trường nhận diện các nguồn ô nhiễm cục bộ có thể ảnh hưởng cửa lấy gió ngoài.</w:t>
      </w:r>
    </w:p>
    <w:p>
      <w:pPr>
        <w:pStyle w:val="OptionEN"/>
      </w:pPr>
      <w:r>
        <w:t>B. Air-handling and natural-ventilation systems do not recirculate or transfer air from ETS areas to ETS-free areas.</w:t>
      </w:r>
    </w:p>
    <w:p>
      <w:pPr>
        <w:pStyle w:val="OptionVI"/>
      </w:pPr>
      <w:r>
        <w:t>B. Hệ xử lý không khí và thông gió tự nhiên không tuần hoàn hoặc truyền không khí từ khu vực có khói thuốc sang khu vực không khói thuốc.</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The Natural Ventilation Procedure uses opening geometry, distance to openings, and environmental driving forces under its stated applicability conditions.</w:t>
      </w:r>
    </w:p>
    <w:p>
      <w:pPr>
        <w:pStyle w:val="OptionVI"/>
        <w:keepNext w:val="0"/>
        <w:spacing w:after="60"/>
      </w:pPr>
      <w:r>
        <w:t>D. Phương pháp thông gió tự nhiên dùng hình học lỗ mở, khoảng cách tới lỗ mở và động lực môi trường trong các điều kiện áp dụng đã nêu.</w:t>
      </w:r>
    </w:p>
    <w:p>
      <w:pPr>
        <w:pStyle w:val="QuestionMeta"/>
        <w:shd w:fill="F4F7FA" w:val="clear"/>
        <w:pBdr>
          <w:left w:val="single" w:sz="12" w:space="5" w:color="2E74B5"/>
        </w:pBdr>
      </w:pPr>
      <w:r>
        <w:t>Q0866 • U-62-086 • ASHRAE 62.1 • Understand / Thông hiểu • attached parking garages / gara đỗ xe liền kề</w:t>
      </w:r>
    </w:p>
    <w:p>
      <w:pPr>
        <w:pStyle w:val="QuestionEN"/>
      </w:pPr>
      <w:r>
        <w:t>What is the principal technical meaning of attached parking garages?</w:t>
      </w:r>
    </w:p>
    <w:p>
      <w:pPr>
        <w:pStyle w:val="QuestionVI"/>
      </w:pPr>
      <w:r>
        <w:t>Ý nghĩa kỹ thuật chính của gara đỗ xe liền kề là gì?</w:t>
      </w:r>
    </w:p>
    <w:p>
      <w:pPr>
        <w:pStyle w:val="OptionEN"/>
      </w:pPr>
      <w:r>
        <w:t>A. Outdoor-air intakes are separated from exhaust and contaminant sources using Table 5-1 or the alternative calculation in Normative Appendix B.</w:t>
      </w:r>
    </w:p>
    <w:p>
      <w:pPr>
        <w:pStyle w:val="OptionVI"/>
      </w:pPr>
      <w:r>
        <w:t>A. Cửa lấy gió ngoài được tách khỏi cửa thải và nguồn ô nhiễm theo Bảng 5-1 hoặc phép tính thay thế trong Phụ lục B bắt buộc.</w:t>
      </w:r>
    </w:p>
    <w:p>
      <w:pPr>
        <w:pStyle w:val="OptionEN"/>
      </w:pPr>
      <w:r>
        <w:t>B. Buildings with attached parking garages must limit vehicle-exhaust entry into occupiable spaces.</w:t>
      </w:r>
    </w:p>
    <w:p>
      <w:pPr>
        <w:pStyle w:val="OptionVI"/>
      </w:pPr>
      <w:r>
        <w:t>B. Công trình có gara đỗ xe liền kề phải hạn chế khí thải xe xâm nhập không gian có người.</w:t>
      </w:r>
    </w:p>
    <w:p>
      <w:pPr>
        <w:pStyle w:val="OptionEN"/>
      </w:pPr>
      <w:r>
        <w:t>C. For multiple-zone systems, occupant diversity is D = Ps divided by the sum of zone populations.</w:t>
      </w:r>
    </w:p>
    <w:p>
      <w:pPr>
        <w:pStyle w:val="OptionVI"/>
      </w:pPr>
      <w:r>
        <w:t>C. Đối với hệ nhiều vùng, hệ số đa dạng người sử dụng D bằng dân số hệ thống Ps chia tổng dân số các vùng.</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Q0867 • U-62-087 • ASHRAE 62.1 • Understand / Thông hiểu • three ventilation procedures / ba phương pháp thông gió</w:t>
      </w:r>
    </w:p>
    <w:p>
      <w:pPr>
        <w:pStyle w:val="QuestionEN"/>
      </w:pPr>
      <w:r>
        <w:t>A student paraphrases three ventilation procedures. Which paraphrase is accurate?</w:t>
      </w:r>
    </w:p>
    <w:p>
      <w:pPr>
        <w:pStyle w:val="QuestionVI"/>
      </w:pPr>
      <w:r>
        <w:t>Một sinh viên diễn giải ba phương pháp thông gió. Cách diễn giải nào chính xác?</w:t>
      </w:r>
    </w:p>
    <w:p>
      <w:pPr>
        <w:pStyle w:val="OptionEN"/>
      </w:pPr>
      <w:r>
        <w:t>A. A site survey identifies local contaminant sources that could affect outdoor-air intakes.</w:t>
      </w:r>
    </w:p>
    <w:p>
      <w:pPr>
        <w:pStyle w:val="OptionVI"/>
      </w:pPr>
      <w:r>
        <w:t>A. Khảo sát hiện trường nhận diện các nguồn ô nhiễm cục bộ có thể ảnh hưởng cửa lấy gió ngoài.</w:t>
      </w:r>
    </w:p>
    <w:p>
      <w:pPr>
        <w:pStyle w:val="OptionEN"/>
      </w:pPr>
      <w:r>
        <w:t>B. Controls maintain the required outdoor airflow during occupied operation and respond appropriately to system operating modes.</w:t>
      </w:r>
    </w:p>
    <w:p>
      <w:pPr>
        <w:pStyle w:val="OptionVI"/>
      </w:pPr>
      <w:r>
        <w:t>B. Điều khiển duy trì lưu lượng gió ngoài yêu cầu khi có người và phản ứng phù hợp với các chế độ vận hành hệ thống.</w:t>
      </w:r>
    </w:p>
    <w:p>
      <w:pPr>
        <w:pStyle w:val="OptionEN"/>
      </w:pPr>
      <w:r>
        <w:t>C. Compliance may use the Ventilation Rate Procedure, Indoor Air Quality Procedure, or Natural Ventilation Procedure where each is applicable.</w:t>
      </w:r>
    </w:p>
    <w:p>
      <w:pPr>
        <w:pStyle w:val="OptionVI"/>
      </w:pPr>
      <w:r>
        <w:t>C. Tuân thủ có thể dùng Phương pháp lưu lượng thông gió, Phương pháp IAQ hoặc Phương pháp thông gió tự nhiên khi từng phương pháp phù hợp.</w:t>
      </w:r>
    </w:p>
    <w:p>
      <w:pPr>
        <w:pStyle w:val="OptionEN"/>
      </w:pPr>
      <w:r>
        <w:t>D. The Natural Ventilation Procedure uses opening geometry, distance to openings, and environmental driving forces under its stated applicability conditions.</w:t>
      </w:r>
    </w:p>
    <w:p>
      <w:pPr>
        <w:pStyle w:val="OptionVI"/>
        <w:keepNext w:val="0"/>
        <w:spacing w:after="60"/>
      </w:pPr>
      <w:r>
        <w:t>D. Phương pháp thông gió tự nhiên dùng hình học lỗ mở, khoảng cách tới lỗ mở và động lực môi trường trong các điều kiện áp dụng đã nêu.</w:t>
      </w:r>
    </w:p>
    <w:p>
      <w:pPr>
        <w:pStyle w:val="QuestionMeta"/>
        <w:shd w:fill="F4F7FA" w:val="clear"/>
        <w:pBdr>
          <w:left w:val="single" w:sz="12" w:space="5" w:color="2E74B5"/>
        </w:pBdr>
      </w:pPr>
      <w:r>
        <w:t>Q0868 • U-62-088 • ASHRAE 62.1 • Understand / Thông hiểu • Class 1 air / không khí Cấp 1</w:t>
      </w:r>
    </w:p>
    <w:p>
      <w:pPr>
        <w:pStyle w:val="QuestionEN"/>
      </w:pPr>
      <w:r>
        <w:t>Which interpretation best reflects Class 1 air?</w:t>
      </w:r>
    </w:p>
    <w:p>
      <w:pPr>
        <w:pStyle w:val="QuestionVI"/>
      </w:pPr>
      <w:r>
        <w:t>Cách diễn giải nào phản ánh đúng nhất không khí Cấp 1?</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Class 3 air is not recirculated to Class 1 or Class 2 spaces.</w:t>
      </w:r>
    </w:p>
    <w:p>
      <w:pPr>
        <w:pStyle w:val="OptionVI"/>
      </w:pPr>
      <w:r>
        <w:t>C. Không khí Cấp 3 không được tuần hoàn về không gian Cấp 1 hoặc Cấp 2.</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Q0869 • U-62-089 • ASHRAE 62.1 • Understand / Thông hiểu • system start-up / khởi động hệ thống</w:t>
      </w:r>
    </w:p>
    <w:p>
      <w:pPr>
        <w:pStyle w:val="QuestionEN"/>
      </w:pPr>
      <w:r>
        <w:t>What is the principal technical meaning of system start-up?</w:t>
      </w:r>
    </w:p>
    <w:p>
      <w:pPr>
        <w:pStyle w:val="QuestionVI"/>
      </w:pPr>
      <w:r>
        <w:t>Ý nghĩa kỹ thuật chính của khởi động hệ thống là gì?</w:t>
      </w:r>
    </w:p>
    <w:p>
      <w:pPr>
        <w:pStyle w:val="OptionEN"/>
      </w:pPr>
      <w:r>
        <w:t>A. Before occupancy, systems are cleaned, filters installed, and ventilation performance verified as required.</w:t>
      </w:r>
    </w:p>
    <w:p>
      <w:pPr>
        <w:pStyle w:val="OptionVI"/>
      </w:pPr>
      <w:r>
        <w:t>A. Trước khi đưa vào sử dụng, hệ thống được vệ sinh, lắp bộ lọc và xác minh hiệu năng thông gió theo yêu cầu.</w:t>
      </w:r>
    </w:p>
    <w:p>
      <w:pPr>
        <w:pStyle w:val="OptionEN"/>
      </w:pPr>
      <w:r>
        <w:t>B. Buildings with attached parking garages must limit vehicle-exhaust entry into occupiable spaces.</w:t>
      </w:r>
    </w:p>
    <w:p>
      <w:pPr>
        <w:pStyle w:val="OptionVI"/>
      </w:pPr>
      <w:r>
        <w:t>B. Công trình có gara đỗ xe liền kề phải hạn chế khí thải xe xâm nhập không gian có người.</w:t>
      </w:r>
    </w:p>
    <w:p>
      <w:pPr>
        <w:pStyle w:val="OptionEN"/>
      </w:pPr>
      <w:r>
        <w:t>C. Outdoor-air intakes are separated from exhaust and contaminant sources using Table 5-1 or the alternative calculation in Normative Appendix B.</w:t>
      </w:r>
    </w:p>
    <w:p>
      <w:pPr>
        <w:pStyle w:val="OptionVI"/>
      </w:pPr>
      <w:r>
        <w:t>C. Cửa lấy gió ngoài được tách khỏi cửa thải và nguồn ô nhiễm theo Bảng 5-1 hoặc phép tính thay thế trong Phụ lục B bắt buộc.</w:t>
      </w:r>
    </w:p>
    <w:p>
      <w:pPr>
        <w:pStyle w:val="OptionEN"/>
      </w:pPr>
      <w:r>
        <w:t>D. Drain pans are sloped and arranged to drain, preventing standing water under normal operation.</w:t>
      </w:r>
    </w:p>
    <w:p>
      <w:pPr>
        <w:pStyle w:val="OptionVI"/>
        <w:keepNext w:val="0"/>
        <w:spacing w:after="60"/>
      </w:pPr>
      <w:r>
        <w:t>D. Khay nước ngưng được tạo dốc và bố trí để thoát hết nước, tránh đọng nước trong vận hành bình thường.</w:t>
      </w:r>
    </w:p>
    <w:p>
      <w:pPr>
        <w:pStyle w:val="QuestionMeta"/>
        <w:shd w:fill="F4F7FA" w:val="clear"/>
        <w:pBdr>
          <w:left w:val="single" w:sz="12" w:space="5" w:color="2E74B5"/>
        </w:pBdr>
      </w:pPr>
      <w:r>
        <w:t>Q0870 • U-62-090 • ASHRAE 62.1 • Understand / Thông hiểu • zone outdoor airflow / lưu lượng gió ngoài cấp cho vùng</w:t>
      </w:r>
    </w:p>
    <w:p>
      <w:pPr>
        <w:pStyle w:val="QuestionEN"/>
      </w:pPr>
      <w:r>
        <w:t>A student paraphrases zone outdoor airflow. Which paraphrase is accurate?</w:t>
      </w:r>
    </w:p>
    <w:p>
      <w:pPr>
        <w:pStyle w:val="QuestionVI"/>
      </w:pPr>
      <w:r>
        <w:t>Một sinh viên diễn giải lưu lượng gió ngoài cấp cho vùng. Cách diễn giải nào chính xác?</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Zone outdoor airflow is Voz = Vbz/Ez.</w:t>
      </w:r>
    </w:p>
    <w:p>
      <w:pPr>
        <w:pStyle w:val="OptionVI"/>
      </w:pPr>
      <w:r>
        <w:t>B. Lưu lượng gió ngoài cấp cho vùng là Voz = Vbz/Ez.</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Q0871 • U-62-091 • ASHRAE 62.1 • Understand / Thông hiểu • uncorrected outdoor-air intake / lưu lượng gió ngoài chưa hiệu chỉnh</w:t>
      </w:r>
    </w:p>
    <w:p>
      <w:pPr>
        <w:pStyle w:val="QuestionEN"/>
      </w:pPr>
      <w:r>
        <w:t>Which interpretation best reflects uncorrected outdoor-air intake?</w:t>
      </w:r>
    </w:p>
    <w:p>
      <w:pPr>
        <w:pStyle w:val="QuestionVI"/>
      </w:pPr>
      <w:r>
        <w:t>Cách diễn giải nào phản ánh đúng nhất lưu lượng gió ngoài chưa hiệu chỉnh?</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Zone outdoor airflow is Voz = Vbz/Ez.</w:t>
      </w:r>
    </w:p>
    <w:p>
      <w:pPr>
        <w:pStyle w:val="OptionVI"/>
      </w:pPr>
      <w:r>
        <w:t>B. Lưu lượng gió ngoài cấp cho vùng là Voz = Vbz/Ez.</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Q0872 • U-62-092 • ASHRAE 62.1 • Understand / Thông hiểu • acceptable IAQ / chất lượng không khí trong nhà chấp nhận được</w:t>
      </w:r>
    </w:p>
    <w:p>
      <w:pPr>
        <w:pStyle w:val="QuestionEN"/>
      </w:pPr>
      <w:r>
        <w:t>What is the principal technical meaning of acceptable IAQ?</w:t>
      </w:r>
    </w:p>
    <w:p>
      <w:pPr>
        <w:pStyle w:val="QuestionVI"/>
      </w:pPr>
      <w:r>
        <w:t>Ý nghĩa kỹ thuật chính của chất lượng không khí trong nhà chấp nhận được là gì?</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Q0873 • U-62-093 • ASHRAE 62.1 • Understand / Thông hiểu • IAQ Procedure design / thiết kế theo IAQP</w:t>
      </w:r>
    </w:p>
    <w:p>
      <w:pPr>
        <w:pStyle w:val="QuestionEN"/>
      </w:pPr>
      <w:r>
        <w:t>A student paraphrases IAQ Procedure design. Which paraphrase is accurate?</w:t>
      </w:r>
    </w:p>
    <w:p>
      <w:pPr>
        <w:pStyle w:val="QuestionVI"/>
      </w:pPr>
      <w:r>
        <w:t>Một sinh viên diễn giải thiết kế theo IAQP. Cách diễn giải nào chính xác?</w:t>
      </w:r>
    </w:p>
    <w:p>
      <w:pPr>
        <w:pStyle w:val="OptionEN"/>
      </w:pPr>
      <w:r>
        <w:t>A. The IAQP requires identification of design compounds and sources, concentration limits, control strategies, and an acceptability assessment.</w:t>
      </w:r>
    </w:p>
    <w:p>
      <w:pPr>
        <w:pStyle w:val="OptionVI"/>
      </w:pPr>
      <w:r>
        <w:t>A. IAQP yêu cầu xác định hợp chất thiết kế và nguồn phát, giới hạn nồng độ, chiến lược kiểm soát và đánh giá mức chấp nhận.</w:t>
      </w:r>
    </w:p>
    <w:p>
      <w:pPr>
        <w:pStyle w:val="OptionEN"/>
      </w:pPr>
      <w:r>
        <w:t>B. Air-handling and natural-ventilation systems do not recirculate or transfer air from ETS areas to ETS-free areas.</w:t>
      </w:r>
    </w:p>
    <w:p>
      <w:pPr>
        <w:pStyle w:val="OptionVI"/>
      </w:pPr>
      <w:r>
        <w:t>B. Hệ xử lý không khí và thông gió tự nhiên không tuần hoàn hoặc truyền không khí từ khu vực có khói thuốc sang khu vực không khói thuốc.</w:t>
      </w:r>
    </w:p>
    <w:p>
      <w:pPr>
        <w:pStyle w:val="OptionEN"/>
      </w:pPr>
      <w:r>
        <w:t>C. During construction, absorptive materials and air-distribution systems are protected from moisture, dust, and contaminants.</w:t>
      </w:r>
    </w:p>
    <w:p>
      <w:pPr>
        <w:pStyle w:val="OptionVI"/>
      </w:pPr>
      <w:r>
        <w:t>C. Trong thi công, vật liệu hút ẩm và hệ phân phối không khí được bảo vệ khỏi ẩm, bụi và chất ô nhiễm.</w:t>
      </w:r>
    </w:p>
    <w:p>
      <w:pPr>
        <w:pStyle w:val="OptionEN"/>
      </w:pPr>
      <w:r>
        <w:t>D. Drain pans are sloped and arranged to drain, preventing standing water under normal operation.</w:t>
      </w:r>
    </w:p>
    <w:p>
      <w:pPr>
        <w:pStyle w:val="OptionVI"/>
        <w:keepNext w:val="0"/>
        <w:spacing w:after="60"/>
      </w:pPr>
      <w:r>
        <w:t>D. Khay nước ngưng được tạo dốc và bố trí để thoát hết nước, tránh đọng nước trong vận hành bình thường.</w:t>
      </w:r>
    </w:p>
    <w:p>
      <w:pPr>
        <w:pStyle w:val="QuestionMeta"/>
        <w:shd w:fill="F4F7FA" w:val="clear"/>
        <w:pBdr>
          <w:left w:val="single" w:sz="12" w:space="5" w:color="2E74B5"/>
        </w:pBdr>
      </w:pPr>
      <w:r>
        <w:t>Q0874 • U-62-094 • ASHRAE 62.1 • Understand / Thông hiểu • ETS recirculation / tuần hoàn không khí có khói thuốc</w:t>
      </w:r>
    </w:p>
    <w:p>
      <w:pPr>
        <w:pStyle w:val="QuestionEN"/>
      </w:pPr>
      <w:r>
        <w:t>Which interpretation best reflects ETS recirculation?</w:t>
      </w:r>
    </w:p>
    <w:p>
      <w:pPr>
        <w:pStyle w:val="QuestionVI"/>
      </w:pPr>
      <w:r>
        <w:t>Cách diễn giải nào phản ánh đúng nhất tuần hoàn không khí có khói thuốc?</w:t>
      </w:r>
    </w:p>
    <w:p>
      <w:pPr>
        <w:pStyle w:val="OptionEN"/>
      </w:pPr>
      <w:r>
        <w:t>A. The regional outdoor-air-quality investigation determines applicable compliance status and pollutant information.</w:t>
      </w:r>
    </w:p>
    <w:p>
      <w:pPr>
        <w:pStyle w:val="OptionVI"/>
      </w:pPr>
      <w:r>
        <w:t>A. Khảo sát chất lượng không khí ngoài trời khu vực xác định tình trạng tuân thủ áp dụng và thông tin chất ô nhiễm.</w:t>
      </w:r>
    </w:p>
    <w:p>
      <w:pPr>
        <w:pStyle w:val="OptionEN"/>
      </w:pPr>
      <w:r>
        <w:t>B. Air-handling and natural-ventilation systems do not recirculate or transfer air from ETS areas to ETS-free areas.</w:t>
      </w:r>
    </w:p>
    <w:p>
      <w:pPr>
        <w:pStyle w:val="OptionVI"/>
      </w:pPr>
      <w:r>
        <w:t>B. Hệ xử lý không khí và thông gió tự nhiên không tuần hoàn hoặc truyền không khí từ khu vực có khói thuốc sang khu vực không khói thuốc.</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The IAQP requires identification of design compounds and sources, concentration limits, control strategies, and an acceptability assessment.</w:t>
      </w:r>
    </w:p>
    <w:p>
      <w:pPr>
        <w:pStyle w:val="OptionVI"/>
        <w:keepNext w:val="0"/>
        <w:spacing w:after="60"/>
      </w:pPr>
      <w:r>
        <w:t>D. IAQP yêu cầu xác định hợp chất thiết kế và nguồn phát, giới hạn nồng độ, chiến lược kiểm soát và đánh giá mức chấp nhận.</w:t>
      </w:r>
    </w:p>
    <w:p>
      <w:pPr>
        <w:pStyle w:val="QuestionMeta"/>
        <w:shd w:fill="F4F7FA" w:val="clear"/>
        <w:pBdr>
          <w:left w:val="single" w:sz="12" w:space="5" w:color="2E74B5"/>
        </w:pBdr>
      </w:pPr>
      <w:r>
        <w:t>Q0875 • U-62-095 • ASHRAE 62.1 • Understand / Thông hiểu • humidifier water quality / chất lượng nước tạo ẩm</w:t>
      </w:r>
    </w:p>
    <w:p>
      <w:pPr>
        <w:pStyle w:val="QuestionEN"/>
      </w:pPr>
      <w:r>
        <w:t>What is the principal technical meaning of humidifier water quality?</w:t>
      </w:r>
    </w:p>
    <w:p>
      <w:pPr>
        <w:pStyle w:val="QuestionVI"/>
      </w:pPr>
      <w:r>
        <w:t>Ý nghĩa kỹ thuật chính của chất lượng nước tạo ẩm là gì?</w:t>
      </w:r>
    </w:p>
    <w:p>
      <w:pPr>
        <w:pStyle w:val="OptionEN"/>
      </w:pPr>
      <w:r>
        <w:t>A. Zone outdoor airflow is Voz = Vbz/Ez.</w:t>
      </w:r>
    </w:p>
    <w:p>
      <w:pPr>
        <w:pStyle w:val="OptionVI"/>
      </w:pPr>
      <w:r>
        <w:t>A. Lưu lượng gió ngoài cấp cho vùng là Voz = Vbz/Ez.</w:t>
      </w:r>
    </w:p>
    <w:p>
      <w:pPr>
        <w:pStyle w:val="OptionEN"/>
      </w:pPr>
      <w:r>
        <w:t>B. Controls maintain the required outdoor airflow during occupied operation and respond appropriately to system operating modes.</w:t>
      </w:r>
    </w:p>
    <w:p>
      <w:pPr>
        <w:pStyle w:val="OptionVI"/>
      </w:pPr>
      <w:r>
        <w:t>B. Điều khiển duy trì lưu lượng gió ngoài yêu cầu khi có người và phản ứng phù hợp với các chế độ vận hành hệ thống.</w:t>
      </w:r>
    </w:p>
    <w:p>
      <w:pPr>
        <w:pStyle w:val="OptionEN"/>
      </w:pPr>
      <w:r>
        <w:t>C. Water used in humidifiers and water-spray systems must meet the applicable quality requirements.</w:t>
      </w:r>
    </w:p>
    <w:p>
      <w:pPr>
        <w:pStyle w:val="OptionVI"/>
      </w:pPr>
      <w:r>
        <w:t>C. Nước dùng cho thiết bị tạo ẩm và hệ phun nước phải đáp ứng yêu cầu chất lượng áp dụng.</w:t>
      </w:r>
    </w:p>
    <w:p>
      <w:pPr>
        <w:pStyle w:val="OptionEN"/>
      </w:pPr>
      <w:r>
        <w:t>D. Outdoor-air intakes are designed to manage rain entrainment and rain intrusion.</w:t>
      </w:r>
    </w:p>
    <w:p>
      <w:pPr>
        <w:pStyle w:val="OptionVI"/>
        <w:keepNext w:val="0"/>
        <w:spacing w:after="60"/>
      </w:pPr>
      <w:r>
        <w:t>D. Cửa lấy gió ngoài được thiết kế để kiểm soát cuốn theo và xâm nhập của nước mưa.</w:t>
      </w:r>
    </w:p>
    <w:p>
      <w:pPr>
        <w:pStyle w:val="QuestionMeta"/>
        <w:shd w:fill="F4F7FA" w:val="clear"/>
        <w:pBdr>
          <w:left w:val="single" w:sz="12" w:space="5" w:color="2E74B5"/>
        </w:pBdr>
      </w:pPr>
      <w:r>
        <w:t>Q0876 • U-62-096 • ASHRAE 62.1 • Understand / Thông hiểu • operations and maintenance plan / kế hoạch vận hành và bảo trì</w:t>
      </w:r>
    </w:p>
    <w:p>
      <w:pPr>
        <w:pStyle w:val="QuestionEN"/>
      </w:pPr>
      <w:r>
        <w:t>A student paraphrases operations and maintenance plan. Which paraphrase is accurate?</w:t>
      </w:r>
    </w:p>
    <w:p>
      <w:pPr>
        <w:pStyle w:val="QuestionVI"/>
      </w:pPr>
      <w:r>
        <w:t>Một sinh viên diễn giải kế hoạch vận hành và bảo trì. Cách diễn giải nào chính xác?</w:t>
      </w:r>
    </w:p>
    <w:p>
      <w:pPr>
        <w:pStyle w:val="OptionEN"/>
      </w:pPr>
      <w:r>
        <w:t>A. Controls maintain the required outdoor airflow during occupied operation and respond appropriately to system operating modes.</w:t>
      </w:r>
    </w:p>
    <w:p>
      <w:pPr>
        <w:pStyle w:val="OptionVI"/>
      </w:pPr>
      <w:r>
        <w:t>A. Điều khiển duy trì lưu lượng gió ngoài yêu cầu khi có người và phản ứng phù hợp với các chế độ vận hành hệ thống.</w:t>
      </w:r>
    </w:p>
    <w:p>
      <w:pPr>
        <w:pStyle w:val="OptionEN"/>
      </w:pPr>
      <w:r>
        <w:t>B. Zone outdoor airflow is Voz = Vbz/Ez.</w:t>
      </w:r>
    </w:p>
    <w:p>
      <w:pPr>
        <w:pStyle w:val="OptionVI"/>
      </w:pPr>
      <w:r>
        <w:t>B. Lưu lượng gió ngoài cấp cho vùng là Voz = Vbz/Ez.</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An O&amp;M plan identifies ventilation-system components, inspection tasks, maintenance frequencies, and responsible parties.</w:t>
      </w:r>
    </w:p>
    <w:p>
      <w:pPr>
        <w:pStyle w:val="OptionVI"/>
        <w:keepNext w:val="0"/>
        <w:spacing w:after="60"/>
      </w:pPr>
      <w:r>
        <w:t>D. Kế hoạch O&amp;M xác định cấu kiện hệ thông gió, công việc kiểm tra, tần suất bảo trì và bên chịu trách nhiệm.</w:t>
      </w:r>
    </w:p>
    <w:p>
      <w:pPr>
        <w:pStyle w:val="QuestionMeta"/>
        <w:shd w:fill="F4F7FA" w:val="clear"/>
        <w:pBdr>
          <w:left w:val="single" w:sz="12" w:space="5" w:color="2E74B5"/>
        </w:pBdr>
      </w:pPr>
      <w:r>
        <w:t>Q0877 • U-62-097 • ASHRAE 62.1 • Understand / Thông hiểu • demand-controlled ventilation / thông gió điều khiển theo nhu cầu</w:t>
      </w:r>
    </w:p>
    <w:p>
      <w:pPr>
        <w:pStyle w:val="QuestionEN"/>
      </w:pPr>
      <w:r>
        <w:t>Which interpretation best reflects demand-controlled ventilation?</w:t>
      </w:r>
    </w:p>
    <w:p>
      <w:pPr>
        <w:pStyle w:val="QuestionVI"/>
      </w:pPr>
      <w:r>
        <w:t>Cách diễn giải nào phản ánh đúng nhất thông gió điều khiển theo nhu cầu?</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For a multiple-zone recirculating system, required outdoor-air intake is Vot = Vou/Ev.</w:t>
      </w:r>
    </w:p>
    <w:p>
      <w:pPr>
        <w:pStyle w:val="OptionVI"/>
      </w:pPr>
      <w:r>
        <w:t>B. Đối với hệ tuần hoàn nhiều vùng, lưu lượng lấy gió ngoài yêu cầu là Vot = Vou/Ev.</w:t>
      </w:r>
    </w:p>
    <w:p>
      <w:pPr>
        <w:pStyle w:val="OptionEN"/>
      </w:pPr>
      <w:r>
        <w:t>C. For the VRP, Vbz = RpPz + RaAz.</w:t>
      </w:r>
    </w:p>
    <w:p>
      <w:pPr>
        <w:pStyle w:val="OptionVI"/>
      </w:pPr>
      <w:r>
        <w:t>C. Trong VRP, Vbz = RpPz + RaAz.</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Q0878 • U-62-098 • ASHRAE 62.1 • Understand / Thông hiểu • construction protection / bảo vệ trong thi công</w:t>
      </w:r>
    </w:p>
    <w:p>
      <w:pPr>
        <w:pStyle w:val="QuestionEN"/>
      </w:pPr>
      <w:r>
        <w:t>What is the principal technical meaning of construction protection?</w:t>
      </w:r>
    </w:p>
    <w:p>
      <w:pPr>
        <w:pStyle w:val="QuestionVI"/>
      </w:pPr>
      <w:r>
        <w:t>Ý nghĩa kỹ thuật chính của bảo vệ trong thi công là gì?</w:t>
      </w:r>
    </w:p>
    <w:p>
      <w:pPr>
        <w:pStyle w:val="OptionEN"/>
      </w:pPr>
      <w:r>
        <w:t>A. The Natural Ventilation Procedure uses opening geometry, distance to openings, and environmental driving forces under its stated applicability conditions.</w:t>
      </w:r>
    </w:p>
    <w:p>
      <w:pPr>
        <w:pStyle w:val="OptionVI"/>
      </w:pPr>
      <w:r>
        <w:t>A. Phương pháp thông gió tự nhiên dùng hình học lỗ mở, khoảng cách tới lỗ mở và động lực môi trường trong các điều kiện áp dụng đã nêu.</w:t>
      </w:r>
    </w:p>
    <w:p>
      <w:pPr>
        <w:pStyle w:val="OptionEN"/>
      </w:pPr>
      <w:r>
        <w:t>B. During construction, absorptive materials and air-distribution systems are protected from moisture, dust, and contaminants.</w:t>
      </w:r>
    </w:p>
    <w:p>
      <w:pPr>
        <w:pStyle w:val="OptionVI"/>
      </w:pPr>
      <w:r>
        <w:t>B. Trong thi công, vật liệu hút ẩm và hệ phân phối không khí được bảo vệ khỏi ẩm, bụi và chất ô nhiễm.</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Q0879 • U-62-099 • ASHRAE 62.1 • Understand / Thông hiểu • makeup air / không khí bù</w:t>
      </w:r>
    </w:p>
    <w:p>
      <w:pPr>
        <w:pStyle w:val="QuestionEN"/>
      </w:pPr>
      <w:r>
        <w:t>A student paraphrases makeup air. Which paraphrase is accurate?</w:t>
      </w:r>
    </w:p>
    <w:p>
      <w:pPr>
        <w:pStyle w:val="QuestionVI"/>
      </w:pPr>
      <w:r>
        <w:t>Một sinh viên diễn giải không khí bù. Cách diễn giải nào chính xác?</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Q0880 • U-62-100 • ASHRAE 62.1 • Understand / Thông hiểu • regional outdoor-air quality / chất lượng không khí ngoài trời khu vực</w:t>
      </w:r>
    </w:p>
    <w:p>
      <w:pPr>
        <w:pStyle w:val="QuestionEN"/>
      </w:pPr>
      <w:r>
        <w:t>Which interpretation best reflects regional outdoor-air quality?</w:t>
      </w:r>
    </w:p>
    <w:p>
      <w:pPr>
        <w:pStyle w:val="QuestionVI"/>
      </w:pPr>
      <w:r>
        <w:t>Cách diễn giải nào phản ánh đúng nhất chất lượng không khí ngoài trời khu vực?</w:t>
      </w:r>
    </w:p>
    <w:p>
      <w:pPr>
        <w:pStyle w:val="OptionEN"/>
      </w:pPr>
      <w:r>
        <w:t>A. Buildings with attached parking garages must limit vehicle-exhaust entry into occupiable spaces.</w:t>
      </w:r>
    </w:p>
    <w:p>
      <w:pPr>
        <w:pStyle w:val="OptionVI"/>
      </w:pPr>
      <w:r>
        <w:t>A. Công trình có gara đỗ xe liền kề phải hạn chế khí thải xe xâm nhập không gian có người.</w:t>
      </w:r>
    </w:p>
    <w:p>
      <w:pPr>
        <w:pStyle w:val="OptionEN"/>
      </w:pPr>
      <w:r>
        <w:t>B. A site survey identifies local contaminant sources that could affect outdoor-air intakes.</w:t>
      </w:r>
    </w:p>
    <w:p>
      <w:pPr>
        <w:pStyle w:val="OptionVI"/>
      </w:pPr>
      <w:r>
        <w:t>B. Khảo sát hiện trường nhận diện các nguồn ô nhiễm cục bộ có thể ảnh hưởng cửa lấy gió ngoài.</w:t>
      </w:r>
    </w:p>
    <w:p>
      <w:pPr>
        <w:pStyle w:val="OptionEN"/>
      </w:pPr>
      <w:r>
        <w:t>C. Compliance may use the Ventilation Rate Procedure, Indoor Air Quality Procedure, or Natural Ventilation Procedure where each is applicable.</w:t>
      </w:r>
    </w:p>
    <w:p>
      <w:pPr>
        <w:pStyle w:val="OptionVI"/>
      </w:pPr>
      <w:r>
        <w:t>C. Tuân thủ có thể dùng Phương pháp lưu lượng thông gió, Phương pháp IAQ hoặc Phương pháp thông gió tự nhiên khi từng phương pháp phù hợp.</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Q0881 • U-62-101 • ASHRAE 62.1 • Understand / Thông hiểu • rain intrusion / xâm nhập nước mưa</w:t>
      </w:r>
    </w:p>
    <w:p>
      <w:pPr>
        <w:pStyle w:val="QuestionEN"/>
      </w:pPr>
      <w:r>
        <w:t>What is the principal technical meaning of rain intrusion?</w:t>
      </w:r>
    </w:p>
    <w:p>
      <w:pPr>
        <w:pStyle w:val="QuestionVI"/>
      </w:pPr>
      <w:r>
        <w:t>Ý nghĩa kỹ thuật chính của xâm nhập nước mưa là gì?</w:t>
      </w:r>
    </w:p>
    <w:p>
      <w:pPr>
        <w:pStyle w:val="OptionEN"/>
      </w:pPr>
      <w:r>
        <w:t>A. Outdoor-air intakes are designed to manage rain entrainment and rain intrusion.</w:t>
      </w:r>
    </w:p>
    <w:p>
      <w:pPr>
        <w:pStyle w:val="OptionVI"/>
      </w:pPr>
      <w:r>
        <w:t>A. Cửa lấy gió ngoài được thiết kế để kiểm soát cuốn theo và xâm nhập của nước mưa.</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Q0882 • U-62-102 • ASHRAE 62.1 • Understand / Thông hiểu • ventilation system controls / điều khiển hệ thống thông gió</w:t>
      </w:r>
    </w:p>
    <w:p>
      <w:pPr>
        <w:pStyle w:val="QuestionEN"/>
      </w:pPr>
      <w:r>
        <w:t>A student paraphrases ventilation system controls. Which paraphrase is accurate?</w:t>
      </w:r>
    </w:p>
    <w:p>
      <w:pPr>
        <w:pStyle w:val="QuestionVI"/>
      </w:pPr>
      <w:r>
        <w:t>Một sinh viên diễn giải điều khiển hệ thống thông gió. Cách diễn giải nào chính xác?</w:t>
      </w:r>
    </w:p>
    <w:p>
      <w:pPr>
        <w:pStyle w:val="OptionEN"/>
      </w:pPr>
      <w:r>
        <w:t>A. A site survey identifies local contaminant sources that could affect outdoor-air intakes.</w:t>
      </w:r>
    </w:p>
    <w:p>
      <w:pPr>
        <w:pStyle w:val="OptionVI"/>
      </w:pPr>
      <w:r>
        <w:t>A. Khảo sát hiện trường nhận diện các nguồn ô nhiễm cục bộ có thể ảnh hưởng cửa lấy gió ngoài.</w:t>
      </w:r>
    </w:p>
    <w:p>
      <w:pPr>
        <w:pStyle w:val="OptionEN"/>
      </w:pPr>
      <w:r>
        <w:t>B. Controls maintain the required outdoor airflow during occupied operation and respond appropriately to system operating modes.</w:t>
      </w:r>
    </w:p>
    <w:p>
      <w:pPr>
        <w:pStyle w:val="OptionVI"/>
      </w:pPr>
      <w:r>
        <w:t>B. Điều khiển duy trì lưu lượng gió ngoài yêu cầu khi có người và phản ứng phù hợp với các chế độ vận hành hệ thống.</w:t>
      </w:r>
    </w:p>
    <w:p>
      <w:pPr>
        <w:pStyle w:val="OptionEN"/>
      </w:pPr>
      <w:r>
        <w:t>C. Class 3 air is not recirculated to Class 1 or Class 2 spaces.</w:t>
      </w:r>
    </w:p>
    <w:p>
      <w:pPr>
        <w:pStyle w:val="OptionVI"/>
      </w:pPr>
      <w:r>
        <w:t>C. Không khí Cấp 3 không được tuần hoàn về không gian Cấp 1 hoặc Cấp 2.</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Q0883 • U-62-103 • ASHRAE 62.1 • Understand / Thông hiểu • snow and bird protection / bảo vệ khỏi tuyết và chim</w:t>
      </w:r>
    </w:p>
    <w:p>
      <w:pPr>
        <w:pStyle w:val="QuestionEN"/>
      </w:pPr>
      <w:r>
        <w:t>Which interpretation best reflects snow and bird protection?</w:t>
      </w:r>
    </w:p>
    <w:p>
      <w:pPr>
        <w:pStyle w:val="QuestionVI"/>
      </w:pPr>
      <w:r>
        <w:t>Cách diễn giải nào phản ánh đúng nhất bảo vệ khỏi tuyết và chim?</w:t>
      </w:r>
    </w:p>
    <w:p>
      <w:pPr>
        <w:pStyle w:val="OptionEN"/>
      </w:pPr>
      <w:r>
        <w:t>A. Controls maintain the required outdoor airflow during occupied operation and respond appropriately to system operating modes.</w:t>
      </w:r>
    </w:p>
    <w:p>
      <w:pPr>
        <w:pStyle w:val="OptionVI"/>
      </w:pPr>
      <w:r>
        <w:t>A. Điều khiển duy trì lưu lượng gió ngoài yêu cầu khi có người và phản ứng phù hợp với các chế độ vận hành hệ thống.</w:t>
      </w:r>
    </w:p>
    <w:p>
      <w:pPr>
        <w:pStyle w:val="OptionEN"/>
      </w:pPr>
      <w:r>
        <w:t>B. For the VRP, Vbz = RpPz + RaAz.</w:t>
      </w:r>
    </w:p>
    <w:p>
      <w:pPr>
        <w:pStyle w:val="OptionVI"/>
      </w:pPr>
      <w:r>
        <w:t>B. Trong VRP, Vbz = RpPz + RaAz.</w:t>
      </w:r>
    </w:p>
    <w:p>
      <w:pPr>
        <w:pStyle w:val="OptionEN"/>
      </w:pPr>
      <w:r>
        <w:t>C. Intake design addresses snow entrainment where applicable and provides bird screens.</w:t>
      </w:r>
    </w:p>
    <w:p>
      <w:pPr>
        <w:pStyle w:val="OptionVI"/>
      </w:pPr>
      <w:r>
        <w:t>C. Thiết kế cửa lấy gió xét cuốn theo tuyết khi áp dụng và bố trí lưới chắn chim.</w:t>
      </w:r>
    </w:p>
    <w:p>
      <w:pPr>
        <w:pStyle w:val="OptionEN"/>
      </w:pPr>
      <w:r>
        <w:t>D. Air-handling and natural-ventilation systems do not recirculate or transfer air from ETS areas to ETS-free areas.</w:t>
      </w:r>
    </w:p>
    <w:p>
      <w:pPr>
        <w:pStyle w:val="OptionVI"/>
        <w:keepNext w:val="0"/>
        <w:spacing w:after="60"/>
      </w:pPr>
      <w:r>
        <w:t>D. Hệ xử lý không khí và thông gió tự nhiên không tuần hoàn hoặc truyền không khí từ khu vực có khói thuốc sang khu vực không khói thuốc.</w:t>
      </w:r>
    </w:p>
    <w:p>
      <w:pPr>
        <w:pStyle w:val="QuestionMeta"/>
        <w:shd w:fill="F4F7FA" w:val="clear"/>
        <w:pBdr>
          <w:left w:val="single" w:sz="12" w:space="5" w:color="2E74B5"/>
        </w:pBdr>
      </w:pPr>
      <w:r>
        <w:t>Q0884 • U-62-104 • ASHRAE 62.1 • Understand / Thông hiểu • occupant diversity / hệ số đa dạng người sử dụng</w:t>
      </w:r>
    </w:p>
    <w:p>
      <w:pPr>
        <w:pStyle w:val="QuestionEN"/>
      </w:pPr>
      <w:r>
        <w:t>What is the principal technical meaning of occupant diversity?</w:t>
      </w:r>
    </w:p>
    <w:p>
      <w:pPr>
        <w:pStyle w:val="QuestionVI"/>
      </w:pPr>
      <w:r>
        <w:t>Ý nghĩa kỹ thuật chính của hệ số đa dạng người sử dụng là gì?</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Zone outdoor airflow is Voz = Vbz/Ez.</w:t>
      </w:r>
    </w:p>
    <w:p>
      <w:pPr>
        <w:pStyle w:val="OptionVI"/>
      </w:pPr>
      <w:r>
        <w:t>B. Lưu lượng gió ngoài cấp cho vùng là Voz = Vbz/Ez.</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Q0885 • U-62-105 • ASHRAE 62.1 • Understand / Thông hiểu • ETS-free pressurization / tăng áp khu vực không khói thuốc</w:t>
      </w:r>
    </w:p>
    <w:p>
      <w:pPr>
        <w:pStyle w:val="QuestionEN"/>
      </w:pPr>
      <w:r>
        <w:t>A student paraphrases ETS-free pressurization. Which paraphrase is accurate?</w:t>
      </w:r>
    </w:p>
    <w:p>
      <w:pPr>
        <w:pStyle w:val="QuestionVI"/>
      </w:pPr>
      <w:r>
        <w:t>Một sinh viên diễn giải tăng áp khu vực không khói thuốc. Cách diễn giải nào chính xác?</w:t>
      </w:r>
    </w:p>
    <w:p>
      <w:pPr>
        <w:pStyle w:val="OptionEN"/>
      </w:pPr>
      <w:r>
        <w:t>A. ETS-free areas are maintained at positive pressure relative to adjacent ETS areas.</w:t>
      </w:r>
    </w:p>
    <w:p>
      <w:pPr>
        <w:pStyle w:val="OptionVI"/>
      </w:pPr>
      <w:r>
        <w:t>A. Khu vực không khói thuốc được duy trì áp suất dương so với khu vực có khói thuốc liền kề.</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Ventilation equipment and air-distribution components are provided with access for inspection, cleaning, and maintenance.</w:t>
      </w:r>
    </w:p>
    <w:p>
      <w:pPr>
        <w:pStyle w:val="OptionVI"/>
      </w:pPr>
      <w:r>
        <w:t>C. Thiết bị thông gió và cấu kiện phân phối không khí được bố trí lối tiếp cận để kiểm tra, vệ sinh và bảo trì.</w:t>
      </w:r>
    </w:p>
    <w:p>
      <w:pPr>
        <w:pStyle w:val="OptionEN"/>
      </w:pPr>
      <w:r>
        <w:t>D. During construction, absorptive materials and air-distribution systems are protected from moisture, dust, and contaminants.</w:t>
      </w:r>
    </w:p>
    <w:p>
      <w:pPr>
        <w:pStyle w:val="OptionVI"/>
        <w:keepNext w:val="0"/>
        <w:spacing w:after="60"/>
      </w:pPr>
      <w:r>
        <w:t>D. Trong thi công, vật liệu hút ẩm và hệ phân phối không khí được bảo vệ khỏi ẩm, bụi và chất ô nhiễm.</w:t>
      </w:r>
    </w:p>
    <w:p>
      <w:pPr>
        <w:pStyle w:val="QuestionMeta"/>
        <w:shd w:fill="F4F7FA" w:val="clear"/>
        <w:pBdr>
          <w:left w:val="single" w:sz="12" w:space="5" w:color="2E74B5"/>
        </w:pBdr>
      </w:pPr>
      <w:r>
        <w:t>Q0886 • U-62-106 • ASHRAE 62.1 • Understand / Thông hiểu • drain-pan slope / độ dốc khay nước ngưng</w:t>
      </w:r>
    </w:p>
    <w:p>
      <w:pPr>
        <w:pStyle w:val="QuestionEN"/>
      </w:pPr>
      <w:r>
        <w:t>Which interpretation best reflects drain-pan slope?</w:t>
      </w:r>
    </w:p>
    <w:p>
      <w:pPr>
        <w:pStyle w:val="QuestionVI"/>
      </w:pPr>
      <w:r>
        <w:t>Cách diễn giải nào phản ánh đúng nhất độ dốc khay nước ngưng?</w:t>
      </w:r>
    </w:p>
    <w:p>
      <w:pPr>
        <w:pStyle w:val="OptionEN"/>
      </w:pPr>
      <w:r>
        <w:t>A. The regional outdoor-air-quality investigation determines applicable compliance status and pollutant information.</w:t>
      </w:r>
    </w:p>
    <w:p>
      <w:pPr>
        <w:pStyle w:val="OptionVI"/>
      </w:pPr>
      <w:r>
        <w:t>A. Khảo sát chất lượng không khí ngoài trời khu vực xác định tình trạng tuân thủ áp dụng và thông tin chất ô nhiễm.</w:t>
      </w:r>
    </w:p>
    <w:p>
      <w:pPr>
        <w:pStyle w:val="OptionEN"/>
      </w:pPr>
      <w:r>
        <w:t>B. Drain pans are sloped and arranged to drain, preventing standing water under normal operation.</w:t>
      </w:r>
    </w:p>
    <w:p>
      <w:pPr>
        <w:pStyle w:val="OptionVI"/>
      </w:pPr>
      <w:r>
        <w:t>B. Khay nước ngưng được tạo dốc và bố trí để thoát hết nước, tránh đọng nước trong vận hành bình thường.</w:t>
      </w:r>
    </w:p>
    <w:p>
      <w:pPr>
        <w:pStyle w:val="OptionEN"/>
      </w:pPr>
      <w:r>
        <w:t>C. A site survey identifies local contaminant sources that could affect outdoor-air intakes.</w:t>
      </w:r>
    </w:p>
    <w:p>
      <w:pPr>
        <w:pStyle w:val="OptionVI"/>
      </w:pPr>
      <w:r>
        <w:t>C. Khảo sát hiện trường nhận diện các nguồn ô nhiễm cục bộ có thể ảnh hưởng cửa lấy gió ngoài.</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Q0887 • U-62-107 • ASHRAE 62.1 • Understand / Thông hiểu • natural ventilation openings / lỗ mở thông gió tự nhiên</w:t>
      </w:r>
    </w:p>
    <w:p>
      <w:pPr>
        <w:pStyle w:val="QuestionEN"/>
      </w:pPr>
      <w:r>
        <w:t>What is the principal technical meaning of natural ventilation openings?</w:t>
      </w:r>
    </w:p>
    <w:p>
      <w:pPr>
        <w:pStyle w:val="QuestionVI"/>
      </w:pPr>
      <w:r>
        <w:t>Ý nghĩa kỹ thuật chính của lỗ mở thông gió tự nhiên là gì?</w:t>
      </w:r>
    </w:p>
    <w:p>
      <w:pPr>
        <w:pStyle w:val="OptionEN"/>
      </w:pPr>
      <w:r>
        <w:t>A. Intake design addresses snow entrainment where applicable and provides bird screens.</w:t>
      </w:r>
    </w:p>
    <w:p>
      <w:pPr>
        <w:pStyle w:val="OptionVI"/>
      </w:pPr>
      <w:r>
        <w:t>A. Thiết kế cửa lấy gió xét cuốn theo tuyết khi áp dụng và bố trí lưới chắn chim.</w:t>
      </w:r>
    </w:p>
    <w:p>
      <w:pPr>
        <w:pStyle w:val="OptionEN"/>
      </w:pPr>
      <w:r>
        <w:t>B. The standard specifies minimum ventilation rates and other measures intended to provide acceptable indoor air quality and minimize adverse health effects.</w:t>
      </w:r>
    </w:p>
    <w:p>
      <w:pPr>
        <w:pStyle w:val="OptionVI"/>
      </w:pPr>
      <w:r>
        <w:t>B. Tiêu chuẩn quy định lưu lượng thông gió tối thiểu và các biện pháp khác nhằm cung cấp chất lượng không khí trong nhà chấp nhận được và giảm tác động bất lợi đến sức khỏe.</w:t>
      </w:r>
    </w:p>
    <w:p>
      <w:pPr>
        <w:pStyle w:val="OptionEN"/>
      </w:pPr>
      <w:r>
        <w:t>C. The Natural Ventilation Procedure uses opening geometry, distance to openings, and environmental driving forces under its stated applicability conditions.</w:t>
      </w:r>
    </w:p>
    <w:p>
      <w:pPr>
        <w:pStyle w:val="OptionVI"/>
      </w:pPr>
      <w:r>
        <w:t>C. Phương pháp thông gió tự nhiên dùng hình học lỗ mở, khoảng cách tới lỗ mở và động lực môi trường trong các điều kiện áp dụng đã nêu.</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Q0888 • U-62-108 • ASHRAE 62.1 • Understand / Thông hiểu • standard purpose / mục đích tiêu chuẩn</w:t>
      </w:r>
    </w:p>
    <w:p>
      <w:pPr>
        <w:pStyle w:val="QuestionEN"/>
      </w:pPr>
      <w:r>
        <w:t>A student paraphrases standard purpose. Which paraphrase is accurate?</w:t>
      </w:r>
    </w:p>
    <w:p>
      <w:pPr>
        <w:pStyle w:val="QuestionVI"/>
      </w:pPr>
      <w:r>
        <w:t>Một sinh viên diễn giải mục đích tiêu chuẩn. Cách diễn giải nào chính xác?</w:t>
      </w:r>
    </w:p>
    <w:p>
      <w:pPr>
        <w:pStyle w:val="OptionEN"/>
      </w:pPr>
      <w:r>
        <w:t>A. Zone outdoor airflow is Voz = Vbz/Ez.</w:t>
      </w:r>
    </w:p>
    <w:p>
      <w:pPr>
        <w:pStyle w:val="OptionVI"/>
      </w:pPr>
      <w:r>
        <w:t>A. Lưu lượng gió ngoài cấp cho vùng là Voz = Vbz/Ez.</w:t>
      </w:r>
    </w:p>
    <w:p>
      <w:pPr>
        <w:pStyle w:val="OptionEN"/>
      </w:pPr>
      <w:r>
        <w:t>B. ETS-free areas are maintained at positive pressure relative to adjacent ETS areas.</w:t>
      </w:r>
    </w:p>
    <w:p>
      <w:pPr>
        <w:pStyle w:val="OptionVI"/>
      </w:pPr>
      <w:r>
        <w:t>B. Khu vực không khói thuốc được duy trì áp suất dương so với khu vực có khói thuốc liền kề.</w:t>
      </w:r>
    </w:p>
    <w:p>
      <w:pPr>
        <w:pStyle w:val="OptionEN"/>
      </w:pPr>
      <w:r>
        <w:t>C. Outdoor-air intakes are separated from exhaust and contaminant sources using Table 5-1 or the alternative calculation in Normative Appendix B.</w:t>
      </w:r>
    </w:p>
    <w:p>
      <w:pPr>
        <w:pStyle w:val="OptionVI"/>
      </w:pPr>
      <w:r>
        <w:t>C. Cửa lấy gió ngoài được tách khỏi cửa thải và nguồn ô nhiễm theo Bảng 5-1 hoặc phép tính thay thế trong Phụ lục B bắt buộc.</w:t>
      </w:r>
    </w:p>
    <w:p>
      <w:pPr>
        <w:pStyle w:val="OptionEN"/>
      </w:pPr>
      <w:r>
        <w:t>D. The standard specifies minimum ventilation rates and other measures intended to provide acceptable indoor air quality and minimize adverse health effects.</w:t>
      </w:r>
    </w:p>
    <w:p>
      <w:pPr>
        <w:pStyle w:val="OptionVI"/>
        <w:keepNext w:val="0"/>
        <w:spacing w:after="60"/>
      </w:pPr>
      <w:r>
        <w:t>D. Tiêu chuẩn quy định lưu lượng thông gió tối thiểu và các biện pháp khác nhằm cung cấp chất lượng không khí trong nhà chấp nhận được và giảm tác động bất lợi đến sức khỏe.</w:t>
      </w:r>
    </w:p>
    <w:p>
      <w:pPr>
        <w:pStyle w:val="QuestionMeta"/>
        <w:shd w:fill="F4F7FA" w:val="clear"/>
        <w:pBdr>
          <w:left w:val="single" w:sz="12" w:space="5" w:color="2E74B5"/>
        </w:pBdr>
      </w:pPr>
      <w:r>
        <w:t>Q0889 • U-62-109 • ASHRAE 62.1 • Understand / Thông hiểu • system outdoor-air intake / lưu lượng lấy gió ngoài của hệ thống</w:t>
      </w:r>
    </w:p>
    <w:p>
      <w:pPr>
        <w:pStyle w:val="QuestionEN"/>
      </w:pPr>
      <w:r>
        <w:t>Which interpretation best reflects system outdoor-air intake?</w:t>
      </w:r>
    </w:p>
    <w:p>
      <w:pPr>
        <w:pStyle w:val="QuestionVI"/>
      </w:pPr>
      <w:r>
        <w:t>Cách diễn giải nào phản ánh đúng nhất lưu lượng lấy gió ngoài của hệ thống?</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For the VRP, Vbz = RpPz + RaAz.</w:t>
      </w:r>
    </w:p>
    <w:p>
      <w:pPr>
        <w:pStyle w:val="OptionVI"/>
      </w:pPr>
      <w:r>
        <w:t>B. Trong VRP, Vbz = RpPz + RaAz.</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Q0890 • U-62-110 • ASHRAE 62.1 • Understand / Thông hiểu • breathing zone / vùng hô hấp</w:t>
      </w:r>
    </w:p>
    <w:p>
      <w:pPr>
        <w:pStyle w:val="QuestionEN"/>
      </w:pPr>
      <w:r>
        <w:t>What is the principal technical meaning of breathing zone?</w:t>
      </w:r>
    </w:p>
    <w:p>
      <w:pPr>
        <w:pStyle w:val="QuestionVI"/>
      </w:pPr>
      <w:r>
        <w:t>Ý nghĩa kỹ thuật chính của vùng hô hấp là gì?</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Q0891 • U-62-111 • ASHRAE 62.1 • Understand / Thông hiểu • ventilation air / không khí thông gió</w:t>
      </w:r>
    </w:p>
    <w:p>
      <w:pPr>
        <w:pStyle w:val="QuestionEN"/>
      </w:pPr>
      <w:r>
        <w:t>A student paraphrases ventilation air. Which paraphrase is accurate?</w:t>
      </w:r>
    </w:p>
    <w:p>
      <w:pPr>
        <w:pStyle w:val="QuestionVI"/>
      </w:pPr>
      <w:r>
        <w:t>Một sinh viên diễn giải không khí thông gió. Cách diễn giải nào chính xác?</w:t>
      </w:r>
    </w:p>
    <w:p>
      <w:pPr>
        <w:pStyle w:val="OptionEN"/>
      </w:pPr>
      <w:r>
        <w:t>A. The breathing zone is 75 to 1800 mm above the floor and more than 600 mm from walls or fixed air-conditioning equipment.</w:t>
      </w:r>
    </w:p>
    <w:p>
      <w:pPr>
        <w:pStyle w:val="OptionVI"/>
      </w:pPr>
      <w:r>
        <w:t>A. Vùng hô hấp nằm từ 75 đến 1800 mm trên sàn và cách tường hoặc thiết bị điều hòa cố định hơn 600 mm.</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Q0892 • U-62-112 • ASHRAE 62.1 • Understand / Thông hiểu • breathing-zone outdoor airflow / lưu lượng gió ngoài vùng hô hấp</w:t>
      </w:r>
    </w:p>
    <w:p>
      <w:pPr>
        <w:pStyle w:val="QuestionEN"/>
      </w:pPr>
      <w:r>
        <w:t>Which interpretation best reflects breathing-zone outdoor airflow?</w:t>
      </w:r>
    </w:p>
    <w:p>
      <w:pPr>
        <w:pStyle w:val="QuestionVI"/>
      </w:pPr>
      <w:r>
        <w:t>Cách diễn giải nào phản ánh đúng nhất lưu lượng gió ngoài vùng hô hấp?</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Zone outdoor airflow is Voz = Vbz/Ez.</w:t>
      </w:r>
    </w:p>
    <w:p>
      <w:pPr>
        <w:pStyle w:val="OptionVI"/>
      </w:pPr>
      <w:r>
        <w:t>B. Lưu lượng gió ngoài cấp cho vùng là Voz = Vbz/Ez.</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Q0893 • U-62-113 • ASHRAE 62.1 • Understand / Thông hiểu • Class 4 air / không khí Cấp 4</w:t>
      </w:r>
    </w:p>
    <w:p>
      <w:pPr>
        <w:pStyle w:val="QuestionEN"/>
      </w:pPr>
      <w:r>
        <w:t>What is the principal technical meaning of Class 4 air?</w:t>
      </w:r>
    </w:p>
    <w:p>
      <w:pPr>
        <w:pStyle w:val="QuestionVI"/>
      </w:pPr>
      <w:r>
        <w:t>Ý nghĩa kỹ thuật chính của không khí Cấp 4 là gì?</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Q0894 • U-62-114 • ASHRAE 62.1 • Understand / Thông hiểu • intake separation / khoảng cách cửa lấy gió</w:t>
      </w:r>
    </w:p>
    <w:p>
      <w:pPr>
        <w:pStyle w:val="QuestionEN"/>
      </w:pPr>
      <w:r>
        <w:t>A student paraphrases intake separation. Which paraphrase is accurate?</w:t>
      </w:r>
    </w:p>
    <w:p>
      <w:pPr>
        <w:pStyle w:val="QuestionVI"/>
      </w:pPr>
      <w:r>
        <w:t>Một sinh viên diễn giải khoảng cách cửa lấy gió. Cách diễn giải nào chính xác?</w:t>
      </w:r>
    </w:p>
    <w:p>
      <w:pPr>
        <w:pStyle w:val="OptionEN"/>
      </w:pPr>
      <w:r>
        <w:t>A. Controls maintain the required outdoor airflow during occupied operation and respond appropriately to system operating modes.</w:t>
      </w:r>
    </w:p>
    <w:p>
      <w:pPr>
        <w:pStyle w:val="OptionVI"/>
      </w:pPr>
      <w:r>
        <w:t>A. Điều khiển duy trì lưu lượng gió ngoài yêu cầu khi có người và phản ứng phù hợp với các chế độ vận hành hệ thống.</w:t>
      </w:r>
    </w:p>
    <w:p>
      <w:pPr>
        <w:pStyle w:val="OptionEN"/>
      </w:pPr>
      <w:r>
        <w:t>B. Outdoor-air intakes are separated from exhaust and contaminant sources using Table 5-1 or the alternative calculation in Normative Appendix B.</w:t>
      </w:r>
    </w:p>
    <w:p>
      <w:pPr>
        <w:pStyle w:val="OptionVI"/>
      </w:pPr>
      <w:r>
        <w:t>B. Cửa lấy gió ngoài được tách khỏi cửa thải và nguồn ô nhiễm theo Bảng 5-1 hoặc phép tính thay thế trong Phụ lục B bắt buộc.</w:t>
      </w:r>
    </w:p>
    <w:p>
      <w:pPr>
        <w:pStyle w:val="OptionEN"/>
      </w:pPr>
      <w:r>
        <w:t>C. The regional outdoor-air-quality investigation determines applicable compliance status and pollutant information.</w:t>
      </w:r>
    </w:p>
    <w:p>
      <w:pPr>
        <w:pStyle w:val="OptionVI"/>
      </w:pPr>
      <w:r>
        <w:t>C. Khảo sát chất lượng không khí ngoài trời khu vực xác định tình trạng tuân thủ áp dụng và thông tin chất ô nhiễm.</w:t>
      </w:r>
    </w:p>
    <w:p>
      <w:pPr>
        <w:pStyle w:val="OptionEN"/>
      </w:pPr>
      <w:r>
        <w:t>D. Compliance may use the Ventilation Rate Procedure, Indoor Air Quality Procedure, or Natural Ventilation Procedure where each is applicable.</w:t>
      </w:r>
    </w:p>
    <w:p>
      <w:pPr>
        <w:pStyle w:val="OptionVI"/>
        <w:keepNext w:val="0"/>
        <w:spacing w:after="60"/>
      </w:pPr>
      <w:r>
        <w:t>D. Tuân thủ có thể dùng Phương pháp lưu lượng thông gió, Phương pháp IAQ hoặc Phương pháp thông gió tự nhiên khi từng phương pháp phù hợp.</w:t>
      </w:r>
    </w:p>
    <w:p>
      <w:pPr>
        <w:pStyle w:val="QuestionMeta"/>
        <w:shd w:fill="F4F7FA" w:val="clear"/>
        <w:pBdr>
          <w:left w:val="single" w:sz="12" w:space="5" w:color="2E74B5"/>
        </w:pBdr>
      </w:pPr>
      <w:r>
        <w:t>Q0895 • U-62-115 • ASHRAE 62.1 • Understand / Thông hiểu • Class 2 air / không khí Cấp 2</w:t>
      </w:r>
    </w:p>
    <w:p>
      <w:pPr>
        <w:pStyle w:val="QuestionEN"/>
      </w:pPr>
      <w:r>
        <w:t>Which interpretation best reflects Class 2 air?</w:t>
      </w:r>
    </w:p>
    <w:p>
      <w:pPr>
        <w:pStyle w:val="QuestionVI"/>
      </w:pPr>
      <w:r>
        <w:t>Cách diễn giải nào phản ánh đúng nhất không khí Cấp 2?</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Class 4 air is not recirculated or transferred to any other space.</w:t>
      </w:r>
    </w:p>
    <w:p>
      <w:pPr>
        <w:pStyle w:val="OptionVI"/>
      </w:pPr>
      <w:r>
        <w:t>B. Không khí Cấp 4 không được tuần hoàn hoặc truyền sang bất kỳ không gian nào khác.</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Q0896 • U-62-116 • ASHRAE 62.1 • Understand / Thông hiểu • Class 3 air / không khí Cấp 3</w:t>
      </w:r>
    </w:p>
    <w:p>
      <w:pPr>
        <w:pStyle w:val="QuestionEN"/>
      </w:pPr>
      <w:r>
        <w:t>What is the principal technical meaning of Class 3 air?</w:t>
      </w:r>
    </w:p>
    <w:p>
      <w:pPr>
        <w:pStyle w:val="QuestionVI"/>
      </w:pPr>
      <w:r>
        <w:t>Ý nghĩa kỹ thuật chính của không khí Cấp 3 là gì?</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Q0897 • U-62-117 • ASHRAE 62.1 • Understand / Thông hiểu • condensation control / kiểm soát ngưng tụ</w:t>
      </w:r>
    </w:p>
    <w:p>
      <w:pPr>
        <w:pStyle w:val="QuestionEN"/>
      </w:pPr>
      <w:r>
        <w:t>A student paraphrases condensation control. Which paraphrase is accurate?</w:t>
      </w:r>
    </w:p>
    <w:p>
      <w:pPr>
        <w:pStyle w:val="QuestionVI"/>
      </w:pPr>
      <w:r>
        <w:t>Một sinh viên diễn giải kiểm soát ngưng tụ. Cách diễn giải nào chính xác?</w:t>
      </w:r>
    </w:p>
    <w:p>
      <w:pPr>
        <w:pStyle w:val="OptionEN"/>
      </w:pPr>
      <w:r>
        <w:t>A. Pipes, ducts, and other cold surfaces are designed to limit condensation that could cause unacceptable IAQ.</w:t>
      </w:r>
    </w:p>
    <w:p>
      <w:pPr>
        <w:pStyle w:val="OptionVI"/>
      </w:pPr>
      <w:r>
        <w:t>A. Đường ống, ống gió và các bề mặt lạnh khác được thiết kế để hạn chế ngưng tụ có thể gây IAQ không chấp nhận được.</w:t>
      </w:r>
    </w:p>
    <w:p>
      <w:pPr>
        <w:pStyle w:val="OptionEN"/>
      </w:pPr>
      <w:r>
        <w:t>B. Controls maintain the required outdoor airflow during occupied operation and respond appropriately to system operating modes.</w:t>
      </w:r>
    </w:p>
    <w:p>
      <w:pPr>
        <w:pStyle w:val="OptionVI"/>
      </w:pPr>
      <w:r>
        <w:t>B. Điều khiển duy trì lưu lượng gió ngoài yêu cầu khi có người và phản ứng phù hợp với các chế độ vận hành hệ thống.</w:t>
      </w:r>
    </w:p>
    <w:p>
      <w:pPr>
        <w:pStyle w:val="OptionEN"/>
      </w:pPr>
      <w:r>
        <w:t>C. Compliance may use the Ventilation Rate Procedure, Indoor Air Quality Procedure, or Natural Ventilation Procedure where each is applicable.</w:t>
      </w:r>
    </w:p>
    <w:p>
      <w:pPr>
        <w:pStyle w:val="OptionVI"/>
      </w:pPr>
      <w:r>
        <w:t>C. Tuân thủ có thể dùng Phương pháp lưu lượng thông gió, Phương pháp IAQ hoặc Phương pháp thông gió tự nhiên khi từng phương pháp phù hợp.</w:t>
      </w:r>
    </w:p>
    <w:p>
      <w:pPr>
        <w:pStyle w:val="OptionEN"/>
      </w:pPr>
      <w:r>
        <w:t>D. Ventilation equipment and air-distribution components are provided with access for inspection, cleaning, and maintenance.</w:t>
      </w:r>
    </w:p>
    <w:p>
      <w:pPr>
        <w:pStyle w:val="OptionVI"/>
        <w:keepNext w:val="0"/>
        <w:spacing w:after="60"/>
      </w:pPr>
      <w:r>
        <w:t>D. Thiết bị thông gió và cấu kiện phân phối không khí được bố trí lối tiếp cận để kiểm tra, vệ sinh và bảo trì.</w:t>
      </w:r>
    </w:p>
    <w:p>
      <w:pPr>
        <w:pStyle w:val="QuestionMeta"/>
        <w:shd w:fill="F4F7FA" w:val="clear"/>
        <w:pBdr>
          <w:left w:val="single" w:sz="12" w:space="5" w:color="2E74B5"/>
        </w:pBdr>
      </w:pPr>
      <w:r>
        <w:t>Q0898 • U-62-118 • ASHRAE 62.1 • Understand / Thông hiểu • maintenance access / tiếp cận bảo trì</w:t>
      </w:r>
    </w:p>
    <w:p>
      <w:pPr>
        <w:pStyle w:val="QuestionEN"/>
      </w:pPr>
      <w:r>
        <w:t>Which interpretation best reflects maintenance access?</w:t>
      </w:r>
    </w:p>
    <w:p>
      <w:pPr>
        <w:pStyle w:val="QuestionVI"/>
      </w:pPr>
      <w:r>
        <w:t>Cách diễn giải nào phản ánh đúng nhất tiếp cận bảo trì?</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Ventilation equipment and air-distribution components are provided with access for inspection, cleaning, and maintenance.</w:t>
      </w:r>
    </w:p>
    <w:p>
      <w:pPr>
        <w:pStyle w:val="OptionVI"/>
      </w:pPr>
      <w:r>
        <w:t>B. Thiết bị thông gió và cấu kiện phân phối không khí được bố trí lối tiếp cận để kiểm tra, vệ sinh và bảo trì.</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Q0899 • U-62-119 • ASHRAE 62.1 • Understand / Thông hiểu • local outdoor-air survey / khảo sát không khí ngoài trời cục bộ</w:t>
      </w:r>
    </w:p>
    <w:p>
      <w:pPr>
        <w:pStyle w:val="QuestionEN"/>
      </w:pPr>
      <w:r>
        <w:t>What is the principal technical meaning of local outdoor-air survey?</w:t>
      </w:r>
    </w:p>
    <w:p>
      <w:pPr>
        <w:pStyle w:val="QuestionVI"/>
      </w:pPr>
      <w:r>
        <w:t>Ý nghĩa kỹ thuật chính của khảo sát không khí ngoài trời cục bộ là gì?</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Drain pans are sloped and arranged to drain, preventing standing water under normal operation.</w:t>
      </w:r>
    </w:p>
    <w:p>
      <w:pPr>
        <w:pStyle w:val="OptionVI"/>
      </w:pPr>
      <w:r>
        <w:t>B. Khay nước ngưng được tạo dốc và bố trí để thoát hết nước, tránh đọng nước trong vận hành bình thường.</w:t>
      </w:r>
    </w:p>
    <w:p>
      <w:pPr>
        <w:pStyle w:val="OptionEN"/>
      </w:pPr>
      <w:r>
        <w:t>C. A site survey identifies local contaminant sources that could affect outdoor-air intakes.</w:t>
      </w:r>
    </w:p>
    <w:p>
      <w:pPr>
        <w:pStyle w:val="OptionVI"/>
      </w:pPr>
      <w:r>
        <w:t>C. Khảo sát hiện trường nhận diện các nguồn ô nhiễm cục bộ có thể ảnh hưởng cửa lấy gió ngoài.</w:t>
      </w:r>
    </w:p>
    <w:p>
      <w:pPr>
        <w:pStyle w:val="OptionEN"/>
      </w:pPr>
      <w:r>
        <w:t>D. Compliance may use the Ventilation Rate Procedure, Indoor Air Quality Procedure, or Natural Ventilation Procedure where each is applicable.</w:t>
      </w:r>
    </w:p>
    <w:p>
      <w:pPr>
        <w:pStyle w:val="OptionVI"/>
        <w:keepNext w:val="0"/>
        <w:spacing w:after="60"/>
      </w:pPr>
      <w:r>
        <w:t>D. Tuân thủ có thể dùng Phương pháp lưu lượng thông gió, Phương pháp IAQ hoặc Phương pháp thông gió tự nhiên khi từng phương pháp phù hợp.</w:t>
      </w:r>
    </w:p>
    <w:p>
      <w:pPr>
        <w:pStyle w:val="QuestionMeta"/>
        <w:shd w:fill="F4F7FA" w:val="clear"/>
        <w:pBdr>
          <w:left w:val="single" w:sz="12" w:space="5" w:color="2E74B5"/>
        </w:pBdr>
      </w:pPr>
      <w:r>
        <w:t>Q0900 • U-62-120 • ASHRAE 62.1 • Understand / Thông hiểu • attached parking garages / gara đỗ xe liền kề</w:t>
      </w:r>
    </w:p>
    <w:p>
      <w:pPr>
        <w:pStyle w:val="QuestionEN"/>
      </w:pPr>
      <w:r>
        <w:t>A student paraphrases attached parking garages. Which paraphrase is accurate?</w:t>
      </w:r>
    </w:p>
    <w:p>
      <w:pPr>
        <w:pStyle w:val="QuestionVI"/>
      </w:pPr>
      <w:r>
        <w:t>Một sinh viên diễn giải gara đỗ xe liền kề. Cách diễn giải nào chính xác?</w:t>
      </w:r>
    </w:p>
    <w:p>
      <w:pPr>
        <w:pStyle w:val="OptionEN"/>
      </w:pPr>
      <w:r>
        <w:t>A. The standard specifies minimum ventilation rates and other measures intended to provide acceptable indoor air quality and minimize adverse health effects.</w:t>
      </w:r>
    </w:p>
    <w:p>
      <w:pPr>
        <w:pStyle w:val="OptionVI"/>
      </w:pPr>
      <w:r>
        <w:t>A. Tiêu chuẩn quy định lưu lượng thông gió tối thiểu và các biện pháp khác nhằm cung cấp chất lượng không khí trong nhà chấp nhận được và giảm tác động bất lợi đến sức khỏe.</w:t>
      </w:r>
    </w:p>
    <w:p>
      <w:pPr>
        <w:pStyle w:val="OptionEN"/>
      </w:pPr>
      <w:r>
        <w:t>B. Compliance may use the Ventilation Rate Procedure, Indoor Air Quality Procedure, or Natural Ventilation Procedure where each is applicable.</w:t>
      </w:r>
    </w:p>
    <w:p>
      <w:pPr>
        <w:pStyle w:val="OptionVI"/>
      </w:pPr>
      <w:r>
        <w:t>B. Tuân thủ có thể dùng Phương pháp lưu lượng thông gió, Phương pháp IAQ hoặc Phương pháp thông gió tự nhiên khi từng phương pháp phù hợp.</w:t>
      </w:r>
    </w:p>
    <w:p>
      <w:pPr>
        <w:pStyle w:val="OptionEN"/>
      </w:pPr>
      <w:r>
        <w:t>C. ETS-free areas are maintained at positive pressure relative to adjacent ETS areas.</w:t>
      </w:r>
    </w:p>
    <w:p>
      <w:pPr>
        <w:pStyle w:val="OptionVI"/>
      </w:pPr>
      <w:r>
        <w:t>C. Khu vực không khói thuốc được duy trì áp suất dương so với khu vực có khói thuốc liền kề.</w:t>
      </w:r>
    </w:p>
    <w:p>
      <w:pPr>
        <w:pStyle w:val="OptionEN"/>
      </w:pPr>
      <w:r>
        <w:t>D. Buildings with attached parking garages must limit vehicle-exhaust entry into occupiable spaces.</w:t>
      </w:r>
    </w:p>
    <w:p>
      <w:pPr>
        <w:pStyle w:val="OptionVI"/>
        <w:keepNext w:val="0"/>
        <w:spacing w:after="60"/>
      </w:pPr>
      <w:r>
        <w:t>D. Công trình có gara đỗ xe liền kề phải hạn chế khí thải xe xâm nhập không gian có người.</w:t>
      </w:r>
    </w:p>
    <w:p>
      <w:pPr>
        <w:pStyle w:val="Heading2"/>
      </w:pPr>
      <w:r>
        <w:t>ASHRAE 90.1 — 210 questions</w:t>
      </w:r>
      <w:r>
        <w:rPr>
          <w:rFonts w:ascii="Calibri" w:hAnsi="Calibri" w:eastAsia="Calibri" w:cs="Calibri"/>
          <w:b w:val="0"/>
          <w:i/>
          <w:color w:val="66727E"/>
          <w:sz w:val="21"/>
        </w:rPr>
        <w:br/>
        <w:t>ASHRAE 90.1 — 210 câu</w:t>
      </w:r>
    </w:p>
    <w:p>
      <w:pPr>
        <w:pStyle w:val="QuestionMeta"/>
        <w:shd w:fill="F4F7FA" w:val="clear"/>
        <w:pBdr>
          <w:left w:val="single" w:sz="12" w:space="5" w:color="2E74B5"/>
        </w:pBdr>
      </w:pPr>
      <w:r>
        <w:t>Q0901 • U-90-001 • ASHRAE 90.1 • Understand / Thông hiểu • Table 6.8.1-6: (boilers) / Bảng 6.8.1-6: Nội dung kỹ thuật: (boilers)</w:t>
      </w:r>
    </w:p>
    <w:p>
      <w:pPr>
        <w:pStyle w:val="QuestionEN"/>
      </w:pPr>
      <w:r>
        <w:t>Which table should be used to investigate “(boilers)”?</w:t>
      </w:r>
    </w:p>
    <w:p>
      <w:pPr>
        <w:pStyle w:val="QuestionVI"/>
      </w:pPr>
      <w:r>
        <w:t>Nên dùng bảng nào để tra cứu “Nội dung kỹ thuật: (boilers)”?</w:t>
      </w:r>
    </w:p>
    <w:p>
      <w:pPr>
        <w:pStyle w:val="OptionEN"/>
      </w:pPr>
      <w:r>
        <w:t>A. 6.8.1-6</w:t>
      </w:r>
    </w:p>
    <w:p>
      <w:pPr>
        <w:pStyle w:val="OptionVI"/>
      </w:pPr>
      <w:r>
        <w:t>A. 6.8.1-6</w:t>
      </w:r>
    </w:p>
    <w:p>
      <w:pPr>
        <w:pStyle w:val="OptionEN"/>
      </w:pPr>
      <w:r>
        <w:t>B. 5.5-6</w:t>
      </w:r>
    </w:p>
    <w:p>
      <w:pPr>
        <w:pStyle w:val="OptionVI"/>
      </w:pPr>
      <w:r>
        <w:t>B. 5.5-6</w:t>
      </w:r>
    </w:p>
    <w:p>
      <w:pPr>
        <w:pStyle w:val="OptionEN"/>
      </w:pPr>
      <w:r>
        <w:t>C. 6.5.1-2</w:t>
      </w:r>
    </w:p>
    <w:p>
      <w:pPr>
        <w:pStyle w:val="OptionVI"/>
      </w:pPr>
      <w:r>
        <w:t>C. 6.5.1-2</w:t>
      </w:r>
    </w:p>
    <w:p>
      <w:pPr>
        <w:pStyle w:val="OptionEN"/>
      </w:pPr>
      <w:r>
        <w:t>D. 6.5.6.1.2-2</w:t>
      </w:r>
    </w:p>
    <w:p>
      <w:pPr>
        <w:pStyle w:val="OptionVI"/>
        <w:keepNext w:val="0"/>
        <w:spacing w:after="60"/>
      </w:pPr>
      <w:r>
        <w:t>D. 6.5.6.1.2-2</w:t>
      </w:r>
    </w:p>
    <w:p>
      <w:pPr>
        <w:pStyle w:val="QuestionMeta"/>
        <w:shd w:fill="F4F7FA" w:val="clear"/>
        <w:pBdr>
          <w:left w:val="single" w:sz="12" w:space="5" w:color="2E74B5"/>
        </w:pBdr>
      </w:pPr>
      <w:r>
        <w:t>Q0902 • U-90-002 • ASHRAE 90.1 • Understand / Thông hiểu • Calculation of Design Energy Cost and Energy Cost Budget / Nội dung kỹ thuật: Calculation of Design Energy Cost and Energy Cost Budget</w:t>
      </w:r>
    </w:p>
    <w:p>
      <w:pPr>
        <w:pStyle w:val="QuestionEN"/>
      </w:pPr>
      <w:r>
        <w:t>A reviewer needs the provisions grouped under “Calculation of Design Energy Cost and Energy Cost Budget.” Which clause should be consulted first?</w:t>
      </w:r>
    </w:p>
    <w:p>
      <w:pPr>
        <w:pStyle w:val="QuestionVI"/>
      </w:pPr>
      <w:r>
        <w:t>Người rà soát cần các yêu cầu thuộc “Nội dung kỹ thuật: Calculation of Design Energy Cost and Energy Cost Budget”. Nên tra cứu điều khoản nào trước?</w:t>
      </w:r>
    </w:p>
    <w:p>
      <w:pPr>
        <w:pStyle w:val="OptionEN"/>
      </w:pPr>
      <w:r>
        <w:t>A. 11.4.3.1</w:t>
      </w:r>
    </w:p>
    <w:p>
      <w:pPr>
        <w:pStyle w:val="OptionVI"/>
      </w:pPr>
      <w:r>
        <w:t>A. 11.4.3.1</w:t>
      </w:r>
    </w:p>
    <w:p>
      <w:pPr>
        <w:pStyle w:val="OptionEN"/>
      </w:pPr>
      <w:r>
        <w:t>B. 11.5</w:t>
      </w:r>
    </w:p>
    <w:p>
      <w:pPr>
        <w:pStyle w:val="OptionVI"/>
      </w:pPr>
      <w:r>
        <w:t>B. 11.5</w:t>
      </w:r>
    </w:p>
    <w:p>
      <w:pPr>
        <w:pStyle w:val="OptionEN"/>
      </w:pPr>
      <w:r>
        <w:t>C. 8.4.3.1</w:t>
      </w:r>
    </w:p>
    <w:p>
      <w:pPr>
        <w:pStyle w:val="OptionVI"/>
      </w:pPr>
      <w:r>
        <w:t>C. 8.4.3.1</w:t>
      </w:r>
    </w:p>
    <w:p>
      <w:pPr>
        <w:pStyle w:val="OptionEN"/>
      </w:pPr>
      <w:r>
        <w:t>D. 9.4.1.4</w:t>
      </w:r>
    </w:p>
    <w:p>
      <w:pPr>
        <w:pStyle w:val="OptionVI"/>
        <w:keepNext w:val="0"/>
        <w:spacing w:after="60"/>
      </w:pPr>
      <w:r>
        <w:t>D. 9.4.1.4</w:t>
      </w:r>
    </w:p>
    <w:p>
      <w:pPr>
        <w:pStyle w:val="QuestionMeta"/>
        <w:shd w:fill="F4F7FA" w:val="clear"/>
        <w:pBdr>
          <w:left w:val="single" w:sz="12" w:space="5" w:color="2E74B5"/>
        </w:pBdr>
      </w:pPr>
      <w:r>
        <w:t>Q0903 • U-90-003 • ASHRAE 90.1 • Understand / Thông hiểu • Table 6.8.1-8: Electrically Operated Variable-Refrigerant-Flow Air Conditioners—Minimum Efficiency Requirements / Bảng 6.8.1-8: Nội dung kỹ thuật: Electrically Operated Variable-Refrigerant-Flow Air Conditioners—Minimum Efficiency Requirements</w:t>
      </w:r>
    </w:p>
    <w:p>
      <w:pPr>
        <w:pStyle w:val="QuestionEN"/>
      </w:pPr>
      <w:r>
        <w:t>Which table should be used to investigate “Electrically Operated Variable-Refrigerant-Flow Air Conditioners—Minimum Efficiency Requirements”?</w:t>
      </w:r>
    </w:p>
    <w:p>
      <w:pPr>
        <w:pStyle w:val="QuestionVI"/>
      </w:pPr>
      <w:r>
        <w:t>Nên dùng bảng nào để tra cứu “Nội dung kỹ thuật: Electrically Operated Variable-Refrigerant-Flow Air Conditioners—Minimum Efficiency Requirements”?</w:t>
      </w:r>
    </w:p>
    <w:p>
      <w:pPr>
        <w:pStyle w:val="OptionEN"/>
      </w:pPr>
      <w:r>
        <w:t>A. A2.3.3</w:t>
      </w:r>
    </w:p>
    <w:p>
      <w:pPr>
        <w:pStyle w:val="OptionVI"/>
      </w:pPr>
      <w:r>
        <w:t>A. A2.3.3</w:t>
      </w:r>
    </w:p>
    <w:p>
      <w:pPr>
        <w:pStyle w:val="OptionEN"/>
      </w:pPr>
      <w:r>
        <w:t>B. G3.4-5</w:t>
      </w:r>
    </w:p>
    <w:p>
      <w:pPr>
        <w:pStyle w:val="OptionVI"/>
      </w:pPr>
      <w:r>
        <w:t>B. G3.4-5</w:t>
      </w:r>
    </w:p>
    <w:p>
      <w:pPr>
        <w:pStyle w:val="OptionEN"/>
      </w:pPr>
      <w:r>
        <w:t>C. 6.8.1-8</w:t>
      </w:r>
    </w:p>
    <w:p>
      <w:pPr>
        <w:pStyle w:val="OptionVI"/>
      </w:pPr>
      <w:r>
        <w:t>C. 6.8.1-8</w:t>
      </w:r>
    </w:p>
    <w:p>
      <w:pPr>
        <w:pStyle w:val="OptionEN"/>
      </w:pPr>
      <w:r>
        <w:t>D. G3.1.3.7</w:t>
      </w:r>
    </w:p>
    <w:p>
      <w:pPr>
        <w:pStyle w:val="OptionVI"/>
        <w:keepNext w:val="0"/>
        <w:spacing w:after="60"/>
      </w:pPr>
      <w:r>
        <w:t>D. G3.1.3.7</w:t>
      </w:r>
    </w:p>
    <w:p>
      <w:pPr>
        <w:pStyle w:val="QuestionMeta"/>
        <w:shd w:fill="F4F7FA" w:val="clear"/>
        <w:pBdr>
          <w:left w:val="single" w:sz="12" w:space="5" w:color="2E74B5"/>
        </w:pBdr>
      </w:pPr>
      <w:r>
        <w:t>Q0904 • U-90-004 • ASHRAE 90.1 • Understand / Thông hiểu • Manuals / Nội dung kỹ thuật: Manuals</w:t>
      </w:r>
    </w:p>
    <w:p>
      <w:pPr>
        <w:pStyle w:val="QuestionEN"/>
      </w:pPr>
      <w:r>
        <w:t>A reviewer needs the provisions grouped under “Manuals.” Which clause should be consulted first?</w:t>
      </w:r>
    </w:p>
    <w:p>
      <w:pPr>
        <w:pStyle w:val="QuestionVI"/>
      </w:pPr>
      <w:r>
        <w:t>Người rà soát cần các yêu cầu thuộc “Nội dung kỹ thuật: Manuals”. Nên tra cứu điều khoản nào trước?</w:t>
      </w:r>
    </w:p>
    <w:p>
      <w:pPr>
        <w:pStyle w:val="OptionEN"/>
      </w:pPr>
      <w:r>
        <w:t>A. 7.4.5.2</w:t>
      </w:r>
    </w:p>
    <w:p>
      <w:pPr>
        <w:pStyle w:val="OptionVI"/>
      </w:pPr>
      <w:r>
        <w:t>A. 7.4.5.2</w:t>
      </w:r>
    </w:p>
    <w:p>
      <w:pPr>
        <w:pStyle w:val="OptionEN"/>
      </w:pPr>
      <w:r>
        <w:t>B. 4.2.5.1.2</w:t>
      </w:r>
    </w:p>
    <w:p>
      <w:pPr>
        <w:pStyle w:val="OptionVI"/>
      </w:pPr>
      <w:r>
        <w:t>B. 4.2.5.1.2</w:t>
      </w:r>
    </w:p>
    <w:p>
      <w:pPr>
        <w:pStyle w:val="OptionEN"/>
      </w:pPr>
      <w:r>
        <w:t>C. 4.2.2.1</w:t>
      </w:r>
    </w:p>
    <w:p>
      <w:pPr>
        <w:pStyle w:val="OptionVI"/>
      </w:pPr>
      <w:r>
        <w:t>C. 4.2.2.1</w:t>
      </w:r>
    </w:p>
    <w:p>
      <w:pPr>
        <w:pStyle w:val="OptionEN"/>
      </w:pPr>
      <w:r>
        <w:t>D. 7.7.3.2</w:t>
      </w:r>
    </w:p>
    <w:p>
      <w:pPr>
        <w:pStyle w:val="OptionVI"/>
        <w:keepNext w:val="0"/>
        <w:spacing w:after="60"/>
      </w:pPr>
      <w:r>
        <w:t>D. 7.7.3.2</w:t>
      </w:r>
    </w:p>
    <w:p>
      <w:pPr>
        <w:pStyle w:val="QuestionMeta"/>
        <w:shd w:fill="F4F7FA" w:val="clear"/>
        <w:pBdr>
          <w:left w:val="single" w:sz="12" w:space="5" w:color="2E74B5"/>
        </w:pBdr>
      </w:pPr>
      <w:r>
        <w:t>Q0905 • U-90-005 • ASHRAE 90.1 • Understand / Thông hiểu • Chilled-Water Plant Monitoring / Nước lạnh plant monitoring</w:t>
      </w:r>
    </w:p>
    <w:p>
      <w:pPr>
        <w:pStyle w:val="QuestionEN"/>
      </w:pPr>
      <w:r>
        <w:t>A reviewer needs the provisions grouped under “Chilled-Water Plant Monitoring.” Which clause should be consulted first?</w:t>
      </w:r>
    </w:p>
    <w:p>
      <w:pPr>
        <w:pStyle w:val="QuestionVI"/>
      </w:pPr>
      <w:r>
        <w:t>Người rà soát cần các yêu cầu thuộc “Nước lạnh plant monitoring”. Nên tra cứu điều khoản nào trước?</w:t>
      </w:r>
    </w:p>
    <w:p>
      <w:pPr>
        <w:pStyle w:val="OptionEN"/>
      </w:pPr>
      <w:r>
        <w:t>A. 6.4.3.11</w:t>
      </w:r>
    </w:p>
    <w:p>
      <w:pPr>
        <w:pStyle w:val="OptionVI"/>
      </w:pPr>
      <w:r>
        <w:t>A. 6.4.3.11</w:t>
      </w:r>
    </w:p>
    <w:p>
      <w:pPr>
        <w:pStyle w:val="OptionEN"/>
      </w:pPr>
      <w:r>
        <w:t>B. 7.4</w:t>
      </w:r>
    </w:p>
    <w:p>
      <w:pPr>
        <w:pStyle w:val="OptionVI"/>
      </w:pPr>
      <w:r>
        <w:t>B. 7.4</w:t>
      </w:r>
    </w:p>
    <w:p>
      <w:pPr>
        <w:pStyle w:val="OptionEN"/>
      </w:pPr>
      <w:r>
        <w:t>C. 11.4.3.1</w:t>
      </w:r>
    </w:p>
    <w:p>
      <w:pPr>
        <w:pStyle w:val="OptionVI"/>
      </w:pPr>
      <w:r>
        <w:t>C. 11.4.3.1</w:t>
      </w:r>
    </w:p>
    <w:p>
      <w:pPr>
        <w:pStyle w:val="OptionEN"/>
      </w:pPr>
      <w:r>
        <w:t>D. 10.4.3.1</w:t>
      </w:r>
    </w:p>
    <w:p>
      <w:pPr>
        <w:pStyle w:val="OptionVI"/>
        <w:keepNext w:val="0"/>
        <w:spacing w:after="60"/>
      </w:pPr>
      <w:r>
        <w:t>D. 10.4.3.1</w:t>
      </w:r>
    </w:p>
    <w:p>
      <w:pPr>
        <w:pStyle w:val="QuestionMeta"/>
        <w:shd w:fill="F4F7FA" w:val="clear"/>
        <w:pBdr>
          <w:left w:val="single" w:sz="12" w:space="5" w:color="2E74B5"/>
        </w:pBdr>
      </w:pPr>
      <w:r>
        <w:t>Q0906 • U-90-006 • ASHRAE 90.1 • Understand / Thông hiểu • Table G3.4-6: Performance Rating Method Building Envelope Requirements for Climate Zone 6 (A,B)* / Bảng G3.4-6: Phương pháp đánh giá hiệu năng vỏ công trình requirements for climate zone 6 (a,b)*</w:t>
      </w:r>
    </w:p>
    <w:p>
      <w:pPr>
        <w:pStyle w:val="QuestionEN"/>
      </w:pPr>
      <w:r>
        <w:t>Which table should be used to investigate “Performance Rating Method Building Envelope Requirements for Climate Zone 6 (A,B)*”?</w:t>
      </w:r>
    </w:p>
    <w:p>
      <w:pPr>
        <w:pStyle w:val="QuestionVI"/>
      </w:pPr>
      <w:r>
        <w:t>Nên dùng bảng nào để tra cứu “Phương pháp đánh giá hiệu năng vỏ công trình requirements for climate zone 6 (a,b)*”?</w:t>
      </w:r>
    </w:p>
    <w:p>
      <w:pPr>
        <w:pStyle w:val="OptionEN"/>
      </w:pPr>
      <w:r>
        <w:t>A. 9.6.1</w:t>
      </w:r>
    </w:p>
    <w:p>
      <w:pPr>
        <w:pStyle w:val="OptionVI"/>
      </w:pPr>
      <w:r>
        <w:t>A. 9.6.1</w:t>
      </w:r>
    </w:p>
    <w:p>
      <w:pPr>
        <w:pStyle w:val="OptionEN"/>
      </w:pPr>
      <w:r>
        <w:t>B. G3.4-6</w:t>
      </w:r>
    </w:p>
    <w:p>
      <w:pPr>
        <w:pStyle w:val="OptionVI"/>
      </w:pPr>
      <w:r>
        <w:t>B. G3.4-6</w:t>
      </w:r>
    </w:p>
    <w:p>
      <w:pPr>
        <w:pStyle w:val="OptionEN"/>
      </w:pPr>
      <w:r>
        <w:t>C. 6.8.2</w:t>
      </w:r>
    </w:p>
    <w:p>
      <w:pPr>
        <w:pStyle w:val="OptionVI"/>
      </w:pPr>
      <w:r>
        <w:t>C. 6.8.2</w:t>
      </w:r>
    </w:p>
    <w:p>
      <w:pPr>
        <w:pStyle w:val="OptionEN"/>
      </w:pPr>
      <w:r>
        <w:t>D. 6.5.6.1.2-1</w:t>
      </w:r>
    </w:p>
    <w:p>
      <w:pPr>
        <w:pStyle w:val="OptionVI"/>
        <w:keepNext w:val="0"/>
        <w:spacing w:after="60"/>
      </w:pPr>
      <w:r>
        <w:t>D. 6.5.6.1.2-1</w:t>
      </w:r>
    </w:p>
    <w:p>
      <w:pPr>
        <w:pStyle w:val="QuestionMeta"/>
        <w:shd w:fill="F4F7FA" w:val="clear"/>
        <w:pBdr>
          <w:left w:val="single" w:sz="12" w:space="5" w:color="2E74B5"/>
        </w:pBdr>
      </w:pPr>
      <w:r>
        <w:t>Q0907 • U-90-007 • ASHRAE 90.1 • Understand / Thông hiểu • Manuals / Nội dung kỹ thuật: Manuals</w:t>
      </w:r>
    </w:p>
    <w:p>
      <w:pPr>
        <w:pStyle w:val="QuestionEN"/>
      </w:pPr>
      <w:r>
        <w:t>A reviewer needs the provisions grouped under “Manuals.” Which clause should be consulted first?</w:t>
      </w:r>
    </w:p>
    <w:p>
      <w:pPr>
        <w:pStyle w:val="QuestionVI"/>
      </w:pPr>
      <w:r>
        <w:t>Người rà soát cần các yêu cầu thuộc “Nội dung kỹ thuật: Manuals”. Nên tra cứu điều khoản nào trước?</w:t>
      </w:r>
    </w:p>
    <w:p>
      <w:pPr>
        <w:pStyle w:val="OptionEN"/>
      </w:pPr>
      <w:r>
        <w:t>A. 4.2.5.3</w:t>
      </w:r>
    </w:p>
    <w:p>
      <w:pPr>
        <w:pStyle w:val="OptionVI"/>
      </w:pPr>
      <w:r>
        <w:t>A. 4.2.5.3</w:t>
      </w:r>
    </w:p>
    <w:p>
      <w:pPr>
        <w:pStyle w:val="OptionEN"/>
      </w:pPr>
      <w:r>
        <w:t>B. 6.4.3.12</w:t>
      </w:r>
    </w:p>
    <w:p>
      <w:pPr>
        <w:pStyle w:val="OptionVI"/>
      </w:pPr>
      <w:r>
        <w:t>B. 6.4.3.12</w:t>
      </w:r>
    </w:p>
    <w:p>
      <w:pPr>
        <w:pStyle w:val="OptionEN"/>
      </w:pPr>
      <w:r>
        <w:t>C. 8.7.3.2</w:t>
      </w:r>
    </w:p>
    <w:p>
      <w:pPr>
        <w:pStyle w:val="OptionVI"/>
      </w:pPr>
      <w:r>
        <w:t>C. 8.7.3.2</w:t>
      </w:r>
    </w:p>
    <w:p>
      <w:pPr>
        <w:pStyle w:val="OptionEN"/>
      </w:pPr>
      <w:r>
        <w:t>D. 10.7.3.2</w:t>
      </w:r>
    </w:p>
    <w:p>
      <w:pPr>
        <w:pStyle w:val="OptionVI"/>
        <w:keepNext w:val="0"/>
        <w:spacing w:after="60"/>
      </w:pPr>
      <w:r>
        <w:t>D. 10.7.3.2</w:t>
      </w:r>
    </w:p>
    <w:p>
      <w:pPr>
        <w:pStyle w:val="QuestionMeta"/>
        <w:shd w:fill="F4F7FA" w:val="clear"/>
        <w:pBdr>
          <w:left w:val="single" w:sz="12" w:space="5" w:color="2E74B5"/>
        </w:pBdr>
      </w:pPr>
      <w:r>
        <w:t>Q0908 • U-90-008 • ASHRAE 90.1 • Understand / Thông hiểu • Table A5.3.3.1: Assembly U-Factors for Steel-Joist Floors / Bảng A5.3.3.1: Nội dung kỹ thuật: Assembly U-Factors for Steel-Joist Floors</w:t>
      </w:r>
    </w:p>
    <w:p>
      <w:pPr>
        <w:pStyle w:val="QuestionEN"/>
      </w:pPr>
      <w:r>
        <w:t>Which table should be used to investigate “Assembly U-Factors for Steel-Joist Floors”?</w:t>
      </w:r>
    </w:p>
    <w:p>
      <w:pPr>
        <w:pStyle w:val="QuestionVI"/>
      </w:pPr>
      <w:r>
        <w:t>Nên dùng bảng nào để tra cứu “Nội dung kỹ thuật: Assembly U-Factors for Steel-Joist Floors”?</w:t>
      </w:r>
    </w:p>
    <w:p>
      <w:pPr>
        <w:pStyle w:val="OptionEN"/>
      </w:pPr>
      <w:r>
        <w:t>A. 5.5.4.4.1</w:t>
      </w:r>
    </w:p>
    <w:p>
      <w:pPr>
        <w:pStyle w:val="OptionVI"/>
      </w:pPr>
      <w:r>
        <w:t>A. 5.5.4.4.1</w:t>
      </w:r>
    </w:p>
    <w:p>
      <w:pPr>
        <w:pStyle w:val="OptionEN"/>
      </w:pPr>
      <w:r>
        <w:t>B. A3.1-3</w:t>
      </w:r>
    </w:p>
    <w:p>
      <w:pPr>
        <w:pStyle w:val="OptionVI"/>
      </w:pPr>
      <w:r>
        <w:t>B. A3.1-3</w:t>
      </w:r>
    </w:p>
    <w:p>
      <w:pPr>
        <w:pStyle w:val="OptionEN"/>
      </w:pPr>
      <w:r>
        <w:t>C. 6.8.1-13</w:t>
      </w:r>
    </w:p>
    <w:p>
      <w:pPr>
        <w:pStyle w:val="OptionVI"/>
      </w:pPr>
      <w:r>
        <w:t>C. 6.8.1-13</w:t>
      </w:r>
    </w:p>
    <w:p>
      <w:pPr>
        <w:pStyle w:val="OptionEN"/>
      </w:pPr>
      <w:r>
        <w:t>D. A5.3.3.1</w:t>
      </w:r>
    </w:p>
    <w:p>
      <w:pPr>
        <w:pStyle w:val="OptionVI"/>
        <w:keepNext w:val="0"/>
        <w:spacing w:after="60"/>
      </w:pPr>
      <w:r>
        <w:t>D. A5.3.3.1</w:t>
      </w:r>
    </w:p>
    <w:p>
      <w:pPr>
        <w:pStyle w:val="QuestionMeta"/>
        <w:shd w:fill="F4F7FA" w:val="clear"/>
        <w:pBdr>
          <w:left w:val="single" w:sz="12" w:space="5" w:color="2E74B5"/>
        </w:pBdr>
      </w:pPr>
      <w:r>
        <w:t>Q0909 • U-90-009 • ASHRAE 90.1 • Understand / Thông hiểu • Alternative Compliance Path / Lộ trình tuân thủ thay thế</w:t>
      </w:r>
    </w:p>
    <w:p>
      <w:pPr>
        <w:pStyle w:val="QuestionEN"/>
      </w:pPr>
      <w:r>
        <w:t>A reviewer needs the provisions grouped under “Alternative Compliance Path.” Which clause should be consulted first?</w:t>
      </w:r>
    </w:p>
    <w:p>
      <w:pPr>
        <w:pStyle w:val="QuestionVI"/>
      </w:pPr>
      <w:r>
        <w:t>Người rà soát cần các yêu cầu thuộc “Lộ trình tuân thủ thay thế”. Nên tra cứu điều khoản nào trước?</w:t>
      </w:r>
    </w:p>
    <w:p>
      <w:pPr>
        <w:pStyle w:val="OptionEN"/>
      </w:pPr>
      <w:r>
        <w:t>A. 10.6</w:t>
      </w:r>
    </w:p>
    <w:p>
      <w:pPr>
        <w:pStyle w:val="OptionVI"/>
      </w:pPr>
      <w:r>
        <w:t>A. 10.6</w:t>
      </w:r>
    </w:p>
    <w:p>
      <w:pPr>
        <w:pStyle w:val="OptionEN"/>
      </w:pPr>
      <w:r>
        <w:t>B. 4.1.1.3</w:t>
      </w:r>
    </w:p>
    <w:p>
      <w:pPr>
        <w:pStyle w:val="OptionVI"/>
      </w:pPr>
      <w:r>
        <w:t>B. 4.1.1.3</w:t>
      </w:r>
    </w:p>
    <w:p>
      <w:pPr>
        <w:pStyle w:val="OptionEN"/>
      </w:pPr>
      <w:r>
        <w:t>C. 7.9</w:t>
      </w:r>
    </w:p>
    <w:p>
      <w:pPr>
        <w:pStyle w:val="OptionVI"/>
      </w:pPr>
      <w:r>
        <w:t>C. 7.9</w:t>
      </w:r>
    </w:p>
    <w:p>
      <w:pPr>
        <w:pStyle w:val="OptionEN"/>
      </w:pPr>
      <w:r>
        <w:t>D. 9.7</w:t>
      </w:r>
    </w:p>
    <w:p>
      <w:pPr>
        <w:pStyle w:val="OptionVI"/>
        <w:keepNext w:val="0"/>
        <w:spacing w:after="60"/>
      </w:pPr>
      <w:r>
        <w:t>D. 9.7</w:t>
      </w:r>
    </w:p>
    <w:p>
      <w:pPr>
        <w:pStyle w:val="QuestionMeta"/>
        <w:shd w:fill="F4F7FA" w:val="clear"/>
        <w:pBdr>
          <w:left w:val="single" w:sz="12" w:space="5" w:color="2E74B5"/>
        </w:pBdr>
      </w:pPr>
      <w:r>
        <w:t>Q0910 • U-90-010 • ASHRAE 90.1 • Understand / Thông hiểu • Table 6.8.3-2: Minimum Piping Insulation Thickness Cooling Systems (Chilled Water, Brine, and Refrigerant)a,b,c,d / Bảng 6.8.3-2: Nội dung kỹ thuật: Minimum Piping Insulation Thickness Cooling Systems (Chilled Water, Brine, and Refrigerant)a,b,c,d</w:t>
      </w:r>
    </w:p>
    <w:p>
      <w:pPr>
        <w:pStyle w:val="QuestionEN"/>
      </w:pPr>
      <w:r>
        <w:t>Which table should be used to investigate “Minimum Piping Insulation Thickness Cooling Systems (Chilled Water, Brine, and Refrigerant)a,b,c,d”?</w:t>
      </w:r>
    </w:p>
    <w:p>
      <w:pPr>
        <w:pStyle w:val="QuestionVI"/>
      </w:pPr>
      <w:r>
        <w:t>Nên dùng bảng nào để tra cứu “Nội dung kỹ thuật: Minimum Piping Insulation Thickness Cooling Systems (Chilled Water, Brine, and Refrigerant)a,b,c,d”?</w:t>
      </w:r>
    </w:p>
    <w:p>
      <w:pPr>
        <w:pStyle w:val="OptionEN"/>
      </w:pPr>
      <w:r>
        <w:t>A. G3.1.2.7</w:t>
      </w:r>
    </w:p>
    <w:p>
      <w:pPr>
        <w:pStyle w:val="OptionVI"/>
      </w:pPr>
      <w:r>
        <w:t>A. G3.1.2.7</w:t>
      </w:r>
    </w:p>
    <w:p>
      <w:pPr>
        <w:pStyle w:val="OptionEN"/>
      </w:pPr>
      <w:r>
        <w:t>B. 6.8.3-2</w:t>
      </w:r>
    </w:p>
    <w:p>
      <w:pPr>
        <w:pStyle w:val="OptionVI"/>
      </w:pPr>
      <w:r>
        <w:t>B. 6.8.3-2</w:t>
      </w:r>
    </w:p>
    <w:p>
      <w:pPr>
        <w:pStyle w:val="OptionEN"/>
      </w:pPr>
      <w:r>
        <w:t>C. G3.1.1-2</w:t>
      </w:r>
    </w:p>
    <w:p>
      <w:pPr>
        <w:pStyle w:val="OptionVI"/>
      </w:pPr>
      <w:r>
        <w:t>C. G3.1.1-2</w:t>
      </w:r>
    </w:p>
    <w:p>
      <w:pPr>
        <w:pStyle w:val="OptionEN"/>
      </w:pPr>
      <w:r>
        <w:t>D. 11.5.2-2</w:t>
      </w:r>
    </w:p>
    <w:p>
      <w:pPr>
        <w:pStyle w:val="OptionVI"/>
        <w:keepNext w:val="0"/>
        <w:spacing w:after="60"/>
      </w:pPr>
      <w:r>
        <w:t>D. 11.5.2-2</w:t>
      </w:r>
    </w:p>
    <w:p>
      <w:pPr>
        <w:pStyle w:val="QuestionMeta"/>
        <w:shd w:fill="F4F7FA" w:val="clear"/>
        <w:pBdr>
          <w:left w:val="single" w:sz="12" w:space="5" w:color="2E74B5"/>
        </w:pBdr>
      </w:pPr>
      <w:r>
        <w:t>Q0911 • U-90-011 • ASHRAE 90.1 • Understand / Thông hiểu • Interior Lighting Power Allowance / Interior công suất chiếu sáng allowance</w:t>
      </w:r>
    </w:p>
    <w:p>
      <w:pPr>
        <w:pStyle w:val="QuestionEN"/>
      </w:pPr>
      <w:r>
        <w:t>A reviewer needs the provisions grouped under “Interior Lighting Power Allowance.” Which clause should be consulted first?</w:t>
      </w:r>
    </w:p>
    <w:p>
      <w:pPr>
        <w:pStyle w:val="QuestionVI"/>
      </w:pPr>
      <w:r>
        <w:t>Người rà soát cần các yêu cầu thuộc “Interior công suất chiếu sáng allowance”. Nên tra cứu điều khoản nào trước?</w:t>
      </w:r>
    </w:p>
    <w:p>
      <w:pPr>
        <w:pStyle w:val="OptionEN"/>
      </w:pPr>
      <w:r>
        <w:t>A. 10.7</w:t>
      </w:r>
    </w:p>
    <w:p>
      <w:pPr>
        <w:pStyle w:val="OptionVI"/>
      </w:pPr>
      <w:r>
        <w:t>A. 10.7</w:t>
      </w:r>
    </w:p>
    <w:p>
      <w:pPr>
        <w:pStyle w:val="OptionEN"/>
      </w:pPr>
      <w:r>
        <w:t>B. 9.3</w:t>
      </w:r>
    </w:p>
    <w:p>
      <w:pPr>
        <w:pStyle w:val="OptionVI"/>
      </w:pPr>
      <w:r>
        <w:t>B. 9.3</w:t>
      </w:r>
    </w:p>
    <w:p>
      <w:pPr>
        <w:pStyle w:val="OptionEN"/>
      </w:pPr>
      <w:r>
        <w:t>C. 9.2.3.1</w:t>
      </w:r>
    </w:p>
    <w:p>
      <w:pPr>
        <w:pStyle w:val="OptionVI"/>
      </w:pPr>
      <w:r>
        <w:t>C. 9.2.3.1</w:t>
      </w:r>
    </w:p>
    <w:p>
      <w:pPr>
        <w:pStyle w:val="OptionEN"/>
      </w:pPr>
      <w:r>
        <w:t>D. 4.2.1.1</w:t>
      </w:r>
    </w:p>
    <w:p>
      <w:pPr>
        <w:pStyle w:val="OptionVI"/>
        <w:keepNext w:val="0"/>
        <w:spacing w:after="60"/>
      </w:pPr>
      <w:r>
        <w:t>D. 4.2.1.1</w:t>
      </w:r>
    </w:p>
    <w:p>
      <w:pPr>
        <w:pStyle w:val="QuestionMeta"/>
        <w:shd w:fill="F4F7FA" w:val="clear"/>
        <w:pBdr>
          <w:left w:val="single" w:sz="12" w:space="5" w:color="2E74B5"/>
        </w:pBdr>
      </w:pPr>
      <w:r>
        <w:t>Q0912 • U-90-012 • ASHRAE 90.1 • Understand / Thông hiểu • Insulation Installation Documentation / Insulation installation tài liệu</w:t>
      </w:r>
    </w:p>
    <w:p>
      <w:pPr>
        <w:pStyle w:val="QuestionEN"/>
      </w:pPr>
      <w:r>
        <w:t>A reviewer needs the provisions grouped under “Insulation Installation Documentation.” Which clause should be consulted first?</w:t>
      </w:r>
    </w:p>
    <w:p>
      <w:pPr>
        <w:pStyle w:val="QuestionVI"/>
      </w:pPr>
      <w:r>
        <w:t>Người rà soát cần các yêu cầu thuộc “Insulation installation tài liệu”. Nên tra cứu điều khoản nào trước?</w:t>
      </w:r>
    </w:p>
    <w:p>
      <w:pPr>
        <w:pStyle w:val="OptionEN"/>
      </w:pPr>
      <w:r>
        <w:t>A. 90.1</w:t>
      </w:r>
    </w:p>
    <w:p>
      <w:pPr>
        <w:pStyle w:val="OptionVI"/>
      </w:pPr>
      <w:r>
        <w:t>A. 90.1</w:t>
      </w:r>
    </w:p>
    <w:p>
      <w:pPr>
        <w:pStyle w:val="OptionEN"/>
      </w:pPr>
      <w:r>
        <w:t>B. 11.6</w:t>
      </w:r>
    </w:p>
    <w:p>
      <w:pPr>
        <w:pStyle w:val="OptionVI"/>
      </w:pPr>
      <w:r>
        <w:t>B. 11.6</w:t>
      </w:r>
    </w:p>
    <w:p>
      <w:pPr>
        <w:pStyle w:val="OptionEN"/>
      </w:pPr>
      <w:r>
        <w:t>C. 7.3</w:t>
      </w:r>
    </w:p>
    <w:p>
      <w:pPr>
        <w:pStyle w:val="OptionVI"/>
      </w:pPr>
      <w:r>
        <w:t>C. 7.3</w:t>
      </w:r>
    </w:p>
    <w:p>
      <w:pPr>
        <w:pStyle w:val="OptionEN"/>
      </w:pPr>
      <w:r>
        <w:t>D. 5.8.1.11</w:t>
      </w:r>
    </w:p>
    <w:p>
      <w:pPr>
        <w:pStyle w:val="OptionVI"/>
        <w:keepNext w:val="0"/>
        <w:spacing w:after="60"/>
      </w:pPr>
      <w:r>
        <w:t>D. 5.8.1.11</w:t>
      </w:r>
    </w:p>
    <w:p>
      <w:pPr>
        <w:pStyle w:val="QuestionMeta"/>
        <w:shd w:fill="F4F7FA" w:val="clear"/>
        <w:pBdr>
          <w:left w:val="single" w:sz="12" w:space="5" w:color="2E74B5"/>
        </w:pBdr>
      </w:pPr>
      <w:r>
        <w:t>Q0913 • U-90-013 • ASHRAE 90.1 • Understand / Thông hiểu • Information on Building Permit Application / Nội dung kỹ thuật: Information on Building Permit Application</w:t>
      </w:r>
    </w:p>
    <w:p>
      <w:pPr>
        <w:pStyle w:val="QuestionEN"/>
      </w:pPr>
      <w:r>
        <w:t>A reviewer needs the provisions grouped under “Information on Building Permit Application.” Which clause should be consulted first?</w:t>
      </w:r>
    </w:p>
    <w:p>
      <w:pPr>
        <w:pStyle w:val="QuestionVI"/>
      </w:pPr>
      <w:r>
        <w:t>Người rà soát cần các yêu cầu thuộc “Nội dung kỹ thuật: Information on Building Permit Application”. Nên tra cứu điều khoản nào trước?</w:t>
      </w:r>
    </w:p>
    <w:p>
      <w:pPr>
        <w:pStyle w:val="OptionEN"/>
      </w:pPr>
      <w:r>
        <w:t>A. 4.2.5.1.1</w:t>
      </w:r>
    </w:p>
    <w:p>
      <w:pPr>
        <w:pStyle w:val="OptionVI"/>
      </w:pPr>
      <w:r>
        <w:t>A. 4.2.5.1.1</w:t>
      </w:r>
    </w:p>
    <w:p>
      <w:pPr>
        <w:pStyle w:val="OptionEN"/>
      </w:pPr>
      <w:r>
        <w:t>B. 10.1.1.3</w:t>
      </w:r>
    </w:p>
    <w:p>
      <w:pPr>
        <w:pStyle w:val="OptionVI"/>
      </w:pPr>
      <w:r>
        <w:t>B. 10.1.1.3</w:t>
      </w:r>
    </w:p>
    <w:p>
      <w:pPr>
        <w:pStyle w:val="OptionEN"/>
      </w:pPr>
      <w:r>
        <w:t>C. 6.5</w:t>
      </w:r>
    </w:p>
    <w:p>
      <w:pPr>
        <w:pStyle w:val="OptionVI"/>
      </w:pPr>
      <w:r>
        <w:t>C. 6.5</w:t>
      </w:r>
    </w:p>
    <w:p>
      <w:pPr>
        <w:pStyle w:val="OptionEN"/>
      </w:pPr>
      <w:r>
        <w:t>D. 5.3</w:t>
      </w:r>
    </w:p>
    <w:p>
      <w:pPr>
        <w:pStyle w:val="OptionVI"/>
        <w:keepNext w:val="0"/>
        <w:spacing w:after="60"/>
      </w:pPr>
      <w:r>
        <w:t>D. 5.3</w:t>
      </w:r>
    </w:p>
    <w:p>
      <w:pPr>
        <w:pStyle w:val="QuestionMeta"/>
        <w:shd w:fill="F4F7FA" w:val="clear"/>
        <w:pBdr>
          <w:left w:val="single" w:sz="12" w:space="5" w:color="2E74B5"/>
        </w:pBdr>
      </w:pPr>
      <w:r>
        <w:t>Q0914 • U-90-014 • ASHRAE 90.1 • Understand / Thông hiểu • Building Commissioning Requirements / Yêu cầu chạy thử và nghiệm thu công trình</w:t>
      </w:r>
    </w:p>
    <w:p>
      <w:pPr>
        <w:pStyle w:val="QuestionEN"/>
      </w:pPr>
      <w:r>
        <w:t>A reviewer needs the provisions grouped under “Building Commissioning Requirements.” Which clause should be consulted first?</w:t>
      </w:r>
    </w:p>
    <w:p>
      <w:pPr>
        <w:pStyle w:val="QuestionVI"/>
      </w:pPr>
      <w:r>
        <w:t>Người rà soát cần các yêu cầu thuộc “Yêu cầu chạy thử và nghiệm thu công trình”. Nên tra cứu điều khoản nào trước?</w:t>
      </w:r>
    </w:p>
    <w:p>
      <w:pPr>
        <w:pStyle w:val="OptionEN"/>
      </w:pPr>
      <w:r>
        <w:t>A. 9.4.1.1</w:t>
      </w:r>
    </w:p>
    <w:p>
      <w:pPr>
        <w:pStyle w:val="OptionVI"/>
      </w:pPr>
      <w:r>
        <w:t>A. 9.4.1.1</w:t>
      </w:r>
    </w:p>
    <w:p>
      <w:pPr>
        <w:pStyle w:val="OptionEN"/>
      </w:pPr>
      <w:r>
        <w:t>B. 4.2.5.2</w:t>
      </w:r>
    </w:p>
    <w:p>
      <w:pPr>
        <w:pStyle w:val="OptionVI"/>
      </w:pPr>
      <w:r>
        <w:t>B. 4.2.5.2</w:t>
      </w:r>
    </w:p>
    <w:p>
      <w:pPr>
        <w:pStyle w:val="OptionEN"/>
      </w:pPr>
      <w:r>
        <w:t>C. 11.1</w:t>
      </w:r>
    </w:p>
    <w:p>
      <w:pPr>
        <w:pStyle w:val="OptionVI"/>
      </w:pPr>
      <w:r>
        <w:t>C. 11.1</w:t>
      </w:r>
    </w:p>
    <w:p>
      <w:pPr>
        <w:pStyle w:val="OptionEN"/>
      </w:pPr>
      <w:r>
        <w:t>D. 7.4.5.3</w:t>
      </w:r>
    </w:p>
    <w:p>
      <w:pPr>
        <w:pStyle w:val="OptionVI"/>
        <w:keepNext w:val="0"/>
        <w:spacing w:after="60"/>
      </w:pPr>
      <w:r>
        <w:t>D. 7.4.5.3</w:t>
      </w:r>
    </w:p>
    <w:p>
      <w:pPr>
        <w:pStyle w:val="QuestionMeta"/>
        <w:shd w:fill="F4F7FA" w:val="clear"/>
        <w:pBdr>
          <w:left w:val="single" w:sz="12" w:space="5" w:color="2E74B5"/>
        </w:pBdr>
      </w:pPr>
      <w:r>
        <w:t>Q0915 • U-90-015 • ASHRAE 90.1 • Understand / Thông hiểu • Table 6.8.1-16: Heat-Pump and Heat Recovery Chiller Packages—Minimum Efficiency Requirements / Bảng 6.8.1-16: Heat-pump and thu hồi nhiệt chiller packages—minimum efficiency requirements</w:t>
      </w:r>
    </w:p>
    <w:p>
      <w:pPr>
        <w:pStyle w:val="QuestionEN"/>
      </w:pPr>
      <w:r>
        <w:t>Which table should be used to investigate “Heat-Pump and Heat Recovery Chiller Packages—Minimum Efficiency Requirements”?</w:t>
      </w:r>
    </w:p>
    <w:p>
      <w:pPr>
        <w:pStyle w:val="QuestionVI"/>
      </w:pPr>
      <w:r>
        <w:t>Nên dùng bảng nào để tra cứu “Heat-pump and thu hồi nhiệt chiller packages—minimum efficiency requirements”?</w:t>
      </w:r>
    </w:p>
    <w:p>
      <w:pPr>
        <w:pStyle w:val="OptionEN"/>
      </w:pPr>
      <w:r>
        <w:t>A. G3.1</w:t>
      </w:r>
    </w:p>
    <w:p>
      <w:pPr>
        <w:pStyle w:val="OptionVI"/>
      </w:pPr>
      <w:r>
        <w:t>A. G3.1</w:t>
      </w:r>
    </w:p>
    <w:p>
      <w:pPr>
        <w:pStyle w:val="OptionEN"/>
      </w:pPr>
      <w:r>
        <w:t>B. G3.5.3</w:t>
      </w:r>
    </w:p>
    <w:p>
      <w:pPr>
        <w:pStyle w:val="OptionVI"/>
      </w:pPr>
      <w:r>
        <w:t>B. G3.5.3</w:t>
      </w:r>
    </w:p>
    <w:p>
      <w:pPr>
        <w:pStyle w:val="OptionEN"/>
      </w:pPr>
      <w:r>
        <w:t>C. 6.8.1-16</w:t>
      </w:r>
    </w:p>
    <w:p>
      <w:pPr>
        <w:pStyle w:val="OptionVI"/>
      </w:pPr>
      <w:r>
        <w:t>C. 6.8.1-16</w:t>
      </w:r>
    </w:p>
    <w:p>
      <w:pPr>
        <w:pStyle w:val="OptionEN"/>
      </w:pPr>
      <w:r>
        <w:t>D. 6.5.3.1-2</w:t>
      </w:r>
    </w:p>
    <w:p>
      <w:pPr>
        <w:pStyle w:val="OptionVI"/>
        <w:keepNext w:val="0"/>
        <w:spacing w:after="60"/>
      </w:pPr>
      <w:r>
        <w:t>D. 6.5.3.1-2</w:t>
      </w:r>
    </w:p>
    <w:p>
      <w:pPr>
        <w:pStyle w:val="QuestionMeta"/>
        <w:shd w:fill="F4F7FA" w:val="clear"/>
        <w:pBdr>
          <w:left w:val="single" w:sz="12" w:space="5" w:color="2E74B5"/>
        </w:pBdr>
      </w:pPr>
      <w:r>
        <w:t>Q0916 • U-90-016 • ASHRAE 90.1 • Understand / Thông hiểu • Compliance / Nội dung kỹ thuật: Compliance</w:t>
      </w:r>
    </w:p>
    <w:p>
      <w:pPr>
        <w:pStyle w:val="QuestionEN"/>
      </w:pPr>
      <w:r>
        <w:t>A reviewer needs the provisions grouped under “Compliance.” Which clause should be consulted first?</w:t>
      </w:r>
    </w:p>
    <w:p>
      <w:pPr>
        <w:pStyle w:val="QuestionVI"/>
      </w:pPr>
      <w:r>
        <w:t>Người rà soát cần các yêu cầu thuộc “Nội dung kỹ thuật: Compliance”. Nên tra cứu điều khoản nào trước?</w:t>
      </w:r>
    </w:p>
    <w:p>
      <w:pPr>
        <w:pStyle w:val="OptionEN"/>
      </w:pPr>
      <w:r>
        <w:t>A. 90.1</w:t>
      </w:r>
    </w:p>
    <w:p>
      <w:pPr>
        <w:pStyle w:val="OptionVI"/>
      </w:pPr>
      <w:r>
        <w:t>A. 90.1</w:t>
      </w:r>
    </w:p>
    <w:p>
      <w:pPr>
        <w:pStyle w:val="OptionEN"/>
      </w:pPr>
      <w:r>
        <w:t>B. 8.6</w:t>
      </w:r>
    </w:p>
    <w:p>
      <w:pPr>
        <w:pStyle w:val="OptionVI"/>
      </w:pPr>
      <w:r>
        <w:t>B. 8.6</w:t>
      </w:r>
    </w:p>
    <w:p>
      <w:pPr>
        <w:pStyle w:val="OptionEN"/>
      </w:pPr>
      <w:r>
        <w:t>C. 8.4</w:t>
      </w:r>
    </w:p>
    <w:p>
      <w:pPr>
        <w:pStyle w:val="OptionVI"/>
      </w:pPr>
      <w:r>
        <w:t>C. 8.4</w:t>
      </w:r>
    </w:p>
    <w:p>
      <w:pPr>
        <w:pStyle w:val="OptionEN"/>
      </w:pPr>
      <w:r>
        <w:t>D. 11.2</w:t>
      </w:r>
    </w:p>
    <w:p>
      <w:pPr>
        <w:pStyle w:val="OptionVI"/>
        <w:keepNext w:val="0"/>
        <w:spacing w:after="60"/>
      </w:pPr>
      <w:r>
        <w:t>D. 11.2</w:t>
      </w:r>
    </w:p>
    <w:p>
      <w:pPr>
        <w:pStyle w:val="QuestionMeta"/>
        <w:shd w:fill="F4F7FA" w:val="clear"/>
        <w:pBdr>
          <w:left w:val="single" w:sz="12" w:space="5" w:color="2E74B5"/>
        </w:pBdr>
      </w:pPr>
      <w:r>
        <w:t>Q0917 • U-90-017 • ASHRAE 90.1 • Understand / Thông hiểu • Electric-Motor-Driven Chiller System Recording and Reporting / Nội dung kỹ thuật: Electric-Motor-Driven Chiller System Recording and Reporting</w:t>
      </w:r>
    </w:p>
    <w:p>
      <w:pPr>
        <w:pStyle w:val="QuestionEN"/>
      </w:pPr>
      <w:r>
        <w:t>A reviewer needs the provisions grouped under “Electric-Motor-Driven Chiller System Recording and Reporting.” Which clause should be consulted first?</w:t>
      </w:r>
    </w:p>
    <w:p>
      <w:pPr>
        <w:pStyle w:val="QuestionVI"/>
      </w:pPr>
      <w:r>
        <w:t>Người rà soát cần các yêu cầu thuộc “Nội dung kỹ thuật: Electric-Motor-Driven Chiller System Recording and Reporting”. Nên tra cứu điều khoản nào trước?</w:t>
      </w:r>
    </w:p>
    <w:p>
      <w:pPr>
        <w:pStyle w:val="OptionEN"/>
      </w:pPr>
      <w:r>
        <w:t>A. 6.4.3.11.2</w:t>
      </w:r>
    </w:p>
    <w:p>
      <w:pPr>
        <w:pStyle w:val="OptionVI"/>
      </w:pPr>
      <w:r>
        <w:t>A. 6.4.3.11.2</w:t>
      </w:r>
    </w:p>
    <w:p>
      <w:pPr>
        <w:pStyle w:val="OptionEN"/>
      </w:pPr>
      <w:r>
        <w:t>B. 10.7.3.1</w:t>
      </w:r>
    </w:p>
    <w:p>
      <w:pPr>
        <w:pStyle w:val="OptionVI"/>
      </w:pPr>
      <w:r>
        <w:t>B. 10.7.3.1</w:t>
      </w:r>
    </w:p>
    <w:p>
      <w:pPr>
        <w:pStyle w:val="OptionEN"/>
      </w:pPr>
      <w:r>
        <w:t>C. 8.4.3.1</w:t>
      </w:r>
    </w:p>
    <w:p>
      <w:pPr>
        <w:pStyle w:val="OptionVI"/>
      </w:pPr>
      <w:r>
        <w:t>C. 8.4.3.1</w:t>
      </w:r>
    </w:p>
    <w:p>
      <w:pPr>
        <w:pStyle w:val="OptionEN"/>
      </w:pPr>
      <w:r>
        <w:t>D. 4.2.5.2</w:t>
      </w:r>
    </w:p>
    <w:p>
      <w:pPr>
        <w:pStyle w:val="OptionVI"/>
        <w:keepNext w:val="0"/>
        <w:spacing w:after="60"/>
      </w:pPr>
      <w:r>
        <w:t>D. 4.2.5.2</w:t>
      </w:r>
    </w:p>
    <w:p>
      <w:pPr>
        <w:pStyle w:val="QuestionMeta"/>
        <w:shd w:fill="F4F7FA" w:val="clear"/>
        <w:pBdr>
          <w:left w:val="single" w:sz="12" w:space="5" w:color="2E74B5"/>
        </w:pBdr>
      </w:pPr>
      <w:r>
        <w:t>Q0918 • U-90-018 • ASHRAE 90.1 • Understand / Thông hiểu • Verification, Testing, and Commissioning / Xác minh, thử nghiệm và chạy thử</w:t>
      </w:r>
    </w:p>
    <w:p>
      <w:pPr>
        <w:pStyle w:val="QuestionEN"/>
      </w:pPr>
      <w:r>
        <w:t>A reviewer needs the provisions grouped under “Verification, Testing, and Commissioning.” Which clause should be consulted first?</w:t>
      </w:r>
    </w:p>
    <w:p>
      <w:pPr>
        <w:pStyle w:val="QuestionVI"/>
      </w:pPr>
      <w:r>
        <w:t>Người rà soát cần các yêu cầu thuộc “Xác minh, thử nghiệm và chạy thử”. Nên tra cứu điều khoản nào trước?</w:t>
      </w:r>
    </w:p>
    <w:p>
      <w:pPr>
        <w:pStyle w:val="OptionEN"/>
      </w:pPr>
      <w:r>
        <w:t>A. 11.1</w:t>
      </w:r>
    </w:p>
    <w:p>
      <w:pPr>
        <w:pStyle w:val="OptionVI"/>
      </w:pPr>
      <w:r>
        <w:t>A. 11.1</w:t>
      </w:r>
    </w:p>
    <w:p>
      <w:pPr>
        <w:pStyle w:val="OptionEN"/>
      </w:pPr>
      <w:r>
        <w:t>B. 6.9</w:t>
      </w:r>
    </w:p>
    <w:p>
      <w:pPr>
        <w:pStyle w:val="OptionVI"/>
      </w:pPr>
      <w:r>
        <w:t>B. 6.9</w:t>
      </w:r>
    </w:p>
    <w:p>
      <w:pPr>
        <w:pStyle w:val="OptionEN"/>
      </w:pPr>
      <w:r>
        <w:t>C. 9.1</w:t>
      </w:r>
    </w:p>
    <w:p>
      <w:pPr>
        <w:pStyle w:val="OptionVI"/>
      </w:pPr>
      <w:r>
        <w:t>C. 9.1</w:t>
      </w:r>
    </w:p>
    <w:p>
      <w:pPr>
        <w:pStyle w:val="OptionEN"/>
      </w:pPr>
      <w:r>
        <w:t>D. 4.1.1.1</w:t>
      </w:r>
    </w:p>
    <w:p>
      <w:pPr>
        <w:pStyle w:val="OptionVI"/>
        <w:keepNext w:val="0"/>
        <w:spacing w:after="60"/>
      </w:pPr>
      <w:r>
        <w:t>D. 4.1.1.1</w:t>
      </w:r>
    </w:p>
    <w:p>
      <w:pPr>
        <w:pStyle w:val="QuestionMeta"/>
        <w:shd w:fill="F4F7FA" w:val="clear"/>
        <w:pBdr>
          <w:left w:val="single" w:sz="12" w:space="5" w:color="2E74B5"/>
        </w:pBdr>
      </w:pPr>
      <w:r>
        <w:t>Q0919 • U-90-019 • ASHRAE 90.1 • Understand / Thông hiểu • Mandatory Provisions / Các yêu cầu bắt buộc</w:t>
      </w:r>
    </w:p>
    <w:p>
      <w:pPr>
        <w:pStyle w:val="QuestionEN"/>
      </w:pPr>
      <w:r>
        <w:t>A reviewer needs the provisions grouped under “Mandatory Provisions.” Which clause should be consulted first?</w:t>
      </w:r>
    </w:p>
    <w:p>
      <w:pPr>
        <w:pStyle w:val="QuestionVI"/>
      </w:pPr>
      <w:r>
        <w:t>Người rà soát cần các yêu cầu thuộc “Các yêu cầu bắt buộc”. Nên tra cứu điều khoản nào trước?</w:t>
      </w:r>
    </w:p>
    <w:p>
      <w:pPr>
        <w:pStyle w:val="OptionEN"/>
      </w:pPr>
      <w:r>
        <w:t>A. 4.2.1.2</w:t>
      </w:r>
    </w:p>
    <w:p>
      <w:pPr>
        <w:pStyle w:val="OptionVI"/>
      </w:pPr>
      <w:r>
        <w:t>A. 4.2.1.2</w:t>
      </w:r>
    </w:p>
    <w:p>
      <w:pPr>
        <w:pStyle w:val="OptionEN"/>
      </w:pPr>
      <w:r>
        <w:t>B. 4.1.1.3</w:t>
      </w:r>
    </w:p>
    <w:p>
      <w:pPr>
        <w:pStyle w:val="OptionVI"/>
      </w:pPr>
      <w:r>
        <w:t>B. 4.1.1.3</w:t>
      </w:r>
    </w:p>
    <w:p>
      <w:pPr>
        <w:pStyle w:val="OptionEN"/>
      </w:pPr>
      <w:r>
        <w:t>C. 8.4</w:t>
      </w:r>
    </w:p>
    <w:p>
      <w:pPr>
        <w:pStyle w:val="OptionVI"/>
      </w:pPr>
      <w:r>
        <w:t>C. 8.4</w:t>
      </w:r>
    </w:p>
    <w:p>
      <w:pPr>
        <w:pStyle w:val="OptionEN"/>
      </w:pPr>
      <w:r>
        <w:t>D. 6.5.10</w:t>
      </w:r>
    </w:p>
    <w:p>
      <w:pPr>
        <w:pStyle w:val="OptionVI"/>
        <w:keepNext w:val="0"/>
        <w:spacing w:after="60"/>
      </w:pPr>
      <w:r>
        <w:t>D. 6.5.10</w:t>
      </w:r>
    </w:p>
    <w:p>
      <w:pPr>
        <w:pStyle w:val="QuestionMeta"/>
        <w:shd w:fill="F4F7FA" w:val="clear"/>
        <w:pBdr>
          <w:left w:val="single" w:sz="12" w:space="5" w:color="2E74B5"/>
        </w:pBdr>
      </w:pPr>
      <w:r>
        <w:t>Q0920 • U-90-020 • ASHRAE 90.1 • Understand / Thông hiểu • Table 5.5-5: Building Envelope Requirements for Climate Zone 5 (A,B,C)* / Bảng 5.5-5: Vỏ công trình requirements for climate zone 5 (a,b,c)*</w:t>
      </w:r>
    </w:p>
    <w:p>
      <w:pPr>
        <w:pStyle w:val="QuestionEN"/>
      </w:pPr>
      <w:r>
        <w:t>Which table should be used to investigate “Building Envelope Requirements for Climate Zone 5 (A,B,C)*”?</w:t>
      </w:r>
    </w:p>
    <w:p>
      <w:pPr>
        <w:pStyle w:val="QuestionVI"/>
      </w:pPr>
      <w:r>
        <w:t>Nên dùng bảng nào để tra cứu “Vỏ công trình requirements for climate zone 5 (a,b,c)*”?</w:t>
      </w:r>
    </w:p>
    <w:p>
      <w:pPr>
        <w:pStyle w:val="OptionEN"/>
      </w:pPr>
      <w:r>
        <w:t>A. 6.5.3.1-1</w:t>
      </w:r>
    </w:p>
    <w:p>
      <w:pPr>
        <w:pStyle w:val="OptionVI"/>
      </w:pPr>
      <w:r>
        <w:t>A. 6.5.3.1-1</w:t>
      </w:r>
    </w:p>
    <w:p>
      <w:pPr>
        <w:pStyle w:val="OptionEN"/>
      </w:pPr>
      <w:r>
        <w:t>B. 6.5.1-2</w:t>
      </w:r>
    </w:p>
    <w:p>
      <w:pPr>
        <w:pStyle w:val="OptionVI"/>
      </w:pPr>
      <w:r>
        <w:t>B. 6.5.1-2</w:t>
      </w:r>
    </w:p>
    <w:p>
      <w:pPr>
        <w:pStyle w:val="OptionEN"/>
      </w:pPr>
      <w:r>
        <w:t>C. G3.4-8</w:t>
      </w:r>
    </w:p>
    <w:p>
      <w:pPr>
        <w:pStyle w:val="OptionVI"/>
      </w:pPr>
      <w:r>
        <w:t>C. G3.4-8</w:t>
      </w:r>
    </w:p>
    <w:p>
      <w:pPr>
        <w:pStyle w:val="OptionEN"/>
      </w:pPr>
      <w:r>
        <w:t>D. 5.5-5</w:t>
      </w:r>
    </w:p>
    <w:p>
      <w:pPr>
        <w:pStyle w:val="OptionVI"/>
        <w:keepNext w:val="0"/>
        <w:spacing w:after="60"/>
      </w:pPr>
      <w:r>
        <w:t>D. 5.5-5</w:t>
      </w:r>
    </w:p>
    <w:p>
      <w:pPr>
        <w:pStyle w:val="QuestionMeta"/>
        <w:shd w:fill="F4F7FA" w:val="clear"/>
        <w:pBdr>
          <w:left w:val="single" w:sz="12" w:space="5" w:color="2E74B5"/>
        </w:pBdr>
      </w:pPr>
      <w:r>
        <w:t>Q0921 • U-90-021 • ASHRAE 90.1 • Understand / Thông hiểu • Outlet Temperature Controls / Outlet temperature điều khiển</w:t>
      </w:r>
    </w:p>
    <w:p>
      <w:pPr>
        <w:pStyle w:val="QuestionEN"/>
      </w:pPr>
      <w:r>
        <w:t>A reviewer needs the provisions grouped under “Outlet Temperature Controls.” Which clause should be consulted first?</w:t>
      </w:r>
    </w:p>
    <w:p>
      <w:pPr>
        <w:pStyle w:val="QuestionVI"/>
      </w:pPr>
      <w:r>
        <w:t>Người rà soát cần các yêu cầu thuộc “Outlet temperature điều khiển”. Nên tra cứu điều khoản nào trước?</w:t>
      </w:r>
    </w:p>
    <w:p>
      <w:pPr>
        <w:pStyle w:val="OptionEN"/>
      </w:pPr>
      <w:r>
        <w:t>A. 7.4.4.3</w:t>
      </w:r>
    </w:p>
    <w:p>
      <w:pPr>
        <w:pStyle w:val="OptionVI"/>
      </w:pPr>
      <w:r>
        <w:t>A. 7.4.4.3</w:t>
      </w:r>
    </w:p>
    <w:p>
      <w:pPr>
        <w:pStyle w:val="OptionEN"/>
      </w:pPr>
      <w:r>
        <w:t>B. 6.8</w:t>
      </w:r>
    </w:p>
    <w:p>
      <w:pPr>
        <w:pStyle w:val="OptionVI"/>
      </w:pPr>
      <w:r>
        <w:t>B. 6.8</w:t>
      </w:r>
    </w:p>
    <w:p>
      <w:pPr>
        <w:pStyle w:val="OptionEN"/>
      </w:pPr>
      <w:r>
        <w:t>C. 5.6</w:t>
      </w:r>
    </w:p>
    <w:p>
      <w:pPr>
        <w:pStyle w:val="OptionVI"/>
      </w:pPr>
      <w:r>
        <w:t>C. 5.6</w:t>
      </w:r>
    </w:p>
    <w:p>
      <w:pPr>
        <w:pStyle w:val="OptionEN"/>
      </w:pPr>
      <w:r>
        <w:t>D. 6.5.10</w:t>
      </w:r>
    </w:p>
    <w:p>
      <w:pPr>
        <w:pStyle w:val="OptionVI"/>
        <w:keepNext w:val="0"/>
        <w:spacing w:after="60"/>
      </w:pPr>
      <w:r>
        <w:t>D. 6.5.10</w:t>
      </w:r>
    </w:p>
    <w:p>
      <w:pPr>
        <w:pStyle w:val="QuestionMeta"/>
        <w:shd w:fill="F4F7FA" w:val="clear"/>
        <w:pBdr>
          <w:left w:val="single" w:sz="12" w:space="5" w:color="2E74B5"/>
        </w:pBdr>
      </w:pPr>
      <w:r>
        <w:t>Q0922 • U-90-022 • ASHRAE 90.1 • Understand / Thông hiểu • Table G3.4-5: Performance Rating Method Building Envelope Requirements for Climate Zone 5 (A,B,C)* / Bảng G3.4-5: Phương pháp đánh giá hiệu năng vỏ công trình requirements for climate zone 5 (a,b,c)*</w:t>
      </w:r>
    </w:p>
    <w:p>
      <w:pPr>
        <w:pStyle w:val="QuestionEN"/>
      </w:pPr>
      <w:r>
        <w:t>Which table should be used to investigate “Performance Rating Method Building Envelope Requirements for Climate Zone 5 (A,B,C)*”?</w:t>
      </w:r>
    </w:p>
    <w:p>
      <w:pPr>
        <w:pStyle w:val="QuestionVI"/>
      </w:pPr>
      <w:r>
        <w:t>Nên dùng bảng nào để tra cứu “Phương pháp đánh giá hiệu năng vỏ công trình requirements for climate zone 5 (a,b,c)*”?</w:t>
      </w:r>
    </w:p>
    <w:p>
      <w:pPr>
        <w:pStyle w:val="OptionEN"/>
      </w:pPr>
      <w:r>
        <w:t>A. 6.4.3.4.3</w:t>
      </w:r>
    </w:p>
    <w:p>
      <w:pPr>
        <w:pStyle w:val="OptionVI"/>
      </w:pPr>
      <w:r>
        <w:t>A. 6.4.3.4.3</w:t>
      </w:r>
    </w:p>
    <w:p>
      <w:pPr>
        <w:pStyle w:val="OptionEN"/>
      </w:pPr>
      <w:r>
        <w:t>B. G3.4-5</w:t>
      </w:r>
    </w:p>
    <w:p>
      <w:pPr>
        <w:pStyle w:val="OptionVI"/>
      </w:pPr>
      <w:r>
        <w:t>B. G3.4-5</w:t>
      </w:r>
    </w:p>
    <w:p>
      <w:pPr>
        <w:pStyle w:val="OptionEN"/>
      </w:pPr>
      <w:r>
        <w:t>C. A9.4.6.1</w:t>
      </w:r>
    </w:p>
    <w:p>
      <w:pPr>
        <w:pStyle w:val="OptionVI"/>
      </w:pPr>
      <w:r>
        <w:t>C. A9.4.6.1</w:t>
      </w:r>
    </w:p>
    <w:p>
      <w:pPr>
        <w:pStyle w:val="OptionEN"/>
      </w:pPr>
      <w:r>
        <w:t>D. 9.3.1-2</w:t>
      </w:r>
    </w:p>
    <w:p>
      <w:pPr>
        <w:pStyle w:val="OptionVI"/>
        <w:keepNext w:val="0"/>
        <w:spacing w:after="60"/>
      </w:pPr>
      <w:r>
        <w:t>D. 9.3.1-2</w:t>
      </w:r>
    </w:p>
    <w:p>
      <w:pPr>
        <w:pStyle w:val="QuestionMeta"/>
        <w:shd w:fill="F4F7FA" w:val="clear"/>
        <w:pBdr>
          <w:left w:val="single" w:sz="12" w:space="5" w:color="2E74B5"/>
        </w:pBdr>
      </w:pPr>
      <w:r>
        <w:t>Q0923 • U-90-023 • ASHRAE 90.1 • Understand / Thông hiểu • Prescriptive Compliance Path / Lộ trình tuân thủ quy định sẵn</w:t>
      </w:r>
    </w:p>
    <w:p>
      <w:pPr>
        <w:pStyle w:val="QuestionEN"/>
      </w:pPr>
      <w:r>
        <w:t>A reviewer needs the provisions grouped under “Prescriptive Compliance Path.” Which clause should be consulted first?</w:t>
      </w:r>
    </w:p>
    <w:p>
      <w:pPr>
        <w:pStyle w:val="QuestionVI"/>
      </w:pPr>
      <w:r>
        <w:t>Người rà soát cần các yêu cầu thuộc “Lộ trình tuân thủ quy định sẵn”. Nên tra cứu điều khoản nào trước?</w:t>
      </w:r>
    </w:p>
    <w:p>
      <w:pPr>
        <w:pStyle w:val="OptionEN"/>
      </w:pPr>
      <w:r>
        <w:t>A. 7.1.1.2</w:t>
      </w:r>
    </w:p>
    <w:p>
      <w:pPr>
        <w:pStyle w:val="OptionVI"/>
      </w:pPr>
      <w:r>
        <w:t>A. 7.1.1.2</w:t>
      </w:r>
    </w:p>
    <w:p>
      <w:pPr>
        <w:pStyle w:val="OptionEN"/>
      </w:pPr>
      <w:r>
        <w:t>B. 9.4.1.3</w:t>
      </w:r>
    </w:p>
    <w:p>
      <w:pPr>
        <w:pStyle w:val="OptionVI"/>
      </w:pPr>
      <w:r>
        <w:t>B. 9.4.1.3</w:t>
      </w:r>
    </w:p>
    <w:p>
      <w:pPr>
        <w:pStyle w:val="OptionEN"/>
      </w:pPr>
      <w:r>
        <w:t>C. 7.5</w:t>
      </w:r>
    </w:p>
    <w:p>
      <w:pPr>
        <w:pStyle w:val="OptionVI"/>
      </w:pPr>
      <w:r>
        <w:t>C. 7.5</w:t>
      </w:r>
    </w:p>
    <w:p>
      <w:pPr>
        <w:pStyle w:val="OptionEN"/>
      </w:pPr>
      <w:r>
        <w:t>D. 11.2</w:t>
      </w:r>
    </w:p>
    <w:p>
      <w:pPr>
        <w:pStyle w:val="OptionVI"/>
        <w:keepNext w:val="0"/>
        <w:spacing w:after="60"/>
      </w:pPr>
      <w:r>
        <w:t>D. 11.2</w:t>
      </w:r>
    </w:p>
    <w:p>
      <w:pPr>
        <w:pStyle w:val="QuestionMeta"/>
        <w:shd w:fill="F4F7FA" w:val="clear"/>
        <w:pBdr>
          <w:left w:val="single" w:sz="12" w:space="5" w:color="2E74B5"/>
        </w:pBdr>
      </w:pPr>
      <w:r>
        <w:t>Q0924 • U-90-024 • ASHRAE 90.1 • Understand / Thông hiểu • Table 6.5.4.2: Pump Flow Control Requirements / Bảng 6.5.4.2: Điều khiển lưu lượng bơm requirements</w:t>
      </w:r>
    </w:p>
    <w:p>
      <w:pPr>
        <w:pStyle w:val="QuestionEN"/>
      </w:pPr>
      <w:r>
        <w:t>Which table should be used to investigate “Pump Flow Control Requirements”?</w:t>
      </w:r>
    </w:p>
    <w:p>
      <w:pPr>
        <w:pStyle w:val="QuestionVI"/>
      </w:pPr>
      <w:r>
        <w:t>Nên dùng bảng nào để tra cứu “Điều khiển lưu lượng bơm requirements”?</w:t>
      </w:r>
    </w:p>
    <w:p>
      <w:pPr>
        <w:pStyle w:val="OptionEN"/>
      </w:pPr>
      <w:r>
        <w:t>A. 6.5.4.1</w:t>
      </w:r>
    </w:p>
    <w:p>
      <w:pPr>
        <w:pStyle w:val="OptionVI"/>
      </w:pPr>
      <w:r>
        <w:t>A. 6.5.4.1</w:t>
      </w:r>
    </w:p>
    <w:p>
      <w:pPr>
        <w:pStyle w:val="OptionEN"/>
      </w:pPr>
      <w:r>
        <w:t>B. A2.2.3</w:t>
      </w:r>
    </w:p>
    <w:p>
      <w:pPr>
        <w:pStyle w:val="OptionVI"/>
      </w:pPr>
      <w:r>
        <w:t>B. A2.2.3</w:t>
      </w:r>
    </w:p>
    <w:p>
      <w:pPr>
        <w:pStyle w:val="OptionEN"/>
      </w:pPr>
      <w:r>
        <w:t>C. A9.4.2-1</w:t>
      </w:r>
    </w:p>
    <w:p>
      <w:pPr>
        <w:pStyle w:val="OptionVI"/>
      </w:pPr>
      <w:r>
        <w:t>C. A9.4.2-1</w:t>
      </w:r>
    </w:p>
    <w:p>
      <w:pPr>
        <w:pStyle w:val="OptionEN"/>
      </w:pPr>
      <w:r>
        <w:t>D. 6.5.4.2</w:t>
      </w:r>
    </w:p>
    <w:p>
      <w:pPr>
        <w:pStyle w:val="OptionVI"/>
        <w:keepNext w:val="0"/>
        <w:spacing w:after="60"/>
      </w:pPr>
      <w:r>
        <w:t>D. 6.5.4.2</w:t>
      </w:r>
    </w:p>
    <w:p>
      <w:pPr>
        <w:pStyle w:val="QuestionMeta"/>
        <w:shd w:fill="F4F7FA" w:val="clear"/>
        <w:pBdr>
          <w:left w:val="single" w:sz="12" w:space="5" w:color="2E74B5"/>
        </w:pBdr>
      </w:pPr>
      <w:r>
        <w:t>Q0925 • U-90-025 • ASHRAE 90.1 • Understand / Thông hiểu • General / Chung</w:t>
      </w:r>
    </w:p>
    <w:p>
      <w:pPr>
        <w:pStyle w:val="QuestionEN"/>
      </w:pPr>
      <w:r>
        <w:t>A reviewer needs the provisions grouped under “General.” Which clause should be consulted first?</w:t>
      </w:r>
    </w:p>
    <w:p>
      <w:pPr>
        <w:pStyle w:val="QuestionVI"/>
      </w:pPr>
      <w:r>
        <w:t>Người rà soát cần các yêu cầu thuộc “Chung”. Nên tra cứu điều khoản nào trước?</w:t>
      </w:r>
    </w:p>
    <w:p>
      <w:pPr>
        <w:pStyle w:val="OptionEN"/>
      </w:pPr>
      <w:r>
        <w:t>A. 9.1</w:t>
      </w:r>
    </w:p>
    <w:p>
      <w:pPr>
        <w:pStyle w:val="OptionVI"/>
      </w:pPr>
      <w:r>
        <w:t>A. 9.1</w:t>
      </w:r>
    </w:p>
    <w:p>
      <w:pPr>
        <w:pStyle w:val="OptionEN"/>
      </w:pPr>
      <w:r>
        <w:t>B. 10.6</w:t>
      </w:r>
    </w:p>
    <w:p>
      <w:pPr>
        <w:pStyle w:val="OptionVI"/>
      </w:pPr>
      <w:r>
        <w:t>B. 10.6</w:t>
      </w:r>
    </w:p>
    <w:p>
      <w:pPr>
        <w:pStyle w:val="OptionEN"/>
      </w:pPr>
      <w:r>
        <w:t>C. 10.7.3.2</w:t>
      </w:r>
    </w:p>
    <w:p>
      <w:pPr>
        <w:pStyle w:val="OptionVI"/>
      </w:pPr>
      <w:r>
        <w:t>C. 10.7.3.2</w:t>
      </w:r>
    </w:p>
    <w:p>
      <w:pPr>
        <w:pStyle w:val="OptionEN"/>
      </w:pPr>
      <w:r>
        <w:t>D. 8.5</w:t>
      </w:r>
    </w:p>
    <w:p>
      <w:pPr>
        <w:pStyle w:val="OptionVI"/>
        <w:keepNext w:val="0"/>
        <w:spacing w:after="60"/>
      </w:pPr>
      <w:r>
        <w:t>D. 8.5</w:t>
      </w:r>
    </w:p>
    <w:p>
      <w:pPr>
        <w:pStyle w:val="QuestionMeta"/>
        <w:shd w:fill="F4F7FA" w:val="clear"/>
        <w:pBdr>
          <w:left w:val="single" w:sz="12" w:space="5" w:color="2E74B5"/>
        </w:pBdr>
      </w:pPr>
      <w:r>
        <w:t>Q0926 • U-90-026 • ASHRAE 90.1 • Understand / Thông hiểu • Table G3.1.2.7: Economizer High-Limit Shutoff Temperature / Bảng G3.1.2.7: Bộ tận dụng gió ngoài high-limit shutoff temperature</w:t>
      </w:r>
    </w:p>
    <w:p>
      <w:pPr>
        <w:pStyle w:val="QuestionEN"/>
      </w:pPr>
      <w:r>
        <w:t>Which table should be used to investigate “Economizer High-Limit Shutoff Temperature”?</w:t>
      </w:r>
    </w:p>
    <w:p>
      <w:pPr>
        <w:pStyle w:val="QuestionVI"/>
      </w:pPr>
      <w:r>
        <w:t>Nên dùng bảng nào để tra cứu “Bộ tận dụng gió ngoài high-limit shutoff temperature”?</w:t>
      </w:r>
    </w:p>
    <w:p>
      <w:pPr>
        <w:pStyle w:val="OptionEN"/>
      </w:pPr>
      <w:r>
        <w:t>A. 6.8.1-2</w:t>
      </w:r>
    </w:p>
    <w:p>
      <w:pPr>
        <w:pStyle w:val="OptionVI"/>
      </w:pPr>
      <w:r>
        <w:t>A. 6.8.1-2</w:t>
      </w:r>
    </w:p>
    <w:p>
      <w:pPr>
        <w:pStyle w:val="OptionEN"/>
      </w:pPr>
      <w:r>
        <w:t>B. G3.1.2.7</w:t>
      </w:r>
    </w:p>
    <w:p>
      <w:pPr>
        <w:pStyle w:val="OptionVI"/>
      </w:pPr>
      <w:r>
        <w:t>B. G3.1.2.7</w:t>
      </w:r>
    </w:p>
    <w:p>
      <w:pPr>
        <w:pStyle w:val="OptionEN"/>
      </w:pPr>
      <w:r>
        <w:t>C. G3.10.2</w:t>
      </w:r>
    </w:p>
    <w:p>
      <w:pPr>
        <w:pStyle w:val="OptionVI"/>
      </w:pPr>
      <w:r>
        <w:t>C. G3.10.2</w:t>
      </w:r>
    </w:p>
    <w:p>
      <w:pPr>
        <w:pStyle w:val="OptionEN"/>
      </w:pPr>
      <w:r>
        <w:t>D. A9.4.4-2</w:t>
      </w:r>
    </w:p>
    <w:p>
      <w:pPr>
        <w:pStyle w:val="OptionVI"/>
        <w:keepNext w:val="0"/>
        <w:spacing w:after="60"/>
      </w:pPr>
      <w:r>
        <w:t>D. A9.4.4-2</w:t>
      </w:r>
    </w:p>
    <w:p>
      <w:pPr>
        <w:pStyle w:val="QuestionMeta"/>
        <w:shd w:fill="F4F7FA" w:val="clear"/>
        <w:pBdr>
          <w:left w:val="single" w:sz="12" w:space="5" w:color="2E74B5"/>
        </w:pBdr>
      </w:pPr>
      <w:r>
        <w:t>Q0927 • U-90-027 • ASHRAE 90.1 • Understand / Thông hiểu • Simulation General Requirements / Simulation yêu cầu chung</w:t>
      </w:r>
    </w:p>
    <w:p>
      <w:pPr>
        <w:pStyle w:val="QuestionEN"/>
      </w:pPr>
      <w:r>
        <w:t>A reviewer needs the provisions grouped under “Simulation General Requirements.” Which clause should be consulted first?</w:t>
      </w:r>
    </w:p>
    <w:p>
      <w:pPr>
        <w:pStyle w:val="QuestionVI"/>
      </w:pPr>
      <w:r>
        <w:t>Người rà soát cần các yêu cầu thuộc “Simulation yêu cầu chung”. Nên tra cứu điều khoản nào trước?</w:t>
      </w:r>
    </w:p>
    <w:p>
      <w:pPr>
        <w:pStyle w:val="OptionEN"/>
      </w:pPr>
      <w:r>
        <w:t>A. 4.2.2.1</w:t>
      </w:r>
    </w:p>
    <w:p>
      <w:pPr>
        <w:pStyle w:val="OptionVI"/>
      </w:pPr>
      <w:r>
        <w:t>A. 4.2.2.1</w:t>
      </w:r>
    </w:p>
    <w:p>
      <w:pPr>
        <w:pStyle w:val="OptionEN"/>
      </w:pPr>
      <w:r>
        <w:t>B. 8.7.3.2</w:t>
      </w:r>
    </w:p>
    <w:p>
      <w:pPr>
        <w:pStyle w:val="OptionVI"/>
      </w:pPr>
      <w:r>
        <w:t>B. 8.7.3.2</w:t>
      </w:r>
    </w:p>
    <w:p>
      <w:pPr>
        <w:pStyle w:val="OptionEN"/>
      </w:pPr>
      <w:r>
        <w:t>C. 11.4</w:t>
      </w:r>
    </w:p>
    <w:p>
      <w:pPr>
        <w:pStyle w:val="OptionVI"/>
      </w:pPr>
      <w:r>
        <w:t>C. 11.4</w:t>
      </w:r>
    </w:p>
    <w:p>
      <w:pPr>
        <w:pStyle w:val="OptionEN"/>
      </w:pPr>
      <w:r>
        <w:t>D. 250</w:t>
      </w:r>
    </w:p>
    <w:p>
      <w:pPr>
        <w:pStyle w:val="OptionVI"/>
        <w:keepNext w:val="0"/>
        <w:spacing w:after="60"/>
      </w:pPr>
      <w:r>
        <w:t>D. 250</w:t>
      </w:r>
    </w:p>
    <w:p>
      <w:pPr>
        <w:pStyle w:val="QuestionMeta"/>
        <w:shd w:fill="F4F7FA" w:val="clear"/>
        <w:pBdr>
          <w:left w:val="single" w:sz="12" w:space="5" w:color="2E74B5"/>
        </w:pBdr>
      </w:pPr>
      <w:r>
        <w:t>Q0928 • U-90-028 • ASHRAE 90.1 • Understand / Thông hiểu • Table G3.10.2: Performance Rating Method Commercial Refrigeration / Bảng G3.10.2: Phương pháp đánh giá hiệu năng commercial refrigeration</w:t>
      </w:r>
    </w:p>
    <w:p>
      <w:pPr>
        <w:pStyle w:val="QuestionEN"/>
      </w:pPr>
      <w:r>
        <w:t>Which table should be used to investigate “Performance Rating Method Commercial Refrigeration”?</w:t>
      </w:r>
    </w:p>
    <w:p>
      <w:pPr>
        <w:pStyle w:val="QuestionVI"/>
      </w:pPr>
      <w:r>
        <w:t>Nên dùng bảng nào để tra cứu “Phương pháp đánh giá hiệu năng commercial refrigeration”?</w:t>
      </w:r>
    </w:p>
    <w:p>
      <w:pPr>
        <w:pStyle w:val="OptionEN"/>
      </w:pPr>
      <w:r>
        <w:t>A. G3.5.4</w:t>
      </w:r>
    </w:p>
    <w:p>
      <w:pPr>
        <w:pStyle w:val="OptionVI"/>
      </w:pPr>
      <w:r>
        <w:t>A. G3.5.4</w:t>
      </w:r>
    </w:p>
    <w:p>
      <w:pPr>
        <w:pStyle w:val="OptionEN"/>
      </w:pPr>
      <w:r>
        <w:t>B. G3.5.6</w:t>
      </w:r>
    </w:p>
    <w:p>
      <w:pPr>
        <w:pStyle w:val="OptionVI"/>
      </w:pPr>
      <w:r>
        <w:t>B. G3.5.6</w:t>
      </w:r>
    </w:p>
    <w:p>
      <w:pPr>
        <w:pStyle w:val="OptionEN"/>
      </w:pPr>
      <w:r>
        <w:t>C. A3.1-1</w:t>
      </w:r>
    </w:p>
    <w:p>
      <w:pPr>
        <w:pStyle w:val="OptionVI"/>
      </w:pPr>
      <w:r>
        <w:t>C. A3.1-1</w:t>
      </w:r>
    </w:p>
    <w:p>
      <w:pPr>
        <w:pStyle w:val="OptionEN"/>
      </w:pPr>
      <w:r>
        <w:t>D. G3.10.2</w:t>
      </w:r>
    </w:p>
    <w:p>
      <w:pPr>
        <w:pStyle w:val="OptionVI"/>
        <w:keepNext w:val="0"/>
        <w:spacing w:after="60"/>
      </w:pPr>
      <w:r>
        <w:t>D. G3.10.2</w:t>
      </w:r>
    </w:p>
    <w:p>
      <w:pPr>
        <w:pStyle w:val="QuestionMeta"/>
        <w:shd w:fill="F4F7FA" w:val="clear"/>
        <w:pBdr>
          <w:left w:val="single" w:sz="12" w:space="5" w:color="2E74B5"/>
        </w:pBdr>
      </w:pPr>
      <w:r>
        <w:t>Q0929 • U-90-029 • ASHRAE 90.1 • Understand / Thông hiểu • Table 6.8.1-9: Electrically Operated Variable-Refrigerant-Flow and Applied Heat Pumps— / Bảng 6.8.1-9: Nội dung kỹ thuật: Electrically Operated Variable-Refrigerant-Flow and Applied Heat Pumps—</w:t>
      </w:r>
    </w:p>
    <w:p>
      <w:pPr>
        <w:pStyle w:val="QuestionEN"/>
      </w:pPr>
      <w:r>
        <w:t>Which table should be used to investigate “Electrically Operated Variable-Refrigerant-Flow and Applied Heat Pumps—”?</w:t>
      </w:r>
    </w:p>
    <w:p>
      <w:pPr>
        <w:pStyle w:val="QuestionVI"/>
      </w:pPr>
      <w:r>
        <w:t>Nên dùng bảng nào để tra cứu “Nội dung kỹ thuật: Electrically Operated Variable-Refrigerant-Flow and Applied Heat Pumps—”?</w:t>
      </w:r>
    </w:p>
    <w:p>
      <w:pPr>
        <w:pStyle w:val="OptionEN"/>
      </w:pPr>
      <w:r>
        <w:t>A. 6.8.1-9</w:t>
      </w:r>
    </w:p>
    <w:p>
      <w:pPr>
        <w:pStyle w:val="OptionVI"/>
      </w:pPr>
      <w:r>
        <w:t>A. 6.8.1-9</w:t>
      </w:r>
    </w:p>
    <w:p>
      <w:pPr>
        <w:pStyle w:val="OptionEN"/>
      </w:pPr>
      <w:r>
        <w:t>B. 6.5.3.1-2</w:t>
      </w:r>
    </w:p>
    <w:p>
      <w:pPr>
        <w:pStyle w:val="OptionVI"/>
      </w:pPr>
      <w:r>
        <w:t>B. 6.5.3.1-2</w:t>
      </w:r>
    </w:p>
    <w:p>
      <w:pPr>
        <w:pStyle w:val="OptionEN"/>
      </w:pPr>
      <w:r>
        <w:t>C. 10.8-3</w:t>
      </w:r>
    </w:p>
    <w:p>
      <w:pPr>
        <w:pStyle w:val="OptionVI"/>
      </w:pPr>
      <w:r>
        <w:t>C. 10.8-3</w:t>
      </w:r>
    </w:p>
    <w:p>
      <w:pPr>
        <w:pStyle w:val="OptionEN"/>
      </w:pPr>
      <w:r>
        <w:t>D. G3.4-1</w:t>
      </w:r>
    </w:p>
    <w:p>
      <w:pPr>
        <w:pStyle w:val="OptionVI"/>
        <w:keepNext w:val="0"/>
        <w:spacing w:after="60"/>
      </w:pPr>
      <w:r>
        <w:t>D. G3.4-1</w:t>
      </w:r>
    </w:p>
    <w:p>
      <w:pPr>
        <w:pStyle w:val="QuestionMeta"/>
        <w:shd w:fill="F4F7FA" w:val="clear"/>
        <w:pBdr>
          <w:left w:val="single" w:sz="12" w:space="5" w:color="2E74B5"/>
        </w:pBdr>
      </w:pPr>
      <w:r>
        <w:t>Q0930 • U-90-030 • ASHRAE 90.1 • Understand / Thông hiểu • Table G3.4-7: Performance Rating Method Building Envelope Requirements for Climate Zone 7* / Bảng G3.4-7: Phương pháp đánh giá hiệu năng vỏ công trình requirements for climate zone 7*</w:t>
      </w:r>
    </w:p>
    <w:p>
      <w:pPr>
        <w:pStyle w:val="QuestionEN"/>
      </w:pPr>
      <w:r>
        <w:t>Which table should be used to investigate “Performance Rating Method Building Envelope Requirements for Climate Zone 7*”?</w:t>
      </w:r>
    </w:p>
    <w:p>
      <w:pPr>
        <w:pStyle w:val="QuestionVI"/>
      </w:pPr>
      <w:r>
        <w:t>Nên dùng bảng nào để tra cứu “Phương pháp đánh giá hiệu năng vỏ công trình requirements for climate zone 7*”?</w:t>
      </w:r>
    </w:p>
    <w:p>
      <w:pPr>
        <w:pStyle w:val="OptionEN"/>
      </w:pPr>
      <w:r>
        <w:t>A. G3.4-3</w:t>
      </w:r>
    </w:p>
    <w:p>
      <w:pPr>
        <w:pStyle w:val="OptionVI"/>
      </w:pPr>
      <w:r>
        <w:t>A. G3.4-3</w:t>
      </w:r>
    </w:p>
    <w:p>
      <w:pPr>
        <w:pStyle w:val="OptionEN"/>
      </w:pPr>
      <w:r>
        <w:t>B. G3.4-7</w:t>
      </w:r>
    </w:p>
    <w:p>
      <w:pPr>
        <w:pStyle w:val="OptionVI"/>
      </w:pPr>
      <w:r>
        <w:t>B. G3.4-7</w:t>
      </w:r>
    </w:p>
    <w:p>
      <w:pPr>
        <w:pStyle w:val="OptionEN"/>
      </w:pPr>
      <w:r>
        <w:t>C. 5.5-4</w:t>
      </w:r>
    </w:p>
    <w:p>
      <w:pPr>
        <w:pStyle w:val="OptionVI"/>
      </w:pPr>
      <w:r>
        <w:t>C. 5.5-4</w:t>
      </w:r>
    </w:p>
    <w:p>
      <w:pPr>
        <w:pStyle w:val="OptionEN"/>
      </w:pPr>
      <w:r>
        <w:t>D. 6.8.1-12</w:t>
      </w:r>
    </w:p>
    <w:p>
      <w:pPr>
        <w:pStyle w:val="OptionVI"/>
        <w:keepNext w:val="0"/>
        <w:spacing w:after="60"/>
      </w:pPr>
      <w:r>
        <w:t>D. 6.8.1-12</w:t>
      </w:r>
    </w:p>
    <w:p>
      <w:pPr>
        <w:pStyle w:val="QuestionMeta"/>
        <w:shd w:fill="F4F7FA" w:val="clear"/>
        <w:pBdr>
          <w:left w:val="single" w:sz="12" w:space="5" w:color="2E74B5"/>
        </w:pBdr>
      </w:pPr>
      <w:r>
        <w:t>Q0931 • U-90-031 • ASHRAE 90.1 • Understand / Thông hiểu • Table 5.5-7: Building Envelope Requirements for Climate Zone 7* / Bảng 5.5-7: Vỏ công trình requirements for climate zone 7*</w:t>
      </w:r>
    </w:p>
    <w:p>
      <w:pPr>
        <w:pStyle w:val="QuestionEN"/>
      </w:pPr>
      <w:r>
        <w:t>Which table should be used to investigate “Building Envelope Requirements for Climate Zone 7*”?</w:t>
      </w:r>
    </w:p>
    <w:p>
      <w:pPr>
        <w:pStyle w:val="QuestionVI"/>
      </w:pPr>
      <w:r>
        <w:t>Nên dùng bảng nào để tra cứu “Vỏ công trình requirements for climate zone 7*”?</w:t>
      </w:r>
    </w:p>
    <w:p>
      <w:pPr>
        <w:pStyle w:val="OptionEN"/>
      </w:pPr>
      <w:r>
        <w:t>A. 5.5-6</w:t>
      </w:r>
    </w:p>
    <w:p>
      <w:pPr>
        <w:pStyle w:val="OptionVI"/>
      </w:pPr>
      <w:r>
        <w:t>A. 5.5-6</w:t>
      </w:r>
    </w:p>
    <w:p>
      <w:pPr>
        <w:pStyle w:val="OptionEN"/>
      </w:pPr>
      <w:r>
        <w:t>B. 9.3.2</w:t>
      </w:r>
    </w:p>
    <w:p>
      <w:pPr>
        <w:pStyle w:val="OptionVI"/>
      </w:pPr>
      <w:r>
        <w:t>B. 9.3.2</w:t>
      </w:r>
    </w:p>
    <w:p>
      <w:pPr>
        <w:pStyle w:val="OptionEN"/>
      </w:pPr>
      <w:r>
        <w:t>C. 5.5-7</w:t>
      </w:r>
    </w:p>
    <w:p>
      <w:pPr>
        <w:pStyle w:val="OptionVI"/>
      </w:pPr>
      <w:r>
        <w:t>C. 5.5-7</w:t>
      </w:r>
    </w:p>
    <w:p>
      <w:pPr>
        <w:pStyle w:val="OptionEN"/>
      </w:pPr>
      <w:r>
        <w:t>D. A8.2</w:t>
      </w:r>
    </w:p>
    <w:p>
      <w:pPr>
        <w:pStyle w:val="OptionVI"/>
        <w:keepNext w:val="0"/>
        <w:spacing w:after="60"/>
      </w:pPr>
      <w:r>
        <w:t>D. A8.2</w:t>
      </w:r>
    </w:p>
    <w:p>
      <w:pPr>
        <w:pStyle w:val="QuestionMeta"/>
        <w:shd w:fill="F4F7FA" w:val="clear"/>
        <w:pBdr>
          <w:left w:val="single" w:sz="12" w:space="5" w:color="2E74B5"/>
        </w:pBdr>
      </w:pPr>
      <w:r>
        <w:t>Q0932 • U-90-032 • ASHRAE 90.1 • Understand / Thông hiểu • Table 6.8.1-1: Electrically Operated Unitary Air Conditioners and Condensing Units— / Bảng 6.8.1-1: Nội dung kỹ thuật: Electrically Operated Unitary Air Conditioners and Condensing Units—</w:t>
      </w:r>
    </w:p>
    <w:p>
      <w:pPr>
        <w:pStyle w:val="QuestionEN"/>
      </w:pPr>
      <w:r>
        <w:t>Which table should be used to investigate “Electrically Operated Unitary Air Conditioners and Condensing Units—”?</w:t>
      </w:r>
    </w:p>
    <w:p>
      <w:pPr>
        <w:pStyle w:val="QuestionVI"/>
      </w:pPr>
      <w:r>
        <w:t>Nên dùng bảng nào để tra cứu “Nội dung kỹ thuật: Electrically Operated Unitary Air Conditioners and Condensing Units—”?</w:t>
      </w:r>
    </w:p>
    <w:p>
      <w:pPr>
        <w:pStyle w:val="OptionEN"/>
      </w:pPr>
      <w:r>
        <w:t>A. A2.4.2</w:t>
      </w:r>
    </w:p>
    <w:p>
      <w:pPr>
        <w:pStyle w:val="OptionVI"/>
      </w:pPr>
      <w:r>
        <w:t>A. A2.4.2</w:t>
      </w:r>
    </w:p>
    <w:p>
      <w:pPr>
        <w:pStyle w:val="OptionEN"/>
      </w:pPr>
      <w:r>
        <w:t>B. G3.4-2</w:t>
      </w:r>
    </w:p>
    <w:p>
      <w:pPr>
        <w:pStyle w:val="OptionVI"/>
      </w:pPr>
      <w:r>
        <w:t>B. G3.4-2</w:t>
      </w:r>
    </w:p>
    <w:p>
      <w:pPr>
        <w:pStyle w:val="OptionEN"/>
      </w:pPr>
      <w:r>
        <w:t>C. 6.8.2</w:t>
      </w:r>
    </w:p>
    <w:p>
      <w:pPr>
        <w:pStyle w:val="OptionVI"/>
      </w:pPr>
      <w:r>
        <w:t>C. 6.8.2</w:t>
      </w:r>
    </w:p>
    <w:p>
      <w:pPr>
        <w:pStyle w:val="OptionEN"/>
      </w:pPr>
      <w:r>
        <w:t>D. 6.8.1-1</w:t>
      </w:r>
    </w:p>
    <w:p>
      <w:pPr>
        <w:pStyle w:val="OptionVI"/>
        <w:keepNext w:val="0"/>
        <w:spacing w:after="60"/>
      </w:pPr>
      <w:r>
        <w:t>D. 6.8.1-1</w:t>
      </w:r>
    </w:p>
    <w:p>
      <w:pPr>
        <w:pStyle w:val="QuestionMeta"/>
        <w:shd w:fill="F4F7FA" w:val="clear"/>
        <w:pBdr>
          <w:left w:val="single" w:sz="12" w:space="5" w:color="2E74B5"/>
        </w:pBdr>
      </w:pPr>
      <w:r>
        <w:t>Q0933 • U-90-033 • ASHRAE 90.1 • Understand / Thông hiểu • Table A3.1-4: Effective R-Values for Insulation/Framing Layers Added to Above-GradeMass Walls and Below-Grade Walls / Bảng A3.1-4: Nội dung kỹ thuật: Effective R-Values for Insulation/Framing Layers Added to Above-GradeMass Walls and Below-Grade Walls</w:t>
      </w:r>
    </w:p>
    <w:p>
      <w:pPr>
        <w:pStyle w:val="QuestionEN"/>
      </w:pPr>
      <w:r>
        <w:t>Which table should be used to investigate “Effective R-Values for Insulation/Framing Layers Added to Above-GradeMass Walls and Below-Grade Walls”?</w:t>
      </w:r>
    </w:p>
    <w:p>
      <w:pPr>
        <w:pStyle w:val="QuestionVI"/>
      </w:pPr>
      <w:r>
        <w:t>Nên dùng bảng nào để tra cứu “Nội dung kỹ thuật: Effective R-Values for Insulation/Framing Layers Added to Above-GradeMass Walls and Below-Grade Walls”?</w:t>
      </w:r>
    </w:p>
    <w:p>
      <w:pPr>
        <w:pStyle w:val="OptionEN"/>
      </w:pPr>
      <w:r>
        <w:t>A. A3.1-4</w:t>
      </w:r>
    </w:p>
    <w:p>
      <w:pPr>
        <w:pStyle w:val="OptionVI"/>
      </w:pPr>
      <w:r>
        <w:t>A. A3.1-4</w:t>
      </w:r>
    </w:p>
    <w:p>
      <w:pPr>
        <w:pStyle w:val="OptionEN"/>
      </w:pPr>
      <w:r>
        <w:t>B. 7.8</w:t>
      </w:r>
    </w:p>
    <w:p>
      <w:pPr>
        <w:pStyle w:val="OptionVI"/>
      </w:pPr>
      <w:r>
        <w:t>B. 7.8</w:t>
      </w:r>
    </w:p>
    <w:p>
      <w:pPr>
        <w:pStyle w:val="OptionEN"/>
      </w:pPr>
      <w:r>
        <w:t>C. 11.5.1</w:t>
      </w:r>
    </w:p>
    <w:p>
      <w:pPr>
        <w:pStyle w:val="OptionVI"/>
      </w:pPr>
      <w:r>
        <w:t>C. 11.5.1</w:t>
      </w:r>
    </w:p>
    <w:p>
      <w:pPr>
        <w:pStyle w:val="OptionEN"/>
      </w:pPr>
      <w:r>
        <w:t>D. G3.5.5</w:t>
      </w:r>
    </w:p>
    <w:p>
      <w:pPr>
        <w:pStyle w:val="OptionVI"/>
        <w:keepNext w:val="0"/>
        <w:spacing w:after="60"/>
      </w:pPr>
      <w:r>
        <w:t>D. G3.5.5</w:t>
      </w:r>
    </w:p>
    <w:p>
      <w:pPr>
        <w:pStyle w:val="QuestionMeta"/>
        <w:shd w:fill="F4F7FA" w:val="clear"/>
        <w:pBdr>
          <w:left w:val="single" w:sz="12" w:space="5" w:color="2E74B5"/>
        </w:pBdr>
      </w:pPr>
      <w:r>
        <w:t>Q0934 • U-90-034 • ASHRAE 90.1 • Understand / Thông hiểu • Annual Energy Costs / Nội dung kỹ thuật: Annual Energy Costs</w:t>
      </w:r>
    </w:p>
    <w:p>
      <w:pPr>
        <w:pStyle w:val="QuestionEN"/>
      </w:pPr>
      <w:r>
        <w:t>A reviewer needs the provisions grouped under “Annual Energy Costs.” Which clause should be consulted first?</w:t>
      </w:r>
    </w:p>
    <w:p>
      <w:pPr>
        <w:pStyle w:val="QuestionVI"/>
      </w:pPr>
      <w:r>
        <w:t>Người rà soát cần các yêu cầu thuộc “Nội dung kỹ thuật: Annual Energy Costs”. Nên tra cứu điều khoản nào trước?</w:t>
      </w:r>
    </w:p>
    <w:p>
      <w:pPr>
        <w:pStyle w:val="OptionEN"/>
      </w:pPr>
      <w:r>
        <w:t>A. 11.7</w:t>
      </w:r>
    </w:p>
    <w:p>
      <w:pPr>
        <w:pStyle w:val="OptionVI"/>
      </w:pPr>
      <w:r>
        <w:t>A. 11.7</w:t>
      </w:r>
    </w:p>
    <w:p>
      <w:pPr>
        <w:pStyle w:val="OptionEN"/>
      </w:pPr>
      <w:r>
        <w:t>B. 11.4.3.2</w:t>
      </w:r>
    </w:p>
    <w:p>
      <w:pPr>
        <w:pStyle w:val="OptionVI"/>
      </w:pPr>
      <w:r>
        <w:t>B. 11.4.3.2</w:t>
      </w:r>
    </w:p>
    <w:p>
      <w:pPr>
        <w:pStyle w:val="OptionEN"/>
      </w:pPr>
      <w:r>
        <w:t>C. 7.4.4.2</w:t>
      </w:r>
    </w:p>
    <w:p>
      <w:pPr>
        <w:pStyle w:val="OptionVI"/>
      </w:pPr>
      <w:r>
        <w:t>C. 7.4.4.2</w:t>
      </w:r>
    </w:p>
    <w:p>
      <w:pPr>
        <w:pStyle w:val="OptionEN"/>
      </w:pPr>
      <w:r>
        <w:t>D. 10.2</w:t>
      </w:r>
    </w:p>
    <w:p>
      <w:pPr>
        <w:pStyle w:val="OptionVI"/>
        <w:keepNext w:val="0"/>
        <w:spacing w:after="60"/>
      </w:pPr>
      <w:r>
        <w:t>D. 10.2</w:t>
      </w:r>
    </w:p>
    <w:p>
      <w:pPr>
        <w:pStyle w:val="QuestionMeta"/>
        <w:shd w:fill="F4F7FA" w:val="clear"/>
        <w:pBdr>
          <w:left w:val="single" w:sz="12" w:space="5" w:color="2E74B5"/>
        </w:pBdr>
      </w:pPr>
      <w:r>
        <w:t>Q0935 • U-90-035 • ASHRAE 90.1 • Understand / Thông hiểu • Table 6.5.1-2: Eliminate Required Economizer for Comfort Cooling by / Bảng 6.5.1-2: Eliminate required bộ tận dụng gió ngoài for comfort cooling by</w:t>
      </w:r>
    </w:p>
    <w:p>
      <w:pPr>
        <w:pStyle w:val="QuestionEN"/>
      </w:pPr>
      <w:r>
        <w:t>Which table should be used to investigate “Eliminate Required Economizer for Comfort Cooling by”?</w:t>
      </w:r>
    </w:p>
    <w:p>
      <w:pPr>
        <w:pStyle w:val="QuestionVI"/>
      </w:pPr>
      <w:r>
        <w:t>Nên dùng bảng nào để tra cứu “Eliminate required bộ tận dụng gió ngoài for comfort cooling by”?</w:t>
      </w:r>
    </w:p>
    <w:p>
      <w:pPr>
        <w:pStyle w:val="OptionEN"/>
      </w:pPr>
      <w:r>
        <w:t>A. A2.5.2</w:t>
      </w:r>
    </w:p>
    <w:p>
      <w:pPr>
        <w:pStyle w:val="OptionVI"/>
      </w:pPr>
      <w:r>
        <w:t>A. A2.5.2</w:t>
      </w:r>
    </w:p>
    <w:p>
      <w:pPr>
        <w:pStyle w:val="OptionEN"/>
      </w:pPr>
      <w:r>
        <w:t>B. 6.5.9</w:t>
      </w:r>
    </w:p>
    <w:p>
      <w:pPr>
        <w:pStyle w:val="OptionVI"/>
      </w:pPr>
      <w:r>
        <w:t>B. 6.5.9</w:t>
      </w:r>
    </w:p>
    <w:p>
      <w:pPr>
        <w:pStyle w:val="OptionEN"/>
      </w:pPr>
      <w:r>
        <w:t>C. 6.5.1-2</w:t>
      </w:r>
    </w:p>
    <w:p>
      <w:pPr>
        <w:pStyle w:val="OptionVI"/>
      </w:pPr>
      <w:r>
        <w:t>C. 6.5.1-2</w:t>
      </w:r>
    </w:p>
    <w:p>
      <w:pPr>
        <w:pStyle w:val="OptionEN"/>
      </w:pPr>
      <w:r>
        <w:t>D. 11.5.1</w:t>
      </w:r>
    </w:p>
    <w:p>
      <w:pPr>
        <w:pStyle w:val="OptionVI"/>
        <w:keepNext w:val="0"/>
        <w:spacing w:after="60"/>
      </w:pPr>
      <w:r>
        <w:t>D. 11.5.1</w:t>
      </w:r>
    </w:p>
    <w:p>
      <w:pPr>
        <w:pStyle w:val="QuestionMeta"/>
        <w:shd w:fill="F4F7FA" w:val="clear"/>
        <w:pBdr>
          <w:left w:val="single" w:sz="12" w:space="5" w:color="2E74B5"/>
        </w:pBdr>
      </w:pPr>
      <w:r>
        <w:t>Q0936 • U-90-036 • ASHRAE 90.1 • Understand / Thông hiểu • Table A8.1-2: Assembly SHGCs and Assembly Visible Transmittances (VTs) for Unlabeled Skylights / Bảng A8.1-2: Nội dung kỹ thuật: Assembly SHGCs and Assembly Visible Transmittances (VTs) for Unlabeled Skylights</w:t>
      </w:r>
    </w:p>
    <w:p>
      <w:pPr>
        <w:pStyle w:val="QuestionEN"/>
      </w:pPr>
      <w:r>
        <w:t>Which table should be used to investigate “Assembly SHGCs and Assembly Visible Transmittances (VTs) for Unlabeled Skylights”?</w:t>
      </w:r>
    </w:p>
    <w:p>
      <w:pPr>
        <w:pStyle w:val="QuestionVI"/>
      </w:pPr>
      <w:r>
        <w:t>Nên dùng bảng nào để tra cứu “Nội dung kỹ thuật: Assembly SHGCs and Assembly Visible Transmittances (VTs) for Unlabeled Skylights”?</w:t>
      </w:r>
    </w:p>
    <w:p>
      <w:pPr>
        <w:pStyle w:val="OptionEN"/>
      </w:pPr>
      <w:r>
        <w:t>A. A3.2.3</w:t>
      </w:r>
    </w:p>
    <w:p>
      <w:pPr>
        <w:pStyle w:val="OptionVI"/>
      </w:pPr>
      <w:r>
        <w:t>A. A3.2.3</w:t>
      </w:r>
    </w:p>
    <w:p>
      <w:pPr>
        <w:pStyle w:val="OptionEN"/>
      </w:pPr>
      <w:r>
        <w:t>B. 6.8.1-20</w:t>
      </w:r>
    </w:p>
    <w:p>
      <w:pPr>
        <w:pStyle w:val="OptionVI"/>
      </w:pPr>
      <w:r>
        <w:t>B. 6.8.1-20</w:t>
      </w:r>
    </w:p>
    <w:p>
      <w:pPr>
        <w:pStyle w:val="OptionEN"/>
      </w:pPr>
      <w:r>
        <w:t>C. G3.4-1</w:t>
      </w:r>
    </w:p>
    <w:p>
      <w:pPr>
        <w:pStyle w:val="OptionVI"/>
      </w:pPr>
      <w:r>
        <w:t>C. G3.4-1</w:t>
      </w:r>
    </w:p>
    <w:p>
      <w:pPr>
        <w:pStyle w:val="OptionEN"/>
      </w:pPr>
      <w:r>
        <w:t>D. A8.1-2</w:t>
      </w:r>
    </w:p>
    <w:p>
      <w:pPr>
        <w:pStyle w:val="OptionVI"/>
        <w:keepNext w:val="0"/>
        <w:spacing w:after="60"/>
      </w:pPr>
      <w:r>
        <w:t>D. A8.1-2</w:t>
      </w:r>
    </w:p>
    <w:p>
      <w:pPr>
        <w:pStyle w:val="QuestionMeta"/>
        <w:shd w:fill="F4F7FA" w:val="clear"/>
        <w:pBdr>
          <w:left w:val="single" w:sz="12" w:space="5" w:color="2E74B5"/>
        </w:pBdr>
      </w:pPr>
      <w:r>
        <w:t>Q0937 • U-90-037 • ASHRAE 90.1 • Understand / Thông hiểu • Prescriptive Building Envelope Compliance Path / Prescriptive vỏ công trình compliance path</w:t>
      </w:r>
    </w:p>
    <w:p>
      <w:pPr>
        <w:pStyle w:val="QuestionEN"/>
      </w:pPr>
      <w:r>
        <w:t>A reviewer needs the provisions grouped under “Prescriptive Building Envelope Compliance Path.” Which clause should be consulted first?</w:t>
      </w:r>
    </w:p>
    <w:p>
      <w:pPr>
        <w:pStyle w:val="QuestionVI"/>
      </w:pPr>
      <w:r>
        <w:t>Người rà soát cần các yêu cầu thuộc “Prescriptive vỏ công trình compliance path”. Nên tra cứu điều khoản nào trước?</w:t>
      </w:r>
    </w:p>
    <w:p>
      <w:pPr>
        <w:pStyle w:val="OptionEN"/>
      </w:pPr>
      <w:r>
        <w:t>A. 5.5</w:t>
      </w:r>
    </w:p>
    <w:p>
      <w:pPr>
        <w:pStyle w:val="OptionVI"/>
      </w:pPr>
      <w:r>
        <w:t>A. 5.5</w:t>
      </w:r>
    </w:p>
    <w:p>
      <w:pPr>
        <w:pStyle w:val="OptionEN"/>
      </w:pPr>
      <w:r>
        <w:t>B. 6.5.11.1</w:t>
      </w:r>
    </w:p>
    <w:p>
      <w:pPr>
        <w:pStyle w:val="OptionVI"/>
      </w:pPr>
      <w:r>
        <w:t>B. 6.5.11.1</w:t>
      </w:r>
    </w:p>
    <w:p>
      <w:pPr>
        <w:pStyle w:val="OptionEN"/>
      </w:pPr>
      <w:r>
        <w:t>C. 7.8</w:t>
      </w:r>
    </w:p>
    <w:p>
      <w:pPr>
        <w:pStyle w:val="OptionVI"/>
      </w:pPr>
      <w:r>
        <w:t>C. 7.8</w:t>
      </w:r>
    </w:p>
    <w:p>
      <w:pPr>
        <w:pStyle w:val="OptionEN"/>
      </w:pPr>
      <w:r>
        <w:t>D. 9.7.3.2</w:t>
      </w:r>
    </w:p>
    <w:p>
      <w:pPr>
        <w:pStyle w:val="OptionVI"/>
        <w:keepNext w:val="0"/>
        <w:spacing w:after="60"/>
      </w:pPr>
      <w:r>
        <w:t>D. 9.7.3.2</w:t>
      </w:r>
    </w:p>
    <w:p>
      <w:pPr>
        <w:pStyle w:val="QuestionMeta"/>
        <w:shd w:fill="F4F7FA" w:val="clear"/>
        <w:pBdr>
          <w:left w:val="single" w:sz="12" w:space="5" w:color="2E74B5"/>
        </w:pBdr>
      </w:pPr>
      <w:r>
        <w:t>Q0938 • U-90-038 • ASHRAE 90.1 • Understand / Thông hiểu • Table A3.4.3.1: Assembly U-Factors for Wood-Frame Walls / Bảng A3.4.3.1: Nội dung kỹ thuật: Assembly U-Factors for Wood-Frame Walls</w:t>
      </w:r>
    </w:p>
    <w:p>
      <w:pPr>
        <w:pStyle w:val="QuestionEN"/>
      </w:pPr>
      <w:r>
        <w:t>Which table should be used to investigate “Assembly U-Factors for Wood-Frame Walls”?</w:t>
      </w:r>
    </w:p>
    <w:p>
      <w:pPr>
        <w:pStyle w:val="QuestionVI"/>
      </w:pPr>
      <w:r>
        <w:t>Nên dùng bảng nào để tra cứu “Nội dung kỹ thuật: Assembly U-Factors for Wood-Frame Walls”?</w:t>
      </w:r>
    </w:p>
    <w:p>
      <w:pPr>
        <w:pStyle w:val="OptionEN"/>
      </w:pPr>
      <w:r>
        <w:t>A. G3.1</w:t>
      </w:r>
    </w:p>
    <w:p>
      <w:pPr>
        <w:pStyle w:val="OptionVI"/>
      </w:pPr>
      <w:r>
        <w:t>A. G3.1</w:t>
      </w:r>
    </w:p>
    <w:p>
      <w:pPr>
        <w:pStyle w:val="OptionEN"/>
      </w:pPr>
      <w:r>
        <w:t>B. A3.4.3.1</w:t>
      </w:r>
    </w:p>
    <w:p>
      <w:pPr>
        <w:pStyle w:val="OptionVI"/>
      </w:pPr>
      <w:r>
        <w:t>B. A3.4.3.1</w:t>
      </w:r>
    </w:p>
    <w:p>
      <w:pPr>
        <w:pStyle w:val="OptionEN"/>
      </w:pPr>
      <w:r>
        <w:t>C. 5.5-1</w:t>
      </w:r>
    </w:p>
    <w:p>
      <w:pPr>
        <w:pStyle w:val="OptionVI"/>
      </w:pPr>
      <w:r>
        <w:t>C. 5.5-1</w:t>
      </w:r>
    </w:p>
    <w:p>
      <w:pPr>
        <w:pStyle w:val="OptionEN"/>
      </w:pPr>
      <w:r>
        <w:t>D. 6.5.3.2.1</w:t>
      </w:r>
    </w:p>
    <w:p>
      <w:pPr>
        <w:pStyle w:val="OptionVI"/>
        <w:keepNext w:val="0"/>
        <w:spacing w:after="60"/>
      </w:pPr>
      <w:r>
        <w:t>D. 6.5.3.2.1</w:t>
      </w:r>
    </w:p>
    <w:p>
      <w:pPr>
        <w:pStyle w:val="QuestionMeta"/>
        <w:shd w:fill="F4F7FA" w:val="clear"/>
        <w:pBdr>
          <w:left w:val="single" w:sz="12" w:space="5" w:color="2E74B5"/>
        </w:pBdr>
      </w:pPr>
      <w:r>
        <w:t>Q0939 • U-90-039 • ASHRAE 90.1 • Understand / Thông hiểu • Table 5.5-2: Building Envelope Requirements for Climate Zone 2 (A,B)* / Bảng 5.5-2: Vỏ công trình requirements for climate zone 2 (a,b)*</w:t>
      </w:r>
    </w:p>
    <w:p>
      <w:pPr>
        <w:pStyle w:val="QuestionEN"/>
      </w:pPr>
      <w:r>
        <w:t>Which table should be used to investigate “Building Envelope Requirements for Climate Zone 2 (A,B)*”?</w:t>
      </w:r>
    </w:p>
    <w:p>
      <w:pPr>
        <w:pStyle w:val="QuestionVI"/>
      </w:pPr>
      <w:r>
        <w:t>Nên dùng bảng nào để tra cứu “Vỏ công trình requirements for climate zone 2 (a,b)*”?</w:t>
      </w:r>
    </w:p>
    <w:p>
      <w:pPr>
        <w:pStyle w:val="OptionEN"/>
      </w:pPr>
      <w:r>
        <w:t>A. A9.4.2-1</w:t>
      </w:r>
    </w:p>
    <w:p>
      <w:pPr>
        <w:pStyle w:val="OptionVI"/>
      </w:pPr>
      <w:r>
        <w:t>A. A9.4.2-1</w:t>
      </w:r>
    </w:p>
    <w:p>
      <w:pPr>
        <w:pStyle w:val="OptionEN"/>
      </w:pPr>
      <w:r>
        <w:t>B. G3.5.3</w:t>
      </w:r>
    </w:p>
    <w:p>
      <w:pPr>
        <w:pStyle w:val="OptionVI"/>
      </w:pPr>
      <w:r>
        <w:t>B. G3.5.3</w:t>
      </w:r>
    </w:p>
    <w:p>
      <w:pPr>
        <w:pStyle w:val="OptionEN"/>
      </w:pPr>
      <w:r>
        <w:t>C. 5.5-2</w:t>
      </w:r>
    </w:p>
    <w:p>
      <w:pPr>
        <w:pStyle w:val="OptionVI"/>
      </w:pPr>
      <w:r>
        <w:t>C. 5.5-2</w:t>
      </w:r>
    </w:p>
    <w:p>
      <w:pPr>
        <w:pStyle w:val="OptionEN"/>
      </w:pPr>
      <w:r>
        <w:t>D. 6.8.1-1</w:t>
      </w:r>
    </w:p>
    <w:p>
      <w:pPr>
        <w:pStyle w:val="OptionVI"/>
        <w:keepNext w:val="0"/>
        <w:spacing w:after="60"/>
      </w:pPr>
      <w:r>
        <w:t>D. 6.8.1-1</w:t>
      </w:r>
    </w:p>
    <w:p>
      <w:pPr>
        <w:pStyle w:val="QuestionMeta"/>
        <w:shd w:fill="F4F7FA" w:val="clear"/>
        <w:pBdr>
          <w:left w:val="single" w:sz="12" w:space="5" w:color="2E74B5"/>
        </w:pBdr>
      </w:pPr>
      <w:r>
        <w:t>Q0940 • U-90-040 • ASHRAE 90.1 • Understand / Thông hiểu • Table 9.2.3.1: Exceptions to Interior Lighting Power and Minimum Control Requirements / Bảng 9.2.3.1: Exceptions to interior công suất chiếu sáng and minimum control requirements</w:t>
      </w:r>
    </w:p>
    <w:p>
      <w:pPr>
        <w:pStyle w:val="QuestionEN"/>
      </w:pPr>
      <w:r>
        <w:t>Which table should be used to investigate “Exceptions to Interior Lighting Power and Minimum Control Requirements”?</w:t>
      </w:r>
    </w:p>
    <w:p>
      <w:pPr>
        <w:pStyle w:val="QuestionVI"/>
      </w:pPr>
      <w:r>
        <w:t>Nên dùng bảng nào để tra cứu “Exceptions to interior công suất chiếu sáng and minimum control requirements”?</w:t>
      </w:r>
    </w:p>
    <w:p>
      <w:pPr>
        <w:pStyle w:val="OptionEN"/>
      </w:pPr>
      <w:r>
        <w:t>A. 6.5.1-2</w:t>
      </w:r>
    </w:p>
    <w:p>
      <w:pPr>
        <w:pStyle w:val="OptionVI"/>
      </w:pPr>
      <w:r>
        <w:t>A. 6.5.1-2</w:t>
      </w:r>
    </w:p>
    <w:p>
      <w:pPr>
        <w:pStyle w:val="OptionEN"/>
      </w:pPr>
      <w:r>
        <w:t>B. 10.8-2</w:t>
      </w:r>
    </w:p>
    <w:p>
      <w:pPr>
        <w:pStyle w:val="OptionVI"/>
      </w:pPr>
      <w:r>
        <w:t>B. 10.8-2</w:t>
      </w:r>
    </w:p>
    <w:p>
      <w:pPr>
        <w:pStyle w:val="OptionEN"/>
      </w:pPr>
      <w:r>
        <w:t>C. 6.4.3.10.1</w:t>
      </w:r>
    </w:p>
    <w:p>
      <w:pPr>
        <w:pStyle w:val="OptionVI"/>
      </w:pPr>
      <w:r>
        <w:t>C. 6.4.3.10.1</w:t>
      </w:r>
    </w:p>
    <w:p>
      <w:pPr>
        <w:pStyle w:val="OptionEN"/>
      </w:pPr>
      <w:r>
        <w:t>D. 9.2.3.1</w:t>
      </w:r>
    </w:p>
    <w:p>
      <w:pPr>
        <w:pStyle w:val="OptionVI"/>
        <w:keepNext w:val="0"/>
        <w:spacing w:after="60"/>
      </w:pPr>
      <w:r>
        <w:t>D. 9.2.3.1</w:t>
      </w:r>
    </w:p>
    <w:p>
      <w:pPr>
        <w:pStyle w:val="QuestionMeta"/>
        <w:shd w:fill="F4F7FA" w:val="clear"/>
        <w:pBdr>
          <w:left w:val="single" w:sz="12" w:space="5" w:color="2E74B5"/>
        </w:pBdr>
      </w:pPr>
      <w:r>
        <w:t>Q0941 • U-90-041 • ASHRAE 90.1 • Understand / Thông hiểu • Alterations to Existing Buildings / Cải tạo to công trình hiện hữu</w:t>
      </w:r>
    </w:p>
    <w:p>
      <w:pPr>
        <w:pStyle w:val="QuestionEN"/>
      </w:pPr>
      <w:r>
        <w:t>A reviewer needs the provisions grouped under “Alterations to Existing Buildings.” Which clause should be consulted first?</w:t>
      </w:r>
    </w:p>
    <w:p>
      <w:pPr>
        <w:pStyle w:val="QuestionVI"/>
      </w:pPr>
      <w:r>
        <w:t>Người rà soát cần các yêu cầu thuộc “Cải tạo to công trình hiện hữu”. Nên tra cứu điều khoản nào trước?</w:t>
      </w:r>
    </w:p>
    <w:p>
      <w:pPr>
        <w:pStyle w:val="OptionEN"/>
      </w:pPr>
      <w:r>
        <w:t>A. 10.1.1.3</w:t>
      </w:r>
    </w:p>
    <w:p>
      <w:pPr>
        <w:pStyle w:val="OptionVI"/>
      </w:pPr>
      <w:r>
        <w:t>A. 10.1.1.3</w:t>
      </w:r>
    </w:p>
    <w:p>
      <w:pPr>
        <w:pStyle w:val="OptionEN"/>
      </w:pPr>
      <w:r>
        <w:t>B. 10.4.3.2</w:t>
      </w:r>
    </w:p>
    <w:p>
      <w:pPr>
        <w:pStyle w:val="OptionVI"/>
      </w:pPr>
      <w:r>
        <w:t>B. 10.4.3.2</w:t>
      </w:r>
    </w:p>
    <w:p>
      <w:pPr>
        <w:pStyle w:val="OptionEN"/>
      </w:pPr>
      <w:r>
        <w:t>C. 9.6</w:t>
      </w:r>
    </w:p>
    <w:p>
      <w:pPr>
        <w:pStyle w:val="OptionVI"/>
      </w:pPr>
      <w:r>
        <w:t>C. 9.6</w:t>
      </w:r>
    </w:p>
    <w:p>
      <w:pPr>
        <w:pStyle w:val="OptionEN"/>
      </w:pPr>
      <w:r>
        <w:t>D. 5.8.1.11</w:t>
      </w:r>
    </w:p>
    <w:p>
      <w:pPr>
        <w:pStyle w:val="OptionVI"/>
        <w:keepNext w:val="0"/>
        <w:spacing w:after="60"/>
      </w:pPr>
      <w:r>
        <w:t>D. 5.8.1.11</w:t>
      </w:r>
    </w:p>
    <w:p>
      <w:pPr>
        <w:pStyle w:val="QuestionMeta"/>
        <w:shd w:fill="F4F7FA" w:val="clear"/>
        <w:pBdr>
          <w:left w:val="single" w:sz="12" w:space="5" w:color="2E74B5"/>
        </w:pBdr>
      </w:pPr>
      <w:r>
        <w:t>Q0942 • U-90-042 • ASHRAE 90.1 • Understand / Thông hiểu • Table G3.4-3: Performance Rating Method Building Envelope Requirements for Climate Zone 3 (A,B,C)* / Bảng G3.4-3: Phương pháp đánh giá hiệu năng vỏ công trình requirements for climate zone 3 (a,b,c)*</w:t>
      </w:r>
    </w:p>
    <w:p>
      <w:pPr>
        <w:pStyle w:val="QuestionEN"/>
      </w:pPr>
      <w:r>
        <w:t>Which table should be used to investigate “Performance Rating Method Building Envelope Requirements for Climate Zone 3 (A,B,C)*”?</w:t>
      </w:r>
    </w:p>
    <w:p>
      <w:pPr>
        <w:pStyle w:val="QuestionVI"/>
      </w:pPr>
      <w:r>
        <w:t>Nên dùng bảng nào để tra cứu “Phương pháp đánh giá hiệu năng vỏ công trình requirements for climate zone 3 (a,b,c)*”?</w:t>
      </w:r>
    </w:p>
    <w:p>
      <w:pPr>
        <w:pStyle w:val="OptionEN"/>
      </w:pPr>
      <w:r>
        <w:t>A. 6.8.9-17</w:t>
      </w:r>
    </w:p>
    <w:p>
      <w:pPr>
        <w:pStyle w:val="OptionVI"/>
      </w:pPr>
      <w:r>
        <w:t>A. 6.8.9-17</w:t>
      </w:r>
    </w:p>
    <w:p>
      <w:pPr>
        <w:pStyle w:val="OptionEN"/>
      </w:pPr>
      <w:r>
        <w:t>B. G3.4-3</w:t>
      </w:r>
    </w:p>
    <w:p>
      <w:pPr>
        <w:pStyle w:val="OptionVI"/>
      </w:pPr>
      <w:r>
        <w:t>B. G3.4-3</w:t>
      </w:r>
    </w:p>
    <w:p>
      <w:pPr>
        <w:pStyle w:val="OptionEN"/>
      </w:pPr>
      <w:r>
        <w:t>C. G3.1.1-1</w:t>
      </w:r>
    </w:p>
    <w:p>
      <w:pPr>
        <w:pStyle w:val="OptionVI"/>
      </w:pPr>
      <w:r>
        <w:t>C. G3.1.1-1</w:t>
      </w:r>
    </w:p>
    <w:p>
      <w:pPr>
        <w:pStyle w:val="OptionEN"/>
      </w:pPr>
      <w:r>
        <w:t>D. G3.1.1-4</w:t>
      </w:r>
    </w:p>
    <w:p>
      <w:pPr>
        <w:pStyle w:val="OptionVI"/>
        <w:keepNext w:val="0"/>
        <w:spacing w:after="60"/>
      </w:pPr>
      <w:r>
        <w:t>D. G3.1.1-4</w:t>
      </w:r>
    </w:p>
    <w:p>
      <w:pPr>
        <w:pStyle w:val="QuestionMeta"/>
        <w:shd w:fill="F4F7FA" w:val="clear"/>
        <w:pBdr>
          <w:left w:val="single" w:sz="12" w:space="5" w:color="2E74B5"/>
        </w:pBdr>
      </w:pPr>
      <w:r>
        <w:t>Q0943 • U-90-043 • ASHRAE 90.1 • Understand / Thông hiểu • Table G3.4-1: Performance Rating Method Building Envelope Requirements for Zones 0 and 1 (A,B)* / Bảng G3.4-1: Phương pháp đánh giá hiệu năng vỏ công trình requirements for zones 0 and 1 (a,b)*</w:t>
      </w:r>
    </w:p>
    <w:p>
      <w:pPr>
        <w:pStyle w:val="QuestionEN"/>
      </w:pPr>
      <w:r>
        <w:t>Which table should be used to investigate “Performance Rating Method Building Envelope Requirements for Zones 0 and 1 (A,B)*”?</w:t>
      </w:r>
    </w:p>
    <w:p>
      <w:pPr>
        <w:pStyle w:val="QuestionVI"/>
      </w:pPr>
      <w:r>
        <w:t>Nên dùng bảng nào để tra cứu “Phương pháp đánh giá hiệu năng vỏ công trình requirements for zones 0 and 1 (a,b)*”?</w:t>
      </w:r>
    </w:p>
    <w:p>
      <w:pPr>
        <w:pStyle w:val="OptionEN"/>
      </w:pPr>
      <w:r>
        <w:t>A. 6.5.1-2</w:t>
      </w:r>
    </w:p>
    <w:p>
      <w:pPr>
        <w:pStyle w:val="OptionVI"/>
      </w:pPr>
      <w:r>
        <w:t>A. 6.5.1-2</w:t>
      </w:r>
    </w:p>
    <w:p>
      <w:pPr>
        <w:pStyle w:val="OptionEN"/>
      </w:pPr>
      <w:r>
        <w:t>B. G3.1.3.11</w:t>
      </w:r>
    </w:p>
    <w:p>
      <w:pPr>
        <w:pStyle w:val="OptionVI"/>
      </w:pPr>
      <w:r>
        <w:t>B. G3.1.3.11</w:t>
      </w:r>
    </w:p>
    <w:p>
      <w:pPr>
        <w:pStyle w:val="OptionEN"/>
      </w:pPr>
      <w:r>
        <w:t>C. G3.4-1</w:t>
      </w:r>
    </w:p>
    <w:p>
      <w:pPr>
        <w:pStyle w:val="OptionVI"/>
      </w:pPr>
      <w:r>
        <w:t>C. G3.4-1</w:t>
      </w:r>
    </w:p>
    <w:p>
      <w:pPr>
        <w:pStyle w:val="OptionEN"/>
      </w:pPr>
      <w:r>
        <w:t>D. 5.5-7</w:t>
      </w:r>
    </w:p>
    <w:p>
      <w:pPr>
        <w:pStyle w:val="OptionVI"/>
        <w:keepNext w:val="0"/>
        <w:spacing w:after="60"/>
      </w:pPr>
      <w:r>
        <w:t>D. 5.5-7</w:t>
      </w:r>
    </w:p>
    <w:p>
      <w:pPr>
        <w:pStyle w:val="QuestionMeta"/>
        <w:shd w:fill="F4F7FA" w:val="clear"/>
        <w:pBdr>
          <w:left w:val="single" w:sz="12" w:space="5" w:color="2E74B5"/>
        </w:pBdr>
      </w:pPr>
      <w:r>
        <w:t>Q0944 • U-90-044 • ASHRAE 90.1 • Understand / Thông hiểu • Table A9.4.2-2: Emittance Values of Various Surfaces and Effective Emittances of Air Spaces / Bảng A9.4.2-2: Nội dung kỹ thuật: Emittance Values of Various Surfaces and Effective Emittances of Air Spaces</w:t>
      </w:r>
    </w:p>
    <w:p>
      <w:pPr>
        <w:pStyle w:val="QuestionEN"/>
      </w:pPr>
      <w:r>
        <w:t>Which table should be used to investigate “Emittance Values of Various Surfaces and Effective Emittances of Air Spaces”?</w:t>
      </w:r>
    </w:p>
    <w:p>
      <w:pPr>
        <w:pStyle w:val="QuestionVI"/>
      </w:pPr>
      <w:r>
        <w:t>Nên dùng bảng nào để tra cứu “Nội dung kỹ thuật: Emittance Values of Various Surfaces and Effective Emittances of Air Spaces”?</w:t>
      </w:r>
    </w:p>
    <w:p>
      <w:pPr>
        <w:pStyle w:val="OptionEN"/>
      </w:pPr>
      <w:r>
        <w:t>A. A6.3.1-2</w:t>
      </w:r>
    </w:p>
    <w:p>
      <w:pPr>
        <w:pStyle w:val="OptionVI"/>
      </w:pPr>
      <w:r>
        <w:t>A. A6.3.1-2</w:t>
      </w:r>
    </w:p>
    <w:p>
      <w:pPr>
        <w:pStyle w:val="OptionEN"/>
      </w:pPr>
      <w:r>
        <w:t>B. G3.1.3.11</w:t>
      </w:r>
    </w:p>
    <w:p>
      <w:pPr>
        <w:pStyle w:val="OptionVI"/>
      </w:pPr>
      <w:r>
        <w:t>B. G3.1.3.11</w:t>
      </w:r>
    </w:p>
    <w:p>
      <w:pPr>
        <w:pStyle w:val="OptionEN"/>
      </w:pPr>
      <w:r>
        <w:t>C. G3.5.4</w:t>
      </w:r>
    </w:p>
    <w:p>
      <w:pPr>
        <w:pStyle w:val="OptionVI"/>
      </w:pPr>
      <w:r>
        <w:t>C. G3.5.4</w:t>
      </w:r>
    </w:p>
    <w:p>
      <w:pPr>
        <w:pStyle w:val="OptionEN"/>
      </w:pPr>
      <w:r>
        <w:t>D. A9.4.2-2</w:t>
      </w:r>
    </w:p>
    <w:p>
      <w:pPr>
        <w:pStyle w:val="OptionVI"/>
        <w:keepNext w:val="0"/>
        <w:spacing w:after="60"/>
      </w:pPr>
      <w:r>
        <w:t>D. A9.4.2-2</w:t>
      </w:r>
    </w:p>
    <w:p>
      <w:pPr>
        <w:pStyle w:val="QuestionMeta"/>
        <w:shd w:fill="F4F7FA" w:val="clear"/>
        <w:pBdr>
          <w:left w:val="single" w:sz="12" w:space="5" w:color="2E74B5"/>
        </w:pBdr>
      </w:pPr>
      <w:r>
        <w:t>Q0945 • U-90-045 • ASHRAE 90.1 • Understand / Thông hiểu • Table 6.8.1-19: Walk-In Cooler and Freezer Nondisplay Door Efficiency Requirements / Bảng 6.8.1-19: Nội dung kỹ thuật: Walk-In Cooler and Freezer Nondisplay Door Efficiency Requirements</w:t>
      </w:r>
    </w:p>
    <w:p>
      <w:pPr>
        <w:pStyle w:val="QuestionEN"/>
      </w:pPr>
      <w:r>
        <w:t>Which table should be used to investigate “Walk-In Cooler and Freezer Nondisplay Door Efficiency Requirements”?</w:t>
      </w:r>
    </w:p>
    <w:p>
      <w:pPr>
        <w:pStyle w:val="QuestionVI"/>
      </w:pPr>
      <w:r>
        <w:t>Nên dùng bảng nào để tra cứu “Nội dung kỹ thuật: Walk-In Cooler and Freezer Nondisplay Door Efficiency Requirements”?</w:t>
      </w:r>
    </w:p>
    <w:p>
      <w:pPr>
        <w:pStyle w:val="OptionEN"/>
      </w:pPr>
      <w:r>
        <w:t>A. 6.8.1-19</w:t>
      </w:r>
    </w:p>
    <w:p>
      <w:pPr>
        <w:pStyle w:val="OptionVI"/>
      </w:pPr>
      <w:r>
        <w:t>A. 6.8.1-19</w:t>
      </w:r>
    </w:p>
    <w:p>
      <w:pPr>
        <w:pStyle w:val="OptionEN"/>
      </w:pPr>
      <w:r>
        <w:t>B. 6.5.6.1.2-1</w:t>
      </w:r>
    </w:p>
    <w:p>
      <w:pPr>
        <w:pStyle w:val="OptionVI"/>
      </w:pPr>
      <w:r>
        <w:t>B. 6.5.6.1.2-1</w:t>
      </w:r>
    </w:p>
    <w:p>
      <w:pPr>
        <w:pStyle w:val="OptionEN"/>
      </w:pPr>
      <w:r>
        <w:t>C. 11.5.2-4</w:t>
      </w:r>
    </w:p>
    <w:p>
      <w:pPr>
        <w:pStyle w:val="OptionVI"/>
      </w:pPr>
      <w:r>
        <w:t>C. 11.5.2-4</w:t>
      </w:r>
    </w:p>
    <w:p>
      <w:pPr>
        <w:pStyle w:val="OptionEN"/>
      </w:pPr>
      <w:r>
        <w:t>D. 5.5-0</w:t>
      </w:r>
    </w:p>
    <w:p>
      <w:pPr>
        <w:pStyle w:val="OptionVI"/>
        <w:keepNext w:val="0"/>
        <w:spacing w:after="60"/>
      </w:pPr>
      <w:r>
        <w:t>D. 5.5-0</w:t>
      </w:r>
    </w:p>
    <w:p>
      <w:pPr>
        <w:pStyle w:val="QuestionMeta"/>
        <w:shd w:fill="F4F7FA" w:val="clear"/>
        <w:pBdr>
          <w:left w:val="single" w:sz="12" w:space="5" w:color="2E74B5"/>
        </w:pBdr>
      </w:pPr>
      <w:r>
        <w:t>Q0946 • U-90-046 • ASHRAE 90.1 • Understand / Thông hiểu • Table 6.8.1-10: Floor-Mounted Air Conditioners and Condensing Units Serving Computer Rooms— / Bảng 6.8.1-10: Nội dung kỹ thuật: Floor-Mounted Air Conditioners and Condensing Units Serving Computer Rooms—</w:t>
      </w:r>
    </w:p>
    <w:p>
      <w:pPr>
        <w:pStyle w:val="QuestionEN"/>
      </w:pPr>
      <w:r>
        <w:t>Which table should be used to investigate “Floor-Mounted Air Conditioners and Condensing Units Serving Computer Rooms—”?</w:t>
      </w:r>
    </w:p>
    <w:p>
      <w:pPr>
        <w:pStyle w:val="QuestionVI"/>
      </w:pPr>
      <w:r>
        <w:t>Nên dùng bảng nào để tra cứu “Nội dung kỹ thuật: Floor-Mounted Air Conditioners and Condensing Units Serving Computer Rooms—”?</w:t>
      </w:r>
    </w:p>
    <w:p>
      <w:pPr>
        <w:pStyle w:val="OptionEN"/>
      </w:pPr>
      <w:r>
        <w:t>A. A6.3.1-2</w:t>
      </w:r>
    </w:p>
    <w:p>
      <w:pPr>
        <w:pStyle w:val="OptionVI"/>
      </w:pPr>
      <w:r>
        <w:t>A. A6.3.1-2</w:t>
      </w:r>
    </w:p>
    <w:p>
      <w:pPr>
        <w:pStyle w:val="OptionEN"/>
      </w:pPr>
      <w:r>
        <w:t>B. 6.8.1-10</w:t>
      </w:r>
    </w:p>
    <w:p>
      <w:pPr>
        <w:pStyle w:val="OptionVI"/>
      </w:pPr>
      <w:r>
        <w:t>B. 6.8.1-10</w:t>
      </w:r>
    </w:p>
    <w:p>
      <w:pPr>
        <w:pStyle w:val="OptionEN"/>
      </w:pPr>
      <w:r>
        <w:t>C. 10.8-3</w:t>
      </w:r>
    </w:p>
    <w:p>
      <w:pPr>
        <w:pStyle w:val="OptionVI"/>
      </w:pPr>
      <w:r>
        <w:t>C. 10.8-3</w:t>
      </w:r>
    </w:p>
    <w:p>
      <w:pPr>
        <w:pStyle w:val="OptionEN"/>
      </w:pPr>
      <w:r>
        <w:t>D. G3.1.2.7</w:t>
      </w:r>
    </w:p>
    <w:p>
      <w:pPr>
        <w:pStyle w:val="OptionVI"/>
        <w:keepNext w:val="0"/>
        <w:spacing w:after="60"/>
      </w:pPr>
      <w:r>
        <w:t>D. G3.1.2.7</w:t>
      </w:r>
    </w:p>
    <w:p>
      <w:pPr>
        <w:pStyle w:val="QuestionMeta"/>
        <w:shd w:fill="F4F7FA" w:val="clear"/>
        <w:pBdr>
          <w:left w:val="single" w:sz="12" w:space="5" w:color="2E74B5"/>
        </w:pBdr>
      </w:pPr>
      <w:r>
        <w:t>Q0947 • U-90-047 • ASHRAE 90.1 • Understand / Thông hiểu • Product Information / Nội dung kỹ thuật: Product Information</w:t>
      </w:r>
    </w:p>
    <w:p>
      <w:pPr>
        <w:pStyle w:val="QuestionEN"/>
      </w:pPr>
      <w:r>
        <w:t>A reviewer needs the provisions grouped under “Product Information.” Which clause should be consulted first?</w:t>
      </w:r>
    </w:p>
    <w:p>
      <w:pPr>
        <w:pStyle w:val="QuestionVI"/>
      </w:pPr>
      <w:r>
        <w:t>Người rà soát cần các yêu cầu thuộc “Nội dung kỹ thuật: Product Information”. Nên tra cứu điều khoản nào trước?</w:t>
      </w:r>
    </w:p>
    <w:p>
      <w:pPr>
        <w:pStyle w:val="OptionEN"/>
      </w:pPr>
      <w:r>
        <w:t>A. 11.3</w:t>
      </w:r>
    </w:p>
    <w:p>
      <w:pPr>
        <w:pStyle w:val="OptionVI"/>
      </w:pPr>
      <w:r>
        <w:t>A. 11.3</w:t>
      </w:r>
    </w:p>
    <w:p>
      <w:pPr>
        <w:pStyle w:val="OptionEN"/>
      </w:pPr>
      <w:r>
        <w:t>B. 4.2.2.3</w:t>
      </w:r>
    </w:p>
    <w:p>
      <w:pPr>
        <w:pStyle w:val="OptionVI"/>
      </w:pPr>
      <w:r>
        <w:t>B. 4.2.2.3</w:t>
      </w:r>
    </w:p>
    <w:p>
      <w:pPr>
        <w:pStyle w:val="OptionEN"/>
      </w:pPr>
      <w:r>
        <w:t>C. 7.8</w:t>
      </w:r>
    </w:p>
    <w:p>
      <w:pPr>
        <w:pStyle w:val="OptionVI"/>
      </w:pPr>
      <w:r>
        <w:t>C. 7.8</w:t>
      </w:r>
    </w:p>
    <w:p>
      <w:pPr>
        <w:pStyle w:val="OptionEN"/>
      </w:pPr>
      <w:r>
        <w:t>D. 6.4.3.10.3</w:t>
      </w:r>
    </w:p>
    <w:p>
      <w:pPr>
        <w:pStyle w:val="OptionVI"/>
        <w:keepNext w:val="0"/>
        <w:spacing w:after="60"/>
      </w:pPr>
      <w:r>
        <w:t>D. 6.4.3.10.3</w:t>
      </w:r>
    </w:p>
    <w:p>
      <w:pPr>
        <w:pStyle w:val="QuestionMeta"/>
        <w:shd w:fill="F4F7FA" w:val="clear"/>
        <w:pBdr>
          <w:left w:val="single" w:sz="12" w:space="5" w:color="2E74B5"/>
        </w:pBdr>
      </w:pPr>
      <w:r>
        <w:t>Q0948 • U-90-048 • ASHRAE 90.1 • Understand / Thông hiểu • Mandatory Provisions / Các yêu cầu bắt buộc</w:t>
      </w:r>
    </w:p>
    <w:p>
      <w:pPr>
        <w:pStyle w:val="QuestionEN"/>
      </w:pPr>
      <w:r>
        <w:t>A reviewer needs the provisions grouped under “Mandatory Provisions.” Which clause should be consulted first?</w:t>
      </w:r>
    </w:p>
    <w:p>
      <w:pPr>
        <w:pStyle w:val="QuestionVI"/>
      </w:pPr>
      <w:r>
        <w:t>Người rà soát cần các yêu cầu thuộc “Các yêu cầu bắt buộc”. Nên tra cứu điều khoản nào trước?</w:t>
      </w:r>
    </w:p>
    <w:p>
      <w:pPr>
        <w:pStyle w:val="OptionEN"/>
      </w:pPr>
      <w:r>
        <w:t>A. 5.5</w:t>
      </w:r>
    </w:p>
    <w:p>
      <w:pPr>
        <w:pStyle w:val="OptionVI"/>
      </w:pPr>
      <w:r>
        <w:t>A. 5.5</w:t>
      </w:r>
    </w:p>
    <w:p>
      <w:pPr>
        <w:pStyle w:val="OptionEN"/>
      </w:pPr>
      <w:r>
        <w:t>B. 7.2</w:t>
      </w:r>
    </w:p>
    <w:p>
      <w:pPr>
        <w:pStyle w:val="OptionVI"/>
      </w:pPr>
      <w:r>
        <w:t>B. 7.2</w:t>
      </w:r>
    </w:p>
    <w:p>
      <w:pPr>
        <w:pStyle w:val="OptionEN"/>
      </w:pPr>
      <w:r>
        <w:t>C. 11.4</w:t>
      </w:r>
    </w:p>
    <w:p>
      <w:pPr>
        <w:pStyle w:val="OptionVI"/>
      </w:pPr>
      <w:r>
        <w:t>C. 11.4</w:t>
      </w:r>
    </w:p>
    <w:p>
      <w:pPr>
        <w:pStyle w:val="OptionEN"/>
      </w:pPr>
      <w:r>
        <w:t>D. 5.4</w:t>
      </w:r>
    </w:p>
    <w:p>
      <w:pPr>
        <w:pStyle w:val="OptionVI"/>
        <w:keepNext w:val="0"/>
        <w:spacing w:after="60"/>
      </w:pPr>
      <w:r>
        <w:t>D. 5.4</w:t>
      </w:r>
    </w:p>
    <w:p>
      <w:pPr>
        <w:pStyle w:val="QuestionMeta"/>
        <w:shd w:fill="F4F7FA" w:val="clear"/>
        <w:pBdr>
          <w:left w:val="single" w:sz="12" w:space="5" w:color="2E74B5"/>
        </w:pBdr>
      </w:pPr>
      <w:r>
        <w:t>Q0949 • U-90-049 • ASHRAE 90.1 • Understand / Thông hiểu • Additions to Existing Buildings / Phần xây thêm to công trình hiện hữu</w:t>
      </w:r>
    </w:p>
    <w:p>
      <w:pPr>
        <w:pStyle w:val="QuestionEN"/>
      </w:pPr>
      <w:r>
        <w:t>A reviewer needs the provisions grouped under “Additions to Existing Buildings.” Which clause should be consulted first?</w:t>
      </w:r>
    </w:p>
    <w:p>
      <w:pPr>
        <w:pStyle w:val="QuestionVI"/>
      </w:pPr>
      <w:r>
        <w:t>Người rà soát cần các yêu cầu thuộc “Phần xây thêm to công trình hiện hữu”. Nên tra cứu điều khoản nào trước?</w:t>
      </w:r>
    </w:p>
    <w:p>
      <w:pPr>
        <w:pStyle w:val="OptionEN"/>
      </w:pPr>
      <w:r>
        <w:t>A. 4.1.1.2</w:t>
      </w:r>
    </w:p>
    <w:p>
      <w:pPr>
        <w:pStyle w:val="OptionVI"/>
      </w:pPr>
      <w:r>
        <w:t>A. 4.1.1.2</w:t>
      </w:r>
    </w:p>
    <w:p>
      <w:pPr>
        <w:pStyle w:val="OptionEN"/>
      </w:pPr>
      <w:r>
        <w:t>B. 11.5</w:t>
      </w:r>
    </w:p>
    <w:p>
      <w:pPr>
        <w:pStyle w:val="OptionVI"/>
      </w:pPr>
      <w:r>
        <w:t>B. 11.5</w:t>
      </w:r>
    </w:p>
    <w:p>
      <w:pPr>
        <w:pStyle w:val="OptionEN"/>
      </w:pPr>
      <w:r>
        <w:t>C. 6.8</w:t>
      </w:r>
    </w:p>
    <w:p>
      <w:pPr>
        <w:pStyle w:val="OptionVI"/>
      </w:pPr>
      <w:r>
        <w:t>C. 6.8</w:t>
      </w:r>
    </w:p>
    <w:p>
      <w:pPr>
        <w:pStyle w:val="OptionEN"/>
      </w:pPr>
      <w:r>
        <w:t>D. 6.4.3.11</w:t>
      </w:r>
    </w:p>
    <w:p>
      <w:pPr>
        <w:pStyle w:val="OptionVI"/>
        <w:keepNext w:val="0"/>
        <w:spacing w:after="60"/>
      </w:pPr>
      <w:r>
        <w:t>D. 6.4.3.11</w:t>
      </w:r>
    </w:p>
    <w:p>
      <w:pPr>
        <w:pStyle w:val="QuestionMeta"/>
        <w:shd w:fill="F4F7FA" w:val="clear"/>
        <w:pBdr>
          <w:left w:val="single" w:sz="12" w:space="5" w:color="2E74B5"/>
        </w:pBdr>
      </w:pPr>
      <w:r>
        <w:t>Q0950 • U-90-050 • ASHRAE 90.1 • Understand / Thông hiểu • Table 7.8: Performance Requirements for Water-Heating Equipment—Minimum Efficiency Requirements / Bảng 7.8: Nội dung kỹ thuật: Performance Requirements for Water-Heating Equipment—Minimum Efficiency Requirements</w:t>
      </w:r>
    </w:p>
    <w:p>
      <w:pPr>
        <w:pStyle w:val="QuestionEN"/>
      </w:pPr>
      <w:r>
        <w:t>Which table should be used to investigate “Performance Requirements for Water-Heating Equipment—Minimum Efficiency Requirements”?</w:t>
      </w:r>
    </w:p>
    <w:p>
      <w:pPr>
        <w:pStyle w:val="QuestionVI"/>
      </w:pPr>
      <w:r>
        <w:t>Nên dùng bảng nào để tra cứu “Nội dung kỹ thuật: Performance Requirements for Water-Heating Equipment—Minimum Efficiency Requirements”?</w:t>
      </w:r>
    </w:p>
    <w:p>
      <w:pPr>
        <w:pStyle w:val="OptionEN"/>
      </w:pPr>
      <w:r>
        <w:t>A. A2.5.2</w:t>
      </w:r>
    </w:p>
    <w:p>
      <w:pPr>
        <w:pStyle w:val="OptionVI"/>
      </w:pPr>
      <w:r>
        <w:t>A. A2.5.2</w:t>
      </w:r>
    </w:p>
    <w:p>
      <w:pPr>
        <w:pStyle w:val="OptionEN"/>
      </w:pPr>
      <w:r>
        <w:t>B. 7.8</w:t>
      </w:r>
    </w:p>
    <w:p>
      <w:pPr>
        <w:pStyle w:val="OptionVI"/>
      </w:pPr>
      <w:r>
        <w:t>B. 7.8</w:t>
      </w:r>
    </w:p>
    <w:p>
      <w:pPr>
        <w:pStyle w:val="OptionEN"/>
      </w:pPr>
      <w:r>
        <w:t>C. G3.4-4</w:t>
      </w:r>
    </w:p>
    <w:p>
      <w:pPr>
        <w:pStyle w:val="OptionVI"/>
      </w:pPr>
      <w:r>
        <w:t>C. G3.4-4</w:t>
      </w:r>
    </w:p>
    <w:p>
      <w:pPr>
        <w:pStyle w:val="OptionEN"/>
      </w:pPr>
      <w:r>
        <w:t>D. A2.4.3</w:t>
      </w:r>
    </w:p>
    <w:p>
      <w:pPr>
        <w:pStyle w:val="OptionVI"/>
        <w:keepNext w:val="0"/>
        <w:spacing w:after="60"/>
      </w:pPr>
      <w:r>
        <w:t>D. A2.4.3</w:t>
      </w:r>
    </w:p>
    <w:p>
      <w:pPr>
        <w:pStyle w:val="QuestionMeta"/>
        <w:shd w:fill="F4F7FA" w:val="clear"/>
        <w:pBdr>
          <w:left w:val="single" w:sz="12" w:space="5" w:color="2E74B5"/>
        </w:pBdr>
      </w:pPr>
      <w:r>
        <w:t>Q0951 • U-90-051 • ASHRAE 90.1 • Understand / Thông hiểu • Building Area Method Compliance Path / Phương pháp diện tích công trình compliance path</w:t>
      </w:r>
    </w:p>
    <w:p>
      <w:pPr>
        <w:pStyle w:val="QuestionEN"/>
      </w:pPr>
      <w:r>
        <w:t>A reviewer needs the provisions grouped under “Building Area Method Compliance Path.” Which clause should be consulted first?</w:t>
      </w:r>
    </w:p>
    <w:p>
      <w:pPr>
        <w:pStyle w:val="QuestionVI"/>
      </w:pPr>
      <w:r>
        <w:t>Người rà soát cần các yêu cầu thuộc “Phương pháp diện tích công trình compliance path”. Nên tra cứu điều khoản nào trước?</w:t>
      </w:r>
    </w:p>
    <w:p>
      <w:pPr>
        <w:pStyle w:val="OptionEN"/>
      </w:pPr>
      <w:r>
        <w:t>A. 7.4.4.2</w:t>
      </w:r>
    </w:p>
    <w:p>
      <w:pPr>
        <w:pStyle w:val="OptionVI"/>
      </w:pPr>
      <w:r>
        <w:t>A. 7.4.4.2</w:t>
      </w:r>
    </w:p>
    <w:p>
      <w:pPr>
        <w:pStyle w:val="OptionEN"/>
      </w:pPr>
      <w:r>
        <w:t>B. 10.1.1.2</w:t>
      </w:r>
    </w:p>
    <w:p>
      <w:pPr>
        <w:pStyle w:val="OptionVI"/>
      </w:pPr>
      <w:r>
        <w:t>B. 10.1.1.2</w:t>
      </w:r>
    </w:p>
    <w:p>
      <w:pPr>
        <w:pStyle w:val="OptionEN"/>
      </w:pPr>
      <w:r>
        <w:t>C. 9.5</w:t>
      </w:r>
    </w:p>
    <w:p>
      <w:pPr>
        <w:pStyle w:val="OptionVI"/>
      </w:pPr>
      <w:r>
        <w:t>C. 9.5</w:t>
      </w:r>
    </w:p>
    <w:p>
      <w:pPr>
        <w:pStyle w:val="OptionEN"/>
      </w:pPr>
      <w:r>
        <w:t>D. 11.4</w:t>
      </w:r>
    </w:p>
    <w:p>
      <w:pPr>
        <w:pStyle w:val="OptionVI"/>
        <w:keepNext w:val="0"/>
        <w:spacing w:after="60"/>
      </w:pPr>
      <w:r>
        <w:t>D. 11.4</w:t>
      </w:r>
    </w:p>
    <w:p>
      <w:pPr>
        <w:pStyle w:val="QuestionMeta"/>
        <w:shd w:fill="F4F7FA" w:val="clear"/>
        <w:pBdr>
          <w:left w:val="single" w:sz="12" w:space="5" w:color="2E74B5"/>
        </w:pBdr>
      </w:pPr>
      <w:r>
        <w:t>Q0952 • U-90-052 • ASHRAE 90.1 • Understand / Thông hiểu • Table 10.8-1: Minimum Nominal Full-Load Efficiency for NEMA Design A, NEMA Design B, and IEC Design N Motors / Bảng 10.8-1: Nội dung kỹ thuật: Minimum Nominal Full-Load Efficiency for NEMA Design A, NEMA Design B, and IEC Design N Motors</w:t>
      </w:r>
    </w:p>
    <w:p>
      <w:pPr>
        <w:pStyle w:val="QuestionEN"/>
      </w:pPr>
      <w:r>
        <w:t>Which table should be used to investigate “Minimum Nominal Full-Load Efficiency for NEMA Design A, NEMA Design B, and IEC Design N Motors”?</w:t>
      </w:r>
    </w:p>
    <w:p>
      <w:pPr>
        <w:pStyle w:val="QuestionVI"/>
      </w:pPr>
      <w:r>
        <w:t>Nên dùng bảng nào để tra cứu “Nội dung kỹ thuật: Minimum Nominal Full-Load Efficiency for NEMA Design A, NEMA Design B, and IEC Design N Motors”?</w:t>
      </w:r>
    </w:p>
    <w:p>
      <w:pPr>
        <w:pStyle w:val="OptionEN"/>
      </w:pPr>
      <w:r>
        <w:t>A. 6.5.3.1-2</w:t>
      </w:r>
    </w:p>
    <w:p>
      <w:pPr>
        <w:pStyle w:val="OptionVI"/>
      </w:pPr>
      <w:r>
        <w:t>A. 6.5.3.1-2</w:t>
      </w:r>
    </w:p>
    <w:p>
      <w:pPr>
        <w:pStyle w:val="OptionEN"/>
      </w:pPr>
      <w:r>
        <w:t>B. 9.3.2</w:t>
      </w:r>
    </w:p>
    <w:p>
      <w:pPr>
        <w:pStyle w:val="OptionVI"/>
      </w:pPr>
      <w:r>
        <w:t>B. 9.3.2</w:t>
      </w:r>
    </w:p>
    <w:p>
      <w:pPr>
        <w:pStyle w:val="OptionEN"/>
      </w:pPr>
      <w:r>
        <w:t>C. 9.3.1-3</w:t>
      </w:r>
    </w:p>
    <w:p>
      <w:pPr>
        <w:pStyle w:val="OptionVI"/>
      </w:pPr>
      <w:r>
        <w:t>C. 9.3.1-3</w:t>
      </w:r>
    </w:p>
    <w:p>
      <w:pPr>
        <w:pStyle w:val="OptionEN"/>
      </w:pPr>
      <w:r>
        <w:t>D. 10.8-1</w:t>
      </w:r>
    </w:p>
    <w:p>
      <w:pPr>
        <w:pStyle w:val="OptionVI"/>
        <w:keepNext w:val="0"/>
        <w:spacing w:after="60"/>
      </w:pPr>
      <w:r>
        <w:t>D. 10.8-1</w:t>
      </w:r>
    </w:p>
    <w:p>
      <w:pPr>
        <w:pStyle w:val="QuestionMeta"/>
        <w:shd w:fill="F4F7FA" w:val="clear"/>
        <w:pBdr>
          <w:left w:val="single" w:sz="12" w:space="5" w:color="2E74B5"/>
        </w:pBdr>
      </w:pPr>
      <w:r>
        <w:t>Q0953 • U-90-053 • ASHRAE 90.1 • Understand / Thông hiểu • Table 9.4.2-1: Exterior Lighting Zones / Bảng 9.4.2-1: Nội dung kỹ thuật: Exterior Lighting Zones</w:t>
      </w:r>
    </w:p>
    <w:p>
      <w:pPr>
        <w:pStyle w:val="QuestionEN"/>
      </w:pPr>
      <w:r>
        <w:t>Which table should be used to investigate “Exterior Lighting Zones”?</w:t>
      </w:r>
    </w:p>
    <w:p>
      <w:pPr>
        <w:pStyle w:val="QuestionVI"/>
      </w:pPr>
      <w:r>
        <w:t>Nên dùng bảng nào để tra cứu “Nội dung kỹ thuật: Exterior Lighting Zones”?</w:t>
      </w:r>
    </w:p>
    <w:p>
      <w:pPr>
        <w:pStyle w:val="OptionEN"/>
      </w:pPr>
      <w:r>
        <w:t>A. 9.4.2-1</w:t>
      </w:r>
    </w:p>
    <w:p>
      <w:pPr>
        <w:pStyle w:val="OptionVI"/>
      </w:pPr>
      <w:r>
        <w:t>A. 9.4.2-1</w:t>
      </w:r>
    </w:p>
    <w:p>
      <w:pPr>
        <w:pStyle w:val="OptionEN"/>
      </w:pPr>
      <w:r>
        <w:t>B. 6.5.1.1.3</w:t>
      </w:r>
    </w:p>
    <w:p>
      <w:pPr>
        <w:pStyle w:val="OptionVI"/>
      </w:pPr>
      <w:r>
        <w:t>B. 6.5.1.1.3</w:t>
      </w:r>
    </w:p>
    <w:p>
      <w:pPr>
        <w:pStyle w:val="OptionEN"/>
      </w:pPr>
      <w:r>
        <w:t>C. 6.8.1-19</w:t>
      </w:r>
    </w:p>
    <w:p>
      <w:pPr>
        <w:pStyle w:val="OptionVI"/>
      </w:pPr>
      <w:r>
        <w:t>C. 6.8.1-19</w:t>
      </w:r>
    </w:p>
    <w:p>
      <w:pPr>
        <w:pStyle w:val="OptionEN"/>
      </w:pPr>
      <w:r>
        <w:t>D. 6.8.1-2</w:t>
      </w:r>
    </w:p>
    <w:p>
      <w:pPr>
        <w:pStyle w:val="OptionVI"/>
        <w:keepNext w:val="0"/>
        <w:spacing w:after="60"/>
      </w:pPr>
      <w:r>
        <w:t>D. 6.8.1-2</w:t>
      </w:r>
    </w:p>
    <w:p>
      <w:pPr>
        <w:pStyle w:val="QuestionMeta"/>
        <w:shd w:fill="F4F7FA" w:val="clear"/>
        <w:pBdr>
          <w:left w:val="single" w:sz="12" w:space="5" w:color="2E74B5"/>
        </w:pBdr>
      </w:pPr>
      <w:r>
        <w:t>Q0954 • U-90-054 • ASHRAE 90.1 • Understand / Thông hiểu • New Buildings / Công trình mới</w:t>
      </w:r>
    </w:p>
    <w:p>
      <w:pPr>
        <w:pStyle w:val="QuestionEN"/>
      </w:pPr>
      <w:r>
        <w:t>A reviewer needs the provisions grouped under “New Buildings.” Which clause should be consulted first?</w:t>
      </w:r>
    </w:p>
    <w:p>
      <w:pPr>
        <w:pStyle w:val="QuestionVI"/>
      </w:pPr>
      <w:r>
        <w:t>Người rà soát cần các yêu cầu thuộc “Công trình mới”. Nên tra cứu điều khoản nào trước?</w:t>
      </w:r>
    </w:p>
    <w:p>
      <w:pPr>
        <w:pStyle w:val="OptionEN"/>
      </w:pPr>
      <w:r>
        <w:t>A. 6.4</w:t>
      </w:r>
    </w:p>
    <w:p>
      <w:pPr>
        <w:pStyle w:val="OptionVI"/>
      </w:pPr>
      <w:r>
        <w:t>A. 6.4</w:t>
      </w:r>
    </w:p>
    <w:p>
      <w:pPr>
        <w:pStyle w:val="OptionEN"/>
      </w:pPr>
      <w:r>
        <w:t>B. 4.2.1.1</w:t>
      </w:r>
    </w:p>
    <w:p>
      <w:pPr>
        <w:pStyle w:val="OptionVI"/>
      </w:pPr>
      <w:r>
        <w:t>B. 4.2.1.1</w:t>
      </w:r>
    </w:p>
    <w:p>
      <w:pPr>
        <w:pStyle w:val="OptionEN"/>
      </w:pPr>
      <w:r>
        <w:t>C. 5.4</w:t>
      </w:r>
    </w:p>
    <w:p>
      <w:pPr>
        <w:pStyle w:val="OptionVI"/>
      </w:pPr>
      <w:r>
        <w:t>C. 5.4</w:t>
      </w:r>
    </w:p>
    <w:p>
      <w:pPr>
        <w:pStyle w:val="OptionEN"/>
      </w:pPr>
      <w:r>
        <w:t>D. 10.9</w:t>
      </w:r>
    </w:p>
    <w:p>
      <w:pPr>
        <w:pStyle w:val="OptionVI"/>
        <w:keepNext w:val="0"/>
        <w:spacing w:after="60"/>
      </w:pPr>
      <w:r>
        <w:t>D. 10.9</w:t>
      </w:r>
    </w:p>
    <w:p>
      <w:pPr>
        <w:pStyle w:val="QuestionMeta"/>
        <w:shd w:fill="F4F7FA" w:val="clear"/>
        <w:pBdr>
          <w:left w:val="single" w:sz="12" w:space="5" w:color="2E74B5"/>
        </w:pBdr>
      </w:pPr>
      <w:r>
        <w:t>Q0955 • U-90-055 • ASHRAE 90.1 • Understand / Thông hiểu • Compliance Paths / Các lộ trình tuân thủ</w:t>
      </w:r>
    </w:p>
    <w:p>
      <w:pPr>
        <w:pStyle w:val="QuestionEN"/>
      </w:pPr>
      <w:r>
        <w:t>A reviewer needs the provisions grouped under “Compliance Paths.” Which clause should be consulted first?</w:t>
      </w:r>
    </w:p>
    <w:p>
      <w:pPr>
        <w:pStyle w:val="QuestionVI"/>
      </w:pPr>
      <w:r>
        <w:t>Người rà soát cần các yêu cầu thuộc “Các lộ trình tuân thủ”. Nên tra cứu điều khoản nào trước?</w:t>
      </w:r>
    </w:p>
    <w:p>
      <w:pPr>
        <w:pStyle w:val="OptionEN"/>
      </w:pPr>
      <w:r>
        <w:t>A. 8.9</w:t>
      </w:r>
    </w:p>
    <w:p>
      <w:pPr>
        <w:pStyle w:val="OptionVI"/>
      </w:pPr>
      <w:r>
        <w:t>A. 8.9</w:t>
      </w:r>
    </w:p>
    <w:p>
      <w:pPr>
        <w:pStyle w:val="OptionEN"/>
      </w:pPr>
      <w:r>
        <w:t>B. 5.5</w:t>
      </w:r>
    </w:p>
    <w:p>
      <w:pPr>
        <w:pStyle w:val="OptionVI"/>
      </w:pPr>
      <w:r>
        <w:t>B. 5.5</w:t>
      </w:r>
    </w:p>
    <w:p>
      <w:pPr>
        <w:pStyle w:val="OptionEN"/>
      </w:pPr>
      <w:r>
        <w:t>C. 10.2</w:t>
      </w:r>
    </w:p>
    <w:p>
      <w:pPr>
        <w:pStyle w:val="OptionVI"/>
      </w:pPr>
      <w:r>
        <w:t>C. 10.2</w:t>
      </w:r>
    </w:p>
    <w:p>
      <w:pPr>
        <w:pStyle w:val="OptionEN"/>
      </w:pPr>
      <w:r>
        <w:t>D. 6.4.3.10.2</w:t>
      </w:r>
    </w:p>
    <w:p>
      <w:pPr>
        <w:pStyle w:val="OptionVI"/>
        <w:keepNext w:val="0"/>
        <w:spacing w:after="60"/>
      </w:pPr>
      <w:r>
        <w:t>D. 6.4.3.10.2</w:t>
      </w:r>
    </w:p>
    <w:p>
      <w:pPr>
        <w:pStyle w:val="QuestionMeta"/>
        <w:shd w:fill="F4F7FA" w:val="clear"/>
        <w:pBdr>
          <w:left w:val="single" w:sz="12" w:space="5" w:color="2E74B5"/>
        </w:pBdr>
      </w:pPr>
      <w:r>
        <w:t>Q0956 • U-90-056 • ASHRAE 90.1 • Understand / Thông hiểu • Table G3.1: Modeling Requirements for Calculating Proposed and Baseline Building Performance / Bảng G3.1: Nội dung kỹ thuật: Modeling Requirements for Calculating Proposed and Baseline Building Performance</w:t>
      </w:r>
    </w:p>
    <w:p>
      <w:pPr>
        <w:pStyle w:val="QuestionEN"/>
      </w:pPr>
      <w:r>
        <w:t>Which table should be used to investigate “Modeling Requirements for Calculating Proposed and Baseline Building Performance”?</w:t>
      </w:r>
    </w:p>
    <w:p>
      <w:pPr>
        <w:pStyle w:val="QuestionVI"/>
      </w:pPr>
      <w:r>
        <w:t>Nên dùng bảng nào để tra cứu “Nội dung kỹ thuật: Modeling Requirements for Calculating Proposed and Baseline Building Performance”?</w:t>
      </w:r>
    </w:p>
    <w:p>
      <w:pPr>
        <w:pStyle w:val="OptionEN"/>
      </w:pPr>
      <w:r>
        <w:t>A. G3.5.2</w:t>
      </w:r>
    </w:p>
    <w:p>
      <w:pPr>
        <w:pStyle w:val="OptionVI"/>
      </w:pPr>
      <w:r>
        <w:t>A. G3.5.2</w:t>
      </w:r>
    </w:p>
    <w:p>
      <w:pPr>
        <w:pStyle w:val="OptionEN"/>
      </w:pPr>
      <w:r>
        <w:t>B. A6.3.1-2</w:t>
      </w:r>
    </w:p>
    <w:p>
      <w:pPr>
        <w:pStyle w:val="OptionVI"/>
      </w:pPr>
      <w:r>
        <w:t>B. A6.3.1-2</w:t>
      </w:r>
    </w:p>
    <w:p>
      <w:pPr>
        <w:pStyle w:val="OptionEN"/>
      </w:pPr>
      <w:r>
        <w:t>C. G3.4-1</w:t>
      </w:r>
    </w:p>
    <w:p>
      <w:pPr>
        <w:pStyle w:val="OptionVI"/>
      </w:pPr>
      <w:r>
        <w:t>C. G3.4-1</w:t>
      </w:r>
    </w:p>
    <w:p>
      <w:pPr>
        <w:pStyle w:val="OptionEN"/>
      </w:pPr>
      <w:r>
        <w:t>D. G3.1</w:t>
      </w:r>
    </w:p>
    <w:p>
      <w:pPr>
        <w:pStyle w:val="OptionVI"/>
        <w:keepNext w:val="0"/>
        <w:spacing w:after="60"/>
      </w:pPr>
      <w:r>
        <w:t>D. G3.1</w:t>
      </w:r>
    </w:p>
    <w:p>
      <w:pPr>
        <w:pStyle w:val="QuestionMeta"/>
        <w:shd w:fill="F4F7FA" w:val="clear"/>
        <w:pBdr>
          <w:left w:val="single" w:sz="12" w:space="5" w:color="2E74B5"/>
        </w:pBdr>
      </w:pPr>
      <w:r>
        <w:t>Q0957 • U-90-057 • ASHRAE 90.1 • Understand / Thông hiểu • Submittals / Hồ sơ trình nộp</w:t>
      </w:r>
    </w:p>
    <w:p>
      <w:pPr>
        <w:pStyle w:val="QuestionEN"/>
      </w:pPr>
      <w:r>
        <w:t>A reviewer needs the provisions grouped under “Submittals.” Which clause should be consulted first?</w:t>
      </w:r>
    </w:p>
    <w:p>
      <w:pPr>
        <w:pStyle w:val="QuestionVI"/>
      </w:pPr>
      <w:r>
        <w:t>Người rà soát cần các yêu cầu thuộc “Hồ sơ trình nộp”. Nên tra cứu điều khoản nào trước?</w:t>
      </w:r>
    </w:p>
    <w:p>
      <w:pPr>
        <w:pStyle w:val="OptionEN"/>
      </w:pPr>
      <w:r>
        <w:t>A. 10.7</w:t>
      </w:r>
    </w:p>
    <w:p>
      <w:pPr>
        <w:pStyle w:val="OptionVI"/>
      </w:pPr>
      <w:r>
        <w:t>A. 10.7</w:t>
      </w:r>
    </w:p>
    <w:p>
      <w:pPr>
        <w:pStyle w:val="OptionEN"/>
      </w:pPr>
      <w:r>
        <w:t>B. 10.7.3.2</w:t>
      </w:r>
    </w:p>
    <w:p>
      <w:pPr>
        <w:pStyle w:val="OptionVI"/>
      </w:pPr>
      <w:r>
        <w:t>B. 10.7.3.2</w:t>
      </w:r>
    </w:p>
    <w:p>
      <w:pPr>
        <w:pStyle w:val="OptionEN"/>
      </w:pPr>
      <w:r>
        <w:t>C. 11.5</w:t>
      </w:r>
    </w:p>
    <w:p>
      <w:pPr>
        <w:pStyle w:val="OptionVI"/>
      </w:pPr>
      <w:r>
        <w:t>C. 11.5</w:t>
      </w:r>
    </w:p>
    <w:p>
      <w:pPr>
        <w:pStyle w:val="OptionEN"/>
      </w:pPr>
      <w:r>
        <w:t>D. 200</w:t>
      </w:r>
    </w:p>
    <w:p>
      <w:pPr>
        <w:pStyle w:val="OptionVI"/>
        <w:keepNext w:val="0"/>
        <w:spacing w:after="60"/>
      </w:pPr>
      <w:r>
        <w:t>D. 200</w:t>
      </w:r>
    </w:p>
    <w:p>
      <w:pPr>
        <w:pStyle w:val="QuestionMeta"/>
        <w:shd w:fill="F4F7FA" w:val="clear"/>
        <w:pBdr>
          <w:left w:val="single" w:sz="12" w:space="5" w:color="2E74B5"/>
        </w:pBdr>
      </w:pPr>
      <w:r>
        <w:t>Q0958 • U-90-058 • ASHRAE 90.1 • Understand / Thông hiểu • Table G3.6: shall be modeled with the baseline lighting power / Bảng G3.6: Shall be modeled with the baseline công suất chiếu sáng</w:t>
      </w:r>
    </w:p>
    <w:p>
      <w:pPr>
        <w:pStyle w:val="QuestionEN"/>
      </w:pPr>
      <w:r>
        <w:t>Which table should be used to investigate “shall be modeled with the baseline lighting power”?</w:t>
      </w:r>
    </w:p>
    <w:p>
      <w:pPr>
        <w:pStyle w:val="QuestionVI"/>
      </w:pPr>
      <w:r>
        <w:t>Nên dùng bảng nào để tra cứu “Shall be modeled with the baseline công suất chiếu sáng”?</w:t>
      </w:r>
    </w:p>
    <w:p>
      <w:pPr>
        <w:pStyle w:val="OptionEN"/>
      </w:pPr>
      <w:r>
        <w:t>A. 6.8.1-7</w:t>
      </w:r>
    </w:p>
    <w:p>
      <w:pPr>
        <w:pStyle w:val="OptionVI"/>
      </w:pPr>
      <w:r>
        <w:t>A. 6.8.1-7</w:t>
      </w:r>
    </w:p>
    <w:p>
      <w:pPr>
        <w:pStyle w:val="OptionEN"/>
      </w:pPr>
      <w:r>
        <w:t>B. G3.6</w:t>
      </w:r>
    </w:p>
    <w:p>
      <w:pPr>
        <w:pStyle w:val="OptionVI"/>
      </w:pPr>
      <w:r>
        <w:t>B. G3.6</w:t>
      </w:r>
    </w:p>
    <w:p>
      <w:pPr>
        <w:pStyle w:val="OptionEN"/>
      </w:pPr>
      <w:r>
        <w:t>C. G3.1.3.7</w:t>
      </w:r>
    </w:p>
    <w:p>
      <w:pPr>
        <w:pStyle w:val="OptionVI"/>
      </w:pPr>
      <w:r>
        <w:t>C. G3.1.3.7</w:t>
      </w:r>
    </w:p>
    <w:p>
      <w:pPr>
        <w:pStyle w:val="OptionEN"/>
      </w:pPr>
      <w:r>
        <w:t>D. A4.2.1</w:t>
      </w:r>
    </w:p>
    <w:p>
      <w:pPr>
        <w:pStyle w:val="OptionVI"/>
        <w:keepNext w:val="0"/>
        <w:spacing w:after="60"/>
      </w:pPr>
      <w:r>
        <w:t>D. A4.2.1</w:t>
      </w:r>
    </w:p>
    <w:p>
      <w:pPr>
        <w:pStyle w:val="QuestionMeta"/>
        <w:shd w:fill="F4F7FA" w:val="clear"/>
        <w:pBdr>
          <w:left w:val="single" w:sz="12" w:space="5" w:color="2E74B5"/>
        </w:pBdr>
      </w:pPr>
      <w:r>
        <w:t>Q0959 • U-90-059 • ASHRAE 90.1 • Understand / Thông hiểu • Table 10.8-2: Minimum Nominal Full-Load Efficiency for NEMA Design C and IEC Design H Motors at 60 Hza,b / Bảng 10.8-2: Nội dung kỹ thuật: Minimum Nominal Full-Load Efficiency for NEMA Design C and IEC Design H Motors at 60 Hza,b</w:t>
      </w:r>
    </w:p>
    <w:p>
      <w:pPr>
        <w:pStyle w:val="QuestionEN"/>
      </w:pPr>
      <w:r>
        <w:t>Which table should be used to investigate “Minimum Nominal Full-Load Efficiency for NEMA Design C and IEC Design H Motors at 60 Hza,b”?</w:t>
      </w:r>
    </w:p>
    <w:p>
      <w:pPr>
        <w:pStyle w:val="QuestionVI"/>
      </w:pPr>
      <w:r>
        <w:t>Nên dùng bảng nào để tra cứu “Nội dung kỹ thuật: Minimum Nominal Full-Load Efficiency for NEMA Design C and IEC Design H Motors at 60 Hza,b”?</w:t>
      </w:r>
    </w:p>
    <w:p>
      <w:pPr>
        <w:pStyle w:val="OptionEN"/>
      </w:pPr>
      <w:r>
        <w:t>A. 5.5-8</w:t>
      </w:r>
    </w:p>
    <w:p>
      <w:pPr>
        <w:pStyle w:val="OptionVI"/>
      </w:pPr>
      <w:r>
        <w:t>A. 5.5-8</w:t>
      </w:r>
    </w:p>
    <w:p>
      <w:pPr>
        <w:pStyle w:val="OptionEN"/>
      </w:pPr>
      <w:r>
        <w:t>B. 6.8.1-15</w:t>
      </w:r>
    </w:p>
    <w:p>
      <w:pPr>
        <w:pStyle w:val="OptionVI"/>
      </w:pPr>
      <w:r>
        <w:t>B. 6.8.1-15</w:t>
      </w:r>
    </w:p>
    <w:p>
      <w:pPr>
        <w:pStyle w:val="OptionEN"/>
      </w:pPr>
      <w:r>
        <w:t>C. 10.8-2</w:t>
      </w:r>
    </w:p>
    <w:p>
      <w:pPr>
        <w:pStyle w:val="OptionVI"/>
      </w:pPr>
      <w:r>
        <w:t>C. 10.8-2</w:t>
      </w:r>
    </w:p>
    <w:p>
      <w:pPr>
        <w:pStyle w:val="OptionEN"/>
      </w:pPr>
      <w:r>
        <w:t>D. 11.5.2-2</w:t>
      </w:r>
    </w:p>
    <w:p>
      <w:pPr>
        <w:pStyle w:val="OptionVI"/>
        <w:keepNext w:val="0"/>
        <w:spacing w:after="60"/>
      </w:pPr>
      <w:r>
        <w:t>D. 11.5.2-2</w:t>
      </w:r>
    </w:p>
    <w:p>
      <w:pPr>
        <w:pStyle w:val="QuestionMeta"/>
        <w:shd w:fill="F4F7FA" w:val="clear"/>
        <w:pBdr>
          <w:left w:val="single" w:sz="12" w:space="5" w:color="2E74B5"/>
        </w:pBdr>
      </w:pPr>
      <w:r>
        <w:t>Q0960 • U-90-060 • ASHRAE 90.1 • Understand / Thông hiểu • Table G3.5.3: Performance Rating Method Water Chilling Packages—Minimum Efficiency Requirements / Bảng G3.5.3: Phương pháp đánh giá hiệu năng water chilling packages—minimum efficiency requirements</w:t>
      </w:r>
    </w:p>
    <w:p>
      <w:pPr>
        <w:pStyle w:val="QuestionEN"/>
      </w:pPr>
      <w:r>
        <w:t>Which table should be used to investigate “Performance Rating Method Water Chilling Packages—Minimum Efficiency Requirements”?</w:t>
      </w:r>
    </w:p>
    <w:p>
      <w:pPr>
        <w:pStyle w:val="QuestionVI"/>
      </w:pPr>
      <w:r>
        <w:t>Nên dùng bảng nào để tra cứu “Phương pháp đánh giá hiệu năng water chilling packages—minimum efficiency requirements”?</w:t>
      </w:r>
    </w:p>
    <w:p>
      <w:pPr>
        <w:pStyle w:val="OptionEN"/>
      </w:pPr>
      <w:r>
        <w:t>A. 5.5-8</w:t>
      </w:r>
    </w:p>
    <w:p>
      <w:pPr>
        <w:pStyle w:val="OptionVI"/>
      </w:pPr>
      <w:r>
        <w:t>A. 5.5-8</w:t>
      </w:r>
    </w:p>
    <w:p>
      <w:pPr>
        <w:pStyle w:val="OptionEN"/>
      </w:pPr>
      <w:r>
        <w:t>B. G3.6</w:t>
      </w:r>
    </w:p>
    <w:p>
      <w:pPr>
        <w:pStyle w:val="OptionVI"/>
      </w:pPr>
      <w:r>
        <w:t>B. G3.6</w:t>
      </w:r>
    </w:p>
    <w:p>
      <w:pPr>
        <w:pStyle w:val="OptionEN"/>
      </w:pPr>
      <w:r>
        <w:t>C. G3.5.1</w:t>
      </w:r>
    </w:p>
    <w:p>
      <w:pPr>
        <w:pStyle w:val="OptionVI"/>
      </w:pPr>
      <w:r>
        <w:t>C. G3.5.1</w:t>
      </w:r>
    </w:p>
    <w:p>
      <w:pPr>
        <w:pStyle w:val="OptionEN"/>
      </w:pPr>
      <w:r>
        <w:t>D. G3.5.3</w:t>
      </w:r>
    </w:p>
    <w:p>
      <w:pPr>
        <w:pStyle w:val="OptionVI"/>
        <w:keepNext w:val="0"/>
        <w:spacing w:after="60"/>
      </w:pPr>
      <w:r>
        <w:t>D. G3.5.3</w:t>
      </w:r>
    </w:p>
    <w:p>
      <w:pPr>
        <w:pStyle w:val="QuestionMeta"/>
        <w:shd w:fill="F4F7FA" w:val="clear"/>
        <w:pBdr>
          <w:left w:val="single" w:sz="12" w:space="5" w:color="2E74B5"/>
        </w:pBdr>
      </w:pPr>
      <w:r>
        <w:t>Q0961 • U-90-061 • ASHRAE 90.1 • Understand / Thông hiểu • Recording and Reporting / Nội dung kỹ thuật: Recording and Reporting</w:t>
      </w:r>
    </w:p>
    <w:p>
      <w:pPr>
        <w:pStyle w:val="QuestionEN"/>
      </w:pPr>
      <w:r>
        <w:t>A reviewer needs the provisions grouped under “Recording and Reporting.” Which clause should be consulted first?</w:t>
      </w:r>
    </w:p>
    <w:p>
      <w:pPr>
        <w:pStyle w:val="QuestionVI"/>
      </w:pPr>
      <w:r>
        <w:t>Người rà soát cần các yêu cầu thuộc “Nội dung kỹ thuật: Recording and Reporting”. Nên tra cứu điều khoản nào trước?</w:t>
      </w:r>
    </w:p>
    <w:p>
      <w:pPr>
        <w:pStyle w:val="OptionEN"/>
      </w:pPr>
      <w:r>
        <w:t>A. 8.4.3.2</w:t>
      </w:r>
    </w:p>
    <w:p>
      <w:pPr>
        <w:pStyle w:val="OptionVI"/>
      </w:pPr>
      <w:r>
        <w:t>A. 8.4.3.2</w:t>
      </w:r>
    </w:p>
    <w:p>
      <w:pPr>
        <w:pStyle w:val="OptionEN"/>
      </w:pPr>
      <w:r>
        <w:t>B. 10.4.3.3</w:t>
      </w:r>
    </w:p>
    <w:p>
      <w:pPr>
        <w:pStyle w:val="OptionVI"/>
      </w:pPr>
      <w:r>
        <w:t>B. 10.4.3.3</w:t>
      </w:r>
    </w:p>
    <w:p>
      <w:pPr>
        <w:pStyle w:val="OptionEN"/>
      </w:pPr>
      <w:r>
        <w:t>C. 6.4.3.11</w:t>
      </w:r>
    </w:p>
    <w:p>
      <w:pPr>
        <w:pStyle w:val="OptionVI"/>
      </w:pPr>
      <w:r>
        <w:t>C. 6.4.3.11</w:t>
      </w:r>
    </w:p>
    <w:p>
      <w:pPr>
        <w:pStyle w:val="OptionEN"/>
      </w:pPr>
      <w:r>
        <w:t>D. 7.4</w:t>
      </w:r>
    </w:p>
    <w:p>
      <w:pPr>
        <w:pStyle w:val="OptionVI"/>
        <w:keepNext w:val="0"/>
        <w:spacing w:after="60"/>
      </w:pPr>
      <w:r>
        <w:t>D. 7.4</w:t>
      </w:r>
    </w:p>
    <w:p>
      <w:pPr>
        <w:pStyle w:val="QuestionMeta"/>
        <w:shd w:fill="F4F7FA" w:val="clear"/>
        <w:pBdr>
          <w:left w:val="single" w:sz="12" w:space="5" w:color="2E74B5"/>
        </w:pBdr>
      </w:pPr>
      <w:r>
        <w:t>Q0962 • U-90-062 • ASHRAE 90.1 • Understand / Thông hiểu • New Buildings / Công trình mới</w:t>
      </w:r>
    </w:p>
    <w:p>
      <w:pPr>
        <w:pStyle w:val="QuestionEN"/>
      </w:pPr>
      <w:r>
        <w:t>A reviewer needs the provisions grouped under “New Buildings.” Which clause should be consulted first?</w:t>
      </w:r>
    </w:p>
    <w:p>
      <w:pPr>
        <w:pStyle w:val="QuestionVI"/>
      </w:pPr>
      <w:r>
        <w:t>Người rà soát cần các yêu cầu thuộc “Công trình mới”. Nên tra cứu điều khoản nào trước?</w:t>
      </w:r>
    </w:p>
    <w:p>
      <w:pPr>
        <w:pStyle w:val="OptionEN"/>
      </w:pPr>
      <w:r>
        <w:t>A. 8.7.3.2</w:t>
      </w:r>
    </w:p>
    <w:p>
      <w:pPr>
        <w:pStyle w:val="OptionVI"/>
      </w:pPr>
      <w:r>
        <w:t>A. 8.7.3.2</w:t>
      </w:r>
    </w:p>
    <w:p>
      <w:pPr>
        <w:pStyle w:val="OptionEN"/>
      </w:pPr>
      <w:r>
        <w:t>B. 10.1.1.1</w:t>
      </w:r>
    </w:p>
    <w:p>
      <w:pPr>
        <w:pStyle w:val="OptionVI"/>
      </w:pPr>
      <w:r>
        <w:t>B. 10.1.1.1</w:t>
      </w:r>
    </w:p>
    <w:p>
      <w:pPr>
        <w:pStyle w:val="OptionEN"/>
      </w:pPr>
      <w:r>
        <w:t>C. 9.2.3.1</w:t>
      </w:r>
    </w:p>
    <w:p>
      <w:pPr>
        <w:pStyle w:val="OptionVI"/>
      </w:pPr>
      <w:r>
        <w:t>C. 9.2.3.1</w:t>
      </w:r>
    </w:p>
    <w:p>
      <w:pPr>
        <w:pStyle w:val="OptionEN"/>
      </w:pPr>
      <w:r>
        <w:t>D. 4.2.5.2.1</w:t>
      </w:r>
    </w:p>
    <w:p>
      <w:pPr>
        <w:pStyle w:val="OptionVI"/>
        <w:keepNext w:val="0"/>
        <w:spacing w:after="60"/>
      </w:pPr>
      <w:r>
        <w:t>D. 4.2.5.2.1</w:t>
      </w:r>
    </w:p>
    <w:p>
      <w:pPr>
        <w:pStyle w:val="QuestionMeta"/>
        <w:shd w:fill="F4F7FA" w:val="clear"/>
        <w:pBdr>
          <w:left w:val="single" w:sz="12" w:space="5" w:color="2E74B5"/>
        </w:pBdr>
      </w:pPr>
      <w:r>
        <w:t>Q0963 • U-90-063 • ASHRAE 90.1 • Understand / Thông hiểu • Daylighting Documentation / Daylighting tài liệu</w:t>
      </w:r>
    </w:p>
    <w:p>
      <w:pPr>
        <w:pStyle w:val="QuestionEN"/>
      </w:pPr>
      <w:r>
        <w:t>A reviewer needs the provisions grouped under “Daylighting Documentation.” Which clause should be consulted first?</w:t>
      </w:r>
    </w:p>
    <w:p>
      <w:pPr>
        <w:pStyle w:val="QuestionVI"/>
      </w:pPr>
      <w:r>
        <w:t>Người rà soát cần các yêu cầu thuộc “Daylighting tài liệu”. Nên tra cứu điều khoản nào trước?</w:t>
      </w:r>
    </w:p>
    <w:p>
      <w:pPr>
        <w:pStyle w:val="OptionEN"/>
      </w:pPr>
      <w:r>
        <w:t>A. 9.4</w:t>
      </w:r>
    </w:p>
    <w:p>
      <w:pPr>
        <w:pStyle w:val="OptionVI"/>
      </w:pPr>
      <w:r>
        <w:t>A. 9.4</w:t>
      </w:r>
    </w:p>
    <w:p>
      <w:pPr>
        <w:pStyle w:val="OptionEN"/>
      </w:pPr>
      <w:r>
        <w:t>B. 6.4.3.11.1</w:t>
      </w:r>
    </w:p>
    <w:p>
      <w:pPr>
        <w:pStyle w:val="OptionVI"/>
      </w:pPr>
      <w:r>
        <w:t>B. 6.4.3.11.1</w:t>
      </w:r>
    </w:p>
    <w:p>
      <w:pPr>
        <w:pStyle w:val="OptionEN"/>
      </w:pPr>
      <w:r>
        <w:t>C. 9.7.3.3</w:t>
      </w:r>
    </w:p>
    <w:p>
      <w:pPr>
        <w:pStyle w:val="OptionVI"/>
      </w:pPr>
      <w:r>
        <w:t>C. 9.7.3.3</w:t>
      </w:r>
    </w:p>
    <w:p>
      <w:pPr>
        <w:pStyle w:val="OptionEN"/>
      </w:pPr>
      <w:r>
        <w:t>D. 10.3</w:t>
      </w:r>
    </w:p>
    <w:p>
      <w:pPr>
        <w:pStyle w:val="OptionVI"/>
        <w:keepNext w:val="0"/>
        <w:spacing w:after="60"/>
      </w:pPr>
      <w:r>
        <w:t>D. 10.3</w:t>
      </w:r>
    </w:p>
    <w:p>
      <w:pPr>
        <w:pStyle w:val="QuestionMeta"/>
        <w:shd w:fill="F4F7FA" w:val="clear"/>
        <w:pBdr>
          <w:left w:val="single" w:sz="12" w:space="5" w:color="2E74B5"/>
        </w:pBdr>
      </w:pPr>
      <w:r>
        <w:t>Q0964 • U-90-064 • ASHRAE 90.1 • Understand / Thông hiểu • General / Chung</w:t>
      </w:r>
    </w:p>
    <w:p>
      <w:pPr>
        <w:pStyle w:val="QuestionEN"/>
      </w:pPr>
      <w:r>
        <w:t>A reviewer needs the provisions grouped under “General.” Which clause should be consulted first?</w:t>
      </w:r>
    </w:p>
    <w:p>
      <w:pPr>
        <w:pStyle w:val="QuestionVI"/>
      </w:pPr>
      <w:r>
        <w:t>Người rà soát cần các yêu cầu thuộc “Chung”. Nên tra cứu điều khoản nào trước?</w:t>
      </w:r>
    </w:p>
    <w:p>
      <w:pPr>
        <w:pStyle w:val="OptionEN"/>
      </w:pPr>
      <w:r>
        <w:t>A. 6.4.3.11.1</w:t>
      </w:r>
    </w:p>
    <w:p>
      <w:pPr>
        <w:pStyle w:val="OptionVI"/>
      </w:pPr>
      <w:r>
        <w:t>A. 6.4.3.11.1</w:t>
      </w:r>
    </w:p>
    <w:p>
      <w:pPr>
        <w:pStyle w:val="OptionEN"/>
      </w:pPr>
      <w:r>
        <w:t>B. 4.2.2.1</w:t>
      </w:r>
    </w:p>
    <w:p>
      <w:pPr>
        <w:pStyle w:val="OptionVI"/>
      </w:pPr>
      <w:r>
        <w:t>B. 4.2.2.1</w:t>
      </w:r>
    </w:p>
    <w:p>
      <w:pPr>
        <w:pStyle w:val="OptionEN"/>
      </w:pPr>
      <w:r>
        <w:t>C. 9.8</w:t>
      </w:r>
    </w:p>
    <w:p>
      <w:pPr>
        <w:pStyle w:val="OptionVI"/>
      </w:pPr>
      <w:r>
        <w:t>C. 9.8</w:t>
      </w:r>
    </w:p>
    <w:p>
      <w:pPr>
        <w:pStyle w:val="OptionEN"/>
      </w:pPr>
      <w:r>
        <w:t>D. 10.1</w:t>
      </w:r>
    </w:p>
    <w:p>
      <w:pPr>
        <w:pStyle w:val="OptionVI"/>
        <w:keepNext w:val="0"/>
        <w:spacing w:after="60"/>
      </w:pPr>
      <w:r>
        <w:t>D. 10.1</w:t>
      </w:r>
    </w:p>
    <w:p>
      <w:pPr>
        <w:pStyle w:val="QuestionMeta"/>
        <w:shd w:fill="F4F7FA" w:val="clear"/>
        <w:pBdr>
          <w:left w:val="single" w:sz="12" w:space="5" w:color="2E74B5"/>
        </w:pBdr>
      </w:pPr>
      <w:r>
        <w:t>Q0965 • U-90-065 • ASHRAE 90.1 • Understand / Thông hiểu • Building Envelope Trade-Off Compliance Path / Vỏ công trình trade-off compliance path</w:t>
      </w:r>
    </w:p>
    <w:p>
      <w:pPr>
        <w:pStyle w:val="QuestionEN"/>
      </w:pPr>
      <w:r>
        <w:t>A reviewer needs the provisions grouped under “Building Envelope Trade-Off Compliance Path.” Which clause should be consulted first?</w:t>
      </w:r>
    </w:p>
    <w:p>
      <w:pPr>
        <w:pStyle w:val="QuestionVI"/>
      </w:pPr>
      <w:r>
        <w:t>Người rà soát cần các yêu cầu thuộc “Vỏ công trình trade-off compliance path”. Nên tra cứu điều khoản nào trước?</w:t>
      </w:r>
    </w:p>
    <w:p>
      <w:pPr>
        <w:pStyle w:val="OptionEN"/>
      </w:pPr>
      <w:r>
        <w:t>A. 5.6</w:t>
      </w:r>
    </w:p>
    <w:p>
      <w:pPr>
        <w:pStyle w:val="OptionVI"/>
      </w:pPr>
      <w:r>
        <w:t>A. 5.6</w:t>
      </w:r>
    </w:p>
    <w:p>
      <w:pPr>
        <w:pStyle w:val="OptionEN"/>
      </w:pPr>
      <w:r>
        <w:t>B. 6.9</w:t>
      </w:r>
    </w:p>
    <w:p>
      <w:pPr>
        <w:pStyle w:val="OptionVI"/>
      </w:pPr>
      <w:r>
        <w:t>B. 6.9</w:t>
      </w:r>
    </w:p>
    <w:p>
      <w:pPr>
        <w:pStyle w:val="OptionEN"/>
      </w:pPr>
      <w:r>
        <w:t>C. 10.2</w:t>
      </w:r>
    </w:p>
    <w:p>
      <w:pPr>
        <w:pStyle w:val="OptionVI"/>
      </w:pPr>
      <w:r>
        <w:t>C. 10.2</w:t>
      </w:r>
    </w:p>
    <w:p>
      <w:pPr>
        <w:pStyle w:val="OptionEN"/>
      </w:pPr>
      <w:r>
        <w:t>D. 9.4.1.1</w:t>
      </w:r>
    </w:p>
    <w:p>
      <w:pPr>
        <w:pStyle w:val="OptionVI"/>
        <w:keepNext w:val="0"/>
        <w:spacing w:after="60"/>
      </w:pPr>
      <w:r>
        <w:t>D. 9.4.1.1</w:t>
      </w:r>
    </w:p>
    <w:p>
      <w:pPr>
        <w:pStyle w:val="QuestionMeta"/>
        <w:shd w:fill="F4F7FA" w:val="clear"/>
        <w:pBdr>
          <w:left w:val="single" w:sz="12" w:space="5" w:color="2E74B5"/>
        </w:pBdr>
      </w:pPr>
      <w:r>
        <w:t>Q0966 • U-90-066 • ASHRAE 90.1 • Understand / Thông hiểu • Table G3.5.6: Performance Rating Method Gas- and Oil-Fired Boilers—Minimum Efficiency Requirements / Bảng G3.5.6: Phương pháp đánh giá hiệu năng gas- and oil-fired boilers—minimum efficiency requirements</w:t>
      </w:r>
    </w:p>
    <w:p>
      <w:pPr>
        <w:pStyle w:val="QuestionEN"/>
      </w:pPr>
      <w:r>
        <w:t>Which table should be used to investigate “Performance Rating Method Gas- and Oil-Fired Boilers—Minimum Efficiency Requirements”?</w:t>
      </w:r>
    </w:p>
    <w:p>
      <w:pPr>
        <w:pStyle w:val="QuestionVI"/>
      </w:pPr>
      <w:r>
        <w:t>Nên dùng bảng nào để tra cứu “Phương pháp đánh giá hiệu năng gas- and oil-fired boilers—minimum efficiency requirements”?</w:t>
      </w:r>
    </w:p>
    <w:p>
      <w:pPr>
        <w:pStyle w:val="OptionEN"/>
      </w:pPr>
      <w:r>
        <w:t>A. G3.1.1-1</w:t>
      </w:r>
    </w:p>
    <w:p>
      <w:pPr>
        <w:pStyle w:val="OptionVI"/>
      </w:pPr>
      <w:r>
        <w:t>A. G3.1.1-1</w:t>
      </w:r>
    </w:p>
    <w:p>
      <w:pPr>
        <w:pStyle w:val="OptionEN"/>
      </w:pPr>
      <w:r>
        <w:t>B. G3.5.6</w:t>
      </w:r>
    </w:p>
    <w:p>
      <w:pPr>
        <w:pStyle w:val="OptionVI"/>
      </w:pPr>
      <w:r>
        <w:t>B. G3.5.6</w:t>
      </w:r>
    </w:p>
    <w:p>
      <w:pPr>
        <w:pStyle w:val="OptionEN"/>
      </w:pPr>
      <w:r>
        <w:t>C. 4.2.1.1</w:t>
      </w:r>
    </w:p>
    <w:p>
      <w:pPr>
        <w:pStyle w:val="OptionVI"/>
      </w:pPr>
      <w:r>
        <w:t>C. 4.2.1.1</w:t>
      </w:r>
    </w:p>
    <w:p>
      <w:pPr>
        <w:pStyle w:val="OptionEN"/>
      </w:pPr>
      <w:r>
        <w:t>D. 6.8.1-14</w:t>
      </w:r>
    </w:p>
    <w:p>
      <w:pPr>
        <w:pStyle w:val="OptionVI"/>
        <w:keepNext w:val="0"/>
        <w:spacing w:after="60"/>
      </w:pPr>
      <w:r>
        <w:t>D. 6.8.1-14</w:t>
      </w:r>
    </w:p>
    <w:p>
      <w:pPr>
        <w:pStyle w:val="QuestionMeta"/>
        <w:shd w:fill="F4F7FA" w:val="clear"/>
        <w:pBdr>
          <w:left w:val="single" w:sz="12" w:space="5" w:color="2E74B5"/>
        </w:pBdr>
      </w:pPr>
      <w:r>
        <w:t>Q0967 • U-90-067 • ASHRAE 90.1 • Understand / Thông hiểu • Table 10.8-6: Maximum Pump Energy Index (PEI) / Bảng 10.8-6: Nội dung kỹ thuật: Maximum Pump Energy Index (PEI)</w:t>
      </w:r>
    </w:p>
    <w:p>
      <w:pPr>
        <w:pStyle w:val="QuestionEN"/>
      </w:pPr>
      <w:r>
        <w:t>Which table should be used to investigate “Maximum Pump Energy Index (PEI)”?</w:t>
      </w:r>
    </w:p>
    <w:p>
      <w:pPr>
        <w:pStyle w:val="QuestionVI"/>
      </w:pPr>
      <w:r>
        <w:t>Nên dùng bảng nào để tra cứu “Nội dung kỹ thuật: Maximum Pump Energy Index (PEI)”?</w:t>
      </w:r>
    </w:p>
    <w:p>
      <w:pPr>
        <w:pStyle w:val="OptionEN"/>
      </w:pPr>
      <w:r>
        <w:t>A. A2.2.3</w:t>
      </w:r>
    </w:p>
    <w:p>
      <w:pPr>
        <w:pStyle w:val="OptionVI"/>
      </w:pPr>
      <w:r>
        <w:t>A. A2.2.3</w:t>
      </w:r>
    </w:p>
    <w:p>
      <w:pPr>
        <w:pStyle w:val="OptionEN"/>
      </w:pPr>
      <w:r>
        <w:t>B. 5.5-0</w:t>
      </w:r>
    </w:p>
    <w:p>
      <w:pPr>
        <w:pStyle w:val="OptionVI"/>
      </w:pPr>
      <w:r>
        <w:t>B. 5.5-0</w:t>
      </w:r>
    </w:p>
    <w:p>
      <w:pPr>
        <w:pStyle w:val="OptionEN"/>
      </w:pPr>
      <w:r>
        <w:t>C. 10.8-6</w:t>
      </w:r>
    </w:p>
    <w:p>
      <w:pPr>
        <w:pStyle w:val="OptionVI"/>
      </w:pPr>
      <w:r>
        <w:t>C. 10.8-6</w:t>
      </w:r>
    </w:p>
    <w:p>
      <w:pPr>
        <w:pStyle w:val="OptionEN"/>
      </w:pPr>
      <w:r>
        <w:t>D. G3.5.5</w:t>
      </w:r>
    </w:p>
    <w:p>
      <w:pPr>
        <w:pStyle w:val="OptionVI"/>
        <w:keepNext w:val="0"/>
        <w:spacing w:after="60"/>
      </w:pPr>
      <w:r>
        <w:t>D. G3.5.5</w:t>
      </w:r>
    </w:p>
    <w:p>
      <w:pPr>
        <w:pStyle w:val="QuestionMeta"/>
        <w:shd w:fill="F4F7FA" w:val="clear"/>
        <w:pBdr>
          <w:left w:val="single" w:sz="12" w:space="5" w:color="2E74B5"/>
        </w:pBdr>
      </w:pPr>
      <w:r>
        <w:t>Q0968 • U-90-068 • ASHRAE 90.1 • Understand / Thông hiểu • deadband / dải chết điều khiển</w:t>
      </w:r>
    </w:p>
    <w:p>
      <w:pPr>
        <w:pStyle w:val="QuestionEN"/>
      </w:pPr>
      <w:r>
        <w:t>A student paraphrases deadband. Which paraphrase is accurate?</w:t>
      </w:r>
    </w:p>
    <w:p>
      <w:pPr>
        <w:pStyle w:val="QuestionVI"/>
      </w:pPr>
      <w:r>
        <w:t>Một sinh viên diễn giải dải chết điều khiển. Cách diễn giải nào chính xác?</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Q0969 • U-90-069 • ASHRAE 90.1 • Understand / Thông hiểu • Appendix G baseline / công trình cơ sở theo Phụ lục G</w:t>
      </w:r>
    </w:p>
    <w:p>
      <w:pPr>
        <w:pStyle w:val="QuestionEN"/>
      </w:pPr>
      <w:r>
        <w:t>Which interpretation best reflects Appendix G baseline?</w:t>
      </w:r>
    </w:p>
    <w:p>
      <w:pPr>
        <w:pStyle w:val="QuestionVI"/>
      </w:pPr>
      <w:r>
        <w:t>Cách diễn giải nào phản ánh đúng nhất công trình cơ sở theo Phụ lục G?</w:t>
      </w:r>
    </w:p>
    <w:p>
      <w:pPr>
        <w:pStyle w:val="OptionEN"/>
      </w:pPr>
      <w:r>
        <w:t>A. Appendix G rates performance by comparing the proposed design with a defined baseline building and systems.</w:t>
      </w:r>
    </w:p>
    <w:p>
      <w:pPr>
        <w:pStyle w:val="OptionVI"/>
      </w:pPr>
      <w:r>
        <w:t>A. Phụ lục G đánh giá hiệu năng bằng cách so sánh thiết kế đề xuất với công trình và hệ thống cơ sở được định nghĩa.</w:t>
      </w:r>
    </w:p>
    <w:p>
      <w:pPr>
        <w:pStyle w:val="OptionEN"/>
      </w:pPr>
      <w:r>
        <w:t>B. Compliance combines mandatory provisions with an applicable prescriptive, trade-off, or performance path.</w:t>
      </w:r>
    </w:p>
    <w:p>
      <w:pPr>
        <w:pStyle w:val="OptionVI"/>
      </w:pPr>
      <w:r>
        <w:t>B. Tuân thủ kết hợp các yêu cầu bắt buộc với lộ trình quy định sẵn, trao đổi hoặc hiệu năng phù hợp.</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Q0970 • U-90-070 • ASHRAE 90.1 • Understand / Thông hiểu • fan power limitation / giới hạn công suất quạt</w:t>
      </w:r>
    </w:p>
    <w:p>
      <w:pPr>
        <w:pStyle w:val="QuestionEN"/>
      </w:pPr>
      <w:r>
        <w:t>What is the principal technical meaning of fan power limitation?</w:t>
      </w:r>
    </w:p>
    <w:p>
      <w:pPr>
        <w:pStyle w:val="QuestionVI"/>
      </w:pPr>
      <w:r>
        <w:t>Ý nghĩa kỹ thuật chính của giới hạn công suất quạt là gì?</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Fan systems must meet the applicable fan-power limitation and allowed pressure-drop adjustments.</w:t>
      </w:r>
    </w:p>
    <w:p>
      <w:pPr>
        <w:pStyle w:val="OptionVI"/>
      </w:pPr>
      <w:r>
        <w:t>B. Hệ thống quạt phải đáp ứng giới hạn công suất quạt áp dụng và các hiệu chỉnh tổn thất áp suất được phép.</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QuestionMeta"/>
        <w:shd w:fill="F4F7FA" w:val="clear"/>
        <w:pBdr>
          <w:left w:val="single" w:sz="12" w:space="5" w:color="2E74B5"/>
        </w:pBdr>
      </w:pPr>
      <w:r>
        <w:t>Q0971 • U-90-071 • ASHRAE 90.1 • Understand / Thông hiểu • variable hydronic flow / lưu lượng thủy lực biến đổi</w:t>
      </w:r>
    </w:p>
    <w:p>
      <w:pPr>
        <w:pStyle w:val="QuestionEN"/>
      </w:pPr>
      <w:r>
        <w:t>A student paraphrases variable hydronic flow. Which paraphrase is accurate?</w:t>
      </w:r>
    </w:p>
    <w:p>
      <w:pPr>
        <w:pStyle w:val="QuestionVI"/>
      </w:pPr>
      <w:r>
        <w:t>Một sinh viên diễn giải lưu lượng thủy lực biến đổi. Cách diễn giải nào chính xác?</w:t>
      </w:r>
    </w:p>
    <w:p>
      <w:pPr>
        <w:pStyle w:val="OptionEN"/>
      </w:pPr>
      <w:r>
        <w:t>A. Required sidelighted and toplighted areas use daylight-responsive controls that reduce electric lighting as daylight increases.</w:t>
      </w:r>
    </w:p>
    <w:p>
      <w:pPr>
        <w:pStyle w:val="OptionVI"/>
      </w:pPr>
      <w:r>
        <w:t>A. Các khu vực chiếu sáng bên và chiếu sáng mái thuộc phạm vi dùng điều khiển đáp ứng ban ngày để giảm đèn điện khi ánh sáng tự nhiên tăng.</w:t>
      </w:r>
    </w:p>
    <w:p>
      <w:pPr>
        <w:pStyle w:val="OptionEN"/>
      </w:pPr>
      <w:r>
        <w:t>B. Lighting controls automatically turn off or reduce lighting when spaces are unoccupied or according to schedules, subject to exceptions.</w:t>
      </w:r>
    </w:p>
    <w:p>
      <w:pPr>
        <w:pStyle w:val="OptionVI"/>
      </w:pPr>
      <w:r>
        <w:t>B. Điều khiển chiếu sáng tự động tắt hoặc giảm sáng khi không gian không có người hoặc theo lịch, tùy các ngoại lệ.</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Q0972 • U-90-072 • ASHRAE 90.1 • Understand / Thông hiểu • low-power ventilation fans / quạt thông gió công suất nhỏ</w:t>
      </w:r>
    </w:p>
    <w:p>
      <w:pPr>
        <w:pStyle w:val="QuestionEN"/>
      </w:pPr>
      <w:r>
        <w:t>Which interpretation best reflects low-power ventilation fans?</w:t>
      </w:r>
    </w:p>
    <w:p>
      <w:pPr>
        <w:pStyle w:val="QuestionVI"/>
      </w:pPr>
      <w:r>
        <w:t>Cách diễn giải nào phản ánh đúng nhất quạt thông gió công suất nhỏ?</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Q0973 • U-90-073 • ASHRAE 90.1 • Understand / Thông hiểu • climate-specific envelope criteria / tiêu chí vỏ theo khí hậu</w:t>
      </w:r>
    </w:p>
    <w:p>
      <w:pPr>
        <w:pStyle w:val="QuestionEN"/>
      </w:pPr>
      <w:r>
        <w:t>What is the principal technical meaning of climate-specific envelope criteria?</w:t>
      </w:r>
    </w:p>
    <w:p>
      <w:pPr>
        <w:pStyle w:val="QuestionVI"/>
      </w:pPr>
      <w:r>
        <w:t>Ý nghĩa kỹ thuật chính của tiêu chí vỏ theo khí hậu là gì?</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Compliance combines mandatory provisions with an applicable prescriptive, trade-off, or performance path.</w:t>
      </w:r>
    </w:p>
    <w:p>
      <w:pPr>
        <w:pStyle w:val="OptionVI"/>
      </w:pPr>
      <w:r>
        <w:t>B. Tuân thủ kết hợp các yêu cầu bắt buộc với lộ trình quy định sẵn, trao đổi hoặc hiệu năng phù hợp.</w:t>
      </w:r>
    </w:p>
    <w:p>
      <w:pPr>
        <w:pStyle w:val="OptionEN"/>
      </w:pPr>
      <w:r>
        <w:t>C. Lighting controls automatically turn off or reduce lighting when spaces are unoccupied or according to schedules, subject to exceptions.</w:t>
      </w:r>
    </w:p>
    <w:p>
      <w:pPr>
        <w:pStyle w:val="OptionVI"/>
      </w:pPr>
      <w:r>
        <w:t>C. Điều khiển chiếu sáng tự động tắt hoặc giảm sáng khi không gian không có người hoặc theo lịch, tùy các ngoại lệ.</w:t>
      </w:r>
    </w:p>
    <w:p>
      <w:pPr>
        <w:pStyle w:val="OptionEN"/>
      </w:pPr>
      <w:r>
        <w:t>D. Section 11 compares the proposed design energy cost with a budget building designed according to specified rules.</w:t>
      </w:r>
    </w:p>
    <w:p>
      <w:pPr>
        <w:pStyle w:val="OptionVI"/>
        <w:keepNext w:val="0"/>
        <w:spacing w:after="60"/>
      </w:pPr>
      <w:r>
        <w:t>D. Mục 11 so sánh chi phí năng lượng thiết kế đề xuất với công trình ngân sách được mô hình theo các quy tắc quy định.</w:t>
      </w:r>
    </w:p>
    <w:p>
      <w:pPr>
        <w:pStyle w:val="QuestionMeta"/>
        <w:shd w:fill="F4F7FA" w:val="clear"/>
        <w:pBdr>
          <w:left w:val="single" w:sz="12" w:space="5" w:color="2E74B5"/>
        </w:pBdr>
      </w:pPr>
      <w:r>
        <w:t>Q0974 • U-90-074 • ASHRAE 90.1 • Understand / Thông hiểu • building scope / phạm vi công trình</w:t>
      </w:r>
    </w:p>
    <w:p>
      <w:pPr>
        <w:pStyle w:val="QuestionEN"/>
      </w:pPr>
      <w:r>
        <w:t>A student paraphrases building scope. Which paraphrase is accurate?</w:t>
      </w:r>
    </w:p>
    <w:p>
      <w:pPr>
        <w:pStyle w:val="QuestionVI"/>
      </w:pPr>
      <w:r>
        <w:t>Một sinh viên diễn giải phạm vi công trình. Cách diễn giải nào chính xác?</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The standard applies to buildings and building sites except low-rise residential buildings within the stated exclusions.</w:t>
      </w:r>
    </w:p>
    <w:p>
      <w:pPr>
        <w:pStyle w:val="OptionVI"/>
      </w:pPr>
      <w:r>
        <w:t>B. Tiêu chuẩn áp dụng cho công trình và khu đất công trình, trừ nhà ở thấp tầng trong các trường hợp loại trừ đã nêu.</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The prescriptive path limits simultaneous heating and cooling and requires controls or system arrangements that minimize energy waste.</w:t>
      </w:r>
    </w:p>
    <w:p>
      <w:pPr>
        <w:pStyle w:val="OptionVI"/>
        <w:keepNext w:val="0"/>
        <w:spacing w:after="60"/>
      </w:pPr>
      <w:r>
        <w:t>D. Lộ trình quy định sẵn hạn chế sưởi và làm lạnh đồng thời, yêu cầu điều khiển hoặc bố trí hệ thống giảm lãng phí năng lượng.</w:t>
      </w:r>
    </w:p>
    <w:p>
      <w:pPr>
        <w:pStyle w:val="QuestionMeta"/>
        <w:shd w:fill="F4F7FA" w:val="clear"/>
        <w:pBdr>
          <w:left w:val="single" w:sz="12" w:space="5" w:color="2E74B5"/>
        </w:pBdr>
      </w:pPr>
      <w:r>
        <w:t>Q0975 • U-90-075 • ASHRAE 90.1 • Understand / Thông hiểu • DDC applications / ứng dụng DDC</w:t>
      </w:r>
    </w:p>
    <w:p>
      <w:pPr>
        <w:pStyle w:val="QuestionEN"/>
      </w:pPr>
      <w:r>
        <w:t>Which interpretation best reflects DDC applications?</w:t>
      </w:r>
    </w:p>
    <w:p>
      <w:pPr>
        <w:pStyle w:val="QuestionVI"/>
      </w:pPr>
      <w:r>
        <w:t>Cách diễn giải nào phản ánh đúng nhất ứng dụng DDC?</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Q0976 • U-90-076 • ASHRAE 90.1 • Understand / Thông hiểu • thermostatic controls / điều khiển nhiệt độ</w:t>
      </w:r>
    </w:p>
    <w:p>
      <w:pPr>
        <w:pStyle w:val="QuestionEN"/>
      </w:pPr>
      <w:r>
        <w:t>What is the principal technical meaning of thermostatic controls?</w:t>
      </w:r>
    </w:p>
    <w:p>
      <w:pPr>
        <w:pStyle w:val="QuestionVI"/>
      </w:pPr>
      <w:r>
        <w:t>Ý nghĩa kỹ thuật chính của điều khiển nhiệt độ là gì?</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Q0977 • U-90-077 • ASHRAE 90.1 • Understand / Thông hiểu • economizer capacity extension / mở rộng ngưỡng công suất economizer</w:t>
      </w:r>
    </w:p>
    <w:p>
      <w:pPr>
        <w:pStyle w:val="QuestionEN"/>
      </w:pPr>
      <w:r>
        <w:t>A student paraphrases economizer capacity extension. Which paraphrase is accurate?</w:t>
      </w:r>
    </w:p>
    <w:p>
      <w:pPr>
        <w:pStyle w:val="QuestionVI"/>
      </w:pPr>
      <w:r>
        <w:t>Một sinh viên diễn giải mở rộng ngưỡng công suất economizer. Cách diễn giải nào chính xác?</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Q0978 • U-90-078 • ASHRAE 90.1 • Understand / Thông hiểu • Energy Cost Budget comparison / so sánh ngân sách chi phí năng lượng</w:t>
      </w:r>
    </w:p>
    <w:p>
      <w:pPr>
        <w:pStyle w:val="QuestionEN"/>
      </w:pPr>
      <w:r>
        <w:t>Which interpretation best reflects Energy Cost Budget comparison?</w:t>
      </w:r>
    </w:p>
    <w:p>
      <w:pPr>
        <w:pStyle w:val="QuestionVI"/>
      </w:pPr>
      <w:r>
        <w:t>Cách diễn giải nào phản ánh đúng nhất so sánh ngân sách chi phí năng lượng?</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Envelope compliance may use the prescriptive path, the envelope trade-off option, or an approved whole-building performance path, while retaining mandatory provisions.</w:t>
      </w:r>
    </w:p>
    <w:p>
      <w:pPr>
        <w:pStyle w:val="OptionVI"/>
      </w:pPr>
      <w:r>
        <w:t>C.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Q0979 • U-90-079 • ASHRAE 90.1 • Understand / Thông hiểu • optimum start / khởi động tối ưu</w:t>
      </w:r>
    </w:p>
    <w:p>
      <w:pPr>
        <w:pStyle w:val="QuestionEN"/>
      </w:pPr>
      <w:r>
        <w:t>What is the principal technical meaning of optimum start?</w:t>
      </w:r>
    </w:p>
    <w:p>
      <w:pPr>
        <w:pStyle w:val="QuestionVI"/>
      </w:pPr>
      <w:r>
        <w:t>Ý nghĩa kỹ thuật chính của khởi động tối ưu là gì?</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Q0980 • U-90-080 • ASHRAE 90.1 • Understand / Thông hiểu • HVAC verification and commissioning / xác minh và chạy thử HVAC</w:t>
      </w:r>
    </w:p>
    <w:p>
      <w:pPr>
        <w:pStyle w:val="QuestionEN"/>
      </w:pPr>
      <w:r>
        <w:t>A student paraphrases HVAC verification and commissioning. Which paraphrase is accurate?</w:t>
      </w:r>
    </w:p>
    <w:p>
      <w:pPr>
        <w:pStyle w:val="QuestionVI"/>
      </w:pPr>
      <w:r>
        <w:t>Một sinh viên diễn giải xác minh và chạy thử HVAC. Cách diễn giải nào chính xác?</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Service-water-heating equipment meets efficiency, control, insulation, and system requirements in Section 7.</w:t>
      </w:r>
    </w:p>
    <w:p>
      <w:pPr>
        <w:pStyle w:val="OptionVI"/>
      </w:pPr>
      <w:r>
        <w:t>B. Thiết bị nước nóng dịch vụ đáp ứng yêu cầu hiệu suất, điều khiển, cách nhiệt và hệ thống trong Mục 7.</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Q0981 • U-90-081 • ASHRAE 90.1 • Understand / Thông hiểu • off-hour controls / điều khiển ngoài giờ</w:t>
      </w:r>
    </w:p>
    <w:p>
      <w:pPr>
        <w:pStyle w:val="QuestionEN"/>
      </w:pPr>
      <w:r>
        <w:t>Which interpretation best reflects off-hour controls?</w:t>
      </w:r>
    </w:p>
    <w:p>
      <w:pPr>
        <w:pStyle w:val="QuestionVI"/>
      </w:pPr>
      <w:r>
        <w:t>Cách diễn giải nào phản ánh đúng nhất điều khiển ngoài giờ?</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Q0982 • U-90-082 • ASHRAE 90.1 • Understand / Thông hiểu • air leakage control / kiểm soát rò lọt không khí</w:t>
      </w:r>
    </w:p>
    <w:p>
      <w:pPr>
        <w:pStyle w:val="QuestionEN"/>
      </w:pPr>
      <w:r>
        <w:t>What is the principal technical meaning of air leakage control?</w:t>
      </w:r>
    </w:p>
    <w:p>
      <w:pPr>
        <w:pStyle w:val="QuestionVI"/>
      </w:pPr>
      <w:r>
        <w:t>Ý nghĩa kỹ thuật chính của kiểm soát rò lọt không khí là gì?</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Mandatory envelope provisions address air leakage through a continuous air-barrier approach and required sealing details.</w:t>
      </w:r>
    </w:p>
    <w:p>
      <w:pPr>
        <w:pStyle w:val="OptionVI"/>
      </w:pPr>
      <w:r>
        <w:t>B. Yêu cầu bắt buộc về vỏ kiểm soát rò lọt bằng giải pháp lớp cản không khí liên tục và các chi tiết bịt kín cần thiết.</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Interior lighting power may be determined by the Building Area Method or Space-by-Space Method, with mandatory controls still applying.</w:t>
      </w:r>
    </w:p>
    <w:p>
      <w:pPr>
        <w:pStyle w:val="OptionVI"/>
        <w:keepNext w:val="0"/>
        <w:spacing w:after="60"/>
      </w:pPr>
      <w:r>
        <w:t>D. Công suất chiếu sáng trong nhà có thể xác định theo phương pháp diện tích công trình hoặc từng không gian, đồng thời vẫn áp dụng điều khiển bắt buộc.</w:t>
      </w:r>
    </w:p>
    <w:p>
      <w:pPr>
        <w:pStyle w:val="QuestionMeta"/>
        <w:shd w:fill="F4F7FA" w:val="clear"/>
        <w:pBdr>
          <w:left w:val="single" w:sz="12" w:space="5" w:color="2E74B5"/>
        </w:pBdr>
      </w:pPr>
      <w:r>
        <w:t>Q0983 • U-90-083 • ASHRAE 90.1 • Understand / Thông hiểu • static-pressure reset / đặt lại áp suất tĩnh</w:t>
      </w:r>
    </w:p>
    <w:p>
      <w:pPr>
        <w:pStyle w:val="QuestionEN"/>
      </w:pPr>
      <w:r>
        <w:t>A student paraphrases static-pressure reset. Which paraphrase is accurate?</w:t>
      </w:r>
    </w:p>
    <w:p>
      <w:pPr>
        <w:pStyle w:val="QuestionVI"/>
      </w:pPr>
      <w:r>
        <w:t>Một sinh viên diễn giải đặt lại áp suất tĩnh. Cách diễn giải nào chính xác?</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Interior lighting power may be determined by the Building Area Method or Space-by-Space Method, with mandatory controls still applying.</w:t>
      </w:r>
    </w:p>
    <w:p>
      <w:pPr>
        <w:pStyle w:val="OptionVI"/>
      </w:pPr>
      <w:r>
        <w:t>B. Công suất chiếu sáng trong nhà có thể xác định theo phương pháp diện tích công trình hoặc từng không gian, đồng thời vẫn áp dụng điều khiển bắt buộc.</w:t>
      </w:r>
    </w:p>
    <w:p>
      <w:pPr>
        <w:pStyle w:val="OptionEN"/>
      </w:pPr>
      <w:r>
        <w:t>C. For qualifying DDC VAV systems, static-pressure set point is reset so one or more terminal dampers are nearly wide open.</w:t>
      </w:r>
    </w:p>
    <w:p>
      <w:pPr>
        <w:pStyle w:val="OptionVI"/>
      </w:pPr>
      <w:r>
        <w:t>C. Đối với hệ VAV dùng DDC thuộc phạm vi, điểm đặt áp suất tĩnh được đặt lại để một hoặc nhiều van hộp gần mở hoàn toàn.</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Q0984 • U-90-084 • ASHRAE 90.1 • Understand / Thông hiểu • pipe insulation / cách nhiệt đường ống</w:t>
      </w:r>
    </w:p>
    <w:p>
      <w:pPr>
        <w:pStyle w:val="QuestionEN"/>
      </w:pPr>
      <w:r>
        <w:t>Which interpretation best reflects pipe insulation?</w:t>
      </w:r>
    </w:p>
    <w:p>
      <w:pPr>
        <w:pStyle w:val="QuestionVI"/>
      </w:pPr>
      <w:r>
        <w:t>Cách diễn giải nào phản ánh đúng nhất cách nhiệt đường ống?</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Heating and cooling piping is insulated according to fluid temperature, pipe size, and listed exceptions.</w:t>
      </w:r>
    </w:p>
    <w:p>
      <w:pPr>
        <w:pStyle w:val="OptionVI"/>
        <w:keepNext w:val="0"/>
        <w:spacing w:after="60"/>
      </w:pPr>
      <w:r>
        <w:t>D. Đường ống sưởi và làm lạnh được cách nhiệt theo nhiệt độ chất lỏng, kích thước ống và các ngoại lệ được nêu.</w:t>
      </w:r>
    </w:p>
    <w:p>
      <w:pPr>
        <w:pStyle w:val="QuestionMeta"/>
        <w:shd w:fill="F4F7FA" w:val="clear"/>
        <w:pBdr>
          <w:left w:val="single" w:sz="12" w:space="5" w:color="2E74B5"/>
        </w:pBdr>
      </w:pPr>
      <w:r>
        <w:t>Q0985 • U-90-085 • ASHRAE 90.1 • Understand / Thông hiểu • compliance paths / các lộ trình tuân thủ</w:t>
      </w:r>
    </w:p>
    <w:p>
      <w:pPr>
        <w:pStyle w:val="QuestionEN"/>
      </w:pPr>
      <w:r>
        <w:t>What is the principal technical meaning of compliance paths?</w:t>
      </w:r>
    </w:p>
    <w:p>
      <w:pPr>
        <w:pStyle w:val="QuestionVI"/>
      </w:pPr>
      <w:r>
        <w:t>Ý nghĩa kỹ thuật chính của các lộ trình tuân thủ là gì?</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Q0986 • U-90-086 • ASHRAE 90.1 • Understand / Thông hiểu • economizer requirement / yêu cầu economizer</w:t>
      </w:r>
    </w:p>
    <w:p>
      <w:pPr>
        <w:pStyle w:val="QuestionEN"/>
      </w:pPr>
      <w:r>
        <w:t>A student paraphrases economizer requirement. Which paraphrase is accurate?</w:t>
      </w:r>
    </w:p>
    <w:p>
      <w:pPr>
        <w:pStyle w:val="QuestionVI"/>
      </w:pPr>
      <w:r>
        <w:t>Một sinh viên diễn giải yêu cầu economizer. Cách diễn giải nào chính xác?</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Lighting controls automatically turn off or reduce lighting when spaces are unoccupied or according to schedules, subject to exceptions.</w:t>
      </w:r>
    </w:p>
    <w:p>
      <w:pPr>
        <w:pStyle w:val="OptionVI"/>
      </w:pPr>
      <w:r>
        <w:t>C. Điều khiển chiếu sáng tự động tắt hoặc giảm sáng khi không gian không có người hoặc theo lịch, tùy các ngoại lệ.</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Q0987 • U-90-087 • ASHRAE 90.1 • Understand / Thông hiểu • lighting compliance methods / các phương pháp tuân thủ chiếu sáng</w:t>
      </w:r>
    </w:p>
    <w:p>
      <w:pPr>
        <w:pStyle w:val="QuestionEN"/>
      </w:pPr>
      <w:r>
        <w:t>Which interpretation best reflects lighting compliance methods?</w:t>
      </w:r>
    </w:p>
    <w:p>
      <w:pPr>
        <w:pStyle w:val="QuestionVI"/>
      </w:pPr>
      <w:r>
        <w:t>Cách diễn giải nào phản ánh đúng nhất các phương pháp tuân thủ chiếu sáng?</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Interior lighting power may be determined by the Building Area Method or Space-by-Space Method, with mandatory controls still applying.</w:t>
      </w:r>
    </w:p>
    <w:p>
      <w:pPr>
        <w:pStyle w:val="OptionVI"/>
      </w:pPr>
      <w:r>
        <w:t>C. Công suất chiếu sáng trong nhà có thể xác định theo phương pháp diện tích công trình hoặc từng không gian, đồng thời vẫn áp dụng điều khiển bắt buộc.</w:t>
      </w:r>
    </w:p>
    <w:p>
      <w:pPr>
        <w:pStyle w:val="OptionEN"/>
      </w:pPr>
      <w:r>
        <w:t>D. The prescriptive path limits simultaneous heating and cooling and requires controls or system arrangements that minimize energy waste.</w:t>
      </w:r>
    </w:p>
    <w:p>
      <w:pPr>
        <w:pStyle w:val="OptionVI"/>
        <w:keepNext w:val="0"/>
        <w:spacing w:after="60"/>
      </w:pPr>
      <w:r>
        <w:t>D. Lộ trình quy định sẵn hạn chế sưởi và làm lạnh đồng thời, yêu cầu điều khiển hoặc bố trí hệ thống giảm lãng phí năng lượng.</w:t>
      </w:r>
    </w:p>
    <w:p>
      <w:pPr>
        <w:pStyle w:val="QuestionMeta"/>
        <w:shd w:fill="F4F7FA" w:val="clear"/>
        <w:pBdr>
          <w:left w:val="single" w:sz="12" w:space="5" w:color="2E74B5"/>
        </w:pBdr>
      </w:pPr>
      <w:r>
        <w:t>Q0988 • U-90-088 • ASHRAE 90.1 • Understand / Thông hiểu • envelope compliance paths / các lộ trình tuân thủ vỏ công trình</w:t>
      </w:r>
    </w:p>
    <w:p>
      <w:pPr>
        <w:pStyle w:val="QuestionEN"/>
      </w:pPr>
      <w:r>
        <w:t>What is the principal technical meaning of envelope compliance paths?</w:t>
      </w:r>
    </w:p>
    <w:p>
      <w:pPr>
        <w:pStyle w:val="QuestionVI"/>
      </w:pPr>
      <w:r>
        <w:t>Ý nghĩa kỹ thuật chính của các lộ trình tuân thủ vỏ công trình là gì?</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The supplied Addendum ci extends economizer requirements down to 9.7 kW for the stated equipment and applications.</w:t>
      </w:r>
    </w:p>
    <w:p>
      <w:pPr>
        <w:pStyle w:val="OptionVI"/>
      </w:pPr>
      <w:r>
        <w:t>B. Addendum ci được cung cấp mở rộng yêu cầu economizer xuống 9,7 kW cho thiết bị và ứng dụng được nêu.</w:t>
      </w:r>
    </w:p>
    <w:p>
      <w:pPr>
        <w:pStyle w:val="OptionEN"/>
      </w:pPr>
      <w:r>
        <w:t>C. Section 11 compares the proposed design energy cost with a budget building designed according to specified rules.</w:t>
      </w:r>
    </w:p>
    <w:p>
      <w:pPr>
        <w:pStyle w:val="OptionVI"/>
      </w:pPr>
      <w:r>
        <w:t>C. Mục 11 so sánh chi phí năng lượng thiết kế đề xuất với công trình ngân sách được mô hình theo các quy tắc quy định.</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Q0989 • U-90-089 • ASHRAE 90.1 • Understand / Thông hiểu • laboratory exhaust / hút thải phòng thí nghiệm</w:t>
      </w:r>
    </w:p>
    <w:p>
      <w:pPr>
        <w:pStyle w:val="QuestionEN"/>
      </w:pPr>
      <w:r>
        <w:t>A student paraphrases laboratory exhaust. Which paraphrase is accurate?</w:t>
      </w:r>
    </w:p>
    <w:p>
      <w:pPr>
        <w:pStyle w:val="QuestionVI"/>
      </w:pPr>
      <w:r>
        <w:t>Một sinh viên diễn giải hút thải phòng thí nghiệm. Cách diễn giải nào chính xác?</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Q0990 • U-90-090 • ASHRAE 90.1 • Understand / Thông hiểu • heat-rejection fan control / điều khiển quạt thải nhiệt</w:t>
      </w:r>
    </w:p>
    <w:p>
      <w:pPr>
        <w:pStyle w:val="QuestionEN"/>
      </w:pPr>
      <w:r>
        <w:t>Which interpretation best reflects heat-rejection fan control?</w:t>
      </w:r>
    </w:p>
    <w:p>
      <w:pPr>
        <w:pStyle w:val="QuestionVI"/>
      </w:pPr>
      <w:r>
        <w:t>Cách diễn giải nào phản ánh đúng nhất điều khiển quạt thải nhiệt?</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Q0991 • U-90-091 • ASHRAE 90.1 • Understand / Thông hiểu • simultaneous heating and cooling / sưởi và làm lạnh đồng thời</w:t>
      </w:r>
    </w:p>
    <w:p>
      <w:pPr>
        <w:pStyle w:val="QuestionEN"/>
      </w:pPr>
      <w:r>
        <w:t>What is the principal technical meaning of simultaneous heating and cooling?</w:t>
      </w:r>
    </w:p>
    <w:p>
      <w:pPr>
        <w:pStyle w:val="QuestionVI"/>
      </w:pPr>
      <w:r>
        <w:t>Ý nghĩa kỹ thuật chính của sưởi và làm lạnh đồng thời là gì?</w:t>
      </w:r>
    </w:p>
    <w:p>
      <w:pPr>
        <w:pStyle w:val="OptionEN"/>
      </w:pPr>
      <w:r>
        <w:t>A. Service-water-heating equipment meets efficiency, control, insulation, and system requirements in Section 7.</w:t>
      </w:r>
    </w:p>
    <w:p>
      <w:pPr>
        <w:pStyle w:val="OptionVI"/>
      </w:pPr>
      <w:r>
        <w:t>A. Thiết bị nước nóng dịch vụ đáp ứng yêu cầu hiệu suất, điều khiển, cách nhiệt và hệ thống trong Mục 7.</w:t>
      </w:r>
    </w:p>
    <w:p>
      <w:pPr>
        <w:pStyle w:val="OptionEN"/>
      </w:pPr>
      <w:r>
        <w:t>B. Ducts are sealed and insulated according to location, pressure class, and temperature difference requirements.</w:t>
      </w:r>
    </w:p>
    <w:p>
      <w:pPr>
        <w:pStyle w:val="OptionVI"/>
      </w:pPr>
      <w:r>
        <w:t>B. Ống gió được bịt kín và cách nhiệt theo vị trí, cấp áp suất và chênh lệch nhiệt độ yêu cầu.</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Q0992 • U-90-092 • ASHRAE 90.1 • Understand / Thông hiểu • service-water-heating efficiency / hiệu suất nước nóng dịch vụ</w:t>
      </w:r>
    </w:p>
    <w:p>
      <w:pPr>
        <w:pStyle w:val="QuestionEN"/>
      </w:pPr>
      <w:r>
        <w:t>A student paraphrases service-water-heating efficiency. Which paraphrase is accurate?</w:t>
      </w:r>
    </w:p>
    <w:p>
      <w:pPr>
        <w:pStyle w:val="QuestionVI"/>
      </w:pPr>
      <w:r>
        <w:t>Một sinh viên diễn giải hiệu suất nước nóng dịch vụ. Cách diễn giải nào chính xác?</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Q0993 • U-90-093 • ASHRAE 90.1 • Understand / Thông hiểu • new work categories / các loại công việc xây dựng</w:t>
      </w:r>
    </w:p>
    <w:p>
      <w:pPr>
        <w:pStyle w:val="QuestionEN"/>
      </w:pPr>
      <w:r>
        <w:t>Which interpretation best reflects new work categories?</w:t>
      </w:r>
    </w:p>
    <w:p>
      <w:pPr>
        <w:pStyle w:val="QuestionVI"/>
      </w:pPr>
      <w:r>
        <w:t>Cách diễn giải nào phản ánh đúng nhất các loại công việc xây dựng?</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Q0994 • U-90-094 • ASHRAE 90.1 • Understand / Thông hiểu • fan airflow control / điều khiển lưu lượng quạt</w:t>
      </w:r>
    </w:p>
    <w:p>
      <w:pPr>
        <w:pStyle w:val="QuestionEN"/>
      </w:pPr>
      <w:r>
        <w:t>What is the principal technical meaning of fan airflow control?</w:t>
      </w:r>
    </w:p>
    <w:p>
      <w:pPr>
        <w:pStyle w:val="QuestionVI"/>
      </w:pPr>
      <w:r>
        <w:t>Ý nghĩa kỹ thuật chính của điều khiển lưu lượng quạt là gì?</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Interior lighting power may be determined by the Building Area Method or Space-by-Space Method, with mandatory controls still applying.</w:t>
      </w:r>
    </w:p>
    <w:p>
      <w:pPr>
        <w:pStyle w:val="OptionVI"/>
        <w:keepNext w:val="0"/>
        <w:spacing w:after="60"/>
      </w:pPr>
      <w:r>
        <w:t>D. Công suất chiếu sáng trong nhà có thể xác định theo phương pháp diện tích công trình hoặc từng không gian, đồng thời vẫn áp dụng điều khiển bắt buộc.</w:t>
      </w:r>
    </w:p>
    <w:p>
      <w:pPr>
        <w:pStyle w:val="QuestionMeta"/>
        <w:shd w:fill="F4F7FA" w:val="clear"/>
        <w:pBdr>
          <w:left w:val="single" w:sz="12" w:space="5" w:color="2E74B5"/>
        </w:pBdr>
      </w:pPr>
      <w:r>
        <w:t>Q0995 • U-90-095 • ASHRAE 90.1 • Understand / Thông hiểu • VAV zone minimums / lưu lượng tối thiểu vùng VAV</w:t>
      </w:r>
    </w:p>
    <w:p>
      <w:pPr>
        <w:pStyle w:val="QuestionEN"/>
      </w:pPr>
      <w:r>
        <w:t>A student paraphrases VAV zone minimums. Which paraphrase is accurate?</w:t>
      </w:r>
    </w:p>
    <w:p>
      <w:pPr>
        <w:pStyle w:val="QuestionVI"/>
      </w:pPr>
      <w:r>
        <w:t>Một sinh viên diễn giải lưu lượng tối thiểu vùng VAV. Cách diễn giải nào chính xác?</w:t>
      </w:r>
    </w:p>
    <w:p>
      <w:pPr>
        <w:pStyle w:val="OptionEN"/>
      </w:pPr>
      <w:r>
        <w:t>A. Covered HVAC equipment must meet the applicable minimum efficiency and test-procedure requirements in Section 6.8.</w:t>
      </w:r>
    </w:p>
    <w:p>
      <w:pPr>
        <w:pStyle w:val="OptionVI"/>
      </w:pPr>
      <w:r>
        <w:t>A. Thiết bị HVAC thuộc phạm vi phải đạt hiệu suất tối thiểu và phương pháp thử áp dụng trong Mục 6.8.</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Q0996 • U-90-096 • ASHRAE 90.1 • Understand / Thông hiểu • ventilation controls / điều khiển thông gió</w:t>
      </w:r>
    </w:p>
    <w:p>
      <w:pPr>
        <w:pStyle w:val="QuestionEN"/>
      </w:pPr>
      <w:r>
        <w:t>Which interpretation best reflects ventilation controls?</w:t>
      </w:r>
    </w:p>
    <w:p>
      <w:pPr>
        <w:pStyle w:val="QuestionVI"/>
      </w:pPr>
      <w:r>
        <w:t>Cách diễn giải nào phản ánh đúng nhất điều khiển thông gió?</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Q0997 • U-90-097 • ASHRAE 90.1 • Understand / Thông hiểu • kitchen exhaust / hút thải bếp</w:t>
      </w:r>
    </w:p>
    <w:p>
      <w:pPr>
        <w:pStyle w:val="QuestionEN"/>
      </w:pPr>
      <w:r>
        <w:t>What is the principal technical meaning of kitchen exhaust?</w:t>
      </w:r>
    </w:p>
    <w:p>
      <w:pPr>
        <w:pStyle w:val="QuestionVI"/>
      </w:pPr>
      <w:r>
        <w:t>Ý nghĩa kỹ thuật chính của hút thải bếp là gì?</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Q0998 • U-90-098 • ASHRAE 90.1 • Understand / Thông hiểu • temperature reset / đặt lại nhiệt độ nước</w:t>
      </w:r>
    </w:p>
    <w:p>
      <w:pPr>
        <w:pStyle w:val="QuestionEN"/>
      </w:pPr>
      <w:r>
        <w:t>A student paraphrases temperature reset. Which paraphrase is accurate?</w:t>
      </w:r>
    </w:p>
    <w:p>
      <w:pPr>
        <w:pStyle w:val="QuestionVI"/>
      </w:pPr>
      <w:r>
        <w:t>Một sinh viên diễn giải đặt lại nhiệt độ nước. Cách diễn giải nào chính xác?</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Q0999 • U-90-099 • ASHRAE 90.1 • Understand / Thông hiểu • integrated economizer control / điều khiển economizer tích hợp</w:t>
      </w:r>
    </w:p>
    <w:p>
      <w:pPr>
        <w:pStyle w:val="QuestionEN"/>
      </w:pPr>
      <w:r>
        <w:t>Which interpretation best reflects integrated economizer control?</w:t>
      </w:r>
    </w:p>
    <w:p>
      <w:pPr>
        <w:pStyle w:val="QuestionVI"/>
      </w:pPr>
      <w:r>
        <w:t>Cách diễn giải nào phản ánh đúng nhất điều khiển economizer tích hợp?</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Appendix G rates performance by comparing the proposed design with a defined baseline building and systems.</w:t>
      </w:r>
    </w:p>
    <w:p>
      <w:pPr>
        <w:pStyle w:val="OptionVI"/>
        <w:keepNext w:val="0"/>
        <w:spacing w:after="60"/>
      </w:pPr>
      <w:r>
        <w:t>D. Phụ lục G đánh giá hiệu năng bằng cách so sánh thiết kế đề xuất với công trình và hệ thống cơ sở được định nghĩa.</w:t>
      </w:r>
    </w:p>
    <w:p>
      <w:pPr>
        <w:pStyle w:val="QuestionMeta"/>
        <w:shd w:fill="F4F7FA" w:val="clear"/>
        <w:pBdr>
          <w:left w:val="single" w:sz="12" w:space="5" w:color="2E74B5"/>
        </w:pBdr>
      </w:pPr>
      <w:r>
        <w:t>Q1000 • U-90-100 • ASHRAE 90.1 • Understand / Thông hiểu • exhaust-air energy recovery / thu hồi năng lượng gió thải</w:t>
      </w:r>
    </w:p>
    <w:p>
      <w:pPr>
        <w:pStyle w:val="QuestionEN"/>
      </w:pPr>
      <w:r>
        <w:t>What is the principal technical meaning of exhaust-air energy recovery?</w:t>
      </w:r>
    </w:p>
    <w:p>
      <w:pPr>
        <w:pStyle w:val="QuestionVI"/>
      </w:pPr>
      <w:r>
        <w:t>Ý nghĩa kỹ thuật chính của thu hồi năng lượng gió thải là gì?</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Q1001 • U-90-101 • ASHRAE 90.1 • Understand / Thông hiểu • energy monitoring / giám sát năng lượng</w:t>
      </w:r>
    </w:p>
    <w:p>
      <w:pPr>
        <w:pStyle w:val="QuestionEN"/>
      </w:pPr>
      <w:r>
        <w:t>A student paraphrases energy monitoring. Which paraphrase is accurate?</w:t>
      </w:r>
    </w:p>
    <w:p>
      <w:pPr>
        <w:pStyle w:val="QuestionVI"/>
      </w:pPr>
      <w:r>
        <w:t>Một sinh viên diễn giải giám sát năng lượng. Cách diễn giải nào chính xác?</w:t>
      </w:r>
    </w:p>
    <w:p>
      <w:pPr>
        <w:pStyle w:val="OptionEN"/>
      </w:pPr>
      <w:r>
        <w:t>A. Where applicable, whole-building and end-use energy monitoring records and reports consumption at the required intervals.</w:t>
      </w:r>
    </w:p>
    <w:p>
      <w:pPr>
        <w:pStyle w:val="OptionVI"/>
      </w:pPr>
      <w:r>
        <w:t>A. Khi áp dụng, giám sát năng lượng toàn công trình và theo nhóm phụ tải ghi và báo cáo tiêu thụ ở khoảng thời gian yêu cầu.</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Q1002 • U-90-102 • ASHRAE 90.1 • Understand / Thông hiểu • heat recovery for service water / thu hồi nhiệt cho nước nóng</w:t>
      </w:r>
    </w:p>
    <w:p>
      <w:pPr>
        <w:pStyle w:val="QuestionEN"/>
      </w:pPr>
      <w:r>
        <w:t>Which interpretation best reflects heat recovery for service water?</w:t>
      </w:r>
    </w:p>
    <w:p>
      <w:pPr>
        <w:pStyle w:val="QuestionVI"/>
      </w:pPr>
      <w:r>
        <w:t>Cách diễn giải nào phản ánh đúng nhất thu hồi nhiệt cho nước nóng?</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Interior lighting power may be determined by the Building Area Method or Space-by-Space Method, with mandatory controls still applying.</w:t>
      </w:r>
    </w:p>
    <w:p>
      <w:pPr>
        <w:pStyle w:val="OptionVI"/>
        <w:keepNext w:val="0"/>
        <w:spacing w:after="60"/>
      </w:pPr>
      <w:r>
        <w:t>D. Công suất chiếu sáng trong nhà có thể xác định theo phương pháp diện tích công trình hoặc từng không gian, đồng thời vẫn áp dụng điều khiển bắt buộc.</w:t>
      </w:r>
    </w:p>
    <w:p>
      <w:pPr>
        <w:pStyle w:val="QuestionMeta"/>
        <w:shd w:fill="F4F7FA" w:val="clear"/>
        <w:pBdr>
          <w:left w:val="single" w:sz="12" w:space="5" w:color="2E74B5"/>
        </w:pBdr>
      </w:pPr>
      <w:r>
        <w:t>Q1003 • U-90-103 • ASHRAE 90.1 • Understand / Thông hiểu • HVAC compliance paths / các lộ trình tuân thủ HVAC</w:t>
      </w:r>
    </w:p>
    <w:p>
      <w:pPr>
        <w:pStyle w:val="QuestionEN"/>
      </w:pPr>
      <w:r>
        <w:t>What is the principal technical meaning of HVAC compliance paths?</w:t>
      </w:r>
    </w:p>
    <w:p>
      <w:pPr>
        <w:pStyle w:val="QuestionVI"/>
      </w:pPr>
      <w:r>
        <w:t>Ý nghĩa kỹ thuật chính của các lộ trình tuân thủ HVAC là gì?</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Q1004 • U-90-104 • ASHRAE 90.1 • Understand / Thông hiểu • sensible energy recovery ratio / tỷ số thu hồi năng lượng hiện</w:t>
      </w:r>
    </w:p>
    <w:p>
      <w:pPr>
        <w:pStyle w:val="QuestionEN"/>
      </w:pPr>
      <w:r>
        <w:t>A student paraphrases sensible energy recovery ratio. Which paraphrase is accurate?</w:t>
      </w:r>
    </w:p>
    <w:p>
      <w:pPr>
        <w:pStyle w:val="QuestionVI"/>
      </w:pPr>
      <w:r>
        <w:t>Một sinh viên diễn giải tỷ số thu hồi năng lượng hiện. Cách diễn giải nào chính xác?</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Q1005 • U-90-105 • ASHRAE 90.1 • Understand / Thông hiểu • automatic shutoff / tự động tắt chiếu sáng</w:t>
      </w:r>
    </w:p>
    <w:p>
      <w:pPr>
        <w:pStyle w:val="QuestionEN"/>
      </w:pPr>
      <w:r>
        <w:t>Which interpretation best reflects automatic shutoff?</w:t>
      </w:r>
    </w:p>
    <w:p>
      <w:pPr>
        <w:pStyle w:val="QuestionVI"/>
      </w:pPr>
      <w:r>
        <w:t>Cách diễn giải nào phản ánh đúng nhất tự động tắt chiếu sáng?</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For qualifying DDC VAV systems, static-pressure set point is reset so one or more terminal dampers are nearly wide open.</w:t>
      </w:r>
    </w:p>
    <w:p>
      <w:pPr>
        <w:pStyle w:val="OptionVI"/>
      </w:pPr>
      <w:r>
        <w:t>C. Đối với hệ VAV dùng DDC thuộc phạm vi, điểm đặt áp suất tĩnh được đặt lại để một hoặc nhiều van hộp gần mở hoàn toàn.</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Q1006 • U-90-106 • ASHRAE 90.1 • Understand / Thông hiểu • chiller revisions / sửa đổi về chiller</w:t>
      </w:r>
    </w:p>
    <w:p>
      <w:pPr>
        <w:pStyle w:val="QuestionEN"/>
      </w:pPr>
      <w:r>
        <w:t>What is the principal technical meaning of chiller revisions?</w:t>
      </w:r>
    </w:p>
    <w:p>
      <w:pPr>
        <w:pStyle w:val="QuestionVI"/>
      </w:pPr>
      <w:r>
        <w:t>Ý nghĩa kỹ thuật chính của sửa đổi về chiller là gì?</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Q1007 • U-90-107 • ASHRAE 90.1 • Understand / Thông hiểu • duct sealing and insulation / bịt kín và cách nhiệt ống gió</w:t>
      </w:r>
    </w:p>
    <w:p>
      <w:pPr>
        <w:pStyle w:val="QuestionEN"/>
      </w:pPr>
      <w:r>
        <w:t>A student paraphrases duct sealing and insulation. Which paraphrase is accurate?</w:t>
      </w:r>
    </w:p>
    <w:p>
      <w:pPr>
        <w:pStyle w:val="QuestionVI"/>
      </w:pPr>
      <w:r>
        <w:t>Một sinh viên diễn giải bịt kín và cách nhiệt ống gió. Cách diễn giải nào chính xác?</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Q1008 • U-90-108 • ASHRAE 90.1 • Understand / Thông hiểu • daylight-responsive control / điều khiển đáp ứng ánh sáng ban ngày</w:t>
      </w:r>
    </w:p>
    <w:p>
      <w:pPr>
        <w:pStyle w:val="QuestionEN"/>
      </w:pPr>
      <w:r>
        <w:t>Which interpretation best reflects daylight-responsive control?</w:t>
      </w:r>
    </w:p>
    <w:p>
      <w:pPr>
        <w:pStyle w:val="QuestionVI"/>
      </w:pPr>
      <w:r>
        <w:t>Cách diễn giải nào phản ánh đúng nhất điều khiển đáp ứng ánh sáng ban ngày?</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Q1009 • U-90-109 • ASHRAE 90.1 • Understand / Thông hiểu • equipment efficiency tables / các bảng hiệu suất thiết bị</w:t>
      </w:r>
    </w:p>
    <w:p>
      <w:pPr>
        <w:pStyle w:val="QuestionEN"/>
      </w:pPr>
      <w:r>
        <w:t>What is the principal technical meaning of equipment efficiency tables?</w:t>
      </w:r>
    </w:p>
    <w:p>
      <w:pPr>
        <w:pStyle w:val="QuestionVI"/>
      </w:pPr>
      <w:r>
        <w:t>Ý nghĩa kỹ thuật chính của các bảng hiệu suất thiết bị là gì?</w:t>
      </w:r>
    </w:p>
    <w:p>
      <w:pPr>
        <w:pStyle w:val="OptionEN"/>
      </w:pPr>
      <w:r>
        <w:t>A. Covered HVAC equipment must meet the applicable minimum efficiency and test-procedure requirements in Section 6.8.</w:t>
      </w:r>
    </w:p>
    <w:p>
      <w:pPr>
        <w:pStyle w:val="OptionVI"/>
      </w:pPr>
      <w:r>
        <w:t>A. Thiết bị HVAC thuộc phạm vi phải đạt hiệu suất tối thiểu và phương pháp thử áp dụng trong Mục 6.8.</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Interior lighting power may be determined by the Building Area Method or Space-by-Space Method, with mandatory controls still applying.</w:t>
      </w:r>
    </w:p>
    <w:p>
      <w:pPr>
        <w:pStyle w:val="OptionVI"/>
      </w:pPr>
      <w:r>
        <w:t>C. Công suất chiếu sáng trong nhà có thể xác định theo phương pháp diện tích công trình hoặc từng không gian, đồng thời vẫn áp dụng điều khiển bắt buộc.</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Q1010 • U-90-110 • ASHRAE 90.1 • Understand / Thông hiểu • deadband / dải chết điều khiển</w:t>
      </w:r>
    </w:p>
    <w:p>
      <w:pPr>
        <w:pStyle w:val="QuestionEN"/>
      </w:pPr>
      <w:r>
        <w:t>A student paraphrases deadband. Which paraphrase is accurate?</w:t>
      </w:r>
    </w:p>
    <w:p>
      <w:pPr>
        <w:pStyle w:val="QuestionVI"/>
      </w:pPr>
      <w:r>
        <w:t>Một sinh viên diễn giải dải chết điều khiển. Cách diễn giải nào chính xác?</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Q1011 • U-90-111 • ASHRAE 90.1 • Understand / Thông hiểu • Appendix G baseline / công trình cơ sở theo Phụ lục G</w:t>
      </w:r>
    </w:p>
    <w:p>
      <w:pPr>
        <w:pStyle w:val="QuestionEN"/>
      </w:pPr>
      <w:r>
        <w:t>Which interpretation best reflects Appendix G baseline?</w:t>
      </w:r>
    </w:p>
    <w:p>
      <w:pPr>
        <w:pStyle w:val="QuestionVI"/>
      </w:pPr>
      <w:r>
        <w:t>Cách diễn giải nào phản ánh đúng nhất công trình cơ sở theo Phụ lục G?</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Q1012 • U-90-112 • ASHRAE 90.1 • Understand / Thông hiểu • fan power limitation / giới hạn công suất quạt</w:t>
      </w:r>
    </w:p>
    <w:p>
      <w:pPr>
        <w:pStyle w:val="QuestionEN"/>
      </w:pPr>
      <w:r>
        <w:t>What is the principal technical meaning of fan power limitation?</w:t>
      </w:r>
    </w:p>
    <w:p>
      <w:pPr>
        <w:pStyle w:val="QuestionVI"/>
      </w:pPr>
      <w:r>
        <w:t>Ý nghĩa kỹ thuật chính của giới hạn công suất quạt là gì?</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HVAC systems follow the simplified, prescriptive, or alternative path as applicable, together with mandatory provisions.</w:t>
      </w:r>
    </w:p>
    <w:p>
      <w:pPr>
        <w:pStyle w:val="OptionVI"/>
      </w:pPr>
      <w:r>
        <w:t>B. Hệ HVAC theo lộ trình đơn giản hóa, quy định sẵn hoặc thay thế khi phù hợp, đồng thời tuân thủ các yêu cầu bắt buộc.</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Q1013 • U-90-113 • ASHRAE 90.1 • Understand / Thông hiểu • variable hydronic flow / lưu lượng thủy lực biến đổi</w:t>
      </w:r>
    </w:p>
    <w:p>
      <w:pPr>
        <w:pStyle w:val="QuestionEN"/>
      </w:pPr>
      <w:r>
        <w:t>A student paraphrases variable hydronic flow. Which paraphrase is accurate?</w:t>
      </w:r>
    </w:p>
    <w:p>
      <w:pPr>
        <w:pStyle w:val="QuestionVI"/>
      </w:pPr>
      <w:r>
        <w:t>Một sinh viên diễn giải lưu lượng thủy lực biến đổi. Cách diễn giải nào chính xác?</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Q1014 • U-90-114 • ASHRAE 90.1 • Understand / Thông hiểu • climate-specific envelope criteria / tiêu chí vỏ theo khí hậu</w:t>
      </w:r>
    </w:p>
    <w:p>
      <w:pPr>
        <w:pStyle w:val="QuestionEN"/>
      </w:pPr>
      <w:r>
        <w:t>What is the principal technical meaning of climate-specific envelope criteria?</w:t>
      </w:r>
    </w:p>
    <w:p>
      <w:pPr>
        <w:pStyle w:val="QuestionVI"/>
      </w:pPr>
      <w:r>
        <w:t>Ý nghĩa kỹ thuật chính của tiêu chí vỏ theo khí hậu là gì?</w:t>
      </w:r>
    </w:p>
    <w:p>
      <w:pPr>
        <w:pStyle w:val="OptionEN"/>
      </w:pPr>
      <w:r>
        <w:t>A. Covered HVAC equipment must meet the applicable minimum efficiency and test-procedure requirements in Section 6.8.</w:t>
      </w:r>
    </w:p>
    <w:p>
      <w:pPr>
        <w:pStyle w:val="OptionVI"/>
      </w:pPr>
      <w:r>
        <w:t>A. Thiết bị HVAC thuộc phạm vi phải đạt hiệu suất tối thiểu và phương pháp thử áp dụng trong Mục 6.8.</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Q1015 • U-90-115 • ASHRAE 90.1 • Understand / Thông hiểu • building scope / phạm vi công trình</w:t>
      </w:r>
    </w:p>
    <w:p>
      <w:pPr>
        <w:pStyle w:val="QuestionEN"/>
      </w:pPr>
      <w:r>
        <w:t>A student paraphrases building scope. Which paraphrase is accurate?</w:t>
      </w:r>
    </w:p>
    <w:p>
      <w:pPr>
        <w:pStyle w:val="QuestionVI"/>
      </w:pPr>
      <w:r>
        <w:t>Một sinh viên diễn giải phạm vi công trình. Cách diễn giải nào chính xác?</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Compliance combines mandatory provisions with an applicable prescriptive, trade-off, or performance path.</w:t>
      </w:r>
    </w:p>
    <w:p>
      <w:pPr>
        <w:pStyle w:val="OptionVI"/>
        <w:keepNext w:val="0"/>
        <w:spacing w:after="60"/>
      </w:pPr>
      <w:r>
        <w:t>D. Tuân thủ kết hợp các yêu cầu bắt buộc với lộ trình quy định sẵn, trao đổi hoặc hiệu năng phù hợp.</w:t>
      </w:r>
    </w:p>
    <w:p>
      <w:pPr>
        <w:pStyle w:val="QuestionMeta"/>
        <w:shd w:fill="F4F7FA" w:val="clear"/>
        <w:pBdr>
          <w:left w:val="single" w:sz="12" w:space="5" w:color="2E74B5"/>
        </w:pBdr>
      </w:pPr>
      <w:r>
        <w:t>Q1016 • U-90-116 • ASHRAE 90.1 • Understand / Thông hiểu • DDC applications / ứng dụng DDC</w:t>
      </w:r>
    </w:p>
    <w:p>
      <w:pPr>
        <w:pStyle w:val="QuestionEN"/>
      </w:pPr>
      <w:r>
        <w:t>Which interpretation best reflects DDC applications?</w:t>
      </w:r>
    </w:p>
    <w:p>
      <w:pPr>
        <w:pStyle w:val="QuestionVI"/>
      </w:pPr>
      <w:r>
        <w:t>Cách diễn giải nào phản ánh đúng nhất ứng dụng DDC?</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Q1017 • U-90-117 • ASHRAE 90.1 • Understand / Thông hiểu • thermostatic controls / điều khiển nhiệt độ</w:t>
      </w:r>
    </w:p>
    <w:p>
      <w:pPr>
        <w:pStyle w:val="QuestionEN"/>
      </w:pPr>
      <w:r>
        <w:t>What is the principal technical meaning of thermostatic controls?</w:t>
      </w:r>
    </w:p>
    <w:p>
      <w:pPr>
        <w:pStyle w:val="QuestionVI"/>
      </w:pPr>
      <w:r>
        <w:t>Ý nghĩa kỹ thuật chính của điều khiển nhiệt độ là gì?</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Q1018 • U-90-118 • ASHRAE 90.1 • Understand / Thông hiểu • Energy Cost Budget comparison / so sánh ngân sách chi phí năng lượng</w:t>
      </w:r>
    </w:p>
    <w:p>
      <w:pPr>
        <w:pStyle w:val="QuestionEN"/>
      </w:pPr>
      <w:r>
        <w:t>Which interpretation best reflects Energy Cost Budget comparison?</w:t>
      </w:r>
    </w:p>
    <w:p>
      <w:pPr>
        <w:pStyle w:val="QuestionVI"/>
      </w:pPr>
      <w:r>
        <w:t>Cách diễn giải nào phản ánh đúng nhất so sánh ngân sách chi phí năng lượng?</w:t>
      </w:r>
    </w:p>
    <w:p>
      <w:pPr>
        <w:pStyle w:val="OptionEN"/>
      </w:pPr>
      <w:r>
        <w:t>A. Mandatory envelope provisions address air leakage through a continuous air-barrier approach and required sealing details.</w:t>
      </w:r>
    </w:p>
    <w:p>
      <w:pPr>
        <w:pStyle w:val="OptionVI"/>
      </w:pPr>
      <w:r>
        <w:t>A. Yêu cầu bắt buộc về vỏ kiểm soát rò lọt bằng giải pháp lớp cản không khí liên tục và các chi tiết bịt kín cần thiết.</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Q1019 • U-90-119 • ASHRAE 90.1 • Understand / Thông hiểu • optimum start / khởi động tối ưu</w:t>
      </w:r>
    </w:p>
    <w:p>
      <w:pPr>
        <w:pStyle w:val="QuestionEN"/>
      </w:pPr>
      <w:r>
        <w:t>What is the principal technical meaning of optimum start?</w:t>
      </w:r>
    </w:p>
    <w:p>
      <w:pPr>
        <w:pStyle w:val="QuestionVI"/>
      </w:pPr>
      <w:r>
        <w:t>Ý nghĩa kỹ thuật chính của khởi động tối ưu là gì?</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Q1020 • U-90-120 • ASHRAE 90.1 • Understand / Thông hiểu • HVAC verification and commissioning / xác minh và chạy thử HVAC</w:t>
      </w:r>
    </w:p>
    <w:p>
      <w:pPr>
        <w:pStyle w:val="QuestionEN"/>
      </w:pPr>
      <w:r>
        <w:t>A student paraphrases HVAC verification and commissioning. Which paraphrase is accurate?</w:t>
      </w:r>
    </w:p>
    <w:p>
      <w:pPr>
        <w:pStyle w:val="QuestionVI"/>
      </w:pPr>
      <w:r>
        <w:t>Một sinh viên diễn giải xác minh và chạy thử HVAC. Cách diễn giải nào chính xác?</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Q1021 • U-90-121 • ASHRAE 90.1 • Understand / Thông hiểu • off-hour controls / điều khiển ngoài giờ</w:t>
      </w:r>
    </w:p>
    <w:p>
      <w:pPr>
        <w:pStyle w:val="QuestionEN"/>
      </w:pPr>
      <w:r>
        <w:t>Which interpretation best reflects off-hour controls?</w:t>
      </w:r>
    </w:p>
    <w:p>
      <w:pPr>
        <w:pStyle w:val="QuestionVI"/>
      </w:pPr>
      <w:r>
        <w:t>Cách diễn giải nào phản ánh đúng nhất điều khiển ngoài giờ?</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Q1022 • U-90-122 • ASHRAE 90.1 • Understand / Thông hiểu • air leakage control / kiểm soát rò lọt không khí</w:t>
      </w:r>
    </w:p>
    <w:p>
      <w:pPr>
        <w:pStyle w:val="QuestionEN"/>
      </w:pPr>
      <w:r>
        <w:t>What is the principal technical meaning of air leakage control?</w:t>
      </w:r>
    </w:p>
    <w:p>
      <w:pPr>
        <w:pStyle w:val="QuestionVI"/>
      </w:pPr>
      <w:r>
        <w:t>Ý nghĩa kỹ thuật chính của kiểm soát rò lọt không khí là gì?</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Mandatory envelope provisions address air leakage through a continuous air-barrier approach and required sealing details.</w:t>
      </w:r>
    </w:p>
    <w:p>
      <w:pPr>
        <w:pStyle w:val="OptionVI"/>
      </w:pPr>
      <w:r>
        <w:t>B. Yêu cầu bắt buộc về vỏ kiểm soát rò lọt bằng giải pháp lớp cản không khí liên tục và các chi tiết bịt kín cần thiết.</w:t>
      </w:r>
    </w:p>
    <w:p>
      <w:pPr>
        <w:pStyle w:val="OptionEN"/>
      </w:pPr>
      <w:r>
        <w:t>C. Lighting controls automatically turn off or reduce lighting when spaces are unoccupied or according to schedules, subject to exceptions.</w:t>
      </w:r>
    </w:p>
    <w:p>
      <w:pPr>
        <w:pStyle w:val="OptionVI"/>
      </w:pPr>
      <w:r>
        <w:t>C. Điều khiển chiếu sáng tự động tắt hoặc giảm sáng khi không gian không có người hoặc theo lịch, tùy các ngoại lệ.</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Q1023 • U-90-123 • ASHRAE 90.1 • Understand / Thông hiểu • static-pressure reset / đặt lại áp suất tĩnh</w:t>
      </w:r>
    </w:p>
    <w:p>
      <w:pPr>
        <w:pStyle w:val="QuestionEN"/>
      </w:pPr>
      <w:r>
        <w:t>A student paraphrases static-pressure reset. Which paraphrase is accurate?</w:t>
      </w:r>
    </w:p>
    <w:p>
      <w:pPr>
        <w:pStyle w:val="QuestionVI"/>
      </w:pPr>
      <w:r>
        <w:t>Một sinh viên diễn giải đặt lại áp suất tĩnh. Cách diễn giải nào chính xác?</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Compliance combines mandatory provisions with an applicable prescriptive, trade-off, or performance path.</w:t>
      </w:r>
    </w:p>
    <w:p>
      <w:pPr>
        <w:pStyle w:val="OptionVI"/>
      </w:pPr>
      <w:r>
        <w:t>B. Tuân thủ kết hợp các yêu cầu bắt buộc với lộ trình quy định sẵn, trao đổi hoặc hiệu năng phù hợp.</w:t>
      </w:r>
    </w:p>
    <w:p>
      <w:pPr>
        <w:pStyle w:val="OptionEN"/>
      </w:pPr>
      <w:r>
        <w:t>C. For qualifying DDC VAV systems, static-pressure set point is reset so one or more terminal dampers are nearly wide open.</w:t>
      </w:r>
    </w:p>
    <w:p>
      <w:pPr>
        <w:pStyle w:val="OptionVI"/>
      </w:pPr>
      <w:r>
        <w:t>C. Đối với hệ VAV dùng DDC thuộc phạm vi, điểm đặt áp suất tĩnh được đặt lại để một hoặc nhiều van hộp gần mở hoàn toàn.</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Q1024 • U-90-124 • ASHRAE 90.1 • Understand / Thông hiểu • pipe insulation / cách nhiệt đường ống</w:t>
      </w:r>
    </w:p>
    <w:p>
      <w:pPr>
        <w:pStyle w:val="QuestionEN"/>
      </w:pPr>
      <w:r>
        <w:t>Which interpretation best reflects pipe insulation?</w:t>
      </w:r>
    </w:p>
    <w:p>
      <w:pPr>
        <w:pStyle w:val="QuestionVI"/>
      </w:pPr>
      <w:r>
        <w:t>Cách diễn giải nào phản ánh đúng nhất cách nhiệt đường ống?</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Heating and cooling piping is insulated according to fluid temperature, pipe size, and listed exceptions.</w:t>
      </w:r>
    </w:p>
    <w:p>
      <w:pPr>
        <w:pStyle w:val="OptionVI"/>
        <w:keepNext w:val="0"/>
        <w:spacing w:after="60"/>
      </w:pPr>
      <w:r>
        <w:t>D. Đường ống sưởi và làm lạnh được cách nhiệt theo nhiệt độ chất lỏng, kích thước ống và các ngoại lệ được nêu.</w:t>
      </w:r>
    </w:p>
    <w:p>
      <w:pPr>
        <w:pStyle w:val="QuestionMeta"/>
        <w:shd w:fill="F4F7FA" w:val="clear"/>
        <w:pBdr>
          <w:left w:val="single" w:sz="12" w:space="5" w:color="2E74B5"/>
        </w:pBdr>
      </w:pPr>
      <w:r>
        <w:t>Q1025 • U-90-125 • ASHRAE 90.1 • Understand / Thông hiểu • compliance paths / các lộ trình tuân thủ</w:t>
      </w:r>
    </w:p>
    <w:p>
      <w:pPr>
        <w:pStyle w:val="QuestionEN"/>
      </w:pPr>
      <w:r>
        <w:t>What is the principal technical meaning of compliance paths?</w:t>
      </w:r>
    </w:p>
    <w:p>
      <w:pPr>
        <w:pStyle w:val="QuestionVI"/>
      </w:pPr>
      <w:r>
        <w:t>Ý nghĩa kỹ thuật chính của các lộ trình tuân thủ là gì?</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Q1026 • U-90-126 • ASHRAE 90.1 • Understand / Thông hiểu • economizer requirement / yêu cầu economizer</w:t>
      </w:r>
    </w:p>
    <w:p>
      <w:pPr>
        <w:pStyle w:val="QuestionEN"/>
      </w:pPr>
      <w:r>
        <w:t>A student paraphrases economizer requirement. Which paraphrase is accurate?</w:t>
      </w:r>
    </w:p>
    <w:p>
      <w:pPr>
        <w:pStyle w:val="QuestionVI"/>
      </w:pPr>
      <w:r>
        <w:t>Một sinh viên diễn giải yêu cầu economizer. Cách diễn giải nào chính xác?</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Q1027 • U-90-127 • ASHRAE 90.1 • Understand / Thông hiểu • lighting compliance methods / các phương pháp tuân thủ chiếu sáng</w:t>
      </w:r>
    </w:p>
    <w:p>
      <w:pPr>
        <w:pStyle w:val="QuestionEN"/>
      </w:pPr>
      <w:r>
        <w:t>Which interpretation best reflects lighting compliance methods?</w:t>
      </w:r>
    </w:p>
    <w:p>
      <w:pPr>
        <w:pStyle w:val="QuestionVI"/>
      </w:pPr>
      <w:r>
        <w:t>Cách diễn giải nào phản ánh đúng nhất các phương pháp tuân thủ chiếu sáng?</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Where applicable, whole-building and end-use energy monitoring records and reports consumption at the required intervals.</w:t>
      </w:r>
    </w:p>
    <w:p>
      <w:pPr>
        <w:pStyle w:val="OptionVI"/>
      </w:pPr>
      <w:r>
        <w:t>B. Khi áp dụng, giám sát năng lượng toàn công trình và theo nhóm phụ tải ghi và báo cáo tiêu thụ ở khoảng thời gian yêu cầu.</w:t>
      </w:r>
    </w:p>
    <w:p>
      <w:pPr>
        <w:pStyle w:val="OptionEN"/>
      </w:pPr>
      <w:r>
        <w:t>C. Interior lighting power may be determined by the Building Area Method or Space-by-Space Method, with mandatory controls still applying.</w:t>
      </w:r>
    </w:p>
    <w:p>
      <w:pPr>
        <w:pStyle w:val="OptionVI"/>
      </w:pPr>
      <w:r>
        <w:t>C. Công suất chiếu sáng trong nhà có thể xác định theo phương pháp diện tích công trình hoặc từng không gian, đồng thời vẫn áp dụng điều khiển bắt buộc.</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Q1028 • U-90-128 • ASHRAE 90.1 • Understand / Thông hiểu • envelope compliance paths / các lộ trình tuân thủ vỏ công trình</w:t>
      </w:r>
    </w:p>
    <w:p>
      <w:pPr>
        <w:pStyle w:val="QuestionEN"/>
      </w:pPr>
      <w:r>
        <w:t>What is the principal technical meaning of envelope compliance paths?</w:t>
      </w:r>
    </w:p>
    <w:p>
      <w:pPr>
        <w:pStyle w:val="QuestionVI"/>
      </w:pPr>
      <w:r>
        <w:t>Ý nghĩa kỹ thuật chính của các lộ trình tuân thủ vỏ công trình là gì?</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Section 11 compares the proposed design energy cost with a budget building designed according to specified rules.</w:t>
      </w:r>
    </w:p>
    <w:p>
      <w:pPr>
        <w:pStyle w:val="OptionVI"/>
      </w:pPr>
      <w:r>
        <w:t>C. Mục 11 so sánh chi phí năng lượng thiết kế đề xuất với công trình ngân sách được mô hình theo các quy tắc quy định.</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Q1029 • U-90-129 • ASHRAE 90.1 • Understand / Thông hiểu • laboratory exhaust / hút thải phòng thí nghiệm</w:t>
      </w:r>
    </w:p>
    <w:p>
      <w:pPr>
        <w:pStyle w:val="QuestionEN"/>
      </w:pPr>
      <w:r>
        <w:t>A student paraphrases laboratory exhaust. Which paraphrase is accurate?</w:t>
      </w:r>
    </w:p>
    <w:p>
      <w:pPr>
        <w:pStyle w:val="QuestionVI"/>
      </w:pPr>
      <w:r>
        <w:t>Một sinh viên diễn giải hút thải phòng thí nghiệm. Cách diễn giải nào chính xác?</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Q1030 • U-90-130 • ASHRAE 90.1 • Understand / Thông hiểu • heat-rejection fan control / điều khiển quạt thải nhiệt</w:t>
      </w:r>
    </w:p>
    <w:p>
      <w:pPr>
        <w:pStyle w:val="QuestionEN"/>
      </w:pPr>
      <w:r>
        <w:t>Which interpretation best reflects heat-rejection fan control?</w:t>
      </w:r>
    </w:p>
    <w:p>
      <w:pPr>
        <w:pStyle w:val="QuestionVI"/>
      </w:pPr>
      <w:r>
        <w:t>Cách diễn giải nào phản ánh đúng nhất điều khiển quạt thải nhiệt?</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QuestionMeta"/>
        <w:shd w:fill="F4F7FA" w:val="clear"/>
        <w:pBdr>
          <w:left w:val="single" w:sz="12" w:space="5" w:color="2E74B5"/>
        </w:pBdr>
      </w:pPr>
      <w:r>
        <w:t>Q1031 • U-90-131 • ASHRAE 90.1 • Understand / Thông hiểu • simultaneous heating and cooling / sưởi và làm lạnh đồng thời</w:t>
      </w:r>
    </w:p>
    <w:p>
      <w:pPr>
        <w:pStyle w:val="QuestionEN"/>
      </w:pPr>
      <w:r>
        <w:t>What is the principal technical meaning of simultaneous heating and cooling?</w:t>
      </w:r>
    </w:p>
    <w:p>
      <w:pPr>
        <w:pStyle w:val="QuestionVI"/>
      </w:pPr>
      <w:r>
        <w:t>Ý nghĩa kỹ thuật chính của sưởi và làm lạnh đồng thời là gì?</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HVAC verification, testing, and commissioning document that controls, equipment, and systems perform as intended.</w:t>
      </w:r>
    </w:p>
    <w:p>
      <w:pPr>
        <w:pStyle w:val="OptionVI"/>
      </w:pPr>
      <w:r>
        <w:t>B. Xác minh, thử nghiệm và chạy thử HVAC chứng minh điều khiển, thiết bị và hệ thống hoạt động theo ý đồ.</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Q1032 • U-90-132 • ASHRAE 90.1 • Understand / Thông hiểu • service-water-heating efficiency / hiệu suất nước nóng dịch vụ</w:t>
      </w:r>
    </w:p>
    <w:p>
      <w:pPr>
        <w:pStyle w:val="QuestionEN"/>
      </w:pPr>
      <w:r>
        <w:t>A student paraphrases service-water-heating efficiency. Which paraphrase is accurate?</w:t>
      </w:r>
    </w:p>
    <w:p>
      <w:pPr>
        <w:pStyle w:val="QuestionVI"/>
      </w:pPr>
      <w:r>
        <w:t>Một sinh viên diễn giải hiệu suất nước nóng dịch vụ. Cách diễn giải nào chính xác?</w:t>
      </w:r>
    </w:p>
    <w:p>
      <w:pPr>
        <w:pStyle w:val="OptionEN"/>
      </w:pPr>
      <w:r>
        <w:t>A. Cooling systems above applicable capacity and climate thresholds use air or fluid economizers unless an exception applies.</w:t>
      </w:r>
    </w:p>
    <w:p>
      <w:pPr>
        <w:pStyle w:val="OptionVI"/>
      </w:pPr>
      <w:r>
        <w:t>A. Hệ thống làm lạnh vượt ngưỡng công suất và khí hậu áp dụng phải dùng economizer không khí hoặc chất lỏng, trừ khi có ngoại lệ.</w:t>
      </w:r>
    </w:p>
    <w:p>
      <w:pPr>
        <w:pStyle w:val="OptionEN"/>
      </w:pPr>
      <w:r>
        <w:t>B. Fan systems must meet the applicable fan-power limitation and allowed pressure-drop adjustments.</w:t>
      </w:r>
    </w:p>
    <w:p>
      <w:pPr>
        <w:pStyle w:val="OptionVI"/>
      </w:pPr>
      <w:r>
        <w:t>B. Hệ thống quạt phải đáp ứng giới hạn công suất quạt áp dụng và các hiệu chỉnh tổn thất áp suất được phép.</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Q1033 • U-90-133 • ASHRAE 90.1 • Understand / Thông hiểu • new work categories / các loại công việc xây dựng</w:t>
      </w:r>
    </w:p>
    <w:p>
      <w:pPr>
        <w:pStyle w:val="QuestionEN"/>
      </w:pPr>
      <w:r>
        <w:t>Which interpretation best reflects new work categories?</w:t>
      </w:r>
    </w:p>
    <w:p>
      <w:pPr>
        <w:pStyle w:val="QuestionVI"/>
      </w:pPr>
      <w:r>
        <w:t>Cách diễn giải nào phản ánh đúng nhất các loại công việc xây dựng?</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Q1034 • U-90-134 • ASHRAE 90.1 • Understand / Thông hiểu • fan airflow control / điều khiển lưu lượng quạt</w:t>
      </w:r>
    </w:p>
    <w:p>
      <w:pPr>
        <w:pStyle w:val="QuestionEN"/>
      </w:pPr>
      <w:r>
        <w:t>What is the principal technical meaning of fan airflow control?</w:t>
      </w:r>
    </w:p>
    <w:p>
      <w:pPr>
        <w:pStyle w:val="QuestionVI"/>
      </w:pPr>
      <w:r>
        <w:t>Ý nghĩa kỹ thuật chính của điều khiển lưu lượng quạt là gì?</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Economizer controls are integrated with mechanical cooling so economizer operation is not disabled merely because mechanical cooling is active.</w:t>
      </w:r>
    </w:p>
    <w:p>
      <w:pPr>
        <w:pStyle w:val="OptionVI"/>
        <w:keepNext w:val="0"/>
        <w:spacing w:after="60"/>
      </w:pPr>
      <w:r>
        <w:t>D. Điều khiển economizer được tích hợp với làm lạnh cơ khí để economizer không bị vô hiệu chỉ vì làm lạnh cơ khí đang hoạt động.</w:t>
      </w:r>
    </w:p>
    <w:p>
      <w:pPr>
        <w:pStyle w:val="QuestionMeta"/>
        <w:shd w:fill="F4F7FA" w:val="clear"/>
        <w:pBdr>
          <w:left w:val="single" w:sz="12" w:space="5" w:color="2E74B5"/>
        </w:pBdr>
      </w:pPr>
      <w:r>
        <w:t>Q1035 • U-90-135 • ASHRAE 90.1 • Understand / Thông hiểu • VAV zone minimums / lưu lượng tối thiểu vùng VAV</w:t>
      </w:r>
    </w:p>
    <w:p>
      <w:pPr>
        <w:pStyle w:val="QuestionEN"/>
      </w:pPr>
      <w:r>
        <w:t>A student paraphrases VAV zone minimums. Which paraphrase is accurate?</w:t>
      </w:r>
    </w:p>
    <w:p>
      <w:pPr>
        <w:pStyle w:val="QuestionVI"/>
      </w:pPr>
      <w:r>
        <w:t>Một sinh viên diễn giải lưu lượng tối thiểu vùng VAV. Cách diễn giải nào chính xác?</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Q1036 • U-90-136 • ASHRAE 90.1 • Understand / Thông hiểu • ventilation controls / điều khiển thông gió</w:t>
      </w:r>
    </w:p>
    <w:p>
      <w:pPr>
        <w:pStyle w:val="QuestionEN"/>
      </w:pPr>
      <w:r>
        <w:t>Which interpretation best reflects ventilation controls?</w:t>
      </w:r>
    </w:p>
    <w:p>
      <w:pPr>
        <w:pStyle w:val="QuestionVI"/>
      </w:pPr>
      <w:r>
        <w:t>Cách diễn giải nào phản ánh đúng nhất điều khiển thông gió?</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Q1037 • U-90-137 • ASHRAE 90.1 • Understand / Thông hiểu • kitchen exhaust / hút thải bếp</w:t>
      </w:r>
    </w:p>
    <w:p>
      <w:pPr>
        <w:pStyle w:val="QuestionEN"/>
      </w:pPr>
      <w:r>
        <w:t>What is the principal technical meaning of kitchen exhaust?</w:t>
      </w:r>
    </w:p>
    <w:p>
      <w:pPr>
        <w:pStyle w:val="QuestionVI"/>
      </w:pPr>
      <w:r>
        <w:t>Ý nghĩa kỹ thuật chính của hút thải bếp là gì?</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Q1038 • U-90-138 • ASHRAE 90.1 • Understand / Thông hiểu • temperature reset / đặt lại nhiệt độ nước</w:t>
      </w:r>
    </w:p>
    <w:p>
      <w:pPr>
        <w:pStyle w:val="QuestionEN"/>
      </w:pPr>
      <w:r>
        <w:t>A student paraphrases temperature reset. Which paraphrase is accurate?</w:t>
      </w:r>
    </w:p>
    <w:p>
      <w:pPr>
        <w:pStyle w:val="QuestionVI"/>
      </w:pPr>
      <w:r>
        <w:t>Một sinh viên diễn giải đặt lại nhiệt độ nước. Cách diễn giải nào chính xác?</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Q1039 • U-90-139 • ASHRAE 90.1 • Understand / Thông hiểu • integrated economizer control / điều khiển economizer tích hợp</w:t>
      </w:r>
    </w:p>
    <w:p>
      <w:pPr>
        <w:pStyle w:val="QuestionEN"/>
      </w:pPr>
      <w:r>
        <w:t>Which interpretation best reflects integrated economizer control?</w:t>
      </w:r>
    </w:p>
    <w:p>
      <w:pPr>
        <w:pStyle w:val="QuestionVI"/>
      </w:pPr>
      <w:r>
        <w:t>Cách diễn giải nào phản ánh đúng nhất điều khiển economizer tích hợp?</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HVAC systems follow the simplified, prescriptive, or alternative path as applicable, together with mandatory provisions.</w:t>
      </w:r>
    </w:p>
    <w:p>
      <w:pPr>
        <w:pStyle w:val="OptionVI"/>
      </w:pPr>
      <w:r>
        <w:t>B. Hệ HVAC theo lộ trình đơn giản hóa, quy định sẵn hoặc thay thế khi phù hợp, đồng thời tuân thủ các yêu cầu bắt buộc.</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Q1040 • U-90-140 • ASHRAE 90.1 • Understand / Thông hiểu • exhaust-air energy recovery / thu hồi năng lượng gió thải</w:t>
      </w:r>
    </w:p>
    <w:p>
      <w:pPr>
        <w:pStyle w:val="QuestionEN"/>
      </w:pPr>
      <w:r>
        <w:t>What is the principal technical meaning of exhaust-air energy recovery?</w:t>
      </w:r>
    </w:p>
    <w:p>
      <w:pPr>
        <w:pStyle w:val="QuestionVI"/>
      </w:pPr>
      <w:r>
        <w:t>Ý nghĩa kỹ thuật chính của thu hồi năng lượng gió thải là gì?</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For qualifying DDC VAV systems, static-pressure set point is reset so one or more terminal dampers are nearly wide open.</w:t>
      </w:r>
    </w:p>
    <w:p>
      <w:pPr>
        <w:pStyle w:val="OptionVI"/>
      </w:pPr>
      <w:r>
        <w:t>C. Đối với hệ VAV dùng DDC thuộc phạm vi, điểm đặt áp suất tĩnh được đặt lại để một hoặc nhiều van hộp gần mở hoàn toàn.</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Q1041 • U-90-141 • ASHRAE 90.1 • Understand / Thông hiểu • energy monitoring / giám sát năng lượng</w:t>
      </w:r>
    </w:p>
    <w:p>
      <w:pPr>
        <w:pStyle w:val="QuestionEN"/>
      </w:pPr>
      <w:r>
        <w:t>A student paraphrases energy monitoring. Which paraphrase is accurate?</w:t>
      </w:r>
    </w:p>
    <w:p>
      <w:pPr>
        <w:pStyle w:val="QuestionVI"/>
      </w:pPr>
      <w:r>
        <w:t>Một sinh viên diễn giải giám sát năng lượng. Cách diễn giải nào chính xác?</w:t>
      </w:r>
    </w:p>
    <w:p>
      <w:pPr>
        <w:pStyle w:val="OptionEN"/>
      </w:pPr>
      <w:r>
        <w:t>A. Where applicable, whole-building and end-use energy monitoring records and reports consumption at the required intervals.</w:t>
      </w:r>
    </w:p>
    <w:p>
      <w:pPr>
        <w:pStyle w:val="OptionVI"/>
      </w:pPr>
      <w:r>
        <w:t>A. Khi áp dụng, giám sát năng lượng toàn công trình và theo nhóm phụ tải ghi và báo cáo tiêu thụ ở khoảng thời gian yêu cầu.</w:t>
      </w:r>
    </w:p>
    <w:p>
      <w:pPr>
        <w:pStyle w:val="OptionEN"/>
      </w:pPr>
      <w:r>
        <w:t>B. Compliance combines mandatory provisions with an applicable prescriptive, trade-off, or performance path.</w:t>
      </w:r>
    </w:p>
    <w:p>
      <w:pPr>
        <w:pStyle w:val="OptionVI"/>
      </w:pPr>
      <w:r>
        <w:t>B. Tuân thủ kết hợp các yêu cầu bắt buộc với lộ trình quy định sẵn, trao đổi hoặc hiệu năng phù hợp.</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Q1042 • U-90-142 • ASHRAE 90.1 • Understand / Thông hiểu • heat recovery for service water / thu hồi nhiệt cho nước nóng</w:t>
      </w:r>
    </w:p>
    <w:p>
      <w:pPr>
        <w:pStyle w:val="QuestionEN"/>
      </w:pPr>
      <w:r>
        <w:t>Which interpretation best reflects heat recovery for service water?</w:t>
      </w:r>
    </w:p>
    <w:p>
      <w:pPr>
        <w:pStyle w:val="QuestionVI"/>
      </w:pPr>
      <w:r>
        <w:t>Cách diễn giải nào phản ánh đúng nhất thu hồi nhiệt cho nước nóng?</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Q1043 • U-90-143 • ASHRAE 90.1 • Understand / Thông hiểu • HVAC compliance paths / các lộ trình tuân thủ HVAC</w:t>
      </w:r>
    </w:p>
    <w:p>
      <w:pPr>
        <w:pStyle w:val="QuestionEN"/>
      </w:pPr>
      <w:r>
        <w:t>What is the principal technical meaning of HVAC compliance paths?</w:t>
      </w:r>
    </w:p>
    <w:p>
      <w:pPr>
        <w:pStyle w:val="QuestionVI"/>
      </w:pPr>
      <w:r>
        <w:t>Ý nghĩa kỹ thuật chính của các lộ trình tuân thủ HVAC là gì?</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VAV terminal minimum airflow is limited while still satisfying ventilation, pressurization, and process needs.</w:t>
      </w:r>
    </w:p>
    <w:p>
      <w:pPr>
        <w:pStyle w:val="OptionVI"/>
      </w:pPr>
      <w:r>
        <w:t>B. Lưu lượng tối thiểu của hộp VAV bị giới hạn nhưng vẫn phải đáp ứng thông gió, tăng áp và nhu cầu công nghệ.</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Appendix G rates performance by comparing the proposed design with a defined baseline building and systems.</w:t>
      </w:r>
    </w:p>
    <w:p>
      <w:pPr>
        <w:pStyle w:val="OptionVI"/>
        <w:keepNext w:val="0"/>
        <w:spacing w:after="60"/>
      </w:pPr>
      <w:r>
        <w:t>D. Phụ lục G đánh giá hiệu năng bằng cách so sánh thiết kế đề xuất với công trình và hệ thống cơ sở được định nghĩa.</w:t>
      </w:r>
    </w:p>
    <w:p>
      <w:pPr>
        <w:pStyle w:val="QuestionMeta"/>
        <w:shd w:fill="F4F7FA" w:val="clear"/>
        <w:pBdr>
          <w:left w:val="single" w:sz="12" w:space="5" w:color="2E74B5"/>
        </w:pBdr>
      </w:pPr>
      <w:r>
        <w:t>Q1044 • U-90-144 • ASHRAE 90.1 • Understand / Thông hiểu • automatic shutoff / tự động tắt chiếu sáng</w:t>
      </w:r>
    </w:p>
    <w:p>
      <w:pPr>
        <w:pStyle w:val="QuestionEN"/>
      </w:pPr>
      <w:r>
        <w:t>Which interpretation best reflects automatic shutoff?</w:t>
      </w:r>
    </w:p>
    <w:p>
      <w:pPr>
        <w:pStyle w:val="QuestionVI"/>
      </w:pPr>
      <w:r>
        <w:t>Cách diễn giải nào phản ánh đúng nhất tự động tắt chiếu sáng?</w:t>
      </w:r>
    </w:p>
    <w:p>
      <w:pPr>
        <w:pStyle w:val="OptionEN"/>
      </w:pPr>
      <w:r>
        <w:t>A. Cooling systems above applicable capacity and climate thresholds use air or fluid economizers unless an exception applies.</w:t>
      </w:r>
    </w:p>
    <w:p>
      <w:pPr>
        <w:pStyle w:val="OptionVI"/>
      </w:pPr>
      <w:r>
        <w:t>A. Hệ thống làm lạnh vượt ngưỡng công suất và khí hậu áp dụng phải dùng economizer không khí hoặc chất lỏng, trừ khi có ngoại lệ.</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Q1045 • U-90-145 • ASHRAE 90.1 • Understand / Thông hiểu • duct sealing and insulation / bịt kín và cách nhiệt ống gió</w:t>
      </w:r>
    </w:p>
    <w:p>
      <w:pPr>
        <w:pStyle w:val="QuestionEN"/>
      </w:pPr>
      <w:r>
        <w:t>A student paraphrases duct sealing and insulation. Which paraphrase is accurate?</w:t>
      </w:r>
    </w:p>
    <w:p>
      <w:pPr>
        <w:pStyle w:val="QuestionVI"/>
      </w:pPr>
      <w:r>
        <w:t>Một sinh viên diễn giải bịt kín và cách nhiệt ống gió. Cách diễn giải nào chính xác?</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The standard applies to buildings and building sites except low-rise residential buildings within the stated exclusions.</w:t>
      </w:r>
    </w:p>
    <w:p>
      <w:pPr>
        <w:pStyle w:val="OptionVI"/>
        <w:keepNext w:val="0"/>
        <w:spacing w:after="60"/>
      </w:pPr>
      <w:r>
        <w:t>D. Tiêu chuẩn áp dụng cho công trình và khu đất công trình, trừ nhà ở thấp tầng trong các trường hợp loại trừ đã nêu.</w:t>
      </w:r>
    </w:p>
    <w:p>
      <w:pPr>
        <w:pStyle w:val="QuestionMeta"/>
        <w:shd w:fill="F4F7FA" w:val="clear"/>
        <w:pBdr>
          <w:left w:val="single" w:sz="12" w:space="5" w:color="2E74B5"/>
        </w:pBdr>
      </w:pPr>
      <w:r>
        <w:t>Q1046 • U-90-146 • ASHRAE 90.1 • Understand / Thông hiểu • daylight-responsive control / điều khiển đáp ứng ánh sáng ban ngày</w:t>
      </w:r>
    </w:p>
    <w:p>
      <w:pPr>
        <w:pStyle w:val="QuestionEN"/>
      </w:pPr>
      <w:r>
        <w:t>Which interpretation best reflects daylight-responsive control?</w:t>
      </w:r>
    </w:p>
    <w:p>
      <w:pPr>
        <w:pStyle w:val="QuestionVI"/>
      </w:pPr>
      <w:r>
        <w:t>Cách diễn giải nào phản ánh đúng nhất điều khiển đáp ứng ánh sáng ban ngày?</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Section 11 compares the proposed design energy cost with a budget building designed according to specified rules.</w:t>
      </w:r>
    </w:p>
    <w:p>
      <w:pPr>
        <w:pStyle w:val="OptionVI"/>
        <w:keepNext w:val="0"/>
        <w:spacing w:after="60"/>
      </w:pPr>
      <w:r>
        <w:t>D. Mục 11 so sánh chi phí năng lượng thiết kế đề xuất với công trình ngân sách được mô hình theo các quy tắc quy định.</w:t>
      </w:r>
    </w:p>
    <w:p>
      <w:pPr>
        <w:pStyle w:val="QuestionMeta"/>
        <w:shd w:fill="F4F7FA" w:val="clear"/>
        <w:pBdr>
          <w:left w:val="single" w:sz="12" w:space="5" w:color="2E74B5"/>
        </w:pBdr>
      </w:pPr>
      <w:r>
        <w:t>Q1047 • U-90-147 • ASHRAE 90.1 • Understand / Thông hiểu • equipment efficiency tables / các bảng hiệu suất thiết bị</w:t>
      </w:r>
    </w:p>
    <w:p>
      <w:pPr>
        <w:pStyle w:val="QuestionEN"/>
      </w:pPr>
      <w:r>
        <w:t>What is the principal technical meaning of equipment efficiency tables?</w:t>
      </w:r>
    </w:p>
    <w:p>
      <w:pPr>
        <w:pStyle w:val="QuestionVI"/>
      </w:pPr>
      <w:r>
        <w:t>Ý nghĩa kỹ thuật chính của các bảng hiệu suất thiết bị là gì?</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Covered HVAC equipment must meet the applicable minimum efficiency and test-procedure requirements in Section 6.8.</w:t>
      </w:r>
    </w:p>
    <w:p>
      <w:pPr>
        <w:pStyle w:val="OptionVI"/>
      </w:pPr>
      <w:r>
        <w:t>C. Thiết bị HVAC thuộc phạm vi phải đạt hiệu suất tối thiểu và phương pháp thử áp dụng trong Mục 6.8.</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Q1048 • U-90-148 • ASHRAE 90.1 • Understand / Thông hiểu • deadband / dải chết điều khiển</w:t>
      </w:r>
    </w:p>
    <w:p>
      <w:pPr>
        <w:pStyle w:val="QuestionEN"/>
      </w:pPr>
      <w:r>
        <w:t>A student paraphrases deadband. Which paraphrase is accurate?</w:t>
      </w:r>
    </w:p>
    <w:p>
      <w:pPr>
        <w:pStyle w:val="QuestionVI"/>
      </w:pPr>
      <w:r>
        <w:t>Một sinh viên diễn giải dải chết điều khiển. Cách diễn giải nào chính xác?</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Q1049 • U-90-149 • ASHRAE 90.1 • Understand / Thông hiểu • Appendix G baseline / công trình cơ sở theo Phụ lục G</w:t>
      </w:r>
    </w:p>
    <w:p>
      <w:pPr>
        <w:pStyle w:val="QuestionEN"/>
      </w:pPr>
      <w:r>
        <w:t>Which interpretation best reflects Appendix G baseline?</w:t>
      </w:r>
    </w:p>
    <w:p>
      <w:pPr>
        <w:pStyle w:val="QuestionVI"/>
      </w:pPr>
      <w:r>
        <w:t>Cách diễn giải nào phản ánh đúng nhất công trình cơ sở theo Phụ lục G?</w:t>
      </w:r>
    </w:p>
    <w:p>
      <w:pPr>
        <w:pStyle w:val="OptionEN"/>
      </w:pPr>
      <w:r>
        <w:t>A. Appendix G rates performance by comparing the proposed design with a defined baseline building and systems.</w:t>
      </w:r>
    </w:p>
    <w:p>
      <w:pPr>
        <w:pStyle w:val="OptionVI"/>
      </w:pPr>
      <w:r>
        <w:t>A. Phụ lục G đánh giá hiệu năng bằng cách so sánh thiết kế đề xuất với công trình và hệ thống cơ sở được định nghĩa.</w:t>
      </w:r>
    </w:p>
    <w:p>
      <w:pPr>
        <w:pStyle w:val="OptionEN"/>
      </w:pPr>
      <w:r>
        <w:t>B. Administration distinguishes new buildings, additions, alterations, replacements, and changes in space conditioning.</w:t>
      </w:r>
    </w:p>
    <w:p>
      <w:pPr>
        <w:pStyle w:val="OptionVI"/>
      </w:pPr>
      <w:r>
        <w:t>B. Phần quản lý phân biệt công trình mới, phần xây thêm, cải tạo, thay thế và thay đổi điều hòa không gian.</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Q1050 • U-90-150 • ASHRAE 90.1 • Understand / Thông hiểu • fan power limitation / giới hạn công suất quạt</w:t>
      </w:r>
    </w:p>
    <w:p>
      <w:pPr>
        <w:pStyle w:val="QuestionEN"/>
      </w:pPr>
      <w:r>
        <w:t>What is the principal technical meaning of fan power limitation?</w:t>
      </w:r>
    </w:p>
    <w:p>
      <w:pPr>
        <w:pStyle w:val="QuestionVI"/>
      </w:pPr>
      <w:r>
        <w:t>Ý nghĩa kỹ thuật chính của giới hạn công suất quạt là gì?</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Fan systems must meet the applicable fan-power limitation and allowed pressure-drop adjustments.</w:t>
      </w:r>
    </w:p>
    <w:p>
      <w:pPr>
        <w:pStyle w:val="OptionVI"/>
      </w:pPr>
      <w:r>
        <w:t>B. Hệ thống quạt phải đáp ứng giới hạn công suất quạt áp dụng và các hiệu chỉnh tổn thất áp suất được phép.</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Q1051 • U-90-151 • ASHRAE 90.1 • Understand / Thông hiểu • variable hydronic flow / lưu lượng thủy lực biến đổi</w:t>
      </w:r>
    </w:p>
    <w:p>
      <w:pPr>
        <w:pStyle w:val="QuestionEN"/>
      </w:pPr>
      <w:r>
        <w:t>A student paraphrases variable hydronic flow. Which paraphrase is accurate?</w:t>
      </w:r>
    </w:p>
    <w:p>
      <w:pPr>
        <w:pStyle w:val="QuestionVI"/>
      </w:pPr>
      <w:r>
        <w:t>Một sinh viên diễn giải lưu lượng thủy lực biến đổi. Cách diễn giải nào chính xác?</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Q1052 • U-90-152 • ASHRAE 90.1 • Understand / Thông hiểu • climate-specific envelope criteria / tiêu chí vỏ theo khí hậu</w:t>
      </w:r>
    </w:p>
    <w:p>
      <w:pPr>
        <w:pStyle w:val="QuestionEN"/>
      </w:pPr>
      <w:r>
        <w:t>What is the principal technical meaning of climate-specific envelope criteria?</w:t>
      </w:r>
    </w:p>
    <w:p>
      <w:pPr>
        <w:pStyle w:val="QuestionVI"/>
      </w:pPr>
      <w:r>
        <w:t>Ý nghĩa kỹ thuật chính của tiêu chí vỏ theo khí hậu là gì?</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Q1053 • U-90-153 • ASHRAE 90.1 • Understand / Thông hiểu • building scope / phạm vi công trình</w:t>
      </w:r>
    </w:p>
    <w:p>
      <w:pPr>
        <w:pStyle w:val="QuestionEN"/>
      </w:pPr>
      <w:r>
        <w:t>A student paraphrases building scope. Which paraphrase is accurate?</w:t>
      </w:r>
    </w:p>
    <w:p>
      <w:pPr>
        <w:pStyle w:val="QuestionVI"/>
      </w:pPr>
      <w:r>
        <w:t>Một sinh viên diễn giải phạm vi công trình. Cách diễn giải nào chính xác?</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Q1054 • U-90-154 • ASHRAE 90.1 • Understand / Thông hiểu • DDC applications / ứng dụng DDC</w:t>
      </w:r>
    </w:p>
    <w:p>
      <w:pPr>
        <w:pStyle w:val="QuestionEN"/>
      </w:pPr>
      <w:r>
        <w:t>Which interpretation best reflects DDC applications?</w:t>
      </w:r>
    </w:p>
    <w:p>
      <w:pPr>
        <w:pStyle w:val="QuestionVI"/>
      </w:pPr>
      <w:r>
        <w:t>Cách diễn giải nào phản ánh đúng nhất ứng dụng DDC?</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Q1055 • U-90-155 • ASHRAE 90.1 • Understand / Thông hiểu • thermostatic controls / điều khiển nhiệt độ</w:t>
      </w:r>
    </w:p>
    <w:p>
      <w:pPr>
        <w:pStyle w:val="QuestionEN"/>
      </w:pPr>
      <w:r>
        <w:t>What is the principal technical meaning of thermostatic controls?</w:t>
      </w:r>
    </w:p>
    <w:p>
      <w:pPr>
        <w:pStyle w:val="QuestionVI"/>
      </w:pPr>
      <w:r>
        <w:t>Ý nghĩa kỹ thuật chính của điều khiển nhiệt độ là gì?</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Q1056 • U-90-156 • ASHRAE 90.1 • Understand / Thông hiểu • Energy Cost Budget comparison / so sánh ngân sách chi phí năng lượng</w:t>
      </w:r>
    </w:p>
    <w:p>
      <w:pPr>
        <w:pStyle w:val="QuestionEN"/>
      </w:pPr>
      <w:r>
        <w:t>Which interpretation best reflects Energy Cost Budget comparison?</w:t>
      </w:r>
    </w:p>
    <w:p>
      <w:pPr>
        <w:pStyle w:val="QuestionVI"/>
      </w:pPr>
      <w:r>
        <w:t>Cách diễn giải nào phản ánh đúng nhất so sánh ngân sách chi phí năng lượng?</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Section 11 compares the proposed design energy cost with a budget building designed according to specified rules.</w:t>
      </w:r>
    </w:p>
    <w:p>
      <w:pPr>
        <w:pStyle w:val="OptionVI"/>
        <w:keepNext w:val="0"/>
        <w:spacing w:after="60"/>
      </w:pPr>
      <w:r>
        <w:t>D. Mục 11 so sánh chi phí năng lượng thiết kế đề xuất với công trình ngân sách được mô hình theo các quy tắc quy định.</w:t>
      </w:r>
    </w:p>
    <w:p>
      <w:pPr>
        <w:pStyle w:val="QuestionMeta"/>
        <w:shd w:fill="F4F7FA" w:val="clear"/>
        <w:pBdr>
          <w:left w:val="single" w:sz="12" w:space="5" w:color="2E74B5"/>
        </w:pBdr>
      </w:pPr>
      <w:r>
        <w:t>Q1057 • U-90-157 • ASHRAE 90.1 • Understand / Thông hiểu • optimum start / khởi động tối ưu</w:t>
      </w:r>
    </w:p>
    <w:p>
      <w:pPr>
        <w:pStyle w:val="QuestionEN"/>
      </w:pPr>
      <w:r>
        <w:t>What is the principal technical meaning of optimum start?</w:t>
      </w:r>
    </w:p>
    <w:p>
      <w:pPr>
        <w:pStyle w:val="QuestionVI"/>
      </w:pPr>
      <w:r>
        <w:t>Ý nghĩa kỹ thuật chính của khởi động tối ưu là gì?</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Q1058 • U-90-158 • ASHRAE 90.1 • Understand / Thông hiểu • HVAC verification and commissioning / xác minh và chạy thử HVAC</w:t>
      </w:r>
    </w:p>
    <w:p>
      <w:pPr>
        <w:pStyle w:val="QuestionEN"/>
      </w:pPr>
      <w:r>
        <w:t>A student paraphrases HVAC verification and commissioning. Which paraphrase is accurate?</w:t>
      </w:r>
    </w:p>
    <w:p>
      <w:pPr>
        <w:pStyle w:val="QuestionVI"/>
      </w:pPr>
      <w:r>
        <w:t>Một sinh viên diễn giải xác minh và chạy thử HVAC. Cách diễn giải nào chính xác?</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HVAC verification, testing, and commissioning document that controls, equipment, and systems perform as intended.</w:t>
      </w:r>
    </w:p>
    <w:p>
      <w:pPr>
        <w:pStyle w:val="OptionVI"/>
      </w:pPr>
      <w:r>
        <w:t>B. Xác minh, thử nghiệm và chạy thử HVAC chứng minh điều khiển, thiết bị và hệ thống hoạt động theo ý đồ.</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Q1059 • U-90-159 • ASHRAE 90.1 • Understand / Thông hiểu • off-hour controls / điều khiển ngoài giờ</w:t>
      </w:r>
    </w:p>
    <w:p>
      <w:pPr>
        <w:pStyle w:val="QuestionEN"/>
      </w:pPr>
      <w:r>
        <w:t>Which interpretation best reflects off-hour controls?</w:t>
      </w:r>
    </w:p>
    <w:p>
      <w:pPr>
        <w:pStyle w:val="QuestionVI"/>
      </w:pPr>
      <w:r>
        <w:t>Cách diễn giải nào phản ánh đúng nhất điều khiển ngoài giờ?</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Q1060 • U-90-160 • ASHRAE 90.1 • Understand / Thông hiểu • air leakage control / kiểm soát rò lọt không khí</w:t>
      </w:r>
    </w:p>
    <w:p>
      <w:pPr>
        <w:pStyle w:val="QuestionEN"/>
      </w:pPr>
      <w:r>
        <w:t>What is the principal technical meaning of air leakage control?</w:t>
      </w:r>
    </w:p>
    <w:p>
      <w:pPr>
        <w:pStyle w:val="QuestionVI"/>
      </w:pPr>
      <w:r>
        <w:t>Ý nghĩa kỹ thuật chính của kiểm soát rò lọt không khí là gì?</w:t>
      </w:r>
    </w:p>
    <w:p>
      <w:pPr>
        <w:pStyle w:val="OptionEN"/>
      </w:pPr>
      <w:r>
        <w:t>A. Covered HVAC equipment must meet the applicable minimum efficiency and test-procedure requirements in Section 6.8.</w:t>
      </w:r>
    </w:p>
    <w:p>
      <w:pPr>
        <w:pStyle w:val="OptionVI"/>
      </w:pPr>
      <w:r>
        <w:t>A. Thiết bị HVAC thuộc phạm vi phải đạt hiệu suất tối thiểu và phương pháp thử áp dụng trong Mục 6.8.</w:t>
      </w:r>
    </w:p>
    <w:p>
      <w:pPr>
        <w:pStyle w:val="OptionEN"/>
      </w:pPr>
      <w:r>
        <w:t>B. Fan systems must meet the applicable fan-power limitation and allowed pressure-drop adjustments.</w:t>
      </w:r>
    </w:p>
    <w:p>
      <w:pPr>
        <w:pStyle w:val="OptionVI"/>
      </w:pPr>
      <w:r>
        <w:t>B. Hệ thống quạt phải đáp ứng giới hạn công suất quạt áp dụng và các hiệu chỉnh tổn thất áp suất được phép.</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Mandatory envelope provisions address air leakage through a continuous air-barrier approach and required sealing details.</w:t>
      </w:r>
    </w:p>
    <w:p>
      <w:pPr>
        <w:pStyle w:val="OptionVI"/>
        <w:keepNext w:val="0"/>
        <w:spacing w:after="60"/>
      </w:pPr>
      <w:r>
        <w:t>D. Yêu cầu bắt buộc về vỏ kiểm soát rò lọt bằng giải pháp lớp cản không khí liên tục và các chi tiết bịt kín cần thiết.</w:t>
      </w:r>
    </w:p>
    <w:p>
      <w:pPr>
        <w:pStyle w:val="QuestionMeta"/>
        <w:shd w:fill="F4F7FA" w:val="clear"/>
        <w:pBdr>
          <w:left w:val="single" w:sz="12" w:space="5" w:color="2E74B5"/>
        </w:pBdr>
      </w:pPr>
      <w:r>
        <w:t>Q1061 • U-90-161 • ASHRAE 90.1 • Understand / Thông hiểu • static-pressure reset / đặt lại áp suất tĩnh</w:t>
      </w:r>
    </w:p>
    <w:p>
      <w:pPr>
        <w:pStyle w:val="QuestionEN"/>
      </w:pPr>
      <w:r>
        <w:t>A student paraphrases static-pressure reset. Which paraphrase is accurate?</w:t>
      </w:r>
    </w:p>
    <w:p>
      <w:pPr>
        <w:pStyle w:val="QuestionVI"/>
      </w:pPr>
      <w:r>
        <w:t>Một sinh viên diễn giải đặt lại áp suất tĩnh. Cách diễn giải nào chính xác?</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Administration distinguishes new buildings, additions, alterations, replacements, and changes in space conditioning.</w:t>
      </w:r>
    </w:p>
    <w:p>
      <w:pPr>
        <w:pStyle w:val="OptionVI"/>
      </w:pPr>
      <w:r>
        <w:t>B. Phần quản lý phân biệt công trình mới, phần xây thêm, cải tạo, thay thế và thay đổi điều hòa không gian.</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Where applicable, whole-building and end-use energy monitoring records and reports consumption at the required intervals.</w:t>
      </w:r>
    </w:p>
    <w:p>
      <w:pPr>
        <w:pStyle w:val="OptionVI"/>
        <w:keepNext w:val="0"/>
        <w:spacing w:after="60"/>
      </w:pPr>
      <w:r>
        <w:t>D. Khi áp dụng, giám sát năng lượng toàn công trình và theo nhóm phụ tải ghi và báo cáo tiêu thụ ở khoảng thời gian yêu cầu.</w:t>
      </w:r>
    </w:p>
    <w:p>
      <w:pPr>
        <w:pStyle w:val="QuestionMeta"/>
        <w:shd w:fill="F4F7FA" w:val="clear"/>
        <w:pBdr>
          <w:left w:val="single" w:sz="12" w:space="5" w:color="2E74B5"/>
        </w:pBdr>
      </w:pPr>
      <w:r>
        <w:t>Q1062 • U-90-162 • ASHRAE 90.1 • Understand / Thông hiểu • pipe insulation / cách nhiệt đường ống</w:t>
      </w:r>
    </w:p>
    <w:p>
      <w:pPr>
        <w:pStyle w:val="QuestionEN"/>
      </w:pPr>
      <w:r>
        <w:t>Which interpretation best reflects pipe insulation?</w:t>
      </w:r>
    </w:p>
    <w:p>
      <w:pPr>
        <w:pStyle w:val="QuestionVI"/>
      </w:pPr>
      <w:r>
        <w:t>Cách diễn giải nào phản ánh đúng nhất cách nhiệt đường ống?</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Q1063 • U-90-163 • ASHRAE 90.1 • Understand / Thông hiểu • compliance paths / các lộ trình tuân thủ</w:t>
      </w:r>
    </w:p>
    <w:p>
      <w:pPr>
        <w:pStyle w:val="QuestionEN"/>
      </w:pPr>
      <w:r>
        <w:t>What is the principal technical meaning of compliance paths?</w:t>
      </w:r>
    </w:p>
    <w:p>
      <w:pPr>
        <w:pStyle w:val="QuestionVI"/>
      </w:pPr>
      <w:r>
        <w:t>Ý nghĩa kỹ thuật chính của các lộ trình tuân thủ là gì?</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Q1064 • U-90-164 • ASHRAE 90.1 • Understand / Thông hiểu • economizer requirement / yêu cầu economizer</w:t>
      </w:r>
    </w:p>
    <w:p>
      <w:pPr>
        <w:pStyle w:val="QuestionEN"/>
      </w:pPr>
      <w:r>
        <w:t>A student paraphrases economizer requirement. Which paraphrase is accurate?</w:t>
      </w:r>
    </w:p>
    <w:p>
      <w:pPr>
        <w:pStyle w:val="QuestionVI"/>
      </w:pPr>
      <w:r>
        <w:t>Một sinh viên diễn giải yêu cầu economizer. Cách diễn giải nào chính xác?</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Q1065 • U-90-165 • ASHRAE 90.1 • Understand / Thông hiểu • lighting compliance methods / các phương pháp tuân thủ chiếu sáng</w:t>
      </w:r>
    </w:p>
    <w:p>
      <w:pPr>
        <w:pStyle w:val="QuestionEN"/>
      </w:pPr>
      <w:r>
        <w:t>Which interpretation best reflects lighting compliance methods?</w:t>
      </w:r>
    </w:p>
    <w:p>
      <w:pPr>
        <w:pStyle w:val="QuestionVI"/>
      </w:pPr>
      <w:r>
        <w:t>Cách diễn giải nào phản ánh đúng nhất các phương pháp tuân thủ chiếu sáng?</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Q1066 • U-90-166 • ASHRAE 90.1 • Understand / Thông hiểu • envelope compliance paths / các lộ trình tuân thủ vỏ công trình</w:t>
      </w:r>
    </w:p>
    <w:p>
      <w:pPr>
        <w:pStyle w:val="QuestionEN"/>
      </w:pPr>
      <w:r>
        <w:t>What is the principal technical meaning of envelope compliance paths?</w:t>
      </w:r>
    </w:p>
    <w:p>
      <w:pPr>
        <w:pStyle w:val="QuestionVI"/>
      </w:pPr>
      <w:r>
        <w:t>Ý nghĩa kỹ thuật chính của các lộ trình tuân thủ vỏ công trình là gì?</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Envelope compliance may use the prescriptive path, the envelope trade-off option, or an approved whole-building performance path, while retaining mandatory provisions.</w:t>
      </w:r>
    </w:p>
    <w:p>
      <w:pPr>
        <w:pStyle w:val="OptionVI"/>
      </w:pPr>
      <w:r>
        <w:t>B.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Q1067 • U-90-167 • ASHRAE 90.1 • Understand / Thông hiểu • laboratory exhaust / hút thải phòng thí nghiệm</w:t>
      </w:r>
    </w:p>
    <w:p>
      <w:pPr>
        <w:pStyle w:val="QuestionEN"/>
      </w:pPr>
      <w:r>
        <w:t>A student paraphrases laboratory exhaust. Which paraphrase is accurate?</w:t>
      </w:r>
    </w:p>
    <w:p>
      <w:pPr>
        <w:pStyle w:val="QuestionVI"/>
      </w:pPr>
      <w:r>
        <w:t>Một sinh viên diễn giải hút thải phòng thí nghiệm. Cách diễn giải nào chính xác?</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Q1068 • U-90-168 • ASHRAE 90.1 • Understand / Thông hiểu • heat-rejection fan control / điều khiển quạt thải nhiệt</w:t>
      </w:r>
    </w:p>
    <w:p>
      <w:pPr>
        <w:pStyle w:val="QuestionEN"/>
      </w:pPr>
      <w:r>
        <w:t>Which interpretation best reflects heat-rejection fan control?</w:t>
      </w:r>
    </w:p>
    <w:p>
      <w:pPr>
        <w:pStyle w:val="QuestionVI"/>
      </w:pPr>
      <w:r>
        <w:t>Cách diễn giải nào phản ánh đúng nhất điều khiển quạt thải nhiệt?</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Q1069 • U-90-169 • ASHRAE 90.1 • Understand / Thông hiểu • simultaneous heating and cooling / sưởi và làm lạnh đồng thời</w:t>
      </w:r>
    </w:p>
    <w:p>
      <w:pPr>
        <w:pStyle w:val="QuestionEN"/>
      </w:pPr>
      <w:r>
        <w:t>What is the principal technical meaning of simultaneous heating and cooling?</w:t>
      </w:r>
    </w:p>
    <w:p>
      <w:pPr>
        <w:pStyle w:val="QuestionVI"/>
      </w:pPr>
      <w:r>
        <w:t>Ý nghĩa kỹ thuật chính của sưởi và làm lạnh đồng thời là gì?</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Q1070 • U-90-170 • ASHRAE 90.1 • Understand / Thông hiểu • service-water-heating efficiency / hiệu suất nước nóng dịch vụ</w:t>
      </w:r>
    </w:p>
    <w:p>
      <w:pPr>
        <w:pStyle w:val="QuestionEN"/>
      </w:pPr>
      <w:r>
        <w:t>A student paraphrases service-water-heating efficiency. Which paraphrase is accurate?</w:t>
      </w:r>
    </w:p>
    <w:p>
      <w:pPr>
        <w:pStyle w:val="QuestionVI"/>
      </w:pPr>
      <w:r>
        <w:t>Một sinh viên diễn giải hiệu suất nước nóng dịch vụ. Cách diễn giải nào chính xác?</w:t>
      </w:r>
    </w:p>
    <w:p>
      <w:pPr>
        <w:pStyle w:val="OptionEN"/>
      </w:pPr>
      <w:r>
        <w:t>A. Fan systems must meet the applicable fan-power limitation and allowed pressure-drop adjustments.</w:t>
      </w:r>
    </w:p>
    <w:p>
      <w:pPr>
        <w:pStyle w:val="OptionVI"/>
      </w:pPr>
      <w:r>
        <w:t>A. Hệ thống quạt phải đáp ứng giới hạn công suất quạt áp dụng và các hiệu chỉnh tổn thất áp suất được phép.</w:t>
      </w:r>
    </w:p>
    <w:p>
      <w:pPr>
        <w:pStyle w:val="OptionEN"/>
      </w:pPr>
      <w:r>
        <w:t>B. Service-water-heating equipment meets efficiency, control, insulation, and system requirements in Section 7.</w:t>
      </w:r>
    </w:p>
    <w:p>
      <w:pPr>
        <w:pStyle w:val="OptionVI"/>
      </w:pPr>
      <w:r>
        <w:t>B. Thiết bị nước nóng dịch vụ đáp ứng yêu cầu hiệu suất, điều khiển, cách nhiệt và hệ thống trong Mục 7.</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Q1071 • U-90-171 • ASHRAE 90.1 • Understand / Thông hiểu • new work categories / các loại công việc xây dựng</w:t>
      </w:r>
    </w:p>
    <w:p>
      <w:pPr>
        <w:pStyle w:val="QuestionEN"/>
      </w:pPr>
      <w:r>
        <w:t>Which interpretation best reflects new work categories?</w:t>
      </w:r>
    </w:p>
    <w:p>
      <w:pPr>
        <w:pStyle w:val="QuestionVI"/>
      </w:pPr>
      <w:r>
        <w:t>Cách diễn giải nào phản ánh đúng nhất các loại công việc xây dựng?</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Q1072 • U-90-172 • ASHRAE 90.1 • Understand / Thông hiểu • fan airflow control / điều khiển lưu lượng quạt</w:t>
      </w:r>
    </w:p>
    <w:p>
      <w:pPr>
        <w:pStyle w:val="QuestionEN"/>
      </w:pPr>
      <w:r>
        <w:t>What is the principal technical meaning of fan airflow control?</w:t>
      </w:r>
    </w:p>
    <w:p>
      <w:pPr>
        <w:pStyle w:val="QuestionVI"/>
      </w:pPr>
      <w:r>
        <w:t>Ý nghĩa kỹ thuật chính của điều khiển lưu lượng quạt là gì?</w:t>
      </w:r>
    </w:p>
    <w:p>
      <w:pPr>
        <w:pStyle w:val="OptionEN"/>
      </w:pPr>
      <w:r>
        <w:t>A. Fan systems must meet the applicable fan-power limitation and allowed pressure-drop adjustments.</w:t>
      </w:r>
    </w:p>
    <w:p>
      <w:pPr>
        <w:pStyle w:val="OptionVI"/>
      </w:pPr>
      <w:r>
        <w:t>A. Hệ thống quạt phải đáp ứng giới hạn công suất quạt áp dụng và các hiệu chỉnh tổn thất áp suất được phép.</w:t>
      </w:r>
    </w:p>
    <w:p>
      <w:pPr>
        <w:pStyle w:val="OptionEN"/>
      </w:pPr>
      <w:r>
        <w:t>B. HVAC verification, testing, and commissioning document that controls, equipment, and systems perform as intended.</w:t>
      </w:r>
    </w:p>
    <w:p>
      <w:pPr>
        <w:pStyle w:val="OptionVI"/>
      </w:pPr>
      <w:r>
        <w:t>B. Xác minh, thử nghiệm và chạy thử HVAC chứng minh điều khiển, thiết bị và hệ thống hoạt động theo ý đồ.</w:t>
      </w:r>
    </w:p>
    <w:p>
      <w:pPr>
        <w:pStyle w:val="OptionEN"/>
      </w:pPr>
      <w:r>
        <w:t>C. Covered HVAC equipment must meet the applicable minimum efficiency and test-procedure requirements in Section 6.8.</w:t>
      </w:r>
    </w:p>
    <w:p>
      <w:pPr>
        <w:pStyle w:val="OptionVI"/>
      </w:pPr>
      <w:r>
        <w:t>C. Thiết bị HVAC thuộc phạm vi phải đạt hiệu suất tối thiểu và phương pháp thử áp dụng trong Mục 6.8.</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Q1073 • U-90-173 • ASHRAE 90.1 • Understand / Thông hiểu • VAV zone minimums / lưu lượng tối thiểu vùng VAV</w:t>
      </w:r>
    </w:p>
    <w:p>
      <w:pPr>
        <w:pStyle w:val="QuestionEN"/>
      </w:pPr>
      <w:r>
        <w:t>A student paraphrases VAV zone minimums. Which paraphrase is accurate?</w:t>
      </w:r>
    </w:p>
    <w:p>
      <w:pPr>
        <w:pStyle w:val="QuestionVI"/>
      </w:pPr>
      <w:r>
        <w:t>Một sinh viên diễn giải lưu lượng tối thiểu vùng VAV. Cách diễn giải nào chính xác?</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Covered HVAC equipment must meet the applicable minimum efficiency and test-procedure requirements in Section 6.8.</w:t>
      </w:r>
    </w:p>
    <w:p>
      <w:pPr>
        <w:pStyle w:val="OptionVI"/>
      </w:pPr>
      <w:r>
        <w:t>C. Thiết bị HVAC thuộc phạm vi phải đạt hiệu suất tối thiểu và phương pháp thử áp dụng trong Mục 6.8.</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Q1074 • U-90-174 • ASHRAE 90.1 • Understand / Thông hiểu • ventilation controls / điều khiển thông gió</w:t>
      </w:r>
    </w:p>
    <w:p>
      <w:pPr>
        <w:pStyle w:val="QuestionEN"/>
      </w:pPr>
      <w:r>
        <w:t>Which interpretation best reflects ventilation controls?</w:t>
      </w:r>
    </w:p>
    <w:p>
      <w:pPr>
        <w:pStyle w:val="QuestionVI"/>
      </w:pPr>
      <w:r>
        <w:t>Cách diễn giải nào phản ánh đúng nhất điều khiển thông gió?</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Q1075 • U-90-175 • ASHRAE 90.1 • Understand / Thông hiểu • kitchen exhaust / hút thải bếp</w:t>
      </w:r>
    </w:p>
    <w:p>
      <w:pPr>
        <w:pStyle w:val="QuestionEN"/>
      </w:pPr>
      <w:r>
        <w:t>What is the principal technical meaning of kitchen exhaust?</w:t>
      </w:r>
    </w:p>
    <w:p>
      <w:pPr>
        <w:pStyle w:val="QuestionVI"/>
      </w:pPr>
      <w:r>
        <w:t>Ý nghĩa kỹ thuật chính của hút thải bếp là gì?</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Q1076 • U-90-176 • ASHRAE 90.1 • Understand / Thông hiểu • temperature reset / đặt lại nhiệt độ nước</w:t>
      </w:r>
    </w:p>
    <w:p>
      <w:pPr>
        <w:pStyle w:val="QuestionEN"/>
      </w:pPr>
      <w:r>
        <w:t>A student paraphrases temperature reset. Which paraphrase is accurate?</w:t>
      </w:r>
    </w:p>
    <w:p>
      <w:pPr>
        <w:pStyle w:val="QuestionVI"/>
      </w:pPr>
      <w:r>
        <w:t>Một sinh viên diễn giải đặt lại nhiệt độ nước. Cách diễn giải nào chính xác?</w:t>
      </w:r>
    </w:p>
    <w:p>
      <w:pPr>
        <w:pStyle w:val="OptionEN"/>
      </w:pPr>
      <w:r>
        <w:t>A. HVAC systems follow the simplified, prescriptive, or alternative path as applicable, together with mandatory provisions.</w:t>
      </w:r>
    </w:p>
    <w:p>
      <w:pPr>
        <w:pStyle w:val="OptionVI"/>
      </w:pPr>
      <w:r>
        <w:t>A. Hệ HVAC theo lộ trình đơn giản hóa, quy định sẵn hoặc thay thế khi phù hợp, đồng thời tuân thủ các yêu cầu bắt buộc.</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Q1077 • U-90-177 • ASHRAE 90.1 • Understand / Thông hiểu • integrated economizer control / điều khiển economizer tích hợp</w:t>
      </w:r>
    </w:p>
    <w:p>
      <w:pPr>
        <w:pStyle w:val="QuestionEN"/>
      </w:pPr>
      <w:r>
        <w:t>Which interpretation best reflects integrated economizer control?</w:t>
      </w:r>
    </w:p>
    <w:p>
      <w:pPr>
        <w:pStyle w:val="QuestionVI"/>
      </w:pPr>
      <w:r>
        <w:t>Cách diễn giải nào phản ánh đúng nhất điều khiển economizer tích hợp?</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Q1078 • U-90-178 • ASHRAE 90.1 • Understand / Thông hiểu • exhaust-air energy recovery / thu hồi năng lượng gió thải</w:t>
      </w:r>
    </w:p>
    <w:p>
      <w:pPr>
        <w:pStyle w:val="QuestionEN"/>
      </w:pPr>
      <w:r>
        <w:t>What is the principal technical meaning of exhaust-air energy recovery?</w:t>
      </w:r>
    </w:p>
    <w:p>
      <w:pPr>
        <w:pStyle w:val="QuestionVI"/>
      </w:pPr>
      <w:r>
        <w:t>Ý nghĩa kỹ thuật chính của thu hồi năng lượng gió thải là gì?</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Q1079 • U-90-179 • ASHRAE 90.1 • Understand / Thông hiểu • energy monitoring / giám sát năng lượng</w:t>
      </w:r>
    </w:p>
    <w:p>
      <w:pPr>
        <w:pStyle w:val="QuestionEN"/>
      </w:pPr>
      <w:r>
        <w:t>A student paraphrases energy monitoring. Which paraphrase is accurate?</w:t>
      </w:r>
    </w:p>
    <w:p>
      <w:pPr>
        <w:pStyle w:val="QuestionVI"/>
      </w:pPr>
      <w:r>
        <w:t>Một sinh viên diễn giải giám sát năng lượng. Cách diễn giải nào chính xác?</w:t>
      </w:r>
    </w:p>
    <w:p>
      <w:pPr>
        <w:pStyle w:val="OptionEN"/>
      </w:pPr>
      <w:r>
        <w:t>A. HVAC systems follow the simplified, prescriptive, or alternative path as applicable, together with mandatory provisions.</w:t>
      </w:r>
    </w:p>
    <w:p>
      <w:pPr>
        <w:pStyle w:val="OptionVI"/>
      </w:pPr>
      <w:r>
        <w:t>A. Hệ HVAC theo lộ trình đơn giản hóa, quy định sẵn hoặc thay thế khi phù hợp, đồng thời tuân thủ các yêu cầu bắt buộc.</w:t>
      </w:r>
    </w:p>
    <w:p>
      <w:pPr>
        <w:pStyle w:val="OptionEN"/>
      </w:pPr>
      <w:r>
        <w:t>B. Interior lighting power may be determined by the Building Area Method or Space-by-Space Method, with mandatory controls still applying.</w:t>
      </w:r>
    </w:p>
    <w:p>
      <w:pPr>
        <w:pStyle w:val="OptionVI"/>
      </w:pPr>
      <w:r>
        <w:t>B. Công suất chiếu sáng trong nhà có thể xác định theo phương pháp diện tích công trình hoặc từng không gian, đồng thời vẫn áp dụng điều khiển bắt buộc.</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Q1080 • U-90-180 • ASHRAE 90.1 • Understand / Thông hiểu • heat recovery for service water / thu hồi nhiệt cho nước nóng</w:t>
      </w:r>
    </w:p>
    <w:p>
      <w:pPr>
        <w:pStyle w:val="QuestionEN"/>
      </w:pPr>
      <w:r>
        <w:t>Which interpretation best reflects heat recovery for service water?</w:t>
      </w:r>
    </w:p>
    <w:p>
      <w:pPr>
        <w:pStyle w:val="QuestionVI"/>
      </w:pPr>
      <w:r>
        <w:t>Cách diễn giải nào phản ánh đúng nhất thu hồi nhiệt cho nước nóng?</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VAV terminal minimum airflow is limited while still satisfying ventilation, pressurization, and process needs.</w:t>
      </w:r>
    </w:p>
    <w:p>
      <w:pPr>
        <w:pStyle w:val="OptionVI"/>
      </w:pPr>
      <w:r>
        <w:t>B. Lưu lượng tối thiểu của hộp VAV bị giới hạn nhưng vẫn phải đáp ứng thông gió, tăng áp và nhu cầu công nghệ.</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Q1081 • U-90-181 • ASHRAE 90.1 • Understand / Thông hiểu • HVAC compliance paths / các lộ trình tuân thủ HVAC</w:t>
      </w:r>
    </w:p>
    <w:p>
      <w:pPr>
        <w:pStyle w:val="QuestionEN"/>
      </w:pPr>
      <w:r>
        <w:t>What is the principal technical meaning of HVAC compliance paths?</w:t>
      </w:r>
    </w:p>
    <w:p>
      <w:pPr>
        <w:pStyle w:val="QuestionVI"/>
      </w:pPr>
      <w:r>
        <w:t>Ý nghĩa kỹ thuật chính của các lộ trình tuân thủ HVAC là gì?</w:t>
      </w:r>
    </w:p>
    <w:p>
      <w:pPr>
        <w:pStyle w:val="OptionEN"/>
      </w:pPr>
      <w:r>
        <w:t>A. HVAC systems follow the simplified, prescriptive, or alternative path as applicable, together with mandatory provisions.</w:t>
      </w:r>
    </w:p>
    <w:p>
      <w:pPr>
        <w:pStyle w:val="OptionVI"/>
      </w:pPr>
      <w:r>
        <w:t>A. Hệ HVAC theo lộ trình đơn giản hóa, quy định sẵn hoặc thay thế khi phù hợp, đồng thời tuân thủ các yêu cầu bắt buộc.</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Q1082 • U-90-182 • ASHRAE 90.1 • Understand / Thông hiểu • automatic shutoff / tự động tắt chiếu sáng</w:t>
      </w:r>
    </w:p>
    <w:p>
      <w:pPr>
        <w:pStyle w:val="QuestionEN"/>
      </w:pPr>
      <w:r>
        <w:t>Which interpretation best reflects automatic shutoff?</w:t>
      </w:r>
    </w:p>
    <w:p>
      <w:pPr>
        <w:pStyle w:val="QuestionVI"/>
      </w:pPr>
      <w:r>
        <w:t>Cách diễn giải nào phản ánh đúng nhất tự động tắt chiếu sáng?</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Lighting controls automatically turn off or reduce lighting when spaces are unoccupied or according to schedules, subject to exceptions.</w:t>
      </w:r>
    </w:p>
    <w:p>
      <w:pPr>
        <w:pStyle w:val="OptionVI"/>
      </w:pPr>
      <w:r>
        <w:t>B. Điều khiển chiếu sáng tự động tắt hoặc giảm sáng khi không gian không có người hoặc theo lịch, tùy các ngoại lệ.</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Q1083 • U-90-183 • ASHRAE 90.1 • Understand / Thông hiểu • duct sealing and insulation / bịt kín và cách nhiệt ống gió</w:t>
      </w:r>
    </w:p>
    <w:p>
      <w:pPr>
        <w:pStyle w:val="QuestionEN"/>
      </w:pPr>
      <w:r>
        <w:t>A student paraphrases duct sealing and insulation. Which paraphrase is accurate?</w:t>
      </w:r>
    </w:p>
    <w:p>
      <w:pPr>
        <w:pStyle w:val="QuestionVI"/>
      </w:pPr>
      <w:r>
        <w:t>Một sinh viên diễn giải bịt kín và cách nhiệt ống gió. Cách diễn giải nào chính xác?</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Q1084 • U-90-184 • ASHRAE 90.1 • Understand / Thông hiểu • daylight-responsive control / điều khiển đáp ứng ánh sáng ban ngày</w:t>
      </w:r>
    </w:p>
    <w:p>
      <w:pPr>
        <w:pStyle w:val="QuestionEN"/>
      </w:pPr>
      <w:r>
        <w:t>Which interpretation best reflects daylight-responsive control?</w:t>
      </w:r>
    </w:p>
    <w:p>
      <w:pPr>
        <w:pStyle w:val="QuestionVI"/>
      </w:pPr>
      <w:r>
        <w:t>Cách diễn giải nào phản ánh đúng nhất điều khiển đáp ứng ánh sáng ban ngày?</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Interior lighting power may be determined by the Building Area Method or Space-by-Space Method, with mandatory controls still applying.</w:t>
      </w:r>
    </w:p>
    <w:p>
      <w:pPr>
        <w:pStyle w:val="OptionVI"/>
      </w:pPr>
      <w:r>
        <w:t>C. Công suất chiếu sáng trong nhà có thể xác định theo phương pháp diện tích công trình hoặc từng không gian, đồng thời vẫn áp dụng điều khiển bắt buộc.</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Q1085 • U-90-185 • ASHRAE 90.1 • Understand / Thông hiểu • equipment efficiency tables / các bảng hiệu suất thiết bị</w:t>
      </w:r>
    </w:p>
    <w:p>
      <w:pPr>
        <w:pStyle w:val="QuestionEN"/>
      </w:pPr>
      <w:r>
        <w:t>What is the principal technical meaning of equipment efficiency tables?</w:t>
      </w:r>
    </w:p>
    <w:p>
      <w:pPr>
        <w:pStyle w:val="QuestionVI"/>
      </w:pPr>
      <w:r>
        <w:t>Ý nghĩa kỹ thuật chính của các bảng hiệu suất thiết bị là gì?</w:t>
      </w:r>
    </w:p>
    <w:p>
      <w:pPr>
        <w:pStyle w:val="OptionEN"/>
      </w:pPr>
      <w:r>
        <w:t>A. Covered HVAC equipment must meet the applicable minimum efficiency and test-procedure requirements in Section 6.8.</w:t>
      </w:r>
    </w:p>
    <w:p>
      <w:pPr>
        <w:pStyle w:val="OptionVI"/>
      </w:pPr>
      <w:r>
        <w:t>A. Thiết bị HVAC thuộc phạm vi phải đạt hiệu suất tối thiểu và phương pháp thử áp dụng trong Mục 6.8.</w:t>
      </w:r>
    </w:p>
    <w:p>
      <w:pPr>
        <w:pStyle w:val="OptionEN"/>
      </w:pPr>
      <w:r>
        <w:t>B. The supplied Addendum ci extends economizer requirements down to 9.7 kW for the stated equipment and applications.</w:t>
      </w:r>
    </w:p>
    <w:p>
      <w:pPr>
        <w:pStyle w:val="OptionVI"/>
      </w:pPr>
      <w:r>
        <w:t>B. Addendum ci được cung cấp mở rộng yêu cầu economizer xuống 9,7 kW cho thiết bị và ứng dụng được nêu.</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Q1086 • U-90-186 • ASHRAE 90.1 • Understand / Thông hiểu • deadband / dải chết điều khiển</w:t>
      </w:r>
    </w:p>
    <w:p>
      <w:pPr>
        <w:pStyle w:val="QuestionEN"/>
      </w:pPr>
      <w:r>
        <w:t>A student paraphrases deadband. Which paraphrase is accurate?</w:t>
      </w:r>
    </w:p>
    <w:p>
      <w:pPr>
        <w:pStyle w:val="QuestionVI"/>
      </w:pPr>
      <w:r>
        <w:t>Một sinh viên diễn giải dải chết điều khiển. Cách diễn giải nào chính xác?</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Q1087 • U-90-187 • ASHRAE 90.1 • Understand / Thông hiểu • Appendix G baseline / công trình cơ sở theo Phụ lục G</w:t>
      </w:r>
    </w:p>
    <w:p>
      <w:pPr>
        <w:pStyle w:val="QuestionEN"/>
      </w:pPr>
      <w:r>
        <w:t>Which interpretation best reflects Appendix G baseline?</w:t>
      </w:r>
    </w:p>
    <w:p>
      <w:pPr>
        <w:pStyle w:val="QuestionVI"/>
      </w:pPr>
      <w:r>
        <w:t>Cách diễn giải nào phản ánh đúng nhất công trình cơ sở theo Phụ lục G?</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Q1088 • U-90-188 • ASHRAE 90.1 • Understand / Thông hiểu • fan power limitation / giới hạn công suất quạt</w:t>
      </w:r>
    </w:p>
    <w:p>
      <w:pPr>
        <w:pStyle w:val="QuestionEN"/>
      </w:pPr>
      <w:r>
        <w:t>What is the principal technical meaning of fan power limitation?</w:t>
      </w:r>
    </w:p>
    <w:p>
      <w:pPr>
        <w:pStyle w:val="QuestionVI"/>
      </w:pPr>
      <w:r>
        <w:t>Ý nghĩa kỹ thuật chính của giới hạn công suất quạt là gì?</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Mandatory envelope provisions address air leakage through a continuous air-barrier approach and required sealing details.</w:t>
      </w:r>
    </w:p>
    <w:p>
      <w:pPr>
        <w:pStyle w:val="OptionVI"/>
      </w:pPr>
      <w:r>
        <w:t>B. Yêu cầu bắt buộc về vỏ kiểm soát rò lọt bằng giải pháp lớp cản không khí liên tục và các chi tiết bịt kín cần thiết.</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Q1089 • U-90-189 • ASHRAE 90.1 • Understand / Thông hiểu • variable hydronic flow / lưu lượng thủy lực biến đổi</w:t>
      </w:r>
    </w:p>
    <w:p>
      <w:pPr>
        <w:pStyle w:val="QuestionEN"/>
      </w:pPr>
      <w:r>
        <w:t>A student paraphrases variable hydronic flow. Which paraphrase is accurate?</w:t>
      </w:r>
    </w:p>
    <w:p>
      <w:pPr>
        <w:pStyle w:val="QuestionVI"/>
      </w:pPr>
      <w:r>
        <w:t>Một sinh viên diễn giải lưu lượng thủy lực biến đổi. Cách diễn giải nào chính xác?</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The standard applies to buildings and building sites except low-rise residential buildings within the stated exclusions.</w:t>
      </w:r>
    </w:p>
    <w:p>
      <w:pPr>
        <w:pStyle w:val="OptionVI"/>
      </w:pPr>
      <w:r>
        <w:t>B. Tiêu chuẩn áp dụng cho công trình và khu đất công trình, trừ nhà ở thấp tầng trong các trường hợp loại trừ đã nêu.</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Q1090 • U-90-190 • ASHRAE 90.1 • Understand / Thông hiểu • climate-specific envelope criteria / tiêu chí vỏ theo khí hậu</w:t>
      </w:r>
    </w:p>
    <w:p>
      <w:pPr>
        <w:pStyle w:val="QuestionEN"/>
      </w:pPr>
      <w:r>
        <w:t>What is the principal technical meaning of climate-specific envelope criteria?</w:t>
      </w:r>
    </w:p>
    <w:p>
      <w:pPr>
        <w:pStyle w:val="QuestionVI"/>
      </w:pPr>
      <w:r>
        <w:t>Ý nghĩa kỹ thuật chính của tiêu chí vỏ theo khí hậu là gì?</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Hydronic systems meeting the applicability criteria use variable flow and controls that reduce pump energy at part load.</w:t>
      </w:r>
    </w:p>
    <w:p>
      <w:pPr>
        <w:pStyle w:val="OptionVI"/>
        <w:keepNext w:val="0"/>
        <w:spacing w:after="60"/>
      </w:pPr>
      <w:r>
        <w:t>D. Hệ thủy lực thuộc phạm vi áp dụng dùng lưu lượng biến đổi và điều khiển giảm năng lượng bơm ở tải một phần.</w:t>
      </w:r>
    </w:p>
    <w:p>
      <w:pPr>
        <w:pStyle w:val="QuestionMeta"/>
        <w:shd w:fill="F4F7FA" w:val="clear"/>
        <w:pBdr>
          <w:left w:val="single" w:sz="12" w:space="5" w:color="2E74B5"/>
        </w:pBdr>
      </w:pPr>
      <w:r>
        <w:t>Q1091 • U-90-191 • ASHRAE 90.1 • Understand / Thông hiểu • building scope / phạm vi công trình</w:t>
      </w:r>
    </w:p>
    <w:p>
      <w:pPr>
        <w:pStyle w:val="QuestionEN"/>
      </w:pPr>
      <w:r>
        <w:t>A student paraphrases building scope. Which paraphrase is accurate?</w:t>
      </w:r>
    </w:p>
    <w:p>
      <w:pPr>
        <w:pStyle w:val="QuestionVI"/>
      </w:pPr>
      <w:r>
        <w:t>Một sinh viên diễn giải phạm vi công trình. Cách diễn giải nào chính xác?</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HVAC systems follow the simplified, prescriptive, or alternative path as applicable, together with mandatory provisions.</w:t>
      </w:r>
    </w:p>
    <w:p>
      <w:pPr>
        <w:pStyle w:val="OptionVI"/>
      </w:pPr>
      <w:r>
        <w:t>B. Hệ HVAC theo lộ trình đơn giản hóa, quy định sẵn hoặc thay thế khi phù hợp, đồng thời tuân thủ các yêu cầu bắt buộc.</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Q1092 • U-90-192 • ASHRAE 90.1 • Understand / Thông hiểu • DDC applications / ứng dụng DDC</w:t>
      </w:r>
    </w:p>
    <w:p>
      <w:pPr>
        <w:pStyle w:val="QuestionEN"/>
      </w:pPr>
      <w:r>
        <w:t>Which interpretation best reflects DDC applications?</w:t>
      </w:r>
    </w:p>
    <w:p>
      <w:pPr>
        <w:pStyle w:val="QuestionVI"/>
      </w:pPr>
      <w:r>
        <w:t>Cách diễn giải nào phản ánh đúng nhất ứng dụng DDC?</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Q1093 • U-90-193 • ASHRAE 90.1 • Understand / Thông hiểu • Energy Cost Budget comparison / so sánh ngân sách chi phí năng lượng</w:t>
      </w:r>
    </w:p>
    <w:p>
      <w:pPr>
        <w:pStyle w:val="QuestionEN"/>
      </w:pPr>
      <w:r>
        <w:t>Which interpretation best reflects Energy Cost Budget comparison?</w:t>
      </w:r>
    </w:p>
    <w:p>
      <w:pPr>
        <w:pStyle w:val="QuestionVI"/>
      </w:pPr>
      <w:r>
        <w:t>Cách diễn giải nào phản ánh đúng nhất so sánh ngân sách chi phí năng lượng?</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Q1094 • U-90-194 • ASHRAE 90.1 • Understand / Thông hiểu • optimum start / khởi động tối ưu</w:t>
      </w:r>
    </w:p>
    <w:p>
      <w:pPr>
        <w:pStyle w:val="QuestionEN"/>
      </w:pPr>
      <w:r>
        <w:t>What is the principal technical meaning of optimum start?</w:t>
      </w:r>
    </w:p>
    <w:p>
      <w:pPr>
        <w:pStyle w:val="QuestionVI"/>
      </w:pPr>
      <w:r>
        <w:t>Ý nghĩa kỹ thuật chính của khởi động tối ưu là gì?</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Q1095 • U-90-195 • ASHRAE 90.1 • Understand / Thông hiểu • HVAC verification and commissioning / xác minh và chạy thử HVAC</w:t>
      </w:r>
    </w:p>
    <w:p>
      <w:pPr>
        <w:pStyle w:val="QuestionEN"/>
      </w:pPr>
      <w:r>
        <w:t>A student paraphrases HVAC verification and commissioning. Which paraphrase is accurate?</w:t>
      </w:r>
    </w:p>
    <w:p>
      <w:pPr>
        <w:pStyle w:val="QuestionVI"/>
      </w:pPr>
      <w:r>
        <w:t>Một sinh viên diễn giải xác minh và chạy thử HVAC. Cách diễn giải nào chính xác?</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Economizer controls are integrated with mechanical cooling so economizer operation is not disabled merely because mechanical cooling is active.</w:t>
      </w:r>
    </w:p>
    <w:p>
      <w:pPr>
        <w:pStyle w:val="OptionVI"/>
        <w:keepNext w:val="0"/>
        <w:spacing w:after="60"/>
      </w:pPr>
      <w:r>
        <w:t>D. Điều khiển economizer được tích hợp với làm lạnh cơ khí để economizer không bị vô hiệu chỉ vì làm lạnh cơ khí đang hoạt động.</w:t>
      </w:r>
    </w:p>
    <w:p>
      <w:pPr>
        <w:pStyle w:val="QuestionMeta"/>
        <w:shd w:fill="F4F7FA" w:val="clear"/>
        <w:pBdr>
          <w:left w:val="single" w:sz="12" w:space="5" w:color="2E74B5"/>
        </w:pBdr>
      </w:pPr>
      <w:r>
        <w:t>Q1096 • U-90-196 • ASHRAE 90.1 • Understand / Thông hiểu • air leakage control / kiểm soát rò lọt không khí</w:t>
      </w:r>
    </w:p>
    <w:p>
      <w:pPr>
        <w:pStyle w:val="QuestionEN"/>
      </w:pPr>
      <w:r>
        <w:t>What is the principal technical meaning of air leakage control?</w:t>
      </w:r>
    </w:p>
    <w:p>
      <w:pPr>
        <w:pStyle w:val="QuestionVI"/>
      </w:pPr>
      <w:r>
        <w:t>Ý nghĩa kỹ thuật chính của kiểm soát rò lọt không khí là gì?</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Mandatory envelope provisions address air leakage through a continuous air-barrier approach and required sealing details.</w:t>
      </w:r>
    </w:p>
    <w:p>
      <w:pPr>
        <w:pStyle w:val="OptionVI"/>
        <w:keepNext w:val="0"/>
        <w:spacing w:after="60"/>
      </w:pPr>
      <w:r>
        <w:t>D. Yêu cầu bắt buộc về vỏ kiểm soát rò lọt bằng giải pháp lớp cản không khí liên tục và các chi tiết bịt kín cần thiết.</w:t>
      </w:r>
    </w:p>
    <w:p>
      <w:pPr>
        <w:pStyle w:val="QuestionMeta"/>
        <w:shd w:fill="F4F7FA" w:val="clear"/>
        <w:pBdr>
          <w:left w:val="single" w:sz="12" w:space="5" w:color="2E74B5"/>
        </w:pBdr>
      </w:pPr>
      <w:r>
        <w:t>Q1097 • U-90-197 • ASHRAE 90.1 • Understand / Thông hiểu • static-pressure reset / đặt lại áp suất tĩnh</w:t>
      </w:r>
    </w:p>
    <w:p>
      <w:pPr>
        <w:pStyle w:val="QuestionEN"/>
      </w:pPr>
      <w:r>
        <w:t>A student paraphrases static-pressure reset. Which paraphrase is accurate?</w:t>
      </w:r>
    </w:p>
    <w:p>
      <w:pPr>
        <w:pStyle w:val="QuestionVI"/>
      </w:pPr>
      <w:r>
        <w:t>Một sinh viên diễn giải đặt lại áp suất tĩnh. Cách diễn giải nào chính xác?</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Qualifying hydronic systems reset supply-water temperature based on representative demand or outdoor conditions.</w:t>
      </w:r>
    </w:p>
    <w:p>
      <w:pPr>
        <w:pStyle w:val="OptionVI"/>
      </w:pPr>
      <w:r>
        <w:t>C. Hệ thủy lực thuộc phạm vi đặt lại nhiệt độ nước cấp theo nhu cầu đại diện hoặc điều kiện ngoài trời.</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Q1098 • U-90-198 • ASHRAE 90.1 • Understand / Thông hiểu • pipe insulation / cách nhiệt đường ống</w:t>
      </w:r>
    </w:p>
    <w:p>
      <w:pPr>
        <w:pStyle w:val="QuestionEN"/>
      </w:pPr>
      <w:r>
        <w:t>Which interpretation best reflects pipe insulation?</w:t>
      </w:r>
    </w:p>
    <w:p>
      <w:pPr>
        <w:pStyle w:val="QuestionVI"/>
      </w:pPr>
      <w:r>
        <w:t>Cách diễn giải nào phản ánh đúng nhất cách nhiệt đường ống?</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Q1099 • U-90-199 • ASHRAE 90.1 • Understand / Thông hiểu • compliance paths / các lộ trình tuân thủ</w:t>
      </w:r>
    </w:p>
    <w:p>
      <w:pPr>
        <w:pStyle w:val="QuestionEN"/>
      </w:pPr>
      <w:r>
        <w:t>What is the principal technical meaning of compliance paths?</w:t>
      </w:r>
    </w:p>
    <w:p>
      <w:pPr>
        <w:pStyle w:val="QuestionVI"/>
      </w:pPr>
      <w:r>
        <w:t>Ý nghĩa kỹ thuật chính của các lộ trình tuân thủ là gì?</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Q1100 • U-90-200 • ASHRAE 90.1 • Understand / Thông hiểu • economizer requirement / yêu cầu economizer</w:t>
      </w:r>
    </w:p>
    <w:p>
      <w:pPr>
        <w:pStyle w:val="QuestionEN"/>
      </w:pPr>
      <w:r>
        <w:t>A student paraphrases economizer requirement. Which paraphrase is accurate?</w:t>
      </w:r>
    </w:p>
    <w:p>
      <w:pPr>
        <w:pStyle w:val="QuestionVI"/>
      </w:pPr>
      <w:r>
        <w:t>Một sinh viên diễn giải yêu cầu economizer. Cách diễn giải nào chính xác?</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Administration distinguishes new buildings, additions, alterations, replacements, and changes in space conditioning.</w:t>
      </w:r>
    </w:p>
    <w:p>
      <w:pPr>
        <w:pStyle w:val="OptionVI"/>
      </w:pPr>
      <w:r>
        <w:t>B. Phần quản lý phân biệt công trình mới, phần xây thêm, cải tạo, thay thế và thay đổi điều hòa không gian.</w:t>
      </w:r>
    </w:p>
    <w:p>
      <w:pPr>
        <w:pStyle w:val="OptionEN"/>
      </w:pPr>
      <w:r>
        <w:t>C. Heat-rejection equipment uses controls that reduce fan energy as heat-rejection load decreases.</w:t>
      </w:r>
    </w:p>
    <w:p>
      <w:pPr>
        <w:pStyle w:val="OptionVI"/>
      </w:pPr>
      <w:r>
        <w:t>C. Thiết bị thải nhiệt dùng điều khiển giảm năng lượng quạt khi tải thải nhiệt giảm.</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Q1101 • U-90-201 • ASHRAE 90.1 • Understand / Thông hiểu • lighting compliance methods / các phương pháp tuân thủ chiếu sáng</w:t>
      </w:r>
    </w:p>
    <w:p>
      <w:pPr>
        <w:pStyle w:val="QuestionEN"/>
      </w:pPr>
      <w:r>
        <w:t>Which interpretation best reflects lighting compliance methods?</w:t>
      </w:r>
    </w:p>
    <w:p>
      <w:pPr>
        <w:pStyle w:val="QuestionVI"/>
      </w:pPr>
      <w:r>
        <w:t>Cách diễn giải nào phản ánh đúng nhất các phương pháp tuân thủ chiếu sáng?</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Mandatory envelope provisions address air leakage through a continuous air-barrier approach and required sealing details.</w:t>
      </w:r>
    </w:p>
    <w:p>
      <w:pPr>
        <w:pStyle w:val="OptionVI"/>
      </w:pPr>
      <w:r>
        <w:t>C. Yêu cầu bắt buộc về vỏ kiểm soát rò lọt bằng giải pháp lớp cản không khí liên tục và các chi tiết bịt kín cần thiết.</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Q1102 • U-90-202 • ASHRAE 90.1 • Understand / Thông hiểu • envelope compliance paths / các lộ trình tuân thủ vỏ công trình</w:t>
      </w:r>
    </w:p>
    <w:p>
      <w:pPr>
        <w:pStyle w:val="QuestionEN"/>
      </w:pPr>
      <w:r>
        <w:t>What is the principal technical meaning of envelope compliance paths?</w:t>
      </w:r>
    </w:p>
    <w:p>
      <w:pPr>
        <w:pStyle w:val="QuestionVI"/>
      </w:pPr>
      <w:r>
        <w:t>Ý nghĩa kỹ thuật chính của các lộ trình tuân thủ vỏ công trình là gì?</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Envelope compliance may use the prescriptive path, the envelope trade-off option, or an approved whole-building performance path, while retaining mandatory provisions.</w:t>
      </w:r>
    </w:p>
    <w:p>
      <w:pPr>
        <w:pStyle w:val="OptionVI"/>
      </w:pPr>
      <w:r>
        <w:t>B.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Where applicable, whole-building and end-use energy monitoring records and reports consumption at the required intervals.</w:t>
      </w:r>
    </w:p>
    <w:p>
      <w:pPr>
        <w:pStyle w:val="OptionVI"/>
        <w:keepNext w:val="0"/>
        <w:spacing w:after="60"/>
      </w:pPr>
      <w:r>
        <w:t>D. Khi áp dụng, giám sát năng lượng toàn công trình và theo nhóm phụ tải ghi và báo cáo tiêu thụ ở khoảng thời gian yêu cầu.</w:t>
      </w:r>
    </w:p>
    <w:p>
      <w:pPr>
        <w:pStyle w:val="QuestionMeta"/>
        <w:shd w:fill="F4F7FA" w:val="clear"/>
        <w:pBdr>
          <w:left w:val="single" w:sz="12" w:space="5" w:color="2E74B5"/>
        </w:pBdr>
      </w:pPr>
      <w:r>
        <w:t>Q1103 • U-90-203 • ASHRAE 90.1 • Understand / Thông hiểu • laboratory exhaust / hút thải phòng thí nghiệm</w:t>
      </w:r>
    </w:p>
    <w:p>
      <w:pPr>
        <w:pStyle w:val="QuestionEN"/>
      </w:pPr>
      <w:r>
        <w:t>A student paraphrases laboratory exhaust. Which paraphrase is accurate?</w:t>
      </w:r>
    </w:p>
    <w:p>
      <w:pPr>
        <w:pStyle w:val="QuestionVI"/>
      </w:pPr>
      <w:r>
        <w:t>Một sinh viên diễn giải hút thải phòng thí nghiệm. Cách diễn giải nào chính xác?</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Q1104 • U-90-204 • ASHRAE 90.1 • Understand / Thông hiểu • heat-rejection fan control / điều khiển quạt thải nhiệt</w:t>
      </w:r>
    </w:p>
    <w:p>
      <w:pPr>
        <w:pStyle w:val="QuestionEN"/>
      </w:pPr>
      <w:r>
        <w:t>Which interpretation best reflects heat-rejection fan control?</w:t>
      </w:r>
    </w:p>
    <w:p>
      <w:pPr>
        <w:pStyle w:val="QuestionVI"/>
      </w:pPr>
      <w:r>
        <w:t>Cách diễn giải nào phản ánh đúng nhất điều khiển quạt thải nhiệt?</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Q1105 • U-90-205 • ASHRAE 90.1 • Understand / Thông hiểu • simultaneous heating and cooling / sưởi và làm lạnh đồng thời</w:t>
      </w:r>
    </w:p>
    <w:p>
      <w:pPr>
        <w:pStyle w:val="QuestionEN"/>
      </w:pPr>
      <w:r>
        <w:t>What is the principal technical meaning of simultaneous heating and cooling?</w:t>
      </w:r>
    </w:p>
    <w:p>
      <w:pPr>
        <w:pStyle w:val="QuestionVI"/>
      </w:pPr>
      <w:r>
        <w:t>Ý nghĩa kỹ thuật chính của sưởi và làm lạnh đồng thời là gì?</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VAV terminal minimum airflow is limited while still satisfying ventilation, pressurization, and process needs.</w:t>
      </w:r>
    </w:p>
    <w:p>
      <w:pPr>
        <w:pStyle w:val="OptionVI"/>
      </w:pPr>
      <w:r>
        <w:t>B. Lưu lượng tối thiểu của hộp VAV bị giới hạn nhưng vẫn phải đáp ứng thông gió, tăng áp và nhu cầu công nghệ.</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Q1106 • U-90-206 • ASHRAE 90.1 • Understand / Thông hiểu • service-water-heating efficiency / hiệu suất nước nóng dịch vụ</w:t>
      </w:r>
    </w:p>
    <w:p>
      <w:pPr>
        <w:pStyle w:val="QuestionEN"/>
      </w:pPr>
      <w:r>
        <w:t>A student paraphrases service-water-heating efficiency. Which paraphrase is accurate?</w:t>
      </w:r>
    </w:p>
    <w:p>
      <w:pPr>
        <w:pStyle w:val="QuestionVI"/>
      </w:pPr>
      <w:r>
        <w:t>Một sinh viên diễn giải hiệu suất nước nóng dịch vụ. Cách diễn giải nào chính xác?</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Service-water-heating equipment meets efficiency, control, insulation, and system requirements in Section 7.</w:t>
      </w:r>
    </w:p>
    <w:p>
      <w:pPr>
        <w:pStyle w:val="OptionVI"/>
      </w:pPr>
      <w:r>
        <w:t>B. Thiết bị nước nóng dịch vụ đáp ứng yêu cầu hiệu suất, điều khiển, cách nhiệt và hệ thống trong Mục 7.</w:t>
      </w:r>
    </w:p>
    <w:p>
      <w:pPr>
        <w:pStyle w:val="OptionEN"/>
      </w:pPr>
      <w:r>
        <w:t>C. Heat-rejection equipment uses controls that reduce fan energy as heat-rejection load decreases.</w:t>
      </w:r>
    </w:p>
    <w:p>
      <w:pPr>
        <w:pStyle w:val="OptionVI"/>
      </w:pPr>
      <w:r>
        <w:t>C. Thiết bị thải nhiệt dùng điều khiển giảm năng lượng quạt khi tải thải nhiệt giảm.</w:t>
      </w:r>
    </w:p>
    <w:p>
      <w:pPr>
        <w:pStyle w:val="OptionEN"/>
      </w:pPr>
      <w:r>
        <w:t>D. Hydronic systems meeting the applicability criteria use variable flow and controls that reduce pump energy at part load.</w:t>
      </w:r>
    </w:p>
    <w:p>
      <w:pPr>
        <w:pStyle w:val="OptionVI"/>
        <w:keepNext w:val="0"/>
        <w:spacing w:after="60"/>
      </w:pPr>
      <w:r>
        <w:t>D. Hệ thủy lực thuộc phạm vi áp dụng dùng lưu lượng biến đổi và điều khiển giảm năng lượng bơm ở tải một phần.</w:t>
      </w:r>
    </w:p>
    <w:p>
      <w:pPr>
        <w:pStyle w:val="QuestionMeta"/>
        <w:shd w:fill="F4F7FA" w:val="clear"/>
        <w:pBdr>
          <w:left w:val="single" w:sz="12" w:space="5" w:color="2E74B5"/>
        </w:pBdr>
      </w:pPr>
      <w:r>
        <w:t>Q1107 • U-90-207 • ASHRAE 90.1 • Understand / Thông hiểu • new work categories / các loại công việc xây dựng</w:t>
      </w:r>
    </w:p>
    <w:p>
      <w:pPr>
        <w:pStyle w:val="QuestionEN"/>
      </w:pPr>
      <w:r>
        <w:t>Which interpretation best reflects new work categories?</w:t>
      </w:r>
    </w:p>
    <w:p>
      <w:pPr>
        <w:pStyle w:val="QuestionVI"/>
      </w:pPr>
      <w:r>
        <w:t>Cách diễn giải nào phản ánh đúng nhất các loại công việc xây dựng?</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Q1108 • U-90-208 • ASHRAE 90.1 • Understand / Thông hiểu • fan airflow control / điều khiển lưu lượng quạt</w:t>
      </w:r>
    </w:p>
    <w:p>
      <w:pPr>
        <w:pStyle w:val="QuestionEN"/>
      </w:pPr>
      <w:r>
        <w:t>What is the principal technical meaning of fan airflow control?</w:t>
      </w:r>
    </w:p>
    <w:p>
      <w:pPr>
        <w:pStyle w:val="QuestionVI"/>
      </w:pPr>
      <w:r>
        <w:t>Ý nghĩa kỹ thuật chính của điều khiển lưu lượng quạt là gì?</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Q1109 • U-90-209 • ASHRAE 90.1 • Understand / Thông hiểu • VAV zone minimums / lưu lượng tối thiểu vùng VAV</w:t>
      </w:r>
    </w:p>
    <w:p>
      <w:pPr>
        <w:pStyle w:val="QuestionEN"/>
      </w:pPr>
      <w:r>
        <w:t>A student paraphrases VAV zone minimums. Which paraphrase is accurate?</w:t>
      </w:r>
    </w:p>
    <w:p>
      <w:pPr>
        <w:pStyle w:val="QuestionVI"/>
      </w:pPr>
      <w:r>
        <w:t>Một sinh viên diễn giải lưu lượng tối thiểu vùng VAV. Cách diễn giải nào chính xác?</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Q1110 • U-90-210 • ASHRAE 90.1 • Understand / Thông hiểu • ventilation controls / điều khiển thông gió</w:t>
      </w:r>
    </w:p>
    <w:p>
      <w:pPr>
        <w:pStyle w:val="QuestionEN"/>
      </w:pPr>
      <w:r>
        <w:t>Which interpretation best reflects ventilation controls?</w:t>
      </w:r>
    </w:p>
    <w:p>
      <w:pPr>
        <w:pStyle w:val="QuestionVI"/>
      </w:pPr>
      <w:r>
        <w:t>Cách diễn giải nào phản ánh đúng nhất điều khiển thông gió?</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Heading2"/>
      </w:pPr>
      <w:r>
        <w:t>HVAC Fundamentals — 90 questions</w:t>
      </w:r>
      <w:r>
        <w:rPr>
          <w:rFonts w:ascii="Calibri" w:hAnsi="Calibri" w:eastAsia="Calibri" w:cs="Calibri"/>
          <w:b w:val="0"/>
          <w:i/>
          <w:color w:val="66727E"/>
          <w:sz w:val="21"/>
        </w:rPr>
        <w:br/>
        <w:t>Kiến thức HVAC cơ bản — 90 câu</w:t>
      </w:r>
    </w:p>
    <w:p>
      <w:pPr>
        <w:pStyle w:val="QuestionMeta"/>
        <w:shd w:fill="F4F7FA" w:val="clear"/>
        <w:pBdr>
          <w:left w:val="single" w:sz="12" w:space="5" w:color="2E74B5"/>
        </w:pBdr>
      </w:pPr>
      <w:r>
        <w:t>Q1111 • U-F-001 • HVAC Fundamentals • Understand / Thông hiểu • sensible heat / nhiệt hiện</w:t>
      </w:r>
    </w:p>
    <w:p>
      <w:pPr>
        <w:pStyle w:val="QuestionEN"/>
      </w:pPr>
      <w:r>
        <w:t>A student paraphrases sensible heat. Which paraphrase is accurate?</w:t>
      </w:r>
    </w:p>
    <w:p>
      <w:pPr>
        <w:pStyle w:val="QuestionVI"/>
      </w:pPr>
      <w:r>
        <w:t>Một sinh viên diễn giải nhiệt hiện. Cách diễn giải nào chính xác?</w:t>
      </w:r>
    </w:p>
    <w:p>
      <w:pPr>
        <w:pStyle w:val="OptionEN"/>
      </w:pPr>
      <w:r>
        <w:t>A. For a water loop, heat rate is ṁcpΔT.</w:t>
      </w:r>
    </w:p>
    <w:p>
      <w:pPr>
        <w:pStyle w:val="OptionVI"/>
      </w:pPr>
      <w:r>
        <w:t>A. Đối với vòng nước, suất truyền nhiệt là ṁcpΔT.</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Sensible heat changes temperature without directly changing moisture content or phase.</w:t>
      </w:r>
    </w:p>
    <w:p>
      <w:pPr>
        <w:pStyle w:val="OptionVI"/>
      </w:pPr>
      <w:r>
        <w:t>C. Nhiệt hiện làm thay đổi nhiệt độ mà không trực tiếp thay đổi hàm ẩm hoặc pha.</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Q1112 • U-F-002 • HVAC Fundamentals • Understand / Thông hiểu • CAV system / hệ CAV</w:t>
      </w:r>
    </w:p>
    <w:p>
      <w:pPr>
        <w:pStyle w:val="QuestionEN"/>
      </w:pPr>
      <w:r>
        <w:t>Which interpretation best reflects CAV system?</w:t>
      </w:r>
    </w:p>
    <w:p>
      <w:pPr>
        <w:pStyle w:val="QuestionVI"/>
      </w:pPr>
      <w:r>
        <w:t>Cách diễn giải nào phản ánh đúng nhất hệ CAV?</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A CAV system maintains approximately constant airflow and commonly varies supply-air temperature or cycles equipment to meet load.</w:t>
      </w:r>
    </w:p>
    <w:p>
      <w:pPr>
        <w:pStyle w:val="OptionVI"/>
        <w:keepNext w:val="0"/>
        <w:spacing w:after="60"/>
      </w:pPr>
      <w:r>
        <w:t>D. Hệ CAV duy trì lưu lượng gần như không đổi và thường thay đổi nhiệt độ gió cấp hoặc đóng cắt thiết bị để đáp ứng tải.</w:t>
      </w:r>
    </w:p>
    <w:p>
      <w:pPr>
        <w:pStyle w:val="QuestionMeta"/>
        <w:shd w:fill="F4F7FA" w:val="clear"/>
        <w:pBdr>
          <w:left w:val="single" w:sz="12" w:space="5" w:color="2E74B5"/>
        </w:pBdr>
      </w:pPr>
      <w:r>
        <w:t>Q1113 • U-F-003 • HVAC Fundamentals • Understand / Thông hiểu • compressor function / chức năng máy nén</w:t>
      </w:r>
    </w:p>
    <w:p>
      <w:pPr>
        <w:pStyle w:val="QuestionEN"/>
      </w:pPr>
      <w:r>
        <w:t>What is the principal technical meaning of compressor function?</w:t>
      </w:r>
    </w:p>
    <w:p>
      <w:pPr>
        <w:pStyle w:val="QuestionVI"/>
      </w:pPr>
      <w:r>
        <w:t>Ý nghĩa kỹ thuật chính của chức năng máy nén là gì?</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Q1114 • U-F-004 • HVAC Fundamentals • Understand / Thông hiểu • pump cavitation / xâm thực bơm</w:t>
      </w:r>
    </w:p>
    <w:p>
      <w:pPr>
        <w:pStyle w:val="QuestionEN"/>
      </w:pPr>
      <w:r>
        <w:t>A student paraphrases pump cavitation. Which paraphrase is accurate?</w:t>
      </w:r>
    </w:p>
    <w:p>
      <w:pPr>
        <w:pStyle w:val="QuestionVI"/>
      </w:pPr>
      <w:r>
        <w:t>Một sinh viên diễn giải xâm thực bơm. Cách diễn giải nào chính xác?</w:t>
      </w:r>
    </w:p>
    <w:p>
      <w:pPr>
        <w:pStyle w:val="OptionEN"/>
      </w:pPr>
      <w:r>
        <w:t>A. Fan power is proportional to the cube of rotational speed.</w:t>
      </w:r>
    </w:p>
    <w:p>
      <w:pPr>
        <w:pStyle w:val="OptionVI"/>
      </w:pPr>
      <w:r>
        <w:t>A. Công suất quạt tỷ lệ với lập phương tốc độ quay.</w:t>
      </w:r>
    </w:p>
    <w:p>
      <w:pPr>
        <w:pStyle w:val="OptionEN"/>
      </w:pPr>
      <w:r>
        <w:t>B. Cavitation risk increases when available NPSH is less than the pump's required NPSH.</w:t>
      </w:r>
    </w:p>
    <w:p>
      <w:pPr>
        <w:pStyle w:val="OptionVI"/>
      </w:pPr>
      <w:r>
        <w:t>B. Nguy cơ xâm thực tăng khi NPSH khả dụng nhỏ hơn NPSH yêu cầu của bơm.</w:t>
      </w:r>
    </w:p>
    <w:p>
      <w:pPr>
        <w:pStyle w:val="OptionEN"/>
      </w:pPr>
      <w:r>
        <w:t>C. VRF systems modulate refrigerant flow to multiple indoor units and require careful diversity, piping, controls, and refrigerant-safety design.</w:t>
      </w:r>
    </w:p>
    <w:p>
      <w:pPr>
        <w:pStyle w:val="OptionVI"/>
      </w:pPr>
      <w:r>
        <w:t>C. Hệ VRF điều chỉnh lưu lượng môi chất tới nhiều dàn trong nhà và cần thiết kế cẩn thận về đa dạng tải, đường ống, điều khiển và an toàn môi chất.</w:t>
      </w:r>
    </w:p>
    <w:p>
      <w:pPr>
        <w:pStyle w:val="OptionEN"/>
      </w:pPr>
      <w:r>
        <w:t>D. Many duct and fitting pressure losses vary approximately with the square of air velocity.</w:t>
      </w:r>
    </w:p>
    <w:p>
      <w:pPr>
        <w:pStyle w:val="OptionVI"/>
        <w:keepNext w:val="0"/>
        <w:spacing w:after="60"/>
      </w:pPr>
      <w:r>
        <w:t>D. Nhiều tổn thất áp suất trong ống và phụ kiện biến thiên xấp xỉ theo bình phương vận tốc không khí.</w:t>
      </w:r>
    </w:p>
    <w:p>
      <w:pPr>
        <w:pStyle w:val="QuestionMeta"/>
        <w:shd w:fill="F4F7FA" w:val="clear"/>
        <w:pBdr>
          <w:left w:val="single" w:sz="12" w:space="5" w:color="2E74B5"/>
        </w:pBdr>
      </w:pPr>
      <w:r>
        <w:t>Q1115 • U-F-005 • HVAC Fundamentals • Understand / Thông hiểu • superheat / độ quá nhiệt</w:t>
      </w:r>
    </w:p>
    <w:p>
      <w:pPr>
        <w:pStyle w:val="QuestionEN"/>
      </w:pPr>
      <w:r>
        <w:t>Which interpretation best reflects superheat?</w:t>
      </w:r>
    </w:p>
    <w:p>
      <w:pPr>
        <w:pStyle w:val="QuestionVI"/>
      </w:pPr>
      <w:r>
        <w:t>Cách diễn giải nào phản ánh đúng nhất độ quá nhiệt?</w:t>
      </w:r>
    </w:p>
    <w:p>
      <w:pPr>
        <w:pStyle w:val="OptionEN"/>
      </w:pPr>
      <w:r>
        <w:t>A. The condenser rejects heat and condenses high-pressure refrigerant vapor.</w:t>
      </w:r>
    </w:p>
    <w:p>
      <w:pPr>
        <w:pStyle w:val="OptionVI"/>
      </w:pPr>
      <w:r>
        <w:t>A. Bình ngưng thải nhiệt và ngưng tụ hơi môi chất lạnh áp suất cao.</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Q1116 • U-F-006 • HVAC Fundamentals • Understand / Thông hiểu • fan affinity: pressure / định luật đồng dạng quạt về áp suất</w:t>
      </w:r>
    </w:p>
    <w:p>
      <w:pPr>
        <w:pStyle w:val="QuestionEN"/>
      </w:pPr>
      <w:r>
        <w:t>What is the principal technical meaning of fan affinity: pressure?</w:t>
      </w:r>
    </w:p>
    <w:p>
      <w:pPr>
        <w:pStyle w:val="QuestionVI"/>
      </w:pPr>
      <w:r>
        <w:t>Ý nghĩa kỹ thuật chính của định luật đồng dạng quạt về áp suất là gì?</w:t>
      </w:r>
    </w:p>
    <w:p>
      <w:pPr>
        <w:pStyle w:val="OptionEN"/>
      </w:pPr>
      <w:r>
        <w:t>A. Fan power is proportional to the cube of rotational speed.</w:t>
      </w:r>
    </w:p>
    <w:p>
      <w:pPr>
        <w:pStyle w:val="OptionVI"/>
      </w:pPr>
      <w:r>
        <w:t>A. Công suất quạt tỷ lệ với lập phương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For similar operation, fan airflow is proportional to rotational speed.</w:t>
      </w:r>
    </w:p>
    <w:p>
      <w:pPr>
        <w:pStyle w:val="OptionVI"/>
      </w:pPr>
      <w:r>
        <w:t>C. Trong điều kiện đồng dạng, lưu lượng quạt tỷ lệ với tốc độ quay.</w:t>
      </w:r>
    </w:p>
    <w:p>
      <w:pPr>
        <w:pStyle w:val="OptionEN"/>
      </w:pPr>
      <w:r>
        <w:t>D. Fan pressure is proportional to the square of rotational speed.</w:t>
      </w:r>
    </w:p>
    <w:p>
      <w:pPr>
        <w:pStyle w:val="OptionVI"/>
        <w:keepNext w:val="0"/>
        <w:spacing w:after="60"/>
      </w:pPr>
      <w:r>
        <w:t>D. Áp suất quạt tỷ lệ với bình phương tốc độ quay.</w:t>
      </w:r>
    </w:p>
    <w:p>
      <w:pPr>
        <w:pStyle w:val="QuestionMeta"/>
        <w:shd w:fill="F4F7FA" w:val="clear"/>
        <w:pBdr>
          <w:left w:val="single" w:sz="12" w:space="5" w:color="2E74B5"/>
        </w:pBdr>
      </w:pPr>
      <w:r>
        <w:t>Q1117 • U-F-007 • HVAC Fundamentals • Understand / Thông hiểu • duct velocity / vận tốc trong ống gió</w:t>
      </w:r>
    </w:p>
    <w:p>
      <w:pPr>
        <w:pStyle w:val="QuestionEN"/>
      </w:pPr>
      <w:r>
        <w:t>A student paraphrases duct velocity. Which paraphrase is accurate?</w:t>
      </w:r>
    </w:p>
    <w:p>
      <w:pPr>
        <w:pStyle w:val="QuestionVI"/>
      </w:pPr>
      <w:r>
        <w:t>Một sinh viên diễn giải vận tốc trong ống gió. Cách diễn giải nào chính xác?</w:t>
      </w:r>
    </w:p>
    <w:p>
      <w:pPr>
        <w:pStyle w:val="OptionEN"/>
      </w:pPr>
      <w:r>
        <w:t>A. Average duct velocity equals volumetric airflow divided by duct cross-sectional area.</w:t>
      </w:r>
    </w:p>
    <w:p>
      <w:pPr>
        <w:pStyle w:val="OptionVI"/>
      </w:pPr>
      <w:r>
        <w:t>A. Vận tốc trung bình trong ống gió bằng lưu lượng thể tích chia diện tích tiết diện ống.</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For a sensible air process, heat rate is approximately ρcpV̇ΔT.</w:t>
      </w:r>
    </w:p>
    <w:p>
      <w:pPr>
        <w:pStyle w:val="OptionVI"/>
        <w:keepNext w:val="0"/>
        <w:spacing w:after="60"/>
      </w:pPr>
      <w:r>
        <w:t>D. Đối với quá trình nhiệt hiện của không khí, suất truyền nhiệt xấp xỉ ρcpV̇ΔT.</w:t>
      </w:r>
    </w:p>
    <w:p>
      <w:pPr>
        <w:pStyle w:val="QuestionMeta"/>
        <w:shd w:fill="F4F7FA" w:val="clear"/>
        <w:pBdr>
          <w:left w:val="single" w:sz="12" w:space="5" w:color="2E74B5"/>
        </w:pBdr>
      </w:pPr>
      <w:r>
        <w:t>Q1118 • U-F-008 • HVAC Fundamentals • Understand / Thông hiểu • evaporator function / chức năng dàn bay hơi</w:t>
      </w:r>
    </w:p>
    <w:p>
      <w:pPr>
        <w:pStyle w:val="QuestionEN"/>
      </w:pPr>
      <w:r>
        <w:t>Which interpretation best reflects evaporator function?</w:t>
      </w:r>
    </w:p>
    <w:p>
      <w:pPr>
        <w:pStyle w:val="QuestionVI"/>
      </w:pPr>
      <w:r>
        <w:t>Cách diễn giải nào phản ánh đúng nhất chức năng dàn bay hơi?</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Q1119 • U-F-009 • HVAC Fundamentals • Understand / Thông hiểu • negative feedback / phản hồi âm</w:t>
      </w:r>
    </w:p>
    <w:p>
      <w:pPr>
        <w:pStyle w:val="QuestionEN"/>
      </w:pPr>
      <w:r>
        <w:t>What is the principal technical meaning of negative feedback?</w:t>
      </w:r>
    </w:p>
    <w:p>
      <w:pPr>
        <w:pStyle w:val="QuestionVI"/>
      </w:pPr>
      <w:r>
        <w:t>Ý nghĩa kỹ thuật chính của phản hồi âm là gì?</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Fan pressure is proportional to the square of rotational speed.</w:t>
      </w:r>
    </w:p>
    <w:p>
      <w:pPr>
        <w:pStyle w:val="OptionVI"/>
      </w:pPr>
      <w:r>
        <w:t>B. Áp suất quạt tỷ lệ với bình phương tốc độ quay.</w:t>
      </w:r>
    </w:p>
    <w:p>
      <w:pPr>
        <w:pStyle w:val="OptionEN"/>
      </w:pPr>
      <w:r>
        <w:t>C. A negative-feedback loop compares measured value with set point and adjusts the actuator to reduce error.</w:t>
      </w:r>
    </w:p>
    <w:p>
      <w:pPr>
        <w:pStyle w:val="OptionVI"/>
      </w:pPr>
      <w:r>
        <w:t>C. Vòng phản hồi âm so sánh giá trị đo với điểm đặt và điều chỉnh cơ cấu chấp hành để giảm sai lệch.</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Q1120 • U-F-010 • HVAC Fundamentals • Understand / Thông hiểu • water heat-transfer relation / quan hệ truyền nhiệt của nước</w:t>
      </w:r>
    </w:p>
    <w:p>
      <w:pPr>
        <w:pStyle w:val="QuestionEN"/>
      </w:pPr>
      <w:r>
        <w:t>A student paraphrases water heat-transfer relation. Which paraphrase is accurate?</w:t>
      </w:r>
    </w:p>
    <w:p>
      <w:pPr>
        <w:pStyle w:val="QuestionVI"/>
      </w:pPr>
      <w:r>
        <w:t>Một sinh viên diễn giải quan hệ truyền nhiệt của nước. Cách diễn giải nào chính xác?</w:t>
      </w:r>
    </w:p>
    <w:p>
      <w:pPr>
        <w:pStyle w:val="OptionEN"/>
      </w:pPr>
      <w:r>
        <w:t>A. A negative-feedback loop compares measured value with set point and adjusts the actuator to reduce error.</w:t>
      </w:r>
    </w:p>
    <w:p>
      <w:pPr>
        <w:pStyle w:val="OptionVI"/>
      </w:pPr>
      <w:r>
        <w:t>A. Vòng phản hồi âm so sánh giá trị đo với điểm đặt và điều chỉnh cơ cấu chấp hành để giảm sai lệch.</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Proportional action responds to present error, integral action to accumulated error, and derivative action to rate of change.</w:t>
      </w:r>
    </w:p>
    <w:p>
      <w:pPr>
        <w:pStyle w:val="OptionVI"/>
      </w:pPr>
      <w:r>
        <w:t>C. Thành phần tỷ lệ phản ứng với sai lệch hiện tại, tích phân với sai lệch tích lũy và vi phân với tốc độ thay đổi.</w:t>
      </w:r>
    </w:p>
    <w:p>
      <w:pPr>
        <w:pStyle w:val="OptionEN"/>
      </w:pPr>
      <w:r>
        <w:t>D. For a water loop, heat rate is ṁcpΔT.</w:t>
      </w:r>
    </w:p>
    <w:p>
      <w:pPr>
        <w:pStyle w:val="OptionVI"/>
        <w:keepNext w:val="0"/>
        <w:spacing w:after="60"/>
      </w:pPr>
      <w:r>
        <w:t>D. Đối với vòng nước, suất truyền nhiệt là ṁcpΔT.</w:t>
      </w:r>
    </w:p>
    <w:p>
      <w:pPr>
        <w:pStyle w:val="QuestionMeta"/>
        <w:shd w:fill="F4F7FA" w:val="clear"/>
        <w:pBdr>
          <w:left w:val="single" w:sz="12" w:space="5" w:color="2E74B5"/>
        </w:pBdr>
      </w:pPr>
      <w:r>
        <w:t>Q1121 • U-F-011 • HVAC Fundamentals • Understand / Thông hiểu • dry-bulb temperature / nhiệt độ khô</w:t>
      </w:r>
    </w:p>
    <w:p>
      <w:pPr>
        <w:pStyle w:val="QuestionEN"/>
      </w:pPr>
      <w:r>
        <w:t>Which interpretation best reflects dry-bulb temperature?</w:t>
      </w:r>
    </w:p>
    <w:p>
      <w:pPr>
        <w:pStyle w:val="QuestionVI"/>
      </w:pPr>
      <w:r>
        <w:t>Cách diễn giải nào phản ánh đúng nhất nhiệt độ khô?</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Relative humidity is the ratio of actual water-vapor partial pressure to saturation pressure at the same dry-bulb temperature.</w:t>
      </w:r>
    </w:p>
    <w:p>
      <w:pPr>
        <w:pStyle w:val="OptionVI"/>
      </w:pPr>
      <w:r>
        <w:t>C. Độ ẩm tương đối là tỷ số áp suất riêng phần hơi nước thực tế trên áp suất bão hòa tại cùng nhiệt độ khô.</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Q1122 • U-F-012 • HVAC Fundamentals • Understand / Thông hiểu • FCU role / vai trò FCU</w:t>
      </w:r>
    </w:p>
    <w:p>
      <w:pPr>
        <w:pStyle w:val="QuestionEN"/>
      </w:pPr>
      <w:r>
        <w:t>What is the principal technical meaning of FCU role?</w:t>
      </w:r>
    </w:p>
    <w:p>
      <w:pPr>
        <w:pStyle w:val="QuestionVI"/>
      </w:pPr>
      <w:r>
        <w:t>Ý nghĩa kỹ thuật chính của vai trò FCU là gì?</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An FCU typically recirculates zone air across a water coil and fan, with outdoor air supplied separately when required.</w:t>
      </w:r>
    </w:p>
    <w:p>
      <w:pPr>
        <w:pStyle w:val="OptionVI"/>
      </w:pPr>
      <w:r>
        <w:t>B. FCU thường tuần hoàn không khí vùng qua dàn nước và quạt; gió ngoài được cấp riêng khi cần.</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Q1123 • U-F-013 • HVAC Fundamentals • Understand / Thông hiểu • dew-point temperature / nhiệt độ điểm sương</w:t>
      </w:r>
    </w:p>
    <w:p>
      <w:pPr>
        <w:pStyle w:val="QuestionEN"/>
      </w:pPr>
      <w:r>
        <w:t>A student paraphrases dew-point temperature. Which paraphrase is accurate?</w:t>
      </w:r>
    </w:p>
    <w:p>
      <w:pPr>
        <w:pStyle w:val="QuestionVI"/>
      </w:pPr>
      <w:r>
        <w:t>Một sinh viên diễn giải nhiệt độ điểm sương. Cách diễn giải nào chính xác?</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Q1124 • U-F-014 • HVAC Fundamentals • Understand / Thông hiểu • humidity ratio / dung ẩm</w:t>
      </w:r>
    </w:p>
    <w:p>
      <w:pPr>
        <w:pStyle w:val="QuestionEN"/>
      </w:pPr>
      <w:r>
        <w:t>Which interpretation best reflects humidity ratio?</w:t>
      </w:r>
    </w:p>
    <w:p>
      <w:pPr>
        <w:pStyle w:val="QuestionVI"/>
      </w:pPr>
      <w:r>
        <w:t>Cách diễn giải nào phản ánh đúng nhất dung ẩm?</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Q1125 • U-F-015 • HVAC Fundamentals • Understand / Thông hiểu • VAV system / hệ VAV</w:t>
      </w:r>
    </w:p>
    <w:p>
      <w:pPr>
        <w:pStyle w:val="QuestionEN"/>
      </w:pPr>
      <w:r>
        <w:t>What is the principal technical meaning of VAV system?</w:t>
      </w:r>
    </w:p>
    <w:p>
      <w:pPr>
        <w:pStyle w:val="QuestionVI"/>
      </w:pPr>
      <w:r>
        <w:t>Ý nghĩa kỹ thuật chính của hệ VAV là gì?</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Q1126 • U-F-016 • HVAC Fundamentals • Understand / Thông hiểu • expansion-device function / chức năng van tiết lưu</w:t>
      </w:r>
    </w:p>
    <w:p>
      <w:pPr>
        <w:pStyle w:val="QuestionEN"/>
      </w:pPr>
      <w:r>
        <w:t>A student paraphrases expansion-device function. Which paraphrase is accurate?</w:t>
      </w:r>
    </w:p>
    <w:p>
      <w:pPr>
        <w:pStyle w:val="QuestionVI"/>
      </w:pPr>
      <w:r>
        <w:t>Một sinh viên diễn giải chức năng van tiết lưu. Cách diễn giải nào chính xác?</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Q1127 • U-F-017 • HVAC Fundamentals • Understand / Thông hiểu • dynamic pressure loss / tổn thất áp suất động</w:t>
      </w:r>
    </w:p>
    <w:p>
      <w:pPr>
        <w:pStyle w:val="QuestionEN"/>
      </w:pPr>
      <w:r>
        <w:t>Which interpretation best reflects dynamic pressure loss?</w:t>
      </w:r>
    </w:p>
    <w:p>
      <w:pPr>
        <w:pStyle w:val="QuestionVI"/>
      </w:pPr>
      <w:r>
        <w:t>Cách diễn giải nào phản ánh đúng nhất tổn thất áp suất động?</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Fan pressure is proportional to the square of rotational speed.</w:t>
      </w:r>
    </w:p>
    <w:p>
      <w:pPr>
        <w:pStyle w:val="OptionVI"/>
      </w:pPr>
      <w:r>
        <w:t>B. Áp suất quạt tỷ lệ với bình phương tốc độ quay.</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Average duct velocity equals volumetric airflow divided by duct cross-sectional area.</w:t>
      </w:r>
    </w:p>
    <w:p>
      <w:pPr>
        <w:pStyle w:val="OptionVI"/>
        <w:keepNext w:val="0"/>
        <w:spacing w:after="60"/>
      </w:pPr>
      <w:r>
        <w:t>D. Vận tốc trung bình trong ống gió bằng lưu lượng thể tích chia diện tích tiết diện ống.</w:t>
      </w:r>
    </w:p>
    <w:p>
      <w:pPr>
        <w:pStyle w:val="QuestionMeta"/>
        <w:shd w:fill="F4F7FA" w:val="clear"/>
        <w:pBdr>
          <w:left w:val="single" w:sz="12" w:space="5" w:color="2E74B5"/>
        </w:pBdr>
      </w:pPr>
      <w:r>
        <w:t>Q1128 • U-F-018 • HVAC Fundamentals • Understand / Thông hiểu • coefficient of performance / hệ số hiệu quả COP</w:t>
      </w:r>
    </w:p>
    <w:p>
      <w:pPr>
        <w:pStyle w:val="QuestionEN"/>
      </w:pPr>
      <w:r>
        <w:t>What is the principal technical meaning of coefficient of performance?</w:t>
      </w:r>
    </w:p>
    <w:p>
      <w:pPr>
        <w:pStyle w:val="QuestionVI"/>
      </w:pPr>
      <w:r>
        <w:t>Ý nghĩa kỹ thuật chính của hệ số hiệu quả COP là gì?</w:t>
      </w:r>
    </w:p>
    <w:p>
      <w:pPr>
        <w:pStyle w:val="OptionEN"/>
      </w:pPr>
      <w:r>
        <w:t>A. Humidity ratio is the mass of water vapor per unit mass of dry air.</w:t>
      </w:r>
    </w:p>
    <w:p>
      <w:pPr>
        <w:pStyle w:val="OptionVI"/>
      </w:pPr>
      <w:r>
        <w:t>A. Dung ẩm là khối lượng hơi nước trên một đơn vị khối lượng không khí khô.</w:t>
      </w:r>
    </w:p>
    <w:p>
      <w:pPr>
        <w:pStyle w:val="OptionEN"/>
      </w:pPr>
      <w:r>
        <w:t>B. For consistent rating boundaries, COP is approximately EER divided by 3.412.</w:t>
      </w:r>
    </w:p>
    <w:p>
      <w:pPr>
        <w:pStyle w:val="OptionVI"/>
      </w:pPr>
      <w:r>
        <w:t>B. Với cùng ranh giới đánh giá, COP xấp xỉ EER chia 3,412.</w:t>
      </w:r>
    </w:p>
    <w:p>
      <w:pPr>
        <w:pStyle w:val="OptionEN"/>
      </w:pPr>
      <w:r>
        <w:t>C. Average duct velocity equals volumetric airflow divided by duct cross-sectional area.</w:t>
      </w:r>
    </w:p>
    <w:p>
      <w:pPr>
        <w:pStyle w:val="OptionVI"/>
      </w:pPr>
      <w:r>
        <w:t>C. Vận tốc trung bình trong ống gió bằng lưu lượng thể tích chia diện tích tiết diện ống.</w:t>
      </w:r>
    </w:p>
    <w:p>
      <w:pPr>
        <w:pStyle w:val="OptionEN"/>
      </w:pPr>
      <w:r>
        <w:t>D. Cooling COP equals useful cooling effect divided by compressor or system input power under the stated boundary.</w:t>
      </w:r>
    </w:p>
    <w:p>
      <w:pPr>
        <w:pStyle w:val="OptionVI"/>
        <w:keepNext w:val="0"/>
        <w:spacing w:after="60"/>
      </w:pPr>
      <w:r>
        <w:t>D. COP làm lạnh bằng năng suất lạnh hữu ích chia công suất đầu vào máy nén hoặc hệ thống theo ranh giới đã nêu.</w:t>
      </w:r>
    </w:p>
    <w:p>
      <w:pPr>
        <w:pStyle w:val="QuestionMeta"/>
        <w:shd w:fill="F4F7FA" w:val="clear"/>
        <w:pBdr>
          <w:left w:val="single" w:sz="12" w:space="5" w:color="2E74B5"/>
        </w:pBdr>
      </w:pPr>
      <w:r>
        <w:t>Q1129 • U-F-019 • HVAC Fundamentals • Understand / Thông hiểu • filter pressure drop / tổn thất áp suất bộ lọc</w:t>
      </w:r>
    </w:p>
    <w:p>
      <w:pPr>
        <w:pStyle w:val="QuestionEN"/>
      </w:pPr>
      <w:r>
        <w:t>A student paraphrases filter pressure drop. Which paraphrase is accurate?</w:t>
      </w:r>
    </w:p>
    <w:p>
      <w:pPr>
        <w:pStyle w:val="QuestionVI"/>
      </w:pPr>
      <w:r>
        <w:t>Một sinh viên diễn giải tổn thất áp suất bộ lọc. Cách diễn giải nào chính xác?</w:t>
      </w:r>
    </w:p>
    <w:p>
      <w:pPr>
        <w:pStyle w:val="OptionEN"/>
      </w:pPr>
      <w:r>
        <w:t>A. Filter selection balances particle-removal performance, pressure drop, fan energy, loading behavior, and replacement needs.</w:t>
      </w:r>
    </w:p>
    <w:p>
      <w:pPr>
        <w:pStyle w:val="OptionVI"/>
      </w:pPr>
      <w:r>
        <w:t>A. Lựa chọn bộ lọc cân bằng hiệu suất loại hạt, tổn thất áp suất, năng lượng quạt, đặc tính giữ bụi và nhu cầu thay thế.</w:t>
      </w:r>
    </w:p>
    <w:p>
      <w:pPr>
        <w:pStyle w:val="OptionEN"/>
      </w:pPr>
      <w:r>
        <w:t>B. A negative-feedback loop compares measured value with set point and adjusts the actuator to reduce error.</w:t>
      </w:r>
    </w:p>
    <w:p>
      <w:pPr>
        <w:pStyle w:val="OptionVI"/>
      </w:pPr>
      <w:r>
        <w:t>B. Vòng phản hồi âm so sánh giá trị đo với điểm đặt và điều chỉnh cơ cấu chấp hành để giảm sai lệch.</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Q1130 • U-F-020 • HVAC Fundamentals • Understand / Thông hiểu • latent heat / nhiệt ẩn</w:t>
      </w:r>
    </w:p>
    <w:p>
      <w:pPr>
        <w:pStyle w:val="QuestionEN"/>
      </w:pPr>
      <w:r>
        <w:t>Which interpretation best reflects latent heat?</w:t>
      </w:r>
    </w:p>
    <w:p>
      <w:pPr>
        <w:pStyle w:val="QuestionVI"/>
      </w:pPr>
      <w:r>
        <w:t>Cách diễn giải nào phản ánh đúng nhất nhiệt ẩn?</w:t>
      </w:r>
    </w:p>
    <w:p>
      <w:pPr>
        <w:pStyle w:val="OptionEN"/>
      </w:pPr>
      <w:r>
        <w:t>A. A negative-feedback loop compares measured value with set point and adjusts the actuator to reduce error.</w:t>
      </w:r>
    </w:p>
    <w:p>
      <w:pPr>
        <w:pStyle w:val="OptionVI"/>
      </w:pPr>
      <w:r>
        <w:t>A. Vòng phản hồi âm so sánh giá trị đo với điểm đặt và điều chỉnh cơ cấu chấp hành để giảm sai lệch.</w:t>
      </w:r>
    </w:p>
    <w:p>
      <w:pPr>
        <w:pStyle w:val="OptionEN"/>
      </w:pPr>
      <w:r>
        <w:t>B. Latent heat is associated with a phase change or moisture removal/addition without being represented solely by dry-bulb temperature change.</w:t>
      </w:r>
    </w:p>
    <w:p>
      <w:pPr>
        <w:pStyle w:val="OptionVI"/>
      </w:pPr>
      <w:r>
        <w:t>B. Nhiệt ẩn liên quan chuyển pha hoặc tách/thêm ẩm và không thể hiện chỉ bằng thay đổi nhiệt độ khô.</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Q1131 • U-F-021 • HVAC Fundamentals • Understand / Thông hiểu • fan affinity: power / định luật đồng dạng quạt về công suất</w:t>
      </w:r>
    </w:p>
    <w:p>
      <w:pPr>
        <w:pStyle w:val="QuestionEN"/>
      </w:pPr>
      <w:r>
        <w:t>What is the principal technical meaning of fan affinity: power?</w:t>
      </w:r>
    </w:p>
    <w:p>
      <w:pPr>
        <w:pStyle w:val="QuestionVI"/>
      </w:pPr>
      <w:r>
        <w:t>Ý nghĩa kỹ thuật chính của định luật đồng dạng quạt về công suất là gì?</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Fan pressure is proportional to the square of rotational speed.</w:t>
      </w:r>
    </w:p>
    <w:p>
      <w:pPr>
        <w:pStyle w:val="OptionVI"/>
      </w:pPr>
      <w:r>
        <w:t>B. Áp suất quạt tỷ lệ với bình phương tốc độ quay.</w:t>
      </w:r>
    </w:p>
    <w:p>
      <w:pPr>
        <w:pStyle w:val="OptionEN"/>
      </w:pPr>
      <w:r>
        <w:t>C. Fan power is proportional to the cube of rotational speed.</w:t>
      </w:r>
    </w:p>
    <w:p>
      <w:pPr>
        <w:pStyle w:val="OptionVI"/>
      </w:pPr>
      <w:r>
        <w:t>C. Công suất quạt tỷ lệ với lập phương tốc độ quay.</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Q1132 • U-F-022 • HVAC Fundamentals • Understand / Thông hiểu • sensible heat ratio / hệ số nhiệt hiện</w:t>
      </w:r>
    </w:p>
    <w:p>
      <w:pPr>
        <w:pStyle w:val="QuestionEN"/>
      </w:pPr>
      <w:r>
        <w:t>A student paraphrases sensible heat ratio. Which paraphrase is accurate?</w:t>
      </w:r>
    </w:p>
    <w:p>
      <w:pPr>
        <w:pStyle w:val="QuestionVI"/>
      </w:pPr>
      <w:r>
        <w:t>Một sinh viên diễn giải hệ số nhiệt hiện. Cách diễn giải nào chính xác?</w:t>
      </w:r>
    </w:p>
    <w:p>
      <w:pPr>
        <w:pStyle w:val="OptionEN"/>
      </w:pPr>
      <w:r>
        <w:t>A. Filter selection balances particle-removal performance, pressure drop, fan energy, loading behavior, and replacement needs.</w:t>
      </w:r>
    </w:p>
    <w:p>
      <w:pPr>
        <w:pStyle w:val="OptionVI"/>
      </w:pPr>
      <w:r>
        <w:t>A. Lựa chọn bộ lọc cân bằng hiệu suất loại hạt, tổn thất áp suất, năng lượng quạt, đặc tính giữ bụi và nhu cầu thay thế.</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Sensible heat ratio equals sensible load divided by total load.</w:t>
      </w:r>
    </w:p>
    <w:p>
      <w:pPr>
        <w:pStyle w:val="OptionVI"/>
        <w:keepNext w:val="0"/>
        <w:spacing w:after="60"/>
      </w:pPr>
      <w:r>
        <w:t>D. Hệ số nhiệt hiện bằng tải nhiệt hiện chia tổng tải.</w:t>
      </w:r>
    </w:p>
    <w:p>
      <w:pPr>
        <w:pStyle w:val="QuestionMeta"/>
        <w:shd w:fill="F4F7FA" w:val="clear"/>
        <w:pBdr>
          <w:left w:val="single" w:sz="12" w:space="5" w:color="2E74B5"/>
        </w:pBdr>
      </w:pPr>
      <w:r>
        <w:t>Q1133 • U-F-023 • HVAC Fundamentals • Understand / Thông hiểu • subcooling / độ quá lạnh</w:t>
      </w:r>
    </w:p>
    <w:p>
      <w:pPr>
        <w:pStyle w:val="QuestionEN"/>
      </w:pPr>
      <w:r>
        <w:t>Which interpretation best reflects subcooling?</w:t>
      </w:r>
    </w:p>
    <w:p>
      <w:pPr>
        <w:pStyle w:val="QuestionVI"/>
      </w:pPr>
      <w:r>
        <w:t>Cách diễn giải nào phản ánh đúng nhất độ quá lạnh?</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Q1134 • U-F-024 • HVAC Fundamentals • Understand / Thông hiểu • fan affinity: flow / định luật đồng dạng quạt về lưu lượng</w:t>
      </w:r>
    </w:p>
    <w:p>
      <w:pPr>
        <w:pStyle w:val="QuestionEN"/>
      </w:pPr>
      <w:r>
        <w:t>What is the principal technical meaning of fan affinity: flow?</w:t>
      </w:r>
    </w:p>
    <w:p>
      <w:pPr>
        <w:pStyle w:val="QuestionVI"/>
      </w:pPr>
      <w:r>
        <w:t>Ý nghĩa kỹ thuật chính của định luật đồng dạng quạt về lưu lượng là gì?</w:t>
      </w:r>
    </w:p>
    <w:p>
      <w:pPr>
        <w:pStyle w:val="OptionEN"/>
      </w:pPr>
      <w:r>
        <w:t>A. Fan power is proportional to the cube of rotational speed.</w:t>
      </w:r>
    </w:p>
    <w:p>
      <w:pPr>
        <w:pStyle w:val="OptionVI"/>
      </w:pPr>
      <w:r>
        <w:t>A. Công suất quạt tỷ lệ với lập phương tốc độ quay.</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The steady operating point occurs at the intersection of the fan curve and the system curve.</w:t>
      </w:r>
    </w:p>
    <w:p>
      <w:pPr>
        <w:pStyle w:val="OptionVI"/>
      </w:pPr>
      <w:r>
        <w:t>C. Điểm làm việc ổn định nằm tại giao điểm đường quạt và đường hệ thống.</w:t>
      </w:r>
    </w:p>
    <w:p>
      <w:pPr>
        <w:pStyle w:val="OptionEN"/>
      </w:pPr>
      <w:r>
        <w:t>D. Fan pressure is proportional to the square of rotational speed.</w:t>
      </w:r>
    </w:p>
    <w:p>
      <w:pPr>
        <w:pStyle w:val="OptionVI"/>
        <w:keepNext w:val="0"/>
        <w:spacing w:after="60"/>
      </w:pPr>
      <w:r>
        <w:t>D. Áp suất quạt tỷ lệ với bình phương tốc độ quay.</w:t>
      </w:r>
    </w:p>
    <w:p>
      <w:pPr>
        <w:pStyle w:val="QuestionMeta"/>
        <w:shd w:fill="F4F7FA" w:val="clear"/>
        <w:pBdr>
          <w:left w:val="single" w:sz="12" w:space="5" w:color="2E74B5"/>
        </w:pBdr>
      </w:pPr>
      <w:r>
        <w:t>Q1135 • U-F-025 • HVAC Fundamentals • Understand / Thông hiểu • EER-to-COP relation / quan hệ EER và COP</w:t>
      </w:r>
    </w:p>
    <w:p>
      <w:pPr>
        <w:pStyle w:val="QuestionEN"/>
      </w:pPr>
      <w:r>
        <w:t>A student paraphrases EER-to-COP relation. Which paraphrase is accurate?</w:t>
      </w:r>
    </w:p>
    <w:p>
      <w:pPr>
        <w:pStyle w:val="QuestionVI"/>
      </w:pPr>
      <w:r>
        <w:t>Một sinh viên diễn giải quan hệ EER và COP. Cách diễn giải nào chính xác?</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Average duct velocity equals volumetric airflow divided by duct cross-sectional area.</w:t>
      </w:r>
    </w:p>
    <w:p>
      <w:pPr>
        <w:pStyle w:val="OptionVI"/>
      </w:pPr>
      <w:r>
        <w:t>B. Vận tốc trung bình trong ống gió bằng lưu lượng thể tích chia diện tích tiết diện ống.</w:t>
      </w:r>
    </w:p>
    <w:p>
      <w:pPr>
        <w:pStyle w:val="OptionEN"/>
      </w:pPr>
      <w:r>
        <w:t>C. For consistent rating boundaries, COP is approximately EER divided by 3.412.</w:t>
      </w:r>
    </w:p>
    <w:p>
      <w:pPr>
        <w:pStyle w:val="OptionVI"/>
      </w:pPr>
      <w:r>
        <w:t>C. Với cùng ranh giới đánh giá, COP xấp xỉ EER chia 3,412.</w:t>
      </w:r>
    </w:p>
    <w:p>
      <w:pPr>
        <w:pStyle w:val="OptionEN"/>
      </w:pPr>
      <w:r>
        <w:t>D. Cooling COP equals useful cooling effect divided by compressor or system input power under the stated boundary.</w:t>
      </w:r>
    </w:p>
    <w:p>
      <w:pPr>
        <w:pStyle w:val="OptionVI"/>
        <w:keepNext w:val="0"/>
        <w:spacing w:after="60"/>
      </w:pPr>
      <w:r>
        <w:t>D. COP làm lạnh bằng năng suất lạnh hữu ích chia công suất đầu vào máy nén hoặc hệ thống theo ranh giới đã nêu.</w:t>
      </w:r>
    </w:p>
    <w:p>
      <w:pPr>
        <w:pStyle w:val="QuestionMeta"/>
        <w:shd w:fill="F4F7FA" w:val="clear"/>
        <w:pBdr>
          <w:left w:val="single" w:sz="12" w:space="5" w:color="2E74B5"/>
        </w:pBdr>
      </w:pPr>
      <w:r>
        <w:t>Q1136 • U-F-026 • HVAC Fundamentals • Understand / Thông hiểu • fan operating point / điểm làm việc của quạt</w:t>
      </w:r>
    </w:p>
    <w:p>
      <w:pPr>
        <w:pStyle w:val="QuestionEN"/>
      </w:pPr>
      <w:r>
        <w:t>Which interpretation best reflects fan operating point?</w:t>
      </w:r>
    </w:p>
    <w:p>
      <w:pPr>
        <w:pStyle w:val="QuestionVI"/>
      </w:pPr>
      <w:r>
        <w:t>Cách diễn giải nào phản ánh đúng nhất điểm làm việc của quạt?</w:t>
      </w:r>
    </w:p>
    <w:p>
      <w:pPr>
        <w:pStyle w:val="OptionEN"/>
      </w:pPr>
      <w:r>
        <w:t>A. Fan power is proportional to the cube of rotational speed.</w:t>
      </w:r>
    </w:p>
    <w:p>
      <w:pPr>
        <w:pStyle w:val="OptionVI"/>
      </w:pPr>
      <w:r>
        <w:t>A. Công suất quạt tỷ lệ với lập phương tốc độ quay.</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Fan pressure is proportional to the square of rotational speed.</w:t>
      </w:r>
    </w:p>
    <w:p>
      <w:pPr>
        <w:pStyle w:val="OptionVI"/>
      </w:pPr>
      <w:r>
        <w:t>C. Áp suất quạt tỷ lệ với bình phương tốc độ quay.</w:t>
      </w:r>
    </w:p>
    <w:p>
      <w:pPr>
        <w:pStyle w:val="OptionEN"/>
      </w:pPr>
      <w:r>
        <w:t>D. The steady operating point occurs at the intersection of the fan curve and the system curve.</w:t>
      </w:r>
    </w:p>
    <w:p>
      <w:pPr>
        <w:pStyle w:val="OptionVI"/>
        <w:keepNext w:val="0"/>
        <w:spacing w:after="60"/>
      </w:pPr>
      <w:r>
        <w:t>D. Điểm làm việc ổn định nằm tại giao điểm đường quạt và đường hệ thống.</w:t>
      </w:r>
    </w:p>
    <w:p>
      <w:pPr>
        <w:pStyle w:val="QuestionMeta"/>
        <w:shd w:fill="F4F7FA" w:val="clear"/>
        <w:pBdr>
          <w:left w:val="single" w:sz="12" w:space="5" w:color="2E74B5"/>
        </w:pBdr>
      </w:pPr>
      <w:r>
        <w:t>Q1137 • U-F-027 • HVAC Fundamentals • Understand / Thông hiểu • condenser function / chức năng bình ngưng</w:t>
      </w:r>
    </w:p>
    <w:p>
      <w:pPr>
        <w:pStyle w:val="QuestionEN"/>
      </w:pPr>
      <w:r>
        <w:t>What is the principal technical meaning of condenser function?</w:t>
      </w:r>
    </w:p>
    <w:p>
      <w:pPr>
        <w:pStyle w:val="QuestionVI"/>
      </w:pPr>
      <w:r>
        <w:t>Ý nghĩa kỹ thuật chính của chức năng bình ngưng là gì?</w:t>
      </w:r>
    </w:p>
    <w:p>
      <w:pPr>
        <w:pStyle w:val="OptionEN"/>
      </w:pPr>
      <w:r>
        <w:t>A. The condenser rejects heat and condenses high-pressure refrigerant vapor.</w:t>
      </w:r>
    </w:p>
    <w:p>
      <w:pPr>
        <w:pStyle w:val="OptionVI"/>
      </w:pPr>
      <w:r>
        <w:t>A. Bình ngưng thải nhiệt và ngưng tụ hơi môi chất lạnh áp suất cao.</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Q1138 • U-F-028 • HVAC Fundamentals • Understand / Thông hiểu • PID roles / vai trò các thành phần PID</w:t>
      </w:r>
    </w:p>
    <w:p>
      <w:pPr>
        <w:pStyle w:val="QuestionEN"/>
      </w:pPr>
      <w:r>
        <w:t>A student paraphrases PID roles. Which paraphrase is accurate?</w:t>
      </w:r>
    </w:p>
    <w:p>
      <w:pPr>
        <w:pStyle w:val="QuestionVI"/>
      </w:pPr>
      <w:r>
        <w:t>Một sinh viên diễn giải vai trò các thành phần PID. Cách diễn giải nào chính xác?</w:t>
      </w:r>
    </w:p>
    <w:p>
      <w:pPr>
        <w:pStyle w:val="OptionEN"/>
      </w:pPr>
      <w:r>
        <w:t>A. Cavitation risk increases when available NPSH is less than the pump's required NPSH.</w:t>
      </w:r>
    </w:p>
    <w:p>
      <w:pPr>
        <w:pStyle w:val="OptionVI"/>
      </w:pPr>
      <w:r>
        <w:t>A. Nguy cơ xâm thực tăng khi NPSH khả dụng nhỏ hơn NPSH yêu cầu của bơm.</w:t>
      </w:r>
    </w:p>
    <w:p>
      <w:pPr>
        <w:pStyle w:val="OptionEN"/>
      </w:pPr>
      <w:r>
        <w:t>B. Proportional action responds to present error, integral action to accumulated error, and derivative action to rate of change.</w:t>
      </w:r>
    </w:p>
    <w:p>
      <w:pPr>
        <w:pStyle w:val="OptionVI"/>
      </w:pPr>
      <w:r>
        <w:t>B. Thành phần tỷ lệ phản ứng với sai lệch hiện tại, tích phân với sai lệch tích lũy và vi phân với tốc độ thay đổi.</w:t>
      </w:r>
    </w:p>
    <w:p>
      <w:pPr>
        <w:pStyle w:val="OptionEN"/>
      </w:pPr>
      <w:r>
        <w:t>C. Cooling COP equals useful cooling effect divided by compressor or system input power under the stated boundary.</w:t>
      </w:r>
    </w:p>
    <w:p>
      <w:pPr>
        <w:pStyle w:val="OptionVI"/>
      </w:pPr>
      <w:r>
        <w:t>C. COP làm lạnh bằng năng suất lạnh hữu ích chia công suất đầu vào máy nén hoặc hệ thống theo ranh giới đã nêu.</w:t>
      </w:r>
    </w:p>
    <w:p>
      <w:pPr>
        <w:pStyle w:val="OptionEN"/>
      </w:pPr>
      <w:r>
        <w:t>D. Relative humidity is the ratio of actual water-vapor partial pressure to saturation pressure at the same dry-bulb temperature.</w:t>
      </w:r>
    </w:p>
    <w:p>
      <w:pPr>
        <w:pStyle w:val="OptionVI"/>
        <w:keepNext w:val="0"/>
        <w:spacing w:after="60"/>
      </w:pPr>
      <w:r>
        <w:t>D. Độ ẩm tương đối là tỷ số áp suất riêng phần hơi nước thực tế trên áp suất bão hòa tại cùng nhiệt độ khô.</w:t>
      </w:r>
    </w:p>
    <w:p>
      <w:pPr>
        <w:pStyle w:val="QuestionMeta"/>
        <w:shd w:fill="F4F7FA" w:val="clear"/>
        <w:pBdr>
          <w:left w:val="single" w:sz="12" w:space="5" w:color="2E74B5"/>
        </w:pBdr>
      </w:pPr>
      <w:r>
        <w:t>Q1139 • U-F-029 • HVAC Fundamentals • Understand / Thông hiểu • commissioning / chạy thử và nghiệm thu</w:t>
      </w:r>
    </w:p>
    <w:p>
      <w:pPr>
        <w:pStyle w:val="QuestionEN"/>
      </w:pPr>
      <w:r>
        <w:t>Which interpretation best reflects commissioning?</w:t>
      </w:r>
    </w:p>
    <w:p>
      <w:pPr>
        <w:pStyle w:val="QuestionVI"/>
      </w:pPr>
      <w:r>
        <w:t>Cách diễn giải nào phản ánh đúng nhất chạy thử và nghiệm thu?</w:t>
      </w:r>
    </w:p>
    <w:p>
      <w:pPr>
        <w:pStyle w:val="OptionEN"/>
      </w:pPr>
      <w:r>
        <w:t>A. Average duct velocity equals volumetric airflow divided by duct cross-sectional area.</w:t>
      </w:r>
    </w:p>
    <w:p>
      <w:pPr>
        <w:pStyle w:val="OptionVI"/>
      </w:pPr>
      <w:r>
        <w:t>A. Vận tốc trung bình trong ống gió bằng lưu lượng thể tích chia diện tích tiết diện ống.</w:t>
      </w:r>
    </w:p>
    <w:p>
      <w:pPr>
        <w:pStyle w:val="OptionEN"/>
      </w:pPr>
      <w:r>
        <w:t>B. For consistent rating boundaries, COP is approximately EER divided by 3.412.</w:t>
      </w:r>
    </w:p>
    <w:p>
      <w:pPr>
        <w:pStyle w:val="OptionVI"/>
      </w:pPr>
      <w:r>
        <w:t>B. Với cùng ranh giới đánh giá, COP xấp xỉ EER chia 3,412.</w:t>
      </w:r>
    </w:p>
    <w:p>
      <w:pPr>
        <w:pStyle w:val="OptionEN"/>
      </w:pPr>
      <w:r>
        <w:t>C. Commissioning verifies and documents that systems are installed, tested, operated, and maintained to meet the owner's project requirements.</w:t>
      </w:r>
    </w:p>
    <w:p>
      <w:pPr>
        <w:pStyle w:val="OptionVI"/>
      </w:pPr>
      <w:r>
        <w:t>C. Chạy thử và nghiệm thu xác minh, lập hồ sơ rằng hệ thống được lắp đặt, thử, vận hành và bảo trì để đáp ứng yêu cầu dự án của chủ đầu tư.</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Q1140 • U-F-030 • HVAC Fundamentals • Understand / Thông hiểu • VRF system / hệ VRF</w:t>
      </w:r>
    </w:p>
    <w:p>
      <w:pPr>
        <w:pStyle w:val="QuestionEN"/>
      </w:pPr>
      <w:r>
        <w:t>What is the principal technical meaning of VRF system?</w:t>
      </w:r>
    </w:p>
    <w:p>
      <w:pPr>
        <w:pStyle w:val="QuestionVI"/>
      </w:pPr>
      <w:r>
        <w:t>Ý nghĩa kỹ thuật chính của hệ VRF là gì?</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Q1141 • U-F-031 • HVAC Fundamentals • Understand / Thông hiểu • relative humidity / độ ẩm tương đối</w:t>
      </w:r>
    </w:p>
    <w:p>
      <w:pPr>
        <w:pStyle w:val="QuestionEN"/>
      </w:pPr>
      <w:r>
        <w:t>A student paraphrases relative humidity. Which paraphrase is accurate?</w:t>
      </w:r>
    </w:p>
    <w:p>
      <w:pPr>
        <w:pStyle w:val="QuestionVI"/>
      </w:pPr>
      <w:r>
        <w:t>Một sinh viên diễn giải độ ẩm tương đối. Cách diễn giải nào chính xác?</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Q1142 • U-F-032 • HVAC Fundamentals • Understand / Thông hiểu • AHU role / vai trò AHU</w:t>
      </w:r>
    </w:p>
    <w:p>
      <w:pPr>
        <w:pStyle w:val="QuestionEN"/>
      </w:pPr>
      <w:r>
        <w:t>Which interpretation best reflects AHU role?</w:t>
      </w:r>
    </w:p>
    <w:p>
      <w:pPr>
        <w:pStyle w:val="QuestionVI"/>
      </w:pPr>
      <w:r>
        <w:t>Cách diễn giải nào phản ánh đúng nhất vai trò AHU?</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VRF systems modulate refrigerant flow to multiple indoor units and require careful diversity, piping, controls, and refrigerant-safety design.</w:t>
      </w:r>
    </w:p>
    <w:p>
      <w:pPr>
        <w:pStyle w:val="OptionVI"/>
      </w:pPr>
      <w:r>
        <w:t>C. Hệ VRF điều chỉnh lưu lượng môi chất tới nhiều dàn trong nhà và cần thiết kế cẩn thận về đa dạng tải, đường ống, điều khiển và an toàn môi chất.</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Q1143 • U-F-033 • HVAC Fundamentals • Understand / Thông hiểu • air heat-transfer relation / quan hệ truyền nhiệt của không khí</w:t>
      </w:r>
    </w:p>
    <w:p>
      <w:pPr>
        <w:pStyle w:val="QuestionEN"/>
      </w:pPr>
      <w:r>
        <w:t>What is the principal technical meaning of air heat-transfer relation?</w:t>
      </w:r>
    </w:p>
    <w:p>
      <w:pPr>
        <w:pStyle w:val="QuestionVI"/>
      </w:pPr>
      <w:r>
        <w:t>Ý nghĩa kỹ thuật chính của quan hệ truyền nhiệt của không khí là gì?</w:t>
      </w:r>
    </w:p>
    <w:p>
      <w:pPr>
        <w:pStyle w:val="OptionEN"/>
      </w:pPr>
      <w:r>
        <w:t>A. For consistent rating boundaries, COP is approximately EER divided by 3.412.</w:t>
      </w:r>
    </w:p>
    <w:p>
      <w:pPr>
        <w:pStyle w:val="OptionVI"/>
      </w:pPr>
      <w:r>
        <w:t>A. Với cùng ranh giới đánh giá, COP xấp xỉ EER chia 3,412.</w:t>
      </w:r>
    </w:p>
    <w:p>
      <w:pPr>
        <w:pStyle w:val="OptionEN"/>
      </w:pPr>
      <w:r>
        <w:t>B. Filter selection balances particle-removal performance, pressure drop, fan energy, loading behavior, and replacement needs.</w:t>
      </w:r>
    </w:p>
    <w:p>
      <w:pPr>
        <w:pStyle w:val="OptionVI"/>
      </w:pPr>
      <w:r>
        <w:t>B. Lựa chọn bộ lọc cân bằng hiệu suất loại hạt, tổn thất áp suất, năng lượng quạt, đặc tính giữ bụi và nhu cầu thay thế.</w:t>
      </w:r>
    </w:p>
    <w:p>
      <w:pPr>
        <w:pStyle w:val="OptionEN"/>
      </w:pPr>
      <w:r>
        <w:t>C. For a sensible air process, heat rate is approximately ρcpV̇ΔT.</w:t>
      </w:r>
    </w:p>
    <w:p>
      <w:pPr>
        <w:pStyle w:val="OptionVI"/>
      </w:pPr>
      <w:r>
        <w:t>C. Đối với quá trình nhiệt hiện của không khí, suất truyền nhiệt xấp xỉ ρcpV̇ΔT.</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Q1144 • U-F-034 • HVAC Fundamentals • Understand / Thông hiểu • testing, adjusting, and balancing / thử nghiệm, hiệu chỉnh và cân bằng</w:t>
      </w:r>
    </w:p>
    <w:p>
      <w:pPr>
        <w:pStyle w:val="QuestionEN"/>
      </w:pPr>
      <w:r>
        <w:t>A student paraphrases testing, adjusting, and balancing. Which paraphrase is accurate?</w:t>
      </w:r>
    </w:p>
    <w:p>
      <w:pPr>
        <w:pStyle w:val="QuestionVI"/>
      </w:pPr>
      <w:r>
        <w:t>Một sinh viên diễn giải thử nghiệm, hiệu chỉnh và cân bằng. Cách diễn giải nào chính xác?</w:t>
      </w:r>
    </w:p>
    <w:p>
      <w:pPr>
        <w:pStyle w:val="OptionEN"/>
      </w:pPr>
      <w:r>
        <w:t>A. For a water loop, heat rate is ṁcpΔT.</w:t>
      </w:r>
    </w:p>
    <w:p>
      <w:pPr>
        <w:pStyle w:val="OptionVI"/>
      </w:pPr>
      <w:r>
        <w:t>A. Đối với vòng nước, suất truyền nhiệt là ṁcpΔT.</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For consistent rating boundaries, COP is approximately EER divided by 3.412.</w:t>
      </w:r>
    </w:p>
    <w:p>
      <w:pPr>
        <w:pStyle w:val="OptionVI"/>
      </w:pPr>
      <w:r>
        <w:t>C. Với cùng ranh giới đánh giá, COP xấp xỉ EER chia 3,412.</w:t>
      </w:r>
    </w:p>
    <w:p>
      <w:pPr>
        <w:pStyle w:val="OptionEN"/>
      </w:pPr>
      <w:r>
        <w:t>D. TAB measures and adjusts air and water systems to achieve documented design flow rates.</w:t>
      </w:r>
    </w:p>
    <w:p>
      <w:pPr>
        <w:pStyle w:val="OptionVI"/>
        <w:keepNext w:val="0"/>
        <w:spacing w:after="60"/>
      </w:pPr>
      <w:r>
        <w:t>D. TAB đo và hiệu chỉnh hệ không khí và nước để đạt lưu lượng thiết kế đã lập hồ sơ.</w:t>
      </w:r>
    </w:p>
    <w:p>
      <w:pPr>
        <w:pStyle w:val="QuestionMeta"/>
        <w:shd w:fill="F4F7FA" w:val="clear"/>
        <w:pBdr>
          <w:left w:val="single" w:sz="12" w:space="5" w:color="2E74B5"/>
        </w:pBdr>
      </w:pPr>
      <w:r>
        <w:t>Q1145 • U-F-035 • HVAC Fundamentals • Understand / Thông hiểu • sensible heat / nhiệt hiện</w:t>
      </w:r>
    </w:p>
    <w:p>
      <w:pPr>
        <w:pStyle w:val="QuestionEN"/>
      </w:pPr>
      <w:r>
        <w:t>Which interpretation best reflects sensible heat?</w:t>
      </w:r>
    </w:p>
    <w:p>
      <w:pPr>
        <w:pStyle w:val="QuestionVI"/>
      </w:pPr>
      <w:r>
        <w:t>Cách diễn giải nào phản ánh đúng nhất nhiệt hiện?</w:t>
      </w:r>
    </w:p>
    <w:p>
      <w:pPr>
        <w:pStyle w:val="OptionEN"/>
      </w:pPr>
      <w:r>
        <w:t>A. Sensible heat changes temperature without directly changing moisture content or phase.</w:t>
      </w:r>
    </w:p>
    <w:p>
      <w:pPr>
        <w:pStyle w:val="OptionVI"/>
      </w:pPr>
      <w:r>
        <w:t>A. Nhiệt hiện làm thay đổi nhiệt độ mà không trực tiếp thay đổi hàm ẩm hoặc pha.</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Many duct and fitting pressure losses vary approximately with the square of air velocity.</w:t>
      </w:r>
    </w:p>
    <w:p>
      <w:pPr>
        <w:pStyle w:val="OptionVI"/>
        <w:keepNext w:val="0"/>
        <w:spacing w:after="60"/>
      </w:pPr>
      <w:r>
        <w:t>D. Nhiều tổn thất áp suất trong ống và phụ kiện biến thiên xấp xỉ theo bình phương vận tốc không khí.</w:t>
      </w:r>
    </w:p>
    <w:p>
      <w:pPr>
        <w:pStyle w:val="QuestionMeta"/>
        <w:shd w:fill="F4F7FA" w:val="clear"/>
        <w:pBdr>
          <w:left w:val="single" w:sz="12" w:space="5" w:color="2E74B5"/>
        </w:pBdr>
      </w:pPr>
      <w:r>
        <w:t>Q1146 • U-F-036 • HVAC Fundamentals • Understand / Thông hiểu • CAV system / hệ CAV</w:t>
      </w:r>
    </w:p>
    <w:p>
      <w:pPr>
        <w:pStyle w:val="QuestionEN"/>
      </w:pPr>
      <w:r>
        <w:t>What is the principal technical meaning of CAV system?</w:t>
      </w:r>
    </w:p>
    <w:p>
      <w:pPr>
        <w:pStyle w:val="QuestionVI"/>
      </w:pPr>
      <w:r>
        <w:t>Ý nghĩa kỹ thuật chính của hệ CAV là gì?</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A CAV system maintains approximately constant airflow and commonly varies supply-air temperature or cycles equipment to meet load.</w:t>
      </w:r>
    </w:p>
    <w:p>
      <w:pPr>
        <w:pStyle w:val="OptionVI"/>
      </w:pPr>
      <w:r>
        <w:t>B. Hệ CAV duy trì lưu lượng gần như không đổi và thường thay đổi nhiệt độ gió cấp hoặc đóng cắt thiết bị để đáp ứng tải.</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Q1147 • U-F-037 • HVAC Fundamentals • Understand / Thông hiểu • compressor function / chức năng máy nén</w:t>
      </w:r>
    </w:p>
    <w:p>
      <w:pPr>
        <w:pStyle w:val="QuestionEN"/>
      </w:pPr>
      <w:r>
        <w:t>A student paraphrases compressor function. Which paraphrase is accurate?</w:t>
      </w:r>
    </w:p>
    <w:p>
      <w:pPr>
        <w:pStyle w:val="QuestionVI"/>
      </w:pPr>
      <w:r>
        <w:t>Một sinh viên diễn giải chức năng máy nén. Cách diễn giải nào chính xác?</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The compressor raises refrigerant vapor pressure and temperature.</w:t>
      </w:r>
    </w:p>
    <w:p>
      <w:pPr>
        <w:pStyle w:val="OptionVI"/>
      </w:pPr>
      <w:r>
        <w:t>C. Máy nén nâng áp suất và nhiệt độ hơi môi chất lạnh.</w:t>
      </w:r>
    </w:p>
    <w:p>
      <w:pPr>
        <w:pStyle w:val="OptionEN"/>
      </w:pPr>
      <w:r>
        <w:t>D. The expansion device reduces pressure and meters refrigerant into the evaporator.</w:t>
      </w:r>
    </w:p>
    <w:p>
      <w:pPr>
        <w:pStyle w:val="OptionVI"/>
        <w:keepNext w:val="0"/>
        <w:spacing w:after="60"/>
      </w:pPr>
      <w:r>
        <w:t>D. Van tiết lưu giảm áp và định lượng môi chất vào dàn bay hơi.</w:t>
      </w:r>
    </w:p>
    <w:p>
      <w:pPr>
        <w:pStyle w:val="QuestionMeta"/>
        <w:shd w:fill="F4F7FA" w:val="clear"/>
        <w:pBdr>
          <w:left w:val="single" w:sz="12" w:space="5" w:color="2E74B5"/>
        </w:pBdr>
      </w:pPr>
      <w:r>
        <w:t>Q1148 • U-F-038 • HVAC Fundamentals • Understand / Thông hiểu • pump cavitation / xâm thực bơm</w:t>
      </w:r>
    </w:p>
    <w:p>
      <w:pPr>
        <w:pStyle w:val="QuestionEN"/>
      </w:pPr>
      <w:r>
        <w:t>Which interpretation best reflects pump cavitation?</w:t>
      </w:r>
    </w:p>
    <w:p>
      <w:pPr>
        <w:pStyle w:val="QuestionVI"/>
      </w:pPr>
      <w:r>
        <w:t>Cách diễn giải nào phản ánh đúng nhất xâm thực bơm?</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For consistent rating boundaries, COP is approximately EER divided by 3.412.</w:t>
      </w:r>
    </w:p>
    <w:p>
      <w:pPr>
        <w:pStyle w:val="OptionVI"/>
      </w:pPr>
      <w:r>
        <w:t>B. Với cùng ranh giới đánh giá, COP xấp xỉ EER chia 3,412.</w:t>
      </w:r>
    </w:p>
    <w:p>
      <w:pPr>
        <w:pStyle w:val="OptionEN"/>
      </w:pPr>
      <w:r>
        <w:t>C. Fan power is proportional to the cube of rotational speed.</w:t>
      </w:r>
    </w:p>
    <w:p>
      <w:pPr>
        <w:pStyle w:val="OptionVI"/>
      </w:pPr>
      <w:r>
        <w:t>C. Công suất quạt tỷ lệ với lập phương tốc độ quay.</w:t>
      </w:r>
    </w:p>
    <w:p>
      <w:pPr>
        <w:pStyle w:val="OptionEN"/>
      </w:pPr>
      <w:r>
        <w:t>D. Cavitation risk increases when available NPSH is less than the pump's required NPSH.</w:t>
      </w:r>
    </w:p>
    <w:p>
      <w:pPr>
        <w:pStyle w:val="OptionVI"/>
        <w:keepNext w:val="0"/>
        <w:spacing w:after="60"/>
      </w:pPr>
      <w:r>
        <w:t>D. Nguy cơ xâm thực tăng khi NPSH khả dụng nhỏ hơn NPSH yêu cầu của bơm.</w:t>
      </w:r>
    </w:p>
    <w:p>
      <w:pPr>
        <w:pStyle w:val="QuestionMeta"/>
        <w:shd w:fill="F4F7FA" w:val="clear"/>
        <w:pBdr>
          <w:left w:val="single" w:sz="12" w:space="5" w:color="2E74B5"/>
        </w:pBdr>
      </w:pPr>
      <w:r>
        <w:t>Q1149 • U-F-039 • HVAC Fundamentals • Understand / Thông hiểu • superheat / độ quá nhiệt</w:t>
      </w:r>
    </w:p>
    <w:p>
      <w:pPr>
        <w:pStyle w:val="QuestionEN"/>
      </w:pPr>
      <w:r>
        <w:t>What is the principal technical meaning of superheat?</w:t>
      </w:r>
    </w:p>
    <w:p>
      <w:pPr>
        <w:pStyle w:val="QuestionVI"/>
      </w:pPr>
      <w:r>
        <w:t>Ý nghĩa kỹ thuật chính của độ quá nhiệt là gì?</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The compressor raises refrigerant vapor pressure and temperature.</w:t>
      </w:r>
    </w:p>
    <w:p>
      <w:pPr>
        <w:pStyle w:val="OptionVI"/>
      </w:pPr>
      <w:r>
        <w:t>C. Máy nén nâng áp suất và nhiệt độ hơi môi chất lạnh.</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Q1150 • U-F-040 • HVAC Fundamentals • Understand / Thông hiểu • fan affinity: pressure / định luật đồng dạng quạt về áp suất</w:t>
      </w:r>
    </w:p>
    <w:p>
      <w:pPr>
        <w:pStyle w:val="QuestionEN"/>
      </w:pPr>
      <w:r>
        <w:t>A student paraphrases fan affinity: pressure. Which paraphrase is accurate?</w:t>
      </w:r>
    </w:p>
    <w:p>
      <w:pPr>
        <w:pStyle w:val="QuestionVI"/>
      </w:pPr>
      <w:r>
        <w:t>Một sinh viên diễn giải định luật đồng dạng quạt về áp suất. Cách diễn giải nào chính xác?</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Fan pressure is proportional to the square of rotational speed.</w:t>
      </w:r>
    </w:p>
    <w:p>
      <w:pPr>
        <w:pStyle w:val="OptionVI"/>
      </w:pPr>
      <w:r>
        <w:t>B. Áp suất quạt tỷ lệ với bình phương tốc độ quay.</w:t>
      </w:r>
    </w:p>
    <w:p>
      <w:pPr>
        <w:pStyle w:val="OptionEN"/>
      </w:pPr>
      <w:r>
        <w:t>C. Fan power is proportional to the cube of rotational speed.</w:t>
      </w:r>
    </w:p>
    <w:p>
      <w:pPr>
        <w:pStyle w:val="OptionVI"/>
      </w:pPr>
      <w:r>
        <w:t>C. Công suất quạt tỷ lệ với lập phương tốc độ quay.</w:t>
      </w:r>
    </w:p>
    <w:p>
      <w:pPr>
        <w:pStyle w:val="OptionEN"/>
      </w:pPr>
      <w:r>
        <w:t>D. The steady operating point occurs at the intersection of the fan curve and the system curve.</w:t>
      </w:r>
    </w:p>
    <w:p>
      <w:pPr>
        <w:pStyle w:val="OptionVI"/>
        <w:keepNext w:val="0"/>
        <w:spacing w:after="60"/>
      </w:pPr>
      <w:r>
        <w:t>D. Điểm làm việc ổn định nằm tại giao điểm đường quạt và đường hệ thống.</w:t>
      </w:r>
    </w:p>
    <w:p>
      <w:pPr>
        <w:pStyle w:val="QuestionMeta"/>
        <w:shd w:fill="F4F7FA" w:val="clear"/>
        <w:pBdr>
          <w:left w:val="single" w:sz="12" w:space="5" w:color="2E74B5"/>
        </w:pBdr>
      </w:pPr>
      <w:r>
        <w:t>Q1151 • U-F-041 • HVAC Fundamentals • Understand / Thông hiểu • duct velocity / vận tốc trong ống gió</w:t>
      </w:r>
    </w:p>
    <w:p>
      <w:pPr>
        <w:pStyle w:val="QuestionEN"/>
      </w:pPr>
      <w:r>
        <w:t>Which interpretation best reflects duct velocity?</w:t>
      </w:r>
    </w:p>
    <w:p>
      <w:pPr>
        <w:pStyle w:val="QuestionVI"/>
      </w:pPr>
      <w:r>
        <w:t>Cách diễn giải nào phản ánh đúng nhất vận tốc trong ống gió?</w:t>
      </w:r>
    </w:p>
    <w:p>
      <w:pPr>
        <w:pStyle w:val="OptionEN"/>
      </w:pPr>
      <w:r>
        <w:t>A. TAB measures and adjusts air and water systems to achieve documented design flow rates.</w:t>
      </w:r>
    </w:p>
    <w:p>
      <w:pPr>
        <w:pStyle w:val="OptionVI"/>
      </w:pPr>
      <w:r>
        <w:t>A. TAB đo và hiệu chỉnh hệ không khí và nước để đạt lưu lượng thiết kế đã lập hồ sơ.</w:t>
      </w:r>
    </w:p>
    <w:p>
      <w:pPr>
        <w:pStyle w:val="OptionEN"/>
      </w:pPr>
      <w:r>
        <w:t>B. The compressor raises refrigerant vapor pressure and temperature.</w:t>
      </w:r>
    </w:p>
    <w:p>
      <w:pPr>
        <w:pStyle w:val="OptionVI"/>
      </w:pPr>
      <w:r>
        <w:t>B. Máy nén nâng áp suất và nhiệt độ hơi môi chất lạnh.</w:t>
      </w:r>
    </w:p>
    <w:p>
      <w:pPr>
        <w:pStyle w:val="OptionEN"/>
      </w:pPr>
      <w:r>
        <w:t>C. Average duct velocity equals volumetric airflow divided by duct cross-sectional area.</w:t>
      </w:r>
    </w:p>
    <w:p>
      <w:pPr>
        <w:pStyle w:val="OptionVI"/>
      </w:pPr>
      <w:r>
        <w:t>C. Vận tốc trung bình trong ống gió bằng lưu lượng thể tích chia diện tích tiết diện ống.</w:t>
      </w:r>
    </w:p>
    <w:p>
      <w:pPr>
        <w:pStyle w:val="OptionEN"/>
      </w:pPr>
      <w:r>
        <w:t>D. Proportional action responds to present error, integral action to accumulated error, and derivative action to rate of change.</w:t>
      </w:r>
    </w:p>
    <w:p>
      <w:pPr>
        <w:pStyle w:val="OptionVI"/>
        <w:keepNext w:val="0"/>
        <w:spacing w:after="60"/>
      </w:pPr>
      <w:r>
        <w:t>D. Thành phần tỷ lệ phản ứng với sai lệch hiện tại, tích phân với sai lệch tích lũy và vi phân với tốc độ thay đổi.</w:t>
      </w:r>
    </w:p>
    <w:p>
      <w:pPr>
        <w:pStyle w:val="QuestionMeta"/>
        <w:shd w:fill="F4F7FA" w:val="clear"/>
        <w:pBdr>
          <w:left w:val="single" w:sz="12" w:space="5" w:color="2E74B5"/>
        </w:pBdr>
      </w:pPr>
      <w:r>
        <w:t>Q1152 • U-F-042 • HVAC Fundamentals • Understand / Thông hiểu • evaporator function / chức năng dàn bay hơi</w:t>
      </w:r>
    </w:p>
    <w:p>
      <w:pPr>
        <w:pStyle w:val="QuestionEN"/>
      </w:pPr>
      <w:r>
        <w:t>What is the principal technical meaning of evaporator function?</w:t>
      </w:r>
    </w:p>
    <w:p>
      <w:pPr>
        <w:pStyle w:val="QuestionVI"/>
      </w:pPr>
      <w:r>
        <w:t>Ý nghĩa kỹ thuật chính của chức năng dàn bay hơi là gì?</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Q1153 • U-F-043 • HVAC Fundamentals • Understand / Thông hiểu • negative feedback / phản hồi âm</w:t>
      </w:r>
    </w:p>
    <w:p>
      <w:pPr>
        <w:pStyle w:val="QuestionEN"/>
      </w:pPr>
      <w:r>
        <w:t>A student paraphrases negative feedback. Which paraphrase is accurate?</w:t>
      </w:r>
    </w:p>
    <w:p>
      <w:pPr>
        <w:pStyle w:val="QuestionVI"/>
      </w:pPr>
      <w:r>
        <w:t>Một sinh viên diễn giải phản hồi âm. Cách diễn giải nào chính xác?</w:t>
      </w:r>
    </w:p>
    <w:p>
      <w:pPr>
        <w:pStyle w:val="OptionEN"/>
      </w:pPr>
      <w:r>
        <w:t>A. A negative-feedback loop compares measured value with set point and adjusts the actuator to reduce error.</w:t>
      </w:r>
    </w:p>
    <w:p>
      <w:pPr>
        <w:pStyle w:val="OptionVI"/>
      </w:pPr>
      <w:r>
        <w:t>A. Vòng phản hồi âm so sánh giá trị đo với điểm đặt và điều chỉnh cơ cấu chấp hành để giảm sai lệch.</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Q1154 • U-F-044 • HVAC Fundamentals • Understand / Thông hiểu • water heat-transfer relation / quan hệ truyền nhiệt của nước</w:t>
      </w:r>
    </w:p>
    <w:p>
      <w:pPr>
        <w:pStyle w:val="QuestionEN"/>
      </w:pPr>
      <w:r>
        <w:t>Which interpretation best reflects water heat-transfer relation?</w:t>
      </w:r>
    </w:p>
    <w:p>
      <w:pPr>
        <w:pStyle w:val="QuestionVI"/>
      </w:pPr>
      <w:r>
        <w:t>Cách diễn giải nào phản ánh đúng nhất quan hệ truyền nhiệt của nước?</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For a water loop, heat rate is ṁcpΔT.</w:t>
      </w:r>
    </w:p>
    <w:p>
      <w:pPr>
        <w:pStyle w:val="OptionVI"/>
      </w:pPr>
      <w:r>
        <w:t>B. Đối với vòng nước, suất truyền nhiệt là ṁcpΔT.</w:t>
      </w:r>
    </w:p>
    <w:p>
      <w:pPr>
        <w:pStyle w:val="OptionEN"/>
      </w:pPr>
      <w:r>
        <w:t>C. Fan pressure is proportional to the square of rotational speed.</w:t>
      </w:r>
    </w:p>
    <w:p>
      <w:pPr>
        <w:pStyle w:val="OptionVI"/>
      </w:pPr>
      <w:r>
        <w:t>C. Áp suất quạt tỷ lệ với bình phương tốc độ quay.</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Q1155 • U-F-045 • HVAC Fundamentals • Understand / Thông hiểu • dry-bulb temperature / nhiệt độ khô</w:t>
      </w:r>
    </w:p>
    <w:p>
      <w:pPr>
        <w:pStyle w:val="QuestionEN"/>
      </w:pPr>
      <w:r>
        <w:t>What is the principal technical meaning of dry-bulb temperature?</w:t>
      </w:r>
    </w:p>
    <w:p>
      <w:pPr>
        <w:pStyle w:val="QuestionVI"/>
      </w:pPr>
      <w:r>
        <w:t>Ý nghĩa kỹ thuật chính của nhiệt độ khô là gì?</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Humidity ratio is the mass of water vapor per unit mass of dry air.</w:t>
      </w:r>
    </w:p>
    <w:p>
      <w:pPr>
        <w:pStyle w:val="OptionVI"/>
      </w:pPr>
      <w:r>
        <w:t>B. Dung ẩm là khối lượng hơi nước trên một đơn vị khối lượng không khí khô.</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Dew point is the temperature at which moist air becomes saturated when cooled at constant humidity ratio.</w:t>
      </w:r>
    </w:p>
    <w:p>
      <w:pPr>
        <w:pStyle w:val="OptionVI"/>
        <w:keepNext w:val="0"/>
        <w:spacing w:after="60"/>
      </w:pPr>
      <w:r>
        <w:t>D. Điểm sương là nhiệt độ tại đó không khí ẩm bão hòa khi được làm lạnh ở dung ẩm không đổi.</w:t>
      </w:r>
    </w:p>
    <w:p>
      <w:pPr>
        <w:pStyle w:val="QuestionMeta"/>
        <w:shd w:fill="F4F7FA" w:val="clear"/>
        <w:pBdr>
          <w:left w:val="single" w:sz="12" w:space="5" w:color="2E74B5"/>
        </w:pBdr>
      </w:pPr>
      <w:r>
        <w:t>Q1156 • U-F-046 • HVAC Fundamentals • Understand / Thông hiểu • FCU role / vai trò FCU</w:t>
      </w:r>
    </w:p>
    <w:p>
      <w:pPr>
        <w:pStyle w:val="QuestionEN"/>
      </w:pPr>
      <w:r>
        <w:t>A student paraphrases FCU role. Which paraphrase is accurate?</w:t>
      </w:r>
    </w:p>
    <w:p>
      <w:pPr>
        <w:pStyle w:val="QuestionVI"/>
      </w:pPr>
      <w:r>
        <w:t>Một sinh viên diễn giải vai trò FCU. Cách diễn giải nào chính xác?</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 VAV system varies supply airflow to match zone load while maintaining required ventilation and control limits.</w:t>
      </w:r>
    </w:p>
    <w:p>
      <w:pPr>
        <w:pStyle w:val="OptionVI"/>
      </w:pPr>
      <w:r>
        <w:t>C. Hệ VAV thay đổi lưu lượng gió cấp theo tải vùng nhưng vẫn duy trì giới hạn thông gió và điều khiển.</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Q1157 • U-F-047 • HVAC Fundamentals • Understand / Thông hiểu • dew-point temperature / nhiệt độ điểm sương</w:t>
      </w:r>
    </w:p>
    <w:p>
      <w:pPr>
        <w:pStyle w:val="QuestionEN"/>
      </w:pPr>
      <w:r>
        <w:t>Which interpretation best reflects dew-point temperature?</w:t>
      </w:r>
    </w:p>
    <w:p>
      <w:pPr>
        <w:pStyle w:val="QuestionVI"/>
      </w:pPr>
      <w:r>
        <w:t>Cách diễn giải nào phản ánh đúng nhất nhiệt độ điểm sương?</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Q1158 • U-F-048 • HVAC Fundamentals • Understand / Thông hiểu • humidity ratio / dung ẩm</w:t>
      </w:r>
    </w:p>
    <w:p>
      <w:pPr>
        <w:pStyle w:val="QuestionEN"/>
      </w:pPr>
      <w:r>
        <w:t>What is the principal technical meaning of humidity ratio?</w:t>
      </w:r>
    </w:p>
    <w:p>
      <w:pPr>
        <w:pStyle w:val="QuestionVI"/>
      </w:pPr>
      <w:r>
        <w:t>Ý nghĩa kỹ thuật chính của dung ẩm là gì?</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Humidity ratio is the mass of water vapor per unit mass of dry air.</w:t>
      </w:r>
    </w:p>
    <w:p>
      <w:pPr>
        <w:pStyle w:val="OptionVI"/>
      </w:pPr>
      <w:r>
        <w:t>B. Dung ẩm là khối lượng hơi nước trên một đơn vị khối lượng không khí khô.</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Q1159 • U-F-049 • HVAC Fundamentals • Understand / Thông hiểu • VAV system / hệ VAV</w:t>
      </w:r>
    </w:p>
    <w:p>
      <w:pPr>
        <w:pStyle w:val="QuestionEN"/>
      </w:pPr>
      <w:r>
        <w:t>A student paraphrases VAV system. Which paraphrase is accurate?</w:t>
      </w:r>
    </w:p>
    <w:p>
      <w:pPr>
        <w:pStyle w:val="QuestionVI"/>
      </w:pPr>
      <w:r>
        <w:t>Một sinh viên diễn giải hệ VAV. Cách diễn giải nào chính xác?</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 VAV system varies supply airflow to match zone load while maintaining required ventilation and control limits.</w:t>
      </w:r>
    </w:p>
    <w:p>
      <w:pPr>
        <w:pStyle w:val="OptionVI"/>
      </w:pPr>
      <w:r>
        <w:t>C. Hệ VAV thay đổi lưu lượng gió cấp theo tải vùng nhưng vẫn duy trì giới hạn thông gió và điều khiển.</w:t>
      </w:r>
    </w:p>
    <w:p>
      <w:pPr>
        <w:pStyle w:val="OptionEN"/>
      </w:pPr>
      <w:r>
        <w:t>D. A CAV system maintains approximately constant airflow and commonly varies supply-air temperature or cycles equipment to meet load.</w:t>
      </w:r>
    </w:p>
    <w:p>
      <w:pPr>
        <w:pStyle w:val="OptionVI"/>
        <w:keepNext w:val="0"/>
        <w:spacing w:after="60"/>
      </w:pPr>
      <w:r>
        <w:t>D. Hệ CAV duy trì lưu lượng gần như không đổi và thường thay đổi nhiệt độ gió cấp hoặc đóng cắt thiết bị để đáp ứng tải.</w:t>
      </w:r>
    </w:p>
    <w:p>
      <w:pPr>
        <w:pStyle w:val="QuestionMeta"/>
        <w:shd w:fill="F4F7FA" w:val="clear"/>
        <w:pBdr>
          <w:left w:val="single" w:sz="12" w:space="5" w:color="2E74B5"/>
        </w:pBdr>
      </w:pPr>
      <w:r>
        <w:t>Q1160 • U-F-050 • HVAC Fundamentals • Understand / Thông hiểu • expansion-device function / chức năng van tiết lưu</w:t>
      </w:r>
    </w:p>
    <w:p>
      <w:pPr>
        <w:pStyle w:val="QuestionEN"/>
      </w:pPr>
      <w:r>
        <w:t>Which interpretation best reflects expansion-device function?</w:t>
      </w:r>
    </w:p>
    <w:p>
      <w:pPr>
        <w:pStyle w:val="QuestionVI"/>
      </w:pPr>
      <w:r>
        <w:t>Cách diễn giải nào phản ánh đúng nhất chức năng van tiết lưu?</w:t>
      </w:r>
    </w:p>
    <w:p>
      <w:pPr>
        <w:pStyle w:val="OptionEN"/>
      </w:pPr>
      <w:r>
        <w:t>A. The condenser rejects heat and condenses high-pressure refrigerant vapor.</w:t>
      </w:r>
    </w:p>
    <w:p>
      <w:pPr>
        <w:pStyle w:val="OptionVI"/>
      </w:pPr>
      <w:r>
        <w:t>A. Bình ngưng thải nhiệt và ngưng tụ hơi môi chất lạnh áp suất cao.</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The evaporator absorbs heat as low-pressure refrigerant boils.</w:t>
      </w:r>
    </w:p>
    <w:p>
      <w:pPr>
        <w:pStyle w:val="OptionVI"/>
      </w:pPr>
      <w:r>
        <w:t>C. Dàn bay hơi hấp thụ nhiệt khi môi chất áp suất thấp sôi.</w:t>
      </w:r>
    </w:p>
    <w:p>
      <w:pPr>
        <w:pStyle w:val="OptionEN"/>
      </w:pPr>
      <w:r>
        <w:t>D. The expansion device reduces pressure and meters refrigerant into the evaporator.</w:t>
      </w:r>
    </w:p>
    <w:p>
      <w:pPr>
        <w:pStyle w:val="OptionVI"/>
        <w:keepNext w:val="0"/>
        <w:spacing w:after="60"/>
      </w:pPr>
      <w:r>
        <w:t>D. Van tiết lưu giảm áp và định lượng môi chất vào dàn bay hơi.</w:t>
      </w:r>
    </w:p>
    <w:p>
      <w:pPr>
        <w:pStyle w:val="QuestionMeta"/>
        <w:shd w:fill="F4F7FA" w:val="clear"/>
        <w:pBdr>
          <w:left w:val="single" w:sz="12" w:space="5" w:color="2E74B5"/>
        </w:pBdr>
      </w:pPr>
      <w:r>
        <w:t>Q1161 • U-F-051 • HVAC Fundamentals • Understand / Thông hiểu • dynamic pressure loss / tổn thất áp suất động</w:t>
      </w:r>
    </w:p>
    <w:p>
      <w:pPr>
        <w:pStyle w:val="QuestionEN"/>
      </w:pPr>
      <w:r>
        <w:t>What is the principal technical meaning of dynamic pressure loss?</w:t>
      </w:r>
    </w:p>
    <w:p>
      <w:pPr>
        <w:pStyle w:val="QuestionVI"/>
      </w:pPr>
      <w:r>
        <w:t>Ý nghĩa kỹ thuật chính của tổn thất áp suất động là gì?</w:t>
      </w:r>
    </w:p>
    <w:p>
      <w:pPr>
        <w:pStyle w:val="OptionEN"/>
      </w:pPr>
      <w:r>
        <w:t>A. Many duct and fitting pressure losses vary approximately with the square of air velocity.</w:t>
      </w:r>
    </w:p>
    <w:p>
      <w:pPr>
        <w:pStyle w:val="OptionVI"/>
      </w:pPr>
      <w:r>
        <w:t>A. Nhiều tổn thất áp suất trong ống và phụ kiện biến thiên xấp xỉ theo bình phương vận tốc không khí.</w:t>
      </w:r>
    </w:p>
    <w:p>
      <w:pPr>
        <w:pStyle w:val="OptionEN"/>
      </w:pPr>
      <w:r>
        <w:t>B. Cavitation risk increases when available NPSH is less than the pump's required NPSH.</w:t>
      </w:r>
    </w:p>
    <w:p>
      <w:pPr>
        <w:pStyle w:val="OptionVI"/>
      </w:pPr>
      <w:r>
        <w:t>B. Nguy cơ xâm thực tăng khi NPSH khả dụng nhỏ hơn NPSH yêu cầu của bơm.</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Q1162 • U-F-052 • HVAC Fundamentals • Understand / Thông hiểu • coefficient of performance / hệ số hiệu quả COP</w:t>
      </w:r>
    </w:p>
    <w:p>
      <w:pPr>
        <w:pStyle w:val="QuestionEN"/>
      </w:pPr>
      <w:r>
        <w:t>A student paraphrases coefficient of performance. Which paraphrase is accurate?</w:t>
      </w:r>
    </w:p>
    <w:p>
      <w:pPr>
        <w:pStyle w:val="QuestionVI"/>
      </w:pPr>
      <w:r>
        <w:t>Một sinh viên diễn giải hệ số hiệu quả COP. Cách diễn giải nào chính xác?</w:t>
      </w:r>
    </w:p>
    <w:p>
      <w:pPr>
        <w:pStyle w:val="OptionEN"/>
      </w:pPr>
      <w:r>
        <w:t>A. For consistent rating boundaries, COP is approximately EER divided by 3.412.</w:t>
      </w:r>
    </w:p>
    <w:p>
      <w:pPr>
        <w:pStyle w:val="OptionVI"/>
      </w:pPr>
      <w:r>
        <w:t>A. Với cùng ranh giới đánh giá, COP xấp xỉ EER chia 3,412.</w:t>
      </w:r>
    </w:p>
    <w:p>
      <w:pPr>
        <w:pStyle w:val="OptionEN"/>
      </w:pPr>
      <w:r>
        <w:t>B. Cooling COP equals useful cooling effect divided by compressor or system input power under the stated boundary.</w:t>
      </w:r>
    </w:p>
    <w:p>
      <w:pPr>
        <w:pStyle w:val="OptionVI"/>
      </w:pPr>
      <w:r>
        <w:t>B. COP làm lạnh bằng năng suất lạnh hữu ích chia công suất đầu vào máy nén hoặc hệ thống theo ranh giới đã nêu.</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Fan pressure is proportional to the square of rotational speed.</w:t>
      </w:r>
    </w:p>
    <w:p>
      <w:pPr>
        <w:pStyle w:val="OptionVI"/>
        <w:keepNext w:val="0"/>
        <w:spacing w:after="60"/>
      </w:pPr>
      <w:r>
        <w:t>D. Áp suất quạt tỷ lệ với bình phương tốc độ quay.</w:t>
      </w:r>
    </w:p>
    <w:p>
      <w:pPr>
        <w:pStyle w:val="QuestionMeta"/>
        <w:shd w:fill="F4F7FA" w:val="clear"/>
        <w:pBdr>
          <w:left w:val="single" w:sz="12" w:space="5" w:color="2E74B5"/>
        </w:pBdr>
      </w:pPr>
      <w:r>
        <w:t>Q1163 • U-F-053 • HVAC Fundamentals • Understand / Thông hiểu • filter pressure drop / tổn thất áp suất bộ lọc</w:t>
      </w:r>
    </w:p>
    <w:p>
      <w:pPr>
        <w:pStyle w:val="QuestionEN"/>
      </w:pPr>
      <w:r>
        <w:t>Which interpretation best reflects filter pressure drop?</w:t>
      </w:r>
    </w:p>
    <w:p>
      <w:pPr>
        <w:pStyle w:val="QuestionVI"/>
      </w:pPr>
      <w:r>
        <w:t>Cách diễn giải nào phản ánh đúng nhất tổn thất áp suất bộ lọc?</w:t>
      </w:r>
    </w:p>
    <w:p>
      <w:pPr>
        <w:pStyle w:val="OptionEN"/>
      </w:pPr>
      <w:r>
        <w:t>A. Average duct velocity equals volumetric airflow divided by duct cross-sectional area.</w:t>
      </w:r>
    </w:p>
    <w:p>
      <w:pPr>
        <w:pStyle w:val="OptionVI"/>
      </w:pPr>
      <w:r>
        <w:t>A. Vận tốc trung bình trong ống gió bằng lưu lượng thể tích chia diện tích tiết diện ống.</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Filter selection balances particle-removal performance, pressure drop, fan energy, loading behavior, and replacement needs.</w:t>
      </w:r>
    </w:p>
    <w:p>
      <w:pPr>
        <w:pStyle w:val="OptionVI"/>
      </w:pPr>
      <w:r>
        <w:t>C. Lựa chọn bộ lọc cân bằng hiệu suất loại hạt, tổn thất áp suất, năng lượng quạt, đặc tính giữ bụi và nhu cầu thay thế.</w:t>
      </w:r>
    </w:p>
    <w:p>
      <w:pPr>
        <w:pStyle w:val="OptionEN"/>
      </w:pPr>
      <w:r>
        <w:t>D. Latent heat is associated with a phase change or moisture removal/addition without being represented solely by dry-bulb temperature change.</w:t>
      </w:r>
    </w:p>
    <w:p>
      <w:pPr>
        <w:pStyle w:val="OptionVI"/>
        <w:keepNext w:val="0"/>
        <w:spacing w:after="60"/>
      </w:pPr>
      <w:r>
        <w:t>D. Nhiệt ẩn liên quan chuyển pha hoặc tách/thêm ẩm và không thể hiện chỉ bằng thay đổi nhiệt độ khô.</w:t>
      </w:r>
    </w:p>
    <w:p>
      <w:pPr>
        <w:pStyle w:val="QuestionMeta"/>
        <w:shd w:fill="F4F7FA" w:val="clear"/>
        <w:pBdr>
          <w:left w:val="single" w:sz="12" w:space="5" w:color="2E74B5"/>
        </w:pBdr>
      </w:pPr>
      <w:r>
        <w:t>Q1164 • U-F-054 • HVAC Fundamentals • Understand / Thông hiểu • latent heat / nhiệt ẩn</w:t>
      </w:r>
    </w:p>
    <w:p>
      <w:pPr>
        <w:pStyle w:val="QuestionEN"/>
      </w:pPr>
      <w:r>
        <w:t>What is the principal technical meaning of latent heat?</w:t>
      </w:r>
    </w:p>
    <w:p>
      <w:pPr>
        <w:pStyle w:val="QuestionVI"/>
      </w:pPr>
      <w:r>
        <w:t>Ý nghĩa kỹ thuật chính của nhiệt ẩn là gì?</w:t>
      </w:r>
    </w:p>
    <w:p>
      <w:pPr>
        <w:pStyle w:val="OptionEN"/>
      </w:pPr>
      <w:r>
        <w:t>A. Cooling COP equals useful cooling effect divided by compressor or system input power under the stated boundary.</w:t>
      </w:r>
    </w:p>
    <w:p>
      <w:pPr>
        <w:pStyle w:val="OptionVI"/>
      </w:pPr>
      <w:r>
        <w:t>A. COP làm lạnh bằng năng suất lạnh hữu ích chia công suất đầu vào máy nén hoặc hệ thống theo ranh giới đã nêu.</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TAB measures and adjusts air and water systems to achieve documented design flow rates.</w:t>
      </w:r>
    </w:p>
    <w:p>
      <w:pPr>
        <w:pStyle w:val="OptionVI"/>
      </w:pPr>
      <w:r>
        <w:t>C. TAB đo và hiệu chỉnh hệ không khí và nước để đạt lưu lượng thiết kế đã lập hồ sơ.</w:t>
      </w:r>
    </w:p>
    <w:p>
      <w:pPr>
        <w:pStyle w:val="OptionEN"/>
      </w:pPr>
      <w:r>
        <w:t>D. Latent heat is associated with a phase change or moisture removal/addition without being represented solely by dry-bulb temperature change.</w:t>
      </w:r>
    </w:p>
    <w:p>
      <w:pPr>
        <w:pStyle w:val="OptionVI"/>
        <w:keepNext w:val="0"/>
        <w:spacing w:after="60"/>
      </w:pPr>
      <w:r>
        <w:t>D. Nhiệt ẩn liên quan chuyển pha hoặc tách/thêm ẩm và không thể hiện chỉ bằng thay đổi nhiệt độ khô.</w:t>
      </w:r>
    </w:p>
    <w:p>
      <w:pPr>
        <w:pStyle w:val="QuestionMeta"/>
        <w:shd w:fill="F4F7FA" w:val="clear"/>
        <w:pBdr>
          <w:left w:val="single" w:sz="12" w:space="5" w:color="2E74B5"/>
        </w:pBdr>
      </w:pPr>
      <w:r>
        <w:t>Q1165 • U-F-055 • HVAC Fundamentals • Understand / Thông hiểu • fan affinity: power / định luật đồng dạng quạt về công suất</w:t>
      </w:r>
    </w:p>
    <w:p>
      <w:pPr>
        <w:pStyle w:val="QuestionEN"/>
      </w:pPr>
      <w:r>
        <w:t>A student paraphrases fan affinity: power. Which paraphrase is accurate?</w:t>
      </w:r>
    </w:p>
    <w:p>
      <w:pPr>
        <w:pStyle w:val="QuestionVI"/>
      </w:pPr>
      <w:r>
        <w:t>Một sinh viên diễn giải định luật đồng dạng quạt về công suất. Cách diễn giải nào chính xác?</w:t>
      </w:r>
    </w:p>
    <w:p>
      <w:pPr>
        <w:pStyle w:val="OptionEN"/>
      </w:pPr>
      <w:r>
        <w:t>A. Fan power is proportional to the cube of rotational speed.</w:t>
      </w:r>
    </w:p>
    <w:p>
      <w:pPr>
        <w:pStyle w:val="OptionVI"/>
      </w:pPr>
      <w:r>
        <w:t>A. Công suất quạt tỷ lệ với lập phương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Fan pressure is proportional to the square of rotational speed.</w:t>
      </w:r>
    </w:p>
    <w:p>
      <w:pPr>
        <w:pStyle w:val="OptionVI"/>
      </w:pPr>
      <w:r>
        <w:t>C. Áp suất quạt tỷ lệ với bình phương tốc độ quay.</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Q1166 • U-F-056 • HVAC Fundamentals • Understand / Thông hiểu • sensible heat ratio / hệ số nhiệt hiện</w:t>
      </w:r>
    </w:p>
    <w:p>
      <w:pPr>
        <w:pStyle w:val="QuestionEN"/>
      </w:pPr>
      <w:r>
        <w:t>Which interpretation best reflects sensible heat ratio?</w:t>
      </w:r>
    </w:p>
    <w:p>
      <w:pPr>
        <w:pStyle w:val="QuestionVI"/>
      </w:pPr>
      <w:r>
        <w:t>Cách diễn giải nào phản ánh đúng nhất hệ số nhiệt hiện?</w:t>
      </w:r>
    </w:p>
    <w:p>
      <w:pPr>
        <w:pStyle w:val="OptionEN"/>
      </w:pPr>
      <w:r>
        <w:t>A. For a sensible air process, heat rate is approximately ρcpV̇ΔT.</w:t>
      </w:r>
    </w:p>
    <w:p>
      <w:pPr>
        <w:pStyle w:val="OptionVI"/>
      </w:pPr>
      <w:r>
        <w:t>A. Đối với quá trình nhiệt hiện của không khí, suất truyền nhiệt xấp xỉ ρcpV̇ΔT.</w:t>
      </w:r>
    </w:p>
    <w:p>
      <w:pPr>
        <w:pStyle w:val="OptionEN"/>
      </w:pPr>
      <w:r>
        <w:t>B. Sensible heat ratio equals sensible load divided by total load.</w:t>
      </w:r>
    </w:p>
    <w:p>
      <w:pPr>
        <w:pStyle w:val="OptionVI"/>
      </w:pPr>
      <w:r>
        <w:t>B. Hệ số nhiệt hiện bằng tải nhiệt hiện chia tổng tải.</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Commissioning verifies and documents that systems are installed, tested, operated, and maintained to meet the owner's project requirements.</w:t>
      </w:r>
    </w:p>
    <w:p>
      <w:pPr>
        <w:pStyle w:val="OptionVI"/>
        <w:keepNext w:val="0"/>
        <w:spacing w:after="60"/>
      </w:pPr>
      <w:r>
        <w:t>D. Chạy thử và nghiệm thu xác minh, lập hồ sơ rằng hệ thống được lắp đặt, thử, vận hành và bảo trì để đáp ứng yêu cầu dự án của chủ đầu tư.</w:t>
      </w:r>
    </w:p>
    <w:p>
      <w:pPr>
        <w:pStyle w:val="QuestionMeta"/>
        <w:shd w:fill="F4F7FA" w:val="clear"/>
        <w:pBdr>
          <w:left w:val="single" w:sz="12" w:space="5" w:color="2E74B5"/>
        </w:pBdr>
      </w:pPr>
      <w:r>
        <w:t>Q1167 • U-F-057 • HVAC Fundamentals • Understand / Thông hiểu • subcooling / độ quá lạnh</w:t>
      </w:r>
    </w:p>
    <w:p>
      <w:pPr>
        <w:pStyle w:val="QuestionEN"/>
      </w:pPr>
      <w:r>
        <w:t>What is the principal technical meaning of subcooling?</w:t>
      </w:r>
    </w:p>
    <w:p>
      <w:pPr>
        <w:pStyle w:val="QuestionVI"/>
      </w:pPr>
      <w:r>
        <w:t>Ý nghĩa kỹ thuật chính của độ quá lạnh là gì?</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Q1168 • U-F-058 • HVAC Fundamentals • Understand / Thông hiểu • fan affinity: flow / định luật đồng dạng quạt về lưu lượng</w:t>
      </w:r>
    </w:p>
    <w:p>
      <w:pPr>
        <w:pStyle w:val="QuestionEN"/>
      </w:pPr>
      <w:r>
        <w:t>A student paraphrases fan affinity: flow. Which paraphrase is accurate?</w:t>
      </w:r>
    </w:p>
    <w:p>
      <w:pPr>
        <w:pStyle w:val="QuestionVI"/>
      </w:pPr>
      <w:r>
        <w:t>Một sinh viên diễn giải định luật đồng dạng quạt về lưu lượng. Cách diễn giải nào chính xác?</w:t>
      </w:r>
    </w:p>
    <w:p>
      <w:pPr>
        <w:pStyle w:val="OptionEN"/>
      </w:pPr>
      <w:r>
        <w:t>A. Fan power is proportional to the cube of rotational speed.</w:t>
      </w:r>
    </w:p>
    <w:p>
      <w:pPr>
        <w:pStyle w:val="OptionVI"/>
      </w:pPr>
      <w:r>
        <w:t>A. Công suất quạt tỷ lệ với lập phương tốc độ quay.</w:t>
      </w:r>
    </w:p>
    <w:p>
      <w:pPr>
        <w:pStyle w:val="OptionEN"/>
      </w:pPr>
      <w:r>
        <w:t>B. Fan pressure is proportional to the square of rotational speed.</w:t>
      </w:r>
    </w:p>
    <w:p>
      <w:pPr>
        <w:pStyle w:val="OptionVI"/>
      </w:pPr>
      <w:r>
        <w:t>B. Áp suất quạt tỷ lệ với bình phương tốc độ quay.</w:t>
      </w:r>
    </w:p>
    <w:p>
      <w:pPr>
        <w:pStyle w:val="OptionEN"/>
      </w:pPr>
      <w:r>
        <w:t>C. The steady operating point occurs at the intersection of the fan curve and the system curve.</w:t>
      </w:r>
    </w:p>
    <w:p>
      <w:pPr>
        <w:pStyle w:val="OptionVI"/>
      </w:pPr>
      <w:r>
        <w:t>C. Điểm làm việc ổn định nằm tại giao điểm đường quạt và đường hệ thống.</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Q1169 • U-F-059 • HVAC Fundamentals • Understand / Thông hiểu • EER-to-COP relation / quan hệ EER và COP</w:t>
      </w:r>
    </w:p>
    <w:p>
      <w:pPr>
        <w:pStyle w:val="QuestionEN"/>
      </w:pPr>
      <w:r>
        <w:t>Which interpretation best reflects EER-to-COP relation?</w:t>
      </w:r>
    </w:p>
    <w:p>
      <w:pPr>
        <w:pStyle w:val="QuestionVI"/>
      </w:pPr>
      <w:r>
        <w:t>Cách diễn giải nào phản ánh đúng nhất quan hệ EER và COP?</w:t>
      </w:r>
    </w:p>
    <w:p>
      <w:pPr>
        <w:pStyle w:val="OptionEN"/>
      </w:pPr>
      <w:r>
        <w:t>A. For consistent rating boundaries, COP is approximately EER divided by 3.412.</w:t>
      </w:r>
    </w:p>
    <w:p>
      <w:pPr>
        <w:pStyle w:val="OptionVI"/>
      </w:pPr>
      <w:r>
        <w:t>A. Với cùng ranh giới đánh giá, COP xấp xỉ EER chia 3,412.</w:t>
      </w:r>
    </w:p>
    <w:p>
      <w:pPr>
        <w:pStyle w:val="OptionEN"/>
      </w:pPr>
      <w:r>
        <w:t>B. Sensible heat changes temperature without directly changing moisture content or phase.</w:t>
      </w:r>
    </w:p>
    <w:p>
      <w:pPr>
        <w:pStyle w:val="OptionVI"/>
      </w:pPr>
      <w:r>
        <w:t>B. Nhiệt hiện làm thay đổi nhiệt độ mà không trực tiếp thay đổi hàm ẩm hoặc pha.</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Proportional action responds to present error, integral action to accumulated error, and derivative action to rate of change.</w:t>
      </w:r>
    </w:p>
    <w:p>
      <w:pPr>
        <w:pStyle w:val="OptionVI"/>
        <w:keepNext w:val="0"/>
        <w:spacing w:after="60"/>
      </w:pPr>
      <w:r>
        <w:t>D. Thành phần tỷ lệ phản ứng với sai lệch hiện tại, tích phân với sai lệch tích lũy và vi phân với tốc độ thay đổi.</w:t>
      </w:r>
    </w:p>
    <w:p>
      <w:pPr>
        <w:pStyle w:val="QuestionMeta"/>
        <w:shd w:fill="F4F7FA" w:val="clear"/>
        <w:pBdr>
          <w:left w:val="single" w:sz="12" w:space="5" w:color="2E74B5"/>
        </w:pBdr>
      </w:pPr>
      <w:r>
        <w:t>Q1170 • U-F-060 • HVAC Fundamentals • Understand / Thông hiểu • fan operating point / điểm làm việc của quạt</w:t>
      </w:r>
    </w:p>
    <w:p>
      <w:pPr>
        <w:pStyle w:val="QuestionEN"/>
      </w:pPr>
      <w:r>
        <w:t>What is the principal technical meaning of fan operating point?</w:t>
      </w:r>
    </w:p>
    <w:p>
      <w:pPr>
        <w:pStyle w:val="QuestionVI"/>
      </w:pPr>
      <w:r>
        <w:t>Ý nghĩa kỹ thuật chính của điểm làm việc của quạt là gì?</w:t>
      </w:r>
    </w:p>
    <w:p>
      <w:pPr>
        <w:pStyle w:val="OptionEN"/>
      </w:pPr>
      <w:r>
        <w:t>A. Fan pressure is proportional to the square of rotational speed.</w:t>
      </w:r>
    </w:p>
    <w:p>
      <w:pPr>
        <w:pStyle w:val="OptionVI"/>
      </w:pPr>
      <w:r>
        <w:t>A. Áp suất quạt tỷ lệ với bình phương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Fan power is proportional to the cube of rotational speed.</w:t>
      </w:r>
    </w:p>
    <w:p>
      <w:pPr>
        <w:pStyle w:val="OptionVI"/>
      </w:pPr>
      <w:r>
        <w:t>C. Công suất quạt tỷ lệ với lập phương tốc độ quay.</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Q1171 • U-F-061 • HVAC Fundamentals • Understand / Thông hiểu • condenser function / chức năng bình ngưng</w:t>
      </w:r>
    </w:p>
    <w:p>
      <w:pPr>
        <w:pStyle w:val="QuestionEN"/>
      </w:pPr>
      <w:r>
        <w:t>A student paraphrases condenser function. Which paraphrase is accurate?</w:t>
      </w:r>
    </w:p>
    <w:p>
      <w:pPr>
        <w:pStyle w:val="QuestionVI"/>
      </w:pPr>
      <w:r>
        <w:t>Một sinh viên diễn giải chức năng bình ngưng. Cách diễn giải nào chính xác?</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Q1172 • U-F-062 • HVAC Fundamentals • Understand / Thông hiểu • PID roles / vai trò các thành phần PID</w:t>
      </w:r>
    </w:p>
    <w:p>
      <w:pPr>
        <w:pStyle w:val="QuestionEN"/>
      </w:pPr>
      <w:r>
        <w:t>Which interpretation best reflects PID roles?</w:t>
      </w:r>
    </w:p>
    <w:p>
      <w:pPr>
        <w:pStyle w:val="QuestionVI"/>
      </w:pPr>
      <w:r>
        <w:t>Cách diễn giải nào phản ánh đúng nhất vai trò các thành phần PID?</w:t>
      </w:r>
    </w:p>
    <w:p>
      <w:pPr>
        <w:pStyle w:val="OptionEN"/>
      </w:pPr>
      <w:r>
        <w:t>A. The condenser rejects heat and condenses high-pressure refrigerant vapor.</w:t>
      </w:r>
    </w:p>
    <w:p>
      <w:pPr>
        <w:pStyle w:val="OptionVI"/>
      </w:pPr>
      <w:r>
        <w:t>A. Bình ngưng thải nhiệt và ngưng tụ hơi môi chất lạnh áp suất cao.</w:t>
      </w:r>
    </w:p>
    <w:p>
      <w:pPr>
        <w:pStyle w:val="OptionEN"/>
      </w:pPr>
      <w:r>
        <w:t>B. A negative-feedback loop compares measured value with set point and adjusts the actuator to reduce error.</w:t>
      </w:r>
    </w:p>
    <w:p>
      <w:pPr>
        <w:pStyle w:val="OptionVI"/>
      </w:pPr>
      <w:r>
        <w:t>B. Vòng phản hồi âm so sánh giá trị đo với điểm đặt và điều chỉnh cơ cấu chấp hành để giảm sai lệch.</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Proportional action responds to present error, integral action to accumulated error, and derivative action to rate of change.</w:t>
      </w:r>
    </w:p>
    <w:p>
      <w:pPr>
        <w:pStyle w:val="OptionVI"/>
        <w:keepNext w:val="0"/>
        <w:spacing w:after="60"/>
      </w:pPr>
      <w:r>
        <w:t>D. Thành phần tỷ lệ phản ứng với sai lệch hiện tại, tích phân với sai lệch tích lũy và vi phân với tốc độ thay đổi.</w:t>
      </w:r>
    </w:p>
    <w:p>
      <w:pPr>
        <w:pStyle w:val="QuestionMeta"/>
        <w:shd w:fill="F4F7FA" w:val="clear"/>
        <w:pBdr>
          <w:left w:val="single" w:sz="12" w:space="5" w:color="2E74B5"/>
        </w:pBdr>
      </w:pPr>
      <w:r>
        <w:t>Q1173 • U-F-063 • HVAC Fundamentals • Understand / Thông hiểu • commissioning / chạy thử và nghiệm thu</w:t>
      </w:r>
    </w:p>
    <w:p>
      <w:pPr>
        <w:pStyle w:val="QuestionEN"/>
      </w:pPr>
      <w:r>
        <w:t>What is the principal technical meaning of commissioning?</w:t>
      </w:r>
    </w:p>
    <w:p>
      <w:pPr>
        <w:pStyle w:val="QuestionVI"/>
      </w:pPr>
      <w:r>
        <w:t>Ý nghĩa kỹ thuật chính của chạy thử và nghiệm thu là gì?</w:t>
      </w:r>
    </w:p>
    <w:p>
      <w:pPr>
        <w:pStyle w:val="OptionEN"/>
      </w:pPr>
      <w:r>
        <w:t>A. Commissioning verifies and documents that systems are installed, tested, operated, and maintained to meet the owner's project requirements.</w:t>
      </w:r>
    </w:p>
    <w:p>
      <w:pPr>
        <w:pStyle w:val="OptionVI"/>
      </w:pPr>
      <w:r>
        <w:t>A. Chạy thử và nghiệm thu xác minh, lập hồ sơ rằng hệ thống được lắp đặt, thử, vận hành và bảo trì để đáp ứng yêu cầu dự án của chủ đầu tư.</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Cooling COP equals useful cooling effect divided by compressor or system input power under the stated boundary.</w:t>
      </w:r>
    </w:p>
    <w:p>
      <w:pPr>
        <w:pStyle w:val="OptionVI"/>
        <w:keepNext w:val="0"/>
        <w:spacing w:after="60"/>
      </w:pPr>
      <w:r>
        <w:t>D. COP làm lạnh bằng năng suất lạnh hữu ích chia công suất đầu vào máy nén hoặc hệ thống theo ranh giới đã nêu.</w:t>
      </w:r>
    </w:p>
    <w:p>
      <w:pPr>
        <w:pStyle w:val="QuestionMeta"/>
        <w:shd w:fill="F4F7FA" w:val="clear"/>
        <w:pBdr>
          <w:left w:val="single" w:sz="12" w:space="5" w:color="2E74B5"/>
        </w:pBdr>
      </w:pPr>
      <w:r>
        <w:t>Q1174 • U-F-064 • HVAC Fundamentals • Understand / Thông hiểu • VRF system / hệ VRF</w:t>
      </w:r>
    </w:p>
    <w:p>
      <w:pPr>
        <w:pStyle w:val="QuestionEN"/>
      </w:pPr>
      <w:r>
        <w:t>A student paraphrases VRF system. Which paraphrase is accurate?</w:t>
      </w:r>
    </w:p>
    <w:p>
      <w:pPr>
        <w:pStyle w:val="QuestionVI"/>
      </w:pPr>
      <w:r>
        <w:t>Một sinh viên diễn giải hệ VRF. Cách diễn giải nào chính xác?</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A VAV system varies supply airflow to match zone load while maintaining required ventilation and control limits.</w:t>
      </w:r>
    </w:p>
    <w:p>
      <w:pPr>
        <w:pStyle w:val="OptionVI"/>
        <w:keepNext w:val="0"/>
        <w:spacing w:after="60"/>
      </w:pPr>
      <w:r>
        <w:t>D. Hệ VAV thay đổi lưu lượng gió cấp theo tải vùng nhưng vẫn duy trì giới hạn thông gió và điều khiển.</w:t>
      </w:r>
    </w:p>
    <w:p>
      <w:pPr>
        <w:pStyle w:val="QuestionMeta"/>
        <w:shd w:fill="F4F7FA" w:val="clear"/>
        <w:pBdr>
          <w:left w:val="single" w:sz="12" w:space="5" w:color="2E74B5"/>
        </w:pBdr>
      </w:pPr>
      <w:r>
        <w:t>Q1175 • U-F-065 • HVAC Fundamentals • Understand / Thông hiểu • relative humidity / độ ẩm tương đối</w:t>
      </w:r>
    </w:p>
    <w:p>
      <w:pPr>
        <w:pStyle w:val="QuestionEN"/>
      </w:pPr>
      <w:r>
        <w:t>Which interpretation best reflects relative humidity?</w:t>
      </w:r>
    </w:p>
    <w:p>
      <w:pPr>
        <w:pStyle w:val="QuestionVI"/>
      </w:pPr>
      <w:r>
        <w:t>Cách diễn giải nào phản ánh đúng nhất độ ẩm tương đối?</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Humidity ratio is the mass of water vapor per unit mass of dry air.</w:t>
      </w:r>
    </w:p>
    <w:p>
      <w:pPr>
        <w:pStyle w:val="OptionVI"/>
      </w:pPr>
      <w:r>
        <w:t>B. Dung ẩm là khối lượng hơi nước trên một đơn vị khối lượng không khí khô.</w:t>
      </w:r>
    </w:p>
    <w:p>
      <w:pPr>
        <w:pStyle w:val="OptionEN"/>
      </w:pPr>
      <w:r>
        <w:t>C. Relative humidity is the ratio of actual water-vapor partial pressure to saturation pressure at the same dry-bulb temperature.</w:t>
      </w:r>
    </w:p>
    <w:p>
      <w:pPr>
        <w:pStyle w:val="OptionVI"/>
      </w:pPr>
      <w:r>
        <w:t>C. Độ ẩm tương đối là tỷ số áp suất riêng phần hơi nước thực tế trên áp suất bão hòa tại cùng nhiệt độ khô.</w:t>
      </w:r>
    </w:p>
    <w:p>
      <w:pPr>
        <w:pStyle w:val="OptionEN"/>
      </w:pPr>
      <w:r>
        <w:t>D. Dew point is the temperature at which moist air becomes saturated when cooled at constant humidity ratio.</w:t>
      </w:r>
    </w:p>
    <w:p>
      <w:pPr>
        <w:pStyle w:val="OptionVI"/>
        <w:keepNext w:val="0"/>
        <w:spacing w:after="60"/>
      </w:pPr>
      <w:r>
        <w:t>D. Điểm sương là nhiệt độ tại đó không khí ẩm bão hòa khi được làm lạnh ở dung ẩm không đổi.</w:t>
      </w:r>
    </w:p>
    <w:p>
      <w:pPr>
        <w:pStyle w:val="QuestionMeta"/>
        <w:shd w:fill="F4F7FA" w:val="clear"/>
        <w:pBdr>
          <w:left w:val="single" w:sz="12" w:space="5" w:color="2E74B5"/>
        </w:pBdr>
      </w:pPr>
      <w:r>
        <w:t>Q1176 • U-F-066 • HVAC Fundamentals • Understand / Thông hiểu • AHU role / vai trò AHU</w:t>
      </w:r>
    </w:p>
    <w:p>
      <w:pPr>
        <w:pStyle w:val="QuestionEN"/>
      </w:pPr>
      <w:r>
        <w:t>What is the principal technical meaning of AHU role?</w:t>
      </w:r>
    </w:p>
    <w:p>
      <w:pPr>
        <w:pStyle w:val="QuestionVI"/>
      </w:pPr>
      <w:r>
        <w:t>Ý nghĩa kỹ thuật chính của vai trò AHU là gì?</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A CAV system maintains approximately constant airflow and commonly varies supply-air temperature or cycles equipment to meet load.</w:t>
      </w:r>
    </w:p>
    <w:p>
      <w:pPr>
        <w:pStyle w:val="OptionVI"/>
      </w:pPr>
      <w:r>
        <w:t>B. Hệ CAV duy trì lưu lượng gần như không đổi và thường thay đổi nhiệt độ gió cấp hoặc đóng cắt thiết bị để đáp ứng tải.</w:t>
      </w:r>
    </w:p>
    <w:p>
      <w:pPr>
        <w:pStyle w:val="OptionEN"/>
      </w:pPr>
      <w:r>
        <w:t>C. VRF systems modulate refrigerant flow to multiple indoor units and require careful diversity, piping, controls, and refrigerant-safety design.</w:t>
      </w:r>
    </w:p>
    <w:p>
      <w:pPr>
        <w:pStyle w:val="OptionVI"/>
      </w:pPr>
      <w:r>
        <w:t>C. Hệ VRF điều chỉnh lưu lượng môi chất tới nhiều dàn trong nhà và cần thiết kế cẩn thận về đa dạng tải, đường ống, điều khiển và an toàn môi chất.</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Q1177 • U-F-067 • HVAC Fundamentals • Understand / Thông hiểu • air heat-transfer relation / quan hệ truyền nhiệt của không khí</w:t>
      </w:r>
    </w:p>
    <w:p>
      <w:pPr>
        <w:pStyle w:val="QuestionEN"/>
      </w:pPr>
      <w:r>
        <w:t>A student paraphrases air heat-transfer relation. Which paraphrase is accurate?</w:t>
      </w:r>
    </w:p>
    <w:p>
      <w:pPr>
        <w:pStyle w:val="QuestionVI"/>
      </w:pPr>
      <w:r>
        <w:t>Một sinh viên diễn giải quan hệ truyền nhiệt của không khí. Cách diễn giải nào chính xác?</w:t>
      </w:r>
    </w:p>
    <w:p>
      <w:pPr>
        <w:pStyle w:val="OptionEN"/>
      </w:pPr>
      <w:r>
        <w:t>A. For a sensible air process, heat rate is approximately ρcpV̇ΔT.</w:t>
      </w:r>
    </w:p>
    <w:p>
      <w:pPr>
        <w:pStyle w:val="OptionVI"/>
      </w:pPr>
      <w:r>
        <w:t>A. Đối với quá trình nhiệt hiện của không khí, suất truyền nhiệt xấp xỉ ρcpV̇ΔT.</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Proportional action responds to present error, integral action to accumulated error, and derivative action to rate of change.</w:t>
      </w:r>
    </w:p>
    <w:p>
      <w:pPr>
        <w:pStyle w:val="OptionVI"/>
      </w:pPr>
      <w:r>
        <w:t>C. Thành phần tỷ lệ phản ứng với sai lệch hiện tại, tích phân với sai lệch tích lũy và vi phân với tốc độ thay đổi.</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Q1178 • U-F-068 • HVAC Fundamentals • Understand / Thông hiểu • testing, adjusting, and balancing / thử nghiệm, hiệu chỉnh và cân bằng</w:t>
      </w:r>
    </w:p>
    <w:p>
      <w:pPr>
        <w:pStyle w:val="QuestionEN"/>
      </w:pPr>
      <w:r>
        <w:t>Which interpretation best reflects testing, adjusting, and balancing?</w:t>
      </w:r>
    </w:p>
    <w:p>
      <w:pPr>
        <w:pStyle w:val="QuestionVI"/>
      </w:pPr>
      <w:r>
        <w:t>Cách diễn giải nào phản ánh đúng nhất thử nghiệm, hiệu chỉnh và cân bằng?</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TAB measures and adjusts air and water systems to achieve documented design flow rates.</w:t>
      </w:r>
    </w:p>
    <w:p>
      <w:pPr>
        <w:pStyle w:val="OptionVI"/>
      </w:pPr>
      <w:r>
        <w:t>B. TAB đo và hiệu chỉnh hệ không khí và nước để đạt lưu lượng thiết kế đã lập hồ sơ.</w:t>
      </w:r>
    </w:p>
    <w:p>
      <w:pPr>
        <w:pStyle w:val="OptionEN"/>
      </w:pPr>
      <w:r>
        <w:t>C. A VAV system varies supply airflow to match zone load while maintaining required ventilation and control limits.</w:t>
      </w:r>
    </w:p>
    <w:p>
      <w:pPr>
        <w:pStyle w:val="OptionVI"/>
      </w:pPr>
      <w:r>
        <w:t>C. Hệ VAV thay đổi lưu lượng gió cấp theo tải vùng nhưng vẫn duy trì giới hạn thông gió và điều khiển.</w:t>
      </w:r>
    </w:p>
    <w:p>
      <w:pPr>
        <w:pStyle w:val="OptionEN"/>
      </w:pPr>
      <w:r>
        <w:t>D. Many duct and fitting pressure losses vary approximately with the square of air velocity.</w:t>
      </w:r>
    </w:p>
    <w:p>
      <w:pPr>
        <w:pStyle w:val="OptionVI"/>
        <w:keepNext w:val="0"/>
        <w:spacing w:after="60"/>
      </w:pPr>
      <w:r>
        <w:t>D. Nhiều tổn thất áp suất trong ống và phụ kiện biến thiên xấp xỉ theo bình phương vận tốc không khí.</w:t>
      </w:r>
    </w:p>
    <w:p>
      <w:pPr>
        <w:pStyle w:val="QuestionMeta"/>
        <w:shd w:fill="F4F7FA" w:val="clear"/>
        <w:pBdr>
          <w:left w:val="single" w:sz="12" w:space="5" w:color="2E74B5"/>
        </w:pBdr>
      </w:pPr>
      <w:r>
        <w:t>Q1179 • U-F-069 • HVAC Fundamentals • Understand / Thông hiểu • sensible heat / nhiệt hiện</w:t>
      </w:r>
    </w:p>
    <w:p>
      <w:pPr>
        <w:pStyle w:val="QuestionEN"/>
      </w:pPr>
      <w:r>
        <w:t>What is the principal technical meaning of sensible heat?</w:t>
      </w:r>
    </w:p>
    <w:p>
      <w:pPr>
        <w:pStyle w:val="QuestionVI"/>
      </w:pPr>
      <w:r>
        <w:t>Ý nghĩa kỹ thuật chính của nhiệt hiện là gì?</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Cavitation risk increases when available NPSH is less than the pump's required NPSH.</w:t>
      </w:r>
    </w:p>
    <w:p>
      <w:pPr>
        <w:pStyle w:val="OptionVI"/>
      </w:pPr>
      <w:r>
        <w:t>B. Nguy cơ xâm thực tăng khi NPSH khả dụng nhỏ hơn NPSH yêu cầu của bơm.</w:t>
      </w:r>
    </w:p>
    <w:p>
      <w:pPr>
        <w:pStyle w:val="OptionEN"/>
      </w:pPr>
      <w:r>
        <w:t>C. Sensible heat changes temperature without directly changing moisture content or phase.</w:t>
      </w:r>
    </w:p>
    <w:p>
      <w:pPr>
        <w:pStyle w:val="OptionVI"/>
      </w:pPr>
      <w:r>
        <w:t>C. Nhiệt hiện làm thay đổi nhiệt độ mà không trực tiếp thay đổi hàm ẩm hoặc pha.</w:t>
      </w:r>
    </w:p>
    <w:p>
      <w:pPr>
        <w:pStyle w:val="OptionEN"/>
      </w:pPr>
      <w:r>
        <w:t>D. Many duct and fitting pressure losses vary approximately with the square of air velocity.</w:t>
      </w:r>
    </w:p>
    <w:p>
      <w:pPr>
        <w:pStyle w:val="OptionVI"/>
        <w:keepNext w:val="0"/>
        <w:spacing w:after="60"/>
      </w:pPr>
      <w:r>
        <w:t>D. Nhiều tổn thất áp suất trong ống và phụ kiện biến thiên xấp xỉ theo bình phương vận tốc không khí.</w:t>
      </w:r>
    </w:p>
    <w:p>
      <w:pPr>
        <w:pStyle w:val="QuestionMeta"/>
        <w:shd w:fill="F4F7FA" w:val="clear"/>
        <w:pBdr>
          <w:left w:val="single" w:sz="12" w:space="5" w:color="2E74B5"/>
        </w:pBdr>
      </w:pPr>
      <w:r>
        <w:t>Q1180 • U-F-070 • HVAC Fundamentals • Understand / Thông hiểu • CAV system / hệ CAV</w:t>
      </w:r>
    </w:p>
    <w:p>
      <w:pPr>
        <w:pStyle w:val="QuestionEN"/>
      </w:pPr>
      <w:r>
        <w:t>A student paraphrases CAV system. Which paraphrase is accurate?</w:t>
      </w:r>
    </w:p>
    <w:p>
      <w:pPr>
        <w:pStyle w:val="QuestionVI"/>
      </w:pPr>
      <w:r>
        <w:t>Một sinh viên diễn giải hệ CAV. Cách diễn giải nào chính xác?</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 VAV system varies supply airflow to match zone load while maintaining required ventilation and control limits.</w:t>
      </w:r>
    </w:p>
    <w:p>
      <w:pPr>
        <w:pStyle w:val="OptionVI"/>
      </w:pPr>
      <w:r>
        <w:t>C. Hệ VAV thay đổi lưu lượng gió cấp theo tải vùng nhưng vẫn duy trì giới hạn thông gió và điều khiển.</w:t>
      </w:r>
    </w:p>
    <w:p>
      <w:pPr>
        <w:pStyle w:val="OptionEN"/>
      </w:pPr>
      <w:r>
        <w:t>D. A CAV system maintains approximately constant airflow and commonly varies supply-air temperature or cycles equipment to meet load.</w:t>
      </w:r>
    </w:p>
    <w:p>
      <w:pPr>
        <w:pStyle w:val="OptionVI"/>
        <w:keepNext w:val="0"/>
        <w:spacing w:after="60"/>
      </w:pPr>
      <w:r>
        <w:t>D. Hệ CAV duy trì lưu lượng gần như không đổi và thường thay đổi nhiệt độ gió cấp hoặc đóng cắt thiết bị để đáp ứng tải.</w:t>
      </w:r>
    </w:p>
    <w:p>
      <w:pPr>
        <w:pStyle w:val="QuestionMeta"/>
        <w:shd w:fill="F4F7FA" w:val="clear"/>
        <w:pBdr>
          <w:left w:val="single" w:sz="12" w:space="5" w:color="2E74B5"/>
        </w:pBdr>
      </w:pPr>
      <w:r>
        <w:t>Q1181 • U-F-071 • HVAC Fundamentals • Understand / Thông hiểu • compressor function / chức năng máy nén</w:t>
      </w:r>
    </w:p>
    <w:p>
      <w:pPr>
        <w:pStyle w:val="QuestionEN"/>
      </w:pPr>
      <w:r>
        <w:t>Which interpretation best reflects compressor function?</w:t>
      </w:r>
    </w:p>
    <w:p>
      <w:pPr>
        <w:pStyle w:val="QuestionVI"/>
      </w:pPr>
      <w:r>
        <w:t>Cách diễn giải nào phản ánh đúng nhất chức năng máy nén?</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Superheat is vapor temperature above saturation temperature at the same pressure.</w:t>
      </w:r>
    </w:p>
    <w:p>
      <w:pPr>
        <w:pStyle w:val="OptionVI"/>
      </w:pPr>
      <w:r>
        <w:t>B. Độ quá nhiệt là mức nhiệt độ hơi cao hơn nhiệt độ bão hòa tại cùng áp suất.</w:t>
      </w:r>
    </w:p>
    <w:p>
      <w:pPr>
        <w:pStyle w:val="OptionEN"/>
      </w:pPr>
      <w:r>
        <w:t>C. The evaporator absorbs heat as low-pressure refrigerant boils.</w:t>
      </w:r>
    </w:p>
    <w:p>
      <w:pPr>
        <w:pStyle w:val="OptionVI"/>
      </w:pPr>
      <w:r>
        <w:t>C. Dàn bay hơi hấp thụ nhiệt khi môi chất áp suất thấp sôi.</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Q1182 • U-F-072 • HVAC Fundamentals • Understand / Thông hiểu • pump cavitation / xâm thực bơm</w:t>
      </w:r>
    </w:p>
    <w:p>
      <w:pPr>
        <w:pStyle w:val="QuestionEN"/>
      </w:pPr>
      <w:r>
        <w:t>What is the principal technical meaning of pump cavitation?</w:t>
      </w:r>
    </w:p>
    <w:p>
      <w:pPr>
        <w:pStyle w:val="QuestionVI"/>
      </w:pPr>
      <w:r>
        <w:t>Ý nghĩa kỹ thuật chính của xâm thực bơm là gì?</w:t>
      </w:r>
    </w:p>
    <w:p>
      <w:pPr>
        <w:pStyle w:val="OptionEN"/>
      </w:pPr>
      <w:r>
        <w:t>A. A negative-feedback loop compares measured value with set point and adjusts the actuator to reduce error.</w:t>
      </w:r>
    </w:p>
    <w:p>
      <w:pPr>
        <w:pStyle w:val="OptionVI"/>
      </w:pPr>
      <w:r>
        <w:t>A. Vòng phản hồi âm so sánh giá trị đo với điểm đặt và điều chỉnh cơ cấu chấp hành để giảm sai lệch.</w:t>
      </w:r>
    </w:p>
    <w:p>
      <w:pPr>
        <w:pStyle w:val="OptionEN"/>
      </w:pPr>
      <w:r>
        <w:t>B. Cavitation risk increases when available NPSH is less than the pump's required NPSH.</w:t>
      </w:r>
    </w:p>
    <w:p>
      <w:pPr>
        <w:pStyle w:val="OptionVI"/>
      </w:pPr>
      <w:r>
        <w:t>B. Nguy cơ xâm thực tăng khi NPSH khả dụng nhỏ hơn NPSH yêu cầu của bơm.</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Commissioning verifies and documents that systems are installed, tested, operated, and maintained to meet the owner's project requirements.</w:t>
      </w:r>
    </w:p>
    <w:p>
      <w:pPr>
        <w:pStyle w:val="OptionVI"/>
        <w:keepNext w:val="0"/>
        <w:spacing w:after="60"/>
      </w:pPr>
      <w:r>
        <w:t>D. Chạy thử và nghiệm thu xác minh, lập hồ sơ rằng hệ thống được lắp đặt, thử, vận hành và bảo trì để đáp ứng yêu cầu dự án của chủ đầu tư.</w:t>
      </w:r>
    </w:p>
    <w:p>
      <w:pPr>
        <w:pStyle w:val="QuestionMeta"/>
        <w:shd w:fill="F4F7FA" w:val="clear"/>
        <w:pBdr>
          <w:left w:val="single" w:sz="12" w:space="5" w:color="2E74B5"/>
        </w:pBdr>
      </w:pPr>
      <w:r>
        <w:t>Q1183 • U-F-073 • HVAC Fundamentals • Understand / Thông hiểu • superheat / độ quá nhiệt</w:t>
      </w:r>
    </w:p>
    <w:p>
      <w:pPr>
        <w:pStyle w:val="QuestionEN"/>
      </w:pPr>
      <w:r>
        <w:t>A student paraphrases superheat. Which paraphrase is accurate?</w:t>
      </w:r>
    </w:p>
    <w:p>
      <w:pPr>
        <w:pStyle w:val="QuestionVI"/>
      </w:pPr>
      <w:r>
        <w:t>Một sinh viên diễn giải độ quá nhiệt. Cách diễn giải nào chính xác?</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Q1184 • U-F-074 • HVAC Fundamentals • Understand / Thông hiểu • fan affinity: pressure / định luật đồng dạng quạt về áp suất</w:t>
      </w:r>
    </w:p>
    <w:p>
      <w:pPr>
        <w:pStyle w:val="QuestionEN"/>
      </w:pPr>
      <w:r>
        <w:t>Which interpretation best reflects fan affinity: pressure?</w:t>
      </w:r>
    </w:p>
    <w:p>
      <w:pPr>
        <w:pStyle w:val="QuestionVI"/>
      </w:pPr>
      <w:r>
        <w:t>Cách diễn giải nào phản ánh đúng nhất định luật đồng dạng quạt về áp suất?</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Fan power is proportional to the cube of rotational speed.</w:t>
      </w:r>
    </w:p>
    <w:p>
      <w:pPr>
        <w:pStyle w:val="OptionVI"/>
      </w:pPr>
      <w:r>
        <w:t>C. Công suất quạt tỷ lệ với lập phương tốc độ quay.</w:t>
      </w:r>
    </w:p>
    <w:p>
      <w:pPr>
        <w:pStyle w:val="OptionEN"/>
      </w:pPr>
      <w:r>
        <w:t>D. Fan pressure is proportional to the square of rotational speed.</w:t>
      </w:r>
    </w:p>
    <w:p>
      <w:pPr>
        <w:pStyle w:val="OptionVI"/>
        <w:keepNext w:val="0"/>
        <w:spacing w:after="60"/>
      </w:pPr>
      <w:r>
        <w:t>D. Áp suất quạt tỷ lệ với bình phương tốc độ quay.</w:t>
      </w:r>
    </w:p>
    <w:p>
      <w:pPr>
        <w:pStyle w:val="QuestionMeta"/>
        <w:shd w:fill="F4F7FA" w:val="clear"/>
        <w:pBdr>
          <w:left w:val="single" w:sz="12" w:space="5" w:color="2E74B5"/>
        </w:pBdr>
      </w:pPr>
      <w:r>
        <w:t>Q1185 • U-F-075 • HVAC Fundamentals • Understand / Thông hiểu • duct velocity / vận tốc trong ống gió</w:t>
      </w:r>
    </w:p>
    <w:p>
      <w:pPr>
        <w:pStyle w:val="QuestionEN"/>
      </w:pPr>
      <w:r>
        <w:t>What is the principal technical meaning of duct velocity?</w:t>
      </w:r>
    </w:p>
    <w:p>
      <w:pPr>
        <w:pStyle w:val="QuestionVI"/>
      </w:pPr>
      <w:r>
        <w:t>Ý nghĩa kỹ thuật chính của vận tốc trong ống gió là gì?</w:t>
      </w:r>
    </w:p>
    <w:p>
      <w:pPr>
        <w:pStyle w:val="OptionEN"/>
      </w:pPr>
      <w:r>
        <w:t>A. Average duct velocity equals volumetric airflow divided by duct cross-sectional area.</w:t>
      </w:r>
    </w:p>
    <w:p>
      <w:pPr>
        <w:pStyle w:val="OptionVI"/>
      </w:pPr>
      <w:r>
        <w:t>A. Vận tốc trung bình trong ống gió bằng lưu lượng thể tích chia diện tích tiết diện ống.</w:t>
      </w:r>
    </w:p>
    <w:p>
      <w:pPr>
        <w:pStyle w:val="OptionEN"/>
      </w:pPr>
      <w:r>
        <w:t>B. Fan pressure is proportional to the square of rotational speed.</w:t>
      </w:r>
    </w:p>
    <w:p>
      <w:pPr>
        <w:pStyle w:val="OptionVI"/>
      </w:pPr>
      <w:r>
        <w:t>B. Áp suất quạt tỷ lệ với bình phương tốc độ quay.</w:t>
      </w:r>
    </w:p>
    <w:p>
      <w:pPr>
        <w:pStyle w:val="OptionEN"/>
      </w:pPr>
      <w:r>
        <w:t>C. The evaporator absorbs heat as low-pressure refrigerant boils.</w:t>
      </w:r>
    </w:p>
    <w:p>
      <w:pPr>
        <w:pStyle w:val="OptionVI"/>
      </w:pPr>
      <w:r>
        <w:t>C. Dàn bay hơi hấp thụ nhiệt khi môi chất áp suất thấp sôi.</w:t>
      </w:r>
    </w:p>
    <w:p>
      <w:pPr>
        <w:pStyle w:val="OptionEN"/>
      </w:pPr>
      <w:r>
        <w:t>D. Cavitation risk increases when available NPSH is less than the pump's required NPSH.</w:t>
      </w:r>
    </w:p>
    <w:p>
      <w:pPr>
        <w:pStyle w:val="OptionVI"/>
        <w:keepNext w:val="0"/>
        <w:spacing w:after="60"/>
      </w:pPr>
      <w:r>
        <w:t>D. Nguy cơ xâm thực tăng khi NPSH khả dụng nhỏ hơn NPSH yêu cầu của bơm.</w:t>
      </w:r>
    </w:p>
    <w:p>
      <w:pPr>
        <w:pStyle w:val="QuestionMeta"/>
        <w:shd w:fill="F4F7FA" w:val="clear"/>
        <w:pBdr>
          <w:left w:val="single" w:sz="12" w:space="5" w:color="2E74B5"/>
        </w:pBdr>
      </w:pPr>
      <w:r>
        <w:t>Q1186 • U-F-076 • HVAC Fundamentals • Understand / Thông hiểu • evaporator function / chức năng dàn bay hơi</w:t>
      </w:r>
    </w:p>
    <w:p>
      <w:pPr>
        <w:pStyle w:val="QuestionEN"/>
      </w:pPr>
      <w:r>
        <w:t>A student paraphrases evaporator function. Which paraphrase is accurate?</w:t>
      </w:r>
    </w:p>
    <w:p>
      <w:pPr>
        <w:pStyle w:val="QuestionVI"/>
      </w:pPr>
      <w:r>
        <w:t>Một sinh viên diễn giải chức năng dàn bay hơi. Cách diễn giải nào chính xác?</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Q1187 • U-F-077 • HVAC Fundamentals • Understand / Thông hiểu • negative feedback / phản hồi âm</w:t>
      </w:r>
    </w:p>
    <w:p>
      <w:pPr>
        <w:pStyle w:val="QuestionEN"/>
      </w:pPr>
      <w:r>
        <w:t>Which interpretation best reflects negative feedback?</w:t>
      </w:r>
    </w:p>
    <w:p>
      <w:pPr>
        <w:pStyle w:val="QuestionVI"/>
      </w:pPr>
      <w:r>
        <w:t>Cách diễn giải nào phản ánh đúng nhất phản hồi âm?</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Sensible heat ratio equals sensible load divided by total load.</w:t>
      </w:r>
    </w:p>
    <w:p>
      <w:pPr>
        <w:pStyle w:val="OptionVI"/>
      </w:pPr>
      <w:r>
        <w:t>B. Hệ số nhiệt hiện bằng tải nhiệt hiện chia tổng tải.</w:t>
      </w:r>
    </w:p>
    <w:p>
      <w:pPr>
        <w:pStyle w:val="OptionEN"/>
      </w:pPr>
      <w:r>
        <w:t>C. A negative-feedback loop compares measured value with set point and adjusts the actuator to reduce error.</w:t>
      </w:r>
    </w:p>
    <w:p>
      <w:pPr>
        <w:pStyle w:val="OptionVI"/>
      </w:pPr>
      <w:r>
        <w:t>C. Vòng phản hồi âm so sánh giá trị đo với điểm đặt và điều chỉnh cơ cấu chấp hành để giảm sai lệch.</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Q1188 • U-F-078 • HVAC Fundamentals • Understand / Thông hiểu • water heat-transfer relation / quan hệ truyền nhiệt của nước</w:t>
      </w:r>
    </w:p>
    <w:p>
      <w:pPr>
        <w:pStyle w:val="QuestionEN"/>
      </w:pPr>
      <w:r>
        <w:t>What is the principal technical meaning of water heat-transfer relation?</w:t>
      </w:r>
    </w:p>
    <w:p>
      <w:pPr>
        <w:pStyle w:val="QuestionVI"/>
      </w:pPr>
      <w:r>
        <w:t>Ý nghĩa kỹ thuật chính của quan hệ truyền nhiệt của nước là gì?</w:t>
      </w:r>
    </w:p>
    <w:p>
      <w:pPr>
        <w:pStyle w:val="OptionEN"/>
      </w:pPr>
      <w:r>
        <w:t>A. Filter selection balances particle-removal performance, pressure drop, fan energy, loading behavior, and replacement needs.</w:t>
      </w:r>
    </w:p>
    <w:p>
      <w:pPr>
        <w:pStyle w:val="OptionVI"/>
      </w:pPr>
      <w:r>
        <w:t>A. Lựa chọn bộ lọc cân bằng hiệu suất loại hạt, tổn thất áp suất, năng lượng quạt, đặc tính giữ bụi và nhu cầu thay thế.</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Fan power is proportional to the cube of rotational speed.</w:t>
      </w:r>
    </w:p>
    <w:p>
      <w:pPr>
        <w:pStyle w:val="OptionVI"/>
      </w:pPr>
      <w:r>
        <w:t>C. Công suất quạt tỷ lệ với lập phương tốc độ quay.</w:t>
      </w:r>
    </w:p>
    <w:p>
      <w:pPr>
        <w:pStyle w:val="OptionEN"/>
      </w:pPr>
      <w:r>
        <w:t>D. For a water loop, heat rate is ṁcpΔT.</w:t>
      </w:r>
    </w:p>
    <w:p>
      <w:pPr>
        <w:pStyle w:val="OptionVI"/>
        <w:keepNext w:val="0"/>
        <w:spacing w:after="60"/>
      </w:pPr>
      <w:r>
        <w:t>D. Đối với vòng nước, suất truyền nhiệt là ṁcpΔT.</w:t>
      </w:r>
    </w:p>
    <w:p>
      <w:pPr>
        <w:pStyle w:val="QuestionMeta"/>
        <w:shd w:fill="F4F7FA" w:val="clear"/>
        <w:pBdr>
          <w:left w:val="single" w:sz="12" w:space="5" w:color="2E74B5"/>
        </w:pBdr>
      </w:pPr>
      <w:r>
        <w:t>Q1189 • U-F-079 • HVAC Fundamentals • Understand / Thông hiểu • dry-bulb temperature / nhiệt độ khô</w:t>
      </w:r>
    </w:p>
    <w:p>
      <w:pPr>
        <w:pStyle w:val="QuestionEN"/>
      </w:pPr>
      <w:r>
        <w:t>A student paraphrases dry-bulb temperature. Which paraphrase is accurate?</w:t>
      </w:r>
    </w:p>
    <w:p>
      <w:pPr>
        <w:pStyle w:val="QuestionVI"/>
      </w:pPr>
      <w:r>
        <w:t>Một sinh viên diễn giải nhiệt độ khô. Cách diễn giải nào chính xác?</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Relative humidity is the ratio of actual water-vapor partial pressure to saturation pressure at the same dry-bulb temperature.</w:t>
      </w:r>
    </w:p>
    <w:p>
      <w:pPr>
        <w:pStyle w:val="OptionVI"/>
      </w:pPr>
      <w:r>
        <w:t>C. Độ ẩm tương đối là tỷ số áp suất riêng phần hơi nước thực tế trên áp suất bão hòa tại cùng nhiệt độ khô.</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Q1190 • U-F-080 • HVAC Fundamentals • Understand / Thông hiểu • FCU role / vai trò FCU</w:t>
      </w:r>
    </w:p>
    <w:p>
      <w:pPr>
        <w:pStyle w:val="QuestionEN"/>
      </w:pPr>
      <w:r>
        <w:t>Which interpretation best reflects FCU role?</w:t>
      </w:r>
    </w:p>
    <w:p>
      <w:pPr>
        <w:pStyle w:val="QuestionVI"/>
      </w:pPr>
      <w:r>
        <w:t>Cách diễn giải nào phản ánh đúng nhất vai trò FCU?</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An FCU typically recirculates zone air across a water coil and fan, with outdoor air supplied separately when required.</w:t>
      </w:r>
    </w:p>
    <w:p>
      <w:pPr>
        <w:pStyle w:val="OptionVI"/>
      </w:pPr>
      <w:r>
        <w:t>B. FCU thường tuần hoàn không khí vùng qua dàn nước và quạt; gió ngoài được cấp riêng khi cần.</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Q1191 • U-F-081 • HVAC Fundamentals • Understand / Thông hiểu • dew-point temperature / nhiệt độ điểm sương</w:t>
      </w:r>
    </w:p>
    <w:p>
      <w:pPr>
        <w:pStyle w:val="QuestionEN"/>
      </w:pPr>
      <w:r>
        <w:t>What is the principal technical meaning of dew-point temperature?</w:t>
      </w:r>
    </w:p>
    <w:p>
      <w:pPr>
        <w:pStyle w:val="QuestionVI"/>
      </w:pPr>
      <w:r>
        <w:t>Ý nghĩa kỹ thuật chính của nhiệt độ điểm sương là gì?</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Q1192 • U-F-082 • HVAC Fundamentals • Understand / Thông hiểu • humidity ratio / dung ẩm</w:t>
      </w:r>
    </w:p>
    <w:p>
      <w:pPr>
        <w:pStyle w:val="QuestionEN"/>
      </w:pPr>
      <w:r>
        <w:t>A student paraphrases humidity ratio. Which paraphrase is accurate?</w:t>
      </w:r>
    </w:p>
    <w:p>
      <w:pPr>
        <w:pStyle w:val="QuestionVI"/>
      </w:pPr>
      <w:r>
        <w:t>Một sinh viên diễn giải dung ẩm. Cách diễn giải nào chính xác?</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Relative humidity is the ratio of actual water-vapor partial pressure to saturation pressure at the same dry-bulb temperature.</w:t>
      </w:r>
    </w:p>
    <w:p>
      <w:pPr>
        <w:pStyle w:val="OptionVI"/>
      </w:pPr>
      <w:r>
        <w:t>C. Độ ẩm tương đối là tỷ số áp suất riêng phần hơi nước thực tế trên áp suất bão hòa tại cùng nhiệt độ khô.</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Q1193 • U-F-083 • HVAC Fundamentals • Understand / Thông hiểu • VAV system / hệ VAV</w:t>
      </w:r>
    </w:p>
    <w:p>
      <w:pPr>
        <w:pStyle w:val="QuestionEN"/>
      </w:pPr>
      <w:r>
        <w:t>Which interpretation best reflects VAV system?</w:t>
      </w:r>
    </w:p>
    <w:p>
      <w:pPr>
        <w:pStyle w:val="QuestionVI"/>
      </w:pPr>
      <w:r>
        <w:t>Cách diễn giải nào phản ánh đúng nhất hệ VAV?</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Q1194 • U-F-084 • HVAC Fundamentals • Understand / Thông hiểu • expansion-device function / chức năng van tiết lưu</w:t>
      </w:r>
    </w:p>
    <w:p>
      <w:pPr>
        <w:pStyle w:val="QuestionEN"/>
      </w:pPr>
      <w:r>
        <w:t>What is the principal technical meaning of expansion-device function?</w:t>
      </w:r>
    </w:p>
    <w:p>
      <w:pPr>
        <w:pStyle w:val="QuestionVI"/>
      </w:pPr>
      <w:r>
        <w:t>Ý nghĩa kỹ thuật chính của chức năng van tiết lưu là gì?</w:t>
      </w:r>
    </w:p>
    <w:p>
      <w:pPr>
        <w:pStyle w:val="OptionEN"/>
      </w:pPr>
      <w:r>
        <w:t>A. The condenser rejects heat and condenses high-pressure refrigerant vapor.</w:t>
      </w:r>
    </w:p>
    <w:p>
      <w:pPr>
        <w:pStyle w:val="OptionVI"/>
      </w:pPr>
      <w:r>
        <w:t>A. Bình ngưng thải nhiệt và ngưng tụ hơi môi chất lạnh áp suất cao.</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The evaporator absorbs heat as low-pressure refrigerant boils.</w:t>
      </w:r>
    </w:p>
    <w:p>
      <w:pPr>
        <w:pStyle w:val="OptionVI"/>
      </w:pPr>
      <w:r>
        <w:t>C. Dàn bay hơi hấp thụ nhiệt khi môi chất áp suất thấp sôi.</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Q1195 • U-F-085 • HVAC Fundamentals • Understand / Thông hiểu • dynamic pressure loss / tổn thất áp suất động</w:t>
      </w:r>
    </w:p>
    <w:p>
      <w:pPr>
        <w:pStyle w:val="QuestionEN"/>
      </w:pPr>
      <w:r>
        <w:t>A student paraphrases dynamic pressure loss. Which paraphrase is accurate?</w:t>
      </w:r>
    </w:p>
    <w:p>
      <w:pPr>
        <w:pStyle w:val="QuestionVI"/>
      </w:pPr>
      <w:r>
        <w:t>Một sinh viên diễn giải tổn thất áp suất động. Cách diễn giải nào chính xác?</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Average duct velocity equals volumetric airflow divided by duct cross-sectional area.</w:t>
      </w:r>
    </w:p>
    <w:p>
      <w:pPr>
        <w:pStyle w:val="OptionVI"/>
      </w:pPr>
      <w:r>
        <w:t>B. Vận tốc trung bình trong ống gió bằng lưu lượng thể tích chia diện tích tiết diện ống.</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The steady operating point occurs at the intersection of the fan curve and the system curve.</w:t>
      </w:r>
    </w:p>
    <w:p>
      <w:pPr>
        <w:pStyle w:val="OptionVI"/>
        <w:keepNext w:val="0"/>
        <w:spacing w:after="60"/>
      </w:pPr>
      <w:r>
        <w:t>D. Điểm làm việc ổn định nằm tại giao điểm đường quạt và đường hệ thống.</w:t>
      </w:r>
    </w:p>
    <w:p>
      <w:pPr>
        <w:pStyle w:val="QuestionMeta"/>
        <w:shd w:fill="F4F7FA" w:val="clear"/>
        <w:pBdr>
          <w:left w:val="single" w:sz="12" w:space="5" w:color="2E74B5"/>
        </w:pBdr>
      </w:pPr>
      <w:r>
        <w:t>Q1196 • U-F-086 • HVAC Fundamentals • Understand / Thông hiểu • coefficient of performance / hệ số hiệu quả COP</w:t>
      </w:r>
    </w:p>
    <w:p>
      <w:pPr>
        <w:pStyle w:val="QuestionEN"/>
      </w:pPr>
      <w:r>
        <w:t>Which interpretation best reflects coefficient of performance?</w:t>
      </w:r>
    </w:p>
    <w:p>
      <w:pPr>
        <w:pStyle w:val="QuestionVI"/>
      </w:pPr>
      <w:r>
        <w:t>Cách diễn giải nào phản ánh đúng nhất hệ số hiệu quả COP?</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Proportional action responds to present error, integral action to accumulated error, and derivative action to rate of change.</w:t>
      </w:r>
    </w:p>
    <w:p>
      <w:pPr>
        <w:pStyle w:val="OptionVI"/>
      </w:pPr>
      <w:r>
        <w:t>C. Thành phần tỷ lệ phản ứng với sai lệch hiện tại, tích phân với sai lệch tích lũy và vi phân với tốc độ thay đổi.</w:t>
      </w:r>
    </w:p>
    <w:p>
      <w:pPr>
        <w:pStyle w:val="OptionEN"/>
      </w:pPr>
      <w:r>
        <w:t>D. Cooling COP equals useful cooling effect divided by compressor or system input power under the stated boundary.</w:t>
      </w:r>
    </w:p>
    <w:p>
      <w:pPr>
        <w:pStyle w:val="OptionVI"/>
        <w:keepNext w:val="0"/>
        <w:spacing w:after="60"/>
      </w:pPr>
      <w:r>
        <w:t>D. COP làm lạnh bằng năng suất lạnh hữu ích chia công suất đầu vào máy nén hoặc hệ thống theo ranh giới đã nêu.</w:t>
      </w:r>
    </w:p>
    <w:p>
      <w:pPr>
        <w:pStyle w:val="QuestionMeta"/>
        <w:shd w:fill="F4F7FA" w:val="clear"/>
        <w:pBdr>
          <w:left w:val="single" w:sz="12" w:space="5" w:color="2E74B5"/>
        </w:pBdr>
      </w:pPr>
      <w:r>
        <w:t>Q1197 • U-F-087 • HVAC Fundamentals • Understand / Thông hiểu • filter pressure drop / tổn thất áp suất bộ lọc</w:t>
      </w:r>
    </w:p>
    <w:p>
      <w:pPr>
        <w:pStyle w:val="QuestionEN"/>
      </w:pPr>
      <w:r>
        <w:t>What is the principal technical meaning of filter pressure drop?</w:t>
      </w:r>
    </w:p>
    <w:p>
      <w:pPr>
        <w:pStyle w:val="QuestionVI"/>
      </w:pPr>
      <w:r>
        <w:t>Ý nghĩa kỹ thuật chính của tổn thất áp suất bộ lọc là gì?</w:t>
      </w:r>
    </w:p>
    <w:p>
      <w:pPr>
        <w:pStyle w:val="OptionEN"/>
      </w:pPr>
      <w:r>
        <w:t>A. Filter selection balances particle-removal performance, pressure drop, fan energy, loading behavior, and replacement needs.</w:t>
      </w:r>
    </w:p>
    <w:p>
      <w:pPr>
        <w:pStyle w:val="OptionVI"/>
      </w:pPr>
      <w:r>
        <w:t>A. Lựa chọn bộ lọc cân bằng hiệu suất loại hạt, tổn thất áp suất, năng lượng quạt, đặc tính giữ bụi và nhu cầu thay thế.</w:t>
      </w:r>
    </w:p>
    <w:p>
      <w:pPr>
        <w:pStyle w:val="OptionEN"/>
      </w:pPr>
      <w:r>
        <w:t>B. Cavitation risk increases when available NPSH is less than the pump's required NPSH.</w:t>
      </w:r>
    </w:p>
    <w:p>
      <w:pPr>
        <w:pStyle w:val="OptionVI"/>
      </w:pPr>
      <w:r>
        <w:t>B. Nguy cơ xâm thực tăng khi NPSH khả dụng nhỏ hơn NPSH yêu cầu của bơm.</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Cooling COP equals useful cooling effect divided by compressor or system input power under the stated boundary.</w:t>
      </w:r>
    </w:p>
    <w:p>
      <w:pPr>
        <w:pStyle w:val="OptionVI"/>
        <w:keepNext w:val="0"/>
        <w:spacing w:after="60"/>
      </w:pPr>
      <w:r>
        <w:t>D. COP làm lạnh bằng năng suất lạnh hữu ích chia công suất đầu vào máy nén hoặc hệ thống theo ranh giới đã nêu.</w:t>
      </w:r>
    </w:p>
    <w:p>
      <w:pPr>
        <w:pStyle w:val="QuestionMeta"/>
        <w:shd w:fill="F4F7FA" w:val="clear"/>
        <w:pBdr>
          <w:left w:val="single" w:sz="12" w:space="5" w:color="2E74B5"/>
        </w:pBdr>
      </w:pPr>
      <w:r>
        <w:t>Q1198 • U-F-088 • HVAC Fundamentals • Understand / Thông hiểu • latent heat / nhiệt ẩn</w:t>
      </w:r>
    </w:p>
    <w:p>
      <w:pPr>
        <w:pStyle w:val="QuestionEN"/>
      </w:pPr>
      <w:r>
        <w:t>A student paraphrases latent heat. Which paraphrase is accurate?</w:t>
      </w:r>
    </w:p>
    <w:p>
      <w:pPr>
        <w:pStyle w:val="QuestionVI"/>
      </w:pPr>
      <w:r>
        <w:t>Một sinh viên diễn giải nhiệt ẩn. Cách diễn giải nào chính xác?</w:t>
      </w:r>
    </w:p>
    <w:p>
      <w:pPr>
        <w:pStyle w:val="OptionEN"/>
      </w:pPr>
      <w:r>
        <w:t>A. Sensible heat changes temperature without directly changing moisture content or phase.</w:t>
      </w:r>
    </w:p>
    <w:p>
      <w:pPr>
        <w:pStyle w:val="OptionVI"/>
      </w:pPr>
      <w:r>
        <w:t>A. Nhiệt hiện làm thay đổi nhiệt độ mà không trực tiếp thay đổi hàm ẩm hoặc pha.</w:t>
      </w:r>
    </w:p>
    <w:p>
      <w:pPr>
        <w:pStyle w:val="OptionEN"/>
      </w:pPr>
      <w:r>
        <w:t>B. Latent heat is associated with a phase change or moisture removal/addition without being represented solely by dry-bulb temperature change.</w:t>
      </w:r>
    </w:p>
    <w:p>
      <w:pPr>
        <w:pStyle w:val="OptionVI"/>
      </w:pPr>
      <w:r>
        <w:t>B. Nhiệt ẩn liên quan chuyển pha hoặc tách/thêm ẩm và không thể hiện chỉ bằng thay đổi nhiệt độ khô.</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Q1199 • U-F-089 • HVAC Fundamentals • Understand / Thông hiểu • fan affinity: power / định luật đồng dạng quạt về công suất</w:t>
      </w:r>
    </w:p>
    <w:p>
      <w:pPr>
        <w:pStyle w:val="QuestionEN"/>
      </w:pPr>
      <w:r>
        <w:t>Which interpretation best reflects fan affinity: power?</w:t>
      </w:r>
    </w:p>
    <w:p>
      <w:pPr>
        <w:pStyle w:val="QuestionVI"/>
      </w:pPr>
      <w:r>
        <w:t>Cách diễn giải nào phản ánh đúng nhất định luật đồng dạng quạt về công suất?</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Fan pressure is proportional to the square of rotational speed.</w:t>
      </w:r>
    </w:p>
    <w:p>
      <w:pPr>
        <w:pStyle w:val="OptionVI"/>
      </w:pPr>
      <w:r>
        <w:t>B. Áp suất quạt tỷ lệ với bình phương tốc độ quay.</w:t>
      </w:r>
    </w:p>
    <w:p>
      <w:pPr>
        <w:pStyle w:val="OptionEN"/>
      </w:pPr>
      <w:r>
        <w:t>C. Fan power is proportional to the cube of rotational speed.</w:t>
      </w:r>
    </w:p>
    <w:p>
      <w:pPr>
        <w:pStyle w:val="OptionVI"/>
      </w:pPr>
      <w:r>
        <w:t>C. Công suất quạt tỷ lệ với lập phương tốc độ quay.</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Q1200 • U-F-090 • HVAC Fundamentals • Understand / Thông hiểu • sensible heat ratio / hệ số nhiệt hiện</w:t>
      </w:r>
    </w:p>
    <w:p>
      <w:pPr>
        <w:pStyle w:val="QuestionEN"/>
      </w:pPr>
      <w:r>
        <w:t>What is the principal technical meaning of sensible heat ratio?</w:t>
      </w:r>
    </w:p>
    <w:p>
      <w:pPr>
        <w:pStyle w:val="QuestionVI"/>
      </w:pPr>
      <w:r>
        <w:t>Ý nghĩa kỹ thuật chính của hệ số nhiệt hiện là gì?</w:t>
      </w:r>
    </w:p>
    <w:p>
      <w:pPr>
        <w:pStyle w:val="OptionEN"/>
      </w:pPr>
      <w:r>
        <w:t>A. For a sensible air process, heat rate is approximately ρcpV̇ΔT.</w:t>
      </w:r>
    </w:p>
    <w:p>
      <w:pPr>
        <w:pStyle w:val="OptionVI"/>
      </w:pPr>
      <w:r>
        <w:t>A. Đối với quá trình nhiệt hiện của không khí, suất truyền nhiệt xấp xỉ ρcpV̇ΔT.</w:t>
      </w:r>
    </w:p>
    <w:p>
      <w:pPr>
        <w:pStyle w:val="OptionEN"/>
      </w:pPr>
      <w:r>
        <w:t>B. TAB measures and adjusts air and water systems to achieve documented design flow rates.</w:t>
      </w:r>
    </w:p>
    <w:p>
      <w:pPr>
        <w:pStyle w:val="OptionVI"/>
      </w:pPr>
      <w:r>
        <w:t>B. TAB đo và hiệu chỉnh hệ không khí và nước để đạt lưu lượng thiết kế đã lập hồ sơ.</w:t>
      </w:r>
    </w:p>
    <w:p>
      <w:pPr>
        <w:pStyle w:val="OptionEN"/>
      </w:pPr>
      <w:r>
        <w:t>C. Latent heat is associated with a phase change or moisture removal/addition without being represented solely by dry-bulb temperature change.</w:t>
      </w:r>
    </w:p>
    <w:p>
      <w:pPr>
        <w:pStyle w:val="OptionVI"/>
      </w:pPr>
      <w:r>
        <w:t>C. Nhiệt ẩn liên quan chuyển pha hoặc tách/thêm ẩm và không thể hiện chỉ bằng thay đổi nhiệt độ khô.</w:t>
      </w:r>
    </w:p>
    <w:p>
      <w:pPr>
        <w:pStyle w:val="OptionEN"/>
      </w:pPr>
      <w:r>
        <w:t>D. Sensible heat ratio equals sensible load divided by total load.</w:t>
      </w:r>
    </w:p>
    <w:p>
      <w:pPr>
        <w:pStyle w:val="OptionVI"/>
        <w:keepNext w:val="0"/>
        <w:spacing w:after="60"/>
      </w:pPr>
      <w:r>
        <w:t>D. Hệ số nhiệt hiện bằng tải nhiệt hiện chia tổng tải.</w:t>
      </w:r>
    </w:p>
    <w:p>
      <w:r>
        <w:br w:type="page"/>
      </w:r>
    </w:p>
    <w:p>
      <w:pPr>
        <w:pStyle w:val="Heading1"/>
      </w:pPr>
      <w:r>
        <w:t>Questions — Apply</w:t>
      </w:r>
      <w:r>
        <w:rPr>
          <w:rFonts w:ascii="Calibri" w:hAnsi="Calibri" w:eastAsia="Calibri" w:cs="Calibri"/>
          <w:b w:val="0"/>
          <w:i/>
          <w:color w:val="66727E"/>
          <w:sz w:val="23"/>
        </w:rPr>
        <w:br/>
        <w:t>Câu hỏi — Vận dụng</w:t>
      </w:r>
    </w:p>
    <w:p>
      <w:pPr>
        <w:pStyle w:val="LeadCallout"/>
        <w:shd w:fill="F4F7FA" w:val="clear"/>
        <w:pBdr>
          <w:left w:val="single" w:sz="14" w:space="8" w:color="1C7C7C"/>
        </w:pBdr>
      </w:pPr>
      <w:r>
        <w:rPr>
          <w:rFonts w:ascii="Calibri" w:hAnsi="Calibri" w:eastAsia="Calibri" w:cs="Calibri"/>
          <w:b/>
          <w:color w:val="16324F"/>
          <w:sz w:val="21"/>
        </w:rPr>
        <w:t>Uses a rule, equation, or procedure in a specific case.</w:t>
      </w:r>
      <w:r>
        <w:rPr>
          <w:rFonts w:ascii="Calibri" w:hAnsi="Calibri" w:eastAsia="Calibri" w:cs="Calibri"/>
          <w:i/>
          <w:color w:val="66727E"/>
          <w:sz w:val="20"/>
        </w:rPr>
        <w:br/>
        <w:t>Yêu cầu dùng quy tắc, công thức hoặc quy trình cho một trường hợp cụ thể.</w:t>
      </w:r>
    </w:p>
    <w:p>
      <w:pPr>
        <w:pStyle w:val="Heading2"/>
      </w:pPr>
      <w:r>
        <w:t>ASHRAE 52.2 — 110 questions</w:t>
      </w:r>
      <w:r>
        <w:rPr>
          <w:rFonts w:ascii="Calibri" w:hAnsi="Calibri" w:eastAsia="Calibri" w:cs="Calibri"/>
          <w:b w:val="0"/>
          <w:i/>
          <w:color w:val="66727E"/>
          <w:sz w:val="21"/>
        </w:rPr>
        <w:br/>
        <w:t>ASHRAE 52.2 — 110 câu</w:t>
      </w:r>
    </w:p>
    <w:p>
      <w:pPr>
        <w:pStyle w:val="QuestionMeta"/>
        <w:shd w:fill="F4F7FA" w:val="clear"/>
        <w:pBdr>
          <w:left w:val="single" w:sz="12" w:space="5" w:color="2E74B5"/>
        </w:pBdr>
      </w:pPr>
      <w:r>
        <w:t>Q1201 • AP-52-001 • ASHRAE 52.2 • Apply / Vận dụng • efficiency from penetration / hiệu suất từ độ xuyên qua</w:t>
      </w:r>
    </w:p>
    <w:p>
      <w:pPr>
        <w:pStyle w:val="QuestionEN"/>
      </w:pPr>
      <w:r>
        <w:t>Corrected penetration for a particle-size bin is 0.080. What is the particle-size efficiency?</w:t>
      </w:r>
    </w:p>
    <w:p>
      <w:pPr>
        <w:pStyle w:val="QuestionVI"/>
      </w:pPr>
      <w:r>
        <w:t>Độ xuyên qua đã hiệu chỉnh của một khoảng kích thước hạt là 0,080. Hiệu suất theo kích thước hạt là bao nhiêu?</w:t>
      </w:r>
    </w:p>
    <w:p>
      <w:pPr>
        <w:pStyle w:val="OptionEN"/>
      </w:pPr>
      <w:r>
        <w:t>A. 92 %</w:t>
      </w:r>
    </w:p>
    <w:p>
      <w:pPr>
        <w:pStyle w:val="OptionVI"/>
      </w:pPr>
      <w:r>
        <w:t>A. 92 %</w:t>
      </w:r>
    </w:p>
    <w:p>
      <w:pPr>
        <w:pStyle w:val="OptionEN"/>
      </w:pPr>
      <w:r>
        <w:t>B. 99.4 %</w:t>
      </w:r>
    </w:p>
    <w:p>
      <w:pPr>
        <w:pStyle w:val="OptionVI"/>
      </w:pPr>
      <w:r>
        <w:t>B. 99,4 %</w:t>
      </w:r>
    </w:p>
    <w:p>
      <w:pPr>
        <w:pStyle w:val="OptionEN"/>
      </w:pPr>
      <w:r>
        <w:t>C. 64.4 %</w:t>
      </w:r>
    </w:p>
    <w:p>
      <w:pPr>
        <w:pStyle w:val="OptionVI"/>
      </w:pPr>
      <w:r>
        <w:t>C. 64,4 %</w:t>
      </w:r>
    </w:p>
    <w:p>
      <w:pPr>
        <w:pStyle w:val="OptionEN"/>
      </w:pPr>
      <w:r>
        <w:t>D. 78.2 %</w:t>
      </w:r>
    </w:p>
    <w:p>
      <w:pPr>
        <w:pStyle w:val="OptionVI"/>
        <w:keepNext w:val="0"/>
        <w:spacing w:after="60"/>
      </w:pPr>
      <w:r>
        <w:t>D. 78,2 %</w:t>
      </w:r>
    </w:p>
    <w:p>
      <w:pPr>
        <w:pStyle w:val="QuestionMeta"/>
        <w:shd w:fill="F4F7FA" w:val="clear"/>
        <w:pBdr>
          <w:left w:val="single" w:sz="12" w:space="5" w:color="2E74B5"/>
        </w:pBdr>
      </w:pPr>
      <w:r>
        <w:t>Q1202 • AP-52-002 • ASHRAE 52.2 • Apply / Vận dụng • composite average efficiency / hiệu suất trung bình tổng hợp</w:t>
      </w:r>
    </w:p>
    <w:p>
      <w:pPr>
        <w:pStyle w:val="QuestionEN"/>
      </w:pPr>
      <w:r>
        <w:t>The four minimum efficiencies in one composite group are [43, 49, 54, 58]. What is the composite average?</w:t>
      </w:r>
    </w:p>
    <w:p>
      <w:pPr>
        <w:pStyle w:val="QuestionVI"/>
      </w:pPr>
      <w:r>
        <w:t>Bốn hiệu suất tối thiểu trong một nhóm tổng hợp là [43, 49, 54, 58]. Hiệu suất trung bình tổng hợp bằng bao nhiêu?</w:t>
      </w:r>
    </w:p>
    <w:p>
      <w:pPr>
        <w:pStyle w:val="OptionEN"/>
      </w:pPr>
      <w:r>
        <w:t>A. 43.4 %</w:t>
      </w:r>
    </w:p>
    <w:p>
      <w:pPr>
        <w:pStyle w:val="OptionVI"/>
      </w:pPr>
      <w:r>
        <w:t>A. 43,4 %</w:t>
      </w:r>
    </w:p>
    <w:p>
      <w:pPr>
        <w:pStyle w:val="OptionEN"/>
      </w:pPr>
      <w:r>
        <w:t>B. 51 %</w:t>
      </w:r>
    </w:p>
    <w:p>
      <w:pPr>
        <w:pStyle w:val="OptionVI"/>
      </w:pPr>
      <w:r>
        <w:t>B. 51 %</w:t>
      </w:r>
    </w:p>
    <w:p>
      <w:pPr>
        <w:pStyle w:val="OptionEN"/>
      </w:pPr>
      <w:r>
        <w:t>C. 57.1 %</w:t>
      </w:r>
    </w:p>
    <w:p>
      <w:pPr>
        <w:pStyle w:val="OptionVI"/>
      </w:pPr>
      <w:r>
        <w:t>C. 57,1 %</w:t>
      </w:r>
    </w:p>
    <w:p>
      <w:pPr>
        <w:pStyle w:val="OptionEN"/>
      </w:pPr>
      <w:r>
        <w:t>D. 63.8 %</w:t>
      </w:r>
    </w:p>
    <w:p>
      <w:pPr>
        <w:pStyle w:val="OptionVI"/>
        <w:keepNext w:val="0"/>
        <w:spacing w:after="60"/>
      </w:pPr>
      <w:r>
        <w:t>D. 63,8 %</w:t>
      </w:r>
    </w:p>
    <w:p>
      <w:pPr>
        <w:pStyle w:val="QuestionMeta"/>
        <w:shd w:fill="F4F7FA" w:val="clear"/>
        <w:pBdr>
          <w:left w:val="single" w:sz="12" w:space="5" w:color="2E74B5"/>
        </w:pBdr>
      </w:pPr>
      <w:r>
        <w:t>Q1203 • AP-52-003 • ASHRAE 52.2 • Apply / Vận dụng • MERV classification / phân loại MERV</w:t>
      </w:r>
    </w:p>
    <w:p>
      <w:pPr>
        <w:pStyle w:val="QuestionEN"/>
      </w:pPr>
      <w:r>
        <w:t>A filter has minimum composite averages E1=5%, E2=10%, and E3=25%. What is the highest MERV supported by Table 12-1?</w:t>
      </w:r>
    </w:p>
    <w:p>
      <w:pPr>
        <w:pStyle w:val="QuestionVI"/>
      </w:pPr>
      <w:r>
        <w:t>Bộ lọc có các trung bình tổng hợp tối thiểu E1=5%, E2=10% và E3=25%. MERV cao nhất được Bảng 12-1 hỗ trợ là bao nhiêu?</w:t>
      </w:r>
    </w:p>
    <w:p>
      <w:pPr>
        <w:pStyle w:val="OptionEN"/>
      </w:pPr>
      <w:r>
        <w:t>A. MERV 7</w:t>
      </w:r>
    </w:p>
    <w:p>
      <w:pPr>
        <w:pStyle w:val="OptionVI"/>
      </w:pPr>
      <w:r>
        <w:t>A. MERV 7</w:t>
      </w:r>
    </w:p>
    <w:p>
      <w:pPr>
        <w:pStyle w:val="OptionEN"/>
      </w:pPr>
      <w:r>
        <w:t>B. MERV 8</w:t>
      </w:r>
    </w:p>
    <w:p>
      <w:pPr>
        <w:pStyle w:val="OptionVI"/>
      </w:pPr>
      <w:r>
        <w:t>B. MERV 8</w:t>
      </w:r>
    </w:p>
    <w:p>
      <w:pPr>
        <w:pStyle w:val="OptionEN"/>
      </w:pPr>
      <w:r>
        <w:t>C. MERV 5</w:t>
      </w:r>
    </w:p>
    <w:p>
      <w:pPr>
        <w:pStyle w:val="OptionVI"/>
      </w:pPr>
      <w:r>
        <w:t>C. MERV 5</w:t>
      </w:r>
    </w:p>
    <w:p>
      <w:pPr>
        <w:pStyle w:val="OptionEN"/>
      </w:pPr>
      <w:r>
        <w:t>D. MERV 6</w:t>
      </w:r>
    </w:p>
    <w:p>
      <w:pPr>
        <w:pStyle w:val="OptionVI"/>
        <w:keepNext w:val="0"/>
        <w:spacing w:after="60"/>
      </w:pPr>
      <w:r>
        <w:t>D. MERV 6</w:t>
      </w:r>
    </w:p>
    <w:p>
      <w:pPr>
        <w:pStyle w:val="QuestionMeta"/>
        <w:shd w:fill="F4F7FA" w:val="clear"/>
        <w:pBdr>
          <w:left w:val="single" w:sz="12" w:space="5" w:color="2E74B5"/>
        </w:pBdr>
      </w:pPr>
      <w:r>
        <w:t>Q1204 • AP-52-004 • ASHRAE 52.2 • Apply / Vận dụng • particle-size grouping / phân nhóm kích thước hạt</w:t>
      </w:r>
    </w:p>
    <w:p>
      <w:pPr>
        <w:pStyle w:val="QuestionEN"/>
      </w:pPr>
      <w:r>
        <w:t>To which composite size group does a 0.35 µm particle belong?</w:t>
      </w:r>
    </w:p>
    <w:p>
      <w:pPr>
        <w:pStyle w:val="QuestionVI"/>
      </w:pPr>
      <w:r>
        <w:t>Hạt có kích thước 0,35 µm thuộc nhóm kích thước tổng hợp nào?</w:t>
      </w:r>
    </w:p>
    <w:p>
      <w:pPr>
        <w:pStyle w:val="OptionEN"/>
      </w:pPr>
      <w:r>
        <w:t>A. Outside range</w:t>
      </w:r>
    </w:p>
    <w:p>
      <w:pPr>
        <w:pStyle w:val="OptionVI"/>
      </w:pPr>
      <w:r>
        <w:t>A. Ngoài dải</w:t>
      </w:r>
    </w:p>
    <w:p>
      <w:pPr>
        <w:pStyle w:val="OptionEN"/>
      </w:pPr>
      <w:r>
        <w:t>B. E2</w:t>
      </w:r>
    </w:p>
    <w:p>
      <w:pPr>
        <w:pStyle w:val="OptionVI"/>
      </w:pPr>
      <w:r>
        <w:t>B. E2</w:t>
      </w:r>
    </w:p>
    <w:p>
      <w:pPr>
        <w:pStyle w:val="OptionEN"/>
      </w:pPr>
      <w:r>
        <w:t>C. E3</w:t>
      </w:r>
    </w:p>
    <w:p>
      <w:pPr>
        <w:pStyle w:val="OptionVI"/>
      </w:pPr>
      <w:r>
        <w:t>C. E3</w:t>
      </w:r>
    </w:p>
    <w:p>
      <w:pPr>
        <w:pStyle w:val="OptionEN"/>
      </w:pPr>
      <w:r>
        <w:t>D. E1</w:t>
      </w:r>
    </w:p>
    <w:p>
      <w:pPr>
        <w:pStyle w:val="OptionVI"/>
        <w:keepNext w:val="0"/>
        <w:spacing w:after="60"/>
      </w:pPr>
      <w:r>
        <w:t>D. E1</w:t>
      </w:r>
    </w:p>
    <w:p>
      <w:pPr>
        <w:pStyle w:val="QuestionMeta"/>
        <w:shd w:fill="F4F7FA" w:val="clear"/>
        <w:pBdr>
          <w:left w:val="single" w:sz="12" w:space="5" w:color="2E74B5"/>
        </w:pBdr>
      </w:pPr>
      <w:r>
        <w:t>Q1205 • AP-52-005 • ASHRAE 52.2 • Apply / Vận dụng • efficiency from penetration / hiệu suất từ độ xuyên qua</w:t>
      </w:r>
    </w:p>
    <w:p>
      <w:pPr>
        <w:pStyle w:val="QuestionEN"/>
      </w:pPr>
      <w:r>
        <w:t>Corrected penetration for a particle-size bin is 0.220. What is the particle-size efficiency?</w:t>
      </w:r>
    </w:p>
    <w:p>
      <w:pPr>
        <w:pStyle w:val="QuestionVI"/>
      </w:pPr>
      <w:r>
        <w:t>Độ xuyên qua đã hiệu chỉnh của một khoảng kích thước hạt là 0,220. Hiệu suất theo kích thước hạt là bao nhiêu?</w:t>
      </w:r>
    </w:p>
    <w:p>
      <w:pPr>
        <w:pStyle w:val="OptionEN"/>
      </w:pPr>
      <w:r>
        <w:t>A. 78 %</w:t>
      </w:r>
    </w:p>
    <w:p>
      <w:pPr>
        <w:pStyle w:val="OptionVI"/>
      </w:pPr>
      <w:r>
        <w:t>A. 78 %</w:t>
      </w:r>
    </w:p>
    <w:p>
      <w:pPr>
        <w:pStyle w:val="OptionEN"/>
      </w:pPr>
      <w:r>
        <w:t>B. 54.6 %</w:t>
      </w:r>
    </w:p>
    <w:p>
      <w:pPr>
        <w:pStyle w:val="OptionVI"/>
      </w:pPr>
      <w:r>
        <w:t>B. 54,6 %</w:t>
      </w:r>
    </w:p>
    <w:p>
      <w:pPr>
        <w:pStyle w:val="OptionEN"/>
      </w:pPr>
      <w:r>
        <w:t>C. 66.3 %</w:t>
      </w:r>
    </w:p>
    <w:p>
      <w:pPr>
        <w:pStyle w:val="OptionVI"/>
      </w:pPr>
      <w:r>
        <w:t>C. 66,3 %</w:t>
      </w:r>
    </w:p>
    <w:p>
      <w:pPr>
        <w:pStyle w:val="OptionEN"/>
      </w:pPr>
      <w:r>
        <w:t>D. 84.2 %</w:t>
      </w:r>
    </w:p>
    <w:p>
      <w:pPr>
        <w:pStyle w:val="OptionVI"/>
        <w:keepNext w:val="0"/>
        <w:spacing w:after="60"/>
      </w:pPr>
      <w:r>
        <w:t>D. 84,2 %</w:t>
      </w:r>
    </w:p>
    <w:p>
      <w:pPr>
        <w:pStyle w:val="QuestionMeta"/>
        <w:shd w:fill="F4F7FA" w:val="clear"/>
        <w:pBdr>
          <w:left w:val="single" w:sz="12" w:space="5" w:color="2E74B5"/>
        </w:pBdr>
      </w:pPr>
      <w:r>
        <w:t>Q1206 • AP-52-006 • ASHRAE 52.2 • Apply / Vận dụng • composite average efficiency / hiệu suất trung bình tổng hợp</w:t>
      </w:r>
    </w:p>
    <w:p>
      <w:pPr>
        <w:pStyle w:val="QuestionEN"/>
      </w:pPr>
      <w:r>
        <w:t>The four minimum efficiencies in one composite group are [47, 48, 54, 62]. What is the composite average?</w:t>
      </w:r>
    </w:p>
    <w:p>
      <w:pPr>
        <w:pStyle w:val="QuestionVI"/>
      </w:pPr>
      <w:r>
        <w:t>Bốn hiệu suất tối thiểu trong một nhóm tổng hợp là [47, 48, 54, 62]. Hiệu suất trung bình tổng hợp bằng bao nhiêu?</w:t>
      </w:r>
    </w:p>
    <w:p>
      <w:pPr>
        <w:pStyle w:val="OptionEN"/>
      </w:pPr>
      <w:r>
        <w:t>A. 44.8 %</w:t>
      </w:r>
    </w:p>
    <w:p>
      <w:pPr>
        <w:pStyle w:val="OptionVI"/>
      </w:pPr>
      <w:r>
        <w:t>A. 44,8 %</w:t>
      </w:r>
    </w:p>
    <w:p>
      <w:pPr>
        <w:pStyle w:val="OptionEN"/>
      </w:pPr>
      <w:r>
        <w:t>B. 52.8 %</w:t>
      </w:r>
    </w:p>
    <w:p>
      <w:pPr>
        <w:pStyle w:val="OptionVI"/>
      </w:pPr>
      <w:r>
        <w:t>B. 52,8 %</w:t>
      </w:r>
    </w:p>
    <w:p>
      <w:pPr>
        <w:pStyle w:val="OptionEN"/>
      </w:pPr>
      <w:r>
        <w:t>C. 59.1 %</w:t>
      </w:r>
    </w:p>
    <w:p>
      <w:pPr>
        <w:pStyle w:val="OptionVI"/>
      </w:pPr>
      <w:r>
        <w:t>C. 59,1 %</w:t>
      </w:r>
    </w:p>
    <w:p>
      <w:pPr>
        <w:pStyle w:val="OptionEN"/>
      </w:pPr>
      <w:r>
        <w:t>D. 65.9 %</w:t>
      </w:r>
    </w:p>
    <w:p>
      <w:pPr>
        <w:pStyle w:val="OptionVI"/>
        <w:keepNext w:val="0"/>
        <w:spacing w:after="60"/>
      </w:pPr>
      <w:r>
        <w:t>D. 65,9 %</w:t>
      </w:r>
    </w:p>
    <w:p>
      <w:pPr>
        <w:pStyle w:val="QuestionMeta"/>
        <w:shd w:fill="F4F7FA" w:val="clear"/>
        <w:pBdr>
          <w:left w:val="single" w:sz="12" w:space="5" w:color="2E74B5"/>
        </w:pBdr>
      </w:pPr>
      <w:r>
        <w:t>Q1207 • AP-52-007 • ASHRAE 52.2 • Apply / Vận dụng • MERV classification / phân loại MERV</w:t>
      </w:r>
    </w:p>
    <w:p>
      <w:pPr>
        <w:pStyle w:val="QuestionEN"/>
      </w:pPr>
      <w:r>
        <w:t>A filter has minimum composite averages E1=8%, E2=15%, and E3=40%. What is the highest MERV supported by Table 12-1?</w:t>
      </w:r>
    </w:p>
    <w:p>
      <w:pPr>
        <w:pStyle w:val="QuestionVI"/>
      </w:pPr>
      <w:r>
        <w:t>Bộ lọc có các trung bình tổng hợp tối thiểu E1=8%, E2=15% và E3=40%. MERV cao nhất được Bảng 12-1 hỗ trợ là bao nhiêu?</w:t>
      </w:r>
    </w:p>
    <w:p>
      <w:pPr>
        <w:pStyle w:val="OptionEN"/>
      </w:pPr>
      <w:r>
        <w:t>A. MERV 8</w:t>
      </w:r>
    </w:p>
    <w:p>
      <w:pPr>
        <w:pStyle w:val="OptionVI"/>
      </w:pPr>
      <w:r>
        <w:t>A. MERV 8</w:t>
      </w:r>
    </w:p>
    <w:p>
      <w:pPr>
        <w:pStyle w:val="OptionEN"/>
      </w:pPr>
      <w:r>
        <w:t>B. MERV 5</w:t>
      </w:r>
    </w:p>
    <w:p>
      <w:pPr>
        <w:pStyle w:val="OptionVI"/>
      </w:pPr>
      <w:r>
        <w:t>B. MERV 5</w:t>
      </w:r>
    </w:p>
    <w:p>
      <w:pPr>
        <w:pStyle w:val="OptionEN"/>
      </w:pPr>
      <w:r>
        <w:t>C. MERV 6</w:t>
      </w:r>
    </w:p>
    <w:p>
      <w:pPr>
        <w:pStyle w:val="OptionVI"/>
      </w:pPr>
      <w:r>
        <w:t>C. MERV 6</w:t>
      </w:r>
    </w:p>
    <w:p>
      <w:pPr>
        <w:pStyle w:val="OptionEN"/>
      </w:pPr>
      <w:r>
        <w:t>D. MERV 7</w:t>
      </w:r>
    </w:p>
    <w:p>
      <w:pPr>
        <w:pStyle w:val="OptionVI"/>
        <w:keepNext w:val="0"/>
        <w:spacing w:after="60"/>
      </w:pPr>
      <w:r>
        <w:t>D. MERV 7</w:t>
      </w:r>
    </w:p>
    <w:p>
      <w:pPr>
        <w:pStyle w:val="QuestionMeta"/>
        <w:shd w:fill="F4F7FA" w:val="clear"/>
        <w:pBdr>
          <w:left w:val="single" w:sz="12" w:space="5" w:color="2E74B5"/>
        </w:pBdr>
      </w:pPr>
      <w:r>
        <w:t>Q1208 • AP-52-008 • ASHRAE 52.2 • Apply / Vận dụng • particle-size grouping / phân nhóm kích thước hạt</w:t>
      </w:r>
    </w:p>
    <w:p>
      <w:pPr>
        <w:pStyle w:val="QuestionEN"/>
      </w:pPr>
      <w:r>
        <w:t>To which composite size group does a 0.55 µm particle belong?</w:t>
      </w:r>
    </w:p>
    <w:p>
      <w:pPr>
        <w:pStyle w:val="QuestionVI"/>
      </w:pPr>
      <w:r>
        <w:t>Hạt có kích thước 0,55 µm thuộc nhóm kích thước tổng hợp nào?</w:t>
      </w:r>
    </w:p>
    <w:p>
      <w:pPr>
        <w:pStyle w:val="OptionEN"/>
      </w:pPr>
      <w:r>
        <w:t>A. E2</w:t>
      </w:r>
    </w:p>
    <w:p>
      <w:pPr>
        <w:pStyle w:val="OptionVI"/>
      </w:pPr>
      <w:r>
        <w:t>A. E2</w:t>
      </w:r>
    </w:p>
    <w:p>
      <w:pPr>
        <w:pStyle w:val="OptionEN"/>
      </w:pPr>
      <w:r>
        <w:t>B. Outside range</w:t>
      </w:r>
    </w:p>
    <w:p>
      <w:pPr>
        <w:pStyle w:val="OptionVI"/>
      </w:pPr>
      <w:r>
        <w:t>B. Ngoài dải</w:t>
      </w:r>
    </w:p>
    <w:p>
      <w:pPr>
        <w:pStyle w:val="OptionEN"/>
      </w:pPr>
      <w:r>
        <w:t>C. E3</w:t>
      </w:r>
    </w:p>
    <w:p>
      <w:pPr>
        <w:pStyle w:val="OptionVI"/>
      </w:pPr>
      <w:r>
        <w:t>C. E3</w:t>
      </w:r>
    </w:p>
    <w:p>
      <w:pPr>
        <w:pStyle w:val="OptionEN"/>
      </w:pPr>
      <w:r>
        <w:t>D. E1</w:t>
      </w:r>
    </w:p>
    <w:p>
      <w:pPr>
        <w:pStyle w:val="OptionVI"/>
        <w:keepNext w:val="0"/>
        <w:spacing w:after="60"/>
      </w:pPr>
      <w:r>
        <w:t>D. E1</w:t>
      </w:r>
    </w:p>
    <w:p>
      <w:pPr>
        <w:pStyle w:val="QuestionMeta"/>
        <w:shd w:fill="F4F7FA" w:val="clear"/>
        <w:pBdr>
          <w:left w:val="single" w:sz="12" w:space="5" w:color="2E74B5"/>
        </w:pBdr>
      </w:pPr>
      <w:r>
        <w:t>Q1209 • AP-52-009 • ASHRAE 52.2 • Apply / Vận dụng • efficiency from penetration / hiệu suất từ độ xuyên qua</w:t>
      </w:r>
    </w:p>
    <w:p>
      <w:pPr>
        <w:pStyle w:val="QuestionEN"/>
      </w:pPr>
      <w:r>
        <w:t>Corrected penetration for a particle-size bin is 0.360. What is the particle-size efficiency?</w:t>
      </w:r>
    </w:p>
    <w:p>
      <w:pPr>
        <w:pStyle w:val="QuestionVI"/>
      </w:pPr>
      <w:r>
        <w:t>Độ xuyên qua đã hiệu chỉnh của một khoảng kích thước hạt là 0,360. Hiệu suất theo kích thước hạt là bao nhiêu?</w:t>
      </w:r>
    </w:p>
    <w:p>
      <w:pPr>
        <w:pStyle w:val="OptionEN"/>
      </w:pPr>
      <w:r>
        <w:t>A. 64 %</w:t>
      </w:r>
    </w:p>
    <w:p>
      <w:pPr>
        <w:pStyle w:val="OptionVI"/>
      </w:pPr>
      <w:r>
        <w:t>A. 64 %</w:t>
      </w:r>
    </w:p>
    <w:p>
      <w:pPr>
        <w:pStyle w:val="OptionEN"/>
      </w:pPr>
      <w:r>
        <w:t>B. 54.4 %</w:t>
      </w:r>
    </w:p>
    <w:p>
      <w:pPr>
        <w:pStyle w:val="OptionVI"/>
      </w:pPr>
      <w:r>
        <w:t>B. 54,4 %</w:t>
      </w:r>
    </w:p>
    <w:p>
      <w:pPr>
        <w:pStyle w:val="OptionEN"/>
      </w:pPr>
      <w:r>
        <w:t>C. 44.8 %</w:t>
      </w:r>
    </w:p>
    <w:p>
      <w:pPr>
        <w:pStyle w:val="OptionVI"/>
      </w:pPr>
      <w:r>
        <w:t>C. 44,8 %</w:t>
      </w:r>
    </w:p>
    <w:p>
      <w:pPr>
        <w:pStyle w:val="OptionEN"/>
      </w:pPr>
      <w:r>
        <w:t>D. 69.1 %</w:t>
      </w:r>
    </w:p>
    <w:p>
      <w:pPr>
        <w:pStyle w:val="OptionVI"/>
        <w:keepNext w:val="0"/>
        <w:spacing w:after="60"/>
      </w:pPr>
      <w:r>
        <w:t>D. 69,1 %</w:t>
      </w:r>
    </w:p>
    <w:p>
      <w:pPr>
        <w:pStyle w:val="QuestionMeta"/>
        <w:shd w:fill="F4F7FA" w:val="clear"/>
        <w:pBdr>
          <w:left w:val="single" w:sz="12" w:space="5" w:color="2E74B5"/>
        </w:pBdr>
      </w:pPr>
      <w:r>
        <w:t>Q1210 • AP-52-010 • ASHRAE 52.2 • Apply / Vận dụng • composite average efficiency / hiệu suất trung bình tổng hợp</w:t>
      </w:r>
    </w:p>
    <w:p>
      <w:pPr>
        <w:pStyle w:val="QuestionEN"/>
      </w:pPr>
      <w:r>
        <w:t>The four minimum efficiencies in one composite group are [44, 52, 54, 60]. What is the composite average?</w:t>
      </w:r>
    </w:p>
    <w:p>
      <w:pPr>
        <w:pStyle w:val="QuestionVI"/>
      </w:pPr>
      <w:r>
        <w:t>Bốn hiệu suất tối thiểu trong một nhóm tổng hợp là [44, 52, 54, 60]. Hiệu suất trung bình tổng hợp bằng bao nhiêu?</w:t>
      </w:r>
    </w:p>
    <w:p>
      <w:pPr>
        <w:pStyle w:val="OptionEN"/>
      </w:pPr>
      <w:r>
        <w:t>A. 65.6 %</w:t>
      </w:r>
    </w:p>
    <w:p>
      <w:pPr>
        <w:pStyle w:val="OptionVI"/>
      </w:pPr>
      <w:r>
        <w:t>A. 65,6 %</w:t>
      </w:r>
    </w:p>
    <w:p>
      <w:pPr>
        <w:pStyle w:val="OptionEN"/>
      </w:pPr>
      <w:r>
        <w:t>B. 52.5 %</w:t>
      </w:r>
    </w:p>
    <w:p>
      <w:pPr>
        <w:pStyle w:val="OptionVI"/>
      </w:pPr>
      <w:r>
        <w:t>B. 52,5 %</w:t>
      </w:r>
    </w:p>
    <w:p>
      <w:pPr>
        <w:pStyle w:val="OptionEN"/>
      </w:pPr>
      <w:r>
        <w:t>C. 44.6 %</w:t>
      </w:r>
    </w:p>
    <w:p>
      <w:pPr>
        <w:pStyle w:val="OptionVI"/>
      </w:pPr>
      <w:r>
        <w:t>C. 44,6 %</w:t>
      </w:r>
    </w:p>
    <w:p>
      <w:pPr>
        <w:pStyle w:val="OptionEN"/>
      </w:pPr>
      <w:r>
        <w:t>D. 58.8 %</w:t>
      </w:r>
    </w:p>
    <w:p>
      <w:pPr>
        <w:pStyle w:val="OptionVI"/>
        <w:keepNext w:val="0"/>
        <w:spacing w:after="60"/>
      </w:pPr>
      <w:r>
        <w:t>D. 58,8 %</w:t>
      </w:r>
    </w:p>
    <w:p>
      <w:pPr>
        <w:pStyle w:val="QuestionMeta"/>
        <w:shd w:fill="F4F7FA" w:val="clear"/>
        <w:pBdr>
          <w:left w:val="single" w:sz="12" w:space="5" w:color="2E74B5"/>
        </w:pBdr>
      </w:pPr>
      <w:r>
        <w:t>Q1211 • AP-52-011 • ASHRAE 52.2 • Apply / Vận dụng • MERV classification / phân loại MERV</w:t>
      </w:r>
    </w:p>
    <w:p>
      <w:pPr>
        <w:pStyle w:val="QuestionEN"/>
      </w:pPr>
      <w:r>
        <w:t>A filter has minimum composite averages E1=10%, E2=18%, and E3=55%. What is the highest MERV supported by Table 12-1?</w:t>
      </w:r>
    </w:p>
    <w:p>
      <w:pPr>
        <w:pStyle w:val="QuestionVI"/>
      </w:pPr>
      <w:r>
        <w:t>Bộ lọc có các trung bình tổng hợp tối thiểu E1=10%, E2=18% và E3=55%. MERV cao nhất được Bảng 12-1 hỗ trợ là bao nhiêu?</w:t>
      </w:r>
    </w:p>
    <w:p>
      <w:pPr>
        <w:pStyle w:val="OptionEN"/>
      </w:pPr>
      <w:r>
        <w:t>A. MERV 6</w:t>
      </w:r>
    </w:p>
    <w:p>
      <w:pPr>
        <w:pStyle w:val="OptionVI"/>
      </w:pPr>
      <w:r>
        <w:t>A. MERV 6</w:t>
      </w:r>
    </w:p>
    <w:p>
      <w:pPr>
        <w:pStyle w:val="OptionEN"/>
      </w:pPr>
      <w:r>
        <w:t>B. MERV 8</w:t>
      </w:r>
    </w:p>
    <w:p>
      <w:pPr>
        <w:pStyle w:val="OptionVI"/>
      </w:pPr>
      <w:r>
        <w:t>B. MERV 8</w:t>
      </w:r>
    </w:p>
    <w:p>
      <w:pPr>
        <w:pStyle w:val="OptionEN"/>
      </w:pPr>
      <w:r>
        <w:t>C. MERV 7</w:t>
      </w:r>
    </w:p>
    <w:p>
      <w:pPr>
        <w:pStyle w:val="OptionVI"/>
      </w:pPr>
      <w:r>
        <w:t>C. MERV 7</w:t>
      </w:r>
    </w:p>
    <w:p>
      <w:pPr>
        <w:pStyle w:val="OptionEN"/>
      </w:pPr>
      <w:r>
        <w:t>D. MERV 5</w:t>
      </w:r>
    </w:p>
    <w:p>
      <w:pPr>
        <w:pStyle w:val="OptionVI"/>
        <w:keepNext w:val="0"/>
        <w:spacing w:after="60"/>
      </w:pPr>
      <w:r>
        <w:t>D. MERV 5</w:t>
      </w:r>
    </w:p>
    <w:p>
      <w:pPr>
        <w:pStyle w:val="QuestionMeta"/>
        <w:shd w:fill="F4F7FA" w:val="clear"/>
        <w:pBdr>
          <w:left w:val="single" w:sz="12" w:space="5" w:color="2E74B5"/>
        </w:pBdr>
      </w:pPr>
      <w:r>
        <w:t>Q1212 • AP-52-012 • ASHRAE 52.2 • Apply / Vận dụng • particle-size grouping / phân nhóm kích thước hạt</w:t>
      </w:r>
    </w:p>
    <w:p>
      <w:pPr>
        <w:pStyle w:val="QuestionEN"/>
      </w:pPr>
      <w:r>
        <w:t>To which composite size group does a 0.85 µm particle belong?</w:t>
      </w:r>
    </w:p>
    <w:p>
      <w:pPr>
        <w:pStyle w:val="QuestionVI"/>
      </w:pPr>
      <w:r>
        <w:t>Hạt có kích thước 0,85 µm thuộc nhóm kích thước tổng hợp nào?</w:t>
      </w:r>
    </w:p>
    <w:p>
      <w:pPr>
        <w:pStyle w:val="OptionEN"/>
      </w:pPr>
      <w:r>
        <w:t>A. E2</w:t>
      </w:r>
    </w:p>
    <w:p>
      <w:pPr>
        <w:pStyle w:val="OptionVI"/>
      </w:pPr>
      <w:r>
        <w:t>A. E2</w:t>
      </w:r>
    </w:p>
    <w:p>
      <w:pPr>
        <w:pStyle w:val="OptionEN"/>
      </w:pPr>
      <w:r>
        <w:t>B. E3</w:t>
      </w:r>
    </w:p>
    <w:p>
      <w:pPr>
        <w:pStyle w:val="OptionVI"/>
      </w:pPr>
      <w:r>
        <w:t>B. E3</w:t>
      </w:r>
    </w:p>
    <w:p>
      <w:pPr>
        <w:pStyle w:val="OptionEN"/>
      </w:pPr>
      <w:r>
        <w:t>C. Outside range</w:t>
      </w:r>
    </w:p>
    <w:p>
      <w:pPr>
        <w:pStyle w:val="OptionVI"/>
      </w:pPr>
      <w:r>
        <w:t>C. Ngoài dải</w:t>
      </w:r>
    </w:p>
    <w:p>
      <w:pPr>
        <w:pStyle w:val="OptionEN"/>
      </w:pPr>
      <w:r>
        <w:t>D. E1</w:t>
      </w:r>
    </w:p>
    <w:p>
      <w:pPr>
        <w:pStyle w:val="OptionVI"/>
        <w:keepNext w:val="0"/>
        <w:spacing w:after="60"/>
      </w:pPr>
      <w:r>
        <w:t>D. E1</w:t>
      </w:r>
    </w:p>
    <w:p>
      <w:pPr>
        <w:pStyle w:val="QuestionMeta"/>
        <w:shd w:fill="F4F7FA" w:val="clear"/>
        <w:pBdr>
          <w:left w:val="single" w:sz="12" w:space="5" w:color="2E74B5"/>
        </w:pBdr>
      </w:pPr>
      <w:r>
        <w:t>Q1213 • AP-52-013 • ASHRAE 52.2 • Apply / Vận dụng • composite average efficiency / hiệu suất trung bình tổng hợp</w:t>
      </w:r>
    </w:p>
    <w:p>
      <w:pPr>
        <w:pStyle w:val="QuestionEN"/>
      </w:pPr>
      <w:r>
        <w:t>The four minimum efficiencies in one composite group are [48, 51, 54, 58]. What is the composite average?</w:t>
      </w:r>
    </w:p>
    <w:p>
      <w:pPr>
        <w:pStyle w:val="QuestionVI"/>
      </w:pPr>
      <w:r>
        <w:t>Bốn hiệu suất tối thiểu trong một nhóm tổng hợp là [48, 51, 54, 58]. Hiệu suất trung bình tổng hợp bằng bao nhiêu?</w:t>
      </w:r>
    </w:p>
    <w:p>
      <w:pPr>
        <w:pStyle w:val="OptionEN"/>
      </w:pPr>
      <w:r>
        <w:t>A. 52.8 %</w:t>
      </w:r>
    </w:p>
    <w:p>
      <w:pPr>
        <w:pStyle w:val="OptionVI"/>
      </w:pPr>
      <w:r>
        <w:t>A. 52,8 %</w:t>
      </w:r>
    </w:p>
    <w:p>
      <w:pPr>
        <w:pStyle w:val="OptionEN"/>
      </w:pPr>
      <w:r>
        <w:t>B. 65.9 %</w:t>
      </w:r>
    </w:p>
    <w:p>
      <w:pPr>
        <w:pStyle w:val="OptionVI"/>
      </w:pPr>
      <w:r>
        <w:t>B. 65,9 %</w:t>
      </w:r>
    </w:p>
    <w:p>
      <w:pPr>
        <w:pStyle w:val="OptionEN"/>
      </w:pPr>
      <w:r>
        <w:t>C. 59.1 %</w:t>
      </w:r>
    </w:p>
    <w:p>
      <w:pPr>
        <w:pStyle w:val="OptionVI"/>
      </w:pPr>
      <w:r>
        <w:t>C. 59,1 %</w:t>
      </w:r>
    </w:p>
    <w:p>
      <w:pPr>
        <w:pStyle w:val="OptionEN"/>
      </w:pPr>
      <w:r>
        <w:t>D. 44.8 %</w:t>
      </w:r>
    </w:p>
    <w:p>
      <w:pPr>
        <w:pStyle w:val="OptionVI"/>
        <w:keepNext w:val="0"/>
        <w:spacing w:after="60"/>
      </w:pPr>
      <w:r>
        <w:t>D. 44,8 %</w:t>
      </w:r>
    </w:p>
    <w:p>
      <w:pPr>
        <w:pStyle w:val="QuestionMeta"/>
        <w:shd w:fill="F4F7FA" w:val="clear"/>
        <w:pBdr>
          <w:left w:val="single" w:sz="12" w:space="5" w:color="2E74B5"/>
        </w:pBdr>
      </w:pPr>
      <w:r>
        <w:t>Q1214 • AP-52-014 • ASHRAE 52.2 • Apply / Vận dụng • MERV classification / phân loại MERV</w:t>
      </w:r>
    </w:p>
    <w:p>
      <w:pPr>
        <w:pStyle w:val="QuestionEN"/>
      </w:pPr>
      <w:r>
        <w:t>A filter has minimum composite averages E1=12%, E2=25%, and E3=72%. What is the highest MERV supported by Table 12-1?</w:t>
      </w:r>
    </w:p>
    <w:p>
      <w:pPr>
        <w:pStyle w:val="QuestionVI"/>
      </w:pPr>
      <w:r>
        <w:t>Bộ lọc có các trung bình tổng hợp tối thiểu E1=12%, E2=25% và E3=72%. MERV cao nhất được Bảng 12-1 hỗ trợ là bao nhiêu?</w:t>
      </w:r>
    </w:p>
    <w:p>
      <w:pPr>
        <w:pStyle w:val="OptionEN"/>
      </w:pPr>
      <w:r>
        <w:t>A. MERV 9</w:t>
      </w:r>
    </w:p>
    <w:p>
      <w:pPr>
        <w:pStyle w:val="OptionVI"/>
      </w:pPr>
      <w:r>
        <w:t>A. MERV 9</w:t>
      </w:r>
    </w:p>
    <w:p>
      <w:pPr>
        <w:pStyle w:val="OptionEN"/>
      </w:pPr>
      <w:r>
        <w:t>B. MERV 8</w:t>
      </w:r>
    </w:p>
    <w:p>
      <w:pPr>
        <w:pStyle w:val="OptionVI"/>
      </w:pPr>
      <w:r>
        <w:t>B. MERV 8</w:t>
      </w:r>
    </w:p>
    <w:p>
      <w:pPr>
        <w:pStyle w:val="OptionEN"/>
      </w:pPr>
      <w:r>
        <w:t>C. MERV 6</w:t>
      </w:r>
    </w:p>
    <w:p>
      <w:pPr>
        <w:pStyle w:val="OptionVI"/>
      </w:pPr>
      <w:r>
        <w:t>C. MERV 6</w:t>
      </w:r>
    </w:p>
    <w:p>
      <w:pPr>
        <w:pStyle w:val="OptionEN"/>
      </w:pPr>
      <w:r>
        <w:t>D. MERV 7</w:t>
      </w:r>
    </w:p>
    <w:p>
      <w:pPr>
        <w:pStyle w:val="OptionVI"/>
        <w:keepNext w:val="0"/>
        <w:spacing w:after="60"/>
      </w:pPr>
      <w:r>
        <w:t>D. MERV 7</w:t>
      </w:r>
    </w:p>
    <w:p>
      <w:pPr>
        <w:pStyle w:val="QuestionMeta"/>
        <w:shd w:fill="F4F7FA" w:val="clear"/>
        <w:pBdr>
          <w:left w:val="single" w:sz="12" w:space="5" w:color="2E74B5"/>
        </w:pBdr>
      </w:pPr>
      <w:r>
        <w:t>Q1215 • AP-52-015 • ASHRAE 52.2 • Apply / Vận dụng • particle-size grouping / phân nhóm kích thước hạt</w:t>
      </w:r>
    </w:p>
    <w:p>
      <w:pPr>
        <w:pStyle w:val="QuestionEN"/>
      </w:pPr>
      <w:r>
        <w:t>To which composite size group does a 1.4 µm particle belong?</w:t>
      </w:r>
    </w:p>
    <w:p>
      <w:pPr>
        <w:pStyle w:val="QuestionVI"/>
      </w:pPr>
      <w:r>
        <w:t>Hạt có kích thước 1,4 µm thuộc nhóm kích thước tổng hợp nào?</w:t>
      </w:r>
    </w:p>
    <w:p>
      <w:pPr>
        <w:pStyle w:val="OptionEN"/>
      </w:pPr>
      <w:r>
        <w:t>A. Outside range</w:t>
      </w:r>
    </w:p>
    <w:p>
      <w:pPr>
        <w:pStyle w:val="OptionVI"/>
      </w:pPr>
      <w:r>
        <w:t>A. Ngoài dải</w:t>
      </w:r>
    </w:p>
    <w:p>
      <w:pPr>
        <w:pStyle w:val="OptionEN"/>
      </w:pPr>
      <w:r>
        <w:t>B. E1</w:t>
      </w:r>
    </w:p>
    <w:p>
      <w:pPr>
        <w:pStyle w:val="OptionVI"/>
      </w:pPr>
      <w:r>
        <w:t>B. E1</w:t>
      </w:r>
    </w:p>
    <w:p>
      <w:pPr>
        <w:pStyle w:val="OptionEN"/>
      </w:pPr>
      <w:r>
        <w:t>C. E2</w:t>
      </w:r>
    </w:p>
    <w:p>
      <w:pPr>
        <w:pStyle w:val="OptionVI"/>
      </w:pPr>
      <w:r>
        <w:t>C. E2</w:t>
      </w:r>
    </w:p>
    <w:p>
      <w:pPr>
        <w:pStyle w:val="OptionEN"/>
      </w:pPr>
      <w:r>
        <w:t>D. E3</w:t>
      </w:r>
    </w:p>
    <w:p>
      <w:pPr>
        <w:pStyle w:val="OptionVI"/>
        <w:keepNext w:val="0"/>
        <w:spacing w:after="60"/>
      </w:pPr>
      <w:r>
        <w:t>D. E3</w:t>
      </w:r>
    </w:p>
    <w:p>
      <w:pPr>
        <w:pStyle w:val="QuestionMeta"/>
        <w:shd w:fill="F4F7FA" w:val="clear"/>
        <w:pBdr>
          <w:left w:val="single" w:sz="12" w:space="5" w:color="2E74B5"/>
        </w:pBdr>
      </w:pPr>
      <w:r>
        <w:t>Q1216 • AP-52-016 • ASHRAE 52.2 • Apply / Vận dụng • composite average efficiency / hiệu suất trung bình tổng hợp</w:t>
      </w:r>
    </w:p>
    <w:p>
      <w:pPr>
        <w:pStyle w:val="QuestionEN"/>
      </w:pPr>
      <w:r>
        <w:t>The four minimum efficiencies in one composite group are [45, 50, 54, 62]. What is the composite average?</w:t>
      </w:r>
    </w:p>
    <w:p>
      <w:pPr>
        <w:pStyle w:val="QuestionVI"/>
      </w:pPr>
      <w:r>
        <w:t>Bốn hiệu suất tối thiểu trong một nhóm tổng hợp là [45, 50, 54, 62]. Hiệu suất trung bình tổng hợp bằng bao nhiêu?</w:t>
      </w:r>
    </w:p>
    <w:p>
      <w:pPr>
        <w:pStyle w:val="OptionEN"/>
      </w:pPr>
      <w:r>
        <w:t>A. 44.8 %</w:t>
      </w:r>
    </w:p>
    <w:p>
      <w:pPr>
        <w:pStyle w:val="OptionVI"/>
      </w:pPr>
      <w:r>
        <w:t>A. 44,8 %</w:t>
      </w:r>
    </w:p>
    <w:p>
      <w:pPr>
        <w:pStyle w:val="OptionEN"/>
      </w:pPr>
      <w:r>
        <w:t>B. 59.1 %</w:t>
      </w:r>
    </w:p>
    <w:p>
      <w:pPr>
        <w:pStyle w:val="OptionVI"/>
      </w:pPr>
      <w:r>
        <w:t>B. 59,1 %</w:t>
      </w:r>
    </w:p>
    <w:p>
      <w:pPr>
        <w:pStyle w:val="OptionEN"/>
      </w:pPr>
      <w:r>
        <w:t>C. 65.9 %</w:t>
      </w:r>
    </w:p>
    <w:p>
      <w:pPr>
        <w:pStyle w:val="OptionVI"/>
      </w:pPr>
      <w:r>
        <w:t>C. 65,9 %</w:t>
      </w:r>
    </w:p>
    <w:p>
      <w:pPr>
        <w:pStyle w:val="OptionEN"/>
      </w:pPr>
      <w:r>
        <w:t>D. 52.8 %</w:t>
      </w:r>
    </w:p>
    <w:p>
      <w:pPr>
        <w:pStyle w:val="OptionVI"/>
        <w:keepNext w:val="0"/>
        <w:spacing w:after="60"/>
      </w:pPr>
      <w:r>
        <w:t>D. 52,8 %</w:t>
      </w:r>
    </w:p>
    <w:p>
      <w:pPr>
        <w:pStyle w:val="QuestionMeta"/>
        <w:shd w:fill="F4F7FA" w:val="clear"/>
        <w:pBdr>
          <w:left w:val="single" w:sz="12" w:space="5" w:color="2E74B5"/>
        </w:pBdr>
      </w:pPr>
      <w:r>
        <w:t>Q1217 • AP-52-017 • ASHRAE 52.2 • Apply / Vận dụng • MERV classification / phân loại MERV</w:t>
      </w:r>
    </w:p>
    <w:p>
      <w:pPr>
        <w:pStyle w:val="QuestionEN"/>
      </w:pPr>
      <w:r>
        <w:t>A filter has minimum composite averages E1=15%, E2=40%, and E3=78%. What is the highest MERV supported by Table 12-1?</w:t>
      </w:r>
    </w:p>
    <w:p>
      <w:pPr>
        <w:pStyle w:val="QuestionVI"/>
      </w:pPr>
      <w:r>
        <w:t>Bộ lọc có các trung bình tổng hợp tối thiểu E1=15%, E2=40% và E3=78%. MERV cao nhất được Bảng 12-1 hỗ trợ là bao nhiêu?</w:t>
      </w:r>
    </w:p>
    <w:p>
      <w:pPr>
        <w:pStyle w:val="OptionEN"/>
      </w:pPr>
      <w:r>
        <w:t>A. MERV 9</w:t>
      </w:r>
    </w:p>
    <w:p>
      <w:pPr>
        <w:pStyle w:val="OptionVI"/>
      </w:pPr>
      <w:r>
        <w:t>A. MERV 9</w:t>
      </w:r>
    </w:p>
    <w:p>
      <w:pPr>
        <w:pStyle w:val="OptionEN"/>
      </w:pPr>
      <w:r>
        <w:t>B. MERV 7</w:t>
      </w:r>
    </w:p>
    <w:p>
      <w:pPr>
        <w:pStyle w:val="OptionVI"/>
      </w:pPr>
      <w:r>
        <w:t>B. MERV 7</w:t>
      </w:r>
    </w:p>
    <w:p>
      <w:pPr>
        <w:pStyle w:val="OptionEN"/>
      </w:pPr>
      <w:r>
        <w:t>C. MERV 8</w:t>
      </w:r>
    </w:p>
    <w:p>
      <w:pPr>
        <w:pStyle w:val="OptionVI"/>
      </w:pPr>
      <w:r>
        <w:t>C. MERV 8</w:t>
      </w:r>
    </w:p>
    <w:p>
      <w:pPr>
        <w:pStyle w:val="OptionEN"/>
      </w:pPr>
      <w:r>
        <w:t>D. MERV 10</w:t>
      </w:r>
    </w:p>
    <w:p>
      <w:pPr>
        <w:pStyle w:val="OptionVI"/>
        <w:keepNext w:val="0"/>
        <w:spacing w:after="60"/>
      </w:pPr>
      <w:r>
        <w:t>D. MERV 10</w:t>
      </w:r>
    </w:p>
    <w:p>
      <w:pPr>
        <w:pStyle w:val="QuestionMeta"/>
        <w:shd w:fill="F4F7FA" w:val="clear"/>
        <w:pBdr>
          <w:left w:val="single" w:sz="12" w:space="5" w:color="2E74B5"/>
        </w:pBdr>
      </w:pPr>
      <w:r>
        <w:t>Q1218 • AP-52-018 • ASHRAE 52.2 • Apply / Vận dụng • particle-size grouping / phân nhóm kích thước hạt</w:t>
      </w:r>
    </w:p>
    <w:p>
      <w:pPr>
        <w:pStyle w:val="QuestionEN"/>
      </w:pPr>
      <w:r>
        <w:t>To which composite size group does a 2.5 µm particle belong?</w:t>
      </w:r>
    </w:p>
    <w:p>
      <w:pPr>
        <w:pStyle w:val="QuestionVI"/>
      </w:pPr>
      <w:r>
        <w:t>Hạt có kích thước 2,5 µm thuộc nhóm kích thước tổng hợp nào?</w:t>
      </w:r>
    </w:p>
    <w:p>
      <w:pPr>
        <w:pStyle w:val="OptionEN"/>
      </w:pPr>
      <w:r>
        <w:t>A. E1</w:t>
      </w:r>
    </w:p>
    <w:p>
      <w:pPr>
        <w:pStyle w:val="OptionVI"/>
      </w:pPr>
      <w:r>
        <w:t>A. E1</w:t>
      </w:r>
    </w:p>
    <w:p>
      <w:pPr>
        <w:pStyle w:val="OptionEN"/>
      </w:pPr>
      <w:r>
        <w:t>B. E2</w:t>
      </w:r>
    </w:p>
    <w:p>
      <w:pPr>
        <w:pStyle w:val="OptionVI"/>
      </w:pPr>
      <w:r>
        <w:t>B. E2</w:t>
      </w:r>
    </w:p>
    <w:p>
      <w:pPr>
        <w:pStyle w:val="OptionEN"/>
      </w:pPr>
      <w:r>
        <w:t>C. Outside range</w:t>
      </w:r>
    </w:p>
    <w:p>
      <w:pPr>
        <w:pStyle w:val="OptionVI"/>
      </w:pPr>
      <w:r>
        <w:t>C. Ngoài dải</w:t>
      </w:r>
    </w:p>
    <w:p>
      <w:pPr>
        <w:pStyle w:val="OptionEN"/>
      </w:pPr>
      <w:r>
        <w:t>D. E3</w:t>
      </w:r>
    </w:p>
    <w:p>
      <w:pPr>
        <w:pStyle w:val="OptionVI"/>
        <w:keepNext w:val="0"/>
        <w:spacing w:after="60"/>
      </w:pPr>
      <w:r>
        <w:t>D. E3</w:t>
      </w:r>
    </w:p>
    <w:p>
      <w:pPr>
        <w:pStyle w:val="QuestionMeta"/>
        <w:shd w:fill="F4F7FA" w:val="clear"/>
        <w:pBdr>
          <w:left w:val="single" w:sz="12" w:space="5" w:color="2E74B5"/>
        </w:pBdr>
      </w:pPr>
      <w:r>
        <w:t>Q1219 • AP-52-019 • ASHRAE 52.2 • Apply / Vận dụng • composite average efficiency / hiệu suất trung bình tổng hợp</w:t>
      </w:r>
    </w:p>
    <w:p>
      <w:pPr>
        <w:pStyle w:val="QuestionEN"/>
      </w:pPr>
      <w:r>
        <w:t>The four minimum efficiencies in one composite group are [42, 49, 54, 60]. What is the composite average?</w:t>
      </w:r>
    </w:p>
    <w:p>
      <w:pPr>
        <w:pStyle w:val="QuestionVI"/>
      </w:pPr>
      <w:r>
        <w:t>Bốn hiệu suất tối thiểu trong một nhóm tổng hợp là [42, 49, 54, 60]. Hiệu suất trung bình tổng hợp bằng bao nhiêu?</w:t>
      </w:r>
    </w:p>
    <w:p>
      <w:pPr>
        <w:pStyle w:val="OptionEN"/>
      </w:pPr>
      <w:r>
        <w:t>A. 64.1 %</w:t>
      </w:r>
    </w:p>
    <w:p>
      <w:pPr>
        <w:pStyle w:val="OptionVI"/>
      </w:pPr>
      <w:r>
        <w:t>A. 64,1 %</w:t>
      </w:r>
    </w:p>
    <w:p>
      <w:pPr>
        <w:pStyle w:val="OptionEN"/>
      </w:pPr>
      <w:r>
        <w:t>B. 57.4 %</w:t>
      </w:r>
    </w:p>
    <w:p>
      <w:pPr>
        <w:pStyle w:val="OptionVI"/>
      </w:pPr>
      <w:r>
        <w:t>B. 57,4 %</w:t>
      </w:r>
    </w:p>
    <w:p>
      <w:pPr>
        <w:pStyle w:val="OptionEN"/>
      </w:pPr>
      <w:r>
        <w:t>C. 51.2 %</w:t>
      </w:r>
    </w:p>
    <w:p>
      <w:pPr>
        <w:pStyle w:val="OptionVI"/>
      </w:pPr>
      <w:r>
        <w:t>C. 51,2 %</w:t>
      </w:r>
    </w:p>
    <w:p>
      <w:pPr>
        <w:pStyle w:val="OptionEN"/>
      </w:pPr>
      <w:r>
        <w:t>D. 43.6 %</w:t>
      </w:r>
    </w:p>
    <w:p>
      <w:pPr>
        <w:pStyle w:val="OptionVI"/>
        <w:keepNext w:val="0"/>
        <w:spacing w:after="60"/>
      </w:pPr>
      <w:r>
        <w:t>D. 43,6 %</w:t>
      </w:r>
    </w:p>
    <w:p>
      <w:pPr>
        <w:pStyle w:val="QuestionMeta"/>
        <w:shd w:fill="F4F7FA" w:val="clear"/>
        <w:pBdr>
          <w:left w:val="single" w:sz="12" w:space="5" w:color="2E74B5"/>
        </w:pBdr>
      </w:pPr>
      <w:r>
        <w:t>Q1220 • AP-52-020 • ASHRAE 52.2 • Apply / Vận dụng • MERV classification / phân loại MERV</w:t>
      </w:r>
    </w:p>
    <w:p>
      <w:pPr>
        <w:pStyle w:val="QuestionEN"/>
      </w:pPr>
      <w:r>
        <w:t>A filter has minimum composite averages E1=18%, E2=55%, and E3=82%. What is the highest MERV supported by Table 12-1?</w:t>
      </w:r>
    </w:p>
    <w:p>
      <w:pPr>
        <w:pStyle w:val="QuestionVI"/>
      </w:pPr>
      <w:r>
        <w:t>Bộ lọc có các trung bình tổng hợp tối thiểu E1=18%, E2=55% và E3=82%. MERV cao nhất được Bảng 12-1 hỗ trợ là bao nhiêu?</w:t>
      </w:r>
    </w:p>
    <w:p>
      <w:pPr>
        <w:pStyle w:val="OptionEN"/>
      </w:pPr>
      <w:r>
        <w:t>A. MERV 11</w:t>
      </w:r>
    </w:p>
    <w:p>
      <w:pPr>
        <w:pStyle w:val="OptionVI"/>
      </w:pPr>
      <w:r>
        <w:t>A. MERV 11</w:t>
      </w:r>
    </w:p>
    <w:p>
      <w:pPr>
        <w:pStyle w:val="OptionEN"/>
      </w:pPr>
      <w:r>
        <w:t>B. MERV 9</w:t>
      </w:r>
    </w:p>
    <w:p>
      <w:pPr>
        <w:pStyle w:val="OptionVI"/>
      </w:pPr>
      <w:r>
        <w:t>B. MERV 9</w:t>
      </w:r>
    </w:p>
    <w:p>
      <w:pPr>
        <w:pStyle w:val="OptionEN"/>
      </w:pPr>
      <w:r>
        <w:t>C. MERV 8</w:t>
      </w:r>
    </w:p>
    <w:p>
      <w:pPr>
        <w:pStyle w:val="OptionVI"/>
      </w:pPr>
      <w:r>
        <w:t>C. MERV 8</w:t>
      </w:r>
    </w:p>
    <w:p>
      <w:pPr>
        <w:pStyle w:val="OptionEN"/>
      </w:pPr>
      <w:r>
        <w:t>D. MERV 10</w:t>
      </w:r>
    </w:p>
    <w:p>
      <w:pPr>
        <w:pStyle w:val="OptionVI"/>
        <w:keepNext w:val="0"/>
        <w:spacing w:after="60"/>
      </w:pPr>
      <w:r>
        <w:t>D. MERV 10</w:t>
      </w:r>
    </w:p>
    <w:p>
      <w:pPr>
        <w:pStyle w:val="QuestionMeta"/>
        <w:shd w:fill="F4F7FA" w:val="clear"/>
        <w:pBdr>
          <w:left w:val="single" w:sz="12" w:space="5" w:color="2E74B5"/>
        </w:pBdr>
      </w:pPr>
      <w:r>
        <w:t>Q1221 • AP-52-021 • ASHRAE 52.2 • Apply / Vận dụng • particle-size grouping / phân nhóm kích thước hạt</w:t>
      </w:r>
    </w:p>
    <w:p>
      <w:pPr>
        <w:pStyle w:val="QuestionEN"/>
      </w:pPr>
      <w:r>
        <w:t>To which composite size group does a 4 µm particle belong?</w:t>
      </w:r>
    </w:p>
    <w:p>
      <w:pPr>
        <w:pStyle w:val="QuestionVI"/>
      </w:pPr>
      <w:r>
        <w:t>Hạt có kích thước 4,0 µm thuộc nhóm kích thước tổng hợp nào?</w:t>
      </w:r>
    </w:p>
    <w:p>
      <w:pPr>
        <w:pStyle w:val="OptionEN"/>
      </w:pPr>
      <w:r>
        <w:t>A. E3</w:t>
      </w:r>
    </w:p>
    <w:p>
      <w:pPr>
        <w:pStyle w:val="OptionVI"/>
      </w:pPr>
      <w:r>
        <w:t>A. E3</w:t>
      </w:r>
    </w:p>
    <w:p>
      <w:pPr>
        <w:pStyle w:val="OptionEN"/>
      </w:pPr>
      <w:r>
        <w:t>B. Outside range</w:t>
      </w:r>
    </w:p>
    <w:p>
      <w:pPr>
        <w:pStyle w:val="OptionVI"/>
      </w:pPr>
      <w:r>
        <w:t>B. Ngoài dải</w:t>
      </w:r>
    </w:p>
    <w:p>
      <w:pPr>
        <w:pStyle w:val="OptionEN"/>
      </w:pPr>
      <w:r>
        <w:t>C. E2</w:t>
      </w:r>
    </w:p>
    <w:p>
      <w:pPr>
        <w:pStyle w:val="OptionVI"/>
      </w:pPr>
      <w:r>
        <w:t>C. E2</w:t>
      </w:r>
    </w:p>
    <w:p>
      <w:pPr>
        <w:pStyle w:val="OptionEN"/>
      </w:pPr>
      <w:r>
        <w:t>D. E1</w:t>
      </w:r>
    </w:p>
    <w:p>
      <w:pPr>
        <w:pStyle w:val="OptionVI"/>
        <w:keepNext w:val="0"/>
        <w:spacing w:after="60"/>
      </w:pPr>
      <w:r>
        <w:t>D. E1</w:t>
      </w:r>
    </w:p>
    <w:p>
      <w:pPr>
        <w:pStyle w:val="QuestionMeta"/>
        <w:shd w:fill="F4F7FA" w:val="clear"/>
        <w:pBdr>
          <w:left w:val="single" w:sz="12" w:space="5" w:color="2E74B5"/>
        </w:pBdr>
      </w:pPr>
      <w:r>
        <w:t>Q1222 • AP-52-022 • ASHRAE 52.2 • Apply / Vận dụng • composite average efficiency / hiệu suất trung bình tổng hợp</w:t>
      </w:r>
    </w:p>
    <w:p>
      <w:pPr>
        <w:pStyle w:val="QuestionEN"/>
      </w:pPr>
      <w:r>
        <w:t>The four minimum efficiencies in one composite group are [46, 48, 54, 58]. What is the composite average?</w:t>
      </w:r>
    </w:p>
    <w:p>
      <w:pPr>
        <w:pStyle w:val="QuestionVI"/>
      </w:pPr>
      <w:r>
        <w:t>Bốn hiệu suất tối thiểu trong một nhóm tổng hợp là [46, 48, 54, 58]. Hiệu suất trung bình tổng hợp bằng bao nhiêu?</w:t>
      </w:r>
    </w:p>
    <w:p>
      <w:pPr>
        <w:pStyle w:val="OptionEN"/>
      </w:pPr>
      <w:r>
        <w:t>A. 64.4 %</w:t>
      </w:r>
    </w:p>
    <w:p>
      <w:pPr>
        <w:pStyle w:val="OptionVI"/>
      </w:pPr>
      <w:r>
        <w:t>A. 64,4 %</w:t>
      </w:r>
    </w:p>
    <w:p>
      <w:pPr>
        <w:pStyle w:val="OptionEN"/>
      </w:pPr>
      <w:r>
        <w:t>B. 51.5 %</w:t>
      </w:r>
    </w:p>
    <w:p>
      <w:pPr>
        <w:pStyle w:val="OptionVI"/>
      </w:pPr>
      <w:r>
        <w:t>B. 51,5 %</w:t>
      </w:r>
    </w:p>
    <w:p>
      <w:pPr>
        <w:pStyle w:val="OptionEN"/>
      </w:pPr>
      <w:r>
        <w:t>C. 57.7 %</w:t>
      </w:r>
    </w:p>
    <w:p>
      <w:pPr>
        <w:pStyle w:val="OptionVI"/>
      </w:pPr>
      <w:r>
        <w:t>C. 57,7 %</w:t>
      </w:r>
    </w:p>
    <w:p>
      <w:pPr>
        <w:pStyle w:val="OptionEN"/>
      </w:pPr>
      <w:r>
        <w:t>D. 43.8 %</w:t>
      </w:r>
    </w:p>
    <w:p>
      <w:pPr>
        <w:pStyle w:val="OptionVI"/>
        <w:keepNext w:val="0"/>
        <w:spacing w:after="60"/>
      </w:pPr>
      <w:r>
        <w:t>D. 43,8 %</w:t>
      </w:r>
    </w:p>
    <w:p>
      <w:pPr>
        <w:pStyle w:val="QuestionMeta"/>
        <w:shd w:fill="F4F7FA" w:val="clear"/>
        <w:pBdr>
          <w:left w:val="single" w:sz="12" w:space="5" w:color="2E74B5"/>
        </w:pBdr>
      </w:pPr>
      <w:r>
        <w:t>Q1223 • AP-52-023 • ASHRAE 52.2 • Apply / Vận dụng • MERV classification / phân loại MERV</w:t>
      </w:r>
    </w:p>
    <w:p>
      <w:pPr>
        <w:pStyle w:val="QuestionEN"/>
      </w:pPr>
      <w:r>
        <w:t>A filter has minimum composite averages E1=25%, E2=70%, and E3=87%. What is the highest MERV supported by Table 12-1?</w:t>
      </w:r>
    </w:p>
    <w:p>
      <w:pPr>
        <w:pStyle w:val="QuestionVI"/>
      </w:pPr>
      <w:r>
        <w:t>Bộ lọc có các trung bình tổng hợp tối thiểu E1=25%, E2=70% và E3=87%. MERV cao nhất được Bảng 12-1 hỗ trợ là bao nhiêu?</w:t>
      </w:r>
    </w:p>
    <w:p>
      <w:pPr>
        <w:pStyle w:val="OptionEN"/>
      </w:pPr>
      <w:r>
        <w:t>A. MERV 12</w:t>
      </w:r>
    </w:p>
    <w:p>
      <w:pPr>
        <w:pStyle w:val="OptionVI"/>
      </w:pPr>
      <w:r>
        <w:t>A. MERV 12</w:t>
      </w:r>
    </w:p>
    <w:p>
      <w:pPr>
        <w:pStyle w:val="OptionEN"/>
      </w:pPr>
      <w:r>
        <w:t>B. MERV 10</w:t>
      </w:r>
    </w:p>
    <w:p>
      <w:pPr>
        <w:pStyle w:val="OptionVI"/>
      </w:pPr>
      <w:r>
        <w:t>B. MERV 10</w:t>
      </w:r>
    </w:p>
    <w:p>
      <w:pPr>
        <w:pStyle w:val="OptionEN"/>
      </w:pPr>
      <w:r>
        <w:t>C. MERV 11</w:t>
      </w:r>
    </w:p>
    <w:p>
      <w:pPr>
        <w:pStyle w:val="OptionVI"/>
      </w:pPr>
      <w:r>
        <w:t>C. MERV 11</w:t>
      </w:r>
    </w:p>
    <w:p>
      <w:pPr>
        <w:pStyle w:val="OptionEN"/>
      </w:pPr>
      <w:r>
        <w:t>D. MERV 9</w:t>
      </w:r>
    </w:p>
    <w:p>
      <w:pPr>
        <w:pStyle w:val="OptionVI"/>
        <w:keepNext w:val="0"/>
        <w:spacing w:after="60"/>
      </w:pPr>
      <w:r>
        <w:t>D. MERV 9</w:t>
      </w:r>
    </w:p>
    <w:p>
      <w:pPr>
        <w:pStyle w:val="QuestionMeta"/>
        <w:shd w:fill="F4F7FA" w:val="clear"/>
        <w:pBdr>
          <w:left w:val="single" w:sz="12" w:space="5" w:color="2E74B5"/>
        </w:pBdr>
      </w:pPr>
      <w:r>
        <w:t>Q1224 • AP-52-024 • ASHRAE 52.2 • Apply / Vận dụng • particle-size grouping / phân nhóm kích thước hạt</w:t>
      </w:r>
    </w:p>
    <w:p>
      <w:pPr>
        <w:pStyle w:val="QuestionEN"/>
      </w:pPr>
      <w:r>
        <w:t>To which composite size group does a 7.5 µm particle belong?</w:t>
      </w:r>
    </w:p>
    <w:p>
      <w:pPr>
        <w:pStyle w:val="QuestionVI"/>
      </w:pPr>
      <w:r>
        <w:t>Hạt có kích thước 7,5 µm thuộc nhóm kích thước tổng hợp nào?</w:t>
      </w:r>
    </w:p>
    <w:p>
      <w:pPr>
        <w:pStyle w:val="OptionEN"/>
      </w:pPr>
      <w:r>
        <w:t>A. Outside range</w:t>
      </w:r>
    </w:p>
    <w:p>
      <w:pPr>
        <w:pStyle w:val="OptionVI"/>
      </w:pPr>
      <w:r>
        <w:t>A. Ngoài dải</w:t>
      </w:r>
    </w:p>
    <w:p>
      <w:pPr>
        <w:pStyle w:val="OptionEN"/>
      </w:pPr>
      <w:r>
        <w:t>B. E1</w:t>
      </w:r>
    </w:p>
    <w:p>
      <w:pPr>
        <w:pStyle w:val="OptionVI"/>
      </w:pPr>
      <w:r>
        <w:t>B. E1</w:t>
      </w:r>
    </w:p>
    <w:p>
      <w:pPr>
        <w:pStyle w:val="OptionEN"/>
      </w:pPr>
      <w:r>
        <w:t>C. E2</w:t>
      </w:r>
    </w:p>
    <w:p>
      <w:pPr>
        <w:pStyle w:val="OptionVI"/>
      </w:pPr>
      <w:r>
        <w:t>C. E2</w:t>
      </w:r>
    </w:p>
    <w:p>
      <w:pPr>
        <w:pStyle w:val="OptionEN"/>
      </w:pPr>
      <w:r>
        <w:t>D. E3</w:t>
      </w:r>
    </w:p>
    <w:p>
      <w:pPr>
        <w:pStyle w:val="OptionVI"/>
        <w:keepNext w:val="0"/>
        <w:spacing w:after="60"/>
      </w:pPr>
      <w:r>
        <w:t>D. E3</w:t>
      </w:r>
    </w:p>
    <w:p>
      <w:pPr>
        <w:pStyle w:val="QuestionMeta"/>
        <w:shd w:fill="F4F7FA" w:val="clear"/>
        <w:pBdr>
          <w:left w:val="single" w:sz="12" w:space="5" w:color="2E74B5"/>
        </w:pBdr>
      </w:pPr>
      <w:r>
        <w:t>Q1225 • AP-52-025 • ASHRAE 52.2 • Apply / Vận dụng • composite average efficiency / hiệu suất trung bình tổng hợp</w:t>
      </w:r>
    </w:p>
    <w:p>
      <w:pPr>
        <w:pStyle w:val="QuestionEN"/>
      </w:pPr>
      <w:r>
        <w:t>The four minimum efficiencies in one composite group are [43, 52, 54, 62]. What is the composite average?</w:t>
      </w:r>
    </w:p>
    <w:p>
      <w:pPr>
        <w:pStyle w:val="QuestionVI"/>
      </w:pPr>
      <w:r>
        <w:t>Bốn hiệu suất tối thiểu trong một nhóm tổng hợp là [43, 52, 54, 62]. Hiệu suất trung bình tổng hợp bằng bao nhiêu?</w:t>
      </w:r>
    </w:p>
    <w:p>
      <w:pPr>
        <w:pStyle w:val="OptionEN"/>
      </w:pPr>
      <w:r>
        <w:t>A. 52.8 %</w:t>
      </w:r>
    </w:p>
    <w:p>
      <w:pPr>
        <w:pStyle w:val="OptionVI"/>
      </w:pPr>
      <w:r>
        <w:t>A. 52,8 %</w:t>
      </w:r>
    </w:p>
    <w:p>
      <w:pPr>
        <w:pStyle w:val="OptionEN"/>
      </w:pPr>
      <w:r>
        <w:t>B. 44.8 %</w:t>
      </w:r>
    </w:p>
    <w:p>
      <w:pPr>
        <w:pStyle w:val="OptionVI"/>
      </w:pPr>
      <w:r>
        <w:t>B. 44,8 %</w:t>
      </w:r>
    </w:p>
    <w:p>
      <w:pPr>
        <w:pStyle w:val="OptionEN"/>
      </w:pPr>
      <w:r>
        <w:t>C. 59.1 %</w:t>
      </w:r>
    </w:p>
    <w:p>
      <w:pPr>
        <w:pStyle w:val="OptionVI"/>
      </w:pPr>
      <w:r>
        <w:t>C. 59,1 %</w:t>
      </w:r>
    </w:p>
    <w:p>
      <w:pPr>
        <w:pStyle w:val="OptionEN"/>
      </w:pPr>
      <w:r>
        <w:t>D. 65.9 %</w:t>
      </w:r>
    </w:p>
    <w:p>
      <w:pPr>
        <w:pStyle w:val="OptionVI"/>
        <w:keepNext w:val="0"/>
        <w:spacing w:after="60"/>
      </w:pPr>
      <w:r>
        <w:t>D. 65,9 %</w:t>
      </w:r>
    </w:p>
    <w:p>
      <w:pPr>
        <w:pStyle w:val="QuestionMeta"/>
        <w:shd w:fill="F4F7FA" w:val="clear"/>
        <w:pBdr>
          <w:left w:val="single" w:sz="12" w:space="5" w:color="2E74B5"/>
        </w:pBdr>
      </w:pPr>
      <w:r>
        <w:t>Q1226 • AP-52-026 • ASHRAE 52.2 • Apply / Vận dụng • MERV classification / phân loại MERV</w:t>
      </w:r>
    </w:p>
    <w:p>
      <w:pPr>
        <w:pStyle w:val="QuestionEN"/>
      </w:pPr>
      <w:r>
        <w:t>A filter has minimum composite averages E1=40%, E2=82%, and E3=92%. What is the highest MERV supported by Table 12-1?</w:t>
      </w:r>
    </w:p>
    <w:p>
      <w:pPr>
        <w:pStyle w:val="QuestionVI"/>
      </w:pPr>
      <w:r>
        <w:t>Bộ lọc có các trung bình tổng hợp tối thiểu E1=40%, E2=82% và E3=92%. MERV cao nhất được Bảng 12-1 hỗ trợ là bao nhiêu?</w:t>
      </w:r>
    </w:p>
    <w:p>
      <w:pPr>
        <w:pStyle w:val="OptionEN"/>
      </w:pPr>
      <w:r>
        <w:t>A. MERV 11</w:t>
      </w:r>
    </w:p>
    <w:p>
      <w:pPr>
        <w:pStyle w:val="OptionVI"/>
      </w:pPr>
      <w:r>
        <w:t>A. MERV 11</w:t>
      </w:r>
    </w:p>
    <w:p>
      <w:pPr>
        <w:pStyle w:val="OptionEN"/>
      </w:pPr>
      <w:r>
        <w:t>B. MERV 12</w:t>
      </w:r>
    </w:p>
    <w:p>
      <w:pPr>
        <w:pStyle w:val="OptionVI"/>
      </w:pPr>
      <w:r>
        <w:t>B. MERV 12</w:t>
      </w:r>
    </w:p>
    <w:p>
      <w:pPr>
        <w:pStyle w:val="OptionEN"/>
      </w:pPr>
      <w:r>
        <w:t>C. MERV 13</w:t>
      </w:r>
    </w:p>
    <w:p>
      <w:pPr>
        <w:pStyle w:val="OptionVI"/>
      </w:pPr>
      <w:r>
        <w:t>C. MERV 13</w:t>
      </w:r>
    </w:p>
    <w:p>
      <w:pPr>
        <w:pStyle w:val="OptionEN"/>
      </w:pPr>
      <w:r>
        <w:t>D. MERV 10</w:t>
      </w:r>
    </w:p>
    <w:p>
      <w:pPr>
        <w:pStyle w:val="OptionVI"/>
        <w:keepNext w:val="0"/>
        <w:spacing w:after="60"/>
      </w:pPr>
      <w:r>
        <w:t>D. MERV 10</w:t>
      </w:r>
    </w:p>
    <w:p>
      <w:pPr>
        <w:pStyle w:val="QuestionMeta"/>
        <w:shd w:fill="F4F7FA" w:val="clear"/>
        <w:pBdr>
          <w:left w:val="single" w:sz="12" w:space="5" w:color="2E74B5"/>
        </w:pBdr>
      </w:pPr>
      <w:r>
        <w:t>Q1227 • AP-52-027 • ASHRAE 52.2 • Apply / Vận dụng • composite average efficiency / hiệu suất trung bình tổng hợp</w:t>
      </w:r>
    </w:p>
    <w:p>
      <w:pPr>
        <w:pStyle w:val="QuestionEN"/>
      </w:pPr>
      <w:r>
        <w:t>The four minimum efficiencies in one composite group are [47, 51, 54, 60]. What is the composite average?</w:t>
      </w:r>
    </w:p>
    <w:p>
      <w:pPr>
        <w:pStyle w:val="QuestionVI"/>
      </w:pPr>
      <w:r>
        <w:t>Bốn hiệu suất tối thiểu trong một nhóm tổng hợp là [47, 51, 54, 60]. Hiệu suất trung bình tổng hợp bằng bao nhiêu?</w:t>
      </w:r>
    </w:p>
    <w:p>
      <w:pPr>
        <w:pStyle w:val="OptionEN"/>
      </w:pPr>
      <w:r>
        <w:t>A. 59.4 %</w:t>
      </w:r>
    </w:p>
    <w:p>
      <w:pPr>
        <w:pStyle w:val="OptionVI"/>
      </w:pPr>
      <w:r>
        <w:t>A. 59,4 %</w:t>
      </w:r>
    </w:p>
    <w:p>
      <w:pPr>
        <w:pStyle w:val="OptionEN"/>
      </w:pPr>
      <w:r>
        <w:t>B. 66.2 %</w:t>
      </w:r>
    </w:p>
    <w:p>
      <w:pPr>
        <w:pStyle w:val="OptionVI"/>
      </w:pPr>
      <w:r>
        <w:t>B. 66,2 %</w:t>
      </w:r>
    </w:p>
    <w:p>
      <w:pPr>
        <w:pStyle w:val="OptionEN"/>
      </w:pPr>
      <w:r>
        <w:t>C. 53 %</w:t>
      </w:r>
    </w:p>
    <w:p>
      <w:pPr>
        <w:pStyle w:val="OptionVI"/>
      </w:pPr>
      <w:r>
        <w:t>C. 53 %</w:t>
      </w:r>
    </w:p>
    <w:p>
      <w:pPr>
        <w:pStyle w:val="OptionEN"/>
      </w:pPr>
      <w:r>
        <w:t>D. 45 %</w:t>
      </w:r>
    </w:p>
    <w:p>
      <w:pPr>
        <w:pStyle w:val="OptionVI"/>
        <w:keepNext w:val="0"/>
        <w:spacing w:after="60"/>
      </w:pPr>
      <w:r>
        <w:t>D. 45 %</w:t>
      </w:r>
    </w:p>
    <w:p>
      <w:pPr>
        <w:pStyle w:val="QuestionMeta"/>
        <w:shd w:fill="F4F7FA" w:val="clear"/>
        <w:pBdr>
          <w:left w:val="single" w:sz="12" w:space="5" w:color="2E74B5"/>
        </w:pBdr>
      </w:pPr>
      <w:r>
        <w:t>Q1228 • AP-52-028 • ASHRAE 52.2 • Apply / Vận dụng • MERV classification / phân loại MERV</w:t>
      </w:r>
    </w:p>
    <w:p>
      <w:pPr>
        <w:pStyle w:val="QuestionEN"/>
      </w:pPr>
      <w:r>
        <w:t>A filter has minimum composite averages E1=55%, E2=88%, and E3=93%. What is the highest MERV supported by Table 12-1?</w:t>
      </w:r>
    </w:p>
    <w:p>
      <w:pPr>
        <w:pStyle w:val="QuestionVI"/>
      </w:pPr>
      <w:r>
        <w:t>Bộ lọc có các trung bình tổng hợp tối thiểu E1=55%, E2=88% và E3=93%. MERV cao nhất được Bảng 12-1 hỗ trợ là bao nhiêu?</w:t>
      </w:r>
    </w:p>
    <w:p>
      <w:pPr>
        <w:pStyle w:val="OptionEN"/>
      </w:pPr>
      <w:r>
        <w:t>A. MERV 11</w:t>
      </w:r>
    </w:p>
    <w:p>
      <w:pPr>
        <w:pStyle w:val="OptionVI"/>
      </w:pPr>
      <w:r>
        <w:t>A. MERV 11</w:t>
      </w:r>
    </w:p>
    <w:p>
      <w:pPr>
        <w:pStyle w:val="OptionEN"/>
      </w:pPr>
      <w:r>
        <w:t>B. MERV 12</w:t>
      </w:r>
    </w:p>
    <w:p>
      <w:pPr>
        <w:pStyle w:val="OptionVI"/>
      </w:pPr>
      <w:r>
        <w:t>B. MERV 12</w:t>
      </w:r>
    </w:p>
    <w:p>
      <w:pPr>
        <w:pStyle w:val="OptionEN"/>
      </w:pPr>
      <w:r>
        <w:t>C. MERV 14</w:t>
      </w:r>
    </w:p>
    <w:p>
      <w:pPr>
        <w:pStyle w:val="OptionVI"/>
      </w:pPr>
      <w:r>
        <w:t>C. MERV 14</w:t>
      </w:r>
    </w:p>
    <w:p>
      <w:pPr>
        <w:pStyle w:val="OptionEN"/>
      </w:pPr>
      <w:r>
        <w:t>D. MERV 13</w:t>
      </w:r>
    </w:p>
    <w:p>
      <w:pPr>
        <w:pStyle w:val="OptionVI"/>
        <w:keepNext w:val="0"/>
        <w:spacing w:after="60"/>
      </w:pPr>
      <w:r>
        <w:t>D. MERV 13</w:t>
      </w:r>
    </w:p>
    <w:p>
      <w:pPr>
        <w:pStyle w:val="QuestionMeta"/>
        <w:shd w:fill="F4F7FA" w:val="clear"/>
        <w:pBdr>
          <w:left w:val="single" w:sz="12" w:space="5" w:color="2E74B5"/>
        </w:pBdr>
      </w:pPr>
      <w:r>
        <w:t>Q1229 • AP-52-029 • ASHRAE 52.2 • Apply / Vận dụng • composite average efficiency / hiệu suất trung bình tổng hợp</w:t>
      </w:r>
    </w:p>
    <w:p>
      <w:pPr>
        <w:pStyle w:val="QuestionEN"/>
      </w:pPr>
      <w:r>
        <w:t>The four minimum efficiencies in one composite group are [44, 50, 54, 58]. What is the composite average?</w:t>
      </w:r>
    </w:p>
    <w:p>
      <w:pPr>
        <w:pStyle w:val="QuestionVI"/>
      </w:pPr>
      <w:r>
        <w:t>Bốn hiệu suất tối thiểu trong một nhóm tổng hợp là [44, 50, 54, 58]. Hiệu suất trung bình tổng hợp bằng bao nhiêu?</w:t>
      </w:r>
    </w:p>
    <w:p>
      <w:pPr>
        <w:pStyle w:val="OptionEN"/>
      </w:pPr>
      <w:r>
        <w:t>A. 51.5 %</w:t>
      </w:r>
    </w:p>
    <w:p>
      <w:pPr>
        <w:pStyle w:val="OptionVI"/>
      </w:pPr>
      <w:r>
        <w:t>A. 51,5 %</w:t>
      </w:r>
    </w:p>
    <w:p>
      <w:pPr>
        <w:pStyle w:val="OptionEN"/>
      </w:pPr>
      <w:r>
        <w:t>B. 43.8 %</w:t>
      </w:r>
    </w:p>
    <w:p>
      <w:pPr>
        <w:pStyle w:val="OptionVI"/>
      </w:pPr>
      <w:r>
        <w:t>B. 43,8 %</w:t>
      </w:r>
    </w:p>
    <w:p>
      <w:pPr>
        <w:pStyle w:val="OptionEN"/>
      </w:pPr>
      <w:r>
        <w:t>C. 64.4 %</w:t>
      </w:r>
    </w:p>
    <w:p>
      <w:pPr>
        <w:pStyle w:val="OptionVI"/>
      </w:pPr>
      <w:r>
        <w:t>C. 64,4 %</w:t>
      </w:r>
    </w:p>
    <w:p>
      <w:pPr>
        <w:pStyle w:val="OptionEN"/>
      </w:pPr>
      <w:r>
        <w:t>D. 57.7 %</w:t>
      </w:r>
    </w:p>
    <w:p>
      <w:pPr>
        <w:pStyle w:val="OptionVI"/>
        <w:keepNext w:val="0"/>
        <w:spacing w:after="60"/>
      </w:pPr>
      <w:r>
        <w:t>D. 57,7 %</w:t>
      </w:r>
    </w:p>
    <w:p>
      <w:pPr>
        <w:pStyle w:val="QuestionMeta"/>
        <w:shd w:fill="F4F7FA" w:val="clear"/>
        <w:pBdr>
          <w:left w:val="single" w:sz="12" w:space="5" w:color="2E74B5"/>
        </w:pBdr>
      </w:pPr>
      <w:r>
        <w:t>Q1230 • AP-52-030 • ASHRAE 52.2 • Apply / Vận dụng • MERV classification / phân loại MERV</w:t>
      </w:r>
    </w:p>
    <w:p>
      <w:pPr>
        <w:pStyle w:val="QuestionEN"/>
      </w:pPr>
      <w:r>
        <w:t>A filter has minimum composite averages E1=78%, E2=92%, and E3=96%. What is the highest MERV supported by Table 12-1?</w:t>
      </w:r>
    </w:p>
    <w:p>
      <w:pPr>
        <w:pStyle w:val="QuestionVI"/>
      </w:pPr>
      <w:r>
        <w:t>Bộ lọc có các trung bình tổng hợp tối thiểu E1=78%, E2=92% và E3=96%. MERV cao nhất được Bảng 12-1 hỗ trợ là bao nhiêu?</w:t>
      </w:r>
    </w:p>
    <w:p>
      <w:pPr>
        <w:pStyle w:val="OptionEN"/>
      </w:pPr>
      <w:r>
        <w:t>A. MERV 13</w:t>
      </w:r>
    </w:p>
    <w:p>
      <w:pPr>
        <w:pStyle w:val="OptionVI"/>
      </w:pPr>
      <w:r>
        <w:t>A. MERV 13</w:t>
      </w:r>
    </w:p>
    <w:p>
      <w:pPr>
        <w:pStyle w:val="OptionEN"/>
      </w:pPr>
      <w:r>
        <w:t>B. MERV 14</w:t>
      </w:r>
    </w:p>
    <w:p>
      <w:pPr>
        <w:pStyle w:val="OptionVI"/>
      </w:pPr>
      <w:r>
        <w:t>B. MERV 14</w:t>
      </w:r>
    </w:p>
    <w:p>
      <w:pPr>
        <w:pStyle w:val="OptionEN"/>
      </w:pPr>
      <w:r>
        <w:t>C. MERV 15</w:t>
      </w:r>
    </w:p>
    <w:p>
      <w:pPr>
        <w:pStyle w:val="OptionVI"/>
      </w:pPr>
      <w:r>
        <w:t>C. MERV 15</w:t>
      </w:r>
    </w:p>
    <w:p>
      <w:pPr>
        <w:pStyle w:val="OptionEN"/>
      </w:pPr>
      <w:r>
        <w:t>D. MERV 12</w:t>
      </w:r>
    </w:p>
    <w:p>
      <w:pPr>
        <w:pStyle w:val="OptionVI"/>
        <w:keepNext w:val="0"/>
        <w:spacing w:after="60"/>
      </w:pPr>
      <w:r>
        <w:t>D. MERV 12</w:t>
      </w:r>
    </w:p>
    <w:p>
      <w:pPr>
        <w:pStyle w:val="QuestionMeta"/>
        <w:shd w:fill="F4F7FA" w:val="clear"/>
        <w:pBdr>
          <w:left w:val="single" w:sz="12" w:space="5" w:color="2E74B5"/>
        </w:pBdr>
      </w:pPr>
      <w:r>
        <w:t>Q1231 • AP-52-031 • ASHRAE 52.2 • Apply / Vận dụng • composite average efficiency / hiệu suất trung bình tổng hợp</w:t>
      </w:r>
    </w:p>
    <w:p>
      <w:pPr>
        <w:pStyle w:val="QuestionEN"/>
      </w:pPr>
      <w:r>
        <w:t>The four minimum efficiencies in one composite group are [48, 49, 54, 62]. What is the composite average?</w:t>
      </w:r>
    </w:p>
    <w:p>
      <w:pPr>
        <w:pStyle w:val="QuestionVI"/>
      </w:pPr>
      <w:r>
        <w:t>Bốn hiệu suất tối thiểu trong một nhóm tổng hợp là [48, 49, 54, 62]. Hiệu suất trung bình tổng hợp bằng bao nhiêu?</w:t>
      </w:r>
    </w:p>
    <w:p>
      <w:pPr>
        <w:pStyle w:val="OptionEN"/>
      </w:pPr>
      <w:r>
        <w:t>A. 59.6 %</w:t>
      </w:r>
    </w:p>
    <w:p>
      <w:pPr>
        <w:pStyle w:val="OptionVI"/>
      </w:pPr>
      <w:r>
        <w:t>A. 59,6 %</w:t>
      </w:r>
    </w:p>
    <w:p>
      <w:pPr>
        <w:pStyle w:val="OptionEN"/>
      </w:pPr>
      <w:r>
        <w:t>B. 45.3 %</w:t>
      </w:r>
    </w:p>
    <w:p>
      <w:pPr>
        <w:pStyle w:val="OptionVI"/>
      </w:pPr>
      <w:r>
        <w:t>B. 45,3 %</w:t>
      </w:r>
    </w:p>
    <w:p>
      <w:pPr>
        <w:pStyle w:val="OptionEN"/>
      </w:pPr>
      <w:r>
        <w:t>C. 53.2 %</w:t>
      </w:r>
    </w:p>
    <w:p>
      <w:pPr>
        <w:pStyle w:val="OptionVI"/>
      </w:pPr>
      <w:r>
        <w:t>C. 53,2 %</w:t>
      </w:r>
    </w:p>
    <w:p>
      <w:pPr>
        <w:pStyle w:val="OptionEN"/>
      </w:pPr>
      <w:r>
        <w:t>D. 66.6 %</w:t>
      </w:r>
    </w:p>
    <w:p>
      <w:pPr>
        <w:pStyle w:val="OptionVI"/>
        <w:keepNext w:val="0"/>
        <w:spacing w:after="60"/>
      </w:pPr>
      <w:r>
        <w:t>D. 66,6 %</w:t>
      </w:r>
    </w:p>
    <w:p>
      <w:pPr>
        <w:pStyle w:val="QuestionMeta"/>
        <w:shd w:fill="F4F7FA" w:val="clear"/>
        <w:pBdr>
          <w:left w:val="single" w:sz="12" w:space="5" w:color="2E74B5"/>
        </w:pBdr>
      </w:pPr>
      <w:r>
        <w:t>Q1232 • AP-52-032 • ASHRAE 52.2 • Apply / Vận dụng • MERV classification / phân loại MERV</w:t>
      </w:r>
    </w:p>
    <w:p>
      <w:pPr>
        <w:pStyle w:val="QuestionEN"/>
      </w:pPr>
      <w:r>
        <w:t>A filter has minimum composite averages E1=88%, E2=93%, and E3=97%. What is the highest MERV supported by Table 12-1?</w:t>
      </w:r>
    </w:p>
    <w:p>
      <w:pPr>
        <w:pStyle w:val="QuestionVI"/>
      </w:pPr>
      <w:r>
        <w:t>Bộ lọc có các trung bình tổng hợp tối thiểu E1=88%, E2=93% và E3=97%. MERV cao nhất được Bảng 12-1 hỗ trợ là bao nhiêu?</w:t>
      </w:r>
    </w:p>
    <w:p>
      <w:pPr>
        <w:pStyle w:val="OptionEN"/>
      </w:pPr>
      <w:r>
        <w:t>A. MERV 16</w:t>
      </w:r>
    </w:p>
    <w:p>
      <w:pPr>
        <w:pStyle w:val="OptionVI"/>
      </w:pPr>
      <w:r>
        <w:t>A. MERV 16</w:t>
      </w:r>
    </w:p>
    <w:p>
      <w:pPr>
        <w:pStyle w:val="OptionEN"/>
      </w:pPr>
      <w:r>
        <w:t>B. MERV 13</w:t>
      </w:r>
    </w:p>
    <w:p>
      <w:pPr>
        <w:pStyle w:val="OptionVI"/>
      </w:pPr>
      <w:r>
        <w:t>B. MERV 13</w:t>
      </w:r>
    </w:p>
    <w:p>
      <w:pPr>
        <w:pStyle w:val="OptionEN"/>
      </w:pPr>
      <w:r>
        <w:t>C. MERV 14</w:t>
      </w:r>
    </w:p>
    <w:p>
      <w:pPr>
        <w:pStyle w:val="OptionVI"/>
      </w:pPr>
      <w:r>
        <w:t>C. MERV 14</w:t>
      </w:r>
    </w:p>
    <w:p>
      <w:pPr>
        <w:pStyle w:val="OptionEN"/>
      </w:pPr>
      <w:r>
        <w:t>D. MERV 15</w:t>
      </w:r>
    </w:p>
    <w:p>
      <w:pPr>
        <w:pStyle w:val="OptionVI"/>
        <w:keepNext w:val="0"/>
        <w:spacing w:after="60"/>
      </w:pPr>
      <w:r>
        <w:t>D. MERV 15</w:t>
      </w:r>
    </w:p>
    <w:p>
      <w:pPr>
        <w:pStyle w:val="QuestionMeta"/>
        <w:shd w:fill="F4F7FA" w:val="clear"/>
        <w:pBdr>
          <w:left w:val="single" w:sz="12" w:space="5" w:color="2E74B5"/>
        </w:pBdr>
      </w:pPr>
      <w:r>
        <w:t>Q1233 • AP-52-033 • ASHRAE 52.2 • Apply / Vận dụng • composite average efficiency / hiệu suất trung bình tổng hợp</w:t>
      </w:r>
    </w:p>
    <w:p>
      <w:pPr>
        <w:pStyle w:val="QuestionEN"/>
      </w:pPr>
      <w:r>
        <w:t>The four minimum efficiencies in one composite group are [45, 48, 54, 60]. What is the composite average?</w:t>
      </w:r>
    </w:p>
    <w:p>
      <w:pPr>
        <w:pStyle w:val="QuestionVI"/>
      </w:pPr>
      <w:r>
        <w:t>Bốn hiệu suất tối thiểu trong một nhóm tổng hợp là [45, 48, 54, 60]. Hiệu suất trung bình tổng hợp bằng bao nhiêu?</w:t>
      </w:r>
    </w:p>
    <w:p>
      <w:pPr>
        <w:pStyle w:val="OptionEN"/>
      </w:pPr>
      <w:r>
        <w:t>A. 51.8 %</w:t>
      </w:r>
    </w:p>
    <w:p>
      <w:pPr>
        <w:pStyle w:val="OptionVI"/>
      </w:pPr>
      <w:r>
        <w:t>A. 51,8 %</w:t>
      </w:r>
    </w:p>
    <w:p>
      <w:pPr>
        <w:pStyle w:val="OptionEN"/>
      </w:pPr>
      <w:r>
        <w:t>B. 58 %</w:t>
      </w:r>
    </w:p>
    <w:p>
      <w:pPr>
        <w:pStyle w:val="OptionVI"/>
      </w:pPr>
      <w:r>
        <w:t>B. 58 %</w:t>
      </w:r>
    </w:p>
    <w:p>
      <w:pPr>
        <w:pStyle w:val="OptionEN"/>
      </w:pPr>
      <w:r>
        <w:t>C. 64.7 %</w:t>
      </w:r>
    </w:p>
    <w:p>
      <w:pPr>
        <w:pStyle w:val="OptionVI"/>
      </w:pPr>
      <w:r>
        <w:t>C. 64,7 %</w:t>
      </w:r>
    </w:p>
    <w:p>
      <w:pPr>
        <w:pStyle w:val="OptionEN"/>
      </w:pPr>
      <w:r>
        <w:t>D. 44 %</w:t>
      </w:r>
    </w:p>
    <w:p>
      <w:pPr>
        <w:pStyle w:val="OptionVI"/>
        <w:keepNext w:val="0"/>
        <w:spacing w:after="60"/>
      </w:pPr>
      <w:r>
        <w:t>D. 44 %</w:t>
      </w:r>
    </w:p>
    <w:p>
      <w:pPr>
        <w:pStyle w:val="QuestionMeta"/>
        <w:shd w:fill="F4F7FA" w:val="clear"/>
        <w:pBdr>
          <w:left w:val="single" w:sz="12" w:space="5" w:color="2E74B5"/>
        </w:pBdr>
      </w:pPr>
      <w:r>
        <w:t>Q1234 • AP-52-034 • ASHRAE 52.2 • Apply / Vận dụng • MERV classification / phân loại MERV</w:t>
      </w:r>
    </w:p>
    <w:p>
      <w:pPr>
        <w:pStyle w:val="QuestionEN"/>
      </w:pPr>
      <w:r>
        <w:t>A filter has minimum composite averages E1=96%, E2=96%, and E3=96%. What is the highest MERV supported by Table 12-1?</w:t>
      </w:r>
    </w:p>
    <w:p>
      <w:pPr>
        <w:pStyle w:val="QuestionVI"/>
      </w:pPr>
      <w:r>
        <w:t>Bộ lọc có các trung bình tổng hợp tối thiểu E1=96%, E2=96% và E3=96%. MERV cao nhất được Bảng 12-1 hỗ trợ là bao nhiêu?</w:t>
      </w:r>
    </w:p>
    <w:p>
      <w:pPr>
        <w:pStyle w:val="OptionEN"/>
      </w:pPr>
      <w:r>
        <w:t>A. MERV 15</w:t>
      </w:r>
    </w:p>
    <w:p>
      <w:pPr>
        <w:pStyle w:val="OptionVI"/>
      </w:pPr>
      <w:r>
        <w:t>A. MERV 15</w:t>
      </w:r>
    </w:p>
    <w:p>
      <w:pPr>
        <w:pStyle w:val="OptionEN"/>
      </w:pPr>
      <w:r>
        <w:t>B. MERV 16</w:t>
      </w:r>
    </w:p>
    <w:p>
      <w:pPr>
        <w:pStyle w:val="OptionVI"/>
      </w:pPr>
      <w:r>
        <w:t>B. MERV 16</w:t>
      </w:r>
    </w:p>
    <w:p>
      <w:pPr>
        <w:pStyle w:val="OptionEN"/>
      </w:pPr>
      <w:r>
        <w:t>C. MERV 13</w:t>
      </w:r>
    </w:p>
    <w:p>
      <w:pPr>
        <w:pStyle w:val="OptionVI"/>
      </w:pPr>
      <w:r>
        <w:t>C. MERV 13</w:t>
      </w:r>
    </w:p>
    <w:p>
      <w:pPr>
        <w:pStyle w:val="OptionEN"/>
      </w:pPr>
      <w:r>
        <w:t>D. MERV 14</w:t>
      </w:r>
    </w:p>
    <w:p>
      <w:pPr>
        <w:pStyle w:val="OptionVI"/>
        <w:keepNext w:val="0"/>
        <w:spacing w:after="60"/>
      </w:pPr>
      <w:r>
        <w:t>D. MERV 14</w:t>
      </w:r>
    </w:p>
    <w:p>
      <w:pPr>
        <w:pStyle w:val="QuestionMeta"/>
        <w:shd w:fill="F4F7FA" w:val="clear"/>
        <w:pBdr>
          <w:left w:val="single" w:sz="12" w:space="5" w:color="2E74B5"/>
        </w:pBdr>
      </w:pPr>
      <w:r>
        <w:t>Q1235 • AP-52-035 • ASHRAE 52.2 • Apply / Vận dụng • composite average efficiency / hiệu suất trung bình tổng hợp</w:t>
      </w:r>
    </w:p>
    <w:p>
      <w:pPr>
        <w:pStyle w:val="QuestionEN"/>
      </w:pPr>
      <w:r>
        <w:t>The four minimum efficiencies in one composite group are [42, 52, 54, 58]. What is the composite average?</w:t>
      </w:r>
    </w:p>
    <w:p>
      <w:pPr>
        <w:pStyle w:val="QuestionVI"/>
      </w:pPr>
      <w:r>
        <w:t>Bốn hiệu suất tối thiểu trong một nhóm tổng hợp là [42, 52, 54, 58]. Hiệu suất trung bình tổng hợp bằng bao nhiêu?</w:t>
      </w:r>
    </w:p>
    <w:p>
      <w:pPr>
        <w:pStyle w:val="OptionEN"/>
      </w:pPr>
      <w:r>
        <w:t>A. 57.7 %</w:t>
      </w:r>
    </w:p>
    <w:p>
      <w:pPr>
        <w:pStyle w:val="OptionVI"/>
      </w:pPr>
      <w:r>
        <w:t>A. 57,7 %</w:t>
      </w:r>
    </w:p>
    <w:p>
      <w:pPr>
        <w:pStyle w:val="OptionEN"/>
      </w:pPr>
      <w:r>
        <w:t>B. 64.4 %</w:t>
      </w:r>
    </w:p>
    <w:p>
      <w:pPr>
        <w:pStyle w:val="OptionVI"/>
      </w:pPr>
      <w:r>
        <w:t>B. 64,4 %</w:t>
      </w:r>
    </w:p>
    <w:p>
      <w:pPr>
        <w:pStyle w:val="OptionEN"/>
      </w:pPr>
      <w:r>
        <w:t>C. 51.5 %</w:t>
      </w:r>
    </w:p>
    <w:p>
      <w:pPr>
        <w:pStyle w:val="OptionVI"/>
      </w:pPr>
      <w:r>
        <w:t>C. 51,5 %</w:t>
      </w:r>
    </w:p>
    <w:p>
      <w:pPr>
        <w:pStyle w:val="OptionEN"/>
      </w:pPr>
      <w:r>
        <w:t>D. 43.8 %</w:t>
      </w:r>
    </w:p>
    <w:p>
      <w:pPr>
        <w:pStyle w:val="OptionVI"/>
        <w:keepNext w:val="0"/>
        <w:spacing w:after="60"/>
      </w:pPr>
      <w:r>
        <w:t>D. 43,8 %</w:t>
      </w:r>
    </w:p>
    <w:p>
      <w:pPr>
        <w:pStyle w:val="QuestionMeta"/>
        <w:shd w:fill="F4F7FA" w:val="clear"/>
        <w:pBdr>
          <w:left w:val="single" w:sz="12" w:space="5" w:color="2E74B5"/>
        </w:pBdr>
      </w:pPr>
      <w:r>
        <w:t>Q1236 • AP-52-036 • ASHRAE 52.2 • Apply / Vận dụng • composite average efficiency / hiệu suất trung bình tổng hợp</w:t>
      </w:r>
    </w:p>
    <w:p>
      <w:pPr>
        <w:pStyle w:val="QuestionEN"/>
      </w:pPr>
      <w:r>
        <w:t>The four minimum efficiencies in one composite group are [46, 51, 54, 62]. What is the composite average?</w:t>
      </w:r>
    </w:p>
    <w:p>
      <w:pPr>
        <w:pStyle w:val="QuestionVI"/>
      </w:pPr>
      <w:r>
        <w:t>Bốn hiệu suất tối thiểu trong một nhóm tổng hợp là [46, 51, 54, 62]. Hiệu suất trung bình tổng hợp bằng bao nhiêu?</w:t>
      </w:r>
    </w:p>
    <w:p>
      <w:pPr>
        <w:pStyle w:val="OptionEN"/>
      </w:pPr>
      <w:r>
        <w:t>A. 59.6 %</w:t>
      </w:r>
    </w:p>
    <w:p>
      <w:pPr>
        <w:pStyle w:val="OptionVI"/>
      </w:pPr>
      <w:r>
        <w:t>A. 59,6 %</w:t>
      </w:r>
    </w:p>
    <w:p>
      <w:pPr>
        <w:pStyle w:val="OptionEN"/>
      </w:pPr>
      <w:r>
        <w:t>B. 45.3 %</w:t>
      </w:r>
    </w:p>
    <w:p>
      <w:pPr>
        <w:pStyle w:val="OptionVI"/>
      </w:pPr>
      <w:r>
        <w:t>B. 45,3 %</w:t>
      </w:r>
    </w:p>
    <w:p>
      <w:pPr>
        <w:pStyle w:val="OptionEN"/>
      </w:pPr>
      <w:r>
        <w:t>C. 66.6 %</w:t>
      </w:r>
    </w:p>
    <w:p>
      <w:pPr>
        <w:pStyle w:val="OptionVI"/>
      </w:pPr>
      <w:r>
        <w:t>C. 66,6 %</w:t>
      </w:r>
    </w:p>
    <w:p>
      <w:pPr>
        <w:pStyle w:val="OptionEN"/>
      </w:pPr>
      <w:r>
        <w:t>D. 53.2 %</w:t>
      </w:r>
    </w:p>
    <w:p>
      <w:pPr>
        <w:pStyle w:val="OptionVI"/>
        <w:keepNext w:val="0"/>
        <w:spacing w:after="60"/>
      </w:pPr>
      <w:r>
        <w:t>D. 53,2 %</w:t>
      </w:r>
    </w:p>
    <w:p>
      <w:pPr>
        <w:pStyle w:val="QuestionMeta"/>
        <w:shd w:fill="F4F7FA" w:val="clear"/>
        <w:pBdr>
          <w:left w:val="single" w:sz="12" w:space="5" w:color="2E74B5"/>
        </w:pBdr>
      </w:pPr>
      <w:r>
        <w:t>Q1237 • AP-52-037 • ASHRAE 52.2 • Apply / Vận dụng • composite average efficiency / hiệu suất trung bình tổng hợp</w:t>
      </w:r>
    </w:p>
    <w:p>
      <w:pPr>
        <w:pStyle w:val="QuestionEN"/>
      </w:pPr>
      <w:r>
        <w:t>The four minimum efficiencies in one composite group are [43, 50, 54, 60]. What is the composite average?</w:t>
      </w:r>
    </w:p>
    <w:p>
      <w:pPr>
        <w:pStyle w:val="QuestionVI"/>
      </w:pPr>
      <w:r>
        <w:t>Bốn hiệu suất tối thiểu trong một nhóm tổng hợp là [43, 50, 54, 60]. Hiệu suất trung bình tổng hợp bằng bao nhiêu?</w:t>
      </w:r>
    </w:p>
    <w:p>
      <w:pPr>
        <w:pStyle w:val="OptionEN"/>
      </w:pPr>
      <w:r>
        <w:t>A. 51.8 %</w:t>
      </w:r>
    </w:p>
    <w:p>
      <w:pPr>
        <w:pStyle w:val="OptionVI"/>
      </w:pPr>
      <w:r>
        <w:t>A. 51,8 %</w:t>
      </w:r>
    </w:p>
    <w:p>
      <w:pPr>
        <w:pStyle w:val="OptionEN"/>
      </w:pPr>
      <w:r>
        <w:t>B. 44 %</w:t>
      </w:r>
    </w:p>
    <w:p>
      <w:pPr>
        <w:pStyle w:val="OptionVI"/>
      </w:pPr>
      <w:r>
        <w:t>B. 44 %</w:t>
      </w:r>
    </w:p>
    <w:p>
      <w:pPr>
        <w:pStyle w:val="OptionEN"/>
      </w:pPr>
      <w:r>
        <w:t>C. 64.7 %</w:t>
      </w:r>
    </w:p>
    <w:p>
      <w:pPr>
        <w:pStyle w:val="OptionVI"/>
      </w:pPr>
      <w:r>
        <w:t>C. 64,7 %</w:t>
      </w:r>
    </w:p>
    <w:p>
      <w:pPr>
        <w:pStyle w:val="OptionEN"/>
      </w:pPr>
      <w:r>
        <w:t>D. 58 %</w:t>
      </w:r>
    </w:p>
    <w:p>
      <w:pPr>
        <w:pStyle w:val="OptionVI"/>
        <w:keepNext w:val="0"/>
        <w:spacing w:after="60"/>
      </w:pPr>
      <w:r>
        <w:t>D. 58 %</w:t>
      </w:r>
    </w:p>
    <w:p>
      <w:pPr>
        <w:pStyle w:val="QuestionMeta"/>
        <w:shd w:fill="F4F7FA" w:val="clear"/>
        <w:pBdr>
          <w:left w:val="single" w:sz="12" w:space="5" w:color="2E74B5"/>
        </w:pBdr>
      </w:pPr>
      <w:r>
        <w:t>Q1238 • AP-52-038 • ASHRAE 52.2 • Apply / Vận dụng • composite average efficiency / hiệu suất trung bình tổng hợp</w:t>
      </w:r>
    </w:p>
    <w:p>
      <w:pPr>
        <w:pStyle w:val="QuestionEN"/>
      </w:pPr>
      <w:r>
        <w:t>The four minimum efficiencies in one composite group are [47, 49, 54, 58]. What is the composite average?</w:t>
      </w:r>
    </w:p>
    <w:p>
      <w:pPr>
        <w:pStyle w:val="QuestionVI"/>
      </w:pPr>
      <w:r>
        <w:t>Bốn hiệu suất tối thiểu trong một nhóm tổng hợp là [47, 49, 54, 58]. Hiệu suất trung bình tổng hợp bằng bao nhiêu?</w:t>
      </w:r>
    </w:p>
    <w:p>
      <w:pPr>
        <w:pStyle w:val="OptionEN"/>
      </w:pPr>
      <w:r>
        <w:t>A. 65 %</w:t>
      </w:r>
    </w:p>
    <w:p>
      <w:pPr>
        <w:pStyle w:val="OptionVI"/>
      </w:pPr>
      <w:r>
        <w:t>A. 65 %</w:t>
      </w:r>
    </w:p>
    <w:p>
      <w:pPr>
        <w:pStyle w:val="OptionEN"/>
      </w:pPr>
      <w:r>
        <w:t>B. 52 %</w:t>
      </w:r>
    </w:p>
    <w:p>
      <w:pPr>
        <w:pStyle w:val="OptionVI"/>
      </w:pPr>
      <w:r>
        <w:t>B. 52 %</w:t>
      </w:r>
    </w:p>
    <w:p>
      <w:pPr>
        <w:pStyle w:val="OptionEN"/>
      </w:pPr>
      <w:r>
        <w:t>C. 44.2 %</w:t>
      </w:r>
    </w:p>
    <w:p>
      <w:pPr>
        <w:pStyle w:val="OptionVI"/>
      </w:pPr>
      <w:r>
        <w:t>C. 44,2 %</w:t>
      </w:r>
    </w:p>
    <w:p>
      <w:pPr>
        <w:pStyle w:val="OptionEN"/>
      </w:pPr>
      <w:r>
        <w:t>D. 58.2 %</w:t>
      </w:r>
    </w:p>
    <w:p>
      <w:pPr>
        <w:pStyle w:val="OptionVI"/>
        <w:keepNext w:val="0"/>
        <w:spacing w:after="60"/>
      </w:pPr>
      <w:r>
        <w:t>D. 58,2 %</w:t>
      </w:r>
    </w:p>
    <w:p>
      <w:pPr>
        <w:pStyle w:val="QuestionMeta"/>
        <w:shd w:fill="F4F7FA" w:val="clear"/>
        <w:pBdr>
          <w:left w:val="single" w:sz="12" w:space="5" w:color="2E74B5"/>
        </w:pBdr>
      </w:pPr>
      <w:r>
        <w:t>Q1239 • AP-52-039 • ASHRAE 52.2 • Apply / Vận dụng • composite average efficiency / hiệu suất trung bình tổng hợp</w:t>
      </w:r>
    </w:p>
    <w:p>
      <w:pPr>
        <w:pStyle w:val="QuestionEN"/>
      </w:pPr>
      <w:r>
        <w:t>The four minimum efficiencies in one composite group are [44, 48, 54, 62]. What is the composite average?</w:t>
      </w:r>
    </w:p>
    <w:p>
      <w:pPr>
        <w:pStyle w:val="QuestionVI"/>
      </w:pPr>
      <w:r>
        <w:t>Bốn hiệu suất tối thiểu trong một nhóm tổng hợp là [44, 48, 54, 62]. Hiệu suất trung bình tổng hợp bằng bao nhiêu?</w:t>
      </w:r>
    </w:p>
    <w:p>
      <w:pPr>
        <w:pStyle w:val="OptionEN"/>
      </w:pPr>
      <w:r>
        <w:t>A. 65 %</w:t>
      </w:r>
    </w:p>
    <w:p>
      <w:pPr>
        <w:pStyle w:val="OptionVI"/>
      </w:pPr>
      <w:r>
        <w:t>A. 65 %</w:t>
      </w:r>
    </w:p>
    <w:p>
      <w:pPr>
        <w:pStyle w:val="OptionEN"/>
      </w:pPr>
      <w:r>
        <w:t>B. 58.2 %</w:t>
      </w:r>
    </w:p>
    <w:p>
      <w:pPr>
        <w:pStyle w:val="OptionVI"/>
      </w:pPr>
      <w:r>
        <w:t>B. 58,2 %</w:t>
      </w:r>
    </w:p>
    <w:p>
      <w:pPr>
        <w:pStyle w:val="OptionEN"/>
      </w:pPr>
      <w:r>
        <w:t>C. 52 %</w:t>
      </w:r>
    </w:p>
    <w:p>
      <w:pPr>
        <w:pStyle w:val="OptionVI"/>
      </w:pPr>
      <w:r>
        <w:t>C. 52 %</w:t>
      </w:r>
    </w:p>
    <w:p>
      <w:pPr>
        <w:pStyle w:val="OptionEN"/>
      </w:pPr>
      <w:r>
        <w:t>D. 44.2 %</w:t>
      </w:r>
    </w:p>
    <w:p>
      <w:pPr>
        <w:pStyle w:val="OptionVI"/>
        <w:keepNext w:val="0"/>
        <w:spacing w:after="60"/>
      </w:pPr>
      <w:r>
        <w:t>D. 44,2 %</w:t>
      </w:r>
    </w:p>
    <w:p>
      <w:pPr>
        <w:pStyle w:val="QuestionMeta"/>
        <w:shd w:fill="F4F7FA" w:val="clear"/>
        <w:pBdr>
          <w:left w:val="single" w:sz="12" w:space="5" w:color="2E74B5"/>
        </w:pBdr>
      </w:pPr>
      <w:r>
        <w:t>Q1240 • AP-52-040 • ASHRAE 52.2 • Apply / Vận dụng • composite average efficiency / hiệu suất trung bình tổng hợp</w:t>
      </w:r>
    </w:p>
    <w:p>
      <w:pPr>
        <w:pStyle w:val="QuestionEN"/>
      </w:pPr>
      <w:r>
        <w:t>The four minimum efficiencies in one composite group are [48, 52, 54, 60]. What is the composite average?</w:t>
      </w:r>
    </w:p>
    <w:p>
      <w:pPr>
        <w:pStyle w:val="QuestionVI"/>
      </w:pPr>
      <w:r>
        <w:t>Bốn hiệu suất tối thiểu trong một nhóm tổng hợp là [48, 52, 54, 60]. Hiệu suất trung bình tổng hợp bằng bao nhiêu?</w:t>
      </w:r>
    </w:p>
    <w:p>
      <w:pPr>
        <w:pStyle w:val="OptionEN"/>
      </w:pPr>
      <w:r>
        <w:t>A. 45.5 %</w:t>
      </w:r>
    </w:p>
    <w:p>
      <w:pPr>
        <w:pStyle w:val="OptionVI"/>
      </w:pPr>
      <w:r>
        <w:t>A. 45,5 %</w:t>
      </w:r>
    </w:p>
    <w:p>
      <w:pPr>
        <w:pStyle w:val="OptionEN"/>
      </w:pPr>
      <w:r>
        <w:t>B. 59.9 %</w:t>
      </w:r>
    </w:p>
    <w:p>
      <w:pPr>
        <w:pStyle w:val="OptionVI"/>
      </w:pPr>
      <w:r>
        <w:t>B. 59,9 %</w:t>
      </w:r>
    </w:p>
    <w:p>
      <w:pPr>
        <w:pStyle w:val="OptionEN"/>
      </w:pPr>
      <w:r>
        <w:t>C. 66.9 %</w:t>
      </w:r>
    </w:p>
    <w:p>
      <w:pPr>
        <w:pStyle w:val="OptionVI"/>
      </w:pPr>
      <w:r>
        <w:t>C. 66,9 %</w:t>
      </w:r>
    </w:p>
    <w:p>
      <w:pPr>
        <w:pStyle w:val="OptionEN"/>
      </w:pPr>
      <w:r>
        <w:t>D. 53.5 %</w:t>
      </w:r>
    </w:p>
    <w:p>
      <w:pPr>
        <w:pStyle w:val="OptionVI"/>
        <w:keepNext w:val="0"/>
        <w:spacing w:after="60"/>
      </w:pPr>
      <w:r>
        <w:t>D. 53,5 %</w:t>
      </w:r>
    </w:p>
    <w:p>
      <w:pPr>
        <w:pStyle w:val="QuestionMeta"/>
        <w:shd w:fill="F4F7FA" w:val="clear"/>
        <w:pBdr>
          <w:left w:val="single" w:sz="12" w:space="5" w:color="2E74B5"/>
        </w:pBdr>
      </w:pPr>
      <w:r>
        <w:t>Q1241 • AP-52-041 • ASHRAE 52.2 • Apply / Vận dụng • composite average efficiency / hiệu suất trung bình tổng hợp</w:t>
      </w:r>
    </w:p>
    <w:p>
      <w:pPr>
        <w:pStyle w:val="QuestionEN"/>
      </w:pPr>
      <w:r>
        <w:t>The four minimum efficiencies in one composite group are [45, 51, 54, 58]. What is the composite average?</w:t>
      </w:r>
    </w:p>
    <w:p>
      <w:pPr>
        <w:pStyle w:val="QuestionVI"/>
      </w:pPr>
      <w:r>
        <w:t>Bốn hiệu suất tối thiểu trong một nhóm tổng hợp là [45, 51, 54, 58]. Hiệu suất trung bình tổng hợp bằng bao nhiêu?</w:t>
      </w:r>
    </w:p>
    <w:p>
      <w:pPr>
        <w:pStyle w:val="OptionEN"/>
      </w:pPr>
      <w:r>
        <w:t>A. 52 %</w:t>
      </w:r>
    </w:p>
    <w:p>
      <w:pPr>
        <w:pStyle w:val="OptionVI"/>
      </w:pPr>
      <w:r>
        <w:t>A. 52 %</w:t>
      </w:r>
    </w:p>
    <w:p>
      <w:pPr>
        <w:pStyle w:val="OptionEN"/>
      </w:pPr>
      <w:r>
        <w:t>B. 58.2 %</w:t>
      </w:r>
    </w:p>
    <w:p>
      <w:pPr>
        <w:pStyle w:val="OptionVI"/>
      </w:pPr>
      <w:r>
        <w:t>B. 58,2 %</w:t>
      </w:r>
    </w:p>
    <w:p>
      <w:pPr>
        <w:pStyle w:val="OptionEN"/>
      </w:pPr>
      <w:r>
        <w:t>C. 44.2 %</w:t>
      </w:r>
    </w:p>
    <w:p>
      <w:pPr>
        <w:pStyle w:val="OptionVI"/>
      </w:pPr>
      <w:r>
        <w:t>C. 44,2 %</w:t>
      </w:r>
    </w:p>
    <w:p>
      <w:pPr>
        <w:pStyle w:val="OptionEN"/>
      </w:pPr>
      <w:r>
        <w:t>D. 65 %</w:t>
      </w:r>
    </w:p>
    <w:p>
      <w:pPr>
        <w:pStyle w:val="OptionVI"/>
        <w:keepNext w:val="0"/>
        <w:spacing w:after="60"/>
      </w:pPr>
      <w:r>
        <w:t>D. 65 %</w:t>
      </w:r>
    </w:p>
    <w:p>
      <w:pPr>
        <w:pStyle w:val="QuestionMeta"/>
        <w:shd w:fill="F4F7FA" w:val="clear"/>
        <w:pBdr>
          <w:left w:val="single" w:sz="12" w:space="5" w:color="2E74B5"/>
        </w:pBdr>
      </w:pPr>
      <w:r>
        <w:t>Q1242 • AP-52-042 • ASHRAE 52.2 • Apply / Vận dụng • composite average efficiency / hiệu suất trung bình tổng hợp</w:t>
      </w:r>
    </w:p>
    <w:p>
      <w:pPr>
        <w:pStyle w:val="QuestionEN"/>
      </w:pPr>
      <w:r>
        <w:t>The four minimum efficiencies in one composite group are [42, 50, 54, 62]. What is the composite average?</w:t>
      </w:r>
    </w:p>
    <w:p>
      <w:pPr>
        <w:pStyle w:val="QuestionVI"/>
      </w:pPr>
      <w:r>
        <w:t>Bốn hiệu suất tối thiểu trong một nhóm tổng hợp là [42, 50, 54, 62]. Hiệu suất trung bình tổng hợp bằng bao nhiêu?</w:t>
      </w:r>
    </w:p>
    <w:p>
      <w:pPr>
        <w:pStyle w:val="OptionEN"/>
      </w:pPr>
      <w:r>
        <w:t>A. 65 %</w:t>
      </w:r>
    </w:p>
    <w:p>
      <w:pPr>
        <w:pStyle w:val="OptionVI"/>
      </w:pPr>
      <w:r>
        <w:t>A. 65 %</w:t>
      </w:r>
    </w:p>
    <w:p>
      <w:pPr>
        <w:pStyle w:val="OptionEN"/>
      </w:pPr>
      <w:r>
        <w:t>B. 52 %</w:t>
      </w:r>
    </w:p>
    <w:p>
      <w:pPr>
        <w:pStyle w:val="OptionVI"/>
      </w:pPr>
      <w:r>
        <w:t>B. 52 %</w:t>
      </w:r>
    </w:p>
    <w:p>
      <w:pPr>
        <w:pStyle w:val="OptionEN"/>
      </w:pPr>
      <w:r>
        <w:t>C. 44.2 %</w:t>
      </w:r>
    </w:p>
    <w:p>
      <w:pPr>
        <w:pStyle w:val="OptionVI"/>
      </w:pPr>
      <w:r>
        <w:t>C. 44,2 %</w:t>
      </w:r>
    </w:p>
    <w:p>
      <w:pPr>
        <w:pStyle w:val="OptionEN"/>
      </w:pPr>
      <w:r>
        <w:t>D. 58.2 %</w:t>
      </w:r>
    </w:p>
    <w:p>
      <w:pPr>
        <w:pStyle w:val="OptionVI"/>
        <w:keepNext w:val="0"/>
        <w:spacing w:after="60"/>
      </w:pPr>
      <w:r>
        <w:t>D. 58,2 %</w:t>
      </w:r>
    </w:p>
    <w:p>
      <w:pPr>
        <w:pStyle w:val="QuestionMeta"/>
        <w:shd w:fill="F4F7FA" w:val="clear"/>
        <w:pBdr>
          <w:left w:val="single" w:sz="12" w:space="5" w:color="2E74B5"/>
        </w:pBdr>
      </w:pPr>
      <w:r>
        <w:t>Q1243 • AP-52-043 • ASHRAE 52.2 • Apply / Vận dụng • composite average efficiency / hiệu suất trung bình tổng hợp</w:t>
      </w:r>
    </w:p>
    <w:p>
      <w:pPr>
        <w:pStyle w:val="QuestionEN"/>
      </w:pPr>
      <w:r>
        <w:t>The four minimum efficiencies in one composite group are [46, 49, 54, 60]. What is the composite average?</w:t>
      </w:r>
    </w:p>
    <w:p>
      <w:pPr>
        <w:pStyle w:val="QuestionVI"/>
      </w:pPr>
      <w:r>
        <w:t>Bốn hiệu suất tối thiểu trong một nhóm tổng hợp là [46, 49, 54, 60]. Hiệu suất trung bình tổng hợp bằng bao nhiêu?</w:t>
      </w:r>
    </w:p>
    <w:p>
      <w:pPr>
        <w:pStyle w:val="OptionEN"/>
      </w:pPr>
      <w:r>
        <w:t>A. 44.4 %</w:t>
      </w:r>
    </w:p>
    <w:p>
      <w:pPr>
        <w:pStyle w:val="OptionVI"/>
      </w:pPr>
      <w:r>
        <w:t>A. 44,4 %</w:t>
      </w:r>
    </w:p>
    <w:p>
      <w:pPr>
        <w:pStyle w:val="OptionEN"/>
      </w:pPr>
      <w:r>
        <w:t>B. 58.5 %</w:t>
      </w:r>
    </w:p>
    <w:p>
      <w:pPr>
        <w:pStyle w:val="OptionVI"/>
      </w:pPr>
      <w:r>
        <w:t>B. 58,5 %</w:t>
      </w:r>
    </w:p>
    <w:p>
      <w:pPr>
        <w:pStyle w:val="OptionEN"/>
      </w:pPr>
      <w:r>
        <w:t>C. 52.2 %</w:t>
      </w:r>
    </w:p>
    <w:p>
      <w:pPr>
        <w:pStyle w:val="OptionVI"/>
      </w:pPr>
      <w:r>
        <w:t>C. 52,2 %</w:t>
      </w:r>
    </w:p>
    <w:p>
      <w:pPr>
        <w:pStyle w:val="OptionEN"/>
      </w:pPr>
      <w:r>
        <w:t>D. 65.3 %</w:t>
      </w:r>
    </w:p>
    <w:p>
      <w:pPr>
        <w:pStyle w:val="OptionVI"/>
        <w:keepNext w:val="0"/>
        <w:spacing w:after="60"/>
      </w:pPr>
      <w:r>
        <w:t>D. 65,3 %</w:t>
      </w:r>
    </w:p>
    <w:p>
      <w:pPr>
        <w:pStyle w:val="QuestionMeta"/>
        <w:shd w:fill="F4F7FA" w:val="clear"/>
        <w:pBdr>
          <w:left w:val="single" w:sz="12" w:space="5" w:color="2E74B5"/>
        </w:pBdr>
      </w:pPr>
      <w:r>
        <w:t>Q1244 • AP-52-044 • ASHRAE 52.2 • Apply / Vận dụng • composite average efficiency / hiệu suất trung bình tổng hợp</w:t>
      </w:r>
    </w:p>
    <w:p>
      <w:pPr>
        <w:pStyle w:val="QuestionEN"/>
      </w:pPr>
      <w:r>
        <w:t>The four minimum efficiencies in one composite group are [43, 48, 54, 58]. What is the composite average?</w:t>
      </w:r>
    </w:p>
    <w:p>
      <w:pPr>
        <w:pStyle w:val="QuestionVI"/>
      </w:pPr>
      <w:r>
        <w:t>Bốn hiệu suất tối thiểu trong một nhóm tổng hợp là [43, 48, 54, 58]. Hiệu suất trung bình tổng hợp bằng bao nhiêu?</w:t>
      </w:r>
    </w:p>
    <w:p>
      <w:pPr>
        <w:pStyle w:val="OptionEN"/>
      </w:pPr>
      <w:r>
        <w:t>A. 43.1 %</w:t>
      </w:r>
    </w:p>
    <w:p>
      <w:pPr>
        <w:pStyle w:val="OptionVI"/>
      </w:pPr>
      <w:r>
        <w:t>A. 43,1 %</w:t>
      </w:r>
    </w:p>
    <w:p>
      <w:pPr>
        <w:pStyle w:val="OptionEN"/>
      </w:pPr>
      <w:r>
        <w:t>B. 63.4 %</w:t>
      </w:r>
    </w:p>
    <w:p>
      <w:pPr>
        <w:pStyle w:val="OptionVI"/>
      </w:pPr>
      <w:r>
        <w:t>B. 63,4 %</w:t>
      </w:r>
    </w:p>
    <w:p>
      <w:pPr>
        <w:pStyle w:val="OptionEN"/>
      </w:pPr>
      <w:r>
        <w:t>C. 56.8 %</w:t>
      </w:r>
    </w:p>
    <w:p>
      <w:pPr>
        <w:pStyle w:val="OptionVI"/>
      </w:pPr>
      <w:r>
        <w:t>C. 56,8 %</w:t>
      </w:r>
    </w:p>
    <w:p>
      <w:pPr>
        <w:pStyle w:val="OptionEN"/>
      </w:pPr>
      <w:r>
        <w:t>D. 50.8 %</w:t>
      </w:r>
    </w:p>
    <w:p>
      <w:pPr>
        <w:pStyle w:val="OptionVI"/>
        <w:keepNext w:val="0"/>
        <w:spacing w:after="60"/>
      </w:pPr>
      <w:r>
        <w:t>D. 50,8 %</w:t>
      </w:r>
    </w:p>
    <w:p>
      <w:pPr>
        <w:pStyle w:val="QuestionMeta"/>
        <w:shd w:fill="F4F7FA" w:val="clear"/>
        <w:pBdr>
          <w:left w:val="single" w:sz="12" w:space="5" w:color="2E74B5"/>
        </w:pBdr>
      </w:pPr>
      <w:r>
        <w:t>Q1245 • AP-52-045 • ASHRAE 52.2 • Apply / Vận dụng • composite average efficiency / hiệu suất trung bình tổng hợp</w:t>
      </w:r>
    </w:p>
    <w:p>
      <w:pPr>
        <w:pStyle w:val="QuestionEN"/>
      </w:pPr>
      <w:r>
        <w:t>The four minimum efficiencies in one composite group are [47, 52, 54, 62]. What is the composite average?</w:t>
      </w:r>
    </w:p>
    <w:p>
      <w:pPr>
        <w:pStyle w:val="QuestionVI"/>
      </w:pPr>
      <w:r>
        <w:t>Bốn hiệu suất tối thiểu trong một nhóm tổng hợp là [47, 52, 54, 62]. Hiệu suất trung bình tổng hợp bằng bao nhiêu?</w:t>
      </w:r>
    </w:p>
    <w:p>
      <w:pPr>
        <w:pStyle w:val="OptionEN"/>
      </w:pPr>
      <w:r>
        <w:t>A. 53.8 %</w:t>
      </w:r>
    </w:p>
    <w:p>
      <w:pPr>
        <w:pStyle w:val="OptionVI"/>
      </w:pPr>
      <w:r>
        <w:t>A. 53,8 %</w:t>
      </w:r>
    </w:p>
    <w:p>
      <w:pPr>
        <w:pStyle w:val="OptionEN"/>
      </w:pPr>
      <w:r>
        <w:t>B. 60.2 %</w:t>
      </w:r>
    </w:p>
    <w:p>
      <w:pPr>
        <w:pStyle w:val="OptionVI"/>
      </w:pPr>
      <w:r>
        <w:t>B. 60,2 %</w:t>
      </w:r>
    </w:p>
    <w:p>
      <w:pPr>
        <w:pStyle w:val="OptionEN"/>
      </w:pPr>
      <w:r>
        <w:t>C. 45.7 %</w:t>
      </w:r>
    </w:p>
    <w:p>
      <w:pPr>
        <w:pStyle w:val="OptionVI"/>
      </w:pPr>
      <w:r>
        <w:t>C. 45,7 %</w:t>
      </w:r>
    </w:p>
    <w:p>
      <w:pPr>
        <w:pStyle w:val="OptionEN"/>
      </w:pPr>
      <w:r>
        <w:t>D. 67.2 %</w:t>
      </w:r>
    </w:p>
    <w:p>
      <w:pPr>
        <w:pStyle w:val="OptionVI"/>
        <w:keepNext w:val="0"/>
        <w:spacing w:after="60"/>
      </w:pPr>
      <w:r>
        <w:t>D. 67,2 %</w:t>
      </w:r>
    </w:p>
    <w:p>
      <w:pPr>
        <w:pStyle w:val="QuestionMeta"/>
        <w:shd w:fill="F4F7FA" w:val="clear"/>
        <w:pBdr>
          <w:left w:val="single" w:sz="12" w:space="5" w:color="2E74B5"/>
        </w:pBdr>
      </w:pPr>
      <w:r>
        <w:t>Q1246 • AP-52-046 • ASHRAE 52.2 • Apply / Vận dụng • composite average efficiency / hiệu suất trung bình tổng hợp</w:t>
      </w:r>
    </w:p>
    <w:p>
      <w:pPr>
        <w:pStyle w:val="QuestionEN"/>
      </w:pPr>
      <w:r>
        <w:t>The four minimum efficiencies in one composite group are [44, 51, 54, 60]. What is the composite average?</w:t>
      </w:r>
    </w:p>
    <w:p>
      <w:pPr>
        <w:pStyle w:val="QuestionVI"/>
      </w:pPr>
      <w:r>
        <w:t>Bốn hiệu suất tối thiểu trong một nhóm tổng hợp là [44, 51, 54, 60]. Hiệu suất trung bình tổng hợp bằng bao nhiêu?</w:t>
      </w:r>
    </w:p>
    <w:p>
      <w:pPr>
        <w:pStyle w:val="OptionEN"/>
      </w:pPr>
      <w:r>
        <w:t>A. 58.5 %</w:t>
      </w:r>
    </w:p>
    <w:p>
      <w:pPr>
        <w:pStyle w:val="OptionVI"/>
      </w:pPr>
      <w:r>
        <w:t>A. 58,5 %</w:t>
      </w:r>
    </w:p>
    <w:p>
      <w:pPr>
        <w:pStyle w:val="OptionEN"/>
      </w:pPr>
      <w:r>
        <w:t>B. 52.2 %</w:t>
      </w:r>
    </w:p>
    <w:p>
      <w:pPr>
        <w:pStyle w:val="OptionVI"/>
      </w:pPr>
      <w:r>
        <w:t>B. 52,2 %</w:t>
      </w:r>
    </w:p>
    <w:p>
      <w:pPr>
        <w:pStyle w:val="OptionEN"/>
      </w:pPr>
      <w:r>
        <w:t>C. 44.4 %</w:t>
      </w:r>
    </w:p>
    <w:p>
      <w:pPr>
        <w:pStyle w:val="OptionVI"/>
      </w:pPr>
      <w:r>
        <w:t>C. 44,4 %</w:t>
      </w:r>
    </w:p>
    <w:p>
      <w:pPr>
        <w:pStyle w:val="OptionEN"/>
      </w:pPr>
      <w:r>
        <w:t>D. 65.3 %</w:t>
      </w:r>
    </w:p>
    <w:p>
      <w:pPr>
        <w:pStyle w:val="OptionVI"/>
        <w:keepNext w:val="0"/>
        <w:spacing w:after="60"/>
      </w:pPr>
      <w:r>
        <w:t>D. 65,3 %</w:t>
      </w:r>
    </w:p>
    <w:p>
      <w:pPr>
        <w:pStyle w:val="QuestionMeta"/>
        <w:shd w:fill="F4F7FA" w:val="clear"/>
        <w:pBdr>
          <w:left w:val="single" w:sz="12" w:space="5" w:color="2E74B5"/>
        </w:pBdr>
      </w:pPr>
      <w:r>
        <w:t>Q1247 • AP-52-047 • ASHRAE 52.2 • Apply / Vận dụng • composite average efficiency / hiệu suất trung bình tổng hợp</w:t>
      </w:r>
    </w:p>
    <w:p>
      <w:pPr>
        <w:pStyle w:val="QuestionEN"/>
      </w:pPr>
      <w:r>
        <w:t>The four minimum efficiencies in one composite group are [48, 50, 54, 58]. What is the composite average?</w:t>
      </w:r>
    </w:p>
    <w:p>
      <w:pPr>
        <w:pStyle w:val="QuestionVI"/>
      </w:pPr>
      <w:r>
        <w:t>Bốn hiệu suất tối thiểu trong một nhóm tổng hợp là [48, 50, 54, 58]. Hiệu suất trung bình tổng hợp bằng bao nhiêu?</w:t>
      </w:r>
    </w:p>
    <w:p>
      <w:pPr>
        <w:pStyle w:val="OptionEN"/>
      </w:pPr>
      <w:r>
        <w:t>A. 65.6 %</w:t>
      </w:r>
    </w:p>
    <w:p>
      <w:pPr>
        <w:pStyle w:val="OptionVI"/>
      </w:pPr>
      <w:r>
        <w:t>A. 65,6 %</w:t>
      </w:r>
    </w:p>
    <w:p>
      <w:pPr>
        <w:pStyle w:val="OptionEN"/>
      </w:pPr>
      <w:r>
        <w:t>B. 58.8 %</w:t>
      </w:r>
    </w:p>
    <w:p>
      <w:pPr>
        <w:pStyle w:val="OptionVI"/>
      </w:pPr>
      <w:r>
        <w:t>B. 58,8 %</w:t>
      </w:r>
    </w:p>
    <w:p>
      <w:pPr>
        <w:pStyle w:val="OptionEN"/>
      </w:pPr>
      <w:r>
        <w:t>C. 52.5 %</w:t>
      </w:r>
    </w:p>
    <w:p>
      <w:pPr>
        <w:pStyle w:val="OptionVI"/>
      </w:pPr>
      <w:r>
        <w:t>C. 52,5 %</w:t>
      </w:r>
    </w:p>
    <w:p>
      <w:pPr>
        <w:pStyle w:val="OptionEN"/>
      </w:pPr>
      <w:r>
        <w:t>D. 44.6 %</w:t>
      </w:r>
    </w:p>
    <w:p>
      <w:pPr>
        <w:pStyle w:val="OptionVI"/>
        <w:keepNext w:val="0"/>
        <w:spacing w:after="60"/>
      </w:pPr>
      <w:r>
        <w:t>D. 44,6 %</w:t>
      </w:r>
    </w:p>
    <w:p>
      <w:pPr>
        <w:pStyle w:val="QuestionMeta"/>
        <w:shd w:fill="F4F7FA" w:val="clear"/>
        <w:pBdr>
          <w:left w:val="single" w:sz="12" w:space="5" w:color="2E74B5"/>
        </w:pBdr>
      </w:pPr>
      <w:r>
        <w:t>Q1248 • AP-52-048 • ASHRAE 52.2 • Apply / Vận dụng • composite average efficiency / hiệu suất trung bình tổng hợp</w:t>
      </w:r>
    </w:p>
    <w:p>
      <w:pPr>
        <w:pStyle w:val="QuestionEN"/>
      </w:pPr>
      <w:r>
        <w:t>The four minimum efficiencies in one composite group are [45, 49, 54, 62]. What is the composite average?</w:t>
      </w:r>
    </w:p>
    <w:p>
      <w:pPr>
        <w:pStyle w:val="QuestionVI"/>
      </w:pPr>
      <w:r>
        <w:t>Bốn hiệu suất tối thiểu trong một nhóm tổng hợp là [45, 49, 54, 62]. Hiệu suất trung bình tổng hợp bằng bao nhiêu?</w:t>
      </w:r>
    </w:p>
    <w:p>
      <w:pPr>
        <w:pStyle w:val="OptionEN"/>
      </w:pPr>
      <w:r>
        <w:t>A. 65.6 %</w:t>
      </w:r>
    </w:p>
    <w:p>
      <w:pPr>
        <w:pStyle w:val="OptionVI"/>
      </w:pPr>
      <w:r>
        <w:t>A. 65,6 %</w:t>
      </w:r>
    </w:p>
    <w:p>
      <w:pPr>
        <w:pStyle w:val="OptionEN"/>
      </w:pPr>
      <w:r>
        <w:t>B. 44.6 %</w:t>
      </w:r>
    </w:p>
    <w:p>
      <w:pPr>
        <w:pStyle w:val="OptionVI"/>
      </w:pPr>
      <w:r>
        <w:t>B. 44,6 %</w:t>
      </w:r>
    </w:p>
    <w:p>
      <w:pPr>
        <w:pStyle w:val="OptionEN"/>
      </w:pPr>
      <w:r>
        <w:t>C. 58.8 %</w:t>
      </w:r>
    </w:p>
    <w:p>
      <w:pPr>
        <w:pStyle w:val="OptionVI"/>
      </w:pPr>
      <w:r>
        <w:t>C. 58,8 %</w:t>
      </w:r>
    </w:p>
    <w:p>
      <w:pPr>
        <w:pStyle w:val="OptionEN"/>
      </w:pPr>
      <w:r>
        <w:t>D. 52.5 %</w:t>
      </w:r>
    </w:p>
    <w:p>
      <w:pPr>
        <w:pStyle w:val="OptionVI"/>
        <w:keepNext w:val="0"/>
        <w:spacing w:after="60"/>
      </w:pPr>
      <w:r>
        <w:t>D. 52,5 %</w:t>
      </w:r>
    </w:p>
    <w:p>
      <w:pPr>
        <w:pStyle w:val="QuestionMeta"/>
        <w:shd w:fill="F4F7FA" w:val="clear"/>
        <w:pBdr>
          <w:left w:val="single" w:sz="12" w:space="5" w:color="2E74B5"/>
        </w:pBdr>
      </w:pPr>
      <w:r>
        <w:t>Q1249 • AP-52-049 • ASHRAE 52.2 • Apply / Vận dụng • composite average efficiency / hiệu suất trung bình tổng hợp</w:t>
      </w:r>
    </w:p>
    <w:p>
      <w:pPr>
        <w:pStyle w:val="QuestionEN"/>
      </w:pPr>
      <w:r>
        <w:t>The four minimum efficiencies in one composite group are [42, 48, 54, 60]. What is the composite average?</w:t>
      </w:r>
    </w:p>
    <w:p>
      <w:pPr>
        <w:pStyle w:val="QuestionVI"/>
      </w:pPr>
      <w:r>
        <w:t>Bốn hiệu suất tối thiểu trong một nhóm tổng hợp là [42, 48, 54, 60]. Hiệu suất trung bình tổng hợp bằng bao nhiêu?</w:t>
      </w:r>
    </w:p>
    <w:p>
      <w:pPr>
        <w:pStyle w:val="OptionEN"/>
      </w:pPr>
      <w:r>
        <w:t>A. 51 %</w:t>
      </w:r>
    </w:p>
    <w:p>
      <w:pPr>
        <w:pStyle w:val="OptionVI"/>
      </w:pPr>
      <w:r>
        <w:t>A. 51 %</w:t>
      </w:r>
    </w:p>
    <w:p>
      <w:pPr>
        <w:pStyle w:val="OptionEN"/>
      </w:pPr>
      <w:r>
        <w:t>B. 57.1 %</w:t>
      </w:r>
    </w:p>
    <w:p>
      <w:pPr>
        <w:pStyle w:val="OptionVI"/>
      </w:pPr>
      <w:r>
        <w:t>B. 57,1 %</w:t>
      </w:r>
    </w:p>
    <w:p>
      <w:pPr>
        <w:pStyle w:val="OptionEN"/>
      </w:pPr>
      <w:r>
        <w:t>C. 43.4 %</w:t>
      </w:r>
    </w:p>
    <w:p>
      <w:pPr>
        <w:pStyle w:val="OptionVI"/>
      </w:pPr>
      <w:r>
        <w:t>C. 43,4 %</w:t>
      </w:r>
    </w:p>
    <w:p>
      <w:pPr>
        <w:pStyle w:val="OptionEN"/>
      </w:pPr>
      <w:r>
        <w:t>D. 63.8 %</w:t>
      </w:r>
    </w:p>
    <w:p>
      <w:pPr>
        <w:pStyle w:val="OptionVI"/>
        <w:keepNext w:val="0"/>
        <w:spacing w:after="60"/>
      </w:pPr>
      <w:r>
        <w:t>D. 63,8 %</w:t>
      </w:r>
    </w:p>
    <w:p>
      <w:pPr>
        <w:pStyle w:val="QuestionMeta"/>
        <w:shd w:fill="F4F7FA" w:val="clear"/>
        <w:pBdr>
          <w:left w:val="single" w:sz="12" w:space="5" w:color="2E74B5"/>
        </w:pBdr>
      </w:pPr>
      <w:r>
        <w:t>Q1250 • AP-52-050 • ASHRAE 52.2 • Apply / Vận dụng • composite average efficiency / hiệu suất trung bình tổng hợp</w:t>
      </w:r>
    </w:p>
    <w:p>
      <w:pPr>
        <w:pStyle w:val="QuestionEN"/>
      </w:pPr>
      <w:r>
        <w:t>The four minimum efficiencies in one composite group are [46, 52, 54, 58]. What is the composite average?</w:t>
      </w:r>
    </w:p>
    <w:p>
      <w:pPr>
        <w:pStyle w:val="QuestionVI"/>
      </w:pPr>
      <w:r>
        <w:t>Bốn hiệu suất tối thiểu trong một nhóm tổng hợp là [46, 52, 54, 58]. Hiệu suất trung bình tổng hợp bằng bao nhiêu?</w:t>
      </w:r>
    </w:p>
    <w:p>
      <w:pPr>
        <w:pStyle w:val="OptionEN"/>
      </w:pPr>
      <w:r>
        <w:t>A. 44.6 %</w:t>
      </w:r>
    </w:p>
    <w:p>
      <w:pPr>
        <w:pStyle w:val="OptionVI"/>
      </w:pPr>
      <w:r>
        <w:t>A. 44,6 %</w:t>
      </w:r>
    </w:p>
    <w:p>
      <w:pPr>
        <w:pStyle w:val="OptionEN"/>
      </w:pPr>
      <w:r>
        <w:t>B. 52.5 %</w:t>
      </w:r>
    </w:p>
    <w:p>
      <w:pPr>
        <w:pStyle w:val="OptionVI"/>
      </w:pPr>
      <w:r>
        <w:t>B. 52,5 %</w:t>
      </w:r>
    </w:p>
    <w:p>
      <w:pPr>
        <w:pStyle w:val="OptionEN"/>
      </w:pPr>
      <w:r>
        <w:t>C. 65.6 %</w:t>
      </w:r>
    </w:p>
    <w:p>
      <w:pPr>
        <w:pStyle w:val="OptionVI"/>
      </w:pPr>
      <w:r>
        <w:t>C. 65,6 %</w:t>
      </w:r>
    </w:p>
    <w:p>
      <w:pPr>
        <w:pStyle w:val="OptionEN"/>
      </w:pPr>
      <w:r>
        <w:t>D. 58.8 %</w:t>
      </w:r>
    </w:p>
    <w:p>
      <w:pPr>
        <w:pStyle w:val="OptionVI"/>
        <w:keepNext w:val="0"/>
        <w:spacing w:after="60"/>
      </w:pPr>
      <w:r>
        <w:t>D. 58,8 %</w:t>
      </w:r>
    </w:p>
    <w:p>
      <w:pPr>
        <w:pStyle w:val="QuestionMeta"/>
        <w:shd w:fill="F4F7FA" w:val="clear"/>
        <w:pBdr>
          <w:left w:val="single" w:sz="12" w:space="5" w:color="2E74B5"/>
        </w:pBdr>
      </w:pPr>
      <w:r>
        <w:t>Q1251 • AP-52-051 • ASHRAE 52.2 • Apply / Vận dụng • composite average efficiency / hiệu suất trung bình tổng hợp</w:t>
      </w:r>
    </w:p>
    <w:p>
      <w:pPr>
        <w:pStyle w:val="QuestionEN"/>
      </w:pPr>
      <w:r>
        <w:t>The four minimum efficiencies in one composite group are [43, 51, 54, 62]. What is the composite average?</w:t>
      </w:r>
    </w:p>
    <w:p>
      <w:pPr>
        <w:pStyle w:val="QuestionVI"/>
      </w:pPr>
      <w:r>
        <w:t>Bốn hiệu suất tối thiểu trong một nhóm tổng hợp là [43, 51, 54, 62]. Hiệu suất trung bình tổng hợp bằng bao nhiêu?</w:t>
      </w:r>
    </w:p>
    <w:p>
      <w:pPr>
        <w:pStyle w:val="OptionEN"/>
      </w:pPr>
      <w:r>
        <w:t>A. 58.8 %</w:t>
      </w:r>
    </w:p>
    <w:p>
      <w:pPr>
        <w:pStyle w:val="OptionVI"/>
      </w:pPr>
      <w:r>
        <w:t>A. 58,8 %</w:t>
      </w:r>
    </w:p>
    <w:p>
      <w:pPr>
        <w:pStyle w:val="OptionEN"/>
      </w:pPr>
      <w:r>
        <w:t>B. 44.6 %</w:t>
      </w:r>
    </w:p>
    <w:p>
      <w:pPr>
        <w:pStyle w:val="OptionVI"/>
      </w:pPr>
      <w:r>
        <w:t>B. 44,6 %</w:t>
      </w:r>
    </w:p>
    <w:p>
      <w:pPr>
        <w:pStyle w:val="OptionEN"/>
      </w:pPr>
      <w:r>
        <w:t>C. 52.5 %</w:t>
      </w:r>
    </w:p>
    <w:p>
      <w:pPr>
        <w:pStyle w:val="OptionVI"/>
      </w:pPr>
      <w:r>
        <w:t>C. 52,5 %</w:t>
      </w:r>
    </w:p>
    <w:p>
      <w:pPr>
        <w:pStyle w:val="OptionEN"/>
      </w:pPr>
      <w:r>
        <w:t>D. 65.6 %</w:t>
      </w:r>
    </w:p>
    <w:p>
      <w:pPr>
        <w:pStyle w:val="OptionVI"/>
        <w:keepNext w:val="0"/>
        <w:spacing w:after="60"/>
      </w:pPr>
      <w:r>
        <w:t>D. 65,6 %</w:t>
      </w:r>
    </w:p>
    <w:p>
      <w:pPr>
        <w:pStyle w:val="QuestionMeta"/>
        <w:shd w:fill="F4F7FA" w:val="clear"/>
        <w:pBdr>
          <w:left w:val="single" w:sz="12" w:space="5" w:color="2E74B5"/>
        </w:pBdr>
      </w:pPr>
      <w:r>
        <w:t>Q1252 • AP-52-052 • ASHRAE 52.2 • Apply / Vận dụng • composite average efficiency / hiệu suất trung bình tổng hợp</w:t>
      </w:r>
    </w:p>
    <w:p>
      <w:pPr>
        <w:pStyle w:val="QuestionEN"/>
      </w:pPr>
      <w:r>
        <w:t>The four minimum efficiencies in one composite group are [47, 50, 54, 60]. What is the composite average?</w:t>
      </w:r>
    </w:p>
    <w:p>
      <w:pPr>
        <w:pStyle w:val="QuestionVI"/>
      </w:pPr>
      <w:r>
        <w:t>Bốn hiệu suất tối thiểu trong một nhóm tổng hợp là [47, 50, 54, 60]. Hiệu suất trung bình tổng hợp bằng bao nhiêu?</w:t>
      </w:r>
    </w:p>
    <w:p>
      <w:pPr>
        <w:pStyle w:val="OptionEN"/>
      </w:pPr>
      <w:r>
        <w:t>A. 44.8 %</w:t>
      </w:r>
    </w:p>
    <w:p>
      <w:pPr>
        <w:pStyle w:val="OptionVI"/>
      </w:pPr>
      <w:r>
        <w:t>A. 44,8 %</w:t>
      </w:r>
    </w:p>
    <w:p>
      <w:pPr>
        <w:pStyle w:val="OptionEN"/>
      </w:pPr>
      <w:r>
        <w:t>B. 59.1 %</w:t>
      </w:r>
    </w:p>
    <w:p>
      <w:pPr>
        <w:pStyle w:val="OptionVI"/>
      </w:pPr>
      <w:r>
        <w:t>B. 59,1 %</w:t>
      </w:r>
    </w:p>
    <w:p>
      <w:pPr>
        <w:pStyle w:val="OptionEN"/>
      </w:pPr>
      <w:r>
        <w:t>C. 65.9 %</w:t>
      </w:r>
    </w:p>
    <w:p>
      <w:pPr>
        <w:pStyle w:val="OptionVI"/>
      </w:pPr>
      <w:r>
        <w:t>C. 65,9 %</w:t>
      </w:r>
    </w:p>
    <w:p>
      <w:pPr>
        <w:pStyle w:val="OptionEN"/>
      </w:pPr>
      <w:r>
        <w:t>D. 52.8 %</w:t>
      </w:r>
    </w:p>
    <w:p>
      <w:pPr>
        <w:pStyle w:val="OptionVI"/>
        <w:keepNext w:val="0"/>
        <w:spacing w:after="60"/>
      </w:pPr>
      <w:r>
        <w:t>D. 52,8 %</w:t>
      </w:r>
    </w:p>
    <w:p>
      <w:pPr>
        <w:pStyle w:val="QuestionMeta"/>
        <w:shd w:fill="F4F7FA" w:val="clear"/>
        <w:pBdr>
          <w:left w:val="single" w:sz="12" w:space="5" w:color="2E74B5"/>
        </w:pBdr>
      </w:pPr>
      <w:r>
        <w:t>Q1253 • AP-52-053 • ASHRAE 52.2 • Apply / Vận dụng • composite average efficiency / hiệu suất trung bình tổng hợp</w:t>
      </w:r>
    </w:p>
    <w:p>
      <w:pPr>
        <w:pStyle w:val="QuestionEN"/>
      </w:pPr>
      <w:r>
        <w:t>The four minimum efficiencies in one composite group are [44, 49, 54, 58]. What is the composite average?</w:t>
      </w:r>
    </w:p>
    <w:p>
      <w:pPr>
        <w:pStyle w:val="QuestionVI"/>
      </w:pPr>
      <w:r>
        <w:t>Bốn hiệu suất tối thiểu trong một nhóm tổng hợp là [44, 49, 54, 58]. Hiệu suất trung bình tổng hợp bằng bao nhiêu?</w:t>
      </w:r>
    </w:p>
    <w:p>
      <w:pPr>
        <w:pStyle w:val="OptionEN"/>
      </w:pPr>
      <w:r>
        <w:t>A. 51.2 %</w:t>
      </w:r>
    </w:p>
    <w:p>
      <w:pPr>
        <w:pStyle w:val="OptionVI"/>
      </w:pPr>
      <w:r>
        <w:t>A. 51,2 %</w:t>
      </w:r>
    </w:p>
    <w:p>
      <w:pPr>
        <w:pStyle w:val="OptionEN"/>
      </w:pPr>
      <w:r>
        <w:t>B. 43.6 %</w:t>
      </w:r>
    </w:p>
    <w:p>
      <w:pPr>
        <w:pStyle w:val="OptionVI"/>
      </w:pPr>
      <w:r>
        <w:t>B. 43,6 %</w:t>
      </w:r>
    </w:p>
    <w:p>
      <w:pPr>
        <w:pStyle w:val="OptionEN"/>
      </w:pPr>
      <w:r>
        <w:t>C. 57.4 %</w:t>
      </w:r>
    </w:p>
    <w:p>
      <w:pPr>
        <w:pStyle w:val="OptionVI"/>
      </w:pPr>
      <w:r>
        <w:t>C. 57,4 %</w:t>
      </w:r>
    </w:p>
    <w:p>
      <w:pPr>
        <w:pStyle w:val="OptionEN"/>
      </w:pPr>
      <w:r>
        <w:t>D. 64.1 %</w:t>
      </w:r>
    </w:p>
    <w:p>
      <w:pPr>
        <w:pStyle w:val="OptionVI"/>
        <w:keepNext w:val="0"/>
        <w:spacing w:after="60"/>
      </w:pPr>
      <w:r>
        <w:t>D. 64,1 %</w:t>
      </w:r>
    </w:p>
    <w:p>
      <w:pPr>
        <w:pStyle w:val="QuestionMeta"/>
        <w:shd w:fill="F4F7FA" w:val="clear"/>
        <w:pBdr>
          <w:left w:val="single" w:sz="12" w:space="5" w:color="2E74B5"/>
        </w:pBdr>
      </w:pPr>
      <w:r>
        <w:t>Q1254 • AP-52-054 • ASHRAE 52.2 • Apply / Vận dụng • composite average efficiency / hiệu suất trung bình tổng hợp</w:t>
      </w:r>
    </w:p>
    <w:p>
      <w:pPr>
        <w:pStyle w:val="QuestionEN"/>
      </w:pPr>
      <w:r>
        <w:t>The four minimum efficiencies in one composite group are [48, 48, 54, 62]. What is the composite average?</w:t>
      </w:r>
    </w:p>
    <w:p>
      <w:pPr>
        <w:pStyle w:val="QuestionVI"/>
      </w:pPr>
      <w:r>
        <w:t>Bốn hiệu suất tối thiểu trong một nhóm tổng hợp là [48, 48, 54, 62]. Hiệu suất trung bình tổng hợp bằng bao nhiêu?</w:t>
      </w:r>
    </w:p>
    <w:p>
      <w:pPr>
        <w:pStyle w:val="OptionEN"/>
      </w:pPr>
      <w:r>
        <w:t>A. 59.4 %</w:t>
      </w:r>
    </w:p>
    <w:p>
      <w:pPr>
        <w:pStyle w:val="OptionVI"/>
      </w:pPr>
      <w:r>
        <w:t>A. 59,4 %</w:t>
      </w:r>
    </w:p>
    <w:p>
      <w:pPr>
        <w:pStyle w:val="OptionEN"/>
      </w:pPr>
      <w:r>
        <w:t>B. 53 %</w:t>
      </w:r>
    </w:p>
    <w:p>
      <w:pPr>
        <w:pStyle w:val="OptionVI"/>
      </w:pPr>
      <w:r>
        <w:t>B. 53 %</w:t>
      </w:r>
    </w:p>
    <w:p>
      <w:pPr>
        <w:pStyle w:val="OptionEN"/>
      </w:pPr>
      <w:r>
        <w:t>C. 45 %</w:t>
      </w:r>
    </w:p>
    <w:p>
      <w:pPr>
        <w:pStyle w:val="OptionVI"/>
      </w:pPr>
      <w:r>
        <w:t>C. 45 %</w:t>
      </w:r>
    </w:p>
    <w:p>
      <w:pPr>
        <w:pStyle w:val="OptionEN"/>
      </w:pPr>
      <w:r>
        <w:t>D. 66.2 %</w:t>
      </w:r>
    </w:p>
    <w:p>
      <w:pPr>
        <w:pStyle w:val="OptionVI"/>
        <w:keepNext w:val="0"/>
        <w:spacing w:after="60"/>
      </w:pPr>
      <w:r>
        <w:t>D. 66,2 %</w:t>
      </w:r>
    </w:p>
    <w:p>
      <w:pPr>
        <w:pStyle w:val="QuestionMeta"/>
        <w:shd w:fill="F4F7FA" w:val="clear"/>
        <w:pBdr>
          <w:left w:val="single" w:sz="12" w:space="5" w:color="2E74B5"/>
        </w:pBdr>
      </w:pPr>
      <w:r>
        <w:t>Q1255 • AP-52-055 • ASHRAE 52.2 • Apply / Vận dụng • composite average efficiency / hiệu suất trung bình tổng hợp</w:t>
      </w:r>
    </w:p>
    <w:p>
      <w:pPr>
        <w:pStyle w:val="QuestionEN"/>
      </w:pPr>
      <w:r>
        <w:t>The four minimum efficiencies in one composite group are [45, 52, 54, 60]. What is the composite average?</w:t>
      </w:r>
    </w:p>
    <w:p>
      <w:pPr>
        <w:pStyle w:val="QuestionVI"/>
      </w:pPr>
      <w:r>
        <w:t>Bốn hiệu suất tối thiểu trong một nhóm tổng hợp là [45, 52, 54, 60]. Hiệu suất trung bình tổng hợp bằng bao nhiêu?</w:t>
      </w:r>
    </w:p>
    <w:p>
      <w:pPr>
        <w:pStyle w:val="OptionEN"/>
      </w:pPr>
      <w:r>
        <w:t>A. 59.1 %</w:t>
      </w:r>
    </w:p>
    <w:p>
      <w:pPr>
        <w:pStyle w:val="OptionVI"/>
      </w:pPr>
      <w:r>
        <w:t>A. 59,1 %</w:t>
      </w:r>
    </w:p>
    <w:p>
      <w:pPr>
        <w:pStyle w:val="OptionEN"/>
      </w:pPr>
      <w:r>
        <w:t>B. 65.9 %</w:t>
      </w:r>
    </w:p>
    <w:p>
      <w:pPr>
        <w:pStyle w:val="OptionVI"/>
      </w:pPr>
      <w:r>
        <w:t>B. 65,9 %</w:t>
      </w:r>
    </w:p>
    <w:p>
      <w:pPr>
        <w:pStyle w:val="OptionEN"/>
      </w:pPr>
      <w:r>
        <w:t>C. 52.8 %</w:t>
      </w:r>
    </w:p>
    <w:p>
      <w:pPr>
        <w:pStyle w:val="OptionVI"/>
      </w:pPr>
      <w:r>
        <w:t>C. 52,8 %</w:t>
      </w:r>
    </w:p>
    <w:p>
      <w:pPr>
        <w:pStyle w:val="OptionEN"/>
      </w:pPr>
      <w:r>
        <w:t>D. 44.8 %</w:t>
      </w:r>
    </w:p>
    <w:p>
      <w:pPr>
        <w:pStyle w:val="OptionVI"/>
        <w:keepNext w:val="0"/>
        <w:spacing w:after="60"/>
      </w:pPr>
      <w:r>
        <w:t>D. 44,8 %</w:t>
      </w:r>
    </w:p>
    <w:p>
      <w:pPr>
        <w:pStyle w:val="QuestionMeta"/>
        <w:shd w:fill="F4F7FA" w:val="clear"/>
        <w:pBdr>
          <w:left w:val="single" w:sz="12" w:space="5" w:color="2E74B5"/>
        </w:pBdr>
      </w:pPr>
      <w:r>
        <w:t>Q1256 • AP-52-056 • ASHRAE 52.2 • Apply / Vận dụng • composite average efficiency / hiệu suất trung bình tổng hợp</w:t>
      </w:r>
    </w:p>
    <w:p>
      <w:pPr>
        <w:pStyle w:val="QuestionEN"/>
      </w:pPr>
      <w:r>
        <w:t>The four minimum efficiencies in one composite group are [42, 51, 54, 58]. What is the composite average?</w:t>
      </w:r>
    </w:p>
    <w:p>
      <w:pPr>
        <w:pStyle w:val="QuestionVI"/>
      </w:pPr>
      <w:r>
        <w:t>Bốn hiệu suất tối thiểu trong một nhóm tổng hợp là [42, 51, 54, 58]. Hiệu suất trung bình tổng hợp bằng bao nhiêu?</w:t>
      </w:r>
    </w:p>
    <w:p>
      <w:pPr>
        <w:pStyle w:val="OptionEN"/>
      </w:pPr>
      <w:r>
        <w:t>A. 57.4 %</w:t>
      </w:r>
    </w:p>
    <w:p>
      <w:pPr>
        <w:pStyle w:val="OptionVI"/>
      </w:pPr>
      <w:r>
        <w:t>A. 57,4 %</w:t>
      </w:r>
    </w:p>
    <w:p>
      <w:pPr>
        <w:pStyle w:val="OptionEN"/>
      </w:pPr>
      <w:r>
        <w:t>B. 43.6 %</w:t>
      </w:r>
    </w:p>
    <w:p>
      <w:pPr>
        <w:pStyle w:val="OptionVI"/>
      </w:pPr>
      <w:r>
        <w:t>B. 43,6 %</w:t>
      </w:r>
    </w:p>
    <w:p>
      <w:pPr>
        <w:pStyle w:val="OptionEN"/>
      </w:pPr>
      <w:r>
        <w:t>C. 64.1 %</w:t>
      </w:r>
    </w:p>
    <w:p>
      <w:pPr>
        <w:pStyle w:val="OptionVI"/>
      </w:pPr>
      <w:r>
        <w:t>C. 64,1 %</w:t>
      </w:r>
    </w:p>
    <w:p>
      <w:pPr>
        <w:pStyle w:val="OptionEN"/>
      </w:pPr>
      <w:r>
        <w:t>D. 51.2 %</w:t>
      </w:r>
    </w:p>
    <w:p>
      <w:pPr>
        <w:pStyle w:val="OptionVI"/>
        <w:keepNext w:val="0"/>
        <w:spacing w:after="60"/>
      </w:pPr>
      <w:r>
        <w:t>D. 51,2 %</w:t>
      </w:r>
    </w:p>
    <w:p>
      <w:pPr>
        <w:pStyle w:val="QuestionMeta"/>
        <w:shd w:fill="F4F7FA" w:val="clear"/>
        <w:pBdr>
          <w:left w:val="single" w:sz="12" w:space="5" w:color="2E74B5"/>
        </w:pBdr>
      </w:pPr>
      <w:r>
        <w:t>Q1257 • AP-52-057 • ASHRAE 52.2 • Apply / Vận dụng • composite average efficiency / hiệu suất trung bình tổng hợp</w:t>
      </w:r>
    </w:p>
    <w:p>
      <w:pPr>
        <w:pStyle w:val="QuestionEN"/>
      </w:pPr>
      <w:r>
        <w:t>The four minimum efficiencies in one composite group are [46, 50, 54, 62]. What is the composite average?</w:t>
      </w:r>
    </w:p>
    <w:p>
      <w:pPr>
        <w:pStyle w:val="QuestionVI"/>
      </w:pPr>
      <w:r>
        <w:t>Bốn hiệu suất tối thiểu trong một nhóm tổng hợp là [46, 50, 54, 62]. Hiệu suất trung bình tổng hợp bằng bao nhiêu?</w:t>
      </w:r>
    </w:p>
    <w:p>
      <w:pPr>
        <w:pStyle w:val="OptionEN"/>
      </w:pPr>
      <w:r>
        <w:t>A. 53 %</w:t>
      </w:r>
    </w:p>
    <w:p>
      <w:pPr>
        <w:pStyle w:val="OptionVI"/>
      </w:pPr>
      <w:r>
        <w:t>A. 53 %</w:t>
      </w:r>
    </w:p>
    <w:p>
      <w:pPr>
        <w:pStyle w:val="OptionEN"/>
      </w:pPr>
      <w:r>
        <w:t>B. 59.4 %</w:t>
      </w:r>
    </w:p>
    <w:p>
      <w:pPr>
        <w:pStyle w:val="OptionVI"/>
      </w:pPr>
      <w:r>
        <w:t>B. 59,4 %</w:t>
      </w:r>
    </w:p>
    <w:p>
      <w:pPr>
        <w:pStyle w:val="OptionEN"/>
      </w:pPr>
      <w:r>
        <w:t>C. 45 %</w:t>
      </w:r>
    </w:p>
    <w:p>
      <w:pPr>
        <w:pStyle w:val="OptionVI"/>
      </w:pPr>
      <w:r>
        <w:t>C. 45 %</w:t>
      </w:r>
    </w:p>
    <w:p>
      <w:pPr>
        <w:pStyle w:val="OptionEN"/>
      </w:pPr>
      <w:r>
        <w:t>D. 66.2 %</w:t>
      </w:r>
    </w:p>
    <w:p>
      <w:pPr>
        <w:pStyle w:val="OptionVI"/>
        <w:keepNext w:val="0"/>
        <w:spacing w:after="60"/>
      </w:pPr>
      <w:r>
        <w:t>D. 66,2 %</w:t>
      </w:r>
    </w:p>
    <w:p>
      <w:pPr>
        <w:pStyle w:val="QuestionMeta"/>
        <w:shd w:fill="F4F7FA" w:val="clear"/>
        <w:pBdr>
          <w:left w:val="single" w:sz="12" w:space="5" w:color="2E74B5"/>
        </w:pBdr>
      </w:pPr>
      <w:r>
        <w:t>Q1258 • AP-52-058 • ASHRAE 52.2 • Apply / Vận dụng • composite average efficiency / hiệu suất trung bình tổng hợp</w:t>
      </w:r>
    </w:p>
    <w:p>
      <w:pPr>
        <w:pStyle w:val="QuestionEN"/>
      </w:pPr>
      <w:r>
        <w:t>The four minimum efficiencies in one composite group are [43, 49, 54, 60]. What is the composite average?</w:t>
      </w:r>
    </w:p>
    <w:p>
      <w:pPr>
        <w:pStyle w:val="QuestionVI"/>
      </w:pPr>
      <w:r>
        <w:t>Bốn hiệu suất tối thiểu trong một nhóm tổng hợp là [43, 49, 54, 60]. Hiệu suất trung bình tổng hợp bằng bao nhiêu?</w:t>
      </w:r>
    </w:p>
    <w:p>
      <w:pPr>
        <w:pStyle w:val="OptionEN"/>
      </w:pPr>
      <w:r>
        <w:t>A. 43.8 %</w:t>
      </w:r>
    </w:p>
    <w:p>
      <w:pPr>
        <w:pStyle w:val="OptionVI"/>
      </w:pPr>
      <w:r>
        <w:t>A. 43,8 %</w:t>
      </w:r>
    </w:p>
    <w:p>
      <w:pPr>
        <w:pStyle w:val="OptionEN"/>
      </w:pPr>
      <w:r>
        <w:t>B. 51.5 %</w:t>
      </w:r>
    </w:p>
    <w:p>
      <w:pPr>
        <w:pStyle w:val="OptionVI"/>
      </w:pPr>
      <w:r>
        <w:t>B. 51,5 %</w:t>
      </w:r>
    </w:p>
    <w:p>
      <w:pPr>
        <w:pStyle w:val="OptionEN"/>
      </w:pPr>
      <w:r>
        <w:t>C. 64.4 %</w:t>
      </w:r>
    </w:p>
    <w:p>
      <w:pPr>
        <w:pStyle w:val="OptionVI"/>
      </w:pPr>
      <w:r>
        <w:t>C. 64,4 %</w:t>
      </w:r>
    </w:p>
    <w:p>
      <w:pPr>
        <w:pStyle w:val="OptionEN"/>
      </w:pPr>
      <w:r>
        <w:t>D. 57.7 %</w:t>
      </w:r>
    </w:p>
    <w:p>
      <w:pPr>
        <w:pStyle w:val="OptionVI"/>
        <w:keepNext w:val="0"/>
        <w:spacing w:after="60"/>
      </w:pPr>
      <w:r>
        <w:t>D. 57,7 %</w:t>
      </w:r>
    </w:p>
    <w:p>
      <w:pPr>
        <w:pStyle w:val="QuestionMeta"/>
        <w:shd w:fill="F4F7FA" w:val="clear"/>
        <w:pBdr>
          <w:left w:val="single" w:sz="12" w:space="5" w:color="2E74B5"/>
        </w:pBdr>
      </w:pPr>
      <w:r>
        <w:t>Q1259 • AP-52-059 • ASHRAE 52.2 • Apply / Vận dụng • composite average efficiency / hiệu suất trung bình tổng hợp</w:t>
      </w:r>
    </w:p>
    <w:p>
      <w:pPr>
        <w:pStyle w:val="QuestionEN"/>
      </w:pPr>
      <w:r>
        <w:t>The four minimum efficiencies in one composite group are [47, 48, 54, 58]. What is the composite average?</w:t>
      </w:r>
    </w:p>
    <w:p>
      <w:pPr>
        <w:pStyle w:val="QuestionVI"/>
      </w:pPr>
      <w:r>
        <w:t>Bốn hiệu suất tối thiểu trong một nhóm tổng hợp là [47, 48, 54, 58]. Hiệu suất trung bình tổng hợp bằng bao nhiêu?</w:t>
      </w:r>
    </w:p>
    <w:p>
      <w:pPr>
        <w:pStyle w:val="OptionEN"/>
      </w:pPr>
      <w:r>
        <w:t>A. 58 %</w:t>
      </w:r>
    </w:p>
    <w:p>
      <w:pPr>
        <w:pStyle w:val="OptionVI"/>
      </w:pPr>
      <w:r>
        <w:t>A. 58 %</w:t>
      </w:r>
    </w:p>
    <w:p>
      <w:pPr>
        <w:pStyle w:val="OptionEN"/>
      </w:pPr>
      <w:r>
        <w:t>B. 44 %</w:t>
      </w:r>
    </w:p>
    <w:p>
      <w:pPr>
        <w:pStyle w:val="OptionVI"/>
      </w:pPr>
      <w:r>
        <w:t>B. 44 %</w:t>
      </w:r>
    </w:p>
    <w:p>
      <w:pPr>
        <w:pStyle w:val="OptionEN"/>
      </w:pPr>
      <w:r>
        <w:t>C. 51.8 %</w:t>
      </w:r>
    </w:p>
    <w:p>
      <w:pPr>
        <w:pStyle w:val="OptionVI"/>
      </w:pPr>
      <w:r>
        <w:t>C. 51,8 %</w:t>
      </w:r>
    </w:p>
    <w:p>
      <w:pPr>
        <w:pStyle w:val="OptionEN"/>
      </w:pPr>
      <w:r>
        <w:t>D. 64.7 %</w:t>
      </w:r>
    </w:p>
    <w:p>
      <w:pPr>
        <w:pStyle w:val="OptionVI"/>
        <w:keepNext w:val="0"/>
        <w:spacing w:after="60"/>
      </w:pPr>
      <w:r>
        <w:t>D. 64,7 %</w:t>
      </w:r>
    </w:p>
    <w:p>
      <w:pPr>
        <w:pStyle w:val="QuestionMeta"/>
        <w:shd w:fill="F4F7FA" w:val="clear"/>
        <w:pBdr>
          <w:left w:val="single" w:sz="12" w:space="5" w:color="2E74B5"/>
        </w:pBdr>
      </w:pPr>
      <w:r>
        <w:t>Q1260 • AP-52-060 • ASHRAE 52.2 • Apply / Vận dụng • composite average efficiency / hiệu suất trung bình tổng hợp</w:t>
      </w:r>
    </w:p>
    <w:p>
      <w:pPr>
        <w:pStyle w:val="QuestionEN"/>
      </w:pPr>
      <w:r>
        <w:t>The four minimum efficiencies in one composite group are [44, 52, 54, 62]. What is the composite average?</w:t>
      </w:r>
    </w:p>
    <w:p>
      <w:pPr>
        <w:pStyle w:val="QuestionVI"/>
      </w:pPr>
      <w:r>
        <w:t>Bốn hiệu suất tối thiểu trong một nhóm tổng hợp là [44, 52, 54, 62]. Hiệu suất trung bình tổng hợp bằng bao nhiêu?</w:t>
      </w:r>
    </w:p>
    <w:p>
      <w:pPr>
        <w:pStyle w:val="OptionEN"/>
      </w:pPr>
      <w:r>
        <w:t>A. 45 %</w:t>
      </w:r>
    </w:p>
    <w:p>
      <w:pPr>
        <w:pStyle w:val="OptionVI"/>
      </w:pPr>
      <w:r>
        <w:t>A. 45 %</w:t>
      </w:r>
    </w:p>
    <w:p>
      <w:pPr>
        <w:pStyle w:val="OptionEN"/>
      </w:pPr>
      <w:r>
        <w:t>B. 59.4 %</w:t>
      </w:r>
    </w:p>
    <w:p>
      <w:pPr>
        <w:pStyle w:val="OptionVI"/>
      </w:pPr>
      <w:r>
        <w:t>B. 59,4 %</w:t>
      </w:r>
    </w:p>
    <w:p>
      <w:pPr>
        <w:pStyle w:val="OptionEN"/>
      </w:pPr>
      <w:r>
        <w:t>C. 66.2 %</w:t>
      </w:r>
    </w:p>
    <w:p>
      <w:pPr>
        <w:pStyle w:val="OptionVI"/>
      </w:pPr>
      <w:r>
        <w:t>C. 66,2 %</w:t>
      </w:r>
    </w:p>
    <w:p>
      <w:pPr>
        <w:pStyle w:val="OptionEN"/>
      </w:pPr>
      <w:r>
        <w:t>D. 53 %</w:t>
      </w:r>
    </w:p>
    <w:p>
      <w:pPr>
        <w:pStyle w:val="OptionVI"/>
        <w:keepNext w:val="0"/>
        <w:spacing w:after="60"/>
      </w:pPr>
      <w:r>
        <w:t>D. 53 %</w:t>
      </w:r>
    </w:p>
    <w:p>
      <w:pPr>
        <w:pStyle w:val="QuestionMeta"/>
        <w:shd w:fill="F4F7FA" w:val="clear"/>
        <w:pBdr>
          <w:left w:val="single" w:sz="12" w:space="5" w:color="2E74B5"/>
        </w:pBdr>
      </w:pPr>
      <w:r>
        <w:t>Q1261 • AP-52-061 • ASHRAE 52.2 • Apply / Vận dụng • composite average efficiency / hiệu suất trung bình tổng hợp</w:t>
      </w:r>
    </w:p>
    <w:p>
      <w:pPr>
        <w:pStyle w:val="QuestionEN"/>
      </w:pPr>
      <w:r>
        <w:t>The four minimum efficiencies in one composite group are [48, 51, 54, 60]. What is the composite average?</w:t>
      </w:r>
    </w:p>
    <w:p>
      <w:pPr>
        <w:pStyle w:val="QuestionVI"/>
      </w:pPr>
      <w:r>
        <w:t>Bốn hiệu suất tối thiểu trong một nhóm tổng hợp là [48, 51, 54, 60]. Hiệu suất trung bình tổng hợp bằng bao nhiêu?</w:t>
      </w:r>
    </w:p>
    <w:p>
      <w:pPr>
        <w:pStyle w:val="OptionEN"/>
      </w:pPr>
      <w:r>
        <w:t>A. 53.2 %</w:t>
      </w:r>
    </w:p>
    <w:p>
      <w:pPr>
        <w:pStyle w:val="OptionVI"/>
      </w:pPr>
      <w:r>
        <w:t>A. 53,2 %</w:t>
      </w:r>
    </w:p>
    <w:p>
      <w:pPr>
        <w:pStyle w:val="OptionEN"/>
      </w:pPr>
      <w:r>
        <w:t>B. 66.6 %</w:t>
      </w:r>
    </w:p>
    <w:p>
      <w:pPr>
        <w:pStyle w:val="OptionVI"/>
      </w:pPr>
      <w:r>
        <w:t>B. 66,6 %</w:t>
      </w:r>
    </w:p>
    <w:p>
      <w:pPr>
        <w:pStyle w:val="OptionEN"/>
      </w:pPr>
      <w:r>
        <w:t>C. 59.6 %</w:t>
      </w:r>
    </w:p>
    <w:p>
      <w:pPr>
        <w:pStyle w:val="OptionVI"/>
      </w:pPr>
      <w:r>
        <w:t>C. 59,6 %</w:t>
      </w:r>
    </w:p>
    <w:p>
      <w:pPr>
        <w:pStyle w:val="OptionEN"/>
      </w:pPr>
      <w:r>
        <w:t>D. 45.3 %</w:t>
      </w:r>
    </w:p>
    <w:p>
      <w:pPr>
        <w:pStyle w:val="OptionVI"/>
        <w:keepNext w:val="0"/>
        <w:spacing w:after="60"/>
      </w:pPr>
      <w:r>
        <w:t>D. 45,3 %</w:t>
      </w:r>
    </w:p>
    <w:p>
      <w:pPr>
        <w:pStyle w:val="QuestionMeta"/>
        <w:shd w:fill="F4F7FA" w:val="clear"/>
        <w:pBdr>
          <w:left w:val="single" w:sz="12" w:space="5" w:color="2E74B5"/>
        </w:pBdr>
      </w:pPr>
      <w:r>
        <w:t>Q1262 • AP-52-062 • ASHRAE 52.2 • Apply / Vận dụng • composite average efficiency / hiệu suất trung bình tổng hợp</w:t>
      </w:r>
    </w:p>
    <w:p>
      <w:pPr>
        <w:pStyle w:val="QuestionEN"/>
      </w:pPr>
      <w:r>
        <w:t>The four minimum efficiencies in one composite group are [45, 50, 54, 58]. What is the composite average?</w:t>
      </w:r>
    </w:p>
    <w:p>
      <w:pPr>
        <w:pStyle w:val="QuestionVI"/>
      </w:pPr>
      <w:r>
        <w:t>Bốn hiệu suất tối thiểu trong một nhóm tổng hợp là [45, 50, 54, 58]. Hiệu suất trung bình tổng hợp bằng bao nhiêu?</w:t>
      </w:r>
    </w:p>
    <w:p>
      <w:pPr>
        <w:pStyle w:val="OptionEN"/>
      </w:pPr>
      <w:r>
        <w:t>A. 64.7 %</w:t>
      </w:r>
    </w:p>
    <w:p>
      <w:pPr>
        <w:pStyle w:val="OptionVI"/>
      </w:pPr>
      <w:r>
        <w:t>A. 64,7 %</w:t>
      </w:r>
    </w:p>
    <w:p>
      <w:pPr>
        <w:pStyle w:val="OptionEN"/>
      </w:pPr>
      <w:r>
        <w:t>B. 51.8 %</w:t>
      </w:r>
    </w:p>
    <w:p>
      <w:pPr>
        <w:pStyle w:val="OptionVI"/>
      </w:pPr>
      <w:r>
        <w:t>B. 51,8 %</w:t>
      </w:r>
    </w:p>
    <w:p>
      <w:pPr>
        <w:pStyle w:val="OptionEN"/>
      </w:pPr>
      <w:r>
        <w:t>C. 44 %</w:t>
      </w:r>
    </w:p>
    <w:p>
      <w:pPr>
        <w:pStyle w:val="OptionVI"/>
      </w:pPr>
      <w:r>
        <w:t>C. 44 %</w:t>
      </w:r>
    </w:p>
    <w:p>
      <w:pPr>
        <w:pStyle w:val="OptionEN"/>
      </w:pPr>
      <w:r>
        <w:t>D. 58 %</w:t>
      </w:r>
    </w:p>
    <w:p>
      <w:pPr>
        <w:pStyle w:val="OptionVI"/>
        <w:keepNext w:val="0"/>
        <w:spacing w:after="60"/>
      </w:pPr>
      <w:r>
        <w:t>D. 58 %</w:t>
      </w:r>
    </w:p>
    <w:p>
      <w:pPr>
        <w:pStyle w:val="QuestionMeta"/>
        <w:shd w:fill="F4F7FA" w:val="clear"/>
        <w:pBdr>
          <w:left w:val="single" w:sz="12" w:space="5" w:color="2E74B5"/>
        </w:pBdr>
      </w:pPr>
      <w:r>
        <w:t>Q1263 • AP-52-063 • ASHRAE 52.2 • Apply / Vận dụng • composite average efficiency / hiệu suất trung bình tổng hợp</w:t>
      </w:r>
    </w:p>
    <w:p>
      <w:pPr>
        <w:pStyle w:val="QuestionEN"/>
      </w:pPr>
      <w:r>
        <w:t>The four minimum efficiencies in one composite group are [42, 49, 54, 62]. What is the composite average?</w:t>
      </w:r>
    </w:p>
    <w:p>
      <w:pPr>
        <w:pStyle w:val="QuestionVI"/>
      </w:pPr>
      <w:r>
        <w:t>Bốn hiệu suất tối thiểu trong một nhóm tổng hợp là [42, 49, 54, 62]. Hiệu suất trung bình tổng hợp bằng bao nhiêu?</w:t>
      </w:r>
    </w:p>
    <w:p>
      <w:pPr>
        <w:pStyle w:val="OptionEN"/>
      </w:pPr>
      <w:r>
        <w:t>A. 58 %</w:t>
      </w:r>
    </w:p>
    <w:p>
      <w:pPr>
        <w:pStyle w:val="OptionVI"/>
      </w:pPr>
      <w:r>
        <w:t>A. 58 %</w:t>
      </w:r>
    </w:p>
    <w:p>
      <w:pPr>
        <w:pStyle w:val="OptionEN"/>
      </w:pPr>
      <w:r>
        <w:t>B. 64.7 %</w:t>
      </w:r>
    </w:p>
    <w:p>
      <w:pPr>
        <w:pStyle w:val="OptionVI"/>
      </w:pPr>
      <w:r>
        <w:t>B. 64,7 %</w:t>
      </w:r>
    </w:p>
    <w:p>
      <w:pPr>
        <w:pStyle w:val="OptionEN"/>
      </w:pPr>
      <w:r>
        <w:t>C. 51.8 %</w:t>
      </w:r>
    </w:p>
    <w:p>
      <w:pPr>
        <w:pStyle w:val="OptionVI"/>
      </w:pPr>
      <w:r>
        <w:t>C. 51,8 %</w:t>
      </w:r>
    </w:p>
    <w:p>
      <w:pPr>
        <w:pStyle w:val="OptionEN"/>
      </w:pPr>
      <w:r>
        <w:t>D. 44 %</w:t>
      </w:r>
    </w:p>
    <w:p>
      <w:pPr>
        <w:pStyle w:val="OptionVI"/>
        <w:keepNext w:val="0"/>
        <w:spacing w:after="60"/>
      </w:pPr>
      <w:r>
        <w:t>D. 44 %</w:t>
      </w:r>
    </w:p>
    <w:p>
      <w:pPr>
        <w:pStyle w:val="QuestionMeta"/>
        <w:shd w:fill="F4F7FA" w:val="clear"/>
        <w:pBdr>
          <w:left w:val="single" w:sz="12" w:space="5" w:color="2E74B5"/>
        </w:pBdr>
      </w:pPr>
      <w:r>
        <w:t>Q1264 • AP-52-064 • ASHRAE 52.2 • Apply / Vận dụng • composite average efficiency / hiệu suất trung bình tổng hợp</w:t>
      </w:r>
    </w:p>
    <w:p>
      <w:pPr>
        <w:pStyle w:val="QuestionEN"/>
      </w:pPr>
      <w:r>
        <w:t>The four minimum efficiencies in one composite group are [46, 48, 54, 60]. What is the composite average?</w:t>
      </w:r>
    </w:p>
    <w:p>
      <w:pPr>
        <w:pStyle w:val="QuestionVI"/>
      </w:pPr>
      <w:r>
        <w:t>Bốn hiệu suất tối thiểu trong một nhóm tổng hợp là [46, 48, 54, 60]. Hiệu suất trung bình tổng hợp bằng bao nhiêu?</w:t>
      </w:r>
    </w:p>
    <w:p>
      <w:pPr>
        <w:pStyle w:val="OptionEN"/>
      </w:pPr>
      <w:r>
        <w:t>A. 65 %</w:t>
      </w:r>
    </w:p>
    <w:p>
      <w:pPr>
        <w:pStyle w:val="OptionVI"/>
      </w:pPr>
      <w:r>
        <w:t>A. 65 %</w:t>
      </w:r>
    </w:p>
    <w:p>
      <w:pPr>
        <w:pStyle w:val="OptionEN"/>
      </w:pPr>
      <w:r>
        <w:t>B. 58.2 %</w:t>
      </w:r>
    </w:p>
    <w:p>
      <w:pPr>
        <w:pStyle w:val="OptionVI"/>
      </w:pPr>
      <w:r>
        <w:t>B. 58,2 %</w:t>
      </w:r>
    </w:p>
    <w:p>
      <w:pPr>
        <w:pStyle w:val="OptionEN"/>
      </w:pPr>
      <w:r>
        <w:t>C. 44.2 %</w:t>
      </w:r>
    </w:p>
    <w:p>
      <w:pPr>
        <w:pStyle w:val="OptionVI"/>
      </w:pPr>
      <w:r>
        <w:t>C. 44,2 %</w:t>
      </w:r>
    </w:p>
    <w:p>
      <w:pPr>
        <w:pStyle w:val="OptionEN"/>
      </w:pPr>
      <w:r>
        <w:t>D. 52 %</w:t>
      </w:r>
    </w:p>
    <w:p>
      <w:pPr>
        <w:pStyle w:val="OptionVI"/>
        <w:keepNext w:val="0"/>
        <w:spacing w:after="60"/>
      </w:pPr>
      <w:r>
        <w:t>D. 52 %</w:t>
      </w:r>
    </w:p>
    <w:p>
      <w:pPr>
        <w:pStyle w:val="QuestionMeta"/>
        <w:shd w:fill="F4F7FA" w:val="clear"/>
        <w:pBdr>
          <w:left w:val="single" w:sz="12" w:space="5" w:color="2E74B5"/>
        </w:pBdr>
      </w:pPr>
      <w:r>
        <w:t>Q1265 • AP-52-065 • ASHRAE 52.2 • Apply / Vận dụng • filters in series / các bộ lọc mắc nối tiếp</w:t>
      </w:r>
    </w:p>
    <w:p>
      <w:pPr>
        <w:pStyle w:val="QuestionEN"/>
      </w:pPr>
      <w:r>
        <w:t>Which project-note statement correctly applies filters in series?</w:t>
      </w:r>
    </w:p>
    <w:p>
      <w:pPr>
        <w:pStyle w:val="QuestionVI"/>
      </w:pPr>
      <w:r>
        <w:t>Phát biểu nào trong ghi chú dự án áp dụng đúng các bộ lọc mắc nối tiếp?</w:t>
      </w:r>
    </w:p>
    <w:p>
      <w:pPr>
        <w:pStyle w:val="OptionEN"/>
      </w:pPr>
      <w:r>
        <w:t>A. Informative Appendix K provides an optional method for evaluating two air filters arranged in series.</w:t>
      </w:r>
    </w:p>
    <w:p>
      <w:pPr>
        <w:pStyle w:val="OptionVI"/>
      </w:pPr>
      <w:r>
        <w:t>A. Phụ lục K (tham khảo) đưa ra phương pháp tùy chọn đánh giá hai bộ lọc mắc nối tiếp.</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E2 is the composite average efficiency for particles from 1.0 to 3.0 µm.</w:t>
      </w:r>
    </w:p>
    <w:p>
      <w:pPr>
        <w:pStyle w:val="OptionVI"/>
      </w:pPr>
      <w:r>
        <w:t>C. E2 là hiệu suất trung bình tổng hợp đối với hạt từ 1,0 đến 3,0 µm.</w:t>
      </w:r>
    </w:p>
    <w:p>
      <w:pPr>
        <w:pStyle w:val="OptionEN"/>
      </w:pPr>
      <w:r>
        <w:t>D. A report identifies the test device, conditions, resistance, particle-size efficiencies, dust loading, and assigned rating.</w:t>
      </w:r>
    </w:p>
    <w:p>
      <w:pPr>
        <w:pStyle w:val="OptionVI"/>
        <w:keepNext w:val="0"/>
        <w:spacing w:after="60"/>
      </w:pPr>
      <w:r>
        <w:t>D. Báo cáo nhận dạng thiết bị thử, điều kiện, trở lực, hiệu suất theo kích thước hạt, nạp bụi và cấp xếp hạng.</w:t>
      </w:r>
    </w:p>
    <w:p>
      <w:pPr>
        <w:pStyle w:val="QuestionMeta"/>
        <w:shd w:fill="F4F7FA" w:val="clear"/>
        <w:pBdr>
          <w:left w:val="single" w:sz="12" w:space="5" w:color="2E74B5"/>
        </w:pBdr>
      </w:pPr>
      <w:r>
        <w:t>Q1266 • AP-52-066 • ASHRAE 52.2 • Apply / Vận dụng • particle counter / máy đếm hạt</w:t>
      </w:r>
    </w:p>
    <w:p>
      <w:pPr>
        <w:pStyle w:val="QuestionEN"/>
      </w:pPr>
      <w:r>
        <w:t>A project team is checking particle counter. Which criterion should it apply?</w:t>
      </w:r>
    </w:p>
    <w:p>
      <w:pPr>
        <w:pStyle w:val="QuestionVI"/>
      </w:pPr>
      <w:r>
        <w:t>Nhóm dự án đang kiểm tra máy đếm hạt. Nhóm phải áp dụng tiêu chí nào?</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An optical particle counter samples, counts, and sizes aerosol particles upstream and downstream.</w:t>
      </w:r>
    </w:p>
    <w:p>
      <w:pPr>
        <w:pStyle w:val="OptionVI"/>
      </w:pPr>
      <w:r>
        <w:t>B. Máy đếm hạt quang học lấy mẫu, đếm và phân cỡ hạt khí dung ở thượng lưu và hạ lưu.</w:t>
      </w:r>
    </w:p>
    <w:p>
      <w:pPr>
        <w:pStyle w:val="OptionEN"/>
      </w:pPr>
      <w:r>
        <w:t>C. E1 is the composite average efficiency for particles from 0.30 to 1.0 µm.</w:t>
      </w:r>
    </w:p>
    <w:p>
      <w:pPr>
        <w:pStyle w:val="OptionVI"/>
      </w:pPr>
      <w:r>
        <w:t>C. E1 là hiệu suất trung bình tổng hợp đối với hạt từ 0,30 đến 1,0 µm.</w:t>
      </w:r>
    </w:p>
    <w:p>
      <w:pPr>
        <w:pStyle w:val="OptionEN"/>
      </w:pPr>
      <w:r>
        <w:t>D. E3 is the composite average efficiency for particles from 3.0 to 10.0 µm.</w:t>
      </w:r>
    </w:p>
    <w:p>
      <w:pPr>
        <w:pStyle w:val="OptionVI"/>
        <w:keepNext w:val="0"/>
        <w:spacing w:after="60"/>
      </w:pPr>
      <w:r>
        <w:t>D. E3 là hiệu suất trung bình tổng hợp đối với hạt từ 3,0 đến 10,0 µm.</w:t>
      </w:r>
    </w:p>
    <w:p>
      <w:pPr>
        <w:pStyle w:val="QuestionMeta"/>
        <w:shd w:fill="F4F7FA" w:val="clear"/>
        <w:pBdr>
          <w:left w:val="single" w:sz="12" w:space="5" w:color="2E74B5"/>
        </w:pBdr>
      </w:pPr>
      <w:r>
        <w:t>Q1267 • AP-52-067 • ASHRAE 52.2 • Apply / Vận dụng • test airflow range / dải lưu lượng thử</w:t>
      </w:r>
    </w:p>
    <w:p>
      <w:pPr>
        <w:pStyle w:val="QuestionEN"/>
      </w:pPr>
      <w:r>
        <w:t>For a case governed by test airflow range, which action is consistent with the cited requirement?</w:t>
      </w:r>
    </w:p>
    <w:p>
      <w:pPr>
        <w:pStyle w:val="QuestionVI"/>
      </w:pPr>
      <w:r>
        <w:t>Với trường hợp chịu chi phối bởi dải lưu lượng thử, hành động nào phù hợp yêu cầu được viện dẫn?</w:t>
      </w:r>
    </w:p>
    <w:p>
      <w:pPr>
        <w:pStyle w:val="OptionEN"/>
      </w:pPr>
      <w:r>
        <w:t>A. Dust holding capacity is the total mass of synthetic loading dust captured over all incremental loading steps.</w:t>
      </w:r>
    </w:p>
    <w:p>
      <w:pPr>
        <w:pStyle w:val="OptionVI"/>
      </w:pPr>
      <w:r>
        <w:t>A. Khả năng giữ bụi là tổng khối lượng bụi nạp tổng hợp bị giữ lại qua tất cả các bước nạp tăng dần.</w:t>
      </w:r>
    </w:p>
    <w:p>
      <w:pPr>
        <w:pStyle w:val="OptionEN"/>
      </w:pPr>
      <w:r>
        <w:t>B. An optical particle counter samples, counts, and sizes aerosol particles upstream and downstream.</w:t>
      </w:r>
    </w:p>
    <w:p>
      <w:pPr>
        <w:pStyle w:val="OptionVI"/>
      </w:pPr>
      <w:r>
        <w:t>B. Máy đếm hạt quang học lấy mẫu, đếm và phân cỡ hạt khí dung ở thượng lưu và hạ lưu.</w:t>
      </w:r>
    </w:p>
    <w:p>
      <w:pPr>
        <w:pStyle w:val="OptionEN"/>
      </w:pPr>
      <w:r>
        <w:t>C. The test method is conducted at airflow rates from 0.22 to 1.4 m³/s.</w:t>
      </w:r>
    </w:p>
    <w:p>
      <w:pPr>
        <w:pStyle w:val="OptionVI"/>
      </w:pPr>
      <w:r>
        <w:t>C. Phương pháp thử được tiến hành với lưu lượng từ 0,22 đến 1,4 m³/s.</w:t>
      </w:r>
    </w:p>
    <w:p>
      <w:pPr>
        <w:pStyle w:val="OptionEN"/>
      </w:pPr>
      <w:r>
        <w:t>D. Laboratory-generated potassium chloride (KCl) particles are used as the test aerosol.</w:t>
      </w:r>
    </w:p>
    <w:p>
      <w:pPr>
        <w:pStyle w:val="OptionVI"/>
        <w:keepNext w:val="0"/>
        <w:spacing w:after="60"/>
      </w:pPr>
      <w:r>
        <w:t>D. Các hạt kali clorua (KCl) tạo trong phòng được dùng làm khí dung thử.</w:t>
      </w:r>
    </w:p>
    <w:p>
      <w:pPr>
        <w:pStyle w:val="QuestionMeta"/>
        <w:shd w:fill="F4F7FA" w:val="clear"/>
        <w:pBdr>
          <w:left w:val="single" w:sz="12" w:space="5" w:color="2E74B5"/>
        </w:pBdr>
      </w:pPr>
      <w:r>
        <w:t>Q1268 • AP-52-068 • ASHRAE 52.2 • Apply / Vận dụng • MERV 16 thresholds / các ngưỡng MERV 16</w:t>
      </w:r>
    </w:p>
    <w:p>
      <w:pPr>
        <w:pStyle w:val="QuestionEN"/>
      </w:pPr>
      <w:r>
        <w:t>Which project-note statement correctly applies MERV 16 thresholds?</w:t>
      </w:r>
    </w:p>
    <w:p>
      <w:pPr>
        <w:pStyle w:val="QuestionVI"/>
      </w:pPr>
      <w:r>
        <w:t>Phát biểu nào trong ghi chú dự án áp dụng đúng các ngưỡng MERV 16?</w:t>
      </w:r>
    </w:p>
    <w:p>
      <w:pPr>
        <w:pStyle w:val="OptionEN"/>
      </w:pPr>
      <w:r>
        <w:t>A. MERV 8 requires E2 of at least 20% and E3 of at least 70%.</w:t>
      </w:r>
    </w:p>
    <w:p>
      <w:pPr>
        <w:pStyle w:val="OptionVI"/>
      </w:pPr>
      <w:r>
        <w:t>A. MERV 8 yêu cầu E2 ít nhất 20% và E3 ít nhất 70%.</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MERV 13 requires E1 ≥ 50%, E2 ≥ 85%, and E3 ≥ 90%.</w:t>
      </w:r>
    </w:p>
    <w:p>
      <w:pPr>
        <w:pStyle w:val="OptionVI"/>
      </w:pPr>
      <w:r>
        <w:t>C. MERV 13 yêu cầu E1 ≥ 50%, E2 ≥ 85% và E3 ≥ 90%.</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Q1269 • AP-52-069 • ASHRAE 52.2 • Apply / Vận dụng • E2 size group / nhóm kích thước E2</w:t>
      </w:r>
    </w:p>
    <w:p>
      <w:pPr>
        <w:pStyle w:val="QuestionEN"/>
      </w:pPr>
      <w:r>
        <w:t>A project team is checking E2 size group. Which criterion should it apply?</w:t>
      </w:r>
    </w:p>
    <w:p>
      <w:pPr>
        <w:pStyle w:val="QuestionVI"/>
      </w:pPr>
      <w:r>
        <w:t>Nhóm dự án đang kiểm tra nhóm kích thước E2. Nhóm phải áp dụng tiêu chí nào?</w:t>
      </w:r>
    </w:p>
    <w:p>
      <w:pPr>
        <w:pStyle w:val="OptionEN"/>
      </w:pPr>
      <w:r>
        <w:t>A. E2 is the composite average efficiency for particles from 1.0 to 3.0 µm.</w:t>
      </w:r>
    </w:p>
    <w:p>
      <w:pPr>
        <w:pStyle w:val="OptionVI"/>
      </w:pPr>
      <w:r>
        <w:t>A. E2 là hiệu suất trung bình tổng hợp đối với hạt từ 1,0 đến 3,0 µm.</w:t>
      </w:r>
    </w:p>
    <w:p>
      <w:pPr>
        <w:pStyle w:val="OptionEN"/>
      </w:pPr>
      <w:r>
        <w:t>B. Penetration represents the corrected fraction of upstream particles that pass through the test device.</w:t>
      </w:r>
    </w:p>
    <w:p>
      <w:pPr>
        <w:pStyle w:val="OptionVI"/>
      </w:pPr>
      <w:r>
        <w:t>B. Độ xuyên qua biểu thị phần hạt thượng lưu đã hiệu chỉnh đi xuyên qua thiết bị thử.</w:t>
      </w:r>
    </w:p>
    <w:p>
      <w:pPr>
        <w:pStyle w:val="OptionEN"/>
      </w:pPr>
      <w:r>
        <w:t>C. E1 is the composite average efficiency for particles from 0.30 to 1.0 µm.</w:t>
      </w:r>
    </w:p>
    <w:p>
      <w:pPr>
        <w:pStyle w:val="OptionVI"/>
      </w:pPr>
      <w:r>
        <w:t>C. E1 là hiệu suất trung bình tổng hợp đối với hạt từ 0,30 đến 1,0 µm.</w:t>
      </w:r>
    </w:p>
    <w:p>
      <w:pPr>
        <w:pStyle w:val="OptionEN"/>
      </w:pPr>
      <w:r>
        <w:t>D. An optical particle counter samples, counts, and sizes aerosol particles upstream and downstream.</w:t>
      </w:r>
    </w:p>
    <w:p>
      <w:pPr>
        <w:pStyle w:val="OptionVI"/>
        <w:keepNext w:val="0"/>
        <w:spacing w:after="60"/>
      </w:pPr>
      <w:r>
        <w:t>D. Máy đếm hạt quang học lấy mẫu, đếm và phân cỡ hạt khí dung ở thượng lưu và hạ lưu.</w:t>
      </w:r>
    </w:p>
    <w:p>
      <w:pPr>
        <w:pStyle w:val="QuestionMeta"/>
        <w:shd w:fill="F4F7FA" w:val="clear"/>
        <w:pBdr>
          <w:left w:val="single" w:sz="12" w:space="5" w:color="2E74B5"/>
        </w:pBdr>
      </w:pPr>
      <w:r>
        <w:t>Q1270 • AP-52-070 • ASHRAE 52.2 • Apply / Vận dụng • dust holding capacity / khả năng giữ bụi</w:t>
      </w:r>
    </w:p>
    <w:p>
      <w:pPr>
        <w:pStyle w:val="QuestionEN"/>
      </w:pPr>
      <w:r>
        <w:t>For a case governed by dust holding capacity, which action is consistent with the cited requirement?</w:t>
      </w:r>
    </w:p>
    <w:p>
      <w:pPr>
        <w:pStyle w:val="QuestionVI"/>
      </w:pPr>
      <w:r>
        <w:t>Với trường hợp chịu chi phối bởi khả năng giữ bụi, hành động nào phù hợp yêu cầu được viện dẫn?</w:t>
      </w:r>
    </w:p>
    <w:p>
      <w:pPr>
        <w:pStyle w:val="OptionEN"/>
      </w:pPr>
      <w:r>
        <w:t>A. The supplied Addendum c permits an optional bioaerosol efficiency method using the Standard 52.2 test rig and quality controls.</w:t>
      </w:r>
    </w:p>
    <w:p>
      <w:pPr>
        <w:pStyle w:val="OptionVI"/>
      </w:pPr>
      <w:r>
        <w:t>A. Addendum c được cung cấp cho phép phương pháp tùy chọn đánh giá hiệu suất với khí dung sinh học bằng giàn thử và kiểm soát chất lượng của 52.2.</w:t>
      </w:r>
    </w:p>
    <w:p>
      <w:pPr>
        <w:pStyle w:val="OptionEN"/>
      </w:pPr>
      <w:r>
        <w:t>B. Dust holding capacity is the total mass of synthetic loading dust captured over all incremental loading steps.</w:t>
      </w:r>
    </w:p>
    <w:p>
      <w:pPr>
        <w:pStyle w:val="OptionVI"/>
      </w:pPr>
      <w:r>
        <w:t>B. Khả năng giữ bụi là tổng khối lượng bụi nạp tổng hợp bị giữ lại qua tất cả các bước nạp tăng dần.</w:t>
      </w:r>
    </w:p>
    <w:p>
      <w:pPr>
        <w:pStyle w:val="OptionEN"/>
      </w:pPr>
      <w:r>
        <w:t>C. A report identifies the test device, conditions, resistance, particle-size efficiencies, dust loading, and assigned rating.</w:t>
      </w:r>
    </w:p>
    <w:p>
      <w:pPr>
        <w:pStyle w:val="OptionVI"/>
      </w:pPr>
      <w:r>
        <w:t>C. Báo cáo nhận dạng thiết bị thử, điều kiện, trở lực, hiệu suất theo kích thước hạt, nạp bụi và cấp xếp hạng.</w:t>
      </w:r>
    </w:p>
    <w:p>
      <w:pPr>
        <w:pStyle w:val="OptionEN"/>
      </w:pPr>
      <w:r>
        <w:t>D. Penetration represents the corrected fraction of upstream particles that pass through the test device.</w:t>
      </w:r>
    </w:p>
    <w:p>
      <w:pPr>
        <w:pStyle w:val="OptionVI"/>
        <w:keepNext w:val="0"/>
        <w:spacing w:after="60"/>
      </w:pPr>
      <w:r>
        <w:t>D. Độ xuyên qua biểu thị phần hạt thượng lưu đã hiệu chỉnh đi xuyên qua thiết bị thử.</w:t>
      </w:r>
    </w:p>
    <w:p>
      <w:pPr>
        <w:pStyle w:val="QuestionMeta"/>
        <w:shd w:fill="F4F7FA" w:val="clear"/>
        <w:pBdr>
          <w:left w:val="single" w:sz="12" w:space="5" w:color="2E74B5"/>
        </w:pBdr>
      </w:pPr>
      <w:r>
        <w:t>Q1271 • AP-52-071 • ASHRAE 52.2 • Apply / Vận dụng • dust-loading purpose / mục đích nạp bụi</w:t>
      </w:r>
    </w:p>
    <w:p>
      <w:pPr>
        <w:pStyle w:val="QuestionEN"/>
      </w:pPr>
      <w:r>
        <w:t>Which project-note statement correctly applies dust-loading purpose?</w:t>
      </w:r>
    </w:p>
    <w:p>
      <w:pPr>
        <w:pStyle w:val="QuestionVI"/>
      </w:pPr>
      <w:r>
        <w:t>Phát biểu nào trong ghi chú dự án áp dụng đúng mục đích nạp bụi?</w:t>
      </w:r>
    </w:p>
    <w:p>
      <w:pPr>
        <w:pStyle w:val="OptionEN"/>
      </w:pPr>
      <w:r>
        <w:t>A. MERV 11 requires E1 ≥ 20%, E2 ≥ 65%, and E3 ≥ 85%.</w:t>
      </w:r>
    </w:p>
    <w:p>
      <w:pPr>
        <w:pStyle w:val="OptionVI"/>
      </w:pPr>
      <w:r>
        <w:t>A. MERV 11 yêu cầu E1 ≥ 20%, E2 ≥ 65% và E3 ≥ 85%.</w:t>
      </w:r>
    </w:p>
    <w:p>
      <w:pPr>
        <w:pStyle w:val="OptionEN"/>
      </w:pPr>
      <w:r>
        <w:t>B. Penetration represents the corrected fraction of upstream particles that pass through the test device.</w:t>
      </w:r>
    </w:p>
    <w:p>
      <w:pPr>
        <w:pStyle w:val="OptionVI"/>
      </w:pPr>
      <w:r>
        <w:t>B. Độ xuyên qua biểu thị phần hạt thượng lưu đã hiệu chỉnh đi xuyên qua thiết bị thử.</w:t>
      </w:r>
    </w:p>
    <w:p>
      <w:pPr>
        <w:pStyle w:val="OptionEN"/>
      </w:pPr>
      <w:r>
        <w:t>C. Incremental synthetic-dust loading is used to characterize performance as the air cleaner accumulates dust.</w:t>
      </w:r>
    </w:p>
    <w:p>
      <w:pPr>
        <w:pStyle w:val="OptionVI"/>
      </w:pPr>
      <w:r>
        <w:t>C. Nạp bụi tổng hợp theo từng mức dùng để đặc trưng hiệu suất khi bộ lọc tích lũy bụi.</w:t>
      </w:r>
    </w:p>
    <w:p>
      <w:pPr>
        <w:pStyle w:val="OptionEN"/>
      </w:pPr>
      <w:r>
        <w:t>D. E2 is the composite average efficiency for particles from 1.0 to 3.0 µm.</w:t>
      </w:r>
    </w:p>
    <w:p>
      <w:pPr>
        <w:pStyle w:val="OptionVI"/>
        <w:keepNext w:val="0"/>
        <w:spacing w:after="60"/>
      </w:pPr>
      <w:r>
        <w:t>D. E2 là hiệu suất trung bình tổng hợp đối với hạt từ 1,0 đến 3,0 µm.</w:t>
      </w:r>
    </w:p>
    <w:p>
      <w:pPr>
        <w:pStyle w:val="QuestionMeta"/>
        <w:shd w:fill="F4F7FA" w:val="clear"/>
        <w:pBdr>
          <w:left w:val="single" w:sz="12" w:space="5" w:color="2E74B5"/>
        </w:pBdr>
      </w:pPr>
      <w:r>
        <w:t>Q1272 • AP-52-072 • ASHRAE 52.2 • Apply / Vận dụng • Appendix J conditioning / điều hòa bộ lọc theo Phụ lục J</w:t>
      </w:r>
    </w:p>
    <w:p>
      <w:pPr>
        <w:pStyle w:val="QuestionEN"/>
      </w:pPr>
      <w:r>
        <w:t>A project team is checking Appendix J conditioning. Which criterion should it apply?</w:t>
      </w:r>
    </w:p>
    <w:p>
      <w:pPr>
        <w:pStyle w:val="QuestionVI"/>
      </w:pPr>
      <w:r>
        <w:t>Nhóm dự án đang kiểm tra điều hòa bộ lọc theo Phụ lục J. Nhóm phải áp dụng tiêu chí nào?</w:t>
      </w:r>
    </w:p>
    <w:p>
      <w:pPr>
        <w:pStyle w:val="OptionEN"/>
      </w:pPr>
      <w:r>
        <w:t>A. Laboratory-generated potassium chloride (KCl) particles are used as the test aerosol.</w:t>
      </w:r>
    </w:p>
    <w:p>
      <w:pPr>
        <w:pStyle w:val="OptionVI"/>
      </w:pPr>
      <w:r>
        <w:t>A. Các hạt kali clorua (KCl) tạo trong phòng được dùng làm khí dung thử.</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Informative Appendix K provides an optional method for evaluating two air filters arranged in series.</w:t>
      </w:r>
    </w:p>
    <w:p>
      <w:pPr>
        <w:pStyle w:val="OptionVI"/>
      </w:pPr>
      <w:r>
        <w:t>C. Phụ lục K (tham khảo) đưa ra phương pháp tùy chọn đánh giá hai bộ lọc mắc nối tiếp.</w:t>
      </w:r>
    </w:p>
    <w:p>
      <w:pPr>
        <w:pStyle w:val="OptionEN"/>
      </w:pPr>
      <w:r>
        <w:t>D. Informative Appendix J describes optional KCl conditioning to reveal efficiency loss that may occur in field service.</w:t>
      </w:r>
    </w:p>
    <w:p>
      <w:pPr>
        <w:pStyle w:val="OptionVI"/>
        <w:keepNext w:val="0"/>
        <w:spacing w:after="60"/>
      </w:pPr>
      <w:r>
        <w:t>D. Phụ lục J (tham khảo) mô tả điều hòa tùy chọn bằng KCl để bộc lộ suy giảm hiệu suất có thể xảy ra khi vận hành thực tế.</w:t>
      </w:r>
    </w:p>
    <w:p>
      <w:pPr>
        <w:pStyle w:val="QuestionMeta"/>
        <w:shd w:fill="F4F7FA" w:val="clear"/>
        <w:pBdr>
          <w:left w:val="single" w:sz="12" w:space="5" w:color="2E74B5"/>
        </w:pBdr>
      </w:pPr>
      <w:r>
        <w:t>Q1273 • AP-52-073 • ASHRAE 52.2 • Apply / Vận dụng • laboratory test scope / phạm vi thử nghiệm trong phòng</w:t>
      </w:r>
    </w:p>
    <w:p>
      <w:pPr>
        <w:pStyle w:val="QuestionEN"/>
      </w:pPr>
      <w:r>
        <w:t>For a case governed by laboratory test scope, which action is consistent with the cited requirement?</w:t>
      </w:r>
    </w:p>
    <w:p>
      <w:pPr>
        <w:pStyle w:val="QuestionVI"/>
      </w:pPr>
      <w:r>
        <w:t>Với trường hợp chịu chi phối bởi phạm vi thử nghiệm trong phòng, hành động nào phù hợp yêu cầu được viện dẫn?</w:t>
      </w:r>
    </w:p>
    <w:p>
      <w:pPr>
        <w:pStyle w:val="OptionEN"/>
      </w:pPr>
      <w:r>
        <w:t>A. The standard provides a laboratory method for comparing general-ventilation air cleaners by particle-size removal performance.</w:t>
      </w:r>
    </w:p>
    <w:p>
      <w:pPr>
        <w:pStyle w:val="OptionVI"/>
      </w:pPr>
      <w:r>
        <w:t>A. Tiêu chuẩn đưa ra phương pháp thử trong phòng để so sánh bộ lọc thông gió chung theo hiệu suất loại bỏ từng kích thước hạt.</w:t>
      </w:r>
    </w:p>
    <w:p>
      <w:pPr>
        <w:pStyle w:val="OptionEN"/>
      </w:pPr>
      <w:r>
        <w:t>B. MERV 11 requires E1 ≥ 20%, E2 ≥ 65%, and E3 ≥ 85%.</w:t>
      </w:r>
    </w:p>
    <w:p>
      <w:pPr>
        <w:pStyle w:val="OptionVI"/>
      </w:pPr>
      <w:r>
        <w:t>B. MERV 11 yêu cầu E1 ≥ 20%, E2 ≥ 65% và E3 ≥ 85%.</w:t>
      </w:r>
    </w:p>
    <w:p>
      <w:pPr>
        <w:pStyle w:val="OptionEN"/>
      </w:pPr>
      <w:r>
        <w:t>C. Particle-size efficiency equals one minus penetration when both are expressed as fractions.</w:t>
      </w:r>
    </w:p>
    <w:p>
      <w:pPr>
        <w:pStyle w:val="OptionVI"/>
      </w:pPr>
      <w:r>
        <w:t>C. Hiệu suất theo kích thước hạt bằng một trừ độ xuyên qua khi cả hai biểu diễn dưới dạng phần số.</w:t>
      </w:r>
    </w:p>
    <w:p>
      <w:pPr>
        <w:pStyle w:val="OptionEN"/>
      </w:pPr>
      <w:r>
        <w:t>D. The correlation ratio is the downstream-to-upstream count ratio measured without the test device and is used to correct sampling-system bias.</w:t>
      </w:r>
    </w:p>
    <w:p>
      <w:pPr>
        <w:pStyle w:val="OptionVI"/>
        <w:keepNext w:val="0"/>
        <w:spacing w:after="60"/>
      </w:pPr>
      <w:r>
        <w:t>D. Tỷ số tương quan là tỷ số số đếm hạ lưu trên thượng lưu khi chưa lắp thiết bị thử, dùng để hiệu chỉnh sai lệch hệ lấy mẫu.</w:t>
      </w:r>
    </w:p>
    <w:p>
      <w:pPr>
        <w:pStyle w:val="QuestionMeta"/>
        <w:shd w:fill="F4F7FA" w:val="clear"/>
        <w:pBdr>
          <w:left w:val="single" w:sz="12" w:space="5" w:color="2E74B5"/>
        </w:pBdr>
      </w:pPr>
      <w:r>
        <w:t>Q1274 • AP-52-074 • ASHRAE 52.2 • Apply / Vận dụng • test report content / nội dung báo cáo thử</w:t>
      </w:r>
    </w:p>
    <w:p>
      <w:pPr>
        <w:pStyle w:val="QuestionEN"/>
      </w:pPr>
      <w:r>
        <w:t>Which project-note statement correctly applies test report content?</w:t>
      </w:r>
    </w:p>
    <w:p>
      <w:pPr>
        <w:pStyle w:val="QuestionVI"/>
      </w:pPr>
      <w:r>
        <w:t>Phát biểu nào trong ghi chú dự án áp dụng đúng nội dung báo cáo thử?</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A report identifies the test device, conditions, resistance, particle-size efficiencies, dust loading, and assigned rating.</w:t>
      </w:r>
    </w:p>
    <w:p>
      <w:pPr>
        <w:pStyle w:val="OptionVI"/>
      </w:pPr>
      <w:r>
        <w:t>B. Báo cáo nhận dạng thiết bị thử, điều kiện, trở lực, hiệu suất theo kích thước hạt, nạp bụi và cấp xếp hạng.</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Q1275 • AP-52-075 • ASHRAE 52.2 • Apply / Vận dụng • MERV 11 thresholds / các ngưỡng MERV 11</w:t>
      </w:r>
    </w:p>
    <w:p>
      <w:pPr>
        <w:pStyle w:val="QuestionEN"/>
      </w:pPr>
      <w:r>
        <w:t>A project team is checking MERV 11 thresholds. Which criterion should it apply?</w:t>
      </w:r>
    </w:p>
    <w:p>
      <w:pPr>
        <w:pStyle w:val="QuestionVI"/>
      </w:pPr>
      <w:r>
        <w:t>Nhóm dự án đang kiểm tra các ngưỡng MERV 11. Nhóm phải áp dụng tiêu chí nào?</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MERV 13 requires E1 ≥ 50%, E2 ≥ 85%, and E3 ≥ 90%.</w:t>
      </w:r>
    </w:p>
    <w:p>
      <w:pPr>
        <w:pStyle w:val="OptionVI"/>
      </w:pPr>
      <w:r>
        <w:t>B. MERV 13 yêu cầu E1 ≥ 50%, E2 ≥ 85% và E3 ≥ 90%.</w:t>
      </w:r>
    </w:p>
    <w:p>
      <w:pPr>
        <w:pStyle w:val="OptionEN"/>
      </w:pPr>
      <w:r>
        <w:t>C. MERV 11 requires E1 ≥ 20%, E2 ≥ 65%, and E3 ≥ 85%.</w:t>
      </w:r>
    </w:p>
    <w:p>
      <w:pPr>
        <w:pStyle w:val="OptionVI"/>
      </w:pPr>
      <w:r>
        <w:t>C. MERV 11 yêu cầu E1 ≥ 20%, E2 ≥ 65% và E3 ≥ 85%.</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Q1276 • AP-52-076 • ASHRAE 52.2 • Apply / Vận dụng • particle-size efficiency / hiệu suất theo kích thước hạt</w:t>
      </w:r>
    </w:p>
    <w:p>
      <w:pPr>
        <w:pStyle w:val="QuestionEN"/>
      </w:pPr>
      <w:r>
        <w:t>For a case governed by particle-size efficiency, which action is consistent with the cited requirement?</w:t>
      </w:r>
    </w:p>
    <w:p>
      <w:pPr>
        <w:pStyle w:val="QuestionVI"/>
      </w:pPr>
      <w:r>
        <w:t>Với trường hợp chịu chi phối bởi hiệu suất theo kích thước hạt, hành động nào phù hợp yêu cầu được viện dẫn?</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A report identifies the test device, conditions, resistance, particle-size efficiencies, dust loading, and assigned rating.</w:t>
      </w:r>
    </w:p>
    <w:p>
      <w:pPr>
        <w:pStyle w:val="OptionVI"/>
      </w:pPr>
      <w:r>
        <w:t>B. Báo cáo nhận dạng thiết bị thử, điều kiện, trở lực, hiệu suất theo kích thước hạt, nạp bụi và cấp xếp hạng.</w:t>
      </w:r>
    </w:p>
    <w:p>
      <w:pPr>
        <w:pStyle w:val="OptionEN"/>
      </w:pPr>
      <w:r>
        <w:t>C. The correlation ratio is the downstream-to-upstream count ratio measured without the test device and is used to correct sampling-system bias.</w:t>
      </w:r>
    </w:p>
    <w:p>
      <w:pPr>
        <w:pStyle w:val="OptionVI"/>
      </w:pPr>
      <w:r>
        <w:t>C. Tỷ số tương quan là tỷ số số đếm hạ lưu trên thượng lưu khi chưa lắp thiết bị thử, dùng để hiệu chỉnh sai lệch hệ lấy mẫu.</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Q1277 • AP-52-077 • ASHRAE 52.2 • Apply / Vận dụng • MERV basis / cơ sở xác định MERV</w:t>
      </w:r>
    </w:p>
    <w:p>
      <w:pPr>
        <w:pStyle w:val="QuestionEN"/>
      </w:pPr>
      <w:r>
        <w:t>Which project-note statement correctly applies MERV basis?</w:t>
      </w:r>
    </w:p>
    <w:p>
      <w:pPr>
        <w:pStyle w:val="QuestionVI"/>
      </w:pPr>
      <w:r>
        <w:t>Phát biểu nào trong ghi chú dự án áp dụng đúng cơ sở xác định MERV?</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MERV 11 requires E1 ≥ 20%, E2 ≥ 65%, and E3 ≥ 85%.</w:t>
      </w:r>
    </w:p>
    <w:p>
      <w:pPr>
        <w:pStyle w:val="OptionVI"/>
      </w:pPr>
      <w:r>
        <w:t>C. MERV 11 yêu cầu E1 ≥ 20%, E2 ≥ 65% và E3 ≥ 85%.</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Q1278 • AP-52-078 • ASHRAE 52.2 • Apply / Vận dụng • average arrestance / độ giữ bụi trung bình</w:t>
      </w:r>
    </w:p>
    <w:p>
      <w:pPr>
        <w:pStyle w:val="QuestionEN"/>
      </w:pPr>
      <w:r>
        <w:t>A project team is checking average arrestance. Which criterion should it apply?</w:t>
      </w:r>
    </w:p>
    <w:p>
      <w:pPr>
        <w:pStyle w:val="QuestionVI"/>
      </w:pPr>
      <w:r>
        <w:t>Nhóm dự án đang kiểm tra độ giữ bụi trung bình. Nhóm phải áp dụng tiêu chí nào?</w:t>
      </w:r>
    </w:p>
    <w:p>
      <w:pPr>
        <w:pStyle w:val="OptionEN"/>
      </w:pPr>
      <w:r>
        <w:t>A. Incremental synthetic-dust loading is used to characterize performance as the air cleaner accumulates dust.</w:t>
      </w:r>
    </w:p>
    <w:p>
      <w:pPr>
        <w:pStyle w:val="OptionVI"/>
      </w:pPr>
      <w:r>
        <w:t>A. Nạp bụi tổng hợp theo từng mức dùng để đặc trưng hiệu suất khi bộ lọc tích lũy bụi.</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MERV 11 requires E1 ≥ 20%, E2 ≥ 65%, and E3 ≥ 85%.</w:t>
      </w:r>
    </w:p>
    <w:p>
      <w:pPr>
        <w:pStyle w:val="OptionVI"/>
      </w:pPr>
      <w:r>
        <w:t>C. MERV 11 yêu cầu E1 ≥ 20%, E2 ≥ 65% và E3 ≥ 85%.</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Q1279 • AP-52-079 • ASHRAE 52.2 • Apply / Vận dụng • PM-based reporting addendum / sửa đổi về báo cáo theo PM</w:t>
      </w:r>
    </w:p>
    <w:p>
      <w:pPr>
        <w:pStyle w:val="QuestionEN"/>
      </w:pPr>
      <w:r>
        <w:t>For a case governed by PM-based reporting addendum, which action is consistent with the cited requirement?</w:t>
      </w:r>
    </w:p>
    <w:p>
      <w:pPr>
        <w:pStyle w:val="QuestionVI"/>
      </w:pPr>
      <w:r>
        <w:t>Với trường hợp chịu chi phối bởi sửa đổi về báo cáo theo PM, hành động nào phù hợp yêu cầu được viện dẫn?</w:t>
      </w:r>
    </w:p>
    <w:p>
      <w:pPr>
        <w:pStyle w:val="OptionEN"/>
      </w:pPr>
      <w:r>
        <w:t>A. The correlation ratio is the downstream-to-upstream count ratio measured without the test device and is used to correct sampling-system bias.</w:t>
      </w:r>
    </w:p>
    <w:p>
      <w:pPr>
        <w:pStyle w:val="OptionVI"/>
      </w:pPr>
      <w:r>
        <w:t>A. Tỷ số tương quan là tỷ số số đếm hạ lưu trên thượng lưu khi chưa lắp thiết bị thử, dùng để hiệu chỉnh sai lệch hệ lấy mẫu.</w:t>
      </w:r>
    </w:p>
    <w:p>
      <w:pPr>
        <w:pStyle w:val="OptionEN"/>
      </w:pPr>
      <w:r>
        <w:t>B. Particle counting for the standard test covers nominal diameters from 0.30 to 10 µm.</w:t>
      </w:r>
    </w:p>
    <w:p>
      <w:pPr>
        <w:pStyle w:val="OptionVI"/>
      </w:pPr>
      <w:r>
        <w:t>B. Phép đếm hạt của thử nghiệm tiêu chuẩn bao phủ đường kính danh nghĩa từ 0,30 đến 10 µm.</w:t>
      </w:r>
    </w:p>
    <w:p>
      <w:pPr>
        <w:pStyle w:val="OptionEN"/>
      </w:pPr>
      <w:r>
        <w:t>C. The supplied Addendum b adds PM-based removal-efficiency calculations while leaving the physical test unchanged.</w:t>
      </w:r>
    </w:p>
    <w:p>
      <w:pPr>
        <w:pStyle w:val="OptionVI"/>
      </w:pPr>
      <w:r>
        <w:t>C. Addendum b được cung cấp bổ sung phép tính hiệu suất loại bỏ theo PM nhưng không thay đổi phép thử vật lý.</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Q1280 • AP-52-080 • ASHRAE 52.2 • Apply / Vận dụng • bioaerosol option / tùy chọn thử khí dung sinh học</w:t>
      </w:r>
    </w:p>
    <w:p>
      <w:pPr>
        <w:pStyle w:val="QuestionEN"/>
      </w:pPr>
      <w:r>
        <w:t>Which project-note statement correctly applies bioaerosol option?</w:t>
      </w:r>
    </w:p>
    <w:p>
      <w:pPr>
        <w:pStyle w:val="QuestionVI"/>
      </w:pPr>
      <w:r>
        <w:t>Phát biểu nào trong ghi chú dự án áp dụng đúng tùy chọn thử khí dung sinh học?</w:t>
      </w:r>
    </w:p>
    <w:p>
      <w:pPr>
        <w:pStyle w:val="OptionEN"/>
      </w:pPr>
      <w:r>
        <w:t>A. MERV 13 requires E1 ≥ 50%, E2 ≥ 85%, and E3 ≥ 90%.</w:t>
      </w:r>
    </w:p>
    <w:p>
      <w:pPr>
        <w:pStyle w:val="OptionVI"/>
      </w:pPr>
      <w:r>
        <w:t>A. MERV 13 yêu cầu E1 ≥ 50%, E2 ≥ 85% và E3 ≥ 90%.</w:t>
      </w:r>
    </w:p>
    <w:p>
      <w:pPr>
        <w:pStyle w:val="OptionEN"/>
      </w:pPr>
      <w:r>
        <w:t>B. Particle counting for the standard test covers nominal diameters from 0.30 to 10 µm.</w:t>
      </w:r>
    </w:p>
    <w:p>
      <w:pPr>
        <w:pStyle w:val="OptionVI"/>
      </w:pPr>
      <w:r>
        <w:t>B. Phép đếm hạt của thử nghiệm tiêu chuẩn bao phủ đường kính danh nghĩa từ 0,30 đến 10 µm.</w:t>
      </w:r>
    </w:p>
    <w:p>
      <w:pPr>
        <w:pStyle w:val="OptionEN"/>
      </w:pPr>
      <w:r>
        <w:t>C. Penetration represents the corrected fraction of upstream particles that pass through the test device.</w:t>
      </w:r>
    </w:p>
    <w:p>
      <w:pPr>
        <w:pStyle w:val="OptionVI"/>
      </w:pPr>
      <w:r>
        <w:t>C. Độ xuyên qua biểu thị phần hạt thượng lưu đã hiệu chỉnh đi xuyên qua thiết bị thử.</w:t>
      </w:r>
    </w:p>
    <w:p>
      <w:pPr>
        <w:pStyle w:val="OptionEN"/>
      </w:pPr>
      <w:r>
        <w:t>D. The supplied Addendum c permits an optional bioaerosol efficiency method using the Standard 52.2 test rig and quality controls.</w:t>
      </w:r>
    </w:p>
    <w:p>
      <w:pPr>
        <w:pStyle w:val="OptionVI"/>
        <w:keepNext w:val="0"/>
        <w:spacing w:after="60"/>
      </w:pPr>
      <w:r>
        <w:t>D. Addendum c được cung cấp cho phép phương pháp tùy chọn đánh giá hiệu suất với khí dung sinh học bằng giàn thử và kiểm soát chất lượng của 52.2.</w:t>
      </w:r>
    </w:p>
    <w:p>
      <w:pPr>
        <w:pStyle w:val="QuestionMeta"/>
        <w:shd w:fill="F4F7FA" w:val="clear"/>
        <w:pBdr>
          <w:left w:val="single" w:sz="12" w:space="5" w:color="2E74B5"/>
        </w:pBdr>
      </w:pPr>
      <w:r>
        <w:t>Q1281 • AP-52-081 • ASHRAE 52.2 • Apply / Vận dụng • E3 size group / nhóm kích thước E3</w:t>
      </w:r>
    </w:p>
    <w:p>
      <w:pPr>
        <w:pStyle w:val="QuestionEN"/>
      </w:pPr>
      <w:r>
        <w:t>A project team is checking E3 size group. Which criterion should it apply?</w:t>
      </w:r>
    </w:p>
    <w:p>
      <w:pPr>
        <w:pStyle w:val="QuestionVI"/>
      </w:pPr>
      <w:r>
        <w:t>Nhóm dự án đang kiểm tra nhóm kích thước E3. Nhóm phải áp dụng tiêu chí nào?</w:t>
      </w:r>
    </w:p>
    <w:p>
      <w:pPr>
        <w:pStyle w:val="OptionEN"/>
      </w:pPr>
      <w:r>
        <w:t>A. E3 is the composite average efficiency for particles from 3.0 to 10.0 µm.</w:t>
      </w:r>
    </w:p>
    <w:p>
      <w:pPr>
        <w:pStyle w:val="OptionVI"/>
      </w:pPr>
      <w:r>
        <w:t>A. E3 là hiệu suất trung bình tổng hợp đối với hạt từ 3,0 đến 10,0 µm.</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The standard provides a laboratory method for comparing general-ventilation air cleaners by particle-size removal performance.</w:t>
      </w:r>
    </w:p>
    <w:p>
      <w:pPr>
        <w:pStyle w:val="OptionVI"/>
      </w:pPr>
      <w:r>
        <w:t>C. Tiêu chuẩn đưa ra phương pháp thử trong phòng để so sánh bộ lọc thông gió chung theo hiệu suất loại bỏ từng kích thước hạt.</w:t>
      </w:r>
    </w:p>
    <w:p>
      <w:pPr>
        <w:pStyle w:val="OptionEN"/>
      </w:pPr>
      <w:r>
        <w:t>D. The test method is conducted at airflow rates from 0.22 to 1.4 m³/s.</w:t>
      </w:r>
    </w:p>
    <w:p>
      <w:pPr>
        <w:pStyle w:val="OptionVI"/>
        <w:keepNext w:val="0"/>
        <w:spacing w:after="60"/>
      </w:pPr>
      <w:r>
        <w:t>D. Phương pháp thử được tiến hành với lưu lượng từ 0,22 đến 1,4 m³/s.</w:t>
      </w:r>
    </w:p>
    <w:p>
      <w:pPr>
        <w:pStyle w:val="QuestionMeta"/>
        <w:shd w:fill="F4F7FA" w:val="clear"/>
        <w:pBdr>
          <w:left w:val="single" w:sz="12" w:space="5" w:color="2E74B5"/>
        </w:pBdr>
      </w:pPr>
      <w:r>
        <w:t>Q1282 • AP-52-082 • ASHRAE 52.2 • Apply / Vận dụng • E1 size group / nhóm kích thước E1</w:t>
      </w:r>
    </w:p>
    <w:p>
      <w:pPr>
        <w:pStyle w:val="QuestionEN"/>
      </w:pPr>
      <w:r>
        <w:t>For a case governed by E1 size group, which action is consistent with the cited requirement?</w:t>
      </w:r>
    </w:p>
    <w:p>
      <w:pPr>
        <w:pStyle w:val="QuestionVI"/>
      </w:pPr>
      <w:r>
        <w:t>Với trường hợp chịu chi phối bởi nhóm kích thước E1, hành động nào phù hợp yêu cầu được viện dẫn?</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E1 is the composite average efficiency for particles from 0.30 to 1.0 µm.</w:t>
      </w:r>
    </w:p>
    <w:p>
      <w:pPr>
        <w:pStyle w:val="OptionVI"/>
      </w:pPr>
      <w:r>
        <w:t>B. E1 là hiệu suất trung bình tổng hợp đối với hạt từ 0,30 đến 1,0 µm.</w:t>
      </w:r>
    </w:p>
    <w:p>
      <w:pPr>
        <w:pStyle w:val="OptionEN"/>
      </w:pPr>
      <w:r>
        <w:t>C. Penetration represents the corrected fraction of upstream particles that pass through the test device.</w:t>
      </w:r>
    </w:p>
    <w:p>
      <w:pPr>
        <w:pStyle w:val="OptionVI"/>
      </w:pPr>
      <w:r>
        <w:t>C. Độ xuyên qua biểu thị phần hạt thượng lưu đã hiệu chỉnh đi xuyên qua thiết bị thử.</w:t>
      </w:r>
    </w:p>
    <w:p>
      <w:pPr>
        <w:pStyle w:val="OptionEN"/>
      </w:pPr>
      <w:r>
        <w:t>D. The correlation ratio is the downstream-to-upstream count ratio measured without the test device and is used to correct sampling-system bias.</w:t>
      </w:r>
    </w:p>
    <w:p>
      <w:pPr>
        <w:pStyle w:val="OptionVI"/>
        <w:keepNext w:val="0"/>
        <w:spacing w:after="60"/>
      </w:pPr>
      <w:r>
        <w:t>D. Tỷ số tương quan là tỷ số số đếm hạ lưu trên thượng lưu khi chưa lắp thiết bị thử, dùng để hiệu chỉnh sai lệch hệ lấy mẫu.</w:t>
      </w:r>
    </w:p>
    <w:p>
      <w:pPr>
        <w:pStyle w:val="QuestionMeta"/>
        <w:shd w:fill="F4F7FA" w:val="clear"/>
        <w:pBdr>
          <w:left w:val="single" w:sz="12" w:space="5" w:color="2E74B5"/>
        </w:pBdr>
      </w:pPr>
      <w:r>
        <w:t>Q1283 • AP-52-083 • ASHRAE 52.2 • Apply / Vận dụng • MERV 8 thresholds / các ngưỡng MERV 8</w:t>
      </w:r>
    </w:p>
    <w:p>
      <w:pPr>
        <w:pStyle w:val="QuestionEN"/>
      </w:pPr>
      <w:r>
        <w:t>Which project-note statement correctly applies MERV 8 thresholds?</w:t>
      </w:r>
    </w:p>
    <w:p>
      <w:pPr>
        <w:pStyle w:val="QuestionVI"/>
      </w:pPr>
      <w:r>
        <w:t>Phát biểu nào trong ghi chú dự án áp dụng đúng các ngưỡng MERV 8?</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MERV 8 requires E2 of at least 20% and E3 of at least 70%.</w:t>
      </w:r>
    </w:p>
    <w:p>
      <w:pPr>
        <w:pStyle w:val="OptionVI"/>
      </w:pPr>
      <w:r>
        <w:t>C. MERV 8 yêu cầu E2 ít nhất 20% và E3 ít nhất 70%.</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Q1284 • AP-52-084 • ASHRAE 52.2 • Apply / Vận dụng • penetration / độ xuyên qua</w:t>
      </w:r>
    </w:p>
    <w:p>
      <w:pPr>
        <w:pStyle w:val="QuestionEN"/>
      </w:pPr>
      <w:r>
        <w:t>A project team is checking penetration. Which criterion should it apply?</w:t>
      </w:r>
    </w:p>
    <w:p>
      <w:pPr>
        <w:pStyle w:val="QuestionVI"/>
      </w:pPr>
      <w:r>
        <w:t>Nhóm dự án đang kiểm tra độ xuyên qua. Nhóm phải áp dụng tiêu chí nào?</w:t>
      </w:r>
    </w:p>
    <w:p>
      <w:pPr>
        <w:pStyle w:val="OptionEN"/>
      </w:pPr>
      <w:r>
        <w:t>A. E2 is the composite average efficiency for particles from 1.0 to 3.0 µm.</w:t>
      </w:r>
    </w:p>
    <w:p>
      <w:pPr>
        <w:pStyle w:val="OptionVI"/>
      </w:pPr>
      <w:r>
        <w:t>A. E2 là hiệu suất trung bình tổng hợp đối với hạt từ 1,0 đến 3,0 µm.</w:t>
      </w:r>
    </w:p>
    <w:p>
      <w:pPr>
        <w:pStyle w:val="OptionEN"/>
      </w:pPr>
      <w:r>
        <w:t>B. Informative Appendix J describes optional KCl conditioning to reveal efficiency loss that may occur in field service.</w:t>
      </w:r>
    </w:p>
    <w:p>
      <w:pPr>
        <w:pStyle w:val="OptionVI"/>
      </w:pPr>
      <w:r>
        <w:t>B. Phụ lục J (tham khảo) mô tả điều hòa tùy chọn bằng KCl để bộc lộ suy giảm hiệu suất có thể xảy ra khi vận hành thực tế.</w:t>
      </w:r>
    </w:p>
    <w:p>
      <w:pPr>
        <w:pStyle w:val="OptionEN"/>
      </w:pPr>
      <w:r>
        <w:t>C. E3 is the composite average efficiency for particles from 3.0 to 10.0 µm.</w:t>
      </w:r>
    </w:p>
    <w:p>
      <w:pPr>
        <w:pStyle w:val="OptionVI"/>
      </w:pPr>
      <w:r>
        <w:t>C. E3 là hiệu suất trung bình tổng hợp đối với hạt từ 3,0 đến 10,0 µm.</w:t>
      </w:r>
    </w:p>
    <w:p>
      <w:pPr>
        <w:pStyle w:val="OptionEN"/>
      </w:pPr>
      <w:r>
        <w:t>D. Penetration represents the corrected fraction of upstream particles that pass through the test device.</w:t>
      </w:r>
    </w:p>
    <w:p>
      <w:pPr>
        <w:pStyle w:val="OptionVI"/>
        <w:keepNext w:val="0"/>
        <w:spacing w:after="60"/>
      </w:pPr>
      <w:r>
        <w:t>D. Độ xuyên qua biểu thị phần hạt thượng lưu đã hiệu chỉnh đi xuyên qua thiết bị thử.</w:t>
      </w:r>
    </w:p>
    <w:p>
      <w:pPr>
        <w:pStyle w:val="QuestionMeta"/>
        <w:shd w:fill="F4F7FA" w:val="clear"/>
        <w:pBdr>
          <w:left w:val="single" w:sz="12" w:space="5" w:color="2E74B5"/>
        </w:pBdr>
      </w:pPr>
      <w:r>
        <w:t>Q1285 • AP-52-085 • ASHRAE 52.2 • Apply / Vận dụng • MERV 13 thresholds / các ngưỡng MERV 13</w:t>
      </w:r>
    </w:p>
    <w:p>
      <w:pPr>
        <w:pStyle w:val="QuestionEN"/>
      </w:pPr>
      <w:r>
        <w:t>For a case governed by MERV 13 thresholds, which action is consistent with the cited requirement?</w:t>
      </w:r>
    </w:p>
    <w:p>
      <w:pPr>
        <w:pStyle w:val="QuestionVI"/>
      </w:pPr>
      <w:r>
        <w:t>Với trường hợp chịu chi phối bởi các ngưỡng MERV 13, hành động nào phù hợp yêu cầu được viện dẫn?</w:t>
      </w:r>
    </w:p>
    <w:p>
      <w:pPr>
        <w:pStyle w:val="OptionEN"/>
      </w:pPr>
      <w:r>
        <w:t>A. MERV 13 requires E1 ≥ 50%, E2 ≥ 85%, and E3 ≥ 90%.</w:t>
      </w:r>
    </w:p>
    <w:p>
      <w:pPr>
        <w:pStyle w:val="OptionVI"/>
      </w:pPr>
      <w:r>
        <w:t>A. MERV 13 yêu cầu E1 ≥ 50%, E2 ≥ 85% và E3 ≥ 90%.</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MERV 8 requires E2 of at least 20% and E3 of at least 70%.</w:t>
      </w:r>
    </w:p>
    <w:p>
      <w:pPr>
        <w:pStyle w:val="OptionVI"/>
      </w:pPr>
      <w:r>
        <w:t>C. MERV 8 yêu cầu E2 ít nhất 20% và E3 ít nhất 70%.</w:t>
      </w:r>
    </w:p>
    <w:p>
      <w:pPr>
        <w:pStyle w:val="OptionEN"/>
      </w:pPr>
      <w:r>
        <w:t>D. MERV 5 requires E3 of at least 20%; E1 and E2 are not rating requirements.</w:t>
      </w:r>
    </w:p>
    <w:p>
      <w:pPr>
        <w:pStyle w:val="OptionVI"/>
        <w:keepNext w:val="0"/>
        <w:spacing w:after="60"/>
      </w:pPr>
      <w:r>
        <w:t>D. MERV 5 yêu cầu E3 ít nhất 20%; E1 và E2 không phải điều kiện xếp hạng.</w:t>
      </w:r>
    </w:p>
    <w:p>
      <w:pPr>
        <w:pStyle w:val="QuestionMeta"/>
        <w:shd w:fill="F4F7FA" w:val="clear"/>
        <w:pBdr>
          <w:left w:val="single" w:sz="12" w:space="5" w:color="2E74B5"/>
        </w:pBdr>
      </w:pPr>
      <w:r>
        <w:t>Q1286 • AP-52-086 • ASHRAE 52.2 • Apply / Vận dụng • MERV 5 threshold / ngưỡng MERV 5</w:t>
      </w:r>
    </w:p>
    <w:p>
      <w:pPr>
        <w:pStyle w:val="QuestionEN"/>
      </w:pPr>
      <w:r>
        <w:t>Which project-note statement correctly applies MERV 5 threshold?</w:t>
      </w:r>
    </w:p>
    <w:p>
      <w:pPr>
        <w:pStyle w:val="QuestionVI"/>
      </w:pPr>
      <w:r>
        <w:t>Phát biểu nào trong ghi chú dự án áp dụng đúng ngưỡng MERV 5?</w:t>
      </w:r>
    </w:p>
    <w:p>
      <w:pPr>
        <w:pStyle w:val="OptionEN"/>
      </w:pPr>
      <w:r>
        <w:t>A. MERV 13 requires E1 ≥ 50%, E2 ≥ 85%, and E3 ≥ 90%.</w:t>
      </w:r>
    </w:p>
    <w:p>
      <w:pPr>
        <w:pStyle w:val="OptionVI"/>
      </w:pPr>
      <w:r>
        <w:t>A. MERV 13 yêu cầu E1 ≥ 50%, E2 ≥ 85% và E3 ≥ 90%.</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Q1287 • AP-52-087 • ASHRAE 52.2 • Apply / Vận dụng • test aerosol / khí dung thử</w:t>
      </w:r>
    </w:p>
    <w:p>
      <w:pPr>
        <w:pStyle w:val="QuestionEN"/>
      </w:pPr>
      <w:r>
        <w:t>A project team is checking test aerosol. Which criterion should it apply?</w:t>
      </w:r>
    </w:p>
    <w:p>
      <w:pPr>
        <w:pStyle w:val="QuestionVI"/>
      </w:pPr>
      <w:r>
        <w:t>Nhóm dự án đang kiểm tra khí dung thử. Nhóm phải áp dụng tiêu chí nào?</w:t>
      </w:r>
    </w:p>
    <w:p>
      <w:pPr>
        <w:pStyle w:val="OptionEN"/>
      </w:pPr>
      <w:r>
        <w:t>A. Informative Appendix K provides an optional method for evaluating two air filters arranged in series.</w:t>
      </w:r>
    </w:p>
    <w:p>
      <w:pPr>
        <w:pStyle w:val="OptionVI"/>
      </w:pPr>
      <w:r>
        <w:t>A. Phụ lục K (tham khảo) đưa ra phương pháp tùy chọn đánh giá hai bộ lọc mắc nối tiếp.</w:t>
      </w:r>
    </w:p>
    <w:p>
      <w:pPr>
        <w:pStyle w:val="OptionEN"/>
      </w:pPr>
      <w:r>
        <w:t>B. MERV 13 requires E1 ≥ 50%, E2 ≥ 85%, and E3 ≥ 90%.</w:t>
      </w:r>
    </w:p>
    <w:p>
      <w:pPr>
        <w:pStyle w:val="OptionVI"/>
      </w:pPr>
      <w:r>
        <w:t>B. MERV 13 yêu cầu E1 ≥ 50%, E2 ≥ 85% và E3 ≥ 90%.</w:t>
      </w:r>
    </w:p>
    <w:p>
      <w:pPr>
        <w:pStyle w:val="OptionEN"/>
      </w:pPr>
      <w:r>
        <w:t>C. Laboratory-generated potassium chloride (KCl) particles are used as the test aerosol.</w:t>
      </w:r>
    </w:p>
    <w:p>
      <w:pPr>
        <w:pStyle w:val="OptionVI"/>
      </w:pPr>
      <w:r>
        <w:t>C. Các hạt kali clorua (KCl) tạo trong phòng được dùng làm khí dung thử.</w:t>
      </w:r>
    </w:p>
    <w:p>
      <w:pPr>
        <w:pStyle w:val="OptionEN"/>
      </w:pPr>
      <w:r>
        <w:t>D. E3 is the composite average efficiency for particles from 3.0 to 10.0 µm.</w:t>
      </w:r>
    </w:p>
    <w:p>
      <w:pPr>
        <w:pStyle w:val="OptionVI"/>
        <w:keepNext w:val="0"/>
        <w:spacing w:after="60"/>
      </w:pPr>
      <w:r>
        <w:t>D. E3 là hiệu suất trung bình tổng hợp đối với hạt từ 3,0 đến 10,0 µm.</w:t>
      </w:r>
    </w:p>
    <w:p>
      <w:pPr>
        <w:pStyle w:val="QuestionMeta"/>
        <w:shd w:fill="F4F7FA" w:val="clear"/>
        <w:pBdr>
          <w:left w:val="single" w:sz="12" w:space="5" w:color="2E74B5"/>
        </w:pBdr>
      </w:pPr>
      <w:r>
        <w:t>Q1288 • AP-52-088 • ASHRAE 52.2 • Apply / Vận dụng • test particle range / dải kích thước hạt thử</w:t>
      </w:r>
    </w:p>
    <w:p>
      <w:pPr>
        <w:pStyle w:val="QuestionEN"/>
      </w:pPr>
      <w:r>
        <w:t>For a case governed by test particle range, which action is consistent with the cited requirement?</w:t>
      </w:r>
    </w:p>
    <w:p>
      <w:pPr>
        <w:pStyle w:val="QuestionVI"/>
      </w:pPr>
      <w:r>
        <w:t>Với trường hợp chịu chi phối bởi dải kích thước hạt thử, hành động nào phù hợp yêu cầu được viện dẫn?</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Informative Appendix K provides an optional method for evaluating two air filters arranged in series.</w:t>
      </w:r>
    </w:p>
    <w:p>
      <w:pPr>
        <w:pStyle w:val="OptionVI"/>
      </w:pPr>
      <w:r>
        <w:t>C. Phụ lục K (tham khảo) đưa ra phương pháp tùy chọn đánh giá hai bộ lọc mắc nối tiếp.</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Q1289 • AP-52-089 • ASHRAE 52.2 • Apply / Vận dụng • correlation ratio / tỷ số tương quan</w:t>
      </w:r>
    </w:p>
    <w:p>
      <w:pPr>
        <w:pStyle w:val="QuestionEN"/>
      </w:pPr>
      <w:r>
        <w:t>Which project-note statement correctly applies correlation ratio?</w:t>
      </w:r>
    </w:p>
    <w:p>
      <w:pPr>
        <w:pStyle w:val="QuestionVI"/>
      </w:pPr>
      <w:r>
        <w:t>Phát biểu nào trong ghi chú dự án áp dụng đúng tỷ số tương quan?</w:t>
      </w:r>
    </w:p>
    <w:p>
      <w:pPr>
        <w:pStyle w:val="OptionEN"/>
      </w:pPr>
      <w:r>
        <w:t>A. The correlation ratio is the downstream-to-upstream count ratio measured without the test device and is used to correct sampling-system bias.</w:t>
      </w:r>
    </w:p>
    <w:p>
      <w:pPr>
        <w:pStyle w:val="OptionVI"/>
      </w:pPr>
      <w:r>
        <w:t>A. Tỷ số tương quan là tỷ số số đếm hạ lưu trên thượng lưu khi chưa lắp thiết bị thử, dùng để hiệu chỉnh sai lệch hệ lấy mẫu.</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Informative Appendix J describes optional KCl conditioning to reveal efficiency loss that may occur in field service.</w:t>
      </w:r>
    </w:p>
    <w:p>
      <w:pPr>
        <w:pStyle w:val="OptionVI"/>
      </w:pPr>
      <w:r>
        <w:t>C. Phụ lục J (tham khảo) mô tả điều hòa tùy chọn bằng KCl để bộc lộ suy giảm hiệu suất có thể xảy ra khi vận hành thực tế.</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Q1290 • AP-52-090 • ASHRAE 52.2 • Apply / Vận dụng • filters in series / các bộ lọc mắc nối tiếp</w:t>
      </w:r>
    </w:p>
    <w:p>
      <w:pPr>
        <w:pStyle w:val="QuestionEN"/>
      </w:pPr>
      <w:r>
        <w:t>A project team is checking filters in series. Which criterion should it apply?</w:t>
      </w:r>
    </w:p>
    <w:p>
      <w:pPr>
        <w:pStyle w:val="QuestionVI"/>
      </w:pPr>
      <w:r>
        <w:t>Nhóm dự án đang kiểm tra các bộ lọc mắc nối tiếp. Nhóm phải áp dụng tiêu chí nào?</w:t>
      </w:r>
    </w:p>
    <w:p>
      <w:pPr>
        <w:pStyle w:val="OptionEN"/>
      </w:pPr>
      <w:r>
        <w:t>A. MERV 13 requires E1 ≥ 50%, E2 ≥ 85%, and E3 ≥ 90%.</w:t>
      </w:r>
    </w:p>
    <w:p>
      <w:pPr>
        <w:pStyle w:val="OptionVI"/>
      </w:pPr>
      <w:r>
        <w:t>A. MERV 13 yêu cầu E1 ≥ 50%, E2 ≥ 85% và E3 ≥ 90%.</w:t>
      </w:r>
    </w:p>
    <w:p>
      <w:pPr>
        <w:pStyle w:val="OptionEN"/>
      </w:pPr>
      <w:r>
        <w:t>B. Informative Appendix K provides an optional method for evaluating two air filters arranged in series.</w:t>
      </w:r>
    </w:p>
    <w:p>
      <w:pPr>
        <w:pStyle w:val="OptionVI"/>
      </w:pPr>
      <w:r>
        <w:t>B. Phụ lục K (tham khảo) đưa ra phương pháp tùy chọn đánh giá hai bộ lọc mắc nối tiếp.</w:t>
      </w:r>
    </w:p>
    <w:p>
      <w:pPr>
        <w:pStyle w:val="OptionEN"/>
      </w:pPr>
      <w:r>
        <w:t>C. MERV 11 requires E1 ≥ 20%, E2 ≥ 65%, and E3 ≥ 85%.</w:t>
      </w:r>
    </w:p>
    <w:p>
      <w:pPr>
        <w:pStyle w:val="OptionVI"/>
      </w:pPr>
      <w:r>
        <w:t>C. MERV 11 yêu cầu E1 ≥ 20%, E2 ≥ 65% và E3 ≥ 85%.</w:t>
      </w:r>
    </w:p>
    <w:p>
      <w:pPr>
        <w:pStyle w:val="OptionEN"/>
      </w:pPr>
      <w:r>
        <w:t>D. Incremental synthetic-dust loading is used to characterize performance as the air cleaner accumulates dust.</w:t>
      </w:r>
    </w:p>
    <w:p>
      <w:pPr>
        <w:pStyle w:val="OptionVI"/>
        <w:keepNext w:val="0"/>
        <w:spacing w:after="60"/>
      </w:pPr>
      <w:r>
        <w:t>D. Nạp bụi tổng hợp theo từng mức dùng để đặc trưng hiệu suất khi bộ lọc tích lũy bụi.</w:t>
      </w:r>
    </w:p>
    <w:p>
      <w:pPr>
        <w:pStyle w:val="QuestionMeta"/>
        <w:shd w:fill="F4F7FA" w:val="clear"/>
        <w:pBdr>
          <w:left w:val="single" w:sz="12" w:space="5" w:color="2E74B5"/>
        </w:pBdr>
      </w:pPr>
      <w:r>
        <w:t>Q1291 • AP-52-091 • ASHRAE 52.2 • Apply / Vận dụng • particle counter / máy đếm hạt</w:t>
      </w:r>
    </w:p>
    <w:p>
      <w:pPr>
        <w:pStyle w:val="QuestionEN"/>
      </w:pPr>
      <w:r>
        <w:t>For a case governed by particle counter, which action is consistent with the cited requirement?</w:t>
      </w:r>
    </w:p>
    <w:p>
      <w:pPr>
        <w:pStyle w:val="QuestionVI"/>
      </w:pPr>
      <w:r>
        <w:t>Với trường hợp chịu chi phối bởi máy đếm hạt, hành động nào phù hợp yêu cầu được viện dẫn?</w:t>
      </w:r>
    </w:p>
    <w:p>
      <w:pPr>
        <w:pStyle w:val="OptionEN"/>
      </w:pPr>
      <w:r>
        <w:t>A. E1 is the composite average efficiency for particles from 0.30 to 1.0 µm.</w:t>
      </w:r>
    </w:p>
    <w:p>
      <w:pPr>
        <w:pStyle w:val="OptionVI"/>
      </w:pPr>
      <w:r>
        <w:t>A. E1 là hiệu suất trung bình tổng hợp đối với hạt từ 0,30 đến 1,0 µm.</w:t>
      </w:r>
    </w:p>
    <w:p>
      <w:pPr>
        <w:pStyle w:val="OptionEN"/>
      </w:pPr>
      <w:r>
        <w:t>B. Informative Appendix J describes optional KCl conditioning to reveal efficiency loss that may occur in field service.</w:t>
      </w:r>
    </w:p>
    <w:p>
      <w:pPr>
        <w:pStyle w:val="OptionVI"/>
      </w:pPr>
      <w:r>
        <w:t>B. Phụ lục J (tham khảo) mô tả điều hòa tùy chọn bằng KCl để bộc lộ suy giảm hiệu suất có thể xảy ra khi vận hành thực tế.</w:t>
      </w:r>
    </w:p>
    <w:p>
      <w:pPr>
        <w:pStyle w:val="OptionEN"/>
      </w:pPr>
      <w:r>
        <w:t>C. An optical particle counter samples, counts, and sizes aerosol particles upstream and downstream.</w:t>
      </w:r>
    </w:p>
    <w:p>
      <w:pPr>
        <w:pStyle w:val="OptionVI"/>
      </w:pPr>
      <w:r>
        <w:t>C. Máy đếm hạt quang học lấy mẫu, đếm và phân cỡ hạt khí dung ở thượng lưu và hạ lưu.</w:t>
      </w:r>
    </w:p>
    <w:p>
      <w:pPr>
        <w:pStyle w:val="OptionEN"/>
      </w:pPr>
      <w:r>
        <w:t>D. The supplied Addendum b adds PM-based removal-efficiency calculations while leaving the physical test unchanged.</w:t>
      </w:r>
    </w:p>
    <w:p>
      <w:pPr>
        <w:pStyle w:val="OptionVI"/>
        <w:keepNext w:val="0"/>
        <w:spacing w:after="60"/>
      </w:pPr>
      <w:r>
        <w:t>D. Addendum b được cung cấp bổ sung phép tính hiệu suất loại bỏ theo PM nhưng không thay đổi phép thử vật lý.</w:t>
      </w:r>
    </w:p>
    <w:p>
      <w:pPr>
        <w:pStyle w:val="QuestionMeta"/>
        <w:shd w:fill="F4F7FA" w:val="clear"/>
        <w:pBdr>
          <w:left w:val="single" w:sz="12" w:space="5" w:color="2E74B5"/>
        </w:pBdr>
      </w:pPr>
      <w:r>
        <w:t>Q1292 • AP-52-092 • ASHRAE 52.2 • Apply / Vận dụng • test airflow range / dải lưu lượng thử</w:t>
      </w:r>
    </w:p>
    <w:p>
      <w:pPr>
        <w:pStyle w:val="QuestionEN"/>
      </w:pPr>
      <w:r>
        <w:t>Which project-note statement correctly applies test airflow range?</w:t>
      </w:r>
    </w:p>
    <w:p>
      <w:pPr>
        <w:pStyle w:val="QuestionVI"/>
      </w:pPr>
      <w:r>
        <w:t>Phát biểu nào trong ghi chú dự án áp dụng đúng dải lưu lượng thử?</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E1 is the composite average efficiency for particles from 0.30 to 1.0 µm.</w:t>
      </w:r>
    </w:p>
    <w:p>
      <w:pPr>
        <w:pStyle w:val="OptionVI"/>
      </w:pPr>
      <w:r>
        <w:t>B. E1 là hiệu suất trung bình tổng hợp đối với hạt từ 0,30 đến 1,0 µm.</w:t>
      </w:r>
    </w:p>
    <w:p>
      <w:pPr>
        <w:pStyle w:val="OptionEN"/>
      </w:pPr>
      <w:r>
        <w:t>C. MERV 13 requires E1 ≥ 50%, E2 ≥ 85%, and E3 ≥ 90%.</w:t>
      </w:r>
    </w:p>
    <w:p>
      <w:pPr>
        <w:pStyle w:val="OptionVI"/>
      </w:pPr>
      <w:r>
        <w:t>C. MERV 13 yêu cầu E1 ≥ 50%, E2 ≥ 85% và E3 ≥ 90%.</w:t>
      </w:r>
    </w:p>
    <w:p>
      <w:pPr>
        <w:pStyle w:val="OptionEN"/>
      </w:pPr>
      <w:r>
        <w:t>D. The test method is conducted at airflow rates from 0.22 to 1.4 m³/s.</w:t>
      </w:r>
    </w:p>
    <w:p>
      <w:pPr>
        <w:pStyle w:val="OptionVI"/>
        <w:keepNext w:val="0"/>
        <w:spacing w:after="60"/>
      </w:pPr>
      <w:r>
        <w:t>D. Phương pháp thử được tiến hành với lưu lượng từ 0,22 đến 1,4 m³/s.</w:t>
      </w:r>
    </w:p>
    <w:p>
      <w:pPr>
        <w:pStyle w:val="QuestionMeta"/>
        <w:shd w:fill="F4F7FA" w:val="clear"/>
        <w:pBdr>
          <w:left w:val="single" w:sz="12" w:space="5" w:color="2E74B5"/>
        </w:pBdr>
      </w:pPr>
      <w:r>
        <w:t>Q1293 • AP-52-093 • ASHRAE 52.2 • Apply / Vận dụng • MERV 16 thresholds / các ngưỡng MERV 16</w:t>
      </w:r>
    </w:p>
    <w:p>
      <w:pPr>
        <w:pStyle w:val="QuestionEN"/>
      </w:pPr>
      <w:r>
        <w:t>A project team is checking MERV 16 thresholds. Which criterion should it apply?</w:t>
      </w:r>
    </w:p>
    <w:p>
      <w:pPr>
        <w:pStyle w:val="QuestionVI"/>
      </w:pPr>
      <w:r>
        <w:t>Nhóm dự án đang kiểm tra các ngưỡng MERV 16. Nhóm phải áp dụng tiêu chí nào?</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MERV 13 requires E1 ≥ 50%, E2 ≥ 85%, and E3 ≥ 90%.</w:t>
      </w:r>
    </w:p>
    <w:p>
      <w:pPr>
        <w:pStyle w:val="OptionVI"/>
      </w:pPr>
      <w:r>
        <w:t>B. MERV 13 yêu cầu E1 ≥ 50%, E2 ≥ 85% và E3 ≥ 90%.</w:t>
      </w:r>
    </w:p>
    <w:p>
      <w:pPr>
        <w:pStyle w:val="OptionEN"/>
      </w:pPr>
      <w:r>
        <w:t>C. MERV 8 requires E2 of at least 20% and E3 of at least 70%.</w:t>
      </w:r>
    </w:p>
    <w:p>
      <w:pPr>
        <w:pStyle w:val="OptionVI"/>
      </w:pPr>
      <w:r>
        <w:t>C. MERV 8 yêu cầu E2 ít nhất 20% và E3 ít nhất 70%.</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Q1294 • AP-52-094 • ASHRAE 52.2 • Apply / Vận dụng • E2 size group / nhóm kích thước E2</w:t>
      </w:r>
    </w:p>
    <w:p>
      <w:pPr>
        <w:pStyle w:val="QuestionEN"/>
      </w:pPr>
      <w:r>
        <w:t>For a case governed by E2 size group, which action is consistent with the cited requirement?</w:t>
      </w:r>
    </w:p>
    <w:p>
      <w:pPr>
        <w:pStyle w:val="QuestionVI"/>
      </w:pPr>
      <w:r>
        <w:t>Với trường hợp chịu chi phối bởi nhóm kích thước E2, hành động nào phù hợp yêu cầu được viện dẫn?</w:t>
      </w:r>
    </w:p>
    <w:p>
      <w:pPr>
        <w:pStyle w:val="OptionEN"/>
      </w:pPr>
      <w:r>
        <w:t>A. The correlation ratio is the downstream-to-upstream count ratio measured without the test device and is used to correct sampling-system bias.</w:t>
      </w:r>
    </w:p>
    <w:p>
      <w:pPr>
        <w:pStyle w:val="OptionVI"/>
      </w:pPr>
      <w:r>
        <w:t>A. Tỷ số tương quan là tỷ số số đếm hạ lưu trên thượng lưu khi chưa lắp thiết bị thử, dùng để hiệu chỉnh sai lệch hệ lấy mẫu.</w:t>
      </w:r>
    </w:p>
    <w:p>
      <w:pPr>
        <w:pStyle w:val="OptionEN"/>
      </w:pPr>
      <w:r>
        <w:t>B. E2 is the composite average efficiency for particles from 1.0 to 3.0 µm.</w:t>
      </w:r>
    </w:p>
    <w:p>
      <w:pPr>
        <w:pStyle w:val="OptionVI"/>
      </w:pPr>
      <w:r>
        <w:t>B. E2 là hiệu suất trung bình tổng hợp đối với hạt từ 1,0 đến 3,0 µm.</w:t>
      </w:r>
    </w:p>
    <w:p>
      <w:pPr>
        <w:pStyle w:val="OptionEN"/>
      </w:pPr>
      <w:r>
        <w:t>C. The test method is conducted at airflow rates from 0.22 to 1.4 m³/s.</w:t>
      </w:r>
    </w:p>
    <w:p>
      <w:pPr>
        <w:pStyle w:val="OptionVI"/>
      </w:pPr>
      <w:r>
        <w:t>C. Phương pháp thử được tiến hành với lưu lượng từ 0,22 đến 1,4 m³/s.</w:t>
      </w:r>
    </w:p>
    <w:p>
      <w:pPr>
        <w:pStyle w:val="OptionEN"/>
      </w:pPr>
      <w:r>
        <w:t>D. Informative Appendix J describes optional KCl conditioning to reveal efficiency loss that may occur in field service.</w:t>
      </w:r>
    </w:p>
    <w:p>
      <w:pPr>
        <w:pStyle w:val="OptionVI"/>
        <w:keepNext w:val="0"/>
        <w:spacing w:after="60"/>
      </w:pPr>
      <w:r>
        <w:t>D. Phụ lục J (tham khảo) mô tả điều hòa tùy chọn bằng KCl để bộc lộ suy giảm hiệu suất có thể xảy ra khi vận hành thực tế.</w:t>
      </w:r>
    </w:p>
    <w:p>
      <w:pPr>
        <w:pStyle w:val="QuestionMeta"/>
        <w:shd w:fill="F4F7FA" w:val="clear"/>
        <w:pBdr>
          <w:left w:val="single" w:sz="12" w:space="5" w:color="2E74B5"/>
        </w:pBdr>
      </w:pPr>
      <w:r>
        <w:t>Q1295 • AP-52-095 • ASHRAE 52.2 • Apply / Vận dụng • dust holding capacity / khả năng giữ bụi</w:t>
      </w:r>
    </w:p>
    <w:p>
      <w:pPr>
        <w:pStyle w:val="QuestionEN"/>
      </w:pPr>
      <w:r>
        <w:t>Which project-note statement correctly applies dust holding capacity?</w:t>
      </w:r>
    </w:p>
    <w:p>
      <w:pPr>
        <w:pStyle w:val="QuestionVI"/>
      </w:pPr>
      <w:r>
        <w:t>Phát biểu nào trong ghi chú dự án áp dụng đúng khả năng giữ bụi?</w:t>
      </w:r>
    </w:p>
    <w:p>
      <w:pPr>
        <w:pStyle w:val="OptionEN"/>
      </w:pPr>
      <w:r>
        <w:t>A. The supplied Addendum b adds PM-based removal-efficiency calculations while leaving the physical test unchanged.</w:t>
      </w:r>
    </w:p>
    <w:p>
      <w:pPr>
        <w:pStyle w:val="OptionVI"/>
      </w:pPr>
      <w:r>
        <w:t>A. Addendum b được cung cấp bổ sung phép tính hiệu suất loại bỏ theo PM nhưng không thay đổi phép thử vật lý.</w:t>
      </w:r>
    </w:p>
    <w:p>
      <w:pPr>
        <w:pStyle w:val="OptionEN"/>
      </w:pPr>
      <w:r>
        <w:t>B. Informative Appendix J describes optional KCl conditioning to reveal efficiency loss that may occur in field service.</w:t>
      </w:r>
    </w:p>
    <w:p>
      <w:pPr>
        <w:pStyle w:val="OptionVI"/>
      </w:pPr>
      <w:r>
        <w:t>B. Phụ lục J (tham khảo) mô tả điều hòa tùy chọn bằng KCl để bộc lộ suy giảm hiệu suất có thể xảy ra khi vận hành thực tế.</w:t>
      </w:r>
    </w:p>
    <w:p>
      <w:pPr>
        <w:pStyle w:val="OptionEN"/>
      </w:pPr>
      <w:r>
        <w:t>C. Dust holding capacity is the total mass of synthetic loading dust captured over all incremental loading steps.</w:t>
      </w:r>
    </w:p>
    <w:p>
      <w:pPr>
        <w:pStyle w:val="OptionVI"/>
      </w:pPr>
      <w:r>
        <w:t>C. Khả năng giữ bụi là tổng khối lượng bụi nạp tổng hợp bị giữ lại qua tất cả các bước nạp tăng dần.</w:t>
      </w:r>
    </w:p>
    <w:p>
      <w:pPr>
        <w:pStyle w:val="OptionEN"/>
      </w:pPr>
      <w:r>
        <w:t>D. Penetration represents the corrected fraction of upstream particles that pass through the test device.</w:t>
      </w:r>
    </w:p>
    <w:p>
      <w:pPr>
        <w:pStyle w:val="OptionVI"/>
        <w:keepNext w:val="0"/>
        <w:spacing w:after="60"/>
      </w:pPr>
      <w:r>
        <w:t>D. Độ xuyên qua biểu thị phần hạt thượng lưu đã hiệu chỉnh đi xuyên qua thiết bị thử.</w:t>
      </w:r>
    </w:p>
    <w:p>
      <w:pPr>
        <w:pStyle w:val="QuestionMeta"/>
        <w:shd w:fill="F4F7FA" w:val="clear"/>
        <w:pBdr>
          <w:left w:val="single" w:sz="12" w:space="5" w:color="2E74B5"/>
        </w:pBdr>
      </w:pPr>
      <w:r>
        <w:t>Q1296 • AP-52-096 • ASHRAE 52.2 • Apply / Vận dụng • dust-loading purpose / mục đích nạp bụi</w:t>
      </w:r>
    </w:p>
    <w:p>
      <w:pPr>
        <w:pStyle w:val="QuestionEN"/>
      </w:pPr>
      <w:r>
        <w:t>A project team is checking dust-loading purpose. Which criterion should it apply?</w:t>
      </w:r>
    </w:p>
    <w:p>
      <w:pPr>
        <w:pStyle w:val="QuestionVI"/>
      </w:pPr>
      <w:r>
        <w:t>Nhóm dự án đang kiểm tra mục đích nạp bụi. Nhóm phải áp dụng tiêu chí nào?</w:t>
      </w:r>
    </w:p>
    <w:p>
      <w:pPr>
        <w:pStyle w:val="OptionEN"/>
      </w:pPr>
      <w:r>
        <w:t>A. E1 is the composite average efficiency for particles from 0.30 to 1.0 µm.</w:t>
      </w:r>
    </w:p>
    <w:p>
      <w:pPr>
        <w:pStyle w:val="OptionVI"/>
      </w:pPr>
      <w:r>
        <w:t>A. E1 là hiệu suất trung bình tổng hợp đối với hạt từ 0,30 đến 1,0 µm.</w:t>
      </w:r>
    </w:p>
    <w:p>
      <w:pPr>
        <w:pStyle w:val="OptionEN"/>
      </w:pPr>
      <w:r>
        <w:t>B. Laboratory-generated potassium chloride (KCl) particles are used as the test aerosol.</w:t>
      </w:r>
    </w:p>
    <w:p>
      <w:pPr>
        <w:pStyle w:val="OptionVI"/>
      </w:pPr>
      <w:r>
        <w:t>B. Các hạt kali clorua (KCl) tạo trong phòng được dùng làm khí dung thử.</w:t>
      </w:r>
    </w:p>
    <w:p>
      <w:pPr>
        <w:pStyle w:val="OptionEN"/>
      </w:pPr>
      <w:r>
        <w:t>C. E2 is the composite average efficiency for particles from 1.0 to 3.0 µm.</w:t>
      </w:r>
    </w:p>
    <w:p>
      <w:pPr>
        <w:pStyle w:val="OptionVI"/>
      </w:pPr>
      <w:r>
        <w:t>C. E2 là hiệu suất trung bình tổng hợp đối với hạt từ 1,0 đến 3,0 µm.</w:t>
      </w:r>
    </w:p>
    <w:p>
      <w:pPr>
        <w:pStyle w:val="OptionEN"/>
      </w:pPr>
      <w:r>
        <w:t>D. Incremental synthetic-dust loading is used to characterize performance as the air cleaner accumulates dust.</w:t>
      </w:r>
    </w:p>
    <w:p>
      <w:pPr>
        <w:pStyle w:val="OptionVI"/>
        <w:keepNext w:val="0"/>
        <w:spacing w:after="60"/>
      </w:pPr>
      <w:r>
        <w:t>D. Nạp bụi tổng hợp theo từng mức dùng để đặc trưng hiệu suất khi bộ lọc tích lũy bụi.</w:t>
      </w:r>
    </w:p>
    <w:p>
      <w:pPr>
        <w:pStyle w:val="QuestionMeta"/>
        <w:shd w:fill="F4F7FA" w:val="clear"/>
        <w:pBdr>
          <w:left w:val="single" w:sz="12" w:space="5" w:color="2E74B5"/>
        </w:pBdr>
      </w:pPr>
      <w:r>
        <w:t>Q1297 • AP-52-097 • ASHRAE 52.2 • Apply / Vận dụng • Appendix J conditioning / điều hòa bộ lọc theo Phụ lục J</w:t>
      </w:r>
    </w:p>
    <w:p>
      <w:pPr>
        <w:pStyle w:val="QuestionEN"/>
      </w:pPr>
      <w:r>
        <w:t>For a case governed by Appendix J conditioning, which action is consistent with the cited requirement?</w:t>
      </w:r>
    </w:p>
    <w:p>
      <w:pPr>
        <w:pStyle w:val="QuestionVI"/>
      </w:pPr>
      <w:r>
        <w:t>Với trường hợp chịu chi phối bởi điều hòa bộ lọc theo Phụ lục J, hành động nào phù hợp yêu cầu được viện dẫn?</w:t>
      </w:r>
    </w:p>
    <w:p>
      <w:pPr>
        <w:pStyle w:val="OptionEN"/>
      </w:pPr>
      <w:r>
        <w:t>A. Informative Appendix J describes optional KCl conditioning to reveal efficiency loss that may occur in field service.</w:t>
      </w:r>
    </w:p>
    <w:p>
      <w:pPr>
        <w:pStyle w:val="OptionVI"/>
      </w:pPr>
      <w:r>
        <w:t>A. Phụ lục J (tham khảo) mô tả điều hòa tùy chọn bằng KCl để bộc lộ suy giảm hiệu suất có thể xảy ra khi vận hành thực tế.</w:t>
      </w:r>
    </w:p>
    <w:p>
      <w:pPr>
        <w:pStyle w:val="OptionEN"/>
      </w:pPr>
      <w:r>
        <w:t>B. Dust holding capacity is the total mass of synthetic loading dust captured over all incremental loading steps.</w:t>
      </w:r>
    </w:p>
    <w:p>
      <w:pPr>
        <w:pStyle w:val="OptionVI"/>
      </w:pPr>
      <w:r>
        <w:t>B. Khả năng giữ bụi là tổng khối lượng bụi nạp tổng hợp bị giữ lại qua tất cả các bước nạp tăng dần.</w:t>
      </w:r>
    </w:p>
    <w:p>
      <w:pPr>
        <w:pStyle w:val="OptionEN"/>
      </w:pPr>
      <w:r>
        <w:t>C. E3 is the composite average efficiency for particles from 3.0 to 10.0 µm.</w:t>
      </w:r>
    </w:p>
    <w:p>
      <w:pPr>
        <w:pStyle w:val="OptionVI"/>
      </w:pPr>
      <w:r>
        <w:t>C. E3 là hiệu suất trung bình tổng hợp đối với hạt từ 3,0 đến 10,0 µm.</w:t>
      </w:r>
    </w:p>
    <w:p>
      <w:pPr>
        <w:pStyle w:val="OptionEN"/>
      </w:pPr>
      <w:r>
        <w:t>D. Incremental synthetic-dust loading is used to characterize performance as the air cleaner accumulates dust.</w:t>
      </w:r>
    </w:p>
    <w:p>
      <w:pPr>
        <w:pStyle w:val="OptionVI"/>
        <w:keepNext w:val="0"/>
        <w:spacing w:after="60"/>
      </w:pPr>
      <w:r>
        <w:t>D. Nạp bụi tổng hợp theo từng mức dùng để đặc trưng hiệu suất khi bộ lọc tích lũy bụi.</w:t>
      </w:r>
    </w:p>
    <w:p>
      <w:pPr>
        <w:pStyle w:val="QuestionMeta"/>
        <w:shd w:fill="F4F7FA" w:val="clear"/>
        <w:pBdr>
          <w:left w:val="single" w:sz="12" w:space="5" w:color="2E74B5"/>
        </w:pBdr>
      </w:pPr>
      <w:r>
        <w:t>Q1298 • AP-52-098 • ASHRAE 52.2 • Apply / Vận dụng • laboratory test scope / phạm vi thử nghiệm trong phòng</w:t>
      </w:r>
    </w:p>
    <w:p>
      <w:pPr>
        <w:pStyle w:val="QuestionEN"/>
      </w:pPr>
      <w:r>
        <w:t>Which project-note statement correctly applies laboratory test scope?</w:t>
      </w:r>
    </w:p>
    <w:p>
      <w:pPr>
        <w:pStyle w:val="QuestionVI"/>
      </w:pPr>
      <w:r>
        <w:t>Phát biểu nào trong ghi chú dự án áp dụng đúng phạm vi thử nghiệm trong phòng?</w:t>
      </w:r>
    </w:p>
    <w:p>
      <w:pPr>
        <w:pStyle w:val="OptionEN"/>
      </w:pPr>
      <w:r>
        <w:t>A. The test method is conducted at airflow rates from 0.22 to 1.4 m³/s.</w:t>
      </w:r>
    </w:p>
    <w:p>
      <w:pPr>
        <w:pStyle w:val="OptionVI"/>
      </w:pPr>
      <w:r>
        <w:t>A. Phương pháp thử được tiến hành với lưu lượng từ 0,22 đến 1,4 m³/s.</w:t>
      </w:r>
    </w:p>
    <w:p>
      <w:pPr>
        <w:pStyle w:val="OptionEN"/>
      </w:pPr>
      <w:r>
        <w:t>B. The standard provides a laboratory method for comparing general-ventilation air cleaners by particle-size removal performance.</w:t>
      </w:r>
    </w:p>
    <w:p>
      <w:pPr>
        <w:pStyle w:val="OptionVI"/>
      </w:pPr>
      <w:r>
        <w:t>B. Tiêu chuẩn đưa ra phương pháp thử trong phòng để so sánh bộ lọc thông gió chung theo hiệu suất loại bỏ từng kích thước hạt.</w:t>
      </w:r>
    </w:p>
    <w:p>
      <w:pPr>
        <w:pStyle w:val="OptionEN"/>
      </w:pPr>
      <w:r>
        <w:t>C. MERV 8 requires E2 of at least 20% and E3 of at least 70%.</w:t>
      </w:r>
    </w:p>
    <w:p>
      <w:pPr>
        <w:pStyle w:val="OptionVI"/>
      </w:pPr>
      <w:r>
        <w:t>C. MERV 8 yêu cầu E2 ít nhất 20% và E3 ít nhất 70%.</w:t>
      </w:r>
    </w:p>
    <w:p>
      <w:pPr>
        <w:pStyle w:val="OptionEN"/>
      </w:pPr>
      <w:r>
        <w:t>D. Informative Appendix K provides an optional method for evaluating two air filters arranged in series.</w:t>
      </w:r>
    </w:p>
    <w:p>
      <w:pPr>
        <w:pStyle w:val="OptionVI"/>
        <w:keepNext w:val="0"/>
        <w:spacing w:after="60"/>
      </w:pPr>
      <w:r>
        <w:t>D. Phụ lục K (tham khảo) đưa ra phương pháp tùy chọn đánh giá hai bộ lọc mắc nối tiếp.</w:t>
      </w:r>
    </w:p>
    <w:p>
      <w:pPr>
        <w:pStyle w:val="QuestionMeta"/>
        <w:shd w:fill="F4F7FA" w:val="clear"/>
        <w:pBdr>
          <w:left w:val="single" w:sz="12" w:space="5" w:color="2E74B5"/>
        </w:pBdr>
      </w:pPr>
      <w:r>
        <w:t>Q1299 • AP-52-099 • ASHRAE 52.2 • Apply / Vận dụng • test report content / nội dung báo cáo thử</w:t>
      </w:r>
    </w:p>
    <w:p>
      <w:pPr>
        <w:pStyle w:val="QuestionEN"/>
      </w:pPr>
      <w:r>
        <w:t>A project team is checking test report content. Which criterion should it apply?</w:t>
      </w:r>
    </w:p>
    <w:p>
      <w:pPr>
        <w:pStyle w:val="QuestionVI"/>
      </w:pPr>
      <w:r>
        <w:t>Nhóm dự án đang kiểm tra nội dung báo cáo thử. Nhóm phải áp dụng tiêu chí nào?</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MERV 11 requires E1 ≥ 20%, E2 ≥ 65%, and E3 ≥ 85%.</w:t>
      </w:r>
    </w:p>
    <w:p>
      <w:pPr>
        <w:pStyle w:val="OptionVI"/>
      </w:pPr>
      <w:r>
        <w:t>B. MERV 11 yêu cầu E1 ≥ 20%, E2 ≥ 65% và E3 ≥ 85%.</w:t>
      </w:r>
    </w:p>
    <w:p>
      <w:pPr>
        <w:pStyle w:val="OptionEN"/>
      </w:pPr>
      <w:r>
        <w:t>C. A report identifies the test device, conditions, resistance, particle-size efficiencies, dust loading, and assigned rating.</w:t>
      </w:r>
    </w:p>
    <w:p>
      <w:pPr>
        <w:pStyle w:val="OptionVI"/>
      </w:pPr>
      <w:r>
        <w:t>C. Báo cáo nhận dạng thiết bị thử, điều kiện, trở lực, hiệu suất theo kích thước hạt, nạp bụi và cấp xếp hạng.</w:t>
      </w:r>
    </w:p>
    <w:p>
      <w:pPr>
        <w:pStyle w:val="OptionEN"/>
      </w:pPr>
      <w:r>
        <w:t>D. Average arrestance is weighted by the amount of dust fed during each incremental loading step.</w:t>
      </w:r>
    </w:p>
    <w:p>
      <w:pPr>
        <w:pStyle w:val="OptionVI"/>
        <w:keepNext w:val="0"/>
        <w:spacing w:after="60"/>
      </w:pPr>
      <w:r>
        <w:t>D. Độ giữ bụi trung bình được lấy trọng số theo lượng bụi cấp vào ở từng bước nạp tăng dần.</w:t>
      </w:r>
    </w:p>
    <w:p>
      <w:pPr>
        <w:pStyle w:val="QuestionMeta"/>
        <w:shd w:fill="F4F7FA" w:val="clear"/>
        <w:pBdr>
          <w:left w:val="single" w:sz="12" w:space="5" w:color="2E74B5"/>
        </w:pBdr>
      </w:pPr>
      <w:r>
        <w:t>Q1300 • AP-52-100 • ASHRAE 52.2 • Apply / Vận dụng • MERV 11 thresholds / các ngưỡng MERV 11</w:t>
      </w:r>
    </w:p>
    <w:p>
      <w:pPr>
        <w:pStyle w:val="QuestionEN"/>
      </w:pPr>
      <w:r>
        <w:t>For a case governed by MERV 11 thresholds, which action is consistent with the cited requirement?</w:t>
      </w:r>
    </w:p>
    <w:p>
      <w:pPr>
        <w:pStyle w:val="QuestionVI"/>
      </w:pPr>
      <w:r>
        <w:t>Với trường hợp chịu chi phối bởi các ngưỡng MERV 11, hành động nào phù hợp yêu cầu được viện dẫn?</w:t>
      </w:r>
    </w:p>
    <w:p>
      <w:pPr>
        <w:pStyle w:val="OptionEN"/>
      </w:pPr>
      <w:r>
        <w:t>A. MERV 8 requires E2 of at least 20% and E3 of at least 70%.</w:t>
      </w:r>
    </w:p>
    <w:p>
      <w:pPr>
        <w:pStyle w:val="OptionVI"/>
      </w:pPr>
      <w:r>
        <w:t>A. MERV 8 yêu cầu E2 ít nhất 20% và E3 ít nhất 70%.</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Q1301 • AP-52-101 • ASHRAE 52.2 • Apply / Vận dụng • particle-size efficiency / hiệu suất theo kích thước hạt</w:t>
      </w:r>
    </w:p>
    <w:p>
      <w:pPr>
        <w:pStyle w:val="QuestionEN"/>
      </w:pPr>
      <w:r>
        <w:t>Which project-note statement correctly applies particle-size efficiency?</w:t>
      </w:r>
    </w:p>
    <w:p>
      <w:pPr>
        <w:pStyle w:val="QuestionVI"/>
      </w:pPr>
      <w:r>
        <w:t>Phát biểu nào trong ghi chú dự án áp dụng đúng hiệu suất theo kích thước hạt?</w:t>
      </w:r>
    </w:p>
    <w:p>
      <w:pPr>
        <w:pStyle w:val="OptionEN"/>
      </w:pPr>
      <w:r>
        <w:t>A. Particle-size efficiency equals one minus penetration when both are expressed as fractions.</w:t>
      </w:r>
    </w:p>
    <w:p>
      <w:pPr>
        <w:pStyle w:val="OptionVI"/>
      </w:pPr>
      <w:r>
        <w:t>A. Hiệu suất theo kích thước hạt bằng một trừ độ xuyên qua khi cả hai biểu diễn dưới dạng phần số.</w:t>
      </w:r>
    </w:p>
    <w:p>
      <w:pPr>
        <w:pStyle w:val="OptionEN"/>
      </w:pPr>
      <w:r>
        <w:t>B. Penetration represents the corrected fraction of upstream particles that pass through the test device.</w:t>
      </w:r>
    </w:p>
    <w:p>
      <w:pPr>
        <w:pStyle w:val="OptionVI"/>
      </w:pPr>
      <w:r>
        <w:t>B. Độ xuyên qua biểu thị phần hạt thượng lưu đã hiệu chỉnh đi xuyên qua thiết bị thử.</w:t>
      </w:r>
    </w:p>
    <w:p>
      <w:pPr>
        <w:pStyle w:val="OptionEN"/>
      </w:pPr>
      <w:r>
        <w:t>C. Dust holding capacity is the total mass of synthetic loading dust captured over all incremental loading steps.</w:t>
      </w:r>
    </w:p>
    <w:p>
      <w:pPr>
        <w:pStyle w:val="OptionVI"/>
      </w:pPr>
      <w:r>
        <w:t>C. Khả năng giữ bụi là tổng khối lượng bụi nạp tổng hợp bị giữ lại qua tất cả các bước nạp tăng dần.</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Q1302 • AP-52-102 • ASHRAE 52.2 • Apply / Vận dụng • MERV basis / cơ sở xác định MERV</w:t>
      </w:r>
    </w:p>
    <w:p>
      <w:pPr>
        <w:pStyle w:val="QuestionEN"/>
      </w:pPr>
      <w:r>
        <w:t>A project team is checking MERV basis. Which criterion should it apply?</w:t>
      </w:r>
    </w:p>
    <w:p>
      <w:pPr>
        <w:pStyle w:val="QuestionVI"/>
      </w:pPr>
      <w:r>
        <w:t>Nhóm dự án đang kiểm tra cơ sở xác định MERV. Nhóm phải áp dụng tiêu chí nào?</w:t>
      </w:r>
    </w:p>
    <w:p>
      <w:pPr>
        <w:pStyle w:val="OptionEN"/>
      </w:pPr>
      <w:r>
        <w:t>A. MERV 8 requires E2 of at least 20% and E3 of at least 70%.</w:t>
      </w:r>
    </w:p>
    <w:p>
      <w:pPr>
        <w:pStyle w:val="OptionVI"/>
      </w:pPr>
      <w:r>
        <w:t>A. MERV 8 yêu cầu E2 ít nhất 20% và E3 ít nhất 70%.</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Q1303 • AP-52-103 • ASHRAE 52.2 • Apply / Vận dụng • average arrestance / độ giữ bụi trung bình</w:t>
      </w:r>
    </w:p>
    <w:p>
      <w:pPr>
        <w:pStyle w:val="QuestionEN"/>
      </w:pPr>
      <w:r>
        <w:t>For a case governed by average arrestance, which action is consistent with the cited requirement?</w:t>
      </w:r>
    </w:p>
    <w:p>
      <w:pPr>
        <w:pStyle w:val="QuestionVI"/>
      </w:pPr>
      <w:r>
        <w:t>Với trường hợp chịu chi phối bởi độ giữ bụi trung bình, hành động nào phù hợp yêu cầu được viện dẫn?</w:t>
      </w:r>
    </w:p>
    <w:p>
      <w:pPr>
        <w:pStyle w:val="OptionEN"/>
      </w:pPr>
      <w:r>
        <w:t>A. MERV 8 requires E2 of at least 20% and E3 of at least 70%.</w:t>
      </w:r>
    </w:p>
    <w:p>
      <w:pPr>
        <w:pStyle w:val="OptionVI"/>
      </w:pPr>
      <w:r>
        <w:t>A. MERV 8 yêu cầu E2 ít nhất 20% và E3 ít nhất 70%.</w:t>
      </w:r>
    </w:p>
    <w:p>
      <w:pPr>
        <w:pStyle w:val="OptionEN"/>
      </w:pPr>
      <w:r>
        <w:t>B. Dust holding capacity is the total mass of synthetic loading dust captured over all incremental loading steps.</w:t>
      </w:r>
    </w:p>
    <w:p>
      <w:pPr>
        <w:pStyle w:val="OptionVI"/>
      </w:pPr>
      <w:r>
        <w:t>B. Khả năng giữ bụi là tổng khối lượng bụi nạp tổng hợp bị giữ lại qua tất cả các bước nạp tăng dần.</w:t>
      </w:r>
    </w:p>
    <w:p>
      <w:pPr>
        <w:pStyle w:val="OptionEN"/>
      </w:pPr>
      <w:r>
        <w:t>C. Average arrestance is weighted by the amount of dust fed during each incremental loading step.</w:t>
      </w:r>
    </w:p>
    <w:p>
      <w:pPr>
        <w:pStyle w:val="OptionVI"/>
      </w:pPr>
      <w:r>
        <w:t>C. Độ giữ bụi trung bình được lấy trọng số theo lượng bụi cấp vào ở từng bước nạp tăng dần.</w:t>
      </w:r>
    </w:p>
    <w:p>
      <w:pPr>
        <w:pStyle w:val="OptionEN"/>
      </w:pPr>
      <w:r>
        <w:t>D. An optical particle counter samples, counts, and sizes aerosol particles upstream and downstream.</w:t>
      </w:r>
    </w:p>
    <w:p>
      <w:pPr>
        <w:pStyle w:val="OptionVI"/>
        <w:keepNext w:val="0"/>
        <w:spacing w:after="60"/>
      </w:pPr>
      <w:r>
        <w:t>D. Máy đếm hạt quang học lấy mẫu, đếm và phân cỡ hạt khí dung ở thượng lưu và hạ lưu.</w:t>
      </w:r>
    </w:p>
    <w:p>
      <w:pPr>
        <w:pStyle w:val="QuestionMeta"/>
        <w:shd w:fill="F4F7FA" w:val="clear"/>
        <w:pBdr>
          <w:left w:val="single" w:sz="12" w:space="5" w:color="2E74B5"/>
        </w:pBdr>
      </w:pPr>
      <w:r>
        <w:t>Q1304 • AP-52-104 • ASHRAE 52.2 • Apply / Vận dụng • PM-based reporting addendum / sửa đổi về báo cáo theo PM</w:t>
      </w:r>
    </w:p>
    <w:p>
      <w:pPr>
        <w:pStyle w:val="QuestionEN"/>
      </w:pPr>
      <w:r>
        <w:t>Which project-note statement correctly applies PM-based reporting addendum?</w:t>
      </w:r>
    </w:p>
    <w:p>
      <w:pPr>
        <w:pStyle w:val="QuestionVI"/>
      </w:pPr>
      <w:r>
        <w:t>Phát biểu nào trong ghi chú dự án áp dụng đúng sửa đổi về báo cáo theo PM?</w:t>
      </w:r>
    </w:p>
    <w:p>
      <w:pPr>
        <w:pStyle w:val="OptionEN"/>
      </w:pPr>
      <w:r>
        <w:t>A. MERV 8 requires E2 of at least 20% and E3 of at least 70%.</w:t>
      </w:r>
    </w:p>
    <w:p>
      <w:pPr>
        <w:pStyle w:val="OptionVI"/>
      </w:pPr>
      <w:r>
        <w:t>A. MERV 8 yêu cầu E2 ít nhất 20% và E3 ít nhất 70%.</w:t>
      </w:r>
    </w:p>
    <w:p>
      <w:pPr>
        <w:pStyle w:val="OptionEN"/>
      </w:pPr>
      <w:r>
        <w:t>B. An optical particle counter samples, counts, and sizes aerosol particles upstream and downstream.</w:t>
      </w:r>
    </w:p>
    <w:p>
      <w:pPr>
        <w:pStyle w:val="OptionVI"/>
      </w:pPr>
      <w:r>
        <w:t>B. Máy đếm hạt quang học lấy mẫu, đếm và phân cỡ hạt khí dung ở thượng lưu và hạ lưu.</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The supplied Addendum b adds PM-based removal-efficiency calculations while leaving the physical test unchanged.</w:t>
      </w:r>
    </w:p>
    <w:p>
      <w:pPr>
        <w:pStyle w:val="OptionVI"/>
        <w:keepNext w:val="0"/>
        <w:spacing w:after="60"/>
      </w:pPr>
      <w:r>
        <w:t>D. Addendum b được cung cấp bổ sung phép tính hiệu suất loại bỏ theo PM nhưng không thay đổi phép thử vật lý.</w:t>
      </w:r>
    </w:p>
    <w:p>
      <w:pPr>
        <w:pStyle w:val="QuestionMeta"/>
        <w:shd w:fill="F4F7FA" w:val="clear"/>
        <w:pBdr>
          <w:left w:val="single" w:sz="12" w:space="5" w:color="2E74B5"/>
        </w:pBdr>
      </w:pPr>
      <w:r>
        <w:t>Q1305 • AP-52-105 • ASHRAE 52.2 • Apply / Vận dụng • bioaerosol option / tùy chọn thử khí dung sinh học</w:t>
      </w:r>
    </w:p>
    <w:p>
      <w:pPr>
        <w:pStyle w:val="QuestionEN"/>
      </w:pPr>
      <w:r>
        <w:t>A project team is checking bioaerosol option. Which criterion should it apply?</w:t>
      </w:r>
    </w:p>
    <w:p>
      <w:pPr>
        <w:pStyle w:val="QuestionVI"/>
      </w:pPr>
      <w:r>
        <w:t>Nhóm dự án đang kiểm tra tùy chọn thử khí dung sinh học. Nhóm phải áp dụng tiêu chí nào?</w:t>
      </w:r>
    </w:p>
    <w:p>
      <w:pPr>
        <w:pStyle w:val="OptionEN"/>
      </w:pPr>
      <w:r>
        <w:t>A. The supplied Addendum c permits an optional bioaerosol efficiency method using the Standard 52.2 test rig and quality controls.</w:t>
      </w:r>
    </w:p>
    <w:p>
      <w:pPr>
        <w:pStyle w:val="OptionVI"/>
      </w:pPr>
      <w:r>
        <w:t>A. Addendum c được cung cấp cho phép phương pháp tùy chọn đánh giá hiệu suất với khí dung sinh học bằng giàn thử và kiểm soát chất lượng của 52.2.</w:t>
      </w:r>
    </w:p>
    <w:p>
      <w:pPr>
        <w:pStyle w:val="OptionEN"/>
      </w:pPr>
      <w:r>
        <w:t>B. The standard provides a laboratory method for comparing general-ventilation air cleaners by particle-size removal performance.</w:t>
      </w:r>
    </w:p>
    <w:p>
      <w:pPr>
        <w:pStyle w:val="OptionVI"/>
      </w:pPr>
      <w:r>
        <w:t>B. Tiêu chuẩn đưa ra phương pháp thử trong phòng để so sánh bộ lọc thông gió chung theo hiệu suất loại bỏ từng kích thước hạt.</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Q1306 • AP-52-106 • ASHRAE 52.2 • Apply / Vận dụng • E3 size group / nhóm kích thước E3</w:t>
      </w:r>
    </w:p>
    <w:p>
      <w:pPr>
        <w:pStyle w:val="QuestionEN"/>
      </w:pPr>
      <w:r>
        <w:t>For a case governed by E3 size group, which action is consistent with the cited requirement?</w:t>
      </w:r>
    </w:p>
    <w:p>
      <w:pPr>
        <w:pStyle w:val="QuestionVI"/>
      </w:pPr>
      <w:r>
        <w:t>Với trường hợp chịu chi phối bởi nhóm kích thước E3, hành động nào phù hợp yêu cầu được viện dẫn?</w:t>
      </w:r>
    </w:p>
    <w:p>
      <w:pPr>
        <w:pStyle w:val="OptionEN"/>
      </w:pPr>
      <w:r>
        <w:t>A. Informative Appendix K provides an optional method for evaluating two air filters arranged in series.</w:t>
      </w:r>
    </w:p>
    <w:p>
      <w:pPr>
        <w:pStyle w:val="OptionVI"/>
      </w:pPr>
      <w:r>
        <w:t>A. Phụ lục K (tham khảo) đưa ra phương pháp tùy chọn đánh giá hai bộ lọc mắc nối tiếp.</w:t>
      </w:r>
    </w:p>
    <w:p>
      <w:pPr>
        <w:pStyle w:val="OptionEN"/>
      </w:pPr>
      <w:r>
        <w:t>B. E3 is the composite average efficiency for particles from 3.0 to 10.0 µm.</w:t>
      </w:r>
    </w:p>
    <w:p>
      <w:pPr>
        <w:pStyle w:val="OptionVI"/>
      </w:pPr>
      <w:r>
        <w:t>B. E3 là hiệu suất trung bình tổng hợp đối với hạt từ 3,0 đến 10,0 µm.</w:t>
      </w:r>
    </w:p>
    <w:p>
      <w:pPr>
        <w:pStyle w:val="OptionEN"/>
      </w:pPr>
      <w:r>
        <w:t>C. MERV 13 requires E1 ≥ 50%, E2 ≥ 85%, and E3 ≥ 90%.</w:t>
      </w:r>
    </w:p>
    <w:p>
      <w:pPr>
        <w:pStyle w:val="OptionVI"/>
      </w:pPr>
      <w:r>
        <w:t>C. MERV 13 yêu cầu E1 ≥ 50%, E2 ≥ 85% và E3 ≥ 90%.</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Q1307 • AP-52-107 • ASHRAE 52.2 • Apply / Vận dụng • E1 size group / nhóm kích thước E1</w:t>
      </w:r>
    </w:p>
    <w:p>
      <w:pPr>
        <w:pStyle w:val="QuestionEN"/>
      </w:pPr>
      <w:r>
        <w:t>Which project-note statement correctly applies E1 size group?</w:t>
      </w:r>
    </w:p>
    <w:p>
      <w:pPr>
        <w:pStyle w:val="QuestionVI"/>
      </w:pPr>
      <w:r>
        <w:t>Phát biểu nào trong ghi chú dự án áp dụng đúng nhóm kích thước E1?</w:t>
      </w:r>
    </w:p>
    <w:p>
      <w:pPr>
        <w:pStyle w:val="OptionEN"/>
      </w:pPr>
      <w:r>
        <w:t>A. E2 is the composite average efficiency for particles from 1.0 to 3.0 µm.</w:t>
      </w:r>
    </w:p>
    <w:p>
      <w:pPr>
        <w:pStyle w:val="OptionVI"/>
      </w:pPr>
      <w:r>
        <w:t>A. E2 là hiệu suất trung bình tổng hợp đối với hạt từ 1,0 đến 3,0 µm.</w:t>
      </w:r>
    </w:p>
    <w:p>
      <w:pPr>
        <w:pStyle w:val="OptionEN"/>
      </w:pPr>
      <w:r>
        <w:t>B. MERV 13 requires E1 ≥ 50%, E2 ≥ 85%, and E3 ≥ 90%.</w:t>
      </w:r>
    </w:p>
    <w:p>
      <w:pPr>
        <w:pStyle w:val="OptionVI"/>
      </w:pPr>
      <w:r>
        <w:t>B. MERV 13 yêu cầu E1 ≥ 50%, E2 ≥ 85% và E3 ≥ 90%.</w:t>
      </w:r>
    </w:p>
    <w:p>
      <w:pPr>
        <w:pStyle w:val="OptionEN"/>
      </w:pPr>
      <w:r>
        <w:t>C. E1 is the composite average efficiency for particles from 0.30 to 1.0 µm.</w:t>
      </w:r>
    </w:p>
    <w:p>
      <w:pPr>
        <w:pStyle w:val="OptionVI"/>
      </w:pPr>
      <w:r>
        <w:t>C. E1 là hiệu suất trung bình tổng hợp đối với hạt từ 0,30 đến 1,0 µm.</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Q1308 • AP-52-108 • ASHRAE 52.2 • Apply / Vận dụng • MERV 8 thresholds / các ngưỡng MERV 8</w:t>
      </w:r>
    </w:p>
    <w:p>
      <w:pPr>
        <w:pStyle w:val="QuestionEN"/>
      </w:pPr>
      <w:r>
        <w:t>A project team is checking MERV 8 thresholds. Which criterion should it apply?</w:t>
      </w:r>
    </w:p>
    <w:p>
      <w:pPr>
        <w:pStyle w:val="QuestionVI"/>
      </w:pPr>
      <w:r>
        <w:t>Nhóm dự án đang kiểm tra các ngưỡng MERV 8. Nhóm phải áp dụng tiêu chí nào?</w:t>
      </w:r>
    </w:p>
    <w:p>
      <w:pPr>
        <w:pStyle w:val="OptionEN"/>
      </w:pPr>
      <w:r>
        <w:t>A. MERV 11 requires E1 ≥ 20%, E2 ≥ 65%, and E3 ≥ 85%.</w:t>
      </w:r>
    </w:p>
    <w:p>
      <w:pPr>
        <w:pStyle w:val="OptionVI"/>
      </w:pPr>
      <w:r>
        <w:t>A. MERV 11 yêu cầu E1 ≥ 20%, E2 ≥ 65% và E3 ≥ 85%.</w:t>
      </w:r>
    </w:p>
    <w:p>
      <w:pPr>
        <w:pStyle w:val="OptionEN"/>
      </w:pPr>
      <w:r>
        <w:t>B. MERV 13 requires E1 ≥ 50%, E2 ≥ 85%, and E3 ≥ 90%.</w:t>
      </w:r>
    </w:p>
    <w:p>
      <w:pPr>
        <w:pStyle w:val="OptionVI"/>
      </w:pPr>
      <w:r>
        <w:t>B. MERV 13 yêu cầu E1 ≥ 50%, E2 ≥ 85% và E3 ≥ 90%.</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Q1309 • AP-52-109 • ASHRAE 52.2 • Apply / Vận dụng • penetration / độ xuyên qua</w:t>
      </w:r>
    </w:p>
    <w:p>
      <w:pPr>
        <w:pStyle w:val="QuestionEN"/>
      </w:pPr>
      <w:r>
        <w:t>For a case governed by penetration, which action is consistent with the cited requirement?</w:t>
      </w:r>
    </w:p>
    <w:p>
      <w:pPr>
        <w:pStyle w:val="QuestionVI"/>
      </w:pPr>
      <w:r>
        <w:t>Với trường hợp chịu chi phối bởi độ xuyên qua, hành động nào phù hợp yêu cầu được viện dẫn?</w:t>
      </w:r>
    </w:p>
    <w:p>
      <w:pPr>
        <w:pStyle w:val="OptionEN"/>
      </w:pPr>
      <w:r>
        <w:t>A. Penetration represents the corrected fraction of upstream particles that pass through the test device.</w:t>
      </w:r>
    </w:p>
    <w:p>
      <w:pPr>
        <w:pStyle w:val="OptionVI"/>
      </w:pPr>
      <w:r>
        <w:t>A. Độ xuyên qua biểu thị phần hạt thượng lưu đã hiệu chỉnh đi xuyên qua thiết bị thử.</w:t>
      </w:r>
    </w:p>
    <w:p>
      <w:pPr>
        <w:pStyle w:val="OptionEN"/>
      </w:pPr>
      <w:r>
        <w:t>B. MERV 8 requires E2 of at least 20% and E3 of at least 70%.</w:t>
      </w:r>
    </w:p>
    <w:p>
      <w:pPr>
        <w:pStyle w:val="OptionVI"/>
      </w:pPr>
      <w:r>
        <w:t>B. MERV 8 yêu cầu E2 ít nhất 20% và E3 ít nhất 70%.</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Average arrestance is weighted by the amount of dust fed during each incremental loading step.</w:t>
      </w:r>
    </w:p>
    <w:p>
      <w:pPr>
        <w:pStyle w:val="OptionVI"/>
        <w:keepNext w:val="0"/>
        <w:spacing w:after="60"/>
      </w:pPr>
      <w:r>
        <w:t>D. Độ giữ bụi trung bình được lấy trọng số theo lượng bụi cấp vào ở từng bước nạp tăng dần.</w:t>
      </w:r>
    </w:p>
    <w:p>
      <w:pPr>
        <w:pStyle w:val="QuestionMeta"/>
        <w:shd w:fill="F4F7FA" w:val="clear"/>
        <w:pBdr>
          <w:left w:val="single" w:sz="12" w:space="5" w:color="2E74B5"/>
        </w:pBdr>
      </w:pPr>
      <w:r>
        <w:t>Q1310 • AP-52-110 • ASHRAE 52.2 • Apply / Vận dụng • MERV 13 thresholds / các ngưỡng MERV 13</w:t>
      </w:r>
    </w:p>
    <w:p>
      <w:pPr>
        <w:pStyle w:val="QuestionEN"/>
      </w:pPr>
      <w:r>
        <w:t>Which project-note statement correctly applies MERV 13 thresholds?</w:t>
      </w:r>
    </w:p>
    <w:p>
      <w:pPr>
        <w:pStyle w:val="QuestionVI"/>
      </w:pPr>
      <w:r>
        <w:t>Phát biểu nào trong ghi chú dự án áp dụng đúng các ngưỡng MERV 13?</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MERV 13 requires E1 ≥ 50%, E2 ≥ 85%, and E3 ≥ 90%.</w:t>
      </w:r>
    </w:p>
    <w:p>
      <w:pPr>
        <w:pStyle w:val="OptionVI"/>
      </w:pPr>
      <w:r>
        <w:t>B. MERV 13 yêu cầu E1 ≥ 50%, E2 ≥ 85% và E3 ≥ 90%.</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11 requires E1 ≥ 20%, E2 ≥ 65%, and E3 ≥ 85%.</w:t>
      </w:r>
    </w:p>
    <w:p>
      <w:pPr>
        <w:pStyle w:val="OptionVI"/>
        <w:keepNext w:val="0"/>
        <w:spacing w:after="60"/>
      </w:pPr>
      <w:r>
        <w:t>D. MERV 11 yêu cầu E1 ≥ 20%, E2 ≥ 65% và E3 ≥ 85%.</w:t>
      </w:r>
    </w:p>
    <w:p>
      <w:pPr>
        <w:pStyle w:val="Heading2"/>
      </w:pPr>
      <w:r>
        <w:t>ASHRAE 55 — 115 questions</w:t>
      </w:r>
      <w:r>
        <w:rPr>
          <w:rFonts w:ascii="Calibri" w:hAnsi="Calibri" w:eastAsia="Calibri" w:cs="Calibri"/>
          <w:b w:val="0"/>
          <w:i/>
          <w:color w:val="66727E"/>
          <w:sz w:val="21"/>
        </w:rPr>
        <w:br/>
        <w:t>ASHRAE 55 — 115 câu</w:t>
      </w:r>
    </w:p>
    <w:p>
      <w:pPr>
        <w:pStyle w:val="QuestionMeta"/>
        <w:shd w:fill="F4F7FA" w:val="clear"/>
        <w:pBdr>
          <w:left w:val="single" w:sz="12" w:space="5" w:color="2E74B5"/>
        </w:pBdr>
      </w:pPr>
      <w:r>
        <w:t>Q1311 • AP-55-001 • ASHRAE 55 • Apply / Vận dụng • upper adaptive limit / giới hạn trên thích nghi</w:t>
      </w:r>
    </w:p>
    <w:p>
      <w:pPr>
        <w:pStyle w:val="QuestionEN"/>
      </w:pPr>
      <w:r>
        <w:t>For tpma(out) = 12°C, what is the upper 80% adaptive operative-temperature limit before any permitted air-speed increase?</w:t>
      </w:r>
    </w:p>
    <w:p>
      <w:pPr>
        <w:pStyle w:val="QuestionVI"/>
      </w:pPr>
      <w:r>
        <w:t>Với tpma(out) = 12°C, giới hạn trên nhiệt độ vận hành thích nghi 80% trước khi cộng mức tăng do tốc độ gió là bao nhiêu?</w:t>
      </w:r>
    </w:p>
    <w:p>
      <w:pPr>
        <w:pStyle w:val="OptionEN"/>
      </w:pPr>
      <w:r>
        <w:t>A. 22 °C</w:t>
      </w:r>
    </w:p>
    <w:p>
      <w:pPr>
        <w:pStyle w:val="OptionVI"/>
      </w:pPr>
      <w:r>
        <w:t>A. 22 °C</w:t>
      </w:r>
    </w:p>
    <w:p>
      <w:pPr>
        <w:pStyle w:val="OptionEN"/>
      </w:pPr>
      <w:r>
        <w:t>B. 26.5 °C</w:t>
      </w:r>
    </w:p>
    <w:p>
      <w:pPr>
        <w:pStyle w:val="OptionVI"/>
      </w:pPr>
      <w:r>
        <w:t>B. 26,5 °C</w:t>
      </w:r>
    </w:p>
    <w:p>
      <w:pPr>
        <w:pStyle w:val="OptionEN"/>
      </w:pPr>
      <w:r>
        <w:t>C. 25 °C</w:t>
      </w:r>
    </w:p>
    <w:p>
      <w:pPr>
        <w:pStyle w:val="OptionVI"/>
      </w:pPr>
      <w:r>
        <w:t>C. 25 °C</w:t>
      </w:r>
    </w:p>
    <w:p>
      <w:pPr>
        <w:pStyle w:val="OptionEN"/>
      </w:pPr>
      <w:r>
        <w:t>D. 28.8 °C</w:t>
      </w:r>
    </w:p>
    <w:p>
      <w:pPr>
        <w:pStyle w:val="OptionVI"/>
        <w:keepNext w:val="0"/>
        <w:spacing w:after="60"/>
      </w:pPr>
      <w:r>
        <w:t>D. 28,8 °C</w:t>
      </w:r>
    </w:p>
    <w:p>
      <w:pPr>
        <w:pStyle w:val="QuestionMeta"/>
        <w:shd w:fill="F4F7FA" w:val="clear"/>
        <w:pBdr>
          <w:left w:val="single" w:sz="12" w:space="5" w:color="2E74B5"/>
        </w:pBdr>
      </w:pPr>
      <w:r>
        <w:t>Q1312 • AP-55-002 • ASHRAE 55 • Apply / Vận dụng • lower adaptive limit / giới hạn dưới thích nghi</w:t>
      </w:r>
    </w:p>
    <w:p>
      <w:pPr>
        <w:pStyle w:val="QuestionEN"/>
      </w:pPr>
      <w:r>
        <w:t>For tpma(out) = 13°C, what is the lower 80% adaptive operative-temperature limit?</w:t>
      </w:r>
    </w:p>
    <w:p>
      <w:pPr>
        <w:pStyle w:val="QuestionVI"/>
      </w:pPr>
      <w:r>
        <w:t>Với tpma(out) = 13°C, giới hạn dưới nhiệt độ vận hành thích nghi 80% là bao nhiêu?</w:t>
      </w:r>
    </w:p>
    <w:p>
      <w:pPr>
        <w:pStyle w:val="OptionEN"/>
      </w:pPr>
      <w:r>
        <w:t>A. 19.8 °C</w:t>
      </w:r>
    </w:p>
    <w:p>
      <w:pPr>
        <w:pStyle w:val="OptionVI"/>
      </w:pPr>
      <w:r>
        <w:t>A. 19,8 °C</w:t>
      </w:r>
    </w:p>
    <w:p>
      <w:pPr>
        <w:pStyle w:val="OptionEN"/>
      </w:pPr>
      <w:r>
        <w:t>B. 21.6 °C</w:t>
      </w:r>
    </w:p>
    <w:p>
      <w:pPr>
        <w:pStyle w:val="OptionVI"/>
      </w:pPr>
      <w:r>
        <w:t>B. 21,6 °C</w:t>
      </w:r>
    </w:p>
    <w:p>
      <w:pPr>
        <w:pStyle w:val="OptionEN"/>
      </w:pPr>
      <w:r>
        <w:t>C. 15.6 °C</w:t>
      </w:r>
    </w:p>
    <w:p>
      <w:pPr>
        <w:pStyle w:val="OptionVI"/>
      </w:pPr>
      <w:r>
        <w:t>C. 15,6 °C</w:t>
      </w:r>
    </w:p>
    <w:p>
      <w:pPr>
        <w:pStyle w:val="OptionEN"/>
      </w:pPr>
      <w:r>
        <w:t>D. 18.3 °C</w:t>
      </w:r>
    </w:p>
    <w:p>
      <w:pPr>
        <w:pStyle w:val="OptionVI"/>
        <w:keepNext w:val="0"/>
        <w:spacing w:after="60"/>
      </w:pPr>
      <w:r>
        <w:t>D. 18,3 °C</w:t>
      </w:r>
    </w:p>
    <w:p>
      <w:pPr>
        <w:pStyle w:val="QuestionMeta"/>
        <w:shd w:fill="F4F7FA" w:val="clear"/>
        <w:pBdr>
          <w:left w:val="single" w:sz="12" w:space="5" w:color="2E74B5"/>
        </w:pBdr>
      </w:pPr>
      <w:r>
        <w:t>Q1313 • AP-55-003 • ASHRAE 55 • Apply / Vận dụng • active clothing adjustment / hiệu chỉnh quần áo khi vận động</w:t>
      </w:r>
    </w:p>
    <w:p>
      <w:pPr>
        <w:pStyle w:val="QuestionEN"/>
      </w:pPr>
      <w:r>
        <w:t>A moving occupant has Icl=0.85 clo and M=1.60 met. Using the optional active-clothing adjustment, what is Icl,active?</w:t>
      </w:r>
    </w:p>
    <w:p>
      <w:pPr>
        <w:pStyle w:val="QuestionVI"/>
      </w:pPr>
      <w:r>
        <w:t>Người đang vận động có Icl=0,85 clo và M=1,6 met. Dùng hiệu chỉnh quần áo hoạt động tùy chọn, Icl,active bằng bao nhiêu?</w:t>
      </w:r>
    </w:p>
    <w:p>
      <w:pPr>
        <w:pStyle w:val="OptionEN"/>
      </w:pPr>
      <w:r>
        <w:t>A. 0.72 clo</w:t>
      </w:r>
    </w:p>
    <w:p>
      <w:pPr>
        <w:pStyle w:val="OptionVI"/>
      </w:pPr>
      <w:r>
        <w:t>A. 0,72 clo</w:t>
      </w:r>
    </w:p>
    <w:p>
      <w:pPr>
        <w:pStyle w:val="OptionEN"/>
      </w:pPr>
      <w:r>
        <w:t>B. 0.59 clo</w:t>
      </w:r>
    </w:p>
    <w:p>
      <w:pPr>
        <w:pStyle w:val="OptionVI"/>
      </w:pPr>
      <w:r>
        <w:t>B. 0,59 clo</w:t>
      </w:r>
    </w:p>
    <w:p>
      <w:pPr>
        <w:pStyle w:val="OptionEN"/>
      </w:pPr>
      <w:r>
        <w:t>C. 0.81 clo</w:t>
      </w:r>
    </w:p>
    <w:p>
      <w:pPr>
        <w:pStyle w:val="OptionVI"/>
      </w:pPr>
      <w:r>
        <w:t>C. 0,81 clo</w:t>
      </w:r>
    </w:p>
    <w:p>
      <w:pPr>
        <w:pStyle w:val="OptionEN"/>
      </w:pPr>
      <w:r>
        <w:t>D. 0.95 clo</w:t>
      </w:r>
    </w:p>
    <w:p>
      <w:pPr>
        <w:pStyle w:val="OptionVI"/>
        <w:keepNext w:val="0"/>
        <w:spacing w:after="60"/>
      </w:pPr>
      <w:r>
        <w:t>D. 0,95 clo</w:t>
      </w:r>
    </w:p>
    <w:p>
      <w:pPr>
        <w:pStyle w:val="QuestionMeta"/>
        <w:shd w:fill="F4F7FA" w:val="clear"/>
        <w:pBdr>
          <w:left w:val="single" w:sz="12" w:space="5" w:color="2E74B5"/>
        </w:pBdr>
      </w:pPr>
      <w:r>
        <w:t>Q1314 • AP-55-004 • ASHRAE 55 • Apply / Vận dụng • ankle air-speed limit / giới hạn tốc độ gió tại mắt cá</w:t>
      </w:r>
    </w:p>
    <w:p>
      <w:pPr>
        <w:pStyle w:val="QuestionEN"/>
      </w:pPr>
      <w:r>
        <w:t>If whole-body thermal sensation TS=-0.1, what is the ankle-air-speed limit from Vankle &lt; 0.35TS + 0.39?</w:t>
      </w:r>
    </w:p>
    <w:p>
      <w:pPr>
        <w:pStyle w:val="QuestionVI"/>
      </w:pPr>
      <w:r>
        <w:t>Nếu cảm giác nhiệt toàn thân TS=-0,1, giới hạn tốc độ tại mắt cá theo Vankle &lt; 0,35TS + 0,39 là bao nhiêu?</w:t>
      </w:r>
    </w:p>
    <w:p>
      <w:pPr>
        <w:pStyle w:val="OptionEN"/>
      </w:pPr>
      <w:r>
        <w:t>A. 0.43 m/s</w:t>
      </w:r>
    </w:p>
    <w:p>
      <w:pPr>
        <w:pStyle w:val="OptionVI"/>
      </w:pPr>
      <w:r>
        <w:t>A. 0,43 m/s</w:t>
      </w:r>
    </w:p>
    <w:p>
      <w:pPr>
        <w:pStyle w:val="OptionEN"/>
      </w:pPr>
      <w:r>
        <w:t>B. 0.36 m/s</w:t>
      </w:r>
    </w:p>
    <w:p>
      <w:pPr>
        <w:pStyle w:val="OptionVI"/>
      </w:pPr>
      <w:r>
        <w:t>B. 0,36 m/s</w:t>
      </w:r>
    </w:p>
    <w:p>
      <w:pPr>
        <w:pStyle w:val="OptionEN"/>
      </w:pPr>
      <w:r>
        <w:t>C. 0.51 m/s</w:t>
      </w:r>
    </w:p>
    <w:p>
      <w:pPr>
        <w:pStyle w:val="OptionVI"/>
      </w:pPr>
      <w:r>
        <w:t>C. 0,51 m/s</w:t>
      </w:r>
    </w:p>
    <w:p>
      <w:pPr>
        <w:pStyle w:val="OptionEN"/>
      </w:pPr>
      <w:r>
        <w:t>D. 0.25 m/s</w:t>
      </w:r>
    </w:p>
    <w:p>
      <w:pPr>
        <w:pStyle w:val="OptionVI"/>
        <w:keepNext w:val="0"/>
        <w:spacing w:after="60"/>
      </w:pPr>
      <w:r>
        <w:t>D. 0,25 m/s</w:t>
      </w:r>
    </w:p>
    <w:p>
      <w:pPr>
        <w:pStyle w:val="QuestionMeta"/>
        <w:shd w:fill="F4F7FA" w:val="clear"/>
        <w:pBdr>
          <w:left w:val="single" w:sz="12" w:space="5" w:color="2E74B5"/>
        </w:pBdr>
      </w:pPr>
      <w:r>
        <w:t>Q1315 • AP-55-005 • ASHRAE 55 • Apply / Vận dụng • operative temperature / nhiệt độ vận hành</w:t>
      </w:r>
    </w:p>
    <w:p>
      <w:pPr>
        <w:pStyle w:val="QuestionEN"/>
      </w:pPr>
      <w:r>
        <w:t>Under conditions where operative temperature may be approximated by the simple average, ta=26°C and tr=23°C. What is to?</w:t>
      </w:r>
    </w:p>
    <w:p>
      <w:pPr>
        <w:pStyle w:val="QuestionVI"/>
      </w:pPr>
      <w:r>
        <w:t>Trong điều kiện cho phép xấp xỉ nhiệt độ vận hành bằng trung bình đơn giản, ta=26°C và tr=23°C. to bằng bao nhiêu?</w:t>
      </w:r>
    </w:p>
    <w:p>
      <w:pPr>
        <w:pStyle w:val="OptionEN"/>
      </w:pPr>
      <w:r>
        <w:t>A. 26.5 °C</w:t>
      </w:r>
    </w:p>
    <w:p>
      <w:pPr>
        <w:pStyle w:val="OptionVI"/>
      </w:pPr>
      <w:r>
        <w:t>A. 26,5 °C</w:t>
      </w:r>
    </w:p>
    <w:p>
      <w:pPr>
        <w:pStyle w:val="OptionEN"/>
      </w:pPr>
      <w:r>
        <w:t>B. 29.4 °C</w:t>
      </w:r>
    </w:p>
    <w:p>
      <w:pPr>
        <w:pStyle w:val="OptionVI"/>
      </w:pPr>
      <w:r>
        <w:t>B. 29,4 °C</w:t>
      </w:r>
    </w:p>
    <w:p>
      <w:pPr>
        <w:pStyle w:val="OptionEN"/>
      </w:pPr>
      <w:r>
        <w:t>C. 24.5 °C</w:t>
      </w:r>
    </w:p>
    <w:p>
      <w:pPr>
        <w:pStyle w:val="OptionVI"/>
      </w:pPr>
      <w:r>
        <w:t>C. 24,5 °C</w:t>
      </w:r>
    </w:p>
    <w:p>
      <w:pPr>
        <w:pStyle w:val="OptionEN"/>
      </w:pPr>
      <w:r>
        <w:t>D. 22.1 °C</w:t>
      </w:r>
    </w:p>
    <w:p>
      <w:pPr>
        <w:pStyle w:val="OptionVI"/>
        <w:keepNext w:val="0"/>
        <w:spacing w:after="60"/>
      </w:pPr>
      <w:r>
        <w:t>D. 22,1 °C</w:t>
      </w:r>
    </w:p>
    <w:p>
      <w:pPr>
        <w:pStyle w:val="QuestionMeta"/>
        <w:shd w:fill="F4F7FA" w:val="clear"/>
        <w:pBdr>
          <w:left w:val="single" w:sz="12" w:space="5" w:color="2E74B5"/>
        </w:pBdr>
      </w:pPr>
      <w:r>
        <w:t>Q1316 • AP-55-006 • ASHRAE 55 • Apply / Vận dụng • temperature drift/ramp / trôi hoặc dốc nhiệt độ</w:t>
      </w:r>
    </w:p>
    <w:p>
      <w:pPr>
        <w:pStyle w:val="QuestionEN"/>
      </w:pPr>
      <w:r>
        <w:t>Operative temperature changes monotonically by 0.7°C over 0.25 h. Using Table 5-12, what is the correct conclusion?</w:t>
      </w:r>
    </w:p>
    <w:p>
      <w:pPr>
        <w:pStyle w:val="QuestionVI"/>
      </w:pPr>
      <w:r>
        <w:t>Nhiệt độ vận hành thay đổi đơn điệu 0,7°C trong 0,25 giờ. Theo Bảng 5-12, kết luận đúng là gì?</w:t>
      </w:r>
    </w:p>
    <w:p>
      <w:pPr>
        <w:pStyle w:val="OptionEN"/>
      </w:pPr>
      <w:r>
        <w:t>A. Cannot be checked without relative humidity</w:t>
      </w:r>
    </w:p>
    <w:p>
      <w:pPr>
        <w:pStyle w:val="OptionVI"/>
      </w:pPr>
      <w:r>
        <w:t>A. Không thể kiểm tra nếu thiếu độ ẩm tương đối</w:t>
      </w:r>
    </w:p>
    <w:p>
      <w:pPr>
        <w:pStyle w:val="OptionEN"/>
      </w:pPr>
      <w:r>
        <w:t>B. Automatically exempt because it is a drift</w:t>
      </w:r>
    </w:p>
    <w:p>
      <w:pPr>
        <w:pStyle w:val="OptionVI"/>
      </w:pPr>
      <w:r>
        <w:t>B. Tự động được miễn vì đây là trôi nhiệt</w:t>
      </w:r>
    </w:p>
    <w:p>
      <w:pPr>
        <w:pStyle w:val="OptionEN"/>
      </w:pPr>
      <w:r>
        <w:t>C. Not compliant</w:t>
      </w:r>
    </w:p>
    <w:p>
      <w:pPr>
        <w:pStyle w:val="OptionVI"/>
      </w:pPr>
      <w:r>
        <w:t>C. Không đạt</w:t>
      </w:r>
    </w:p>
    <w:p>
      <w:pPr>
        <w:pStyle w:val="OptionEN"/>
      </w:pPr>
      <w:r>
        <w:t>D. Compliant</w:t>
      </w:r>
    </w:p>
    <w:p>
      <w:pPr>
        <w:pStyle w:val="OptionVI"/>
        <w:keepNext w:val="0"/>
        <w:spacing w:after="60"/>
      </w:pPr>
      <w:r>
        <w:t>D. Đạt</w:t>
      </w:r>
    </w:p>
    <w:p>
      <w:pPr>
        <w:pStyle w:val="QuestionMeta"/>
        <w:shd w:fill="F4F7FA" w:val="clear"/>
        <w:pBdr>
          <w:left w:val="single" w:sz="12" w:space="5" w:color="2E74B5"/>
        </w:pBdr>
      </w:pPr>
      <w:r>
        <w:t>Q1317 • AP-55-007 • ASHRAE 55 • Apply / Vận dụng • upper adaptive limit / giới hạn trên thích nghi</w:t>
      </w:r>
    </w:p>
    <w:p>
      <w:pPr>
        <w:pStyle w:val="QuestionEN"/>
      </w:pPr>
      <w:r>
        <w:t>For tpma(out) = 18°C, what is the upper 80% adaptive operative-temperature limit before any permitted air-speed increase?</w:t>
      </w:r>
    </w:p>
    <w:p>
      <w:pPr>
        <w:pStyle w:val="QuestionVI"/>
      </w:pPr>
      <w:r>
        <w:t>Với tpma(out) = 18°C, giới hạn trên nhiệt độ vận hành thích nghi 80% trước khi cộng mức tăng do tốc độ gió là bao nhiêu?</w:t>
      </w:r>
    </w:p>
    <w:p>
      <w:pPr>
        <w:pStyle w:val="OptionEN"/>
      </w:pPr>
      <w:r>
        <w:t>A. 26.9 °C</w:t>
      </w:r>
    </w:p>
    <w:p>
      <w:pPr>
        <w:pStyle w:val="OptionVI"/>
      </w:pPr>
      <w:r>
        <w:t>A. 26,9 °C</w:t>
      </w:r>
    </w:p>
    <w:p>
      <w:pPr>
        <w:pStyle w:val="OptionEN"/>
      </w:pPr>
      <w:r>
        <w:t>B. 28.5 °C</w:t>
      </w:r>
    </w:p>
    <w:p>
      <w:pPr>
        <w:pStyle w:val="OptionVI"/>
      </w:pPr>
      <w:r>
        <w:t>B. 28,5 °C</w:t>
      </w:r>
    </w:p>
    <w:p>
      <w:pPr>
        <w:pStyle w:val="OptionEN"/>
      </w:pPr>
      <w:r>
        <w:t>C. 30.9 °C</w:t>
      </w:r>
    </w:p>
    <w:p>
      <w:pPr>
        <w:pStyle w:val="OptionVI"/>
      </w:pPr>
      <w:r>
        <w:t>C. 30,9 °C</w:t>
      </w:r>
    </w:p>
    <w:p>
      <w:pPr>
        <w:pStyle w:val="OptionEN"/>
      </w:pPr>
      <w:r>
        <w:t>D. 23.7 °C</w:t>
      </w:r>
    </w:p>
    <w:p>
      <w:pPr>
        <w:pStyle w:val="OptionVI"/>
        <w:keepNext w:val="0"/>
        <w:spacing w:after="60"/>
      </w:pPr>
      <w:r>
        <w:t>D. 23,7 °C</w:t>
      </w:r>
    </w:p>
    <w:p>
      <w:pPr>
        <w:pStyle w:val="QuestionMeta"/>
        <w:shd w:fill="F4F7FA" w:val="clear"/>
        <w:pBdr>
          <w:left w:val="single" w:sz="12" w:space="5" w:color="2E74B5"/>
        </w:pBdr>
      </w:pPr>
      <w:r>
        <w:t>Q1318 • AP-55-008 • ASHRAE 55 • Apply / Vận dụng • lower adaptive limit / giới hạn dưới thích nghi</w:t>
      </w:r>
    </w:p>
    <w:p>
      <w:pPr>
        <w:pStyle w:val="QuestionEN"/>
      </w:pPr>
      <w:r>
        <w:t>For tpma(out) = 19°C, what is the lower 80% adaptive operative-temperature limit?</w:t>
      </w:r>
    </w:p>
    <w:p>
      <w:pPr>
        <w:pStyle w:val="QuestionVI"/>
      </w:pPr>
      <w:r>
        <w:t>Với tpma(out) = 19°C, giới hạn dưới nhiệt độ vận hành thích nghi 80% là bao nhiêu?</w:t>
      </w:r>
    </w:p>
    <w:p>
      <w:pPr>
        <w:pStyle w:val="OptionEN"/>
      </w:pPr>
      <w:r>
        <w:t>A. 21.8 °C</w:t>
      </w:r>
    </w:p>
    <w:p>
      <w:pPr>
        <w:pStyle w:val="OptionVI"/>
      </w:pPr>
      <w:r>
        <w:t>A. 21,8 °C</w:t>
      </w:r>
    </w:p>
    <w:p>
      <w:pPr>
        <w:pStyle w:val="OptionEN"/>
      </w:pPr>
      <w:r>
        <w:t>B. 20.2 °C</w:t>
      </w:r>
    </w:p>
    <w:p>
      <w:pPr>
        <w:pStyle w:val="OptionVI"/>
      </w:pPr>
      <w:r>
        <w:t>B. 20,2 °C</w:t>
      </w:r>
    </w:p>
    <w:p>
      <w:pPr>
        <w:pStyle w:val="OptionEN"/>
      </w:pPr>
      <w:r>
        <w:t>C. 17.2 °C</w:t>
      </w:r>
    </w:p>
    <w:p>
      <w:pPr>
        <w:pStyle w:val="OptionVI"/>
      </w:pPr>
      <w:r>
        <w:t>C. 17,2 °C</w:t>
      </w:r>
    </w:p>
    <w:p>
      <w:pPr>
        <w:pStyle w:val="OptionEN"/>
      </w:pPr>
      <w:r>
        <w:t>D. 23.8 °C</w:t>
      </w:r>
    </w:p>
    <w:p>
      <w:pPr>
        <w:pStyle w:val="OptionVI"/>
        <w:keepNext w:val="0"/>
        <w:spacing w:after="60"/>
      </w:pPr>
      <w:r>
        <w:t>D. 23,8 °C</w:t>
      </w:r>
    </w:p>
    <w:p>
      <w:pPr>
        <w:pStyle w:val="QuestionMeta"/>
        <w:shd w:fill="F4F7FA" w:val="clear"/>
        <w:pBdr>
          <w:left w:val="single" w:sz="12" w:space="5" w:color="2E74B5"/>
        </w:pBdr>
      </w:pPr>
      <w:r>
        <w:t>Q1319 • AP-55-009 • ASHRAE 55 • Apply / Vận dụng • active clothing adjustment / hiệu chỉnh quần áo khi vận động</w:t>
      </w:r>
    </w:p>
    <w:p>
      <w:pPr>
        <w:pStyle w:val="QuestionEN"/>
      </w:pPr>
      <w:r>
        <w:t>A moving occupant has Icl=0.95 clo and M=2.50 met. Using the optional active-clothing adjustment, what is Icl,active?</w:t>
      </w:r>
    </w:p>
    <w:p>
      <w:pPr>
        <w:pStyle w:val="QuestionVI"/>
      </w:pPr>
      <w:r>
        <w:t>Người đang vận động có Icl=0,95 clo và M=2,5 met. Dùng hiệu chỉnh quần áo hoạt động tùy chọn, Icl,active bằng bao nhiêu?</w:t>
      </w:r>
    </w:p>
    <w:p>
      <w:pPr>
        <w:pStyle w:val="OptionEN"/>
      </w:pPr>
      <w:r>
        <w:t>A. 0.59 clo</w:t>
      </w:r>
    </w:p>
    <w:p>
      <w:pPr>
        <w:pStyle w:val="OptionVI"/>
      </w:pPr>
      <w:r>
        <w:t>A. 0,59 clo</w:t>
      </w:r>
    </w:p>
    <w:p>
      <w:pPr>
        <w:pStyle w:val="OptionEN"/>
      </w:pPr>
      <w:r>
        <w:t>B. 0.95 clo</w:t>
      </w:r>
    </w:p>
    <w:p>
      <w:pPr>
        <w:pStyle w:val="OptionVI"/>
      </w:pPr>
      <w:r>
        <w:t>B. 0,95 clo</w:t>
      </w:r>
    </w:p>
    <w:p>
      <w:pPr>
        <w:pStyle w:val="OptionEN"/>
      </w:pPr>
      <w:r>
        <w:t>C. 0.72 clo</w:t>
      </w:r>
    </w:p>
    <w:p>
      <w:pPr>
        <w:pStyle w:val="OptionVI"/>
      </w:pPr>
      <w:r>
        <w:t>C. 0,72 clo</w:t>
      </w:r>
    </w:p>
    <w:p>
      <w:pPr>
        <w:pStyle w:val="OptionEN"/>
      </w:pPr>
      <w:r>
        <w:t>D. 0.81 clo</w:t>
      </w:r>
    </w:p>
    <w:p>
      <w:pPr>
        <w:pStyle w:val="OptionVI"/>
        <w:keepNext w:val="0"/>
        <w:spacing w:after="60"/>
      </w:pPr>
      <w:r>
        <w:t>D. 0,81 clo</w:t>
      </w:r>
    </w:p>
    <w:p>
      <w:pPr>
        <w:pStyle w:val="QuestionMeta"/>
        <w:shd w:fill="F4F7FA" w:val="clear"/>
        <w:pBdr>
          <w:left w:val="single" w:sz="12" w:space="5" w:color="2E74B5"/>
        </w:pBdr>
      </w:pPr>
      <w:r>
        <w:t>Q1320 • AP-55-010 • ASHRAE 55 • Apply / Vận dụng • ankle air-speed limit / giới hạn tốc độ gió tại mắt cá</w:t>
      </w:r>
    </w:p>
    <w:p>
      <w:pPr>
        <w:pStyle w:val="QuestionEN"/>
      </w:pPr>
      <w:r>
        <w:t>If whole-body thermal sensation TS=-0.4, what is the ankle-air-speed limit from Vankle &lt; 0.35TS + 0.39?</w:t>
      </w:r>
    </w:p>
    <w:p>
      <w:pPr>
        <w:pStyle w:val="QuestionVI"/>
      </w:pPr>
      <w:r>
        <w:t>Nếu cảm giác nhiệt toàn thân TS=-0,4, giới hạn tốc độ tại mắt cá theo Vankle &lt; 0,35TS + 0,39 là bao nhiêu?</w:t>
      </w:r>
    </w:p>
    <w:p>
      <w:pPr>
        <w:pStyle w:val="OptionEN"/>
      </w:pPr>
      <w:r>
        <w:t>A. 0.17 m/s</w:t>
      </w:r>
    </w:p>
    <w:p>
      <w:pPr>
        <w:pStyle w:val="OptionVI"/>
      </w:pPr>
      <w:r>
        <w:t>A. 0,17 m/s</w:t>
      </w:r>
    </w:p>
    <w:p>
      <w:pPr>
        <w:pStyle w:val="OptionEN"/>
      </w:pPr>
      <w:r>
        <w:t>B. 0.3 m/s</w:t>
      </w:r>
    </w:p>
    <w:p>
      <w:pPr>
        <w:pStyle w:val="OptionVI"/>
      </w:pPr>
      <w:r>
        <w:t>B. 0,3 m/s</w:t>
      </w:r>
    </w:p>
    <w:p>
      <w:pPr>
        <w:pStyle w:val="OptionEN"/>
      </w:pPr>
      <w:r>
        <w:t>C. 0.36 m/s</w:t>
      </w:r>
    </w:p>
    <w:p>
      <w:pPr>
        <w:pStyle w:val="OptionVI"/>
      </w:pPr>
      <w:r>
        <w:t>C. 0,36 m/s</w:t>
      </w:r>
    </w:p>
    <w:p>
      <w:pPr>
        <w:pStyle w:val="OptionEN"/>
      </w:pPr>
      <w:r>
        <w:t>D. 0.25 m/s</w:t>
      </w:r>
    </w:p>
    <w:p>
      <w:pPr>
        <w:pStyle w:val="OptionVI"/>
        <w:keepNext w:val="0"/>
        <w:spacing w:after="60"/>
      </w:pPr>
      <w:r>
        <w:t>D. 0,25 m/s</w:t>
      </w:r>
    </w:p>
    <w:p>
      <w:pPr>
        <w:pStyle w:val="QuestionMeta"/>
        <w:shd w:fill="F4F7FA" w:val="clear"/>
        <w:pBdr>
          <w:left w:val="single" w:sz="12" w:space="5" w:color="2E74B5"/>
        </w:pBdr>
      </w:pPr>
      <w:r>
        <w:t>Q1321 • AP-55-011 • ASHRAE 55 • Apply / Vận dụng • operative temperature / nhiệt độ vận hành</w:t>
      </w:r>
    </w:p>
    <w:p>
      <w:pPr>
        <w:pStyle w:val="QuestionEN"/>
      </w:pPr>
      <w:r>
        <w:t>Under conditions where operative temperature may be approximated by the simple average, ta=25°C and tr=23°C. What is to?</w:t>
      </w:r>
    </w:p>
    <w:p>
      <w:pPr>
        <w:pStyle w:val="QuestionVI"/>
      </w:pPr>
      <w:r>
        <w:t>Trong điều kiện cho phép xấp xỉ nhiệt độ vận hành bằng trung bình đơn giản, ta=25°C và tr=23°C. to bằng bao nhiêu?</w:t>
      </w:r>
    </w:p>
    <w:p>
      <w:pPr>
        <w:pStyle w:val="OptionEN"/>
      </w:pPr>
      <w:r>
        <w:t>A. 24 °C</w:t>
      </w:r>
    </w:p>
    <w:p>
      <w:pPr>
        <w:pStyle w:val="OptionVI"/>
      </w:pPr>
      <w:r>
        <w:t>A. 24 °C</w:t>
      </w:r>
    </w:p>
    <w:p>
      <w:pPr>
        <w:pStyle w:val="OptionEN"/>
      </w:pPr>
      <w:r>
        <w:t>B. 21.6 °C</w:t>
      </w:r>
    </w:p>
    <w:p>
      <w:pPr>
        <w:pStyle w:val="OptionVI"/>
      </w:pPr>
      <w:r>
        <w:t>B. 21,6 °C</w:t>
      </w:r>
    </w:p>
    <w:p>
      <w:pPr>
        <w:pStyle w:val="OptionEN"/>
      </w:pPr>
      <w:r>
        <w:t>C. 25.9 °C</w:t>
      </w:r>
    </w:p>
    <w:p>
      <w:pPr>
        <w:pStyle w:val="OptionVI"/>
      </w:pPr>
      <w:r>
        <w:t>C. 25,9 °C</w:t>
      </w:r>
    </w:p>
    <w:p>
      <w:pPr>
        <w:pStyle w:val="OptionEN"/>
      </w:pPr>
      <w:r>
        <w:t>D. 28.8 °C</w:t>
      </w:r>
    </w:p>
    <w:p>
      <w:pPr>
        <w:pStyle w:val="OptionVI"/>
        <w:keepNext w:val="0"/>
        <w:spacing w:after="60"/>
      </w:pPr>
      <w:r>
        <w:t>D. 28,8 °C</w:t>
      </w:r>
    </w:p>
    <w:p>
      <w:pPr>
        <w:pStyle w:val="QuestionMeta"/>
        <w:shd w:fill="F4F7FA" w:val="clear"/>
        <w:pBdr>
          <w:left w:val="single" w:sz="12" w:space="5" w:color="2E74B5"/>
        </w:pBdr>
      </w:pPr>
      <w:r>
        <w:t>Q1322 • AP-55-012 • ASHRAE 55 • Apply / Vận dụng • temperature drift/ramp / trôi hoặc dốc nhiệt độ</w:t>
      </w:r>
    </w:p>
    <w:p>
      <w:pPr>
        <w:pStyle w:val="QuestionEN"/>
      </w:pPr>
      <w:r>
        <w:t>Operative temperature changes monotonically by 1.3°C over 0.5 h. Using Table 5-12, what is the correct conclusion?</w:t>
      </w:r>
    </w:p>
    <w:p>
      <w:pPr>
        <w:pStyle w:val="QuestionVI"/>
      </w:pPr>
      <w:r>
        <w:t>Nhiệt độ vận hành thay đổi đơn điệu 1,3°C trong 0,5 giờ. Theo Bảng 5-12, kết luận đúng là gì?</w:t>
      </w:r>
    </w:p>
    <w:p>
      <w:pPr>
        <w:pStyle w:val="OptionEN"/>
      </w:pPr>
      <w:r>
        <w:t>A. Automatically exempt because it is a drift</w:t>
      </w:r>
    </w:p>
    <w:p>
      <w:pPr>
        <w:pStyle w:val="OptionVI"/>
      </w:pPr>
      <w:r>
        <w:t>A. Tự động được miễn vì đây là trôi nhiệt</w:t>
      </w:r>
    </w:p>
    <w:p>
      <w:pPr>
        <w:pStyle w:val="OptionEN"/>
      </w:pPr>
      <w:r>
        <w:t>B. Compliant</w:t>
      </w:r>
    </w:p>
    <w:p>
      <w:pPr>
        <w:pStyle w:val="OptionVI"/>
      </w:pPr>
      <w:r>
        <w:t>B. Đạt</w:t>
      </w:r>
    </w:p>
    <w:p>
      <w:pPr>
        <w:pStyle w:val="OptionEN"/>
      </w:pPr>
      <w:r>
        <w:t>C. Not compliant</w:t>
      </w:r>
    </w:p>
    <w:p>
      <w:pPr>
        <w:pStyle w:val="OptionVI"/>
      </w:pPr>
      <w:r>
        <w:t>C. Không đạt</w:t>
      </w:r>
    </w:p>
    <w:p>
      <w:pPr>
        <w:pStyle w:val="OptionEN"/>
      </w:pPr>
      <w:r>
        <w:t>D. Cannot be checked without relative humidity</w:t>
      </w:r>
    </w:p>
    <w:p>
      <w:pPr>
        <w:pStyle w:val="OptionVI"/>
        <w:keepNext w:val="0"/>
        <w:spacing w:after="60"/>
      </w:pPr>
      <w:r>
        <w:t>D. Không thể kiểm tra nếu thiếu độ ẩm tương đối</w:t>
      </w:r>
    </w:p>
    <w:p>
      <w:pPr>
        <w:pStyle w:val="QuestionMeta"/>
        <w:shd w:fill="F4F7FA" w:val="clear"/>
        <w:pBdr>
          <w:left w:val="single" w:sz="12" w:space="5" w:color="2E74B5"/>
        </w:pBdr>
      </w:pPr>
      <w:r>
        <w:t>Q1323 • AP-55-013 • ASHRAE 55 • Apply / Vận dụng • upper adaptive limit / giới hạn trên thích nghi</w:t>
      </w:r>
    </w:p>
    <w:p>
      <w:pPr>
        <w:pStyle w:val="QuestionEN"/>
      </w:pPr>
      <w:r>
        <w:t>For tpma(out) = 24°C, what is the upper 80% adaptive operative-temperature limit before any permitted air-speed increase?</w:t>
      </w:r>
    </w:p>
    <w:p>
      <w:pPr>
        <w:pStyle w:val="QuestionVI"/>
      </w:pPr>
      <w:r>
        <w:t>Với tpma(out) = 24°C, giới hạn trên nhiệt độ vận hành thích nghi 80% trước khi cộng mức tăng do tốc độ gió là bao nhiêu?</w:t>
      </w:r>
    </w:p>
    <w:p>
      <w:pPr>
        <w:pStyle w:val="OptionEN"/>
      </w:pPr>
      <w:r>
        <w:t>A. 25.3 °C</w:t>
      </w:r>
    </w:p>
    <w:p>
      <w:pPr>
        <w:pStyle w:val="OptionVI"/>
      </w:pPr>
      <w:r>
        <w:t>A. 25,3 °C</w:t>
      </w:r>
    </w:p>
    <w:p>
      <w:pPr>
        <w:pStyle w:val="OptionEN"/>
      </w:pPr>
      <w:r>
        <w:t>B. 30.5 °C</w:t>
      </w:r>
    </w:p>
    <w:p>
      <w:pPr>
        <w:pStyle w:val="OptionVI"/>
      </w:pPr>
      <w:r>
        <w:t>B. 30,5 °C</w:t>
      </w:r>
    </w:p>
    <w:p>
      <w:pPr>
        <w:pStyle w:val="OptionEN"/>
      </w:pPr>
      <w:r>
        <w:t>C. 28.7 °C</w:t>
      </w:r>
    </w:p>
    <w:p>
      <w:pPr>
        <w:pStyle w:val="OptionVI"/>
      </w:pPr>
      <w:r>
        <w:t>C. 28,7 °C</w:t>
      </w:r>
    </w:p>
    <w:p>
      <w:pPr>
        <w:pStyle w:val="OptionEN"/>
      </w:pPr>
      <w:r>
        <w:t>D. 33.1 °C</w:t>
      </w:r>
    </w:p>
    <w:p>
      <w:pPr>
        <w:pStyle w:val="OptionVI"/>
        <w:keepNext w:val="0"/>
        <w:spacing w:after="60"/>
      </w:pPr>
      <w:r>
        <w:t>D. 33,1 °C</w:t>
      </w:r>
    </w:p>
    <w:p>
      <w:pPr>
        <w:pStyle w:val="QuestionMeta"/>
        <w:shd w:fill="F4F7FA" w:val="clear"/>
        <w:pBdr>
          <w:left w:val="single" w:sz="12" w:space="5" w:color="2E74B5"/>
        </w:pBdr>
      </w:pPr>
      <w:r>
        <w:t>Q1324 • AP-55-014 • ASHRAE 55 • Apply / Vận dụng • lower adaptive limit / giới hạn dưới thích nghi</w:t>
      </w:r>
    </w:p>
    <w:p>
      <w:pPr>
        <w:pStyle w:val="QuestionEN"/>
      </w:pPr>
      <w:r>
        <w:t>For tpma(out) = 25°C, what is the lower 80% adaptive operative-temperature limit?</w:t>
      </w:r>
    </w:p>
    <w:p>
      <w:pPr>
        <w:pStyle w:val="QuestionVI"/>
      </w:pPr>
      <w:r>
        <w:t>Với tpma(out) = 25°C, giới hạn dưới nhiệt độ vận hành thích nghi 80% là bao nhiêu?</w:t>
      </w:r>
    </w:p>
    <w:p>
      <w:pPr>
        <w:pStyle w:val="OptionEN"/>
      </w:pPr>
      <w:r>
        <w:t>A. 26 °C</w:t>
      </w:r>
    </w:p>
    <w:p>
      <w:pPr>
        <w:pStyle w:val="OptionVI"/>
      </w:pPr>
      <w:r>
        <w:t>A. 26 °C</w:t>
      </w:r>
    </w:p>
    <w:p>
      <w:pPr>
        <w:pStyle w:val="OptionEN"/>
      </w:pPr>
      <w:r>
        <w:t>B. 23.8 °C</w:t>
      </w:r>
    </w:p>
    <w:p>
      <w:pPr>
        <w:pStyle w:val="OptionVI"/>
      </w:pPr>
      <w:r>
        <w:t>B. 23,8 °C</w:t>
      </w:r>
    </w:p>
    <w:p>
      <w:pPr>
        <w:pStyle w:val="OptionEN"/>
      </w:pPr>
      <w:r>
        <w:t>C. 18.7 °C</w:t>
      </w:r>
    </w:p>
    <w:p>
      <w:pPr>
        <w:pStyle w:val="OptionVI"/>
      </w:pPr>
      <w:r>
        <w:t>C. 18,7 °C</w:t>
      </w:r>
    </w:p>
    <w:p>
      <w:pPr>
        <w:pStyle w:val="OptionEN"/>
      </w:pPr>
      <w:r>
        <w:t>D. 22.1 °C</w:t>
      </w:r>
    </w:p>
    <w:p>
      <w:pPr>
        <w:pStyle w:val="OptionVI"/>
        <w:keepNext w:val="0"/>
        <w:spacing w:after="60"/>
      </w:pPr>
      <w:r>
        <w:t>D. 22,1 °C</w:t>
      </w:r>
    </w:p>
    <w:p>
      <w:pPr>
        <w:pStyle w:val="QuestionMeta"/>
        <w:shd w:fill="F4F7FA" w:val="clear"/>
        <w:pBdr>
          <w:left w:val="single" w:sz="12" w:space="5" w:color="2E74B5"/>
        </w:pBdr>
      </w:pPr>
      <w:r>
        <w:t>Q1325 • AP-55-015 • ASHRAE 55 • Apply / Vận dụng • active clothing adjustment / hiệu chỉnh quần áo khi vận động</w:t>
      </w:r>
    </w:p>
    <w:p>
      <w:pPr>
        <w:pStyle w:val="QuestionEN"/>
      </w:pPr>
      <w:r>
        <w:t>A moving occupant has Icl=1.05 clo and M=1.30 met. Using the optional active-clothing adjustment, what is Icl,active?</w:t>
      </w:r>
    </w:p>
    <w:p>
      <w:pPr>
        <w:pStyle w:val="QuestionVI"/>
      </w:pPr>
      <w:r>
        <w:t>Người đang vận động có Icl=1,05 clo và M=1,3 met. Dùng hiệu chỉnh quần áo hoạt động tùy chọn, Icl,active bằng bao nhiêu?</w:t>
      </w:r>
    </w:p>
    <w:p>
      <w:pPr>
        <w:pStyle w:val="OptionEN"/>
      </w:pPr>
      <w:r>
        <w:t>A. 0.95 clo</w:t>
      </w:r>
    </w:p>
    <w:p>
      <w:pPr>
        <w:pStyle w:val="OptionVI"/>
      </w:pPr>
      <w:r>
        <w:t>A. 0,95 clo</w:t>
      </w:r>
    </w:p>
    <w:p>
      <w:pPr>
        <w:pStyle w:val="OptionEN"/>
      </w:pPr>
      <w:r>
        <w:t>B. 0.78 clo</w:t>
      </w:r>
    </w:p>
    <w:p>
      <w:pPr>
        <w:pStyle w:val="OptionVI"/>
      </w:pPr>
      <w:r>
        <w:t>B. 0,78 clo</w:t>
      </w:r>
    </w:p>
    <w:p>
      <w:pPr>
        <w:pStyle w:val="OptionEN"/>
      </w:pPr>
      <w:r>
        <w:t>C. 1.07 clo</w:t>
      </w:r>
    </w:p>
    <w:p>
      <w:pPr>
        <w:pStyle w:val="OptionVI"/>
      </w:pPr>
      <w:r>
        <w:t>C. 1,07 clo</w:t>
      </w:r>
    </w:p>
    <w:p>
      <w:pPr>
        <w:pStyle w:val="OptionEN"/>
      </w:pPr>
      <w:r>
        <w:t>D. 1.26 clo</w:t>
      </w:r>
    </w:p>
    <w:p>
      <w:pPr>
        <w:pStyle w:val="OptionVI"/>
        <w:keepNext w:val="0"/>
        <w:spacing w:after="60"/>
      </w:pPr>
      <w:r>
        <w:t>D. 1,26 clo</w:t>
      </w:r>
    </w:p>
    <w:p>
      <w:pPr>
        <w:pStyle w:val="QuestionMeta"/>
        <w:shd w:fill="F4F7FA" w:val="clear"/>
        <w:pBdr>
          <w:left w:val="single" w:sz="12" w:space="5" w:color="2E74B5"/>
        </w:pBdr>
      </w:pPr>
      <w:r>
        <w:t>Q1326 • AP-55-016 • ASHRAE 55 • Apply / Vận dụng • ankle air-speed limit / giới hạn tốc độ gió tại mắt cá</w:t>
      </w:r>
    </w:p>
    <w:p>
      <w:pPr>
        <w:pStyle w:val="QuestionEN"/>
      </w:pPr>
      <w:r>
        <w:t>If whole-body thermal sensation TS=0.2, what is the ankle-air-speed limit from Vankle &lt; 0.35TS + 0.39?</w:t>
      </w:r>
    </w:p>
    <w:p>
      <w:pPr>
        <w:pStyle w:val="QuestionVI"/>
      </w:pPr>
      <w:r>
        <w:t>Nếu cảm giác nhiệt toàn thân TS=0,2, giới hạn tốc độ tại mắt cá theo Vankle &lt; 0,35TS + 0,39 là bao nhiêu?</w:t>
      </w:r>
    </w:p>
    <w:p>
      <w:pPr>
        <w:pStyle w:val="OptionEN"/>
      </w:pPr>
      <w:r>
        <w:t>A. 0.32 m/s</w:t>
      </w:r>
    </w:p>
    <w:p>
      <w:pPr>
        <w:pStyle w:val="OptionVI"/>
      </w:pPr>
      <w:r>
        <w:t>A. 0,32 m/s</w:t>
      </w:r>
    </w:p>
    <w:p>
      <w:pPr>
        <w:pStyle w:val="OptionEN"/>
      </w:pPr>
      <w:r>
        <w:t>B. 0.46 m/s</w:t>
      </w:r>
    </w:p>
    <w:p>
      <w:pPr>
        <w:pStyle w:val="OptionVI"/>
      </w:pPr>
      <w:r>
        <w:t>B. 0,46 m/s</w:t>
      </w:r>
    </w:p>
    <w:p>
      <w:pPr>
        <w:pStyle w:val="OptionEN"/>
      </w:pPr>
      <w:r>
        <w:t>C. 0.55 m/s</w:t>
      </w:r>
    </w:p>
    <w:p>
      <w:pPr>
        <w:pStyle w:val="OptionVI"/>
      </w:pPr>
      <w:r>
        <w:t>C. 0,55 m/s</w:t>
      </w:r>
    </w:p>
    <w:p>
      <w:pPr>
        <w:pStyle w:val="OptionEN"/>
      </w:pPr>
      <w:r>
        <w:t>D. 0.67 m/s</w:t>
      </w:r>
    </w:p>
    <w:p>
      <w:pPr>
        <w:pStyle w:val="OptionVI"/>
        <w:keepNext w:val="0"/>
        <w:spacing w:after="60"/>
      </w:pPr>
      <w:r>
        <w:t>D. 0,67 m/s</w:t>
      </w:r>
    </w:p>
    <w:p>
      <w:pPr>
        <w:pStyle w:val="QuestionMeta"/>
        <w:shd w:fill="F4F7FA" w:val="clear"/>
        <w:pBdr>
          <w:left w:val="single" w:sz="12" w:space="5" w:color="2E74B5"/>
        </w:pBdr>
      </w:pPr>
      <w:r>
        <w:t>Q1327 • AP-55-017 • ASHRAE 55 • Apply / Vận dụng • operative temperature / nhiệt độ vận hành</w:t>
      </w:r>
    </w:p>
    <w:p>
      <w:pPr>
        <w:pStyle w:val="QuestionEN"/>
      </w:pPr>
      <w:r>
        <w:t>Under conditions where operative temperature may be approximated by the simple average, ta=24°C and tr=23°C. What is to?</w:t>
      </w:r>
    </w:p>
    <w:p>
      <w:pPr>
        <w:pStyle w:val="QuestionVI"/>
      </w:pPr>
      <w:r>
        <w:t>Trong điều kiện cho phép xấp xỉ nhiệt độ vận hành bằng trung bình đơn giản, ta=24°C và tr=23°C. to bằng bao nhiêu?</w:t>
      </w:r>
    </w:p>
    <w:p>
      <w:pPr>
        <w:pStyle w:val="OptionEN"/>
      </w:pPr>
      <w:r>
        <w:t>A. 25.4 °C</w:t>
      </w:r>
    </w:p>
    <w:p>
      <w:pPr>
        <w:pStyle w:val="OptionVI"/>
      </w:pPr>
      <w:r>
        <w:t>A. 25,4 °C</w:t>
      </w:r>
    </w:p>
    <w:p>
      <w:pPr>
        <w:pStyle w:val="OptionEN"/>
      </w:pPr>
      <w:r>
        <w:t>B. 21.2 °C</w:t>
      </w:r>
    </w:p>
    <w:p>
      <w:pPr>
        <w:pStyle w:val="OptionVI"/>
      </w:pPr>
      <w:r>
        <w:t>B. 21,2 °C</w:t>
      </w:r>
    </w:p>
    <w:p>
      <w:pPr>
        <w:pStyle w:val="OptionEN"/>
      </w:pPr>
      <w:r>
        <w:t>C. 23.5 °C</w:t>
      </w:r>
    </w:p>
    <w:p>
      <w:pPr>
        <w:pStyle w:val="OptionVI"/>
      </w:pPr>
      <w:r>
        <w:t>C. 23,5 °C</w:t>
      </w:r>
    </w:p>
    <w:p>
      <w:pPr>
        <w:pStyle w:val="OptionEN"/>
      </w:pPr>
      <w:r>
        <w:t>D. 28.2 °C</w:t>
      </w:r>
    </w:p>
    <w:p>
      <w:pPr>
        <w:pStyle w:val="OptionVI"/>
        <w:keepNext w:val="0"/>
        <w:spacing w:after="60"/>
      </w:pPr>
      <w:r>
        <w:t>D. 28,2 °C</w:t>
      </w:r>
    </w:p>
    <w:p>
      <w:pPr>
        <w:pStyle w:val="QuestionMeta"/>
        <w:shd w:fill="F4F7FA" w:val="clear"/>
        <w:pBdr>
          <w:left w:val="single" w:sz="12" w:space="5" w:color="2E74B5"/>
        </w:pBdr>
      </w:pPr>
      <w:r>
        <w:t>Q1328 • AP-55-018 • ASHRAE 55 • Apply / Vận dụng • temperature drift/ramp / trôi hoặc dốc nhiệt độ</w:t>
      </w:r>
    </w:p>
    <w:p>
      <w:pPr>
        <w:pStyle w:val="QuestionEN"/>
      </w:pPr>
      <w:r>
        <w:t>Operative temperature changes monotonically by 1.8°C over 1 h. Using Table 5-12, what is the correct conclusion?</w:t>
      </w:r>
    </w:p>
    <w:p>
      <w:pPr>
        <w:pStyle w:val="QuestionVI"/>
      </w:pPr>
      <w:r>
        <w:t>Nhiệt độ vận hành thay đổi đơn điệu 1,8°C trong 1 giờ. Theo Bảng 5-12, kết luận đúng là gì?</w:t>
      </w:r>
    </w:p>
    <w:p>
      <w:pPr>
        <w:pStyle w:val="OptionEN"/>
      </w:pPr>
      <w:r>
        <w:t>A. Not compliant</w:t>
      </w:r>
    </w:p>
    <w:p>
      <w:pPr>
        <w:pStyle w:val="OptionVI"/>
      </w:pPr>
      <w:r>
        <w:t>A. Không đạt</w:t>
      </w:r>
    </w:p>
    <w:p>
      <w:pPr>
        <w:pStyle w:val="OptionEN"/>
      </w:pPr>
      <w:r>
        <w:t>B. Cannot be checked without relative humidity</w:t>
      </w:r>
    </w:p>
    <w:p>
      <w:pPr>
        <w:pStyle w:val="OptionVI"/>
      </w:pPr>
      <w:r>
        <w:t>B. Không thể kiểm tra nếu thiếu độ ẩm tương đối</w:t>
      </w:r>
    </w:p>
    <w:p>
      <w:pPr>
        <w:pStyle w:val="OptionEN"/>
      </w:pPr>
      <w:r>
        <w:t>C. Automatically exempt because it is a drift</w:t>
      </w:r>
    </w:p>
    <w:p>
      <w:pPr>
        <w:pStyle w:val="OptionVI"/>
      </w:pPr>
      <w:r>
        <w:t>C. Tự động được miễn vì đây là trôi nhiệt</w:t>
      </w:r>
    </w:p>
    <w:p>
      <w:pPr>
        <w:pStyle w:val="OptionEN"/>
      </w:pPr>
      <w:r>
        <w:t>D. Compliant</w:t>
      </w:r>
    </w:p>
    <w:p>
      <w:pPr>
        <w:pStyle w:val="OptionVI"/>
        <w:keepNext w:val="0"/>
        <w:spacing w:after="60"/>
      </w:pPr>
      <w:r>
        <w:t>D. Đạt</w:t>
      </w:r>
    </w:p>
    <w:p>
      <w:pPr>
        <w:pStyle w:val="QuestionMeta"/>
        <w:shd w:fill="F4F7FA" w:val="clear"/>
        <w:pBdr>
          <w:left w:val="single" w:sz="12" w:space="5" w:color="2E74B5"/>
        </w:pBdr>
      </w:pPr>
      <w:r>
        <w:t>Q1329 • AP-55-019 • ASHRAE 55 • Apply / Vận dụng • upper adaptive limit / giới hạn trên thích nghi</w:t>
      </w:r>
    </w:p>
    <w:p>
      <w:pPr>
        <w:pStyle w:val="QuestionEN"/>
      </w:pPr>
      <w:r>
        <w:t>For tpma(out) = 30°C, what is the upper 80% adaptive operative-temperature limit before any permitted air-speed increase?</w:t>
      </w:r>
    </w:p>
    <w:p>
      <w:pPr>
        <w:pStyle w:val="QuestionVI"/>
      </w:pPr>
      <w:r>
        <w:t>Với tpma(out) = 30°C, giới hạn trên nhiệt độ vận hành thích nghi 80% trước khi cộng mức tăng do tốc độ gió là bao nhiêu?</w:t>
      </w:r>
    </w:p>
    <w:p>
      <w:pPr>
        <w:pStyle w:val="OptionEN"/>
      </w:pPr>
      <w:r>
        <w:t>A. 30.6 °C</w:t>
      </w:r>
    </w:p>
    <w:p>
      <w:pPr>
        <w:pStyle w:val="OptionVI"/>
      </w:pPr>
      <w:r>
        <w:t>A. 30,6 °C</w:t>
      </w:r>
    </w:p>
    <w:p>
      <w:pPr>
        <w:pStyle w:val="OptionEN"/>
      </w:pPr>
      <w:r>
        <w:t>B. 26.9 °C</w:t>
      </w:r>
    </w:p>
    <w:p>
      <w:pPr>
        <w:pStyle w:val="OptionVI"/>
      </w:pPr>
      <w:r>
        <w:t>B. 26,9 °C</w:t>
      </w:r>
    </w:p>
    <w:p>
      <w:pPr>
        <w:pStyle w:val="OptionEN"/>
      </w:pPr>
      <w:r>
        <w:t>C. 32.4 °C</w:t>
      </w:r>
    </w:p>
    <w:p>
      <w:pPr>
        <w:pStyle w:val="OptionVI"/>
      </w:pPr>
      <w:r>
        <w:t>C. 32,4 °C</w:t>
      </w:r>
    </w:p>
    <w:p>
      <w:pPr>
        <w:pStyle w:val="OptionEN"/>
      </w:pPr>
      <w:r>
        <w:t>D. 35.2 °C</w:t>
      </w:r>
    </w:p>
    <w:p>
      <w:pPr>
        <w:pStyle w:val="OptionVI"/>
        <w:keepNext w:val="0"/>
        <w:spacing w:after="60"/>
      </w:pPr>
      <w:r>
        <w:t>D. 35,2 °C</w:t>
      </w:r>
    </w:p>
    <w:p>
      <w:pPr>
        <w:pStyle w:val="QuestionMeta"/>
        <w:shd w:fill="F4F7FA" w:val="clear"/>
        <w:pBdr>
          <w:left w:val="single" w:sz="12" w:space="5" w:color="2E74B5"/>
        </w:pBdr>
      </w:pPr>
      <w:r>
        <w:t>Q1330 • AP-55-020 • ASHRAE 55 • Apply / Vận dụng • lower adaptive limit / giới hạn dưới thích nghi</w:t>
      </w:r>
    </w:p>
    <w:p>
      <w:pPr>
        <w:pStyle w:val="QuestionEN"/>
      </w:pPr>
      <w:r>
        <w:t>For tpma(out) = 31°C, what is the lower 80% adaptive operative-temperature limit?</w:t>
      </w:r>
    </w:p>
    <w:p>
      <w:pPr>
        <w:pStyle w:val="QuestionVI"/>
      </w:pPr>
      <w:r>
        <w:t>Với tpma(out) = 31°C, giới hạn dưới nhiệt độ vận hành thích nghi 80% là bao nhiêu?</w:t>
      </w:r>
    </w:p>
    <w:p>
      <w:pPr>
        <w:pStyle w:val="OptionEN"/>
      </w:pPr>
      <w:r>
        <w:t>A. 20.3 °C</w:t>
      </w:r>
    </w:p>
    <w:p>
      <w:pPr>
        <w:pStyle w:val="OptionVI"/>
      </w:pPr>
      <w:r>
        <w:t>A. 20,3 °C</w:t>
      </w:r>
    </w:p>
    <w:p>
      <w:pPr>
        <w:pStyle w:val="OptionEN"/>
      </w:pPr>
      <w:r>
        <w:t>B. 23.9 °C</w:t>
      </w:r>
    </w:p>
    <w:p>
      <w:pPr>
        <w:pStyle w:val="OptionVI"/>
      </w:pPr>
      <w:r>
        <w:t>B. 23,9 °C</w:t>
      </w:r>
    </w:p>
    <w:p>
      <w:pPr>
        <w:pStyle w:val="OptionEN"/>
      </w:pPr>
      <w:r>
        <w:t>C. 28.2 °C</w:t>
      </w:r>
    </w:p>
    <w:p>
      <w:pPr>
        <w:pStyle w:val="OptionVI"/>
      </w:pPr>
      <w:r>
        <w:t>C. 28,2 °C</w:t>
      </w:r>
    </w:p>
    <w:p>
      <w:pPr>
        <w:pStyle w:val="OptionEN"/>
      </w:pPr>
      <w:r>
        <w:t>D. 25.8 °C</w:t>
      </w:r>
    </w:p>
    <w:p>
      <w:pPr>
        <w:pStyle w:val="OptionVI"/>
        <w:keepNext w:val="0"/>
        <w:spacing w:after="60"/>
      </w:pPr>
      <w:r>
        <w:t>D. 25,8 °C</w:t>
      </w:r>
    </w:p>
    <w:p>
      <w:pPr>
        <w:pStyle w:val="QuestionMeta"/>
        <w:shd w:fill="F4F7FA" w:val="clear"/>
        <w:pBdr>
          <w:left w:val="single" w:sz="12" w:space="5" w:color="2E74B5"/>
        </w:pBdr>
      </w:pPr>
      <w:r>
        <w:t>Q1331 • AP-55-021 • ASHRAE 55 • Apply / Vận dụng • active clothing adjustment / hiệu chỉnh quần áo khi vận động</w:t>
      </w:r>
    </w:p>
    <w:p>
      <w:pPr>
        <w:pStyle w:val="QuestionEN"/>
      </w:pPr>
      <w:r>
        <w:t>A moving occupant has Icl=0.65 clo and M=2.20 met. Using the optional active-clothing adjustment, what is Icl,active?</w:t>
      </w:r>
    </w:p>
    <w:p>
      <w:pPr>
        <w:pStyle w:val="QuestionVI"/>
      </w:pPr>
      <w:r>
        <w:t>Người đang vận động có Icl=0,65 clo và M=2,2 met. Dùng hiệu chỉnh quần áo hoạt động tùy chọn, Icl,active bằng bao nhiêu?</w:t>
      </w:r>
    </w:p>
    <w:p>
      <w:pPr>
        <w:pStyle w:val="OptionEN"/>
      </w:pPr>
      <w:r>
        <w:t>A. 0.57 clo</w:t>
      </w:r>
    </w:p>
    <w:p>
      <w:pPr>
        <w:pStyle w:val="OptionVI"/>
      </w:pPr>
      <w:r>
        <w:t>A. 0,57 clo</w:t>
      </w:r>
    </w:p>
    <w:p>
      <w:pPr>
        <w:pStyle w:val="OptionEN"/>
      </w:pPr>
      <w:r>
        <w:t>B. 0.42 clo</w:t>
      </w:r>
    </w:p>
    <w:p>
      <w:pPr>
        <w:pStyle w:val="OptionVI"/>
      </w:pPr>
      <w:r>
        <w:t>B. 0,42 clo</w:t>
      </w:r>
    </w:p>
    <w:p>
      <w:pPr>
        <w:pStyle w:val="OptionEN"/>
      </w:pPr>
      <w:r>
        <w:t>C. 0.51 clo</w:t>
      </w:r>
    </w:p>
    <w:p>
      <w:pPr>
        <w:pStyle w:val="OptionVI"/>
      </w:pPr>
      <w:r>
        <w:t>C. 0,51 clo</w:t>
      </w:r>
    </w:p>
    <w:p>
      <w:pPr>
        <w:pStyle w:val="OptionEN"/>
      </w:pPr>
      <w:r>
        <w:t>D. 0.67 clo</w:t>
      </w:r>
    </w:p>
    <w:p>
      <w:pPr>
        <w:pStyle w:val="OptionVI"/>
        <w:keepNext w:val="0"/>
        <w:spacing w:after="60"/>
      </w:pPr>
      <w:r>
        <w:t>D. 0,67 clo</w:t>
      </w:r>
    </w:p>
    <w:p>
      <w:pPr>
        <w:pStyle w:val="QuestionMeta"/>
        <w:shd w:fill="F4F7FA" w:val="clear"/>
        <w:pBdr>
          <w:left w:val="single" w:sz="12" w:space="5" w:color="2E74B5"/>
        </w:pBdr>
      </w:pPr>
      <w:r>
        <w:t>Q1332 • AP-55-022 • ASHRAE 55 • Apply / Vận dụng • operative temperature / nhiệt độ vận hành</w:t>
      </w:r>
    </w:p>
    <w:p>
      <w:pPr>
        <w:pStyle w:val="QuestionEN"/>
      </w:pPr>
      <w:r>
        <w:t>Under conditions where operative temperature may be approximated by the simple average, ta=23°C and tr=23°C. What is to?</w:t>
      </w:r>
    </w:p>
    <w:p>
      <w:pPr>
        <w:pStyle w:val="QuestionVI"/>
      </w:pPr>
      <w:r>
        <w:t>Trong điều kiện cho phép xấp xỉ nhiệt độ vận hành bằng trung bình đơn giản, ta=23°C và tr=23°C. to bằng bao nhiêu?</w:t>
      </w:r>
    </w:p>
    <w:p>
      <w:pPr>
        <w:pStyle w:val="OptionEN"/>
      </w:pPr>
      <w:r>
        <w:t>A. 27.6 °C</w:t>
      </w:r>
    </w:p>
    <w:p>
      <w:pPr>
        <w:pStyle w:val="OptionVI"/>
      </w:pPr>
      <w:r>
        <w:t>A. 27,6 °C</w:t>
      </w:r>
    </w:p>
    <w:p>
      <w:pPr>
        <w:pStyle w:val="OptionEN"/>
      </w:pPr>
      <w:r>
        <w:t>B. 24.8 °C</w:t>
      </w:r>
    </w:p>
    <w:p>
      <w:pPr>
        <w:pStyle w:val="OptionVI"/>
      </w:pPr>
      <w:r>
        <w:t>B. 24,8 °C</w:t>
      </w:r>
    </w:p>
    <w:p>
      <w:pPr>
        <w:pStyle w:val="OptionEN"/>
      </w:pPr>
      <w:r>
        <w:t>C. 20.7 °C</w:t>
      </w:r>
    </w:p>
    <w:p>
      <w:pPr>
        <w:pStyle w:val="OptionVI"/>
      </w:pPr>
      <w:r>
        <w:t>C. 20,7 °C</w:t>
      </w:r>
    </w:p>
    <w:p>
      <w:pPr>
        <w:pStyle w:val="OptionEN"/>
      </w:pPr>
      <w:r>
        <w:t>D. 23 °C</w:t>
      </w:r>
    </w:p>
    <w:p>
      <w:pPr>
        <w:pStyle w:val="OptionVI"/>
        <w:keepNext w:val="0"/>
        <w:spacing w:after="60"/>
      </w:pPr>
      <w:r>
        <w:t>D. 23 °C</w:t>
      </w:r>
    </w:p>
    <w:p>
      <w:pPr>
        <w:pStyle w:val="QuestionMeta"/>
        <w:shd w:fill="F4F7FA" w:val="clear"/>
        <w:pBdr>
          <w:left w:val="single" w:sz="12" w:space="5" w:color="2E74B5"/>
        </w:pBdr>
      </w:pPr>
      <w:r>
        <w:t>Q1333 • AP-55-023 • ASHRAE 55 • Apply / Vận dụng • temperature drift/ramp / trôi hoặc dốc nhiệt độ</w:t>
      </w:r>
    </w:p>
    <w:p>
      <w:pPr>
        <w:pStyle w:val="QuestionEN"/>
      </w:pPr>
      <w:r>
        <w:t>Operative temperature changes monotonically by 2.4°C over 2 h. Using Table 5-12, what is the correct conclusion?</w:t>
      </w:r>
    </w:p>
    <w:p>
      <w:pPr>
        <w:pStyle w:val="QuestionVI"/>
      </w:pPr>
      <w:r>
        <w:t>Nhiệt độ vận hành thay đổi đơn điệu 2,4°C trong 2 giờ. Theo Bảng 5-12, kết luận đúng là gì?</w:t>
      </w:r>
    </w:p>
    <w:p>
      <w:pPr>
        <w:pStyle w:val="OptionEN"/>
      </w:pPr>
      <w:r>
        <w:t>A. Compliant</w:t>
      </w:r>
    </w:p>
    <w:p>
      <w:pPr>
        <w:pStyle w:val="OptionVI"/>
      </w:pPr>
      <w:r>
        <w:t>A. Đạt</w:t>
      </w:r>
    </w:p>
    <w:p>
      <w:pPr>
        <w:pStyle w:val="OptionEN"/>
      </w:pPr>
      <w:r>
        <w:t>B. Automatically exempt because it is a drift</w:t>
      </w:r>
    </w:p>
    <w:p>
      <w:pPr>
        <w:pStyle w:val="OptionVI"/>
      </w:pPr>
      <w:r>
        <w:t>B. Tự động được miễn vì đây là trôi nhiệt</w:t>
      </w:r>
    </w:p>
    <w:p>
      <w:pPr>
        <w:pStyle w:val="OptionEN"/>
      </w:pPr>
      <w:r>
        <w:t>C. Cannot be checked without relative humidity</w:t>
      </w:r>
    </w:p>
    <w:p>
      <w:pPr>
        <w:pStyle w:val="OptionVI"/>
      </w:pPr>
      <w:r>
        <w:t>C. Không thể kiểm tra nếu thiếu độ ẩm tương đối</w:t>
      </w:r>
    </w:p>
    <w:p>
      <w:pPr>
        <w:pStyle w:val="OptionEN"/>
      </w:pPr>
      <w:r>
        <w:t>D. Not compliant</w:t>
      </w:r>
    </w:p>
    <w:p>
      <w:pPr>
        <w:pStyle w:val="OptionVI"/>
        <w:keepNext w:val="0"/>
        <w:spacing w:after="60"/>
      </w:pPr>
      <w:r>
        <w:t>D. Không đạt</w:t>
      </w:r>
    </w:p>
    <w:p>
      <w:pPr>
        <w:pStyle w:val="QuestionMeta"/>
        <w:shd w:fill="F4F7FA" w:val="clear"/>
        <w:pBdr>
          <w:left w:val="single" w:sz="12" w:space="5" w:color="2E74B5"/>
        </w:pBdr>
      </w:pPr>
      <w:r>
        <w:t>Q1334 • AP-55-024 • ASHRAE 55 • Apply / Vận dụng • upper adaptive limit / giới hạn trên thích nghi</w:t>
      </w:r>
    </w:p>
    <w:p>
      <w:pPr>
        <w:pStyle w:val="QuestionEN"/>
      </w:pPr>
      <w:r>
        <w:t>For tpma(out) = 16°C, what is the upper 80% adaptive operative-temperature limit before any permitted air-speed increase?</w:t>
      </w:r>
    </w:p>
    <w:p>
      <w:pPr>
        <w:pStyle w:val="QuestionVI"/>
      </w:pPr>
      <w:r>
        <w:t>Với tpma(out) = 16°C, giới hạn trên nhiệt độ vận hành thích nghi 80% trước khi cộng mức tăng do tốc độ gió là bao nhiêu?</w:t>
      </w:r>
    </w:p>
    <w:p>
      <w:pPr>
        <w:pStyle w:val="OptionEN"/>
      </w:pPr>
      <w:r>
        <w:t>A. 23.1 °C</w:t>
      </w:r>
    </w:p>
    <w:p>
      <w:pPr>
        <w:pStyle w:val="OptionVI"/>
      </w:pPr>
      <w:r>
        <w:t>A. 23,1 °C</w:t>
      </w:r>
    </w:p>
    <w:p>
      <w:pPr>
        <w:pStyle w:val="OptionEN"/>
      </w:pPr>
      <w:r>
        <w:t>B. 26.3 °C</w:t>
      </w:r>
    </w:p>
    <w:p>
      <w:pPr>
        <w:pStyle w:val="OptionVI"/>
      </w:pPr>
      <w:r>
        <w:t>B. 26,3 °C</w:t>
      </w:r>
    </w:p>
    <w:p>
      <w:pPr>
        <w:pStyle w:val="OptionEN"/>
      </w:pPr>
      <w:r>
        <w:t>C. 27.8 °C</w:t>
      </w:r>
    </w:p>
    <w:p>
      <w:pPr>
        <w:pStyle w:val="OptionVI"/>
      </w:pPr>
      <w:r>
        <w:t>C. 27,8 °C</w:t>
      </w:r>
    </w:p>
    <w:p>
      <w:pPr>
        <w:pStyle w:val="OptionEN"/>
      </w:pPr>
      <w:r>
        <w:t>D. 30.2 °C</w:t>
      </w:r>
    </w:p>
    <w:p>
      <w:pPr>
        <w:pStyle w:val="OptionVI"/>
        <w:keepNext w:val="0"/>
        <w:spacing w:after="60"/>
      </w:pPr>
      <w:r>
        <w:t>D. 30,2 °C</w:t>
      </w:r>
    </w:p>
    <w:p>
      <w:pPr>
        <w:pStyle w:val="QuestionMeta"/>
        <w:shd w:fill="F4F7FA" w:val="clear"/>
        <w:pBdr>
          <w:left w:val="single" w:sz="12" w:space="5" w:color="2E74B5"/>
        </w:pBdr>
      </w:pPr>
      <w:r>
        <w:t>Q1335 • AP-55-025 • ASHRAE 55 • Apply / Vận dụng • lower adaptive limit / giới hạn dưới thích nghi</w:t>
      </w:r>
    </w:p>
    <w:p>
      <w:pPr>
        <w:pStyle w:val="QuestionEN"/>
      </w:pPr>
      <w:r>
        <w:t>For tpma(out) = 17°C, what is the lower 80% adaptive operative-temperature limit?</w:t>
      </w:r>
    </w:p>
    <w:p>
      <w:pPr>
        <w:pStyle w:val="QuestionVI"/>
      </w:pPr>
      <w:r>
        <w:t>Với tpma(out) = 17°C, giới hạn dưới nhiệt độ vận hành thích nghi 80% là bao nhiêu?</w:t>
      </w:r>
    </w:p>
    <w:p>
      <w:pPr>
        <w:pStyle w:val="OptionEN"/>
      </w:pPr>
      <w:r>
        <w:t>A. 16.6 °C</w:t>
      </w:r>
    </w:p>
    <w:p>
      <w:pPr>
        <w:pStyle w:val="OptionVI"/>
      </w:pPr>
      <w:r>
        <w:t>A. 16,6 °C</w:t>
      </w:r>
    </w:p>
    <w:p>
      <w:pPr>
        <w:pStyle w:val="OptionEN"/>
      </w:pPr>
      <w:r>
        <w:t>B. 23.1 °C</w:t>
      </w:r>
    </w:p>
    <w:p>
      <w:pPr>
        <w:pStyle w:val="OptionVI"/>
      </w:pPr>
      <w:r>
        <w:t>B. 23,1 °C</w:t>
      </w:r>
    </w:p>
    <w:p>
      <w:pPr>
        <w:pStyle w:val="OptionEN"/>
      </w:pPr>
      <w:r>
        <w:t>C. 19.6 °C</w:t>
      </w:r>
    </w:p>
    <w:p>
      <w:pPr>
        <w:pStyle w:val="OptionVI"/>
      </w:pPr>
      <w:r>
        <w:t>C. 19,6 °C</w:t>
      </w:r>
    </w:p>
    <w:p>
      <w:pPr>
        <w:pStyle w:val="OptionEN"/>
      </w:pPr>
      <w:r>
        <w:t>D. 21.1 °C</w:t>
      </w:r>
    </w:p>
    <w:p>
      <w:pPr>
        <w:pStyle w:val="OptionVI"/>
        <w:keepNext w:val="0"/>
        <w:spacing w:after="60"/>
      </w:pPr>
      <w:r>
        <w:t>D. 21,1 °C</w:t>
      </w:r>
    </w:p>
    <w:p>
      <w:pPr>
        <w:pStyle w:val="QuestionMeta"/>
        <w:shd w:fill="F4F7FA" w:val="clear"/>
        <w:pBdr>
          <w:left w:val="single" w:sz="12" w:space="5" w:color="2E74B5"/>
        </w:pBdr>
      </w:pPr>
      <w:r>
        <w:t>Q1336 • AP-55-026 • ASHRAE 55 • Apply / Vận dụng • active clothing adjustment / hiệu chỉnh quần áo khi vận động</w:t>
      </w:r>
    </w:p>
    <w:p>
      <w:pPr>
        <w:pStyle w:val="QuestionEN"/>
      </w:pPr>
      <w:r>
        <w:t>A moving occupant has Icl=0.75 clo and M=3.10 met. Using the optional active-clothing adjustment, what is Icl,active?</w:t>
      </w:r>
    </w:p>
    <w:p>
      <w:pPr>
        <w:pStyle w:val="QuestionVI"/>
      </w:pPr>
      <w:r>
        <w:t>Người đang vận động có Icl=0,75 clo và M=3,1 met. Dùng hiệu chỉnh quần áo hoạt động tùy chọn, Icl,active bằng bao nhiêu?</w:t>
      </w:r>
    </w:p>
    <w:p>
      <w:pPr>
        <w:pStyle w:val="OptionEN"/>
      </w:pPr>
      <w:r>
        <w:t>A. 0.45 clo</w:t>
      </w:r>
    </w:p>
    <w:p>
      <w:pPr>
        <w:pStyle w:val="OptionVI"/>
      </w:pPr>
      <w:r>
        <w:t>A. 0,45 clo</w:t>
      </w:r>
    </w:p>
    <w:p>
      <w:pPr>
        <w:pStyle w:val="OptionEN"/>
      </w:pPr>
      <w:r>
        <w:t>B. 0.72 clo</w:t>
      </w:r>
    </w:p>
    <w:p>
      <w:pPr>
        <w:pStyle w:val="OptionVI"/>
      </w:pPr>
      <w:r>
        <w:t>B. 0,72 clo</w:t>
      </w:r>
    </w:p>
    <w:p>
      <w:pPr>
        <w:pStyle w:val="OptionEN"/>
      </w:pPr>
      <w:r>
        <w:t>C. 0.61 clo</w:t>
      </w:r>
    </w:p>
    <w:p>
      <w:pPr>
        <w:pStyle w:val="OptionVI"/>
      </w:pPr>
      <w:r>
        <w:t>C. 0,61 clo</w:t>
      </w:r>
    </w:p>
    <w:p>
      <w:pPr>
        <w:pStyle w:val="OptionEN"/>
      </w:pPr>
      <w:r>
        <w:t>D. 0.55 clo</w:t>
      </w:r>
    </w:p>
    <w:p>
      <w:pPr>
        <w:pStyle w:val="OptionVI"/>
        <w:keepNext w:val="0"/>
        <w:spacing w:after="60"/>
      </w:pPr>
      <w:r>
        <w:t>D. 0,55 clo</w:t>
      </w:r>
    </w:p>
    <w:p>
      <w:pPr>
        <w:pStyle w:val="QuestionMeta"/>
        <w:shd w:fill="F4F7FA" w:val="clear"/>
        <w:pBdr>
          <w:left w:val="single" w:sz="12" w:space="5" w:color="2E74B5"/>
        </w:pBdr>
      </w:pPr>
      <w:r>
        <w:t>Q1337 • AP-55-027 • ASHRAE 55 • Apply / Vận dụng • operative temperature / nhiệt độ vận hành</w:t>
      </w:r>
    </w:p>
    <w:p>
      <w:pPr>
        <w:pStyle w:val="QuestionEN"/>
      </w:pPr>
      <w:r>
        <w:t>Under conditions where operative temperature may be approximated by the simple average, ta=22°C and tr=23°C. What is to?</w:t>
      </w:r>
    </w:p>
    <w:p>
      <w:pPr>
        <w:pStyle w:val="QuestionVI"/>
      </w:pPr>
      <w:r>
        <w:t>Trong điều kiện cho phép xấp xỉ nhiệt độ vận hành bằng trung bình đơn giản, ta=22°C và tr=23°C. to bằng bao nhiêu?</w:t>
      </w:r>
    </w:p>
    <w:p>
      <w:pPr>
        <w:pStyle w:val="OptionEN"/>
      </w:pPr>
      <w:r>
        <w:t>A. 22.5 °C</w:t>
      </w:r>
    </w:p>
    <w:p>
      <w:pPr>
        <w:pStyle w:val="OptionVI"/>
      </w:pPr>
      <w:r>
        <w:t>A. 22,5 °C</w:t>
      </w:r>
    </w:p>
    <w:p>
      <w:pPr>
        <w:pStyle w:val="OptionEN"/>
      </w:pPr>
      <w:r>
        <w:t>B. 20.2 °C</w:t>
      </w:r>
    </w:p>
    <w:p>
      <w:pPr>
        <w:pStyle w:val="OptionVI"/>
      </w:pPr>
      <w:r>
        <w:t>B. 20,2 °C</w:t>
      </w:r>
    </w:p>
    <w:p>
      <w:pPr>
        <w:pStyle w:val="OptionEN"/>
      </w:pPr>
      <w:r>
        <w:t>C. 27 °C</w:t>
      </w:r>
    </w:p>
    <w:p>
      <w:pPr>
        <w:pStyle w:val="OptionVI"/>
      </w:pPr>
      <w:r>
        <w:t>C. 27 °C</w:t>
      </w:r>
    </w:p>
    <w:p>
      <w:pPr>
        <w:pStyle w:val="OptionEN"/>
      </w:pPr>
      <w:r>
        <w:t>D. 24.3 °C</w:t>
      </w:r>
    </w:p>
    <w:p>
      <w:pPr>
        <w:pStyle w:val="OptionVI"/>
        <w:keepNext w:val="0"/>
        <w:spacing w:after="60"/>
      </w:pPr>
      <w:r>
        <w:t>D. 24,3 °C</w:t>
      </w:r>
    </w:p>
    <w:p>
      <w:pPr>
        <w:pStyle w:val="QuestionMeta"/>
        <w:shd w:fill="F4F7FA" w:val="clear"/>
        <w:pBdr>
          <w:left w:val="single" w:sz="12" w:space="5" w:color="2E74B5"/>
        </w:pBdr>
      </w:pPr>
      <w:r>
        <w:t>Q1338 • AP-55-028 • ASHRAE 55 • Apply / Vận dụng • temperature drift/ramp / trôi hoặc dốc nhiệt độ</w:t>
      </w:r>
    </w:p>
    <w:p>
      <w:pPr>
        <w:pStyle w:val="QuestionEN"/>
      </w:pPr>
      <w:r>
        <w:t>Operative temperature changes monotonically by 2.9°C over 4 h. Using Table 5-12, what is the correct conclusion?</w:t>
      </w:r>
    </w:p>
    <w:p>
      <w:pPr>
        <w:pStyle w:val="QuestionVI"/>
      </w:pPr>
      <w:r>
        <w:t>Nhiệt độ vận hành thay đổi đơn điệu 2,9°C trong 4 giờ. Theo Bảng 5-12, kết luận đúng là gì?</w:t>
      </w:r>
    </w:p>
    <w:p>
      <w:pPr>
        <w:pStyle w:val="OptionEN"/>
      </w:pPr>
      <w:r>
        <w:t>A. Automatically exempt because it is a drift</w:t>
      </w:r>
    </w:p>
    <w:p>
      <w:pPr>
        <w:pStyle w:val="OptionVI"/>
      </w:pPr>
      <w:r>
        <w:t>A. Tự động được miễn vì đây là trôi nhiệt</w:t>
      </w:r>
    </w:p>
    <w:p>
      <w:pPr>
        <w:pStyle w:val="OptionEN"/>
      </w:pPr>
      <w:r>
        <w:t>B. Compliant</w:t>
      </w:r>
    </w:p>
    <w:p>
      <w:pPr>
        <w:pStyle w:val="OptionVI"/>
      </w:pPr>
      <w:r>
        <w:t>B. Đạt</w:t>
      </w:r>
    </w:p>
    <w:p>
      <w:pPr>
        <w:pStyle w:val="OptionEN"/>
      </w:pPr>
      <w:r>
        <w:t>C. Not compliant</w:t>
      </w:r>
    </w:p>
    <w:p>
      <w:pPr>
        <w:pStyle w:val="OptionVI"/>
      </w:pPr>
      <w:r>
        <w:t>C. Không đạt</w:t>
      </w:r>
    </w:p>
    <w:p>
      <w:pPr>
        <w:pStyle w:val="OptionEN"/>
      </w:pPr>
      <w:r>
        <w:t>D. Cannot be checked without relative humidity</w:t>
      </w:r>
    </w:p>
    <w:p>
      <w:pPr>
        <w:pStyle w:val="OptionVI"/>
        <w:keepNext w:val="0"/>
        <w:spacing w:after="60"/>
      </w:pPr>
      <w:r>
        <w:t>D. Không thể kiểm tra nếu thiếu độ ẩm tương đối</w:t>
      </w:r>
    </w:p>
    <w:p>
      <w:pPr>
        <w:pStyle w:val="QuestionMeta"/>
        <w:shd w:fill="F4F7FA" w:val="clear"/>
        <w:pBdr>
          <w:left w:val="single" w:sz="12" w:space="5" w:color="2E74B5"/>
        </w:pBdr>
      </w:pPr>
      <w:r>
        <w:t>Q1339 • AP-55-029 • ASHRAE 55 • Apply / Vận dụng • upper adaptive limit / giới hạn trên thích nghi</w:t>
      </w:r>
    </w:p>
    <w:p>
      <w:pPr>
        <w:pStyle w:val="QuestionEN"/>
      </w:pPr>
      <w:r>
        <w:t>For tpma(out) = 22°C, what is the upper 80% adaptive operative-temperature limit before any permitted air-speed increase?</w:t>
      </w:r>
    </w:p>
    <w:p>
      <w:pPr>
        <w:pStyle w:val="QuestionVI"/>
      </w:pPr>
      <w:r>
        <w:t>Với tpma(out) = 22°C, giới hạn trên nhiệt độ vận hành thích nghi 80% trước khi cộng mức tăng do tốc độ gió là bao nhiêu?</w:t>
      </w:r>
    </w:p>
    <w:p>
      <w:pPr>
        <w:pStyle w:val="OptionEN"/>
      </w:pPr>
      <w:r>
        <w:t>A. 24.7 °C</w:t>
      </w:r>
    </w:p>
    <w:p>
      <w:pPr>
        <w:pStyle w:val="OptionVI"/>
      </w:pPr>
      <w:r>
        <w:t>A. 24,7 °C</w:t>
      </w:r>
    </w:p>
    <w:p>
      <w:pPr>
        <w:pStyle w:val="OptionEN"/>
      </w:pPr>
      <w:r>
        <w:t>B. 29.8 °C</w:t>
      </w:r>
    </w:p>
    <w:p>
      <w:pPr>
        <w:pStyle w:val="OptionVI"/>
      </w:pPr>
      <w:r>
        <w:t>B. 29,8 °C</w:t>
      </w:r>
    </w:p>
    <w:p>
      <w:pPr>
        <w:pStyle w:val="OptionEN"/>
      </w:pPr>
      <w:r>
        <w:t>C. 28.1 °C</w:t>
      </w:r>
    </w:p>
    <w:p>
      <w:pPr>
        <w:pStyle w:val="OptionVI"/>
      </w:pPr>
      <w:r>
        <w:t>C. 28,1 °C</w:t>
      </w:r>
    </w:p>
    <w:p>
      <w:pPr>
        <w:pStyle w:val="OptionEN"/>
      </w:pPr>
      <w:r>
        <w:t>D. 32.3 °C</w:t>
      </w:r>
    </w:p>
    <w:p>
      <w:pPr>
        <w:pStyle w:val="OptionVI"/>
        <w:keepNext w:val="0"/>
        <w:spacing w:after="60"/>
      </w:pPr>
      <w:r>
        <w:t>D. 32,3 °C</w:t>
      </w:r>
    </w:p>
    <w:p>
      <w:pPr>
        <w:pStyle w:val="QuestionMeta"/>
        <w:shd w:fill="F4F7FA" w:val="clear"/>
        <w:pBdr>
          <w:left w:val="single" w:sz="12" w:space="5" w:color="2E74B5"/>
        </w:pBdr>
      </w:pPr>
      <w:r>
        <w:t>Q1340 • AP-55-030 • ASHRAE 55 • Apply / Vận dụng • lower adaptive limit / giới hạn dưới thích nghi</w:t>
      </w:r>
    </w:p>
    <w:p>
      <w:pPr>
        <w:pStyle w:val="QuestionEN"/>
      </w:pPr>
      <w:r>
        <w:t>For tpma(out) = 23°C, what is the lower 80% adaptive operative-temperature limit?</w:t>
      </w:r>
    </w:p>
    <w:p>
      <w:pPr>
        <w:pStyle w:val="QuestionVI"/>
      </w:pPr>
      <w:r>
        <w:t>Với tpma(out) = 23°C, giới hạn dưới nhiệt độ vận hành thích nghi 80% là bao nhiêu?</w:t>
      </w:r>
    </w:p>
    <w:p>
      <w:pPr>
        <w:pStyle w:val="OptionEN"/>
      </w:pPr>
      <w:r>
        <w:t>A. 23.1 °C</w:t>
      </w:r>
    </w:p>
    <w:p>
      <w:pPr>
        <w:pStyle w:val="OptionVI"/>
      </w:pPr>
      <w:r>
        <w:t>A. 23,1 °C</w:t>
      </w:r>
    </w:p>
    <w:p>
      <w:pPr>
        <w:pStyle w:val="OptionEN"/>
      </w:pPr>
      <w:r>
        <w:t>B. 18.2 °C</w:t>
      </w:r>
    </w:p>
    <w:p>
      <w:pPr>
        <w:pStyle w:val="OptionVI"/>
      </w:pPr>
      <w:r>
        <w:t>B. 18,2 °C</w:t>
      </w:r>
    </w:p>
    <w:p>
      <w:pPr>
        <w:pStyle w:val="OptionEN"/>
      </w:pPr>
      <w:r>
        <w:t>C. 25.3 °C</w:t>
      </w:r>
    </w:p>
    <w:p>
      <w:pPr>
        <w:pStyle w:val="OptionVI"/>
      </w:pPr>
      <w:r>
        <w:t>C. 25,3 °C</w:t>
      </w:r>
    </w:p>
    <w:p>
      <w:pPr>
        <w:pStyle w:val="OptionEN"/>
      </w:pPr>
      <w:r>
        <w:t>D. 21.4 °C</w:t>
      </w:r>
    </w:p>
    <w:p>
      <w:pPr>
        <w:pStyle w:val="OptionVI"/>
        <w:keepNext w:val="0"/>
        <w:spacing w:after="60"/>
      </w:pPr>
      <w:r>
        <w:t>D. 21,4 °C</w:t>
      </w:r>
    </w:p>
    <w:p>
      <w:pPr>
        <w:pStyle w:val="QuestionMeta"/>
        <w:shd w:fill="F4F7FA" w:val="clear"/>
        <w:pBdr>
          <w:left w:val="single" w:sz="12" w:space="5" w:color="2E74B5"/>
        </w:pBdr>
      </w:pPr>
      <w:r>
        <w:t>Q1341 • AP-55-031 • ASHRAE 55 • Apply / Vận dụng • active clothing adjustment / hiệu chỉnh quần áo khi vận động</w:t>
      </w:r>
    </w:p>
    <w:p>
      <w:pPr>
        <w:pStyle w:val="QuestionEN"/>
      </w:pPr>
      <w:r>
        <w:t>A moving occupant has Icl=0.85 clo and M=1.90 met. Using the optional active-clothing adjustment, what is Icl,active?</w:t>
      </w:r>
    </w:p>
    <w:p>
      <w:pPr>
        <w:pStyle w:val="QuestionVI"/>
      </w:pPr>
      <w:r>
        <w:t>Người đang vận động có Icl=0,85 clo và M=1,9 met. Dùng hiệu chỉnh quần áo hoạt động tùy chọn, Icl,active bằng bao nhiêu?</w:t>
      </w:r>
    </w:p>
    <w:p>
      <w:pPr>
        <w:pStyle w:val="OptionEN"/>
      </w:pPr>
      <w:r>
        <w:t>A. 0.69 clo</w:t>
      </w:r>
    </w:p>
    <w:p>
      <w:pPr>
        <w:pStyle w:val="OptionVI"/>
      </w:pPr>
      <w:r>
        <w:t>A. 0,69 clo</w:t>
      </w:r>
    </w:p>
    <w:p>
      <w:pPr>
        <w:pStyle w:val="OptionEN"/>
      </w:pPr>
      <w:r>
        <w:t>B. 0.77 clo</w:t>
      </w:r>
    </w:p>
    <w:p>
      <w:pPr>
        <w:pStyle w:val="OptionVI"/>
      </w:pPr>
      <w:r>
        <w:t>B. 0,77 clo</w:t>
      </w:r>
    </w:p>
    <w:p>
      <w:pPr>
        <w:pStyle w:val="OptionEN"/>
      </w:pPr>
      <w:r>
        <w:t>C. 0.56 clo</w:t>
      </w:r>
    </w:p>
    <w:p>
      <w:pPr>
        <w:pStyle w:val="OptionVI"/>
      </w:pPr>
      <w:r>
        <w:t>C. 0,56 clo</w:t>
      </w:r>
    </w:p>
    <w:p>
      <w:pPr>
        <w:pStyle w:val="OptionEN"/>
      </w:pPr>
      <w:r>
        <w:t>D. 0.91 clo</w:t>
      </w:r>
    </w:p>
    <w:p>
      <w:pPr>
        <w:pStyle w:val="OptionVI"/>
        <w:keepNext w:val="0"/>
        <w:spacing w:after="60"/>
      </w:pPr>
      <w:r>
        <w:t>D. 0,91 clo</w:t>
      </w:r>
    </w:p>
    <w:p>
      <w:pPr>
        <w:pStyle w:val="QuestionMeta"/>
        <w:shd w:fill="F4F7FA" w:val="clear"/>
        <w:pBdr>
          <w:left w:val="single" w:sz="12" w:space="5" w:color="2E74B5"/>
        </w:pBdr>
      </w:pPr>
      <w:r>
        <w:t>Q1342 • AP-55-032 • ASHRAE 55 • Apply / Vận dụng • operative temperature / nhiệt độ vận hành</w:t>
      </w:r>
    </w:p>
    <w:p>
      <w:pPr>
        <w:pStyle w:val="QuestionEN"/>
      </w:pPr>
      <w:r>
        <w:t>Under conditions where operative temperature may be approximated by the simple average, ta=28°C and tr=23°C. What is to?</w:t>
      </w:r>
    </w:p>
    <w:p>
      <w:pPr>
        <w:pStyle w:val="QuestionVI"/>
      </w:pPr>
      <w:r>
        <w:t>Trong điều kiện cho phép xấp xỉ nhiệt độ vận hành bằng trung bình đơn giản, ta=28°C và tr=23°C. to bằng bao nhiêu?</w:t>
      </w:r>
    </w:p>
    <w:p>
      <w:pPr>
        <w:pStyle w:val="OptionEN"/>
      </w:pPr>
      <w:r>
        <w:t>A. 30.6 °C</w:t>
      </w:r>
    </w:p>
    <w:p>
      <w:pPr>
        <w:pStyle w:val="OptionVI"/>
      </w:pPr>
      <w:r>
        <w:t>A. 30,6 °C</w:t>
      </w:r>
    </w:p>
    <w:p>
      <w:pPr>
        <w:pStyle w:val="OptionEN"/>
      </w:pPr>
      <w:r>
        <w:t>B. 25.5 °C</w:t>
      </w:r>
    </w:p>
    <w:p>
      <w:pPr>
        <w:pStyle w:val="OptionVI"/>
      </w:pPr>
      <w:r>
        <w:t>B. 25,5 °C</w:t>
      </w:r>
    </w:p>
    <w:p>
      <w:pPr>
        <w:pStyle w:val="OptionEN"/>
      </w:pPr>
      <w:r>
        <w:t>C. 22.9 °C</w:t>
      </w:r>
    </w:p>
    <w:p>
      <w:pPr>
        <w:pStyle w:val="OptionVI"/>
      </w:pPr>
      <w:r>
        <w:t>C. 22,9 °C</w:t>
      </w:r>
    </w:p>
    <w:p>
      <w:pPr>
        <w:pStyle w:val="OptionEN"/>
      </w:pPr>
      <w:r>
        <w:t>D. 27.5 °C</w:t>
      </w:r>
    </w:p>
    <w:p>
      <w:pPr>
        <w:pStyle w:val="OptionVI"/>
        <w:keepNext w:val="0"/>
        <w:spacing w:after="60"/>
      </w:pPr>
      <w:r>
        <w:t>D. 27,5 °C</w:t>
      </w:r>
    </w:p>
    <w:p>
      <w:pPr>
        <w:pStyle w:val="QuestionMeta"/>
        <w:shd w:fill="F4F7FA" w:val="clear"/>
        <w:pBdr>
          <w:left w:val="single" w:sz="12" w:space="5" w:color="2E74B5"/>
        </w:pBdr>
      </w:pPr>
      <w:r>
        <w:t>Q1343 • AP-55-033 • ASHRAE 55 • Apply / Vận dụng • upper adaptive limit / giới hạn trên thích nghi</w:t>
      </w:r>
    </w:p>
    <w:p>
      <w:pPr>
        <w:pStyle w:val="QuestionEN"/>
      </w:pPr>
      <w:r>
        <w:t>For tpma(out) = 28°C, what is the upper 80% adaptive operative-temperature limit before any permitted air-speed increase?</w:t>
      </w:r>
    </w:p>
    <w:p>
      <w:pPr>
        <w:pStyle w:val="QuestionVI"/>
      </w:pPr>
      <w:r>
        <w:t>Với tpma(out) = 28°C, giới hạn trên nhiệt độ vận hành thích nghi 80% trước khi cộng mức tăng do tốc độ gió là bao nhiêu?</w:t>
      </w:r>
    </w:p>
    <w:p>
      <w:pPr>
        <w:pStyle w:val="OptionEN"/>
      </w:pPr>
      <w:r>
        <w:t>A. 34.5 °C</w:t>
      </w:r>
    </w:p>
    <w:p>
      <w:pPr>
        <w:pStyle w:val="OptionVI"/>
      </w:pPr>
      <w:r>
        <w:t>A. 34,5 °C</w:t>
      </w:r>
    </w:p>
    <w:p>
      <w:pPr>
        <w:pStyle w:val="OptionEN"/>
      </w:pPr>
      <w:r>
        <w:t>B. 31.8 °C</w:t>
      </w:r>
    </w:p>
    <w:p>
      <w:pPr>
        <w:pStyle w:val="OptionVI"/>
      </w:pPr>
      <w:r>
        <w:t>B. 31,8 °C</w:t>
      </w:r>
    </w:p>
    <w:p>
      <w:pPr>
        <w:pStyle w:val="OptionEN"/>
      </w:pPr>
      <w:r>
        <w:t>C. 30 °C</w:t>
      </w:r>
    </w:p>
    <w:p>
      <w:pPr>
        <w:pStyle w:val="OptionVI"/>
      </w:pPr>
      <w:r>
        <w:t>C. 30 °C</w:t>
      </w:r>
    </w:p>
    <w:p>
      <w:pPr>
        <w:pStyle w:val="OptionEN"/>
      </w:pPr>
      <w:r>
        <w:t>D. 26.4 °C</w:t>
      </w:r>
    </w:p>
    <w:p>
      <w:pPr>
        <w:pStyle w:val="OptionVI"/>
        <w:keepNext w:val="0"/>
        <w:spacing w:after="60"/>
      </w:pPr>
      <w:r>
        <w:t>D. 26,4 °C</w:t>
      </w:r>
    </w:p>
    <w:p>
      <w:pPr>
        <w:pStyle w:val="QuestionMeta"/>
        <w:shd w:fill="F4F7FA" w:val="clear"/>
        <w:pBdr>
          <w:left w:val="single" w:sz="12" w:space="5" w:color="2E74B5"/>
        </w:pBdr>
      </w:pPr>
      <w:r>
        <w:t>Q1344 • AP-55-034 • ASHRAE 55 • Apply / Vận dụng • lower adaptive limit / giới hạn dưới thích nghi</w:t>
      </w:r>
    </w:p>
    <w:p>
      <w:pPr>
        <w:pStyle w:val="QuestionEN"/>
      </w:pPr>
      <w:r>
        <w:t>For tpma(out) = 29°C, what is the lower 80% adaptive operative-temperature limit?</w:t>
      </w:r>
    </w:p>
    <w:p>
      <w:pPr>
        <w:pStyle w:val="QuestionVI"/>
      </w:pPr>
      <w:r>
        <w:t>Với tpma(out) = 29°C, giới hạn dưới nhiệt độ vận hành thích nghi 80% là bao nhiêu?</w:t>
      </w:r>
    </w:p>
    <w:p>
      <w:pPr>
        <w:pStyle w:val="OptionEN"/>
      </w:pPr>
      <w:r>
        <w:t>A. 19.8 °C</w:t>
      </w:r>
    </w:p>
    <w:p>
      <w:pPr>
        <w:pStyle w:val="OptionVI"/>
      </w:pPr>
      <w:r>
        <w:t>A. 19,8 °C</w:t>
      </w:r>
    </w:p>
    <w:p>
      <w:pPr>
        <w:pStyle w:val="OptionEN"/>
      </w:pPr>
      <w:r>
        <w:t>B. 27.5 °C</w:t>
      </w:r>
    </w:p>
    <w:p>
      <w:pPr>
        <w:pStyle w:val="OptionVI"/>
      </w:pPr>
      <w:r>
        <w:t>B. 27,5 °C</w:t>
      </w:r>
    </w:p>
    <w:p>
      <w:pPr>
        <w:pStyle w:val="OptionEN"/>
      </w:pPr>
      <w:r>
        <w:t>C. 25.2 °C</w:t>
      </w:r>
    </w:p>
    <w:p>
      <w:pPr>
        <w:pStyle w:val="OptionVI"/>
      </w:pPr>
      <w:r>
        <w:t>C. 25,2 °C</w:t>
      </w:r>
    </w:p>
    <w:p>
      <w:pPr>
        <w:pStyle w:val="OptionEN"/>
      </w:pPr>
      <w:r>
        <w:t>D. 23.3 °C</w:t>
      </w:r>
    </w:p>
    <w:p>
      <w:pPr>
        <w:pStyle w:val="OptionVI"/>
        <w:keepNext w:val="0"/>
        <w:spacing w:after="60"/>
      </w:pPr>
      <w:r>
        <w:t>D. 23,3 °C</w:t>
      </w:r>
    </w:p>
    <w:p>
      <w:pPr>
        <w:pStyle w:val="QuestionMeta"/>
        <w:shd w:fill="F4F7FA" w:val="clear"/>
        <w:pBdr>
          <w:left w:val="single" w:sz="12" w:space="5" w:color="2E74B5"/>
        </w:pBdr>
      </w:pPr>
      <w:r>
        <w:t>Q1345 • AP-55-035 • ASHRAE 55 • Apply / Vận dụng • active clothing adjustment / hiệu chỉnh quần áo khi vận động</w:t>
      </w:r>
    </w:p>
    <w:p>
      <w:pPr>
        <w:pStyle w:val="QuestionEN"/>
      </w:pPr>
      <w:r>
        <w:t>A moving occupant has Icl=0.95 clo and M=2.80 met. Using the optional active-clothing adjustment, what is Icl,active?</w:t>
      </w:r>
    </w:p>
    <w:p>
      <w:pPr>
        <w:pStyle w:val="QuestionVI"/>
      </w:pPr>
      <w:r>
        <w:t>Người đang vận động có Icl=0,95 clo và M=2,8 met. Dùng hiệu chỉnh quần áo hoạt động tùy chọn, Icl,active bằng bao nhiêu?</w:t>
      </w:r>
    </w:p>
    <w:p>
      <w:pPr>
        <w:pStyle w:val="OptionEN"/>
      </w:pPr>
      <w:r>
        <w:t>A. 0.71 clo</w:t>
      </w:r>
    </w:p>
    <w:p>
      <w:pPr>
        <w:pStyle w:val="OptionVI"/>
      </w:pPr>
      <w:r>
        <w:t>A. 0,71 clo</w:t>
      </w:r>
    </w:p>
    <w:p>
      <w:pPr>
        <w:pStyle w:val="OptionEN"/>
      </w:pPr>
      <w:r>
        <w:t>B. 0.93 clo</w:t>
      </w:r>
    </w:p>
    <w:p>
      <w:pPr>
        <w:pStyle w:val="OptionVI"/>
      </w:pPr>
      <w:r>
        <w:t>B. 0,93 clo</w:t>
      </w:r>
    </w:p>
    <w:p>
      <w:pPr>
        <w:pStyle w:val="OptionEN"/>
      </w:pPr>
      <w:r>
        <w:t>C. 0.58 clo</w:t>
      </w:r>
    </w:p>
    <w:p>
      <w:pPr>
        <w:pStyle w:val="OptionVI"/>
      </w:pPr>
      <w:r>
        <w:t>C. 0,58 clo</w:t>
      </w:r>
    </w:p>
    <w:p>
      <w:pPr>
        <w:pStyle w:val="OptionEN"/>
      </w:pPr>
      <w:r>
        <w:t>D. 0.79 clo</w:t>
      </w:r>
    </w:p>
    <w:p>
      <w:pPr>
        <w:pStyle w:val="OptionVI"/>
        <w:keepNext w:val="0"/>
        <w:spacing w:after="60"/>
      </w:pPr>
      <w:r>
        <w:t>D. 0,79 clo</w:t>
      </w:r>
    </w:p>
    <w:p>
      <w:pPr>
        <w:pStyle w:val="QuestionMeta"/>
        <w:shd w:fill="F4F7FA" w:val="clear"/>
        <w:pBdr>
          <w:left w:val="single" w:sz="12" w:space="5" w:color="2E74B5"/>
        </w:pBdr>
      </w:pPr>
      <w:r>
        <w:t>Q1346 • AP-55-036 • ASHRAE 55 • Apply / Vận dụng • operative temperature / nhiệt độ vận hành</w:t>
      </w:r>
    </w:p>
    <w:p>
      <w:pPr>
        <w:pStyle w:val="QuestionEN"/>
      </w:pPr>
      <w:r>
        <w:t>Under conditions where operative temperature may be approximated by the simple average, ta=27°C and tr=23°C. What is to?</w:t>
      </w:r>
    </w:p>
    <w:p>
      <w:pPr>
        <w:pStyle w:val="QuestionVI"/>
      </w:pPr>
      <w:r>
        <w:t>Trong điều kiện cho phép xấp xỉ nhiệt độ vận hành bằng trung bình đơn giản, ta=27°C và tr=23°C. to bằng bao nhiêu?</w:t>
      </w:r>
    </w:p>
    <w:p>
      <w:pPr>
        <w:pStyle w:val="OptionEN"/>
      </w:pPr>
      <w:r>
        <w:t>A. 22.5 °C</w:t>
      </w:r>
    </w:p>
    <w:p>
      <w:pPr>
        <w:pStyle w:val="OptionVI"/>
      </w:pPr>
      <w:r>
        <w:t>A. 22,5 °C</w:t>
      </w:r>
    </w:p>
    <w:p>
      <w:pPr>
        <w:pStyle w:val="OptionEN"/>
      </w:pPr>
      <w:r>
        <w:t>B. 25 °C</w:t>
      </w:r>
    </w:p>
    <w:p>
      <w:pPr>
        <w:pStyle w:val="OptionVI"/>
      </w:pPr>
      <w:r>
        <w:t>B. 25 °C</w:t>
      </w:r>
    </w:p>
    <w:p>
      <w:pPr>
        <w:pStyle w:val="OptionEN"/>
      </w:pPr>
      <w:r>
        <w:t>C. 27 °C</w:t>
      </w:r>
    </w:p>
    <w:p>
      <w:pPr>
        <w:pStyle w:val="OptionVI"/>
      </w:pPr>
      <w:r>
        <w:t>C. 27 °C</w:t>
      </w:r>
    </w:p>
    <w:p>
      <w:pPr>
        <w:pStyle w:val="OptionEN"/>
      </w:pPr>
      <w:r>
        <w:t>D. 30 °C</w:t>
      </w:r>
    </w:p>
    <w:p>
      <w:pPr>
        <w:pStyle w:val="OptionVI"/>
        <w:keepNext w:val="0"/>
        <w:spacing w:after="60"/>
      </w:pPr>
      <w:r>
        <w:t>D. 30 °C</w:t>
      </w:r>
    </w:p>
    <w:p>
      <w:pPr>
        <w:pStyle w:val="QuestionMeta"/>
        <w:shd w:fill="F4F7FA" w:val="clear"/>
        <w:pBdr>
          <w:left w:val="single" w:sz="12" w:space="5" w:color="2E74B5"/>
        </w:pBdr>
      </w:pPr>
      <w:r>
        <w:t>Q1347 • AP-55-037 • ASHRAE 55 • Apply / Vận dụng • upper adaptive limit / giới hạn trên thích nghi</w:t>
      </w:r>
    </w:p>
    <w:p>
      <w:pPr>
        <w:pStyle w:val="QuestionEN"/>
      </w:pPr>
      <w:r>
        <w:t>For tpma(out) = 14°C, what is the upper 80% adaptive operative-temperature limit before any permitted air-speed increase?</w:t>
      </w:r>
    </w:p>
    <w:p>
      <w:pPr>
        <w:pStyle w:val="QuestionVI"/>
      </w:pPr>
      <w:r>
        <w:t>Với tpma(out) = 14°C, giới hạn trên nhiệt độ vận hành thích nghi 80% trước khi cộng mức tăng do tốc độ gió là bao nhiêu?</w:t>
      </w:r>
    </w:p>
    <w:p>
      <w:pPr>
        <w:pStyle w:val="OptionEN"/>
      </w:pPr>
      <w:r>
        <w:t>A. 22.6 °C</w:t>
      </w:r>
    </w:p>
    <w:p>
      <w:pPr>
        <w:pStyle w:val="OptionVI"/>
      </w:pPr>
      <w:r>
        <w:t>A. 22,6 °C</w:t>
      </w:r>
    </w:p>
    <w:p>
      <w:pPr>
        <w:pStyle w:val="OptionEN"/>
      </w:pPr>
      <w:r>
        <w:t>B. 27.2 °C</w:t>
      </w:r>
    </w:p>
    <w:p>
      <w:pPr>
        <w:pStyle w:val="OptionVI"/>
      </w:pPr>
      <w:r>
        <w:t>B. 27,2 °C</w:t>
      </w:r>
    </w:p>
    <w:p>
      <w:pPr>
        <w:pStyle w:val="OptionEN"/>
      </w:pPr>
      <w:r>
        <w:t>C. 25.6 °C</w:t>
      </w:r>
    </w:p>
    <w:p>
      <w:pPr>
        <w:pStyle w:val="OptionVI"/>
      </w:pPr>
      <w:r>
        <w:t>C. 25,6 °C</w:t>
      </w:r>
    </w:p>
    <w:p>
      <w:pPr>
        <w:pStyle w:val="OptionEN"/>
      </w:pPr>
      <w:r>
        <w:t>D. 29.5 °C</w:t>
      </w:r>
    </w:p>
    <w:p>
      <w:pPr>
        <w:pStyle w:val="OptionVI"/>
        <w:keepNext w:val="0"/>
        <w:spacing w:after="60"/>
      </w:pPr>
      <w:r>
        <w:t>D. 29,5 °C</w:t>
      </w:r>
    </w:p>
    <w:p>
      <w:pPr>
        <w:pStyle w:val="QuestionMeta"/>
        <w:shd w:fill="F4F7FA" w:val="clear"/>
        <w:pBdr>
          <w:left w:val="single" w:sz="12" w:space="5" w:color="2E74B5"/>
        </w:pBdr>
      </w:pPr>
      <w:r>
        <w:t>Q1348 • AP-55-038 • ASHRAE 55 • Apply / Vận dụng • lower adaptive limit / giới hạn dưới thích nghi</w:t>
      </w:r>
    </w:p>
    <w:p>
      <w:pPr>
        <w:pStyle w:val="QuestionEN"/>
      </w:pPr>
      <w:r>
        <w:t>For tpma(out) = 15°C, what is the lower 80% adaptive operative-temperature limit?</w:t>
      </w:r>
    </w:p>
    <w:p>
      <w:pPr>
        <w:pStyle w:val="QuestionVI"/>
      </w:pPr>
      <w:r>
        <w:t>Với tpma(out) = 15°C, giới hạn dưới nhiệt độ vận hành thích nghi 80% là bao nhiêu?</w:t>
      </w:r>
    </w:p>
    <w:p>
      <w:pPr>
        <w:pStyle w:val="OptionEN"/>
      </w:pPr>
      <w:r>
        <w:t>A. 22.4 °C</w:t>
      </w:r>
    </w:p>
    <w:p>
      <w:pPr>
        <w:pStyle w:val="OptionVI"/>
      </w:pPr>
      <w:r>
        <w:t>A. 22,4 °C</w:t>
      </w:r>
    </w:p>
    <w:p>
      <w:pPr>
        <w:pStyle w:val="OptionEN"/>
      </w:pPr>
      <w:r>
        <w:t>B. 16.1 °C</w:t>
      </w:r>
    </w:p>
    <w:p>
      <w:pPr>
        <w:pStyle w:val="OptionVI"/>
      </w:pPr>
      <w:r>
        <w:t>B. 16,1 °C</w:t>
      </w:r>
    </w:p>
    <w:p>
      <w:pPr>
        <w:pStyle w:val="OptionEN"/>
      </w:pPr>
      <w:r>
        <w:t>C. 20.5 °C</w:t>
      </w:r>
    </w:p>
    <w:p>
      <w:pPr>
        <w:pStyle w:val="OptionVI"/>
      </w:pPr>
      <w:r>
        <w:t>C. 20,5 °C</w:t>
      </w:r>
    </w:p>
    <w:p>
      <w:pPr>
        <w:pStyle w:val="OptionEN"/>
      </w:pPr>
      <w:r>
        <w:t>D. 19 °C</w:t>
      </w:r>
    </w:p>
    <w:p>
      <w:pPr>
        <w:pStyle w:val="OptionVI"/>
        <w:keepNext w:val="0"/>
        <w:spacing w:after="60"/>
      </w:pPr>
      <w:r>
        <w:t>D. 19 °C</w:t>
      </w:r>
    </w:p>
    <w:p>
      <w:pPr>
        <w:pStyle w:val="QuestionMeta"/>
        <w:shd w:fill="F4F7FA" w:val="clear"/>
        <w:pBdr>
          <w:left w:val="single" w:sz="12" w:space="5" w:color="2E74B5"/>
        </w:pBdr>
      </w:pPr>
      <w:r>
        <w:t>Q1349 • AP-55-039 • ASHRAE 55 • Apply / Vận dụng • active clothing adjustment / hiệu chỉnh quần áo khi vận động</w:t>
      </w:r>
    </w:p>
    <w:p>
      <w:pPr>
        <w:pStyle w:val="QuestionEN"/>
      </w:pPr>
      <w:r>
        <w:t>A moving occupant has Icl=1.05 clo and M=1.60 met. Using the optional active-clothing adjustment, what is Icl,active?</w:t>
      </w:r>
    </w:p>
    <w:p>
      <w:pPr>
        <w:pStyle w:val="QuestionVI"/>
      </w:pPr>
      <w:r>
        <w:t>Người đang vận động có Icl=1,05 clo và M=1,6 met. Dùng hiệu chỉnh quần áo hoạt động tùy chọn, Icl,active bằng bao nhiêu?</w:t>
      </w:r>
    </w:p>
    <w:p>
      <w:pPr>
        <w:pStyle w:val="OptionEN"/>
      </w:pPr>
      <w:r>
        <w:t>A. 0.89 clo</w:t>
      </w:r>
    </w:p>
    <w:p>
      <w:pPr>
        <w:pStyle w:val="OptionVI"/>
      </w:pPr>
      <w:r>
        <w:t>A. 0,89 clo</w:t>
      </w:r>
    </w:p>
    <w:p>
      <w:pPr>
        <w:pStyle w:val="OptionEN"/>
      </w:pPr>
      <w:r>
        <w:t>B. 1.18 clo</w:t>
      </w:r>
    </w:p>
    <w:p>
      <w:pPr>
        <w:pStyle w:val="OptionVI"/>
      </w:pPr>
      <w:r>
        <w:t>B. 1,18 clo</w:t>
      </w:r>
    </w:p>
    <w:p>
      <w:pPr>
        <w:pStyle w:val="OptionEN"/>
      </w:pPr>
      <w:r>
        <w:t>C. 1 clo</w:t>
      </w:r>
    </w:p>
    <w:p>
      <w:pPr>
        <w:pStyle w:val="OptionVI"/>
      </w:pPr>
      <w:r>
        <w:t>C. 1 clo</w:t>
      </w:r>
    </w:p>
    <w:p>
      <w:pPr>
        <w:pStyle w:val="OptionEN"/>
      </w:pPr>
      <w:r>
        <w:t>D. 0.73 clo</w:t>
      </w:r>
    </w:p>
    <w:p>
      <w:pPr>
        <w:pStyle w:val="OptionVI"/>
        <w:keepNext w:val="0"/>
        <w:spacing w:after="60"/>
      </w:pPr>
      <w:r>
        <w:t>D. 0,73 clo</w:t>
      </w:r>
    </w:p>
    <w:p>
      <w:pPr>
        <w:pStyle w:val="QuestionMeta"/>
        <w:shd w:fill="F4F7FA" w:val="clear"/>
        <w:pBdr>
          <w:left w:val="single" w:sz="12" w:space="5" w:color="2E74B5"/>
        </w:pBdr>
      </w:pPr>
      <w:r>
        <w:t>Q1350 • AP-55-040 • ASHRAE 55 • Apply / Vận dụng • upper adaptive limit / giới hạn trên thích nghi</w:t>
      </w:r>
    </w:p>
    <w:p>
      <w:pPr>
        <w:pStyle w:val="QuestionEN"/>
      </w:pPr>
      <w:r>
        <w:t>For tpma(out) = 20°C, what is the upper 80% adaptive operative-temperature limit before any permitted air-speed increase?</w:t>
      </w:r>
    </w:p>
    <w:p>
      <w:pPr>
        <w:pStyle w:val="QuestionVI"/>
      </w:pPr>
      <w:r>
        <w:t>Với tpma(out) = 20°C, giới hạn trên nhiệt độ vận hành thích nghi 80% trước khi cộng mức tăng do tốc độ gió là bao nhiêu?</w:t>
      </w:r>
    </w:p>
    <w:p>
      <w:pPr>
        <w:pStyle w:val="OptionEN"/>
      </w:pPr>
      <w:r>
        <w:t>A. 24.2 °C</w:t>
      </w:r>
    </w:p>
    <w:p>
      <w:pPr>
        <w:pStyle w:val="OptionVI"/>
      </w:pPr>
      <w:r>
        <w:t>A. 24,2 °C</w:t>
      </w:r>
    </w:p>
    <w:p>
      <w:pPr>
        <w:pStyle w:val="OptionEN"/>
      </w:pPr>
      <w:r>
        <w:t>B. 27.5 °C</w:t>
      </w:r>
    </w:p>
    <w:p>
      <w:pPr>
        <w:pStyle w:val="OptionVI"/>
      </w:pPr>
      <w:r>
        <w:t>B. 27,5 °C</w:t>
      </w:r>
    </w:p>
    <w:p>
      <w:pPr>
        <w:pStyle w:val="OptionEN"/>
      </w:pPr>
      <w:r>
        <w:t>C. 29.2 °C</w:t>
      </w:r>
    </w:p>
    <w:p>
      <w:pPr>
        <w:pStyle w:val="OptionVI"/>
      </w:pPr>
      <w:r>
        <w:t>C. 29,2 °C</w:t>
      </w:r>
    </w:p>
    <w:p>
      <w:pPr>
        <w:pStyle w:val="OptionEN"/>
      </w:pPr>
      <w:r>
        <w:t>D. 31.6 °C</w:t>
      </w:r>
    </w:p>
    <w:p>
      <w:pPr>
        <w:pStyle w:val="OptionVI"/>
        <w:keepNext w:val="0"/>
        <w:spacing w:after="60"/>
      </w:pPr>
      <w:r>
        <w:t>D. 31,6 °C</w:t>
      </w:r>
    </w:p>
    <w:p>
      <w:pPr>
        <w:pStyle w:val="QuestionMeta"/>
        <w:shd w:fill="F4F7FA" w:val="clear"/>
        <w:pBdr>
          <w:left w:val="single" w:sz="12" w:space="5" w:color="2E74B5"/>
        </w:pBdr>
      </w:pPr>
      <w:r>
        <w:t>Q1351 • AP-55-041 • ASHRAE 55 • Apply / Vận dụng • lower adaptive limit / giới hạn dưới thích nghi</w:t>
      </w:r>
    </w:p>
    <w:p>
      <w:pPr>
        <w:pStyle w:val="QuestionEN"/>
      </w:pPr>
      <w:r>
        <w:t>For tpma(out) = 21°C, what is the lower 80% adaptive operative-temperature limit?</w:t>
      </w:r>
    </w:p>
    <w:p>
      <w:pPr>
        <w:pStyle w:val="QuestionVI"/>
      </w:pPr>
      <w:r>
        <w:t>Với tpma(out) = 21°C, giới hạn dưới nhiệt độ vận hành thích nghi 80% là bao nhiêu?</w:t>
      </w:r>
    </w:p>
    <w:p>
      <w:pPr>
        <w:pStyle w:val="OptionEN"/>
      </w:pPr>
      <w:r>
        <w:t>A. 22.5 °C</w:t>
      </w:r>
    </w:p>
    <w:p>
      <w:pPr>
        <w:pStyle w:val="OptionVI"/>
      </w:pPr>
      <w:r>
        <w:t>A. 22,5 °C</w:t>
      </w:r>
    </w:p>
    <w:p>
      <w:pPr>
        <w:pStyle w:val="OptionEN"/>
      </w:pPr>
      <w:r>
        <w:t>B. 24.6 °C</w:t>
      </w:r>
    </w:p>
    <w:p>
      <w:pPr>
        <w:pStyle w:val="OptionVI"/>
      </w:pPr>
      <w:r>
        <w:t>B. 24,6 °C</w:t>
      </w:r>
    </w:p>
    <w:p>
      <w:pPr>
        <w:pStyle w:val="OptionEN"/>
      </w:pPr>
      <w:r>
        <w:t>C. 20.8 °C</w:t>
      </w:r>
    </w:p>
    <w:p>
      <w:pPr>
        <w:pStyle w:val="OptionVI"/>
      </w:pPr>
      <w:r>
        <w:t>C. 20,8 °C</w:t>
      </w:r>
    </w:p>
    <w:p>
      <w:pPr>
        <w:pStyle w:val="OptionEN"/>
      </w:pPr>
      <w:r>
        <w:t>D. 17.7 °C</w:t>
      </w:r>
    </w:p>
    <w:p>
      <w:pPr>
        <w:pStyle w:val="OptionVI"/>
        <w:keepNext w:val="0"/>
        <w:spacing w:after="60"/>
      </w:pPr>
      <w:r>
        <w:t>D. 17,7 °C</w:t>
      </w:r>
    </w:p>
    <w:p>
      <w:pPr>
        <w:pStyle w:val="QuestionMeta"/>
        <w:shd w:fill="F4F7FA" w:val="clear"/>
        <w:pBdr>
          <w:left w:val="single" w:sz="12" w:space="5" w:color="2E74B5"/>
        </w:pBdr>
      </w:pPr>
      <w:r>
        <w:t>Q1352 • AP-55-042 • ASHRAE 55 • Apply / Vận dụng • active clothing adjustment / hiệu chỉnh quần áo khi vận động</w:t>
      </w:r>
    </w:p>
    <w:p>
      <w:pPr>
        <w:pStyle w:val="QuestionEN"/>
      </w:pPr>
      <w:r>
        <w:t>A moving occupant has Icl=0.65 clo and M=2.50 met. Using the optional active-clothing adjustment, what is Icl,active?</w:t>
      </w:r>
    </w:p>
    <w:p>
      <w:pPr>
        <w:pStyle w:val="QuestionVI"/>
      </w:pPr>
      <w:r>
        <w:t>Người đang vận động có Icl=0,65 clo và M=2,5 met. Dùng hiệu chỉnh quần áo hoạt động tùy chọn, Icl,active bằng bao nhiêu?</w:t>
      </w:r>
    </w:p>
    <w:p>
      <w:pPr>
        <w:pStyle w:val="OptionEN"/>
      </w:pPr>
      <w:r>
        <w:t>A. 0.41 clo</w:t>
      </w:r>
    </w:p>
    <w:p>
      <w:pPr>
        <w:pStyle w:val="OptionVI"/>
      </w:pPr>
      <w:r>
        <w:t>A. 0,41 clo</w:t>
      </w:r>
    </w:p>
    <w:p>
      <w:pPr>
        <w:pStyle w:val="OptionEN"/>
      </w:pPr>
      <w:r>
        <w:t>B. 0.65 clo</w:t>
      </w:r>
    </w:p>
    <w:p>
      <w:pPr>
        <w:pStyle w:val="OptionVI"/>
      </w:pPr>
      <w:r>
        <w:t>B. 0,65 clo</w:t>
      </w:r>
    </w:p>
    <w:p>
      <w:pPr>
        <w:pStyle w:val="OptionEN"/>
      </w:pPr>
      <w:r>
        <w:t>C. 0.55 clo</w:t>
      </w:r>
    </w:p>
    <w:p>
      <w:pPr>
        <w:pStyle w:val="OptionVI"/>
      </w:pPr>
      <w:r>
        <w:t>C. 0,55 clo</w:t>
      </w:r>
    </w:p>
    <w:p>
      <w:pPr>
        <w:pStyle w:val="OptionEN"/>
      </w:pPr>
      <w:r>
        <w:t>D. 0.49 clo</w:t>
      </w:r>
    </w:p>
    <w:p>
      <w:pPr>
        <w:pStyle w:val="OptionVI"/>
        <w:keepNext w:val="0"/>
        <w:spacing w:after="60"/>
      </w:pPr>
      <w:r>
        <w:t>D. 0,49 clo</w:t>
      </w:r>
    </w:p>
    <w:p>
      <w:pPr>
        <w:pStyle w:val="QuestionMeta"/>
        <w:shd w:fill="F4F7FA" w:val="clear"/>
        <w:pBdr>
          <w:left w:val="single" w:sz="12" w:space="5" w:color="2E74B5"/>
        </w:pBdr>
      </w:pPr>
      <w:r>
        <w:t>Q1353 • AP-55-043 • ASHRAE 55 • Apply / Vận dụng • upper adaptive limit / giới hạn trên thích nghi</w:t>
      </w:r>
    </w:p>
    <w:p>
      <w:pPr>
        <w:pStyle w:val="QuestionEN"/>
      </w:pPr>
      <w:r>
        <w:t>For tpma(out) = 26°C, what is the upper 80% adaptive operative-temperature limit before any permitted air-speed increase?</w:t>
      </w:r>
    </w:p>
    <w:p>
      <w:pPr>
        <w:pStyle w:val="QuestionVI"/>
      </w:pPr>
      <w:r>
        <w:t>Với tpma(out) = 26°C, giới hạn trên nhiệt độ vận hành thích nghi 80% trước khi cộng mức tăng do tốc độ gió là bao nhiêu?</w:t>
      </w:r>
    </w:p>
    <w:p>
      <w:pPr>
        <w:pStyle w:val="OptionEN"/>
      </w:pPr>
      <w:r>
        <w:t>A. 29.4 °C</w:t>
      </w:r>
    </w:p>
    <w:p>
      <w:pPr>
        <w:pStyle w:val="OptionVI"/>
      </w:pPr>
      <w:r>
        <w:t>A. 29,4 °C</w:t>
      </w:r>
    </w:p>
    <w:p>
      <w:pPr>
        <w:pStyle w:val="OptionEN"/>
      </w:pPr>
      <w:r>
        <w:t>B. 25.8 °C</w:t>
      </w:r>
    </w:p>
    <w:p>
      <w:pPr>
        <w:pStyle w:val="OptionVI"/>
      </w:pPr>
      <w:r>
        <w:t>B. 25,8 °C</w:t>
      </w:r>
    </w:p>
    <w:p>
      <w:pPr>
        <w:pStyle w:val="OptionEN"/>
      </w:pPr>
      <w:r>
        <w:t>C. 31.1 °C</w:t>
      </w:r>
    </w:p>
    <w:p>
      <w:pPr>
        <w:pStyle w:val="OptionVI"/>
      </w:pPr>
      <w:r>
        <w:t>C. 31,1 °C</w:t>
      </w:r>
    </w:p>
    <w:p>
      <w:pPr>
        <w:pStyle w:val="OptionEN"/>
      </w:pPr>
      <w:r>
        <w:t>D. 33.8 °C</w:t>
      </w:r>
    </w:p>
    <w:p>
      <w:pPr>
        <w:pStyle w:val="OptionVI"/>
        <w:keepNext w:val="0"/>
        <w:spacing w:after="60"/>
      </w:pPr>
      <w:r>
        <w:t>D. 33,8 °C</w:t>
      </w:r>
    </w:p>
    <w:p>
      <w:pPr>
        <w:pStyle w:val="QuestionMeta"/>
        <w:shd w:fill="F4F7FA" w:val="clear"/>
        <w:pBdr>
          <w:left w:val="single" w:sz="12" w:space="5" w:color="2E74B5"/>
        </w:pBdr>
      </w:pPr>
      <w:r>
        <w:t>Q1354 • AP-55-044 • ASHRAE 55 • Apply / Vận dụng • lower adaptive limit / giới hạn dưới thích nghi</w:t>
      </w:r>
    </w:p>
    <w:p>
      <w:pPr>
        <w:pStyle w:val="QuestionEN"/>
      </w:pPr>
      <w:r>
        <w:t>For tpma(out) = 27°C, what is the lower 80% adaptive operative-temperature limit?</w:t>
      </w:r>
    </w:p>
    <w:p>
      <w:pPr>
        <w:pStyle w:val="QuestionVI"/>
      </w:pPr>
      <w:r>
        <w:t>Với tpma(out) = 27°C, giới hạn dưới nhiệt độ vận hành thích nghi 80% là bao nhiêu?</w:t>
      </w:r>
    </w:p>
    <w:p>
      <w:pPr>
        <w:pStyle w:val="OptionEN"/>
      </w:pPr>
      <w:r>
        <w:t>A. 19.3 °C</w:t>
      </w:r>
    </w:p>
    <w:p>
      <w:pPr>
        <w:pStyle w:val="OptionVI"/>
      </w:pPr>
      <w:r>
        <w:t>A. 19,3 °C</w:t>
      </w:r>
    </w:p>
    <w:p>
      <w:pPr>
        <w:pStyle w:val="OptionEN"/>
      </w:pPr>
      <w:r>
        <w:t>B. 22.7 °C</w:t>
      </w:r>
    </w:p>
    <w:p>
      <w:pPr>
        <w:pStyle w:val="OptionVI"/>
      </w:pPr>
      <w:r>
        <w:t>B. 22,7 °C</w:t>
      </w:r>
    </w:p>
    <w:p>
      <w:pPr>
        <w:pStyle w:val="OptionEN"/>
      </w:pPr>
      <w:r>
        <w:t>C. 26.8 °C</w:t>
      </w:r>
    </w:p>
    <w:p>
      <w:pPr>
        <w:pStyle w:val="OptionVI"/>
      </w:pPr>
      <w:r>
        <w:t>C. 26,8 °C</w:t>
      </w:r>
    </w:p>
    <w:p>
      <w:pPr>
        <w:pStyle w:val="OptionEN"/>
      </w:pPr>
      <w:r>
        <w:t>D. 24.5 °C</w:t>
      </w:r>
    </w:p>
    <w:p>
      <w:pPr>
        <w:pStyle w:val="OptionVI"/>
        <w:keepNext w:val="0"/>
        <w:spacing w:after="60"/>
      </w:pPr>
      <w:r>
        <w:t>D. 24,5 °C</w:t>
      </w:r>
    </w:p>
    <w:p>
      <w:pPr>
        <w:pStyle w:val="QuestionMeta"/>
        <w:shd w:fill="F4F7FA" w:val="clear"/>
        <w:pBdr>
          <w:left w:val="single" w:sz="12" w:space="5" w:color="2E74B5"/>
        </w:pBdr>
      </w:pPr>
      <w:r>
        <w:t>Q1355 • AP-55-045 • ASHRAE 55 • Apply / Vận dụng • active clothing adjustment / hiệu chỉnh quần áo khi vận động</w:t>
      </w:r>
    </w:p>
    <w:p>
      <w:pPr>
        <w:pStyle w:val="QuestionEN"/>
      </w:pPr>
      <w:r>
        <w:t>A moving occupant has Icl=0.75 clo and M=1.30 met. Using the optional active-clothing adjustment, what is Icl,active?</w:t>
      </w:r>
    </w:p>
    <w:p>
      <w:pPr>
        <w:pStyle w:val="QuestionVI"/>
      </w:pPr>
      <w:r>
        <w:t>Người đang vận động có Icl=0,75 clo và M=1,3 met. Dùng hiệu chỉnh quần áo hoạt động tùy chọn, Icl,active bằng bao nhiêu?</w:t>
      </w:r>
    </w:p>
    <w:p>
      <w:pPr>
        <w:pStyle w:val="OptionEN"/>
      </w:pPr>
      <w:r>
        <w:t>A. 0.76 clo</w:t>
      </w:r>
    </w:p>
    <w:p>
      <w:pPr>
        <w:pStyle w:val="OptionVI"/>
      </w:pPr>
      <w:r>
        <w:t>A. 0,76 clo</w:t>
      </w:r>
    </w:p>
    <w:p>
      <w:pPr>
        <w:pStyle w:val="OptionEN"/>
      </w:pPr>
      <w:r>
        <w:t>B. 0.56 clo</w:t>
      </w:r>
    </w:p>
    <w:p>
      <w:pPr>
        <w:pStyle w:val="OptionVI"/>
      </w:pPr>
      <w:r>
        <w:t>B. 0,56 clo</w:t>
      </w:r>
    </w:p>
    <w:p>
      <w:pPr>
        <w:pStyle w:val="OptionEN"/>
      </w:pPr>
      <w:r>
        <w:t>C. 0.68 clo</w:t>
      </w:r>
    </w:p>
    <w:p>
      <w:pPr>
        <w:pStyle w:val="OptionVI"/>
      </w:pPr>
      <w:r>
        <w:t>C. 0,68 clo</w:t>
      </w:r>
    </w:p>
    <w:p>
      <w:pPr>
        <w:pStyle w:val="OptionEN"/>
      </w:pPr>
      <w:r>
        <w:t>D. 0.9 clo</w:t>
      </w:r>
    </w:p>
    <w:p>
      <w:pPr>
        <w:pStyle w:val="OptionVI"/>
        <w:keepNext w:val="0"/>
        <w:spacing w:after="60"/>
      </w:pPr>
      <w:r>
        <w:t>D. 0,9 clo</w:t>
      </w:r>
    </w:p>
    <w:p>
      <w:pPr>
        <w:pStyle w:val="QuestionMeta"/>
        <w:shd w:fill="F4F7FA" w:val="clear"/>
        <w:pBdr>
          <w:left w:val="single" w:sz="12" w:space="5" w:color="2E74B5"/>
        </w:pBdr>
      </w:pPr>
      <w:r>
        <w:t>Q1356 • AP-55-046 • ASHRAE 55 • Apply / Vận dụng • active clothing adjustment / hiệu chỉnh quần áo khi vận động</w:t>
      </w:r>
    </w:p>
    <w:p>
      <w:pPr>
        <w:pStyle w:val="QuestionEN"/>
      </w:pPr>
      <w:r>
        <w:t>A moving occupant has Icl=0.85 clo and M=2.20 met. Using the optional active-clothing adjustment, what is Icl,active?</w:t>
      </w:r>
    </w:p>
    <w:p>
      <w:pPr>
        <w:pStyle w:val="QuestionVI"/>
      </w:pPr>
      <w:r>
        <w:t>Người đang vận động có Icl=0,85 clo và M=2,2 met. Dùng hiệu chỉnh quần áo hoạt động tùy chọn, Icl,active bằng bao nhiêu?</w:t>
      </w:r>
    </w:p>
    <w:p>
      <w:pPr>
        <w:pStyle w:val="OptionEN"/>
      </w:pPr>
      <w:r>
        <w:t>A. 0.74 clo</w:t>
      </w:r>
    </w:p>
    <w:p>
      <w:pPr>
        <w:pStyle w:val="OptionVI"/>
      </w:pPr>
      <w:r>
        <w:t>A. 0,74 clo</w:t>
      </w:r>
    </w:p>
    <w:p>
      <w:pPr>
        <w:pStyle w:val="OptionEN"/>
      </w:pPr>
      <w:r>
        <w:t>B. 0.88 clo</w:t>
      </w:r>
    </w:p>
    <w:p>
      <w:pPr>
        <w:pStyle w:val="OptionVI"/>
      </w:pPr>
      <w:r>
        <w:t>B. 0,88 clo</w:t>
      </w:r>
    </w:p>
    <w:p>
      <w:pPr>
        <w:pStyle w:val="OptionEN"/>
      </w:pPr>
      <w:r>
        <w:t>C. 0.54 clo</w:t>
      </w:r>
    </w:p>
    <w:p>
      <w:pPr>
        <w:pStyle w:val="OptionVI"/>
      </w:pPr>
      <w:r>
        <w:t>C. 0,54 clo</w:t>
      </w:r>
    </w:p>
    <w:p>
      <w:pPr>
        <w:pStyle w:val="OptionEN"/>
      </w:pPr>
      <w:r>
        <w:t>D. 0.66 clo</w:t>
      </w:r>
    </w:p>
    <w:p>
      <w:pPr>
        <w:pStyle w:val="OptionVI"/>
        <w:keepNext w:val="0"/>
        <w:spacing w:after="60"/>
      </w:pPr>
      <w:r>
        <w:t>D. 0,66 clo</w:t>
      </w:r>
    </w:p>
    <w:p>
      <w:pPr>
        <w:pStyle w:val="QuestionMeta"/>
        <w:shd w:fill="F4F7FA" w:val="clear"/>
        <w:pBdr>
          <w:left w:val="single" w:sz="12" w:space="5" w:color="2E74B5"/>
        </w:pBdr>
      </w:pPr>
      <w:r>
        <w:t>Q1357 • AP-55-047 • ASHRAE 55 • Apply / Vận dụng • active clothing adjustment / hiệu chỉnh quần áo khi vận động</w:t>
      </w:r>
    </w:p>
    <w:p>
      <w:pPr>
        <w:pStyle w:val="QuestionEN"/>
      </w:pPr>
      <w:r>
        <w:t>A moving occupant has Icl=0.95 clo and M=3.10 met. Using the optional active-clothing adjustment, what is Icl,active?</w:t>
      </w:r>
    </w:p>
    <w:p>
      <w:pPr>
        <w:pStyle w:val="QuestionVI"/>
      </w:pPr>
      <w:r>
        <w:t>Người đang vận động có Icl=0,95 clo và M=3,1 met. Dùng hiệu chỉnh quần áo hoạt động tùy chọn, Icl,active bằng bao nhiêu?</w:t>
      </w:r>
    </w:p>
    <w:p>
      <w:pPr>
        <w:pStyle w:val="OptionEN"/>
      </w:pPr>
      <w:r>
        <w:t>A. 0.69 clo</w:t>
      </w:r>
    </w:p>
    <w:p>
      <w:pPr>
        <w:pStyle w:val="OptionVI"/>
      </w:pPr>
      <w:r>
        <w:t>A. 0,69 clo</w:t>
      </w:r>
    </w:p>
    <w:p>
      <w:pPr>
        <w:pStyle w:val="OptionEN"/>
      </w:pPr>
      <w:r>
        <w:t>B. 0.91 clo</w:t>
      </w:r>
    </w:p>
    <w:p>
      <w:pPr>
        <w:pStyle w:val="OptionVI"/>
      </w:pPr>
      <w:r>
        <w:t>B. 0,91 clo</w:t>
      </w:r>
    </w:p>
    <w:p>
      <w:pPr>
        <w:pStyle w:val="OptionEN"/>
      </w:pPr>
      <w:r>
        <w:t>C. 0.57 clo</w:t>
      </w:r>
    </w:p>
    <w:p>
      <w:pPr>
        <w:pStyle w:val="OptionVI"/>
      </w:pPr>
      <w:r>
        <w:t>C. 0,57 clo</w:t>
      </w:r>
    </w:p>
    <w:p>
      <w:pPr>
        <w:pStyle w:val="OptionEN"/>
      </w:pPr>
      <w:r>
        <w:t>D. 0.78 clo</w:t>
      </w:r>
    </w:p>
    <w:p>
      <w:pPr>
        <w:pStyle w:val="OptionVI"/>
        <w:keepNext w:val="0"/>
        <w:spacing w:after="60"/>
      </w:pPr>
      <w:r>
        <w:t>D. 0,78 clo</w:t>
      </w:r>
    </w:p>
    <w:p>
      <w:pPr>
        <w:pStyle w:val="QuestionMeta"/>
        <w:shd w:fill="F4F7FA" w:val="clear"/>
        <w:pBdr>
          <w:left w:val="single" w:sz="12" w:space="5" w:color="2E74B5"/>
        </w:pBdr>
      </w:pPr>
      <w:r>
        <w:t>Q1358 • AP-55-048 • ASHRAE 55 • Apply / Vận dụng • active clothing adjustment / hiệu chỉnh quần áo khi vận động</w:t>
      </w:r>
    </w:p>
    <w:p>
      <w:pPr>
        <w:pStyle w:val="QuestionEN"/>
      </w:pPr>
      <w:r>
        <w:t>A moving occupant has Icl=1.05 clo and M=1.90 met. Using the optional active-clothing adjustment, what is Icl,active?</w:t>
      </w:r>
    </w:p>
    <w:p>
      <w:pPr>
        <w:pStyle w:val="QuestionVI"/>
      </w:pPr>
      <w:r>
        <w:t>Người đang vận động có Icl=1,05 clo và M=1,9 met. Dùng hiệu chỉnh quần áo hoạt động tùy chọn, Icl,active bằng bao nhiêu?</w:t>
      </w:r>
    </w:p>
    <w:p>
      <w:pPr>
        <w:pStyle w:val="OptionEN"/>
      </w:pPr>
      <w:r>
        <w:t>A. 0.95 clo</w:t>
      </w:r>
    </w:p>
    <w:p>
      <w:pPr>
        <w:pStyle w:val="OptionVI"/>
      </w:pPr>
      <w:r>
        <w:t>A. 0,95 clo</w:t>
      </w:r>
    </w:p>
    <w:p>
      <w:pPr>
        <w:pStyle w:val="OptionEN"/>
      </w:pPr>
      <w:r>
        <w:t>B. 0.85 clo</w:t>
      </w:r>
    </w:p>
    <w:p>
      <w:pPr>
        <w:pStyle w:val="OptionVI"/>
      </w:pPr>
      <w:r>
        <w:t>B. 0,85 clo</w:t>
      </w:r>
    </w:p>
    <w:p>
      <w:pPr>
        <w:pStyle w:val="OptionEN"/>
      </w:pPr>
      <w:r>
        <w:t>C. 0.7 clo</w:t>
      </w:r>
    </w:p>
    <w:p>
      <w:pPr>
        <w:pStyle w:val="OptionVI"/>
      </w:pPr>
      <w:r>
        <w:t>C. 0,7 clo</w:t>
      </w:r>
    </w:p>
    <w:p>
      <w:pPr>
        <w:pStyle w:val="OptionEN"/>
      </w:pPr>
      <w:r>
        <w:t>D. 1.12 clo</w:t>
      </w:r>
    </w:p>
    <w:p>
      <w:pPr>
        <w:pStyle w:val="OptionVI"/>
        <w:keepNext w:val="0"/>
        <w:spacing w:after="60"/>
      </w:pPr>
      <w:r>
        <w:t>D. 1,12 clo</w:t>
      </w:r>
    </w:p>
    <w:p>
      <w:pPr>
        <w:pStyle w:val="QuestionMeta"/>
        <w:shd w:fill="F4F7FA" w:val="clear"/>
        <w:pBdr>
          <w:left w:val="single" w:sz="12" w:space="5" w:color="2E74B5"/>
        </w:pBdr>
      </w:pPr>
      <w:r>
        <w:t>Q1359 • AP-55-049 • ASHRAE 55 • Apply / Vận dụng • active clothing adjustment / hiệu chỉnh quần áo khi vận động</w:t>
      </w:r>
    </w:p>
    <w:p>
      <w:pPr>
        <w:pStyle w:val="QuestionEN"/>
      </w:pPr>
      <w:r>
        <w:t>A moving occupant has Icl=0.65 clo and M=2.80 met. Using the optional active-clothing adjustment, what is Icl,active?</w:t>
      </w:r>
    </w:p>
    <w:p>
      <w:pPr>
        <w:pStyle w:val="QuestionVI"/>
      </w:pPr>
      <w:r>
        <w:t>Người đang vận động có Icl=0,65 clo và M=2,8 met. Dùng hiệu chỉnh quần áo hoạt động tùy chọn, Icl,active bằng bao nhiêu?</w:t>
      </w:r>
    </w:p>
    <w:p>
      <w:pPr>
        <w:pStyle w:val="OptionEN"/>
      </w:pPr>
      <w:r>
        <w:t>A. 0.4 clo</w:t>
      </w:r>
    </w:p>
    <w:p>
      <w:pPr>
        <w:pStyle w:val="OptionVI"/>
      </w:pPr>
      <w:r>
        <w:t>A. 0,4 clo</w:t>
      </w:r>
    </w:p>
    <w:p>
      <w:pPr>
        <w:pStyle w:val="OptionEN"/>
      </w:pPr>
      <w:r>
        <w:t>B. 0.64 clo</w:t>
      </w:r>
    </w:p>
    <w:p>
      <w:pPr>
        <w:pStyle w:val="OptionVI"/>
      </w:pPr>
      <w:r>
        <w:t>B. 0,64 clo</w:t>
      </w:r>
    </w:p>
    <w:p>
      <w:pPr>
        <w:pStyle w:val="OptionEN"/>
      </w:pPr>
      <w:r>
        <w:t>C. 0.48 clo</w:t>
      </w:r>
    </w:p>
    <w:p>
      <w:pPr>
        <w:pStyle w:val="OptionVI"/>
      </w:pPr>
      <w:r>
        <w:t>C. 0,48 clo</w:t>
      </w:r>
    </w:p>
    <w:p>
      <w:pPr>
        <w:pStyle w:val="OptionEN"/>
      </w:pPr>
      <w:r>
        <w:t>D. 0.54 clo</w:t>
      </w:r>
    </w:p>
    <w:p>
      <w:pPr>
        <w:pStyle w:val="OptionVI"/>
        <w:keepNext w:val="0"/>
        <w:spacing w:after="60"/>
      </w:pPr>
      <w:r>
        <w:t>D. 0,54 clo</w:t>
      </w:r>
    </w:p>
    <w:p>
      <w:pPr>
        <w:pStyle w:val="QuestionMeta"/>
        <w:shd w:fill="F4F7FA" w:val="clear"/>
        <w:pBdr>
          <w:left w:val="single" w:sz="12" w:space="5" w:color="2E74B5"/>
        </w:pBdr>
      </w:pPr>
      <w:r>
        <w:t>Q1360 • AP-55-050 • ASHRAE 55 • Apply / Vận dụng • active clothing adjustment / hiệu chỉnh quần áo khi vận động</w:t>
      </w:r>
    </w:p>
    <w:p>
      <w:pPr>
        <w:pStyle w:val="QuestionEN"/>
      </w:pPr>
      <w:r>
        <w:t>A moving occupant has Icl=0.75 clo and M=1.60 met. Using the optional active-clothing adjustment, what is Icl,active?</w:t>
      </w:r>
    </w:p>
    <w:p>
      <w:pPr>
        <w:pStyle w:val="QuestionVI"/>
      </w:pPr>
      <w:r>
        <w:t>Người đang vận động có Icl=0,75 clo và M=1,6 met. Dùng hiệu chỉnh quần áo hoạt động tùy chọn, Icl,active bằng bao nhiêu?</w:t>
      </w:r>
    </w:p>
    <w:p>
      <w:pPr>
        <w:pStyle w:val="OptionEN"/>
      </w:pPr>
      <w:r>
        <w:t>A. 0.52 clo</w:t>
      </w:r>
    </w:p>
    <w:p>
      <w:pPr>
        <w:pStyle w:val="OptionVI"/>
      </w:pPr>
      <w:r>
        <w:t>A. 0,52 clo</w:t>
      </w:r>
    </w:p>
    <w:p>
      <w:pPr>
        <w:pStyle w:val="OptionEN"/>
      </w:pPr>
      <w:r>
        <w:t>B. 0.84 clo</w:t>
      </w:r>
    </w:p>
    <w:p>
      <w:pPr>
        <w:pStyle w:val="OptionVI"/>
      </w:pPr>
      <w:r>
        <w:t>B. 0,84 clo</w:t>
      </w:r>
    </w:p>
    <w:p>
      <w:pPr>
        <w:pStyle w:val="OptionEN"/>
      </w:pPr>
      <w:r>
        <w:t>C. 0.71 clo</w:t>
      </w:r>
    </w:p>
    <w:p>
      <w:pPr>
        <w:pStyle w:val="OptionVI"/>
      </w:pPr>
      <w:r>
        <w:t>C. 0,71 clo</w:t>
      </w:r>
    </w:p>
    <w:p>
      <w:pPr>
        <w:pStyle w:val="OptionEN"/>
      </w:pPr>
      <w:r>
        <w:t>D. 0.64 clo</w:t>
      </w:r>
    </w:p>
    <w:p>
      <w:pPr>
        <w:pStyle w:val="OptionVI"/>
        <w:keepNext w:val="0"/>
        <w:spacing w:after="60"/>
      </w:pPr>
      <w:r>
        <w:t>D. 0,64 clo</w:t>
      </w:r>
    </w:p>
    <w:p>
      <w:pPr>
        <w:pStyle w:val="QuestionMeta"/>
        <w:shd w:fill="F4F7FA" w:val="clear"/>
        <w:pBdr>
          <w:left w:val="single" w:sz="12" w:space="5" w:color="2E74B5"/>
        </w:pBdr>
      </w:pPr>
      <w:r>
        <w:t>Q1361 • AP-55-051 • ASHRAE 55 • Apply / Vận dụng • active clothing adjustment / hiệu chỉnh quần áo khi vận động</w:t>
      </w:r>
    </w:p>
    <w:p>
      <w:pPr>
        <w:pStyle w:val="QuestionEN"/>
      </w:pPr>
      <w:r>
        <w:t>A moving occupant has Icl=0.85 clo and M=2.50 met. Using the optional active-clothing adjustment, what is Icl,active?</w:t>
      </w:r>
    </w:p>
    <w:p>
      <w:pPr>
        <w:pStyle w:val="QuestionVI"/>
      </w:pPr>
      <w:r>
        <w:t>Người đang vận động có Icl=0,85 clo và M=2,5 met. Dùng hiệu chỉnh quần áo hoạt động tùy chọn, Icl,active bằng bao nhiêu?</w:t>
      </w:r>
    </w:p>
    <w:p>
      <w:pPr>
        <w:pStyle w:val="OptionEN"/>
      </w:pPr>
      <w:r>
        <w:t>A. 0.65 clo</w:t>
      </w:r>
    </w:p>
    <w:p>
      <w:pPr>
        <w:pStyle w:val="OptionVI"/>
      </w:pPr>
      <w:r>
        <w:t>A. 0,65 clo</w:t>
      </w:r>
    </w:p>
    <w:p>
      <w:pPr>
        <w:pStyle w:val="OptionEN"/>
      </w:pPr>
      <w:r>
        <w:t>B. 0.85 clo</w:t>
      </w:r>
    </w:p>
    <w:p>
      <w:pPr>
        <w:pStyle w:val="OptionVI"/>
      </w:pPr>
      <w:r>
        <w:t>B. 0,85 clo</w:t>
      </w:r>
    </w:p>
    <w:p>
      <w:pPr>
        <w:pStyle w:val="OptionEN"/>
      </w:pPr>
      <w:r>
        <w:t>C. 0.53 clo</w:t>
      </w:r>
    </w:p>
    <w:p>
      <w:pPr>
        <w:pStyle w:val="OptionVI"/>
      </w:pPr>
      <w:r>
        <w:t>C. 0,53 clo</w:t>
      </w:r>
    </w:p>
    <w:p>
      <w:pPr>
        <w:pStyle w:val="OptionEN"/>
      </w:pPr>
      <w:r>
        <w:t>D. 0.72 clo</w:t>
      </w:r>
    </w:p>
    <w:p>
      <w:pPr>
        <w:pStyle w:val="OptionVI"/>
        <w:keepNext w:val="0"/>
        <w:spacing w:after="60"/>
      </w:pPr>
      <w:r>
        <w:t>D. 0,72 clo</w:t>
      </w:r>
    </w:p>
    <w:p>
      <w:pPr>
        <w:pStyle w:val="QuestionMeta"/>
        <w:shd w:fill="F4F7FA" w:val="clear"/>
        <w:pBdr>
          <w:left w:val="single" w:sz="12" w:space="5" w:color="2E74B5"/>
        </w:pBdr>
      </w:pPr>
      <w:r>
        <w:t>Q1362 • AP-55-052 • ASHRAE 55 • Apply / Vận dụng • active clothing adjustment / hiệu chỉnh quần áo khi vận động</w:t>
      </w:r>
    </w:p>
    <w:p>
      <w:pPr>
        <w:pStyle w:val="QuestionEN"/>
      </w:pPr>
      <w:r>
        <w:t>A moving occupant has Icl=0.95 clo and M=1.30 met. Using the optional active-clothing adjustment, what is Icl,active?</w:t>
      </w:r>
    </w:p>
    <w:p>
      <w:pPr>
        <w:pStyle w:val="QuestionVI"/>
      </w:pPr>
      <w:r>
        <w:t>Người đang vận động có Icl=0,95 clo và M=1,3 met. Dùng hiệu chỉnh quần áo hoạt động tùy chọn, Icl,active bằng bao nhiêu?</w:t>
      </w:r>
    </w:p>
    <w:p>
      <w:pPr>
        <w:pStyle w:val="OptionEN"/>
      </w:pPr>
      <w:r>
        <w:t>A. 0.71 clo</w:t>
      </w:r>
    </w:p>
    <w:p>
      <w:pPr>
        <w:pStyle w:val="OptionVI"/>
      </w:pPr>
      <w:r>
        <w:t>A. 0,71 clo</w:t>
      </w:r>
    </w:p>
    <w:p>
      <w:pPr>
        <w:pStyle w:val="OptionEN"/>
      </w:pPr>
      <w:r>
        <w:t>B. 0.86 clo</w:t>
      </w:r>
    </w:p>
    <w:p>
      <w:pPr>
        <w:pStyle w:val="OptionVI"/>
      </w:pPr>
      <w:r>
        <w:t>B. 0,86 clo</w:t>
      </w:r>
    </w:p>
    <w:p>
      <w:pPr>
        <w:pStyle w:val="OptionEN"/>
      </w:pPr>
      <w:r>
        <w:t>C. 1.14 clo</w:t>
      </w:r>
    </w:p>
    <w:p>
      <w:pPr>
        <w:pStyle w:val="OptionVI"/>
      </w:pPr>
      <w:r>
        <w:t>C. 1,14 clo</w:t>
      </w:r>
    </w:p>
    <w:p>
      <w:pPr>
        <w:pStyle w:val="OptionEN"/>
      </w:pPr>
      <w:r>
        <w:t>D. 0.97 clo</w:t>
      </w:r>
    </w:p>
    <w:p>
      <w:pPr>
        <w:pStyle w:val="OptionVI"/>
        <w:keepNext w:val="0"/>
        <w:spacing w:after="60"/>
      </w:pPr>
      <w:r>
        <w:t>D. 0,97 clo</w:t>
      </w:r>
    </w:p>
    <w:p>
      <w:pPr>
        <w:pStyle w:val="QuestionMeta"/>
        <w:shd w:fill="F4F7FA" w:val="clear"/>
        <w:pBdr>
          <w:left w:val="single" w:sz="12" w:space="5" w:color="2E74B5"/>
        </w:pBdr>
      </w:pPr>
      <w:r>
        <w:t>Q1363 • AP-55-053 • ASHRAE 55 • Apply / Vận dụng • active clothing adjustment / hiệu chỉnh quần áo khi vận động</w:t>
      </w:r>
    </w:p>
    <w:p>
      <w:pPr>
        <w:pStyle w:val="QuestionEN"/>
      </w:pPr>
      <w:r>
        <w:t>A moving occupant has Icl=1.05 clo and M=2.20 met. Using the optional active-clothing adjustment, what is Icl,active?</w:t>
      </w:r>
    </w:p>
    <w:p>
      <w:pPr>
        <w:pStyle w:val="QuestionVI"/>
      </w:pPr>
      <w:r>
        <w:t>Người đang vận động có Icl=1,05 clo và M=2,2 met. Dùng hiệu chỉnh quần áo hoạt động tùy chọn, Icl,active bằng bao nhiêu?</w:t>
      </w:r>
    </w:p>
    <w:p>
      <w:pPr>
        <w:pStyle w:val="OptionEN"/>
      </w:pPr>
      <w:r>
        <w:t>A. 0.67 clo</w:t>
      </w:r>
    </w:p>
    <w:p>
      <w:pPr>
        <w:pStyle w:val="OptionVI"/>
      </w:pPr>
      <w:r>
        <w:t>A. 0,67 clo</w:t>
      </w:r>
    </w:p>
    <w:p>
      <w:pPr>
        <w:pStyle w:val="OptionEN"/>
      </w:pPr>
      <w:r>
        <w:t>B. 0.92 clo</w:t>
      </w:r>
    </w:p>
    <w:p>
      <w:pPr>
        <w:pStyle w:val="OptionVI"/>
      </w:pPr>
      <w:r>
        <w:t>B. 0,92 clo</w:t>
      </w:r>
    </w:p>
    <w:p>
      <w:pPr>
        <w:pStyle w:val="OptionEN"/>
      </w:pPr>
      <w:r>
        <w:t>C. 0.82 clo</w:t>
      </w:r>
    </w:p>
    <w:p>
      <w:pPr>
        <w:pStyle w:val="OptionVI"/>
      </w:pPr>
      <w:r>
        <w:t>C. 0,82 clo</w:t>
      </w:r>
    </w:p>
    <w:p>
      <w:pPr>
        <w:pStyle w:val="OptionEN"/>
      </w:pPr>
      <w:r>
        <w:t>D. 1.08 clo</w:t>
      </w:r>
    </w:p>
    <w:p>
      <w:pPr>
        <w:pStyle w:val="OptionVI"/>
        <w:keepNext w:val="0"/>
        <w:spacing w:after="60"/>
      </w:pPr>
      <w:r>
        <w:t>D. 1,08 clo</w:t>
      </w:r>
    </w:p>
    <w:p>
      <w:pPr>
        <w:pStyle w:val="QuestionMeta"/>
        <w:shd w:fill="F4F7FA" w:val="clear"/>
        <w:pBdr>
          <w:left w:val="single" w:sz="12" w:space="5" w:color="2E74B5"/>
        </w:pBdr>
      </w:pPr>
      <w:r>
        <w:t>Q1364 • AP-55-054 • ASHRAE 55 • Apply / Vận dụng • active clothing adjustment / hiệu chỉnh quần áo khi vận động</w:t>
      </w:r>
    </w:p>
    <w:p>
      <w:pPr>
        <w:pStyle w:val="QuestionEN"/>
      </w:pPr>
      <w:r>
        <w:t>A moving occupant has Icl=0.65 clo and M=3.10 met. Using the optional active-clothing adjustment, what is Icl,active?</w:t>
      </w:r>
    </w:p>
    <w:p>
      <w:pPr>
        <w:pStyle w:val="QuestionVI"/>
      </w:pPr>
      <w:r>
        <w:t>Người đang vận động có Icl=0,65 clo và M=3,1 met. Dùng hiệu chỉnh quần áo hoạt động tùy chọn, Icl,active bằng bao nhiêu?</w:t>
      </w:r>
    </w:p>
    <w:p>
      <w:pPr>
        <w:pStyle w:val="OptionEN"/>
      </w:pPr>
      <w:r>
        <w:t>A. 0.63 clo</w:t>
      </w:r>
    </w:p>
    <w:p>
      <w:pPr>
        <w:pStyle w:val="OptionVI"/>
      </w:pPr>
      <w:r>
        <w:t>A. 0,63 clo</w:t>
      </w:r>
    </w:p>
    <w:p>
      <w:pPr>
        <w:pStyle w:val="OptionEN"/>
      </w:pPr>
      <w:r>
        <w:t>B. 0.53 clo</w:t>
      </w:r>
    </w:p>
    <w:p>
      <w:pPr>
        <w:pStyle w:val="OptionVI"/>
      </w:pPr>
      <w:r>
        <w:t>B. 0,53 clo</w:t>
      </w:r>
    </w:p>
    <w:p>
      <w:pPr>
        <w:pStyle w:val="OptionEN"/>
      </w:pPr>
      <w:r>
        <w:t>C. 0.39 clo</w:t>
      </w:r>
    </w:p>
    <w:p>
      <w:pPr>
        <w:pStyle w:val="OptionVI"/>
      </w:pPr>
      <w:r>
        <w:t>C. 0,39 clo</w:t>
      </w:r>
    </w:p>
    <w:p>
      <w:pPr>
        <w:pStyle w:val="OptionEN"/>
      </w:pPr>
      <w:r>
        <w:t>D. 0.47 clo</w:t>
      </w:r>
    </w:p>
    <w:p>
      <w:pPr>
        <w:pStyle w:val="OptionVI"/>
        <w:keepNext w:val="0"/>
        <w:spacing w:after="60"/>
      </w:pPr>
      <w:r>
        <w:t>D. 0,47 clo</w:t>
      </w:r>
    </w:p>
    <w:p>
      <w:pPr>
        <w:pStyle w:val="QuestionMeta"/>
        <w:shd w:fill="F4F7FA" w:val="clear"/>
        <w:pBdr>
          <w:left w:val="single" w:sz="12" w:space="5" w:color="2E74B5"/>
        </w:pBdr>
      </w:pPr>
      <w:r>
        <w:t>Q1365 • AP-55-055 • ASHRAE 55 • Apply / Vận dụng • active clothing adjustment / hiệu chỉnh quần áo khi vận động</w:t>
      </w:r>
    </w:p>
    <w:p>
      <w:pPr>
        <w:pStyle w:val="QuestionEN"/>
      </w:pPr>
      <w:r>
        <w:t>A moving occupant has Icl=0.75 clo and M=1.90 met. Using the optional active-clothing adjustment, what is Icl,active?</w:t>
      </w:r>
    </w:p>
    <w:p>
      <w:pPr>
        <w:pStyle w:val="QuestionVI"/>
      </w:pPr>
      <w:r>
        <w:t>Người đang vận động có Icl=0,75 clo và M=1,9 met. Dùng hiệu chỉnh quần áo hoạt động tùy chọn, Icl,active bằng bao nhiêu?</w:t>
      </w:r>
    </w:p>
    <w:p>
      <w:pPr>
        <w:pStyle w:val="OptionEN"/>
      </w:pPr>
      <w:r>
        <w:t>A. 0.61 clo</w:t>
      </w:r>
    </w:p>
    <w:p>
      <w:pPr>
        <w:pStyle w:val="OptionVI"/>
      </w:pPr>
      <w:r>
        <w:t>A. 0,61 clo</w:t>
      </w:r>
    </w:p>
    <w:p>
      <w:pPr>
        <w:pStyle w:val="OptionEN"/>
      </w:pPr>
      <w:r>
        <w:t>B. 0.8 clo</w:t>
      </w:r>
    </w:p>
    <w:p>
      <w:pPr>
        <w:pStyle w:val="OptionVI"/>
      </w:pPr>
      <w:r>
        <w:t>B. 0,8 clo</w:t>
      </w:r>
    </w:p>
    <w:p>
      <w:pPr>
        <w:pStyle w:val="OptionEN"/>
      </w:pPr>
      <w:r>
        <w:t>C. 0.68 clo</w:t>
      </w:r>
    </w:p>
    <w:p>
      <w:pPr>
        <w:pStyle w:val="OptionVI"/>
      </w:pPr>
      <w:r>
        <w:t>C. 0,68 clo</w:t>
      </w:r>
    </w:p>
    <w:p>
      <w:pPr>
        <w:pStyle w:val="OptionEN"/>
      </w:pPr>
      <w:r>
        <w:t>D. 0.5 clo</w:t>
      </w:r>
    </w:p>
    <w:p>
      <w:pPr>
        <w:pStyle w:val="OptionVI"/>
        <w:keepNext w:val="0"/>
        <w:spacing w:after="60"/>
      </w:pPr>
      <w:r>
        <w:t>D. 0,5 clo</w:t>
      </w:r>
    </w:p>
    <w:p>
      <w:pPr>
        <w:pStyle w:val="QuestionMeta"/>
        <w:shd w:fill="F4F7FA" w:val="clear"/>
        <w:pBdr>
          <w:left w:val="single" w:sz="12" w:space="5" w:color="2E74B5"/>
        </w:pBdr>
      </w:pPr>
      <w:r>
        <w:t>Q1366 • AP-55-056 • ASHRAE 55 • Apply / Vận dụng • active clothing adjustment / hiệu chỉnh quần áo khi vận động</w:t>
      </w:r>
    </w:p>
    <w:p>
      <w:pPr>
        <w:pStyle w:val="QuestionEN"/>
      </w:pPr>
      <w:r>
        <w:t>A moving occupant has Icl=0.85 clo and M=2.80 met. Using the optional active-clothing adjustment, what is Icl,active?</w:t>
      </w:r>
    </w:p>
    <w:p>
      <w:pPr>
        <w:pStyle w:val="QuestionVI"/>
      </w:pPr>
      <w:r>
        <w:t>Người đang vận động có Icl=0,85 clo và M=2,8 met. Dùng hiệu chỉnh quần áo hoạt động tùy chọn, Icl,active bằng bao nhiêu?</w:t>
      </w:r>
    </w:p>
    <w:p>
      <w:pPr>
        <w:pStyle w:val="OptionEN"/>
      </w:pPr>
      <w:r>
        <w:t>A. 0.71 clo</w:t>
      </w:r>
    </w:p>
    <w:p>
      <w:pPr>
        <w:pStyle w:val="OptionVI"/>
      </w:pPr>
      <w:r>
        <w:t>A. 0,71 clo</w:t>
      </w:r>
    </w:p>
    <w:p>
      <w:pPr>
        <w:pStyle w:val="OptionEN"/>
      </w:pPr>
      <w:r>
        <w:t>B. 0.63 clo</w:t>
      </w:r>
    </w:p>
    <w:p>
      <w:pPr>
        <w:pStyle w:val="OptionVI"/>
      </w:pPr>
      <w:r>
        <w:t>B. 0,63 clo</w:t>
      </w:r>
    </w:p>
    <w:p>
      <w:pPr>
        <w:pStyle w:val="OptionEN"/>
      </w:pPr>
      <w:r>
        <w:t>C. 0.52 clo</w:t>
      </w:r>
    </w:p>
    <w:p>
      <w:pPr>
        <w:pStyle w:val="OptionVI"/>
      </w:pPr>
      <w:r>
        <w:t>C. 0,52 clo</w:t>
      </w:r>
    </w:p>
    <w:p>
      <w:pPr>
        <w:pStyle w:val="OptionEN"/>
      </w:pPr>
      <w:r>
        <w:t>D. 0.83 clo</w:t>
      </w:r>
    </w:p>
    <w:p>
      <w:pPr>
        <w:pStyle w:val="OptionVI"/>
        <w:keepNext w:val="0"/>
        <w:spacing w:after="60"/>
      </w:pPr>
      <w:r>
        <w:t>D. 0,83 clo</w:t>
      </w:r>
    </w:p>
    <w:p>
      <w:pPr>
        <w:pStyle w:val="QuestionMeta"/>
        <w:shd w:fill="F4F7FA" w:val="clear"/>
        <w:pBdr>
          <w:left w:val="single" w:sz="12" w:space="5" w:color="2E74B5"/>
        </w:pBdr>
      </w:pPr>
      <w:r>
        <w:t>Q1367 • AP-55-057 • ASHRAE 55 • Apply / Vận dụng • active clothing adjustment / hiệu chỉnh quần áo khi vận động</w:t>
      </w:r>
    </w:p>
    <w:p>
      <w:pPr>
        <w:pStyle w:val="QuestionEN"/>
      </w:pPr>
      <w:r>
        <w:t>A moving occupant has Icl=0.95 clo and M=1.60 met. Using the optional active-clothing adjustment, what is Icl,active?</w:t>
      </w:r>
    </w:p>
    <w:p>
      <w:pPr>
        <w:pStyle w:val="QuestionVI"/>
      </w:pPr>
      <w:r>
        <w:t>Người đang vận động có Icl=0,95 clo và M=1,6 met. Dùng hiệu chỉnh quần áo hoạt động tùy chọn, Icl,active bằng bao nhiêu?</w:t>
      </w:r>
    </w:p>
    <w:p>
      <w:pPr>
        <w:pStyle w:val="OptionEN"/>
      </w:pPr>
      <w:r>
        <w:t>A. 0.66 clo</w:t>
      </w:r>
    </w:p>
    <w:p>
      <w:pPr>
        <w:pStyle w:val="OptionVI"/>
      </w:pPr>
      <w:r>
        <w:t>A. 0,66 clo</w:t>
      </w:r>
    </w:p>
    <w:p>
      <w:pPr>
        <w:pStyle w:val="OptionEN"/>
      </w:pPr>
      <w:r>
        <w:t>B. 0.9 clo</w:t>
      </w:r>
    </w:p>
    <w:p>
      <w:pPr>
        <w:pStyle w:val="OptionVI"/>
      </w:pPr>
      <w:r>
        <w:t>B. 0,9 clo</w:t>
      </w:r>
    </w:p>
    <w:p>
      <w:pPr>
        <w:pStyle w:val="OptionEN"/>
      </w:pPr>
      <w:r>
        <w:t>C. 0.81 clo</w:t>
      </w:r>
    </w:p>
    <w:p>
      <w:pPr>
        <w:pStyle w:val="OptionVI"/>
      </w:pPr>
      <w:r>
        <w:t>C. 0,81 clo</w:t>
      </w:r>
    </w:p>
    <w:p>
      <w:pPr>
        <w:pStyle w:val="OptionEN"/>
      </w:pPr>
      <w:r>
        <w:t>D. 1.07 clo</w:t>
      </w:r>
    </w:p>
    <w:p>
      <w:pPr>
        <w:pStyle w:val="OptionVI"/>
        <w:keepNext w:val="0"/>
        <w:spacing w:after="60"/>
      </w:pPr>
      <w:r>
        <w:t>D. 1,07 clo</w:t>
      </w:r>
    </w:p>
    <w:p>
      <w:pPr>
        <w:pStyle w:val="QuestionMeta"/>
        <w:shd w:fill="F4F7FA" w:val="clear"/>
        <w:pBdr>
          <w:left w:val="single" w:sz="12" w:space="5" w:color="2E74B5"/>
        </w:pBdr>
      </w:pPr>
      <w:r>
        <w:t>Q1368 • AP-55-058 • ASHRAE 55 • Apply / Vận dụng • active clothing adjustment / hiệu chỉnh quần áo khi vận động</w:t>
      </w:r>
    </w:p>
    <w:p>
      <w:pPr>
        <w:pStyle w:val="QuestionEN"/>
      </w:pPr>
      <w:r>
        <w:t>A moving occupant has Icl=1.05 clo and M=2.50 met. Using the optional active-clothing adjustment, what is Icl,active?</w:t>
      </w:r>
    </w:p>
    <w:p>
      <w:pPr>
        <w:pStyle w:val="QuestionVI"/>
      </w:pPr>
      <w:r>
        <w:t>Người đang vận động có Icl=1,05 clo và M=2,5 met. Dùng hiệu chỉnh quần áo hoạt động tùy chọn, Icl,active bằng bao nhiêu?</w:t>
      </w:r>
    </w:p>
    <w:p>
      <w:pPr>
        <w:pStyle w:val="OptionEN"/>
      </w:pPr>
      <w:r>
        <w:t>A. 0.65 clo</w:t>
      </w:r>
    </w:p>
    <w:p>
      <w:pPr>
        <w:pStyle w:val="OptionVI"/>
      </w:pPr>
      <w:r>
        <w:t>A. 0,65 clo</w:t>
      </w:r>
    </w:p>
    <w:p>
      <w:pPr>
        <w:pStyle w:val="OptionEN"/>
      </w:pPr>
      <w:r>
        <w:t>B. 0.89 clo</w:t>
      </w:r>
    </w:p>
    <w:p>
      <w:pPr>
        <w:pStyle w:val="OptionVI"/>
      </w:pPr>
      <w:r>
        <w:t>B. 0,89 clo</w:t>
      </w:r>
    </w:p>
    <w:p>
      <w:pPr>
        <w:pStyle w:val="OptionEN"/>
      </w:pPr>
      <w:r>
        <w:t>C. 1.05 clo</w:t>
      </w:r>
    </w:p>
    <w:p>
      <w:pPr>
        <w:pStyle w:val="OptionVI"/>
      </w:pPr>
      <w:r>
        <w:t>C. 1,05 clo</w:t>
      </w:r>
    </w:p>
    <w:p>
      <w:pPr>
        <w:pStyle w:val="OptionEN"/>
      </w:pPr>
      <w:r>
        <w:t>D. 0.8 clo</w:t>
      </w:r>
    </w:p>
    <w:p>
      <w:pPr>
        <w:pStyle w:val="OptionVI"/>
        <w:keepNext w:val="0"/>
        <w:spacing w:after="60"/>
      </w:pPr>
      <w:r>
        <w:t>D. 0,8 clo</w:t>
      </w:r>
    </w:p>
    <w:p>
      <w:pPr>
        <w:pStyle w:val="QuestionMeta"/>
        <w:shd w:fill="F4F7FA" w:val="clear"/>
        <w:pBdr>
          <w:left w:val="single" w:sz="12" w:space="5" w:color="2E74B5"/>
        </w:pBdr>
      </w:pPr>
      <w:r>
        <w:t>Q1369 • AP-55-059 • ASHRAE 55 • Apply / Vận dụng • active clothing adjustment / hiệu chỉnh quần áo khi vận động</w:t>
      </w:r>
    </w:p>
    <w:p>
      <w:pPr>
        <w:pStyle w:val="QuestionEN"/>
      </w:pPr>
      <w:r>
        <w:t>A moving occupant has Icl=0.65 clo and M=1.30 met. Using the optional active-clothing adjustment, what is Icl,active?</w:t>
      </w:r>
    </w:p>
    <w:p>
      <w:pPr>
        <w:pStyle w:val="QuestionVI"/>
      </w:pPr>
      <w:r>
        <w:t>Người đang vận động có Icl=0,65 clo và M=1,3 met. Dùng hiệu chỉnh quần áo hoạt động tùy chọn, Icl,active bằng bao nhiêu?</w:t>
      </w:r>
    </w:p>
    <w:p>
      <w:pPr>
        <w:pStyle w:val="OptionEN"/>
      </w:pPr>
      <w:r>
        <w:t>A. 0.59 clo</w:t>
      </w:r>
    </w:p>
    <w:p>
      <w:pPr>
        <w:pStyle w:val="OptionVI"/>
      </w:pPr>
      <w:r>
        <w:t>A. 0,59 clo</w:t>
      </w:r>
    </w:p>
    <w:p>
      <w:pPr>
        <w:pStyle w:val="OptionEN"/>
      </w:pPr>
      <w:r>
        <w:t>B. 0.48 clo</w:t>
      </w:r>
    </w:p>
    <w:p>
      <w:pPr>
        <w:pStyle w:val="OptionVI"/>
      </w:pPr>
      <w:r>
        <w:t>B. 0,48 clo</w:t>
      </w:r>
    </w:p>
    <w:p>
      <w:pPr>
        <w:pStyle w:val="OptionEN"/>
      </w:pPr>
      <w:r>
        <w:t>C. 0.66 clo</w:t>
      </w:r>
    </w:p>
    <w:p>
      <w:pPr>
        <w:pStyle w:val="OptionVI"/>
      </w:pPr>
      <w:r>
        <w:t>C. 0,66 clo</w:t>
      </w:r>
    </w:p>
    <w:p>
      <w:pPr>
        <w:pStyle w:val="OptionEN"/>
      </w:pPr>
      <w:r>
        <w:t>D. 0.78 clo</w:t>
      </w:r>
    </w:p>
    <w:p>
      <w:pPr>
        <w:pStyle w:val="OptionVI"/>
        <w:keepNext w:val="0"/>
        <w:spacing w:after="60"/>
      </w:pPr>
      <w:r>
        <w:t>D. 0,78 clo</w:t>
      </w:r>
    </w:p>
    <w:p>
      <w:pPr>
        <w:pStyle w:val="QuestionMeta"/>
        <w:shd w:fill="F4F7FA" w:val="clear"/>
        <w:pBdr>
          <w:left w:val="single" w:sz="12" w:space="5" w:color="2E74B5"/>
        </w:pBdr>
      </w:pPr>
      <w:r>
        <w:t>Q1370 • AP-55-060 • ASHRAE 55 • Apply / Vận dụng • active clothing adjustment / hiệu chỉnh quần áo khi vận động</w:t>
      </w:r>
    </w:p>
    <w:p>
      <w:pPr>
        <w:pStyle w:val="QuestionEN"/>
      </w:pPr>
      <w:r>
        <w:t>A moving occupant has Icl=0.75 clo and M=2.20 met. Using the optional active-clothing adjustment, what is Icl,active?</w:t>
      </w:r>
    </w:p>
    <w:p>
      <w:pPr>
        <w:pStyle w:val="QuestionVI"/>
      </w:pPr>
      <w:r>
        <w:t>Người đang vận động có Icl=0,75 clo và M=2,2 met. Dùng hiệu chỉnh quần áo hoạt động tùy chọn, Icl,active bằng bao nhiêu?</w:t>
      </w:r>
    </w:p>
    <w:p>
      <w:pPr>
        <w:pStyle w:val="OptionEN"/>
      </w:pPr>
      <w:r>
        <w:t>A. 0.48 clo</w:t>
      </w:r>
    </w:p>
    <w:p>
      <w:pPr>
        <w:pStyle w:val="OptionVI"/>
      </w:pPr>
      <w:r>
        <w:t>A. 0,48 clo</w:t>
      </w:r>
    </w:p>
    <w:p>
      <w:pPr>
        <w:pStyle w:val="OptionEN"/>
      </w:pPr>
      <w:r>
        <w:t>B. 0.59 clo</w:t>
      </w:r>
    </w:p>
    <w:p>
      <w:pPr>
        <w:pStyle w:val="OptionVI"/>
      </w:pPr>
      <w:r>
        <w:t>B. 0,59 clo</w:t>
      </w:r>
    </w:p>
    <w:p>
      <w:pPr>
        <w:pStyle w:val="OptionEN"/>
      </w:pPr>
      <w:r>
        <w:t>C. 0.66 clo</w:t>
      </w:r>
    </w:p>
    <w:p>
      <w:pPr>
        <w:pStyle w:val="OptionVI"/>
      </w:pPr>
      <w:r>
        <w:t>C. 0,66 clo</w:t>
      </w:r>
    </w:p>
    <w:p>
      <w:pPr>
        <w:pStyle w:val="OptionEN"/>
      </w:pPr>
      <w:r>
        <w:t>D. 0.77 clo</w:t>
      </w:r>
    </w:p>
    <w:p>
      <w:pPr>
        <w:pStyle w:val="OptionVI"/>
        <w:keepNext w:val="0"/>
        <w:spacing w:after="60"/>
      </w:pPr>
      <w:r>
        <w:t>D. 0,77 clo</w:t>
      </w:r>
    </w:p>
    <w:p>
      <w:pPr>
        <w:pStyle w:val="QuestionMeta"/>
        <w:shd w:fill="F4F7FA" w:val="clear"/>
        <w:pBdr>
          <w:left w:val="single" w:sz="12" w:space="5" w:color="2E74B5"/>
        </w:pBdr>
      </w:pPr>
      <w:r>
        <w:t>Q1371 • AP-55-061 • ASHRAE 55 • Apply / Vận dụng • active clothing adjustment / hiệu chỉnh quần áo khi vận động</w:t>
      </w:r>
    </w:p>
    <w:p>
      <w:pPr>
        <w:pStyle w:val="QuestionEN"/>
      </w:pPr>
      <w:r>
        <w:t>A moving occupant has Icl=0.85 clo and M=3.10 met. Using the optional active-clothing adjustment, what is Icl,active?</w:t>
      </w:r>
    </w:p>
    <w:p>
      <w:pPr>
        <w:pStyle w:val="QuestionVI"/>
      </w:pPr>
      <w:r>
        <w:t>Người đang vận động có Icl=0,85 clo và M=3,1 met. Dùng hiệu chỉnh quần áo hoạt động tùy chọn, Icl,active bằng bao nhiêu?</w:t>
      </w:r>
    </w:p>
    <w:p>
      <w:pPr>
        <w:pStyle w:val="OptionEN"/>
      </w:pPr>
      <w:r>
        <w:t>A. 0.82 clo</w:t>
      </w:r>
    </w:p>
    <w:p>
      <w:pPr>
        <w:pStyle w:val="OptionVI"/>
      </w:pPr>
      <w:r>
        <w:t>A. 0,82 clo</w:t>
      </w:r>
    </w:p>
    <w:p>
      <w:pPr>
        <w:pStyle w:val="OptionEN"/>
      </w:pPr>
      <w:r>
        <w:t>B. 0.69 clo</w:t>
      </w:r>
    </w:p>
    <w:p>
      <w:pPr>
        <w:pStyle w:val="OptionVI"/>
      </w:pPr>
      <w:r>
        <w:t>B. 0,69 clo</w:t>
      </w:r>
    </w:p>
    <w:p>
      <w:pPr>
        <w:pStyle w:val="OptionEN"/>
      </w:pPr>
      <w:r>
        <w:t>C. 0.62 clo</w:t>
      </w:r>
    </w:p>
    <w:p>
      <w:pPr>
        <w:pStyle w:val="OptionVI"/>
      </w:pPr>
      <w:r>
        <w:t>C. 0,62 clo</w:t>
      </w:r>
    </w:p>
    <w:p>
      <w:pPr>
        <w:pStyle w:val="OptionEN"/>
      </w:pPr>
      <w:r>
        <w:t>D. 0.51 clo</w:t>
      </w:r>
    </w:p>
    <w:p>
      <w:pPr>
        <w:pStyle w:val="OptionVI"/>
        <w:keepNext w:val="0"/>
        <w:spacing w:after="60"/>
      </w:pPr>
      <w:r>
        <w:t>D. 0,51 clo</w:t>
      </w:r>
    </w:p>
    <w:p>
      <w:pPr>
        <w:pStyle w:val="QuestionMeta"/>
        <w:shd w:fill="F4F7FA" w:val="clear"/>
        <w:pBdr>
          <w:left w:val="single" w:sz="12" w:space="5" w:color="2E74B5"/>
        </w:pBdr>
      </w:pPr>
      <w:r>
        <w:t>Q1372 • AP-55-062 • ASHRAE 55 • Apply / Vận dụng • active clothing adjustment / hiệu chỉnh quần áo khi vận động</w:t>
      </w:r>
    </w:p>
    <w:p>
      <w:pPr>
        <w:pStyle w:val="QuestionEN"/>
      </w:pPr>
      <w:r>
        <w:t>A moving occupant has Icl=0.95 clo and M=1.90 met. Using the optional active-clothing adjustment, what is Icl,active?</w:t>
      </w:r>
    </w:p>
    <w:p>
      <w:pPr>
        <w:pStyle w:val="QuestionVI"/>
      </w:pPr>
      <w:r>
        <w:t>Người đang vận động có Icl=0,95 clo và M=1,9 met. Dùng hiệu chỉnh quần áo hoạt động tùy chọn, Icl,active bằng bao nhiêu?</w:t>
      </w:r>
    </w:p>
    <w:p>
      <w:pPr>
        <w:pStyle w:val="OptionEN"/>
      </w:pPr>
      <w:r>
        <w:t>A. 0.63 clo</w:t>
      </w:r>
    </w:p>
    <w:p>
      <w:pPr>
        <w:pStyle w:val="OptionVI"/>
      </w:pPr>
      <w:r>
        <w:t>A. 0,63 clo</w:t>
      </w:r>
    </w:p>
    <w:p>
      <w:pPr>
        <w:pStyle w:val="OptionEN"/>
      </w:pPr>
      <w:r>
        <w:t>B. 0.86 clo</w:t>
      </w:r>
    </w:p>
    <w:p>
      <w:pPr>
        <w:pStyle w:val="OptionVI"/>
      </w:pPr>
      <w:r>
        <w:t>B. 0,86 clo</w:t>
      </w:r>
    </w:p>
    <w:p>
      <w:pPr>
        <w:pStyle w:val="OptionEN"/>
      </w:pPr>
      <w:r>
        <w:t>C. 1.02 clo</w:t>
      </w:r>
    </w:p>
    <w:p>
      <w:pPr>
        <w:pStyle w:val="OptionVI"/>
      </w:pPr>
      <w:r>
        <w:t>C. 1,02 clo</w:t>
      </w:r>
    </w:p>
    <w:p>
      <w:pPr>
        <w:pStyle w:val="OptionEN"/>
      </w:pPr>
      <w:r>
        <w:t>D. 0.77 clo</w:t>
      </w:r>
    </w:p>
    <w:p>
      <w:pPr>
        <w:pStyle w:val="OptionVI"/>
        <w:keepNext w:val="0"/>
        <w:spacing w:after="60"/>
      </w:pPr>
      <w:r>
        <w:t>D. 0,77 clo</w:t>
      </w:r>
    </w:p>
    <w:p>
      <w:pPr>
        <w:pStyle w:val="QuestionMeta"/>
        <w:shd w:fill="F4F7FA" w:val="clear"/>
        <w:pBdr>
          <w:left w:val="single" w:sz="12" w:space="5" w:color="2E74B5"/>
        </w:pBdr>
      </w:pPr>
      <w:r>
        <w:t>Q1373 • AP-55-063 • ASHRAE 55 • Apply / Vận dụng • active clothing adjustment / hiệu chỉnh quần áo khi vận động</w:t>
      </w:r>
    </w:p>
    <w:p>
      <w:pPr>
        <w:pStyle w:val="QuestionEN"/>
      </w:pPr>
      <w:r>
        <w:t>A moving occupant has Icl=1.05 clo and M=2.80 met. Using the optional active-clothing adjustment, what is Icl,active?</w:t>
      </w:r>
    </w:p>
    <w:p>
      <w:pPr>
        <w:pStyle w:val="QuestionVI"/>
      </w:pPr>
      <w:r>
        <w:t>Người đang vận động có Icl=1,05 clo và M=2,8 met. Dùng hiệu chỉnh quần áo hoạt động tùy chọn, Icl,active bằng bao nhiêu?</w:t>
      </w:r>
    </w:p>
    <w:p>
      <w:pPr>
        <w:pStyle w:val="OptionEN"/>
      </w:pPr>
      <w:r>
        <w:t>A. 0.78 clo</w:t>
      </w:r>
    </w:p>
    <w:p>
      <w:pPr>
        <w:pStyle w:val="OptionVI"/>
      </w:pPr>
      <w:r>
        <w:t>A. 0,78 clo</w:t>
      </w:r>
    </w:p>
    <w:p>
      <w:pPr>
        <w:pStyle w:val="OptionEN"/>
      </w:pPr>
      <w:r>
        <w:t>B. 0.64 clo</w:t>
      </w:r>
    </w:p>
    <w:p>
      <w:pPr>
        <w:pStyle w:val="OptionVI"/>
      </w:pPr>
      <w:r>
        <w:t>B. 0,64 clo</w:t>
      </w:r>
    </w:p>
    <w:p>
      <w:pPr>
        <w:pStyle w:val="OptionEN"/>
      </w:pPr>
      <w:r>
        <w:t>C. 1.03 clo</w:t>
      </w:r>
    </w:p>
    <w:p>
      <w:pPr>
        <w:pStyle w:val="OptionVI"/>
      </w:pPr>
      <w:r>
        <w:t>C. 1,03 clo</w:t>
      </w:r>
    </w:p>
    <w:p>
      <w:pPr>
        <w:pStyle w:val="OptionEN"/>
      </w:pPr>
      <w:r>
        <w:t>D. 0.87 clo</w:t>
      </w:r>
    </w:p>
    <w:p>
      <w:pPr>
        <w:pStyle w:val="OptionVI"/>
        <w:keepNext w:val="0"/>
        <w:spacing w:after="60"/>
      </w:pPr>
      <w:r>
        <w:t>D. 0,87 clo</w:t>
      </w:r>
    </w:p>
    <w:p>
      <w:pPr>
        <w:pStyle w:val="QuestionMeta"/>
        <w:shd w:fill="F4F7FA" w:val="clear"/>
        <w:pBdr>
          <w:left w:val="single" w:sz="12" w:space="5" w:color="2E74B5"/>
        </w:pBdr>
      </w:pPr>
      <w:r>
        <w:t>Q1374 • AP-55-064 • ASHRAE 55 • Apply / Vận dụng • active clothing adjustment / hiệu chỉnh quần áo khi vận động</w:t>
      </w:r>
    </w:p>
    <w:p>
      <w:pPr>
        <w:pStyle w:val="QuestionEN"/>
      </w:pPr>
      <w:r>
        <w:t>A moving occupant has Icl=0.65 clo and M=1.60 met. Using the optional active-clothing adjustment, what is Icl,active?</w:t>
      </w:r>
    </w:p>
    <w:p>
      <w:pPr>
        <w:pStyle w:val="QuestionVI"/>
      </w:pPr>
      <w:r>
        <w:t>Người đang vận động có Icl=0,65 clo và M=1,6 met. Dùng hiệu chỉnh quần áo hoạt động tùy chọn, Icl,active bằng bao nhiêu?</w:t>
      </w:r>
    </w:p>
    <w:p>
      <w:pPr>
        <w:pStyle w:val="OptionEN"/>
      </w:pPr>
      <w:r>
        <w:t>A. 0.73 clo</w:t>
      </w:r>
    </w:p>
    <w:p>
      <w:pPr>
        <w:pStyle w:val="OptionVI"/>
      </w:pPr>
      <w:r>
        <w:t>A. 0,73 clo</w:t>
      </w:r>
    </w:p>
    <w:p>
      <w:pPr>
        <w:pStyle w:val="OptionEN"/>
      </w:pPr>
      <w:r>
        <w:t>B. 0.55 clo</w:t>
      </w:r>
    </w:p>
    <w:p>
      <w:pPr>
        <w:pStyle w:val="OptionVI"/>
      </w:pPr>
      <w:r>
        <w:t>B. 0,55 clo</w:t>
      </w:r>
    </w:p>
    <w:p>
      <w:pPr>
        <w:pStyle w:val="OptionEN"/>
      </w:pPr>
      <w:r>
        <w:t>C. 0.62 clo</w:t>
      </w:r>
    </w:p>
    <w:p>
      <w:pPr>
        <w:pStyle w:val="OptionVI"/>
      </w:pPr>
      <w:r>
        <w:t>C. 0,62 clo</w:t>
      </w:r>
    </w:p>
    <w:p>
      <w:pPr>
        <w:pStyle w:val="OptionEN"/>
      </w:pPr>
      <w:r>
        <w:t>D. 0.45 clo</w:t>
      </w:r>
    </w:p>
    <w:p>
      <w:pPr>
        <w:pStyle w:val="OptionVI"/>
        <w:keepNext w:val="0"/>
        <w:spacing w:after="60"/>
      </w:pPr>
      <w:r>
        <w:t>D. 0,45 clo</w:t>
      </w:r>
    </w:p>
    <w:p>
      <w:pPr>
        <w:pStyle w:val="QuestionMeta"/>
        <w:shd w:fill="F4F7FA" w:val="clear"/>
        <w:pBdr>
          <w:left w:val="single" w:sz="12" w:space="5" w:color="2E74B5"/>
        </w:pBdr>
      </w:pPr>
      <w:r>
        <w:t>Q1375 • AP-55-065 • ASHRAE 55 • Apply / Vận dụng • active clothing adjustment / hiệu chỉnh quần áo khi vận động</w:t>
      </w:r>
    </w:p>
    <w:p>
      <w:pPr>
        <w:pStyle w:val="QuestionEN"/>
      </w:pPr>
      <w:r>
        <w:t>A moving occupant has Icl=0.75 clo and M=2.50 met. Using the optional active-clothing adjustment, what is Icl,active?</w:t>
      </w:r>
    </w:p>
    <w:p>
      <w:pPr>
        <w:pStyle w:val="QuestionVI"/>
      </w:pPr>
      <w:r>
        <w:t>Người đang vận động có Icl=0,75 clo và M=2,5 met. Dùng hiệu chỉnh quần áo hoạt động tùy chọn, Icl,active bằng bao nhiêu?</w:t>
      </w:r>
    </w:p>
    <w:p>
      <w:pPr>
        <w:pStyle w:val="OptionEN"/>
      </w:pPr>
      <w:r>
        <w:t>A. 0.75 clo</w:t>
      </w:r>
    </w:p>
    <w:p>
      <w:pPr>
        <w:pStyle w:val="OptionVI"/>
      </w:pPr>
      <w:r>
        <w:t>A. 0,75 clo</w:t>
      </w:r>
    </w:p>
    <w:p>
      <w:pPr>
        <w:pStyle w:val="OptionEN"/>
      </w:pPr>
      <w:r>
        <w:t>B. 0.47 clo</w:t>
      </w:r>
    </w:p>
    <w:p>
      <w:pPr>
        <w:pStyle w:val="OptionVI"/>
      </w:pPr>
      <w:r>
        <w:t>B. 0,47 clo</w:t>
      </w:r>
    </w:p>
    <w:p>
      <w:pPr>
        <w:pStyle w:val="OptionEN"/>
      </w:pPr>
      <w:r>
        <w:t>C. 0.57 clo</w:t>
      </w:r>
    </w:p>
    <w:p>
      <w:pPr>
        <w:pStyle w:val="OptionVI"/>
      </w:pPr>
      <w:r>
        <w:t>C. 0,57 clo</w:t>
      </w:r>
    </w:p>
    <w:p>
      <w:pPr>
        <w:pStyle w:val="OptionEN"/>
      </w:pPr>
      <w:r>
        <w:t>D. 0.64 clo</w:t>
      </w:r>
    </w:p>
    <w:p>
      <w:pPr>
        <w:pStyle w:val="OptionVI"/>
        <w:keepNext w:val="0"/>
        <w:spacing w:after="60"/>
      </w:pPr>
      <w:r>
        <w:t>D. 0,64 clo</w:t>
      </w:r>
    </w:p>
    <w:p>
      <w:pPr>
        <w:pStyle w:val="QuestionMeta"/>
        <w:shd w:fill="F4F7FA" w:val="clear"/>
        <w:pBdr>
          <w:left w:val="single" w:sz="12" w:space="5" w:color="2E74B5"/>
        </w:pBdr>
      </w:pPr>
      <w:r>
        <w:t>Q1376 • AP-55-066 • ASHRAE 55 • Apply / Vận dụng • active clothing adjustment / hiệu chỉnh quần áo khi vận động</w:t>
      </w:r>
    </w:p>
    <w:p>
      <w:pPr>
        <w:pStyle w:val="QuestionEN"/>
      </w:pPr>
      <w:r>
        <w:t>A moving occupant has Icl=0.85 clo and M=1.30 met. Using the optional active-clothing adjustment, what is Icl,active?</w:t>
      </w:r>
    </w:p>
    <w:p>
      <w:pPr>
        <w:pStyle w:val="QuestionVI"/>
      </w:pPr>
      <w:r>
        <w:t>Người đang vận động có Icl=0,85 clo và M=1,3 met. Dùng hiệu chỉnh quần áo hoạt động tùy chọn, Icl,active bằng bao nhiêu?</w:t>
      </w:r>
    </w:p>
    <w:p>
      <w:pPr>
        <w:pStyle w:val="OptionEN"/>
      </w:pPr>
      <w:r>
        <w:t>A. 1.02 clo</w:t>
      </w:r>
    </w:p>
    <w:p>
      <w:pPr>
        <w:pStyle w:val="OptionVI"/>
      </w:pPr>
      <w:r>
        <w:t>A. 1,02 clo</w:t>
      </w:r>
    </w:p>
    <w:p>
      <w:pPr>
        <w:pStyle w:val="OptionEN"/>
      </w:pPr>
      <w:r>
        <w:t>B. 0.86 clo</w:t>
      </w:r>
    </w:p>
    <w:p>
      <w:pPr>
        <w:pStyle w:val="OptionVI"/>
      </w:pPr>
      <w:r>
        <w:t>B. 0,86 clo</w:t>
      </w:r>
    </w:p>
    <w:p>
      <w:pPr>
        <w:pStyle w:val="OptionEN"/>
      </w:pPr>
      <w:r>
        <w:t>C. 0.63 clo</w:t>
      </w:r>
    </w:p>
    <w:p>
      <w:pPr>
        <w:pStyle w:val="OptionVI"/>
      </w:pPr>
      <w:r>
        <w:t>C. 0,63 clo</w:t>
      </w:r>
    </w:p>
    <w:p>
      <w:pPr>
        <w:pStyle w:val="OptionEN"/>
      </w:pPr>
      <w:r>
        <w:t>D. 0.77 clo</w:t>
      </w:r>
    </w:p>
    <w:p>
      <w:pPr>
        <w:pStyle w:val="OptionVI"/>
        <w:keepNext w:val="0"/>
        <w:spacing w:after="60"/>
      </w:pPr>
      <w:r>
        <w:t>D. 0,77 clo</w:t>
      </w:r>
    </w:p>
    <w:p>
      <w:pPr>
        <w:pStyle w:val="QuestionMeta"/>
        <w:shd w:fill="F4F7FA" w:val="clear"/>
        <w:pBdr>
          <w:left w:val="single" w:sz="12" w:space="5" w:color="2E74B5"/>
        </w:pBdr>
      </w:pPr>
      <w:r>
        <w:t>Q1377 • AP-55-067 • ASHRAE 55 • Apply / Vận dụng • active clothing adjustment / hiệu chỉnh quần áo khi vận động</w:t>
      </w:r>
    </w:p>
    <w:p>
      <w:pPr>
        <w:pStyle w:val="QuestionEN"/>
      </w:pPr>
      <w:r>
        <w:t>A moving occupant has Icl=0.95 clo and M=2.20 met. Using the optional active-clothing adjustment, what is Icl,active?</w:t>
      </w:r>
    </w:p>
    <w:p>
      <w:pPr>
        <w:pStyle w:val="QuestionVI"/>
      </w:pPr>
      <w:r>
        <w:t>Người đang vận động có Icl=0,95 clo và M=2,2 met. Dùng hiệu chỉnh quần áo hoạt động tùy chọn, Icl,active bằng bao nhiêu?</w:t>
      </w:r>
    </w:p>
    <w:p>
      <w:pPr>
        <w:pStyle w:val="OptionEN"/>
      </w:pPr>
      <w:r>
        <w:t>A. 0.74 clo</w:t>
      </w:r>
    </w:p>
    <w:p>
      <w:pPr>
        <w:pStyle w:val="OptionVI"/>
      </w:pPr>
      <w:r>
        <w:t>A. 0,74 clo</w:t>
      </w:r>
    </w:p>
    <w:p>
      <w:pPr>
        <w:pStyle w:val="OptionEN"/>
      </w:pPr>
      <w:r>
        <w:t>B. 0.61 clo</w:t>
      </w:r>
    </w:p>
    <w:p>
      <w:pPr>
        <w:pStyle w:val="OptionVI"/>
      </w:pPr>
      <w:r>
        <w:t>B. 0,61 clo</w:t>
      </w:r>
    </w:p>
    <w:p>
      <w:pPr>
        <w:pStyle w:val="OptionEN"/>
      </w:pPr>
      <w:r>
        <w:t>C. 0.98 clo</w:t>
      </w:r>
    </w:p>
    <w:p>
      <w:pPr>
        <w:pStyle w:val="OptionVI"/>
      </w:pPr>
      <w:r>
        <w:t>C. 0,98 clo</w:t>
      </w:r>
    </w:p>
    <w:p>
      <w:pPr>
        <w:pStyle w:val="OptionEN"/>
      </w:pPr>
      <w:r>
        <w:t>D. 0.83 clo</w:t>
      </w:r>
    </w:p>
    <w:p>
      <w:pPr>
        <w:pStyle w:val="OptionVI"/>
        <w:keepNext w:val="0"/>
        <w:spacing w:after="60"/>
      </w:pPr>
      <w:r>
        <w:t>D. 0,83 clo</w:t>
      </w:r>
    </w:p>
    <w:p>
      <w:pPr>
        <w:pStyle w:val="QuestionMeta"/>
        <w:shd w:fill="F4F7FA" w:val="clear"/>
        <w:pBdr>
          <w:left w:val="single" w:sz="12" w:space="5" w:color="2E74B5"/>
        </w:pBdr>
      </w:pPr>
      <w:r>
        <w:t>Q1378 • AP-55-068 • ASHRAE 55 • Apply / Vận dụng • active clothing adjustment / hiệu chỉnh quần áo khi vận động</w:t>
      </w:r>
    </w:p>
    <w:p>
      <w:pPr>
        <w:pStyle w:val="QuestionEN"/>
      </w:pPr>
      <w:r>
        <w:t>Which project-note statement correctly applies active clothing adjustment?</w:t>
      </w:r>
    </w:p>
    <w:p>
      <w:pPr>
        <w:pStyle w:val="QuestionVI"/>
      </w:pPr>
      <w:r>
        <w:t>Phát biểu nào trong ghi chú dự án áp dụng đúng hiệu chỉnh quần áo khi vận động?</w:t>
      </w:r>
    </w:p>
    <w:p>
      <w:pPr>
        <w:pStyle w:val="OptionEN"/>
      </w:pPr>
      <w:r>
        <w:t>A. Adaptive-model occupants must be free to adjust clothing over a range at least as wide as 0.5 to 1.0 clo.</w:t>
      </w:r>
    </w:p>
    <w:p>
      <w:pPr>
        <w:pStyle w:val="OptionVI"/>
      </w:pPr>
      <w:r>
        <w:t>A. Người sử dụng trong mô hình thích nghi phải được tự do điều chỉnh quần áo trong dải ít nhất rộng từ 0,5 đến 1,0 clo.</w:t>
      </w:r>
    </w:p>
    <w:p>
      <w:pPr>
        <w:pStyle w:val="OptionEN"/>
      </w:pPr>
      <w:r>
        <w:t>B. For moving occupants, the optional adjustment is Icl,active = Icl × (0.6 + 0.4/M) within its stated metabolic range.</w:t>
      </w:r>
    </w:p>
    <w:p>
      <w:pPr>
        <w:pStyle w:val="OptionVI"/>
      </w:pPr>
      <w:r>
        <w:t>B. Đối với người vận động, có thể hiệu chỉnh Icl,active = Icl × (0,6 + 0,4/M) trong dải suất chuyển hóa quy định.</w:t>
      </w:r>
    </w:p>
    <w:p>
      <w:pPr>
        <w:pStyle w:val="OptionEN"/>
      </w:pPr>
      <w:r>
        <w:t>C. With the supplied Addendum b, the standard does not apply when time-averaged metabolic rate exceeds 4.0 met.</w:t>
      </w:r>
    </w:p>
    <w:p>
      <w:pPr>
        <w:pStyle w:val="OptionVI"/>
      </w:pPr>
      <w:r>
        <w:t>C. Theo Addendum b được cung cấp, tiêu chuẩn không áp dụng khi suất chuyển hóa trung bình theo thời gian vượt 4,0 met.</w:t>
      </w:r>
    </w:p>
    <w:p>
      <w:pPr>
        <w:pStyle w:val="OptionEN"/>
      </w:pPr>
      <w:r>
        <w:t>D. The lower 80% adaptive limit in SI units is 0.31tpma(out) + 14.3°C.</w:t>
      </w:r>
    </w:p>
    <w:p>
      <w:pPr>
        <w:pStyle w:val="OptionVI"/>
        <w:keepNext w:val="0"/>
        <w:spacing w:after="60"/>
      </w:pPr>
      <w:r>
        <w:t>D. Giới hạn dưới thích nghi 80% theo hệ SI là 0,31tpma(out) + 14,3°C.</w:t>
      </w:r>
    </w:p>
    <w:p>
      <w:pPr>
        <w:pStyle w:val="QuestionMeta"/>
        <w:shd w:fill="F4F7FA" w:val="clear"/>
        <w:pBdr>
          <w:left w:val="single" w:sz="12" w:space="5" w:color="2E74B5"/>
        </w:pBdr>
      </w:pPr>
      <w:r>
        <w:t>Q1379 • AP-55-069 • ASHRAE 55 • Apply / Vận dụng • short cyclic variation / dao động chu kỳ ngắn</w:t>
      </w:r>
    </w:p>
    <w:p>
      <w:pPr>
        <w:pStyle w:val="QuestionEN"/>
      </w:pPr>
      <w:r>
        <w:t>A project team is checking short cyclic variation. Which criterion should it apply?</w:t>
      </w:r>
    </w:p>
    <w:p>
      <w:pPr>
        <w:pStyle w:val="QuestionVI"/>
      </w:pPr>
      <w:r>
        <w:t>Nhóm dự án đang kiểm tra dao động chu kỳ ngắn. Nhóm phải áp dụng tiêu chí nào?</w:t>
      </w:r>
    </w:p>
    <w:p>
      <w:pPr>
        <w:pStyle w:val="OptionEN"/>
      </w:pPr>
      <w:r>
        <w:t>A. Allowable radiant asymmetry for a ceiling warmer than the floor is less than 5°C.</w:t>
      </w:r>
    </w:p>
    <w:p>
      <w:pPr>
        <w:pStyle w:val="OptionVI"/>
      </w:pPr>
      <w:r>
        <w:t>A. Bất đối xứng bức xạ cho phép khi trần ấm hơn sàn phải nhỏ hơn 5°C.</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A cyclic operative-temperature variation with a period not greater than 15 minutes is limited to 1.1°C peak to peak.</w:t>
      </w:r>
    </w:p>
    <w:p>
      <w:pPr>
        <w:pStyle w:val="OptionVI"/>
      </w:pPr>
      <w:r>
        <w:t>C. Dao động chu kỳ của nhiệt độ vận hành có chu kỳ không quá 15 phút bị giới hạn 1,1°C đỉnh-đỉnh.</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Q1380 • AP-55-070 • ASHRAE 55 • Apply / Vận dụng • uncontrolled speed above 25.5°C / tốc độ không được người dùng kiểm soát trên 25,5°C</w:t>
      </w:r>
    </w:p>
    <w:p>
      <w:pPr>
        <w:pStyle w:val="QuestionEN"/>
      </w:pPr>
      <w:r>
        <w:t>For a case governed by uncontrolled speed above 25.5°C, which action is consistent with the cited requirement?</w:t>
      </w:r>
    </w:p>
    <w:p>
      <w:pPr>
        <w:pStyle w:val="QuestionVI"/>
      </w:pPr>
      <w:r>
        <w:t>Với trường hợp chịu chi phối bởi tốc độ không được người dùng kiểm soát trên 25,5°C, hành động nào phù hợp yêu cầu được viện dẫn?</w:t>
      </w:r>
    </w:p>
    <w:p>
      <w:pPr>
        <w:pStyle w:val="OptionEN"/>
      </w:pPr>
      <w:r>
        <w:t>A. Without occupant control and below 23.0°C operative temperature, the general upper limit is 0.2 m/s, subject to listed exceptions.</w:t>
      </w:r>
    </w:p>
    <w:p>
      <w:pPr>
        <w:pStyle w:val="OptionVI"/>
      </w:pPr>
      <w:r>
        <w:t>A. Khi người sử dụng không kiểm soát và nhiệt độ vận hành dưới 23,0°C, giới hạn trên chung là 0,2 m/s, trừ các ngoại lệ được nêu.</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Without occupant control, the average-air-speed upper limit is 0.8 m/s when operative temperature is above 25.5°C.</w:t>
      </w:r>
    </w:p>
    <w:p>
      <w:pPr>
        <w:pStyle w:val="OptionVI"/>
        <w:keepNext w:val="0"/>
        <w:spacing w:after="60"/>
      </w:pPr>
      <w:r>
        <w:t>D. Khi người sử dụng không kiểm soát, giới hạn trên tốc độ gió trung bình là 0,8 m/s nếu nhiệt độ vận hành trên 25,5°C.</w:t>
      </w:r>
    </w:p>
    <w:p>
      <w:pPr>
        <w:pStyle w:val="QuestionMeta"/>
        <w:shd w:fill="F4F7FA" w:val="clear"/>
        <w:pBdr>
          <w:left w:val="single" w:sz="12" w:space="5" w:color="2E74B5"/>
        </w:pBdr>
      </w:pPr>
      <w:r>
        <w:t>Q1381 • AP-55-071 • ASHRAE 55 • Apply / Vận dụng • clo unit / đơn vị clo</w:t>
      </w:r>
    </w:p>
    <w:p>
      <w:pPr>
        <w:pStyle w:val="QuestionEN"/>
      </w:pPr>
      <w:r>
        <w:t>Which project-note statement correctly applies clo unit?</w:t>
      </w:r>
    </w:p>
    <w:p>
      <w:pPr>
        <w:pStyle w:val="QuestionVI"/>
      </w:pPr>
      <w:r>
        <w:t>Phát biểu nào trong ghi chú dự án áp dụng đúng đơn vị clo?</w:t>
      </w:r>
    </w:p>
    <w:p>
      <w:pPr>
        <w:pStyle w:val="OptionEN"/>
      </w:pPr>
      <w:r>
        <w:t>A. One clo equals 0.155 m²·°C/W of clothing thermal insulation.</w:t>
      </w:r>
    </w:p>
    <w:p>
      <w:pPr>
        <w:pStyle w:val="OptionVI"/>
      </w:pPr>
      <w:r>
        <w:t>A. Một clo tương đương 0,155 m²·°C/W độ cách nhiệt của quần áo.</w:t>
      </w:r>
    </w:p>
    <w:p>
      <w:pPr>
        <w:pStyle w:val="OptionEN"/>
      </w:pPr>
      <w:r>
        <w:t>B. The simple prevailing mean uses 7 to 30 sequential days before the day in question.</w:t>
      </w:r>
    </w:p>
    <w:p>
      <w:pPr>
        <w:pStyle w:val="OptionVI"/>
      </w:pPr>
      <w:r>
        <w:t>B. Trung bình thịnh hành đơn giản dùng từ 7 đến 30 ngày liên tiếp trước ngày đang xét.</w:t>
      </w:r>
    </w:p>
    <w:p>
      <w:pPr>
        <w:pStyle w:val="OptionEN"/>
      </w:pPr>
      <w:r>
        <w:t>C. The maximum allowed operative-temperature change over one hour is 2.2°C, while every nested 0.25-hour period must also meet its tighter limit.</w:t>
      </w:r>
    </w:p>
    <w:p>
      <w:pPr>
        <w:pStyle w:val="OptionVI"/>
      </w:pPr>
      <w:r>
        <w:t>C. Mức thay đổi nhiệt độ vận hành tối đa trong một giờ là 2,2°C; đồng thời mỗi khoảng 0,25 giờ bên trong phải thỏa giới hạn chặt hơn.</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Q1382 • AP-55-072 • ASHRAE 55 • Apply / Vận dụng • occupant-control density by area / mật độ điều khiển theo diện tích</w:t>
      </w:r>
    </w:p>
    <w:p>
      <w:pPr>
        <w:pStyle w:val="QuestionEN"/>
      </w:pPr>
      <w:r>
        <w:t>A project team is checking occupant-control density by area. Which criterion should it apply?</w:t>
      </w:r>
    </w:p>
    <w:p>
      <w:pPr>
        <w:pStyle w:val="QuestionVI"/>
      </w:pPr>
      <w:r>
        <w:t>Nhóm dự án đang kiểm tra mật độ điều khiển theo diện tích. Nhóm phải áp dụng tiêu chí nào?</w:t>
      </w:r>
    </w:p>
    <w:p>
      <w:pPr>
        <w:pStyle w:val="OptionEN"/>
      </w:pPr>
      <w:r>
        <w:t>A. Without occupant control and below 23.0°C operative temperature, the general upper limit is 0.2 m/s, subject to listed exceptions.</w:t>
      </w:r>
    </w:p>
    <w:p>
      <w:pPr>
        <w:pStyle w:val="OptionVI"/>
      </w:pPr>
      <w:r>
        <w:t>A. Khi người sử dụng không kiểm soát và nhiệt độ vận hành dưới 23,0°C, giới hạn trên chung là 0,2 m/s, trừ các ngoại lệ được nêu.</w:t>
      </w:r>
    </w:p>
    <w:p>
      <w:pPr>
        <w:pStyle w:val="OptionEN"/>
      </w:pPr>
      <w:r>
        <w:t>B. One air-speed control per 84 m² or less is another criterion for recognized occupant control.</w:t>
      </w:r>
    </w:p>
    <w:p>
      <w:pPr>
        <w:pStyle w:val="OptionVI"/>
      </w:pPr>
      <w:r>
        <w:t>B. Một bộ điều khiển tốc độ gió cho mỗi 84 m² hoặc nhỏ hơn là một tiêu chí khác để công nhận quyền kiểm soát của người sử dụng.</w:t>
      </w:r>
    </w:p>
    <w:p>
      <w:pPr>
        <w:pStyle w:val="OptionEN"/>
      </w:pPr>
      <w:r>
        <w:t>C. Without occupant control, the average-air-speed upper limit is 0.8 m/s when operative temperature is above 25.5°C.</w:t>
      </w:r>
    </w:p>
    <w:p>
      <w:pPr>
        <w:pStyle w:val="OptionVI"/>
      </w:pPr>
      <w:r>
        <w:t>C. Khi người sử dụng không kiểm soát, giới hạn trên tốc độ gió trung bình là 0,8 m/s nếu nhiệt độ vận hành trên 25,5°C.</w:t>
      </w:r>
    </w:p>
    <w:p>
      <w:pPr>
        <w:pStyle w:val="OptionEN"/>
      </w:pPr>
      <w:r>
        <w:t>D. With the supplied Addendum c, the elevated-air-speed method is used when average air speed exceeds 0.10 m/s, subject to its other limits.</w:t>
      </w:r>
    </w:p>
    <w:p>
      <w:pPr>
        <w:pStyle w:val="OptionVI"/>
        <w:keepNext w:val="0"/>
        <w:spacing w:after="60"/>
      </w:pPr>
      <w:r>
        <w:t>D. Theo Addendum c được cung cấp, phương pháp tốc độ gió tăng cao được dùng khi tốc độ gió trung bình vượt 0,10 m/s, đồng thời thỏa các giới hạn khác.</w:t>
      </w:r>
    </w:p>
    <w:p>
      <w:pPr>
        <w:pStyle w:val="QuestionMeta"/>
        <w:shd w:fill="F4F7FA" w:val="clear"/>
        <w:pBdr>
          <w:left w:val="single" w:sz="12" w:space="5" w:color="2E74B5"/>
        </w:pBdr>
      </w:pPr>
      <w:r>
        <w:t>Q1383 • AP-55-073 • ASHRAE 55 • Apply / Vận dụng • adaptive outdoor-temperature range / dải nhiệt độ ngoài trời cho mô hình thích nghi</w:t>
      </w:r>
    </w:p>
    <w:p>
      <w:pPr>
        <w:pStyle w:val="QuestionEN"/>
      </w:pPr>
      <w:r>
        <w:t>For a case governed by adaptive outdoor-temperature range, which action is consistent with the cited requirement?</w:t>
      </w:r>
    </w:p>
    <w:p>
      <w:pPr>
        <w:pStyle w:val="QuestionVI"/>
      </w:pPr>
      <w:r>
        <w:t>Với trường hợp chịu chi phối bởi dải nhiệt độ ngoài trời cho mô hình thích nghi, hành động nào phù hợp yêu cầu được viện dẫn?</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The lower 80% adaptive limit in SI units is 0.31tpma(out) + 14.3°C.</w:t>
      </w:r>
    </w:p>
    <w:p>
      <w:pPr>
        <w:pStyle w:val="OptionVI"/>
      </w:pPr>
      <w:r>
        <w:t>B. Giới hạn dưới thích nghi 80% theo hệ SI là 0,31tpma(out) + 14,3°C.</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Adaptive-model occupants must be free to adjust clothing over a range at least as wide as 0.5 to 1.0 clo.</w:t>
      </w:r>
    </w:p>
    <w:p>
      <w:pPr>
        <w:pStyle w:val="OptionVI"/>
        <w:keepNext w:val="0"/>
        <w:spacing w:after="60"/>
      </w:pPr>
      <w:r>
        <w:t>D. Người sử dụng trong mô hình thích nghi phải được tự do điều chỉnh quần áo trong dải ít nhất rộng từ 0,5 đến 1,0 clo.</w:t>
      </w:r>
    </w:p>
    <w:p>
      <w:pPr>
        <w:pStyle w:val="QuestionMeta"/>
        <w:shd w:fill="F4F7FA" w:val="clear"/>
        <w:pBdr>
          <w:left w:val="single" w:sz="12" w:space="5" w:color="2E74B5"/>
        </w:pBdr>
      </w:pPr>
      <w:r>
        <w:t>Q1384 • AP-55-074 • ASHRAE 55 • Apply / Vận dụng • local-discomfort applicability / điều kiện áp dụng bất tiện cục bộ</w:t>
      </w:r>
    </w:p>
    <w:p>
      <w:pPr>
        <w:pStyle w:val="QuestionEN"/>
      </w:pPr>
      <w:r>
        <w:t>Which project-note statement correctly applies local-discomfort applicability?</w:t>
      </w:r>
    </w:p>
    <w:p>
      <w:pPr>
        <w:pStyle w:val="QuestionVI"/>
      </w:pPr>
      <w:r>
        <w:t>Phát biểu nào trong ghi chú dự án áp dụng đúng điều kiện áp dụng bất tiện cục bộ?</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The ankle-speed criterion is Vankle &lt; 0.35TS + 0.39 in SI units.</w:t>
      </w:r>
    </w:p>
    <w:p>
      <w:pPr>
        <w:pStyle w:val="OptionVI"/>
      </w:pPr>
      <w:r>
        <w:t>B. Tiêu chí tốc độ tại mắt cá là Vankle &lt; 0,35TS + 0,39 theo hệ SI.</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Q1385 • AP-55-075 • ASHRAE 55 • Apply / Vận dụng • clothing applicability limit / giới hạn áp dụng về quần áo</w:t>
      </w:r>
    </w:p>
    <w:p>
      <w:pPr>
        <w:pStyle w:val="QuestionEN"/>
      </w:pPr>
      <w:r>
        <w:t>A project team is checking clothing applicability limit. Which criterion should it apply?</w:t>
      </w:r>
    </w:p>
    <w:p>
      <w:pPr>
        <w:pStyle w:val="QuestionVI"/>
      </w:pPr>
      <w:r>
        <w:t>Nhóm dự án đang kiểm tra giới hạn áp dụng về quần áo. Nhóm phải áp dụng tiêu chí nào?</w:t>
      </w:r>
    </w:p>
    <w:p>
      <w:pPr>
        <w:pStyle w:val="OptionEN"/>
      </w:pPr>
      <w:r>
        <w:t>A. The comfort methods are not applied to representative occupants whose clothing insulation exceeds 1.5 clo.</w:t>
      </w:r>
    </w:p>
    <w:p>
      <w:pPr>
        <w:pStyle w:val="OptionVI"/>
      </w:pPr>
      <w:r>
        <w:t>A. Các phương pháp tiện nghi không áp dụng cho người đại diện có độ cách nhiệt quần áo vượt 1,5 clo.</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Occupant control of average air speed is recognized when one means of control serves six occupants or fewer.</w:t>
      </w:r>
    </w:p>
    <w:p>
      <w:pPr>
        <w:pStyle w:val="OptionVI"/>
      </w:pPr>
      <w:r>
        <w:t>C. Quyền kiểm soát tốc độ gió trung bình được công nhận khi một phương tiện điều khiển phục vụ không quá sáu người.</w:t>
      </w:r>
    </w:p>
    <w:p>
      <w:pPr>
        <w:pStyle w:val="OptionEN"/>
      </w:pPr>
      <w:r>
        <w:t>D. The simple prevailing mean uses 7 to 30 sequential days before the day in question.</w:t>
      </w:r>
    </w:p>
    <w:p>
      <w:pPr>
        <w:pStyle w:val="OptionVI"/>
        <w:keepNext w:val="0"/>
        <w:spacing w:after="60"/>
      </w:pPr>
      <w:r>
        <w:t>D. Trung bình thịnh hành đơn giản dùng từ 7 đến 30 ngày liên tiếp trước ngày đang xét.</w:t>
      </w:r>
    </w:p>
    <w:p>
      <w:pPr>
        <w:pStyle w:val="QuestionMeta"/>
        <w:shd w:fill="F4F7FA" w:val="clear"/>
        <w:pBdr>
          <w:left w:val="single" w:sz="12" w:space="5" w:color="2E74B5"/>
        </w:pBdr>
      </w:pPr>
      <w:r>
        <w:t>Q1386 • AP-55-076 • ASHRAE 55 • Apply / Vận dụng • adaptive clothing freedom / khả năng thích nghi quần áo</w:t>
      </w:r>
    </w:p>
    <w:p>
      <w:pPr>
        <w:pStyle w:val="QuestionEN"/>
      </w:pPr>
      <w:r>
        <w:t>For a case governed by adaptive clothing freedom, which action is consistent with the cited requirement?</w:t>
      </w:r>
    </w:p>
    <w:p>
      <w:pPr>
        <w:pStyle w:val="QuestionVI"/>
      </w:pPr>
      <w:r>
        <w:t>Với trường hợp chịu chi phối bởi khả năng thích nghi quần áo, hành động nào phù hợp yêu cầu được viện dẫn?</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At average speeds of 0.6, 0.9, and 1.2 m/s, the listed upper-limit increases are 1.2, 1.8, and 2.2°C respectively when the stated conditions apply.</w:t>
      </w:r>
    </w:p>
    <w:p>
      <w:pPr>
        <w:pStyle w:val="OptionVI"/>
      </w:pPr>
      <w:r>
        <w:t>C. Ở tốc độ trung bình 0,6; 0,9 và 1,2 m/s, mức tăng giới hạn trên tương ứng là 1,2; 1,8 và 2,2°C khi thỏa điều kiện quy định.</w:t>
      </w:r>
    </w:p>
    <w:p>
      <w:pPr>
        <w:pStyle w:val="OptionEN"/>
      </w:pPr>
      <w:r>
        <w:t>D. The prevailing mean outdoor temperature must be greater than 10°C and less than 33.5°C.</w:t>
      </w:r>
    </w:p>
    <w:p>
      <w:pPr>
        <w:pStyle w:val="OptionVI"/>
        <w:keepNext w:val="0"/>
        <w:spacing w:after="60"/>
      </w:pPr>
      <w:r>
        <w:t>D. Nhiệt độ ngoài trời trung bình thịnh hành phải lớn hơn 10°C và nhỏ hơn 33,5°C.</w:t>
      </w:r>
    </w:p>
    <w:p>
      <w:pPr>
        <w:pStyle w:val="QuestionMeta"/>
        <w:shd w:fill="F4F7FA" w:val="clear"/>
        <w:pBdr>
          <w:left w:val="single" w:sz="12" w:space="5" w:color="2E74B5"/>
        </w:pBdr>
      </w:pPr>
      <w:r>
        <w:t>Q1387 • AP-55-077 • ASHRAE 55 • Apply / Vận dụng • upper 80% adaptive limit / giới hạn trên thích nghi 80%</w:t>
      </w:r>
    </w:p>
    <w:p>
      <w:pPr>
        <w:pStyle w:val="QuestionEN"/>
      </w:pPr>
      <w:r>
        <w:t>Which project-note statement correctly applies upper 80% adaptive limit?</w:t>
      </w:r>
    </w:p>
    <w:p>
      <w:pPr>
        <w:pStyle w:val="QuestionVI"/>
      </w:pPr>
      <w:r>
        <w:t>Phát biểu nào trong ghi chú dự án áp dụng đúng giới hạn trên thích nghi 80%?</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The prevailing mean outdoor temperature must be greater than 10°C and less than 33.5°C.</w:t>
      </w:r>
    </w:p>
    <w:p>
      <w:pPr>
        <w:pStyle w:val="OptionVI"/>
      </w:pPr>
      <w:r>
        <w:t>B. Nhiệt độ ngoài trời trung bình thịnh hành phải lớn hơn 10°C và nhỏ hơn 33,5°C.</w:t>
      </w:r>
    </w:p>
    <w:p>
      <w:pPr>
        <w:pStyle w:val="OptionEN"/>
      </w:pPr>
      <w:r>
        <w:t>C. The upper 80% adaptive limit in SI units is 0.31tpma(out) + 21.3°C.</w:t>
      </w:r>
    </w:p>
    <w:p>
      <w:pPr>
        <w:pStyle w:val="OptionVI"/>
      </w:pPr>
      <w:r>
        <w:t>C. Giới hạn trên thích nghi 80% theo hệ SI là 0,31tpma(out) + 21,3°C.</w:t>
      </w:r>
    </w:p>
    <w:p>
      <w:pPr>
        <w:pStyle w:val="OptionEN"/>
      </w:pPr>
      <w:r>
        <w:t>D. Representative occupants for the adaptive model have metabolic rates from 1.0 to 1.5 met.</w:t>
      </w:r>
    </w:p>
    <w:p>
      <w:pPr>
        <w:pStyle w:val="OptionVI"/>
        <w:keepNext w:val="0"/>
        <w:spacing w:after="60"/>
      </w:pPr>
      <w:r>
        <w:t>D. Người đại diện trong mô hình thích nghi có suất chuyển hóa từ 1,0 đến 1,5 met.</w:t>
      </w:r>
    </w:p>
    <w:p>
      <w:pPr>
        <w:pStyle w:val="QuestionMeta"/>
        <w:shd w:fill="F4F7FA" w:val="clear"/>
        <w:pBdr>
          <w:left w:val="single" w:sz="12" w:space="5" w:color="2E74B5"/>
        </w:pBdr>
      </w:pPr>
      <w:r>
        <w:t>Q1388 • AP-55-078 • ASHRAE 55 • Apply / Vận dụng • warm-wall asymmetry / bất đối xứng do tường ấm</w:t>
      </w:r>
    </w:p>
    <w:p>
      <w:pPr>
        <w:pStyle w:val="QuestionEN"/>
      </w:pPr>
      <w:r>
        <w:t>A project team is checking warm-wall asymmetry. Which criterion should it apply?</w:t>
      </w:r>
    </w:p>
    <w:p>
      <w:pPr>
        <w:pStyle w:val="QuestionVI"/>
      </w:pPr>
      <w:r>
        <w:t>Nhóm dự án đang kiểm tra bất đối xứng do tường ấm. Nhóm phải áp dụng tiêu chí nào?</w:t>
      </w:r>
    </w:p>
    <w:p>
      <w:pPr>
        <w:pStyle w:val="OptionEN"/>
      </w:pPr>
      <w:r>
        <w:t>A. Allowable radiant asymmetry for a ceiling warmer than the floor is less than 5°C.</w:t>
      </w:r>
    </w:p>
    <w:p>
      <w:pPr>
        <w:pStyle w:val="OptionVI"/>
      </w:pPr>
      <w:r>
        <w:t>A. Bất đối xứng bức xạ cho phép khi trần ấm hơn sàn phải nhỏ hơn 5°C.</w:t>
      </w:r>
    </w:p>
    <w:p>
      <w:pPr>
        <w:pStyle w:val="OptionEN"/>
      </w:pPr>
      <w:r>
        <w:t>B. The ankle-speed criterion is Vankle &lt; 0.35TS + 0.39 in SI units.</w:t>
      </w:r>
    </w:p>
    <w:p>
      <w:pPr>
        <w:pStyle w:val="OptionVI"/>
      </w:pPr>
      <w:r>
        <w:t>B. Tiêu chí tốc độ tại mắt cá là Vankle &lt; 0,35TS + 0,39 theo hệ SI.</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Q1389 • AP-55-079 • ASHRAE 55 • Apply / Vận dụng • thermal environmental factors / các yếu tố môi trường nhiệt</w:t>
      </w:r>
    </w:p>
    <w:p>
      <w:pPr>
        <w:pStyle w:val="QuestionEN"/>
      </w:pPr>
      <w:r>
        <w:t>For a case governed by thermal environmental factors, which action is consistent with the cited requirement?</w:t>
      </w:r>
    </w:p>
    <w:p>
      <w:pPr>
        <w:pStyle w:val="QuestionVI"/>
      </w:pPr>
      <w:r>
        <w:t>Với trường hợp chịu chi phối bởi các yếu tố môi trường nhiệt, hành động nào phù hợp yêu cầu được viện dẫn?</w:t>
      </w:r>
    </w:p>
    <w:p>
      <w:pPr>
        <w:pStyle w:val="OptionEN"/>
      </w:pPr>
      <w:r>
        <w:t>A. Thermal comfort assessment addresses air temperature, thermal radiation, humidity, and air speed together with occupant factors.</w:t>
      </w:r>
    </w:p>
    <w:p>
      <w:pPr>
        <w:pStyle w:val="OptionVI"/>
      </w:pPr>
      <w:r>
        <w:t>A. Đánh giá tiện nghi nhiệt xét đồng thời nhiệt độ không khí, bức xạ nhiệt, độ ẩm và tốc độ gió cùng các yếu tố người sử dụng.</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An acceptable thermal environment is one that more than 80% of occupants find thermally acceptable.</w:t>
      </w:r>
    </w:p>
    <w:p>
      <w:pPr>
        <w:pStyle w:val="OptionVI"/>
      </w:pPr>
      <w:r>
        <w:t>C. Môi trường nhiệt chấp nhận được là môi trường có hơn 80% người sử dụng thấy chấp nhận được về nhiệt.</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Q1390 • AP-55-080 • ASHRAE 55 • Apply / Vận dụng • lower 80% adaptive limit / giới hạn dưới thích nghi 80%</w:t>
      </w:r>
    </w:p>
    <w:p>
      <w:pPr>
        <w:pStyle w:val="QuestionEN"/>
      </w:pPr>
      <w:r>
        <w:t>Which project-note statement correctly applies lower 80% adaptive limit?</w:t>
      </w:r>
    </w:p>
    <w:p>
      <w:pPr>
        <w:pStyle w:val="QuestionVI"/>
      </w:pPr>
      <w:r>
        <w:t>Phát biểu nào trong ghi chú dự án áp dụng đúng giới hạn dưới thích nghi 80%?</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The lower 80% adaptive limit in SI units is 0.31tpma(out) + 14.3°C.</w:t>
      </w:r>
    </w:p>
    <w:p>
      <w:pPr>
        <w:pStyle w:val="OptionVI"/>
      </w:pPr>
      <w:r>
        <w:t>B. Giới hạn dưới thích nghi 80% theo hệ SI là 0,31tpma(out) + 14,3°C.</w:t>
      </w:r>
    </w:p>
    <w:p>
      <w:pPr>
        <w:pStyle w:val="OptionEN"/>
      </w:pPr>
      <w:r>
        <w:t>C. Representative occupants for the adaptive model have metabolic rates from 1.0 to 1.5 met.</w:t>
      </w:r>
    </w:p>
    <w:p>
      <w:pPr>
        <w:pStyle w:val="OptionVI"/>
      </w:pPr>
      <w:r>
        <w:t>C. Người đại diện trong mô hình thích nghi có suất chuyển hóa từ 1,0 đến 1,5 met.</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Q1391 • AP-55-081 • ASHRAE 55 • Apply / Vận dụng • adaptive elevated-speed credit / mức tăng nhiệt độ nhờ tốc độ gió trong mô hình thích nghi</w:t>
      </w:r>
    </w:p>
    <w:p>
      <w:pPr>
        <w:pStyle w:val="QuestionEN"/>
      </w:pPr>
      <w:r>
        <w:t>A project team is checking adaptive elevated-speed credit. Which criterion should it apply?</w:t>
      </w:r>
    </w:p>
    <w:p>
      <w:pPr>
        <w:pStyle w:val="QuestionVI"/>
      </w:pPr>
      <w:r>
        <w:t>Nhóm dự án đang kiểm tra mức tăng nhiệt độ nhờ tốc độ gió trong mô hình thích nghi. Nhóm phải áp dụng tiêu chí nào?</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At average speeds of 0.6, 0.9, and 1.2 m/s, the listed upper-limit increases are 1.2, 1.8, and 2.2°C respectively when the stated conditions apply.</w:t>
      </w:r>
    </w:p>
    <w:p>
      <w:pPr>
        <w:pStyle w:val="OptionVI"/>
      </w:pPr>
      <w:r>
        <w:t>C. Ở tốc độ trung bình 0,6; 0,9 và 1,2 m/s, mức tăng giới hạn trên tương ứng là 1,2; 1,8 và 2,2°C khi thỏa điều kiện quy định.</w:t>
      </w:r>
    </w:p>
    <w:p>
      <w:pPr>
        <w:pStyle w:val="OptionEN"/>
      </w:pPr>
      <w:r>
        <w:t>D. Adaptive-model occupants must be free to adjust clothing over a range at least as wide as 0.5 to 1.0 clo.</w:t>
      </w:r>
    </w:p>
    <w:p>
      <w:pPr>
        <w:pStyle w:val="OptionVI"/>
        <w:keepNext w:val="0"/>
        <w:spacing w:after="60"/>
      </w:pPr>
      <w:r>
        <w:t>D. Người sử dụng trong mô hình thích nghi phải được tự do điều chỉnh quần áo trong dải ít nhất rộng từ 0,5 đến 1,0 clo.</w:t>
      </w:r>
    </w:p>
    <w:p>
      <w:pPr>
        <w:pStyle w:val="QuestionMeta"/>
        <w:shd w:fill="F4F7FA" w:val="clear"/>
        <w:pBdr>
          <w:left w:val="single" w:sz="12" w:space="5" w:color="2E74B5"/>
        </w:pBdr>
      </w:pPr>
      <w:r>
        <w:t>Q1392 • AP-55-082 • ASHRAE 55 • Apply / Vận dụng • occupant-control density by people / mật độ điều khiển theo số người</w:t>
      </w:r>
    </w:p>
    <w:p>
      <w:pPr>
        <w:pStyle w:val="QuestionEN"/>
      </w:pPr>
      <w:r>
        <w:t>For a case governed by occupant-control density by people, which action is consistent with the cited requirement?</w:t>
      </w:r>
    </w:p>
    <w:p>
      <w:pPr>
        <w:pStyle w:val="QuestionVI"/>
      </w:pPr>
      <w:r>
        <w:t>Với trường hợp chịu chi phối bởi mật độ điều khiển theo số người, hành động nào phù hợp yêu cầu được viện dẫn?</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One air-speed control per 84 m² or less is another criterion for recognized occupant control.</w:t>
      </w:r>
    </w:p>
    <w:p>
      <w:pPr>
        <w:pStyle w:val="OptionVI"/>
      </w:pPr>
      <w:r>
        <w:t>B. Một bộ điều khiển tốc độ gió cho mỗi 84 m² hoặc nhỏ hơn là một tiêu chí khác để công nhận quyền kiểm soát của người sử dụng.</w:t>
      </w:r>
    </w:p>
    <w:p>
      <w:pPr>
        <w:pStyle w:val="OptionEN"/>
      </w:pPr>
      <w:r>
        <w:t>C. Without occupant control and below 23.0°C operative temperature, the general upper limit is 0.2 m/s, subject to listed exceptions.</w:t>
      </w:r>
    </w:p>
    <w:p>
      <w:pPr>
        <w:pStyle w:val="OptionVI"/>
      </w:pPr>
      <w:r>
        <w:t>C. Khi người sử dụng không kiểm soát và nhiệt độ vận hành dưới 23,0°C, giới hạn trên chung là 0,2 m/s, trừ các ngoại lệ được nêu.</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Q1393 • AP-55-083 • ASHRAE 55 • Apply / Vận dụng • floor surface temperature / nhiệt độ bề mặt sàn</w:t>
      </w:r>
    </w:p>
    <w:p>
      <w:pPr>
        <w:pStyle w:val="QuestionEN"/>
      </w:pPr>
      <w:r>
        <w:t>Which project-note statement correctly applies floor surface temperature?</w:t>
      </w:r>
    </w:p>
    <w:p>
      <w:pPr>
        <w:pStyle w:val="QuestionVI"/>
      </w:pPr>
      <w:r>
        <w:t>Phát biểu nào trong ghi chú dự án áp dụng đúng nhiệt độ bề mặt sàn?</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Allowable radiant asymmetry for a ceiling warmer than the floor is less than 5°C.</w:t>
      </w:r>
    </w:p>
    <w:p>
      <w:pPr>
        <w:pStyle w:val="OptionVI"/>
      </w:pPr>
      <w:r>
        <w:t>B. Bất đối xứng bức xạ cho phép khi trần ấm hơn sàn phải nhỏ hơn 5°C.</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Q1394 • AP-55-084 • ASHRAE 55 • Apply / Vận dụng • adaptive-model metabolic range / dải suất chuyển hóa cho mô hình thích nghi</w:t>
      </w:r>
    </w:p>
    <w:p>
      <w:pPr>
        <w:pStyle w:val="QuestionEN"/>
      </w:pPr>
      <w:r>
        <w:t>A project team is checking adaptive-model metabolic range. Which criterion should it apply?</w:t>
      </w:r>
    </w:p>
    <w:p>
      <w:pPr>
        <w:pStyle w:val="QuestionVI"/>
      </w:pPr>
      <w:r>
        <w:t>Nhóm dự án đang kiểm tra dải suất chuyển hóa cho mô hình thích nghi. Nhóm phải áp dụng tiêu chí nào?</w:t>
      </w:r>
    </w:p>
    <w:p>
      <w:pPr>
        <w:pStyle w:val="OptionEN"/>
      </w:pPr>
      <w:r>
        <w:t>A. The upper 80% adaptive limit in SI units is 0.31tpma(out) + 21.3°C.</w:t>
      </w:r>
    </w:p>
    <w:p>
      <w:pPr>
        <w:pStyle w:val="OptionVI"/>
      </w:pPr>
      <w:r>
        <w:t>A. Giới hạn trên thích nghi 80% theo hệ SI là 0,31tpma(out) + 21,3°C.</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Adaptive-model occupants must be free to adjust clothing over a range at least as wide as 0.5 to 1.0 clo.</w:t>
      </w:r>
    </w:p>
    <w:p>
      <w:pPr>
        <w:pStyle w:val="OptionVI"/>
      </w:pPr>
      <w:r>
        <w:t>C. Người sử dụng trong mô hình thích nghi phải được tự do điều chỉnh quần áo trong dải ít nhất rộng từ 0,5 đến 1,0 clo.</w:t>
      </w:r>
    </w:p>
    <w:p>
      <w:pPr>
        <w:pStyle w:val="OptionEN"/>
      </w:pPr>
      <w:r>
        <w:t>D. The adaptive method requires that no mechanical cooling or heating system be operating in the space.</w:t>
      </w:r>
    </w:p>
    <w:p>
      <w:pPr>
        <w:pStyle w:val="OptionVI"/>
        <w:keepNext w:val="0"/>
        <w:spacing w:after="60"/>
      </w:pPr>
      <w:r>
        <w:t>D. Phương pháp thích nghi yêu cầu không có hệ thống làm lạnh hoặc sưởi cơ khí đang vận hành trong không gian.</w:t>
      </w:r>
    </w:p>
    <w:p>
      <w:pPr>
        <w:pStyle w:val="QuestionMeta"/>
        <w:shd w:fill="F4F7FA" w:val="clear"/>
        <w:pBdr>
          <w:left w:val="single" w:sz="12" w:space="5" w:color="2E74B5"/>
        </w:pBdr>
      </w:pPr>
      <w:r>
        <w:t>Q1395 • AP-55-085 • ASHRAE 55 • Apply / Vận dụng • personal factors / các yếu tố cá nhân</w:t>
      </w:r>
    </w:p>
    <w:p>
      <w:pPr>
        <w:pStyle w:val="QuestionEN"/>
      </w:pPr>
      <w:r>
        <w:t>For a case governed by personal factors, which action is consistent with the cited requirement?</w:t>
      </w:r>
    </w:p>
    <w:p>
      <w:pPr>
        <w:pStyle w:val="QuestionVI"/>
      </w:pPr>
      <w:r>
        <w:t>Với trường hợp chịu chi phối bởi các yếu tố cá nhân, hành động nào phù hợp yêu cầu được viện dẫn?</w:t>
      </w:r>
    </w:p>
    <w:p>
      <w:pPr>
        <w:pStyle w:val="OptionEN"/>
      </w:pPr>
      <w:r>
        <w:t>A. Thermal comfort assessment addresses air temperature, thermal radiation, humidity, and air speed together with occupant factors.</w:t>
      </w:r>
    </w:p>
    <w:p>
      <w:pPr>
        <w:pStyle w:val="OptionVI"/>
      </w:pPr>
      <w:r>
        <w:t>A. Đánh giá tiện nghi nhiệt xét đồng thời nhiệt độ không khí, bức xạ nhiệt, độ ẩm và tốc độ gió cùng các yếu tố người sử dụng.</w:t>
      </w:r>
    </w:p>
    <w:p>
      <w:pPr>
        <w:pStyle w:val="OptionEN"/>
      </w:pPr>
      <w:r>
        <w:t>B. With the supplied Addendum b, the standard does not apply when time-averaged metabolic rate exceeds 4.0 met.</w:t>
      </w:r>
    </w:p>
    <w:p>
      <w:pPr>
        <w:pStyle w:val="OptionVI"/>
      </w:pPr>
      <w:r>
        <w:t>B. Theo Addendum b được cung cấp, tiêu chuẩn không áp dụng khi suất chuyển hóa trung bình theo thời gian vượt 4,0 met.</w:t>
      </w:r>
    </w:p>
    <w:p>
      <w:pPr>
        <w:pStyle w:val="OptionEN"/>
      </w:pPr>
      <w:r>
        <w:t>C. Metabolic rate and clothing insulation are the two principal occupant inputs used by the comfort methods.</w:t>
      </w:r>
    </w:p>
    <w:p>
      <w:pPr>
        <w:pStyle w:val="OptionVI"/>
      </w:pPr>
      <w:r>
        <w:t>C. Suất chuyển hóa và độ cách nhiệt quần áo là hai đầu vào chính về người sử dụng trong các phương pháp tiện nghi.</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Q1396 • AP-55-086 • ASHRAE 55 • Apply / Vận dụng • uncontrolled speed below 23°C / tốc độ không được người dùng kiểm soát dưới 23°C</w:t>
      </w:r>
    </w:p>
    <w:p>
      <w:pPr>
        <w:pStyle w:val="QuestionEN"/>
      </w:pPr>
      <w:r>
        <w:t>Which project-note statement correctly applies uncontrolled speed below 23°C?</w:t>
      </w:r>
    </w:p>
    <w:p>
      <w:pPr>
        <w:pStyle w:val="QuestionVI"/>
      </w:pPr>
      <w:r>
        <w:t>Phát biểu nào trong ghi chú dự án áp dụng đúng tốc độ không được người dùng kiểm soát dưới 23°C?</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QuestionMeta"/>
        <w:shd w:fill="F4F7FA" w:val="clear"/>
        <w:pBdr>
          <w:left w:val="single" w:sz="12" w:space="5" w:color="2E74B5"/>
        </w:pBdr>
      </w:pPr>
      <w:r>
        <w:t>Q1397 • AP-55-087 • ASHRAE 55 • Apply / Vận dụng • acceptable thermal environment / môi trường nhiệt chấp nhận được</w:t>
      </w:r>
    </w:p>
    <w:p>
      <w:pPr>
        <w:pStyle w:val="QuestionEN"/>
      </w:pPr>
      <w:r>
        <w:t>A project team is checking acceptable thermal environment. Which criterion should it apply?</w:t>
      </w:r>
    </w:p>
    <w:p>
      <w:pPr>
        <w:pStyle w:val="QuestionVI"/>
      </w:pPr>
      <w:r>
        <w:t>Nhóm dự án đang kiểm tra môi trường nhiệt chấp nhận được. Nhóm phải áp dụng tiêu chí nào?</w:t>
      </w:r>
    </w:p>
    <w:p>
      <w:pPr>
        <w:pStyle w:val="OptionEN"/>
      </w:pPr>
      <w:r>
        <w:t>A. An acceptable thermal environment is one that more than 80% of occupants find thermally acceptable.</w:t>
      </w:r>
    </w:p>
    <w:p>
      <w:pPr>
        <w:pStyle w:val="OptionVI"/>
      </w:pPr>
      <w:r>
        <w:t>A. Môi trường nhiệt chấp nhận được là môi trường có hơn 80% người sử dụng thấy chấp nhận được về nhiệt.</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Occupant control of average air speed is recognized when one means of control serves six occupants or fewer.</w:t>
      </w:r>
    </w:p>
    <w:p>
      <w:pPr>
        <w:pStyle w:val="OptionVI"/>
      </w:pPr>
      <w:r>
        <w:t>C. Quyền kiểm soát tốc độ gió trung bình được công nhận khi một phương tiện điều khiển phục vụ không quá sáu người.</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Q1398 • AP-55-088 • ASHRAE 55 • Apply / Vận dụng • adaptive-model system operation / trạng thái vận hành cho mô hình thích nghi</w:t>
      </w:r>
    </w:p>
    <w:p>
      <w:pPr>
        <w:pStyle w:val="QuestionEN"/>
      </w:pPr>
      <w:r>
        <w:t>For a case governed by adaptive-model system operation, which action is consistent with the cited requirement?</w:t>
      </w:r>
    </w:p>
    <w:p>
      <w:pPr>
        <w:pStyle w:val="QuestionVI"/>
      </w:pPr>
      <w:r>
        <w:t>Với trường hợp chịu chi phối bởi trạng thái vận hành cho mô hình thích nghi, hành động nào phù hợp yêu cầu được viện dẫn?</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The adaptive method requires that no mechanical cooling or heating system be operating in the space.</w:t>
      </w:r>
    </w:p>
    <w:p>
      <w:pPr>
        <w:pStyle w:val="OptionVI"/>
      </w:pPr>
      <w:r>
        <w:t>B. Phương pháp thích nghi yêu cầu không có hệ thống làm lạnh hoặc sưởi cơ khí đang vận hành trong không gian.</w:t>
      </w:r>
    </w:p>
    <w:p>
      <w:pPr>
        <w:pStyle w:val="OptionEN"/>
      </w:pPr>
      <w:r>
        <w:t>C. The lower 80% adaptive limit in SI units is 0.31tpma(out) + 14.3°C.</w:t>
      </w:r>
    </w:p>
    <w:p>
      <w:pPr>
        <w:pStyle w:val="OptionVI"/>
      </w:pPr>
      <w:r>
        <w:t>C. Giới hạn dưới thích nghi 80% theo hệ SI là 0,31tpma(out) + 14,3°C.</w:t>
      </w:r>
    </w:p>
    <w:p>
      <w:pPr>
        <w:pStyle w:val="OptionEN"/>
      </w:pPr>
      <w:r>
        <w:t>D. The upper 80% adaptive limit in SI units is 0.31tpma(out) + 21.3°C.</w:t>
      </w:r>
    </w:p>
    <w:p>
      <w:pPr>
        <w:pStyle w:val="OptionVI"/>
        <w:keepNext w:val="0"/>
        <w:spacing w:after="60"/>
      </w:pPr>
      <w:r>
        <w:t>D. Giới hạn trên thích nghi 80% theo hệ SI là 0,31tpma(out) + 21,3°C.</w:t>
      </w:r>
    </w:p>
    <w:p>
      <w:pPr>
        <w:pStyle w:val="QuestionMeta"/>
        <w:shd w:fill="F4F7FA" w:val="clear"/>
        <w:pBdr>
          <w:left w:val="single" w:sz="12" w:space="5" w:color="2E74B5"/>
        </w:pBdr>
      </w:pPr>
      <w:r>
        <w:t>Q1399 • AP-55-089 • ASHRAE 55 • Apply / Vận dụng • elevated-air-speed threshold after Addendum c / ngưỡng tốc độ gió tăng cao sau Addendum c</w:t>
      </w:r>
    </w:p>
    <w:p>
      <w:pPr>
        <w:pStyle w:val="QuestionEN"/>
      </w:pPr>
      <w:r>
        <w:t>Which project-note statement correctly applies elevated-air-speed threshold after Addendum c?</w:t>
      </w:r>
    </w:p>
    <w:p>
      <w:pPr>
        <w:pStyle w:val="QuestionVI"/>
      </w:pPr>
      <w:r>
        <w:t>Phát biểu nào trong ghi chú dự án áp dụng đúng ngưỡng tốc độ gió tăng cao sau Addendum c?</w:t>
      </w:r>
    </w:p>
    <w:p>
      <w:pPr>
        <w:pStyle w:val="OptionEN"/>
      </w:pPr>
      <w:r>
        <w:t>A. Without occupant control and below 23.0°C operative temperature, the general upper limit is 0.2 m/s, subject to listed exceptions.</w:t>
      </w:r>
    </w:p>
    <w:p>
      <w:pPr>
        <w:pStyle w:val="OptionVI"/>
      </w:pPr>
      <w:r>
        <w:t>A. Khi người sử dụng không kiểm soát và nhiệt độ vận hành dưới 23,0°C, giới hạn trên chung là 0,2 m/s, trừ các ngoại lệ được nêu.</w:t>
      </w:r>
    </w:p>
    <w:p>
      <w:pPr>
        <w:pStyle w:val="OptionEN"/>
      </w:pPr>
      <w:r>
        <w:t>B. One air-speed control per 84 m² or less is another criterion for recognized occupant control.</w:t>
      </w:r>
    </w:p>
    <w:p>
      <w:pPr>
        <w:pStyle w:val="OptionVI"/>
      </w:pPr>
      <w:r>
        <w:t>B. Một bộ điều khiển tốc độ gió cho mỗi 84 m² hoặc nhỏ hơn là một tiêu chí khác để công nhận quyền kiểm soát của người sử dụng.</w:t>
      </w:r>
    </w:p>
    <w:p>
      <w:pPr>
        <w:pStyle w:val="OptionEN"/>
      </w:pPr>
      <w:r>
        <w:t>C. With the supplied Addendum c, the elevated-air-speed method is used when average air speed exceeds 0.10 m/s, subject to its other limits.</w:t>
      </w:r>
    </w:p>
    <w:p>
      <w:pPr>
        <w:pStyle w:val="OptionVI"/>
      </w:pPr>
      <w:r>
        <w:t>C. Theo Addendum c được cung cấp, phương pháp tốc độ gió tăng cao được dùng khi tốc độ gió trung bình vượt 0,10 m/s, đồng thời thỏa các giới hạn khác.</w:t>
      </w:r>
    </w:p>
    <w:p>
      <w:pPr>
        <w:pStyle w:val="OptionEN"/>
      </w:pPr>
      <w:r>
        <w:t>D. Without occupant control, the average-air-speed upper limit is 0.8 m/s when operative temperature is above 25.5°C.</w:t>
      </w:r>
    </w:p>
    <w:p>
      <w:pPr>
        <w:pStyle w:val="OptionVI"/>
        <w:keepNext w:val="0"/>
        <w:spacing w:after="60"/>
      </w:pPr>
      <w:r>
        <w:t>D. Khi người sử dụng không kiểm soát, giới hạn trên tốc độ gió trung bình là 0,8 m/s nếu nhiệt độ vận hành trên 25,5°C.</w:t>
      </w:r>
    </w:p>
    <w:p>
      <w:pPr>
        <w:pStyle w:val="QuestionMeta"/>
        <w:shd w:fill="F4F7FA" w:val="clear"/>
        <w:pBdr>
          <w:left w:val="single" w:sz="12" w:space="5" w:color="2E74B5"/>
        </w:pBdr>
      </w:pPr>
      <w:r>
        <w:t>Q1400 • AP-55-090 • ASHRAE 55 • Apply / Vận dụng • one-hour drift limit / giới hạn trôi trong một giờ</w:t>
      </w:r>
    </w:p>
    <w:p>
      <w:pPr>
        <w:pStyle w:val="QuestionEN"/>
      </w:pPr>
      <w:r>
        <w:t>A project team is checking one-hour drift limit. Which criterion should it apply?</w:t>
      </w:r>
    </w:p>
    <w:p>
      <w:pPr>
        <w:pStyle w:val="QuestionVI"/>
      </w:pPr>
      <w:r>
        <w:t>Nhóm dự án đang kiểm tra giới hạn trôi trong một giờ. Nhóm phải áp dụng tiêu chí nào?</w:t>
      </w:r>
    </w:p>
    <w:p>
      <w:pPr>
        <w:pStyle w:val="OptionEN"/>
      </w:pPr>
      <w:r>
        <w:t>A. The lower 80% adaptive limit in SI units is 0.31tpma(out) + 14.3°C.</w:t>
      </w:r>
    </w:p>
    <w:p>
      <w:pPr>
        <w:pStyle w:val="OptionVI"/>
      </w:pPr>
      <w:r>
        <w:t>A. Giới hạn dưới thích nghi 80% theo hệ SI là 0,31tpma(out) + 14,3°C.</w:t>
      </w:r>
    </w:p>
    <w:p>
      <w:pPr>
        <w:pStyle w:val="OptionEN"/>
      </w:pPr>
      <w:r>
        <w:t>B. An acceptable thermal environment is one that more than 80% of occupants find thermally acceptable.</w:t>
      </w:r>
    </w:p>
    <w:p>
      <w:pPr>
        <w:pStyle w:val="OptionVI"/>
      </w:pPr>
      <w:r>
        <w:t>B. Môi trường nhiệt chấp nhận được là môi trường có hơn 80% người sử dụng thấy chấp nhận được về nhiệt.</w:t>
      </w:r>
    </w:p>
    <w:p>
      <w:pPr>
        <w:pStyle w:val="OptionEN"/>
      </w:pPr>
      <w:r>
        <w:t>C. The upper 80% adaptive limit in SI units is 0.31tpma(out) + 21.3°C.</w:t>
      </w:r>
    </w:p>
    <w:p>
      <w:pPr>
        <w:pStyle w:val="OptionVI"/>
      </w:pPr>
      <w:r>
        <w:t>C. Giới hạn trên thích nghi 80% theo hệ SI là 0,31tpma(out) + 21,3°C.</w:t>
      </w:r>
    </w:p>
    <w:p>
      <w:pPr>
        <w:pStyle w:val="OptionEN"/>
      </w:pPr>
      <w:r>
        <w:t>D. The maximum allowed operative-temperature change over one hour is 2.2°C, while every nested 0.25-hour period must also meet its tighter limit.</w:t>
      </w:r>
    </w:p>
    <w:p>
      <w:pPr>
        <w:pStyle w:val="OptionVI"/>
        <w:keepNext w:val="0"/>
        <w:spacing w:after="60"/>
      </w:pPr>
      <w:r>
        <w:t>D. Mức thay đổi nhiệt độ vận hành tối đa trong một giờ là 2,2°C; đồng thời mỗi khoảng 0,25 giờ bên trong phải thỏa giới hạn chặt hơn.</w:t>
      </w:r>
    </w:p>
    <w:p>
      <w:pPr>
        <w:pStyle w:val="QuestionMeta"/>
        <w:shd w:fill="F4F7FA" w:val="clear"/>
        <w:pBdr>
          <w:left w:val="single" w:sz="12" w:space="5" w:color="2E74B5"/>
        </w:pBdr>
      </w:pPr>
      <w:r>
        <w:t>Q1401 • AP-55-091 • ASHRAE 55 • Apply / Vận dụng • cool-wall asymmetry / bất đối xứng do tường lạnh</w:t>
      </w:r>
    </w:p>
    <w:p>
      <w:pPr>
        <w:pStyle w:val="QuestionEN"/>
      </w:pPr>
      <w:r>
        <w:t>For a case governed by cool-wall asymmetry, which action is consistent with the cited requirement?</w:t>
      </w:r>
    </w:p>
    <w:p>
      <w:pPr>
        <w:pStyle w:val="QuestionVI"/>
      </w:pPr>
      <w:r>
        <w:t>Với trường hợp chịu chi phối bởi bất đối xứng do tường lạnh, hành động nào phù hợp yêu cầu được viện dẫn?</w:t>
      </w:r>
    </w:p>
    <w:p>
      <w:pPr>
        <w:pStyle w:val="OptionEN"/>
      </w:pPr>
      <w:r>
        <w:t>A. Allowable radiant asymmetry for a wall cooler than the air is less than 10°C.</w:t>
      </w:r>
    </w:p>
    <w:p>
      <w:pPr>
        <w:pStyle w:val="OptionVI"/>
      </w:pPr>
      <w:r>
        <w:t>A. Bất đối xứng bức xạ cho phép khi tường lạnh hơn không khí phải nhỏ hơn 10°C.</w:t>
      </w:r>
    </w:p>
    <w:p>
      <w:pPr>
        <w:pStyle w:val="OptionEN"/>
      </w:pPr>
      <w:r>
        <w:t>B. For seated occupants with feet in contact with the floor, the floor surface range is 19°C to 29°C.</w:t>
      </w:r>
    </w:p>
    <w:p>
      <w:pPr>
        <w:pStyle w:val="OptionVI"/>
      </w:pPr>
      <w:r>
        <w:t>B. Đối với người ngồi có chân tiếp xúc với sàn, dải nhiệt độ bề mặt sàn là 19°C đến 29°C.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Q1402 • AP-55-092 • ASHRAE 55 • Apply / Vận dụng • prevailing-mean window / cửa sổ tính trung bình thịnh hành</w:t>
      </w:r>
    </w:p>
    <w:p>
      <w:pPr>
        <w:pStyle w:val="QuestionEN"/>
      </w:pPr>
      <w:r>
        <w:t>Which project-note statement correctly applies prevailing-mean window?</w:t>
      </w:r>
    </w:p>
    <w:p>
      <w:pPr>
        <w:pStyle w:val="QuestionVI"/>
      </w:pPr>
      <w:r>
        <w:t>Phát biểu nào trong ghi chú dự án áp dụng đúng cửa sổ tính trung bình thịnh hành?</w:t>
      </w:r>
    </w:p>
    <w:p>
      <w:pPr>
        <w:pStyle w:val="OptionEN"/>
      </w:pPr>
      <w:r>
        <w:t>A. Adaptive-model occupants must be free to adjust clothing over a range at least as wide as 0.5 to 1.0 clo.</w:t>
      </w:r>
    </w:p>
    <w:p>
      <w:pPr>
        <w:pStyle w:val="OptionVI"/>
      </w:pPr>
      <w:r>
        <w:t>A. Người sử dụng trong mô hình thích nghi phải được tự do điều chỉnh quần áo trong dải ít nhất rộng từ 0,5 đến 1,0 clo.</w:t>
      </w:r>
    </w:p>
    <w:p>
      <w:pPr>
        <w:pStyle w:val="OptionEN"/>
      </w:pPr>
      <w:r>
        <w:t>B. The simple prevailing mean uses 7 to 30 sequential days before the day in question.</w:t>
      </w:r>
    </w:p>
    <w:p>
      <w:pPr>
        <w:pStyle w:val="OptionVI"/>
      </w:pPr>
      <w:r>
        <w:t>B. Trung bình thịnh hành đơn giản dùng từ 7 đến 30 ngày liên tiếp trước ngày đang xét.</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The lower 80% adaptive limit in SI units is 0.31tpma(out) + 14.3°C.</w:t>
      </w:r>
    </w:p>
    <w:p>
      <w:pPr>
        <w:pStyle w:val="OptionVI"/>
        <w:keepNext w:val="0"/>
        <w:spacing w:after="60"/>
      </w:pPr>
      <w:r>
        <w:t>D. Giới hạn dưới thích nghi 80% theo hệ SI là 0,31tpma(out) + 14,3°C.</w:t>
      </w:r>
    </w:p>
    <w:p>
      <w:pPr>
        <w:pStyle w:val="QuestionMeta"/>
        <w:shd w:fill="F4F7FA" w:val="clear"/>
        <w:pBdr>
          <w:left w:val="single" w:sz="12" w:space="5" w:color="2E74B5"/>
        </w:pBdr>
      </w:pPr>
      <w:r>
        <w:t>Q1403 • AP-55-093 • ASHRAE 55 • Apply / Vận dụng • metabolic-rate upper limit after Addendum b / giới hạn trên suất chuyển hóa sau Addendum b</w:t>
      </w:r>
    </w:p>
    <w:p>
      <w:pPr>
        <w:pStyle w:val="QuestionEN"/>
      </w:pPr>
      <w:r>
        <w:t>A project team is checking metabolic-rate upper limit after Addendum b. Which criterion should it apply?</w:t>
      </w:r>
    </w:p>
    <w:p>
      <w:pPr>
        <w:pStyle w:val="QuestionVI"/>
      </w:pPr>
      <w:r>
        <w:t>Nhóm dự án đang kiểm tra giới hạn trên suất chuyển hóa sau Addendum b. Nhóm phải áp dụng tiêu chí nào?</w:t>
      </w:r>
    </w:p>
    <w:p>
      <w:pPr>
        <w:pStyle w:val="OptionEN"/>
      </w:pPr>
      <w:r>
        <w:t>A. The prevailing mean outdoor temperature must be greater than 10°C and less than 33.5°C.</w:t>
      </w:r>
    </w:p>
    <w:p>
      <w:pPr>
        <w:pStyle w:val="OptionVI"/>
      </w:pPr>
      <w:r>
        <w:t>A. Nhiệt độ ngoài trời trung bình thịnh hành phải lớn hơn 10°C và nhỏ hơn 33,5°C.</w:t>
      </w:r>
    </w:p>
    <w:p>
      <w:pPr>
        <w:pStyle w:val="OptionEN"/>
      </w:pPr>
      <w:r>
        <w:t>B. For moving occupants, the optional adjustment is Icl,active = Icl × (0.6 + 0.4/M) within its stated metabolic range.</w:t>
      </w:r>
    </w:p>
    <w:p>
      <w:pPr>
        <w:pStyle w:val="OptionVI"/>
      </w:pPr>
      <w:r>
        <w:t>B. Đối với người vận động, có thể hiệu chỉnh Icl,active = Icl × (0,6 + 0,4/M) trong dải suất chuyển hóa quy định.</w:t>
      </w:r>
    </w:p>
    <w:p>
      <w:pPr>
        <w:pStyle w:val="OptionEN"/>
      </w:pPr>
      <w:r>
        <w:t>C. With the supplied Addendum b, the standard does not apply when time-averaged metabolic rate exceeds 4.0 met.</w:t>
      </w:r>
    </w:p>
    <w:p>
      <w:pPr>
        <w:pStyle w:val="OptionVI"/>
      </w:pPr>
      <w:r>
        <w:t>C. Theo Addendum b được cung cấp, tiêu chuẩn không áp dụng khi suất chuyển hóa trung bình theo thời gian vượt 4,0 met.</w:t>
      </w:r>
    </w:p>
    <w:p>
      <w:pPr>
        <w:pStyle w:val="OptionEN"/>
      </w:pPr>
      <w:r>
        <w:t>D. A cyclic operative-temperature variation with a period not greater than 15 minutes is limited to 1.1°C peak to peak.</w:t>
      </w:r>
    </w:p>
    <w:p>
      <w:pPr>
        <w:pStyle w:val="OptionVI"/>
        <w:keepNext w:val="0"/>
        <w:spacing w:after="60"/>
      </w:pPr>
      <w:r>
        <w:t>D. Dao động chu kỳ của nhiệt độ vận hành có chu kỳ không quá 15 phút bị giới hạn 1,1°C đỉnh-đỉnh.</w:t>
      </w:r>
    </w:p>
    <w:p>
      <w:pPr>
        <w:pStyle w:val="QuestionMeta"/>
        <w:shd w:fill="F4F7FA" w:val="clear"/>
        <w:pBdr>
          <w:left w:val="single" w:sz="12" w:space="5" w:color="2E74B5"/>
        </w:pBdr>
      </w:pPr>
      <w:r>
        <w:t>Q1404 • AP-55-094 • ASHRAE 55 • Apply / Vận dụng • PMV compliance band / dải tuân thủ PMV</w:t>
      </w:r>
    </w:p>
    <w:p>
      <w:pPr>
        <w:pStyle w:val="QuestionEN"/>
      </w:pPr>
      <w:r>
        <w:t>For a case governed by PMV compliance band, which action is consistent with the cited requirement?</w:t>
      </w:r>
    </w:p>
    <w:p>
      <w:pPr>
        <w:pStyle w:val="QuestionVI"/>
      </w:pPr>
      <w:r>
        <w:t>Với trường hợp chịu chi phối bởi dải tuân thủ PMV, hành động nào phù hợp yêu cầu được viện dẫn?</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Allowable radiant asymmetry for a wall warmer than the air is less than 23°C.</w:t>
      </w:r>
    </w:p>
    <w:p>
      <w:pPr>
        <w:pStyle w:val="OptionVI"/>
      </w:pPr>
      <w:r>
        <w:t>B. Bất đối xứng bức xạ cho phép khi tường ấm hơn không khí phải nhỏ hơn 23°C.</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The analytical method complies when −0.5 &lt; PMV &lt; +0.5.</w:t>
      </w:r>
    </w:p>
    <w:p>
      <w:pPr>
        <w:pStyle w:val="OptionVI"/>
        <w:keepNext w:val="0"/>
        <w:spacing w:after="60"/>
      </w:pPr>
      <w:r>
        <w:t>D. Phương pháp phân tích đạt yêu cầu khi −0,5 &lt; PMV &lt; +0,5.</w:t>
      </w:r>
    </w:p>
    <w:p>
      <w:pPr>
        <w:pStyle w:val="QuestionMeta"/>
        <w:shd w:fill="F4F7FA" w:val="clear"/>
        <w:pBdr>
          <w:left w:val="single" w:sz="12" w:space="5" w:color="2E74B5"/>
        </w:pBdr>
      </w:pPr>
      <w:r>
        <w:t>Q1405 • AP-55-095 • ASHRAE 55 • Apply / Vận dụng • direct solar radiation / bức xạ mặt trời trực tiếp</w:t>
      </w:r>
    </w:p>
    <w:p>
      <w:pPr>
        <w:pStyle w:val="QuestionEN"/>
      </w:pPr>
      <w:r>
        <w:t>Which project-note statement correctly applies direct solar radiation?</w:t>
      </w:r>
    </w:p>
    <w:p>
      <w:pPr>
        <w:pStyle w:val="QuestionVI"/>
      </w:pPr>
      <w:r>
        <w:t>Phát biểu nào trong ghi chú dự án áp dụng đúng bức xạ mặt trời trực tiếp?</w:t>
      </w:r>
    </w:p>
    <w:p>
      <w:pPr>
        <w:pStyle w:val="OptionEN"/>
      </w:pPr>
      <w:r>
        <w:t>A. When direct-beam solar radiation reaches an occupant, mean radiant temperature must include long-wave and short-wave components.</w:t>
      </w:r>
    </w:p>
    <w:p>
      <w:pPr>
        <w:pStyle w:val="OptionVI"/>
      </w:pPr>
      <w:r>
        <w:t>A. Khi bức xạ mặt trời trực tiếp tới người, nhiệt độ bức xạ trung bình phải bao gồm thành phần sóng dài và sóng ngắn.</w:t>
      </w:r>
    </w:p>
    <w:p>
      <w:pPr>
        <w:pStyle w:val="OptionEN"/>
      </w:pPr>
      <w:r>
        <w:t>B. Thermal comfort assessment addresses air temperature, thermal radiation, humidity, and air speed together with occupant factors.</w:t>
      </w:r>
    </w:p>
    <w:p>
      <w:pPr>
        <w:pStyle w:val="OptionVI"/>
      </w:pPr>
      <w:r>
        <w:t>B. Đánh giá tiện nghi nhiệt xét đồng thời nhiệt độ không khí, bức xạ nhiệt, độ ẩm và tốc độ gió cùng các yếu tố người sử dụng.</w:t>
      </w:r>
    </w:p>
    <w:p>
      <w:pPr>
        <w:pStyle w:val="OptionEN"/>
      </w:pPr>
      <w:r>
        <w:t>C. The analytical method complies when −0.5 &lt; PMV &lt; +0.5.</w:t>
      </w:r>
    </w:p>
    <w:p>
      <w:pPr>
        <w:pStyle w:val="OptionVI"/>
      </w:pPr>
      <w:r>
        <w:t>C. Phương pháp phân tích đạt yêu cầu khi −0,5 &lt; PMV &lt; +0,5.</w:t>
      </w:r>
    </w:p>
    <w:p>
      <w:pPr>
        <w:pStyle w:val="OptionEN"/>
      </w:pPr>
      <w:r>
        <w:t>D. Allowable radiant asymmetry for a ceiling cooler than the floor is less than 14°C.</w:t>
      </w:r>
    </w:p>
    <w:p>
      <w:pPr>
        <w:pStyle w:val="OptionVI"/>
        <w:keepNext w:val="0"/>
        <w:spacing w:after="60"/>
      </w:pPr>
      <w:r>
        <w:t>D. Bất đối xứng bức xạ cho phép khi trần lạnh hơn sàn phải nhỏ hơn 14°C.</w:t>
      </w:r>
    </w:p>
    <w:p>
      <w:pPr>
        <w:pStyle w:val="QuestionMeta"/>
        <w:shd w:fill="F4F7FA" w:val="clear"/>
        <w:pBdr>
          <w:left w:val="single" w:sz="12" w:space="5" w:color="2E74B5"/>
        </w:pBdr>
      </w:pPr>
      <w:r>
        <w:t>Q1406 • AP-55-096 • ASHRAE 55 • Apply / Vận dụng • warm-ceiling asymmetry / bất đối xứng do trần ấm</w:t>
      </w:r>
    </w:p>
    <w:p>
      <w:pPr>
        <w:pStyle w:val="QuestionEN"/>
      </w:pPr>
      <w:r>
        <w:t>A project team is checking warm-ceiling asymmetry. Which criterion should it apply?</w:t>
      </w:r>
    </w:p>
    <w:p>
      <w:pPr>
        <w:pStyle w:val="QuestionVI"/>
      </w:pPr>
      <w:r>
        <w:t>Nhóm dự án đang kiểm tra bất đối xứng do trần ấm. Nhóm phải áp dụng tiêu chí nào?</w:t>
      </w:r>
    </w:p>
    <w:p>
      <w:pPr>
        <w:pStyle w:val="OptionEN"/>
      </w:pPr>
      <w:r>
        <w:t>A. Allowable radiant asymmetry for a ceiling cooler than the floor is less than 14°C.</w:t>
      </w:r>
    </w:p>
    <w:p>
      <w:pPr>
        <w:pStyle w:val="OptionVI"/>
      </w:pPr>
      <w:r>
        <w:t>A. Bất đối xứng bức xạ cho phép khi trần lạnh hơn sàn phải nhỏ hơn 14°C.</w:t>
      </w:r>
    </w:p>
    <w:p>
      <w:pPr>
        <w:pStyle w:val="OptionEN"/>
      </w:pPr>
      <w:r>
        <w:t>B. Allowable radiant asymmetry for a ceiling warmer than the floor is less than 5°C.</w:t>
      </w:r>
    </w:p>
    <w:p>
      <w:pPr>
        <w:pStyle w:val="OptionVI"/>
      </w:pPr>
      <w:r>
        <w:t>B. Bất đối xứng bức xạ cho phép khi trần ấm hơn sàn phải nhỏ hơn 5°C.</w:t>
      </w:r>
    </w:p>
    <w:p>
      <w:pPr>
        <w:pStyle w:val="OptionEN"/>
      </w:pPr>
      <w:r>
        <w:t>C. Allowable radiant asymmetry for a wall cooler than the air is less than 10°C.</w:t>
      </w:r>
    </w:p>
    <w:p>
      <w:pPr>
        <w:pStyle w:val="OptionVI"/>
      </w:pPr>
      <w:r>
        <w:t>C. Bất đối xứng bức xạ cho phép khi tường lạnh hơn không khí phải nhỏ hơn 10°C.</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Q1407 • AP-55-097 • ASHRAE 55 • Apply / Vận dụng • cool-ceiling asymmetry / bất đối xứng do trần lạnh</w:t>
      </w:r>
    </w:p>
    <w:p>
      <w:pPr>
        <w:pStyle w:val="QuestionEN"/>
      </w:pPr>
      <w:r>
        <w:t>For a case governed by cool-ceiling asymmetry, which action is consistent with the cited requirement?</w:t>
      </w:r>
    </w:p>
    <w:p>
      <w:pPr>
        <w:pStyle w:val="QuestionVI"/>
      </w:pPr>
      <w:r>
        <w:t>Với trường hợp chịu chi phối bởi bất đối xứng do trần lạnh, hành động nào phù hợp yêu cầu được viện dẫn?</w:t>
      </w:r>
    </w:p>
    <w:p>
      <w:pPr>
        <w:pStyle w:val="OptionEN"/>
      </w:pPr>
      <w:r>
        <w:t>A. Allowable radiant asymmetry for a wall cooler than the air is less than 10°C.</w:t>
      </w:r>
    </w:p>
    <w:p>
      <w:pPr>
        <w:pStyle w:val="OptionVI"/>
      </w:pPr>
      <w:r>
        <w:t>A. Bất đối xứng bức xạ cho phép khi tường lạnh hơn không khí phải nhỏ hơn 10°C.</w:t>
      </w:r>
    </w:p>
    <w:p>
      <w:pPr>
        <w:pStyle w:val="OptionEN"/>
      </w:pPr>
      <w:r>
        <w:t>B. Allowable radiant asymmetry for a ceiling warmer than the floor is less than 5°C.</w:t>
      </w:r>
    </w:p>
    <w:p>
      <w:pPr>
        <w:pStyle w:val="OptionVI"/>
      </w:pPr>
      <w:r>
        <w:t>B. Bất đối xứng bức xạ cho phép khi trần ấm hơn sàn phải nhỏ hơn 5°C.</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Q1408 • AP-55-098 • ASHRAE 55 • Apply / Vận dụng • ankle air-speed limit / giới hạn tốc độ gió tại mắt cá</w:t>
      </w:r>
    </w:p>
    <w:p>
      <w:pPr>
        <w:pStyle w:val="QuestionEN"/>
      </w:pPr>
      <w:r>
        <w:t>Which project-note statement correctly applies ankle air-speed limit?</w:t>
      </w:r>
    </w:p>
    <w:p>
      <w:pPr>
        <w:pStyle w:val="QuestionVI"/>
      </w:pPr>
      <w:r>
        <w:t>Phát biểu nào trong ghi chú dự án áp dụng đúng giới hạn tốc độ gió tại mắt cá?</w:t>
      </w:r>
    </w:p>
    <w:p>
      <w:pPr>
        <w:pStyle w:val="OptionEN"/>
      </w:pPr>
      <w:r>
        <w:t>A. Allowable radiant asymmetry for a ceiling cooler than the floor is less than 14°C.</w:t>
      </w:r>
    </w:p>
    <w:p>
      <w:pPr>
        <w:pStyle w:val="OptionVI"/>
      </w:pPr>
      <w:r>
        <w:t>A. Bất đối xứng bức xạ cho phép khi trần lạnh hơn sàn phải nhỏ hơn 14°C.</w:t>
      </w:r>
    </w:p>
    <w:p>
      <w:pPr>
        <w:pStyle w:val="OptionEN"/>
      </w:pPr>
      <w:r>
        <w:t>B. For seated occupants with feet in contact with the floor, the floor surface range is 19°C to 29°C.</w:t>
      </w:r>
    </w:p>
    <w:p>
      <w:pPr>
        <w:pStyle w:val="OptionVI"/>
      </w:pPr>
      <w:r>
        <w:t>B. Đối với người ngồi có chân tiếp xúc với sàn, dải nhiệt độ bề mặt sàn là 19°C đến 29°C.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The ankle-speed criterion is Vankle &lt; 0.35TS + 0.39 in SI units.</w:t>
      </w:r>
    </w:p>
    <w:p>
      <w:pPr>
        <w:pStyle w:val="OptionVI"/>
        <w:keepNext w:val="0"/>
        <w:spacing w:after="60"/>
      </w:pPr>
      <w:r>
        <w:t>D. Tiêu chí tốc độ tại mắt cá là Vankle &lt; 0,35TS + 0,39 theo hệ SI.</w:t>
      </w:r>
    </w:p>
    <w:p>
      <w:pPr>
        <w:pStyle w:val="QuestionMeta"/>
        <w:shd w:fill="F4F7FA" w:val="clear"/>
        <w:pBdr>
          <w:left w:val="single" w:sz="12" w:space="5" w:color="2E74B5"/>
        </w:pBdr>
      </w:pPr>
      <w:r>
        <w:t>Q1409 • AP-55-099 • ASHRAE 55 • Apply / Vận dụng • active clothing adjustment / hiệu chỉnh quần áo khi vận động</w:t>
      </w:r>
    </w:p>
    <w:p>
      <w:pPr>
        <w:pStyle w:val="QuestionEN"/>
      </w:pPr>
      <w:r>
        <w:t>A project team is checking active clothing adjustment. Which criterion should it apply?</w:t>
      </w:r>
    </w:p>
    <w:p>
      <w:pPr>
        <w:pStyle w:val="QuestionVI"/>
      </w:pPr>
      <w:r>
        <w:t>Nhóm dự án đang kiểm tra hiệu chỉnh quần áo khi vận động. Nhóm phải áp dụng tiêu chí nào?</w:t>
      </w:r>
    </w:p>
    <w:p>
      <w:pPr>
        <w:pStyle w:val="OptionEN"/>
      </w:pPr>
      <w:r>
        <w:t>A. For moving occupants, the optional adjustment is Icl,active = Icl × (0.6 + 0.4/M) within its stated metabolic range.</w:t>
      </w:r>
    </w:p>
    <w:p>
      <w:pPr>
        <w:pStyle w:val="OptionVI"/>
      </w:pPr>
      <w:r>
        <w:t>A. Đối với người vận động, có thể hiệu chỉnh Icl,active = Icl × (0,6 + 0,4/M) trong dải suất chuyển hóa quy định.</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QuestionMeta"/>
        <w:shd w:fill="F4F7FA" w:val="clear"/>
        <w:pBdr>
          <w:left w:val="single" w:sz="12" w:space="5" w:color="2E74B5"/>
        </w:pBdr>
      </w:pPr>
      <w:r>
        <w:t>Q1410 • AP-55-100 • ASHRAE 55 • Apply / Vận dụng • short cyclic variation / dao động chu kỳ ngắn</w:t>
      </w:r>
    </w:p>
    <w:p>
      <w:pPr>
        <w:pStyle w:val="QuestionEN"/>
      </w:pPr>
      <w:r>
        <w:t>For a case governed by short cyclic variation, which action is consistent with the cited requirement?</w:t>
      </w:r>
    </w:p>
    <w:p>
      <w:pPr>
        <w:pStyle w:val="QuestionVI"/>
      </w:pPr>
      <w:r>
        <w:t>Với trường hợp chịu chi phối bởi dao động chu kỳ ngắn, hành động nào phù hợp yêu cầu được viện dẫn?</w:t>
      </w:r>
    </w:p>
    <w:p>
      <w:pPr>
        <w:pStyle w:val="OptionEN"/>
      </w:pPr>
      <w:r>
        <w:t>A. Thermal comfort assessment addresses air temperature, thermal radiation, humidity, and air speed together with occupant factors.</w:t>
      </w:r>
    </w:p>
    <w:p>
      <w:pPr>
        <w:pStyle w:val="OptionVI"/>
      </w:pPr>
      <w:r>
        <w:t>A. Đánh giá tiện nghi nhiệt xét đồng thời nhiệt độ không khí, bức xạ nhiệt, độ ẩm và tốc độ gió cùng các yếu tố người sử dụng.</w:t>
      </w:r>
    </w:p>
    <w:p>
      <w:pPr>
        <w:pStyle w:val="OptionEN"/>
      </w:pPr>
      <w:r>
        <w:t>B. A cyclic operative-temperature variation with a period not greater than 15 minutes is limited to 1.1°C peak to peak.</w:t>
      </w:r>
    </w:p>
    <w:p>
      <w:pPr>
        <w:pStyle w:val="OptionVI"/>
      </w:pPr>
      <w:r>
        <w:t>B. Dao động chu kỳ của nhiệt độ vận hành có chu kỳ không quá 15 phút bị giới hạn 1,1°C đỉnh-đỉnh.</w:t>
      </w:r>
    </w:p>
    <w:p>
      <w:pPr>
        <w:pStyle w:val="OptionEN"/>
      </w:pPr>
      <w:r>
        <w:t>C. With the supplied Addendum c, the elevated-air-speed method is used when average air speed exceeds 0.10 m/s, subject to its other limits.</w:t>
      </w:r>
    </w:p>
    <w:p>
      <w:pPr>
        <w:pStyle w:val="OptionVI"/>
      </w:pPr>
      <w:r>
        <w:t>C. Theo Addendum c được cung cấp, phương pháp tốc độ gió tăng cao được dùng khi tốc độ gió trung bình vượt 0,10 m/s, đồng thời thỏa các giới hạn khác.</w:t>
      </w:r>
    </w:p>
    <w:p>
      <w:pPr>
        <w:pStyle w:val="OptionEN"/>
      </w:pPr>
      <w:r>
        <w:t>D. An acceptable thermal environment is one that more than 80% of occupants find thermally acceptable.</w:t>
      </w:r>
    </w:p>
    <w:p>
      <w:pPr>
        <w:pStyle w:val="OptionVI"/>
        <w:keepNext w:val="0"/>
        <w:spacing w:after="60"/>
      </w:pPr>
      <w:r>
        <w:t>D. Môi trường nhiệt chấp nhận được là môi trường có hơn 80% người sử dụng thấy chấp nhận được về nhiệt.</w:t>
      </w:r>
    </w:p>
    <w:p>
      <w:pPr>
        <w:pStyle w:val="QuestionMeta"/>
        <w:shd w:fill="F4F7FA" w:val="clear"/>
        <w:pBdr>
          <w:left w:val="single" w:sz="12" w:space="5" w:color="2E74B5"/>
        </w:pBdr>
      </w:pPr>
      <w:r>
        <w:t>Q1411 • AP-55-101 • ASHRAE 55 • Apply / Vận dụng • uncontrolled speed above 25.5°C / tốc độ không được người dùng kiểm soát trên 25,5°C</w:t>
      </w:r>
    </w:p>
    <w:p>
      <w:pPr>
        <w:pStyle w:val="QuestionEN"/>
      </w:pPr>
      <w:r>
        <w:t>Which project-note statement correctly applies uncontrolled speed above 25.5°C?</w:t>
      </w:r>
    </w:p>
    <w:p>
      <w:pPr>
        <w:pStyle w:val="QuestionVI"/>
      </w:pPr>
      <w:r>
        <w:t>Phát biểu nào trong ghi chú dự án áp dụng đúng tốc độ không được người dùng kiểm soát trên 25,5°C?</w:t>
      </w:r>
    </w:p>
    <w:p>
      <w:pPr>
        <w:pStyle w:val="OptionEN"/>
      </w:pPr>
      <w:r>
        <w:t>A. With the supplied Addendum c, the elevated-air-speed method is used when average air speed exceeds 0.10 m/s, subject to its other limits.</w:t>
      </w:r>
    </w:p>
    <w:p>
      <w:pPr>
        <w:pStyle w:val="OptionVI"/>
      </w:pPr>
      <w:r>
        <w:t>A. Theo Addendum c được cung cấp, phương pháp tốc độ gió tăng cao được dùng khi tốc độ gió trung bình vượt 0,10 m/s, đồng thời thỏa các giới hạn khác.</w:t>
      </w:r>
    </w:p>
    <w:p>
      <w:pPr>
        <w:pStyle w:val="OptionEN"/>
      </w:pPr>
      <w:r>
        <w:t>B. One air-speed control per 84 m² or less is another criterion for recognized occupant control.</w:t>
      </w:r>
    </w:p>
    <w:p>
      <w:pPr>
        <w:pStyle w:val="OptionVI"/>
      </w:pPr>
      <w:r>
        <w:t>B. Một bộ điều khiển tốc độ gió cho mỗi 84 m² hoặc nhỏ hơn là một tiêu chí khác để công nhận quyền kiểm soát của người sử dụng.</w:t>
      </w:r>
    </w:p>
    <w:p>
      <w:pPr>
        <w:pStyle w:val="OptionEN"/>
      </w:pPr>
      <w:r>
        <w:t>C. Without occupant control, the average-air-speed upper limit is 0.8 m/s when operative temperature is above 25.5°C.</w:t>
      </w:r>
    </w:p>
    <w:p>
      <w:pPr>
        <w:pStyle w:val="OptionVI"/>
      </w:pPr>
      <w:r>
        <w:t>C. Khi người sử dụng không kiểm soát, giới hạn trên tốc độ gió trung bình là 0,8 m/s nếu nhiệt độ vận hành trên 25,5°C.</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Q1412 • AP-55-102 • ASHRAE 55 • Apply / Vận dụng • clo unit / đơn vị clo</w:t>
      </w:r>
    </w:p>
    <w:p>
      <w:pPr>
        <w:pStyle w:val="QuestionEN"/>
      </w:pPr>
      <w:r>
        <w:t>A project team is checking clo unit. Which criterion should it apply?</w:t>
      </w:r>
    </w:p>
    <w:p>
      <w:pPr>
        <w:pStyle w:val="QuestionVI"/>
      </w:pPr>
      <w:r>
        <w:t>Nhóm dự án đang kiểm tra đơn vị clo. Nhóm phải áp dụng tiêu chí nào?</w:t>
      </w:r>
    </w:p>
    <w:p>
      <w:pPr>
        <w:pStyle w:val="OptionEN"/>
      </w:pPr>
      <w:r>
        <w:t>A. Adaptive-model occupants must be free to adjust clothing over a range at least as wide as 0.5 to 1.0 clo.</w:t>
      </w:r>
    </w:p>
    <w:p>
      <w:pPr>
        <w:pStyle w:val="OptionVI"/>
      </w:pPr>
      <w:r>
        <w:t>A. Người sử dụng trong mô hình thích nghi phải được tự do điều chỉnh quần áo trong dải ít nhất rộng từ 0,5 đến 1,0 clo.</w:t>
      </w:r>
    </w:p>
    <w:p>
      <w:pPr>
        <w:pStyle w:val="OptionEN"/>
      </w:pPr>
      <w:r>
        <w:t>B. The ankle-speed criterion is Vankle &lt; 0.35TS + 0.39 in SI units.</w:t>
      </w:r>
    </w:p>
    <w:p>
      <w:pPr>
        <w:pStyle w:val="OptionVI"/>
      </w:pPr>
      <w:r>
        <w:t>B. Tiêu chí tốc độ tại mắt cá là Vankle &lt; 0,35TS + 0,39 theo hệ SI.</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One clo equals 0.155 m²·°C/W of clothing thermal insulation.</w:t>
      </w:r>
    </w:p>
    <w:p>
      <w:pPr>
        <w:pStyle w:val="OptionVI"/>
        <w:keepNext w:val="0"/>
        <w:spacing w:after="60"/>
      </w:pPr>
      <w:r>
        <w:t>D. Một clo tương đương 0,155 m²·°C/W độ cách nhiệt của quần áo.</w:t>
      </w:r>
    </w:p>
    <w:p>
      <w:pPr>
        <w:pStyle w:val="QuestionMeta"/>
        <w:shd w:fill="F4F7FA" w:val="clear"/>
        <w:pBdr>
          <w:left w:val="single" w:sz="12" w:space="5" w:color="2E74B5"/>
        </w:pBdr>
      </w:pPr>
      <w:r>
        <w:t>Q1413 • AP-55-103 • ASHRAE 55 • Apply / Vận dụng • occupant-control density by area / mật độ điều khiển theo diện tích</w:t>
      </w:r>
    </w:p>
    <w:p>
      <w:pPr>
        <w:pStyle w:val="QuestionEN"/>
      </w:pPr>
      <w:r>
        <w:t>For a case governed by occupant-control density by area, which action is consistent with the cited requirement?</w:t>
      </w:r>
    </w:p>
    <w:p>
      <w:pPr>
        <w:pStyle w:val="QuestionVI"/>
      </w:pPr>
      <w:r>
        <w:t>Với trường hợp chịu chi phối bởi mật độ điều khiển theo diện tích, hành động nào phù hợp yêu cầu được viện dẫn?</w:t>
      </w:r>
    </w:p>
    <w:p>
      <w:pPr>
        <w:pStyle w:val="OptionEN"/>
      </w:pPr>
      <w:r>
        <w:t>A. One air-speed control per 84 m² or less is another criterion for recognized occupant control.</w:t>
      </w:r>
    </w:p>
    <w:p>
      <w:pPr>
        <w:pStyle w:val="OptionVI"/>
      </w:pPr>
      <w:r>
        <w:t>A. Một bộ điều khiển tốc độ gió cho mỗi 84 m² hoặc nhỏ hơn là một tiêu chí khác để công nhận quyền kiểm soát của người sử dụng.</w:t>
      </w:r>
    </w:p>
    <w:p>
      <w:pPr>
        <w:pStyle w:val="OptionEN"/>
      </w:pPr>
      <w:r>
        <w:t>B. Occupant control of average air speed is recognized when one means of control serves six occupants or fewer.</w:t>
      </w:r>
    </w:p>
    <w:p>
      <w:pPr>
        <w:pStyle w:val="OptionVI"/>
      </w:pPr>
      <w:r>
        <w:t>B. Quyền kiểm soát tốc độ gió trung bình được công nhận khi một phương tiện điều khiển phục vụ không quá sáu người.</w:t>
      </w:r>
    </w:p>
    <w:p>
      <w:pPr>
        <w:pStyle w:val="OptionEN"/>
      </w:pPr>
      <w:r>
        <w:t>C. With the supplied Addendum c, the elevated-air-speed method is used when average air speed exceeds 0.10 m/s, subject to its other limits.</w:t>
      </w:r>
    </w:p>
    <w:p>
      <w:pPr>
        <w:pStyle w:val="OptionVI"/>
      </w:pPr>
      <w:r>
        <w:t>C. Theo Addendum c được cung cấp, phương pháp tốc độ gió tăng cao được dùng khi tốc độ gió trung bình vượt 0,10 m/s, đồng thời thỏa các giới hạn khác.</w:t>
      </w:r>
    </w:p>
    <w:p>
      <w:pPr>
        <w:pStyle w:val="OptionEN"/>
      </w:pPr>
      <w:r>
        <w:t>D. Without occupant control, the average-air-speed upper limit is 0.8 m/s when operative temperature is above 25.5°C.</w:t>
      </w:r>
    </w:p>
    <w:p>
      <w:pPr>
        <w:pStyle w:val="OptionVI"/>
        <w:keepNext w:val="0"/>
        <w:spacing w:after="60"/>
      </w:pPr>
      <w:r>
        <w:t>D. Khi người sử dụng không kiểm soát, giới hạn trên tốc độ gió trung bình là 0,8 m/s nếu nhiệt độ vận hành trên 25,5°C.</w:t>
      </w:r>
    </w:p>
    <w:p>
      <w:pPr>
        <w:pStyle w:val="QuestionMeta"/>
        <w:shd w:fill="F4F7FA" w:val="clear"/>
        <w:pBdr>
          <w:left w:val="single" w:sz="12" w:space="5" w:color="2E74B5"/>
        </w:pBdr>
      </w:pPr>
      <w:r>
        <w:t>Q1414 • AP-55-104 • ASHRAE 55 • Apply / Vận dụng • adaptive outdoor-temperature range / dải nhiệt độ ngoài trời cho mô hình thích nghi</w:t>
      </w:r>
    </w:p>
    <w:p>
      <w:pPr>
        <w:pStyle w:val="QuestionEN"/>
      </w:pPr>
      <w:r>
        <w:t>Which project-note statement correctly applies adaptive outdoor-temperature range?</w:t>
      </w:r>
    </w:p>
    <w:p>
      <w:pPr>
        <w:pStyle w:val="QuestionVI"/>
      </w:pPr>
      <w:r>
        <w:t>Phát biểu nào trong ghi chú dự án áp dụng đúng dải nhiệt độ ngoài trời cho mô hình thích nghi?</w:t>
      </w:r>
    </w:p>
    <w:p>
      <w:pPr>
        <w:pStyle w:val="OptionEN"/>
      </w:pPr>
      <w:r>
        <w:t>A. The lower 80% adaptive limit in SI units is 0.31tpma(out) + 14.3°C.</w:t>
      </w:r>
    </w:p>
    <w:p>
      <w:pPr>
        <w:pStyle w:val="OptionVI"/>
      </w:pPr>
      <w:r>
        <w:t>A. Giới hạn dưới thích nghi 80% theo hệ SI là 0,31tpma(out) + 14,3°C.</w:t>
      </w:r>
    </w:p>
    <w:p>
      <w:pPr>
        <w:pStyle w:val="OptionEN"/>
      </w:pPr>
      <w:r>
        <w:t>B. The prevailing mean outdoor temperature must be greater than 10°C and less than 33.5°C.</w:t>
      </w:r>
    </w:p>
    <w:p>
      <w:pPr>
        <w:pStyle w:val="OptionVI"/>
      </w:pPr>
      <w:r>
        <w:t>B. Nhiệt độ ngoài trời trung bình thịnh hành phải lớn hơn 10°C và nhỏ hơn 33,5°C.</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The adaptive method requires that no mechanical cooling or heating system be operating in the space.</w:t>
      </w:r>
    </w:p>
    <w:p>
      <w:pPr>
        <w:pStyle w:val="OptionVI"/>
        <w:keepNext w:val="0"/>
        <w:spacing w:after="60"/>
      </w:pPr>
      <w:r>
        <w:t>D. Phương pháp thích nghi yêu cầu không có hệ thống làm lạnh hoặc sưởi cơ khí đang vận hành trong không gian.</w:t>
      </w:r>
    </w:p>
    <w:p>
      <w:pPr>
        <w:pStyle w:val="QuestionMeta"/>
        <w:shd w:fill="F4F7FA" w:val="clear"/>
        <w:pBdr>
          <w:left w:val="single" w:sz="12" w:space="5" w:color="2E74B5"/>
        </w:pBdr>
      </w:pPr>
      <w:r>
        <w:t>Q1415 • AP-55-105 • ASHRAE 55 • Apply / Vận dụng • local-discomfort applicability / điều kiện áp dụng bất tiện cục bộ</w:t>
      </w:r>
    </w:p>
    <w:p>
      <w:pPr>
        <w:pStyle w:val="QuestionEN"/>
      </w:pPr>
      <w:r>
        <w:t>A project team is checking local-discomfort applicability. Which criterion should it apply?</w:t>
      </w:r>
    </w:p>
    <w:p>
      <w:pPr>
        <w:pStyle w:val="QuestionVI"/>
      </w:pPr>
      <w:r>
        <w:t>Nhóm dự án đang kiểm tra điều kiện áp dụng bất tiện cục bộ. Nhóm phải áp dụng tiêu chí nào?</w:t>
      </w:r>
    </w:p>
    <w:p>
      <w:pPr>
        <w:pStyle w:val="OptionEN"/>
      </w:pPr>
      <w:r>
        <w:t>A. Allowable radiant asymmetry for a wall warmer than the air is less than 23°C.</w:t>
      </w:r>
    </w:p>
    <w:p>
      <w:pPr>
        <w:pStyle w:val="OptionVI"/>
      </w:pPr>
      <w:r>
        <w:t>A. Bất đối xứng bức xạ cho phép khi tường ấm hơn không khí phải nhỏ hơn 23°C.</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Q1416 • AP-55-106 • ASHRAE 55 • Apply / Vận dụng • clothing applicability limit / giới hạn áp dụng về quần áo</w:t>
      </w:r>
    </w:p>
    <w:p>
      <w:pPr>
        <w:pStyle w:val="QuestionEN"/>
      </w:pPr>
      <w:r>
        <w:t>For a case governed by clothing applicability limit, which action is consistent with the cited requirement?</w:t>
      </w:r>
    </w:p>
    <w:p>
      <w:pPr>
        <w:pStyle w:val="QuestionVI"/>
      </w:pPr>
      <w:r>
        <w:t>Với trường hợp chịu chi phối bởi giới hạn áp dụng về quần áo, hành động nào phù hợp yêu cầu được viện dẫn?</w:t>
      </w:r>
    </w:p>
    <w:p>
      <w:pPr>
        <w:pStyle w:val="OptionEN"/>
      </w:pPr>
      <w:r>
        <w:t>A. The prevailing mean outdoor temperature must be greater than 10°C and less than 33.5°C.</w:t>
      </w:r>
    </w:p>
    <w:p>
      <w:pPr>
        <w:pStyle w:val="OptionVI"/>
      </w:pPr>
      <w:r>
        <w:t>A. Nhiệt độ ngoài trời trung bình thịnh hành phải lớn hơn 10°C và nhỏ hơn 33,5°C.</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An acceptable thermal environment is one that more than 80% of occupants find thermally acceptable.</w:t>
      </w:r>
    </w:p>
    <w:p>
      <w:pPr>
        <w:pStyle w:val="OptionVI"/>
      </w:pPr>
      <w:r>
        <w:t>C. Môi trường nhiệt chấp nhận được là môi trường có hơn 80% người sử dụng thấy chấp nhận được về nhiệt.</w:t>
      </w:r>
    </w:p>
    <w:p>
      <w:pPr>
        <w:pStyle w:val="OptionEN"/>
      </w:pPr>
      <w:r>
        <w:t>D. The comfort methods are not applied to representative occupants whose clothing insulation exceeds 1.5 clo.</w:t>
      </w:r>
    </w:p>
    <w:p>
      <w:pPr>
        <w:pStyle w:val="OptionVI"/>
        <w:keepNext w:val="0"/>
        <w:spacing w:after="60"/>
      </w:pPr>
      <w:r>
        <w:t>D. Các phương pháp tiện nghi không áp dụng cho người đại diện có độ cách nhiệt quần áo vượt 1,5 clo.</w:t>
      </w:r>
    </w:p>
    <w:p>
      <w:pPr>
        <w:pStyle w:val="QuestionMeta"/>
        <w:shd w:fill="F4F7FA" w:val="clear"/>
        <w:pBdr>
          <w:left w:val="single" w:sz="12" w:space="5" w:color="2E74B5"/>
        </w:pBdr>
      </w:pPr>
      <w:r>
        <w:t>Q1417 • AP-55-107 • ASHRAE 55 • Apply / Vận dụng • adaptive clothing freedom / khả năng thích nghi quần áo</w:t>
      </w:r>
    </w:p>
    <w:p>
      <w:pPr>
        <w:pStyle w:val="QuestionEN"/>
      </w:pPr>
      <w:r>
        <w:t>Which project-note statement correctly applies adaptive clothing freedom?</w:t>
      </w:r>
    </w:p>
    <w:p>
      <w:pPr>
        <w:pStyle w:val="QuestionVI"/>
      </w:pPr>
      <w:r>
        <w:t>Phát biểu nào trong ghi chú dự án áp dụng đúng khả năng thích nghi quần áo?</w:t>
      </w:r>
    </w:p>
    <w:p>
      <w:pPr>
        <w:pStyle w:val="OptionEN"/>
      </w:pPr>
      <w:r>
        <w:t>A. Adaptive-model occupants must be free to adjust clothing over a range at least as wide as 0.5 to 1.0 clo.</w:t>
      </w:r>
    </w:p>
    <w:p>
      <w:pPr>
        <w:pStyle w:val="OptionVI"/>
      </w:pPr>
      <w:r>
        <w:t>A. Người sử dụng trong mô hình thích nghi phải được tự do điều chỉnh quần áo trong dải ít nhất rộng từ 0,5 đến 1,0 clo.</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The simple prevailing mean uses 7 to 30 sequential days before the day in question.</w:t>
      </w:r>
    </w:p>
    <w:p>
      <w:pPr>
        <w:pStyle w:val="OptionVI"/>
        <w:keepNext w:val="0"/>
        <w:spacing w:after="60"/>
      </w:pPr>
      <w:r>
        <w:t>D. Trung bình thịnh hành đơn giản dùng từ 7 đến 30 ngày liên tiếp trước ngày đang xét.</w:t>
      </w:r>
    </w:p>
    <w:p>
      <w:pPr>
        <w:pStyle w:val="QuestionMeta"/>
        <w:shd w:fill="F4F7FA" w:val="clear"/>
        <w:pBdr>
          <w:left w:val="single" w:sz="12" w:space="5" w:color="2E74B5"/>
        </w:pBdr>
      </w:pPr>
      <w:r>
        <w:t>Q1418 • AP-55-108 • ASHRAE 55 • Apply / Vận dụng • upper 80% adaptive limit / giới hạn trên thích nghi 80%</w:t>
      </w:r>
    </w:p>
    <w:p>
      <w:pPr>
        <w:pStyle w:val="QuestionEN"/>
      </w:pPr>
      <w:r>
        <w:t>A project team is checking upper 80% adaptive limit. Which criterion should it apply?</w:t>
      </w:r>
    </w:p>
    <w:p>
      <w:pPr>
        <w:pStyle w:val="QuestionVI"/>
      </w:pPr>
      <w:r>
        <w:t>Nhóm dự án đang kiểm tra giới hạn trên thích nghi 80%. Nhóm phải áp dụng tiêu chí nào?</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The upper 80% adaptive limit in SI units is 0.31tpma(out) + 21.3°C.</w:t>
      </w:r>
    </w:p>
    <w:p>
      <w:pPr>
        <w:pStyle w:val="OptionVI"/>
      </w:pPr>
      <w:r>
        <w:t>B. Giới hạn trên thích nghi 80% theo hệ SI là 0,31tpma(out) + 21,3°C.</w:t>
      </w:r>
    </w:p>
    <w:p>
      <w:pPr>
        <w:pStyle w:val="OptionEN"/>
      </w:pPr>
      <w:r>
        <w:t>C. Representative occupants for the adaptive model have metabolic rates from 1.0 to 1.5 met.</w:t>
      </w:r>
    </w:p>
    <w:p>
      <w:pPr>
        <w:pStyle w:val="OptionVI"/>
      </w:pPr>
      <w:r>
        <w:t>C. Người đại diện trong mô hình thích nghi có suất chuyển hóa từ 1,0 đến 1,5 met.</w:t>
      </w:r>
    </w:p>
    <w:p>
      <w:pPr>
        <w:pStyle w:val="OptionEN"/>
      </w:pPr>
      <w:r>
        <w:t>D. The adaptive method requires that no mechanical cooling or heating system be operating in the space.</w:t>
      </w:r>
    </w:p>
    <w:p>
      <w:pPr>
        <w:pStyle w:val="OptionVI"/>
        <w:keepNext w:val="0"/>
        <w:spacing w:after="60"/>
      </w:pPr>
      <w:r>
        <w:t>D. Phương pháp thích nghi yêu cầu không có hệ thống làm lạnh hoặc sưởi cơ khí đang vận hành trong không gian.</w:t>
      </w:r>
    </w:p>
    <w:p>
      <w:pPr>
        <w:pStyle w:val="QuestionMeta"/>
        <w:shd w:fill="F4F7FA" w:val="clear"/>
        <w:pBdr>
          <w:left w:val="single" w:sz="12" w:space="5" w:color="2E74B5"/>
        </w:pBdr>
      </w:pPr>
      <w:r>
        <w:t>Q1419 • AP-55-109 • ASHRAE 55 • Apply / Vận dụng • warm-wall asymmetry / bất đối xứng do tường ấm</w:t>
      </w:r>
    </w:p>
    <w:p>
      <w:pPr>
        <w:pStyle w:val="QuestionEN"/>
      </w:pPr>
      <w:r>
        <w:t>For a case governed by warm-wall asymmetry, which action is consistent with the cited requirement?</w:t>
      </w:r>
    </w:p>
    <w:p>
      <w:pPr>
        <w:pStyle w:val="QuestionVI"/>
      </w:pPr>
      <w:r>
        <w:t>Với trường hợp chịu chi phối bởi bất đối xứng do tường ấm, hành động nào phù hợp yêu cầu được viện dẫn?</w:t>
      </w:r>
    </w:p>
    <w:p>
      <w:pPr>
        <w:pStyle w:val="OptionEN"/>
      </w:pPr>
      <w:r>
        <w:t>A. Local-discomfort criteria apply when clothing insulation is below 0.7 clo and metabolic rate is below 1.3 met.</w:t>
      </w:r>
    </w:p>
    <w:p>
      <w:pPr>
        <w:pStyle w:val="OptionVI"/>
      </w:pPr>
      <w:r>
        <w:t>A. Các tiêu chí bất tiện cục bộ áp dụng khi độ cách nhiệt quần áo dưới 0,7 clo và suất chuyển hóa dưới 1,3 met.</w:t>
      </w:r>
    </w:p>
    <w:p>
      <w:pPr>
        <w:pStyle w:val="OptionEN"/>
      </w:pPr>
      <w:r>
        <w:t>B. The ankle-speed criterion is Vankle &lt; 0.35TS + 0.39 in SI units.</w:t>
      </w:r>
    </w:p>
    <w:p>
      <w:pPr>
        <w:pStyle w:val="OptionVI"/>
      </w:pPr>
      <w:r>
        <w:t>B. Tiêu chí tốc độ tại mắt cá là Vankle &lt; 0,35TS + 0,39 theo hệ SI.</w:t>
      </w:r>
    </w:p>
    <w:p>
      <w:pPr>
        <w:pStyle w:val="OptionEN"/>
      </w:pPr>
      <w:r>
        <w:t>C. Allowable radiant asymmetry for a wall warmer than the air is less than 23°C.</w:t>
      </w:r>
    </w:p>
    <w:p>
      <w:pPr>
        <w:pStyle w:val="OptionVI"/>
      </w:pPr>
      <w:r>
        <w:t>C. Bất đối xứng bức xạ cho phép khi tường ấm hơn không khí phải nhỏ hơn 23°C.</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Q1420 • AP-55-110 • ASHRAE 55 • Apply / Vận dụng • thermal environmental factors / các yếu tố môi trường nhiệt</w:t>
      </w:r>
    </w:p>
    <w:p>
      <w:pPr>
        <w:pStyle w:val="QuestionEN"/>
      </w:pPr>
      <w:r>
        <w:t>Which project-note statement correctly applies thermal environmental factors?</w:t>
      </w:r>
    </w:p>
    <w:p>
      <w:pPr>
        <w:pStyle w:val="QuestionVI"/>
      </w:pPr>
      <w:r>
        <w:t>Phát biểu nào trong ghi chú dự án áp dụng đúng các yếu tố môi trường nhiệt?</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With the supplied Addendum b, the standard does not apply when time-averaged metabolic rate exceeds 4.0 met.</w:t>
      </w:r>
    </w:p>
    <w:p>
      <w:pPr>
        <w:pStyle w:val="OptionVI"/>
      </w:pPr>
      <w:r>
        <w:t>B. Theo Addendum b được cung cấp, tiêu chuẩn không áp dụng khi suất chuyển hóa trung bình theo thời gian vượt 4,0 met.</w:t>
      </w:r>
    </w:p>
    <w:p>
      <w:pPr>
        <w:pStyle w:val="OptionEN"/>
      </w:pPr>
      <w:r>
        <w:t>C. The maximum allowed operative-temperature change over one hour is 2.2°C, while every nested 0.25-hour period must also meet its tighter limit.</w:t>
      </w:r>
    </w:p>
    <w:p>
      <w:pPr>
        <w:pStyle w:val="OptionVI"/>
      </w:pPr>
      <w:r>
        <w:t>C. Mức thay đổi nhiệt độ vận hành tối đa trong một giờ là 2,2°C; đồng thời mỗi khoảng 0,25 giờ bên trong phải thỏa giới hạn chặt hơn.</w:t>
      </w:r>
    </w:p>
    <w:p>
      <w:pPr>
        <w:pStyle w:val="OptionEN"/>
      </w:pPr>
      <w:r>
        <w:t>D. Thermal comfort assessment addresses air temperature, thermal radiation, humidity, and air speed together with occupant factors.</w:t>
      </w:r>
    </w:p>
    <w:p>
      <w:pPr>
        <w:pStyle w:val="OptionVI"/>
        <w:keepNext w:val="0"/>
        <w:spacing w:after="60"/>
      </w:pPr>
      <w:r>
        <w:t>D. Đánh giá tiện nghi nhiệt xét đồng thời nhiệt độ không khí, bức xạ nhiệt, độ ẩm và tốc độ gió cùng các yếu tố người sử dụng.</w:t>
      </w:r>
    </w:p>
    <w:p>
      <w:pPr>
        <w:pStyle w:val="QuestionMeta"/>
        <w:shd w:fill="F4F7FA" w:val="clear"/>
        <w:pBdr>
          <w:left w:val="single" w:sz="12" w:space="5" w:color="2E74B5"/>
        </w:pBdr>
      </w:pPr>
      <w:r>
        <w:t>Q1421 • AP-55-111 • ASHRAE 55 • Apply / Vận dụng • lower 80% adaptive limit / giới hạn dưới thích nghi 80%</w:t>
      </w:r>
    </w:p>
    <w:p>
      <w:pPr>
        <w:pStyle w:val="QuestionEN"/>
      </w:pPr>
      <w:r>
        <w:t>A project team is checking lower 80% adaptive limit. Which criterion should it apply?</w:t>
      </w:r>
    </w:p>
    <w:p>
      <w:pPr>
        <w:pStyle w:val="QuestionVI"/>
      </w:pPr>
      <w:r>
        <w:t>Nhóm dự án đang kiểm tra giới hạn dưới thích nghi 80%. Nhóm phải áp dụng tiêu chí nào?</w:t>
      </w:r>
    </w:p>
    <w:p>
      <w:pPr>
        <w:pStyle w:val="OptionEN"/>
      </w:pPr>
      <w:r>
        <w:t>A. The lower 80% adaptive limit in SI units is 0.31tpma(out) + 14.3°C.</w:t>
      </w:r>
    </w:p>
    <w:p>
      <w:pPr>
        <w:pStyle w:val="OptionVI"/>
      </w:pPr>
      <w:r>
        <w:t>A. Giới hạn dưới thích nghi 80% theo hệ SI là 0,31tpma(out) + 14,3°C.</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The upper 80% adaptive limit in SI units is 0.31tpma(out) + 21.3°C.</w:t>
      </w:r>
    </w:p>
    <w:p>
      <w:pPr>
        <w:pStyle w:val="OptionVI"/>
      </w:pPr>
      <w:r>
        <w:t>C. Giới hạn trên thích nghi 80% theo hệ SI là 0,31tpma(out) + 21,3°C.</w:t>
      </w:r>
    </w:p>
    <w:p>
      <w:pPr>
        <w:pStyle w:val="OptionEN"/>
      </w:pPr>
      <w:r>
        <w:t>D. The simple prevailing mean uses 7 to 30 sequential days before the day in question.</w:t>
      </w:r>
    </w:p>
    <w:p>
      <w:pPr>
        <w:pStyle w:val="OptionVI"/>
        <w:keepNext w:val="0"/>
        <w:spacing w:after="60"/>
      </w:pPr>
      <w:r>
        <w:t>D. Trung bình thịnh hành đơn giản dùng từ 7 đến 30 ngày liên tiếp trước ngày đang xét.</w:t>
      </w:r>
    </w:p>
    <w:p>
      <w:pPr>
        <w:pStyle w:val="QuestionMeta"/>
        <w:shd w:fill="F4F7FA" w:val="clear"/>
        <w:pBdr>
          <w:left w:val="single" w:sz="12" w:space="5" w:color="2E74B5"/>
        </w:pBdr>
      </w:pPr>
      <w:r>
        <w:t>Q1422 • AP-55-112 • ASHRAE 55 • Apply / Vận dụng • adaptive elevated-speed credit / mức tăng nhiệt độ nhờ tốc độ gió trong mô hình thích nghi</w:t>
      </w:r>
    </w:p>
    <w:p>
      <w:pPr>
        <w:pStyle w:val="QuestionEN"/>
      </w:pPr>
      <w:r>
        <w:t>For a case governed by adaptive elevated-speed credit, which action is consistent with the cited requirement?</w:t>
      </w:r>
    </w:p>
    <w:p>
      <w:pPr>
        <w:pStyle w:val="QuestionVI"/>
      </w:pPr>
      <w:r>
        <w:t>Với trường hợp chịu chi phối bởi mức tăng nhiệt độ nhờ tốc độ gió trong mô hình thích nghi, hành động nào phù hợp yêu cầu được viện dẫn?</w:t>
      </w:r>
    </w:p>
    <w:p>
      <w:pPr>
        <w:pStyle w:val="OptionEN"/>
      </w:pPr>
      <w:r>
        <w:t>A. The prevailing mean outdoor temperature must be greater than 10°C and less than 33.5°C.</w:t>
      </w:r>
    </w:p>
    <w:p>
      <w:pPr>
        <w:pStyle w:val="OptionVI"/>
      </w:pPr>
      <w:r>
        <w:t>A. Nhiệt độ ngoài trời trung bình thịnh hành phải lớn hơn 10°C và nhỏ hơn 33,5°C.</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Representative occupants for the adaptive model have metabolic rates from 1.0 to 1.5 met.</w:t>
      </w:r>
    </w:p>
    <w:p>
      <w:pPr>
        <w:pStyle w:val="OptionVI"/>
      </w:pPr>
      <w:r>
        <w:t>C. Người đại diện trong mô hình thích nghi có suất chuyển hóa từ 1,0 đến 1,5 met.</w:t>
      </w:r>
    </w:p>
    <w:p>
      <w:pPr>
        <w:pStyle w:val="OptionEN"/>
      </w:pPr>
      <w:r>
        <w:t>D. The upper 80% adaptive limit in SI units is 0.31tpma(out) + 21.3°C.</w:t>
      </w:r>
    </w:p>
    <w:p>
      <w:pPr>
        <w:pStyle w:val="OptionVI"/>
        <w:keepNext w:val="0"/>
        <w:spacing w:after="60"/>
      </w:pPr>
      <w:r>
        <w:t>D. Giới hạn trên thích nghi 80% theo hệ SI là 0,31tpma(out) + 21,3°C.</w:t>
      </w:r>
    </w:p>
    <w:p>
      <w:pPr>
        <w:pStyle w:val="QuestionMeta"/>
        <w:shd w:fill="F4F7FA" w:val="clear"/>
        <w:pBdr>
          <w:left w:val="single" w:sz="12" w:space="5" w:color="2E74B5"/>
        </w:pBdr>
      </w:pPr>
      <w:r>
        <w:t>Q1423 • AP-55-113 • ASHRAE 55 • Apply / Vận dụng • occupant-control density by people / mật độ điều khiển theo số người</w:t>
      </w:r>
    </w:p>
    <w:p>
      <w:pPr>
        <w:pStyle w:val="QuestionEN"/>
      </w:pPr>
      <w:r>
        <w:t>Which project-note statement correctly applies occupant-control density by people?</w:t>
      </w:r>
    </w:p>
    <w:p>
      <w:pPr>
        <w:pStyle w:val="QuestionVI"/>
      </w:pPr>
      <w:r>
        <w:t>Phát biểu nào trong ghi chú dự án áp dụng đúng mật độ điều khiển theo số người?</w:t>
      </w:r>
    </w:p>
    <w:p>
      <w:pPr>
        <w:pStyle w:val="OptionEN"/>
      </w:pPr>
      <w:r>
        <w:t>A. One air-speed control per 84 m² or less is another criterion for recognized occupant control.</w:t>
      </w:r>
    </w:p>
    <w:p>
      <w:pPr>
        <w:pStyle w:val="OptionVI"/>
      </w:pPr>
      <w:r>
        <w:t>A. Một bộ điều khiển tốc độ gió cho mỗi 84 m² hoặc nhỏ hơn là một tiêu chí khác để công nhận quyền kiểm soát của người sử dụng.</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Occupant control of average air speed is recognized when one means of control serves six occupants or fewer.</w:t>
      </w:r>
    </w:p>
    <w:p>
      <w:pPr>
        <w:pStyle w:val="OptionVI"/>
      </w:pPr>
      <w:r>
        <w:t>C. Quyền kiểm soát tốc độ gió trung bình được công nhận khi một phương tiện điều khiển phục vụ không quá sáu người.</w:t>
      </w:r>
    </w:p>
    <w:p>
      <w:pPr>
        <w:pStyle w:val="OptionEN"/>
      </w:pPr>
      <w:r>
        <w:t>D. Without occupant control, the average-air-speed upper limit is 0.8 m/s when operative temperature is above 25.5°C.</w:t>
      </w:r>
    </w:p>
    <w:p>
      <w:pPr>
        <w:pStyle w:val="OptionVI"/>
        <w:keepNext w:val="0"/>
        <w:spacing w:after="60"/>
      </w:pPr>
      <w:r>
        <w:t>D. Khi người sử dụng không kiểm soát, giới hạn trên tốc độ gió trung bình là 0,8 m/s nếu nhiệt độ vận hành trên 25,5°C.</w:t>
      </w:r>
    </w:p>
    <w:p>
      <w:pPr>
        <w:pStyle w:val="QuestionMeta"/>
        <w:shd w:fill="F4F7FA" w:val="clear"/>
        <w:pBdr>
          <w:left w:val="single" w:sz="12" w:space="5" w:color="2E74B5"/>
        </w:pBdr>
      </w:pPr>
      <w:r>
        <w:t>Q1424 • AP-55-114 • ASHRAE 55 • Apply / Vận dụng • floor surface temperature / nhiệt độ bề mặt sàn</w:t>
      </w:r>
    </w:p>
    <w:p>
      <w:pPr>
        <w:pStyle w:val="QuestionEN"/>
      </w:pPr>
      <w:r>
        <w:t>A project team is checking floor surface temperature. Which criterion should it apply?</w:t>
      </w:r>
    </w:p>
    <w:p>
      <w:pPr>
        <w:pStyle w:val="QuestionVI"/>
      </w:pPr>
      <w:r>
        <w:t>Nhóm dự án đang kiểm tra nhiệt độ bề mặt sàn. Nhóm phải áp dụng tiêu chí nào?</w:t>
      </w:r>
    </w:p>
    <w:p>
      <w:pPr>
        <w:pStyle w:val="OptionEN"/>
      </w:pPr>
      <w:r>
        <w:t>A. Allowable radiant asymmetry for a ceiling cooler than the floor is less than 14°C.</w:t>
      </w:r>
    </w:p>
    <w:p>
      <w:pPr>
        <w:pStyle w:val="OptionVI"/>
      </w:pPr>
      <w:r>
        <w:t>A. Bất đối xứng bức xạ cho phép khi trần lạnh hơn sàn phải nhỏ hơn 14°C.</w:t>
      </w:r>
    </w:p>
    <w:p>
      <w:pPr>
        <w:pStyle w:val="OptionEN"/>
      </w:pPr>
      <w:r>
        <w:t>B. Allowable radiant asymmetry for a wall warmer than the air is less than 23°C.</w:t>
      </w:r>
    </w:p>
    <w:p>
      <w:pPr>
        <w:pStyle w:val="OptionVI"/>
      </w:pPr>
      <w:r>
        <w:t>B. Bất đối xứng bức xạ cho phép khi tường ấm hơn không khí phải nhỏ hơn 23°C.</w:t>
      </w:r>
    </w:p>
    <w:p>
      <w:pPr>
        <w:pStyle w:val="OptionEN"/>
      </w:pPr>
      <w:r>
        <w:t>C. The ankle-speed criterion is Vankle &lt; 0.35TS + 0.39 in SI units.</w:t>
      </w:r>
    </w:p>
    <w:p>
      <w:pPr>
        <w:pStyle w:val="OptionVI"/>
      </w:pPr>
      <w:r>
        <w:t>C. Tiêu chí tốc độ tại mắt cá là Vankle &lt; 0,35TS + 0,39 theo hệ SI.</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Q1425 • AP-55-115 • ASHRAE 55 • Apply / Vận dụng • adaptive-model metabolic range / dải suất chuyển hóa cho mô hình thích nghi</w:t>
      </w:r>
    </w:p>
    <w:p>
      <w:pPr>
        <w:pStyle w:val="QuestionEN"/>
      </w:pPr>
      <w:r>
        <w:t>For a case governed by adaptive-model metabolic range, which action is consistent with the cited requirement?</w:t>
      </w:r>
    </w:p>
    <w:p>
      <w:pPr>
        <w:pStyle w:val="QuestionVI"/>
      </w:pPr>
      <w:r>
        <w:t>Với trường hợp chịu chi phối bởi dải suất chuyển hóa cho mô hình thích nghi, hành động nào phù hợp yêu cầu được viện dẫn?</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The adaptive method requires that no mechanical cooling or heating system be operating in the space.</w:t>
      </w:r>
    </w:p>
    <w:p>
      <w:pPr>
        <w:pStyle w:val="OptionVI"/>
      </w:pPr>
      <w:r>
        <w:t>C. Phương pháp thích nghi yêu cầu không có hệ thống làm lạnh hoặc sưởi cơ khí đang vận hành trong không gian.</w:t>
      </w:r>
    </w:p>
    <w:p>
      <w:pPr>
        <w:pStyle w:val="OptionEN"/>
      </w:pPr>
      <w:r>
        <w:t>D. The prevailing mean outdoor temperature must be greater than 10°C and less than 33.5°C.</w:t>
      </w:r>
    </w:p>
    <w:p>
      <w:pPr>
        <w:pStyle w:val="OptionVI"/>
        <w:keepNext w:val="0"/>
        <w:spacing w:after="60"/>
      </w:pPr>
      <w:r>
        <w:t>D. Nhiệt độ ngoài trời trung bình thịnh hành phải lớn hơn 10°C và nhỏ hơn 33,5°C.</w:t>
      </w:r>
    </w:p>
    <w:p>
      <w:pPr>
        <w:pStyle w:val="Heading2"/>
      </w:pPr>
      <w:r>
        <w:t>ASHRAE 62.1 — 155 questions</w:t>
      </w:r>
      <w:r>
        <w:rPr>
          <w:rFonts w:ascii="Calibri" w:hAnsi="Calibri" w:eastAsia="Calibri" w:cs="Calibri"/>
          <w:b w:val="0"/>
          <w:i/>
          <w:color w:val="66727E"/>
          <w:sz w:val="21"/>
        </w:rPr>
        <w:br/>
        <w:t>ASHRAE 62.1 — 155 câu</w:t>
      </w:r>
    </w:p>
    <w:p>
      <w:pPr>
        <w:pStyle w:val="QuestionMeta"/>
        <w:shd w:fill="F4F7FA" w:val="clear"/>
        <w:pBdr>
          <w:left w:val="single" w:sz="12" w:space="5" w:color="2E74B5"/>
        </w:pBdr>
      </w:pPr>
      <w:r>
        <w:t>Q1426 • AP-62-001 • ASHRAE 62.1 • Apply / Vận dụng • breathing-zone outdoor airflow / lưu lượng gió ngoài vùng hô hấp</w:t>
      </w:r>
    </w:p>
    <w:p>
      <w:pPr>
        <w:pStyle w:val="QuestionEN"/>
      </w:pPr>
      <w:r>
        <w:t>For a zone, Rp=2.5 L/s·person, Pz=10, Ra=0.25 L/s·m², and Az=40 m². Calculate Vbz.</w:t>
      </w:r>
    </w:p>
    <w:p>
      <w:pPr>
        <w:pStyle w:val="QuestionVI"/>
      </w:pPr>
      <w:r>
        <w:t>Với một vùng, Rp=2,5 L/s·người, Pz=10, Ra=0,25 L/s·m² và Az=40 m². Tính Vbz.</w:t>
      </w:r>
    </w:p>
    <w:p>
      <w:pPr>
        <w:pStyle w:val="OptionEN"/>
      </w:pPr>
      <w:r>
        <w:t>A. 41.3 L/s</w:t>
      </w:r>
    </w:p>
    <w:p>
      <w:pPr>
        <w:pStyle w:val="OptionVI"/>
      </w:pPr>
      <w:r>
        <w:t>A. 41,3 L/s</w:t>
      </w:r>
    </w:p>
    <w:p>
      <w:pPr>
        <w:pStyle w:val="OptionEN"/>
      </w:pPr>
      <w:r>
        <w:t>B. 35 L/s</w:t>
      </w:r>
    </w:p>
    <w:p>
      <w:pPr>
        <w:pStyle w:val="OptionVI"/>
      </w:pPr>
      <w:r>
        <w:t>B. 35 L/s</w:t>
      </w:r>
    </w:p>
    <w:p>
      <w:pPr>
        <w:pStyle w:val="OptionEN"/>
      </w:pPr>
      <w:r>
        <w:t>C. 49.7 L/s</w:t>
      </w:r>
    </w:p>
    <w:p>
      <w:pPr>
        <w:pStyle w:val="OptionVI"/>
      </w:pPr>
      <w:r>
        <w:t>C. 49,7 L/s</w:t>
      </w:r>
    </w:p>
    <w:p>
      <w:pPr>
        <w:pStyle w:val="OptionEN"/>
      </w:pPr>
      <w:r>
        <w:t>D. 25.2 L/s</w:t>
      </w:r>
    </w:p>
    <w:p>
      <w:pPr>
        <w:pStyle w:val="OptionVI"/>
        <w:keepNext w:val="0"/>
        <w:spacing w:after="60"/>
      </w:pPr>
      <w:r>
        <w:t>D. 25,2 L/s</w:t>
      </w:r>
    </w:p>
    <w:p>
      <w:pPr>
        <w:pStyle w:val="QuestionMeta"/>
        <w:shd w:fill="F4F7FA" w:val="clear"/>
        <w:pBdr>
          <w:left w:val="single" w:sz="12" w:space="5" w:color="2E74B5"/>
        </w:pBdr>
      </w:pPr>
      <w:r>
        <w:t>Q1427 • AP-62-002 • ASHRAE 62.1 • Apply / Vận dụng • zone outdoor airflow / lưu lượng gió ngoài cấp cho vùng</w:t>
      </w:r>
    </w:p>
    <w:p>
      <w:pPr>
        <w:pStyle w:val="QuestionEN"/>
      </w:pPr>
      <w:r>
        <w:t>A zone has Vbz=75 L/s and Ez=0.8. What is Voz?</w:t>
      </w:r>
    </w:p>
    <w:p>
      <w:pPr>
        <w:pStyle w:val="QuestionVI"/>
      </w:pPr>
      <w:r>
        <w:t>Một vùng có Vbz=75 L/s và Ez=0,8. Voz bằng bao nhiêu?</w:t>
      </w:r>
    </w:p>
    <w:p>
      <w:pPr>
        <w:pStyle w:val="OptionEN"/>
      </w:pPr>
      <w:r>
        <w:t>A. 131.2 L/s</w:t>
      </w:r>
    </w:p>
    <w:p>
      <w:pPr>
        <w:pStyle w:val="OptionVI"/>
      </w:pPr>
      <w:r>
        <w:t>A. 131,2 L/s</w:t>
      </w:r>
    </w:p>
    <w:p>
      <w:pPr>
        <w:pStyle w:val="OptionEN"/>
      </w:pPr>
      <w:r>
        <w:t>B. 75 L/s</w:t>
      </w:r>
    </w:p>
    <w:p>
      <w:pPr>
        <w:pStyle w:val="OptionVI"/>
      </w:pPr>
      <w:r>
        <w:t>B. 75 L/s</w:t>
      </w:r>
    </w:p>
    <w:p>
      <w:pPr>
        <w:pStyle w:val="OptionEN"/>
      </w:pPr>
      <w:r>
        <w:t>C. 93.8 L/s</w:t>
      </w:r>
    </w:p>
    <w:p>
      <w:pPr>
        <w:pStyle w:val="OptionVI"/>
      </w:pPr>
      <w:r>
        <w:t>C. 93,8 L/s</w:t>
      </w:r>
    </w:p>
    <w:p>
      <w:pPr>
        <w:pStyle w:val="OptionEN"/>
      </w:pPr>
      <w:r>
        <w:t>D. 112.5 L/s</w:t>
      </w:r>
    </w:p>
    <w:p>
      <w:pPr>
        <w:pStyle w:val="OptionVI"/>
        <w:keepNext w:val="0"/>
        <w:spacing w:after="60"/>
      </w:pPr>
      <w:r>
        <w:t>D. 112,5 L/s</w:t>
      </w:r>
    </w:p>
    <w:p>
      <w:pPr>
        <w:pStyle w:val="QuestionMeta"/>
        <w:shd w:fill="F4F7FA" w:val="clear"/>
        <w:pBdr>
          <w:left w:val="single" w:sz="12" w:space="5" w:color="2E74B5"/>
        </w:pBdr>
      </w:pPr>
      <w:r>
        <w:t>Q1428 • AP-62-003 • ASHRAE 62.1 • Apply / Vận dụng • occupant diversity / hệ số đa dạng người sử dụng</w:t>
      </w:r>
    </w:p>
    <w:p>
      <w:pPr>
        <w:pStyle w:val="QuestionEN"/>
      </w:pPr>
      <w:r>
        <w:t>Zone design populations are [30, 40, 35] and peak simultaneous system population Ps=78. What is occupant diversity D?</w:t>
      </w:r>
    </w:p>
    <w:p>
      <w:pPr>
        <w:pStyle w:val="QuestionVI"/>
      </w:pPr>
      <w:r>
        <w:t>Dân số thiết kế các vùng là [30, 40, 35] và dân số cực đại đồng thời của hệ Ps=78. Hệ số đa dạng D bằng bao nhiêu?</w:t>
      </w:r>
    </w:p>
    <w:p>
      <w:pPr>
        <w:pStyle w:val="OptionEN"/>
      </w:pPr>
      <w:r>
        <w:t xml:space="preserve">A. 0.56 </w:t>
      </w:r>
    </w:p>
    <w:p>
      <w:pPr>
        <w:pStyle w:val="OptionVI"/>
      </w:pPr>
      <w:r>
        <w:t xml:space="preserve">A. 0,56 </w:t>
      </w:r>
    </w:p>
    <w:p>
      <w:pPr>
        <w:pStyle w:val="OptionEN"/>
      </w:pPr>
      <w:r>
        <w:t xml:space="preserve">B. 0.85 </w:t>
      </w:r>
    </w:p>
    <w:p>
      <w:pPr>
        <w:pStyle w:val="OptionVI"/>
      </w:pPr>
      <w:r>
        <w:t xml:space="preserve">B. 0,85 </w:t>
      </w:r>
    </w:p>
    <w:p>
      <w:pPr>
        <w:pStyle w:val="OptionEN"/>
      </w:pPr>
      <w:r>
        <w:t xml:space="preserve">C. 1 </w:t>
      </w:r>
    </w:p>
    <w:p>
      <w:pPr>
        <w:pStyle w:val="OptionVI"/>
      </w:pPr>
      <w:r>
        <w:t xml:space="preserve">C. 1 </w:t>
      </w:r>
    </w:p>
    <w:p>
      <w:pPr>
        <w:pStyle w:val="OptionEN"/>
      </w:pPr>
      <w:r>
        <w:t xml:space="preserve">D. 0.74 </w:t>
      </w:r>
    </w:p>
    <w:p>
      <w:pPr>
        <w:pStyle w:val="OptionVI"/>
        <w:keepNext w:val="0"/>
        <w:spacing w:after="60"/>
      </w:pPr>
      <w:r>
        <w:t xml:space="preserve">D. 0,74 </w:t>
      </w:r>
    </w:p>
    <w:p>
      <w:pPr>
        <w:pStyle w:val="QuestionMeta"/>
        <w:shd w:fill="F4F7FA" w:val="clear"/>
        <w:pBdr>
          <w:left w:val="single" w:sz="12" w:space="5" w:color="2E74B5"/>
        </w:pBdr>
      </w:pPr>
      <w:r>
        <w:t>Q1429 • AP-62-004 • ASHRAE 62.1 • Apply / Vận dụng • uncorrected outdoor-air intake / lưu lượng gió ngoài chưa hiệu chỉnh</w:t>
      </w:r>
    </w:p>
    <w:p>
      <w:pPr>
        <w:pStyle w:val="QuestionEN"/>
      </w:pPr>
      <w:r>
        <w:t>For a multiple-zone system, ΣRpPz=240 L/s, ΣRaAz=120 L/s, and D=0.80. Calculate Vou.</w:t>
      </w:r>
    </w:p>
    <w:p>
      <w:pPr>
        <w:pStyle w:val="QuestionVI"/>
      </w:pPr>
      <w:r>
        <w:t>Với hệ nhiều vùng, ΣRpPz=240 L/s, ΣRaAz=120 L/s và D=0,8. Tính Vou.</w:t>
      </w:r>
    </w:p>
    <w:p>
      <w:pPr>
        <w:pStyle w:val="OptionEN"/>
      </w:pPr>
      <w:r>
        <w:t>A. 312 L/s</w:t>
      </w:r>
    </w:p>
    <w:p>
      <w:pPr>
        <w:pStyle w:val="OptionVI"/>
      </w:pPr>
      <w:r>
        <w:t>A. 312 L/s</w:t>
      </w:r>
    </w:p>
    <w:p>
      <w:pPr>
        <w:pStyle w:val="OptionEN"/>
      </w:pPr>
      <w:r>
        <w:t>B. 421.2 L/s</w:t>
      </w:r>
    </w:p>
    <w:p>
      <w:pPr>
        <w:pStyle w:val="OptionVI"/>
      </w:pPr>
      <w:r>
        <w:t>B. 421,2 L/s</w:t>
      </w:r>
    </w:p>
    <w:p>
      <w:pPr>
        <w:pStyle w:val="OptionEN"/>
      </w:pPr>
      <w:r>
        <w:t>C. 243.4 L/s</w:t>
      </w:r>
    </w:p>
    <w:p>
      <w:pPr>
        <w:pStyle w:val="OptionVI"/>
      </w:pPr>
      <w:r>
        <w:t>C. 243,4 L/s</w:t>
      </w:r>
    </w:p>
    <w:p>
      <w:pPr>
        <w:pStyle w:val="OptionEN"/>
      </w:pPr>
      <w:r>
        <w:t>D. 365 L/s</w:t>
      </w:r>
    </w:p>
    <w:p>
      <w:pPr>
        <w:pStyle w:val="OptionVI"/>
        <w:keepNext w:val="0"/>
        <w:spacing w:after="60"/>
      </w:pPr>
      <w:r>
        <w:t>D. 365 L/s</w:t>
      </w:r>
    </w:p>
    <w:p>
      <w:pPr>
        <w:pStyle w:val="QuestionMeta"/>
        <w:shd w:fill="F4F7FA" w:val="clear"/>
        <w:pBdr>
          <w:left w:val="single" w:sz="12" w:space="5" w:color="2E74B5"/>
        </w:pBdr>
      </w:pPr>
      <w:r>
        <w:t>Q1430 • AP-62-005 • ASHRAE 62.1 • Apply / Vận dụng • system outdoor-air intake / lưu lượng lấy gió ngoài của hệ</w:t>
      </w:r>
    </w:p>
    <w:p>
      <w:pPr>
        <w:pStyle w:val="QuestionEN"/>
      </w:pPr>
      <w:r>
        <w:t>A multiple-zone system has Vou=380 L/s and Ev=0.80. Calculate required Vot.</w:t>
      </w:r>
    </w:p>
    <w:p>
      <w:pPr>
        <w:pStyle w:val="QuestionVI"/>
      </w:pPr>
      <w:r>
        <w:t>Hệ nhiều vùng có Vou=380 L/s và Ev=0,8. Tính Vot yêu cầu.</w:t>
      </w:r>
    </w:p>
    <w:p>
      <w:pPr>
        <w:pStyle w:val="OptionEN"/>
      </w:pPr>
      <w:r>
        <w:t>A. 641.2 L/s</w:t>
      </w:r>
    </w:p>
    <w:p>
      <w:pPr>
        <w:pStyle w:val="OptionVI"/>
      </w:pPr>
      <w:r>
        <w:t>A. 641,2 L/s</w:t>
      </w:r>
    </w:p>
    <w:p>
      <w:pPr>
        <w:pStyle w:val="OptionEN"/>
      </w:pPr>
      <w:r>
        <w:t>B. 475 L/s</w:t>
      </w:r>
    </w:p>
    <w:p>
      <w:pPr>
        <w:pStyle w:val="OptionVI"/>
      </w:pPr>
      <w:r>
        <w:t>B. 475 L/s</w:t>
      </w:r>
    </w:p>
    <w:p>
      <w:pPr>
        <w:pStyle w:val="OptionEN"/>
      </w:pPr>
      <w:r>
        <w:t>C. 380 L/s</w:t>
      </w:r>
    </w:p>
    <w:p>
      <w:pPr>
        <w:pStyle w:val="OptionVI"/>
      </w:pPr>
      <w:r>
        <w:t>C. 380 L/s</w:t>
      </w:r>
    </w:p>
    <w:p>
      <w:pPr>
        <w:pStyle w:val="OptionEN"/>
      </w:pPr>
      <w:r>
        <w:t>D. 546.2 L/s</w:t>
      </w:r>
    </w:p>
    <w:p>
      <w:pPr>
        <w:pStyle w:val="OptionVI"/>
        <w:keepNext w:val="0"/>
        <w:spacing w:after="60"/>
      </w:pPr>
      <w:r>
        <w:t>D. 546,2 L/s</w:t>
      </w:r>
    </w:p>
    <w:p>
      <w:pPr>
        <w:pStyle w:val="QuestionMeta"/>
        <w:shd w:fill="F4F7FA" w:val="clear"/>
        <w:pBdr>
          <w:left w:val="single" w:sz="12" w:space="5" w:color="2E74B5"/>
        </w:pBdr>
      </w:pPr>
      <w:r>
        <w:t>Q1431 • AP-62-006 • ASHRAE 62.1 • Apply / Vận dụng • breathing-zone outdoor airflow / lưu lượng gió ngoài vùng hô hấp</w:t>
      </w:r>
    </w:p>
    <w:p>
      <w:pPr>
        <w:pStyle w:val="QuestionEN"/>
      </w:pPr>
      <w:r>
        <w:t>For a zone, Rp=2.5 L/s·person, Pz=25, Ra=0.30 L/s·m², and Az=90 m². Calculate Vbz.</w:t>
      </w:r>
    </w:p>
    <w:p>
      <w:pPr>
        <w:pStyle w:val="QuestionVI"/>
      </w:pPr>
      <w:r>
        <w:t>Với một vùng, Rp=2,5 L/s·người, Pz=25, Ra=0,3 L/s·m² và Az=90 m². Tính Vbz.</w:t>
      </w:r>
    </w:p>
    <w:p>
      <w:pPr>
        <w:pStyle w:val="OptionEN"/>
      </w:pPr>
      <w:r>
        <w:t>A. 127.1 L/s</w:t>
      </w:r>
    </w:p>
    <w:p>
      <w:pPr>
        <w:pStyle w:val="OptionVI"/>
      </w:pPr>
      <w:r>
        <w:t>A. 127,1 L/s</w:t>
      </w:r>
    </w:p>
    <w:p>
      <w:pPr>
        <w:pStyle w:val="OptionEN"/>
      </w:pPr>
      <w:r>
        <w:t>B. 64.4 L/s</w:t>
      </w:r>
    </w:p>
    <w:p>
      <w:pPr>
        <w:pStyle w:val="OptionVI"/>
      </w:pPr>
      <w:r>
        <w:t>B. 64,4 L/s</w:t>
      </w:r>
    </w:p>
    <w:p>
      <w:pPr>
        <w:pStyle w:val="OptionEN"/>
      </w:pPr>
      <w:r>
        <w:t>C. 89.5 L/s</w:t>
      </w:r>
    </w:p>
    <w:p>
      <w:pPr>
        <w:pStyle w:val="OptionVI"/>
      </w:pPr>
      <w:r>
        <w:t>C. 89,5 L/s</w:t>
      </w:r>
    </w:p>
    <w:p>
      <w:pPr>
        <w:pStyle w:val="OptionEN"/>
      </w:pPr>
      <w:r>
        <w:t>D. 105.6 L/s</w:t>
      </w:r>
    </w:p>
    <w:p>
      <w:pPr>
        <w:pStyle w:val="OptionVI"/>
        <w:keepNext w:val="0"/>
        <w:spacing w:after="60"/>
      </w:pPr>
      <w:r>
        <w:t>D. 105,6 L/s</w:t>
      </w:r>
    </w:p>
    <w:p>
      <w:pPr>
        <w:pStyle w:val="QuestionMeta"/>
        <w:shd w:fill="F4F7FA" w:val="clear"/>
        <w:pBdr>
          <w:left w:val="single" w:sz="12" w:space="5" w:color="2E74B5"/>
        </w:pBdr>
      </w:pPr>
      <w:r>
        <w:t>Q1432 • AP-62-007 • ASHRAE 62.1 • Apply / Vận dụng • zone outdoor airflow / lưu lượng gió ngoài cấp cho vùng</w:t>
      </w:r>
    </w:p>
    <w:p>
      <w:pPr>
        <w:pStyle w:val="QuestionEN"/>
      </w:pPr>
      <w:r>
        <w:t>A zone has Vbz=100 L/s and Ez=1.0. What is Voz?</w:t>
      </w:r>
    </w:p>
    <w:p>
      <w:pPr>
        <w:pStyle w:val="QuestionVI"/>
      </w:pPr>
      <w:r>
        <w:t>Một vùng có Vbz=100 L/s và Ez=1. Voz bằng bao nhiêu?</w:t>
      </w:r>
    </w:p>
    <w:p>
      <w:pPr>
        <w:pStyle w:val="OptionEN"/>
      </w:pPr>
      <w:r>
        <w:t>A. 120 L/s</w:t>
      </w:r>
    </w:p>
    <w:p>
      <w:pPr>
        <w:pStyle w:val="OptionVI"/>
      </w:pPr>
      <w:r>
        <w:t>A. 120 L/s</w:t>
      </w:r>
    </w:p>
    <w:p>
      <w:pPr>
        <w:pStyle w:val="OptionEN"/>
      </w:pPr>
      <w:r>
        <w:t>B. 140 L/s</w:t>
      </w:r>
    </w:p>
    <w:p>
      <w:pPr>
        <w:pStyle w:val="OptionVI"/>
      </w:pPr>
      <w:r>
        <w:t>B. 140 L/s</w:t>
      </w:r>
    </w:p>
    <w:p>
      <w:pPr>
        <w:pStyle w:val="OptionEN"/>
      </w:pPr>
      <w:r>
        <w:t>C. 80 L/s</w:t>
      </w:r>
    </w:p>
    <w:p>
      <w:pPr>
        <w:pStyle w:val="OptionVI"/>
      </w:pPr>
      <w:r>
        <w:t>C. 80 L/s</w:t>
      </w:r>
    </w:p>
    <w:p>
      <w:pPr>
        <w:pStyle w:val="OptionEN"/>
      </w:pPr>
      <w:r>
        <w:t>D. 100 L/s</w:t>
      </w:r>
    </w:p>
    <w:p>
      <w:pPr>
        <w:pStyle w:val="OptionVI"/>
        <w:keepNext w:val="0"/>
        <w:spacing w:after="60"/>
      </w:pPr>
      <w:r>
        <w:t>D. 100 L/s</w:t>
      </w:r>
    </w:p>
    <w:p>
      <w:pPr>
        <w:pStyle w:val="QuestionMeta"/>
        <w:shd w:fill="F4F7FA" w:val="clear"/>
        <w:pBdr>
          <w:left w:val="single" w:sz="12" w:space="5" w:color="2E74B5"/>
        </w:pBdr>
      </w:pPr>
      <w:r>
        <w:t>Q1433 • AP-62-008 • ASHRAE 62.1 • Apply / Vận dụng • occupant diversity / hệ số đa dạng người sử dụng</w:t>
      </w:r>
    </w:p>
    <w:p>
      <w:pPr>
        <w:pStyle w:val="QuestionEN"/>
      </w:pPr>
      <w:r>
        <w:t>Zone design populations are [30, 45, 30] and peak simultaneous system population Ps=84. What is occupant diversity D?</w:t>
      </w:r>
    </w:p>
    <w:p>
      <w:pPr>
        <w:pStyle w:val="QuestionVI"/>
      </w:pPr>
      <w:r>
        <w:t>Dân số thiết kế các vùng là [30, 45, 30] và dân số cực đại đồng thời của hệ Ps=84. Hệ số đa dạng D bằng bao nhiêu?</w:t>
      </w:r>
    </w:p>
    <w:p>
      <w:pPr>
        <w:pStyle w:val="OptionEN"/>
      </w:pPr>
      <w:r>
        <w:t xml:space="preserve">A. 0.8 </w:t>
      </w:r>
    </w:p>
    <w:p>
      <w:pPr>
        <w:pStyle w:val="OptionVI"/>
      </w:pPr>
      <w:r>
        <w:t xml:space="preserve">A. 0,8 </w:t>
      </w:r>
    </w:p>
    <w:p>
      <w:pPr>
        <w:pStyle w:val="OptionEN"/>
      </w:pPr>
      <w:r>
        <w:t xml:space="preserve">B. 0.6 </w:t>
      </w:r>
    </w:p>
    <w:p>
      <w:pPr>
        <w:pStyle w:val="OptionVI"/>
      </w:pPr>
      <w:r>
        <w:t xml:space="preserve">B. 0,6 </w:t>
      </w:r>
    </w:p>
    <w:p>
      <w:pPr>
        <w:pStyle w:val="OptionEN"/>
      </w:pPr>
      <w:r>
        <w:t xml:space="preserve">C. 1.08 </w:t>
      </w:r>
    </w:p>
    <w:p>
      <w:pPr>
        <w:pStyle w:val="OptionVI"/>
      </w:pPr>
      <w:r>
        <w:t xml:space="preserve">C. 1,08 </w:t>
      </w:r>
    </w:p>
    <w:p>
      <w:pPr>
        <w:pStyle w:val="OptionEN"/>
      </w:pPr>
      <w:r>
        <w:t xml:space="preserve">D. 0.92 </w:t>
      </w:r>
    </w:p>
    <w:p>
      <w:pPr>
        <w:pStyle w:val="OptionVI"/>
        <w:keepNext w:val="0"/>
        <w:spacing w:after="60"/>
      </w:pPr>
      <w:r>
        <w:t xml:space="preserve">D. 0,92 </w:t>
      </w:r>
    </w:p>
    <w:p>
      <w:pPr>
        <w:pStyle w:val="QuestionMeta"/>
        <w:shd w:fill="F4F7FA" w:val="clear"/>
        <w:pBdr>
          <w:left w:val="single" w:sz="12" w:space="5" w:color="2E74B5"/>
        </w:pBdr>
      </w:pPr>
      <w:r>
        <w:t>Q1434 • AP-62-009 • ASHRAE 62.1 • Apply / Vận dụng • uncorrected outdoor-air intake / lưu lượng gió ngoài chưa hiệu chỉnh</w:t>
      </w:r>
    </w:p>
    <w:p>
      <w:pPr>
        <w:pStyle w:val="QuestionEN"/>
      </w:pPr>
      <w:r>
        <w:t>For a multiple-zone system, ΣRpPz=340 L/s, ΣRaAz=100 L/s, and D=0.80. Calculate Vou.</w:t>
      </w:r>
    </w:p>
    <w:p>
      <w:pPr>
        <w:pStyle w:val="QuestionVI"/>
      </w:pPr>
      <w:r>
        <w:t>Với hệ nhiều vùng, ΣRpPz=340 L/s, ΣRaAz=100 L/s và D=0,8. Tính Vou.</w:t>
      </w:r>
    </w:p>
    <w:p>
      <w:pPr>
        <w:pStyle w:val="OptionEN"/>
      </w:pPr>
      <w:r>
        <w:t>A. 502.2 L/s</w:t>
      </w:r>
    </w:p>
    <w:p>
      <w:pPr>
        <w:pStyle w:val="OptionVI"/>
      </w:pPr>
      <w:r>
        <w:t>A. 502,2 L/s</w:t>
      </w:r>
    </w:p>
    <w:p>
      <w:pPr>
        <w:pStyle w:val="OptionEN"/>
      </w:pPr>
      <w:r>
        <w:t>B. 372 L/s</w:t>
      </w:r>
    </w:p>
    <w:p>
      <w:pPr>
        <w:pStyle w:val="OptionVI"/>
      </w:pPr>
      <w:r>
        <w:t>B. 372 L/s</w:t>
      </w:r>
    </w:p>
    <w:p>
      <w:pPr>
        <w:pStyle w:val="OptionEN"/>
      </w:pPr>
      <w:r>
        <w:t>C. 435.2 L/s</w:t>
      </w:r>
    </w:p>
    <w:p>
      <w:pPr>
        <w:pStyle w:val="OptionVI"/>
      </w:pPr>
      <w:r>
        <w:t>C. 435,2 L/s</w:t>
      </w:r>
    </w:p>
    <w:p>
      <w:pPr>
        <w:pStyle w:val="OptionEN"/>
      </w:pPr>
      <w:r>
        <w:t>D. 290.2 L/s</w:t>
      </w:r>
    </w:p>
    <w:p>
      <w:pPr>
        <w:pStyle w:val="OptionVI"/>
        <w:keepNext w:val="0"/>
        <w:spacing w:after="60"/>
      </w:pPr>
      <w:r>
        <w:t>D. 290,2 L/s</w:t>
      </w:r>
    </w:p>
    <w:p>
      <w:pPr>
        <w:pStyle w:val="QuestionMeta"/>
        <w:shd w:fill="F4F7FA" w:val="clear"/>
        <w:pBdr>
          <w:left w:val="single" w:sz="12" w:space="5" w:color="2E74B5"/>
        </w:pBdr>
      </w:pPr>
      <w:r>
        <w:t>Q1435 • AP-62-010 • ASHRAE 62.1 • Apply / Vận dụng • system outdoor-air intake / lưu lượng lấy gió ngoài của hệ</w:t>
      </w:r>
    </w:p>
    <w:p>
      <w:pPr>
        <w:pStyle w:val="QuestionEN"/>
      </w:pPr>
      <w:r>
        <w:t>A multiple-zone system has Vou=480 L/s and Ev=0.70. Calculate required Vot.</w:t>
      </w:r>
    </w:p>
    <w:p>
      <w:pPr>
        <w:pStyle w:val="QuestionVI"/>
      </w:pPr>
      <w:r>
        <w:t>Hệ nhiều vùng có Vou=480 L/s và Ev=0,7. Tính Vot yêu cầu.</w:t>
      </w:r>
    </w:p>
    <w:p>
      <w:pPr>
        <w:pStyle w:val="OptionEN"/>
      </w:pPr>
      <w:r>
        <w:t>A. 788.6 L/s</w:t>
      </w:r>
    </w:p>
    <w:p>
      <w:pPr>
        <w:pStyle w:val="OptionVI"/>
      </w:pPr>
      <w:r>
        <w:t>A. 788,6 L/s</w:t>
      </w:r>
    </w:p>
    <w:p>
      <w:pPr>
        <w:pStyle w:val="OptionEN"/>
      </w:pPr>
      <w:r>
        <w:t>B. 925.7 L/s</w:t>
      </w:r>
    </w:p>
    <w:p>
      <w:pPr>
        <w:pStyle w:val="OptionVI"/>
      </w:pPr>
      <w:r>
        <w:t>B. 925,7 L/s</w:t>
      </w:r>
    </w:p>
    <w:p>
      <w:pPr>
        <w:pStyle w:val="OptionEN"/>
      </w:pPr>
      <w:r>
        <w:t>C. 685.7 L/s</w:t>
      </w:r>
    </w:p>
    <w:p>
      <w:pPr>
        <w:pStyle w:val="OptionVI"/>
      </w:pPr>
      <w:r>
        <w:t>C. 685,7 L/s</w:t>
      </w:r>
    </w:p>
    <w:p>
      <w:pPr>
        <w:pStyle w:val="OptionEN"/>
      </w:pPr>
      <w:r>
        <w:t>D. 548.6 L/s</w:t>
      </w:r>
    </w:p>
    <w:p>
      <w:pPr>
        <w:pStyle w:val="OptionVI"/>
        <w:keepNext w:val="0"/>
        <w:spacing w:after="60"/>
      </w:pPr>
      <w:r>
        <w:t>D. 548,6 L/s</w:t>
      </w:r>
    </w:p>
    <w:p>
      <w:pPr>
        <w:pStyle w:val="QuestionMeta"/>
        <w:shd w:fill="F4F7FA" w:val="clear"/>
        <w:pBdr>
          <w:left w:val="single" w:sz="12" w:space="5" w:color="2E74B5"/>
        </w:pBdr>
      </w:pPr>
      <w:r>
        <w:t>Q1436 • AP-62-011 • ASHRAE 62.1 • Apply / Vận dụng • breathing-zone outdoor airflow / lưu lượng gió ngoài vùng hô hấp</w:t>
      </w:r>
    </w:p>
    <w:p>
      <w:pPr>
        <w:pStyle w:val="QuestionEN"/>
      </w:pPr>
      <w:r>
        <w:t>For a zone, Rp=2.5 L/s·person, Pz=40, Ra=0.35 L/s·m², and Az=140 m². Calculate Vbz.</w:t>
      </w:r>
    </w:p>
    <w:p>
      <w:pPr>
        <w:pStyle w:val="QuestionVI"/>
      </w:pPr>
      <w:r>
        <w:t>Với một vùng, Rp=2,5 L/s·người, Pz=40, Ra=0,35 L/s·m² và Az=140 m². Tính Vbz.</w:t>
      </w:r>
    </w:p>
    <w:p>
      <w:pPr>
        <w:pStyle w:val="OptionEN"/>
      </w:pPr>
      <w:r>
        <w:t>A. 107.3 L/s</w:t>
      </w:r>
    </w:p>
    <w:p>
      <w:pPr>
        <w:pStyle w:val="OptionVI"/>
      </w:pPr>
      <w:r>
        <w:t>A. 107,3 L/s</w:t>
      </w:r>
    </w:p>
    <w:p>
      <w:pPr>
        <w:pStyle w:val="OptionEN"/>
      </w:pPr>
      <w:r>
        <w:t>B. 175.8 L/s</w:t>
      </w:r>
    </w:p>
    <w:p>
      <w:pPr>
        <w:pStyle w:val="OptionVI"/>
      </w:pPr>
      <w:r>
        <w:t>B. 175,8 L/s</w:t>
      </w:r>
    </w:p>
    <w:p>
      <w:pPr>
        <w:pStyle w:val="OptionEN"/>
      </w:pPr>
      <w:r>
        <w:t>C. 211.6 L/s</w:t>
      </w:r>
    </w:p>
    <w:p>
      <w:pPr>
        <w:pStyle w:val="OptionVI"/>
      </w:pPr>
      <w:r>
        <w:t>C. 211,6 L/s</w:t>
      </w:r>
    </w:p>
    <w:p>
      <w:pPr>
        <w:pStyle w:val="OptionEN"/>
      </w:pPr>
      <w:r>
        <w:t>D. 149 L/s</w:t>
      </w:r>
    </w:p>
    <w:p>
      <w:pPr>
        <w:pStyle w:val="OptionVI"/>
        <w:keepNext w:val="0"/>
        <w:spacing w:after="60"/>
      </w:pPr>
      <w:r>
        <w:t>D. 149 L/s</w:t>
      </w:r>
    </w:p>
    <w:p>
      <w:pPr>
        <w:pStyle w:val="QuestionMeta"/>
        <w:shd w:fill="F4F7FA" w:val="clear"/>
        <w:pBdr>
          <w:left w:val="single" w:sz="12" w:space="5" w:color="2E74B5"/>
        </w:pBdr>
      </w:pPr>
      <w:r>
        <w:t>Q1437 • AP-62-012 • ASHRAE 62.1 • Apply / Vận dụng • zone outdoor airflow / lưu lượng gió ngoài cấp cho vùng</w:t>
      </w:r>
    </w:p>
    <w:p>
      <w:pPr>
        <w:pStyle w:val="QuestionEN"/>
      </w:pPr>
      <w:r>
        <w:t>A zone has Vbz=125 L/s and Ez=1.2. What is Voz?</w:t>
      </w:r>
    </w:p>
    <w:p>
      <w:pPr>
        <w:pStyle w:val="QuestionVI"/>
      </w:pPr>
      <w:r>
        <w:t>Một vùng có Vbz=125 L/s và Ez=1,2. Voz bằng bao nhiêu?</w:t>
      </w:r>
    </w:p>
    <w:p>
      <w:pPr>
        <w:pStyle w:val="OptionEN"/>
      </w:pPr>
      <w:r>
        <w:t>A. 104.2 L/s</w:t>
      </w:r>
    </w:p>
    <w:p>
      <w:pPr>
        <w:pStyle w:val="OptionVI"/>
      </w:pPr>
      <w:r>
        <w:t>A. 104,2 L/s</w:t>
      </w:r>
    </w:p>
    <w:p>
      <w:pPr>
        <w:pStyle w:val="OptionEN"/>
      </w:pPr>
      <w:r>
        <w:t>B. 83.3 L/s</w:t>
      </w:r>
    </w:p>
    <w:p>
      <w:pPr>
        <w:pStyle w:val="OptionVI"/>
      </w:pPr>
      <w:r>
        <w:t>B. 83,3 L/s</w:t>
      </w:r>
    </w:p>
    <w:p>
      <w:pPr>
        <w:pStyle w:val="OptionEN"/>
      </w:pPr>
      <w:r>
        <w:t>C. 125 L/s</w:t>
      </w:r>
    </w:p>
    <w:p>
      <w:pPr>
        <w:pStyle w:val="OptionVI"/>
      </w:pPr>
      <w:r>
        <w:t>C. 125 L/s</w:t>
      </w:r>
    </w:p>
    <w:p>
      <w:pPr>
        <w:pStyle w:val="OptionEN"/>
      </w:pPr>
      <w:r>
        <w:t>D. 145.8 L/s</w:t>
      </w:r>
    </w:p>
    <w:p>
      <w:pPr>
        <w:pStyle w:val="OptionVI"/>
        <w:keepNext w:val="0"/>
        <w:spacing w:after="60"/>
      </w:pPr>
      <w:r>
        <w:t>D. 145,8 L/s</w:t>
      </w:r>
    </w:p>
    <w:p>
      <w:pPr>
        <w:pStyle w:val="QuestionMeta"/>
        <w:shd w:fill="F4F7FA" w:val="clear"/>
        <w:pBdr>
          <w:left w:val="single" w:sz="12" w:space="5" w:color="2E74B5"/>
        </w:pBdr>
      </w:pPr>
      <w:r>
        <w:t>Q1438 • AP-62-013 • ASHRAE 62.1 • Apply / Vận dụng • occupant diversity / hệ số đa dạng người sử dụng</w:t>
      </w:r>
    </w:p>
    <w:p>
      <w:pPr>
        <w:pStyle w:val="QuestionEN"/>
      </w:pPr>
      <w:r>
        <w:t>Zone design populations are [30, 30, 25] and peak simultaneous system population Ps=55. What is occupant diversity D?</w:t>
      </w:r>
    </w:p>
    <w:p>
      <w:pPr>
        <w:pStyle w:val="QuestionVI"/>
      </w:pPr>
      <w:r>
        <w:t>Dân số thiết kế các vùng là [30, 30, 25] và dân số cực đại đồng thời của hệ Ps=55. Hệ số đa dạng D bằng bao nhiêu?</w:t>
      </w:r>
    </w:p>
    <w:p>
      <w:pPr>
        <w:pStyle w:val="OptionEN"/>
      </w:pPr>
      <w:r>
        <w:t xml:space="preserve">A. 0.74 </w:t>
      </w:r>
    </w:p>
    <w:p>
      <w:pPr>
        <w:pStyle w:val="OptionVI"/>
      </w:pPr>
      <w:r>
        <w:t xml:space="preserve">A. 0,74 </w:t>
      </w:r>
    </w:p>
    <w:p>
      <w:pPr>
        <w:pStyle w:val="OptionEN"/>
      </w:pPr>
      <w:r>
        <w:t xml:space="preserve">B. 0.65 </w:t>
      </w:r>
    </w:p>
    <w:p>
      <w:pPr>
        <w:pStyle w:val="OptionVI"/>
      </w:pPr>
      <w:r>
        <w:t xml:space="preserve">B. 0,65 </w:t>
      </w:r>
    </w:p>
    <w:p>
      <w:pPr>
        <w:pStyle w:val="OptionEN"/>
      </w:pPr>
      <w:r>
        <w:t xml:space="preserve">C. 0.87 </w:t>
      </w:r>
    </w:p>
    <w:p>
      <w:pPr>
        <w:pStyle w:val="OptionVI"/>
      </w:pPr>
      <w:r>
        <w:t xml:space="preserve">C. 0,87 </w:t>
      </w:r>
    </w:p>
    <w:p>
      <w:pPr>
        <w:pStyle w:val="OptionEN"/>
      </w:pPr>
      <w:r>
        <w:t xml:space="preserve">D. 0.49 </w:t>
      </w:r>
    </w:p>
    <w:p>
      <w:pPr>
        <w:pStyle w:val="OptionVI"/>
        <w:keepNext w:val="0"/>
        <w:spacing w:after="60"/>
      </w:pPr>
      <w:r>
        <w:t xml:space="preserve">D. 0,49 </w:t>
      </w:r>
    </w:p>
    <w:p>
      <w:pPr>
        <w:pStyle w:val="QuestionMeta"/>
        <w:shd w:fill="F4F7FA" w:val="clear"/>
        <w:pBdr>
          <w:left w:val="single" w:sz="12" w:space="5" w:color="2E74B5"/>
        </w:pBdr>
      </w:pPr>
      <w:r>
        <w:t>Q1439 • AP-62-014 • ASHRAE 62.1 • Apply / Vận dụng • uncorrected outdoor-air intake / lưu lượng gió ngoài chưa hiệu chỉnh</w:t>
      </w:r>
    </w:p>
    <w:p>
      <w:pPr>
        <w:pStyle w:val="QuestionEN"/>
      </w:pPr>
      <w:r>
        <w:t>For a multiple-zone system, ΣRpPz=260 L/s, ΣRaAz=150 L/s, and D=0.80. Calculate Vou.</w:t>
      </w:r>
    </w:p>
    <w:p>
      <w:pPr>
        <w:pStyle w:val="QuestionVI"/>
      </w:pPr>
      <w:r>
        <w:t>Với hệ nhiều vùng, ΣRpPz=260 L/s, ΣRaAz=150 L/s và D=0,8. Tính Vou.</w:t>
      </w:r>
    </w:p>
    <w:p>
      <w:pPr>
        <w:pStyle w:val="OptionEN"/>
      </w:pPr>
      <w:r>
        <w:t>A. 418.9 L/s</w:t>
      </w:r>
    </w:p>
    <w:p>
      <w:pPr>
        <w:pStyle w:val="OptionVI"/>
      </w:pPr>
      <w:r>
        <w:t>A. 418,9 L/s</w:t>
      </w:r>
    </w:p>
    <w:p>
      <w:pPr>
        <w:pStyle w:val="OptionEN"/>
      </w:pPr>
      <w:r>
        <w:t>B. 279.2 L/s</w:t>
      </w:r>
    </w:p>
    <w:p>
      <w:pPr>
        <w:pStyle w:val="OptionVI"/>
      </w:pPr>
      <w:r>
        <w:t>B. 279,2 L/s</w:t>
      </w:r>
    </w:p>
    <w:p>
      <w:pPr>
        <w:pStyle w:val="OptionEN"/>
      </w:pPr>
      <w:r>
        <w:t>C. 358 L/s</w:t>
      </w:r>
    </w:p>
    <w:p>
      <w:pPr>
        <w:pStyle w:val="OptionVI"/>
      </w:pPr>
      <w:r>
        <w:t>C. 358 L/s</w:t>
      </w:r>
    </w:p>
    <w:p>
      <w:pPr>
        <w:pStyle w:val="OptionEN"/>
      </w:pPr>
      <w:r>
        <w:t>D. 483.3 L/s</w:t>
      </w:r>
    </w:p>
    <w:p>
      <w:pPr>
        <w:pStyle w:val="OptionVI"/>
        <w:keepNext w:val="0"/>
        <w:spacing w:after="60"/>
      </w:pPr>
      <w:r>
        <w:t>D. 483,3 L/s</w:t>
      </w:r>
    </w:p>
    <w:p>
      <w:pPr>
        <w:pStyle w:val="QuestionMeta"/>
        <w:shd w:fill="F4F7FA" w:val="clear"/>
        <w:pBdr>
          <w:left w:val="single" w:sz="12" w:space="5" w:color="2E74B5"/>
        </w:pBdr>
      </w:pPr>
      <w:r>
        <w:t>Q1440 • AP-62-015 • ASHRAE 62.1 • Apply / Vận dụng • system outdoor-air intake / lưu lượng lấy gió ngoài của hệ</w:t>
      </w:r>
    </w:p>
    <w:p>
      <w:pPr>
        <w:pStyle w:val="QuestionEN"/>
      </w:pPr>
      <w:r>
        <w:t>A multiple-zone system has Vou=320 L/s and Ev=0.60. Calculate required Vot.</w:t>
      </w:r>
    </w:p>
    <w:p>
      <w:pPr>
        <w:pStyle w:val="QuestionVI"/>
      </w:pPr>
      <w:r>
        <w:t>Hệ nhiều vùng có Vou=320 L/s và Ev=0,6. Tính Vot yêu cầu.</w:t>
      </w:r>
    </w:p>
    <w:p>
      <w:pPr>
        <w:pStyle w:val="OptionEN"/>
      </w:pPr>
      <w:r>
        <w:t>A. 426.7 L/s</w:t>
      </w:r>
    </w:p>
    <w:p>
      <w:pPr>
        <w:pStyle w:val="OptionVI"/>
      </w:pPr>
      <w:r>
        <w:t>A. 426,7 L/s</w:t>
      </w:r>
    </w:p>
    <w:p>
      <w:pPr>
        <w:pStyle w:val="OptionEN"/>
      </w:pPr>
      <w:r>
        <w:t>B. 613.3 L/s</w:t>
      </w:r>
    </w:p>
    <w:p>
      <w:pPr>
        <w:pStyle w:val="OptionVI"/>
      </w:pPr>
      <w:r>
        <w:t>B. 613,3 L/s</w:t>
      </w:r>
    </w:p>
    <w:p>
      <w:pPr>
        <w:pStyle w:val="OptionEN"/>
      </w:pPr>
      <w:r>
        <w:t>C. 720 L/s</w:t>
      </w:r>
    </w:p>
    <w:p>
      <w:pPr>
        <w:pStyle w:val="OptionVI"/>
      </w:pPr>
      <w:r>
        <w:t>C. 720 L/s</w:t>
      </w:r>
    </w:p>
    <w:p>
      <w:pPr>
        <w:pStyle w:val="OptionEN"/>
      </w:pPr>
      <w:r>
        <w:t>D. 533.3 L/s</w:t>
      </w:r>
    </w:p>
    <w:p>
      <w:pPr>
        <w:pStyle w:val="OptionVI"/>
        <w:keepNext w:val="0"/>
        <w:spacing w:after="60"/>
      </w:pPr>
      <w:r>
        <w:t>D. 533,3 L/s</w:t>
      </w:r>
    </w:p>
    <w:p>
      <w:pPr>
        <w:pStyle w:val="QuestionMeta"/>
        <w:shd w:fill="F4F7FA" w:val="clear"/>
        <w:pBdr>
          <w:left w:val="single" w:sz="12" w:space="5" w:color="2E74B5"/>
        </w:pBdr>
      </w:pPr>
      <w:r>
        <w:t>Q1441 • AP-62-016 • ASHRAE 62.1 • Apply / Vận dụng • breathing-zone outdoor airflow / lưu lượng gió ngoài vùng hô hấp</w:t>
      </w:r>
    </w:p>
    <w:p>
      <w:pPr>
        <w:pStyle w:val="QuestionEN"/>
      </w:pPr>
      <w:r>
        <w:t>For a zone, Rp=2.5 L/s·person, Pz=55, Ra=0.40 L/s·m², and Az=40 m². Calculate Vbz.</w:t>
      </w:r>
    </w:p>
    <w:p>
      <w:pPr>
        <w:pStyle w:val="QuestionVI"/>
      </w:pPr>
      <w:r>
        <w:t>Với một vùng, Rp=2,5 L/s·người, Pz=55, Ra=0,4 L/s·m² và Az=40 m². Tính Vbz.</w:t>
      </w:r>
    </w:p>
    <w:p>
      <w:pPr>
        <w:pStyle w:val="OptionEN"/>
      </w:pPr>
      <w:r>
        <w:t>A. 153.5 L/s</w:t>
      </w:r>
    </w:p>
    <w:p>
      <w:pPr>
        <w:pStyle w:val="OptionVI"/>
      </w:pPr>
      <w:r>
        <w:t>A. 153,5 L/s</w:t>
      </w:r>
    </w:p>
    <w:p>
      <w:pPr>
        <w:pStyle w:val="OptionEN"/>
      </w:pPr>
      <w:r>
        <w:t>B. 181.1 L/s</w:t>
      </w:r>
    </w:p>
    <w:p>
      <w:pPr>
        <w:pStyle w:val="OptionVI"/>
      </w:pPr>
      <w:r>
        <w:t>B. 181,1 L/s</w:t>
      </w:r>
    </w:p>
    <w:p>
      <w:pPr>
        <w:pStyle w:val="OptionEN"/>
      </w:pPr>
      <w:r>
        <w:t>C. 218 L/s</w:t>
      </w:r>
    </w:p>
    <w:p>
      <w:pPr>
        <w:pStyle w:val="OptionVI"/>
      </w:pPr>
      <w:r>
        <w:t>C. 218 L/s</w:t>
      </w:r>
    </w:p>
    <w:p>
      <w:pPr>
        <w:pStyle w:val="OptionEN"/>
      </w:pPr>
      <w:r>
        <w:t>D. 110.5 L/s</w:t>
      </w:r>
    </w:p>
    <w:p>
      <w:pPr>
        <w:pStyle w:val="OptionVI"/>
        <w:keepNext w:val="0"/>
        <w:spacing w:after="60"/>
      </w:pPr>
      <w:r>
        <w:t>D. 110,5 L/s</w:t>
      </w:r>
    </w:p>
    <w:p>
      <w:pPr>
        <w:pStyle w:val="QuestionMeta"/>
        <w:shd w:fill="F4F7FA" w:val="clear"/>
        <w:pBdr>
          <w:left w:val="single" w:sz="12" w:space="5" w:color="2E74B5"/>
        </w:pBdr>
      </w:pPr>
      <w:r>
        <w:t>Q1442 • AP-62-017 • ASHRAE 62.1 • Apply / Vận dụng • zone outdoor airflow / lưu lượng gió ngoài cấp cho vùng</w:t>
      </w:r>
    </w:p>
    <w:p>
      <w:pPr>
        <w:pStyle w:val="QuestionEN"/>
      </w:pPr>
      <w:r>
        <w:t>A zone has Vbz=150 L/s and Ez=0.8. What is Voz?</w:t>
      </w:r>
    </w:p>
    <w:p>
      <w:pPr>
        <w:pStyle w:val="QuestionVI"/>
      </w:pPr>
      <w:r>
        <w:t>Một vùng có Vbz=150 L/s và Ez=0,8. Voz bằng bao nhiêu?</w:t>
      </w:r>
    </w:p>
    <w:p>
      <w:pPr>
        <w:pStyle w:val="OptionEN"/>
      </w:pPr>
      <w:r>
        <w:t>A. 150 L/s</w:t>
      </w:r>
    </w:p>
    <w:p>
      <w:pPr>
        <w:pStyle w:val="OptionVI"/>
      </w:pPr>
      <w:r>
        <w:t>A. 150 L/s</w:t>
      </w:r>
    </w:p>
    <w:p>
      <w:pPr>
        <w:pStyle w:val="OptionEN"/>
      </w:pPr>
      <w:r>
        <w:t>B. 187.5 L/s</w:t>
      </w:r>
    </w:p>
    <w:p>
      <w:pPr>
        <w:pStyle w:val="OptionVI"/>
      </w:pPr>
      <w:r>
        <w:t>B. 187,5 L/s</w:t>
      </w:r>
    </w:p>
    <w:p>
      <w:pPr>
        <w:pStyle w:val="OptionEN"/>
      </w:pPr>
      <w:r>
        <w:t>C. 262.5 L/s</w:t>
      </w:r>
    </w:p>
    <w:p>
      <w:pPr>
        <w:pStyle w:val="OptionVI"/>
      </w:pPr>
      <w:r>
        <w:t>C. 262,5 L/s</w:t>
      </w:r>
    </w:p>
    <w:p>
      <w:pPr>
        <w:pStyle w:val="OptionEN"/>
      </w:pPr>
      <w:r>
        <w:t>D. 225 L/s</w:t>
      </w:r>
    </w:p>
    <w:p>
      <w:pPr>
        <w:pStyle w:val="OptionVI"/>
        <w:keepNext w:val="0"/>
        <w:spacing w:after="60"/>
      </w:pPr>
      <w:r>
        <w:t>D. 225 L/s</w:t>
      </w:r>
    </w:p>
    <w:p>
      <w:pPr>
        <w:pStyle w:val="QuestionMeta"/>
        <w:shd w:fill="F4F7FA" w:val="clear"/>
        <w:pBdr>
          <w:left w:val="single" w:sz="12" w:space="5" w:color="2E74B5"/>
        </w:pBdr>
      </w:pPr>
      <w:r>
        <w:t>Q1443 • AP-62-018 • ASHRAE 62.1 • Apply / Vận dụng • occupant diversity / hệ số đa dạng người sử dụng</w:t>
      </w:r>
    </w:p>
    <w:p>
      <w:pPr>
        <w:pStyle w:val="QuestionEN"/>
      </w:pPr>
      <w:r>
        <w:t>Zone design populations are [30, 35, 35] and peak simultaneous system population Ps=70. What is occupant diversity D?</w:t>
      </w:r>
    </w:p>
    <w:p>
      <w:pPr>
        <w:pStyle w:val="QuestionVI"/>
      </w:pPr>
      <w:r>
        <w:t>Dân số thiết kế các vùng là [30, 35, 35] và dân số cực đại đồng thời của hệ Ps=70. Hệ số đa dạng D bằng bao nhiêu?</w:t>
      </w:r>
    </w:p>
    <w:p>
      <w:pPr>
        <w:pStyle w:val="OptionEN"/>
      </w:pPr>
      <w:r>
        <w:t xml:space="preserve">A. 0.8 </w:t>
      </w:r>
    </w:p>
    <w:p>
      <w:pPr>
        <w:pStyle w:val="OptionVI"/>
      </w:pPr>
      <w:r>
        <w:t xml:space="preserve">A. 0,8 </w:t>
      </w:r>
    </w:p>
    <w:p>
      <w:pPr>
        <w:pStyle w:val="OptionEN"/>
      </w:pPr>
      <w:r>
        <w:t xml:space="preserve">B. 0.94 </w:t>
      </w:r>
    </w:p>
    <w:p>
      <w:pPr>
        <w:pStyle w:val="OptionVI"/>
      </w:pPr>
      <w:r>
        <w:t xml:space="preserve">B. 0,94 </w:t>
      </w:r>
    </w:p>
    <w:p>
      <w:pPr>
        <w:pStyle w:val="OptionEN"/>
      </w:pPr>
      <w:r>
        <w:t xml:space="preserve">C. 0.7 </w:t>
      </w:r>
    </w:p>
    <w:p>
      <w:pPr>
        <w:pStyle w:val="OptionVI"/>
      </w:pPr>
      <w:r>
        <w:t xml:space="preserve">C. 0,7 </w:t>
      </w:r>
    </w:p>
    <w:p>
      <w:pPr>
        <w:pStyle w:val="OptionEN"/>
      </w:pPr>
      <w:r>
        <w:t xml:space="preserve">D. 0.52 </w:t>
      </w:r>
    </w:p>
    <w:p>
      <w:pPr>
        <w:pStyle w:val="OptionVI"/>
        <w:keepNext w:val="0"/>
        <w:spacing w:after="60"/>
      </w:pPr>
      <w:r>
        <w:t xml:space="preserve">D. 0,52 </w:t>
      </w:r>
    </w:p>
    <w:p>
      <w:pPr>
        <w:pStyle w:val="QuestionMeta"/>
        <w:shd w:fill="F4F7FA" w:val="clear"/>
        <w:pBdr>
          <w:left w:val="single" w:sz="12" w:space="5" w:color="2E74B5"/>
        </w:pBdr>
      </w:pPr>
      <w:r>
        <w:t>Q1444 • AP-62-019 • ASHRAE 62.1 • Apply / Vận dụng • uncorrected outdoor-air intake / lưu lượng gió ngoài chưa hiệu chỉnh</w:t>
      </w:r>
    </w:p>
    <w:p>
      <w:pPr>
        <w:pStyle w:val="QuestionEN"/>
      </w:pPr>
      <w:r>
        <w:t>For a multiple-zone system, ΣRpPz=180 L/s, ΣRaAz=130 L/s, and D=0.80. Calculate Vou.</w:t>
      </w:r>
    </w:p>
    <w:p>
      <w:pPr>
        <w:pStyle w:val="QuestionVI"/>
      </w:pPr>
      <w:r>
        <w:t>Với hệ nhiều vùng, ΣRpPz=180 L/s, ΣRaAz=130 L/s và D=0,8. Tính Vou.</w:t>
      </w:r>
    </w:p>
    <w:p>
      <w:pPr>
        <w:pStyle w:val="OptionEN"/>
      </w:pPr>
      <w:r>
        <w:t>A. 213.7 L/s</w:t>
      </w:r>
    </w:p>
    <w:p>
      <w:pPr>
        <w:pStyle w:val="OptionVI"/>
      </w:pPr>
      <w:r>
        <w:t>A. 213,7 L/s</w:t>
      </w:r>
    </w:p>
    <w:p>
      <w:pPr>
        <w:pStyle w:val="OptionEN"/>
      </w:pPr>
      <w:r>
        <w:t>B. 320.6 L/s</w:t>
      </w:r>
    </w:p>
    <w:p>
      <w:pPr>
        <w:pStyle w:val="OptionVI"/>
      </w:pPr>
      <w:r>
        <w:t>B. 320,6 L/s</w:t>
      </w:r>
    </w:p>
    <w:p>
      <w:pPr>
        <w:pStyle w:val="OptionEN"/>
      </w:pPr>
      <w:r>
        <w:t>C. 369.9 L/s</w:t>
      </w:r>
    </w:p>
    <w:p>
      <w:pPr>
        <w:pStyle w:val="OptionVI"/>
      </w:pPr>
      <w:r>
        <w:t>C. 369,9 L/s</w:t>
      </w:r>
    </w:p>
    <w:p>
      <w:pPr>
        <w:pStyle w:val="OptionEN"/>
      </w:pPr>
      <w:r>
        <w:t>D. 274 L/s</w:t>
      </w:r>
    </w:p>
    <w:p>
      <w:pPr>
        <w:pStyle w:val="OptionVI"/>
        <w:keepNext w:val="0"/>
        <w:spacing w:after="60"/>
      </w:pPr>
      <w:r>
        <w:t>D. 274 L/s</w:t>
      </w:r>
    </w:p>
    <w:p>
      <w:pPr>
        <w:pStyle w:val="QuestionMeta"/>
        <w:shd w:fill="F4F7FA" w:val="clear"/>
        <w:pBdr>
          <w:left w:val="single" w:sz="12" w:space="5" w:color="2E74B5"/>
        </w:pBdr>
      </w:pPr>
      <w:r>
        <w:t>Q1445 • AP-62-020 • ASHRAE 62.1 • Apply / Vận dụng • system outdoor-air intake / lưu lượng lấy gió ngoài của hệ</w:t>
      </w:r>
    </w:p>
    <w:p>
      <w:pPr>
        <w:pStyle w:val="QuestionEN"/>
      </w:pPr>
      <w:r>
        <w:t>A multiple-zone system has Vou=420 L/s and Ev=0.85. Calculate required Vot.</w:t>
      </w:r>
    </w:p>
    <w:p>
      <w:pPr>
        <w:pStyle w:val="QuestionVI"/>
      </w:pPr>
      <w:r>
        <w:t>Hệ nhiều vùng có Vou=420 L/s và Ev=0,85. Tính Vot yêu cầu.</w:t>
      </w:r>
    </w:p>
    <w:p>
      <w:pPr>
        <w:pStyle w:val="OptionEN"/>
      </w:pPr>
      <w:r>
        <w:t>A. 494.1 L/s</w:t>
      </w:r>
    </w:p>
    <w:p>
      <w:pPr>
        <w:pStyle w:val="OptionVI"/>
      </w:pPr>
      <w:r>
        <w:t>A. 494,1 L/s</w:t>
      </w:r>
    </w:p>
    <w:p>
      <w:pPr>
        <w:pStyle w:val="OptionEN"/>
      </w:pPr>
      <w:r>
        <w:t>B. 667.1 L/s</w:t>
      </w:r>
    </w:p>
    <w:p>
      <w:pPr>
        <w:pStyle w:val="OptionVI"/>
      </w:pPr>
      <w:r>
        <w:t>B. 667,1 L/s</w:t>
      </w:r>
    </w:p>
    <w:p>
      <w:pPr>
        <w:pStyle w:val="OptionEN"/>
      </w:pPr>
      <w:r>
        <w:t>C. 568.2 L/s</w:t>
      </w:r>
    </w:p>
    <w:p>
      <w:pPr>
        <w:pStyle w:val="OptionVI"/>
      </w:pPr>
      <w:r>
        <w:t>C. 568,2 L/s</w:t>
      </w:r>
    </w:p>
    <w:p>
      <w:pPr>
        <w:pStyle w:val="OptionEN"/>
      </w:pPr>
      <w:r>
        <w:t>D. 395.3 L/s</w:t>
      </w:r>
    </w:p>
    <w:p>
      <w:pPr>
        <w:pStyle w:val="OptionVI"/>
        <w:keepNext w:val="0"/>
        <w:spacing w:after="60"/>
      </w:pPr>
      <w:r>
        <w:t>D. 395,3 L/s</w:t>
      </w:r>
    </w:p>
    <w:p>
      <w:pPr>
        <w:pStyle w:val="QuestionMeta"/>
        <w:shd w:fill="F4F7FA" w:val="clear"/>
        <w:pBdr>
          <w:left w:val="single" w:sz="12" w:space="5" w:color="2E74B5"/>
        </w:pBdr>
      </w:pPr>
      <w:r>
        <w:t>Q1446 • AP-62-021 • ASHRAE 62.1 • Apply / Vận dụng • breathing-zone outdoor airflow / lưu lượng gió ngoài vùng hô hấp</w:t>
      </w:r>
    </w:p>
    <w:p>
      <w:pPr>
        <w:pStyle w:val="QuestionEN"/>
      </w:pPr>
      <w:r>
        <w:t>For a zone, Rp=2.5 L/s·person, Pz=70, Ra=0.25 L/s·m², and Az=90 m². Calculate Vbz.</w:t>
      </w:r>
    </w:p>
    <w:p>
      <w:pPr>
        <w:pStyle w:val="QuestionVI"/>
      </w:pPr>
      <w:r>
        <w:t>Với một vùng, Rp=2,5 L/s·người, Pz=70, Ra=0,25 L/s·m² và Az=90 m². Tính Vbz.</w:t>
      </w:r>
    </w:p>
    <w:p>
      <w:pPr>
        <w:pStyle w:val="OptionEN"/>
      </w:pPr>
      <w:r>
        <w:t>A. 142.2 L/s</w:t>
      </w:r>
    </w:p>
    <w:p>
      <w:pPr>
        <w:pStyle w:val="OptionVI"/>
      </w:pPr>
      <w:r>
        <w:t>A. 142,2 L/s</w:t>
      </w:r>
    </w:p>
    <w:p>
      <w:pPr>
        <w:pStyle w:val="OptionEN"/>
      </w:pPr>
      <w:r>
        <w:t>B. 197.5 L/s</w:t>
      </w:r>
    </w:p>
    <w:p>
      <w:pPr>
        <w:pStyle w:val="OptionVI"/>
      </w:pPr>
      <w:r>
        <w:t>B. 197,5 L/s</w:t>
      </w:r>
    </w:p>
    <w:p>
      <w:pPr>
        <w:pStyle w:val="OptionEN"/>
      </w:pPr>
      <w:r>
        <w:t>C. 280.4 L/s</w:t>
      </w:r>
    </w:p>
    <w:p>
      <w:pPr>
        <w:pStyle w:val="OptionVI"/>
      </w:pPr>
      <w:r>
        <w:t>C. 280,4 L/s</w:t>
      </w:r>
    </w:p>
    <w:p>
      <w:pPr>
        <w:pStyle w:val="OptionEN"/>
      </w:pPr>
      <w:r>
        <w:t>D. 233 L/s</w:t>
      </w:r>
    </w:p>
    <w:p>
      <w:pPr>
        <w:pStyle w:val="OptionVI"/>
        <w:keepNext w:val="0"/>
        <w:spacing w:after="60"/>
      </w:pPr>
      <w:r>
        <w:t>D. 233 L/s</w:t>
      </w:r>
    </w:p>
    <w:p>
      <w:pPr>
        <w:pStyle w:val="QuestionMeta"/>
        <w:shd w:fill="F4F7FA" w:val="clear"/>
        <w:pBdr>
          <w:left w:val="single" w:sz="12" w:space="5" w:color="2E74B5"/>
        </w:pBdr>
      </w:pPr>
      <w:r>
        <w:t>Q1447 • AP-62-022 • ASHRAE 62.1 • Apply / Vận dụng • zone outdoor airflow / lưu lượng gió ngoài cấp cho vùng</w:t>
      </w:r>
    </w:p>
    <w:p>
      <w:pPr>
        <w:pStyle w:val="QuestionEN"/>
      </w:pPr>
      <w:r>
        <w:t>A zone has Vbz=90 L/s and Ez=1.0. What is Voz?</w:t>
      </w:r>
    </w:p>
    <w:p>
      <w:pPr>
        <w:pStyle w:val="QuestionVI"/>
      </w:pPr>
      <w:r>
        <w:t>Một vùng có Vbz=90 L/s và Ez=1. Voz bằng bao nhiêu?</w:t>
      </w:r>
    </w:p>
    <w:p>
      <w:pPr>
        <w:pStyle w:val="OptionEN"/>
      </w:pPr>
      <w:r>
        <w:t>A. 126 L/s</w:t>
      </w:r>
    </w:p>
    <w:p>
      <w:pPr>
        <w:pStyle w:val="OptionVI"/>
      </w:pPr>
      <w:r>
        <w:t>A. 126 L/s</w:t>
      </w:r>
    </w:p>
    <w:p>
      <w:pPr>
        <w:pStyle w:val="OptionEN"/>
      </w:pPr>
      <w:r>
        <w:t>B. 108 L/s</w:t>
      </w:r>
    </w:p>
    <w:p>
      <w:pPr>
        <w:pStyle w:val="OptionVI"/>
      </w:pPr>
      <w:r>
        <w:t>B. 108 L/s</w:t>
      </w:r>
    </w:p>
    <w:p>
      <w:pPr>
        <w:pStyle w:val="OptionEN"/>
      </w:pPr>
      <w:r>
        <w:t>C. 90 L/s</w:t>
      </w:r>
    </w:p>
    <w:p>
      <w:pPr>
        <w:pStyle w:val="OptionVI"/>
      </w:pPr>
      <w:r>
        <w:t>C. 90 L/s</w:t>
      </w:r>
    </w:p>
    <w:p>
      <w:pPr>
        <w:pStyle w:val="OptionEN"/>
      </w:pPr>
      <w:r>
        <w:t>D. 72 L/s</w:t>
      </w:r>
    </w:p>
    <w:p>
      <w:pPr>
        <w:pStyle w:val="OptionVI"/>
        <w:keepNext w:val="0"/>
        <w:spacing w:after="60"/>
      </w:pPr>
      <w:r>
        <w:t>D. 72 L/s</w:t>
      </w:r>
    </w:p>
    <w:p>
      <w:pPr>
        <w:pStyle w:val="QuestionMeta"/>
        <w:shd w:fill="F4F7FA" w:val="clear"/>
        <w:pBdr>
          <w:left w:val="single" w:sz="12" w:space="5" w:color="2E74B5"/>
        </w:pBdr>
      </w:pPr>
      <w:r>
        <w:t>Q1448 • AP-62-023 • ASHRAE 62.1 • Apply / Vận dụng • occupant diversity / hệ số đa dạng người sử dụng</w:t>
      </w:r>
    </w:p>
    <w:p>
      <w:pPr>
        <w:pStyle w:val="QuestionEN"/>
      </w:pPr>
      <w:r>
        <w:t>Zone design populations are [30, 40, 30] and peak simultaneous system population Ps=75. What is occupant diversity D?</w:t>
      </w:r>
    </w:p>
    <w:p>
      <w:pPr>
        <w:pStyle w:val="QuestionVI"/>
      </w:pPr>
      <w:r>
        <w:t>Dân số thiết kế các vùng là [30, 40, 30] và dân số cực đại đồng thời của hệ Ps=75. Hệ số đa dạng D bằng bao nhiêu?</w:t>
      </w:r>
    </w:p>
    <w:p>
      <w:pPr>
        <w:pStyle w:val="OptionEN"/>
      </w:pPr>
      <w:r>
        <w:t xml:space="preserve">A. 1.01 </w:t>
      </w:r>
    </w:p>
    <w:p>
      <w:pPr>
        <w:pStyle w:val="OptionVI"/>
      </w:pPr>
      <w:r>
        <w:t xml:space="preserve">A. 1,01 </w:t>
      </w:r>
    </w:p>
    <w:p>
      <w:pPr>
        <w:pStyle w:val="OptionEN"/>
      </w:pPr>
      <w:r>
        <w:t xml:space="preserve">B. 0.86 </w:t>
      </w:r>
    </w:p>
    <w:p>
      <w:pPr>
        <w:pStyle w:val="OptionVI"/>
      </w:pPr>
      <w:r>
        <w:t xml:space="preserve">B. 0,86 </w:t>
      </w:r>
    </w:p>
    <w:p>
      <w:pPr>
        <w:pStyle w:val="OptionEN"/>
      </w:pPr>
      <w:r>
        <w:t xml:space="preserve">C. 0.56 </w:t>
      </w:r>
    </w:p>
    <w:p>
      <w:pPr>
        <w:pStyle w:val="OptionVI"/>
      </w:pPr>
      <w:r>
        <w:t xml:space="preserve">C. 0,56 </w:t>
      </w:r>
    </w:p>
    <w:p>
      <w:pPr>
        <w:pStyle w:val="OptionEN"/>
      </w:pPr>
      <w:r>
        <w:t xml:space="preserve">D. 0.75 </w:t>
      </w:r>
    </w:p>
    <w:p>
      <w:pPr>
        <w:pStyle w:val="OptionVI"/>
        <w:keepNext w:val="0"/>
        <w:spacing w:after="60"/>
      </w:pPr>
      <w:r>
        <w:t xml:space="preserve">D. 0,75 </w:t>
      </w:r>
    </w:p>
    <w:p>
      <w:pPr>
        <w:pStyle w:val="QuestionMeta"/>
        <w:shd w:fill="F4F7FA" w:val="clear"/>
        <w:pBdr>
          <w:left w:val="single" w:sz="12" w:space="5" w:color="2E74B5"/>
        </w:pBdr>
      </w:pPr>
      <w:r>
        <w:t>Q1449 • AP-62-024 • ASHRAE 62.1 • Apply / Vận dụng • uncorrected outdoor-air intake / lưu lượng gió ngoài chưa hiệu chỉnh</w:t>
      </w:r>
    </w:p>
    <w:p>
      <w:pPr>
        <w:pStyle w:val="QuestionEN"/>
      </w:pPr>
      <w:r>
        <w:t>For a multiple-zone system, ΣRpPz=280 L/s, ΣRaAz=110 L/s, and D=0.80. Calculate Vou.</w:t>
      </w:r>
    </w:p>
    <w:p>
      <w:pPr>
        <w:pStyle w:val="QuestionVI"/>
      </w:pPr>
      <w:r>
        <w:t>Với hệ nhiều vùng, ΣRpPz=280 L/s, ΣRaAz=110 L/s và D=0,8. Tính Vou.</w:t>
      </w:r>
    </w:p>
    <w:p>
      <w:pPr>
        <w:pStyle w:val="OptionEN"/>
      </w:pPr>
      <w:r>
        <w:t>A. 334 L/s</w:t>
      </w:r>
    </w:p>
    <w:p>
      <w:pPr>
        <w:pStyle w:val="OptionVI"/>
      </w:pPr>
      <w:r>
        <w:t>A. 334 L/s</w:t>
      </w:r>
    </w:p>
    <w:p>
      <w:pPr>
        <w:pStyle w:val="OptionEN"/>
      </w:pPr>
      <w:r>
        <w:t>B. 450.9 L/s</w:t>
      </w:r>
    </w:p>
    <w:p>
      <w:pPr>
        <w:pStyle w:val="OptionVI"/>
      </w:pPr>
      <w:r>
        <w:t>B. 450,9 L/s</w:t>
      </w:r>
    </w:p>
    <w:p>
      <w:pPr>
        <w:pStyle w:val="OptionEN"/>
      </w:pPr>
      <w:r>
        <w:t>C. 390.8 L/s</w:t>
      </w:r>
    </w:p>
    <w:p>
      <w:pPr>
        <w:pStyle w:val="OptionVI"/>
      </w:pPr>
      <w:r>
        <w:t>C. 390,8 L/s</w:t>
      </w:r>
    </w:p>
    <w:p>
      <w:pPr>
        <w:pStyle w:val="OptionEN"/>
      </w:pPr>
      <w:r>
        <w:t>D. 260.5 L/s</w:t>
      </w:r>
    </w:p>
    <w:p>
      <w:pPr>
        <w:pStyle w:val="OptionVI"/>
        <w:keepNext w:val="0"/>
        <w:spacing w:after="60"/>
      </w:pPr>
      <w:r>
        <w:t>D. 260,5 L/s</w:t>
      </w:r>
    </w:p>
    <w:p>
      <w:pPr>
        <w:pStyle w:val="QuestionMeta"/>
        <w:shd w:fill="F4F7FA" w:val="clear"/>
        <w:pBdr>
          <w:left w:val="single" w:sz="12" w:space="5" w:color="2E74B5"/>
        </w:pBdr>
      </w:pPr>
      <w:r>
        <w:t>Q1450 • AP-62-025 • ASHRAE 62.1 • Apply / Vận dụng • system outdoor-air intake / lưu lượng lấy gió ngoài của hệ</w:t>
      </w:r>
    </w:p>
    <w:p>
      <w:pPr>
        <w:pStyle w:val="QuestionEN"/>
      </w:pPr>
      <w:r>
        <w:t>A multiple-zone system has Vou=520 L/s and Ev=0.75. Calculate required Vot.</w:t>
      </w:r>
    </w:p>
    <w:p>
      <w:pPr>
        <w:pStyle w:val="QuestionVI"/>
      </w:pPr>
      <w:r>
        <w:t>Hệ nhiều vùng có Vou=520 L/s và Ev=0,75. Tính Vot yêu cầu.</w:t>
      </w:r>
    </w:p>
    <w:p>
      <w:pPr>
        <w:pStyle w:val="OptionEN"/>
      </w:pPr>
      <w:r>
        <w:t>A. 554.7 L/s</w:t>
      </w:r>
    </w:p>
    <w:p>
      <w:pPr>
        <w:pStyle w:val="OptionVI"/>
      </w:pPr>
      <w:r>
        <w:t>A. 554,7 L/s</w:t>
      </w:r>
    </w:p>
    <w:p>
      <w:pPr>
        <w:pStyle w:val="OptionEN"/>
      </w:pPr>
      <w:r>
        <w:t>B. 693.3 L/s</w:t>
      </w:r>
    </w:p>
    <w:p>
      <w:pPr>
        <w:pStyle w:val="OptionVI"/>
      </w:pPr>
      <w:r>
        <w:t>B. 693,3 L/s</w:t>
      </w:r>
    </w:p>
    <w:p>
      <w:pPr>
        <w:pStyle w:val="OptionEN"/>
      </w:pPr>
      <w:r>
        <w:t>C. 797.3 L/s</w:t>
      </w:r>
    </w:p>
    <w:p>
      <w:pPr>
        <w:pStyle w:val="OptionVI"/>
      </w:pPr>
      <w:r>
        <w:t>C. 797,3 L/s</w:t>
      </w:r>
    </w:p>
    <w:p>
      <w:pPr>
        <w:pStyle w:val="OptionEN"/>
      </w:pPr>
      <w:r>
        <w:t>D. 936 L/s</w:t>
      </w:r>
    </w:p>
    <w:p>
      <w:pPr>
        <w:pStyle w:val="OptionVI"/>
        <w:keepNext w:val="0"/>
        <w:spacing w:after="60"/>
      </w:pPr>
      <w:r>
        <w:t>D. 936 L/s</w:t>
      </w:r>
    </w:p>
    <w:p>
      <w:pPr>
        <w:pStyle w:val="QuestionMeta"/>
        <w:shd w:fill="F4F7FA" w:val="clear"/>
        <w:pBdr>
          <w:left w:val="single" w:sz="12" w:space="5" w:color="2E74B5"/>
        </w:pBdr>
      </w:pPr>
      <w:r>
        <w:t>Q1451 • AP-62-026 • ASHRAE 62.1 • Apply / Vận dụng • breathing-zone outdoor airflow / lưu lượng gió ngoài vùng hô hấp</w:t>
      </w:r>
    </w:p>
    <w:p>
      <w:pPr>
        <w:pStyle w:val="QuestionEN"/>
      </w:pPr>
      <w:r>
        <w:t>For a zone, Rp=2.5 L/s·person, Pz=22, Ra=0.30 L/s·m², and Az=140 m². Calculate Vbz.</w:t>
      </w:r>
    </w:p>
    <w:p>
      <w:pPr>
        <w:pStyle w:val="QuestionVI"/>
      </w:pPr>
      <w:r>
        <w:t>Với một vùng, Rp=2,5 L/s·người, Pz=22, Ra=0,3 L/s·m² và Az=140 m². Tính Vbz.</w:t>
      </w:r>
    </w:p>
    <w:p>
      <w:pPr>
        <w:pStyle w:val="OptionEN"/>
      </w:pPr>
      <w:r>
        <w:t>A. 69.8 L/s</w:t>
      </w:r>
    </w:p>
    <w:p>
      <w:pPr>
        <w:pStyle w:val="OptionVI"/>
      </w:pPr>
      <w:r>
        <w:t>A. 69,8 L/s</w:t>
      </w:r>
    </w:p>
    <w:p>
      <w:pPr>
        <w:pStyle w:val="OptionEN"/>
      </w:pPr>
      <w:r>
        <w:t>B. 137.7 L/s</w:t>
      </w:r>
    </w:p>
    <w:p>
      <w:pPr>
        <w:pStyle w:val="OptionVI"/>
      </w:pPr>
      <w:r>
        <w:t>B. 137,7 L/s</w:t>
      </w:r>
    </w:p>
    <w:p>
      <w:pPr>
        <w:pStyle w:val="OptionEN"/>
      </w:pPr>
      <w:r>
        <w:t>C. 97 L/s</w:t>
      </w:r>
    </w:p>
    <w:p>
      <w:pPr>
        <w:pStyle w:val="OptionVI"/>
      </w:pPr>
      <w:r>
        <w:t>C. 97 L/s</w:t>
      </w:r>
    </w:p>
    <w:p>
      <w:pPr>
        <w:pStyle w:val="OptionEN"/>
      </w:pPr>
      <w:r>
        <w:t>D. 114.5 L/s</w:t>
      </w:r>
    </w:p>
    <w:p>
      <w:pPr>
        <w:pStyle w:val="OptionVI"/>
        <w:keepNext w:val="0"/>
        <w:spacing w:after="60"/>
      </w:pPr>
      <w:r>
        <w:t>D. 114,5 L/s</w:t>
      </w:r>
    </w:p>
    <w:p>
      <w:pPr>
        <w:pStyle w:val="QuestionMeta"/>
        <w:shd w:fill="F4F7FA" w:val="clear"/>
        <w:pBdr>
          <w:left w:val="single" w:sz="12" w:space="5" w:color="2E74B5"/>
        </w:pBdr>
      </w:pPr>
      <w:r>
        <w:t>Q1452 • AP-62-027 • ASHRAE 62.1 • Apply / Vận dụng • zone outdoor airflow / lưu lượng gió ngoài cấp cho vùng</w:t>
      </w:r>
    </w:p>
    <w:p>
      <w:pPr>
        <w:pStyle w:val="QuestionEN"/>
      </w:pPr>
      <w:r>
        <w:t>A zone has Vbz=115 L/s and Ez=1.2. What is Voz?</w:t>
      </w:r>
    </w:p>
    <w:p>
      <w:pPr>
        <w:pStyle w:val="QuestionVI"/>
      </w:pPr>
      <w:r>
        <w:t>Một vùng có Vbz=115 L/s và Ez=1,2. Voz bằng bao nhiêu?</w:t>
      </w:r>
    </w:p>
    <w:p>
      <w:pPr>
        <w:pStyle w:val="OptionEN"/>
      </w:pPr>
      <w:r>
        <w:t>A. 76.7 L/s</w:t>
      </w:r>
    </w:p>
    <w:p>
      <w:pPr>
        <w:pStyle w:val="OptionVI"/>
      </w:pPr>
      <w:r>
        <w:t>A. 76,7 L/s</w:t>
      </w:r>
    </w:p>
    <w:p>
      <w:pPr>
        <w:pStyle w:val="OptionEN"/>
      </w:pPr>
      <w:r>
        <w:t>B. 134.2 L/s</w:t>
      </w:r>
    </w:p>
    <w:p>
      <w:pPr>
        <w:pStyle w:val="OptionVI"/>
      </w:pPr>
      <w:r>
        <w:t>B. 134,2 L/s</w:t>
      </w:r>
    </w:p>
    <w:p>
      <w:pPr>
        <w:pStyle w:val="OptionEN"/>
      </w:pPr>
      <w:r>
        <w:t>C. 115 L/s</w:t>
      </w:r>
    </w:p>
    <w:p>
      <w:pPr>
        <w:pStyle w:val="OptionVI"/>
      </w:pPr>
      <w:r>
        <w:t>C. 115 L/s</w:t>
      </w:r>
    </w:p>
    <w:p>
      <w:pPr>
        <w:pStyle w:val="OptionEN"/>
      </w:pPr>
      <w:r>
        <w:t>D. 95.8 L/s</w:t>
      </w:r>
    </w:p>
    <w:p>
      <w:pPr>
        <w:pStyle w:val="OptionVI"/>
        <w:keepNext w:val="0"/>
        <w:spacing w:after="60"/>
      </w:pPr>
      <w:r>
        <w:t>D. 95,8 L/s</w:t>
      </w:r>
    </w:p>
    <w:p>
      <w:pPr>
        <w:pStyle w:val="QuestionMeta"/>
        <w:shd w:fill="F4F7FA" w:val="clear"/>
        <w:pBdr>
          <w:left w:val="single" w:sz="12" w:space="5" w:color="2E74B5"/>
        </w:pBdr>
      </w:pPr>
      <w:r>
        <w:t>Q1453 • AP-62-028 • ASHRAE 62.1 • Apply / Vận dụng • occupant diversity / hệ số đa dạng người sử dụng</w:t>
      </w:r>
    </w:p>
    <w:p>
      <w:pPr>
        <w:pStyle w:val="QuestionEN"/>
      </w:pPr>
      <w:r>
        <w:t>Zone design populations are [30, 45, 25] and peak simultaneous system population Ps=80. What is occupant diversity D?</w:t>
      </w:r>
    </w:p>
    <w:p>
      <w:pPr>
        <w:pStyle w:val="QuestionVI"/>
      </w:pPr>
      <w:r>
        <w:t>Dân số thiết kế các vùng là [30, 45, 25] và dân số cực đại đồng thời của hệ Ps=80. Hệ số đa dạng D bằng bao nhiêu?</w:t>
      </w:r>
    </w:p>
    <w:p>
      <w:pPr>
        <w:pStyle w:val="OptionEN"/>
      </w:pPr>
      <w:r>
        <w:t xml:space="preserve">A. 0.8 </w:t>
      </w:r>
    </w:p>
    <w:p>
      <w:pPr>
        <w:pStyle w:val="OptionVI"/>
      </w:pPr>
      <w:r>
        <w:t xml:space="preserve">A. 0,8 </w:t>
      </w:r>
    </w:p>
    <w:p>
      <w:pPr>
        <w:pStyle w:val="OptionEN"/>
      </w:pPr>
      <w:r>
        <w:t xml:space="preserve">B. 1.08 </w:t>
      </w:r>
    </w:p>
    <w:p>
      <w:pPr>
        <w:pStyle w:val="OptionVI"/>
      </w:pPr>
      <w:r>
        <w:t xml:space="preserve">B. 1,08 </w:t>
      </w:r>
    </w:p>
    <w:p>
      <w:pPr>
        <w:pStyle w:val="OptionEN"/>
      </w:pPr>
      <w:r>
        <w:t xml:space="preserve">C. 0.6 </w:t>
      </w:r>
    </w:p>
    <w:p>
      <w:pPr>
        <w:pStyle w:val="OptionVI"/>
      </w:pPr>
      <w:r>
        <w:t xml:space="preserve">C. 0,6 </w:t>
      </w:r>
    </w:p>
    <w:p>
      <w:pPr>
        <w:pStyle w:val="OptionEN"/>
      </w:pPr>
      <w:r>
        <w:t xml:space="preserve">D. 0.92 </w:t>
      </w:r>
    </w:p>
    <w:p>
      <w:pPr>
        <w:pStyle w:val="OptionVI"/>
        <w:keepNext w:val="0"/>
        <w:spacing w:after="60"/>
      </w:pPr>
      <w:r>
        <w:t xml:space="preserve">D. 0,92 </w:t>
      </w:r>
    </w:p>
    <w:p>
      <w:pPr>
        <w:pStyle w:val="QuestionMeta"/>
        <w:shd w:fill="F4F7FA" w:val="clear"/>
        <w:pBdr>
          <w:left w:val="single" w:sz="12" w:space="5" w:color="2E74B5"/>
        </w:pBdr>
      </w:pPr>
      <w:r>
        <w:t>Q1454 • AP-62-029 • ASHRAE 62.1 • Apply / Vận dụng • uncorrected outdoor-air intake / lưu lượng gió ngoài chưa hiệu chỉnh</w:t>
      </w:r>
    </w:p>
    <w:p>
      <w:pPr>
        <w:pStyle w:val="QuestionEN"/>
      </w:pPr>
      <w:r>
        <w:t>For a multiple-zone system, ΣRpPz=200 L/s, ΣRaAz=90 L/s, and D=0.80. Calculate Vou.</w:t>
      </w:r>
    </w:p>
    <w:p>
      <w:pPr>
        <w:pStyle w:val="QuestionVI"/>
      </w:pPr>
      <w:r>
        <w:t>Với hệ nhiều vùng, ΣRpPz=200 L/s, ΣRaAz=90 L/s và D=0,8. Tính Vou.</w:t>
      </w:r>
    </w:p>
    <w:p>
      <w:pPr>
        <w:pStyle w:val="OptionEN"/>
      </w:pPr>
      <w:r>
        <w:t>A. 292.5 L/s</w:t>
      </w:r>
    </w:p>
    <w:p>
      <w:pPr>
        <w:pStyle w:val="OptionVI"/>
      </w:pPr>
      <w:r>
        <w:t>A. 292,5 L/s</w:t>
      </w:r>
    </w:p>
    <w:p>
      <w:pPr>
        <w:pStyle w:val="OptionEN"/>
      </w:pPr>
      <w:r>
        <w:t>B. 250 L/s</w:t>
      </w:r>
    </w:p>
    <w:p>
      <w:pPr>
        <w:pStyle w:val="OptionVI"/>
      </w:pPr>
      <w:r>
        <w:t>B. 250 L/s</w:t>
      </w:r>
    </w:p>
    <w:p>
      <w:pPr>
        <w:pStyle w:val="OptionEN"/>
      </w:pPr>
      <w:r>
        <w:t>C. 195 L/s</w:t>
      </w:r>
    </w:p>
    <w:p>
      <w:pPr>
        <w:pStyle w:val="OptionVI"/>
      </w:pPr>
      <w:r>
        <w:t>C. 195 L/s</w:t>
      </w:r>
    </w:p>
    <w:p>
      <w:pPr>
        <w:pStyle w:val="OptionEN"/>
      </w:pPr>
      <w:r>
        <w:t>D. 337.5 L/s</w:t>
      </w:r>
    </w:p>
    <w:p>
      <w:pPr>
        <w:pStyle w:val="OptionVI"/>
        <w:keepNext w:val="0"/>
        <w:spacing w:after="60"/>
      </w:pPr>
      <w:r>
        <w:t>D. 337,5 L/s</w:t>
      </w:r>
    </w:p>
    <w:p>
      <w:pPr>
        <w:pStyle w:val="QuestionMeta"/>
        <w:shd w:fill="F4F7FA" w:val="clear"/>
        <w:pBdr>
          <w:left w:val="single" w:sz="12" w:space="5" w:color="2E74B5"/>
        </w:pBdr>
      </w:pPr>
      <w:r>
        <w:t>Q1455 • AP-62-030 • ASHRAE 62.1 • Apply / Vận dụng • system outdoor-air intake / lưu lượng lấy gió ngoài của hệ</w:t>
      </w:r>
    </w:p>
    <w:p>
      <w:pPr>
        <w:pStyle w:val="QuestionEN"/>
      </w:pPr>
      <w:r>
        <w:t>A multiple-zone system has Vou=360 L/s and Ev=0.65. Calculate required Vot.</w:t>
      </w:r>
    </w:p>
    <w:p>
      <w:pPr>
        <w:pStyle w:val="QuestionVI"/>
      </w:pPr>
      <w:r>
        <w:t>Hệ nhiều vùng có Vou=360 L/s và Ev=0,65. Tính Vot yêu cầu.</w:t>
      </w:r>
    </w:p>
    <w:p>
      <w:pPr>
        <w:pStyle w:val="OptionEN"/>
      </w:pPr>
      <w:r>
        <w:t>A. 636.9 L/s</w:t>
      </w:r>
    </w:p>
    <w:p>
      <w:pPr>
        <w:pStyle w:val="OptionVI"/>
      </w:pPr>
      <w:r>
        <w:t>A. 636,9 L/s</w:t>
      </w:r>
    </w:p>
    <w:p>
      <w:pPr>
        <w:pStyle w:val="OptionEN"/>
      </w:pPr>
      <w:r>
        <w:t>B. 747.7 L/s</w:t>
      </w:r>
    </w:p>
    <w:p>
      <w:pPr>
        <w:pStyle w:val="OptionVI"/>
      </w:pPr>
      <w:r>
        <w:t>B. 747,7 L/s</w:t>
      </w:r>
    </w:p>
    <w:p>
      <w:pPr>
        <w:pStyle w:val="OptionEN"/>
      </w:pPr>
      <w:r>
        <w:t>C. 553.8 L/s</w:t>
      </w:r>
    </w:p>
    <w:p>
      <w:pPr>
        <w:pStyle w:val="OptionVI"/>
      </w:pPr>
      <w:r>
        <w:t>C. 553,8 L/s</w:t>
      </w:r>
    </w:p>
    <w:p>
      <w:pPr>
        <w:pStyle w:val="OptionEN"/>
      </w:pPr>
      <w:r>
        <w:t>D. 443.1 L/s</w:t>
      </w:r>
    </w:p>
    <w:p>
      <w:pPr>
        <w:pStyle w:val="OptionVI"/>
        <w:keepNext w:val="0"/>
        <w:spacing w:after="60"/>
      </w:pPr>
      <w:r>
        <w:t>D. 443,1 L/s</w:t>
      </w:r>
    </w:p>
    <w:p>
      <w:pPr>
        <w:pStyle w:val="QuestionMeta"/>
        <w:shd w:fill="F4F7FA" w:val="clear"/>
        <w:pBdr>
          <w:left w:val="single" w:sz="12" w:space="5" w:color="2E74B5"/>
        </w:pBdr>
      </w:pPr>
      <w:r>
        <w:t>Q1456 • AP-62-031 • ASHRAE 62.1 • Apply / Vận dụng • breathing-zone outdoor airflow / lưu lượng gió ngoài vùng hô hấp</w:t>
      </w:r>
    </w:p>
    <w:p>
      <w:pPr>
        <w:pStyle w:val="QuestionEN"/>
      </w:pPr>
      <w:r>
        <w:t>For a zone, Rp=2.5 L/s·person, Pz=37, Ra=0.35 L/s·m², and Az=40 m². Calculate Vbz.</w:t>
      </w:r>
    </w:p>
    <w:p>
      <w:pPr>
        <w:pStyle w:val="QuestionVI"/>
      </w:pPr>
      <w:r>
        <w:t>Với một vùng, Rp=2,5 L/s·người, Pz=37, Ra=0,35 L/s·m² và Az=40 m². Tính Vbz.</w:t>
      </w:r>
    </w:p>
    <w:p>
      <w:pPr>
        <w:pStyle w:val="OptionEN"/>
      </w:pPr>
      <w:r>
        <w:t>A. 151.2 L/s</w:t>
      </w:r>
    </w:p>
    <w:p>
      <w:pPr>
        <w:pStyle w:val="OptionVI"/>
      </w:pPr>
      <w:r>
        <w:t>A. 151,2 L/s</w:t>
      </w:r>
    </w:p>
    <w:p>
      <w:pPr>
        <w:pStyle w:val="OptionEN"/>
      </w:pPr>
      <w:r>
        <w:t>B. 76.7 L/s</w:t>
      </w:r>
    </w:p>
    <w:p>
      <w:pPr>
        <w:pStyle w:val="OptionVI"/>
      </w:pPr>
      <w:r>
        <w:t>B. 76,7 L/s</w:t>
      </w:r>
    </w:p>
    <w:p>
      <w:pPr>
        <w:pStyle w:val="OptionEN"/>
      </w:pPr>
      <w:r>
        <w:t>C. 125.7 L/s</w:t>
      </w:r>
    </w:p>
    <w:p>
      <w:pPr>
        <w:pStyle w:val="OptionVI"/>
      </w:pPr>
      <w:r>
        <w:t>C. 125,7 L/s</w:t>
      </w:r>
    </w:p>
    <w:p>
      <w:pPr>
        <w:pStyle w:val="OptionEN"/>
      </w:pPr>
      <w:r>
        <w:t>D. 106.5 L/s</w:t>
      </w:r>
    </w:p>
    <w:p>
      <w:pPr>
        <w:pStyle w:val="OptionVI"/>
        <w:keepNext w:val="0"/>
        <w:spacing w:after="60"/>
      </w:pPr>
      <w:r>
        <w:t>D. 106,5 L/s</w:t>
      </w:r>
    </w:p>
    <w:p>
      <w:pPr>
        <w:pStyle w:val="QuestionMeta"/>
        <w:shd w:fill="F4F7FA" w:val="clear"/>
        <w:pBdr>
          <w:left w:val="single" w:sz="12" w:space="5" w:color="2E74B5"/>
        </w:pBdr>
      </w:pPr>
      <w:r>
        <w:t>Q1457 • AP-62-032 • ASHRAE 62.1 • Apply / Vận dụng • zone outdoor airflow / lưu lượng gió ngoài cấp cho vùng</w:t>
      </w:r>
    </w:p>
    <w:p>
      <w:pPr>
        <w:pStyle w:val="QuestionEN"/>
      </w:pPr>
      <w:r>
        <w:t>A zone has Vbz=140 L/s and Ez=0.8. What is Voz?</w:t>
      </w:r>
    </w:p>
    <w:p>
      <w:pPr>
        <w:pStyle w:val="QuestionVI"/>
      </w:pPr>
      <w:r>
        <w:t>Một vùng có Vbz=140 L/s và Ez=0,8. Voz bằng bao nhiêu?</w:t>
      </w:r>
    </w:p>
    <w:p>
      <w:pPr>
        <w:pStyle w:val="OptionEN"/>
      </w:pPr>
      <w:r>
        <w:t>A. 175 L/s</w:t>
      </w:r>
    </w:p>
    <w:p>
      <w:pPr>
        <w:pStyle w:val="OptionVI"/>
      </w:pPr>
      <w:r>
        <w:t>A. 175 L/s</w:t>
      </w:r>
    </w:p>
    <w:p>
      <w:pPr>
        <w:pStyle w:val="OptionEN"/>
      </w:pPr>
      <w:r>
        <w:t>B. 210 L/s</w:t>
      </w:r>
    </w:p>
    <w:p>
      <w:pPr>
        <w:pStyle w:val="OptionVI"/>
      </w:pPr>
      <w:r>
        <w:t>B. 210 L/s</w:t>
      </w:r>
    </w:p>
    <w:p>
      <w:pPr>
        <w:pStyle w:val="OptionEN"/>
      </w:pPr>
      <w:r>
        <w:t>C. 140 L/s</w:t>
      </w:r>
    </w:p>
    <w:p>
      <w:pPr>
        <w:pStyle w:val="OptionVI"/>
      </w:pPr>
      <w:r>
        <w:t>C. 140 L/s</w:t>
      </w:r>
    </w:p>
    <w:p>
      <w:pPr>
        <w:pStyle w:val="OptionEN"/>
      </w:pPr>
      <w:r>
        <w:t>D. 245 L/s</w:t>
      </w:r>
    </w:p>
    <w:p>
      <w:pPr>
        <w:pStyle w:val="OptionVI"/>
        <w:keepNext w:val="0"/>
        <w:spacing w:after="60"/>
      </w:pPr>
      <w:r>
        <w:t>D. 245 L/s</w:t>
      </w:r>
    </w:p>
    <w:p>
      <w:pPr>
        <w:pStyle w:val="QuestionMeta"/>
        <w:shd w:fill="F4F7FA" w:val="clear"/>
        <w:pBdr>
          <w:left w:val="single" w:sz="12" w:space="5" w:color="2E74B5"/>
        </w:pBdr>
      </w:pPr>
      <w:r>
        <w:t>Q1458 • AP-62-033 • ASHRAE 62.1 • Apply / Vận dụng • occupant diversity / hệ số đa dạng người sử dụng</w:t>
      </w:r>
    </w:p>
    <w:p>
      <w:pPr>
        <w:pStyle w:val="QuestionEN"/>
      </w:pPr>
      <w:r>
        <w:t>Zone design populations are [30, 30, 35] and peak simultaneous system population Ps=61. What is occupant diversity D?</w:t>
      </w:r>
    </w:p>
    <w:p>
      <w:pPr>
        <w:pStyle w:val="QuestionVI"/>
      </w:pPr>
      <w:r>
        <w:t>Dân số thiết kế các vùng là [30, 30, 35] và dân số cực đại đồng thời của hệ Ps=61. Hệ số đa dạng D bằng bao nhiêu?</w:t>
      </w:r>
    </w:p>
    <w:p>
      <w:pPr>
        <w:pStyle w:val="OptionEN"/>
      </w:pPr>
      <w:r>
        <w:t xml:space="preserve">A. 0.87 </w:t>
      </w:r>
    </w:p>
    <w:p>
      <w:pPr>
        <w:pStyle w:val="OptionVI"/>
      </w:pPr>
      <w:r>
        <w:t xml:space="preserve">A. 0,87 </w:t>
      </w:r>
    </w:p>
    <w:p>
      <w:pPr>
        <w:pStyle w:val="OptionEN"/>
      </w:pPr>
      <w:r>
        <w:t xml:space="preserve">B. 0.64 </w:t>
      </w:r>
    </w:p>
    <w:p>
      <w:pPr>
        <w:pStyle w:val="OptionVI"/>
      </w:pPr>
      <w:r>
        <w:t xml:space="preserve">B. 0,64 </w:t>
      </w:r>
    </w:p>
    <w:p>
      <w:pPr>
        <w:pStyle w:val="OptionEN"/>
      </w:pPr>
      <w:r>
        <w:t xml:space="preserve">C. 0.74 </w:t>
      </w:r>
    </w:p>
    <w:p>
      <w:pPr>
        <w:pStyle w:val="OptionVI"/>
      </w:pPr>
      <w:r>
        <w:t xml:space="preserve">C. 0,74 </w:t>
      </w:r>
    </w:p>
    <w:p>
      <w:pPr>
        <w:pStyle w:val="OptionEN"/>
      </w:pPr>
      <w:r>
        <w:t xml:space="preserve">D. 0.48 </w:t>
      </w:r>
    </w:p>
    <w:p>
      <w:pPr>
        <w:pStyle w:val="OptionVI"/>
        <w:keepNext w:val="0"/>
        <w:spacing w:after="60"/>
      </w:pPr>
      <w:r>
        <w:t xml:space="preserve">D. 0,48 </w:t>
      </w:r>
    </w:p>
    <w:p>
      <w:pPr>
        <w:pStyle w:val="QuestionMeta"/>
        <w:shd w:fill="F4F7FA" w:val="clear"/>
        <w:pBdr>
          <w:left w:val="single" w:sz="12" w:space="5" w:color="2E74B5"/>
        </w:pBdr>
      </w:pPr>
      <w:r>
        <w:t>Q1459 • AP-62-034 • ASHRAE 62.1 • Apply / Vận dụng • uncorrected outdoor-air intake / lưu lượng gió ngoài chưa hiệu chỉnh</w:t>
      </w:r>
    </w:p>
    <w:p>
      <w:pPr>
        <w:pStyle w:val="QuestionEN"/>
      </w:pPr>
      <w:r>
        <w:t>For a multiple-zone system, ΣRpPz=300 L/s, ΣRaAz=140 L/s, and D=0.80. Calculate Vou.</w:t>
      </w:r>
    </w:p>
    <w:p>
      <w:pPr>
        <w:pStyle w:val="QuestionVI"/>
      </w:pPr>
      <w:r>
        <w:t>Với hệ nhiều vùng, ΣRpPz=300 L/s, ΣRaAz=140 L/s và D=0,8. Tính Vou.</w:t>
      </w:r>
    </w:p>
    <w:p>
      <w:pPr>
        <w:pStyle w:val="OptionEN"/>
      </w:pPr>
      <w:r>
        <w:t>A. 444.6 L/s</w:t>
      </w:r>
    </w:p>
    <w:p>
      <w:pPr>
        <w:pStyle w:val="OptionVI"/>
      </w:pPr>
      <w:r>
        <w:t>A. 444,6 L/s</w:t>
      </w:r>
    </w:p>
    <w:p>
      <w:pPr>
        <w:pStyle w:val="OptionEN"/>
      </w:pPr>
      <w:r>
        <w:t>B. 513 L/s</w:t>
      </w:r>
    </w:p>
    <w:p>
      <w:pPr>
        <w:pStyle w:val="OptionVI"/>
      </w:pPr>
      <w:r>
        <w:t>B. 513 L/s</w:t>
      </w:r>
    </w:p>
    <w:p>
      <w:pPr>
        <w:pStyle w:val="OptionEN"/>
      </w:pPr>
      <w:r>
        <w:t>C. 380 L/s</w:t>
      </w:r>
    </w:p>
    <w:p>
      <w:pPr>
        <w:pStyle w:val="OptionVI"/>
      </w:pPr>
      <w:r>
        <w:t>C. 380 L/s</w:t>
      </w:r>
    </w:p>
    <w:p>
      <w:pPr>
        <w:pStyle w:val="OptionEN"/>
      </w:pPr>
      <w:r>
        <w:t>D. 296.4 L/s</w:t>
      </w:r>
    </w:p>
    <w:p>
      <w:pPr>
        <w:pStyle w:val="OptionVI"/>
        <w:keepNext w:val="0"/>
        <w:spacing w:after="60"/>
      </w:pPr>
      <w:r>
        <w:t>D. 296,4 L/s</w:t>
      </w:r>
    </w:p>
    <w:p>
      <w:pPr>
        <w:pStyle w:val="QuestionMeta"/>
        <w:shd w:fill="F4F7FA" w:val="clear"/>
        <w:pBdr>
          <w:left w:val="single" w:sz="12" w:space="5" w:color="2E74B5"/>
        </w:pBdr>
      </w:pPr>
      <w:r>
        <w:t>Q1460 • AP-62-035 • ASHRAE 62.1 • Apply / Vận dụng • system outdoor-air intake / lưu lượng lấy gió ngoài của hệ</w:t>
      </w:r>
    </w:p>
    <w:p>
      <w:pPr>
        <w:pStyle w:val="QuestionEN"/>
      </w:pPr>
      <w:r>
        <w:t>A multiple-zone system has Vou=460 L/s and Ev=0.90. Calculate required Vot.</w:t>
      </w:r>
    </w:p>
    <w:p>
      <w:pPr>
        <w:pStyle w:val="QuestionVI"/>
      </w:pPr>
      <w:r>
        <w:t>Hệ nhiều vùng có Vou=460 L/s và Ev=0,9. Tính Vot yêu cầu.</w:t>
      </w:r>
    </w:p>
    <w:p>
      <w:pPr>
        <w:pStyle w:val="OptionEN"/>
      </w:pPr>
      <w:r>
        <w:t>A. 408.9 L/s</w:t>
      </w:r>
    </w:p>
    <w:p>
      <w:pPr>
        <w:pStyle w:val="OptionVI"/>
      </w:pPr>
      <w:r>
        <w:t>A. 408,9 L/s</w:t>
      </w:r>
    </w:p>
    <w:p>
      <w:pPr>
        <w:pStyle w:val="OptionEN"/>
      </w:pPr>
      <w:r>
        <w:t>B. 587.8 L/s</w:t>
      </w:r>
    </w:p>
    <w:p>
      <w:pPr>
        <w:pStyle w:val="OptionVI"/>
      </w:pPr>
      <w:r>
        <w:t>B. 587,8 L/s</w:t>
      </w:r>
    </w:p>
    <w:p>
      <w:pPr>
        <w:pStyle w:val="OptionEN"/>
      </w:pPr>
      <w:r>
        <w:t>C. 690 L/s</w:t>
      </w:r>
    </w:p>
    <w:p>
      <w:pPr>
        <w:pStyle w:val="OptionVI"/>
      </w:pPr>
      <w:r>
        <w:t>C. 690 L/s</w:t>
      </w:r>
    </w:p>
    <w:p>
      <w:pPr>
        <w:pStyle w:val="OptionEN"/>
      </w:pPr>
      <w:r>
        <w:t>D. 511.1 L/s</w:t>
      </w:r>
    </w:p>
    <w:p>
      <w:pPr>
        <w:pStyle w:val="OptionVI"/>
        <w:keepNext w:val="0"/>
        <w:spacing w:after="60"/>
      </w:pPr>
      <w:r>
        <w:t>D. 511,1 L/s</w:t>
      </w:r>
    </w:p>
    <w:p>
      <w:pPr>
        <w:pStyle w:val="QuestionMeta"/>
        <w:shd w:fill="F4F7FA" w:val="clear"/>
        <w:pBdr>
          <w:left w:val="single" w:sz="12" w:space="5" w:color="2E74B5"/>
        </w:pBdr>
      </w:pPr>
      <w:r>
        <w:t>Q1461 • AP-62-036 • ASHRAE 62.1 • Apply / Vận dụng • breathing-zone outdoor airflow / lưu lượng gió ngoài vùng hô hấp</w:t>
      </w:r>
    </w:p>
    <w:p>
      <w:pPr>
        <w:pStyle w:val="QuestionEN"/>
      </w:pPr>
      <w:r>
        <w:t>For a zone, Rp=2.5 L/s·person, Pz=52, Ra=0.40 L/s·m², and Az=90 m². Calculate Vbz.</w:t>
      </w:r>
    </w:p>
    <w:p>
      <w:pPr>
        <w:pStyle w:val="QuestionVI"/>
      </w:pPr>
      <w:r>
        <w:t>Với một vùng, Rp=2,5 L/s·người, Pz=52, Ra=0,4 L/s·m² và Az=90 m². Tính Vbz.</w:t>
      </w:r>
    </w:p>
    <w:p>
      <w:pPr>
        <w:pStyle w:val="OptionEN"/>
      </w:pPr>
      <w:r>
        <w:t>A. 166 L/s</w:t>
      </w:r>
    </w:p>
    <w:p>
      <w:pPr>
        <w:pStyle w:val="OptionVI"/>
      </w:pPr>
      <w:r>
        <w:t>A. 166 L/s</w:t>
      </w:r>
    </w:p>
    <w:p>
      <w:pPr>
        <w:pStyle w:val="OptionEN"/>
      </w:pPr>
      <w:r>
        <w:t>B. 195.9 L/s</w:t>
      </w:r>
    </w:p>
    <w:p>
      <w:pPr>
        <w:pStyle w:val="OptionVI"/>
      </w:pPr>
      <w:r>
        <w:t>B. 195,9 L/s</w:t>
      </w:r>
    </w:p>
    <w:p>
      <w:pPr>
        <w:pStyle w:val="OptionEN"/>
      </w:pPr>
      <w:r>
        <w:t>C. 235.7 L/s</w:t>
      </w:r>
    </w:p>
    <w:p>
      <w:pPr>
        <w:pStyle w:val="OptionVI"/>
      </w:pPr>
      <w:r>
        <w:t>C. 235,7 L/s</w:t>
      </w:r>
    </w:p>
    <w:p>
      <w:pPr>
        <w:pStyle w:val="OptionEN"/>
      </w:pPr>
      <w:r>
        <w:t>D. 119.5 L/s</w:t>
      </w:r>
    </w:p>
    <w:p>
      <w:pPr>
        <w:pStyle w:val="OptionVI"/>
        <w:keepNext w:val="0"/>
        <w:spacing w:after="60"/>
      </w:pPr>
      <w:r>
        <w:t>D. 119,5 L/s</w:t>
      </w:r>
    </w:p>
    <w:p>
      <w:pPr>
        <w:pStyle w:val="QuestionMeta"/>
        <w:shd w:fill="F4F7FA" w:val="clear"/>
        <w:pBdr>
          <w:left w:val="single" w:sz="12" w:space="5" w:color="2E74B5"/>
        </w:pBdr>
      </w:pPr>
      <w:r>
        <w:t>Q1462 • AP-62-037 • ASHRAE 62.1 • Apply / Vận dụng • zone outdoor airflow / lưu lượng gió ngoài cấp cho vùng</w:t>
      </w:r>
    </w:p>
    <w:p>
      <w:pPr>
        <w:pStyle w:val="QuestionEN"/>
      </w:pPr>
      <w:r>
        <w:t>A zone has Vbz=80 L/s and Ez=1.0. What is Voz?</w:t>
      </w:r>
    </w:p>
    <w:p>
      <w:pPr>
        <w:pStyle w:val="QuestionVI"/>
      </w:pPr>
      <w:r>
        <w:t>Một vùng có Vbz=80 L/s và Ez=1. Voz bằng bao nhiêu?</w:t>
      </w:r>
    </w:p>
    <w:p>
      <w:pPr>
        <w:pStyle w:val="OptionEN"/>
      </w:pPr>
      <w:r>
        <w:t>A. 96 L/s</w:t>
      </w:r>
    </w:p>
    <w:p>
      <w:pPr>
        <w:pStyle w:val="OptionVI"/>
      </w:pPr>
      <w:r>
        <w:t>A. 96 L/s</w:t>
      </w:r>
    </w:p>
    <w:p>
      <w:pPr>
        <w:pStyle w:val="OptionEN"/>
      </w:pPr>
      <w:r>
        <w:t>B. 80 L/s</w:t>
      </w:r>
    </w:p>
    <w:p>
      <w:pPr>
        <w:pStyle w:val="OptionVI"/>
      </w:pPr>
      <w:r>
        <w:t>B. 80 L/s</w:t>
      </w:r>
    </w:p>
    <w:p>
      <w:pPr>
        <w:pStyle w:val="OptionEN"/>
      </w:pPr>
      <w:r>
        <w:t>C. 64 L/s</w:t>
      </w:r>
    </w:p>
    <w:p>
      <w:pPr>
        <w:pStyle w:val="OptionVI"/>
      </w:pPr>
      <w:r>
        <w:t>C. 64 L/s</w:t>
      </w:r>
    </w:p>
    <w:p>
      <w:pPr>
        <w:pStyle w:val="OptionEN"/>
      </w:pPr>
      <w:r>
        <w:t>D. 112 L/s</w:t>
      </w:r>
    </w:p>
    <w:p>
      <w:pPr>
        <w:pStyle w:val="OptionVI"/>
        <w:keepNext w:val="0"/>
        <w:spacing w:after="60"/>
      </w:pPr>
      <w:r>
        <w:t>D. 112 L/s</w:t>
      </w:r>
    </w:p>
    <w:p>
      <w:pPr>
        <w:pStyle w:val="QuestionMeta"/>
        <w:shd w:fill="F4F7FA" w:val="clear"/>
        <w:pBdr>
          <w:left w:val="single" w:sz="12" w:space="5" w:color="2E74B5"/>
        </w:pBdr>
      </w:pPr>
      <w:r>
        <w:t>Q1463 • AP-62-038 • ASHRAE 62.1 • Apply / Vận dụng • occupant diversity / hệ số đa dạng người sử dụng</w:t>
      </w:r>
    </w:p>
    <w:p>
      <w:pPr>
        <w:pStyle w:val="QuestionEN"/>
      </w:pPr>
      <w:r>
        <w:t>Zone design populations are [30, 35, 30] and peak simultaneous system population Ps=66. What is occupant diversity D?</w:t>
      </w:r>
    </w:p>
    <w:p>
      <w:pPr>
        <w:pStyle w:val="QuestionVI"/>
      </w:pPr>
      <w:r>
        <w:t>Dân số thiết kế các vùng là [30, 35, 30] và dân số cực đại đồng thời của hệ Ps=66. Hệ số đa dạng D bằng bao nhiêu?</w:t>
      </w:r>
    </w:p>
    <w:p>
      <w:pPr>
        <w:pStyle w:val="OptionEN"/>
      </w:pPr>
      <w:r>
        <w:t xml:space="preserve">A. 0.94 </w:t>
      </w:r>
    </w:p>
    <w:p>
      <w:pPr>
        <w:pStyle w:val="OptionVI"/>
      </w:pPr>
      <w:r>
        <w:t xml:space="preserve">A. 0,94 </w:t>
      </w:r>
    </w:p>
    <w:p>
      <w:pPr>
        <w:pStyle w:val="OptionEN"/>
      </w:pPr>
      <w:r>
        <w:t xml:space="preserve">B. 0.8 </w:t>
      </w:r>
    </w:p>
    <w:p>
      <w:pPr>
        <w:pStyle w:val="OptionVI"/>
      </w:pPr>
      <w:r>
        <w:t xml:space="preserve">B. 0,8 </w:t>
      </w:r>
    </w:p>
    <w:p>
      <w:pPr>
        <w:pStyle w:val="OptionEN"/>
      </w:pPr>
      <w:r>
        <w:t xml:space="preserve">C. 0.69 </w:t>
      </w:r>
    </w:p>
    <w:p>
      <w:pPr>
        <w:pStyle w:val="OptionVI"/>
      </w:pPr>
      <w:r>
        <w:t xml:space="preserve">C. 0,69 </w:t>
      </w:r>
    </w:p>
    <w:p>
      <w:pPr>
        <w:pStyle w:val="OptionEN"/>
      </w:pPr>
      <w:r>
        <w:t xml:space="preserve">D. 0.52 </w:t>
      </w:r>
    </w:p>
    <w:p>
      <w:pPr>
        <w:pStyle w:val="OptionVI"/>
        <w:keepNext w:val="0"/>
        <w:spacing w:after="60"/>
      </w:pPr>
      <w:r>
        <w:t xml:space="preserve">D. 0,52 </w:t>
      </w:r>
    </w:p>
    <w:p>
      <w:pPr>
        <w:pStyle w:val="QuestionMeta"/>
        <w:shd w:fill="F4F7FA" w:val="clear"/>
        <w:pBdr>
          <w:left w:val="single" w:sz="12" w:space="5" w:color="2E74B5"/>
        </w:pBdr>
      </w:pPr>
      <w:r>
        <w:t>Q1464 • AP-62-039 • ASHRAE 62.1 • Apply / Vận dụng • uncorrected outdoor-air intake / lưu lượng gió ngoài chưa hiệu chỉnh</w:t>
      </w:r>
    </w:p>
    <w:p>
      <w:pPr>
        <w:pStyle w:val="QuestionEN"/>
      </w:pPr>
      <w:r>
        <w:t>For a multiple-zone system, ΣRpPz=220 L/s, ΣRaAz=120 L/s, and D=0.80. Calculate Vou.</w:t>
      </w:r>
    </w:p>
    <w:p>
      <w:pPr>
        <w:pStyle w:val="QuestionVI"/>
      </w:pPr>
      <w:r>
        <w:t>Với hệ nhiều vùng, ΣRpPz=220 L/s, ΣRaAz=120 L/s và D=0,8. Tính Vou.</w:t>
      </w:r>
    </w:p>
    <w:p>
      <w:pPr>
        <w:pStyle w:val="OptionEN"/>
      </w:pPr>
      <w:r>
        <w:t>A. 399.6 L/s</w:t>
      </w:r>
    </w:p>
    <w:p>
      <w:pPr>
        <w:pStyle w:val="OptionVI"/>
      </w:pPr>
      <w:r>
        <w:t>A. 399,6 L/s</w:t>
      </w:r>
    </w:p>
    <w:p>
      <w:pPr>
        <w:pStyle w:val="OptionEN"/>
      </w:pPr>
      <w:r>
        <w:t>B. 230.9 L/s</w:t>
      </w:r>
    </w:p>
    <w:p>
      <w:pPr>
        <w:pStyle w:val="OptionVI"/>
      </w:pPr>
      <w:r>
        <w:t>B. 230,9 L/s</w:t>
      </w:r>
    </w:p>
    <w:p>
      <w:pPr>
        <w:pStyle w:val="OptionEN"/>
      </w:pPr>
      <w:r>
        <w:t>C. 346.3 L/s</w:t>
      </w:r>
    </w:p>
    <w:p>
      <w:pPr>
        <w:pStyle w:val="OptionVI"/>
      </w:pPr>
      <w:r>
        <w:t>C. 346,3 L/s</w:t>
      </w:r>
    </w:p>
    <w:p>
      <w:pPr>
        <w:pStyle w:val="OptionEN"/>
      </w:pPr>
      <w:r>
        <w:t>D. 296 L/s</w:t>
      </w:r>
    </w:p>
    <w:p>
      <w:pPr>
        <w:pStyle w:val="OptionVI"/>
        <w:keepNext w:val="0"/>
        <w:spacing w:after="60"/>
      </w:pPr>
      <w:r>
        <w:t>D. 296 L/s</w:t>
      </w:r>
    </w:p>
    <w:p>
      <w:pPr>
        <w:pStyle w:val="QuestionMeta"/>
        <w:shd w:fill="F4F7FA" w:val="clear"/>
        <w:pBdr>
          <w:left w:val="single" w:sz="12" w:space="5" w:color="2E74B5"/>
        </w:pBdr>
      </w:pPr>
      <w:r>
        <w:t>Q1465 • AP-62-040 • ASHRAE 62.1 • Apply / Vận dụng • system outdoor-air intake / lưu lượng lấy gió ngoài của hệ</w:t>
      </w:r>
    </w:p>
    <w:p>
      <w:pPr>
        <w:pStyle w:val="QuestionEN"/>
      </w:pPr>
      <w:r>
        <w:t>A multiple-zone system has Vou=300 L/s and Ev=0.80. Calculate required Vot.</w:t>
      </w:r>
    </w:p>
    <w:p>
      <w:pPr>
        <w:pStyle w:val="QuestionVI"/>
      </w:pPr>
      <w:r>
        <w:t>Hệ nhiều vùng có Vou=300 L/s và Ev=0,8. Tính Vot yêu cầu.</w:t>
      </w:r>
    </w:p>
    <w:p>
      <w:pPr>
        <w:pStyle w:val="OptionEN"/>
      </w:pPr>
      <w:r>
        <w:t>A. 375 L/s</w:t>
      </w:r>
    </w:p>
    <w:p>
      <w:pPr>
        <w:pStyle w:val="OptionVI"/>
      </w:pPr>
      <w:r>
        <w:t>A. 375 L/s</w:t>
      </w:r>
    </w:p>
    <w:p>
      <w:pPr>
        <w:pStyle w:val="OptionEN"/>
      </w:pPr>
      <w:r>
        <w:t>B. 431.2 L/s</w:t>
      </w:r>
    </w:p>
    <w:p>
      <w:pPr>
        <w:pStyle w:val="OptionVI"/>
      </w:pPr>
      <w:r>
        <w:t>B. 431,2 L/s</w:t>
      </w:r>
    </w:p>
    <w:p>
      <w:pPr>
        <w:pStyle w:val="OptionEN"/>
      </w:pPr>
      <w:r>
        <w:t>C. 300 L/s</w:t>
      </w:r>
    </w:p>
    <w:p>
      <w:pPr>
        <w:pStyle w:val="OptionVI"/>
      </w:pPr>
      <w:r>
        <w:t>C. 300 L/s</w:t>
      </w:r>
    </w:p>
    <w:p>
      <w:pPr>
        <w:pStyle w:val="OptionEN"/>
      </w:pPr>
      <w:r>
        <w:t>D. 506.3 L/s</w:t>
      </w:r>
    </w:p>
    <w:p>
      <w:pPr>
        <w:pStyle w:val="OptionVI"/>
        <w:keepNext w:val="0"/>
        <w:spacing w:after="60"/>
      </w:pPr>
      <w:r>
        <w:t>D. 506,3 L/s</w:t>
      </w:r>
    </w:p>
    <w:p>
      <w:pPr>
        <w:pStyle w:val="QuestionMeta"/>
        <w:shd w:fill="F4F7FA" w:val="clear"/>
        <w:pBdr>
          <w:left w:val="single" w:sz="12" w:space="5" w:color="2E74B5"/>
        </w:pBdr>
      </w:pPr>
      <w:r>
        <w:t>Q1466 • AP-62-041 • ASHRAE 62.1 • Apply / Vận dụng • breathing-zone outdoor airflow / lưu lượng gió ngoài vùng hô hấp</w:t>
      </w:r>
    </w:p>
    <w:p>
      <w:pPr>
        <w:pStyle w:val="QuestionEN"/>
      </w:pPr>
      <w:r>
        <w:t>For a zone, Rp=2.5 L/s·person, Pz=67, Ra=0.25 L/s·m², and Az=140 m². Calculate Vbz.</w:t>
      </w:r>
    </w:p>
    <w:p>
      <w:pPr>
        <w:pStyle w:val="QuestionVI"/>
      </w:pPr>
      <w:r>
        <w:t>Với một vùng, Rp=2,5 L/s·người, Pz=67, Ra=0,25 L/s·m² và Az=140 m². Tính Vbz.</w:t>
      </w:r>
    </w:p>
    <w:p>
      <w:pPr>
        <w:pStyle w:val="OptionEN"/>
      </w:pPr>
      <w:r>
        <w:t>A. 145.8 L/s</w:t>
      </w:r>
    </w:p>
    <w:p>
      <w:pPr>
        <w:pStyle w:val="OptionVI"/>
      </w:pPr>
      <w:r>
        <w:t>A. 145,8 L/s</w:t>
      </w:r>
    </w:p>
    <w:p>
      <w:pPr>
        <w:pStyle w:val="OptionEN"/>
      </w:pPr>
      <w:r>
        <w:t>B. 202.5 L/s</w:t>
      </w:r>
    </w:p>
    <w:p>
      <w:pPr>
        <w:pStyle w:val="OptionVI"/>
      </w:pPr>
      <w:r>
        <w:t>B. 202,5 L/s</w:t>
      </w:r>
    </w:p>
    <w:p>
      <w:pPr>
        <w:pStyle w:val="OptionEN"/>
      </w:pPr>
      <w:r>
        <w:t>C. 238.9 L/s</w:t>
      </w:r>
    </w:p>
    <w:p>
      <w:pPr>
        <w:pStyle w:val="OptionVI"/>
      </w:pPr>
      <w:r>
        <w:t>C. 238,9 L/s</w:t>
      </w:r>
    </w:p>
    <w:p>
      <w:pPr>
        <w:pStyle w:val="OptionEN"/>
      </w:pPr>
      <w:r>
        <w:t>D. 287.6 L/s</w:t>
      </w:r>
    </w:p>
    <w:p>
      <w:pPr>
        <w:pStyle w:val="OptionVI"/>
        <w:keepNext w:val="0"/>
        <w:spacing w:after="60"/>
      </w:pPr>
      <w:r>
        <w:t>D. 287,6 L/s</w:t>
      </w:r>
    </w:p>
    <w:p>
      <w:pPr>
        <w:pStyle w:val="QuestionMeta"/>
        <w:shd w:fill="F4F7FA" w:val="clear"/>
        <w:pBdr>
          <w:left w:val="single" w:sz="12" w:space="5" w:color="2E74B5"/>
        </w:pBdr>
      </w:pPr>
      <w:r>
        <w:t>Q1467 • AP-62-042 • ASHRAE 62.1 • Apply / Vận dụng • zone outdoor airflow / lưu lượng gió ngoài cấp cho vùng</w:t>
      </w:r>
    </w:p>
    <w:p>
      <w:pPr>
        <w:pStyle w:val="QuestionEN"/>
      </w:pPr>
      <w:r>
        <w:t>A zone has Vbz=105 L/s and Ez=1.2. What is Voz?</w:t>
      </w:r>
    </w:p>
    <w:p>
      <w:pPr>
        <w:pStyle w:val="QuestionVI"/>
      </w:pPr>
      <w:r>
        <w:t>Một vùng có Vbz=105 L/s và Ez=1,2. Voz bằng bao nhiêu?</w:t>
      </w:r>
    </w:p>
    <w:p>
      <w:pPr>
        <w:pStyle w:val="OptionEN"/>
      </w:pPr>
      <w:r>
        <w:t>A. 105 L/s</w:t>
      </w:r>
    </w:p>
    <w:p>
      <w:pPr>
        <w:pStyle w:val="OptionVI"/>
      </w:pPr>
      <w:r>
        <w:t>A. 105 L/s</w:t>
      </w:r>
    </w:p>
    <w:p>
      <w:pPr>
        <w:pStyle w:val="OptionEN"/>
      </w:pPr>
      <w:r>
        <w:t>B. 70 L/s</w:t>
      </w:r>
    </w:p>
    <w:p>
      <w:pPr>
        <w:pStyle w:val="OptionVI"/>
      </w:pPr>
      <w:r>
        <w:t>B. 70 L/s</w:t>
      </w:r>
    </w:p>
    <w:p>
      <w:pPr>
        <w:pStyle w:val="OptionEN"/>
      </w:pPr>
      <w:r>
        <w:t>C. 87.5 L/s</w:t>
      </w:r>
    </w:p>
    <w:p>
      <w:pPr>
        <w:pStyle w:val="OptionVI"/>
      </w:pPr>
      <w:r>
        <w:t>C. 87,5 L/s</w:t>
      </w:r>
    </w:p>
    <w:p>
      <w:pPr>
        <w:pStyle w:val="OptionEN"/>
      </w:pPr>
      <w:r>
        <w:t>D. 122.5 L/s</w:t>
      </w:r>
    </w:p>
    <w:p>
      <w:pPr>
        <w:pStyle w:val="OptionVI"/>
        <w:keepNext w:val="0"/>
        <w:spacing w:after="60"/>
      </w:pPr>
      <w:r>
        <w:t>D. 122,5 L/s</w:t>
      </w:r>
    </w:p>
    <w:p>
      <w:pPr>
        <w:pStyle w:val="QuestionMeta"/>
        <w:shd w:fill="F4F7FA" w:val="clear"/>
        <w:pBdr>
          <w:left w:val="single" w:sz="12" w:space="5" w:color="2E74B5"/>
        </w:pBdr>
      </w:pPr>
      <w:r>
        <w:t>Q1468 • AP-62-043 • ASHRAE 62.1 • Apply / Vận dụng • occupant diversity / hệ số đa dạng người sử dụng</w:t>
      </w:r>
    </w:p>
    <w:p>
      <w:pPr>
        <w:pStyle w:val="QuestionEN"/>
      </w:pPr>
      <w:r>
        <w:t>Zone design populations are [30, 40, 25] and peak simultaneous system population Ps=71. What is occupant diversity D?</w:t>
      </w:r>
    </w:p>
    <w:p>
      <w:pPr>
        <w:pStyle w:val="QuestionVI"/>
      </w:pPr>
      <w:r>
        <w:t>Dân số thiết kế các vùng là [30, 40, 25] và dân số cực đại đồng thời của hệ Ps=71. Hệ số đa dạng D bằng bao nhiêu?</w:t>
      </w:r>
    </w:p>
    <w:p>
      <w:pPr>
        <w:pStyle w:val="OptionEN"/>
      </w:pPr>
      <w:r>
        <w:t xml:space="preserve">A. 1.01 </w:t>
      </w:r>
    </w:p>
    <w:p>
      <w:pPr>
        <w:pStyle w:val="OptionVI"/>
      </w:pPr>
      <w:r>
        <w:t xml:space="preserve">A. 1,01 </w:t>
      </w:r>
    </w:p>
    <w:p>
      <w:pPr>
        <w:pStyle w:val="OptionEN"/>
      </w:pPr>
      <w:r>
        <w:t xml:space="preserve">B. 0.56 </w:t>
      </w:r>
    </w:p>
    <w:p>
      <w:pPr>
        <w:pStyle w:val="OptionVI"/>
      </w:pPr>
      <w:r>
        <w:t xml:space="preserve">B. 0,56 </w:t>
      </w:r>
    </w:p>
    <w:p>
      <w:pPr>
        <w:pStyle w:val="OptionEN"/>
      </w:pPr>
      <w:r>
        <w:t xml:space="preserve">C. 0.86 </w:t>
      </w:r>
    </w:p>
    <w:p>
      <w:pPr>
        <w:pStyle w:val="OptionVI"/>
      </w:pPr>
      <w:r>
        <w:t xml:space="preserve">C. 0,86 </w:t>
      </w:r>
    </w:p>
    <w:p>
      <w:pPr>
        <w:pStyle w:val="OptionEN"/>
      </w:pPr>
      <w:r>
        <w:t xml:space="preserve">D. 0.75 </w:t>
      </w:r>
    </w:p>
    <w:p>
      <w:pPr>
        <w:pStyle w:val="OptionVI"/>
        <w:keepNext w:val="0"/>
        <w:spacing w:after="60"/>
      </w:pPr>
      <w:r>
        <w:t xml:space="preserve">D. 0,75 </w:t>
      </w:r>
    </w:p>
    <w:p>
      <w:pPr>
        <w:pStyle w:val="QuestionMeta"/>
        <w:shd w:fill="F4F7FA" w:val="clear"/>
        <w:pBdr>
          <w:left w:val="single" w:sz="12" w:space="5" w:color="2E74B5"/>
        </w:pBdr>
      </w:pPr>
      <w:r>
        <w:t>Q1469 • AP-62-044 • ASHRAE 62.1 • Apply / Vận dụng • uncorrected outdoor-air intake / lưu lượng gió ngoài chưa hiệu chỉnh</w:t>
      </w:r>
    </w:p>
    <w:p>
      <w:pPr>
        <w:pStyle w:val="QuestionEN"/>
      </w:pPr>
      <w:r>
        <w:t>For a multiple-zone system, ΣRpPz=320 L/s, ΣRaAz=100 L/s, and D=0.80. Calculate Vou.</w:t>
      </w:r>
    </w:p>
    <w:p>
      <w:pPr>
        <w:pStyle w:val="QuestionVI"/>
      </w:pPr>
      <w:r>
        <w:t>Với hệ nhiều vùng, ΣRpPz=320 L/s, ΣRaAz=100 L/s và D=0,8. Tính Vou.</w:t>
      </w:r>
    </w:p>
    <w:p>
      <w:pPr>
        <w:pStyle w:val="OptionEN"/>
      </w:pPr>
      <w:r>
        <w:t>A. 356 L/s</w:t>
      </w:r>
    </w:p>
    <w:p>
      <w:pPr>
        <w:pStyle w:val="OptionVI"/>
      </w:pPr>
      <w:r>
        <w:t>A. 356 L/s</w:t>
      </w:r>
    </w:p>
    <w:p>
      <w:pPr>
        <w:pStyle w:val="OptionEN"/>
      </w:pPr>
      <w:r>
        <w:t>B. 480.6 L/s</w:t>
      </w:r>
    </w:p>
    <w:p>
      <w:pPr>
        <w:pStyle w:val="OptionVI"/>
      </w:pPr>
      <w:r>
        <w:t>B. 480,6 L/s</w:t>
      </w:r>
    </w:p>
    <w:p>
      <w:pPr>
        <w:pStyle w:val="OptionEN"/>
      </w:pPr>
      <w:r>
        <w:t>C. 277.7 L/s</w:t>
      </w:r>
    </w:p>
    <w:p>
      <w:pPr>
        <w:pStyle w:val="OptionVI"/>
      </w:pPr>
      <w:r>
        <w:t>C. 277,7 L/s</w:t>
      </w:r>
    </w:p>
    <w:p>
      <w:pPr>
        <w:pStyle w:val="OptionEN"/>
      </w:pPr>
      <w:r>
        <w:t>D. 416.5 L/s</w:t>
      </w:r>
    </w:p>
    <w:p>
      <w:pPr>
        <w:pStyle w:val="OptionVI"/>
        <w:keepNext w:val="0"/>
        <w:spacing w:after="60"/>
      </w:pPr>
      <w:r>
        <w:t>D. 416,5 L/s</w:t>
      </w:r>
    </w:p>
    <w:p>
      <w:pPr>
        <w:pStyle w:val="QuestionMeta"/>
        <w:shd w:fill="F4F7FA" w:val="clear"/>
        <w:pBdr>
          <w:left w:val="single" w:sz="12" w:space="5" w:color="2E74B5"/>
        </w:pBdr>
      </w:pPr>
      <w:r>
        <w:t>Q1470 • AP-62-045 • ASHRAE 62.1 • Apply / Vận dụng • system outdoor-air intake / lưu lượng lấy gió ngoài của hệ</w:t>
      </w:r>
    </w:p>
    <w:p>
      <w:pPr>
        <w:pStyle w:val="QuestionEN"/>
      </w:pPr>
      <w:r>
        <w:t>A multiple-zone system has Vou=400 L/s and Ev=0.70. Calculate required Vot.</w:t>
      </w:r>
    </w:p>
    <w:p>
      <w:pPr>
        <w:pStyle w:val="QuestionVI"/>
      </w:pPr>
      <w:r>
        <w:t>Hệ nhiều vùng có Vou=400 L/s và Ev=0,7. Tính Vot yêu cầu.</w:t>
      </w:r>
    </w:p>
    <w:p>
      <w:pPr>
        <w:pStyle w:val="OptionEN"/>
      </w:pPr>
      <w:r>
        <w:t>A. 457.1 L/s</w:t>
      </w:r>
    </w:p>
    <w:p>
      <w:pPr>
        <w:pStyle w:val="OptionVI"/>
      </w:pPr>
      <w:r>
        <w:t>A. 457,1 L/s</w:t>
      </w:r>
    </w:p>
    <w:p>
      <w:pPr>
        <w:pStyle w:val="OptionEN"/>
      </w:pPr>
      <w:r>
        <w:t>B. 571.4 L/s</w:t>
      </w:r>
    </w:p>
    <w:p>
      <w:pPr>
        <w:pStyle w:val="OptionVI"/>
      </w:pPr>
      <w:r>
        <w:t>B. 571,4 L/s</w:t>
      </w:r>
    </w:p>
    <w:p>
      <w:pPr>
        <w:pStyle w:val="OptionEN"/>
      </w:pPr>
      <w:r>
        <w:t>C. 771.4 L/s</w:t>
      </w:r>
    </w:p>
    <w:p>
      <w:pPr>
        <w:pStyle w:val="OptionVI"/>
      </w:pPr>
      <w:r>
        <w:t>C. 771,4 L/s</w:t>
      </w:r>
    </w:p>
    <w:p>
      <w:pPr>
        <w:pStyle w:val="OptionEN"/>
      </w:pPr>
      <w:r>
        <w:t>D. 657.1 L/s</w:t>
      </w:r>
    </w:p>
    <w:p>
      <w:pPr>
        <w:pStyle w:val="OptionVI"/>
        <w:keepNext w:val="0"/>
        <w:spacing w:after="60"/>
      </w:pPr>
      <w:r>
        <w:t>D. 657,1 L/s</w:t>
      </w:r>
    </w:p>
    <w:p>
      <w:pPr>
        <w:pStyle w:val="QuestionMeta"/>
        <w:shd w:fill="F4F7FA" w:val="clear"/>
        <w:pBdr>
          <w:left w:val="single" w:sz="12" w:space="5" w:color="2E74B5"/>
        </w:pBdr>
      </w:pPr>
      <w:r>
        <w:t>Q1471 • AP-62-046 • ASHRAE 62.1 • Apply / Vận dụng • breathing-zone outdoor airflow / lưu lượng gió ngoài vùng hô hấp</w:t>
      </w:r>
    </w:p>
    <w:p>
      <w:pPr>
        <w:pStyle w:val="QuestionEN"/>
      </w:pPr>
      <w:r>
        <w:t>For a zone, Rp=2.5 L/s·person, Pz=19, Ra=0.30 L/s·m², and Az=40 m². Calculate Vbz.</w:t>
      </w:r>
    </w:p>
    <w:p>
      <w:pPr>
        <w:pStyle w:val="QuestionVI"/>
      </w:pPr>
      <w:r>
        <w:t>Với một vùng, Rp=2,5 L/s·người, Pz=19, Ra=0,3 L/s·m² và Az=40 m². Tính Vbz.</w:t>
      </w:r>
    </w:p>
    <w:p>
      <w:pPr>
        <w:pStyle w:val="OptionEN"/>
      </w:pPr>
      <w:r>
        <w:t>A. 84.5 L/s</w:t>
      </w:r>
    </w:p>
    <w:p>
      <w:pPr>
        <w:pStyle w:val="OptionVI"/>
      </w:pPr>
      <w:r>
        <w:t>A. 84,5 L/s</w:t>
      </w:r>
    </w:p>
    <w:p>
      <w:pPr>
        <w:pStyle w:val="OptionEN"/>
      </w:pPr>
      <w:r>
        <w:t>B. 42.8 L/s</w:t>
      </w:r>
    </w:p>
    <w:p>
      <w:pPr>
        <w:pStyle w:val="OptionVI"/>
      </w:pPr>
      <w:r>
        <w:t>B. 42,8 L/s</w:t>
      </w:r>
    </w:p>
    <w:p>
      <w:pPr>
        <w:pStyle w:val="OptionEN"/>
      </w:pPr>
      <w:r>
        <w:t>C. 59.5 L/s</w:t>
      </w:r>
    </w:p>
    <w:p>
      <w:pPr>
        <w:pStyle w:val="OptionVI"/>
      </w:pPr>
      <w:r>
        <w:t>C. 59,5 L/s</w:t>
      </w:r>
    </w:p>
    <w:p>
      <w:pPr>
        <w:pStyle w:val="OptionEN"/>
      </w:pPr>
      <w:r>
        <w:t>D. 70.2 L/s</w:t>
      </w:r>
    </w:p>
    <w:p>
      <w:pPr>
        <w:pStyle w:val="OptionVI"/>
        <w:keepNext w:val="0"/>
        <w:spacing w:after="60"/>
      </w:pPr>
      <w:r>
        <w:t>D. 70,2 L/s</w:t>
      </w:r>
    </w:p>
    <w:p>
      <w:pPr>
        <w:pStyle w:val="QuestionMeta"/>
        <w:shd w:fill="F4F7FA" w:val="clear"/>
        <w:pBdr>
          <w:left w:val="single" w:sz="12" w:space="5" w:color="2E74B5"/>
        </w:pBdr>
      </w:pPr>
      <w:r>
        <w:t>Q1472 • AP-62-047 • ASHRAE 62.1 • Apply / Vận dụng • zone outdoor airflow / lưu lượng gió ngoài cấp cho vùng</w:t>
      </w:r>
    </w:p>
    <w:p>
      <w:pPr>
        <w:pStyle w:val="QuestionEN"/>
      </w:pPr>
      <w:r>
        <w:t>A zone has Vbz=130 L/s and Ez=0.8. What is Voz?</w:t>
      </w:r>
    </w:p>
    <w:p>
      <w:pPr>
        <w:pStyle w:val="QuestionVI"/>
      </w:pPr>
      <w:r>
        <w:t>Một vùng có Vbz=130 L/s và Ez=0,8. Voz bằng bao nhiêu?</w:t>
      </w:r>
    </w:p>
    <w:p>
      <w:pPr>
        <w:pStyle w:val="OptionEN"/>
      </w:pPr>
      <w:r>
        <w:t>A. 227.5 L/s</w:t>
      </w:r>
    </w:p>
    <w:p>
      <w:pPr>
        <w:pStyle w:val="OptionVI"/>
      </w:pPr>
      <w:r>
        <w:t>A. 227,5 L/s</w:t>
      </w:r>
    </w:p>
    <w:p>
      <w:pPr>
        <w:pStyle w:val="OptionEN"/>
      </w:pPr>
      <w:r>
        <w:t>B. 130 L/s</w:t>
      </w:r>
    </w:p>
    <w:p>
      <w:pPr>
        <w:pStyle w:val="OptionVI"/>
      </w:pPr>
      <w:r>
        <w:t>B. 130 L/s</w:t>
      </w:r>
    </w:p>
    <w:p>
      <w:pPr>
        <w:pStyle w:val="OptionEN"/>
      </w:pPr>
      <w:r>
        <w:t>C. 195 L/s</w:t>
      </w:r>
    </w:p>
    <w:p>
      <w:pPr>
        <w:pStyle w:val="OptionVI"/>
      </w:pPr>
      <w:r>
        <w:t>C. 195 L/s</w:t>
      </w:r>
    </w:p>
    <w:p>
      <w:pPr>
        <w:pStyle w:val="OptionEN"/>
      </w:pPr>
      <w:r>
        <w:t>D. 162.5 L/s</w:t>
      </w:r>
    </w:p>
    <w:p>
      <w:pPr>
        <w:pStyle w:val="OptionVI"/>
        <w:keepNext w:val="0"/>
        <w:spacing w:after="60"/>
      </w:pPr>
      <w:r>
        <w:t>D. 162,5 L/s</w:t>
      </w:r>
    </w:p>
    <w:p>
      <w:pPr>
        <w:pStyle w:val="QuestionMeta"/>
        <w:shd w:fill="F4F7FA" w:val="clear"/>
        <w:pBdr>
          <w:left w:val="single" w:sz="12" w:space="5" w:color="2E74B5"/>
        </w:pBdr>
      </w:pPr>
      <w:r>
        <w:t>Q1473 • AP-62-048 • ASHRAE 62.1 • Apply / Vận dụng • occupant diversity / hệ số đa dạng người sử dụng</w:t>
      </w:r>
    </w:p>
    <w:p>
      <w:pPr>
        <w:pStyle w:val="QuestionEN"/>
      </w:pPr>
      <w:r>
        <w:t>Zone design populations are [30, 45, 35] and peak simultaneous system population Ps=88. What is occupant diversity D?</w:t>
      </w:r>
    </w:p>
    <w:p>
      <w:pPr>
        <w:pStyle w:val="QuestionVI"/>
      </w:pPr>
      <w:r>
        <w:t>Dân số thiết kế các vùng là [30, 45, 35] và dân số cực đại đồng thời của hệ Ps=88. Hệ số đa dạng D bằng bao nhiêu?</w:t>
      </w:r>
    </w:p>
    <w:p>
      <w:pPr>
        <w:pStyle w:val="OptionEN"/>
      </w:pPr>
      <w:r>
        <w:t xml:space="preserve">A. 0.8 </w:t>
      </w:r>
    </w:p>
    <w:p>
      <w:pPr>
        <w:pStyle w:val="OptionVI"/>
      </w:pPr>
      <w:r>
        <w:t xml:space="preserve">A. 0,8 </w:t>
      </w:r>
    </w:p>
    <w:p>
      <w:pPr>
        <w:pStyle w:val="OptionEN"/>
      </w:pPr>
      <w:r>
        <w:t xml:space="preserve">B. 1.08 </w:t>
      </w:r>
    </w:p>
    <w:p>
      <w:pPr>
        <w:pStyle w:val="OptionVI"/>
      </w:pPr>
      <w:r>
        <w:t xml:space="preserve">B. 1,08 </w:t>
      </w:r>
    </w:p>
    <w:p>
      <w:pPr>
        <w:pStyle w:val="OptionEN"/>
      </w:pPr>
      <w:r>
        <w:t xml:space="preserve">C. 0.6 </w:t>
      </w:r>
    </w:p>
    <w:p>
      <w:pPr>
        <w:pStyle w:val="OptionVI"/>
      </w:pPr>
      <w:r>
        <w:t xml:space="preserve">C. 0,6 </w:t>
      </w:r>
    </w:p>
    <w:p>
      <w:pPr>
        <w:pStyle w:val="OptionEN"/>
      </w:pPr>
      <w:r>
        <w:t xml:space="preserve">D. 0.92 </w:t>
      </w:r>
    </w:p>
    <w:p>
      <w:pPr>
        <w:pStyle w:val="OptionVI"/>
        <w:keepNext w:val="0"/>
        <w:spacing w:after="60"/>
      </w:pPr>
      <w:r>
        <w:t xml:space="preserve">D. 0,92 </w:t>
      </w:r>
    </w:p>
    <w:p>
      <w:pPr>
        <w:pStyle w:val="QuestionMeta"/>
        <w:shd w:fill="F4F7FA" w:val="clear"/>
        <w:pBdr>
          <w:left w:val="single" w:sz="12" w:space="5" w:color="2E74B5"/>
        </w:pBdr>
      </w:pPr>
      <w:r>
        <w:t>Q1474 • AP-62-049 • ASHRAE 62.1 • Apply / Vận dụng • uncorrected outdoor-air intake / lưu lượng gió ngoài chưa hiệu chỉnh</w:t>
      </w:r>
    </w:p>
    <w:p>
      <w:pPr>
        <w:pStyle w:val="QuestionEN"/>
      </w:pPr>
      <w:r>
        <w:t>For a multiple-zone system, ΣRpPz=240 L/s, ΣRaAz=150 L/s, and D=0.80. Calculate Vou.</w:t>
      </w:r>
    </w:p>
    <w:p>
      <w:pPr>
        <w:pStyle w:val="QuestionVI"/>
      </w:pPr>
      <w:r>
        <w:t>Với hệ nhiều vùng, ΣRpPz=240 L/s, ΣRaAz=150 L/s và D=0,8. Tính Vou.</w:t>
      </w:r>
    </w:p>
    <w:p>
      <w:pPr>
        <w:pStyle w:val="OptionEN"/>
      </w:pPr>
      <w:r>
        <w:t>A. 266.8 L/s</w:t>
      </w:r>
    </w:p>
    <w:p>
      <w:pPr>
        <w:pStyle w:val="OptionVI"/>
      </w:pPr>
      <w:r>
        <w:t>A. 266,8 L/s</w:t>
      </w:r>
    </w:p>
    <w:p>
      <w:pPr>
        <w:pStyle w:val="OptionEN"/>
      </w:pPr>
      <w:r>
        <w:t>B. 342 L/s</w:t>
      </w:r>
    </w:p>
    <w:p>
      <w:pPr>
        <w:pStyle w:val="OptionVI"/>
      </w:pPr>
      <w:r>
        <w:t>B. 342 L/s</w:t>
      </w:r>
    </w:p>
    <w:p>
      <w:pPr>
        <w:pStyle w:val="OptionEN"/>
      </w:pPr>
      <w:r>
        <w:t>C. 400.1 L/s</w:t>
      </w:r>
    </w:p>
    <w:p>
      <w:pPr>
        <w:pStyle w:val="OptionVI"/>
      </w:pPr>
      <w:r>
        <w:t>C. 400,1 L/s</w:t>
      </w:r>
    </w:p>
    <w:p>
      <w:pPr>
        <w:pStyle w:val="OptionEN"/>
      </w:pPr>
      <w:r>
        <w:t>D. 461.7 L/s</w:t>
      </w:r>
    </w:p>
    <w:p>
      <w:pPr>
        <w:pStyle w:val="OptionVI"/>
        <w:keepNext w:val="0"/>
        <w:spacing w:after="60"/>
      </w:pPr>
      <w:r>
        <w:t>D. 461,7 L/s</w:t>
      </w:r>
    </w:p>
    <w:p>
      <w:pPr>
        <w:pStyle w:val="QuestionMeta"/>
        <w:shd w:fill="F4F7FA" w:val="clear"/>
        <w:pBdr>
          <w:left w:val="single" w:sz="12" w:space="5" w:color="2E74B5"/>
        </w:pBdr>
      </w:pPr>
      <w:r>
        <w:t>Q1475 • AP-62-050 • ASHRAE 62.1 • Apply / Vận dụng • system outdoor-air intake / lưu lượng lấy gió ngoài của hệ</w:t>
      </w:r>
    </w:p>
    <w:p>
      <w:pPr>
        <w:pStyle w:val="QuestionEN"/>
      </w:pPr>
      <w:r>
        <w:t>A multiple-zone system has Vou=500 L/s and Ev=0.60. Calculate required Vot.</w:t>
      </w:r>
    </w:p>
    <w:p>
      <w:pPr>
        <w:pStyle w:val="QuestionVI"/>
      </w:pPr>
      <w:r>
        <w:t>Hệ nhiều vùng có Vou=500 L/s và Ev=0,6. Tính Vot yêu cầu.</w:t>
      </w:r>
    </w:p>
    <w:p>
      <w:pPr>
        <w:pStyle w:val="OptionEN"/>
      </w:pPr>
      <w:r>
        <w:t>A. 958.3 L/s</w:t>
      </w:r>
    </w:p>
    <w:p>
      <w:pPr>
        <w:pStyle w:val="OptionVI"/>
      </w:pPr>
      <w:r>
        <w:t>A. 958,3 L/s</w:t>
      </w:r>
    </w:p>
    <w:p>
      <w:pPr>
        <w:pStyle w:val="OptionEN"/>
      </w:pPr>
      <w:r>
        <w:t>B. 1125 L/s</w:t>
      </w:r>
    </w:p>
    <w:p>
      <w:pPr>
        <w:pStyle w:val="OptionVI"/>
      </w:pPr>
      <w:r>
        <w:t>B. 1125 L/s</w:t>
      </w:r>
    </w:p>
    <w:p>
      <w:pPr>
        <w:pStyle w:val="OptionEN"/>
      </w:pPr>
      <w:r>
        <w:t>C. 833.3 L/s</w:t>
      </w:r>
    </w:p>
    <w:p>
      <w:pPr>
        <w:pStyle w:val="OptionVI"/>
      </w:pPr>
      <w:r>
        <w:t>C. 833,3 L/s</w:t>
      </w:r>
    </w:p>
    <w:p>
      <w:pPr>
        <w:pStyle w:val="OptionEN"/>
      </w:pPr>
      <w:r>
        <w:t>D. 666.7 L/s</w:t>
      </w:r>
    </w:p>
    <w:p>
      <w:pPr>
        <w:pStyle w:val="OptionVI"/>
        <w:keepNext w:val="0"/>
        <w:spacing w:after="60"/>
      </w:pPr>
      <w:r>
        <w:t>D. 666,7 L/s</w:t>
      </w:r>
    </w:p>
    <w:p>
      <w:pPr>
        <w:pStyle w:val="QuestionMeta"/>
        <w:shd w:fill="F4F7FA" w:val="clear"/>
        <w:pBdr>
          <w:left w:val="single" w:sz="12" w:space="5" w:color="2E74B5"/>
        </w:pBdr>
      </w:pPr>
      <w:r>
        <w:t>Q1476 • AP-62-051 • ASHRAE 62.1 • Apply / Vận dụng • breathing-zone outdoor airflow / lưu lượng gió ngoài vùng hô hấp</w:t>
      </w:r>
    </w:p>
    <w:p>
      <w:pPr>
        <w:pStyle w:val="QuestionEN"/>
      </w:pPr>
      <w:r>
        <w:t>For a zone, Rp=2.5 L/s·person, Pz=34, Ra=0.35 L/s·m², and Az=90 m². Calculate Vbz.</w:t>
      </w:r>
    </w:p>
    <w:p>
      <w:pPr>
        <w:pStyle w:val="QuestionVI"/>
      </w:pPr>
      <w:r>
        <w:t>Với một vùng, Rp=2,5 L/s·người, Pz=34, Ra=0,35 L/s·m² và Az=90 m². Tính Vbz.</w:t>
      </w:r>
    </w:p>
    <w:p>
      <w:pPr>
        <w:pStyle w:val="OptionEN"/>
      </w:pPr>
      <w:r>
        <w:t>A. 83.9 L/s</w:t>
      </w:r>
    </w:p>
    <w:p>
      <w:pPr>
        <w:pStyle w:val="OptionVI"/>
      </w:pPr>
      <w:r>
        <w:t>A. 83,9 L/s</w:t>
      </w:r>
    </w:p>
    <w:p>
      <w:pPr>
        <w:pStyle w:val="OptionEN"/>
      </w:pPr>
      <w:r>
        <w:t>B. 165.4 L/s</w:t>
      </w:r>
    </w:p>
    <w:p>
      <w:pPr>
        <w:pStyle w:val="OptionVI"/>
      </w:pPr>
      <w:r>
        <w:t>B. 165,4 L/s</w:t>
      </w:r>
    </w:p>
    <w:p>
      <w:pPr>
        <w:pStyle w:val="OptionEN"/>
      </w:pPr>
      <w:r>
        <w:t>C. 137.5 L/s</w:t>
      </w:r>
    </w:p>
    <w:p>
      <w:pPr>
        <w:pStyle w:val="OptionVI"/>
      </w:pPr>
      <w:r>
        <w:t>C. 137,5 L/s</w:t>
      </w:r>
    </w:p>
    <w:p>
      <w:pPr>
        <w:pStyle w:val="OptionEN"/>
      </w:pPr>
      <w:r>
        <w:t>D. 116.5 L/s</w:t>
      </w:r>
    </w:p>
    <w:p>
      <w:pPr>
        <w:pStyle w:val="OptionVI"/>
        <w:keepNext w:val="0"/>
        <w:spacing w:after="60"/>
      </w:pPr>
      <w:r>
        <w:t>D. 116,5 L/s</w:t>
      </w:r>
    </w:p>
    <w:p>
      <w:pPr>
        <w:pStyle w:val="QuestionMeta"/>
        <w:shd w:fill="F4F7FA" w:val="clear"/>
        <w:pBdr>
          <w:left w:val="single" w:sz="12" w:space="5" w:color="2E74B5"/>
        </w:pBdr>
      </w:pPr>
      <w:r>
        <w:t>Q1477 • AP-62-052 • ASHRAE 62.1 • Apply / Vận dụng • zone outdoor airflow / lưu lượng gió ngoài cấp cho vùng</w:t>
      </w:r>
    </w:p>
    <w:p>
      <w:pPr>
        <w:pStyle w:val="QuestionEN"/>
      </w:pPr>
      <w:r>
        <w:t>A zone has Vbz=70 L/s and Ez=1.0. What is Voz?</w:t>
      </w:r>
    </w:p>
    <w:p>
      <w:pPr>
        <w:pStyle w:val="QuestionVI"/>
      </w:pPr>
      <w:r>
        <w:t>Một vùng có Vbz=70 L/s và Ez=1. Voz bằng bao nhiêu?</w:t>
      </w:r>
    </w:p>
    <w:p>
      <w:pPr>
        <w:pStyle w:val="OptionEN"/>
      </w:pPr>
      <w:r>
        <w:t>A. 70 L/s</w:t>
      </w:r>
    </w:p>
    <w:p>
      <w:pPr>
        <w:pStyle w:val="OptionVI"/>
      </w:pPr>
      <w:r>
        <w:t>A. 70 L/s</w:t>
      </w:r>
    </w:p>
    <w:p>
      <w:pPr>
        <w:pStyle w:val="OptionEN"/>
      </w:pPr>
      <w:r>
        <w:t>B. 98 L/s</w:t>
      </w:r>
    </w:p>
    <w:p>
      <w:pPr>
        <w:pStyle w:val="OptionVI"/>
      </w:pPr>
      <w:r>
        <w:t>B. 98 L/s</w:t>
      </w:r>
    </w:p>
    <w:p>
      <w:pPr>
        <w:pStyle w:val="OptionEN"/>
      </w:pPr>
      <w:r>
        <w:t>C. 84 L/s</w:t>
      </w:r>
    </w:p>
    <w:p>
      <w:pPr>
        <w:pStyle w:val="OptionVI"/>
      </w:pPr>
      <w:r>
        <w:t>C. 84 L/s</w:t>
      </w:r>
    </w:p>
    <w:p>
      <w:pPr>
        <w:pStyle w:val="OptionEN"/>
      </w:pPr>
      <w:r>
        <w:t>D. 56 L/s</w:t>
      </w:r>
    </w:p>
    <w:p>
      <w:pPr>
        <w:pStyle w:val="OptionVI"/>
        <w:keepNext w:val="0"/>
        <w:spacing w:after="60"/>
      </w:pPr>
      <w:r>
        <w:t>D. 56 L/s</w:t>
      </w:r>
    </w:p>
    <w:p>
      <w:pPr>
        <w:pStyle w:val="QuestionMeta"/>
        <w:shd w:fill="F4F7FA" w:val="clear"/>
        <w:pBdr>
          <w:left w:val="single" w:sz="12" w:space="5" w:color="2E74B5"/>
        </w:pBdr>
      </w:pPr>
      <w:r>
        <w:t>Q1478 • AP-62-053 • ASHRAE 62.1 • Apply / Vận dụng • occupant diversity / hệ số đa dạng người sử dụng</w:t>
      </w:r>
    </w:p>
    <w:p>
      <w:pPr>
        <w:pStyle w:val="QuestionEN"/>
      </w:pPr>
      <w:r>
        <w:t>Zone design populations are [30, 30, 30] and peak simultaneous system population Ps=58. What is occupant diversity D?</w:t>
      </w:r>
    </w:p>
    <w:p>
      <w:pPr>
        <w:pStyle w:val="QuestionVI"/>
      </w:pPr>
      <w:r>
        <w:t>Dân số thiết kế các vùng là [30, 30, 30] và dân số cực đại đồng thời của hệ Ps=58. Hệ số đa dạng D bằng bao nhiêu?</w:t>
      </w:r>
    </w:p>
    <w:p>
      <w:pPr>
        <w:pStyle w:val="OptionEN"/>
      </w:pPr>
      <w:r>
        <w:t xml:space="preserve">A. 0.87 </w:t>
      </w:r>
    </w:p>
    <w:p>
      <w:pPr>
        <w:pStyle w:val="OptionVI"/>
      </w:pPr>
      <w:r>
        <w:t xml:space="preserve">A. 0,87 </w:t>
      </w:r>
    </w:p>
    <w:p>
      <w:pPr>
        <w:pStyle w:val="OptionEN"/>
      </w:pPr>
      <w:r>
        <w:t xml:space="preserve">B. 0.64 </w:t>
      </w:r>
    </w:p>
    <w:p>
      <w:pPr>
        <w:pStyle w:val="OptionVI"/>
      </w:pPr>
      <w:r>
        <w:t xml:space="preserve">B. 0,64 </w:t>
      </w:r>
    </w:p>
    <w:p>
      <w:pPr>
        <w:pStyle w:val="OptionEN"/>
      </w:pPr>
      <w:r>
        <w:t xml:space="preserve">C. 0.74 </w:t>
      </w:r>
    </w:p>
    <w:p>
      <w:pPr>
        <w:pStyle w:val="OptionVI"/>
      </w:pPr>
      <w:r>
        <w:t xml:space="preserve">C. 0,74 </w:t>
      </w:r>
    </w:p>
    <w:p>
      <w:pPr>
        <w:pStyle w:val="OptionEN"/>
      </w:pPr>
      <w:r>
        <w:t xml:space="preserve">D. 0.48 </w:t>
      </w:r>
    </w:p>
    <w:p>
      <w:pPr>
        <w:pStyle w:val="OptionVI"/>
        <w:keepNext w:val="0"/>
        <w:spacing w:after="60"/>
      </w:pPr>
      <w:r>
        <w:t xml:space="preserve">D. 0,48 </w:t>
      </w:r>
    </w:p>
    <w:p>
      <w:pPr>
        <w:pStyle w:val="QuestionMeta"/>
        <w:shd w:fill="F4F7FA" w:val="clear"/>
        <w:pBdr>
          <w:left w:val="single" w:sz="12" w:space="5" w:color="2E74B5"/>
        </w:pBdr>
      </w:pPr>
      <w:r>
        <w:t>Q1479 • AP-62-054 • ASHRAE 62.1 • Apply / Vận dụng • uncorrected outdoor-air intake / lưu lượng gió ngoài chưa hiệu chỉnh</w:t>
      </w:r>
    </w:p>
    <w:p>
      <w:pPr>
        <w:pStyle w:val="QuestionEN"/>
      </w:pPr>
      <w:r>
        <w:t>For a multiple-zone system, ΣRpPz=340 L/s, ΣRaAz=130 L/s, and D=0.80. Calculate Vou.</w:t>
      </w:r>
    </w:p>
    <w:p>
      <w:pPr>
        <w:pStyle w:val="QuestionVI"/>
      </w:pPr>
      <w:r>
        <w:t>Với hệ nhiều vùng, ΣRpPz=340 L/s, ΣRaAz=130 L/s và D=0,8. Tính Vou.</w:t>
      </w:r>
    </w:p>
    <w:p>
      <w:pPr>
        <w:pStyle w:val="OptionEN"/>
      </w:pPr>
      <w:r>
        <w:t>A. 313.6 L/s</w:t>
      </w:r>
    </w:p>
    <w:p>
      <w:pPr>
        <w:pStyle w:val="OptionVI"/>
      </w:pPr>
      <w:r>
        <w:t>A. 313,6 L/s</w:t>
      </w:r>
    </w:p>
    <w:p>
      <w:pPr>
        <w:pStyle w:val="OptionEN"/>
      </w:pPr>
      <w:r>
        <w:t>B. 542.7 L/s</w:t>
      </w:r>
    </w:p>
    <w:p>
      <w:pPr>
        <w:pStyle w:val="OptionVI"/>
      </w:pPr>
      <w:r>
        <w:t>B. 542,7 L/s</w:t>
      </w:r>
    </w:p>
    <w:p>
      <w:pPr>
        <w:pStyle w:val="OptionEN"/>
      </w:pPr>
      <w:r>
        <w:t>C. 402 L/s</w:t>
      </w:r>
    </w:p>
    <w:p>
      <w:pPr>
        <w:pStyle w:val="OptionVI"/>
      </w:pPr>
      <w:r>
        <w:t>C. 402 L/s</w:t>
      </w:r>
    </w:p>
    <w:p>
      <w:pPr>
        <w:pStyle w:val="OptionEN"/>
      </w:pPr>
      <w:r>
        <w:t>D. 470.3 L/s</w:t>
      </w:r>
    </w:p>
    <w:p>
      <w:pPr>
        <w:pStyle w:val="OptionVI"/>
        <w:keepNext w:val="0"/>
        <w:spacing w:after="60"/>
      </w:pPr>
      <w:r>
        <w:t>D. 470,3 L/s</w:t>
      </w:r>
    </w:p>
    <w:p>
      <w:pPr>
        <w:pStyle w:val="QuestionMeta"/>
        <w:shd w:fill="F4F7FA" w:val="clear"/>
        <w:pBdr>
          <w:left w:val="single" w:sz="12" w:space="5" w:color="2E74B5"/>
        </w:pBdr>
      </w:pPr>
      <w:r>
        <w:t>Q1480 • AP-62-055 • ASHRAE 62.1 • Apply / Vận dụng • system outdoor-air intake / lưu lượng lấy gió ngoài của hệ</w:t>
      </w:r>
    </w:p>
    <w:p>
      <w:pPr>
        <w:pStyle w:val="QuestionEN"/>
      </w:pPr>
      <w:r>
        <w:t>A multiple-zone system has Vou=340 L/s and Ev=0.85. Calculate required Vot.</w:t>
      </w:r>
    </w:p>
    <w:p>
      <w:pPr>
        <w:pStyle w:val="QuestionVI"/>
      </w:pPr>
      <w:r>
        <w:t>Hệ nhiều vùng có Vou=340 L/s và Ev=0,85. Tính Vot yêu cầu.</w:t>
      </w:r>
    </w:p>
    <w:p>
      <w:pPr>
        <w:pStyle w:val="OptionEN"/>
      </w:pPr>
      <w:r>
        <w:t>A. 320 L/s</w:t>
      </w:r>
    </w:p>
    <w:p>
      <w:pPr>
        <w:pStyle w:val="OptionVI"/>
      </w:pPr>
      <w:r>
        <w:t>A. 320 L/s</w:t>
      </w:r>
    </w:p>
    <w:p>
      <w:pPr>
        <w:pStyle w:val="OptionEN"/>
      </w:pPr>
      <w:r>
        <w:t>B. 460 L/s</w:t>
      </w:r>
    </w:p>
    <w:p>
      <w:pPr>
        <w:pStyle w:val="OptionVI"/>
      </w:pPr>
      <w:r>
        <w:t>B. 460 L/s</w:t>
      </w:r>
    </w:p>
    <w:p>
      <w:pPr>
        <w:pStyle w:val="OptionEN"/>
      </w:pPr>
      <w:r>
        <w:t>C. 540 L/s</w:t>
      </w:r>
    </w:p>
    <w:p>
      <w:pPr>
        <w:pStyle w:val="OptionVI"/>
      </w:pPr>
      <w:r>
        <w:t>C. 540 L/s</w:t>
      </w:r>
    </w:p>
    <w:p>
      <w:pPr>
        <w:pStyle w:val="OptionEN"/>
      </w:pPr>
      <w:r>
        <w:t>D. 400 L/s</w:t>
      </w:r>
    </w:p>
    <w:p>
      <w:pPr>
        <w:pStyle w:val="OptionVI"/>
        <w:keepNext w:val="0"/>
        <w:spacing w:after="60"/>
      </w:pPr>
      <w:r>
        <w:t>D. 400 L/s</w:t>
      </w:r>
    </w:p>
    <w:p>
      <w:pPr>
        <w:pStyle w:val="QuestionMeta"/>
        <w:shd w:fill="F4F7FA" w:val="clear"/>
        <w:pBdr>
          <w:left w:val="single" w:sz="12" w:space="5" w:color="2E74B5"/>
        </w:pBdr>
      </w:pPr>
      <w:r>
        <w:t>Q1481 • AP-62-056 • ASHRAE 62.1 • Apply / Vận dụng • breathing-zone outdoor airflow / lưu lượng gió ngoài vùng hô hấp</w:t>
      </w:r>
    </w:p>
    <w:p>
      <w:pPr>
        <w:pStyle w:val="QuestionEN"/>
      </w:pPr>
      <w:r>
        <w:t>For a zone, Rp=2.5 L/s·person, Pz=49, Ra=0.40 L/s·m², and Az=140 m². Calculate Vbz.</w:t>
      </w:r>
    </w:p>
    <w:p>
      <w:pPr>
        <w:pStyle w:val="QuestionVI"/>
      </w:pPr>
      <w:r>
        <w:t>Với một vùng, Rp=2,5 L/s·người, Pz=49, Ra=0,4 L/s·m² và Az=140 m². Tính Vbz.</w:t>
      </w:r>
    </w:p>
    <w:p>
      <w:pPr>
        <w:pStyle w:val="OptionEN"/>
      </w:pPr>
      <w:r>
        <w:t>A. 178.5 L/s</w:t>
      </w:r>
    </w:p>
    <w:p>
      <w:pPr>
        <w:pStyle w:val="OptionVI"/>
      </w:pPr>
      <w:r>
        <w:t>A. 178,5 L/s</w:t>
      </w:r>
    </w:p>
    <w:p>
      <w:pPr>
        <w:pStyle w:val="OptionEN"/>
      </w:pPr>
      <w:r>
        <w:t>B. 253.5 L/s</w:t>
      </w:r>
    </w:p>
    <w:p>
      <w:pPr>
        <w:pStyle w:val="OptionVI"/>
      </w:pPr>
      <w:r>
        <w:t>B. 253,5 L/s</w:t>
      </w:r>
    </w:p>
    <w:p>
      <w:pPr>
        <w:pStyle w:val="OptionEN"/>
      </w:pPr>
      <w:r>
        <w:t>C. 210.6 L/s</w:t>
      </w:r>
    </w:p>
    <w:p>
      <w:pPr>
        <w:pStyle w:val="OptionVI"/>
      </w:pPr>
      <w:r>
        <w:t>C. 210,6 L/s</w:t>
      </w:r>
    </w:p>
    <w:p>
      <w:pPr>
        <w:pStyle w:val="OptionEN"/>
      </w:pPr>
      <w:r>
        <w:t>D. 128.5 L/s</w:t>
      </w:r>
    </w:p>
    <w:p>
      <w:pPr>
        <w:pStyle w:val="OptionVI"/>
        <w:keepNext w:val="0"/>
        <w:spacing w:after="60"/>
      </w:pPr>
      <w:r>
        <w:t>D. 128,5 L/s</w:t>
      </w:r>
    </w:p>
    <w:p>
      <w:pPr>
        <w:pStyle w:val="QuestionMeta"/>
        <w:shd w:fill="F4F7FA" w:val="clear"/>
        <w:pBdr>
          <w:left w:val="single" w:sz="12" w:space="5" w:color="2E74B5"/>
        </w:pBdr>
      </w:pPr>
      <w:r>
        <w:t>Q1482 • AP-62-057 • ASHRAE 62.1 • Apply / Vận dụng • zone outdoor airflow / lưu lượng gió ngoài cấp cho vùng</w:t>
      </w:r>
    </w:p>
    <w:p>
      <w:pPr>
        <w:pStyle w:val="QuestionEN"/>
      </w:pPr>
      <w:r>
        <w:t>A zone has Vbz=95 L/s and Ez=1.2. What is Voz?</w:t>
      </w:r>
    </w:p>
    <w:p>
      <w:pPr>
        <w:pStyle w:val="QuestionVI"/>
      </w:pPr>
      <w:r>
        <w:t>Một vùng có Vbz=95 L/s và Ez=1,2. Voz bằng bao nhiêu?</w:t>
      </w:r>
    </w:p>
    <w:p>
      <w:pPr>
        <w:pStyle w:val="OptionEN"/>
      </w:pPr>
      <w:r>
        <w:t>A. 63.3 L/s</w:t>
      </w:r>
    </w:p>
    <w:p>
      <w:pPr>
        <w:pStyle w:val="OptionVI"/>
      </w:pPr>
      <w:r>
        <w:t>A. 63,3 L/s</w:t>
      </w:r>
    </w:p>
    <w:p>
      <w:pPr>
        <w:pStyle w:val="OptionEN"/>
      </w:pPr>
      <w:r>
        <w:t>B. 79.2 L/s</w:t>
      </w:r>
    </w:p>
    <w:p>
      <w:pPr>
        <w:pStyle w:val="OptionVI"/>
      </w:pPr>
      <w:r>
        <w:t>B. 79,2 L/s</w:t>
      </w:r>
    </w:p>
    <w:p>
      <w:pPr>
        <w:pStyle w:val="OptionEN"/>
      </w:pPr>
      <w:r>
        <w:t>C. 110.8 L/s</w:t>
      </w:r>
    </w:p>
    <w:p>
      <w:pPr>
        <w:pStyle w:val="OptionVI"/>
      </w:pPr>
      <w:r>
        <w:t>C. 110,8 L/s</w:t>
      </w:r>
    </w:p>
    <w:p>
      <w:pPr>
        <w:pStyle w:val="OptionEN"/>
      </w:pPr>
      <w:r>
        <w:t>D. 95 L/s</w:t>
      </w:r>
    </w:p>
    <w:p>
      <w:pPr>
        <w:pStyle w:val="OptionVI"/>
        <w:keepNext w:val="0"/>
        <w:spacing w:after="60"/>
      </w:pPr>
      <w:r>
        <w:t>D. 95 L/s</w:t>
      </w:r>
    </w:p>
    <w:p>
      <w:pPr>
        <w:pStyle w:val="QuestionMeta"/>
        <w:shd w:fill="F4F7FA" w:val="clear"/>
        <w:pBdr>
          <w:left w:val="single" w:sz="12" w:space="5" w:color="2E74B5"/>
        </w:pBdr>
      </w:pPr>
      <w:r>
        <w:t>Q1483 • AP-62-058 • ASHRAE 62.1 • Apply / Vận dụng • occupant diversity / hệ số đa dạng người sử dụng</w:t>
      </w:r>
    </w:p>
    <w:p>
      <w:pPr>
        <w:pStyle w:val="QuestionEN"/>
      </w:pPr>
      <w:r>
        <w:t>Zone design populations are [30, 35, 25] and peak simultaneous system population Ps=63. What is occupant diversity D?</w:t>
      </w:r>
    </w:p>
    <w:p>
      <w:pPr>
        <w:pStyle w:val="QuestionVI"/>
      </w:pPr>
      <w:r>
        <w:t>Dân số thiết kế các vùng là [30, 35, 25] và dân số cực đại đồng thời của hệ Ps=63. Hệ số đa dạng D bằng bao nhiêu?</w:t>
      </w:r>
    </w:p>
    <w:p>
      <w:pPr>
        <w:pStyle w:val="OptionEN"/>
      </w:pPr>
      <w:r>
        <w:t xml:space="preserve">A. 0.94 </w:t>
      </w:r>
    </w:p>
    <w:p>
      <w:pPr>
        <w:pStyle w:val="OptionVI"/>
      </w:pPr>
      <w:r>
        <w:t xml:space="preserve">A. 0,94 </w:t>
      </w:r>
    </w:p>
    <w:p>
      <w:pPr>
        <w:pStyle w:val="OptionEN"/>
      </w:pPr>
      <w:r>
        <w:t xml:space="preserve">B. 0.8 </w:t>
      </w:r>
    </w:p>
    <w:p>
      <w:pPr>
        <w:pStyle w:val="OptionVI"/>
      </w:pPr>
      <w:r>
        <w:t xml:space="preserve">B. 0,8 </w:t>
      </w:r>
    </w:p>
    <w:p>
      <w:pPr>
        <w:pStyle w:val="OptionEN"/>
      </w:pPr>
      <w:r>
        <w:t xml:space="preserve">C. 0.7 </w:t>
      </w:r>
    </w:p>
    <w:p>
      <w:pPr>
        <w:pStyle w:val="OptionVI"/>
      </w:pPr>
      <w:r>
        <w:t xml:space="preserve">C. 0,7 </w:t>
      </w:r>
    </w:p>
    <w:p>
      <w:pPr>
        <w:pStyle w:val="OptionEN"/>
      </w:pPr>
      <w:r>
        <w:t xml:space="preserve">D. 0.52 </w:t>
      </w:r>
    </w:p>
    <w:p>
      <w:pPr>
        <w:pStyle w:val="OptionVI"/>
        <w:keepNext w:val="0"/>
        <w:spacing w:after="60"/>
      </w:pPr>
      <w:r>
        <w:t xml:space="preserve">D. 0,52 </w:t>
      </w:r>
    </w:p>
    <w:p>
      <w:pPr>
        <w:pStyle w:val="QuestionMeta"/>
        <w:shd w:fill="F4F7FA" w:val="clear"/>
        <w:pBdr>
          <w:left w:val="single" w:sz="12" w:space="5" w:color="2E74B5"/>
        </w:pBdr>
      </w:pPr>
      <w:r>
        <w:t>Q1484 • AP-62-059 • ASHRAE 62.1 • Apply / Vận dụng • uncorrected outdoor-air intake / lưu lượng gió ngoài chưa hiệu chỉnh</w:t>
      </w:r>
    </w:p>
    <w:p>
      <w:pPr>
        <w:pStyle w:val="QuestionEN"/>
      </w:pPr>
      <w:r>
        <w:t>For a multiple-zone system, ΣRpPz=260 L/s, ΣRaAz=110 L/s, and D=0.80. Calculate Vou.</w:t>
      </w:r>
    </w:p>
    <w:p>
      <w:pPr>
        <w:pStyle w:val="QuestionVI"/>
      </w:pPr>
      <w:r>
        <w:t>Với hệ nhiều vùng, ΣRpPz=260 L/s, ΣRaAz=110 L/s và D=0,8. Tính Vou.</w:t>
      </w:r>
    </w:p>
    <w:p>
      <w:pPr>
        <w:pStyle w:val="OptionEN"/>
      </w:pPr>
      <w:r>
        <w:t>A. 429.3 L/s</w:t>
      </w:r>
    </w:p>
    <w:p>
      <w:pPr>
        <w:pStyle w:val="OptionVI"/>
      </w:pPr>
      <w:r>
        <w:t>A. 429,3 L/s</w:t>
      </w:r>
    </w:p>
    <w:p>
      <w:pPr>
        <w:pStyle w:val="OptionEN"/>
      </w:pPr>
      <w:r>
        <w:t>B. 248 L/s</w:t>
      </w:r>
    </w:p>
    <w:p>
      <w:pPr>
        <w:pStyle w:val="OptionVI"/>
      </w:pPr>
      <w:r>
        <w:t>B. 248 L/s</w:t>
      </w:r>
    </w:p>
    <w:p>
      <w:pPr>
        <w:pStyle w:val="OptionEN"/>
      </w:pPr>
      <w:r>
        <w:t>C. 372.1 L/s</w:t>
      </w:r>
    </w:p>
    <w:p>
      <w:pPr>
        <w:pStyle w:val="OptionVI"/>
      </w:pPr>
      <w:r>
        <w:t>C. 372,1 L/s</w:t>
      </w:r>
    </w:p>
    <w:p>
      <w:pPr>
        <w:pStyle w:val="OptionEN"/>
      </w:pPr>
      <w:r>
        <w:t>D. 318 L/s</w:t>
      </w:r>
    </w:p>
    <w:p>
      <w:pPr>
        <w:pStyle w:val="OptionVI"/>
        <w:keepNext w:val="0"/>
        <w:spacing w:after="60"/>
      </w:pPr>
      <w:r>
        <w:t>D. 318 L/s</w:t>
      </w:r>
    </w:p>
    <w:p>
      <w:pPr>
        <w:pStyle w:val="QuestionMeta"/>
        <w:shd w:fill="F4F7FA" w:val="clear"/>
        <w:pBdr>
          <w:left w:val="single" w:sz="12" w:space="5" w:color="2E74B5"/>
        </w:pBdr>
      </w:pPr>
      <w:r>
        <w:t>Q1485 • AP-62-060 • ASHRAE 62.1 • Apply / Vận dụng • system outdoor-air intake / lưu lượng lấy gió ngoài của hệ</w:t>
      </w:r>
    </w:p>
    <w:p>
      <w:pPr>
        <w:pStyle w:val="QuestionEN"/>
      </w:pPr>
      <w:r>
        <w:t>A multiple-zone system has Vou=440 L/s and Ev=0.75. Calculate required Vot.</w:t>
      </w:r>
    </w:p>
    <w:p>
      <w:pPr>
        <w:pStyle w:val="QuestionVI"/>
      </w:pPr>
      <w:r>
        <w:t>Hệ nhiều vùng có Vou=440 L/s và Ev=0,75. Tính Vot yêu cầu.</w:t>
      </w:r>
    </w:p>
    <w:p>
      <w:pPr>
        <w:pStyle w:val="OptionEN"/>
      </w:pPr>
      <w:r>
        <w:t>A. 586.7 L/s</w:t>
      </w:r>
    </w:p>
    <w:p>
      <w:pPr>
        <w:pStyle w:val="OptionVI"/>
      </w:pPr>
      <w:r>
        <w:t>A. 586,7 L/s</w:t>
      </w:r>
    </w:p>
    <w:p>
      <w:pPr>
        <w:pStyle w:val="OptionEN"/>
      </w:pPr>
      <w:r>
        <w:t>B. 674.7 L/s</w:t>
      </w:r>
    </w:p>
    <w:p>
      <w:pPr>
        <w:pStyle w:val="OptionVI"/>
      </w:pPr>
      <w:r>
        <w:t>B. 674,7 L/s</w:t>
      </w:r>
    </w:p>
    <w:p>
      <w:pPr>
        <w:pStyle w:val="OptionEN"/>
      </w:pPr>
      <w:r>
        <w:t>C. 469.3 L/s</w:t>
      </w:r>
    </w:p>
    <w:p>
      <w:pPr>
        <w:pStyle w:val="OptionVI"/>
      </w:pPr>
      <w:r>
        <w:t>C. 469,3 L/s</w:t>
      </w:r>
    </w:p>
    <w:p>
      <w:pPr>
        <w:pStyle w:val="OptionEN"/>
      </w:pPr>
      <w:r>
        <w:t>D. 792 L/s</w:t>
      </w:r>
    </w:p>
    <w:p>
      <w:pPr>
        <w:pStyle w:val="OptionVI"/>
        <w:keepNext w:val="0"/>
        <w:spacing w:after="60"/>
      </w:pPr>
      <w:r>
        <w:t>D. 792 L/s</w:t>
      </w:r>
    </w:p>
    <w:p>
      <w:pPr>
        <w:pStyle w:val="QuestionMeta"/>
        <w:shd w:fill="F4F7FA" w:val="clear"/>
        <w:pBdr>
          <w:left w:val="single" w:sz="12" w:space="5" w:color="2E74B5"/>
        </w:pBdr>
      </w:pPr>
      <w:r>
        <w:t>Q1486 • AP-62-061 • ASHRAE 62.1 • Apply / Vận dụng • breathing-zone outdoor airflow / lưu lượng gió ngoài vùng hô hấp</w:t>
      </w:r>
    </w:p>
    <w:p>
      <w:pPr>
        <w:pStyle w:val="QuestionEN"/>
      </w:pPr>
      <w:r>
        <w:t>For a zone, Rp=2.5 L/s·person, Pz=64, Ra=0.25 L/s·m², and Az=40 m². Calculate Vbz.</w:t>
      </w:r>
    </w:p>
    <w:p>
      <w:pPr>
        <w:pStyle w:val="QuestionVI"/>
      </w:pPr>
      <w:r>
        <w:t>Với một vùng, Rp=2,5 L/s·người, Pz=64, Ra=0,25 L/s·m² và Az=40 m². Tính Vbz.</w:t>
      </w:r>
    </w:p>
    <w:p>
      <w:pPr>
        <w:pStyle w:val="OptionEN"/>
      </w:pPr>
      <w:r>
        <w:t>A. 241.4 L/s</w:t>
      </w:r>
    </w:p>
    <w:p>
      <w:pPr>
        <w:pStyle w:val="OptionVI"/>
      </w:pPr>
      <w:r>
        <w:t>A. 241,4 L/s</w:t>
      </w:r>
    </w:p>
    <w:p>
      <w:pPr>
        <w:pStyle w:val="OptionEN"/>
      </w:pPr>
      <w:r>
        <w:t>B. 170 L/s</w:t>
      </w:r>
    </w:p>
    <w:p>
      <w:pPr>
        <w:pStyle w:val="OptionVI"/>
      </w:pPr>
      <w:r>
        <w:t>B. 170 L/s</w:t>
      </w:r>
    </w:p>
    <w:p>
      <w:pPr>
        <w:pStyle w:val="OptionEN"/>
      </w:pPr>
      <w:r>
        <w:t>C. 122.4 L/s</w:t>
      </w:r>
    </w:p>
    <w:p>
      <w:pPr>
        <w:pStyle w:val="OptionVI"/>
      </w:pPr>
      <w:r>
        <w:t>C. 122,4 L/s</w:t>
      </w:r>
    </w:p>
    <w:p>
      <w:pPr>
        <w:pStyle w:val="OptionEN"/>
      </w:pPr>
      <w:r>
        <w:t>D. 200.6 L/s</w:t>
      </w:r>
    </w:p>
    <w:p>
      <w:pPr>
        <w:pStyle w:val="OptionVI"/>
        <w:keepNext w:val="0"/>
        <w:spacing w:after="60"/>
      </w:pPr>
      <w:r>
        <w:t>D. 200,6 L/s</w:t>
      </w:r>
    </w:p>
    <w:p>
      <w:pPr>
        <w:pStyle w:val="QuestionMeta"/>
        <w:shd w:fill="F4F7FA" w:val="clear"/>
        <w:pBdr>
          <w:left w:val="single" w:sz="12" w:space="5" w:color="2E74B5"/>
        </w:pBdr>
      </w:pPr>
      <w:r>
        <w:t>Q1487 • AP-62-062 • ASHRAE 62.1 • Apply / Vận dụng • zone outdoor airflow / lưu lượng gió ngoài cấp cho vùng</w:t>
      </w:r>
    </w:p>
    <w:p>
      <w:pPr>
        <w:pStyle w:val="QuestionEN"/>
      </w:pPr>
      <w:r>
        <w:t>A zone has Vbz=120 L/s and Ez=0.8. What is Voz?</w:t>
      </w:r>
    </w:p>
    <w:p>
      <w:pPr>
        <w:pStyle w:val="QuestionVI"/>
      </w:pPr>
      <w:r>
        <w:t>Một vùng có Vbz=120 L/s và Ez=0,8. Voz bằng bao nhiêu?</w:t>
      </w:r>
    </w:p>
    <w:p>
      <w:pPr>
        <w:pStyle w:val="OptionEN"/>
      </w:pPr>
      <w:r>
        <w:t>A. 180 L/s</w:t>
      </w:r>
    </w:p>
    <w:p>
      <w:pPr>
        <w:pStyle w:val="OptionVI"/>
      </w:pPr>
      <w:r>
        <w:t>A. 180 L/s</w:t>
      </w:r>
    </w:p>
    <w:p>
      <w:pPr>
        <w:pStyle w:val="OptionEN"/>
      </w:pPr>
      <w:r>
        <w:t>B. 210 L/s</w:t>
      </w:r>
    </w:p>
    <w:p>
      <w:pPr>
        <w:pStyle w:val="OptionVI"/>
      </w:pPr>
      <w:r>
        <w:t>B. 210 L/s</w:t>
      </w:r>
    </w:p>
    <w:p>
      <w:pPr>
        <w:pStyle w:val="OptionEN"/>
      </w:pPr>
      <w:r>
        <w:t>C. 150 L/s</w:t>
      </w:r>
    </w:p>
    <w:p>
      <w:pPr>
        <w:pStyle w:val="OptionVI"/>
      </w:pPr>
      <w:r>
        <w:t>C. 150 L/s</w:t>
      </w:r>
    </w:p>
    <w:p>
      <w:pPr>
        <w:pStyle w:val="OptionEN"/>
      </w:pPr>
      <w:r>
        <w:t>D. 120 L/s</w:t>
      </w:r>
    </w:p>
    <w:p>
      <w:pPr>
        <w:pStyle w:val="OptionVI"/>
        <w:keepNext w:val="0"/>
        <w:spacing w:after="60"/>
      </w:pPr>
      <w:r>
        <w:t>D. 120 L/s</w:t>
      </w:r>
    </w:p>
    <w:p>
      <w:pPr>
        <w:pStyle w:val="QuestionMeta"/>
        <w:shd w:fill="F4F7FA" w:val="clear"/>
        <w:pBdr>
          <w:left w:val="single" w:sz="12" w:space="5" w:color="2E74B5"/>
        </w:pBdr>
      </w:pPr>
      <w:r>
        <w:t>Q1488 • AP-62-063 • ASHRAE 62.1 • Apply / Vận dụng • uncorrected outdoor-air intake / lưu lượng gió ngoài chưa hiệu chỉnh</w:t>
      </w:r>
    </w:p>
    <w:p>
      <w:pPr>
        <w:pStyle w:val="QuestionEN"/>
      </w:pPr>
      <w:r>
        <w:t>For a multiple-zone system, ΣRpPz=180 L/s, ΣRaAz=90 L/s, and D=0.80. Calculate Vou.</w:t>
      </w:r>
    </w:p>
    <w:p>
      <w:pPr>
        <w:pStyle w:val="QuestionVI"/>
      </w:pPr>
      <w:r>
        <w:t>Với hệ nhiều vùng, ΣRpPz=180 L/s, ΣRaAz=90 L/s và D=0,8. Tính Vou.</w:t>
      </w:r>
    </w:p>
    <w:p>
      <w:pPr>
        <w:pStyle w:val="OptionEN"/>
      </w:pPr>
      <w:r>
        <w:t>A. 315.9 L/s</w:t>
      </w:r>
    </w:p>
    <w:p>
      <w:pPr>
        <w:pStyle w:val="OptionVI"/>
      </w:pPr>
      <w:r>
        <w:t>A. 315,9 L/s</w:t>
      </w:r>
    </w:p>
    <w:p>
      <w:pPr>
        <w:pStyle w:val="OptionEN"/>
      </w:pPr>
      <w:r>
        <w:t>B. 273.8 L/s</w:t>
      </w:r>
    </w:p>
    <w:p>
      <w:pPr>
        <w:pStyle w:val="OptionVI"/>
      </w:pPr>
      <w:r>
        <w:t>B. 273,8 L/s</w:t>
      </w:r>
    </w:p>
    <w:p>
      <w:pPr>
        <w:pStyle w:val="OptionEN"/>
      </w:pPr>
      <w:r>
        <w:t>C. 182.5 L/s</w:t>
      </w:r>
    </w:p>
    <w:p>
      <w:pPr>
        <w:pStyle w:val="OptionVI"/>
      </w:pPr>
      <w:r>
        <w:t>C. 182,5 L/s</w:t>
      </w:r>
    </w:p>
    <w:p>
      <w:pPr>
        <w:pStyle w:val="OptionEN"/>
      </w:pPr>
      <w:r>
        <w:t>D. 234 L/s</w:t>
      </w:r>
    </w:p>
    <w:p>
      <w:pPr>
        <w:pStyle w:val="OptionVI"/>
        <w:keepNext w:val="0"/>
        <w:spacing w:after="60"/>
      </w:pPr>
      <w:r>
        <w:t>D. 234 L/s</w:t>
      </w:r>
    </w:p>
    <w:p>
      <w:pPr>
        <w:pStyle w:val="QuestionMeta"/>
        <w:shd w:fill="F4F7FA" w:val="clear"/>
        <w:pBdr>
          <w:left w:val="single" w:sz="12" w:space="5" w:color="2E74B5"/>
        </w:pBdr>
      </w:pPr>
      <w:r>
        <w:t>Q1489 • AP-62-064 • ASHRAE 62.1 • Apply / Vận dụng • system outdoor-air intake / lưu lượng lấy gió ngoài của hệ</w:t>
      </w:r>
    </w:p>
    <w:p>
      <w:pPr>
        <w:pStyle w:val="QuestionEN"/>
      </w:pPr>
      <w:r>
        <w:t>A multiple-zone system has Vou=540 L/s and Ev=0.65. Calculate required Vot.</w:t>
      </w:r>
    </w:p>
    <w:p>
      <w:pPr>
        <w:pStyle w:val="QuestionVI"/>
      </w:pPr>
      <w:r>
        <w:t>Hệ nhiều vùng có Vou=540 L/s và Ev=0,65. Tính Vot yêu cầu.</w:t>
      </w:r>
    </w:p>
    <w:p>
      <w:pPr>
        <w:pStyle w:val="OptionEN"/>
      </w:pPr>
      <w:r>
        <w:t>A. 830.8 L/s</w:t>
      </w:r>
    </w:p>
    <w:p>
      <w:pPr>
        <w:pStyle w:val="OptionVI"/>
      </w:pPr>
      <w:r>
        <w:t>A. 830,8 L/s</w:t>
      </w:r>
    </w:p>
    <w:p>
      <w:pPr>
        <w:pStyle w:val="OptionEN"/>
      </w:pPr>
      <w:r>
        <w:t>B. 955.4 L/s</w:t>
      </w:r>
    </w:p>
    <w:p>
      <w:pPr>
        <w:pStyle w:val="OptionVI"/>
      </w:pPr>
      <w:r>
        <w:t>B. 955,4 L/s</w:t>
      </w:r>
    </w:p>
    <w:p>
      <w:pPr>
        <w:pStyle w:val="OptionEN"/>
      </w:pPr>
      <w:r>
        <w:t>C. 1121.5 L/s</w:t>
      </w:r>
    </w:p>
    <w:p>
      <w:pPr>
        <w:pStyle w:val="OptionVI"/>
      </w:pPr>
      <w:r>
        <w:t>C. 1121,5 L/s</w:t>
      </w:r>
    </w:p>
    <w:p>
      <w:pPr>
        <w:pStyle w:val="OptionEN"/>
      </w:pPr>
      <w:r>
        <w:t>D. 664.6 L/s</w:t>
      </w:r>
    </w:p>
    <w:p>
      <w:pPr>
        <w:pStyle w:val="OptionVI"/>
        <w:keepNext w:val="0"/>
        <w:spacing w:after="60"/>
      </w:pPr>
      <w:r>
        <w:t>D. 664,6 L/s</w:t>
      </w:r>
    </w:p>
    <w:p>
      <w:pPr>
        <w:pStyle w:val="QuestionMeta"/>
        <w:shd w:fill="F4F7FA" w:val="clear"/>
        <w:pBdr>
          <w:left w:val="single" w:sz="12" w:space="5" w:color="2E74B5"/>
        </w:pBdr>
      </w:pPr>
      <w:r>
        <w:t>Q1490 • AP-62-065 • ASHRAE 62.1 • Apply / Vận dụng • breathing-zone outdoor airflow / lưu lượng gió ngoài vùng hô hấp</w:t>
      </w:r>
    </w:p>
    <w:p>
      <w:pPr>
        <w:pStyle w:val="QuestionEN"/>
      </w:pPr>
      <w:r>
        <w:t>For a zone, Rp=2.5 L/s·person, Pz=16, Ra=0.30 L/s·m², and Az=90 m². Calculate Vbz.</w:t>
      </w:r>
    </w:p>
    <w:p>
      <w:pPr>
        <w:pStyle w:val="QuestionVI"/>
      </w:pPr>
      <w:r>
        <w:t>Với một vùng, Rp=2,5 L/s·người, Pz=16, Ra=0,3 L/s·m² và Az=90 m². Tính Vbz.</w:t>
      </w:r>
    </w:p>
    <w:p>
      <w:pPr>
        <w:pStyle w:val="OptionEN"/>
      </w:pPr>
      <w:r>
        <w:t>A. 79.1 L/s</w:t>
      </w:r>
    </w:p>
    <w:p>
      <w:pPr>
        <w:pStyle w:val="OptionVI"/>
      </w:pPr>
      <w:r>
        <w:t>A. 79,1 L/s</w:t>
      </w:r>
    </w:p>
    <w:p>
      <w:pPr>
        <w:pStyle w:val="OptionEN"/>
      </w:pPr>
      <w:r>
        <w:t>B. 67 L/s</w:t>
      </w:r>
    </w:p>
    <w:p>
      <w:pPr>
        <w:pStyle w:val="OptionVI"/>
      </w:pPr>
      <w:r>
        <w:t>B. 67 L/s</w:t>
      </w:r>
    </w:p>
    <w:p>
      <w:pPr>
        <w:pStyle w:val="OptionEN"/>
      </w:pPr>
      <w:r>
        <w:t>C. 48.2 L/s</w:t>
      </w:r>
    </w:p>
    <w:p>
      <w:pPr>
        <w:pStyle w:val="OptionVI"/>
      </w:pPr>
      <w:r>
        <w:t>C. 48,2 L/s</w:t>
      </w:r>
    </w:p>
    <w:p>
      <w:pPr>
        <w:pStyle w:val="OptionEN"/>
      </w:pPr>
      <w:r>
        <w:t>D. 95.1 L/s</w:t>
      </w:r>
    </w:p>
    <w:p>
      <w:pPr>
        <w:pStyle w:val="OptionVI"/>
        <w:keepNext w:val="0"/>
        <w:spacing w:after="60"/>
      </w:pPr>
      <w:r>
        <w:t>D. 95,1 L/s</w:t>
      </w:r>
    </w:p>
    <w:p>
      <w:pPr>
        <w:pStyle w:val="QuestionMeta"/>
        <w:shd w:fill="F4F7FA" w:val="clear"/>
        <w:pBdr>
          <w:left w:val="single" w:sz="12" w:space="5" w:color="2E74B5"/>
        </w:pBdr>
      </w:pPr>
      <w:r>
        <w:t>Q1491 • AP-62-066 • ASHRAE 62.1 • Apply / Vận dụng • zone outdoor airflow / lưu lượng gió ngoài cấp cho vùng</w:t>
      </w:r>
    </w:p>
    <w:p>
      <w:pPr>
        <w:pStyle w:val="QuestionEN"/>
      </w:pPr>
      <w:r>
        <w:t>A zone has Vbz=145 L/s and Ez=1.0. What is Voz?</w:t>
      </w:r>
    </w:p>
    <w:p>
      <w:pPr>
        <w:pStyle w:val="QuestionVI"/>
      </w:pPr>
      <w:r>
        <w:t>Một vùng có Vbz=145 L/s và Ez=1. Voz bằng bao nhiêu?</w:t>
      </w:r>
    </w:p>
    <w:p>
      <w:pPr>
        <w:pStyle w:val="OptionEN"/>
      </w:pPr>
      <w:r>
        <w:t>A. 203 L/s</w:t>
      </w:r>
    </w:p>
    <w:p>
      <w:pPr>
        <w:pStyle w:val="OptionVI"/>
      </w:pPr>
      <w:r>
        <w:t>A. 203 L/s</w:t>
      </w:r>
    </w:p>
    <w:p>
      <w:pPr>
        <w:pStyle w:val="OptionEN"/>
      </w:pPr>
      <w:r>
        <w:t>B. 174 L/s</w:t>
      </w:r>
    </w:p>
    <w:p>
      <w:pPr>
        <w:pStyle w:val="OptionVI"/>
      </w:pPr>
      <w:r>
        <w:t>B. 174 L/s</w:t>
      </w:r>
    </w:p>
    <w:p>
      <w:pPr>
        <w:pStyle w:val="OptionEN"/>
      </w:pPr>
      <w:r>
        <w:t>C. 145 L/s</w:t>
      </w:r>
    </w:p>
    <w:p>
      <w:pPr>
        <w:pStyle w:val="OptionVI"/>
      </w:pPr>
      <w:r>
        <w:t>C. 145 L/s</w:t>
      </w:r>
    </w:p>
    <w:p>
      <w:pPr>
        <w:pStyle w:val="OptionEN"/>
      </w:pPr>
      <w:r>
        <w:t>D. 116 L/s</w:t>
      </w:r>
    </w:p>
    <w:p>
      <w:pPr>
        <w:pStyle w:val="OptionVI"/>
        <w:keepNext w:val="0"/>
        <w:spacing w:after="60"/>
      </w:pPr>
      <w:r>
        <w:t>D. 116 L/s</w:t>
      </w:r>
    </w:p>
    <w:p>
      <w:pPr>
        <w:pStyle w:val="QuestionMeta"/>
        <w:shd w:fill="F4F7FA" w:val="clear"/>
        <w:pBdr>
          <w:left w:val="single" w:sz="12" w:space="5" w:color="2E74B5"/>
        </w:pBdr>
      </w:pPr>
      <w:r>
        <w:t>Q1492 • AP-62-067 • ASHRAE 62.1 • Apply / Vận dụng • uncorrected outdoor-air intake / lưu lượng gió ngoài chưa hiệu chỉnh</w:t>
      </w:r>
    </w:p>
    <w:p>
      <w:pPr>
        <w:pStyle w:val="QuestionEN"/>
      </w:pPr>
      <w:r>
        <w:t>For a multiple-zone system, ΣRpPz=280 L/s, ΣRaAz=140 L/s, and D=0.80. Calculate Vou.</w:t>
      </w:r>
    </w:p>
    <w:p>
      <w:pPr>
        <w:pStyle w:val="QuestionVI"/>
      </w:pPr>
      <w:r>
        <w:t>Với hệ nhiều vùng, ΣRpPz=280 L/s, ΣRaAz=140 L/s và D=0,8. Tính Vou.</w:t>
      </w:r>
    </w:p>
    <w:p>
      <w:pPr>
        <w:pStyle w:val="OptionEN"/>
      </w:pPr>
      <w:r>
        <w:t>A. 491.4 L/s</w:t>
      </w:r>
    </w:p>
    <w:p>
      <w:pPr>
        <w:pStyle w:val="OptionVI"/>
      </w:pPr>
      <w:r>
        <w:t>A. 491,4 L/s</w:t>
      </w:r>
    </w:p>
    <w:p>
      <w:pPr>
        <w:pStyle w:val="OptionEN"/>
      </w:pPr>
      <w:r>
        <w:t>B. 283.9 L/s</w:t>
      </w:r>
    </w:p>
    <w:p>
      <w:pPr>
        <w:pStyle w:val="OptionVI"/>
      </w:pPr>
      <w:r>
        <w:t>B. 283,9 L/s</w:t>
      </w:r>
    </w:p>
    <w:p>
      <w:pPr>
        <w:pStyle w:val="OptionEN"/>
      </w:pPr>
      <w:r>
        <w:t>C. 425.9 L/s</w:t>
      </w:r>
    </w:p>
    <w:p>
      <w:pPr>
        <w:pStyle w:val="OptionVI"/>
      </w:pPr>
      <w:r>
        <w:t>C. 425,9 L/s</w:t>
      </w:r>
    </w:p>
    <w:p>
      <w:pPr>
        <w:pStyle w:val="OptionEN"/>
      </w:pPr>
      <w:r>
        <w:t>D. 364 L/s</w:t>
      </w:r>
    </w:p>
    <w:p>
      <w:pPr>
        <w:pStyle w:val="OptionVI"/>
        <w:keepNext w:val="0"/>
        <w:spacing w:after="60"/>
      </w:pPr>
      <w:r>
        <w:t>D. 364 L/s</w:t>
      </w:r>
    </w:p>
    <w:p>
      <w:pPr>
        <w:pStyle w:val="QuestionMeta"/>
        <w:shd w:fill="F4F7FA" w:val="clear"/>
        <w:pBdr>
          <w:left w:val="single" w:sz="12" w:space="5" w:color="2E74B5"/>
        </w:pBdr>
      </w:pPr>
      <w:r>
        <w:t>Q1493 • AP-62-068 • ASHRAE 62.1 • Apply / Vận dụng • system outdoor-air intake / lưu lượng lấy gió ngoài của hệ</w:t>
      </w:r>
    </w:p>
    <w:p>
      <w:pPr>
        <w:pStyle w:val="QuestionEN"/>
      </w:pPr>
      <w:r>
        <w:t>A multiple-zone system has Vou=380 L/s and Ev=0.90. Calculate required Vot.</w:t>
      </w:r>
    </w:p>
    <w:p>
      <w:pPr>
        <w:pStyle w:val="QuestionVI"/>
      </w:pPr>
      <w:r>
        <w:t>Hệ nhiều vùng có Vou=380 L/s và Ev=0,9. Tính Vot yêu cầu.</w:t>
      </w:r>
    </w:p>
    <w:p>
      <w:pPr>
        <w:pStyle w:val="OptionEN"/>
      </w:pPr>
      <w:r>
        <w:t>A. 422.2 L/s</w:t>
      </w:r>
    </w:p>
    <w:p>
      <w:pPr>
        <w:pStyle w:val="OptionVI"/>
      </w:pPr>
      <w:r>
        <w:t>A. 422,2 L/s</w:t>
      </w:r>
    </w:p>
    <w:p>
      <w:pPr>
        <w:pStyle w:val="OptionEN"/>
      </w:pPr>
      <w:r>
        <w:t>B. 337.8 L/s</w:t>
      </w:r>
    </w:p>
    <w:p>
      <w:pPr>
        <w:pStyle w:val="OptionVI"/>
      </w:pPr>
      <w:r>
        <w:t>B. 337,8 L/s</w:t>
      </w:r>
    </w:p>
    <w:p>
      <w:pPr>
        <w:pStyle w:val="OptionEN"/>
      </w:pPr>
      <w:r>
        <w:t>C. 485.6 L/s</w:t>
      </w:r>
    </w:p>
    <w:p>
      <w:pPr>
        <w:pStyle w:val="OptionVI"/>
      </w:pPr>
      <w:r>
        <w:t>C. 485,6 L/s</w:t>
      </w:r>
    </w:p>
    <w:p>
      <w:pPr>
        <w:pStyle w:val="OptionEN"/>
      </w:pPr>
      <w:r>
        <w:t>D. 570 L/s</w:t>
      </w:r>
    </w:p>
    <w:p>
      <w:pPr>
        <w:pStyle w:val="OptionVI"/>
        <w:keepNext w:val="0"/>
        <w:spacing w:after="60"/>
      </w:pPr>
      <w:r>
        <w:t>D. 570 L/s</w:t>
      </w:r>
    </w:p>
    <w:p>
      <w:pPr>
        <w:pStyle w:val="QuestionMeta"/>
        <w:shd w:fill="F4F7FA" w:val="clear"/>
        <w:pBdr>
          <w:left w:val="single" w:sz="12" w:space="5" w:color="2E74B5"/>
        </w:pBdr>
      </w:pPr>
      <w:r>
        <w:t>Q1494 • AP-62-069 • ASHRAE 62.1 • Apply / Vận dụng • breathing-zone outdoor airflow / lưu lượng gió ngoài vùng hô hấp</w:t>
      </w:r>
    </w:p>
    <w:p>
      <w:pPr>
        <w:pStyle w:val="QuestionEN"/>
      </w:pPr>
      <w:r>
        <w:t>For a zone, Rp=2.5 L/s·person, Pz=31, Ra=0.35 L/s·m², and Az=140 m². Calculate Vbz.</w:t>
      </w:r>
    </w:p>
    <w:p>
      <w:pPr>
        <w:pStyle w:val="QuestionVI"/>
      </w:pPr>
      <w:r>
        <w:t>Với một vùng, Rp=2,5 L/s·người, Pz=31, Ra=0,35 L/s·m² và Az=140 m². Tính Vbz.</w:t>
      </w:r>
    </w:p>
    <w:p>
      <w:pPr>
        <w:pStyle w:val="OptionEN"/>
      </w:pPr>
      <w:r>
        <w:t>A. 91.1 L/s</w:t>
      </w:r>
    </w:p>
    <w:p>
      <w:pPr>
        <w:pStyle w:val="OptionVI"/>
      </w:pPr>
      <w:r>
        <w:t>A. 91,1 L/s</w:t>
      </w:r>
    </w:p>
    <w:p>
      <w:pPr>
        <w:pStyle w:val="OptionEN"/>
      </w:pPr>
      <w:r>
        <w:t>B. 126.5 L/s</w:t>
      </w:r>
    </w:p>
    <w:p>
      <w:pPr>
        <w:pStyle w:val="OptionVI"/>
      </w:pPr>
      <w:r>
        <w:t>B. 126,5 L/s</w:t>
      </w:r>
    </w:p>
    <w:p>
      <w:pPr>
        <w:pStyle w:val="OptionEN"/>
      </w:pPr>
      <w:r>
        <w:t>C. 149.3 L/s</w:t>
      </w:r>
    </w:p>
    <w:p>
      <w:pPr>
        <w:pStyle w:val="OptionVI"/>
      </w:pPr>
      <w:r>
        <w:t>C. 149,3 L/s</w:t>
      </w:r>
    </w:p>
    <w:p>
      <w:pPr>
        <w:pStyle w:val="OptionEN"/>
      </w:pPr>
      <w:r>
        <w:t>D. 179.6 L/s</w:t>
      </w:r>
    </w:p>
    <w:p>
      <w:pPr>
        <w:pStyle w:val="OptionVI"/>
        <w:keepNext w:val="0"/>
        <w:spacing w:after="60"/>
      </w:pPr>
      <w:r>
        <w:t>D. 179,6 L/s</w:t>
      </w:r>
    </w:p>
    <w:p>
      <w:pPr>
        <w:pStyle w:val="QuestionMeta"/>
        <w:shd w:fill="F4F7FA" w:val="clear"/>
        <w:pBdr>
          <w:left w:val="single" w:sz="12" w:space="5" w:color="2E74B5"/>
        </w:pBdr>
      </w:pPr>
      <w:r>
        <w:t>Q1495 • AP-62-070 • ASHRAE 62.1 • Apply / Vận dụng • zone outdoor airflow / lưu lượng gió ngoài cấp cho vùng</w:t>
      </w:r>
    </w:p>
    <w:p>
      <w:pPr>
        <w:pStyle w:val="QuestionEN"/>
      </w:pPr>
      <w:r>
        <w:t>A zone has Vbz=85 L/s and Ez=1.2. What is Voz?</w:t>
      </w:r>
    </w:p>
    <w:p>
      <w:pPr>
        <w:pStyle w:val="QuestionVI"/>
      </w:pPr>
      <w:r>
        <w:t>Một vùng có Vbz=85 L/s và Ez=1,2. Voz bằng bao nhiêu?</w:t>
      </w:r>
    </w:p>
    <w:p>
      <w:pPr>
        <w:pStyle w:val="OptionEN"/>
      </w:pPr>
      <w:r>
        <w:t>A. 85 L/s</w:t>
      </w:r>
    </w:p>
    <w:p>
      <w:pPr>
        <w:pStyle w:val="OptionVI"/>
      </w:pPr>
      <w:r>
        <w:t>A. 85 L/s</w:t>
      </w:r>
    </w:p>
    <w:p>
      <w:pPr>
        <w:pStyle w:val="OptionEN"/>
      </w:pPr>
      <w:r>
        <w:t>B. 99.2 L/s</w:t>
      </w:r>
    </w:p>
    <w:p>
      <w:pPr>
        <w:pStyle w:val="OptionVI"/>
      </w:pPr>
      <w:r>
        <w:t>B. 99,2 L/s</w:t>
      </w:r>
    </w:p>
    <w:p>
      <w:pPr>
        <w:pStyle w:val="OptionEN"/>
      </w:pPr>
      <w:r>
        <w:t>C. 70.8 L/s</w:t>
      </w:r>
    </w:p>
    <w:p>
      <w:pPr>
        <w:pStyle w:val="OptionVI"/>
      </w:pPr>
      <w:r>
        <w:t>C. 70,8 L/s</w:t>
      </w:r>
    </w:p>
    <w:p>
      <w:pPr>
        <w:pStyle w:val="OptionEN"/>
      </w:pPr>
      <w:r>
        <w:t>D. 56.7 L/s</w:t>
      </w:r>
    </w:p>
    <w:p>
      <w:pPr>
        <w:pStyle w:val="OptionVI"/>
        <w:keepNext w:val="0"/>
        <w:spacing w:after="60"/>
      </w:pPr>
      <w:r>
        <w:t>D. 56,7 L/s</w:t>
      </w:r>
    </w:p>
    <w:p>
      <w:pPr>
        <w:pStyle w:val="QuestionMeta"/>
        <w:shd w:fill="F4F7FA" w:val="clear"/>
        <w:pBdr>
          <w:left w:val="single" w:sz="12" w:space="5" w:color="2E74B5"/>
        </w:pBdr>
      </w:pPr>
      <w:r>
        <w:t>Q1496 • AP-62-071 • ASHRAE 62.1 • Apply / Vận dụng • uncorrected outdoor-air intake / lưu lượng gió ngoài chưa hiệu chỉnh</w:t>
      </w:r>
    </w:p>
    <w:p>
      <w:pPr>
        <w:pStyle w:val="QuestionEN"/>
      </w:pPr>
      <w:r>
        <w:t>For a multiple-zone system, ΣRpPz=200 L/s, ΣRaAz=120 L/s, and D=0.80. Calculate Vou.</w:t>
      </w:r>
    </w:p>
    <w:p>
      <w:pPr>
        <w:pStyle w:val="QuestionVI"/>
      </w:pPr>
      <w:r>
        <w:t>Với hệ nhiều vùng, ΣRpPz=200 L/s, ΣRaAz=120 L/s và D=0,8. Tính Vou.</w:t>
      </w:r>
    </w:p>
    <w:p>
      <w:pPr>
        <w:pStyle w:val="OptionEN"/>
      </w:pPr>
      <w:r>
        <w:t>A. 327.6 L/s</w:t>
      </w:r>
    </w:p>
    <w:p>
      <w:pPr>
        <w:pStyle w:val="OptionVI"/>
      </w:pPr>
      <w:r>
        <w:t>A. 327,6 L/s</w:t>
      </w:r>
    </w:p>
    <w:p>
      <w:pPr>
        <w:pStyle w:val="OptionEN"/>
      </w:pPr>
      <w:r>
        <w:t>B. 218.4 L/s</w:t>
      </w:r>
    </w:p>
    <w:p>
      <w:pPr>
        <w:pStyle w:val="OptionVI"/>
      </w:pPr>
      <w:r>
        <w:t>B. 218,4 L/s</w:t>
      </w:r>
    </w:p>
    <w:p>
      <w:pPr>
        <w:pStyle w:val="OptionEN"/>
      </w:pPr>
      <w:r>
        <w:t>C. 378 L/s</w:t>
      </w:r>
    </w:p>
    <w:p>
      <w:pPr>
        <w:pStyle w:val="OptionVI"/>
      </w:pPr>
      <w:r>
        <w:t>C. 378 L/s</w:t>
      </w:r>
    </w:p>
    <w:p>
      <w:pPr>
        <w:pStyle w:val="OptionEN"/>
      </w:pPr>
      <w:r>
        <w:t>D. 280 L/s</w:t>
      </w:r>
    </w:p>
    <w:p>
      <w:pPr>
        <w:pStyle w:val="OptionVI"/>
        <w:keepNext w:val="0"/>
        <w:spacing w:after="60"/>
      </w:pPr>
      <w:r>
        <w:t>D. 280 L/s</w:t>
      </w:r>
    </w:p>
    <w:p>
      <w:pPr>
        <w:pStyle w:val="QuestionMeta"/>
        <w:shd w:fill="F4F7FA" w:val="clear"/>
        <w:pBdr>
          <w:left w:val="single" w:sz="12" w:space="5" w:color="2E74B5"/>
        </w:pBdr>
      </w:pPr>
      <w:r>
        <w:t>Q1497 • AP-62-072 • ASHRAE 62.1 • Apply / Vận dụng • system outdoor-air intake / lưu lượng lấy gió ngoài của hệ</w:t>
      </w:r>
    </w:p>
    <w:p>
      <w:pPr>
        <w:pStyle w:val="QuestionEN"/>
      </w:pPr>
      <w:r>
        <w:t>A multiple-zone system has Vou=480 L/s and Ev=0.80. Calculate required Vot.</w:t>
      </w:r>
    </w:p>
    <w:p>
      <w:pPr>
        <w:pStyle w:val="QuestionVI"/>
      </w:pPr>
      <w:r>
        <w:t>Hệ nhiều vùng có Vou=480 L/s và Ev=0,8. Tính Vot yêu cầu.</w:t>
      </w:r>
    </w:p>
    <w:p>
      <w:pPr>
        <w:pStyle w:val="OptionEN"/>
      </w:pPr>
      <w:r>
        <w:t>A. 600 L/s</w:t>
      </w:r>
    </w:p>
    <w:p>
      <w:pPr>
        <w:pStyle w:val="OptionVI"/>
      </w:pPr>
      <w:r>
        <w:t>A. 600 L/s</w:t>
      </w:r>
    </w:p>
    <w:p>
      <w:pPr>
        <w:pStyle w:val="OptionEN"/>
      </w:pPr>
      <w:r>
        <w:t>B. 480 L/s</w:t>
      </w:r>
    </w:p>
    <w:p>
      <w:pPr>
        <w:pStyle w:val="OptionVI"/>
      </w:pPr>
      <w:r>
        <w:t>B. 480 L/s</w:t>
      </w:r>
    </w:p>
    <w:p>
      <w:pPr>
        <w:pStyle w:val="OptionEN"/>
      </w:pPr>
      <w:r>
        <w:t>C. 810 L/s</w:t>
      </w:r>
    </w:p>
    <w:p>
      <w:pPr>
        <w:pStyle w:val="OptionVI"/>
      </w:pPr>
      <w:r>
        <w:t>C. 810 L/s</w:t>
      </w:r>
    </w:p>
    <w:p>
      <w:pPr>
        <w:pStyle w:val="OptionEN"/>
      </w:pPr>
      <w:r>
        <w:t>D. 690 L/s</w:t>
      </w:r>
    </w:p>
    <w:p>
      <w:pPr>
        <w:pStyle w:val="OptionVI"/>
        <w:keepNext w:val="0"/>
        <w:spacing w:after="60"/>
      </w:pPr>
      <w:r>
        <w:t>D. 690 L/s</w:t>
      </w:r>
    </w:p>
    <w:p>
      <w:pPr>
        <w:pStyle w:val="QuestionMeta"/>
        <w:shd w:fill="F4F7FA" w:val="clear"/>
        <w:pBdr>
          <w:left w:val="single" w:sz="12" w:space="5" w:color="2E74B5"/>
        </w:pBdr>
      </w:pPr>
      <w:r>
        <w:t>Q1498 • AP-62-073 • ASHRAE 62.1 • Apply / Vận dụng • breathing-zone outdoor airflow / lưu lượng gió ngoài vùng hô hấp</w:t>
      </w:r>
    </w:p>
    <w:p>
      <w:pPr>
        <w:pStyle w:val="QuestionEN"/>
      </w:pPr>
      <w:r>
        <w:t>For a zone, Rp=2.5 L/s·person, Pz=46, Ra=0.40 L/s·m², and Az=40 m². Calculate Vbz.</w:t>
      </w:r>
    </w:p>
    <w:p>
      <w:pPr>
        <w:pStyle w:val="QuestionVI"/>
      </w:pPr>
      <w:r>
        <w:t>Với một vùng, Rp=2,5 L/s·người, Pz=46, Ra=0,4 L/s·m² và Az=40 m². Tính Vbz.</w:t>
      </w:r>
    </w:p>
    <w:p>
      <w:pPr>
        <w:pStyle w:val="OptionEN"/>
      </w:pPr>
      <w:r>
        <w:t>A. 186 L/s</w:t>
      </w:r>
    </w:p>
    <w:p>
      <w:pPr>
        <w:pStyle w:val="OptionVI"/>
      </w:pPr>
      <w:r>
        <w:t>A. 186 L/s</w:t>
      </w:r>
    </w:p>
    <w:p>
      <w:pPr>
        <w:pStyle w:val="OptionEN"/>
      </w:pPr>
      <w:r>
        <w:t>B. 131 L/s</w:t>
      </w:r>
    </w:p>
    <w:p>
      <w:pPr>
        <w:pStyle w:val="OptionVI"/>
      </w:pPr>
      <w:r>
        <w:t>B. 131 L/s</w:t>
      </w:r>
    </w:p>
    <w:p>
      <w:pPr>
        <w:pStyle w:val="OptionEN"/>
      </w:pPr>
      <w:r>
        <w:t>C. 154.6 L/s</w:t>
      </w:r>
    </w:p>
    <w:p>
      <w:pPr>
        <w:pStyle w:val="OptionVI"/>
      </w:pPr>
      <w:r>
        <w:t>C. 154,6 L/s</w:t>
      </w:r>
    </w:p>
    <w:p>
      <w:pPr>
        <w:pStyle w:val="OptionEN"/>
      </w:pPr>
      <w:r>
        <w:t>D. 94.3 L/s</w:t>
      </w:r>
    </w:p>
    <w:p>
      <w:pPr>
        <w:pStyle w:val="OptionVI"/>
        <w:keepNext w:val="0"/>
        <w:spacing w:after="60"/>
      </w:pPr>
      <w:r>
        <w:t>D. 94,3 L/s</w:t>
      </w:r>
    </w:p>
    <w:p>
      <w:pPr>
        <w:pStyle w:val="QuestionMeta"/>
        <w:shd w:fill="F4F7FA" w:val="clear"/>
        <w:pBdr>
          <w:left w:val="single" w:sz="12" w:space="5" w:color="2E74B5"/>
        </w:pBdr>
      </w:pPr>
      <w:r>
        <w:t>Q1499 • AP-62-074 • ASHRAE 62.1 • Apply / Vận dụng • zone outdoor airflow / lưu lượng gió ngoài cấp cho vùng</w:t>
      </w:r>
    </w:p>
    <w:p>
      <w:pPr>
        <w:pStyle w:val="QuestionEN"/>
      </w:pPr>
      <w:r>
        <w:t>A zone has Vbz=110 L/s and Ez=0.8. What is Voz?</w:t>
      </w:r>
    </w:p>
    <w:p>
      <w:pPr>
        <w:pStyle w:val="QuestionVI"/>
      </w:pPr>
      <w:r>
        <w:t>Một vùng có Vbz=110 L/s và Ez=0,8. Voz bằng bao nhiêu?</w:t>
      </w:r>
    </w:p>
    <w:p>
      <w:pPr>
        <w:pStyle w:val="OptionEN"/>
      </w:pPr>
      <w:r>
        <w:t>A. 165 L/s</w:t>
      </w:r>
    </w:p>
    <w:p>
      <w:pPr>
        <w:pStyle w:val="OptionVI"/>
      </w:pPr>
      <w:r>
        <w:t>A. 165 L/s</w:t>
      </w:r>
    </w:p>
    <w:p>
      <w:pPr>
        <w:pStyle w:val="OptionEN"/>
      </w:pPr>
      <w:r>
        <w:t>B. 110 L/s</w:t>
      </w:r>
    </w:p>
    <w:p>
      <w:pPr>
        <w:pStyle w:val="OptionVI"/>
      </w:pPr>
      <w:r>
        <w:t>B. 110 L/s</w:t>
      </w:r>
    </w:p>
    <w:p>
      <w:pPr>
        <w:pStyle w:val="OptionEN"/>
      </w:pPr>
      <w:r>
        <w:t>C. 137.5 L/s</w:t>
      </w:r>
    </w:p>
    <w:p>
      <w:pPr>
        <w:pStyle w:val="OptionVI"/>
      </w:pPr>
      <w:r>
        <w:t>C. 137,5 L/s</w:t>
      </w:r>
    </w:p>
    <w:p>
      <w:pPr>
        <w:pStyle w:val="OptionEN"/>
      </w:pPr>
      <w:r>
        <w:t>D. 192.5 L/s</w:t>
      </w:r>
    </w:p>
    <w:p>
      <w:pPr>
        <w:pStyle w:val="OptionVI"/>
        <w:keepNext w:val="0"/>
        <w:spacing w:after="60"/>
      </w:pPr>
      <w:r>
        <w:t>D. 192,5 L/s</w:t>
      </w:r>
    </w:p>
    <w:p>
      <w:pPr>
        <w:pStyle w:val="QuestionMeta"/>
        <w:shd w:fill="F4F7FA" w:val="clear"/>
        <w:pBdr>
          <w:left w:val="single" w:sz="12" w:space="5" w:color="2E74B5"/>
        </w:pBdr>
      </w:pPr>
      <w:r>
        <w:t>Q1500 • AP-62-075 • ASHRAE 62.1 • Apply / Vận dụng • uncorrected outdoor-air intake / lưu lượng gió ngoài chưa hiệu chỉnh</w:t>
      </w:r>
    </w:p>
    <w:p>
      <w:pPr>
        <w:pStyle w:val="QuestionEN"/>
      </w:pPr>
      <w:r>
        <w:t>For a multiple-zone system, ΣRpPz=300 L/s, ΣRaAz=100 L/s, and D=0.80. Calculate Vou.</w:t>
      </w:r>
    </w:p>
    <w:p>
      <w:pPr>
        <w:pStyle w:val="QuestionVI"/>
      </w:pPr>
      <w:r>
        <w:t>Với hệ nhiều vùng, ΣRpPz=300 L/s, ΣRaAz=100 L/s và D=0,8. Tính Vou.</w:t>
      </w:r>
    </w:p>
    <w:p>
      <w:pPr>
        <w:pStyle w:val="OptionEN"/>
      </w:pPr>
      <w:r>
        <w:t>A. 265.2 L/s</w:t>
      </w:r>
    </w:p>
    <w:p>
      <w:pPr>
        <w:pStyle w:val="OptionVI"/>
      </w:pPr>
      <w:r>
        <w:t>A. 265,2 L/s</w:t>
      </w:r>
    </w:p>
    <w:p>
      <w:pPr>
        <w:pStyle w:val="OptionEN"/>
      </w:pPr>
      <w:r>
        <w:t>B. 459 L/s</w:t>
      </w:r>
    </w:p>
    <w:p>
      <w:pPr>
        <w:pStyle w:val="OptionVI"/>
      </w:pPr>
      <w:r>
        <w:t>B. 459 L/s</w:t>
      </w:r>
    </w:p>
    <w:p>
      <w:pPr>
        <w:pStyle w:val="OptionEN"/>
      </w:pPr>
      <w:r>
        <w:t>C. 397.8 L/s</w:t>
      </w:r>
    </w:p>
    <w:p>
      <w:pPr>
        <w:pStyle w:val="OptionVI"/>
      </w:pPr>
      <w:r>
        <w:t>C. 397,8 L/s</w:t>
      </w:r>
    </w:p>
    <w:p>
      <w:pPr>
        <w:pStyle w:val="OptionEN"/>
      </w:pPr>
      <w:r>
        <w:t>D. 340 L/s</w:t>
      </w:r>
    </w:p>
    <w:p>
      <w:pPr>
        <w:pStyle w:val="OptionVI"/>
        <w:keepNext w:val="0"/>
        <w:spacing w:after="60"/>
      </w:pPr>
      <w:r>
        <w:t>D. 340 L/s</w:t>
      </w:r>
    </w:p>
    <w:p>
      <w:pPr>
        <w:pStyle w:val="QuestionMeta"/>
        <w:shd w:fill="F4F7FA" w:val="clear"/>
        <w:pBdr>
          <w:left w:val="single" w:sz="12" w:space="5" w:color="2E74B5"/>
        </w:pBdr>
      </w:pPr>
      <w:r>
        <w:t>Q1501 • AP-62-076 • ASHRAE 62.1 • Apply / Vận dụng • system outdoor-air intake / lưu lượng lấy gió ngoài của hệ</w:t>
      </w:r>
    </w:p>
    <w:p>
      <w:pPr>
        <w:pStyle w:val="QuestionEN"/>
      </w:pPr>
      <w:r>
        <w:t>A multiple-zone system has Vou=320 L/s and Ev=0.70. Calculate required Vot.</w:t>
      </w:r>
    </w:p>
    <w:p>
      <w:pPr>
        <w:pStyle w:val="QuestionVI"/>
      </w:pPr>
      <w:r>
        <w:t>Hệ nhiều vùng có Vou=320 L/s và Ev=0,7. Tính Vot yêu cầu.</w:t>
      </w:r>
    </w:p>
    <w:p>
      <w:pPr>
        <w:pStyle w:val="OptionEN"/>
      </w:pPr>
      <w:r>
        <w:t>A. 457.1 L/s</w:t>
      </w:r>
    </w:p>
    <w:p>
      <w:pPr>
        <w:pStyle w:val="OptionVI"/>
      </w:pPr>
      <w:r>
        <w:t>A. 457,1 L/s</w:t>
      </w:r>
    </w:p>
    <w:p>
      <w:pPr>
        <w:pStyle w:val="OptionEN"/>
      </w:pPr>
      <w:r>
        <w:t>B. 365.7 L/s</w:t>
      </w:r>
    </w:p>
    <w:p>
      <w:pPr>
        <w:pStyle w:val="OptionVI"/>
      </w:pPr>
      <w:r>
        <w:t>B. 365,7 L/s</w:t>
      </w:r>
    </w:p>
    <w:p>
      <w:pPr>
        <w:pStyle w:val="OptionEN"/>
      </w:pPr>
      <w:r>
        <w:t>C. 525.7 L/s</w:t>
      </w:r>
    </w:p>
    <w:p>
      <w:pPr>
        <w:pStyle w:val="OptionVI"/>
      </w:pPr>
      <w:r>
        <w:t>C. 525,7 L/s</w:t>
      </w:r>
    </w:p>
    <w:p>
      <w:pPr>
        <w:pStyle w:val="OptionEN"/>
      </w:pPr>
      <w:r>
        <w:t>D. 617.1 L/s</w:t>
      </w:r>
    </w:p>
    <w:p>
      <w:pPr>
        <w:pStyle w:val="OptionVI"/>
        <w:keepNext w:val="0"/>
        <w:spacing w:after="60"/>
      </w:pPr>
      <w:r>
        <w:t>D. 617,1 L/s</w:t>
      </w:r>
    </w:p>
    <w:p>
      <w:pPr>
        <w:pStyle w:val="QuestionMeta"/>
        <w:shd w:fill="F4F7FA" w:val="clear"/>
        <w:pBdr>
          <w:left w:val="single" w:sz="12" w:space="5" w:color="2E74B5"/>
        </w:pBdr>
      </w:pPr>
      <w:r>
        <w:t>Q1502 • AP-62-077 • ASHRAE 62.1 • Apply / Vận dụng • breathing-zone outdoor airflow / lưu lượng gió ngoài vùng hô hấp</w:t>
      </w:r>
    </w:p>
    <w:p>
      <w:pPr>
        <w:pStyle w:val="QuestionEN"/>
      </w:pPr>
      <w:r>
        <w:t>For a zone, Rp=2.5 L/s·person, Pz=61, Ra=0.25 L/s·m², and Az=90 m². Calculate Vbz.</w:t>
      </w:r>
    </w:p>
    <w:p>
      <w:pPr>
        <w:pStyle w:val="QuestionVI"/>
      </w:pPr>
      <w:r>
        <w:t>Với một vùng, Rp=2,5 L/s·người, Pz=61, Ra=0,25 L/s·m² và Az=90 m². Tính Vbz.</w:t>
      </w:r>
    </w:p>
    <w:p>
      <w:pPr>
        <w:pStyle w:val="OptionEN"/>
      </w:pPr>
      <w:r>
        <w:t>A. 248.5 L/s</w:t>
      </w:r>
    </w:p>
    <w:p>
      <w:pPr>
        <w:pStyle w:val="OptionVI"/>
      </w:pPr>
      <w:r>
        <w:t>A. 248,5 L/s</w:t>
      </w:r>
    </w:p>
    <w:p>
      <w:pPr>
        <w:pStyle w:val="OptionEN"/>
      </w:pPr>
      <w:r>
        <w:t>B. 175 L/s</w:t>
      </w:r>
    </w:p>
    <w:p>
      <w:pPr>
        <w:pStyle w:val="OptionVI"/>
      </w:pPr>
      <w:r>
        <w:t>B. 175 L/s</w:t>
      </w:r>
    </w:p>
    <w:p>
      <w:pPr>
        <w:pStyle w:val="OptionEN"/>
      </w:pPr>
      <w:r>
        <w:t>C. 206.5 L/s</w:t>
      </w:r>
    </w:p>
    <w:p>
      <w:pPr>
        <w:pStyle w:val="OptionVI"/>
      </w:pPr>
      <w:r>
        <w:t>C. 206,5 L/s</w:t>
      </w:r>
    </w:p>
    <w:p>
      <w:pPr>
        <w:pStyle w:val="OptionEN"/>
      </w:pPr>
      <w:r>
        <w:t>D. 126 L/s</w:t>
      </w:r>
    </w:p>
    <w:p>
      <w:pPr>
        <w:pStyle w:val="OptionVI"/>
        <w:keepNext w:val="0"/>
        <w:spacing w:after="60"/>
      </w:pPr>
      <w:r>
        <w:t>D. 126 L/s</w:t>
      </w:r>
    </w:p>
    <w:p>
      <w:pPr>
        <w:pStyle w:val="QuestionMeta"/>
        <w:shd w:fill="F4F7FA" w:val="clear"/>
        <w:pBdr>
          <w:left w:val="single" w:sz="12" w:space="5" w:color="2E74B5"/>
        </w:pBdr>
      </w:pPr>
      <w:r>
        <w:t>Q1503 • AP-62-078 • ASHRAE 62.1 • Apply / Vận dụng • zone outdoor airflow / lưu lượng gió ngoài cấp cho vùng</w:t>
      </w:r>
    </w:p>
    <w:p>
      <w:pPr>
        <w:pStyle w:val="QuestionEN"/>
      </w:pPr>
      <w:r>
        <w:t>A zone has Vbz=135 L/s and Ez=1.0. What is Voz?</w:t>
      </w:r>
    </w:p>
    <w:p>
      <w:pPr>
        <w:pStyle w:val="QuestionVI"/>
      </w:pPr>
      <w:r>
        <w:t>Một vùng có Vbz=135 L/s và Ez=1. Voz bằng bao nhiêu?</w:t>
      </w:r>
    </w:p>
    <w:p>
      <w:pPr>
        <w:pStyle w:val="OptionEN"/>
      </w:pPr>
      <w:r>
        <w:t>A. 108 L/s</w:t>
      </w:r>
    </w:p>
    <w:p>
      <w:pPr>
        <w:pStyle w:val="OptionVI"/>
      </w:pPr>
      <w:r>
        <w:t>A. 108 L/s</w:t>
      </w:r>
    </w:p>
    <w:p>
      <w:pPr>
        <w:pStyle w:val="OptionEN"/>
      </w:pPr>
      <w:r>
        <w:t>B. 162 L/s</w:t>
      </w:r>
    </w:p>
    <w:p>
      <w:pPr>
        <w:pStyle w:val="OptionVI"/>
      </w:pPr>
      <w:r>
        <w:t>B. 162 L/s</w:t>
      </w:r>
    </w:p>
    <w:p>
      <w:pPr>
        <w:pStyle w:val="OptionEN"/>
      </w:pPr>
      <w:r>
        <w:t>C. 135 L/s</w:t>
      </w:r>
    </w:p>
    <w:p>
      <w:pPr>
        <w:pStyle w:val="OptionVI"/>
      </w:pPr>
      <w:r>
        <w:t>C. 135 L/s</w:t>
      </w:r>
    </w:p>
    <w:p>
      <w:pPr>
        <w:pStyle w:val="OptionEN"/>
      </w:pPr>
      <w:r>
        <w:t>D. 189 L/s</w:t>
      </w:r>
    </w:p>
    <w:p>
      <w:pPr>
        <w:pStyle w:val="OptionVI"/>
        <w:keepNext w:val="0"/>
        <w:spacing w:after="60"/>
      </w:pPr>
      <w:r>
        <w:t>D. 189 L/s</w:t>
      </w:r>
    </w:p>
    <w:p>
      <w:pPr>
        <w:pStyle w:val="QuestionMeta"/>
        <w:shd w:fill="F4F7FA" w:val="clear"/>
        <w:pBdr>
          <w:left w:val="single" w:sz="12" w:space="5" w:color="2E74B5"/>
        </w:pBdr>
      </w:pPr>
      <w:r>
        <w:t>Q1504 • AP-62-079 • ASHRAE 62.1 • Apply / Vận dụng • uncorrected outdoor-air intake / lưu lượng gió ngoài chưa hiệu chỉnh</w:t>
      </w:r>
    </w:p>
    <w:p>
      <w:pPr>
        <w:pStyle w:val="QuestionEN"/>
      </w:pPr>
      <w:r>
        <w:t>For a multiple-zone system, ΣRpPz=220 L/s, ΣRaAz=150 L/s, and D=0.80. Calculate Vou.</w:t>
      </w:r>
    </w:p>
    <w:p>
      <w:pPr>
        <w:pStyle w:val="QuestionVI"/>
      </w:pPr>
      <w:r>
        <w:t>Với hệ nhiều vùng, ΣRpPz=220 L/s, ΣRaAz=150 L/s và D=0,8. Tính Vou.</w:t>
      </w:r>
    </w:p>
    <w:p>
      <w:pPr>
        <w:pStyle w:val="OptionEN"/>
      </w:pPr>
      <w:r>
        <w:t>A. 254.3 L/s</w:t>
      </w:r>
    </w:p>
    <w:p>
      <w:pPr>
        <w:pStyle w:val="OptionVI"/>
      </w:pPr>
      <w:r>
        <w:t>A. 254,3 L/s</w:t>
      </w:r>
    </w:p>
    <w:p>
      <w:pPr>
        <w:pStyle w:val="OptionEN"/>
      </w:pPr>
      <w:r>
        <w:t>B. 440.1 L/s</w:t>
      </w:r>
    </w:p>
    <w:p>
      <w:pPr>
        <w:pStyle w:val="OptionVI"/>
      </w:pPr>
      <w:r>
        <w:t>B. 440,1 L/s</w:t>
      </w:r>
    </w:p>
    <w:p>
      <w:pPr>
        <w:pStyle w:val="OptionEN"/>
      </w:pPr>
      <w:r>
        <w:t>C. 381.4 L/s</w:t>
      </w:r>
    </w:p>
    <w:p>
      <w:pPr>
        <w:pStyle w:val="OptionVI"/>
      </w:pPr>
      <w:r>
        <w:t>C. 381,4 L/s</w:t>
      </w:r>
    </w:p>
    <w:p>
      <w:pPr>
        <w:pStyle w:val="OptionEN"/>
      </w:pPr>
      <w:r>
        <w:t>D. 326 L/s</w:t>
      </w:r>
    </w:p>
    <w:p>
      <w:pPr>
        <w:pStyle w:val="OptionVI"/>
        <w:keepNext w:val="0"/>
        <w:spacing w:after="60"/>
      </w:pPr>
      <w:r>
        <w:t>D. 326 L/s</w:t>
      </w:r>
    </w:p>
    <w:p>
      <w:pPr>
        <w:pStyle w:val="QuestionMeta"/>
        <w:shd w:fill="F4F7FA" w:val="clear"/>
        <w:pBdr>
          <w:left w:val="single" w:sz="12" w:space="5" w:color="2E74B5"/>
        </w:pBdr>
      </w:pPr>
      <w:r>
        <w:t>Q1505 • AP-62-080 • ASHRAE 62.1 • Apply / Vận dụng • system outdoor-air intake / lưu lượng lấy gió ngoài của hệ</w:t>
      </w:r>
    </w:p>
    <w:p>
      <w:pPr>
        <w:pStyle w:val="QuestionEN"/>
      </w:pPr>
      <w:r>
        <w:t>A multiple-zone system has Vou=420 L/s and Ev=0.60. Calculate required Vot.</w:t>
      </w:r>
    </w:p>
    <w:p>
      <w:pPr>
        <w:pStyle w:val="QuestionVI"/>
      </w:pPr>
      <w:r>
        <w:t>Hệ nhiều vùng có Vou=420 L/s và Ev=0,6. Tính Vot yêu cầu.</w:t>
      </w:r>
    </w:p>
    <w:p>
      <w:pPr>
        <w:pStyle w:val="OptionEN"/>
      </w:pPr>
      <w:r>
        <w:t>A. 700 L/s</w:t>
      </w:r>
    </w:p>
    <w:p>
      <w:pPr>
        <w:pStyle w:val="OptionVI"/>
      </w:pPr>
      <w:r>
        <w:t>A. 700 L/s</w:t>
      </w:r>
    </w:p>
    <w:p>
      <w:pPr>
        <w:pStyle w:val="OptionEN"/>
      </w:pPr>
      <w:r>
        <w:t>B. 945 L/s</w:t>
      </w:r>
    </w:p>
    <w:p>
      <w:pPr>
        <w:pStyle w:val="OptionVI"/>
      </w:pPr>
      <w:r>
        <w:t>B. 945 L/s</w:t>
      </w:r>
    </w:p>
    <w:p>
      <w:pPr>
        <w:pStyle w:val="OptionEN"/>
      </w:pPr>
      <w:r>
        <w:t>C. 560 L/s</w:t>
      </w:r>
    </w:p>
    <w:p>
      <w:pPr>
        <w:pStyle w:val="OptionVI"/>
      </w:pPr>
      <w:r>
        <w:t>C. 560 L/s</w:t>
      </w:r>
    </w:p>
    <w:p>
      <w:pPr>
        <w:pStyle w:val="OptionEN"/>
      </w:pPr>
      <w:r>
        <w:t>D. 805 L/s</w:t>
      </w:r>
    </w:p>
    <w:p>
      <w:pPr>
        <w:pStyle w:val="OptionVI"/>
        <w:keepNext w:val="0"/>
        <w:spacing w:after="60"/>
      </w:pPr>
      <w:r>
        <w:t>D. 805 L/s</w:t>
      </w:r>
    </w:p>
    <w:p>
      <w:pPr>
        <w:pStyle w:val="QuestionMeta"/>
        <w:shd w:fill="F4F7FA" w:val="clear"/>
        <w:pBdr>
          <w:left w:val="single" w:sz="12" w:space="5" w:color="2E74B5"/>
        </w:pBdr>
      </w:pPr>
      <w:r>
        <w:t>Q1506 • AP-62-081 • ASHRAE 62.1 • Apply / Vận dụng • breathing-zone outdoor airflow / lưu lượng gió ngoài vùng hô hấp</w:t>
      </w:r>
    </w:p>
    <w:p>
      <w:pPr>
        <w:pStyle w:val="QuestionEN"/>
      </w:pPr>
      <w:r>
        <w:t>For a zone, Rp=2.5 L/s·person, Pz=13, Ra=0.30 L/s·m², and Az=140 m². Calculate Vbz.</w:t>
      </w:r>
    </w:p>
    <w:p>
      <w:pPr>
        <w:pStyle w:val="QuestionVI"/>
      </w:pPr>
      <w:r>
        <w:t>Với một vùng, Rp=2,5 L/s·người, Pz=13, Ra=0,3 L/s·m² và Az=140 m². Tính Vbz.</w:t>
      </w:r>
    </w:p>
    <w:p>
      <w:pPr>
        <w:pStyle w:val="OptionEN"/>
      </w:pPr>
      <w:r>
        <w:t>A. 87.9 L/s</w:t>
      </w:r>
    </w:p>
    <w:p>
      <w:pPr>
        <w:pStyle w:val="OptionVI"/>
      </w:pPr>
      <w:r>
        <w:t>A. 87,9 L/s</w:t>
      </w:r>
    </w:p>
    <w:p>
      <w:pPr>
        <w:pStyle w:val="OptionEN"/>
      </w:pPr>
      <w:r>
        <w:t>B. 74.5 L/s</w:t>
      </w:r>
    </w:p>
    <w:p>
      <w:pPr>
        <w:pStyle w:val="OptionVI"/>
      </w:pPr>
      <w:r>
        <w:t>B. 74,5 L/s</w:t>
      </w:r>
    </w:p>
    <w:p>
      <w:pPr>
        <w:pStyle w:val="OptionEN"/>
      </w:pPr>
      <w:r>
        <w:t>C. 53.6 L/s</w:t>
      </w:r>
    </w:p>
    <w:p>
      <w:pPr>
        <w:pStyle w:val="OptionVI"/>
      </w:pPr>
      <w:r>
        <w:t>C. 53,6 L/s</w:t>
      </w:r>
    </w:p>
    <w:p>
      <w:pPr>
        <w:pStyle w:val="OptionEN"/>
      </w:pPr>
      <w:r>
        <w:t>D. 105.8 L/s</w:t>
      </w:r>
    </w:p>
    <w:p>
      <w:pPr>
        <w:pStyle w:val="OptionVI"/>
        <w:keepNext w:val="0"/>
        <w:spacing w:after="60"/>
      </w:pPr>
      <w:r>
        <w:t>D. 105,8 L/s</w:t>
      </w:r>
    </w:p>
    <w:p>
      <w:pPr>
        <w:pStyle w:val="QuestionMeta"/>
        <w:shd w:fill="F4F7FA" w:val="clear"/>
        <w:pBdr>
          <w:left w:val="single" w:sz="12" w:space="5" w:color="2E74B5"/>
        </w:pBdr>
      </w:pPr>
      <w:r>
        <w:t>Q1507 • AP-62-082 • ASHRAE 62.1 • Apply / Vận dụng • zone outdoor airflow / lưu lượng gió ngoài cấp cho vùng</w:t>
      </w:r>
    </w:p>
    <w:p>
      <w:pPr>
        <w:pStyle w:val="QuestionEN"/>
      </w:pPr>
      <w:r>
        <w:t>A zone has Vbz=75 L/s and Ez=1.2. What is Voz?</w:t>
      </w:r>
    </w:p>
    <w:p>
      <w:pPr>
        <w:pStyle w:val="QuestionVI"/>
      </w:pPr>
      <w:r>
        <w:t>Một vùng có Vbz=75 L/s và Ez=1,2. Voz bằng bao nhiêu?</w:t>
      </w:r>
    </w:p>
    <w:p>
      <w:pPr>
        <w:pStyle w:val="OptionEN"/>
      </w:pPr>
      <w:r>
        <w:t>A. 87.5 L/s</w:t>
      </w:r>
    </w:p>
    <w:p>
      <w:pPr>
        <w:pStyle w:val="OptionVI"/>
      </w:pPr>
      <w:r>
        <w:t>A. 87,5 L/s</w:t>
      </w:r>
    </w:p>
    <w:p>
      <w:pPr>
        <w:pStyle w:val="OptionEN"/>
      </w:pPr>
      <w:r>
        <w:t>B. 75 L/s</w:t>
      </w:r>
    </w:p>
    <w:p>
      <w:pPr>
        <w:pStyle w:val="OptionVI"/>
      </w:pPr>
      <w:r>
        <w:t>B. 75 L/s</w:t>
      </w:r>
    </w:p>
    <w:p>
      <w:pPr>
        <w:pStyle w:val="OptionEN"/>
      </w:pPr>
      <w:r>
        <w:t>C. 62.5 L/s</w:t>
      </w:r>
    </w:p>
    <w:p>
      <w:pPr>
        <w:pStyle w:val="OptionVI"/>
      </w:pPr>
      <w:r>
        <w:t>C. 62,5 L/s</w:t>
      </w:r>
    </w:p>
    <w:p>
      <w:pPr>
        <w:pStyle w:val="OptionEN"/>
      </w:pPr>
      <w:r>
        <w:t>D. 50 L/s</w:t>
      </w:r>
    </w:p>
    <w:p>
      <w:pPr>
        <w:pStyle w:val="OptionVI"/>
        <w:keepNext w:val="0"/>
        <w:spacing w:after="60"/>
      </w:pPr>
      <w:r>
        <w:t>D. 50 L/s</w:t>
      </w:r>
    </w:p>
    <w:p>
      <w:pPr>
        <w:pStyle w:val="QuestionMeta"/>
        <w:shd w:fill="F4F7FA" w:val="clear"/>
        <w:pBdr>
          <w:left w:val="single" w:sz="12" w:space="5" w:color="2E74B5"/>
        </w:pBdr>
      </w:pPr>
      <w:r>
        <w:t>Q1508 • AP-62-083 • ASHRAE 62.1 • Apply / Vận dụng • uncorrected outdoor-air intake / lưu lượng gió ngoài chưa hiệu chỉnh</w:t>
      </w:r>
    </w:p>
    <w:p>
      <w:pPr>
        <w:pStyle w:val="QuestionEN"/>
      </w:pPr>
      <w:r>
        <w:t>For a multiple-zone system, ΣRpPz=320 L/s, ΣRaAz=130 L/s, and D=0.80. Calculate Vou.</w:t>
      </w:r>
    </w:p>
    <w:p>
      <w:pPr>
        <w:pStyle w:val="QuestionVI"/>
      </w:pPr>
      <w:r>
        <w:t>Với hệ nhiều vùng, ΣRpPz=320 L/s, ΣRaAz=130 L/s và D=0,8. Tính Vou.</w:t>
      </w:r>
    </w:p>
    <w:p>
      <w:pPr>
        <w:pStyle w:val="OptionEN"/>
      </w:pPr>
      <w:r>
        <w:t>A. 521.1 L/s</w:t>
      </w:r>
    </w:p>
    <w:p>
      <w:pPr>
        <w:pStyle w:val="OptionVI"/>
      </w:pPr>
      <w:r>
        <w:t>A. 521,1 L/s</w:t>
      </w:r>
    </w:p>
    <w:p>
      <w:pPr>
        <w:pStyle w:val="OptionEN"/>
      </w:pPr>
      <w:r>
        <w:t>B. 301.1 L/s</w:t>
      </w:r>
    </w:p>
    <w:p>
      <w:pPr>
        <w:pStyle w:val="OptionVI"/>
      </w:pPr>
      <w:r>
        <w:t>B. 301,1 L/s</w:t>
      </w:r>
    </w:p>
    <w:p>
      <w:pPr>
        <w:pStyle w:val="OptionEN"/>
      </w:pPr>
      <w:r>
        <w:t>C. 451.6 L/s</w:t>
      </w:r>
    </w:p>
    <w:p>
      <w:pPr>
        <w:pStyle w:val="OptionVI"/>
      </w:pPr>
      <w:r>
        <w:t>C. 451,6 L/s</w:t>
      </w:r>
    </w:p>
    <w:p>
      <w:pPr>
        <w:pStyle w:val="OptionEN"/>
      </w:pPr>
      <w:r>
        <w:t>D. 386 L/s</w:t>
      </w:r>
    </w:p>
    <w:p>
      <w:pPr>
        <w:pStyle w:val="OptionVI"/>
        <w:keepNext w:val="0"/>
        <w:spacing w:after="60"/>
      </w:pPr>
      <w:r>
        <w:t>D. 386 L/s</w:t>
      </w:r>
    </w:p>
    <w:p>
      <w:pPr>
        <w:pStyle w:val="QuestionMeta"/>
        <w:shd w:fill="F4F7FA" w:val="clear"/>
        <w:pBdr>
          <w:left w:val="single" w:sz="12" w:space="5" w:color="2E74B5"/>
        </w:pBdr>
      </w:pPr>
      <w:r>
        <w:t>Q1509 • AP-62-084 • ASHRAE 62.1 • Apply / Vận dụng • system outdoor-air intake / lưu lượng lấy gió ngoài của hệ</w:t>
      </w:r>
    </w:p>
    <w:p>
      <w:pPr>
        <w:pStyle w:val="QuestionEN"/>
      </w:pPr>
      <w:r>
        <w:t>A multiple-zone system has Vou=520 L/s and Ev=0.85. Calculate required Vot.</w:t>
      </w:r>
    </w:p>
    <w:p>
      <w:pPr>
        <w:pStyle w:val="QuestionVI"/>
      </w:pPr>
      <w:r>
        <w:t>Hệ nhiều vùng có Vou=520 L/s và Ev=0,85. Tính Vot yêu cầu.</w:t>
      </w:r>
    </w:p>
    <w:p>
      <w:pPr>
        <w:pStyle w:val="OptionEN"/>
      </w:pPr>
      <w:r>
        <w:t>A. 611.8 L/s</w:t>
      </w:r>
    </w:p>
    <w:p>
      <w:pPr>
        <w:pStyle w:val="OptionVI"/>
      </w:pPr>
      <w:r>
        <w:t>A. 611,8 L/s</w:t>
      </w:r>
    </w:p>
    <w:p>
      <w:pPr>
        <w:pStyle w:val="OptionEN"/>
      </w:pPr>
      <w:r>
        <w:t>B. 703.5 L/s</w:t>
      </w:r>
    </w:p>
    <w:p>
      <w:pPr>
        <w:pStyle w:val="OptionVI"/>
      </w:pPr>
      <w:r>
        <w:t>B. 703,5 L/s</w:t>
      </w:r>
    </w:p>
    <w:p>
      <w:pPr>
        <w:pStyle w:val="OptionEN"/>
      </w:pPr>
      <w:r>
        <w:t>C. 489.4 L/s</w:t>
      </w:r>
    </w:p>
    <w:p>
      <w:pPr>
        <w:pStyle w:val="OptionVI"/>
      </w:pPr>
      <w:r>
        <w:t>C. 489,4 L/s</w:t>
      </w:r>
    </w:p>
    <w:p>
      <w:pPr>
        <w:pStyle w:val="OptionEN"/>
      </w:pPr>
      <w:r>
        <w:t>D. 825.9 L/s</w:t>
      </w:r>
    </w:p>
    <w:p>
      <w:pPr>
        <w:pStyle w:val="OptionVI"/>
        <w:keepNext w:val="0"/>
        <w:spacing w:after="60"/>
      </w:pPr>
      <w:r>
        <w:t>D. 825,9 L/s</w:t>
      </w:r>
    </w:p>
    <w:p>
      <w:pPr>
        <w:pStyle w:val="QuestionMeta"/>
        <w:shd w:fill="F4F7FA" w:val="clear"/>
        <w:pBdr>
          <w:left w:val="single" w:sz="12" w:space="5" w:color="2E74B5"/>
        </w:pBdr>
      </w:pPr>
      <w:r>
        <w:t>Q1510 • AP-62-085 • ASHRAE 62.1 • Apply / Vận dụng • breathing-zone outdoor airflow / lưu lượng gió ngoài vùng hô hấp</w:t>
      </w:r>
    </w:p>
    <w:p>
      <w:pPr>
        <w:pStyle w:val="QuestionEN"/>
      </w:pPr>
      <w:r>
        <w:t>For a zone, Rp=2.5 L/s·person, Pz=28, Ra=0.35 L/s·m², and Az=40 m². Calculate Vbz.</w:t>
      </w:r>
    </w:p>
    <w:p>
      <w:pPr>
        <w:pStyle w:val="QuestionVI"/>
      </w:pPr>
      <w:r>
        <w:t>Với một vùng, Rp=2,5 L/s·người, Pz=28, Ra=0,35 L/s·m² và Az=40 m². Tính Vbz.</w:t>
      </w:r>
    </w:p>
    <w:p>
      <w:pPr>
        <w:pStyle w:val="OptionEN"/>
      </w:pPr>
      <w:r>
        <w:t>A. 99.1 L/s</w:t>
      </w:r>
    </w:p>
    <w:p>
      <w:pPr>
        <w:pStyle w:val="OptionVI"/>
      </w:pPr>
      <w:r>
        <w:t>A. 99,1 L/s</w:t>
      </w:r>
    </w:p>
    <w:p>
      <w:pPr>
        <w:pStyle w:val="OptionEN"/>
      </w:pPr>
      <w:r>
        <w:t>B. 84 L/s</w:t>
      </w:r>
    </w:p>
    <w:p>
      <w:pPr>
        <w:pStyle w:val="OptionVI"/>
      </w:pPr>
      <w:r>
        <w:t>B. 84 L/s</w:t>
      </w:r>
    </w:p>
    <w:p>
      <w:pPr>
        <w:pStyle w:val="OptionEN"/>
      </w:pPr>
      <w:r>
        <w:t>C. 60.5 L/s</w:t>
      </w:r>
    </w:p>
    <w:p>
      <w:pPr>
        <w:pStyle w:val="OptionVI"/>
      </w:pPr>
      <w:r>
        <w:t>C. 60,5 L/s</w:t>
      </w:r>
    </w:p>
    <w:p>
      <w:pPr>
        <w:pStyle w:val="OptionEN"/>
      </w:pPr>
      <w:r>
        <w:t>D. 119.3 L/s</w:t>
      </w:r>
    </w:p>
    <w:p>
      <w:pPr>
        <w:pStyle w:val="OptionVI"/>
        <w:keepNext w:val="0"/>
        <w:spacing w:after="60"/>
      </w:pPr>
      <w:r>
        <w:t>D. 119,3 L/s</w:t>
      </w:r>
    </w:p>
    <w:p>
      <w:pPr>
        <w:pStyle w:val="QuestionMeta"/>
        <w:shd w:fill="F4F7FA" w:val="clear"/>
        <w:pBdr>
          <w:left w:val="single" w:sz="12" w:space="5" w:color="2E74B5"/>
        </w:pBdr>
      </w:pPr>
      <w:r>
        <w:t>Q1511 • AP-62-086 • ASHRAE 62.1 • Apply / Vận dụng • zone outdoor airflow / lưu lượng gió ngoài cấp cho vùng</w:t>
      </w:r>
    </w:p>
    <w:p>
      <w:pPr>
        <w:pStyle w:val="QuestionEN"/>
      </w:pPr>
      <w:r>
        <w:t>A zone has Vbz=100 L/s and Ez=0.8. What is Voz?</w:t>
      </w:r>
    </w:p>
    <w:p>
      <w:pPr>
        <w:pStyle w:val="QuestionVI"/>
      </w:pPr>
      <w:r>
        <w:t>Một vùng có Vbz=100 L/s và Ez=0,8. Voz bằng bao nhiêu?</w:t>
      </w:r>
    </w:p>
    <w:p>
      <w:pPr>
        <w:pStyle w:val="OptionEN"/>
      </w:pPr>
      <w:r>
        <w:t>A. 150 L/s</w:t>
      </w:r>
    </w:p>
    <w:p>
      <w:pPr>
        <w:pStyle w:val="OptionVI"/>
      </w:pPr>
      <w:r>
        <w:t>A. 150 L/s</w:t>
      </w:r>
    </w:p>
    <w:p>
      <w:pPr>
        <w:pStyle w:val="OptionEN"/>
      </w:pPr>
      <w:r>
        <w:t>B. 175 L/s</w:t>
      </w:r>
    </w:p>
    <w:p>
      <w:pPr>
        <w:pStyle w:val="OptionVI"/>
      </w:pPr>
      <w:r>
        <w:t>B. 175 L/s</w:t>
      </w:r>
    </w:p>
    <w:p>
      <w:pPr>
        <w:pStyle w:val="OptionEN"/>
      </w:pPr>
      <w:r>
        <w:t>C. 125 L/s</w:t>
      </w:r>
    </w:p>
    <w:p>
      <w:pPr>
        <w:pStyle w:val="OptionVI"/>
      </w:pPr>
      <w:r>
        <w:t>C. 125 L/s</w:t>
      </w:r>
    </w:p>
    <w:p>
      <w:pPr>
        <w:pStyle w:val="OptionEN"/>
      </w:pPr>
      <w:r>
        <w:t>D. 100 L/s</w:t>
      </w:r>
    </w:p>
    <w:p>
      <w:pPr>
        <w:pStyle w:val="OptionVI"/>
        <w:keepNext w:val="0"/>
        <w:spacing w:after="60"/>
      </w:pPr>
      <w:r>
        <w:t>D. 100 L/s</w:t>
      </w:r>
    </w:p>
    <w:p>
      <w:pPr>
        <w:pStyle w:val="QuestionMeta"/>
        <w:shd w:fill="F4F7FA" w:val="clear"/>
        <w:pBdr>
          <w:left w:val="single" w:sz="12" w:space="5" w:color="2E74B5"/>
        </w:pBdr>
      </w:pPr>
      <w:r>
        <w:t>Q1512 • AP-62-087 • ASHRAE 62.1 • Apply / Vận dụng • uncorrected outdoor-air intake / lưu lượng gió ngoài chưa hiệu chỉnh</w:t>
      </w:r>
    </w:p>
    <w:p>
      <w:pPr>
        <w:pStyle w:val="QuestionEN"/>
      </w:pPr>
      <w:r>
        <w:t>For a multiple-zone system, ΣRpPz=240 L/s, ΣRaAz=110 L/s, and D=0.80. Calculate Vou.</w:t>
      </w:r>
    </w:p>
    <w:p>
      <w:pPr>
        <w:pStyle w:val="QuestionVI"/>
      </w:pPr>
      <w:r>
        <w:t>Với hệ nhiều vùng, ΣRpPz=240 L/s, ΣRaAz=110 L/s và D=0,8. Tính Vou.</w:t>
      </w:r>
    </w:p>
    <w:p>
      <w:pPr>
        <w:pStyle w:val="OptionEN"/>
      </w:pPr>
      <w:r>
        <w:t>A. 235.6 L/s</w:t>
      </w:r>
    </w:p>
    <w:p>
      <w:pPr>
        <w:pStyle w:val="OptionVI"/>
      </w:pPr>
      <w:r>
        <w:t>A. 235,6 L/s</w:t>
      </w:r>
    </w:p>
    <w:p>
      <w:pPr>
        <w:pStyle w:val="OptionEN"/>
      </w:pPr>
      <w:r>
        <w:t>B. 407.7 L/s</w:t>
      </w:r>
    </w:p>
    <w:p>
      <w:pPr>
        <w:pStyle w:val="OptionVI"/>
      </w:pPr>
      <w:r>
        <w:t>B. 407,7 L/s</w:t>
      </w:r>
    </w:p>
    <w:p>
      <w:pPr>
        <w:pStyle w:val="OptionEN"/>
      </w:pPr>
      <w:r>
        <w:t>C. 353.3 L/s</w:t>
      </w:r>
    </w:p>
    <w:p>
      <w:pPr>
        <w:pStyle w:val="OptionVI"/>
      </w:pPr>
      <w:r>
        <w:t>C. 353,3 L/s</w:t>
      </w:r>
    </w:p>
    <w:p>
      <w:pPr>
        <w:pStyle w:val="OptionEN"/>
      </w:pPr>
      <w:r>
        <w:t>D. 302 L/s</w:t>
      </w:r>
    </w:p>
    <w:p>
      <w:pPr>
        <w:pStyle w:val="OptionVI"/>
        <w:keepNext w:val="0"/>
        <w:spacing w:after="60"/>
      </w:pPr>
      <w:r>
        <w:t>D. 302 L/s</w:t>
      </w:r>
    </w:p>
    <w:p>
      <w:pPr>
        <w:pStyle w:val="QuestionMeta"/>
        <w:shd w:fill="F4F7FA" w:val="clear"/>
        <w:pBdr>
          <w:left w:val="single" w:sz="12" w:space="5" w:color="2E74B5"/>
        </w:pBdr>
      </w:pPr>
      <w:r>
        <w:t>Q1513 • AP-62-088 • ASHRAE 62.1 • Apply / Vận dụng • system outdoor-air intake / lưu lượng lấy gió ngoài của hệ</w:t>
      </w:r>
    </w:p>
    <w:p>
      <w:pPr>
        <w:pStyle w:val="QuestionEN"/>
      </w:pPr>
      <w:r>
        <w:t>A multiple-zone system has Vou=360 L/s and Ev=0.75. Calculate required Vot.</w:t>
      </w:r>
    </w:p>
    <w:p>
      <w:pPr>
        <w:pStyle w:val="QuestionVI"/>
      </w:pPr>
      <w:r>
        <w:t>Hệ nhiều vùng có Vou=360 L/s và Ev=0,75. Tính Vot yêu cầu.</w:t>
      </w:r>
    </w:p>
    <w:p>
      <w:pPr>
        <w:pStyle w:val="OptionEN"/>
      </w:pPr>
      <w:r>
        <w:t>A. 480 L/s</w:t>
      </w:r>
    </w:p>
    <w:p>
      <w:pPr>
        <w:pStyle w:val="OptionVI"/>
      </w:pPr>
      <w:r>
        <w:t>A. 480 L/s</w:t>
      </w:r>
    </w:p>
    <w:p>
      <w:pPr>
        <w:pStyle w:val="OptionEN"/>
      </w:pPr>
      <w:r>
        <w:t>B. 552 L/s</w:t>
      </w:r>
    </w:p>
    <w:p>
      <w:pPr>
        <w:pStyle w:val="OptionVI"/>
      </w:pPr>
      <w:r>
        <w:t>B. 552 L/s</w:t>
      </w:r>
    </w:p>
    <w:p>
      <w:pPr>
        <w:pStyle w:val="OptionEN"/>
      </w:pPr>
      <w:r>
        <w:t>C. 384 L/s</w:t>
      </w:r>
    </w:p>
    <w:p>
      <w:pPr>
        <w:pStyle w:val="OptionVI"/>
      </w:pPr>
      <w:r>
        <w:t>C. 384 L/s</w:t>
      </w:r>
    </w:p>
    <w:p>
      <w:pPr>
        <w:pStyle w:val="OptionEN"/>
      </w:pPr>
      <w:r>
        <w:t>D. 648 L/s</w:t>
      </w:r>
    </w:p>
    <w:p>
      <w:pPr>
        <w:pStyle w:val="OptionVI"/>
        <w:keepNext w:val="0"/>
        <w:spacing w:after="60"/>
      </w:pPr>
      <w:r>
        <w:t>D. 648 L/s</w:t>
      </w:r>
    </w:p>
    <w:p>
      <w:pPr>
        <w:pStyle w:val="QuestionMeta"/>
        <w:shd w:fill="F4F7FA" w:val="clear"/>
        <w:pBdr>
          <w:left w:val="single" w:sz="12" w:space="5" w:color="2E74B5"/>
        </w:pBdr>
      </w:pPr>
      <w:r>
        <w:t>Q1514 • AP-62-089 • ASHRAE 62.1 • Apply / Vận dụng • breathing-zone outdoor airflow / lưu lượng gió ngoài vùng hô hấp</w:t>
      </w:r>
    </w:p>
    <w:p>
      <w:pPr>
        <w:pStyle w:val="QuestionEN"/>
      </w:pPr>
      <w:r>
        <w:t>For a zone, Rp=2.5 L/s·person, Pz=43, Ra=0.40 L/s·m², and Az=90 m². Calculate Vbz.</w:t>
      </w:r>
    </w:p>
    <w:p>
      <w:pPr>
        <w:pStyle w:val="QuestionVI"/>
      </w:pPr>
      <w:r>
        <w:t>Với một vùng, Rp=2,5 L/s·người, Pz=43, Ra=0,4 L/s·m² và Az=90 m². Tính Vbz.</w:t>
      </w:r>
    </w:p>
    <w:p>
      <w:pPr>
        <w:pStyle w:val="OptionEN"/>
      </w:pPr>
      <w:r>
        <w:t>A. 203.8 L/s</w:t>
      </w:r>
    </w:p>
    <w:p>
      <w:pPr>
        <w:pStyle w:val="OptionVI"/>
      </w:pPr>
      <w:r>
        <w:t>A. 203,8 L/s</w:t>
      </w:r>
    </w:p>
    <w:p>
      <w:pPr>
        <w:pStyle w:val="OptionEN"/>
      </w:pPr>
      <w:r>
        <w:t>B. 143.5 L/s</w:t>
      </w:r>
    </w:p>
    <w:p>
      <w:pPr>
        <w:pStyle w:val="OptionVI"/>
      </w:pPr>
      <w:r>
        <w:t>B. 143,5 L/s</w:t>
      </w:r>
    </w:p>
    <w:p>
      <w:pPr>
        <w:pStyle w:val="OptionEN"/>
      </w:pPr>
      <w:r>
        <w:t>C. 169.3 L/s</w:t>
      </w:r>
    </w:p>
    <w:p>
      <w:pPr>
        <w:pStyle w:val="OptionVI"/>
      </w:pPr>
      <w:r>
        <w:t>C. 169,3 L/s</w:t>
      </w:r>
    </w:p>
    <w:p>
      <w:pPr>
        <w:pStyle w:val="OptionEN"/>
      </w:pPr>
      <w:r>
        <w:t>D. 103.3 L/s</w:t>
      </w:r>
    </w:p>
    <w:p>
      <w:pPr>
        <w:pStyle w:val="OptionVI"/>
        <w:keepNext w:val="0"/>
        <w:spacing w:after="60"/>
      </w:pPr>
      <w:r>
        <w:t>D. 103,3 L/s</w:t>
      </w:r>
    </w:p>
    <w:p>
      <w:pPr>
        <w:pStyle w:val="QuestionMeta"/>
        <w:shd w:fill="F4F7FA" w:val="clear"/>
        <w:pBdr>
          <w:left w:val="single" w:sz="12" w:space="5" w:color="2E74B5"/>
        </w:pBdr>
      </w:pPr>
      <w:r>
        <w:t>Q1515 • AP-62-090 • ASHRAE 62.1 • Apply / Vận dụng • zone outdoor airflow / lưu lượng gió ngoài cấp cho vùng</w:t>
      </w:r>
    </w:p>
    <w:p>
      <w:pPr>
        <w:pStyle w:val="QuestionEN"/>
      </w:pPr>
      <w:r>
        <w:t>A zone has Vbz=125 L/s and Ez=1.0. What is Voz?</w:t>
      </w:r>
    </w:p>
    <w:p>
      <w:pPr>
        <w:pStyle w:val="QuestionVI"/>
      </w:pPr>
      <w:r>
        <w:t>Một vùng có Vbz=125 L/s và Ez=1. Voz bằng bao nhiêu?</w:t>
      </w:r>
    </w:p>
    <w:p>
      <w:pPr>
        <w:pStyle w:val="OptionEN"/>
      </w:pPr>
      <w:r>
        <w:t>A. 100 L/s</w:t>
      </w:r>
    </w:p>
    <w:p>
      <w:pPr>
        <w:pStyle w:val="OptionVI"/>
      </w:pPr>
      <w:r>
        <w:t>A. 100 L/s</w:t>
      </w:r>
    </w:p>
    <w:p>
      <w:pPr>
        <w:pStyle w:val="OptionEN"/>
      </w:pPr>
      <w:r>
        <w:t>B. 175 L/s</w:t>
      </w:r>
    </w:p>
    <w:p>
      <w:pPr>
        <w:pStyle w:val="OptionVI"/>
      </w:pPr>
      <w:r>
        <w:t>B. 175 L/s</w:t>
      </w:r>
    </w:p>
    <w:p>
      <w:pPr>
        <w:pStyle w:val="OptionEN"/>
      </w:pPr>
      <w:r>
        <w:t>C. 125 L/s</w:t>
      </w:r>
    </w:p>
    <w:p>
      <w:pPr>
        <w:pStyle w:val="OptionVI"/>
      </w:pPr>
      <w:r>
        <w:t>C. 125 L/s</w:t>
      </w:r>
    </w:p>
    <w:p>
      <w:pPr>
        <w:pStyle w:val="OptionEN"/>
      </w:pPr>
      <w:r>
        <w:t>D. 150 L/s</w:t>
      </w:r>
    </w:p>
    <w:p>
      <w:pPr>
        <w:pStyle w:val="OptionVI"/>
        <w:keepNext w:val="0"/>
        <w:spacing w:after="60"/>
      </w:pPr>
      <w:r>
        <w:t>D. 150 L/s</w:t>
      </w:r>
    </w:p>
    <w:p>
      <w:pPr>
        <w:pStyle w:val="QuestionMeta"/>
        <w:shd w:fill="F4F7FA" w:val="clear"/>
        <w:pBdr>
          <w:left w:val="single" w:sz="12" w:space="5" w:color="2E74B5"/>
        </w:pBdr>
      </w:pPr>
      <w:r>
        <w:t>Q1516 • AP-62-091 • ASHRAE 62.1 • Apply / Vận dụng • occupant diversity / hệ số đa dạng người sử dụng</w:t>
      </w:r>
    </w:p>
    <w:p>
      <w:pPr>
        <w:pStyle w:val="QuestionEN"/>
      </w:pPr>
      <w:r>
        <w:t>Which project-note statement correctly applies occupant diversity?</w:t>
      </w:r>
    </w:p>
    <w:p>
      <w:pPr>
        <w:pStyle w:val="QuestionVI"/>
      </w:pPr>
      <w:r>
        <w:t>Phát biểu nào trong ghi chú dự án áp dụng đúng hệ số đa dạng người sử dụng?</w:t>
      </w:r>
    </w:p>
    <w:p>
      <w:pPr>
        <w:pStyle w:val="OptionEN"/>
      </w:pPr>
      <w:r>
        <w:t>A. For the VRP, Vbz = RpPz + RaAz.</w:t>
      </w:r>
    </w:p>
    <w:p>
      <w:pPr>
        <w:pStyle w:val="OptionVI"/>
      </w:pPr>
      <w:r>
        <w:t>A. Trong VRP, Vbz = RpPz + RaAz.</w:t>
      </w:r>
    </w:p>
    <w:p>
      <w:pPr>
        <w:pStyle w:val="OptionEN"/>
      </w:pPr>
      <w:r>
        <w:t>B. For a multiple-zone recirculating system, required outdoor-air intake is Vot = Vou/Ev.</w:t>
      </w:r>
    </w:p>
    <w:p>
      <w:pPr>
        <w:pStyle w:val="OptionVI"/>
      </w:pPr>
      <w:r>
        <w:t>B. Đối với hệ tuần hoàn nhiều vùng, lưu lượng lấy gió ngoài yêu cầu là Vot = Vou/Ev.</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Q1517 • AP-62-092 • ASHRAE 62.1 • Apply / Vận dụng • Class 2 air / không khí Cấp 2</w:t>
      </w:r>
    </w:p>
    <w:p>
      <w:pPr>
        <w:pStyle w:val="QuestionEN"/>
      </w:pPr>
      <w:r>
        <w:t>A project team is checking Class 2 air. Which criterion should it apply?</w:t>
      </w:r>
    </w:p>
    <w:p>
      <w:pPr>
        <w:pStyle w:val="QuestionVI"/>
      </w:pPr>
      <w:r>
        <w:t>Nhóm dự án đang kiểm tra không khí Cấp 2. Nhóm phải áp dụng tiêu chí nào?</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Class 4 air is not recirculated or transferred to any other space.</w:t>
      </w:r>
    </w:p>
    <w:p>
      <w:pPr>
        <w:pStyle w:val="OptionVI"/>
      </w:pPr>
      <w:r>
        <w:t>B. Không khí Cấp 4 không được tuần hoàn hoặc truyền sang bất kỳ không gian nào khác.</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Q1518 • AP-62-093 • ASHRAE 62.1 • Apply / Vận dụng • natural ventilation openings / lỗ mở thông gió tự nhiên</w:t>
      </w:r>
    </w:p>
    <w:p>
      <w:pPr>
        <w:pStyle w:val="QuestionEN"/>
      </w:pPr>
      <w:r>
        <w:t>For a case governed by natural ventilation openings, which action is consistent with the cited requirement?</w:t>
      </w:r>
    </w:p>
    <w:p>
      <w:pPr>
        <w:pStyle w:val="QuestionVI"/>
      </w:pPr>
      <w:r>
        <w:t>Với trường hợp chịu chi phối bởi lỗ mở thông gió tự nhiên, hành động nào phù hợp yêu cầu được viện dẫn?</w:t>
      </w:r>
    </w:p>
    <w:p>
      <w:pPr>
        <w:pStyle w:val="OptionEN"/>
      </w:pPr>
      <w:r>
        <w:t>A. Intake design addresses snow entrainment where applicable and provides bird screens.</w:t>
      </w:r>
    </w:p>
    <w:p>
      <w:pPr>
        <w:pStyle w:val="OptionVI"/>
      </w:pPr>
      <w:r>
        <w:t>A. Thiết kế cửa lấy gió xét cuốn theo tuyết khi áp dụng và bố trí lưới chắn chim.</w:t>
      </w:r>
    </w:p>
    <w:p>
      <w:pPr>
        <w:pStyle w:val="OptionEN"/>
      </w:pPr>
      <w:r>
        <w:t>B. The Natural Ventilation Procedure uses opening geometry, distance to openings, and environmental driving forces under its stated applicability conditions.</w:t>
      </w:r>
    </w:p>
    <w:p>
      <w:pPr>
        <w:pStyle w:val="OptionVI"/>
      </w:pPr>
      <w:r>
        <w:t>B. Phương pháp thông gió tự nhiên dùng hình học lỗ mở, khoảng cách tới lỗ mở và động lực môi trường trong các điều kiện áp dụng đã nêu.</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Zone outdoor airflow is Voz = Vbz/Ez.</w:t>
      </w:r>
    </w:p>
    <w:p>
      <w:pPr>
        <w:pStyle w:val="OptionVI"/>
        <w:keepNext w:val="0"/>
        <w:spacing w:after="60"/>
      </w:pPr>
      <w:r>
        <w:t>D. Lưu lượng gió ngoài cấp cho vùng là Voz = Vbz/Ez.</w:t>
      </w:r>
    </w:p>
    <w:p>
      <w:pPr>
        <w:pStyle w:val="QuestionMeta"/>
        <w:shd w:fill="F4F7FA" w:val="clear"/>
        <w:pBdr>
          <w:left w:val="single" w:sz="12" w:space="5" w:color="2E74B5"/>
        </w:pBdr>
      </w:pPr>
      <w:r>
        <w:t>Q1519 • AP-62-094 • ASHRAE 62.1 • Apply / Vận dụng • system outdoor-air intake / lưu lượng lấy gió ngoài của hệ thống</w:t>
      </w:r>
    </w:p>
    <w:p>
      <w:pPr>
        <w:pStyle w:val="QuestionEN"/>
      </w:pPr>
      <w:r>
        <w:t>Which project-note statement correctly applies system outdoor-air intake?</w:t>
      </w:r>
    </w:p>
    <w:p>
      <w:pPr>
        <w:pStyle w:val="QuestionVI"/>
      </w:pPr>
      <w:r>
        <w:t>Phát biểu nào trong ghi chú dự án áp dụng đúng lưu lượng lấy gió ngoài của hệ thống?</w:t>
      </w:r>
    </w:p>
    <w:p>
      <w:pPr>
        <w:pStyle w:val="OptionEN"/>
      </w:pPr>
      <w:r>
        <w:t>A. For the VRP, Vbz = RpPz + RaAz.</w:t>
      </w:r>
    </w:p>
    <w:p>
      <w:pPr>
        <w:pStyle w:val="OptionVI"/>
      </w:pPr>
      <w:r>
        <w:t>A. Trong VRP, Vbz = RpPz + RaAz.</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Q1520 • AP-62-095 • ASHRAE 62.1 • Apply / Vận dụng • uncorrected outdoor-air intake / lưu lượng gió ngoài chưa hiệu chỉnh</w:t>
      </w:r>
    </w:p>
    <w:p>
      <w:pPr>
        <w:pStyle w:val="QuestionEN"/>
      </w:pPr>
      <w:r>
        <w:t>A project team is checking uncorrected outdoor-air intake. Which criterion should it apply?</w:t>
      </w:r>
    </w:p>
    <w:p>
      <w:pPr>
        <w:pStyle w:val="QuestionVI"/>
      </w:pPr>
      <w:r>
        <w:t>Nhóm dự án đang kiểm tra lưu lượng gió ngoài chưa hiệu chỉnh. Nhóm phải áp dụng tiêu chí nào?</w:t>
      </w:r>
    </w:p>
    <w:p>
      <w:pPr>
        <w:pStyle w:val="OptionEN"/>
      </w:pPr>
      <w:r>
        <w:t>A. For the VRP, Vbz = RpPz + RaAz.</w:t>
      </w:r>
    </w:p>
    <w:p>
      <w:pPr>
        <w:pStyle w:val="OptionVI"/>
      </w:pPr>
      <w:r>
        <w:t>A. Trong VRP, Vbz = RpPz + RaAz.</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Q1521 • AP-62-096 • ASHRAE 62.1 • Apply / Vận dụng • ETS recirculation / tuần hoàn không khí có khói thuốc</w:t>
      </w:r>
    </w:p>
    <w:p>
      <w:pPr>
        <w:pStyle w:val="QuestionEN"/>
      </w:pPr>
      <w:r>
        <w:t>For a case governed by ETS recirculation, which action is consistent with the cited requirement?</w:t>
      </w:r>
    </w:p>
    <w:p>
      <w:pPr>
        <w:pStyle w:val="QuestionVI"/>
      </w:pPr>
      <w:r>
        <w:t>Với trường hợp chịu chi phối bởi tuần hoàn không khí có khói thuốc, hành động nào phù hợp yêu cầu được viện dẫn?</w:t>
      </w:r>
    </w:p>
    <w:p>
      <w:pPr>
        <w:pStyle w:val="OptionEN"/>
      </w:pPr>
      <w:r>
        <w:t>A. Air-handling and natural-ventilation systems do not recirculate or transfer air from ETS areas to ETS-free areas.</w:t>
      </w:r>
    </w:p>
    <w:p>
      <w:pPr>
        <w:pStyle w:val="OptionVI"/>
      </w:pPr>
      <w:r>
        <w:t>A. Hệ xử lý không khí và thông gió tự nhiên không tuần hoàn hoặc truyền không khí từ khu vực có khói thuốc sang khu vực không khói thuốc.</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During construction, absorptive materials and air-distribution systems are protected from moisture, dust, and contaminants.</w:t>
      </w:r>
    </w:p>
    <w:p>
      <w:pPr>
        <w:pStyle w:val="OptionVI"/>
      </w:pPr>
      <w:r>
        <w:t>C. Trong thi công, vật liệu hút ẩm và hệ phân phối không khí được bảo vệ khỏi ẩm, bụi và chất ô nhiễm.</w:t>
      </w:r>
    </w:p>
    <w:p>
      <w:pPr>
        <w:pStyle w:val="OptionEN"/>
      </w:pPr>
      <w:r>
        <w:t>D. Outdoor-air intakes are designed to manage rain entrainment and rain intrusion.</w:t>
      </w:r>
    </w:p>
    <w:p>
      <w:pPr>
        <w:pStyle w:val="OptionVI"/>
        <w:keepNext w:val="0"/>
        <w:spacing w:after="60"/>
      </w:pPr>
      <w:r>
        <w:t>D. Cửa lấy gió ngoài được thiết kế để kiểm soát cuốn theo và xâm nhập của nước mưa.</w:t>
      </w:r>
    </w:p>
    <w:p>
      <w:pPr>
        <w:pStyle w:val="QuestionMeta"/>
        <w:shd w:fill="F4F7FA" w:val="clear"/>
        <w:pBdr>
          <w:left w:val="single" w:sz="12" w:space="5" w:color="2E74B5"/>
        </w:pBdr>
      </w:pPr>
      <w:r>
        <w:t>Q1522 • AP-62-097 • ASHRAE 62.1 • Apply / Vận dụng • attached parking garages / gara đỗ xe liền kề</w:t>
      </w:r>
    </w:p>
    <w:p>
      <w:pPr>
        <w:pStyle w:val="QuestionEN"/>
      </w:pPr>
      <w:r>
        <w:t>Which project-note statement correctly applies attached parking garages?</w:t>
      </w:r>
    </w:p>
    <w:p>
      <w:pPr>
        <w:pStyle w:val="QuestionVI"/>
      </w:pPr>
      <w:r>
        <w:t>Phát biểu nào trong ghi chú dự án áp dụng đúng gara đỗ xe liền kề?</w:t>
      </w:r>
    </w:p>
    <w:p>
      <w:pPr>
        <w:pStyle w:val="OptionEN"/>
      </w:pPr>
      <w:r>
        <w:t>A. For the VRP, Vbz = RpPz + RaAz.</w:t>
      </w:r>
    </w:p>
    <w:p>
      <w:pPr>
        <w:pStyle w:val="OptionVI"/>
      </w:pPr>
      <w:r>
        <w:t>A. Trong VRP, Vbz = RpPz + RaAz.</w:t>
      </w:r>
    </w:p>
    <w:p>
      <w:pPr>
        <w:pStyle w:val="OptionEN"/>
      </w:pPr>
      <w:r>
        <w:t>B. Buildings with attached parking garages must limit vehicle-exhaust entry into occupiable spaces.</w:t>
      </w:r>
    </w:p>
    <w:p>
      <w:pPr>
        <w:pStyle w:val="OptionVI"/>
      </w:pPr>
      <w:r>
        <w:t>B. Công trình có gara đỗ xe liền kề phải hạn chế khí thải xe xâm nhập không gian có người.</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Water used in humidifiers and water-spray systems must meet the applicable quality requirements.</w:t>
      </w:r>
    </w:p>
    <w:p>
      <w:pPr>
        <w:pStyle w:val="OptionVI"/>
        <w:keepNext w:val="0"/>
        <w:spacing w:after="60"/>
      </w:pPr>
      <w:r>
        <w:t>D. Nước dùng cho thiết bị tạo ẩm và hệ phun nước phải đáp ứng yêu cầu chất lượng áp dụng.</w:t>
      </w:r>
    </w:p>
    <w:p>
      <w:pPr>
        <w:pStyle w:val="QuestionMeta"/>
        <w:shd w:fill="F4F7FA" w:val="clear"/>
        <w:pBdr>
          <w:left w:val="single" w:sz="12" w:space="5" w:color="2E74B5"/>
        </w:pBdr>
      </w:pPr>
      <w:r>
        <w:t>Q1523 • AP-62-098 • ASHRAE 62.1 • Apply / Vận dụng • acceptable IAQ / chất lượng không khí trong nhà chấp nhận được</w:t>
      </w:r>
    </w:p>
    <w:p>
      <w:pPr>
        <w:pStyle w:val="QuestionEN"/>
      </w:pPr>
      <w:r>
        <w:t>A project team is checking acceptable IAQ. Which criterion should it apply?</w:t>
      </w:r>
    </w:p>
    <w:p>
      <w:pPr>
        <w:pStyle w:val="QuestionVI"/>
      </w:pPr>
      <w:r>
        <w:t>Nhóm dự án đang kiểm tra chất lượng không khí trong nhà chấp nhận được. Nhóm phải áp dụng tiêu chí nào?</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The breathing zone is 75 to 1800 mm above the floor and more than 600 mm from walls or fixed air-conditioning equipment.</w:t>
      </w:r>
    </w:p>
    <w:p>
      <w:pPr>
        <w:pStyle w:val="OptionVI"/>
        <w:keepNext w:val="0"/>
        <w:spacing w:after="60"/>
      </w:pPr>
      <w:r>
        <w:t>D. Vùng hô hấp nằm từ 75 đến 1800 mm trên sàn và cách tường hoặc thiết bị điều hòa cố định hơn 600 mm.</w:t>
      </w:r>
    </w:p>
    <w:p>
      <w:pPr>
        <w:pStyle w:val="QuestionMeta"/>
        <w:shd w:fill="F4F7FA" w:val="clear"/>
        <w:pBdr>
          <w:left w:val="single" w:sz="12" w:space="5" w:color="2E74B5"/>
        </w:pBdr>
      </w:pPr>
      <w:r>
        <w:t>Q1524 • AP-62-099 • ASHRAE 62.1 • Apply / Vận dụng • ventilation air / không khí thông gió</w:t>
      </w:r>
    </w:p>
    <w:p>
      <w:pPr>
        <w:pStyle w:val="QuestionEN"/>
      </w:pPr>
      <w:r>
        <w:t>For a case governed by ventilation air, which action is consistent with the cited requirement?</w:t>
      </w:r>
    </w:p>
    <w:p>
      <w:pPr>
        <w:pStyle w:val="QuestionVI"/>
      </w:pPr>
      <w:r>
        <w:t>Với trường hợp chịu chi phối bởi không khí thông gió, hành động nào phù hợp yêu cầu được viện dẫn?</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Q1525 • AP-62-100 • ASHRAE 62.1 • Apply / Vận dụng • IAQ Procedure design / thiết kế theo IAQP</w:t>
      </w:r>
    </w:p>
    <w:p>
      <w:pPr>
        <w:pStyle w:val="QuestionEN"/>
      </w:pPr>
      <w:r>
        <w:t>Which project-note statement correctly applies IAQ Procedure design?</w:t>
      </w:r>
    </w:p>
    <w:p>
      <w:pPr>
        <w:pStyle w:val="QuestionVI"/>
      </w:pPr>
      <w:r>
        <w:t>Phát biểu nào trong ghi chú dự án áp dụng đúng thiết kế theo IAQP?</w:t>
      </w:r>
    </w:p>
    <w:p>
      <w:pPr>
        <w:pStyle w:val="OptionEN"/>
      </w:pPr>
      <w:r>
        <w:t>A. The IAQP requires identification of design compounds and sources, concentration limits, control strategies, and an acceptability assessment.</w:t>
      </w:r>
    </w:p>
    <w:p>
      <w:pPr>
        <w:pStyle w:val="OptionVI"/>
      </w:pPr>
      <w:r>
        <w:t>A. IAQP yêu cầu xác định hợp chất thiết kế và nguồn phát, giới hạn nồng độ, chiến lược kiểm soát và đánh giá mức chấp nhận.</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Class 3 air is not recirculated to Class 1 or Class 2 spaces.</w:t>
      </w:r>
    </w:p>
    <w:p>
      <w:pPr>
        <w:pStyle w:val="OptionVI"/>
      </w:pPr>
      <w:r>
        <w:t>C. Không khí Cấp 3 không được tuần hoàn về không gian Cấp 1 hoặc Cấp 2.</w:t>
      </w:r>
    </w:p>
    <w:p>
      <w:pPr>
        <w:pStyle w:val="OptionEN"/>
      </w:pPr>
      <w:r>
        <w:t>D. Zone outdoor airflow is Voz = Vbz/Ez.</w:t>
      </w:r>
    </w:p>
    <w:p>
      <w:pPr>
        <w:pStyle w:val="OptionVI"/>
        <w:keepNext w:val="0"/>
        <w:spacing w:after="60"/>
      </w:pPr>
      <w:r>
        <w:t>D. Lưu lượng gió ngoài cấp cho vùng là Voz = Vbz/Ez.</w:t>
      </w:r>
    </w:p>
    <w:p>
      <w:pPr>
        <w:pStyle w:val="QuestionMeta"/>
        <w:shd w:fill="F4F7FA" w:val="clear"/>
        <w:pBdr>
          <w:left w:val="single" w:sz="12" w:space="5" w:color="2E74B5"/>
        </w:pBdr>
      </w:pPr>
      <w:r>
        <w:t>Q1526 • AP-62-101 • ASHRAE 62.1 • Apply / Vận dụng • breathing zone / vùng hô hấp</w:t>
      </w:r>
    </w:p>
    <w:p>
      <w:pPr>
        <w:pStyle w:val="QuestionEN"/>
      </w:pPr>
      <w:r>
        <w:t>A project team is checking breathing zone. Which criterion should it apply?</w:t>
      </w:r>
    </w:p>
    <w:p>
      <w:pPr>
        <w:pStyle w:val="QuestionVI"/>
      </w:pPr>
      <w:r>
        <w:t>Nhóm dự án đang kiểm tra vùng hô hấp. Nhóm phải áp dụng tiêu chí nào?</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Q1527 • AP-62-102 • ASHRAE 62.1 • Apply / Vận dụng • construction protection / bảo vệ trong thi công</w:t>
      </w:r>
    </w:p>
    <w:p>
      <w:pPr>
        <w:pStyle w:val="QuestionEN"/>
      </w:pPr>
      <w:r>
        <w:t>For a case governed by construction protection, which action is consistent with the cited requirement?</w:t>
      </w:r>
    </w:p>
    <w:p>
      <w:pPr>
        <w:pStyle w:val="QuestionVI"/>
      </w:pPr>
      <w:r>
        <w:t>Với trường hợp chịu chi phối bởi bảo vệ trong thi công, hành động nào phù hợp yêu cầu được viện dẫn?</w:t>
      </w:r>
    </w:p>
    <w:p>
      <w:pPr>
        <w:pStyle w:val="OptionEN"/>
      </w:pPr>
      <w:r>
        <w:t>A. Outdoor-air intakes are designed to manage rain entrainment and rain intrusion.</w:t>
      </w:r>
    </w:p>
    <w:p>
      <w:pPr>
        <w:pStyle w:val="OptionVI"/>
      </w:pPr>
      <w:r>
        <w:t>A. Cửa lấy gió ngoài được thiết kế để kiểm soát cuốn theo và xâm nhập của nước mưa.</w:t>
      </w:r>
    </w:p>
    <w:p>
      <w:pPr>
        <w:pStyle w:val="OptionEN"/>
      </w:pPr>
      <w:r>
        <w:t>B. A site survey identifies local contaminant sources that could affect outdoor-air intakes.</w:t>
      </w:r>
    </w:p>
    <w:p>
      <w:pPr>
        <w:pStyle w:val="OptionVI"/>
      </w:pPr>
      <w:r>
        <w:t>B. Khảo sát hiện trường nhận diện các nguồn ô nhiễm cục bộ có thể ảnh hưởng cửa lấy gió ngoài.</w:t>
      </w:r>
    </w:p>
    <w:p>
      <w:pPr>
        <w:pStyle w:val="OptionEN"/>
      </w:pPr>
      <w:r>
        <w:t>C. During construction, absorptive materials and air-distribution systems are protected from moisture, dust, and contaminants.</w:t>
      </w:r>
    </w:p>
    <w:p>
      <w:pPr>
        <w:pStyle w:val="OptionVI"/>
      </w:pPr>
      <w:r>
        <w:t>C. Trong thi công, vật liệu hút ẩm và hệ phân phối không khí được bảo vệ khỏi ẩm, bụi và chất ô nhiễm.</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Q1528 • AP-62-103 • ASHRAE 62.1 • Apply / Vận dụng • rain intrusion / xâm nhập nước mưa</w:t>
      </w:r>
    </w:p>
    <w:p>
      <w:pPr>
        <w:pStyle w:val="QuestionEN"/>
      </w:pPr>
      <w:r>
        <w:t>Which project-note statement correctly applies rain intrusion?</w:t>
      </w:r>
    </w:p>
    <w:p>
      <w:pPr>
        <w:pStyle w:val="QuestionVI"/>
      </w:pPr>
      <w:r>
        <w:t>Phát biểu nào trong ghi chú dự án áp dụng đúng xâm nhập nước mưa?</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Buildings with attached parking garages must limit vehicle-exhaust entry into occupiable spaces.</w:t>
      </w:r>
    </w:p>
    <w:p>
      <w:pPr>
        <w:pStyle w:val="OptionVI"/>
      </w:pPr>
      <w:r>
        <w:t>C. Công trình có gara đỗ xe liền kề phải hạn chế khí thải xe xâm nhập không gian có người.</w:t>
      </w:r>
    </w:p>
    <w:p>
      <w:pPr>
        <w:pStyle w:val="OptionEN"/>
      </w:pPr>
      <w:r>
        <w:t>D. Outdoor-air intakes are designed to manage rain entrainment and rain intrusion.</w:t>
      </w:r>
    </w:p>
    <w:p>
      <w:pPr>
        <w:pStyle w:val="OptionVI"/>
        <w:keepNext w:val="0"/>
        <w:spacing w:after="60"/>
      </w:pPr>
      <w:r>
        <w:t>D. Cửa lấy gió ngoài được thiết kế để kiểm soát cuốn theo và xâm nhập của nước mưa.</w:t>
      </w:r>
    </w:p>
    <w:p>
      <w:pPr>
        <w:pStyle w:val="QuestionMeta"/>
        <w:shd w:fill="F4F7FA" w:val="clear"/>
        <w:pBdr>
          <w:left w:val="single" w:sz="12" w:space="5" w:color="2E74B5"/>
        </w:pBdr>
      </w:pPr>
      <w:r>
        <w:t>Q1529 • AP-62-104 • ASHRAE 62.1 • Apply / Vận dụng • demand-controlled ventilation / thông gió điều khiển theo nhu cầu</w:t>
      </w:r>
    </w:p>
    <w:p>
      <w:pPr>
        <w:pStyle w:val="QuestionEN"/>
      </w:pPr>
      <w:r>
        <w:t>A project team is checking demand-controlled ventilation. Which criterion should it apply?</w:t>
      </w:r>
    </w:p>
    <w:p>
      <w:pPr>
        <w:pStyle w:val="QuestionVI"/>
      </w:pPr>
      <w:r>
        <w:t>Nhóm dự án đang kiểm tra thông gió điều khiển theo nhu cầu. Nhóm phải áp dụng tiêu chí nào?</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For the VRP, Vbz = RpPz + RaAz.</w:t>
      </w:r>
    </w:p>
    <w:p>
      <w:pPr>
        <w:pStyle w:val="OptionVI"/>
      </w:pPr>
      <w:r>
        <w:t>B. Trong VRP, Vbz = RpPz + RaAz.</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Q1530 • AP-62-105 • ASHRAE 62.1 • Apply / Vận dụng • Class 4 air / không khí Cấp 4</w:t>
      </w:r>
    </w:p>
    <w:p>
      <w:pPr>
        <w:pStyle w:val="QuestionEN"/>
      </w:pPr>
      <w:r>
        <w:t>For a case governed by Class 4 air, which action is consistent with the cited requirement?</w:t>
      </w:r>
    </w:p>
    <w:p>
      <w:pPr>
        <w:pStyle w:val="QuestionVI"/>
      </w:pPr>
      <w:r>
        <w:t>Với trường hợp chịu chi phối bởi không khí Cấp 4, hành động nào phù hợp yêu cầu được viện dẫn?</w:t>
      </w:r>
    </w:p>
    <w:p>
      <w:pPr>
        <w:pStyle w:val="OptionEN"/>
      </w:pPr>
      <w:r>
        <w:t>A. Class 3 air is not recirculated to Class 1 or Class 2 spaces.</w:t>
      </w:r>
    </w:p>
    <w:p>
      <w:pPr>
        <w:pStyle w:val="OptionVI"/>
      </w:pPr>
      <w:r>
        <w:t>A. Không khí Cấp 3 không được tuần hoàn về không gian Cấp 1 hoặc Cấp 2.</w:t>
      </w:r>
    </w:p>
    <w:p>
      <w:pPr>
        <w:pStyle w:val="OptionEN"/>
      </w:pPr>
      <w:r>
        <w:t>B. Class 4 air is not recirculated or transferred to any other space.</w:t>
      </w:r>
    </w:p>
    <w:p>
      <w:pPr>
        <w:pStyle w:val="OptionVI"/>
      </w:pPr>
      <w:r>
        <w:t>B. Không khí Cấp 4 không được tuần hoàn hoặc truyền sang bất kỳ không gian nào khác.</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Q1531 • AP-62-106 • ASHRAE 62.1 • Apply / Vận dụng • snow and bird protection / bảo vệ khỏi tuyết và chim</w:t>
      </w:r>
    </w:p>
    <w:p>
      <w:pPr>
        <w:pStyle w:val="QuestionEN"/>
      </w:pPr>
      <w:r>
        <w:t>Which project-note statement correctly applies snow and bird protection?</w:t>
      </w:r>
    </w:p>
    <w:p>
      <w:pPr>
        <w:pStyle w:val="QuestionVI"/>
      </w:pPr>
      <w:r>
        <w:t>Phát biểu nào trong ghi chú dự án áp dụng đúng bảo vệ khỏi tuyết và chim?</w:t>
      </w:r>
    </w:p>
    <w:p>
      <w:pPr>
        <w:pStyle w:val="OptionEN"/>
      </w:pPr>
      <w:r>
        <w:t>A. Air-handling and natural-ventilation systems do not recirculate or transfer air from ETS areas to ETS-free areas.</w:t>
      </w:r>
    </w:p>
    <w:p>
      <w:pPr>
        <w:pStyle w:val="OptionVI"/>
      </w:pPr>
      <w:r>
        <w:t>A. Hệ xử lý không khí và thông gió tự nhiên không tuần hoàn hoặc truyền không khí từ khu vực có khói thuốc sang khu vực không khói thuốc.</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Intake design addresses snow entrainment where applicable and provides bird screens.</w:t>
      </w:r>
    </w:p>
    <w:p>
      <w:pPr>
        <w:pStyle w:val="OptionVI"/>
      </w:pPr>
      <w:r>
        <w:t>C. Thiết kế cửa lấy gió xét cuốn theo tuyết khi áp dụng và bố trí lưới chắn chim.</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Q1532 • AP-62-107 • ASHRAE 62.1 • Apply / Vận dụng • three ventilation procedures / ba phương pháp thông gió</w:t>
      </w:r>
    </w:p>
    <w:p>
      <w:pPr>
        <w:pStyle w:val="QuestionEN"/>
      </w:pPr>
      <w:r>
        <w:t>A project team is checking three ventilation procedures. Which criterion should it apply?</w:t>
      </w:r>
    </w:p>
    <w:p>
      <w:pPr>
        <w:pStyle w:val="QuestionVI"/>
      </w:pPr>
      <w:r>
        <w:t>Nhóm dự án đang kiểm tra ba phương pháp thông gió. Nhóm phải áp dụng tiêu chí nào?</w:t>
      </w:r>
    </w:p>
    <w:p>
      <w:pPr>
        <w:pStyle w:val="OptionEN"/>
      </w:pPr>
      <w:r>
        <w:t>A. ETS-free areas are maintained at positive pressure relative to adjacent ETS areas.</w:t>
      </w:r>
    </w:p>
    <w:p>
      <w:pPr>
        <w:pStyle w:val="OptionVI"/>
      </w:pPr>
      <w:r>
        <w:t>A. Khu vực không khói thuốc được duy trì áp suất dương so với khu vực có khói thuốc liền kề.</w:t>
      </w:r>
    </w:p>
    <w:p>
      <w:pPr>
        <w:pStyle w:val="OptionEN"/>
      </w:pPr>
      <w:r>
        <w:t>B. Class 3 air is not recirculated to Class 1 or Class 2 spaces.</w:t>
      </w:r>
    </w:p>
    <w:p>
      <w:pPr>
        <w:pStyle w:val="OptionVI"/>
      </w:pPr>
      <w:r>
        <w:t>B. Không khí Cấp 3 không được tuần hoàn về không gian Cấp 1 hoặc Cấp 2.</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Compliance may use the Ventilation Rate Procedure, Indoor Air Quality Procedure, or Natural Ventilation Procedure where each is applicable.</w:t>
      </w:r>
    </w:p>
    <w:p>
      <w:pPr>
        <w:pStyle w:val="OptionVI"/>
        <w:keepNext w:val="0"/>
        <w:spacing w:after="60"/>
      </w:pPr>
      <w:r>
        <w:t>D. Tuân thủ có thể dùng Phương pháp lưu lượng thông gió, Phương pháp IAQ hoặc Phương pháp thông gió tự nhiên khi từng phương pháp phù hợp.</w:t>
      </w:r>
    </w:p>
    <w:p>
      <w:pPr>
        <w:pStyle w:val="QuestionMeta"/>
        <w:shd w:fill="F4F7FA" w:val="clear"/>
        <w:pBdr>
          <w:left w:val="single" w:sz="12" w:space="5" w:color="2E74B5"/>
        </w:pBdr>
      </w:pPr>
      <w:r>
        <w:t>Q1533 • AP-62-108 • ASHRAE 62.1 • Apply / Vận dụng • standard purpose / mục đích tiêu chuẩn</w:t>
      </w:r>
    </w:p>
    <w:p>
      <w:pPr>
        <w:pStyle w:val="QuestionEN"/>
      </w:pPr>
      <w:r>
        <w:t>For a case governed by standard purpose, which action is consistent with the cited requirement?</w:t>
      </w:r>
    </w:p>
    <w:p>
      <w:pPr>
        <w:pStyle w:val="QuestionVI"/>
      </w:pPr>
      <w:r>
        <w:t>Với trường hợp chịu chi phối bởi mục đích tiêu chuẩn, hành động nào phù hợp yêu cầu được viện dẫn?</w:t>
      </w:r>
    </w:p>
    <w:p>
      <w:pPr>
        <w:pStyle w:val="OptionEN"/>
      </w:pPr>
      <w:r>
        <w:t>A. The standard specifies minimum ventilation rates and other measures intended to provide acceptable indoor air quality and minimize adverse health effects.</w:t>
      </w:r>
    </w:p>
    <w:p>
      <w:pPr>
        <w:pStyle w:val="OptionVI"/>
      </w:pPr>
      <w:r>
        <w:t>A. Tiêu chuẩn quy định lưu lượng thông gió tối thiểu và các biện pháp khác nhằm cung cấp chất lượng không khí trong nhà chấp nhận được và giảm tác động bất lợi đến sức khỏe.</w:t>
      </w:r>
    </w:p>
    <w:p>
      <w:pPr>
        <w:pStyle w:val="OptionEN"/>
      </w:pPr>
      <w:r>
        <w:t>B. Class 3 air is not recirculated to Class 1 or Class 2 spaces.</w:t>
      </w:r>
    </w:p>
    <w:p>
      <w:pPr>
        <w:pStyle w:val="OptionVI"/>
      </w:pPr>
      <w:r>
        <w:t>B. Không khí Cấp 3 không được tuần hoàn về không gian Cấp 1 hoặc Cấp 2.</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Air-handling and natural-ventilation systems do not recirculate or transfer air from ETS areas to ETS-free areas.</w:t>
      </w:r>
    </w:p>
    <w:p>
      <w:pPr>
        <w:pStyle w:val="OptionVI"/>
        <w:keepNext w:val="0"/>
        <w:spacing w:after="60"/>
      </w:pPr>
      <w:r>
        <w:t>D. Hệ xử lý không khí và thông gió tự nhiên không tuần hoàn hoặc truyền không khí từ khu vực có khói thuốc sang khu vực không khói thuốc.</w:t>
      </w:r>
    </w:p>
    <w:p>
      <w:pPr>
        <w:pStyle w:val="QuestionMeta"/>
        <w:shd w:fill="F4F7FA" w:val="clear"/>
        <w:pBdr>
          <w:left w:val="single" w:sz="12" w:space="5" w:color="2E74B5"/>
        </w:pBdr>
      </w:pPr>
      <w:r>
        <w:t>Q1534 • AP-62-109 • ASHRAE 62.1 • Apply / Vận dụng • drain-pan slope / độ dốc khay nước ngưng</w:t>
      </w:r>
    </w:p>
    <w:p>
      <w:pPr>
        <w:pStyle w:val="QuestionEN"/>
      </w:pPr>
      <w:r>
        <w:t>Which project-note statement correctly applies drain-pan slope?</w:t>
      </w:r>
    </w:p>
    <w:p>
      <w:pPr>
        <w:pStyle w:val="QuestionVI"/>
      </w:pPr>
      <w:r>
        <w:t>Phát biểu nào trong ghi chú dự án áp dụng đúng độ dốc khay nước ngưng?</w:t>
      </w:r>
    </w:p>
    <w:p>
      <w:pPr>
        <w:pStyle w:val="OptionEN"/>
      </w:pPr>
      <w:r>
        <w:t>A. Pipes, ducts, and other cold surfaces are designed to limit condensation that could cause unacceptable IAQ.</w:t>
      </w:r>
    </w:p>
    <w:p>
      <w:pPr>
        <w:pStyle w:val="OptionVI"/>
      </w:pPr>
      <w:r>
        <w:t>A. Đường ống, ống gió và các bề mặt lạnh khác được thiết kế để hạn chế ngưng tụ có thể gây IAQ không chấp nhận được.</w:t>
      </w:r>
    </w:p>
    <w:p>
      <w:pPr>
        <w:pStyle w:val="OptionEN"/>
      </w:pPr>
      <w:r>
        <w:t>B. Drain pans are sloped and arranged to drain, preventing standing water under normal operation.</w:t>
      </w:r>
    </w:p>
    <w:p>
      <w:pPr>
        <w:pStyle w:val="OptionVI"/>
      </w:pPr>
      <w:r>
        <w:t>B. Khay nước ngưng được tạo dốc và bố trí để thoát hết nước, tránh đọng nước trong vận hành bình thường.</w:t>
      </w:r>
    </w:p>
    <w:p>
      <w:pPr>
        <w:pStyle w:val="OptionEN"/>
      </w:pPr>
      <w:r>
        <w:t>C. Controls maintain the required outdoor airflow during occupied operation and respond appropriately to system operating modes.</w:t>
      </w:r>
    </w:p>
    <w:p>
      <w:pPr>
        <w:pStyle w:val="OptionVI"/>
      </w:pPr>
      <w:r>
        <w:t>C. Điều khiển duy trì lưu lượng gió ngoài yêu cầu khi có người và phản ứng phù hợp với các chế độ vận hành hệ thống.</w:t>
      </w:r>
    </w:p>
    <w:p>
      <w:pPr>
        <w:pStyle w:val="OptionEN"/>
      </w:pPr>
      <w:r>
        <w:t>D. An O&amp;M plan identifies ventilation-system components, inspection tasks, maintenance frequencies, and responsible parties.</w:t>
      </w:r>
    </w:p>
    <w:p>
      <w:pPr>
        <w:pStyle w:val="OptionVI"/>
        <w:keepNext w:val="0"/>
        <w:spacing w:after="60"/>
      </w:pPr>
      <w:r>
        <w:t>D. Kế hoạch O&amp;M xác định cấu kiện hệ thông gió, công việc kiểm tra, tần suất bảo trì và bên chịu trách nhiệm.</w:t>
      </w:r>
    </w:p>
    <w:p>
      <w:pPr>
        <w:pStyle w:val="QuestionMeta"/>
        <w:shd w:fill="F4F7FA" w:val="clear"/>
        <w:pBdr>
          <w:left w:val="single" w:sz="12" w:space="5" w:color="2E74B5"/>
        </w:pBdr>
      </w:pPr>
      <w:r>
        <w:t>Q1535 • AP-62-110 • ASHRAE 62.1 • Apply / Vận dụng • intake separation / khoảng cách cửa lấy gió</w:t>
      </w:r>
    </w:p>
    <w:p>
      <w:pPr>
        <w:pStyle w:val="QuestionEN"/>
      </w:pPr>
      <w:r>
        <w:t>A project team is checking intake separation. Which criterion should it apply?</w:t>
      </w:r>
    </w:p>
    <w:p>
      <w:pPr>
        <w:pStyle w:val="QuestionVI"/>
      </w:pPr>
      <w:r>
        <w:t>Nhóm dự án đang kiểm tra khoảng cách cửa lấy gió. Nhóm phải áp dụng tiêu chí nào?</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Compliance may use the Ventilation Rate Procedure, Indoor Air Quality Procedure, or Natural Ventilation Procedure where each is applicable.</w:t>
      </w:r>
    </w:p>
    <w:p>
      <w:pPr>
        <w:pStyle w:val="OptionVI"/>
      </w:pPr>
      <w:r>
        <w:t>B. Tuân thủ có thể dùng Phương pháp lưu lượng thông gió, Phương pháp IAQ hoặc Phương pháp thông gió tự nhiên khi từng phương pháp phù hợp.</w:t>
      </w:r>
    </w:p>
    <w:p>
      <w:pPr>
        <w:pStyle w:val="OptionEN"/>
      </w:pPr>
      <w:r>
        <w:t>C. Outdoor-air intakes are separated from exhaust and contaminant sources using Table 5-1 or the alternative calculation in Normative Appendix B.</w:t>
      </w:r>
    </w:p>
    <w:p>
      <w:pPr>
        <w:pStyle w:val="OptionVI"/>
      </w:pPr>
      <w:r>
        <w:t>C. Cửa lấy gió ngoài được tách khỏi cửa thải và nguồn ô nhiễm theo Bảng 5-1 hoặc phép tính thay thế trong Phụ lục B bắt buộc.</w:t>
      </w:r>
    </w:p>
    <w:p>
      <w:pPr>
        <w:pStyle w:val="OptionEN"/>
      </w:pPr>
      <w:r>
        <w:t>D. The breathing zone is 75 to 1800 mm above the floor and more than 600 mm from walls or fixed air-conditioning equipment.</w:t>
      </w:r>
    </w:p>
    <w:p>
      <w:pPr>
        <w:pStyle w:val="OptionVI"/>
        <w:keepNext w:val="0"/>
        <w:spacing w:after="60"/>
      </w:pPr>
      <w:r>
        <w:t>D. Vùng hô hấp nằm từ 75 đến 1800 mm trên sàn và cách tường hoặc thiết bị điều hòa cố định hơn 600 mm.</w:t>
      </w:r>
    </w:p>
    <w:p>
      <w:pPr>
        <w:pStyle w:val="QuestionMeta"/>
        <w:shd w:fill="F4F7FA" w:val="clear"/>
        <w:pBdr>
          <w:left w:val="single" w:sz="12" w:space="5" w:color="2E74B5"/>
        </w:pBdr>
      </w:pPr>
      <w:r>
        <w:t>Q1536 • AP-62-111 • ASHRAE 62.1 • Apply / Vận dụng • maintenance access / tiếp cận bảo trì</w:t>
      </w:r>
    </w:p>
    <w:p>
      <w:pPr>
        <w:pStyle w:val="QuestionEN"/>
      </w:pPr>
      <w:r>
        <w:t>For a case governed by maintenance access, which action is consistent with the cited requirement?</w:t>
      </w:r>
    </w:p>
    <w:p>
      <w:pPr>
        <w:pStyle w:val="QuestionVI"/>
      </w:pPr>
      <w:r>
        <w:t>Với trường hợp chịu chi phối bởi tiếp cận bảo trì, hành động nào phù hợp yêu cầu được viện dẫn?</w:t>
      </w:r>
    </w:p>
    <w:p>
      <w:pPr>
        <w:pStyle w:val="OptionEN"/>
      </w:pPr>
      <w:r>
        <w:t>A. Outdoor-air intakes are separated from exhaust and contaminant sources using Table 5-1 or the alternative calculation in Normative Appendix B.</w:t>
      </w:r>
    </w:p>
    <w:p>
      <w:pPr>
        <w:pStyle w:val="OptionVI"/>
      </w:pPr>
      <w:r>
        <w:t>A. Cửa lấy gió ngoài được tách khỏi cửa thải và nguồn ô nhiễm theo Bảng 5-1 hoặc phép tính thay thế trong Phụ lục B bắt buộc.</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Outdoor-air intakes are designed to manage rain entrainment and rain intrusion.</w:t>
      </w:r>
    </w:p>
    <w:p>
      <w:pPr>
        <w:pStyle w:val="OptionVI"/>
      </w:pPr>
      <w:r>
        <w:t>C. Cửa lấy gió ngoài được thiết kế để kiểm soát cuốn theo và xâm nhập của nước mưa.</w:t>
      </w:r>
    </w:p>
    <w:p>
      <w:pPr>
        <w:pStyle w:val="OptionEN"/>
      </w:pPr>
      <w:r>
        <w:t>D. Ventilation equipment and air-distribution components are provided with access for inspection, cleaning, and maintenance.</w:t>
      </w:r>
    </w:p>
    <w:p>
      <w:pPr>
        <w:pStyle w:val="OptionVI"/>
        <w:keepNext w:val="0"/>
        <w:spacing w:after="60"/>
      </w:pPr>
      <w:r>
        <w:t>D. Thiết bị thông gió và cấu kiện phân phối không khí được bố trí lối tiếp cận để kiểm tra, vệ sinh và bảo trì.</w:t>
      </w:r>
    </w:p>
    <w:p>
      <w:pPr>
        <w:pStyle w:val="QuestionMeta"/>
        <w:shd w:fill="F4F7FA" w:val="clear"/>
        <w:pBdr>
          <w:left w:val="single" w:sz="12" w:space="5" w:color="2E74B5"/>
        </w:pBdr>
      </w:pPr>
      <w:r>
        <w:t>Q1537 • AP-62-112 • ASHRAE 62.1 • Apply / Vận dụng • breathing-zone outdoor airflow / lưu lượng gió ngoài vùng hô hấp</w:t>
      </w:r>
    </w:p>
    <w:p>
      <w:pPr>
        <w:pStyle w:val="QuestionEN"/>
      </w:pPr>
      <w:r>
        <w:t>Which project-note statement correctly applies breathing-zone outdoor airflow?</w:t>
      </w:r>
    </w:p>
    <w:p>
      <w:pPr>
        <w:pStyle w:val="QuestionVI"/>
      </w:pPr>
      <w:r>
        <w:t>Phát biểu nào trong ghi chú dự án áp dụng đúng lưu lượng gió ngoài vùng hô hấp?</w:t>
      </w:r>
    </w:p>
    <w:p>
      <w:pPr>
        <w:pStyle w:val="OptionEN"/>
      </w:pPr>
      <w:r>
        <w:t>A. For the VRP, Vbz = RpPz + RaAz.</w:t>
      </w:r>
    </w:p>
    <w:p>
      <w:pPr>
        <w:pStyle w:val="OptionVI"/>
      </w:pPr>
      <w:r>
        <w:t>A. Trong VRP, Vbz = RpPz + RaAz.</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Q1538 • AP-62-113 • ASHRAE 62.1 • Apply / Vận dụng • system start-up / khởi động hệ thống</w:t>
      </w:r>
    </w:p>
    <w:p>
      <w:pPr>
        <w:pStyle w:val="QuestionEN"/>
      </w:pPr>
      <w:r>
        <w:t>A project team is checking system start-up. Which criterion should it apply?</w:t>
      </w:r>
    </w:p>
    <w:p>
      <w:pPr>
        <w:pStyle w:val="QuestionVI"/>
      </w:pPr>
      <w:r>
        <w:t>Nhóm dự án đang kiểm tra khởi động hệ thống. Nhóm phải áp dụng tiêu chí nào?</w:t>
      </w:r>
    </w:p>
    <w:p>
      <w:pPr>
        <w:pStyle w:val="OptionEN"/>
      </w:pPr>
      <w:r>
        <w:t>A. Drain pans are sloped and arranged to drain, preventing standing water under normal operation.</w:t>
      </w:r>
    </w:p>
    <w:p>
      <w:pPr>
        <w:pStyle w:val="OptionVI"/>
      </w:pPr>
      <w:r>
        <w:t>A. Khay nước ngưng được tạo dốc và bố trí để thoát hết nước, tránh đọng nước trong vận hành bình thường.</w:t>
      </w:r>
    </w:p>
    <w:p>
      <w:pPr>
        <w:pStyle w:val="OptionEN"/>
      </w:pPr>
      <w:r>
        <w:t>B. Before occupancy, systems are cleaned, filters installed, and ventilation performance verified as required.</w:t>
      </w:r>
    </w:p>
    <w:p>
      <w:pPr>
        <w:pStyle w:val="OptionVI"/>
      </w:pPr>
      <w:r>
        <w:t>B. Trước khi đưa vào sử dụng, hệ thống được vệ sinh, lắp bộ lọc và xác minh hiệu năng thông gió theo yêu cầu.</w:t>
      </w:r>
    </w:p>
    <w:p>
      <w:pPr>
        <w:pStyle w:val="OptionEN"/>
      </w:pPr>
      <w:r>
        <w:t>C. Buildings with attached parking garages must limit vehicle-exhaust entry into occupiable spaces.</w:t>
      </w:r>
    </w:p>
    <w:p>
      <w:pPr>
        <w:pStyle w:val="OptionVI"/>
      </w:pPr>
      <w:r>
        <w:t>C. Công trình có gara đỗ xe liền kề phải hạn chế khí thải xe xâm nhập không gian có người.</w:t>
      </w:r>
    </w:p>
    <w:p>
      <w:pPr>
        <w:pStyle w:val="OptionEN"/>
      </w:pPr>
      <w:r>
        <w:t>D. Outdoor-air intakes are designed to manage rain entrainment and rain intrusion.</w:t>
      </w:r>
    </w:p>
    <w:p>
      <w:pPr>
        <w:pStyle w:val="OptionVI"/>
        <w:keepNext w:val="0"/>
        <w:spacing w:after="60"/>
      </w:pPr>
      <w:r>
        <w:t>D. Cửa lấy gió ngoài được thiết kế để kiểm soát cuốn theo và xâm nhập của nước mưa.</w:t>
      </w:r>
    </w:p>
    <w:p>
      <w:pPr>
        <w:pStyle w:val="QuestionMeta"/>
        <w:shd w:fill="F4F7FA" w:val="clear"/>
        <w:pBdr>
          <w:left w:val="single" w:sz="12" w:space="5" w:color="2E74B5"/>
        </w:pBdr>
      </w:pPr>
      <w:r>
        <w:t>Q1539 • AP-62-114 • ASHRAE 62.1 • Apply / Vận dụng • condensation control / kiểm soát ngưng tụ</w:t>
      </w:r>
    </w:p>
    <w:p>
      <w:pPr>
        <w:pStyle w:val="QuestionEN"/>
      </w:pPr>
      <w:r>
        <w:t>For a case governed by condensation control, which action is consistent with the cited requirement?</w:t>
      </w:r>
    </w:p>
    <w:p>
      <w:pPr>
        <w:pStyle w:val="QuestionVI"/>
      </w:pPr>
      <w:r>
        <w:t>Với trường hợp chịu chi phối bởi kiểm soát ngưng tụ, hành động nào phù hợp yêu cầu được viện dẫn?</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During construction, absorptive materials and air-distribution systems are protected from moisture, dust, and contaminants.</w:t>
      </w:r>
    </w:p>
    <w:p>
      <w:pPr>
        <w:pStyle w:val="OptionVI"/>
      </w:pPr>
      <w:r>
        <w:t>B. Trong thi công, vật liệu hút ẩm và hệ phân phối không khí được bảo vệ khỏi ẩm, bụi và chất ô nhiễm.</w:t>
      </w:r>
    </w:p>
    <w:p>
      <w:pPr>
        <w:pStyle w:val="OptionEN"/>
      </w:pPr>
      <w:r>
        <w:t>C. Pipes, ducts, and other cold surfaces are designed to limit condensation that could cause unacceptable IAQ.</w:t>
      </w:r>
    </w:p>
    <w:p>
      <w:pPr>
        <w:pStyle w:val="OptionVI"/>
      </w:pPr>
      <w:r>
        <w:t>C. Đường ống, ống gió và các bề mặt lạnh khác được thiết kế để hạn chế ngưng tụ có thể gây IAQ không chấp nhận được.</w:t>
      </w:r>
    </w:p>
    <w:p>
      <w:pPr>
        <w:pStyle w:val="OptionEN"/>
      </w:pPr>
      <w:r>
        <w:t>D. Intake design addresses snow entrainment where applicable and provides bird screens.</w:t>
      </w:r>
    </w:p>
    <w:p>
      <w:pPr>
        <w:pStyle w:val="OptionVI"/>
        <w:keepNext w:val="0"/>
        <w:spacing w:after="60"/>
      </w:pPr>
      <w:r>
        <w:t>D. Thiết kế cửa lấy gió xét cuốn theo tuyết khi áp dụng và bố trí lưới chắn chim.</w:t>
      </w:r>
    </w:p>
    <w:p>
      <w:pPr>
        <w:pStyle w:val="QuestionMeta"/>
        <w:shd w:fill="F4F7FA" w:val="clear"/>
        <w:pBdr>
          <w:left w:val="single" w:sz="12" w:space="5" w:color="2E74B5"/>
        </w:pBdr>
      </w:pPr>
      <w:r>
        <w:t>Q1540 • AP-62-115 • ASHRAE 62.1 • Apply / Vận dụng • regional outdoor-air quality / chất lượng không khí ngoài trời khu vực</w:t>
      </w:r>
    </w:p>
    <w:p>
      <w:pPr>
        <w:pStyle w:val="QuestionEN"/>
      </w:pPr>
      <w:r>
        <w:t>Which project-note statement correctly applies regional outdoor-air quality?</w:t>
      </w:r>
    </w:p>
    <w:p>
      <w:pPr>
        <w:pStyle w:val="QuestionVI"/>
      </w:pPr>
      <w:r>
        <w:t>Phát biểu nào trong ghi chú dự án áp dụng đúng chất lượng không khí ngoài trời khu vực?</w:t>
      </w:r>
    </w:p>
    <w:p>
      <w:pPr>
        <w:pStyle w:val="OptionEN"/>
      </w:pPr>
      <w:r>
        <w:t>A. The IAQP requires identification of design compounds and sources, concentration limits, control strategies, and an acceptability assessment.</w:t>
      </w:r>
    </w:p>
    <w:p>
      <w:pPr>
        <w:pStyle w:val="OptionVI"/>
      </w:pPr>
      <w:r>
        <w:t>A. IAQP yêu cầu xác định hợp chất thiết kế và nguồn phát, giới hạn nồng độ, chiến lược kiểm soát và đánh giá mức chấp nhận.</w:t>
      </w:r>
    </w:p>
    <w:p>
      <w:pPr>
        <w:pStyle w:val="OptionEN"/>
      </w:pPr>
      <w:r>
        <w:t>B. ETS-free areas are maintained at positive pressure relative to adjacent ETS areas.</w:t>
      </w:r>
    </w:p>
    <w:p>
      <w:pPr>
        <w:pStyle w:val="OptionVI"/>
      </w:pPr>
      <w:r>
        <w:t>B. Khu vực không khói thuốc được duy trì áp suất dương so với khu vực có khói thuốc liền kề.</w:t>
      </w:r>
    </w:p>
    <w:p>
      <w:pPr>
        <w:pStyle w:val="OptionEN"/>
      </w:pPr>
      <w:r>
        <w:t>C. Drain pans are sloped and arranged to drain, preventing standing water under normal operation.</w:t>
      </w:r>
    </w:p>
    <w:p>
      <w:pPr>
        <w:pStyle w:val="OptionVI"/>
      </w:pPr>
      <w:r>
        <w:t>C. Khay nước ngưng được tạo dốc và bố trí để thoát hết nước, tránh đọng nước trong vận hành bình thường.</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Q1541 • AP-62-116 • ASHRAE 62.1 • Apply / Vận dụng • operations and maintenance plan / kế hoạch vận hành và bảo trì</w:t>
      </w:r>
    </w:p>
    <w:p>
      <w:pPr>
        <w:pStyle w:val="QuestionEN"/>
      </w:pPr>
      <w:r>
        <w:t>A project team is checking operations and maintenance plan. Which criterion should it apply?</w:t>
      </w:r>
    </w:p>
    <w:p>
      <w:pPr>
        <w:pStyle w:val="QuestionVI"/>
      </w:pPr>
      <w:r>
        <w:t>Nhóm dự án đang kiểm tra kế hoạch vận hành và bảo trì. Nhóm phải áp dụng tiêu chí nào?</w:t>
      </w:r>
    </w:p>
    <w:p>
      <w:pPr>
        <w:pStyle w:val="OptionEN"/>
      </w:pPr>
      <w:r>
        <w:t>A. An O&amp;M plan identifies ventilation-system components, inspection tasks, maintenance frequencies, and responsible parties.</w:t>
      </w:r>
    </w:p>
    <w:p>
      <w:pPr>
        <w:pStyle w:val="OptionVI"/>
      </w:pPr>
      <w:r>
        <w:t>A. Kế hoạch O&amp;M xác định cấu kiện hệ thông gió, công việc kiểm tra, tần suất bảo trì và bên chịu trách nhiệm.</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Buildings with attached parking garages must limit vehicle-exhaust entry into occupiable spaces.</w:t>
      </w:r>
    </w:p>
    <w:p>
      <w:pPr>
        <w:pStyle w:val="OptionVI"/>
      </w:pPr>
      <w:r>
        <w:t>C. Công trình có gara đỗ xe liền kề phải hạn chế khí thải xe xâm nhập không gian có người.</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Q1542 • AP-62-117 • ASHRAE 62.1 • Apply / Vận dụng • ETS-free pressurization / tăng áp khu vực không khói thuốc</w:t>
      </w:r>
    </w:p>
    <w:p>
      <w:pPr>
        <w:pStyle w:val="QuestionEN"/>
      </w:pPr>
      <w:r>
        <w:t>For a case governed by ETS-free pressurization, which action is consistent with the cited requirement?</w:t>
      </w:r>
    </w:p>
    <w:p>
      <w:pPr>
        <w:pStyle w:val="QuestionVI"/>
      </w:pPr>
      <w:r>
        <w:t>Với trường hợp chịu chi phối bởi tăng áp khu vực không khói thuốc, hành động nào phù hợp yêu cầu được viện dẫn?</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ETS-free areas are maintained at positive pressure relative to adjacent ETS areas.</w:t>
      </w:r>
    </w:p>
    <w:p>
      <w:pPr>
        <w:pStyle w:val="OptionVI"/>
      </w:pPr>
      <w:r>
        <w:t>B. Khu vực không khói thuốc được duy trì áp suất dương so với khu vực có khói thuốc liền kề.</w:t>
      </w:r>
    </w:p>
    <w:p>
      <w:pPr>
        <w:pStyle w:val="OptionEN"/>
      </w:pPr>
      <w:r>
        <w:t>C. Water used in humidifiers and water-spray systems must meet the applicable quality requirements.</w:t>
      </w:r>
    </w:p>
    <w:p>
      <w:pPr>
        <w:pStyle w:val="OptionVI"/>
      </w:pPr>
      <w:r>
        <w:t>C. Nước dùng cho thiết bị tạo ẩm và hệ phun nước phải đáp ứng yêu cầu chất lượng áp dụng.</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Q1543 • AP-62-118 • ASHRAE 62.1 • Apply / Vận dụng • ventilation system controls / điều khiển hệ thống thông gió</w:t>
      </w:r>
    </w:p>
    <w:p>
      <w:pPr>
        <w:pStyle w:val="QuestionEN"/>
      </w:pPr>
      <w:r>
        <w:t>Which project-note statement correctly applies ventilation system controls?</w:t>
      </w:r>
    </w:p>
    <w:p>
      <w:pPr>
        <w:pStyle w:val="QuestionVI"/>
      </w:pPr>
      <w:r>
        <w:t>Phát biểu nào trong ghi chú dự án áp dụng đúng điều khiển hệ thống thông gió?</w:t>
      </w:r>
    </w:p>
    <w:p>
      <w:pPr>
        <w:pStyle w:val="OptionEN"/>
      </w:pPr>
      <w:r>
        <w:t>A. The IAQP requires identification of design compounds and sources, concentration limits, control strategies, and an acceptability assessment.</w:t>
      </w:r>
    </w:p>
    <w:p>
      <w:pPr>
        <w:pStyle w:val="OptionVI"/>
      </w:pPr>
      <w:r>
        <w:t>A. IAQP yêu cầu xác định hợp chất thiết kế và nguồn phát, giới hạn nồng độ, chiến lược kiểm soát và đánh giá mức chấp nhận.</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Controls maintain the required outdoor airflow during occupied operation and respond appropriately to system operating modes.</w:t>
      </w:r>
    </w:p>
    <w:p>
      <w:pPr>
        <w:pStyle w:val="OptionVI"/>
      </w:pPr>
      <w:r>
        <w:t>C. Điều khiển duy trì lưu lượng gió ngoài yêu cầu khi có người và phản ứng phù hợp với các chế độ vận hành hệ thống.</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Q1544 • AP-62-119 • ASHRAE 62.1 • Apply / Vận dụng • Class 3 air / không khí Cấp 3</w:t>
      </w:r>
    </w:p>
    <w:p>
      <w:pPr>
        <w:pStyle w:val="QuestionEN"/>
      </w:pPr>
      <w:r>
        <w:t>A project team is checking Class 3 air. Which criterion should it apply?</w:t>
      </w:r>
    </w:p>
    <w:p>
      <w:pPr>
        <w:pStyle w:val="QuestionVI"/>
      </w:pPr>
      <w:r>
        <w:t>Nhóm dự án đang kiểm tra không khí Cấp 3. Nhóm phải áp dụng tiêu chí nào?</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Class 4 air is not recirculated or transferred to any other space.</w:t>
      </w:r>
    </w:p>
    <w:p>
      <w:pPr>
        <w:pStyle w:val="OptionVI"/>
      </w:pPr>
      <w:r>
        <w:t>B. Không khí Cấp 4 không được tuần hoàn hoặc truyền sang bất kỳ không gian nào khác.</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Q1545 • AP-62-120 • ASHRAE 62.1 • Apply / Vận dụng • humidifier water quality / chất lượng nước tạo ẩm</w:t>
      </w:r>
    </w:p>
    <w:p>
      <w:pPr>
        <w:pStyle w:val="QuestionEN"/>
      </w:pPr>
      <w:r>
        <w:t>For a case governed by humidifier water quality, which action is consistent with the cited requirement?</w:t>
      </w:r>
    </w:p>
    <w:p>
      <w:pPr>
        <w:pStyle w:val="QuestionVI"/>
      </w:pPr>
      <w:r>
        <w:t>Với trường hợp chịu chi phối bởi chất lượng nước tạo ẩm, hành động nào phù hợp yêu cầu được viện dẫn?</w:t>
      </w:r>
    </w:p>
    <w:p>
      <w:pPr>
        <w:pStyle w:val="OptionEN"/>
      </w:pPr>
      <w:r>
        <w:t>A. Water used in humidifiers and water-spray systems must meet the applicable quality requirements.</w:t>
      </w:r>
    </w:p>
    <w:p>
      <w:pPr>
        <w:pStyle w:val="OptionVI"/>
      </w:pPr>
      <w:r>
        <w:t>A. Nước dùng cho thiết bị tạo ẩm và hệ phun nước phải đáp ứng yêu cầu chất lượng áp dụng.</w:t>
      </w:r>
    </w:p>
    <w:p>
      <w:pPr>
        <w:pStyle w:val="OptionEN"/>
      </w:pPr>
      <w:r>
        <w:t>B. Before occupancy, systems are cleaned, filters installed, and ventilation performance verified as required.</w:t>
      </w:r>
    </w:p>
    <w:p>
      <w:pPr>
        <w:pStyle w:val="OptionVI"/>
      </w:pPr>
      <w:r>
        <w:t>B. Trước khi đưa vào sử dụng, hệ thống được vệ sinh, lắp bộ lọc và xác minh hiệu năng thông gió theo yêu cầu.</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An O&amp;M plan identifies ventilation-system components, inspection tasks, maintenance frequencies, and responsible parties.</w:t>
      </w:r>
    </w:p>
    <w:p>
      <w:pPr>
        <w:pStyle w:val="OptionVI"/>
        <w:keepNext w:val="0"/>
        <w:spacing w:after="60"/>
      </w:pPr>
      <w:r>
        <w:t>D. Kế hoạch O&amp;M xác định cấu kiện hệ thông gió, công việc kiểm tra, tần suất bảo trì và bên chịu trách nhiệm.</w:t>
      </w:r>
    </w:p>
    <w:p>
      <w:pPr>
        <w:pStyle w:val="QuestionMeta"/>
        <w:shd w:fill="F4F7FA" w:val="clear"/>
        <w:pBdr>
          <w:left w:val="single" w:sz="12" w:space="5" w:color="2E74B5"/>
        </w:pBdr>
      </w:pPr>
      <w:r>
        <w:t>Q1546 • AP-62-121 • ASHRAE 62.1 • Apply / Vận dụng • zone outdoor airflow / lưu lượng gió ngoài cấp cho vùng</w:t>
      </w:r>
    </w:p>
    <w:p>
      <w:pPr>
        <w:pStyle w:val="QuestionEN"/>
      </w:pPr>
      <w:r>
        <w:t>Which project-note statement correctly applies zone outdoor airflow?</w:t>
      </w:r>
    </w:p>
    <w:p>
      <w:pPr>
        <w:pStyle w:val="QuestionVI"/>
      </w:pPr>
      <w:r>
        <w:t>Phát biểu nào trong ghi chú dự án áp dụng đúng lưu lượng gió ngoài cấp cho vùng?</w:t>
      </w:r>
    </w:p>
    <w:p>
      <w:pPr>
        <w:pStyle w:val="OptionEN"/>
      </w:pPr>
      <w:r>
        <w:t>A. For the VRP, Vbz = RpPz + RaAz.</w:t>
      </w:r>
    </w:p>
    <w:p>
      <w:pPr>
        <w:pStyle w:val="OptionVI"/>
      </w:pPr>
      <w:r>
        <w:t>A. Trong VRP, Vbz = RpPz + RaAz.</w:t>
      </w:r>
    </w:p>
    <w:p>
      <w:pPr>
        <w:pStyle w:val="OptionEN"/>
      </w:pPr>
      <w:r>
        <w:t>B. Zone outdoor airflow is Voz = Vbz/Ez.</w:t>
      </w:r>
    </w:p>
    <w:p>
      <w:pPr>
        <w:pStyle w:val="OptionVI"/>
      </w:pPr>
      <w:r>
        <w:t>B. Lưu lượng gió ngoài cấp cho vùng là Voz = Vbz/Ez.</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Q1547 • AP-62-122 • ASHRAE 62.1 • Apply / Vận dụng • local outdoor-air survey / khảo sát không khí ngoài trời cục bộ</w:t>
      </w:r>
    </w:p>
    <w:p>
      <w:pPr>
        <w:pStyle w:val="QuestionEN"/>
      </w:pPr>
      <w:r>
        <w:t>A project team is checking local outdoor-air survey. Which criterion should it apply?</w:t>
      </w:r>
    </w:p>
    <w:p>
      <w:pPr>
        <w:pStyle w:val="QuestionVI"/>
      </w:pPr>
      <w:r>
        <w:t>Nhóm dự án đang kiểm tra khảo sát không khí ngoài trời cục bộ. Nhóm phải áp dụng tiêu chí nào?</w:t>
      </w:r>
    </w:p>
    <w:p>
      <w:pPr>
        <w:pStyle w:val="OptionEN"/>
      </w:pPr>
      <w:r>
        <w:t>A. For the VRP, Vbz = RpPz + RaAz.</w:t>
      </w:r>
    </w:p>
    <w:p>
      <w:pPr>
        <w:pStyle w:val="OptionVI"/>
      </w:pPr>
      <w:r>
        <w:t>A. Trong VRP, Vbz = RpPz + RaAz.</w:t>
      </w:r>
    </w:p>
    <w:p>
      <w:pPr>
        <w:pStyle w:val="OptionEN"/>
      </w:pPr>
      <w:r>
        <w:t>B. ETS-free areas are maintained at positive pressure relative to adjacent ETS areas.</w:t>
      </w:r>
    </w:p>
    <w:p>
      <w:pPr>
        <w:pStyle w:val="OptionVI"/>
      </w:pPr>
      <w:r>
        <w:t>B. Khu vực không khói thuốc được duy trì áp suất dương so với khu vực có khói thuốc liền kề.</w:t>
      </w:r>
    </w:p>
    <w:p>
      <w:pPr>
        <w:pStyle w:val="OptionEN"/>
      </w:pPr>
      <w:r>
        <w:t>C. A site survey identifies local contaminant sources that could affect outdoor-air intakes.</w:t>
      </w:r>
    </w:p>
    <w:p>
      <w:pPr>
        <w:pStyle w:val="OptionVI"/>
      </w:pPr>
      <w:r>
        <w:t>C. Khảo sát hiện trường nhận diện các nguồn ô nhiễm cục bộ có thể ảnh hưởng cửa lấy gió ngoài.</w:t>
      </w:r>
    </w:p>
    <w:p>
      <w:pPr>
        <w:pStyle w:val="OptionEN"/>
      </w:pPr>
      <w:r>
        <w:t>D. Air-handling and natural-ventilation systems do not recirculate or transfer air from ETS areas to ETS-free areas.</w:t>
      </w:r>
    </w:p>
    <w:p>
      <w:pPr>
        <w:pStyle w:val="OptionVI"/>
        <w:keepNext w:val="0"/>
        <w:spacing w:after="60"/>
      </w:pPr>
      <w:r>
        <w:t>D. Hệ xử lý không khí và thông gió tự nhiên không tuần hoàn hoặc truyền không khí từ khu vực có khói thuốc sang khu vực không khói thuốc.</w:t>
      </w:r>
    </w:p>
    <w:p>
      <w:pPr>
        <w:pStyle w:val="QuestionMeta"/>
        <w:shd w:fill="F4F7FA" w:val="clear"/>
        <w:pBdr>
          <w:left w:val="single" w:sz="12" w:space="5" w:color="2E74B5"/>
        </w:pBdr>
      </w:pPr>
      <w:r>
        <w:t>Q1548 • AP-62-123 • ASHRAE 62.1 • Apply / Vận dụng • makeup air / không khí bù</w:t>
      </w:r>
    </w:p>
    <w:p>
      <w:pPr>
        <w:pStyle w:val="QuestionEN"/>
      </w:pPr>
      <w:r>
        <w:t>For a case governed by makeup air, which action is consistent with the cited requirement?</w:t>
      </w:r>
    </w:p>
    <w:p>
      <w:pPr>
        <w:pStyle w:val="QuestionVI"/>
      </w:pPr>
      <w:r>
        <w:t>Với trường hợp chịu chi phối bởi không khí bù, hành động nào phù hợp yêu cầu được viện dẫn?</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Q1549 • AP-62-124 • ASHRAE 62.1 • Apply / Vận dụng • Class 1 air / không khí Cấp 1</w:t>
      </w:r>
    </w:p>
    <w:p>
      <w:pPr>
        <w:pStyle w:val="QuestionEN"/>
      </w:pPr>
      <w:r>
        <w:t>Which project-note statement correctly applies Class 1 air?</w:t>
      </w:r>
    </w:p>
    <w:p>
      <w:pPr>
        <w:pStyle w:val="QuestionVI"/>
      </w:pPr>
      <w:r>
        <w:t>Phát biểu nào trong ghi chú dự án áp dụng đúng không khí Cấp 1?</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Class 3 air is not recirculated to Class 1 or Class 2 spaces.</w:t>
      </w:r>
    </w:p>
    <w:p>
      <w:pPr>
        <w:pStyle w:val="OptionVI"/>
      </w:pPr>
      <w:r>
        <w:t>C. Không khí Cấp 3 không được tuần hoàn về không gian Cấp 1 hoặc Cấp 2.</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Q1550 • AP-62-125 • ASHRAE 62.1 • Apply / Vận dụng • occupant diversity / hệ số đa dạng người sử dụng</w:t>
      </w:r>
    </w:p>
    <w:p>
      <w:pPr>
        <w:pStyle w:val="QuestionEN"/>
      </w:pPr>
      <w:r>
        <w:t>A project team is checking occupant diversity. Which criterion should it apply?</w:t>
      </w:r>
    </w:p>
    <w:p>
      <w:pPr>
        <w:pStyle w:val="QuestionVI"/>
      </w:pPr>
      <w:r>
        <w:t>Nhóm dự án đang kiểm tra hệ số đa dạng người sử dụng. Nhóm phải áp dụng tiêu chí nào?</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Q1551 • AP-62-126 • ASHRAE 62.1 • Apply / Vận dụng • Class 2 air / không khí Cấp 2</w:t>
      </w:r>
    </w:p>
    <w:p>
      <w:pPr>
        <w:pStyle w:val="QuestionEN"/>
      </w:pPr>
      <w:r>
        <w:t>For a case governed by Class 2 air, which action is consistent with the cited requirement?</w:t>
      </w:r>
    </w:p>
    <w:p>
      <w:pPr>
        <w:pStyle w:val="QuestionVI"/>
      </w:pPr>
      <w:r>
        <w:t>Với trường hợp chịu chi phối bởi không khí Cấp 2, hành động nào phù hợp yêu cầu được viện dẫn?</w:t>
      </w:r>
    </w:p>
    <w:p>
      <w:pPr>
        <w:pStyle w:val="OptionEN"/>
      </w:pPr>
      <w:r>
        <w:t>A. Class 3 air is not recirculated to Class 1 or Class 2 spaces.</w:t>
      </w:r>
    </w:p>
    <w:p>
      <w:pPr>
        <w:pStyle w:val="OptionVI"/>
      </w:pPr>
      <w:r>
        <w:t>A. Không khí Cấp 3 không được tuần hoàn về không gian Cấp 1 hoặc Cấp 2.</w:t>
      </w:r>
    </w:p>
    <w:p>
      <w:pPr>
        <w:pStyle w:val="OptionEN"/>
      </w:pPr>
      <w:r>
        <w:t>B. Class 4 air is not recirculated or transferred to any other space.</w:t>
      </w:r>
    </w:p>
    <w:p>
      <w:pPr>
        <w:pStyle w:val="OptionVI"/>
      </w:pPr>
      <w:r>
        <w:t>B. Không khí Cấp 4 không được tuần hoàn hoặc truyền sang bất kỳ không gian nào khác.</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Q1552 • AP-62-127 • ASHRAE 62.1 • Apply / Vận dụng • natural ventilation openings / lỗ mở thông gió tự nhiên</w:t>
      </w:r>
    </w:p>
    <w:p>
      <w:pPr>
        <w:pStyle w:val="QuestionEN"/>
      </w:pPr>
      <w:r>
        <w:t>Which project-note statement correctly applies natural ventilation openings?</w:t>
      </w:r>
    </w:p>
    <w:p>
      <w:pPr>
        <w:pStyle w:val="QuestionVI"/>
      </w:pPr>
      <w:r>
        <w:t>Phát biểu nào trong ghi chú dự án áp dụng đúng lỗ mở thông gió tự nhiên?</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Class 3 air is not recirculated to Class 1 or Class 2 spaces.</w:t>
      </w:r>
    </w:p>
    <w:p>
      <w:pPr>
        <w:pStyle w:val="OptionVI"/>
      </w:pPr>
      <w:r>
        <w:t>B. Không khí Cấp 3 không được tuần hoàn về không gian Cấp 1 hoặc Cấp 2.</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The Natural Ventilation Procedure uses opening geometry, distance to openings, and environmental driving forces under its stated applicability conditions.</w:t>
      </w:r>
    </w:p>
    <w:p>
      <w:pPr>
        <w:pStyle w:val="OptionVI"/>
        <w:keepNext w:val="0"/>
        <w:spacing w:after="60"/>
      </w:pPr>
      <w:r>
        <w:t>D. Phương pháp thông gió tự nhiên dùng hình học lỗ mở, khoảng cách tới lỗ mở và động lực môi trường trong các điều kiện áp dụng đã nêu.</w:t>
      </w:r>
    </w:p>
    <w:p>
      <w:pPr>
        <w:pStyle w:val="QuestionMeta"/>
        <w:shd w:fill="F4F7FA" w:val="clear"/>
        <w:pBdr>
          <w:left w:val="single" w:sz="12" w:space="5" w:color="2E74B5"/>
        </w:pBdr>
      </w:pPr>
      <w:r>
        <w:t>Q1553 • AP-62-128 • ASHRAE 62.1 • Apply / Vận dụng • system outdoor-air intake / lưu lượng lấy gió ngoài của hệ thống</w:t>
      </w:r>
    </w:p>
    <w:p>
      <w:pPr>
        <w:pStyle w:val="QuestionEN"/>
      </w:pPr>
      <w:r>
        <w:t>A project team is checking system outdoor-air intake. Which criterion should it apply?</w:t>
      </w:r>
    </w:p>
    <w:p>
      <w:pPr>
        <w:pStyle w:val="QuestionVI"/>
      </w:pPr>
      <w:r>
        <w:t>Nhóm dự án đang kiểm tra lưu lượng lấy gió ngoài của hệ thống. Nhóm phải áp dụng tiêu chí nào?</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Zone outdoor airflow is Voz = Vbz/Ez.</w:t>
      </w:r>
    </w:p>
    <w:p>
      <w:pPr>
        <w:pStyle w:val="OptionVI"/>
      </w:pPr>
      <w:r>
        <w:t>C. Lưu lượng gió ngoài cấp cho vùng là Voz = Vbz/Ez.</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Q1554 • AP-62-129 • ASHRAE 62.1 • Apply / Vận dụng • uncorrected outdoor-air intake / lưu lượng gió ngoài chưa hiệu chỉnh</w:t>
      </w:r>
    </w:p>
    <w:p>
      <w:pPr>
        <w:pStyle w:val="QuestionEN"/>
      </w:pPr>
      <w:r>
        <w:t>For a case governed by uncorrected outdoor-air intake, which action is consistent with the cited requirement?</w:t>
      </w:r>
    </w:p>
    <w:p>
      <w:pPr>
        <w:pStyle w:val="QuestionVI"/>
      </w:pPr>
      <w:r>
        <w:t>Với trường hợp chịu chi phối bởi lưu lượng gió ngoài chưa hiệu chỉnh, hành động nào phù hợp yêu cầu được viện dẫn?</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The uncorrected intake combines the diversity-adjusted people component with the sum of area components.</w:t>
      </w:r>
    </w:p>
    <w:p>
      <w:pPr>
        <w:pStyle w:val="OptionVI"/>
      </w:pPr>
      <w:r>
        <w:t>B. Lưu lượng lấy gió ngoài chưa hiệu chỉnh gồm thành phần theo người đã điều chỉnh đa dạng cộng tổng các thành phần theo diện tích.</w:t>
      </w:r>
    </w:p>
    <w:p>
      <w:pPr>
        <w:pStyle w:val="OptionEN"/>
      </w:pPr>
      <w:r>
        <w:t>C. For the VRP, Vbz = RpPz + RaAz.</w:t>
      </w:r>
    </w:p>
    <w:p>
      <w:pPr>
        <w:pStyle w:val="OptionVI"/>
      </w:pPr>
      <w:r>
        <w:t>C. Trong VRP, Vbz = RpPz + RaAz.</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Q1555 • AP-62-130 • ASHRAE 62.1 • Apply / Vận dụng • ETS recirculation / tuần hoàn không khí có khói thuốc</w:t>
      </w:r>
    </w:p>
    <w:p>
      <w:pPr>
        <w:pStyle w:val="QuestionEN"/>
      </w:pPr>
      <w:r>
        <w:t>Which project-note statement correctly applies ETS recirculation?</w:t>
      </w:r>
    </w:p>
    <w:p>
      <w:pPr>
        <w:pStyle w:val="QuestionVI"/>
      </w:pPr>
      <w:r>
        <w:t>Phát biểu nào trong ghi chú dự án áp dụng đúng tuần hoàn không khí có khói thuốc?</w:t>
      </w:r>
    </w:p>
    <w:p>
      <w:pPr>
        <w:pStyle w:val="OptionEN"/>
      </w:pPr>
      <w:r>
        <w:t>A. Compliance may use the Ventilation Rate Procedure, Indoor Air Quality Procedure, or Natural Ventilation Procedure where each is applicable.</w:t>
      </w:r>
    </w:p>
    <w:p>
      <w:pPr>
        <w:pStyle w:val="OptionVI"/>
      </w:pPr>
      <w:r>
        <w:t>A. Tuân thủ có thể dùng Phương pháp lưu lượng thông gió, Phương pháp IAQ hoặc Phương pháp thông gió tự nhiên khi từng phương pháp phù hợp.</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Air-handling and natural-ventilation systems do not recirculate or transfer air from ETS areas to ETS-free areas.</w:t>
      </w:r>
    </w:p>
    <w:p>
      <w:pPr>
        <w:pStyle w:val="OptionVI"/>
      </w:pPr>
      <w:r>
        <w:t>C. Hệ xử lý không khí và thông gió tự nhiên không tuần hoàn hoặc truyền không khí từ khu vực có khói thuốc sang khu vực không khói thuốc.</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Q1556 • AP-62-131 • ASHRAE 62.1 • Apply / Vận dụng • attached parking garages / gara đỗ xe liền kề</w:t>
      </w:r>
    </w:p>
    <w:p>
      <w:pPr>
        <w:pStyle w:val="QuestionEN"/>
      </w:pPr>
      <w:r>
        <w:t>A project team is checking attached parking garages. Which criterion should it apply?</w:t>
      </w:r>
    </w:p>
    <w:p>
      <w:pPr>
        <w:pStyle w:val="QuestionVI"/>
      </w:pPr>
      <w:r>
        <w:t>Nhóm dự án đang kiểm tra gara đỗ xe liền kề. Nhóm phải áp dụng tiêu chí nào?</w:t>
      </w:r>
    </w:p>
    <w:p>
      <w:pPr>
        <w:pStyle w:val="OptionEN"/>
      </w:pPr>
      <w:r>
        <w:t>A. ETS-free areas are maintained at positive pressure relative to adjacent ETS areas.</w:t>
      </w:r>
    </w:p>
    <w:p>
      <w:pPr>
        <w:pStyle w:val="OptionVI"/>
      </w:pPr>
      <w:r>
        <w:t>A. Khu vực không khói thuốc được duy trì áp suất dương so với khu vực có khói thuốc liền kề.</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The standard specifies minimum ventilation rates and other measures intended to provide acceptable indoor air quality and minimize adverse health effects.</w:t>
      </w:r>
    </w:p>
    <w:p>
      <w:pPr>
        <w:pStyle w:val="OptionVI"/>
      </w:pPr>
      <w:r>
        <w:t>C. Tiêu chuẩn quy định lưu lượng thông gió tối thiểu và các biện pháp khác nhằm cung cấp chất lượng không khí trong nhà chấp nhận được và giảm tác động bất lợi đến sức khỏe.</w:t>
      </w:r>
    </w:p>
    <w:p>
      <w:pPr>
        <w:pStyle w:val="OptionEN"/>
      </w:pPr>
      <w:r>
        <w:t>D. Buildings with attached parking garages must limit vehicle-exhaust entry into occupiable spaces.</w:t>
      </w:r>
    </w:p>
    <w:p>
      <w:pPr>
        <w:pStyle w:val="OptionVI"/>
        <w:keepNext w:val="0"/>
        <w:spacing w:after="60"/>
      </w:pPr>
      <w:r>
        <w:t>D. Công trình có gara đỗ xe liền kề phải hạn chế khí thải xe xâm nhập không gian có người.</w:t>
      </w:r>
    </w:p>
    <w:p>
      <w:pPr>
        <w:pStyle w:val="QuestionMeta"/>
        <w:shd w:fill="F4F7FA" w:val="clear"/>
        <w:pBdr>
          <w:left w:val="single" w:sz="12" w:space="5" w:color="2E74B5"/>
        </w:pBdr>
      </w:pPr>
      <w:r>
        <w:t>Q1557 • AP-62-132 • ASHRAE 62.1 • Apply / Vận dụng • acceptable IAQ / chất lượng không khí trong nhà chấp nhận được</w:t>
      </w:r>
    </w:p>
    <w:p>
      <w:pPr>
        <w:pStyle w:val="QuestionEN"/>
      </w:pPr>
      <w:r>
        <w:t>For a case governed by acceptable IAQ, which action is consistent with the cited requirement?</w:t>
      </w:r>
    </w:p>
    <w:p>
      <w:pPr>
        <w:pStyle w:val="QuestionVI"/>
      </w:pPr>
      <w:r>
        <w:t>Với trường hợp chịu chi phối bởi chất lượng không khí trong nhà chấp nhận được, hành động nào phù hợp yêu cầu được viện dẫn?</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Q1558 • AP-62-133 • ASHRAE 62.1 • Apply / Vận dụng • ventilation air / không khí thông gió</w:t>
      </w:r>
    </w:p>
    <w:p>
      <w:pPr>
        <w:pStyle w:val="QuestionEN"/>
      </w:pPr>
      <w:r>
        <w:t>Which project-note statement correctly applies ventilation air?</w:t>
      </w:r>
    </w:p>
    <w:p>
      <w:pPr>
        <w:pStyle w:val="QuestionVI"/>
      </w:pPr>
      <w:r>
        <w:t>Phát biểu nào trong ghi chú dự án áp dụng đúng không khí thông gió?</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Q1559 • AP-62-134 • ASHRAE 62.1 • Apply / Vận dụng • IAQ Procedure design / thiết kế theo IAQP</w:t>
      </w:r>
    </w:p>
    <w:p>
      <w:pPr>
        <w:pStyle w:val="QuestionEN"/>
      </w:pPr>
      <w:r>
        <w:t>A project team is checking IAQ Procedure design. Which criterion should it apply?</w:t>
      </w:r>
    </w:p>
    <w:p>
      <w:pPr>
        <w:pStyle w:val="QuestionVI"/>
      </w:pPr>
      <w:r>
        <w:t>Nhóm dự án đang kiểm tra thiết kế theo IAQP. Nhóm phải áp dụng tiêu chí nào?</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Water used in humidifiers and water-spray systems must meet the applicable quality requirements.</w:t>
      </w:r>
    </w:p>
    <w:p>
      <w:pPr>
        <w:pStyle w:val="OptionVI"/>
      </w:pPr>
      <w:r>
        <w:t>B. Nước dùng cho thiết bị tạo ẩm và hệ phun nước phải đáp ứng yêu cầu chất lượng áp dụng.</w:t>
      </w:r>
    </w:p>
    <w:p>
      <w:pPr>
        <w:pStyle w:val="OptionEN"/>
      </w:pPr>
      <w:r>
        <w:t>C. The IAQP requires identification of design compounds and sources, concentration limits, control strategies, and an acceptability assessment.</w:t>
      </w:r>
    </w:p>
    <w:p>
      <w:pPr>
        <w:pStyle w:val="OptionVI"/>
      </w:pPr>
      <w:r>
        <w:t>C. IAQP yêu cầu xác định hợp chất thiết kế và nguồn phát, giới hạn nồng độ, chiến lược kiểm soát và đánh giá mức chấp nhận.</w:t>
      </w:r>
    </w:p>
    <w:p>
      <w:pPr>
        <w:pStyle w:val="OptionEN"/>
      </w:pPr>
      <w:r>
        <w:t>D. Pipes, ducts, and other cold surfaces are designed to limit condensation that could cause unacceptable IAQ.</w:t>
      </w:r>
    </w:p>
    <w:p>
      <w:pPr>
        <w:pStyle w:val="OptionVI"/>
        <w:keepNext w:val="0"/>
        <w:spacing w:after="60"/>
      </w:pPr>
      <w:r>
        <w:t>D. Đường ống, ống gió và các bề mặt lạnh khác được thiết kế để hạn chế ngưng tụ có thể gây IAQ không chấp nhận được.</w:t>
      </w:r>
    </w:p>
    <w:p>
      <w:pPr>
        <w:pStyle w:val="QuestionMeta"/>
        <w:shd w:fill="F4F7FA" w:val="clear"/>
        <w:pBdr>
          <w:left w:val="single" w:sz="12" w:space="5" w:color="2E74B5"/>
        </w:pBdr>
      </w:pPr>
      <w:r>
        <w:t>Q1560 • AP-62-135 • ASHRAE 62.1 • Apply / Vận dụng • breathing zone / vùng hô hấp</w:t>
      </w:r>
    </w:p>
    <w:p>
      <w:pPr>
        <w:pStyle w:val="QuestionEN"/>
      </w:pPr>
      <w:r>
        <w:t>For a case governed by breathing zone, which action is consistent with the cited requirement?</w:t>
      </w:r>
    </w:p>
    <w:p>
      <w:pPr>
        <w:pStyle w:val="QuestionVI"/>
      </w:pPr>
      <w:r>
        <w:t>Với trường hợp chịu chi phối bởi vùng hô hấp, hành động nào phù hợp yêu cầu được viện dẫn?</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The breathing zone is 75 to 1800 mm above the floor and more than 600 mm from walls or fixed air-conditioning equipment.</w:t>
      </w:r>
    </w:p>
    <w:p>
      <w:pPr>
        <w:pStyle w:val="OptionVI"/>
        <w:keepNext w:val="0"/>
        <w:spacing w:after="60"/>
      </w:pPr>
      <w:r>
        <w:t>D. Vùng hô hấp nằm từ 75 đến 1800 mm trên sàn và cách tường hoặc thiết bị điều hòa cố định hơn 600 mm.</w:t>
      </w:r>
    </w:p>
    <w:p>
      <w:pPr>
        <w:pStyle w:val="QuestionMeta"/>
        <w:shd w:fill="F4F7FA" w:val="clear"/>
        <w:pBdr>
          <w:left w:val="single" w:sz="12" w:space="5" w:color="2E74B5"/>
        </w:pBdr>
      </w:pPr>
      <w:r>
        <w:t>Q1561 • AP-62-136 • ASHRAE 62.1 • Apply / Vận dụng • construction protection / bảo vệ trong thi công</w:t>
      </w:r>
    </w:p>
    <w:p>
      <w:pPr>
        <w:pStyle w:val="QuestionEN"/>
      </w:pPr>
      <w:r>
        <w:t>Which project-note statement correctly applies construction protection?</w:t>
      </w:r>
    </w:p>
    <w:p>
      <w:pPr>
        <w:pStyle w:val="QuestionVI"/>
      </w:pPr>
      <w:r>
        <w:t>Phát biểu nào trong ghi chú dự án áp dụng đúng bảo vệ trong thi công?</w:t>
      </w:r>
    </w:p>
    <w:p>
      <w:pPr>
        <w:pStyle w:val="OptionEN"/>
      </w:pPr>
      <w:r>
        <w:t>A. During construction, absorptive materials and air-distribution systems are protected from moisture, dust, and contaminants.</w:t>
      </w:r>
    </w:p>
    <w:p>
      <w:pPr>
        <w:pStyle w:val="OptionVI"/>
      </w:pPr>
      <w:r>
        <w:t>A. Trong thi công, vật liệu hút ẩm và hệ phân phối không khí được bảo vệ khỏi ẩm, bụi và chất ô nhiễm.</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The standard specifies minimum ventilation rates and other measures intended to provide acceptable indoor air quality and minimize adverse health effects.</w:t>
      </w:r>
    </w:p>
    <w:p>
      <w:pPr>
        <w:pStyle w:val="OptionVI"/>
      </w:pPr>
      <w:r>
        <w:t>C. Tiêu chuẩn quy định lưu lượng thông gió tối thiểu và các biện pháp khác nhằm cung cấp chất lượng không khí trong nhà chấp nhận được và giảm tác động bất lợi đến sức khỏe.</w:t>
      </w:r>
    </w:p>
    <w:p>
      <w:pPr>
        <w:pStyle w:val="OptionEN"/>
      </w:pPr>
      <w:r>
        <w:t>D. Outdoor-air intakes are separated from exhaust and contaminant sources using Table 5-1 or the alternative calculation in Normative Appendix B.</w:t>
      </w:r>
    </w:p>
    <w:p>
      <w:pPr>
        <w:pStyle w:val="OptionVI"/>
        <w:keepNext w:val="0"/>
        <w:spacing w:after="60"/>
      </w:pPr>
      <w:r>
        <w:t>D. Cửa lấy gió ngoài được tách khỏi cửa thải và nguồn ô nhiễm theo Bảng 5-1 hoặc phép tính thay thế trong Phụ lục B bắt buộc.</w:t>
      </w:r>
    </w:p>
    <w:p>
      <w:pPr>
        <w:pStyle w:val="QuestionMeta"/>
        <w:shd w:fill="F4F7FA" w:val="clear"/>
        <w:pBdr>
          <w:left w:val="single" w:sz="12" w:space="5" w:color="2E74B5"/>
        </w:pBdr>
      </w:pPr>
      <w:r>
        <w:t>Q1562 • AP-62-137 • ASHRAE 62.1 • Apply / Vận dụng • rain intrusion / xâm nhập nước mưa</w:t>
      </w:r>
    </w:p>
    <w:p>
      <w:pPr>
        <w:pStyle w:val="QuestionEN"/>
      </w:pPr>
      <w:r>
        <w:t>A project team is checking rain intrusion. Which criterion should it apply?</w:t>
      </w:r>
    </w:p>
    <w:p>
      <w:pPr>
        <w:pStyle w:val="QuestionVI"/>
      </w:pPr>
      <w:r>
        <w:t>Nhóm dự án đang kiểm tra xâm nhập nước mưa. Nhóm phải áp dụng tiêu chí nào?</w:t>
      </w:r>
    </w:p>
    <w:p>
      <w:pPr>
        <w:pStyle w:val="OptionEN"/>
      </w:pPr>
      <w:r>
        <w:t>A. Water used in humidifiers and water-spray systems must meet the applicable quality requirements.</w:t>
      </w:r>
    </w:p>
    <w:p>
      <w:pPr>
        <w:pStyle w:val="OptionVI"/>
      </w:pPr>
      <w:r>
        <w:t>A. Nước dùng cho thiết bị tạo ẩm và hệ phun nước phải đáp ứng yêu cầu chất lượng áp dụng.</w:t>
      </w:r>
    </w:p>
    <w:p>
      <w:pPr>
        <w:pStyle w:val="OptionEN"/>
      </w:pPr>
      <w:r>
        <w:t>B. Outdoor-air intakes are designed to manage rain entrainment and rain intrusion.</w:t>
      </w:r>
    </w:p>
    <w:p>
      <w:pPr>
        <w:pStyle w:val="OptionVI"/>
      </w:pPr>
      <w:r>
        <w:t>B. Cửa lấy gió ngoài được thiết kế để kiểm soát cuốn theo và xâm nhập của nước mưa.</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The IAQP requires identification of design compounds and sources, concentration limits, control strategies, and an acceptability assessment.</w:t>
      </w:r>
    </w:p>
    <w:p>
      <w:pPr>
        <w:pStyle w:val="OptionVI"/>
        <w:keepNext w:val="0"/>
        <w:spacing w:after="60"/>
      </w:pPr>
      <w:r>
        <w:t>D. IAQP yêu cầu xác định hợp chất thiết kế và nguồn phát, giới hạn nồng độ, chiến lược kiểm soát và đánh giá mức chấp nhận.</w:t>
      </w:r>
    </w:p>
    <w:p>
      <w:pPr>
        <w:pStyle w:val="QuestionMeta"/>
        <w:shd w:fill="F4F7FA" w:val="clear"/>
        <w:pBdr>
          <w:left w:val="single" w:sz="12" w:space="5" w:color="2E74B5"/>
        </w:pBdr>
      </w:pPr>
      <w:r>
        <w:t>Q1563 • AP-62-138 • ASHRAE 62.1 • Apply / Vận dụng • demand-controlled ventilation / thông gió điều khiển theo nhu cầu</w:t>
      </w:r>
    </w:p>
    <w:p>
      <w:pPr>
        <w:pStyle w:val="QuestionEN"/>
      </w:pPr>
      <w:r>
        <w:t>For a case governed by demand-controlled ventilation, which action is consistent with the cited requirement?</w:t>
      </w:r>
    </w:p>
    <w:p>
      <w:pPr>
        <w:pStyle w:val="QuestionVI"/>
      </w:pPr>
      <w:r>
        <w:t>Với trường hợp chịu chi phối bởi thông gió điều khiển theo nhu cầu, hành động nào phù hợp yêu cầu được viện dẫn?</w:t>
      </w:r>
    </w:p>
    <w:p>
      <w:pPr>
        <w:pStyle w:val="OptionEN"/>
      </w:pPr>
      <w:r>
        <w:t>A. For the VRP, Vbz = RpPz + RaAz.</w:t>
      </w:r>
    </w:p>
    <w:p>
      <w:pPr>
        <w:pStyle w:val="OptionVI"/>
      </w:pPr>
      <w:r>
        <w:t>A. Trong VRP, Vbz = RpPz + RaAz.</w:t>
      </w:r>
    </w:p>
    <w:p>
      <w:pPr>
        <w:pStyle w:val="OptionEN"/>
      </w:pPr>
      <w:r>
        <w:t>B. The uncorrected intake combines the diversity-adjusted people component with the sum of area components.</w:t>
      </w:r>
    </w:p>
    <w:p>
      <w:pPr>
        <w:pStyle w:val="OptionVI"/>
      </w:pPr>
      <w:r>
        <w:t>B. Lưu lượng lấy gió ngoài chưa hiệu chỉnh gồm thành phần theo người đã điều chỉnh đa dạng cộng tổng các thành phần theo diện tích.</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Q1564 • AP-62-139 • ASHRAE 62.1 • Apply / Vận dụng • Class 4 air / không khí Cấp 4</w:t>
      </w:r>
    </w:p>
    <w:p>
      <w:pPr>
        <w:pStyle w:val="QuestionEN"/>
      </w:pPr>
      <w:r>
        <w:t>Which project-note statement correctly applies Class 4 air?</w:t>
      </w:r>
    </w:p>
    <w:p>
      <w:pPr>
        <w:pStyle w:val="QuestionVI"/>
      </w:pPr>
      <w:r>
        <w:t>Phát biểu nào trong ghi chú dự án áp dụng đúng không khí Cấp 4?</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Class 3 air is not recirculated to Class 1 or Class 2 spaces.</w:t>
      </w:r>
    </w:p>
    <w:p>
      <w:pPr>
        <w:pStyle w:val="OptionVI"/>
      </w:pPr>
      <w:r>
        <w:t>C. Không khí Cấp 3 không được tuần hoàn về không gian Cấp 1 hoặc Cấp 2.</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Q1565 • AP-62-140 • ASHRAE 62.1 • Apply / Vận dụng • snow and bird protection / bảo vệ khỏi tuyết và chim</w:t>
      </w:r>
    </w:p>
    <w:p>
      <w:pPr>
        <w:pStyle w:val="QuestionEN"/>
      </w:pPr>
      <w:r>
        <w:t>A project team is checking snow and bird protection. Which criterion should it apply?</w:t>
      </w:r>
    </w:p>
    <w:p>
      <w:pPr>
        <w:pStyle w:val="QuestionVI"/>
      </w:pPr>
      <w:r>
        <w:t>Nhóm dự án đang kiểm tra bảo vệ khỏi tuyết và chim. Nhóm phải áp dụng tiêu chí nào?</w:t>
      </w:r>
    </w:p>
    <w:p>
      <w:pPr>
        <w:pStyle w:val="OptionEN"/>
      </w:pPr>
      <w:r>
        <w:t>A. Intake design addresses snow entrainment where applicable and provides bird screens.</w:t>
      </w:r>
    </w:p>
    <w:p>
      <w:pPr>
        <w:pStyle w:val="OptionVI"/>
      </w:pPr>
      <w:r>
        <w:t>A. Thiết kế cửa lấy gió xét cuốn theo tuyết khi áp dụng và bố trí lưới chắn chim.</w:t>
      </w:r>
    </w:p>
    <w:p>
      <w:pPr>
        <w:pStyle w:val="OptionEN"/>
      </w:pPr>
      <w:r>
        <w:t>B. The Natural Ventilation Procedure uses opening geometry, distance to openings, and environmental driving forces under its stated applicability conditions.</w:t>
      </w:r>
    </w:p>
    <w:p>
      <w:pPr>
        <w:pStyle w:val="OptionVI"/>
      </w:pPr>
      <w:r>
        <w:t>B. Phương pháp thông gió tự nhiên dùng hình học lỗ mở, khoảng cách tới lỗ mở và động lực môi trường trong các điều kiện áp dụng đã nêu.</w:t>
      </w:r>
    </w:p>
    <w:p>
      <w:pPr>
        <w:pStyle w:val="OptionEN"/>
      </w:pPr>
      <w:r>
        <w:t>C. Outdoor-air intakes are designed to manage rain entrainment and rain intrusion.</w:t>
      </w:r>
    </w:p>
    <w:p>
      <w:pPr>
        <w:pStyle w:val="OptionVI"/>
      </w:pPr>
      <w:r>
        <w:t>C. Cửa lấy gió ngoài được thiết kế để kiểm soát cuốn theo và xâm nhập của nước mưa.</w:t>
      </w:r>
    </w:p>
    <w:p>
      <w:pPr>
        <w:pStyle w:val="OptionEN"/>
      </w:pPr>
      <w:r>
        <w:t>D. An O&amp;M plan identifies ventilation-system components, inspection tasks, maintenance frequencies, and responsible parties.</w:t>
      </w:r>
    </w:p>
    <w:p>
      <w:pPr>
        <w:pStyle w:val="OptionVI"/>
        <w:keepNext w:val="0"/>
        <w:spacing w:after="60"/>
      </w:pPr>
      <w:r>
        <w:t>D. Kế hoạch O&amp;M xác định cấu kiện hệ thông gió, công việc kiểm tra, tần suất bảo trì và bên chịu trách nhiệm.</w:t>
      </w:r>
    </w:p>
    <w:p>
      <w:pPr>
        <w:pStyle w:val="QuestionMeta"/>
        <w:shd w:fill="F4F7FA" w:val="clear"/>
        <w:pBdr>
          <w:left w:val="single" w:sz="12" w:space="5" w:color="2E74B5"/>
        </w:pBdr>
      </w:pPr>
      <w:r>
        <w:t>Q1566 • AP-62-141 • ASHRAE 62.1 • Apply / Vận dụng • three ventilation procedures / ba phương pháp thông gió</w:t>
      </w:r>
    </w:p>
    <w:p>
      <w:pPr>
        <w:pStyle w:val="QuestionEN"/>
      </w:pPr>
      <w:r>
        <w:t>For a case governed by three ventilation procedures, which action is consistent with the cited requirement?</w:t>
      </w:r>
    </w:p>
    <w:p>
      <w:pPr>
        <w:pStyle w:val="QuestionVI"/>
      </w:pPr>
      <w:r>
        <w:t>Với trường hợp chịu chi phối bởi ba phương pháp thông gió, hành động nào phù hợp yêu cầu được viện dẫn?</w:t>
      </w:r>
    </w:p>
    <w:p>
      <w:pPr>
        <w:pStyle w:val="OptionEN"/>
      </w:pPr>
      <w:r>
        <w:t>A. Pipes, ducts, and other cold surfaces are designed to limit condensation that could cause unacceptable IAQ.</w:t>
      </w:r>
    </w:p>
    <w:p>
      <w:pPr>
        <w:pStyle w:val="OptionVI"/>
      </w:pPr>
      <w:r>
        <w:t>A. Đường ống, ống gió và các bề mặt lạnh khác được thiết kế để hạn chế ngưng tụ có thể gây IAQ không chấp nhận được.</w:t>
      </w:r>
    </w:p>
    <w:p>
      <w:pPr>
        <w:pStyle w:val="OptionEN"/>
      </w:pPr>
      <w:r>
        <w:t>B. Compliance may use the Ventilation Rate Procedure, Indoor Air Quality Procedure, or Natural Ventilation Procedure where each is applicable.</w:t>
      </w:r>
    </w:p>
    <w:p>
      <w:pPr>
        <w:pStyle w:val="OptionVI"/>
      </w:pPr>
      <w:r>
        <w:t>B. Tuân thủ có thể dùng Phương pháp lưu lượng thông gió, Phương pháp IAQ hoặc Phương pháp thông gió tự nhiên khi từng phương pháp phù hợp.</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Water used in humidifiers and water-spray systems must meet the applicable quality requirements.</w:t>
      </w:r>
    </w:p>
    <w:p>
      <w:pPr>
        <w:pStyle w:val="OptionVI"/>
        <w:keepNext w:val="0"/>
        <w:spacing w:after="60"/>
      </w:pPr>
      <w:r>
        <w:t>D. Nước dùng cho thiết bị tạo ẩm và hệ phun nước phải đáp ứng yêu cầu chất lượng áp dụng.</w:t>
      </w:r>
    </w:p>
    <w:p>
      <w:pPr>
        <w:pStyle w:val="QuestionMeta"/>
        <w:shd w:fill="F4F7FA" w:val="clear"/>
        <w:pBdr>
          <w:left w:val="single" w:sz="12" w:space="5" w:color="2E74B5"/>
        </w:pBdr>
      </w:pPr>
      <w:r>
        <w:t>Q1567 • AP-62-142 • ASHRAE 62.1 • Apply / Vận dụng • standard purpose / mục đích tiêu chuẩn</w:t>
      </w:r>
    </w:p>
    <w:p>
      <w:pPr>
        <w:pStyle w:val="QuestionEN"/>
      </w:pPr>
      <w:r>
        <w:t>Which project-note statement correctly applies standard purpose?</w:t>
      </w:r>
    </w:p>
    <w:p>
      <w:pPr>
        <w:pStyle w:val="QuestionVI"/>
      </w:pPr>
      <w:r>
        <w:t>Phát biểu nào trong ghi chú dự án áp dụng đúng mục đích tiêu chuẩn?</w:t>
      </w:r>
    </w:p>
    <w:p>
      <w:pPr>
        <w:pStyle w:val="OptionEN"/>
      </w:pPr>
      <w:r>
        <w:t>A. Before occupancy, systems are cleaned, filters installed, and ventilation performance verified as required.</w:t>
      </w:r>
    </w:p>
    <w:p>
      <w:pPr>
        <w:pStyle w:val="OptionVI"/>
      </w:pPr>
      <w:r>
        <w:t>A. Trước khi đưa vào sử dụng, hệ thống được vệ sinh, lắp bộ lọc và xác minh hiệu năng thông gió theo yêu cầu.</w:t>
      </w:r>
    </w:p>
    <w:p>
      <w:pPr>
        <w:pStyle w:val="OptionEN"/>
      </w:pPr>
      <w:r>
        <w:t>B. For a multiple-zone recirculating system, required outdoor-air intake is Vot = Vou/Ev.</w:t>
      </w:r>
    </w:p>
    <w:p>
      <w:pPr>
        <w:pStyle w:val="OptionVI"/>
      </w:pPr>
      <w:r>
        <w:t>B. Đối với hệ tuần hoàn nhiều vùng, lưu lượng lấy gió ngoài yêu cầu là Vot = Vou/Ev.</w:t>
      </w:r>
    </w:p>
    <w:p>
      <w:pPr>
        <w:pStyle w:val="OptionEN"/>
      </w:pPr>
      <w:r>
        <w:t>C. The standard specifies minimum ventilation rates and other measures intended to provide acceptable indoor air quality and minimize adverse health effects.</w:t>
      </w:r>
    </w:p>
    <w:p>
      <w:pPr>
        <w:pStyle w:val="OptionVI"/>
      </w:pPr>
      <w:r>
        <w:t>C. Tiêu chuẩn quy định lưu lượng thông gió tối thiểu và các biện pháp khác nhằm cung cấp chất lượng không khí trong nhà chấp nhận được và giảm tác động bất lợi đến sức khỏe.</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Q1568 • AP-62-143 • ASHRAE 62.1 • Apply / Vận dụng • drain-pan slope / độ dốc khay nước ngưng</w:t>
      </w:r>
    </w:p>
    <w:p>
      <w:pPr>
        <w:pStyle w:val="QuestionEN"/>
      </w:pPr>
      <w:r>
        <w:t>A project team is checking drain-pan slope. Which criterion should it apply?</w:t>
      </w:r>
    </w:p>
    <w:p>
      <w:pPr>
        <w:pStyle w:val="QuestionVI"/>
      </w:pPr>
      <w:r>
        <w:t>Nhóm dự án đang kiểm tra độ dốc khay nước ngưng. Nhóm phải áp dụng tiêu chí nào?</w:t>
      </w:r>
    </w:p>
    <w:p>
      <w:pPr>
        <w:pStyle w:val="OptionEN"/>
      </w:pPr>
      <w:r>
        <w:t>A. The IAQP requires identification of design compounds and sources, concentration limits, control strategies, and an acceptability assessment.</w:t>
      </w:r>
    </w:p>
    <w:p>
      <w:pPr>
        <w:pStyle w:val="OptionVI"/>
      </w:pPr>
      <w:r>
        <w:t>A. IAQP yêu cầu xác định hợp chất thiết kế và nguồn phát, giới hạn nồng độ, chiến lược kiểm soát và đánh giá mức chấp nhận.</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Before occupancy, systems are cleaned, filters installed, and ventilation performance verified as required.</w:t>
      </w:r>
    </w:p>
    <w:p>
      <w:pPr>
        <w:pStyle w:val="OptionVI"/>
      </w:pPr>
      <w:r>
        <w:t>C. Trước khi đưa vào sử dụng, hệ thống được vệ sinh, lắp bộ lọc và xác minh hiệu năng thông gió theo yêu cầu.</w:t>
      </w:r>
    </w:p>
    <w:p>
      <w:pPr>
        <w:pStyle w:val="OptionEN"/>
      </w:pPr>
      <w:r>
        <w:t>D. Drain pans are sloped and arranged to drain, preventing standing water under normal operation.</w:t>
      </w:r>
    </w:p>
    <w:p>
      <w:pPr>
        <w:pStyle w:val="OptionVI"/>
        <w:keepNext w:val="0"/>
        <w:spacing w:after="60"/>
      </w:pPr>
      <w:r>
        <w:t>D. Khay nước ngưng được tạo dốc và bố trí để thoát hết nước, tránh đọng nước trong vận hành bình thường.</w:t>
      </w:r>
    </w:p>
    <w:p>
      <w:pPr>
        <w:pStyle w:val="QuestionMeta"/>
        <w:shd w:fill="F4F7FA" w:val="clear"/>
        <w:pBdr>
          <w:left w:val="single" w:sz="12" w:space="5" w:color="2E74B5"/>
        </w:pBdr>
      </w:pPr>
      <w:r>
        <w:t>Q1569 • AP-62-144 • ASHRAE 62.1 • Apply / Vận dụng • intake separation / khoảng cách cửa lấy gió</w:t>
      </w:r>
    </w:p>
    <w:p>
      <w:pPr>
        <w:pStyle w:val="QuestionEN"/>
      </w:pPr>
      <w:r>
        <w:t>For a case governed by intake separation, which action is consistent with the cited requirement?</w:t>
      </w:r>
    </w:p>
    <w:p>
      <w:pPr>
        <w:pStyle w:val="QuestionVI"/>
      </w:pPr>
      <w:r>
        <w:t>Với trường hợp chịu chi phối bởi khoảng cách cửa lấy gió, hành động nào phù hợp yêu cầu được viện dẫn?</w:t>
      </w:r>
    </w:p>
    <w:p>
      <w:pPr>
        <w:pStyle w:val="OptionEN"/>
      </w:pPr>
      <w:r>
        <w:t>A. Outdoor-air intakes are separated from exhaust and contaminant sources using Table 5-1 or the alternative calculation in Normative Appendix B.</w:t>
      </w:r>
    </w:p>
    <w:p>
      <w:pPr>
        <w:pStyle w:val="OptionVI"/>
      </w:pPr>
      <w:r>
        <w:t>A. Cửa lấy gió ngoài được tách khỏi cửa thải và nguồn ô nhiễm theo Bảng 5-1 hoặc phép tính thay thế trong Phụ lục B bắt buộc.</w:t>
      </w:r>
    </w:p>
    <w:p>
      <w:pPr>
        <w:pStyle w:val="OptionEN"/>
      </w:pPr>
      <w:r>
        <w:t>B. For a multiple-zone recirculating system, required outdoor-air intake is Vot = Vou/Ev.</w:t>
      </w:r>
    </w:p>
    <w:p>
      <w:pPr>
        <w:pStyle w:val="OptionVI"/>
      </w:pPr>
      <w:r>
        <w:t>B. Đối với hệ tuần hoàn nhiều vùng, lưu lượng lấy gió ngoài yêu cầu là Vot = Vou/Ev.</w:t>
      </w:r>
    </w:p>
    <w:p>
      <w:pPr>
        <w:pStyle w:val="OptionEN"/>
      </w:pPr>
      <w:r>
        <w:t>C. For multiple-zone systems, occupant diversity is D = Ps divided by the sum of zone populations.</w:t>
      </w:r>
    </w:p>
    <w:p>
      <w:pPr>
        <w:pStyle w:val="OptionVI"/>
      </w:pPr>
      <w:r>
        <w:t>C. Đối với hệ nhiều vùng, hệ số đa dạng người sử dụng D bằng dân số hệ thống Ps chia tổng dân số các vùng.</w:t>
      </w:r>
    </w:p>
    <w:p>
      <w:pPr>
        <w:pStyle w:val="OptionEN"/>
      </w:pPr>
      <w:r>
        <w:t>D. Air-handling and natural-ventilation systems do not recirculate or transfer air from ETS areas to ETS-free areas.</w:t>
      </w:r>
    </w:p>
    <w:p>
      <w:pPr>
        <w:pStyle w:val="OptionVI"/>
        <w:keepNext w:val="0"/>
        <w:spacing w:after="60"/>
      </w:pPr>
      <w:r>
        <w:t>D. Hệ xử lý không khí và thông gió tự nhiên không tuần hoàn hoặc truyền không khí từ khu vực có khói thuốc sang khu vực không khói thuốc.</w:t>
      </w:r>
    </w:p>
    <w:p>
      <w:pPr>
        <w:pStyle w:val="QuestionMeta"/>
        <w:shd w:fill="F4F7FA" w:val="clear"/>
        <w:pBdr>
          <w:left w:val="single" w:sz="12" w:space="5" w:color="2E74B5"/>
        </w:pBdr>
      </w:pPr>
      <w:r>
        <w:t>Q1570 • AP-62-145 • ASHRAE 62.1 • Apply / Vận dụng • maintenance access / tiếp cận bảo trì</w:t>
      </w:r>
    </w:p>
    <w:p>
      <w:pPr>
        <w:pStyle w:val="QuestionEN"/>
      </w:pPr>
      <w:r>
        <w:t>Which project-note statement correctly applies maintenance access?</w:t>
      </w:r>
    </w:p>
    <w:p>
      <w:pPr>
        <w:pStyle w:val="QuestionVI"/>
      </w:pPr>
      <w:r>
        <w:t>Phát biểu nào trong ghi chú dự án áp dụng đúng tiếp cận bảo trì?</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Ventilation equipment and air-distribution components are provided with access for inspection, cleaning, and maintenance.</w:t>
      </w:r>
    </w:p>
    <w:p>
      <w:pPr>
        <w:pStyle w:val="OptionVI"/>
      </w:pPr>
      <w:r>
        <w:t>B. Thiết bị thông gió và cấu kiện phân phối không khí được bố trí lối tiếp cận để kiểm tra, vệ sinh và bảo trì.</w:t>
      </w:r>
    </w:p>
    <w:p>
      <w:pPr>
        <w:pStyle w:val="OptionEN"/>
      </w:pPr>
      <w:r>
        <w:t>C. The IAQP requires identification of design compounds and sources, concentration limits, control strategies, and an acceptability assessment.</w:t>
      </w:r>
    </w:p>
    <w:p>
      <w:pPr>
        <w:pStyle w:val="OptionVI"/>
      </w:pPr>
      <w:r>
        <w:t>C. IAQP yêu cầu xác định hợp chất thiết kế và nguồn phát, giới hạn nồng độ, chiến lược kiểm soát và đánh giá mức chấp nhận.</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Q1571 • AP-62-146 • ASHRAE 62.1 • Apply / Vận dụng • breathing-zone outdoor airflow / lưu lượng gió ngoài vùng hô hấp</w:t>
      </w:r>
    </w:p>
    <w:p>
      <w:pPr>
        <w:pStyle w:val="QuestionEN"/>
      </w:pPr>
      <w:r>
        <w:t>A project team is checking breathing-zone outdoor airflow. Which criterion should it apply?</w:t>
      </w:r>
    </w:p>
    <w:p>
      <w:pPr>
        <w:pStyle w:val="QuestionVI"/>
      </w:pPr>
      <w:r>
        <w:t>Nhóm dự án đang kiểm tra lưu lượng gió ngoài vùng hô hấp. Nhóm phải áp dụng tiêu chí nào?</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For the VRP, Vbz = RpPz + RaAz.</w:t>
      </w:r>
    </w:p>
    <w:p>
      <w:pPr>
        <w:pStyle w:val="OptionVI"/>
      </w:pPr>
      <w:r>
        <w:t>C. Trong VRP, Vbz = RpPz + RaAz.</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Q1572 • AP-62-147 • ASHRAE 62.1 • Apply / Vận dụng • system start-up / khởi động hệ thống</w:t>
      </w:r>
    </w:p>
    <w:p>
      <w:pPr>
        <w:pStyle w:val="QuestionEN"/>
      </w:pPr>
      <w:r>
        <w:t>For a case governed by system start-up, which action is consistent with the cited requirement?</w:t>
      </w:r>
    </w:p>
    <w:p>
      <w:pPr>
        <w:pStyle w:val="QuestionVI"/>
      </w:pPr>
      <w:r>
        <w:t>Với trường hợp chịu chi phối bởi khởi động hệ thống, hành động nào phù hợp yêu cầu được viện dẫn?</w:t>
      </w:r>
    </w:p>
    <w:p>
      <w:pPr>
        <w:pStyle w:val="OptionEN"/>
      </w:pPr>
      <w:r>
        <w:t>A. Compliance may use the Ventilation Rate Procedure, Indoor Air Quality Procedure, or Natural Ventilation Procedure where each is applicable.</w:t>
      </w:r>
    </w:p>
    <w:p>
      <w:pPr>
        <w:pStyle w:val="OptionVI"/>
      </w:pPr>
      <w:r>
        <w:t>A. Tuân thủ có thể dùng Phương pháp lưu lượng thông gió, Phương pháp IAQ hoặc Phương pháp thông gió tự nhiên khi từng phương pháp phù hợp.</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Before occupancy, systems are cleaned, filters installed, and ventilation performance verified as required.</w:t>
      </w:r>
    </w:p>
    <w:p>
      <w:pPr>
        <w:pStyle w:val="OptionVI"/>
        <w:keepNext w:val="0"/>
        <w:spacing w:after="60"/>
      </w:pPr>
      <w:r>
        <w:t>D. Trước khi đưa vào sử dụng, hệ thống được vệ sinh, lắp bộ lọc và xác minh hiệu năng thông gió theo yêu cầu.</w:t>
      </w:r>
    </w:p>
    <w:p>
      <w:pPr>
        <w:pStyle w:val="QuestionMeta"/>
        <w:shd w:fill="F4F7FA" w:val="clear"/>
        <w:pBdr>
          <w:left w:val="single" w:sz="12" w:space="5" w:color="2E74B5"/>
        </w:pBdr>
      </w:pPr>
      <w:r>
        <w:t>Q1573 • AP-62-148 • ASHRAE 62.1 • Apply / Vận dụng • condensation control / kiểm soát ngưng tụ</w:t>
      </w:r>
    </w:p>
    <w:p>
      <w:pPr>
        <w:pStyle w:val="QuestionEN"/>
      </w:pPr>
      <w:r>
        <w:t>Which project-note statement correctly applies condensation control?</w:t>
      </w:r>
    </w:p>
    <w:p>
      <w:pPr>
        <w:pStyle w:val="QuestionVI"/>
      </w:pPr>
      <w:r>
        <w:t>Phát biểu nào trong ghi chú dự án áp dụng đúng kiểm soát ngưng tụ?</w:t>
      </w:r>
    </w:p>
    <w:p>
      <w:pPr>
        <w:pStyle w:val="OptionEN"/>
      </w:pPr>
      <w:r>
        <w:t>A. Pipes, ducts, and other cold surfaces are designed to limit condensation that could cause unacceptable IAQ.</w:t>
      </w:r>
    </w:p>
    <w:p>
      <w:pPr>
        <w:pStyle w:val="OptionVI"/>
      </w:pPr>
      <w:r>
        <w:t>A. Đường ống, ống gió và các bề mặt lạnh khác được thiết kế để hạn chế ngưng tụ có thể gây IAQ không chấp nhận được.</w:t>
      </w:r>
    </w:p>
    <w:p>
      <w:pPr>
        <w:pStyle w:val="OptionEN"/>
      </w:pPr>
      <w:r>
        <w:t>B. Outdoor-air intakes are separated from exhaust and contaminant sources using Table 5-1 or the alternative calculation in Normative Appendix B.</w:t>
      </w:r>
    </w:p>
    <w:p>
      <w:pPr>
        <w:pStyle w:val="OptionVI"/>
      </w:pPr>
      <w:r>
        <w:t>B. Cửa lấy gió ngoài được tách khỏi cửa thải và nguồn ô nhiễm theo Bảng 5-1 hoặc phép tính thay thế trong Phụ lục B bắt buộc.</w:t>
      </w:r>
    </w:p>
    <w:p>
      <w:pPr>
        <w:pStyle w:val="OptionEN"/>
      </w:pPr>
      <w:r>
        <w:t>C. Controls maintain the required outdoor airflow during occupied operation and respond appropriately to system operating modes.</w:t>
      </w:r>
    </w:p>
    <w:p>
      <w:pPr>
        <w:pStyle w:val="OptionVI"/>
      </w:pPr>
      <w:r>
        <w:t>C. Điều khiển duy trì lưu lượng gió ngoài yêu cầu khi có người và phản ứng phù hợp với các chế độ vận hành hệ thống.</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Q1574 • AP-62-149 • ASHRAE 62.1 • Apply / Vận dụng • regional outdoor-air quality / chất lượng không khí ngoài trời khu vực</w:t>
      </w:r>
    </w:p>
    <w:p>
      <w:pPr>
        <w:pStyle w:val="QuestionEN"/>
      </w:pPr>
      <w:r>
        <w:t>A project team is checking regional outdoor-air quality. Which criterion should it apply?</w:t>
      </w:r>
    </w:p>
    <w:p>
      <w:pPr>
        <w:pStyle w:val="QuestionVI"/>
      </w:pPr>
      <w:r>
        <w:t>Nhóm dự án đang kiểm tra chất lượng không khí ngoài trời khu vực. Nhóm phải áp dụng tiêu chí nào?</w:t>
      </w:r>
    </w:p>
    <w:p>
      <w:pPr>
        <w:pStyle w:val="OptionEN"/>
      </w:pPr>
      <w:r>
        <w:t>A. The standard specifies minimum ventilation rates and other measures intended to provide acceptable indoor air quality and minimize adverse health effects.</w:t>
      </w:r>
    </w:p>
    <w:p>
      <w:pPr>
        <w:pStyle w:val="OptionVI"/>
      </w:pPr>
      <w:r>
        <w:t>A. Tiêu chuẩn quy định lưu lượng thông gió tối thiểu và các biện pháp khác nhằm cung cấp chất lượng không khí trong nhà chấp nhận được và giảm tác động bất lợi đến sức khỏe.</w:t>
      </w:r>
    </w:p>
    <w:p>
      <w:pPr>
        <w:pStyle w:val="OptionEN"/>
      </w:pPr>
      <w:r>
        <w:t>B. The regional outdoor-air-quality investigation determines applicable compliance status and pollutant information.</w:t>
      </w:r>
    </w:p>
    <w:p>
      <w:pPr>
        <w:pStyle w:val="OptionVI"/>
      </w:pPr>
      <w:r>
        <w:t>B. Khảo sát chất lượng không khí ngoài trời khu vực xác định tình trạng tuân thủ áp dụng và thông tin chất ô nhiễm.</w:t>
      </w:r>
    </w:p>
    <w:p>
      <w:pPr>
        <w:pStyle w:val="OptionEN"/>
      </w:pPr>
      <w:r>
        <w:t>C. Compliance may use the Ventilation Rate Procedure, Indoor Air Quality Procedure, or Natural Ventilation Procedure where each is applicable.</w:t>
      </w:r>
    </w:p>
    <w:p>
      <w:pPr>
        <w:pStyle w:val="OptionVI"/>
      </w:pPr>
      <w:r>
        <w:t>C. Tuân thủ có thể dùng Phương pháp lưu lượng thông gió, Phương pháp IAQ hoặc Phương pháp thông gió tự nhiên khi từng phương pháp phù hợp.</w:t>
      </w:r>
    </w:p>
    <w:p>
      <w:pPr>
        <w:pStyle w:val="OptionEN"/>
      </w:pPr>
      <w:r>
        <w:t>D. An O&amp;M plan identifies ventilation-system components, inspection tasks, maintenance frequencies, and responsible parties.</w:t>
      </w:r>
    </w:p>
    <w:p>
      <w:pPr>
        <w:pStyle w:val="OptionVI"/>
        <w:keepNext w:val="0"/>
        <w:spacing w:after="60"/>
      </w:pPr>
      <w:r>
        <w:t>D. Kế hoạch O&amp;M xác định cấu kiện hệ thông gió, công việc kiểm tra, tần suất bảo trì và bên chịu trách nhiệm.</w:t>
      </w:r>
    </w:p>
    <w:p>
      <w:pPr>
        <w:pStyle w:val="QuestionMeta"/>
        <w:shd w:fill="F4F7FA" w:val="clear"/>
        <w:pBdr>
          <w:left w:val="single" w:sz="12" w:space="5" w:color="2E74B5"/>
        </w:pBdr>
      </w:pPr>
      <w:r>
        <w:t>Q1575 • AP-62-150 • ASHRAE 62.1 • Apply / Vận dụng • operations and maintenance plan / kế hoạch vận hành và bảo trì</w:t>
      </w:r>
    </w:p>
    <w:p>
      <w:pPr>
        <w:pStyle w:val="QuestionEN"/>
      </w:pPr>
      <w:r>
        <w:t>For a case governed by operations and maintenance plan, which action is consistent with the cited requirement?</w:t>
      </w:r>
    </w:p>
    <w:p>
      <w:pPr>
        <w:pStyle w:val="QuestionVI"/>
      </w:pPr>
      <w:r>
        <w:t>Với trường hợp chịu chi phối bởi kế hoạch vận hành và bảo trì, hành động nào phù hợp yêu cầu được viện dẫn?</w:t>
      </w:r>
    </w:p>
    <w:p>
      <w:pPr>
        <w:pStyle w:val="OptionEN"/>
      </w:pPr>
      <w:r>
        <w:t>A. The Natural Ventilation Procedure uses opening geometry, distance to openings, and environmental driving forces under its stated applicability conditions.</w:t>
      </w:r>
    </w:p>
    <w:p>
      <w:pPr>
        <w:pStyle w:val="OptionVI"/>
      </w:pPr>
      <w:r>
        <w:t>A. Phương pháp thông gió tự nhiên dùng hình học lỗ mở, khoảng cách tới lỗ mở và động lực môi trường trong các điều kiện áp dụng đã nêu.</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An O&amp;M plan identifies ventilation-system components, inspection tasks, maintenance frequencies, and responsible parties.</w:t>
      </w:r>
    </w:p>
    <w:p>
      <w:pPr>
        <w:pStyle w:val="OptionVI"/>
      </w:pPr>
      <w:r>
        <w:t>C. Kế hoạch O&amp;M xác định cấu kiện hệ thông gió, công việc kiểm tra, tần suất bảo trì và bên chịu trách nhiệm.</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Q1576 • AP-62-151 • ASHRAE 62.1 • Apply / Vận dụng • ETS-free pressurization / tăng áp khu vực không khói thuốc</w:t>
      </w:r>
    </w:p>
    <w:p>
      <w:pPr>
        <w:pStyle w:val="QuestionEN"/>
      </w:pPr>
      <w:r>
        <w:t>Which project-note statement correctly applies ETS-free pressurization?</w:t>
      </w:r>
    </w:p>
    <w:p>
      <w:pPr>
        <w:pStyle w:val="QuestionVI"/>
      </w:pPr>
      <w:r>
        <w:t>Phát biểu nào trong ghi chú dự án áp dụng đúng tăng áp khu vực không khói thuốc?</w:t>
      </w:r>
    </w:p>
    <w:p>
      <w:pPr>
        <w:pStyle w:val="OptionEN"/>
      </w:pPr>
      <w:r>
        <w:t>A. Class 3 air is not recirculated to Class 1 or Class 2 spaces.</w:t>
      </w:r>
    </w:p>
    <w:p>
      <w:pPr>
        <w:pStyle w:val="OptionVI"/>
      </w:pPr>
      <w:r>
        <w:t>A. Không khí Cấp 3 không được tuần hoàn về không gian Cấp 1 hoặc Cấp 2.</w:t>
      </w:r>
    </w:p>
    <w:p>
      <w:pPr>
        <w:pStyle w:val="OptionEN"/>
      </w:pPr>
      <w:r>
        <w:t>B. The regional outdoor-air-quality investigation determines applicable compliance status and pollutant information.</w:t>
      </w:r>
    </w:p>
    <w:p>
      <w:pPr>
        <w:pStyle w:val="OptionVI"/>
      </w:pPr>
      <w:r>
        <w:t>B. Khảo sát chất lượng không khí ngoài trời khu vực xác định tình trạng tuân thủ áp dụng và thông tin chất ô nhiễm.</w:t>
      </w:r>
    </w:p>
    <w:p>
      <w:pPr>
        <w:pStyle w:val="OptionEN"/>
      </w:pPr>
      <w:r>
        <w:t>C. Water used in humidifiers and water-spray systems must meet the applicable quality requirements.</w:t>
      </w:r>
    </w:p>
    <w:p>
      <w:pPr>
        <w:pStyle w:val="OptionVI"/>
      </w:pPr>
      <w:r>
        <w:t>C. Nước dùng cho thiết bị tạo ẩm và hệ phun nước phải đáp ứng yêu cầu chất lượng áp dụng.</w:t>
      </w:r>
    </w:p>
    <w:p>
      <w:pPr>
        <w:pStyle w:val="OptionEN"/>
      </w:pPr>
      <w:r>
        <w:t>D. ETS-free areas are maintained at positive pressure relative to adjacent ETS areas.</w:t>
      </w:r>
    </w:p>
    <w:p>
      <w:pPr>
        <w:pStyle w:val="OptionVI"/>
        <w:keepNext w:val="0"/>
        <w:spacing w:after="60"/>
      </w:pPr>
      <w:r>
        <w:t>D. Khu vực không khói thuốc được duy trì áp suất dương so với khu vực có khói thuốc liền kề.</w:t>
      </w:r>
    </w:p>
    <w:p>
      <w:pPr>
        <w:pStyle w:val="QuestionMeta"/>
        <w:shd w:fill="F4F7FA" w:val="clear"/>
        <w:pBdr>
          <w:left w:val="single" w:sz="12" w:space="5" w:color="2E74B5"/>
        </w:pBdr>
      </w:pPr>
      <w:r>
        <w:t>Q1577 • AP-62-152 • ASHRAE 62.1 • Apply / Vận dụng • ventilation system controls / điều khiển hệ thống thông gió</w:t>
      </w:r>
    </w:p>
    <w:p>
      <w:pPr>
        <w:pStyle w:val="QuestionEN"/>
      </w:pPr>
      <w:r>
        <w:t>A project team is checking ventilation system controls. Which criterion should it apply?</w:t>
      </w:r>
    </w:p>
    <w:p>
      <w:pPr>
        <w:pStyle w:val="QuestionVI"/>
      </w:pPr>
      <w:r>
        <w:t>Nhóm dự án đang kiểm tra điều khiển hệ thống thông gió. Nhóm phải áp dụng tiêu chí nào?</w:t>
      </w:r>
    </w:p>
    <w:p>
      <w:pPr>
        <w:pStyle w:val="OptionEN"/>
      </w:pPr>
      <w:r>
        <w:t>A. Controls maintain the required outdoor airflow during occupied operation and respond appropriately to system operating modes.</w:t>
      </w:r>
    </w:p>
    <w:p>
      <w:pPr>
        <w:pStyle w:val="OptionVI"/>
      </w:pPr>
      <w:r>
        <w:t>A. Điều khiển duy trì lưu lượng gió ngoài yêu cầu khi có người và phản ứng phù hợp với các chế độ vận hành hệ thống.</w:t>
      </w:r>
    </w:p>
    <w:p>
      <w:pPr>
        <w:pStyle w:val="OptionEN"/>
      </w:pPr>
      <w:r>
        <w:t>B. An O&amp;M plan identifies ventilation-system components, inspection tasks, maintenance frequencies, and responsible parties.</w:t>
      </w:r>
    </w:p>
    <w:p>
      <w:pPr>
        <w:pStyle w:val="OptionVI"/>
      </w:pPr>
      <w:r>
        <w:t>B. Kế hoạch O&amp;M xác định cấu kiện hệ thông gió, công việc kiểm tra, tần suất bảo trì và bên chịu trách nhiệm.</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A site survey identifies local contaminant sources that could affect outdoor-air intakes.</w:t>
      </w:r>
    </w:p>
    <w:p>
      <w:pPr>
        <w:pStyle w:val="OptionVI"/>
        <w:keepNext w:val="0"/>
        <w:spacing w:after="60"/>
      </w:pPr>
      <w:r>
        <w:t>D. Khảo sát hiện trường nhận diện các nguồn ô nhiễm cục bộ có thể ảnh hưởng cửa lấy gió ngoài.</w:t>
      </w:r>
    </w:p>
    <w:p>
      <w:pPr>
        <w:pStyle w:val="QuestionMeta"/>
        <w:shd w:fill="F4F7FA" w:val="clear"/>
        <w:pBdr>
          <w:left w:val="single" w:sz="12" w:space="5" w:color="2E74B5"/>
        </w:pBdr>
      </w:pPr>
      <w:r>
        <w:t>Q1578 • AP-62-153 • ASHRAE 62.1 • Apply / Vận dụng • Class 3 air / không khí Cấp 3</w:t>
      </w:r>
    </w:p>
    <w:p>
      <w:pPr>
        <w:pStyle w:val="QuestionEN"/>
      </w:pPr>
      <w:r>
        <w:t>For a case governed by Class 3 air, which action is consistent with the cited requirement?</w:t>
      </w:r>
    </w:p>
    <w:p>
      <w:pPr>
        <w:pStyle w:val="QuestionVI"/>
      </w:pPr>
      <w:r>
        <w:t>Với trường hợp chịu chi phối bởi không khí Cấp 3, hành động nào phù hợp yêu cầu được viện dẫn?</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Class 3 air is not recirculated to Class 1 or Class 2 spaces.</w:t>
      </w:r>
    </w:p>
    <w:p>
      <w:pPr>
        <w:pStyle w:val="OptionVI"/>
      </w:pPr>
      <w:r>
        <w:t>B. Không khí Cấp 3 không được tuần hoàn về không gian Cấp 1 hoặc Cấp 2.</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Q1579 • AP-62-154 • ASHRAE 62.1 • Apply / Vận dụng • humidifier water quality / chất lượng nước tạo ẩm</w:t>
      </w:r>
    </w:p>
    <w:p>
      <w:pPr>
        <w:pStyle w:val="QuestionEN"/>
      </w:pPr>
      <w:r>
        <w:t>Which project-note statement correctly applies humidifier water quality?</w:t>
      </w:r>
    </w:p>
    <w:p>
      <w:pPr>
        <w:pStyle w:val="QuestionVI"/>
      </w:pPr>
      <w:r>
        <w:t>Phát biểu nào trong ghi chú dự án áp dụng đúng chất lượng nước tạo ẩm?</w:t>
      </w:r>
    </w:p>
    <w:p>
      <w:pPr>
        <w:pStyle w:val="OptionEN"/>
      </w:pPr>
      <w:r>
        <w:t>A. For the VRP, Vbz = RpPz + RaAz.</w:t>
      </w:r>
    </w:p>
    <w:p>
      <w:pPr>
        <w:pStyle w:val="OptionVI"/>
      </w:pPr>
      <w:r>
        <w:t>A. Trong VRP, Vbz = RpPz + RaAz.</w:t>
      </w:r>
    </w:p>
    <w:p>
      <w:pPr>
        <w:pStyle w:val="OptionEN"/>
      </w:pPr>
      <w:r>
        <w:t>B. Buildings with attached parking garages must limit vehicle-exhaust entry into occupiable spaces.</w:t>
      </w:r>
    </w:p>
    <w:p>
      <w:pPr>
        <w:pStyle w:val="OptionVI"/>
      </w:pPr>
      <w:r>
        <w:t>B. Công trình có gara đỗ xe liền kề phải hạn chế khí thải xe xâm nhập không gian có người.</w:t>
      </w:r>
    </w:p>
    <w:p>
      <w:pPr>
        <w:pStyle w:val="OptionEN"/>
      </w:pPr>
      <w:r>
        <w:t>C. Water used in humidifiers and water-spray systems must meet the applicable quality requirements.</w:t>
      </w:r>
    </w:p>
    <w:p>
      <w:pPr>
        <w:pStyle w:val="OptionVI"/>
      </w:pPr>
      <w:r>
        <w:t>C. Nước dùng cho thiết bị tạo ẩm và hệ phun nước phải đáp ứng yêu cầu chất lượng áp dụng.</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Q1580 • AP-62-155 • ASHRAE 62.1 • Apply / Vận dụng • zone outdoor airflow / lưu lượng gió ngoài cấp cho vùng</w:t>
      </w:r>
    </w:p>
    <w:p>
      <w:pPr>
        <w:pStyle w:val="QuestionEN"/>
      </w:pPr>
      <w:r>
        <w:t>A project team is checking zone outdoor airflow. Which criterion should it apply?</w:t>
      </w:r>
    </w:p>
    <w:p>
      <w:pPr>
        <w:pStyle w:val="QuestionVI"/>
      </w:pPr>
      <w:r>
        <w:t>Nhóm dự án đang kiểm tra lưu lượng gió ngoài cấp cho vùng. Nhóm phải áp dụng tiêu chí nào?</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Zone outdoor airflow is Voz = Vbz/Ez.</w:t>
      </w:r>
    </w:p>
    <w:p>
      <w:pPr>
        <w:pStyle w:val="OptionVI"/>
        <w:keepNext w:val="0"/>
        <w:spacing w:after="60"/>
      </w:pPr>
      <w:r>
        <w:t>D. Lưu lượng gió ngoài cấp cho vùng là Voz = Vbz/Ez.</w:t>
      </w:r>
    </w:p>
    <w:p>
      <w:pPr>
        <w:pStyle w:val="Heading2"/>
      </w:pPr>
      <w:r>
        <w:t>ASHRAE 90.1 — 260 questions</w:t>
      </w:r>
      <w:r>
        <w:rPr>
          <w:rFonts w:ascii="Calibri" w:hAnsi="Calibri" w:eastAsia="Calibri" w:cs="Calibri"/>
          <w:b w:val="0"/>
          <w:i/>
          <w:color w:val="66727E"/>
          <w:sz w:val="21"/>
        </w:rPr>
        <w:br/>
        <w:t>ASHRAE 90.1 — 260 câu</w:t>
      </w:r>
    </w:p>
    <w:p>
      <w:pPr>
        <w:pStyle w:val="QuestionMeta"/>
        <w:shd w:fill="F4F7FA" w:val="clear"/>
        <w:pBdr>
          <w:left w:val="single" w:sz="12" w:space="5" w:color="2E74B5"/>
        </w:pBdr>
      </w:pPr>
      <w:r>
        <w:t>Q1581 • AP-90-001 • ASHRAE 90.1 • Apply / Vận dụng • fan part-load power / công suất quạt tải một phần</w:t>
      </w:r>
    </w:p>
    <w:p>
      <w:pPr>
        <w:pStyle w:val="QuestionEN"/>
      </w:pPr>
      <w:r>
        <w:t>Using the fan affinity law as an engineering check, speed is reduced to 50% of design. What is the idealized fan-power reduction?</w:t>
      </w:r>
    </w:p>
    <w:p>
      <w:pPr>
        <w:pStyle w:val="QuestionVI"/>
      </w:pPr>
      <w:r>
        <w:t>Dùng định luật đồng dạng quạt để kiểm tra kỹ thuật, tốc độ giảm còn 50% thiết kế. Mức giảm công suất quạt lý tưởng là bao nhiêu?</w:t>
      </w:r>
    </w:p>
    <w:p>
      <w:pPr>
        <w:pStyle w:val="OptionEN"/>
      </w:pPr>
      <w:r>
        <w:t>A. 87.5 % reduction</w:t>
      </w:r>
    </w:p>
    <w:p>
      <w:pPr>
        <w:pStyle w:val="OptionVI"/>
      </w:pPr>
      <w:r>
        <w:t>A. 87,5 % reduction</w:t>
      </w:r>
    </w:p>
    <w:p>
      <w:pPr>
        <w:pStyle w:val="OptionEN"/>
      </w:pPr>
      <w:r>
        <w:t>B. 118.1 % reduction</w:t>
      </w:r>
    </w:p>
    <w:p>
      <w:pPr>
        <w:pStyle w:val="OptionVI"/>
      </w:pPr>
      <w:r>
        <w:t>B. 118,1 % reduction</w:t>
      </w:r>
    </w:p>
    <w:p>
      <w:pPr>
        <w:pStyle w:val="OptionEN"/>
      </w:pPr>
      <w:r>
        <w:t>C. 61.2 % reduction</w:t>
      </w:r>
    </w:p>
    <w:p>
      <w:pPr>
        <w:pStyle w:val="OptionVI"/>
      </w:pPr>
      <w:r>
        <w:t>C. 61,2 % reduction</w:t>
      </w:r>
    </w:p>
    <w:p>
      <w:pPr>
        <w:pStyle w:val="OptionEN"/>
      </w:pPr>
      <w:r>
        <w:t>D. 100.6 % reduction</w:t>
      </w:r>
    </w:p>
    <w:p>
      <w:pPr>
        <w:pStyle w:val="OptionVI"/>
        <w:keepNext w:val="0"/>
        <w:spacing w:after="60"/>
      </w:pPr>
      <w:r>
        <w:t>D. 100,6 % reduction</w:t>
      </w:r>
    </w:p>
    <w:p>
      <w:pPr>
        <w:pStyle w:val="QuestionMeta"/>
        <w:shd w:fill="F4F7FA" w:val="clear"/>
        <w:pBdr>
          <w:left w:val="single" w:sz="12" w:space="5" w:color="2E74B5"/>
        </w:pBdr>
      </w:pPr>
      <w:r>
        <w:t>Q1582 • AP-90-002 • ASHRAE 90.1 • Apply / Vận dụng • lighting power density / mật độ công suất chiếu sáng</w:t>
      </w:r>
    </w:p>
    <w:p>
      <w:pPr>
        <w:pStyle w:val="QuestionEN"/>
      </w:pPr>
      <w:r>
        <w:t>A 250 m² space has 1612 W of installed lighting. What is its LPD for comparison with the 7.5 W/m² allowance?</w:t>
      </w:r>
    </w:p>
    <w:p>
      <w:pPr>
        <w:pStyle w:val="QuestionVI"/>
      </w:pPr>
      <w:r>
        <w:t>Không gian 250 m² lắp 1612 W chiếu sáng. LPD để so với mức cho phép 7,5 W/m² là bao nhiêu?</w:t>
      </w:r>
    </w:p>
    <w:p>
      <w:pPr>
        <w:pStyle w:val="OptionEN"/>
      </w:pPr>
      <w:r>
        <w:t>A. 5.29 W/m²</w:t>
      </w:r>
    </w:p>
    <w:p>
      <w:pPr>
        <w:pStyle w:val="OptionVI"/>
      </w:pPr>
      <w:r>
        <w:t>A. 5,29 W/m²</w:t>
      </w:r>
    </w:p>
    <w:p>
      <w:pPr>
        <w:pStyle w:val="OptionEN"/>
      </w:pPr>
      <w:r>
        <w:t>B. 6.45 W/m²</w:t>
      </w:r>
    </w:p>
    <w:p>
      <w:pPr>
        <w:pStyle w:val="OptionVI"/>
      </w:pPr>
      <w:r>
        <w:t>B. 6,45 W/m²</w:t>
      </w:r>
    </w:p>
    <w:p>
      <w:pPr>
        <w:pStyle w:val="OptionEN"/>
      </w:pPr>
      <w:r>
        <w:t>C. 7.42 W/m²</w:t>
      </w:r>
    </w:p>
    <w:p>
      <w:pPr>
        <w:pStyle w:val="OptionVI"/>
      </w:pPr>
      <w:r>
        <w:t>C. 7,42 W/m²</w:t>
      </w:r>
    </w:p>
    <w:p>
      <w:pPr>
        <w:pStyle w:val="OptionEN"/>
      </w:pPr>
      <w:r>
        <w:t>D. 8.71 W/m²</w:t>
      </w:r>
    </w:p>
    <w:p>
      <w:pPr>
        <w:pStyle w:val="OptionVI"/>
        <w:keepNext w:val="0"/>
        <w:spacing w:after="60"/>
      </w:pPr>
      <w:r>
        <w:t>D. 8,71 W/m²</w:t>
      </w:r>
    </w:p>
    <w:p>
      <w:pPr>
        <w:pStyle w:val="QuestionMeta"/>
        <w:shd w:fill="F4F7FA" w:val="clear"/>
        <w:pBdr>
          <w:left w:val="single" w:sz="12" w:space="5" w:color="2E74B5"/>
        </w:pBdr>
      </w:pPr>
      <w:r>
        <w:t>Q1583 • AP-90-003 • ASHRAE 90.1 • Apply / Vận dụng • performance-path improvement / mức cải thiện theo lộ trình hiệu năng</w:t>
      </w:r>
    </w:p>
    <w:p>
      <w:pPr>
        <w:pStyle w:val="QuestionEN"/>
      </w:pPr>
      <w:r>
        <w:t>Budget-building annual energy cost is 120,000 units and proposed cost is 87,600. What is the percent improvement relative to the budget?</w:t>
      </w:r>
    </w:p>
    <w:p>
      <w:pPr>
        <w:pStyle w:val="QuestionVI"/>
      </w:pPr>
      <w:r>
        <w:t>Chi phí năng lượng năm của công trình ngân sách là 120,000 đơn vị và của thiết kế đề xuất là 87,600. Mức cải thiện phần trăm so với ngân sách là bao nhiêu?</w:t>
      </w:r>
    </w:p>
    <w:p>
      <w:pPr>
        <w:pStyle w:val="OptionEN"/>
      </w:pPr>
      <w:r>
        <w:t>A. 31 %</w:t>
      </w:r>
    </w:p>
    <w:p>
      <w:pPr>
        <w:pStyle w:val="OptionVI"/>
      </w:pPr>
      <w:r>
        <w:t>A. 31 %</w:t>
      </w:r>
    </w:p>
    <w:p>
      <w:pPr>
        <w:pStyle w:val="OptionEN"/>
      </w:pPr>
      <w:r>
        <w:t>B. 36.5 %</w:t>
      </w:r>
    </w:p>
    <w:p>
      <w:pPr>
        <w:pStyle w:val="OptionVI"/>
      </w:pPr>
      <w:r>
        <w:t>B. 36,5 %</w:t>
      </w:r>
    </w:p>
    <w:p>
      <w:pPr>
        <w:pStyle w:val="OptionEN"/>
      </w:pPr>
      <w:r>
        <w:t>C. 27 %</w:t>
      </w:r>
    </w:p>
    <w:p>
      <w:pPr>
        <w:pStyle w:val="OptionVI"/>
      </w:pPr>
      <w:r>
        <w:t>C. 27 %</w:t>
      </w:r>
    </w:p>
    <w:p>
      <w:pPr>
        <w:pStyle w:val="OptionEN"/>
      </w:pPr>
      <w:r>
        <w:t>D. 20.2 %</w:t>
      </w:r>
    </w:p>
    <w:p>
      <w:pPr>
        <w:pStyle w:val="OptionVI"/>
        <w:keepNext w:val="0"/>
        <w:spacing w:after="60"/>
      </w:pPr>
      <w:r>
        <w:t>D. 20,2 %</w:t>
      </w:r>
    </w:p>
    <w:p>
      <w:pPr>
        <w:pStyle w:val="QuestionMeta"/>
        <w:shd w:fill="F4F7FA" w:val="clear"/>
        <w:pBdr>
          <w:left w:val="single" w:sz="12" w:space="5" w:color="2E74B5"/>
        </w:pBdr>
      </w:pPr>
      <w:r>
        <w:t>Q1584 • AP-90-004 • ASHRAE 90.1 • Apply / Vận dụng • energy-recovery estimate / ước tính thu hồi năng lượng</w:t>
      </w:r>
    </w:p>
    <w:p>
      <w:pPr>
        <w:pStyle w:val="QuestionEN"/>
      </w:pPr>
      <w:r>
        <w:t>An energy-recovery unit handles 1.75 m³/s with ΔT=11 K and sensible effectiveness 0.70. Using ρ=1.2 kg/m³ and cp=1.005 kJ/kg·K, estimate recovered sensible heat.</w:t>
      </w:r>
    </w:p>
    <w:p>
      <w:pPr>
        <w:pStyle w:val="QuestionVI"/>
      </w:pPr>
      <w:r>
        <w:t>Bộ thu hồi năng lượng xử lý 1,75 m³/s với ΔT=11 K và hiệu quả nhiệt hiện 0,7. Dùng ρ=1,2 kg/m³ và cp=1,005 kJ/kg·K, ước tính nhiệt hiện thu hồi.</w:t>
      </w:r>
    </w:p>
    <w:p>
      <w:pPr>
        <w:pStyle w:val="OptionEN"/>
      </w:pPr>
      <w:r>
        <w:t>A. 23.1 kW</w:t>
      </w:r>
    </w:p>
    <w:p>
      <w:pPr>
        <w:pStyle w:val="OptionVI"/>
      </w:pPr>
      <w:r>
        <w:t>A. 23,1 kW</w:t>
      </w:r>
    </w:p>
    <w:p>
      <w:pPr>
        <w:pStyle w:val="OptionEN"/>
      </w:pPr>
      <w:r>
        <w:t>B. 12.2 kW</w:t>
      </w:r>
    </w:p>
    <w:p>
      <w:pPr>
        <w:pStyle w:val="OptionVI"/>
      </w:pPr>
      <w:r>
        <w:t>B. 12,2 kW</w:t>
      </w:r>
    </w:p>
    <w:p>
      <w:pPr>
        <w:pStyle w:val="OptionEN"/>
      </w:pPr>
      <w:r>
        <w:t>C. 19.2 kW</w:t>
      </w:r>
    </w:p>
    <w:p>
      <w:pPr>
        <w:pStyle w:val="OptionVI"/>
      </w:pPr>
      <w:r>
        <w:t>C. 19,2 kW</w:t>
      </w:r>
    </w:p>
    <w:p>
      <w:pPr>
        <w:pStyle w:val="OptionEN"/>
      </w:pPr>
      <w:r>
        <w:t>D. 16.3 kW</w:t>
      </w:r>
    </w:p>
    <w:p>
      <w:pPr>
        <w:pStyle w:val="OptionVI"/>
        <w:keepNext w:val="0"/>
        <w:spacing w:after="60"/>
      </w:pPr>
      <w:r>
        <w:t>D. 16,3 kW</w:t>
      </w:r>
    </w:p>
    <w:p>
      <w:pPr>
        <w:pStyle w:val="QuestionMeta"/>
        <w:shd w:fill="F4F7FA" w:val="clear"/>
        <w:pBdr>
          <w:left w:val="single" w:sz="12" w:space="5" w:color="2E74B5"/>
        </w:pBdr>
      </w:pPr>
      <w:r>
        <w:t>Q1585 • AP-90-005 • ASHRAE 90.1 • Apply / Vận dụng • fan-power estimate / ước tính công suất quạt</w:t>
      </w:r>
    </w:p>
    <w:p>
      <w:pPr>
        <w:pStyle w:val="QuestionEN"/>
      </w:pPr>
      <w:r>
        <w:t>A fan delivers 4.0 m³/s at 900 Pa with total efficiency 0.75. Estimate shaft/input power for a fan-power review.</w:t>
      </w:r>
    </w:p>
    <w:p>
      <w:pPr>
        <w:pStyle w:val="QuestionVI"/>
      </w:pPr>
      <w:r>
        <w:t>Quạt cấp 4 m³/s tại 900 Pa với hiệu suất tổng 0,75. Ước tính công suất trục/đầu vào để rà soát công suất quạt.</w:t>
      </w:r>
    </w:p>
    <w:p>
      <w:pPr>
        <w:pStyle w:val="OptionEN"/>
      </w:pPr>
      <w:r>
        <w:t>A. 4.8 kW</w:t>
      </w:r>
    </w:p>
    <w:p>
      <w:pPr>
        <w:pStyle w:val="OptionVI"/>
      </w:pPr>
      <w:r>
        <w:t>A. 4,8 kW</w:t>
      </w:r>
    </w:p>
    <w:p>
      <w:pPr>
        <w:pStyle w:val="OptionEN"/>
      </w:pPr>
      <w:r>
        <w:t>B. 3.5 kW</w:t>
      </w:r>
    </w:p>
    <w:p>
      <w:pPr>
        <w:pStyle w:val="OptionVI"/>
      </w:pPr>
      <w:r>
        <w:t>B. 3,5 kW</w:t>
      </w:r>
    </w:p>
    <w:p>
      <w:pPr>
        <w:pStyle w:val="OptionEN"/>
      </w:pPr>
      <w:r>
        <w:t>C. 5.8 kW</w:t>
      </w:r>
    </w:p>
    <w:p>
      <w:pPr>
        <w:pStyle w:val="OptionVI"/>
      </w:pPr>
      <w:r>
        <w:t>C. 5,8 kW</w:t>
      </w:r>
    </w:p>
    <w:p>
      <w:pPr>
        <w:pStyle w:val="OptionEN"/>
      </w:pPr>
      <w:r>
        <w:t>D. 7 kW</w:t>
      </w:r>
    </w:p>
    <w:p>
      <w:pPr>
        <w:pStyle w:val="OptionVI"/>
        <w:keepNext w:val="0"/>
        <w:spacing w:after="60"/>
      </w:pPr>
      <w:r>
        <w:t>D. 7 kW</w:t>
      </w:r>
    </w:p>
    <w:p>
      <w:pPr>
        <w:pStyle w:val="QuestionMeta"/>
        <w:shd w:fill="F4F7FA" w:val="clear"/>
        <w:pBdr>
          <w:left w:val="single" w:sz="12" w:space="5" w:color="2E74B5"/>
        </w:pBdr>
      </w:pPr>
      <w:r>
        <w:t>Q1586 • AP-90-006 • ASHRAE 90.1 • Apply / Vận dụng • fan part-load power / công suất quạt tải một phần</w:t>
      </w:r>
    </w:p>
    <w:p>
      <w:pPr>
        <w:pStyle w:val="QuestionEN"/>
      </w:pPr>
      <w:r>
        <w:t>Using the fan affinity law as an engineering check, speed is reduced to 60% of design. What is the idealized fan-power reduction?</w:t>
      </w:r>
    </w:p>
    <w:p>
      <w:pPr>
        <w:pStyle w:val="QuestionVI"/>
      </w:pPr>
      <w:r>
        <w:t>Dùng định luật đồng dạng quạt để kiểm tra kỹ thuật, tốc độ giảm còn 60% thiết kế. Mức giảm công suất quạt lý tưởng là bao nhiêu?</w:t>
      </w:r>
    </w:p>
    <w:p>
      <w:pPr>
        <w:pStyle w:val="OptionEN"/>
      </w:pPr>
      <w:r>
        <w:t>A. 54.9 % reduction</w:t>
      </w:r>
    </w:p>
    <w:p>
      <w:pPr>
        <w:pStyle w:val="OptionVI"/>
      </w:pPr>
      <w:r>
        <w:t>A. 54,9 % reduction</w:t>
      </w:r>
    </w:p>
    <w:p>
      <w:pPr>
        <w:pStyle w:val="OptionEN"/>
      </w:pPr>
      <w:r>
        <w:t>B. 78.4 % reduction</w:t>
      </w:r>
    </w:p>
    <w:p>
      <w:pPr>
        <w:pStyle w:val="OptionVI"/>
      </w:pPr>
      <w:r>
        <w:t>B. 78,4 % reduction</w:t>
      </w:r>
    </w:p>
    <w:p>
      <w:pPr>
        <w:pStyle w:val="OptionEN"/>
      </w:pPr>
      <w:r>
        <w:t>C. 90.2 % reduction</w:t>
      </w:r>
    </w:p>
    <w:p>
      <w:pPr>
        <w:pStyle w:val="OptionVI"/>
      </w:pPr>
      <w:r>
        <w:t>C. 90,2 % reduction</w:t>
      </w:r>
    </w:p>
    <w:p>
      <w:pPr>
        <w:pStyle w:val="OptionEN"/>
      </w:pPr>
      <w:r>
        <w:t>D. 105.8 % reduction</w:t>
      </w:r>
    </w:p>
    <w:p>
      <w:pPr>
        <w:pStyle w:val="OptionVI"/>
        <w:keepNext w:val="0"/>
        <w:spacing w:after="60"/>
      </w:pPr>
      <w:r>
        <w:t>D. 105,8 % reduction</w:t>
      </w:r>
    </w:p>
    <w:p>
      <w:pPr>
        <w:pStyle w:val="QuestionMeta"/>
        <w:shd w:fill="F4F7FA" w:val="clear"/>
        <w:pBdr>
          <w:left w:val="single" w:sz="12" w:space="5" w:color="2E74B5"/>
        </w:pBdr>
      </w:pPr>
      <w:r>
        <w:t>Q1587 • AP-90-007 • ASHRAE 90.1 • Apply / Vận dụng • lighting power density / mật độ công suất chiếu sáng</w:t>
      </w:r>
    </w:p>
    <w:p>
      <w:pPr>
        <w:pStyle w:val="QuestionEN"/>
      </w:pPr>
      <w:r>
        <w:t>A 500 m² space has 4500 W of installed lighting. What is its LPD for comparison with the 10.0 W/m² allowance?</w:t>
      </w:r>
    </w:p>
    <w:p>
      <w:pPr>
        <w:pStyle w:val="QuestionVI"/>
      </w:pPr>
      <w:r>
        <w:t>Không gian 500 m² lắp 4500 W chiếu sáng. LPD để so với mức cho phép 10 W/m² là bao nhiêu?</w:t>
      </w:r>
    </w:p>
    <w:p>
      <w:pPr>
        <w:pStyle w:val="OptionEN"/>
      </w:pPr>
      <w:r>
        <w:t>A. 12.15 W/m²</w:t>
      </w:r>
    </w:p>
    <w:p>
      <w:pPr>
        <w:pStyle w:val="OptionVI"/>
      </w:pPr>
      <w:r>
        <w:t>A. 12,15 W/m²</w:t>
      </w:r>
    </w:p>
    <w:p>
      <w:pPr>
        <w:pStyle w:val="OptionEN"/>
      </w:pPr>
      <w:r>
        <w:t>B. 7.38 W/m²</w:t>
      </w:r>
    </w:p>
    <w:p>
      <w:pPr>
        <w:pStyle w:val="OptionVI"/>
      </w:pPr>
      <w:r>
        <w:t>B. 7,38 W/m²</w:t>
      </w:r>
    </w:p>
    <w:p>
      <w:pPr>
        <w:pStyle w:val="OptionEN"/>
      </w:pPr>
      <w:r>
        <w:t>C. 9 W/m²</w:t>
      </w:r>
    </w:p>
    <w:p>
      <w:pPr>
        <w:pStyle w:val="OptionVI"/>
      </w:pPr>
      <w:r>
        <w:t>C. 9 W/m²</w:t>
      </w:r>
    </w:p>
    <w:p>
      <w:pPr>
        <w:pStyle w:val="OptionEN"/>
      </w:pPr>
      <w:r>
        <w:t>D. 10.35 W/m²</w:t>
      </w:r>
    </w:p>
    <w:p>
      <w:pPr>
        <w:pStyle w:val="OptionVI"/>
        <w:keepNext w:val="0"/>
        <w:spacing w:after="60"/>
      </w:pPr>
      <w:r>
        <w:t>D. 10,35 W/m²</w:t>
      </w:r>
    </w:p>
    <w:p>
      <w:pPr>
        <w:pStyle w:val="QuestionMeta"/>
        <w:shd w:fill="F4F7FA" w:val="clear"/>
        <w:pBdr>
          <w:left w:val="single" w:sz="12" w:space="5" w:color="2E74B5"/>
        </w:pBdr>
      </w:pPr>
      <w:r>
        <w:t>Q1588 • AP-90-008 • ASHRAE 90.1 • Apply / Vận dụng • performance-path improvement / mức cải thiện theo lộ trình hiệu năng</w:t>
      </w:r>
    </w:p>
    <w:p>
      <w:pPr>
        <w:pStyle w:val="QuestionEN"/>
      </w:pPr>
      <w:r>
        <w:t>Budget-building annual energy cost is 170,000 units and proposed cost is 124,100. What is the percent improvement relative to the budget?</w:t>
      </w:r>
    </w:p>
    <w:p>
      <w:pPr>
        <w:pStyle w:val="QuestionVI"/>
      </w:pPr>
      <w:r>
        <w:t>Chi phí năng lượng năm của công trình ngân sách là 170,000 đơn vị và của thiết kế đề xuất là 124,100. Mức cải thiện phần trăm so với ngân sách là bao nhiêu?</w:t>
      </w:r>
    </w:p>
    <w:p>
      <w:pPr>
        <w:pStyle w:val="OptionEN"/>
      </w:pPr>
      <w:r>
        <w:t>A. 20.2 %</w:t>
      </w:r>
    </w:p>
    <w:p>
      <w:pPr>
        <w:pStyle w:val="OptionVI"/>
      </w:pPr>
      <w:r>
        <w:t>A. 20,2 %</w:t>
      </w:r>
    </w:p>
    <w:p>
      <w:pPr>
        <w:pStyle w:val="OptionEN"/>
      </w:pPr>
      <w:r>
        <w:t>B. 36.5 %</w:t>
      </w:r>
    </w:p>
    <w:p>
      <w:pPr>
        <w:pStyle w:val="OptionVI"/>
      </w:pPr>
      <w:r>
        <w:t>B. 36,5 %</w:t>
      </w:r>
    </w:p>
    <w:p>
      <w:pPr>
        <w:pStyle w:val="OptionEN"/>
      </w:pPr>
      <w:r>
        <w:t>C. 31 %</w:t>
      </w:r>
    </w:p>
    <w:p>
      <w:pPr>
        <w:pStyle w:val="OptionVI"/>
      </w:pPr>
      <w:r>
        <w:t>C. 31 %</w:t>
      </w:r>
    </w:p>
    <w:p>
      <w:pPr>
        <w:pStyle w:val="OptionEN"/>
      </w:pPr>
      <w:r>
        <w:t>D. 27 %</w:t>
      </w:r>
    </w:p>
    <w:p>
      <w:pPr>
        <w:pStyle w:val="OptionVI"/>
        <w:keepNext w:val="0"/>
        <w:spacing w:after="60"/>
      </w:pPr>
      <w:r>
        <w:t>D. 27 %</w:t>
      </w:r>
    </w:p>
    <w:p>
      <w:pPr>
        <w:pStyle w:val="QuestionMeta"/>
        <w:shd w:fill="F4F7FA" w:val="clear"/>
        <w:pBdr>
          <w:left w:val="single" w:sz="12" w:space="5" w:color="2E74B5"/>
        </w:pBdr>
      </w:pPr>
      <w:r>
        <w:t>Q1589 • AP-90-009 • ASHRAE 90.1 • Apply / Vận dụng • energy-recovery estimate / ước tính thu hồi năng lượng</w:t>
      </w:r>
    </w:p>
    <w:p>
      <w:pPr>
        <w:pStyle w:val="QuestionEN"/>
      </w:pPr>
      <w:r>
        <w:t>An energy-recovery unit handles 3.00 m³/s with ΔT=10 K and sensible effectiveness 0.65. Using ρ=1.2 kg/m³ and cp=1.005 kJ/kg·K, estimate recovered sensible heat.</w:t>
      </w:r>
    </w:p>
    <w:p>
      <w:pPr>
        <w:pStyle w:val="QuestionVI"/>
      </w:pPr>
      <w:r>
        <w:t>Bộ thu hồi năng lượng xử lý 3 m³/s với ΔT=10 K và hiệu quả nhiệt hiện 0,65. Dùng ρ=1,2 kg/m³ và cp=1,005 kJ/kg·K, ước tính nhiệt hiện thu hồi.</w:t>
      </w:r>
    </w:p>
    <w:p>
      <w:pPr>
        <w:pStyle w:val="OptionEN"/>
      </w:pPr>
      <w:r>
        <w:t>A. 23.5 kW</w:t>
      </w:r>
    </w:p>
    <w:p>
      <w:pPr>
        <w:pStyle w:val="OptionVI"/>
      </w:pPr>
      <w:r>
        <w:t>A. 23,5 kW</w:t>
      </w:r>
    </w:p>
    <w:p>
      <w:pPr>
        <w:pStyle w:val="OptionEN"/>
      </w:pPr>
      <w:r>
        <w:t>B. 27.8 kW</w:t>
      </w:r>
    </w:p>
    <w:p>
      <w:pPr>
        <w:pStyle w:val="OptionVI"/>
      </w:pPr>
      <w:r>
        <w:t>B. 27,8 kW</w:t>
      </w:r>
    </w:p>
    <w:p>
      <w:pPr>
        <w:pStyle w:val="OptionEN"/>
      </w:pPr>
      <w:r>
        <w:t>C. 17.6 kW</w:t>
      </w:r>
    </w:p>
    <w:p>
      <w:pPr>
        <w:pStyle w:val="OptionVI"/>
      </w:pPr>
      <w:r>
        <w:t>C. 17,6 kW</w:t>
      </w:r>
    </w:p>
    <w:p>
      <w:pPr>
        <w:pStyle w:val="OptionEN"/>
      </w:pPr>
      <w:r>
        <w:t>D. 33.4 kW</w:t>
      </w:r>
    </w:p>
    <w:p>
      <w:pPr>
        <w:pStyle w:val="OptionVI"/>
        <w:keepNext w:val="0"/>
        <w:spacing w:after="60"/>
      </w:pPr>
      <w:r>
        <w:t>D. 33,4 kW</w:t>
      </w:r>
    </w:p>
    <w:p>
      <w:pPr>
        <w:pStyle w:val="QuestionMeta"/>
        <w:shd w:fill="F4F7FA" w:val="clear"/>
        <w:pBdr>
          <w:left w:val="single" w:sz="12" w:space="5" w:color="2E74B5"/>
        </w:pBdr>
      </w:pPr>
      <w:r>
        <w:t>Q1590 • AP-90-010 • ASHRAE 90.1 • Apply / Vận dụng • fan-power estimate / ước tính công suất quạt</w:t>
      </w:r>
    </w:p>
    <w:p>
      <w:pPr>
        <w:pStyle w:val="QuestionEN"/>
      </w:pPr>
      <w:r>
        <w:t>A fan delivers 2.5 m³/s at 500 Pa with total efficiency 0.70. Estimate shaft/input power for a fan-power review.</w:t>
      </w:r>
    </w:p>
    <w:p>
      <w:pPr>
        <w:pStyle w:val="QuestionVI"/>
      </w:pPr>
      <w:r>
        <w:t>Quạt cấp 2,5 m³/s tại 500 Pa với hiệu suất tổng 0,7. Ước tính công suất trục/đầu vào để rà soát công suất quạt.</w:t>
      </w:r>
    </w:p>
    <w:p>
      <w:pPr>
        <w:pStyle w:val="OptionEN"/>
      </w:pPr>
      <w:r>
        <w:t>A. 2.6 kW</w:t>
      </w:r>
    </w:p>
    <w:p>
      <w:pPr>
        <w:pStyle w:val="OptionVI"/>
      </w:pPr>
      <w:r>
        <w:t>A. 2,6 kW</w:t>
      </w:r>
    </w:p>
    <w:p>
      <w:pPr>
        <w:pStyle w:val="OptionEN"/>
      </w:pPr>
      <w:r>
        <w:t>B. 1.8 kW</w:t>
      </w:r>
    </w:p>
    <w:p>
      <w:pPr>
        <w:pStyle w:val="OptionVI"/>
      </w:pPr>
      <w:r>
        <w:t>B. 1,8 kW</w:t>
      </w:r>
    </w:p>
    <w:p>
      <w:pPr>
        <w:pStyle w:val="OptionEN"/>
      </w:pPr>
      <w:r>
        <w:t>C. 1.3 kW</w:t>
      </w:r>
    </w:p>
    <w:p>
      <w:pPr>
        <w:pStyle w:val="OptionVI"/>
      </w:pPr>
      <w:r>
        <w:t>C. 1,3 kW</w:t>
      </w:r>
    </w:p>
    <w:p>
      <w:pPr>
        <w:pStyle w:val="OptionEN"/>
      </w:pPr>
      <w:r>
        <w:t>D. 2.1 kW</w:t>
      </w:r>
    </w:p>
    <w:p>
      <w:pPr>
        <w:pStyle w:val="OptionVI"/>
        <w:keepNext w:val="0"/>
        <w:spacing w:after="60"/>
      </w:pPr>
      <w:r>
        <w:t>D. 2,1 kW</w:t>
      </w:r>
    </w:p>
    <w:p>
      <w:pPr>
        <w:pStyle w:val="QuestionMeta"/>
        <w:shd w:fill="F4F7FA" w:val="clear"/>
        <w:pBdr>
          <w:left w:val="single" w:sz="12" w:space="5" w:color="2E74B5"/>
        </w:pBdr>
      </w:pPr>
      <w:r>
        <w:t>Q1591 • AP-90-011 • ASHRAE 90.1 • Apply / Vận dụng • fan part-load power / công suất quạt tải một phần</w:t>
      </w:r>
    </w:p>
    <w:p>
      <w:pPr>
        <w:pStyle w:val="QuestionEN"/>
      </w:pPr>
      <w:r>
        <w:t>Using the fan affinity law as an engineering check, speed is reduced to 70% of design. What is the idealized fan-power reduction?</w:t>
      </w:r>
    </w:p>
    <w:p>
      <w:pPr>
        <w:pStyle w:val="QuestionVI"/>
      </w:pPr>
      <w:r>
        <w:t>Dùng định luật đồng dạng quạt để kiểm tra kỹ thuật, tốc độ giảm còn 70% thiết kế. Mức giảm công suất quạt lý tưởng là bao nhiêu?</w:t>
      </w:r>
    </w:p>
    <w:p>
      <w:pPr>
        <w:pStyle w:val="OptionEN"/>
      </w:pPr>
      <w:r>
        <w:t>A. 75.6 % reduction</w:t>
      </w:r>
    </w:p>
    <w:p>
      <w:pPr>
        <w:pStyle w:val="OptionVI"/>
      </w:pPr>
      <w:r>
        <w:t>A. 75,6 % reduction</w:t>
      </w:r>
    </w:p>
    <w:p>
      <w:pPr>
        <w:pStyle w:val="OptionEN"/>
      </w:pPr>
      <w:r>
        <w:t>B. 88.7 % reduction</w:t>
      </w:r>
    </w:p>
    <w:p>
      <w:pPr>
        <w:pStyle w:val="OptionVI"/>
      </w:pPr>
      <w:r>
        <w:t>B. 88,7 % reduction</w:t>
      </w:r>
    </w:p>
    <w:p>
      <w:pPr>
        <w:pStyle w:val="OptionEN"/>
      </w:pPr>
      <w:r>
        <w:t>C. 65.7 % reduction</w:t>
      </w:r>
    </w:p>
    <w:p>
      <w:pPr>
        <w:pStyle w:val="OptionVI"/>
      </w:pPr>
      <w:r>
        <w:t>C. 65,7 % reduction</w:t>
      </w:r>
    </w:p>
    <w:p>
      <w:pPr>
        <w:pStyle w:val="OptionEN"/>
      </w:pPr>
      <w:r>
        <w:t>D. 46 % reduction</w:t>
      </w:r>
    </w:p>
    <w:p>
      <w:pPr>
        <w:pStyle w:val="OptionVI"/>
        <w:keepNext w:val="0"/>
        <w:spacing w:after="60"/>
      </w:pPr>
      <w:r>
        <w:t>D. 46 % reduction</w:t>
      </w:r>
    </w:p>
    <w:p>
      <w:pPr>
        <w:pStyle w:val="QuestionMeta"/>
        <w:shd w:fill="F4F7FA" w:val="clear"/>
        <w:pBdr>
          <w:left w:val="single" w:sz="12" w:space="5" w:color="2E74B5"/>
        </w:pBdr>
      </w:pPr>
      <w:r>
        <w:t>Q1592 • AP-90-012 • ASHRAE 90.1 • Apply / Vận dụng • lighting power density / mật độ công suất chiếu sáng</w:t>
      </w:r>
    </w:p>
    <w:p>
      <w:pPr>
        <w:pStyle w:val="QuestionEN"/>
      </w:pPr>
      <w:r>
        <w:t>A 750 m² space has 6345 W of installed lighting. What is its LPD for comparison with the 9.0 W/m² allowance?</w:t>
      </w:r>
    </w:p>
    <w:p>
      <w:pPr>
        <w:pStyle w:val="QuestionVI"/>
      </w:pPr>
      <w:r>
        <w:t>Không gian 750 m² lắp 6345 W chiếu sáng. LPD để so với mức cho phép 9 W/m² là bao nhiêu?</w:t>
      </w:r>
    </w:p>
    <w:p>
      <w:pPr>
        <w:pStyle w:val="OptionEN"/>
      </w:pPr>
      <w:r>
        <w:t>A. 6.94 W/m²</w:t>
      </w:r>
    </w:p>
    <w:p>
      <w:pPr>
        <w:pStyle w:val="OptionVI"/>
      </w:pPr>
      <w:r>
        <w:t>A. 6,94 W/m²</w:t>
      </w:r>
    </w:p>
    <w:p>
      <w:pPr>
        <w:pStyle w:val="OptionEN"/>
      </w:pPr>
      <w:r>
        <w:t>B. 9.73 W/m²</w:t>
      </w:r>
    </w:p>
    <w:p>
      <w:pPr>
        <w:pStyle w:val="OptionVI"/>
      </w:pPr>
      <w:r>
        <w:t>B. 9,73 W/m²</w:t>
      </w:r>
    </w:p>
    <w:p>
      <w:pPr>
        <w:pStyle w:val="OptionEN"/>
      </w:pPr>
      <w:r>
        <w:t>C. 11.42 W/m²</w:t>
      </w:r>
    </w:p>
    <w:p>
      <w:pPr>
        <w:pStyle w:val="OptionVI"/>
      </w:pPr>
      <w:r>
        <w:t>C. 11,42 W/m²</w:t>
      </w:r>
    </w:p>
    <w:p>
      <w:pPr>
        <w:pStyle w:val="OptionEN"/>
      </w:pPr>
      <w:r>
        <w:t>D. 8.46 W/m²</w:t>
      </w:r>
    </w:p>
    <w:p>
      <w:pPr>
        <w:pStyle w:val="OptionVI"/>
        <w:keepNext w:val="0"/>
        <w:spacing w:after="60"/>
      </w:pPr>
      <w:r>
        <w:t>D. 8,46 W/m²</w:t>
      </w:r>
    </w:p>
    <w:p>
      <w:pPr>
        <w:pStyle w:val="QuestionMeta"/>
        <w:shd w:fill="F4F7FA" w:val="clear"/>
        <w:pBdr>
          <w:left w:val="single" w:sz="12" w:space="5" w:color="2E74B5"/>
        </w:pBdr>
      </w:pPr>
      <w:r>
        <w:t>Q1593 • AP-90-013 • ASHRAE 90.1 • Apply / Vận dụng • performance-path improvement / mức cải thiện theo lộ trình hiệu năng</w:t>
      </w:r>
    </w:p>
    <w:p>
      <w:pPr>
        <w:pStyle w:val="QuestionEN"/>
      </w:pPr>
      <w:r>
        <w:t>Budget-building annual energy cost is 130,000 units and proposed cost is 94,900. What is the percent improvement relative to the budget?</w:t>
      </w:r>
    </w:p>
    <w:p>
      <w:pPr>
        <w:pStyle w:val="QuestionVI"/>
      </w:pPr>
      <w:r>
        <w:t>Chi phí năng lượng năm của công trình ngân sách là 130,000 đơn vị và của thiết kế đề xuất là 94,900. Mức cải thiện phần trăm so với ngân sách là bao nhiêu?</w:t>
      </w:r>
    </w:p>
    <w:p>
      <w:pPr>
        <w:pStyle w:val="OptionEN"/>
      </w:pPr>
      <w:r>
        <w:t>A. 27 %</w:t>
      </w:r>
    </w:p>
    <w:p>
      <w:pPr>
        <w:pStyle w:val="OptionVI"/>
      </w:pPr>
      <w:r>
        <w:t>A. 27 %</w:t>
      </w:r>
    </w:p>
    <w:p>
      <w:pPr>
        <w:pStyle w:val="OptionEN"/>
      </w:pPr>
      <w:r>
        <w:t>B. 36.5 %</w:t>
      </w:r>
    </w:p>
    <w:p>
      <w:pPr>
        <w:pStyle w:val="OptionVI"/>
      </w:pPr>
      <w:r>
        <w:t>B. 36,5 %</w:t>
      </w:r>
    </w:p>
    <w:p>
      <w:pPr>
        <w:pStyle w:val="OptionEN"/>
      </w:pPr>
      <w:r>
        <w:t>C. 20.2 %</w:t>
      </w:r>
    </w:p>
    <w:p>
      <w:pPr>
        <w:pStyle w:val="OptionVI"/>
      </w:pPr>
      <w:r>
        <w:t>C. 20,2 %</w:t>
      </w:r>
    </w:p>
    <w:p>
      <w:pPr>
        <w:pStyle w:val="OptionEN"/>
      </w:pPr>
      <w:r>
        <w:t>D. 31 %</w:t>
      </w:r>
    </w:p>
    <w:p>
      <w:pPr>
        <w:pStyle w:val="OptionVI"/>
        <w:keepNext w:val="0"/>
        <w:spacing w:after="60"/>
      </w:pPr>
      <w:r>
        <w:t>D. 31 %</w:t>
      </w:r>
    </w:p>
    <w:p>
      <w:pPr>
        <w:pStyle w:val="QuestionMeta"/>
        <w:shd w:fill="F4F7FA" w:val="clear"/>
        <w:pBdr>
          <w:left w:val="single" w:sz="12" w:space="5" w:color="2E74B5"/>
        </w:pBdr>
      </w:pPr>
      <w:r>
        <w:t>Q1594 • AP-90-014 • ASHRAE 90.1 • Apply / Vận dụng • energy-recovery estimate / ước tính thu hồi năng lượng</w:t>
      </w:r>
    </w:p>
    <w:p>
      <w:pPr>
        <w:pStyle w:val="QuestionEN"/>
      </w:pPr>
      <w:r>
        <w:t>An energy-recovery unit handles 2.00 m³/s with ΔT=9 K and sensible effectiveness 0.60. Using ρ=1.2 kg/m³ and cp=1.005 kJ/kg·K, estimate recovered sensible heat.</w:t>
      </w:r>
    </w:p>
    <w:p>
      <w:pPr>
        <w:pStyle w:val="QuestionVI"/>
      </w:pPr>
      <w:r>
        <w:t>Bộ thu hồi năng lượng xử lý 2 m³/s với ΔT=9 K và hiệu quả nhiệt hiện 0,6. Dùng ρ=1,2 kg/m³ và cp=1,005 kJ/kg·K, ước tính nhiệt hiện thu hồi.</w:t>
      </w:r>
    </w:p>
    <w:p>
      <w:pPr>
        <w:pStyle w:val="OptionEN"/>
      </w:pPr>
      <w:r>
        <w:t>A. 9.8 kW</w:t>
      </w:r>
    </w:p>
    <w:p>
      <w:pPr>
        <w:pStyle w:val="OptionVI"/>
      </w:pPr>
      <w:r>
        <w:t>A. 9,8 kW</w:t>
      </w:r>
    </w:p>
    <w:p>
      <w:pPr>
        <w:pStyle w:val="OptionEN"/>
      </w:pPr>
      <w:r>
        <w:t>B. 13 kW</w:t>
      </w:r>
    </w:p>
    <w:p>
      <w:pPr>
        <w:pStyle w:val="OptionVI"/>
      </w:pPr>
      <w:r>
        <w:t>B. 13 kW</w:t>
      </w:r>
    </w:p>
    <w:p>
      <w:pPr>
        <w:pStyle w:val="OptionEN"/>
      </w:pPr>
      <w:r>
        <w:t>C. 18.5 kW</w:t>
      </w:r>
    </w:p>
    <w:p>
      <w:pPr>
        <w:pStyle w:val="OptionVI"/>
      </w:pPr>
      <w:r>
        <w:t>C. 18,5 kW</w:t>
      </w:r>
    </w:p>
    <w:p>
      <w:pPr>
        <w:pStyle w:val="OptionEN"/>
      </w:pPr>
      <w:r>
        <w:t>D. 15.4 kW</w:t>
      </w:r>
    </w:p>
    <w:p>
      <w:pPr>
        <w:pStyle w:val="OptionVI"/>
        <w:keepNext w:val="0"/>
        <w:spacing w:after="60"/>
      </w:pPr>
      <w:r>
        <w:t>D. 15,4 kW</w:t>
      </w:r>
    </w:p>
    <w:p>
      <w:pPr>
        <w:pStyle w:val="QuestionMeta"/>
        <w:shd w:fill="F4F7FA" w:val="clear"/>
        <w:pBdr>
          <w:left w:val="single" w:sz="12" w:space="5" w:color="2E74B5"/>
        </w:pBdr>
      </w:pPr>
      <w:r>
        <w:t>Q1595 • AP-90-015 • ASHRAE 90.1 • Apply / Vận dụng • fan-power estimate / ước tính công suất quạt</w:t>
      </w:r>
    </w:p>
    <w:p>
      <w:pPr>
        <w:pStyle w:val="QuestionEN"/>
      </w:pPr>
      <w:r>
        <w:t>A fan delivers 5.0 m³/s at 1000 Pa with total efficiency 0.65. Estimate shaft/input power for a fan-power review.</w:t>
      </w:r>
    </w:p>
    <w:p>
      <w:pPr>
        <w:pStyle w:val="QuestionVI"/>
      </w:pPr>
      <w:r>
        <w:t>Quạt cấp 5 m³/s tại 1000 Pa với hiệu suất tổng 0,65. Ước tính công suất trục/đầu vào để rà soát công suất quạt.</w:t>
      </w:r>
    </w:p>
    <w:p>
      <w:pPr>
        <w:pStyle w:val="OptionEN"/>
      </w:pPr>
      <w:r>
        <w:t>A. 9.2 kW</w:t>
      </w:r>
    </w:p>
    <w:p>
      <w:pPr>
        <w:pStyle w:val="OptionVI"/>
      </w:pPr>
      <w:r>
        <w:t>A. 9,2 kW</w:t>
      </w:r>
    </w:p>
    <w:p>
      <w:pPr>
        <w:pStyle w:val="OptionEN"/>
      </w:pPr>
      <w:r>
        <w:t>B. 11.2 kW</w:t>
      </w:r>
    </w:p>
    <w:p>
      <w:pPr>
        <w:pStyle w:val="OptionVI"/>
      </w:pPr>
      <w:r>
        <w:t>B. 11,2 kW</w:t>
      </w:r>
    </w:p>
    <w:p>
      <w:pPr>
        <w:pStyle w:val="OptionEN"/>
      </w:pPr>
      <w:r>
        <w:t>C. 7.7 kW</w:t>
      </w:r>
    </w:p>
    <w:p>
      <w:pPr>
        <w:pStyle w:val="OptionVI"/>
      </w:pPr>
      <w:r>
        <w:t>C. 7,7 kW</w:t>
      </w:r>
    </w:p>
    <w:p>
      <w:pPr>
        <w:pStyle w:val="OptionEN"/>
      </w:pPr>
      <w:r>
        <w:t>D. 5.5 kW</w:t>
      </w:r>
    </w:p>
    <w:p>
      <w:pPr>
        <w:pStyle w:val="OptionVI"/>
        <w:keepNext w:val="0"/>
        <w:spacing w:after="60"/>
      </w:pPr>
      <w:r>
        <w:t>D. 5,5 kW</w:t>
      </w:r>
    </w:p>
    <w:p>
      <w:pPr>
        <w:pStyle w:val="QuestionMeta"/>
        <w:shd w:fill="F4F7FA" w:val="clear"/>
        <w:pBdr>
          <w:left w:val="single" w:sz="12" w:space="5" w:color="2E74B5"/>
        </w:pBdr>
      </w:pPr>
      <w:r>
        <w:t>Q1596 • AP-90-016 • ASHRAE 90.1 • Apply / Vận dụng • fan part-load power / công suất quạt tải một phần</w:t>
      </w:r>
    </w:p>
    <w:p>
      <w:pPr>
        <w:pStyle w:val="QuestionEN"/>
      </w:pPr>
      <w:r>
        <w:t>Using the fan affinity law as an engineering check, speed is reduced to 80% of design. What is the idealized fan-power reduction?</w:t>
      </w:r>
    </w:p>
    <w:p>
      <w:pPr>
        <w:pStyle w:val="QuestionVI"/>
      </w:pPr>
      <w:r>
        <w:t>Dùng định luật đồng dạng quạt để kiểm tra kỹ thuật, tốc độ giảm còn 80% thiết kế. Mức giảm công suất quạt lý tưởng là bao nhiêu?</w:t>
      </w:r>
    </w:p>
    <w:p>
      <w:pPr>
        <w:pStyle w:val="OptionEN"/>
      </w:pPr>
      <w:r>
        <w:t>A. 56.1 % reduction</w:t>
      </w:r>
    </w:p>
    <w:p>
      <w:pPr>
        <w:pStyle w:val="OptionVI"/>
      </w:pPr>
      <w:r>
        <w:t>A. 56,1 % reduction</w:t>
      </w:r>
    </w:p>
    <w:p>
      <w:pPr>
        <w:pStyle w:val="OptionEN"/>
      </w:pPr>
      <w:r>
        <w:t>B. 65.9 % reduction</w:t>
      </w:r>
    </w:p>
    <w:p>
      <w:pPr>
        <w:pStyle w:val="OptionVI"/>
      </w:pPr>
      <w:r>
        <w:t>B. 65,9 % reduction</w:t>
      </w:r>
    </w:p>
    <w:p>
      <w:pPr>
        <w:pStyle w:val="OptionEN"/>
      </w:pPr>
      <w:r>
        <w:t>C. 34.2 % reduction</w:t>
      </w:r>
    </w:p>
    <w:p>
      <w:pPr>
        <w:pStyle w:val="OptionVI"/>
      </w:pPr>
      <w:r>
        <w:t>C. 34,2 % reduction</w:t>
      </w:r>
    </w:p>
    <w:p>
      <w:pPr>
        <w:pStyle w:val="OptionEN"/>
      </w:pPr>
      <w:r>
        <w:t>D. 48.8 % reduction</w:t>
      </w:r>
    </w:p>
    <w:p>
      <w:pPr>
        <w:pStyle w:val="OptionVI"/>
        <w:keepNext w:val="0"/>
        <w:spacing w:after="60"/>
      </w:pPr>
      <w:r>
        <w:t>D. 48,8 % reduction</w:t>
      </w:r>
    </w:p>
    <w:p>
      <w:pPr>
        <w:pStyle w:val="QuestionMeta"/>
        <w:shd w:fill="F4F7FA" w:val="clear"/>
        <w:pBdr>
          <w:left w:val="single" w:sz="12" w:space="5" w:color="2E74B5"/>
        </w:pBdr>
      </w:pPr>
      <w:r>
        <w:t>Q1597 • AP-90-017 • ASHRAE 90.1 • Apply / Vận dụng • lighting power density / mật độ công suất chiếu sáng</w:t>
      </w:r>
    </w:p>
    <w:p>
      <w:pPr>
        <w:pStyle w:val="QuestionEN"/>
      </w:pPr>
      <w:r>
        <w:t>A 400 m² space has 2624 W of installed lighting. What is its LPD for comparison with the 8.0 W/m² allowance?</w:t>
      </w:r>
    </w:p>
    <w:p>
      <w:pPr>
        <w:pStyle w:val="QuestionVI"/>
      </w:pPr>
      <w:r>
        <w:t>Không gian 400 m² lắp 2624 W chiếu sáng. LPD để so với mức cho phép 8 W/m² là bao nhiêu?</w:t>
      </w:r>
    </w:p>
    <w:p>
      <w:pPr>
        <w:pStyle w:val="OptionEN"/>
      </w:pPr>
      <w:r>
        <w:t>A. 6.56 W/m²</w:t>
      </w:r>
    </w:p>
    <w:p>
      <w:pPr>
        <w:pStyle w:val="OptionVI"/>
      </w:pPr>
      <w:r>
        <w:t>A. 6,56 W/m²</w:t>
      </w:r>
    </w:p>
    <w:p>
      <w:pPr>
        <w:pStyle w:val="OptionEN"/>
      </w:pPr>
      <w:r>
        <w:t>B. 8.86 W/m²</w:t>
      </w:r>
    </w:p>
    <w:p>
      <w:pPr>
        <w:pStyle w:val="OptionVI"/>
      </w:pPr>
      <w:r>
        <w:t>B. 8,86 W/m²</w:t>
      </w:r>
    </w:p>
    <w:p>
      <w:pPr>
        <w:pStyle w:val="OptionEN"/>
      </w:pPr>
      <w:r>
        <w:t>C. 7.54 W/m²</w:t>
      </w:r>
    </w:p>
    <w:p>
      <w:pPr>
        <w:pStyle w:val="OptionVI"/>
      </w:pPr>
      <w:r>
        <w:t>C. 7,54 W/m²</w:t>
      </w:r>
    </w:p>
    <w:p>
      <w:pPr>
        <w:pStyle w:val="OptionEN"/>
      </w:pPr>
      <w:r>
        <w:t>D. 5.38 W/m²</w:t>
      </w:r>
    </w:p>
    <w:p>
      <w:pPr>
        <w:pStyle w:val="OptionVI"/>
        <w:keepNext w:val="0"/>
        <w:spacing w:after="60"/>
      </w:pPr>
      <w:r>
        <w:t>D. 5,38 W/m²</w:t>
      </w:r>
    </w:p>
    <w:p>
      <w:pPr>
        <w:pStyle w:val="QuestionMeta"/>
        <w:shd w:fill="F4F7FA" w:val="clear"/>
        <w:pBdr>
          <w:left w:val="single" w:sz="12" w:space="5" w:color="2E74B5"/>
        </w:pBdr>
      </w:pPr>
      <w:r>
        <w:t>Q1598 • AP-90-018 • ASHRAE 90.1 • Apply / Vận dụng • performance-path improvement / mức cải thiện theo lộ trình hiệu năng</w:t>
      </w:r>
    </w:p>
    <w:p>
      <w:pPr>
        <w:pStyle w:val="QuestionEN"/>
      </w:pPr>
      <w:r>
        <w:t>Budget-building annual energy cost is 180,000 units and proposed cost is 131,400. What is the percent improvement relative to the budget?</w:t>
      </w:r>
    </w:p>
    <w:p>
      <w:pPr>
        <w:pStyle w:val="QuestionVI"/>
      </w:pPr>
      <w:r>
        <w:t>Chi phí năng lượng năm của công trình ngân sách là 180,000 đơn vị và của thiết kế đề xuất là 131,400. Mức cải thiện phần trăm so với ngân sách là bao nhiêu?</w:t>
      </w:r>
    </w:p>
    <w:p>
      <w:pPr>
        <w:pStyle w:val="OptionEN"/>
      </w:pPr>
      <w:r>
        <w:t>A. 36.5 %</w:t>
      </w:r>
    </w:p>
    <w:p>
      <w:pPr>
        <w:pStyle w:val="OptionVI"/>
      </w:pPr>
      <w:r>
        <w:t>A. 36,5 %</w:t>
      </w:r>
    </w:p>
    <w:p>
      <w:pPr>
        <w:pStyle w:val="OptionEN"/>
      </w:pPr>
      <w:r>
        <w:t>B. 27 %</w:t>
      </w:r>
    </w:p>
    <w:p>
      <w:pPr>
        <w:pStyle w:val="OptionVI"/>
      </w:pPr>
      <w:r>
        <w:t>B. 27 %</w:t>
      </w:r>
    </w:p>
    <w:p>
      <w:pPr>
        <w:pStyle w:val="OptionEN"/>
      </w:pPr>
      <w:r>
        <w:t>C. 20.2 %</w:t>
      </w:r>
    </w:p>
    <w:p>
      <w:pPr>
        <w:pStyle w:val="OptionVI"/>
      </w:pPr>
      <w:r>
        <w:t>C. 20,2 %</w:t>
      </w:r>
    </w:p>
    <w:p>
      <w:pPr>
        <w:pStyle w:val="OptionEN"/>
      </w:pPr>
      <w:r>
        <w:t>D. 31 %</w:t>
      </w:r>
    </w:p>
    <w:p>
      <w:pPr>
        <w:pStyle w:val="OptionVI"/>
        <w:keepNext w:val="0"/>
        <w:spacing w:after="60"/>
      </w:pPr>
      <w:r>
        <w:t>D. 31 %</w:t>
      </w:r>
    </w:p>
    <w:p>
      <w:pPr>
        <w:pStyle w:val="QuestionMeta"/>
        <w:shd w:fill="F4F7FA" w:val="clear"/>
        <w:pBdr>
          <w:left w:val="single" w:sz="12" w:space="5" w:color="2E74B5"/>
        </w:pBdr>
      </w:pPr>
      <w:r>
        <w:t>Q1599 • AP-90-019 • ASHRAE 90.1 • Apply / Vận dụng • energy-recovery estimate / ước tính thu hồi năng lượng</w:t>
      </w:r>
    </w:p>
    <w:p>
      <w:pPr>
        <w:pStyle w:val="QuestionEN"/>
      </w:pPr>
      <w:r>
        <w:t>An energy-recovery unit handles 1.00 m³/s with ΔT=8 K and sensible effectiveness 0.55. Using ρ=1.2 kg/m³ and cp=1.005 kJ/kg·K, estimate recovered sensible heat.</w:t>
      </w:r>
    </w:p>
    <w:p>
      <w:pPr>
        <w:pStyle w:val="QuestionVI"/>
      </w:pPr>
      <w:r>
        <w:t>Bộ thu hồi năng lượng xử lý 1 m³/s với ΔT=8 K và hiệu quả nhiệt hiện 0,55. Dùng ρ=1,2 kg/m³ và cp=1,005 kJ/kg·K, ước tính nhiệt hiện thu hồi.</w:t>
      </w:r>
    </w:p>
    <w:p>
      <w:pPr>
        <w:pStyle w:val="OptionEN"/>
      </w:pPr>
      <w:r>
        <w:t>A. 6.3 kW</w:t>
      </w:r>
    </w:p>
    <w:p>
      <w:pPr>
        <w:pStyle w:val="OptionVI"/>
      </w:pPr>
      <w:r>
        <w:t>A. 6,3 kW</w:t>
      </w:r>
    </w:p>
    <w:p>
      <w:pPr>
        <w:pStyle w:val="OptionEN"/>
      </w:pPr>
      <w:r>
        <w:t>B. 7.5 kW</w:t>
      </w:r>
    </w:p>
    <w:p>
      <w:pPr>
        <w:pStyle w:val="OptionVI"/>
      </w:pPr>
      <w:r>
        <w:t>B. 7,5 kW</w:t>
      </w:r>
    </w:p>
    <w:p>
      <w:pPr>
        <w:pStyle w:val="OptionEN"/>
      </w:pPr>
      <w:r>
        <w:t>C. 5.3 kW</w:t>
      </w:r>
    </w:p>
    <w:p>
      <w:pPr>
        <w:pStyle w:val="OptionVI"/>
      </w:pPr>
      <w:r>
        <w:t>C. 5,3 kW</w:t>
      </w:r>
    </w:p>
    <w:p>
      <w:pPr>
        <w:pStyle w:val="OptionEN"/>
      </w:pPr>
      <w:r>
        <w:t>D. 4 kW</w:t>
      </w:r>
    </w:p>
    <w:p>
      <w:pPr>
        <w:pStyle w:val="OptionVI"/>
        <w:keepNext w:val="0"/>
        <w:spacing w:after="60"/>
      </w:pPr>
      <w:r>
        <w:t>D. 4 kW</w:t>
      </w:r>
    </w:p>
    <w:p>
      <w:pPr>
        <w:pStyle w:val="QuestionMeta"/>
        <w:shd w:fill="F4F7FA" w:val="clear"/>
        <w:pBdr>
          <w:left w:val="single" w:sz="12" w:space="5" w:color="2E74B5"/>
        </w:pBdr>
      </w:pPr>
      <w:r>
        <w:t>Q1600 • AP-90-020 • ASHRAE 90.1 • Apply / Vận dụng • fan-power estimate / ước tính công suất quạt</w:t>
      </w:r>
    </w:p>
    <w:p>
      <w:pPr>
        <w:pStyle w:val="QuestionEN"/>
      </w:pPr>
      <w:r>
        <w:t>A fan delivers 3.5 m³/s at 600 Pa with total efficiency 0.60. Estimate shaft/input power for a fan-power review.</w:t>
      </w:r>
    </w:p>
    <w:p>
      <w:pPr>
        <w:pStyle w:val="QuestionVI"/>
      </w:pPr>
      <w:r>
        <w:t>Quạt cấp 3,5 m³/s tại 600 Pa với hiệu suất tổng 0,6. Ước tính công suất trục/đầu vào để rà soát công suất quạt.</w:t>
      </w:r>
    </w:p>
    <w:p>
      <w:pPr>
        <w:pStyle w:val="OptionEN"/>
      </w:pPr>
      <w:r>
        <w:t>A. 5.1 kW</w:t>
      </w:r>
    </w:p>
    <w:p>
      <w:pPr>
        <w:pStyle w:val="OptionVI"/>
      </w:pPr>
      <w:r>
        <w:t>A. 5,1 kW</w:t>
      </w:r>
    </w:p>
    <w:p>
      <w:pPr>
        <w:pStyle w:val="OptionEN"/>
      </w:pPr>
      <w:r>
        <w:t>B. 4.2 kW</w:t>
      </w:r>
    </w:p>
    <w:p>
      <w:pPr>
        <w:pStyle w:val="OptionVI"/>
      </w:pPr>
      <w:r>
        <w:t>B. 4,2 kW</w:t>
      </w:r>
    </w:p>
    <w:p>
      <w:pPr>
        <w:pStyle w:val="OptionEN"/>
      </w:pPr>
      <w:r>
        <w:t>C. 2.5 kW</w:t>
      </w:r>
    </w:p>
    <w:p>
      <w:pPr>
        <w:pStyle w:val="OptionVI"/>
      </w:pPr>
      <w:r>
        <w:t>C. 2,5 kW</w:t>
      </w:r>
    </w:p>
    <w:p>
      <w:pPr>
        <w:pStyle w:val="OptionEN"/>
      </w:pPr>
      <w:r>
        <w:t>D. 3.5 kW</w:t>
      </w:r>
    </w:p>
    <w:p>
      <w:pPr>
        <w:pStyle w:val="OptionVI"/>
        <w:keepNext w:val="0"/>
        <w:spacing w:after="60"/>
      </w:pPr>
      <w:r>
        <w:t>D. 3,5 kW</w:t>
      </w:r>
    </w:p>
    <w:p>
      <w:pPr>
        <w:pStyle w:val="QuestionMeta"/>
        <w:shd w:fill="F4F7FA" w:val="clear"/>
        <w:pBdr>
          <w:left w:val="single" w:sz="12" w:space="5" w:color="2E74B5"/>
        </w:pBdr>
      </w:pPr>
      <w:r>
        <w:t>Q1601 • AP-90-021 • ASHRAE 90.1 • Apply / Vận dụng • fan part-load power / công suất quạt tải một phần</w:t>
      </w:r>
    </w:p>
    <w:p>
      <w:pPr>
        <w:pStyle w:val="QuestionEN"/>
      </w:pPr>
      <w:r>
        <w:t>Using the fan affinity law as an engineering check, speed is reduced to 90% of design. What is the idealized fan-power reduction?</w:t>
      </w:r>
    </w:p>
    <w:p>
      <w:pPr>
        <w:pStyle w:val="QuestionVI"/>
      </w:pPr>
      <w:r>
        <w:t>Dùng định luật đồng dạng quạt để kiểm tra kỹ thuật, tốc độ giảm còn 90% thiết kế. Mức giảm công suất quạt lý tưởng là bao nhiêu?</w:t>
      </w:r>
    </w:p>
    <w:p>
      <w:pPr>
        <w:pStyle w:val="OptionEN"/>
      </w:pPr>
      <w:r>
        <w:t>A. 27.1 % reduction</w:t>
      </w:r>
    </w:p>
    <w:p>
      <w:pPr>
        <w:pStyle w:val="OptionVI"/>
      </w:pPr>
      <w:r>
        <w:t>A. 27,1 % reduction</w:t>
      </w:r>
    </w:p>
    <w:p>
      <w:pPr>
        <w:pStyle w:val="OptionEN"/>
      </w:pPr>
      <w:r>
        <w:t>B. 36.6 % reduction</w:t>
      </w:r>
    </w:p>
    <w:p>
      <w:pPr>
        <w:pStyle w:val="OptionVI"/>
      </w:pPr>
      <w:r>
        <w:t>B. 36,6 % reduction</w:t>
      </w:r>
    </w:p>
    <w:p>
      <w:pPr>
        <w:pStyle w:val="OptionEN"/>
      </w:pPr>
      <w:r>
        <w:t>C. 31.2 % reduction</w:t>
      </w:r>
    </w:p>
    <w:p>
      <w:pPr>
        <w:pStyle w:val="OptionVI"/>
      </w:pPr>
      <w:r>
        <w:t>C. 31,2 % reduction</w:t>
      </w:r>
    </w:p>
    <w:p>
      <w:pPr>
        <w:pStyle w:val="OptionEN"/>
      </w:pPr>
      <w:r>
        <w:t>D. 19 % reduction</w:t>
      </w:r>
    </w:p>
    <w:p>
      <w:pPr>
        <w:pStyle w:val="OptionVI"/>
        <w:keepNext w:val="0"/>
        <w:spacing w:after="60"/>
      </w:pPr>
      <w:r>
        <w:t>D. 19 % reduction</w:t>
      </w:r>
    </w:p>
    <w:p>
      <w:pPr>
        <w:pStyle w:val="QuestionMeta"/>
        <w:shd w:fill="F4F7FA" w:val="clear"/>
        <w:pBdr>
          <w:left w:val="single" w:sz="12" w:space="5" w:color="2E74B5"/>
        </w:pBdr>
      </w:pPr>
      <w:r>
        <w:t>Q1602 • AP-90-022 • ASHRAE 90.1 • Apply / Vận dụng • lighting power density / mật độ công suất chiếu sáng</w:t>
      </w:r>
    </w:p>
    <w:p>
      <w:pPr>
        <w:pStyle w:val="QuestionEN"/>
      </w:pPr>
      <w:r>
        <w:t>A 650 m² space has 3913 W of installed lighting. What is its LPD for comparison with the 7.0 W/m² allowance?</w:t>
      </w:r>
    </w:p>
    <w:p>
      <w:pPr>
        <w:pStyle w:val="QuestionVI"/>
      </w:pPr>
      <w:r>
        <w:t>Không gian 650 m² lắp 3913 W chiếu sáng. LPD để so với mức cho phép 7 W/m² là bao nhiêu?</w:t>
      </w:r>
    </w:p>
    <w:p>
      <w:pPr>
        <w:pStyle w:val="OptionEN"/>
      </w:pPr>
      <w:r>
        <w:t>A. 6.92 W/m²</w:t>
      </w:r>
    </w:p>
    <w:p>
      <w:pPr>
        <w:pStyle w:val="OptionVI"/>
      </w:pPr>
      <w:r>
        <w:t>A. 6,92 W/m²</w:t>
      </w:r>
    </w:p>
    <w:p>
      <w:pPr>
        <w:pStyle w:val="OptionEN"/>
      </w:pPr>
      <w:r>
        <w:t>B. 6.02 W/m²</w:t>
      </w:r>
    </w:p>
    <w:p>
      <w:pPr>
        <w:pStyle w:val="OptionVI"/>
      </w:pPr>
      <w:r>
        <w:t>B. 6,02 W/m²</w:t>
      </w:r>
    </w:p>
    <w:p>
      <w:pPr>
        <w:pStyle w:val="OptionEN"/>
      </w:pPr>
      <w:r>
        <w:t>C. 4.94 W/m²</w:t>
      </w:r>
    </w:p>
    <w:p>
      <w:pPr>
        <w:pStyle w:val="OptionVI"/>
      </w:pPr>
      <w:r>
        <w:t>C. 4,94 W/m²</w:t>
      </w:r>
    </w:p>
    <w:p>
      <w:pPr>
        <w:pStyle w:val="OptionEN"/>
      </w:pPr>
      <w:r>
        <w:t>D. 8.13 W/m²</w:t>
      </w:r>
    </w:p>
    <w:p>
      <w:pPr>
        <w:pStyle w:val="OptionVI"/>
        <w:keepNext w:val="0"/>
        <w:spacing w:after="60"/>
      </w:pPr>
      <w:r>
        <w:t>D. 8,13 W/m²</w:t>
      </w:r>
    </w:p>
    <w:p>
      <w:pPr>
        <w:pStyle w:val="QuestionMeta"/>
        <w:shd w:fill="F4F7FA" w:val="clear"/>
        <w:pBdr>
          <w:left w:val="single" w:sz="12" w:space="5" w:color="2E74B5"/>
        </w:pBdr>
      </w:pPr>
      <w:r>
        <w:t>Q1603 • AP-90-023 • ASHRAE 90.1 • Apply / Vận dụng • performance-path improvement / mức cải thiện theo lộ trình hiệu năng</w:t>
      </w:r>
    </w:p>
    <w:p>
      <w:pPr>
        <w:pStyle w:val="QuestionEN"/>
      </w:pPr>
      <w:r>
        <w:t>Budget-building annual energy cost is 140,000 units and proposed cost is 102,200. What is the percent improvement relative to the budget?</w:t>
      </w:r>
    </w:p>
    <w:p>
      <w:pPr>
        <w:pStyle w:val="QuestionVI"/>
      </w:pPr>
      <w:r>
        <w:t>Chi phí năng lượng năm của công trình ngân sách là 140,000 đơn vị và của thiết kế đề xuất là 102,200. Mức cải thiện phần trăm so với ngân sách là bao nhiêu?</w:t>
      </w:r>
    </w:p>
    <w:p>
      <w:pPr>
        <w:pStyle w:val="OptionEN"/>
      </w:pPr>
      <w:r>
        <w:t>A. 31 %</w:t>
      </w:r>
    </w:p>
    <w:p>
      <w:pPr>
        <w:pStyle w:val="OptionVI"/>
      </w:pPr>
      <w:r>
        <w:t>A. 31 %</w:t>
      </w:r>
    </w:p>
    <w:p>
      <w:pPr>
        <w:pStyle w:val="OptionEN"/>
      </w:pPr>
      <w:r>
        <w:t>B. 20.2 %</w:t>
      </w:r>
    </w:p>
    <w:p>
      <w:pPr>
        <w:pStyle w:val="OptionVI"/>
      </w:pPr>
      <w:r>
        <w:t>B. 20,2 %</w:t>
      </w:r>
    </w:p>
    <w:p>
      <w:pPr>
        <w:pStyle w:val="OptionEN"/>
      </w:pPr>
      <w:r>
        <w:t>C. 27 %</w:t>
      </w:r>
    </w:p>
    <w:p>
      <w:pPr>
        <w:pStyle w:val="OptionVI"/>
      </w:pPr>
      <w:r>
        <w:t>C. 27 %</w:t>
      </w:r>
    </w:p>
    <w:p>
      <w:pPr>
        <w:pStyle w:val="OptionEN"/>
      </w:pPr>
      <w:r>
        <w:t>D. 36.5 %</w:t>
      </w:r>
    </w:p>
    <w:p>
      <w:pPr>
        <w:pStyle w:val="OptionVI"/>
        <w:keepNext w:val="0"/>
        <w:spacing w:after="60"/>
      </w:pPr>
      <w:r>
        <w:t>D. 36,5 %</w:t>
      </w:r>
    </w:p>
    <w:p>
      <w:pPr>
        <w:pStyle w:val="QuestionMeta"/>
        <w:shd w:fill="F4F7FA" w:val="clear"/>
        <w:pBdr>
          <w:left w:val="single" w:sz="12" w:space="5" w:color="2E74B5"/>
        </w:pBdr>
      </w:pPr>
      <w:r>
        <w:t>Q1604 • AP-90-024 • ASHRAE 90.1 • Apply / Vận dụng • energy-recovery estimate / ước tính thu hồi năng lượng</w:t>
      </w:r>
    </w:p>
    <w:p>
      <w:pPr>
        <w:pStyle w:val="QuestionEN"/>
      </w:pPr>
      <w:r>
        <w:t>An energy-recovery unit handles 2.25 m³/s with ΔT=13 K and sensible effectiveness 0.80. Using ρ=1.2 kg/m³ and cp=1.005 kJ/kg·K, estimate recovered sensible heat.</w:t>
      </w:r>
    </w:p>
    <w:p>
      <w:pPr>
        <w:pStyle w:val="QuestionVI"/>
      </w:pPr>
      <w:r>
        <w:t>Bộ thu hồi năng lượng xử lý 2,25 m³/s với ΔT=13 K và hiệu quả nhiệt hiện 0,8. Dùng ρ=1,2 kg/m³ và cp=1,005 kJ/kg·K, ước tính nhiệt hiện thu hồi.</w:t>
      </w:r>
    </w:p>
    <w:p>
      <w:pPr>
        <w:pStyle w:val="OptionEN"/>
      </w:pPr>
      <w:r>
        <w:t>A. 40.1 kW</w:t>
      </w:r>
    </w:p>
    <w:p>
      <w:pPr>
        <w:pStyle w:val="OptionVI"/>
      </w:pPr>
      <w:r>
        <w:t>A. 40,1 kW</w:t>
      </w:r>
    </w:p>
    <w:p>
      <w:pPr>
        <w:pStyle w:val="OptionEN"/>
      </w:pPr>
      <w:r>
        <w:t>B. 33.3 kW</w:t>
      </w:r>
    </w:p>
    <w:p>
      <w:pPr>
        <w:pStyle w:val="OptionVI"/>
      </w:pPr>
      <w:r>
        <w:t>B. 33,3 kW</w:t>
      </w:r>
    </w:p>
    <w:p>
      <w:pPr>
        <w:pStyle w:val="OptionEN"/>
      </w:pPr>
      <w:r>
        <w:t>C. 21.2 kW</w:t>
      </w:r>
    </w:p>
    <w:p>
      <w:pPr>
        <w:pStyle w:val="OptionVI"/>
      </w:pPr>
      <w:r>
        <w:t>C. 21,2 kW</w:t>
      </w:r>
    </w:p>
    <w:p>
      <w:pPr>
        <w:pStyle w:val="OptionEN"/>
      </w:pPr>
      <w:r>
        <w:t>D. 28.2 kW</w:t>
      </w:r>
    </w:p>
    <w:p>
      <w:pPr>
        <w:pStyle w:val="OptionVI"/>
        <w:keepNext w:val="0"/>
        <w:spacing w:after="60"/>
      </w:pPr>
      <w:r>
        <w:t>D. 28,2 kW</w:t>
      </w:r>
    </w:p>
    <w:p>
      <w:pPr>
        <w:pStyle w:val="QuestionMeta"/>
        <w:shd w:fill="F4F7FA" w:val="clear"/>
        <w:pBdr>
          <w:left w:val="single" w:sz="12" w:space="5" w:color="2E74B5"/>
        </w:pBdr>
      </w:pPr>
      <w:r>
        <w:t>Q1605 • AP-90-025 • ASHRAE 90.1 • Apply / Vận dụng • fan-power estimate / ước tính công suất quạt</w:t>
      </w:r>
    </w:p>
    <w:p>
      <w:pPr>
        <w:pStyle w:val="QuestionEN"/>
      </w:pPr>
      <w:r>
        <w:t>A fan delivers 2.0 m³/s at 1100 Pa with total efficiency 0.55. Estimate shaft/input power for a fan-power review.</w:t>
      </w:r>
    </w:p>
    <w:p>
      <w:pPr>
        <w:pStyle w:val="QuestionVI"/>
      </w:pPr>
      <w:r>
        <w:t>Quạt cấp 2 m³/s tại 1100 Pa với hiệu suất tổng 0,55. Ước tính công suất trục/đầu vào để rà soát công suất quạt.</w:t>
      </w:r>
    </w:p>
    <w:p>
      <w:pPr>
        <w:pStyle w:val="OptionEN"/>
      </w:pPr>
      <w:r>
        <w:t>A. 4 kW</w:t>
      </w:r>
    </w:p>
    <w:p>
      <w:pPr>
        <w:pStyle w:val="OptionVI"/>
      </w:pPr>
      <w:r>
        <w:t>A. 4 kW</w:t>
      </w:r>
    </w:p>
    <w:p>
      <w:pPr>
        <w:pStyle w:val="OptionEN"/>
      </w:pPr>
      <w:r>
        <w:t>B. 4.8 kW</w:t>
      </w:r>
    </w:p>
    <w:p>
      <w:pPr>
        <w:pStyle w:val="OptionVI"/>
      </w:pPr>
      <w:r>
        <w:t>B. 4,8 kW</w:t>
      </w:r>
    </w:p>
    <w:p>
      <w:pPr>
        <w:pStyle w:val="OptionEN"/>
      </w:pPr>
      <w:r>
        <w:t>C. 5.8 kW</w:t>
      </w:r>
    </w:p>
    <w:p>
      <w:pPr>
        <w:pStyle w:val="OptionVI"/>
      </w:pPr>
      <w:r>
        <w:t>C. 5,8 kW</w:t>
      </w:r>
    </w:p>
    <w:p>
      <w:pPr>
        <w:pStyle w:val="OptionEN"/>
      </w:pPr>
      <w:r>
        <w:t>D. 2.9 kW</w:t>
      </w:r>
    </w:p>
    <w:p>
      <w:pPr>
        <w:pStyle w:val="OptionVI"/>
        <w:keepNext w:val="0"/>
        <w:spacing w:after="60"/>
      </w:pPr>
      <w:r>
        <w:t>D. 2,9 kW</w:t>
      </w:r>
    </w:p>
    <w:p>
      <w:pPr>
        <w:pStyle w:val="QuestionMeta"/>
        <w:shd w:fill="F4F7FA" w:val="clear"/>
        <w:pBdr>
          <w:left w:val="single" w:sz="12" w:space="5" w:color="2E74B5"/>
        </w:pBdr>
      </w:pPr>
      <w:r>
        <w:t>Q1606 • AP-90-026 • ASHRAE 90.1 • Apply / Vận dụng • lighting power density / mật độ công suất chiếu sáng</w:t>
      </w:r>
    </w:p>
    <w:p>
      <w:pPr>
        <w:pStyle w:val="QuestionEN"/>
      </w:pPr>
      <w:r>
        <w:t>A 300 m² space has 2565 W of installed lighting. What is its LPD for comparison with the 9.5 W/m² allowance?</w:t>
      </w:r>
    </w:p>
    <w:p>
      <w:pPr>
        <w:pStyle w:val="QuestionVI"/>
      </w:pPr>
      <w:r>
        <w:t>Không gian 300 m² lắp 2565 W chiếu sáng. LPD để so với mức cho phép 9,5 W/m² là bao nhiêu?</w:t>
      </w:r>
    </w:p>
    <w:p>
      <w:pPr>
        <w:pStyle w:val="OptionEN"/>
      </w:pPr>
      <w:r>
        <w:t>A. 9.83 W/m²</w:t>
      </w:r>
    </w:p>
    <w:p>
      <w:pPr>
        <w:pStyle w:val="OptionVI"/>
      </w:pPr>
      <w:r>
        <w:t>A. 9,83 W/m²</w:t>
      </w:r>
    </w:p>
    <w:p>
      <w:pPr>
        <w:pStyle w:val="OptionEN"/>
      </w:pPr>
      <w:r>
        <w:t>B. 8.55 W/m²</w:t>
      </w:r>
    </w:p>
    <w:p>
      <w:pPr>
        <w:pStyle w:val="OptionVI"/>
      </w:pPr>
      <w:r>
        <w:t>B. 8,55 W/m²</w:t>
      </w:r>
    </w:p>
    <w:p>
      <w:pPr>
        <w:pStyle w:val="OptionEN"/>
      </w:pPr>
      <w:r>
        <w:t>C. 7.01 W/m²</w:t>
      </w:r>
    </w:p>
    <w:p>
      <w:pPr>
        <w:pStyle w:val="OptionVI"/>
      </w:pPr>
      <w:r>
        <w:t>C. 7,01 W/m²</w:t>
      </w:r>
    </w:p>
    <w:p>
      <w:pPr>
        <w:pStyle w:val="OptionEN"/>
      </w:pPr>
      <w:r>
        <w:t>D. 11.54 W/m²</w:t>
      </w:r>
    </w:p>
    <w:p>
      <w:pPr>
        <w:pStyle w:val="OptionVI"/>
        <w:keepNext w:val="0"/>
        <w:spacing w:after="60"/>
      </w:pPr>
      <w:r>
        <w:t>D. 11,54 W/m²</w:t>
      </w:r>
    </w:p>
    <w:p>
      <w:pPr>
        <w:pStyle w:val="QuestionMeta"/>
        <w:shd w:fill="F4F7FA" w:val="clear"/>
        <w:pBdr>
          <w:left w:val="single" w:sz="12" w:space="5" w:color="2E74B5"/>
        </w:pBdr>
      </w:pPr>
      <w:r>
        <w:t>Q1607 • AP-90-027 • ASHRAE 90.1 • Apply / Vận dụng • performance-path improvement / mức cải thiện theo lộ trình hiệu năng</w:t>
      </w:r>
    </w:p>
    <w:p>
      <w:pPr>
        <w:pStyle w:val="QuestionEN"/>
      </w:pPr>
      <w:r>
        <w:t>Budget-building annual energy cost is 100,000 units and proposed cost is 73,000. What is the percent improvement relative to the budget?</w:t>
      </w:r>
    </w:p>
    <w:p>
      <w:pPr>
        <w:pStyle w:val="QuestionVI"/>
      </w:pPr>
      <w:r>
        <w:t>Chi phí năng lượng năm của công trình ngân sách là 100,000 đơn vị và của thiết kế đề xuất là 73,000. Mức cải thiện phần trăm so với ngân sách là bao nhiêu?</w:t>
      </w:r>
    </w:p>
    <w:p>
      <w:pPr>
        <w:pStyle w:val="OptionEN"/>
      </w:pPr>
      <w:r>
        <w:t>A. 20.2 %</w:t>
      </w:r>
    </w:p>
    <w:p>
      <w:pPr>
        <w:pStyle w:val="OptionVI"/>
      </w:pPr>
      <w:r>
        <w:t>A. 20,2 %</w:t>
      </w:r>
    </w:p>
    <w:p>
      <w:pPr>
        <w:pStyle w:val="OptionEN"/>
      </w:pPr>
      <w:r>
        <w:t>B. 31 %</w:t>
      </w:r>
    </w:p>
    <w:p>
      <w:pPr>
        <w:pStyle w:val="OptionVI"/>
      </w:pPr>
      <w:r>
        <w:t>B. 31 %</w:t>
      </w:r>
    </w:p>
    <w:p>
      <w:pPr>
        <w:pStyle w:val="OptionEN"/>
      </w:pPr>
      <w:r>
        <w:t>C. 27 %</w:t>
      </w:r>
    </w:p>
    <w:p>
      <w:pPr>
        <w:pStyle w:val="OptionVI"/>
      </w:pPr>
      <w:r>
        <w:t>C. 27 %</w:t>
      </w:r>
    </w:p>
    <w:p>
      <w:pPr>
        <w:pStyle w:val="OptionEN"/>
      </w:pPr>
      <w:r>
        <w:t>D. 36.5 %</w:t>
      </w:r>
    </w:p>
    <w:p>
      <w:pPr>
        <w:pStyle w:val="OptionVI"/>
        <w:keepNext w:val="0"/>
        <w:spacing w:after="60"/>
      </w:pPr>
      <w:r>
        <w:t>D. 36,5 %</w:t>
      </w:r>
    </w:p>
    <w:p>
      <w:pPr>
        <w:pStyle w:val="QuestionMeta"/>
        <w:shd w:fill="F4F7FA" w:val="clear"/>
        <w:pBdr>
          <w:left w:val="single" w:sz="12" w:space="5" w:color="2E74B5"/>
        </w:pBdr>
      </w:pPr>
      <w:r>
        <w:t>Q1608 • AP-90-028 • ASHRAE 90.1 • Apply / Vận dụng • energy-recovery estimate / ước tính thu hồi năng lượng</w:t>
      </w:r>
    </w:p>
    <w:p>
      <w:pPr>
        <w:pStyle w:val="QuestionEN"/>
      </w:pPr>
      <w:r>
        <w:t>An energy-recovery unit handles 1.25 m³/s with ΔT=12 K and sensible effectiveness 0.75. Using ρ=1.2 kg/m³ and cp=1.005 kJ/kg·K, estimate recovered sensible heat.</w:t>
      </w:r>
    </w:p>
    <w:p>
      <w:pPr>
        <w:pStyle w:val="QuestionVI"/>
      </w:pPr>
      <w:r>
        <w:t>Bộ thu hồi năng lượng xử lý 1,25 m³/s với ΔT=12 K và hiệu quả nhiệt hiện 0,75. Dùng ρ=1,2 kg/m³ và cp=1,005 kJ/kg·K, ước tính nhiệt hiện thu hồi.</w:t>
      </w:r>
    </w:p>
    <w:p>
      <w:pPr>
        <w:pStyle w:val="OptionEN"/>
      </w:pPr>
      <w:r>
        <w:t>A. 10.2 kW</w:t>
      </w:r>
    </w:p>
    <w:p>
      <w:pPr>
        <w:pStyle w:val="OptionVI"/>
      </w:pPr>
      <w:r>
        <w:t>A. 10,2 kW</w:t>
      </w:r>
    </w:p>
    <w:p>
      <w:pPr>
        <w:pStyle w:val="OptionEN"/>
      </w:pPr>
      <w:r>
        <w:t>B. 19.3 kW</w:t>
      </w:r>
    </w:p>
    <w:p>
      <w:pPr>
        <w:pStyle w:val="OptionVI"/>
      </w:pPr>
      <w:r>
        <w:t>B. 19,3 kW</w:t>
      </w:r>
    </w:p>
    <w:p>
      <w:pPr>
        <w:pStyle w:val="OptionEN"/>
      </w:pPr>
      <w:r>
        <w:t>C. 16 kW</w:t>
      </w:r>
    </w:p>
    <w:p>
      <w:pPr>
        <w:pStyle w:val="OptionVI"/>
      </w:pPr>
      <w:r>
        <w:t>C. 16 kW</w:t>
      </w:r>
    </w:p>
    <w:p>
      <w:pPr>
        <w:pStyle w:val="OptionEN"/>
      </w:pPr>
      <w:r>
        <w:t>D. 13.6 kW</w:t>
      </w:r>
    </w:p>
    <w:p>
      <w:pPr>
        <w:pStyle w:val="OptionVI"/>
        <w:keepNext w:val="0"/>
        <w:spacing w:after="60"/>
      </w:pPr>
      <w:r>
        <w:t>D. 13,6 kW</w:t>
      </w:r>
    </w:p>
    <w:p>
      <w:pPr>
        <w:pStyle w:val="QuestionMeta"/>
        <w:shd w:fill="F4F7FA" w:val="clear"/>
        <w:pBdr>
          <w:left w:val="single" w:sz="12" w:space="5" w:color="2E74B5"/>
        </w:pBdr>
      </w:pPr>
      <w:r>
        <w:t>Q1609 • AP-90-029 • ASHRAE 90.1 • Apply / Vận dụng • fan-power estimate / ước tính công suất quạt</w:t>
      </w:r>
    </w:p>
    <w:p>
      <w:pPr>
        <w:pStyle w:val="QuestionEN"/>
      </w:pPr>
      <w:r>
        <w:t>A fan delivers 4.5 m³/s at 700 Pa with total efficiency 0.80. Estimate shaft/input power for a fan-power review.</w:t>
      </w:r>
    </w:p>
    <w:p>
      <w:pPr>
        <w:pStyle w:val="QuestionVI"/>
      </w:pPr>
      <w:r>
        <w:t>Quạt cấp 4,5 m³/s tại 700 Pa với hiệu suất tổng 0,8. Ước tính công suất trục/đầu vào để rà soát công suất quạt.</w:t>
      </w:r>
    </w:p>
    <w:p>
      <w:pPr>
        <w:pStyle w:val="OptionEN"/>
      </w:pPr>
      <w:r>
        <w:t>A. 3.9 kW</w:t>
      </w:r>
    </w:p>
    <w:p>
      <w:pPr>
        <w:pStyle w:val="OptionVI"/>
      </w:pPr>
      <w:r>
        <w:t>A. 3,9 kW</w:t>
      </w:r>
    </w:p>
    <w:p>
      <w:pPr>
        <w:pStyle w:val="OptionEN"/>
      </w:pPr>
      <w:r>
        <w:t>B. 2.8 kW</w:t>
      </w:r>
    </w:p>
    <w:p>
      <w:pPr>
        <w:pStyle w:val="OptionVI"/>
      </w:pPr>
      <w:r>
        <w:t>B. 2,8 kW</w:t>
      </w:r>
    </w:p>
    <w:p>
      <w:pPr>
        <w:pStyle w:val="OptionEN"/>
      </w:pPr>
      <w:r>
        <w:t>C. 4.7 kW</w:t>
      </w:r>
    </w:p>
    <w:p>
      <w:pPr>
        <w:pStyle w:val="OptionVI"/>
      </w:pPr>
      <w:r>
        <w:t>C. 4,7 kW</w:t>
      </w:r>
    </w:p>
    <w:p>
      <w:pPr>
        <w:pStyle w:val="OptionEN"/>
      </w:pPr>
      <w:r>
        <w:t>D. 5.7 kW</w:t>
      </w:r>
    </w:p>
    <w:p>
      <w:pPr>
        <w:pStyle w:val="OptionVI"/>
        <w:keepNext w:val="0"/>
        <w:spacing w:after="60"/>
      </w:pPr>
      <w:r>
        <w:t>D. 5,7 kW</w:t>
      </w:r>
    </w:p>
    <w:p>
      <w:pPr>
        <w:pStyle w:val="QuestionMeta"/>
        <w:shd w:fill="F4F7FA" w:val="clear"/>
        <w:pBdr>
          <w:left w:val="single" w:sz="12" w:space="5" w:color="2E74B5"/>
        </w:pBdr>
      </w:pPr>
      <w:r>
        <w:t>Q1610 • AP-90-030 • ASHRAE 90.1 • Apply / Vận dụng • lighting power density / mật độ công suất chiếu sáng</w:t>
      </w:r>
    </w:p>
    <w:p>
      <w:pPr>
        <w:pStyle w:val="QuestionEN"/>
      </w:pPr>
      <w:r>
        <w:t>A 550 m² space has 4394 W of installed lighting. What is its LPD for comparison with the 8.5 W/m² allowance?</w:t>
      </w:r>
    </w:p>
    <w:p>
      <w:pPr>
        <w:pStyle w:val="QuestionVI"/>
      </w:pPr>
      <w:r>
        <w:t>Không gian 550 m² lắp 4394 W chiếu sáng. LPD để so với mức cho phép 8,5 W/m² là bao nhiêu?</w:t>
      </w:r>
    </w:p>
    <w:p>
      <w:pPr>
        <w:pStyle w:val="OptionEN"/>
      </w:pPr>
      <w:r>
        <w:t>A. 10.79 W/m²</w:t>
      </w:r>
    </w:p>
    <w:p>
      <w:pPr>
        <w:pStyle w:val="OptionVI"/>
      </w:pPr>
      <w:r>
        <w:t>A. 10,79 W/m²</w:t>
      </w:r>
    </w:p>
    <w:p>
      <w:pPr>
        <w:pStyle w:val="OptionEN"/>
      </w:pPr>
      <w:r>
        <w:t>B. 7.99 W/m²</w:t>
      </w:r>
    </w:p>
    <w:p>
      <w:pPr>
        <w:pStyle w:val="OptionVI"/>
      </w:pPr>
      <w:r>
        <w:t>B. 7,99 W/m²</w:t>
      </w:r>
    </w:p>
    <w:p>
      <w:pPr>
        <w:pStyle w:val="OptionEN"/>
      </w:pPr>
      <w:r>
        <w:t>C. 9.19 W/m²</w:t>
      </w:r>
    </w:p>
    <w:p>
      <w:pPr>
        <w:pStyle w:val="OptionVI"/>
      </w:pPr>
      <w:r>
        <w:t>C. 9,19 W/m²</w:t>
      </w:r>
    </w:p>
    <w:p>
      <w:pPr>
        <w:pStyle w:val="OptionEN"/>
      </w:pPr>
      <w:r>
        <w:t>D. 6.55 W/m²</w:t>
      </w:r>
    </w:p>
    <w:p>
      <w:pPr>
        <w:pStyle w:val="OptionVI"/>
        <w:keepNext w:val="0"/>
        <w:spacing w:after="60"/>
      </w:pPr>
      <w:r>
        <w:t>D. 6,55 W/m²</w:t>
      </w:r>
    </w:p>
    <w:p>
      <w:pPr>
        <w:pStyle w:val="QuestionMeta"/>
        <w:shd w:fill="F4F7FA" w:val="clear"/>
        <w:pBdr>
          <w:left w:val="single" w:sz="12" w:space="5" w:color="2E74B5"/>
        </w:pBdr>
      </w:pPr>
      <w:r>
        <w:t>Q1611 • AP-90-031 • ASHRAE 90.1 • Apply / Vận dụng • performance-path improvement / mức cải thiện theo lộ trình hiệu năng</w:t>
      </w:r>
    </w:p>
    <w:p>
      <w:pPr>
        <w:pStyle w:val="QuestionEN"/>
      </w:pPr>
      <w:r>
        <w:t>Budget-building annual energy cost is 150,000 units and proposed cost is 109,500. What is the percent improvement relative to the budget?</w:t>
      </w:r>
    </w:p>
    <w:p>
      <w:pPr>
        <w:pStyle w:val="QuestionVI"/>
      </w:pPr>
      <w:r>
        <w:t>Chi phí năng lượng năm của công trình ngân sách là 150,000 đơn vị và của thiết kế đề xuất là 109,500. Mức cải thiện phần trăm so với ngân sách là bao nhiêu?</w:t>
      </w:r>
    </w:p>
    <w:p>
      <w:pPr>
        <w:pStyle w:val="OptionEN"/>
      </w:pPr>
      <w:r>
        <w:t>A. 20.2 %</w:t>
      </w:r>
    </w:p>
    <w:p>
      <w:pPr>
        <w:pStyle w:val="OptionVI"/>
      </w:pPr>
      <w:r>
        <w:t>A. 20,2 %</w:t>
      </w:r>
    </w:p>
    <w:p>
      <w:pPr>
        <w:pStyle w:val="OptionEN"/>
      </w:pPr>
      <w:r>
        <w:t>B. 36.5 %</w:t>
      </w:r>
    </w:p>
    <w:p>
      <w:pPr>
        <w:pStyle w:val="OptionVI"/>
      </w:pPr>
      <w:r>
        <w:t>B. 36,5 %</w:t>
      </w:r>
    </w:p>
    <w:p>
      <w:pPr>
        <w:pStyle w:val="OptionEN"/>
      </w:pPr>
      <w:r>
        <w:t>C. 27 %</w:t>
      </w:r>
    </w:p>
    <w:p>
      <w:pPr>
        <w:pStyle w:val="OptionVI"/>
      </w:pPr>
      <w:r>
        <w:t>C. 27 %</w:t>
      </w:r>
    </w:p>
    <w:p>
      <w:pPr>
        <w:pStyle w:val="OptionEN"/>
      </w:pPr>
      <w:r>
        <w:t>D. 31 %</w:t>
      </w:r>
    </w:p>
    <w:p>
      <w:pPr>
        <w:pStyle w:val="OptionVI"/>
        <w:keepNext w:val="0"/>
        <w:spacing w:after="60"/>
      </w:pPr>
      <w:r>
        <w:t>D. 31 %</w:t>
      </w:r>
    </w:p>
    <w:p>
      <w:pPr>
        <w:pStyle w:val="QuestionMeta"/>
        <w:shd w:fill="F4F7FA" w:val="clear"/>
        <w:pBdr>
          <w:left w:val="single" w:sz="12" w:space="5" w:color="2E74B5"/>
        </w:pBdr>
      </w:pPr>
      <w:r>
        <w:t>Q1612 • AP-90-032 • ASHRAE 90.1 • Apply / Vận dụng • energy-recovery estimate / ước tính thu hồi năng lượng</w:t>
      </w:r>
    </w:p>
    <w:p>
      <w:pPr>
        <w:pStyle w:val="QuestionEN"/>
      </w:pPr>
      <w:r>
        <w:t>An energy-recovery unit handles 2.50 m³/s with ΔT=11 K and sensible effectiveness 0.70. Using ρ=1.2 kg/m³ and cp=1.005 kJ/kg·K, estimate recovered sensible heat.</w:t>
      </w:r>
    </w:p>
    <w:p>
      <w:pPr>
        <w:pStyle w:val="QuestionVI"/>
      </w:pPr>
      <w:r>
        <w:t>Bộ thu hồi năng lượng xử lý 2,5 m³/s với ΔT=11 K và hiệu quả nhiệt hiện 0,7. Dùng ρ=1,2 kg/m³ và cp=1,005 kJ/kg·K, ước tính nhiệt hiện thu hồi.</w:t>
      </w:r>
    </w:p>
    <w:p>
      <w:pPr>
        <w:pStyle w:val="OptionEN"/>
      </w:pPr>
      <w:r>
        <w:t>A. 17.4 kW</w:t>
      </w:r>
    </w:p>
    <w:p>
      <w:pPr>
        <w:pStyle w:val="OptionVI"/>
      </w:pPr>
      <w:r>
        <w:t>A. 17,4 kW</w:t>
      </w:r>
    </w:p>
    <w:p>
      <w:pPr>
        <w:pStyle w:val="OptionEN"/>
      </w:pPr>
      <w:r>
        <w:t>B. 27.4 kW</w:t>
      </w:r>
    </w:p>
    <w:p>
      <w:pPr>
        <w:pStyle w:val="OptionVI"/>
      </w:pPr>
      <w:r>
        <w:t>B. 27,4 kW</w:t>
      </w:r>
    </w:p>
    <w:p>
      <w:pPr>
        <w:pStyle w:val="OptionEN"/>
      </w:pPr>
      <w:r>
        <w:t>C. 33 kW</w:t>
      </w:r>
    </w:p>
    <w:p>
      <w:pPr>
        <w:pStyle w:val="OptionVI"/>
      </w:pPr>
      <w:r>
        <w:t>C. 33 kW</w:t>
      </w:r>
    </w:p>
    <w:p>
      <w:pPr>
        <w:pStyle w:val="OptionEN"/>
      </w:pPr>
      <w:r>
        <w:t>D. 23.2 kW</w:t>
      </w:r>
    </w:p>
    <w:p>
      <w:pPr>
        <w:pStyle w:val="OptionVI"/>
        <w:keepNext w:val="0"/>
        <w:spacing w:after="60"/>
      </w:pPr>
      <w:r>
        <w:t>D. 23,2 kW</w:t>
      </w:r>
    </w:p>
    <w:p>
      <w:pPr>
        <w:pStyle w:val="QuestionMeta"/>
        <w:shd w:fill="F4F7FA" w:val="clear"/>
        <w:pBdr>
          <w:left w:val="single" w:sz="12" w:space="5" w:color="2E74B5"/>
        </w:pBdr>
      </w:pPr>
      <w:r>
        <w:t>Q1613 • AP-90-033 • ASHRAE 90.1 • Apply / Vận dụng • fan-power estimate / ước tính công suất quạt</w:t>
      </w:r>
    </w:p>
    <w:p>
      <w:pPr>
        <w:pStyle w:val="QuestionEN"/>
      </w:pPr>
      <w:r>
        <w:t>A fan delivers 3.0 m³/s at 1200 Pa with total efficiency 0.75. Estimate shaft/input power for a fan-power review.</w:t>
      </w:r>
    </w:p>
    <w:p>
      <w:pPr>
        <w:pStyle w:val="QuestionVI"/>
      </w:pPr>
      <w:r>
        <w:t>Quạt cấp 3 m³/s tại 1200 Pa với hiệu suất tổng 0,75. Ước tính công suất trục/đầu vào để rà soát công suất quạt.</w:t>
      </w:r>
    </w:p>
    <w:p>
      <w:pPr>
        <w:pStyle w:val="OptionEN"/>
      </w:pPr>
      <w:r>
        <w:t>A. 4.8 kW</w:t>
      </w:r>
    </w:p>
    <w:p>
      <w:pPr>
        <w:pStyle w:val="OptionVI"/>
      </w:pPr>
      <w:r>
        <w:t>A. 4,8 kW</w:t>
      </w:r>
    </w:p>
    <w:p>
      <w:pPr>
        <w:pStyle w:val="OptionEN"/>
      </w:pPr>
      <w:r>
        <w:t>B. 3.5 kW</w:t>
      </w:r>
    </w:p>
    <w:p>
      <w:pPr>
        <w:pStyle w:val="OptionVI"/>
      </w:pPr>
      <w:r>
        <w:t>B. 3,5 kW</w:t>
      </w:r>
    </w:p>
    <w:p>
      <w:pPr>
        <w:pStyle w:val="OptionEN"/>
      </w:pPr>
      <w:r>
        <w:t>C. 5.8 kW</w:t>
      </w:r>
    </w:p>
    <w:p>
      <w:pPr>
        <w:pStyle w:val="OptionVI"/>
      </w:pPr>
      <w:r>
        <w:t>C. 5,8 kW</w:t>
      </w:r>
    </w:p>
    <w:p>
      <w:pPr>
        <w:pStyle w:val="OptionEN"/>
      </w:pPr>
      <w:r>
        <w:t>D. 7 kW</w:t>
      </w:r>
    </w:p>
    <w:p>
      <w:pPr>
        <w:pStyle w:val="OptionVI"/>
        <w:keepNext w:val="0"/>
        <w:spacing w:after="60"/>
      </w:pPr>
      <w:r>
        <w:t>D. 7 kW</w:t>
      </w:r>
    </w:p>
    <w:p>
      <w:pPr>
        <w:pStyle w:val="QuestionMeta"/>
        <w:shd w:fill="F4F7FA" w:val="clear"/>
        <w:pBdr>
          <w:left w:val="single" w:sz="12" w:space="5" w:color="2E74B5"/>
        </w:pBdr>
      </w:pPr>
      <w:r>
        <w:t>Q1614 • AP-90-034 • ASHRAE 90.1 • Apply / Vận dụng • lighting power density / mật độ công suất chiếu sáng</w:t>
      </w:r>
    </w:p>
    <w:p>
      <w:pPr>
        <w:pStyle w:val="QuestionEN"/>
      </w:pPr>
      <w:r>
        <w:t>A 200 m² space has 1230 W of installed lighting. What is its LPD for comparison with the 7.5 W/m² allowance?</w:t>
      </w:r>
    </w:p>
    <w:p>
      <w:pPr>
        <w:pStyle w:val="QuestionVI"/>
      </w:pPr>
      <w:r>
        <w:t>Không gian 200 m² lắp 1230 W chiếu sáng. LPD để so với mức cho phép 7,5 W/m² là bao nhiêu?</w:t>
      </w:r>
    </w:p>
    <w:p>
      <w:pPr>
        <w:pStyle w:val="OptionEN"/>
      </w:pPr>
      <w:r>
        <w:t>A. 7.07 W/m²</w:t>
      </w:r>
    </w:p>
    <w:p>
      <w:pPr>
        <w:pStyle w:val="OptionVI"/>
      </w:pPr>
      <w:r>
        <w:t>A. 7,07 W/m²</w:t>
      </w:r>
    </w:p>
    <w:p>
      <w:pPr>
        <w:pStyle w:val="OptionEN"/>
      </w:pPr>
      <w:r>
        <w:t>B. 6.15 W/m²</w:t>
      </w:r>
    </w:p>
    <w:p>
      <w:pPr>
        <w:pStyle w:val="OptionVI"/>
      </w:pPr>
      <w:r>
        <w:t>B. 6,15 W/m²</w:t>
      </w:r>
    </w:p>
    <w:p>
      <w:pPr>
        <w:pStyle w:val="OptionEN"/>
      </w:pPr>
      <w:r>
        <w:t>C. 5.04 W/m²</w:t>
      </w:r>
    </w:p>
    <w:p>
      <w:pPr>
        <w:pStyle w:val="OptionVI"/>
      </w:pPr>
      <w:r>
        <w:t>C. 5,04 W/m²</w:t>
      </w:r>
    </w:p>
    <w:p>
      <w:pPr>
        <w:pStyle w:val="OptionEN"/>
      </w:pPr>
      <w:r>
        <w:t>D. 8.3 W/m²</w:t>
      </w:r>
    </w:p>
    <w:p>
      <w:pPr>
        <w:pStyle w:val="OptionVI"/>
        <w:keepNext w:val="0"/>
        <w:spacing w:after="60"/>
      </w:pPr>
      <w:r>
        <w:t>D. 8,3 W/m²</w:t>
      </w:r>
    </w:p>
    <w:p>
      <w:pPr>
        <w:pStyle w:val="QuestionMeta"/>
        <w:shd w:fill="F4F7FA" w:val="clear"/>
        <w:pBdr>
          <w:left w:val="single" w:sz="12" w:space="5" w:color="2E74B5"/>
        </w:pBdr>
      </w:pPr>
      <w:r>
        <w:t>Q1615 • AP-90-035 • ASHRAE 90.1 • Apply / Vận dụng • performance-path improvement / mức cải thiện theo lộ trình hiệu năng</w:t>
      </w:r>
    </w:p>
    <w:p>
      <w:pPr>
        <w:pStyle w:val="QuestionEN"/>
      </w:pPr>
      <w:r>
        <w:t>Budget-building annual energy cost is 110,000 units and proposed cost is 80,300. What is the percent improvement relative to the budget?</w:t>
      </w:r>
    </w:p>
    <w:p>
      <w:pPr>
        <w:pStyle w:val="QuestionVI"/>
      </w:pPr>
      <w:r>
        <w:t>Chi phí năng lượng năm của công trình ngân sách là 110,000 đơn vị và của thiết kế đề xuất là 80,300. Mức cải thiện phần trăm so với ngân sách là bao nhiêu?</w:t>
      </w:r>
    </w:p>
    <w:p>
      <w:pPr>
        <w:pStyle w:val="OptionEN"/>
      </w:pPr>
      <w:r>
        <w:t>A. 36.5 %</w:t>
      </w:r>
    </w:p>
    <w:p>
      <w:pPr>
        <w:pStyle w:val="OptionVI"/>
      </w:pPr>
      <w:r>
        <w:t>A. 36,5 %</w:t>
      </w:r>
    </w:p>
    <w:p>
      <w:pPr>
        <w:pStyle w:val="OptionEN"/>
      </w:pPr>
      <w:r>
        <w:t>B. 31 %</w:t>
      </w:r>
    </w:p>
    <w:p>
      <w:pPr>
        <w:pStyle w:val="OptionVI"/>
      </w:pPr>
      <w:r>
        <w:t>B. 31 %</w:t>
      </w:r>
    </w:p>
    <w:p>
      <w:pPr>
        <w:pStyle w:val="OptionEN"/>
      </w:pPr>
      <w:r>
        <w:t>C. 27 %</w:t>
      </w:r>
    </w:p>
    <w:p>
      <w:pPr>
        <w:pStyle w:val="OptionVI"/>
      </w:pPr>
      <w:r>
        <w:t>C. 27 %</w:t>
      </w:r>
    </w:p>
    <w:p>
      <w:pPr>
        <w:pStyle w:val="OptionEN"/>
      </w:pPr>
      <w:r>
        <w:t>D. 20.2 %</w:t>
      </w:r>
    </w:p>
    <w:p>
      <w:pPr>
        <w:pStyle w:val="OptionVI"/>
        <w:keepNext w:val="0"/>
        <w:spacing w:after="60"/>
      </w:pPr>
      <w:r>
        <w:t>D. 20,2 %</w:t>
      </w:r>
    </w:p>
    <w:p>
      <w:pPr>
        <w:pStyle w:val="QuestionMeta"/>
        <w:shd w:fill="F4F7FA" w:val="clear"/>
        <w:pBdr>
          <w:left w:val="single" w:sz="12" w:space="5" w:color="2E74B5"/>
        </w:pBdr>
      </w:pPr>
      <w:r>
        <w:t>Q1616 • AP-90-036 • ASHRAE 90.1 • Apply / Vận dụng • energy-recovery estimate / ước tính thu hồi năng lượng</w:t>
      </w:r>
    </w:p>
    <w:p>
      <w:pPr>
        <w:pStyle w:val="QuestionEN"/>
      </w:pPr>
      <w:r>
        <w:t>An energy-recovery unit handles 1.50 m³/s with ΔT=10 K and sensible effectiveness 0.65. Using ρ=1.2 kg/m³ and cp=1.005 kJ/kg·K, estimate recovered sensible heat.</w:t>
      </w:r>
    </w:p>
    <w:p>
      <w:pPr>
        <w:pStyle w:val="QuestionVI"/>
      </w:pPr>
      <w:r>
        <w:t>Bộ thu hồi năng lượng xử lý 1,5 m³/s với ΔT=10 K và hiệu quả nhiệt hiện 0,65. Dùng ρ=1,2 kg/m³ và cp=1,005 kJ/kg·K, ước tính nhiệt hiện thu hồi.</w:t>
      </w:r>
    </w:p>
    <w:p>
      <w:pPr>
        <w:pStyle w:val="OptionEN"/>
      </w:pPr>
      <w:r>
        <w:t>A. 16.7 kW</w:t>
      </w:r>
    </w:p>
    <w:p>
      <w:pPr>
        <w:pStyle w:val="OptionVI"/>
      </w:pPr>
      <w:r>
        <w:t>A. 16,7 kW</w:t>
      </w:r>
    </w:p>
    <w:p>
      <w:pPr>
        <w:pStyle w:val="OptionEN"/>
      </w:pPr>
      <w:r>
        <w:t>B. 8.8 kW</w:t>
      </w:r>
    </w:p>
    <w:p>
      <w:pPr>
        <w:pStyle w:val="OptionVI"/>
      </w:pPr>
      <w:r>
        <w:t>B. 8,8 kW</w:t>
      </w:r>
    </w:p>
    <w:p>
      <w:pPr>
        <w:pStyle w:val="OptionEN"/>
      </w:pPr>
      <w:r>
        <w:t>C. 13.9 kW</w:t>
      </w:r>
    </w:p>
    <w:p>
      <w:pPr>
        <w:pStyle w:val="OptionVI"/>
      </w:pPr>
      <w:r>
        <w:t>C. 13,9 kW</w:t>
      </w:r>
    </w:p>
    <w:p>
      <w:pPr>
        <w:pStyle w:val="OptionEN"/>
      </w:pPr>
      <w:r>
        <w:t>D. 11.8 kW</w:t>
      </w:r>
    </w:p>
    <w:p>
      <w:pPr>
        <w:pStyle w:val="OptionVI"/>
        <w:keepNext w:val="0"/>
        <w:spacing w:after="60"/>
      </w:pPr>
      <w:r>
        <w:t>D. 11,8 kW</w:t>
      </w:r>
    </w:p>
    <w:p>
      <w:pPr>
        <w:pStyle w:val="QuestionMeta"/>
        <w:shd w:fill="F4F7FA" w:val="clear"/>
        <w:pBdr>
          <w:left w:val="single" w:sz="12" w:space="5" w:color="2E74B5"/>
        </w:pBdr>
      </w:pPr>
      <w:r>
        <w:t>Q1617 • AP-90-037 • ASHRAE 90.1 • Apply / Vận dụng • fan-power estimate / ước tính công suất quạt</w:t>
      </w:r>
    </w:p>
    <w:p>
      <w:pPr>
        <w:pStyle w:val="QuestionEN"/>
      </w:pPr>
      <w:r>
        <w:t>A fan delivers 5.5 m³/s at 800 Pa with total efficiency 0.70. Estimate shaft/input power for a fan-power review.</w:t>
      </w:r>
    </w:p>
    <w:p>
      <w:pPr>
        <w:pStyle w:val="QuestionVI"/>
      </w:pPr>
      <w:r>
        <w:t>Quạt cấp 5,5 m³/s tại 800 Pa với hiệu suất tổng 0,7. Ước tính công suất trục/đầu vào để rà soát công suất quạt.</w:t>
      </w:r>
    </w:p>
    <w:p>
      <w:pPr>
        <w:pStyle w:val="OptionEN"/>
      </w:pPr>
      <w:r>
        <w:t>A. 6.3 kW</w:t>
      </w:r>
    </w:p>
    <w:p>
      <w:pPr>
        <w:pStyle w:val="OptionVI"/>
      </w:pPr>
      <w:r>
        <w:t>A. 6,3 kW</w:t>
      </w:r>
    </w:p>
    <w:p>
      <w:pPr>
        <w:pStyle w:val="OptionEN"/>
      </w:pPr>
      <w:r>
        <w:t>B. 7.5 kW</w:t>
      </w:r>
    </w:p>
    <w:p>
      <w:pPr>
        <w:pStyle w:val="OptionVI"/>
      </w:pPr>
      <w:r>
        <w:t>B. 7,5 kW</w:t>
      </w:r>
    </w:p>
    <w:p>
      <w:pPr>
        <w:pStyle w:val="OptionEN"/>
      </w:pPr>
      <w:r>
        <w:t>C. 4.5 kW</w:t>
      </w:r>
    </w:p>
    <w:p>
      <w:pPr>
        <w:pStyle w:val="OptionVI"/>
      </w:pPr>
      <w:r>
        <w:t>C. 4,5 kW</w:t>
      </w:r>
    </w:p>
    <w:p>
      <w:pPr>
        <w:pStyle w:val="OptionEN"/>
      </w:pPr>
      <w:r>
        <w:t>D. 9.1 kW</w:t>
      </w:r>
    </w:p>
    <w:p>
      <w:pPr>
        <w:pStyle w:val="OptionVI"/>
        <w:keepNext w:val="0"/>
        <w:spacing w:after="60"/>
      </w:pPr>
      <w:r>
        <w:t>D. 9,1 kW</w:t>
      </w:r>
    </w:p>
    <w:p>
      <w:pPr>
        <w:pStyle w:val="QuestionMeta"/>
        <w:shd w:fill="F4F7FA" w:val="clear"/>
        <w:pBdr>
          <w:left w:val="single" w:sz="12" w:space="5" w:color="2E74B5"/>
        </w:pBdr>
      </w:pPr>
      <w:r>
        <w:t>Q1618 • AP-90-038 • ASHRAE 90.1 • Apply / Vận dụng • lighting power density / mật độ công suất chiếu sáng</w:t>
      </w:r>
    </w:p>
    <w:p>
      <w:pPr>
        <w:pStyle w:val="QuestionEN"/>
      </w:pPr>
      <w:r>
        <w:t>A 450 m² space has 3870 W of installed lighting. What is its LPD for comparison with the 10.0 W/m² allowance?</w:t>
      </w:r>
    </w:p>
    <w:p>
      <w:pPr>
        <w:pStyle w:val="QuestionVI"/>
      </w:pPr>
      <w:r>
        <w:t>Không gian 450 m² lắp 3870 W chiếu sáng. LPD để so với mức cho phép 10 W/m² là bao nhiêu?</w:t>
      </w:r>
    </w:p>
    <w:p>
      <w:pPr>
        <w:pStyle w:val="OptionEN"/>
      </w:pPr>
      <w:r>
        <w:t>A. 7.05 W/m²</w:t>
      </w:r>
    </w:p>
    <w:p>
      <w:pPr>
        <w:pStyle w:val="OptionVI"/>
      </w:pPr>
      <w:r>
        <w:t>A. 7,05 W/m²</w:t>
      </w:r>
    </w:p>
    <w:p>
      <w:pPr>
        <w:pStyle w:val="OptionEN"/>
      </w:pPr>
      <w:r>
        <w:t>B. 8.6 W/m²</w:t>
      </w:r>
    </w:p>
    <w:p>
      <w:pPr>
        <w:pStyle w:val="OptionVI"/>
      </w:pPr>
      <w:r>
        <w:t>B. 8,6 W/m²</w:t>
      </w:r>
    </w:p>
    <w:p>
      <w:pPr>
        <w:pStyle w:val="OptionEN"/>
      </w:pPr>
      <w:r>
        <w:t>C. 11.61 W/m²</w:t>
      </w:r>
    </w:p>
    <w:p>
      <w:pPr>
        <w:pStyle w:val="OptionVI"/>
      </w:pPr>
      <w:r>
        <w:t>C. 11,61 W/m²</w:t>
      </w:r>
    </w:p>
    <w:p>
      <w:pPr>
        <w:pStyle w:val="OptionEN"/>
      </w:pPr>
      <w:r>
        <w:t>D. 9.89 W/m²</w:t>
      </w:r>
    </w:p>
    <w:p>
      <w:pPr>
        <w:pStyle w:val="OptionVI"/>
        <w:keepNext w:val="0"/>
        <w:spacing w:after="60"/>
      </w:pPr>
      <w:r>
        <w:t>D. 9,89 W/m²</w:t>
      </w:r>
    </w:p>
    <w:p>
      <w:pPr>
        <w:pStyle w:val="QuestionMeta"/>
        <w:shd w:fill="F4F7FA" w:val="clear"/>
        <w:pBdr>
          <w:left w:val="single" w:sz="12" w:space="5" w:color="2E74B5"/>
        </w:pBdr>
      </w:pPr>
      <w:r>
        <w:t>Q1619 • AP-90-039 • ASHRAE 90.1 • Apply / Vận dụng • performance-path improvement / mức cải thiện theo lộ trình hiệu năng</w:t>
      </w:r>
    </w:p>
    <w:p>
      <w:pPr>
        <w:pStyle w:val="QuestionEN"/>
      </w:pPr>
      <w:r>
        <w:t>Budget-building annual energy cost is 160,000 units and proposed cost is 116,800. What is the percent improvement relative to the budget?</w:t>
      </w:r>
    </w:p>
    <w:p>
      <w:pPr>
        <w:pStyle w:val="QuestionVI"/>
      </w:pPr>
      <w:r>
        <w:t>Chi phí năng lượng năm của công trình ngân sách là 160,000 đơn vị và của thiết kế đề xuất là 116,800. Mức cải thiện phần trăm so với ngân sách là bao nhiêu?</w:t>
      </w:r>
    </w:p>
    <w:p>
      <w:pPr>
        <w:pStyle w:val="OptionEN"/>
      </w:pPr>
      <w:r>
        <w:t>A. 20.2 %</w:t>
      </w:r>
    </w:p>
    <w:p>
      <w:pPr>
        <w:pStyle w:val="OptionVI"/>
      </w:pPr>
      <w:r>
        <w:t>A. 20,2 %</w:t>
      </w:r>
    </w:p>
    <w:p>
      <w:pPr>
        <w:pStyle w:val="OptionEN"/>
      </w:pPr>
      <w:r>
        <w:t>B. 31 %</w:t>
      </w:r>
    </w:p>
    <w:p>
      <w:pPr>
        <w:pStyle w:val="OptionVI"/>
      </w:pPr>
      <w:r>
        <w:t>B. 31 %</w:t>
      </w:r>
    </w:p>
    <w:p>
      <w:pPr>
        <w:pStyle w:val="OptionEN"/>
      </w:pPr>
      <w:r>
        <w:t>C. 27 %</w:t>
      </w:r>
    </w:p>
    <w:p>
      <w:pPr>
        <w:pStyle w:val="OptionVI"/>
      </w:pPr>
      <w:r>
        <w:t>C. 27 %</w:t>
      </w:r>
    </w:p>
    <w:p>
      <w:pPr>
        <w:pStyle w:val="OptionEN"/>
      </w:pPr>
      <w:r>
        <w:t>D. 36.5 %</w:t>
      </w:r>
    </w:p>
    <w:p>
      <w:pPr>
        <w:pStyle w:val="OptionVI"/>
        <w:keepNext w:val="0"/>
        <w:spacing w:after="60"/>
      </w:pPr>
      <w:r>
        <w:t>D. 36,5 %</w:t>
      </w:r>
    </w:p>
    <w:p>
      <w:pPr>
        <w:pStyle w:val="QuestionMeta"/>
        <w:shd w:fill="F4F7FA" w:val="clear"/>
        <w:pBdr>
          <w:left w:val="single" w:sz="12" w:space="5" w:color="2E74B5"/>
        </w:pBdr>
      </w:pPr>
      <w:r>
        <w:t>Q1620 • AP-90-040 • ASHRAE 90.1 • Apply / Vận dụng • energy-recovery estimate / ước tính thu hồi năng lượng</w:t>
      </w:r>
    </w:p>
    <w:p>
      <w:pPr>
        <w:pStyle w:val="QuestionEN"/>
      </w:pPr>
      <w:r>
        <w:t>An energy-recovery unit handles 2.75 m³/s with ΔT=9 K and sensible effectiveness 0.60. Using ρ=1.2 kg/m³ and cp=1.005 kJ/kg·K, estimate recovered sensible heat.</w:t>
      </w:r>
    </w:p>
    <w:p>
      <w:pPr>
        <w:pStyle w:val="QuestionVI"/>
      </w:pPr>
      <w:r>
        <w:t>Bộ thu hồi năng lượng xử lý 2,75 m³/s với ΔT=9 K và hiệu quả nhiệt hiện 0,6. Dùng ρ=1,2 kg/m³ và cp=1,005 kJ/kg·K, ước tính nhiệt hiện thu hồi.</w:t>
      </w:r>
    </w:p>
    <w:p>
      <w:pPr>
        <w:pStyle w:val="OptionEN"/>
      </w:pPr>
      <w:r>
        <w:t>A. 25.4 kW</w:t>
      </w:r>
    </w:p>
    <w:p>
      <w:pPr>
        <w:pStyle w:val="OptionVI"/>
      </w:pPr>
      <w:r>
        <w:t>A. 25,4 kW</w:t>
      </w:r>
    </w:p>
    <w:p>
      <w:pPr>
        <w:pStyle w:val="OptionEN"/>
      </w:pPr>
      <w:r>
        <w:t>B. 13.4 kW</w:t>
      </w:r>
    </w:p>
    <w:p>
      <w:pPr>
        <w:pStyle w:val="OptionVI"/>
      </w:pPr>
      <w:r>
        <w:t>B. 13,4 kW</w:t>
      </w:r>
    </w:p>
    <w:p>
      <w:pPr>
        <w:pStyle w:val="OptionEN"/>
      </w:pPr>
      <w:r>
        <w:t>C. 21.1 kW</w:t>
      </w:r>
    </w:p>
    <w:p>
      <w:pPr>
        <w:pStyle w:val="OptionVI"/>
      </w:pPr>
      <w:r>
        <w:t>C. 21,1 kW</w:t>
      </w:r>
    </w:p>
    <w:p>
      <w:pPr>
        <w:pStyle w:val="OptionEN"/>
      </w:pPr>
      <w:r>
        <w:t>D. 17.9 kW</w:t>
      </w:r>
    </w:p>
    <w:p>
      <w:pPr>
        <w:pStyle w:val="OptionVI"/>
        <w:keepNext w:val="0"/>
        <w:spacing w:after="60"/>
      </w:pPr>
      <w:r>
        <w:t>D. 17,9 kW</w:t>
      </w:r>
    </w:p>
    <w:p>
      <w:pPr>
        <w:pStyle w:val="QuestionMeta"/>
        <w:shd w:fill="F4F7FA" w:val="clear"/>
        <w:pBdr>
          <w:left w:val="single" w:sz="12" w:space="5" w:color="2E74B5"/>
        </w:pBdr>
      </w:pPr>
      <w:r>
        <w:t>Q1621 • AP-90-041 • ASHRAE 90.1 • Apply / Vận dụng • fan-power estimate / ước tính công suất quạt</w:t>
      </w:r>
    </w:p>
    <w:p>
      <w:pPr>
        <w:pStyle w:val="QuestionEN"/>
      </w:pPr>
      <w:r>
        <w:t>A fan delivers 4.0 m³/s at 1300 Pa with total efficiency 0.65. Estimate shaft/input power for a fan-power review.</w:t>
      </w:r>
    </w:p>
    <w:p>
      <w:pPr>
        <w:pStyle w:val="QuestionVI"/>
      </w:pPr>
      <w:r>
        <w:t>Quạt cấp 4 m³/s tại 1300 Pa với hiệu suất tổng 0,65. Ước tính công suất trục/đầu vào để rà soát công suất quạt.</w:t>
      </w:r>
    </w:p>
    <w:p>
      <w:pPr>
        <w:pStyle w:val="OptionEN"/>
      </w:pPr>
      <w:r>
        <w:t>A. 8 kW</w:t>
      </w:r>
    </w:p>
    <w:p>
      <w:pPr>
        <w:pStyle w:val="OptionVI"/>
      </w:pPr>
      <w:r>
        <w:t>A. 8 kW</w:t>
      </w:r>
    </w:p>
    <w:p>
      <w:pPr>
        <w:pStyle w:val="OptionEN"/>
      </w:pPr>
      <w:r>
        <w:t>B. 11.6 kW</w:t>
      </w:r>
    </w:p>
    <w:p>
      <w:pPr>
        <w:pStyle w:val="OptionVI"/>
      </w:pPr>
      <w:r>
        <w:t>B. 11,6 kW</w:t>
      </w:r>
    </w:p>
    <w:p>
      <w:pPr>
        <w:pStyle w:val="OptionEN"/>
      </w:pPr>
      <w:r>
        <w:t>C. 9.6 kW</w:t>
      </w:r>
    </w:p>
    <w:p>
      <w:pPr>
        <w:pStyle w:val="OptionVI"/>
      </w:pPr>
      <w:r>
        <w:t>C. 9,6 kW</w:t>
      </w:r>
    </w:p>
    <w:p>
      <w:pPr>
        <w:pStyle w:val="OptionEN"/>
      </w:pPr>
      <w:r>
        <w:t>D. 5.8 kW</w:t>
      </w:r>
    </w:p>
    <w:p>
      <w:pPr>
        <w:pStyle w:val="OptionVI"/>
        <w:keepNext w:val="0"/>
        <w:spacing w:after="60"/>
      </w:pPr>
      <w:r>
        <w:t>D. 5,8 kW</w:t>
      </w:r>
    </w:p>
    <w:p>
      <w:pPr>
        <w:pStyle w:val="QuestionMeta"/>
        <w:shd w:fill="F4F7FA" w:val="clear"/>
        <w:pBdr>
          <w:left w:val="single" w:sz="12" w:space="5" w:color="2E74B5"/>
        </w:pBdr>
      </w:pPr>
      <w:r>
        <w:t>Q1622 • AP-90-042 • ASHRAE 90.1 • Apply / Vận dụng • lighting power density / mật độ công suất chiếu sáng</w:t>
      </w:r>
    </w:p>
    <w:p>
      <w:pPr>
        <w:pStyle w:val="QuestionEN"/>
      </w:pPr>
      <w:r>
        <w:t>A 700 m² space has 5670 W of installed lighting. What is its LPD for comparison with the 9.0 W/m² allowance?</w:t>
      </w:r>
    </w:p>
    <w:p>
      <w:pPr>
        <w:pStyle w:val="QuestionVI"/>
      </w:pPr>
      <w:r>
        <w:t>Không gian 700 m² lắp 5670 W chiếu sáng. LPD để so với mức cho phép 9 W/m² là bao nhiêu?</w:t>
      </w:r>
    </w:p>
    <w:p>
      <w:pPr>
        <w:pStyle w:val="OptionEN"/>
      </w:pPr>
      <w:r>
        <w:t>A. 9.31 W/m²</w:t>
      </w:r>
    </w:p>
    <w:p>
      <w:pPr>
        <w:pStyle w:val="OptionVI"/>
      </w:pPr>
      <w:r>
        <w:t>A. 9,31 W/m²</w:t>
      </w:r>
    </w:p>
    <w:p>
      <w:pPr>
        <w:pStyle w:val="OptionEN"/>
      </w:pPr>
      <w:r>
        <w:t>B. 8.1 W/m²</w:t>
      </w:r>
    </w:p>
    <w:p>
      <w:pPr>
        <w:pStyle w:val="OptionVI"/>
      </w:pPr>
      <w:r>
        <w:t>B. 8,1 W/m²</w:t>
      </w:r>
    </w:p>
    <w:p>
      <w:pPr>
        <w:pStyle w:val="OptionEN"/>
      </w:pPr>
      <w:r>
        <w:t>C. 10.93 W/m²</w:t>
      </w:r>
    </w:p>
    <w:p>
      <w:pPr>
        <w:pStyle w:val="OptionVI"/>
      </w:pPr>
      <w:r>
        <w:t>C. 10,93 W/m²</w:t>
      </w:r>
    </w:p>
    <w:p>
      <w:pPr>
        <w:pStyle w:val="OptionEN"/>
      </w:pPr>
      <w:r>
        <w:t>D. 6.64 W/m²</w:t>
      </w:r>
    </w:p>
    <w:p>
      <w:pPr>
        <w:pStyle w:val="OptionVI"/>
        <w:keepNext w:val="0"/>
        <w:spacing w:after="60"/>
      </w:pPr>
      <w:r>
        <w:t>D. 6,64 W/m²</w:t>
      </w:r>
    </w:p>
    <w:p>
      <w:pPr>
        <w:pStyle w:val="QuestionMeta"/>
        <w:shd w:fill="F4F7FA" w:val="clear"/>
        <w:pBdr>
          <w:left w:val="single" w:sz="12" w:space="5" w:color="2E74B5"/>
        </w:pBdr>
      </w:pPr>
      <w:r>
        <w:t>Q1623 • AP-90-043 • ASHRAE 90.1 • Apply / Vận dụng • energy-recovery estimate / ước tính thu hồi năng lượng</w:t>
      </w:r>
    </w:p>
    <w:p>
      <w:pPr>
        <w:pStyle w:val="QuestionEN"/>
      </w:pPr>
      <w:r>
        <w:t>An energy-recovery unit handles 1.75 m³/s with ΔT=8 K and sensible effectiveness 0.55. Using ρ=1.2 kg/m³ and cp=1.005 kJ/kg·K, estimate recovered sensible heat.</w:t>
      </w:r>
    </w:p>
    <w:p>
      <w:pPr>
        <w:pStyle w:val="QuestionVI"/>
      </w:pPr>
      <w:r>
        <w:t>Bộ thu hồi năng lượng xử lý 1,75 m³/s với ΔT=8 K và hiệu quả nhiệt hiện 0,55. Dùng ρ=1,2 kg/m³ và cp=1,005 kJ/kg·K, ước tính nhiệt hiện thu hồi.</w:t>
      </w:r>
    </w:p>
    <w:p>
      <w:pPr>
        <w:pStyle w:val="OptionEN"/>
      </w:pPr>
      <w:r>
        <w:t>A. 13.2 kW</w:t>
      </w:r>
    </w:p>
    <w:p>
      <w:pPr>
        <w:pStyle w:val="OptionVI"/>
      </w:pPr>
      <w:r>
        <w:t>A. 13,2 kW</w:t>
      </w:r>
    </w:p>
    <w:p>
      <w:pPr>
        <w:pStyle w:val="OptionEN"/>
      </w:pPr>
      <w:r>
        <w:t>B. 7 kW</w:t>
      </w:r>
    </w:p>
    <w:p>
      <w:pPr>
        <w:pStyle w:val="OptionVI"/>
      </w:pPr>
      <w:r>
        <w:t>B. 7 kW</w:t>
      </w:r>
    </w:p>
    <w:p>
      <w:pPr>
        <w:pStyle w:val="OptionEN"/>
      </w:pPr>
      <w:r>
        <w:t>C. 9.3 kW</w:t>
      </w:r>
    </w:p>
    <w:p>
      <w:pPr>
        <w:pStyle w:val="OptionVI"/>
      </w:pPr>
      <w:r>
        <w:t>C. 9,3 kW</w:t>
      </w:r>
    </w:p>
    <w:p>
      <w:pPr>
        <w:pStyle w:val="OptionEN"/>
      </w:pPr>
      <w:r>
        <w:t>D. 11 kW</w:t>
      </w:r>
    </w:p>
    <w:p>
      <w:pPr>
        <w:pStyle w:val="OptionVI"/>
        <w:keepNext w:val="0"/>
        <w:spacing w:after="60"/>
      </w:pPr>
      <w:r>
        <w:t>D. 11 kW</w:t>
      </w:r>
    </w:p>
    <w:p>
      <w:pPr>
        <w:pStyle w:val="QuestionMeta"/>
        <w:shd w:fill="F4F7FA" w:val="clear"/>
        <w:pBdr>
          <w:left w:val="single" w:sz="12" w:space="5" w:color="2E74B5"/>
        </w:pBdr>
      </w:pPr>
      <w:r>
        <w:t>Q1624 • AP-90-044 • ASHRAE 90.1 • Apply / Vận dụng • fan-power estimate / ước tính công suất quạt</w:t>
      </w:r>
    </w:p>
    <w:p>
      <w:pPr>
        <w:pStyle w:val="QuestionEN"/>
      </w:pPr>
      <w:r>
        <w:t>A fan delivers 2.5 m³/s at 900 Pa with total efficiency 0.60. Estimate shaft/input power for a fan-power review.</w:t>
      </w:r>
    </w:p>
    <w:p>
      <w:pPr>
        <w:pStyle w:val="QuestionVI"/>
      </w:pPr>
      <w:r>
        <w:t>Quạt cấp 2,5 m³/s tại 900 Pa với hiệu suất tổng 0,6. Ước tính công suất trục/đầu vào để rà soát công suất quạt.</w:t>
      </w:r>
    </w:p>
    <w:p>
      <w:pPr>
        <w:pStyle w:val="OptionEN"/>
      </w:pPr>
      <w:r>
        <w:t>A. 2.7 kW</w:t>
      </w:r>
    </w:p>
    <w:p>
      <w:pPr>
        <w:pStyle w:val="OptionVI"/>
      </w:pPr>
      <w:r>
        <w:t>A. 2,7 kW</w:t>
      </w:r>
    </w:p>
    <w:p>
      <w:pPr>
        <w:pStyle w:val="OptionEN"/>
      </w:pPr>
      <w:r>
        <w:t>B. 4.5 kW</w:t>
      </w:r>
    </w:p>
    <w:p>
      <w:pPr>
        <w:pStyle w:val="OptionVI"/>
      </w:pPr>
      <w:r>
        <w:t>B. 4,5 kW</w:t>
      </w:r>
    </w:p>
    <w:p>
      <w:pPr>
        <w:pStyle w:val="OptionEN"/>
      </w:pPr>
      <w:r>
        <w:t>C. 5.4 kW</w:t>
      </w:r>
    </w:p>
    <w:p>
      <w:pPr>
        <w:pStyle w:val="OptionVI"/>
      </w:pPr>
      <w:r>
        <w:t>C. 5,4 kW</w:t>
      </w:r>
    </w:p>
    <w:p>
      <w:pPr>
        <w:pStyle w:val="OptionEN"/>
      </w:pPr>
      <w:r>
        <w:t>D. 3.7 kW</w:t>
      </w:r>
    </w:p>
    <w:p>
      <w:pPr>
        <w:pStyle w:val="OptionVI"/>
        <w:keepNext w:val="0"/>
        <w:spacing w:after="60"/>
      </w:pPr>
      <w:r>
        <w:t>D. 3,7 kW</w:t>
      </w:r>
    </w:p>
    <w:p>
      <w:pPr>
        <w:pStyle w:val="QuestionMeta"/>
        <w:shd w:fill="F4F7FA" w:val="clear"/>
        <w:pBdr>
          <w:left w:val="single" w:sz="12" w:space="5" w:color="2E74B5"/>
        </w:pBdr>
      </w:pPr>
      <w:r>
        <w:t>Q1625 • AP-90-045 • ASHRAE 90.1 • Apply / Vận dụng • lighting power density / mật độ công suất chiếu sáng</w:t>
      </w:r>
    </w:p>
    <w:p>
      <w:pPr>
        <w:pStyle w:val="QuestionEN"/>
      </w:pPr>
      <w:r>
        <w:t>A 350 m² space has 2632 W of installed lighting. What is its LPD for comparison with the 8.0 W/m² allowance?</w:t>
      </w:r>
    </w:p>
    <w:p>
      <w:pPr>
        <w:pStyle w:val="QuestionVI"/>
      </w:pPr>
      <w:r>
        <w:t>Không gian 350 m² lắp 2632 W chiếu sáng. LPD để so với mức cho phép 8 W/m² là bao nhiêu?</w:t>
      </w:r>
    </w:p>
    <w:p>
      <w:pPr>
        <w:pStyle w:val="OptionEN"/>
      </w:pPr>
      <w:r>
        <w:t>A. 7.52 W/m²</w:t>
      </w:r>
    </w:p>
    <w:p>
      <w:pPr>
        <w:pStyle w:val="OptionVI"/>
      </w:pPr>
      <w:r>
        <w:t>A. 7,52 W/m²</w:t>
      </w:r>
    </w:p>
    <w:p>
      <w:pPr>
        <w:pStyle w:val="OptionEN"/>
      </w:pPr>
      <w:r>
        <w:t>B. 10.15 W/m²</w:t>
      </w:r>
    </w:p>
    <w:p>
      <w:pPr>
        <w:pStyle w:val="OptionVI"/>
      </w:pPr>
      <w:r>
        <w:t>B. 10,15 W/m²</w:t>
      </w:r>
    </w:p>
    <w:p>
      <w:pPr>
        <w:pStyle w:val="OptionEN"/>
      </w:pPr>
      <w:r>
        <w:t>C. 8.65 W/m²</w:t>
      </w:r>
    </w:p>
    <w:p>
      <w:pPr>
        <w:pStyle w:val="OptionVI"/>
      </w:pPr>
      <w:r>
        <w:t>C. 8,65 W/m²</w:t>
      </w:r>
    </w:p>
    <w:p>
      <w:pPr>
        <w:pStyle w:val="OptionEN"/>
      </w:pPr>
      <w:r>
        <w:t>D. 6.17 W/m²</w:t>
      </w:r>
    </w:p>
    <w:p>
      <w:pPr>
        <w:pStyle w:val="OptionVI"/>
        <w:keepNext w:val="0"/>
        <w:spacing w:after="60"/>
      </w:pPr>
      <w:r>
        <w:t>D. 6,17 W/m²</w:t>
      </w:r>
    </w:p>
    <w:p>
      <w:pPr>
        <w:pStyle w:val="QuestionMeta"/>
        <w:shd w:fill="F4F7FA" w:val="clear"/>
        <w:pBdr>
          <w:left w:val="single" w:sz="12" w:space="5" w:color="2E74B5"/>
        </w:pBdr>
      </w:pPr>
      <w:r>
        <w:t>Q1626 • AP-90-046 • ASHRAE 90.1 • Apply / Vận dụng • energy-recovery estimate / ước tính thu hồi năng lượng</w:t>
      </w:r>
    </w:p>
    <w:p>
      <w:pPr>
        <w:pStyle w:val="QuestionEN"/>
      </w:pPr>
      <w:r>
        <w:t>An energy-recovery unit handles 3.00 m³/s with ΔT=13 K and sensible effectiveness 0.80. Using ρ=1.2 kg/m³ and cp=1.005 kJ/kg·K, estimate recovered sensible heat.</w:t>
      </w:r>
    </w:p>
    <w:p>
      <w:pPr>
        <w:pStyle w:val="QuestionVI"/>
      </w:pPr>
      <w:r>
        <w:t>Bộ thu hồi năng lượng xử lý 3 m³/s với ΔT=13 K và hiệu quả nhiệt hiện 0,8. Dùng ρ=1,2 kg/m³ và cp=1,005 kJ/kg·K, ước tính nhiệt hiện thu hồi.</w:t>
      </w:r>
    </w:p>
    <w:p>
      <w:pPr>
        <w:pStyle w:val="OptionEN"/>
      </w:pPr>
      <w:r>
        <w:t>A. 53.4 kW</w:t>
      </w:r>
    </w:p>
    <w:p>
      <w:pPr>
        <w:pStyle w:val="OptionVI"/>
      </w:pPr>
      <w:r>
        <w:t>A. 53,4 kW</w:t>
      </w:r>
    </w:p>
    <w:p>
      <w:pPr>
        <w:pStyle w:val="OptionEN"/>
      </w:pPr>
      <w:r>
        <w:t>B. 37.6 kW</w:t>
      </w:r>
    </w:p>
    <w:p>
      <w:pPr>
        <w:pStyle w:val="OptionVI"/>
      </w:pPr>
      <w:r>
        <w:t>B. 37,6 kW</w:t>
      </w:r>
    </w:p>
    <w:p>
      <w:pPr>
        <w:pStyle w:val="OptionEN"/>
      </w:pPr>
      <w:r>
        <w:t>C. 44.4 kW</w:t>
      </w:r>
    </w:p>
    <w:p>
      <w:pPr>
        <w:pStyle w:val="OptionVI"/>
      </w:pPr>
      <w:r>
        <w:t>C. 44,4 kW</w:t>
      </w:r>
    </w:p>
    <w:p>
      <w:pPr>
        <w:pStyle w:val="OptionEN"/>
      </w:pPr>
      <w:r>
        <w:t>D. 28.2 kW</w:t>
      </w:r>
    </w:p>
    <w:p>
      <w:pPr>
        <w:pStyle w:val="OptionVI"/>
        <w:keepNext w:val="0"/>
        <w:spacing w:after="60"/>
      </w:pPr>
      <w:r>
        <w:t>D. 28,2 kW</w:t>
      </w:r>
    </w:p>
    <w:p>
      <w:pPr>
        <w:pStyle w:val="QuestionMeta"/>
        <w:shd w:fill="F4F7FA" w:val="clear"/>
        <w:pBdr>
          <w:left w:val="single" w:sz="12" w:space="5" w:color="2E74B5"/>
        </w:pBdr>
      </w:pPr>
      <w:r>
        <w:t>Q1627 • AP-90-047 • ASHRAE 90.1 • Apply / Vận dụng • fan-power estimate / ước tính công suất quạt</w:t>
      </w:r>
    </w:p>
    <w:p>
      <w:pPr>
        <w:pStyle w:val="QuestionEN"/>
      </w:pPr>
      <w:r>
        <w:t>A fan delivers 5.0 m³/s at 500 Pa with total efficiency 0.55. Estimate shaft/input power for a fan-power review.</w:t>
      </w:r>
    </w:p>
    <w:p>
      <w:pPr>
        <w:pStyle w:val="QuestionVI"/>
      </w:pPr>
      <w:r>
        <w:t>Quạt cấp 5 m³/s tại 500 Pa với hiệu suất tổng 0,55. Ước tính công suất trục/đầu vào để rà soát công suất quạt.</w:t>
      </w:r>
    </w:p>
    <w:p>
      <w:pPr>
        <w:pStyle w:val="OptionEN"/>
      </w:pPr>
      <w:r>
        <w:t>A. 5.5 kW</w:t>
      </w:r>
    </w:p>
    <w:p>
      <w:pPr>
        <w:pStyle w:val="OptionVI"/>
      </w:pPr>
      <w:r>
        <w:t>A. 5,5 kW</w:t>
      </w:r>
    </w:p>
    <w:p>
      <w:pPr>
        <w:pStyle w:val="OptionEN"/>
      </w:pPr>
      <w:r>
        <w:t>B. 6.6 kW</w:t>
      </w:r>
    </w:p>
    <w:p>
      <w:pPr>
        <w:pStyle w:val="OptionVI"/>
      </w:pPr>
      <w:r>
        <w:t>B. 6,6 kW</w:t>
      </w:r>
    </w:p>
    <w:p>
      <w:pPr>
        <w:pStyle w:val="OptionEN"/>
      </w:pPr>
      <w:r>
        <w:t>C. 4.5 kW</w:t>
      </w:r>
    </w:p>
    <w:p>
      <w:pPr>
        <w:pStyle w:val="OptionVI"/>
      </w:pPr>
      <w:r>
        <w:t>C. 4,5 kW</w:t>
      </w:r>
    </w:p>
    <w:p>
      <w:pPr>
        <w:pStyle w:val="OptionEN"/>
      </w:pPr>
      <w:r>
        <w:t>D. 3.3 kW</w:t>
      </w:r>
    </w:p>
    <w:p>
      <w:pPr>
        <w:pStyle w:val="OptionVI"/>
        <w:keepNext w:val="0"/>
        <w:spacing w:after="60"/>
      </w:pPr>
      <w:r>
        <w:t>D. 3,3 kW</w:t>
      </w:r>
    </w:p>
    <w:p>
      <w:pPr>
        <w:pStyle w:val="QuestionMeta"/>
        <w:shd w:fill="F4F7FA" w:val="clear"/>
        <w:pBdr>
          <w:left w:val="single" w:sz="12" w:space="5" w:color="2E74B5"/>
        </w:pBdr>
      </w:pPr>
      <w:r>
        <w:t>Q1628 • AP-90-048 • ASHRAE 90.1 • Apply / Vận dụng • lighting power density / mật độ công suất chiếu sáng</w:t>
      </w:r>
    </w:p>
    <w:p>
      <w:pPr>
        <w:pStyle w:val="QuestionEN"/>
      </w:pPr>
      <w:r>
        <w:t>A 600 m² space has 3444 W of installed lighting. What is its LPD for comparison with the 7.0 W/m² allowance?</w:t>
      </w:r>
    </w:p>
    <w:p>
      <w:pPr>
        <w:pStyle w:val="QuestionVI"/>
      </w:pPr>
      <w:r>
        <w:t>Không gian 600 m² lắp 3444 W chiếu sáng. LPD để so với mức cho phép 7 W/m² là bao nhiêu?</w:t>
      </w:r>
    </w:p>
    <w:p>
      <w:pPr>
        <w:pStyle w:val="OptionEN"/>
      </w:pPr>
      <w:r>
        <w:t>A. 7.75 W/m²</w:t>
      </w:r>
    </w:p>
    <w:p>
      <w:pPr>
        <w:pStyle w:val="OptionVI"/>
      </w:pPr>
      <w:r>
        <w:t>A. 7,75 W/m²</w:t>
      </w:r>
    </w:p>
    <w:p>
      <w:pPr>
        <w:pStyle w:val="OptionEN"/>
      </w:pPr>
      <w:r>
        <w:t>B. 6.6 W/m²</w:t>
      </w:r>
    </w:p>
    <w:p>
      <w:pPr>
        <w:pStyle w:val="OptionVI"/>
      </w:pPr>
      <w:r>
        <w:t>B. 6,6 W/m²</w:t>
      </w:r>
    </w:p>
    <w:p>
      <w:pPr>
        <w:pStyle w:val="OptionEN"/>
      </w:pPr>
      <w:r>
        <w:t>C. 4.71 W/m²</w:t>
      </w:r>
    </w:p>
    <w:p>
      <w:pPr>
        <w:pStyle w:val="OptionVI"/>
      </w:pPr>
      <w:r>
        <w:t>C. 4,71 W/m²</w:t>
      </w:r>
    </w:p>
    <w:p>
      <w:pPr>
        <w:pStyle w:val="OptionEN"/>
      </w:pPr>
      <w:r>
        <w:t>D. 5.74 W/m²</w:t>
      </w:r>
    </w:p>
    <w:p>
      <w:pPr>
        <w:pStyle w:val="OptionVI"/>
        <w:keepNext w:val="0"/>
        <w:spacing w:after="60"/>
      </w:pPr>
      <w:r>
        <w:t>D. 5,74 W/m²</w:t>
      </w:r>
    </w:p>
    <w:p>
      <w:pPr>
        <w:pStyle w:val="QuestionMeta"/>
        <w:shd w:fill="F4F7FA" w:val="clear"/>
        <w:pBdr>
          <w:left w:val="single" w:sz="12" w:space="5" w:color="2E74B5"/>
        </w:pBdr>
      </w:pPr>
      <w:r>
        <w:t>Q1629 • AP-90-049 • ASHRAE 90.1 • Apply / Vận dụng • energy-recovery estimate / ước tính thu hồi năng lượng</w:t>
      </w:r>
    </w:p>
    <w:p>
      <w:pPr>
        <w:pStyle w:val="QuestionEN"/>
      </w:pPr>
      <w:r>
        <w:t>An energy-recovery unit handles 2.00 m³/s with ΔT=12 K and sensible effectiveness 0.75. Using ρ=1.2 kg/m³ and cp=1.005 kJ/kg·K, estimate recovered sensible heat.</w:t>
      </w:r>
    </w:p>
    <w:p>
      <w:pPr>
        <w:pStyle w:val="QuestionVI"/>
      </w:pPr>
      <w:r>
        <w:t>Bộ thu hồi năng lượng xử lý 2 m³/s với ΔT=12 K và hiệu quả nhiệt hiện 0,75. Dùng ρ=1,2 kg/m³ và cp=1,005 kJ/kg·K, ước tính nhiệt hiện thu hồi.</w:t>
      </w:r>
    </w:p>
    <w:p>
      <w:pPr>
        <w:pStyle w:val="OptionEN"/>
      </w:pPr>
      <w:r>
        <w:t>A. 21.7 kW</w:t>
      </w:r>
    </w:p>
    <w:p>
      <w:pPr>
        <w:pStyle w:val="OptionVI"/>
      </w:pPr>
      <w:r>
        <w:t>A. 21,7 kW</w:t>
      </w:r>
    </w:p>
    <w:p>
      <w:pPr>
        <w:pStyle w:val="OptionEN"/>
      </w:pPr>
      <w:r>
        <w:t>B. 30.8 kW</w:t>
      </w:r>
    </w:p>
    <w:p>
      <w:pPr>
        <w:pStyle w:val="OptionVI"/>
      </w:pPr>
      <w:r>
        <w:t>B. 30,8 kW</w:t>
      </w:r>
    </w:p>
    <w:p>
      <w:pPr>
        <w:pStyle w:val="OptionEN"/>
      </w:pPr>
      <w:r>
        <w:t>C. 16.3 kW</w:t>
      </w:r>
    </w:p>
    <w:p>
      <w:pPr>
        <w:pStyle w:val="OptionVI"/>
      </w:pPr>
      <w:r>
        <w:t>C. 16,3 kW</w:t>
      </w:r>
    </w:p>
    <w:p>
      <w:pPr>
        <w:pStyle w:val="OptionEN"/>
      </w:pPr>
      <w:r>
        <w:t>D. 25.6 kW</w:t>
      </w:r>
    </w:p>
    <w:p>
      <w:pPr>
        <w:pStyle w:val="OptionVI"/>
        <w:keepNext w:val="0"/>
        <w:spacing w:after="60"/>
      </w:pPr>
      <w:r>
        <w:t>D. 25,6 kW</w:t>
      </w:r>
    </w:p>
    <w:p>
      <w:pPr>
        <w:pStyle w:val="QuestionMeta"/>
        <w:shd w:fill="F4F7FA" w:val="clear"/>
        <w:pBdr>
          <w:left w:val="single" w:sz="12" w:space="5" w:color="2E74B5"/>
        </w:pBdr>
      </w:pPr>
      <w:r>
        <w:t>Q1630 • AP-90-050 • ASHRAE 90.1 • Apply / Vận dụng • fan-power estimate / ước tính công suất quạt</w:t>
      </w:r>
    </w:p>
    <w:p>
      <w:pPr>
        <w:pStyle w:val="QuestionEN"/>
      </w:pPr>
      <w:r>
        <w:t>A fan delivers 3.5 m³/s at 1000 Pa with total efficiency 0.80. Estimate shaft/input power for a fan-power review.</w:t>
      </w:r>
    </w:p>
    <w:p>
      <w:pPr>
        <w:pStyle w:val="QuestionVI"/>
      </w:pPr>
      <w:r>
        <w:t>Quạt cấp 3,5 m³/s tại 1000 Pa với hiệu suất tổng 0,8. Ước tính công suất trục/đầu vào để rà soát công suất quạt.</w:t>
      </w:r>
    </w:p>
    <w:p>
      <w:pPr>
        <w:pStyle w:val="OptionEN"/>
      </w:pPr>
      <w:r>
        <w:t>A. 6.3 kW</w:t>
      </w:r>
    </w:p>
    <w:p>
      <w:pPr>
        <w:pStyle w:val="OptionVI"/>
      </w:pPr>
      <w:r>
        <w:t>A. 6,3 kW</w:t>
      </w:r>
    </w:p>
    <w:p>
      <w:pPr>
        <w:pStyle w:val="OptionEN"/>
      </w:pPr>
      <w:r>
        <w:t>B. 4.4 kW</w:t>
      </w:r>
    </w:p>
    <w:p>
      <w:pPr>
        <w:pStyle w:val="OptionVI"/>
      </w:pPr>
      <w:r>
        <w:t>B. 4,4 kW</w:t>
      </w:r>
    </w:p>
    <w:p>
      <w:pPr>
        <w:pStyle w:val="OptionEN"/>
      </w:pPr>
      <w:r>
        <w:t>C. 5.2 kW</w:t>
      </w:r>
    </w:p>
    <w:p>
      <w:pPr>
        <w:pStyle w:val="OptionVI"/>
      </w:pPr>
      <w:r>
        <w:t>C. 5,2 kW</w:t>
      </w:r>
    </w:p>
    <w:p>
      <w:pPr>
        <w:pStyle w:val="OptionEN"/>
      </w:pPr>
      <w:r>
        <w:t>D. 3.1 kW</w:t>
      </w:r>
    </w:p>
    <w:p>
      <w:pPr>
        <w:pStyle w:val="OptionVI"/>
        <w:keepNext w:val="0"/>
        <w:spacing w:after="60"/>
      </w:pPr>
      <w:r>
        <w:t>D. 3,1 kW</w:t>
      </w:r>
    </w:p>
    <w:p>
      <w:pPr>
        <w:pStyle w:val="QuestionMeta"/>
        <w:shd w:fill="F4F7FA" w:val="clear"/>
        <w:pBdr>
          <w:left w:val="single" w:sz="12" w:space="5" w:color="2E74B5"/>
        </w:pBdr>
      </w:pPr>
      <w:r>
        <w:t>Q1631 • AP-90-051 • ASHRAE 90.1 • Apply / Vận dụng • lighting power density / mật độ công suất chiếu sáng</w:t>
      </w:r>
    </w:p>
    <w:p>
      <w:pPr>
        <w:pStyle w:val="QuestionEN"/>
      </w:pPr>
      <w:r>
        <w:t>A 250 m² space has 2042 W of installed lighting. What is its LPD for comparison with the 9.5 W/m² allowance?</w:t>
      </w:r>
    </w:p>
    <w:p>
      <w:pPr>
        <w:pStyle w:val="QuestionVI"/>
      </w:pPr>
      <w:r>
        <w:t>Không gian 250 m² lắp 2042 W chiếu sáng. LPD để so với mức cho phép 9,5 W/m² là bao nhiêu?</w:t>
      </w:r>
    </w:p>
    <w:p>
      <w:pPr>
        <w:pStyle w:val="OptionEN"/>
      </w:pPr>
      <w:r>
        <w:t>A. 9.4 W/m²</w:t>
      </w:r>
    </w:p>
    <w:p>
      <w:pPr>
        <w:pStyle w:val="OptionVI"/>
      </w:pPr>
      <w:r>
        <w:t>A. 9,4 W/m²</w:t>
      </w:r>
    </w:p>
    <w:p>
      <w:pPr>
        <w:pStyle w:val="OptionEN"/>
      </w:pPr>
      <w:r>
        <w:t>B. 11.03 W/m²</w:t>
      </w:r>
    </w:p>
    <w:p>
      <w:pPr>
        <w:pStyle w:val="OptionVI"/>
      </w:pPr>
      <w:r>
        <w:t>B. 11,03 W/m²</w:t>
      </w:r>
    </w:p>
    <w:p>
      <w:pPr>
        <w:pStyle w:val="OptionEN"/>
      </w:pPr>
      <w:r>
        <w:t>C. 8.17 W/m²</w:t>
      </w:r>
    </w:p>
    <w:p>
      <w:pPr>
        <w:pStyle w:val="OptionVI"/>
      </w:pPr>
      <w:r>
        <w:t>C. 8,17 W/m²</w:t>
      </w:r>
    </w:p>
    <w:p>
      <w:pPr>
        <w:pStyle w:val="OptionEN"/>
      </w:pPr>
      <w:r>
        <w:t>D. 6.7 W/m²</w:t>
      </w:r>
    </w:p>
    <w:p>
      <w:pPr>
        <w:pStyle w:val="OptionVI"/>
        <w:keepNext w:val="0"/>
        <w:spacing w:after="60"/>
      </w:pPr>
      <w:r>
        <w:t>D. 6,7 W/m²</w:t>
      </w:r>
    </w:p>
    <w:p>
      <w:pPr>
        <w:pStyle w:val="QuestionMeta"/>
        <w:shd w:fill="F4F7FA" w:val="clear"/>
        <w:pBdr>
          <w:left w:val="single" w:sz="12" w:space="5" w:color="2E74B5"/>
        </w:pBdr>
      </w:pPr>
      <w:r>
        <w:t>Q1632 • AP-90-052 • ASHRAE 90.1 • Apply / Vận dụng • energy-recovery estimate / ước tính thu hồi năng lượng</w:t>
      </w:r>
    </w:p>
    <w:p>
      <w:pPr>
        <w:pStyle w:val="QuestionEN"/>
      </w:pPr>
      <w:r>
        <w:t>An energy-recovery unit handles 1.00 m³/s with ΔT=11 K and sensible effectiveness 0.70. Using ρ=1.2 kg/m³ and cp=1.005 kJ/kg·K, estimate recovered sensible heat.</w:t>
      </w:r>
    </w:p>
    <w:p>
      <w:pPr>
        <w:pStyle w:val="QuestionVI"/>
      </w:pPr>
      <w:r>
        <w:t>Bộ thu hồi năng lượng xử lý 1 m³/s với ΔT=11 K và hiệu quả nhiệt hiện 0,7. Dùng ρ=1,2 kg/m³ và cp=1,005 kJ/kg·K, ước tính nhiệt hiện thu hồi.</w:t>
      </w:r>
    </w:p>
    <w:p>
      <w:pPr>
        <w:pStyle w:val="OptionEN"/>
      </w:pPr>
      <w:r>
        <w:t>A. 13.2 kW</w:t>
      </w:r>
    </w:p>
    <w:p>
      <w:pPr>
        <w:pStyle w:val="OptionVI"/>
      </w:pPr>
      <w:r>
        <w:t>A. 13,2 kW</w:t>
      </w:r>
    </w:p>
    <w:p>
      <w:pPr>
        <w:pStyle w:val="OptionEN"/>
      </w:pPr>
      <w:r>
        <w:t>B. 11 kW</w:t>
      </w:r>
    </w:p>
    <w:p>
      <w:pPr>
        <w:pStyle w:val="OptionVI"/>
      </w:pPr>
      <w:r>
        <w:t>B. 11 kW</w:t>
      </w:r>
    </w:p>
    <w:p>
      <w:pPr>
        <w:pStyle w:val="OptionEN"/>
      </w:pPr>
      <w:r>
        <w:t>C. 7 kW</w:t>
      </w:r>
    </w:p>
    <w:p>
      <w:pPr>
        <w:pStyle w:val="OptionVI"/>
      </w:pPr>
      <w:r>
        <w:t>C. 7 kW</w:t>
      </w:r>
    </w:p>
    <w:p>
      <w:pPr>
        <w:pStyle w:val="OptionEN"/>
      </w:pPr>
      <w:r>
        <w:t>D. 9.3 kW</w:t>
      </w:r>
    </w:p>
    <w:p>
      <w:pPr>
        <w:pStyle w:val="OptionVI"/>
        <w:keepNext w:val="0"/>
        <w:spacing w:after="60"/>
      </w:pPr>
      <w:r>
        <w:t>D. 9,3 kW</w:t>
      </w:r>
    </w:p>
    <w:p>
      <w:pPr>
        <w:pStyle w:val="QuestionMeta"/>
        <w:shd w:fill="F4F7FA" w:val="clear"/>
        <w:pBdr>
          <w:left w:val="single" w:sz="12" w:space="5" w:color="2E74B5"/>
        </w:pBdr>
      </w:pPr>
      <w:r>
        <w:t>Q1633 • AP-90-053 • ASHRAE 90.1 • Apply / Vận dụng • fan-power estimate / ước tính công suất quạt</w:t>
      </w:r>
    </w:p>
    <w:p>
      <w:pPr>
        <w:pStyle w:val="QuestionEN"/>
      </w:pPr>
      <w:r>
        <w:t>A fan delivers 2.0 m³/s at 600 Pa with total efficiency 0.75. Estimate shaft/input power for a fan-power review.</w:t>
      </w:r>
    </w:p>
    <w:p>
      <w:pPr>
        <w:pStyle w:val="QuestionVI"/>
      </w:pPr>
      <w:r>
        <w:t>Quạt cấp 2 m³/s tại 600 Pa với hiệu suất tổng 0,75. Ước tính công suất trục/đầu vào để rà soát công suất quạt.</w:t>
      </w:r>
    </w:p>
    <w:p>
      <w:pPr>
        <w:pStyle w:val="OptionEN"/>
      </w:pPr>
      <w:r>
        <w:t>A. 1.6 kW</w:t>
      </w:r>
    </w:p>
    <w:p>
      <w:pPr>
        <w:pStyle w:val="OptionVI"/>
      </w:pPr>
      <w:r>
        <w:t>A. 1,6 kW</w:t>
      </w:r>
    </w:p>
    <w:p>
      <w:pPr>
        <w:pStyle w:val="OptionEN"/>
      </w:pPr>
      <w:r>
        <w:t>B. 1.9 kW</w:t>
      </w:r>
    </w:p>
    <w:p>
      <w:pPr>
        <w:pStyle w:val="OptionVI"/>
      </w:pPr>
      <w:r>
        <w:t>B. 1,9 kW</w:t>
      </w:r>
    </w:p>
    <w:p>
      <w:pPr>
        <w:pStyle w:val="OptionEN"/>
      </w:pPr>
      <w:r>
        <w:t>C. 2.3 kW</w:t>
      </w:r>
    </w:p>
    <w:p>
      <w:pPr>
        <w:pStyle w:val="OptionVI"/>
      </w:pPr>
      <w:r>
        <w:t>C. 2,3 kW</w:t>
      </w:r>
    </w:p>
    <w:p>
      <w:pPr>
        <w:pStyle w:val="OptionEN"/>
      </w:pPr>
      <w:r>
        <w:t>D. 1.2 kW</w:t>
      </w:r>
    </w:p>
    <w:p>
      <w:pPr>
        <w:pStyle w:val="OptionVI"/>
        <w:keepNext w:val="0"/>
        <w:spacing w:after="60"/>
      </w:pPr>
      <w:r>
        <w:t>D. 1,2 kW</w:t>
      </w:r>
    </w:p>
    <w:p>
      <w:pPr>
        <w:pStyle w:val="QuestionMeta"/>
        <w:shd w:fill="F4F7FA" w:val="clear"/>
        <w:pBdr>
          <w:left w:val="single" w:sz="12" w:space="5" w:color="2E74B5"/>
        </w:pBdr>
      </w:pPr>
      <w:r>
        <w:t>Q1634 • AP-90-054 • ASHRAE 90.1 • Apply / Vận dụng • lighting power density / mật độ công suất chiếu sáng</w:t>
      </w:r>
    </w:p>
    <w:p>
      <w:pPr>
        <w:pStyle w:val="QuestionEN"/>
      </w:pPr>
      <w:r>
        <w:t>A 500 m² space has 3825 W of installed lighting. What is its LPD for comparison with the 8.5 W/m² allowance?</w:t>
      </w:r>
    </w:p>
    <w:p>
      <w:pPr>
        <w:pStyle w:val="QuestionVI"/>
      </w:pPr>
      <w:r>
        <w:t>Không gian 500 m² lắp 3825 W chiếu sáng. LPD để so với mức cho phép 8,5 W/m² là bao nhiêu?</w:t>
      </w:r>
    </w:p>
    <w:p>
      <w:pPr>
        <w:pStyle w:val="OptionEN"/>
      </w:pPr>
      <w:r>
        <w:t>A. 8.8 W/m²</w:t>
      </w:r>
    </w:p>
    <w:p>
      <w:pPr>
        <w:pStyle w:val="OptionVI"/>
      </w:pPr>
      <w:r>
        <w:t>A. 8,8 W/m²</w:t>
      </w:r>
    </w:p>
    <w:p>
      <w:pPr>
        <w:pStyle w:val="OptionEN"/>
      </w:pPr>
      <w:r>
        <w:t>B. 7.65 W/m²</w:t>
      </w:r>
    </w:p>
    <w:p>
      <w:pPr>
        <w:pStyle w:val="OptionVI"/>
      </w:pPr>
      <w:r>
        <w:t>B. 7,65 W/m²</w:t>
      </w:r>
    </w:p>
    <w:p>
      <w:pPr>
        <w:pStyle w:val="OptionEN"/>
      </w:pPr>
      <w:r>
        <w:t>C. 6.27 W/m²</w:t>
      </w:r>
    </w:p>
    <w:p>
      <w:pPr>
        <w:pStyle w:val="OptionVI"/>
      </w:pPr>
      <w:r>
        <w:t>C. 6,27 W/m²</w:t>
      </w:r>
    </w:p>
    <w:p>
      <w:pPr>
        <w:pStyle w:val="OptionEN"/>
      </w:pPr>
      <w:r>
        <w:t>D. 10.33 W/m²</w:t>
      </w:r>
    </w:p>
    <w:p>
      <w:pPr>
        <w:pStyle w:val="OptionVI"/>
        <w:keepNext w:val="0"/>
        <w:spacing w:after="60"/>
      </w:pPr>
      <w:r>
        <w:t>D. 10,33 W/m²</w:t>
      </w:r>
    </w:p>
    <w:p>
      <w:pPr>
        <w:pStyle w:val="QuestionMeta"/>
        <w:shd w:fill="F4F7FA" w:val="clear"/>
        <w:pBdr>
          <w:left w:val="single" w:sz="12" w:space="5" w:color="2E74B5"/>
        </w:pBdr>
      </w:pPr>
      <w:r>
        <w:t>Q1635 • AP-90-055 • ASHRAE 90.1 • Apply / Vận dụng • energy-recovery estimate / ước tính thu hồi năng lượng</w:t>
      </w:r>
    </w:p>
    <w:p>
      <w:pPr>
        <w:pStyle w:val="QuestionEN"/>
      </w:pPr>
      <w:r>
        <w:t>An energy-recovery unit handles 2.25 m³/s with ΔT=10 K and sensible effectiveness 0.65. Using ρ=1.2 kg/m³ and cp=1.005 kJ/kg·K, estimate recovered sensible heat.</w:t>
      </w:r>
    </w:p>
    <w:p>
      <w:pPr>
        <w:pStyle w:val="QuestionVI"/>
      </w:pPr>
      <w:r>
        <w:t>Bộ thu hồi năng lượng xử lý 2,25 m³/s với ΔT=10 K và hiệu quả nhiệt hiện 0,65. Dùng ρ=1,2 kg/m³ và cp=1,005 kJ/kg·K, ước tính nhiệt hiện thu hồi.</w:t>
      </w:r>
    </w:p>
    <w:p>
      <w:pPr>
        <w:pStyle w:val="OptionEN"/>
      </w:pPr>
      <w:r>
        <w:t>A. 13.2 kW</w:t>
      </w:r>
    </w:p>
    <w:p>
      <w:pPr>
        <w:pStyle w:val="OptionVI"/>
      </w:pPr>
      <w:r>
        <w:t>A. 13,2 kW</w:t>
      </w:r>
    </w:p>
    <w:p>
      <w:pPr>
        <w:pStyle w:val="OptionEN"/>
      </w:pPr>
      <w:r>
        <w:t>B. 20.8 kW</w:t>
      </w:r>
    </w:p>
    <w:p>
      <w:pPr>
        <w:pStyle w:val="OptionVI"/>
      </w:pPr>
      <w:r>
        <w:t>B. 20,8 kW</w:t>
      </w:r>
    </w:p>
    <w:p>
      <w:pPr>
        <w:pStyle w:val="OptionEN"/>
      </w:pPr>
      <w:r>
        <w:t>C. 17.6 kW</w:t>
      </w:r>
    </w:p>
    <w:p>
      <w:pPr>
        <w:pStyle w:val="OptionVI"/>
      </w:pPr>
      <w:r>
        <w:t>C. 17,6 kW</w:t>
      </w:r>
    </w:p>
    <w:p>
      <w:pPr>
        <w:pStyle w:val="OptionEN"/>
      </w:pPr>
      <w:r>
        <w:t>D. 25 kW</w:t>
      </w:r>
    </w:p>
    <w:p>
      <w:pPr>
        <w:pStyle w:val="OptionVI"/>
        <w:keepNext w:val="0"/>
        <w:spacing w:after="60"/>
      </w:pPr>
      <w:r>
        <w:t>D. 25 kW</w:t>
      </w:r>
    </w:p>
    <w:p>
      <w:pPr>
        <w:pStyle w:val="QuestionMeta"/>
        <w:shd w:fill="F4F7FA" w:val="clear"/>
        <w:pBdr>
          <w:left w:val="single" w:sz="12" w:space="5" w:color="2E74B5"/>
        </w:pBdr>
      </w:pPr>
      <w:r>
        <w:t>Q1636 • AP-90-056 • ASHRAE 90.1 • Apply / Vận dụng • fan-power estimate / ước tính công suất quạt</w:t>
      </w:r>
    </w:p>
    <w:p>
      <w:pPr>
        <w:pStyle w:val="QuestionEN"/>
      </w:pPr>
      <w:r>
        <w:t>A fan delivers 4.5 m³/s at 1100 Pa with total efficiency 0.70. Estimate shaft/input power for a fan-power review.</w:t>
      </w:r>
    </w:p>
    <w:p>
      <w:pPr>
        <w:pStyle w:val="QuestionVI"/>
      </w:pPr>
      <w:r>
        <w:t>Quạt cấp 4,5 m³/s tại 1100 Pa với hiệu suất tổng 0,7. Ước tính công suất trục/đầu vào để rà soát công suất quạt.</w:t>
      </w:r>
    </w:p>
    <w:p>
      <w:pPr>
        <w:pStyle w:val="OptionEN"/>
      </w:pPr>
      <w:r>
        <w:t>A. 5.1 kW</w:t>
      </w:r>
    </w:p>
    <w:p>
      <w:pPr>
        <w:pStyle w:val="OptionVI"/>
      </w:pPr>
      <w:r>
        <w:t>A. 5,1 kW</w:t>
      </w:r>
    </w:p>
    <w:p>
      <w:pPr>
        <w:pStyle w:val="OptionEN"/>
      </w:pPr>
      <w:r>
        <w:t>B. 8.5 kW</w:t>
      </w:r>
    </w:p>
    <w:p>
      <w:pPr>
        <w:pStyle w:val="OptionVI"/>
      </w:pPr>
      <w:r>
        <w:t>B. 8,5 kW</w:t>
      </w:r>
    </w:p>
    <w:p>
      <w:pPr>
        <w:pStyle w:val="OptionEN"/>
      </w:pPr>
      <w:r>
        <w:t>C. 10.3 kW</w:t>
      </w:r>
    </w:p>
    <w:p>
      <w:pPr>
        <w:pStyle w:val="OptionVI"/>
      </w:pPr>
      <w:r>
        <w:t>C. 10,3 kW</w:t>
      </w:r>
    </w:p>
    <w:p>
      <w:pPr>
        <w:pStyle w:val="OptionEN"/>
      </w:pPr>
      <w:r>
        <w:t>D. 7.1 kW</w:t>
      </w:r>
    </w:p>
    <w:p>
      <w:pPr>
        <w:pStyle w:val="OptionVI"/>
        <w:keepNext w:val="0"/>
        <w:spacing w:after="60"/>
      </w:pPr>
      <w:r>
        <w:t>D. 7,1 kW</w:t>
      </w:r>
    </w:p>
    <w:p>
      <w:pPr>
        <w:pStyle w:val="QuestionMeta"/>
        <w:shd w:fill="F4F7FA" w:val="clear"/>
        <w:pBdr>
          <w:left w:val="single" w:sz="12" w:space="5" w:color="2E74B5"/>
        </w:pBdr>
      </w:pPr>
      <w:r>
        <w:t>Q1637 • AP-90-057 • ASHRAE 90.1 • Apply / Vận dụng • lighting power density / mật độ công suất chiếu sáng</w:t>
      </w:r>
    </w:p>
    <w:p>
      <w:pPr>
        <w:pStyle w:val="QuestionEN"/>
      </w:pPr>
      <w:r>
        <w:t>A 750 m² space has 5288 W of installed lighting. What is its LPD for comparison with the 7.5 W/m² allowance?</w:t>
      </w:r>
    </w:p>
    <w:p>
      <w:pPr>
        <w:pStyle w:val="QuestionVI"/>
      </w:pPr>
      <w:r>
        <w:t>Không gian 750 m² lắp 5288 W chiếu sáng. LPD để so với mức cho phép 7,5 W/m² là bao nhiêu?</w:t>
      </w:r>
    </w:p>
    <w:p>
      <w:pPr>
        <w:pStyle w:val="OptionEN"/>
      </w:pPr>
      <w:r>
        <w:t>A. 7.05 W/m²</w:t>
      </w:r>
    </w:p>
    <w:p>
      <w:pPr>
        <w:pStyle w:val="OptionVI"/>
      </w:pPr>
      <w:r>
        <w:t>A. 7,05 W/m²</w:t>
      </w:r>
    </w:p>
    <w:p>
      <w:pPr>
        <w:pStyle w:val="OptionEN"/>
      </w:pPr>
      <w:r>
        <w:t>B. 5.78 W/m²</w:t>
      </w:r>
    </w:p>
    <w:p>
      <w:pPr>
        <w:pStyle w:val="OptionVI"/>
      </w:pPr>
      <w:r>
        <w:t>B. 5,78 W/m²</w:t>
      </w:r>
    </w:p>
    <w:p>
      <w:pPr>
        <w:pStyle w:val="OptionEN"/>
      </w:pPr>
      <w:r>
        <w:t>C. 8.11 W/m²</w:t>
      </w:r>
    </w:p>
    <w:p>
      <w:pPr>
        <w:pStyle w:val="OptionVI"/>
      </w:pPr>
      <w:r>
        <w:t>C. 8,11 W/m²</w:t>
      </w:r>
    </w:p>
    <w:p>
      <w:pPr>
        <w:pStyle w:val="OptionEN"/>
      </w:pPr>
      <w:r>
        <w:t>D. 9.52 W/m²</w:t>
      </w:r>
    </w:p>
    <w:p>
      <w:pPr>
        <w:pStyle w:val="OptionVI"/>
        <w:keepNext w:val="0"/>
        <w:spacing w:after="60"/>
      </w:pPr>
      <w:r>
        <w:t>D. 9,52 W/m²</w:t>
      </w:r>
    </w:p>
    <w:p>
      <w:pPr>
        <w:pStyle w:val="QuestionMeta"/>
        <w:shd w:fill="F4F7FA" w:val="clear"/>
        <w:pBdr>
          <w:left w:val="single" w:sz="12" w:space="5" w:color="2E74B5"/>
        </w:pBdr>
      </w:pPr>
      <w:r>
        <w:t>Q1638 • AP-90-058 • ASHRAE 90.1 • Apply / Vận dụng • energy-recovery estimate / ước tính thu hồi năng lượng</w:t>
      </w:r>
    </w:p>
    <w:p>
      <w:pPr>
        <w:pStyle w:val="QuestionEN"/>
      </w:pPr>
      <w:r>
        <w:t>An energy-recovery unit handles 1.25 m³/s with ΔT=9 K and sensible effectiveness 0.60. Using ρ=1.2 kg/m³ and cp=1.005 kJ/kg·K, estimate recovered sensible heat.</w:t>
      </w:r>
    </w:p>
    <w:p>
      <w:pPr>
        <w:pStyle w:val="QuestionVI"/>
      </w:pPr>
      <w:r>
        <w:t>Bộ thu hồi năng lượng xử lý 1,25 m³/s với ΔT=9 K và hiệu quả nhiệt hiện 0,6. Dùng ρ=1,2 kg/m³ và cp=1,005 kJ/kg·K, ước tính nhiệt hiện thu hồi.</w:t>
      </w:r>
    </w:p>
    <w:p>
      <w:pPr>
        <w:pStyle w:val="OptionEN"/>
      </w:pPr>
      <w:r>
        <w:t>A. 11.6 kW</w:t>
      </w:r>
    </w:p>
    <w:p>
      <w:pPr>
        <w:pStyle w:val="OptionVI"/>
      </w:pPr>
      <w:r>
        <w:t>A. 11,6 kW</w:t>
      </w:r>
    </w:p>
    <w:p>
      <w:pPr>
        <w:pStyle w:val="OptionEN"/>
      </w:pPr>
      <w:r>
        <w:t>B. 8.1 kW</w:t>
      </w:r>
    </w:p>
    <w:p>
      <w:pPr>
        <w:pStyle w:val="OptionVI"/>
      </w:pPr>
      <w:r>
        <w:t>B. 8,1 kW</w:t>
      </w:r>
    </w:p>
    <w:p>
      <w:pPr>
        <w:pStyle w:val="OptionEN"/>
      </w:pPr>
      <w:r>
        <w:t>C. 9.6 kW</w:t>
      </w:r>
    </w:p>
    <w:p>
      <w:pPr>
        <w:pStyle w:val="OptionVI"/>
      </w:pPr>
      <w:r>
        <w:t>C. 9,6 kW</w:t>
      </w:r>
    </w:p>
    <w:p>
      <w:pPr>
        <w:pStyle w:val="OptionEN"/>
      </w:pPr>
      <w:r>
        <w:t>D. 6.1 kW</w:t>
      </w:r>
    </w:p>
    <w:p>
      <w:pPr>
        <w:pStyle w:val="OptionVI"/>
        <w:keepNext w:val="0"/>
        <w:spacing w:after="60"/>
      </w:pPr>
      <w:r>
        <w:t>D. 6,1 kW</w:t>
      </w:r>
    </w:p>
    <w:p>
      <w:pPr>
        <w:pStyle w:val="QuestionMeta"/>
        <w:shd w:fill="F4F7FA" w:val="clear"/>
        <w:pBdr>
          <w:left w:val="single" w:sz="12" w:space="5" w:color="2E74B5"/>
        </w:pBdr>
      </w:pPr>
      <w:r>
        <w:t>Q1639 • AP-90-059 • ASHRAE 90.1 • Apply / Vận dụng • fan-power estimate / ước tính công suất quạt</w:t>
      </w:r>
    </w:p>
    <w:p>
      <w:pPr>
        <w:pStyle w:val="QuestionEN"/>
      </w:pPr>
      <w:r>
        <w:t>A fan delivers 3.0 m³/s at 700 Pa with total efficiency 0.65. Estimate shaft/input power for a fan-power review.</w:t>
      </w:r>
    </w:p>
    <w:p>
      <w:pPr>
        <w:pStyle w:val="QuestionVI"/>
      </w:pPr>
      <w:r>
        <w:t>Quạt cấp 3 m³/s tại 700 Pa với hiệu suất tổng 0,65. Ước tính công suất trục/đầu vào để rà soát công suất quạt.</w:t>
      </w:r>
    </w:p>
    <w:p>
      <w:pPr>
        <w:pStyle w:val="OptionEN"/>
      </w:pPr>
      <w:r>
        <w:t>A. 4.7 kW</w:t>
      </w:r>
    </w:p>
    <w:p>
      <w:pPr>
        <w:pStyle w:val="OptionVI"/>
      </w:pPr>
      <w:r>
        <w:t>A. 4,7 kW</w:t>
      </w:r>
    </w:p>
    <w:p>
      <w:pPr>
        <w:pStyle w:val="OptionEN"/>
      </w:pPr>
      <w:r>
        <w:t>B. 3.9 kW</w:t>
      </w:r>
    </w:p>
    <w:p>
      <w:pPr>
        <w:pStyle w:val="OptionVI"/>
      </w:pPr>
      <w:r>
        <w:t>B. 3,9 kW</w:t>
      </w:r>
    </w:p>
    <w:p>
      <w:pPr>
        <w:pStyle w:val="OptionEN"/>
      </w:pPr>
      <w:r>
        <w:t>C. 3.2 kW</w:t>
      </w:r>
    </w:p>
    <w:p>
      <w:pPr>
        <w:pStyle w:val="OptionVI"/>
      </w:pPr>
      <w:r>
        <w:t>C. 3,2 kW</w:t>
      </w:r>
    </w:p>
    <w:p>
      <w:pPr>
        <w:pStyle w:val="OptionEN"/>
      </w:pPr>
      <w:r>
        <w:t>D. 2.3 kW</w:t>
      </w:r>
    </w:p>
    <w:p>
      <w:pPr>
        <w:pStyle w:val="OptionVI"/>
        <w:keepNext w:val="0"/>
        <w:spacing w:after="60"/>
      </w:pPr>
      <w:r>
        <w:t>D. 2,3 kW</w:t>
      </w:r>
    </w:p>
    <w:p>
      <w:pPr>
        <w:pStyle w:val="QuestionMeta"/>
        <w:shd w:fill="F4F7FA" w:val="clear"/>
        <w:pBdr>
          <w:left w:val="single" w:sz="12" w:space="5" w:color="2E74B5"/>
        </w:pBdr>
      </w:pPr>
      <w:r>
        <w:t>Q1640 • AP-90-060 • ASHRAE 90.1 • Apply / Vận dụng • lighting power density / mật độ công suất chiếu sáng</w:t>
      </w:r>
    </w:p>
    <w:p>
      <w:pPr>
        <w:pStyle w:val="QuestionEN"/>
      </w:pPr>
      <w:r>
        <w:t>A 400 m² space has 3280 W of installed lighting. What is its LPD for comparison with the 10.0 W/m² allowance?</w:t>
      </w:r>
    </w:p>
    <w:p>
      <w:pPr>
        <w:pStyle w:val="QuestionVI"/>
      </w:pPr>
      <w:r>
        <w:t>Không gian 400 m² lắp 3280 W chiếu sáng. LPD để so với mức cho phép 10 W/m² là bao nhiêu?</w:t>
      </w:r>
    </w:p>
    <w:p>
      <w:pPr>
        <w:pStyle w:val="OptionEN"/>
      </w:pPr>
      <w:r>
        <w:t>A. 11.07 W/m²</w:t>
      </w:r>
    </w:p>
    <w:p>
      <w:pPr>
        <w:pStyle w:val="OptionVI"/>
      </w:pPr>
      <w:r>
        <w:t>A. 11,07 W/m²</w:t>
      </w:r>
    </w:p>
    <w:p>
      <w:pPr>
        <w:pStyle w:val="OptionEN"/>
      </w:pPr>
      <w:r>
        <w:t>B. 9.43 W/m²</w:t>
      </w:r>
    </w:p>
    <w:p>
      <w:pPr>
        <w:pStyle w:val="OptionVI"/>
      </w:pPr>
      <w:r>
        <w:t>B. 9,43 W/m²</w:t>
      </w:r>
    </w:p>
    <w:p>
      <w:pPr>
        <w:pStyle w:val="OptionEN"/>
      </w:pPr>
      <w:r>
        <w:t>C. 6.72 W/m²</w:t>
      </w:r>
    </w:p>
    <w:p>
      <w:pPr>
        <w:pStyle w:val="OptionVI"/>
      </w:pPr>
      <w:r>
        <w:t>C. 6,72 W/m²</w:t>
      </w:r>
    </w:p>
    <w:p>
      <w:pPr>
        <w:pStyle w:val="OptionEN"/>
      </w:pPr>
      <w:r>
        <w:t>D. 8.2 W/m²</w:t>
      </w:r>
    </w:p>
    <w:p>
      <w:pPr>
        <w:pStyle w:val="OptionVI"/>
        <w:keepNext w:val="0"/>
        <w:spacing w:after="60"/>
      </w:pPr>
      <w:r>
        <w:t>D. 8,2 W/m²</w:t>
      </w:r>
    </w:p>
    <w:p>
      <w:pPr>
        <w:pStyle w:val="QuestionMeta"/>
        <w:shd w:fill="F4F7FA" w:val="clear"/>
        <w:pBdr>
          <w:left w:val="single" w:sz="12" w:space="5" w:color="2E74B5"/>
        </w:pBdr>
      </w:pPr>
      <w:r>
        <w:t>Q1641 • AP-90-061 • ASHRAE 90.1 • Apply / Vận dụng • energy-recovery estimate / ước tính thu hồi năng lượng</w:t>
      </w:r>
    </w:p>
    <w:p>
      <w:pPr>
        <w:pStyle w:val="QuestionEN"/>
      </w:pPr>
      <w:r>
        <w:t>An energy-recovery unit handles 2.50 m³/s with ΔT=8 K and sensible effectiveness 0.55. Using ρ=1.2 kg/m³ and cp=1.005 kJ/kg·K, estimate recovered sensible heat.</w:t>
      </w:r>
    </w:p>
    <w:p>
      <w:pPr>
        <w:pStyle w:val="QuestionVI"/>
      </w:pPr>
      <w:r>
        <w:t>Bộ thu hồi năng lượng xử lý 2,5 m³/s với ΔT=8 K và hiệu quả nhiệt hiện 0,55. Dùng ρ=1,2 kg/m³ và cp=1,005 kJ/kg·K, ước tính nhiệt hiện thu hồi.</w:t>
      </w:r>
    </w:p>
    <w:p>
      <w:pPr>
        <w:pStyle w:val="OptionEN"/>
      </w:pPr>
      <w:r>
        <w:t>A. 13.3 kW</w:t>
      </w:r>
    </w:p>
    <w:p>
      <w:pPr>
        <w:pStyle w:val="OptionVI"/>
      </w:pPr>
      <w:r>
        <w:t>A. 13,3 kW</w:t>
      </w:r>
    </w:p>
    <w:p>
      <w:pPr>
        <w:pStyle w:val="OptionEN"/>
      </w:pPr>
      <w:r>
        <w:t>B. 9.9 kW</w:t>
      </w:r>
    </w:p>
    <w:p>
      <w:pPr>
        <w:pStyle w:val="OptionVI"/>
      </w:pPr>
      <w:r>
        <w:t>B. 9,9 kW</w:t>
      </w:r>
    </w:p>
    <w:p>
      <w:pPr>
        <w:pStyle w:val="OptionEN"/>
      </w:pPr>
      <w:r>
        <w:t>C. 18.8 kW</w:t>
      </w:r>
    </w:p>
    <w:p>
      <w:pPr>
        <w:pStyle w:val="OptionVI"/>
      </w:pPr>
      <w:r>
        <w:t>C. 18,8 kW</w:t>
      </w:r>
    </w:p>
    <w:p>
      <w:pPr>
        <w:pStyle w:val="OptionEN"/>
      </w:pPr>
      <w:r>
        <w:t>D. 15.7 kW</w:t>
      </w:r>
    </w:p>
    <w:p>
      <w:pPr>
        <w:pStyle w:val="OptionVI"/>
        <w:keepNext w:val="0"/>
        <w:spacing w:after="60"/>
      </w:pPr>
      <w:r>
        <w:t>D. 15,7 kW</w:t>
      </w:r>
    </w:p>
    <w:p>
      <w:pPr>
        <w:pStyle w:val="QuestionMeta"/>
        <w:shd w:fill="F4F7FA" w:val="clear"/>
        <w:pBdr>
          <w:left w:val="single" w:sz="12" w:space="5" w:color="2E74B5"/>
        </w:pBdr>
      </w:pPr>
      <w:r>
        <w:t>Q1642 • AP-90-062 • ASHRAE 90.1 • Apply / Vận dụng • fan-power estimate / ước tính công suất quạt</w:t>
      </w:r>
    </w:p>
    <w:p>
      <w:pPr>
        <w:pStyle w:val="QuestionEN"/>
      </w:pPr>
      <w:r>
        <w:t>A fan delivers 5.5 m³/s at 1200 Pa with total efficiency 0.60. Estimate shaft/input power for a fan-power review.</w:t>
      </w:r>
    </w:p>
    <w:p>
      <w:pPr>
        <w:pStyle w:val="QuestionVI"/>
      </w:pPr>
      <w:r>
        <w:t>Quạt cấp 5,5 m³/s tại 1200 Pa với hiệu suất tổng 0,6. Ước tính công suất trục/đầu vào để rà soát công suất quạt.</w:t>
      </w:r>
    </w:p>
    <w:p>
      <w:pPr>
        <w:pStyle w:val="OptionEN"/>
      </w:pPr>
      <w:r>
        <w:t>A. 15.9 kW</w:t>
      </w:r>
    </w:p>
    <w:p>
      <w:pPr>
        <w:pStyle w:val="OptionVI"/>
      </w:pPr>
      <w:r>
        <w:t>A. 15,9 kW</w:t>
      </w:r>
    </w:p>
    <w:p>
      <w:pPr>
        <w:pStyle w:val="OptionEN"/>
      </w:pPr>
      <w:r>
        <w:t>B. 11 kW</w:t>
      </w:r>
    </w:p>
    <w:p>
      <w:pPr>
        <w:pStyle w:val="OptionVI"/>
      </w:pPr>
      <w:r>
        <w:t>B. 11 kW</w:t>
      </w:r>
    </w:p>
    <w:p>
      <w:pPr>
        <w:pStyle w:val="OptionEN"/>
      </w:pPr>
      <w:r>
        <w:t>C. 7.9 kW</w:t>
      </w:r>
    </w:p>
    <w:p>
      <w:pPr>
        <w:pStyle w:val="OptionVI"/>
      </w:pPr>
      <w:r>
        <w:t>C. 7,9 kW</w:t>
      </w:r>
    </w:p>
    <w:p>
      <w:pPr>
        <w:pStyle w:val="OptionEN"/>
      </w:pPr>
      <w:r>
        <w:t>D. 13.2 kW</w:t>
      </w:r>
    </w:p>
    <w:p>
      <w:pPr>
        <w:pStyle w:val="OptionVI"/>
        <w:keepNext w:val="0"/>
        <w:spacing w:after="60"/>
      </w:pPr>
      <w:r>
        <w:t>D. 13,2 kW</w:t>
      </w:r>
    </w:p>
    <w:p>
      <w:pPr>
        <w:pStyle w:val="QuestionMeta"/>
        <w:shd w:fill="F4F7FA" w:val="clear"/>
        <w:pBdr>
          <w:left w:val="single" w:sz="12" w:space="5" w:color="2E74B5"/>
        </w:pBdr>
      </w:pPr>
      <w:r>
        <w:t>Q1643 • AP-90-063 • ASHRAE 90.1 • Apply / Vận dụng • lighting power density / mật độ công suất chiếu sáng</w:t>
      </w:r>
    </w:p>
    <w:p>
      <w:pPr>
        <w:pStyle w:val="QuestionEN"/>
      </w:pPr>
      <w:r>
        <w:t>A 650 m² space has 5031 W of installed lighting. What is its LPD for comparison with the 9.0 W/m² allowance?</w:t>
      </w:r>
    </w:p>
    <w:p>
      <w:pPr>
        <w:pStyle w:val="QuestionVI"/>
      </w:pPr>
      <w:r>
        <w:t>Không gian 650 m² lắp 5031 W chiếu sáng. LPD để so với mức cho phép 9 W/m² là bao nhiêu?</w:t>
      </w:r>
    </w:p>
    <w:p>
      <w:pPr>
        <w:pStyle w:val="OptionEN"/>
      </w:pPr>
      <w:r>
        <w:t>A. 6.35 W/m²</w:t>
      </w:r>
    </w:p>
    <w:p>
      <w:pPr>
        <w:pStyle w:val="OptionVI"/>
      </w:pPr>
      <w:r>
        <w:t>A. 6,35 W/m²</w:t>
      </w:r>
    </w:p>
    <w:p>
      <w:pPr>
        <w:pStyle w:val="OptionEN"/>
      </w:pPr>
      <w:r>
        <w:t>B. 8.9 W/m²</w:t>
      </w:r>
    </w:p>
    <w:p>
      <w:pPr>
        <w:pStyle w:val="OptionVI"/>
      </w:pPr>
      <w:r>
        <w:t>B. 8,9 W/m²</w:t>
      </w:r>
    </w:p>
    <w:p>
      <w:pPr>
        <w:pStyle w:val="OptionEN"/>
      </w:pPr>
      <w:r>
        <w:t>C. 7.74 W/m²</w:t>
      </w:r>
    </w:p>
    <w:p>
      <w:pPr>
        <w:pStyle w:val="OptionVI"/>
      </w:pPr>
      <w:r>
        <w:t>C. 7,74 W/m²</w:t>
      </w:r>
    </w:p>
    <w:p>
      <w:pPr>
        <w:pStyle w:val="OptionEN"/>
      </w:pPr>
      <w:r>
        <w:t>D. 10.45 W/m²</w:t>
      </w:r>
    </w:p>
    <w:p>
      <w:pPr>
        <w:pStyle w:val="OptionVI"/>
        <w:keepNext w:val="0"/>
        <w:spacing w:after="60"/>
      </w:pPr>
      <w:r>
        <w:t>D. 10,45 W/m²</w:t>
      </w:r>
    </w:p>
    <w:p>
      <w:pPr>
        <w:pStyle w:val="QuestionMeta"/>
        <w:shd w:fill="F4F7FA" w:val="clear"/>
        <w:pBdr>
          <w:left w:val="single" w:sz="12" w:space="5" w:color="2E74B5"/>
        </w:pBdr>
      </w:pPr>
      <w:r>
        <w:t>Q1644 • AP-90-064 • ASHRAE 90.1 • Apply / Vận dụng • energy-recovery estimate / ước tính thu hồi năng lượng</w:t>
      </w:r>
    </w:p>
    <w:p>
      <w:pPr>
        <w:pStyle w:val="QuestionEN"/>
      </w:pPr>
      <w:r>
        <w:t>An energy-recovery unit handles 1.50 m³/s with ΔT=13 K and sensible effectiveness 0.80. Using ρ=1.2 kg/m³ and cp=1.005 kJ/kg·K, estimate recovered sensible heat.</w:t>
      </w:r>
    </w:p>
    <w:p>
      <w:pPr>
        <w:pStyle w:val="QuestionVI"/>
      </w:pPr>
      <w:r>
        <w:t>Bộ thu hồi năng lượng xử lý 1,5 m³/s với ΔT=13 K và hiệu quả nhiệt hiện 0,8. Dùng ρ=1,2 kg/m³ và cp=1,005 kJ/kg·K, ước tính nhiệt hiện thu hồi.</w:t>
      </w:r>
    </w:p>
    <w:p>
      <w:pPr>
        <w:pStyle w:val="OptionEN"/>
      </w:pPr>
      <w:r>
        <w:t>A. 14.1 kW</w:t>
      </w:r>
    </w:p>
    <w:p>
      <w:pPr>
        <w:pStyle w:val="OptionVI"/>
      </w:pPr>
      <w:r>
        <w:t>A. 14,1 kW</w:t>
      </w:r>
    </w:p>
    <w:p>
      <w:pPr>
        <w:pStyle w:val="OptionEN"/>
      </w:pPr>
      <w:r>
        <w:t>B. 26.7 kW</w:t>
      </w:r>
    </w:p>
    <w:p>
      <w:pPr>
        <w:pStyle w:val="OptionVI"/>
      </w:pPr>
      <w:r>
        <w:t>B. 26,7 kW</w:t>
      </w:r>
    </w:p>
    <w:p>
      <w:pPr>
        <w:pStyle w:val="OptionEN"/>
      </w:pPr>
      <w:r>
        <w:t>C. 22.2 kW</w:t>
      </w:r>
    </w:p>
    <w:p>
      <w:pPr>
        <w:pStyle w:val="OptionVI"/>
      </w:pPr>
      <w:r>
        <w:t>C. 22,2 kW</w:t>
      </w:r>
    </w:p>
    <w:p>
      <w:pPr>
        <w:pStyle w:val="OptionEN"/>
      </w:pPr>
      <w:r>
        <w:t>D. 18.8 kW</w:t>
      </w:r>
    </w:p>
    <w:p>
      <w:pPr>
        <w:pStyle w:val="OptionVI"/>
        <w:keepNext w:val="0"/>
        <w:spacing w:after="60"/>
      </w:pPr>
      <w:r>
        <w:t>D. 18,8 kW</w:t>
      </w:r>
    </w:p>
    <w:p>
      <w:pPr>
        <w:pStyle w:val="QuestionMeta"/>
        <w:shd w:fill="F4F7FA" w:val="clear"/>
        <w:pBdr>
          <w:left w:val="single" w:sz="12" w:space="5" w:color="2E74B5"/>
        </w:pBdr>
      </w:pPr>
      <w:r>
        <w:t>Q1645 • AP-90-065 • ASHRAE 90.1 • Apply / Vận dụng • fan-power estimate / ước tính công suất quạt</w:t>
      </w:r>
    </w:p>
    <w:p>
      <w:pPr>
        <w:pStyle w:val="QuestionEN"/>
      </w:pPr>
      <w:r>
        <w:t>A fan delivers 4.0 m³/s at 800 Pa with total efficiency 0.55. Estimate shaft/input power for a fan-power review.</w:t>
      </w:r>
    </w:p>
    <w:p>
      <w:pPr>
        <w:pStyle w:val="QuestionVI"/>
      </w:pPr>
      <w:r>
        <w:t>Quạt cấp 4 m³/s tại 800 Pa với hiệu suất tổng 0,55. Ước tính công suất trục/đầu vào để rà soát công suất quạt.</w:t>
      </w:r>
    </w:p>
    <w:p>
      <w:pPr>
        <w:pStyle w:val="OptionEN"/>
      </w:pPr>
      <w:r>
        <w:t>A. 5.8 kW</w:t>
      </w:r>
    </w:p>
    <w:p>
      <w:pPr>
        <w:pStyle w:val="OptionVI"/>
      </w:pPr>
      <w:r>
        <w:t>A. 5,8 kW</w:t>
      </w:r>
    </w:p>
    <w:p>
      <w:pPr>
        <w:pStyle w:val="OptionEN"/>
      </w:pPr>
      <w:r>
        <w:t>B. 8.4 kW</w:t>
      </w:r>
    </w:p>
    <w:p>
      <w:pPr>
        <w:pStyle w:val="OptionVI"/>
      </w:pPr>
      <w:r>
        <w:t>B. 8,4 kW</w:t>
      </w:r>
    </w:p>
    <w:p>
      <w:pPr>
        <w:pStyle w:val="OptionEN"/>
      </w:pPr>
      <w:r>
        <w:t>C. 4.2 kW</w:t>
      </w:r>
    </w:p>
    <w:p>
      <w:pPr>
        <w:pStyle w:val="OptionVI"/>
      </w:pPr>
      <w:r>
        <w:t>C. 4,2 kW</w:t>
      </w:r>
    </w:p>
    <w:p>
      <w:pPr>
        <w:pStyle w:val="OptionEN"/>
      </w:pPr>
      <w:r>
        <w:t>D. 7 kW</w:t>
      </w:r>
    </w:p>
    <w:p>
      <w:pPr>
        <w:pStyle w:val="OptionVI"/>
        <w:keepNext w:val="0"/>
        <w:spacing w:after="60"/>
      </w:pPr>
      <w:r>
        <w:t>D. 7 kW</w:t>
      </w:r>
    </w:p>
    <w:p>
      <w:pPr>
        <w:pStyle w:val="QuestionMeta"/>
        <w:shd w:fill="F4F7FA" w:val="clear"/>
        <w:pBdr>
          <w:left w:val="single" w:sz="12" w:space="5" w:color="2E74B5"/>
        </w:pBdr>
      </w:pPr>
      <w:r>
        <w:t>Q1646 • AP-90-066 • ASHRAE 90.1 • Apply / Vận dụng • lighting power density / mật độ công suất chiếu sáng</w:t>
      </w:r>
    </w:p>
    <w:p>
      <w:pPr>
        <w:pStyle w:val="QuestionEN"/>
      </w:pPr>
      <w:r>
        <w:t>A 300 m² space has 2160 W of installed lighting. What is its LPD for comparison with the 8.0 W/m² allowance?</w:t>
      </w:r>
    </w:p>
    <w:p>
      <w:pPr>
        <w:pStyle w:val="QuestionVI"/>
      </w:pPr>
      <w:r>
        <w:t>Không gian 300 m² lắp 2160 W chiếu sáng. LPD để so với mức cho phép 8 W/m² là bao nhiêu?</w:t>
      </w:r>
    </w:p>
    <w:p>
      <w:pPr>
        <w:pStyle w:val="OptionEN"/>
      </w:pPr>
      <w:r>
        <w:t>A. 8.28 W/m²</w:t>
      </w:r>
    </w:p>
    <w:p>
      <w:pPr>
        <w:pStyle w:val="OptionVI"/>
      </w:pPr>
      <w:r>
        <w:t>A. 8,28 W/m²</w:t>
      </w:r>
    </w:p>
    <w:p>
      <w:pPr>
        <w:pStyle w:val="OptionEN"/>
      </w:pPr>
      <w:r>
        <w:t>B. 7.2 W/m²</w:t>
      </w:r>
    </w:p>
    <w:p>
      <w:pPr>
        <w:pStyle w:val="OptionVI"/>
      </w:pPr>
      <w:r>
        <w:t>B. 7,2 W/m²</w:t>
      </w:r>
    </w:p>
    <w:p>
      <w:pPr>
        <w:pStyle w:val="OptionEN"/>
      </w:pPr>
      <w:r>
        <w:t>C. 5.9 W/m²</w:t>
      </w:r>
    </w:p>
    <w:p>
      <w:pPr>
        <w:pStyle w:val="OptionVI"/>
      </w:pPr>
      <w:r>
        <w:t>C. 5,9 W/m²</w:t>
      </w:r>
    </w:p>
    <w:p>
      <w:pPr>
        <w:pStyle w:val="OptionEN"/>
      </w:pPr>
      <w:r>
        <w:t>D. 9.72 W/m²</w:t>
      </w:r>
    </w:p>
    <w:p>
      <w:pPr>
        <w:pStyle w:val="OptionVI"/>
        <w:keepNext w:val="0"/>
        <w:spacing w:after="60"/>
      </w:pPr>
      <w:r>
        <w:t>D. 9,72 W/m²</w:t>
      </w:r>
    </w:p>
    <w:p>
      <w:pPr>
        <w:pStyle w:val="QuestionMeta"/>
        <w:shd w:fill="F4F7FA" w:val="clear"/>
        <w:pBdr>
          <w:left w:val="single" w:sz="12" w:space="5" w:color="2E74B5"/>
        </w:pBdr>
      </w:pPr>
      <w:r>
        <w:t>Q1647 • AP-90-067 • ASHRAE 90.1 • Apply / Vận dụng • energy-recovery estimate / ước tính thu hồi năng lượng</w:t>
      </w:r>
    </w:p>
    <w:p>
      <w:pPr>
        <w:pStyle w:val="QuestionEN"/>
      </w:pPr>
      <w:r>
        <w:t>An energy-recovery unit handles 2.75 m³/s with ΔT=12 K and sensible effectiveness 0.75. Using ρ=1.2 kg/m³ and cp=1.005 kJ/kg·K, estimate recovered sensible heat.</w:t>
      </w:r>
    </w:p>
    <w:p>
      <w:pPr>
        <w:pStyle w:val="QuestionVI"/>
      </w:pPr>
      <w:r>
        <w:t>Bộ thu hồi năng lượng xử lý 2,75 m³/s với ΔT=12 K và hiệu quả nhiệt hiện 0,75. Dùng ρ=1,2 kg/m³ và cp=1,005 kJ/kg·K, ước tính nhiệt hiện thu hồi.</w:t>
      </w:r>
    </w:p>
    <w:p>
      <w:pPr>
        <w:pStyle w:val="OptionEN"/>
      </w:pPr>
      <w:r>
        <w:t>A. 22.4 kW</w:t>
      </w:r>
    </w:p>
    <w:p>
      <w:pPr>
        <w:pStyle w:val="OptionVI"/>
      </w:pPr>
      <w:r>
        <w:t>A. 22,4 kW</w:t>
      </w:r>
    </w:p>
    <w:p>
      <w:pPr>
        <w:pStyle w:val="OptionEN"/>
      </w:pPr>
      <w:r>
        <w:t>B. 35.2 kW</w:t>
      </w:r>
    </w:p>
    <w:p>
      <w:pPr>
        <w:pStyle w:val="OptionVI"/>
      </w:pPr>
      <w:r>
        <w:t>B. 35,2 kW</w:t>
      </w:r>
    </w:p>
    <w:p>
      <w:pPr>
        <w:pStyle w:val="OptionEN"/>
      </w:pPr>
      <w:r>
        <w:t>C. 29.8 kW</w:t>
      </w:r>
    </w:p>
    <w:p>
      <w:pPr>
        <w:pStyle w:val="OptionVI"/>
      </w:pPr>
      <w:r>
        <w:t>C. 29,8 kW</w:t>
      </w:r>
    </w:p>
    <w:p>
      <w:pPr>
        <w:pStyle w:val="OptionEN"/>
      </w:pPr>
      <w:r>
        <w:t>D. 42.4 kW</w:t>
      </w:r>
    </w:p>
    <w:p>
      <w:pPr>
        <w:pStyle w:val="OptionVI"/>
        <w:keepNext w:val="0"/>
        <w:spacing w:after="60"/>
      </w:pPr>
      <w:r>
        <w:t>D. 42,4 kW</w:t>
      </w:r>
    </w:p>
    <w:p>
      <w:pPr>
        <w:pStyle w:val="QuestionMeta"/>
        <w:shd w:fill="F4F7FA" w:val="clear"/>
        <w:pBdr>
          <w:left w:val="single" w:sz="12" w:space="5" w:color="2E74B5"/>
        </w:pBdr>
      </w:pPr>
      <w:r>
        <w:t>Q1648 • AP-90-068 • ASHRAE 90.1 • Apply / Vận dụng • fan-power estimate / ước tính công suất quạt</w:t>
      </w:r>
    </w:p>
    <w:p>
      <w:pPr>
        <w:pStyle w:val="QuestionEN"/>
      </w:pPr>
      <w:r>
        <w:t>A fan delivers 2.5 m³/s at 1300 Pa with total efficiency 0.80. Estimate shaft/input power for a fan-power review.</w:t>
      </w:r>
    </w:p>
    <w:p>
      <w:pPr>
        <w:pStyle w:val="QuestionVI"/>
      </w:pPr>
      <w:r>
        <w:t>Quạt cấp 2,5 m³/s tại 1300 Pa với hiệu suất tổng 0,8. Ước tính công suất trục/đầu vào để rà soát công suất quạt.</w:t>
      </w:r>
    </w:p>
    <w:p>
      <w:pPr>
        <w:pStyle w:val="OptionEN"/>
      </w:pPr>
      <w:r>
        <w:t>A. 4.9 kW</w:t>
      </w:r>
    </w:p>
    <w:p>
      <w:pPr>
        <w:pStyle w:val="OptionVI"/>
      </w:pPr>
      <w:r>
        <w:t>A. 4,9 kW</w:t>
      </w:r>
    </w:p>
    <w:p>
      <w:pPr>
        <w:pStyle w:val="OptionEN"/>
      </w:pPr>
      <w:r>
        <w:t>B. 2.9 kW</w:t>
      </w:r>
    </w:p>
    <w:p>
      <w:pPr>
        <w:pStyle w:val="OptionVI"/>
      </w:pPr>
      <w:r>
        <w:t>B. 2,9 kW</w:t>
      </w:r>
    </w:p>
    <w:p>
      <w:pPr>
        <w:pStyle w:val="OptionEN"/>
      </w:pPr>
      <w:r>
        <w:t>C. 5.9 kW</w:t>
      </w:r>
    </w:p>
    <w:p>
      <w:pPr>
        <w:pStyle w:val="OptionVI"/>
      </w:pPr>
      <w:r>
        <w:t>C. 5,9 kW</w:t>
      </w:r>
    </w:p>
    <w:p>
      <w:pPr>
        <w:pStyle w:val="OptionEN"/>
      </w:pPr>
      <w:r>
        <w:t>D. 4.1 kW</w:t>
      </w:r>
    </w:p>
    <w:p>
      <w:pPr>
        <w:pStyle w:val="OptionVI"/>
        <w:keepNext w:val="0"/>
        <w:spacing w:after="60"/>
      </w:pPr>
      <w:r>
        <w:t>D. 4,1 kW</w:t>
      </w:r>
    </w:p>
    <w:p>
      <w:pPr>
        <w:pStyle w:val="QuestionMeta"/>
        <w:shd w:fill="F4F7FA" w:val="clear"/>
        <w:pBdr>
          <w:left w:val="single" w:sz="12" w:space="5" w:color="2E74B5"/>
        </w:pBdr>
      </w:pPr>
      <w:r>
        <w:t>Q1649 • AP-90-069 • ASHRAE 90.1 • Apply / Vận dụng • lighting power density / mật độ công suất chiếu sáng</w:t>
      </w:r>
    </w:p>
    <w:p>
      <w:pPr>
        <w:pStyle w:val="QuestionEN"/>
      </w:pPr>
      <w:r>
        <w:t>A 550 m² space has 3619 W of installed lighting. What is its LPD for comparison with the 7.0 W/m² allowance?</w:t>
      </w:r>
    </w:p>
    <w:p>
      <w:pPr>
        <w:pStyle w:val="QuestionVI"/>
      </w:pPr>
      <w:r>
        <w:t>Không gian 550 m² lắp 3619 W chiếu sáng. LPD để so với mức cho phép 7 W/m² là bao nhiêu?</w:t>
      </w:r>
    </w:p>
    <w:p>
      <w:pPr>
        <w:pStyle w:val="OptionEN"/>
      </w:pPr>
      <w:r>
        <w:t>A. 6.58 W/m²</w:t>
      </w:r>
    </w:p>
    <w:p>
      <w:pPr>
        <w:pStyle w:val="OptionVI"/>
      </w:pPr>
      <w:r>
        <w:t>A. 6,58 W/m²</w:t>
      </w:r>
    </w:p>
    <w:p>
      <w:pPr>
        <w:pStyle w:val="OptionEN"/>
      </w:pPr>
      <w:r>
        <w:t>B. 5.4 W/m²</w:t>
      </w:r>
    </w:p>
    <w:p>
      <w:pPr>
        <w:pStyle w:val="OptionVI"/>
      </w:pPr>
      <w:r>
        <w:t>B. 5,4 W/m²</w:t>
      </w:r>
    </w:p>
    <w:p>
      <w:pPr>
        <w:pStyle w:val="OptionEN"/>
      </w:pPr>
      <w:r>
        <w:t>C. 7.57 W/m²</w:t>
      </w:r>
    </w:p>
    <w:p>
      <w:pPr>
        <w:pStyle w:val="OptionVI"/>
      </w:pPr>
      <w:r>
        <w:t>C. 7,57 W/m²</w:t>
      </w:r>
    </w:p>
    <w:p>
      <w:pPr>
        <w:pStyle w:val="OptionEN"/>
      </w:pPr>
      <w:r>
        <w:t>D. 8.88 W/m²</w:t>
      </w:r>
    </w:p>
    <w:p>
      <w:pPr>
        <w:pStyle w:val="OptionVI"/>
        <w:keepNext w:val="0"/>
        <w:spacing w:after="60"/>
      </w:pPr>
      <w:r>
        <w:t>D. 8,88 W/m²</w:t>
      </w:r>
    </w:p>
    <w:p>
      <w:pPr>
        <w:pStyle w:val="QuestionMeta"/>
        <w:shd w:fill="F4F7FA" w:val="clear"/>
        <w:pBdr>
          <w:left w:val="single" w:sz="12" w:space="5" w:color="2E74B5"/>
        </w:pBdr>
      </w:pPr>
      <w:r>
        <w:t>Q1650 • AP-90-070 • ASHRAE 90.1 • Apply / Vận dụng • fan-power estimate / ước tính công suất quạt</w:t>
      </w:r>
    </w:p>
    <w:p>
      <w:pPr>
        <w:pStyle w:val="QuestionEN"/>
      </w:pPr>
      <w:r>
        <w:t>A fan delivers 5.0 m³/s at 900 Pa with total efficiency 0.75. Estimate shaft/input power for a fan-power review.</w:t>
      </w:r>
    </w:p>
    <w:p>
      <w:pPr>
        <w:pStyle w:val="QuestionVI"/>
      </w:pPr>
      <w:r>
        <w:t>Quạt cấp 5 m³/s tại 900 Pa với hiệu suất tổng 0,75. Ước tính công suất trục/đầu vào để rà soát công suất quạt.</w:t>
      </w:r>
    </w:p>
    <w:p>
      <w:pPr>
        <w:pStyle w:val="OptionEN"/>
      </w:pPr>
      <w:r>
        <w:t>A. 8.7 kW</w:t>
      </w:r>
    </w:p>
    <w:p>
      <w:pPr>
        <w:pStyle w:val="OptionVI"/>
      </w:pPr>
      <w:r>
        <w:t>A. 8,7 kW</w:t>
      </w:r>
    </w:p>
    <w:p>
      <w:pPr>
        <w:pStyle w:val="OptionEN"/>
      </w:pPr>
      <w:r>
        <w:t>B. 6 kW</w:t>
      </w:r>
    </w:p>
    <w:p>
      <w:pPr>
        <w:pStyle w:val="OptionVI"/>
      </w:pPr>
      <w:r>
        <w:t>B. 6 kW</w:t>
      </w:r>
    </w:p>
    <w:p>
      <w:pPr>
        <w:pStyle w:val="OptionEN"/>
      </w:pPr>
      <w:r>
        <w:t>C. 7.2 kW</w:t>
      </w:r>
    </w:p>
    <w:p>
      <w:pPr>
        <w:pStyle w:val="OptionVI"/>
      </w:pPr>
      <w:r>
        <w:t>C. 7,2 kW</w:t>
      </w:r>
    </w:p>
    <w:p>
      <w:pPr>
        <w:pStyle w:val="OptionEN"/>
      </w:pPr>
      <w:r>
        <w:t>D. 4.3 kW</w:t>
      </w:r>
    </w:p>
    <w:p>
      <w:pPr>
        <w:pStyle w:val="OptionVI"/>
        <w:keepNext w:val="0"/>
        <w:spacing w:after="60"/>
      </w:pPr>
      <w:r>
        <w:t>D. 4,3 kW</w:t>
      </w:r>
    </w:p>
    <w:p>
      <w:pPr>
        <w:pStyle w:val="QuestionMeta"/>
        <w:shd w:fill="F4F7FA" w:val="clear"/>
        <w:pBdr>
          <w:left w:val="single" w:sz="12" w:space="5" w:color="2E74B5"/>
        </w:pBdr>
      </w:pPr>
      <w:r>
        <w:t>Q1651 • AP-90-071 • ASHRAE 90.1 • Apply / Vận dụng • lighting power density / mật độ công suất chiếu sáng</w:t>
      </w:r>
    </w:p>
    <w:p>
      <w:pPr>
        <w:pStyle w:val="QuestionEN"/>
      </w:pPr>
      <w:r>
        <w:t>A 200 m² space has 1558 W of installed lighting. What is its LPD for comparison with the 9.5 W/m² allowance?</w:t>
      </w:r>
    </w:p>
    <w:p>
      <w:pPr>
        <w:pStyle w:val="QuestionVI"/>
      </w:pPr>
      <w:r>
        <w:t>Không gian 200 m² lắp 1558 W chiếu sáng. LPD để so với mức cho phép 9,5 W/m² là bao nhiêu?</w:t>
      </w:r>
    </w:p>
    <w:p>
      <w:pPr>
        <w:pStyle w:val="OptionEN"/>
      </w:pPr>
      <w:r>
        <w:t>A. 6.39 W/m²</w:t>
      </w:r>
    </w:p>
    <w:p>
      <w:pPr>
        <w:pStyle w:val="OptionVI"/>
      </w:pPr>
      <w:r>
        <w:t>A. 6,39 W/m²</w:t>
      </w:r>
    </w:p>
    <w:p>
      <w:pPr>
        <w:pStyle w:val="OptionEN"/>
      </w:pPr>
      <w:r>
        <w:t>B. 10.52 W/m²</w:t>
      </w:r>
    </w:p>
    <w:p>
      <w:pPr>
        <w:pStyle w:val="OptionVI"/>
      </w:pPr>
      <w:r>
        <w:t>B. 10,52 W/m²</w:t>
      </w:r>
    </w:p>
    <w:p>
      <w:pPr>
        <w:pStyle w:val="OptionEN"/>
      </w:pPr>
      <w:r>
        <w:t>C. 7.79 W/m²</w:t>
      </w:r>
    </w:p>
    <w:p>
      <w:pPr>
        <w:pStyle w:val="OptionVI"/>
      </w:pPr>
      <w:r>
        <w:t>C. 7,79 W/m²</w:t>
      </w:r>
    </w:p>
    <w:p>
      <w:pPr>
        <w:pStyle w:val="OptionEN"/>
      </w:pPr>
      <w:r>
        <w:t>D. 8.96 W/m²</w:t>
      </w:r>
    </w:p>
    <w:p>
      <w:pPr>
        <w:pStyle w:val="OptionVI"/>
        <w:keepNext w:val="0"/>
        <w:spacing w:after="60"/>
      </w:pPr>
      <w:r>
        <w:t>D. 8,96 W/m²</w:t>
      </w:r>
    </w:p>
    <w:p>
      <w:pPr>
        <w:pStyle w:val="QuestionMeta"/>
        <w:shd w:fill="F4F7FA" w:val="clear"/>
        <w:pBdr>
          <w:left w:val="single" w:sz="12" w:space="5" w:color="2E74B5"/>
        </w:pBdr>
      </w:pPr>
      <w:r>
        <w:t>Q1652 • AP-90-072 • ASHRAE 90.1 • Apply / Vận dụng • fan-power estimate / ước tính công suất quạt</w:t>
      </w:r>
    </w:p>
    <w:p>
      <w:pPr>
        <w:pStyle w:val="QuestionEN"/>
      </w:pPr>
      <w:r>
        <w:t>A fan delivers 3.5 m³/s at 500 Pa with total efficiency 0.70. Estimate shaft/input power for a fan-power review.</w:t>
      </w:r>
    </w:p>
    <w:p>
      <w:pPr>
        <w:pStyle w:val="QuestionVI"/>
      </w:pPr>
      <w:r>
        <w:t>Quạt cấp 3,5 m³/s tại 500 Pa với hiệu suất tổng 0,7. Ước tính công suất trục/đầu vào để rà soát công suất quạt.</w:t>
      </w:r>
    </w:p>
    <w:p>
      <w:pPr>
        <w:pStyle w:val="OptionEN"/>
      </w:pPr>
      <w:r>
        <w:t>A. 1.8 kW</w:t>
      </w:r>
    </w:p>
    <w:p>
      <w:pPr>
        <w:pStyle w:val="OptionVI"/>
      </w:pPr>
      <w:r>
        <w:t>A. 1,8 kW</w:t>
      </w:r>
    </w:p>
    <w:p>
      <w:pPr>
        <w:pStyle w:val="OptionEN"/>
      </w:pPr>
      <w:r>
        <w:t>B. 3 kW</w:t>
      </w:r>
    </w:p>
    <w:p>
      <w:pPr>
        <w:pStyle w:val="OptionVI"/>
      </w:pPr>
      <w:r>
        <w:t>B. 3 kW</w:t>
      </w:r>
    </w:p>
    <w:p>
      <w:pPr>
        <w:pStyle w:val="OptionEN"/>
      </w:pPr>
      <w:r>
        <w:t>C. 3.6 kW</w:t>
      </w:r>
    </w:p>
    <w:p>
      <w:pPr>
        <w:pStyle w:val="OptionVI"/>
      </w:pPr>
      <w:r>
        <w:t>C. 3,6 kW</w:t>
      </w:r>
    </w:p>
    <w:p>
      <w:pPr>
        <w:pStyle w:val="OptionEN"/>
      </w:pPr>
      <w:r>
        <w:t>D. 2.5 kW</w:t>
      </w:r>
    </w:p>
    <w:p>
      <w:pPr>
        <w:pStyle w:val="OptionVI"/>
        <w:keepNext w:val="0"/>
        <w:spacing w:after="60"/>
      </w:pPr>
      <w:r>
        <w:t>D. 2,5 kW</w:t>
      </w:r>
    </w:p>
    <w:p>
      <w:pPr>
        <w:pStyle w:val="QuestionMeta"/>
        <w:shd w:fill="F4F7FA" w:val="clear"/>
        <w:pBdr>
          <w:left w:val="single" w:sz="12" w:space="5" w:color="2E74B5"/>
        </w:pBdr>
      </w:pPr>
      <w:r>
        <w:t>Q1653 • AP-90-073 • ASHRAE 90.1 • Apply / Vận dụng • lighting power density / mật độ công suất chiếu sáng</w:t>
      </w:r>
    </w:p>
    <w:p>
      <w:pPr>
        <w:pStyle w:val="QuestionEN"/>
      </w:pPr>
      <w:r>
        <w:t>A 450 m² space has 3290 W of installed lighting. What is its LPD for comparison with the 8.5 W/m² allowance?</w:t>
      </w:r>
    </w:p>
    <w:p>
      <w:pPr>
        <w:pStyle w:val="QuestionVI"/>
      </w:pPr>
      <w:r>
        <w:t>Không gian 450 m² lắp 3290 W chiếu sáng. LPD để so với mức cho phép 8,5 W/m² là bao nhiêu?</w:t>
      </w:r>
    </w:p>
    <w:p>
      <w:pPr>
        <w:pStyle w:val="OptionEN"/>
      </w:pPr>
      <w:r>
        <w:t>A. 7.31 W/m²</w:t>
      </w:r>
    </w:p>
    <w:p>
      <w:pPr>
        <w:pStyle w:val="OptionVI"/>
      </w:pPr>
      <w:r>
        <w:t>A. 7,31 W/m²</w:t>
      </w:r>
    </w:p>
    <w:p>
      <w:pPr>
        <w:pStyle w:val="OptionEN"/>
      </w:pPr>
      <w:r>
        <w:t>B. 9.87 W/m²</w:t>
      </w:r>
    </w:p>
    <w:p>
      <w:pPr>
        <w:pStyle w:val="OptionVI"/>
      </w:pPr>
      <w:r>
        <w:t>B. 9,87 W/m²</w:t>
      </w:r>
    </w:p>
    <w:p>
      <w:pPr>
        <w:pStyle w:val="OptionEN"/>
      </w:pPr>
      <w:r>
        <w:t>C. 5.99 W/m²</w:t>
      </w:r>
    </w:p>
    <w:p>
      <w:pPr>
        <w:pStyle w:val="OptionVI"/>
      </w:pPr>
      <w:r>
        <w:t>C. 5,99 W/m²</w:t>
      </w:r>
    </w:p>
    <w:p>
      <w:pPr>
        <w:pStyle w:val="OptionEN"/>
      </w:pPr>
      <w:r>
        <w:t>D. 8.41 W/m²</w:t>
      </w:r>
    </w:p>
    <w:p>
      <w:pPr>
        <w:pStyle w:val="OptionVI"/>
        <w:keepNext w:val="0"/>
        <w:spacing w:after="60"/>
      </w:pPr>
      <w:r>
        <w:t>D. 8,41 W/m²</w:t>
      </w:r>
    </w:p>
    <w:p>
      <w:pPr>
        <w:pStyle w:val="QuestionMeta"/>
        <w:shd w:fill="F4F7FA" w:val="clear"/>
        <w:pBdr>
          <w:left w:val="single" w:sz="12" w:space="5" w:color="2E74B5"/>
        </w:pBdr>
      </w:pPr>
      <w:r>
        <w:t>Q1654 • AP-90-074 • ASHRAE 90.1 • Apply / Vận dụng • fan-power estimate / ước tính công suất quạt</w:t>
      </w:r>
    </w:p>
    <w:p>
      <w:pPr>
        <w:pStyle w:val="QuestionEN"/>
      </w:pPr>
      <w:r>
        <w:t>A fan delivers 2.0 m³/s at 1000 Pa with total efficiency 0.65. Estimate shaft/input power for a fan-power review.</w:t>
      </w:r>
    </w:p>
    <w:p>
      <w:pPr>
        <w:pStyle w:val="QuestionVI"/>
      </w:pPr>
      <w:r>
        <w:t>Quạt cấp 2 m³/s tại 1000 Pa với hiệu suất tổng 0,65. Ước tính công suất trục/đầu vào để rà soát công suất quạt.</w:t>
      </w:r>
    </w:p>
    <w:p>
      <w:pPr>
        <w:pStyle w:val="OptionEN"/>
      </w:pPr>
      <w:r>
        <w:t>A. 3.7 kW</w:t>
      </w:r>
    </w:p>
    <w:p>
      <w:pPr>
        <w:pStyle w:val="OptionVI"/>
      </w:pPr>
      <w:r>
        <w:t>A. 3,7 kW</w:t>
      </w:r>
    </w:p>
    <w:p>
      <w:pPr>
        <w:pStyle w:val="OptionEN"/>
      </w:pPr>
      <w:r>
        <w:t>B. 3.1 kW</w:t>
      </w:r>
    </w:p>
    <w:p>
      <w:pPr>
        <w:pStyle w:val="OptionVI"/>
      </w:pPr>
      <w:r>
        <w:t>B. 3,1 kW</w:t>
      </w:r>
    </w:p>
    <w:p>
      <w:pPr>
        <w:pStyle w:val="OptionEN"/>
      </w:pPr>
      <w:r>
        <w:t>C. 4.5 kW</w:t>
      </w:r>
    </w:p>
    <w:p>
      <w:pPr>
        <w:pStyle w:val="OptionVI"/>
      </w:pPr>
      <w:r>
        <w:t>C. 4,5 kW</w:t>
      </w:r>
    </w:p>
    <w:p>
      <w:pPr>
        <w:pStyle w:val="OptionEN"/>
      </w:pPr>
      <w:r>
        <w:t>D. 2.2 kW</w:t>
      </w:r>
    </w:p>
    <w:p>
      <w:pPr>
        <w:pStyle w:val="OptionVI"/>
        <w:keepNext w:val="0"/>
        <w:spacing w:after="60"/>
      </w:pPr>
      <w:r>
        <w:t>D. 2,2 kW</w:t>
      </w:r>
    </w:p>
    <w:p>
      <w:pPr>
        <w:pStyle w:val="QuestionMeta"/>
        <w:shd w:fill="F4F7FA" w:val="clear"/>
        <w:pBdr>
          <w:left w:val="single" w:sz="12" w:space="5" w:color="2E74B5"/>
        </w:pBdr>
      </w:pPr>
      <w:r>
        <w:t>Q1655 • AP-90-075 • ASHRAE 90.1 • Apply / Vận dụng • lighting power density / mật độ công suất chiếu sáng</w:t>
      </w:r>
    </w:p>
    <w:p>
      <w:pPr>
        <w:pStyle w:val="QuestionEN"/>
      </w:pPr>
      <w:r>
        <w:t>A 700 m² space has 4725 W of installed lighting. What is its LPD for comparison with the 7.5 W/m² allowance?</w:t>
      </w:r>
    </w:p>
    <w:p>
      <w:pPr>
        <w:pStyle w:val="QuestionVI"/>
      </w:pPr>
      <w:r>
        <w:t>Không gian 700 m² lắp 4725 W chiếu sáng. LPD để so với mức cho phép 7,5 W/m² là bao nhiêu?</w:t>
      </w:r>
    </w:p>
    <w:p>
      <w:pPr>
        <w:pStyle w:val="OptionEN"/>
      </w:pPr>
      <w:r>
        <w:t>A. 5.53 W/m²</w:t>
      </w:r>
    </w:p>
    <w:p>
      <w:pPr>
        <w:pStyle w:val="OptionVI"/>
      </w:pPr>
      <w:r>
        <w:t>A. 5,53 W/m²</w:t>
      </w:r>
    </w:p>
    <w:p>
      <w:pPr>
        <w:pStyle w:val="OptionEN"/>
      </w:pPr>
      <w:r>
        <w:t>B. 9.11 W/m²</w:t>
      </w:r>
    </w:p>
    <w:p>
      <w:pPr>
        <w:pStyle w:val="OptionVI"/>
      </w:pPr>
      <w:r>
        <w:t>B. 9,11 W/m²</w:t>
      </w:r>
    </w:p>
    <w:p>
      <w:pPr>
        <w:pStyle w:val="OptionEN"/>
      </w:pPr>
      <w:r>
        <w:t>C. 6.75 W/m²</w:t>
      </w:r>
    </w:p>
    <w:p>
      <w:pPr>
        <w:pStyle w:val="OptionVI"/>
      </w:pPr>
      <w:r>
        <w:t>C. 6,75 W/m²</w:t>
      </w:r>
    </w:p>
    <w:p>
      <w:pPr>
        <w:pStyle w:val="OptionEN"/>
      </w:pPr>
      <w:r>
        <w:t>D. 7.76 W/m²</w:t>
      </w:r>
    </w:p>
    <w:p>
      <w:pPr>
        <w:pStyle w:val="OptionVI"/>
        <w:keepNext w:val="0"/>
        <w:spacing w:after="60"/>
      </w:pPr>
      <w:r>
        <w:t>D. 7,76 W/m²</w:t>
      </w:r>
    </w:p>
    <w:p>
      <w:pPr>
        <w:pStyle w:val="QuestionMeta"/>
        <w:shd w:fill="F4F7FA" w:val="clear"/>
        <w:pBdr>
          <w:left w:val="single" w:sz="12" w:space="5" w:color="2E74B5"/>
        </w:pBdr>
      </w:pPr>
      <w:r>
        <w:t>Q1656 • AP-90-076 • ASHRAE 90.1 • Apply / Vận dụng • fan-power estimate / ước tính công suất quạt</w:t>
      </w:r>
    </w:p>
    <w:p>
      <w:pPr>
        <w:pStyle w:val="QuestionEN"/>
      </w:pPr>
      <w:r>
        <w:t>A fan delivers 4.5 m³/s at 600 Pa with total efficiency 0.60. Estimate shaft/input power for a fan-power review.</w:t>
      </w:r>
    </w:p>
    <w:p>
      <w:pPr>
        <w:pStyle w:val="QuestionVI"/>
      </w:pPr>
      <w:r>
        <w:t>Quạt cấp 4,5 m³/s tại 600 Pa với hiệu suất tổng 0,6. Ước tính công suất trục/đầu vào để rà soát công suất quạt.</w:t>
      </w:r>
    </w:p>
    <w:p>
      <w:pPr>
        <w:pStyle w:val="OptionEN"/>
      </w:pPr>
      <w:r>
        <w:t>A. 6.5 kW</w:t>
      </w:r>
    </w:p>
    <w:p>
      <w:pPr>
        <w:pStyle w:val="OptionVI"/>
      </w:pPr>
      <w:r>
        <w:t>A. 6,5 kW</w:t>
      </w:r>
    </w:p>
    <w:p>
      <w:pPr>
        <w:pStyle w:val="OptionEN"/>
      </w:pPr>
      <w:r>
        <w:t>B. 5.4 kW</w:t>
      </w:r>
    </w:p>
    <w:p>
      <w:pPr>
        <w:pStyle w:val="OptionVI"/>
      </w:pPr>
      <w:r>
        <w:t>B. 5,4 kW</w:t>
      </w:r>
    </w:p>
    <w:p>
      <w:pPr>
        <w:pStyle w:val="OptionEN"/>
      </w:pPr>
      <w:r>
        <w:t>C. 3.2 kW</w:t>
      </w:r>
    </w:p>
    <w:p>
      <w:pPr>
        <w:pStyle w:val="OptionVI"/>
      </w:pPr>
      <w:r>
        <w:t>C. 3,2 kW</w:t>
      </w:r>
    </w:p>
    <w:p>
      <w:pPr>
        <w:pStyle w:val="OptionEN"/>
      </w:pPr>
      <w:r>
        <w:t>D. 4.5 kW</w:t>
      </w:r>
    </w:p>
    <w:p>
      <w:pPr>
        <w:pStyle w:val="OptionVI"/>
        <w:keepNext w:val="0"/>
        <w:spacing w:after="60"/>
      </w:pPr>
      <w:r>
        <w:t>D. 4,5 kW</w:t>
      </w:r>
    </w:p>
    <w:p>
      <w:pPr>
        <w:pStyle w:val="QuestionMeta"/>
        <w:shd w:fill="F4F7FA" w:val="clear"/>
        <w:pBdr>
          <w:left w:val="single" w:sz="12" w:space="5" w:color="2E74B5"/>
        </w:pBdr>
      </w:pPr>
      <w:r>
        <w:t>Q1657 • AP-90-077 • ASHRAE 90.1 • Apply / Vận dụng • lighting power density / mật độ công suất chiếu sáng</w:t>
      </w:r>
    </w:p>
    <w:p>
      <w:pPr>
        <w:pStyle w:val="QuestionEN"/>
      </w:pPr>
      <w:r>
        <w:t>A 350 m² space has 3290 W of installed lighting. What is its LPD for comparison with the 10.0 W/m² allowance?</w:t>
      </w:r>
    </w:p>
    <w:p>
      <w:pPr>
        <w:pStyle w:val="QuestionVI"/>
      </w:pPr>
      <w:r>
        <w:t>Không gian 350 m² lắp 3290 W chiếu sáng. LPD để so với mức cho phép 10 W/m² là bao nhiêu?</w:t>
      </w:r>
    </w:p>
    <w:p>
      <w:pPr>
        <w:pStyle w:val="OptionEN"/>
      </w:pPr>
      <w:r>
        <w:t>A. 9.4 W/m²</w:t>
      </w:r>
    </w:p>
    <w:p>
      <w:pPr>
        <w:pStyle w:val="OptionVI"/>
      </w:pPr>
      <w:r>
        <w:t>A. 9,4 W/m²</w:t>
      </w:r>
    </w:p>
    <w:p>
      <w:pPr>
        <w:pStyle w:val="OptionEN"/>
      </w:pPr>
      <w:r>
        <w:t>B. 7.71 W/m²</w:t>
      </w:r>
    </w:p>
    <w:p>
      <w:pPr>
        <w:pStyle w:val="OptionVI"/>
      </w:pPr>
      <w:r>
        <w:t>B. 7,71 W/m²</w:t>
      </w:r>
    </w:p>
    <w:p>
      <w:pPr>
        <w:pStyle w:val="OptionEN"/>
      </w:pPr>
      <w:r>
        <w:t>C. 10.81 W/m²</w:t>
      </w:r>
    </w:p>
    <w:p>
      <w:pPr>
        <w:pStyle w:val="OptionVI"/>
      </w:pPr>
      <w:r>
        <w:t>C. 10,81 W/m²</w:t>
      </w:r>
    </w:p>
    <w:p>
      <w:pPr>
        <w:pStyle w:val="OptionEN"/>
      </w:pPr>
      <w:r>
        <w:t>D. 12.69 W/m²</w:t>
      </w:r>
    </w:p>
    <w:p>
      <w:pPr>
        <w:pStyle w:val="OptionVI"/>
        <w:keepNext w:val="0"/>
        <w:spacing w:after="60"/>
      </w:pPr>
      <w:r>
        <w:t>D. 12,69 W/m²</w:t>
      </w:r>
    </w:p>
    <w:p>
      <w:pPr>
        <w:pStyle w:val="QuestionMeta"/>
        <w:shd w:fill="F4F7FA" w:val="clear"/>
        <w:pBdr>
          <w:left w:val="single" w:sz="12" w:space="5" w:color="2E74B5"/>
        </w:pBdr>
      </w:pPr>
      <w:r>
        <w:t>Q1658 • AP-90-078 • ASHRAE 90.1 • Apply / Vận dụng • fan-power estimate / ước tính công suất quạt</w:t>
      </w:r>
    </w:p>
    <w:p>
      <w:pPr>
        <w:pStyle w:val="QuestionEN"/>
      </w:pPr>
      <w:r>
        <w:t>A fan delivers 3.0 m³/s at 1100 Pa with total efficiency 0.55. Estimate shaft/input power for a fan-power review.</w:t>
      </w:r>
    </w:p>
    <w:p>
      <w:pPr>
        <w:pStyle w:val="QuestionVI"/>
      </w:pPr>
      <w:r>
        <w:t>Quạt cấp 3 m³/s tại 1100 Pa với hiệu suất tổng 0,55. Ước tính công suất trục/đầu vào để rà soát công suất quạt.</w:t>
      </w:r>
    </w:p>
    <w:p>
      <w:pPr>
        <w:pStyle w:val="OptionEN"/>
      </w:pPr>
      <w:r>
        <w:t>A. 8.7 kW</w:t>
      </w:r>
    </w:p>
    <w:p>
      <w:pPr>
        <w:pStyle w:val="OptionVI"/>
      </w:pPr>
      <w:r>
        <w:t>A. 8,7 kW</w:t>
      </w:r>
    </w:p>
    <w:p>
      <w:pPr>
        <w:pStyle w:val="OptionEN"/>
      </w:pPr>
      <w:r>
        <w:t>B. 6 kW</w:t>
      </w:r>
    </w:p>
    <w:p>
      <w:pPr>
        <w:pStyle w:val="OptionVI"/>
      </w:pPr>
      <w:r>
        <w:t>B. 6 kW</w:t>
      </w:r>
    </w:p>
    <w:p>
      <w:pPr>
        <w:pStyle w:val="OptionEN"/>
      </w:pPr>
      <w:r>
        <w:t>C. 7.2 kW</w:t>
      </w:r>
    </w:p>
    <w:p>
      <w:pPr>
        <w:pStyle w:val="OptionVI"/>
      </w:pPr>
      <w:r>
        <w:t>C. 7,2 kW</w:t>
      </w:r>
    </w:p>
    <w:p>
      <w:pPr>
        <w:pStyle w:val="OptionEN"/>
      </w:pPr>
      <w:r>
        <w:t>D. 4.3 kW</w:t>
      </w:r>
    </w:p>
    <w:p>
      <w:pPr>
        <w:pStyle w:val="OptionVI"/>
        <w:keepNext w:val="0"/>
        <w:spacing w:after="60"/>
      </w:pPr>
      <w:r>
        <w:t>D. 4,3 kW</w:t>
      </w:r>
    </w:p>
    <w:p>
      <w:pPr>
        <w:pStyle w:val="QuestionMeta"/>
        <w:shd w:fill="F4F7FA" w:val="clear"/>
        <w:pBdr>
          <w:left w:val="single" w:sz="12" w:space="5" w:color="2E74B5"/>
        </w:pBdr>
      </w:pPr>
      <w:r>
        <w:t>Q1659 • AP-90-079 • ASHRAE 90.1 • Apply / Vận dụng • lighting power density / mật độ công suất chiếu sáng</w:t>
      </w:r>
    </w:p>
    <w:p>
      <w:pPr>
        <w:pStyle w:val="QuestionEN"/>
      </w:pPr>
      <w:r>
        <w:t>A 600 m² space has 4428 W of installed lighting. What is its LPD for comparison with the 9.0 W/m² allowance?</w:t>
      </w:r>
    </w:p>
    <w:p>
      <w:pPr>
        <w:pStyle w:val="QuestionVI"/>
      </w:pPr>
      <w:r>
        <w:t>Không gian 600 m² lắp 4428 W chiếu sáng. LPD để so với mức cho phép 9 W/m² là bao nhiêu?</w:t>
      </w:r>
    </w:p>
    <w:p>
      <w:pPr>
        <w:pStyle w:val="OptionEN"/>
      </w:pPr>
      <w:r>
        <w:t>A. 8.49 W/m²</w:t>
      </w:r>
    </w:p>
    <w:p>
      <w:pPr>
        <w:pStyle w:val="OptionVI"/>
      </w:pPr>
      <w:r>
        <w:t>A. 8,49 W/m²</w:t>
      </w:r>
    </w:p>
    <w:p>
      <w:pPr>
        <w:pStyle w:val="OptionEN"/>
      </w:pPr>
      <w:r>
        <w:t>B. 6.05 W/m²</w:t>
      </w:r>
    </w:p>
    <w:p>
      <w:pPr>
        <w:pStyle w:val="OptionVI"/>
      </w:pPr>
      <w:r>
        <w:t>B. 6,05 W/m²</w:t>
      </w:r>
    </w:p>
    <w:p>
      <w:pPr>
        <w:pStyle w:val="OptionEN"/>
      </w:pPr>
      <w:r>
        <w:t>C. 7.38 W/m²</w:t>
      </w:r>
    </w:p>
    <w:p>
      <w:pPr>
        <w:pStyle w:val="OptionVI"/>
      </w:pPr>
      <w:r>
        <w:t>C. 7,38 W/m²</w:t>
      </w:r>
    </w:p>
    <w:p>
      <w:pPr>
        <w:pStyle w:val="OptionEN"/>
      </w:pPr>
      <w:r>
        <w:t>D. 9.96 W/m²</w:t>
      </w:r>
    </w:p>
    <w:p>
      <w:pPr>
        <w:pStyle w:val="OptionVI"/>
        <w:keepNext w:val="0"/>
        <w:spacing w:after="60"/>
      </w:pPr>
      <w:r>
        <w:t>D. 9,96 W/m²</w:t>
      </w:r>
    </w:p>
    <w:p>
      <w:pPr>
        <w:pStyle w:val="QuestionMeta"/>
        <w:shd w:fill="F4F7FA" w:val="clear"/>
        <w:pBdr>
          <w:left w:val="single" w:sz="12" w:space="5" w:color="2E74B5"/>
        </w:pBdr>
      </w:pPr>
      <w:r>
        <w:t>Q1660 • AP-90-080 • ASHRAE 90.1 • Apply / Vận dụng • fan-power estimate / ước tính công suất quạt</w:t>
      </w:r>
    </w:p>
    <w:p>
      <w:pPr>
        <w:pStyle w:val="QuestionEN"/>
      </w:pPr>
      <w:r>
        <w:t>A fan delivers 5.5 m³/s at 700 Pa with total efficiency 0.80. Estimate shaft/input power for a fan-power review.</w:t>
      </w:r>
    </w:p>
    <w:p>
      <w:pPr>
        <w:pStyle w:val="QuestionVI"/>
      </w:pPr>
      <w:r>
        <w:t>Quạt cấp 5,5 m³/s tại 700 Pa với hiệu suất tổng 0,8. Ước tính công suất trục/đầu vào để rà soát công suất quạt.</w:t>
      </w:r>
    </w:p>
    <w:p>
      <w:pPr>
        <w:pStyle w:val="OptionEN"/>
      </w:pPr>
      <w:r>
        <w:t>A. 3.5 kW</w:t>
      </w:r>
    </w:p>
    <w:p>
      <w:pPr>
        <w:pStyle w:val="OptionVI"/>
      </w:pPr>
      <w:r>
        <w:t>A. 3,5 kW</w:t>
      </w:r>
    </w:p>
    <w:p>
      <w:pPr>
        <w:pStyle w:val="OptionEN"/>
      </w:pPr>
      <w:r>
        <w:t>B. 7 kW</w:t>
      </w:r>
    </w:p>
    <w:p>
      <w:pPr>
        <w:pStyle w:val="OptionVI"/>
      </w:pPr>
      <w:r>
        <w:t>B. 7 kW</w:t>
      </w:r>
    </w:p>
    <w:p>
      <w:pPr>
        <w:pStyle w:val="OptionEN"/>
      </w:pPr>
      <w:r>
        <w:t>C. 5.8 kW</w:t>
      </w:r>
    </w:p>
    <w:p>
      <w:pPr>
        <w:pStyle w:val="OptionVI"/>
      </w:pPr>
      <w:r>
        <w:t>C. 5,8 kW</w:t>
      </w:r>
    </w:p>
    <w:p>
      <w:pPr>
        <w:pStyle w:val="OptionEN"/>
      </w:pPr>
      <w:r>
        <w:t>D. 4.8 kW</w:t>
      </w:r>
    </w:p>
    <w:p>
      <w:pPr>
        <w:pStyle w:val="OptionVI"/>
        <w:keepNext w:val="0"/>
        <w:spacing w:after="60"/>
      </w:pPr>
      <w:r>
        <w:t>D. 4,8 kW</w:t>
      </w:r>
    </w:p>
    <w:p>
      <w:pPr>
        <w:pStyle w:val="QuestionMeta"/>
        <w:shd w:fill="F4F7FA" w:val="clear"/>
        <w:pBdr>
          <w:left w:val="single" w:sz="12" w:space="5" w:color="2E74B5"/>
        </w:pBdr>
      </w:pPr>
      <w:r>
        <w:t>Q1661 • AP-90-081 • ASHRAE 90.1 • Apply / Vận dụng • lighting power density / mật độ công suất chiếu sáng</w:t>
      </w:r>
    </w:p>
    <w:p>
      <w:pPr>
        <w:pStyle w:val="QuestionEN"/>
      </w:pPr>
      <w:r>
        <w:t>A 250 m² space has 1720 W of installed lighting. What is its LPD for comparison with the 8.0 W/m² allowance?</w:t>
      </w:r>
    </w:p>
    <w:p>
      <w:pPr>
        <w:pStyle w:val="QuestionVI"/>
      </w:pPr>
      <w:r>
        <w:t>Không gian 250 m² lắp 1720 W chiếu sáng. LPD để so với mức cho phép 8 W/m² là bao nhiêu?</w:t>
      </w:r>
    </w:p>
    <w:p>
      <w:pPr>
        <w:pStyle w:val="OptionEN"/>
      </w:pPr>
      <w:r>
        <w:t>A. 6.88 W/m²</w:t>
      </w:r>
    </w:p>
    <w:p>
      <w:pPr>
        <w:pStyle w:val="OptionVI"/>
      </w:pPr>
      <w:r>
        <w:t>A. 6,88 W/m²</w:t>
      </w:r>
    </w:p>
    <w:p>
      <w:pPr>
        <w:pStyle w:val="OptionEN"/>
      </w:pPr>
      <w:r>
        <w:t>B. 5.64 W/m²</w:t>
      </w:r>
    </w:p>
    <w:p>
      <w:pPr>
        <w:pStyle w:val="OptionVI"/>
      </w:pPr>
      <w:r>
        <w:t>B. 5,64 W/m²</w:t>
      </w:r>
    </w:p>
    <w:p>
      <w:pPr>
        <w:pStyle w:val="OptionEN"/>
      </w:pPr>
      <w:r>
        <w:t>C. 7.91 W/m²</w:t>
      </w:r>
    </w:p>
    <w:p>
      <w:pPr>
        <w:pStyle w:val="OptionVI"/>
      </w:pPr>
      <w:r>
        <w:t>C. 7,91 W/m²</w:t>
      </w:r>
    </w:p>
    <w:p>
      <w:pPr>
        <w:pStyle w:val="OptionEN"/>
      </w:pPr>
      <w:r>
        <w:t>D. 9.29 W/m²</w:t>
      </w:r>
    </w:p>
    <w:p>
      <w:pPr>
        <w:pStyle w:val="OptionVI"/>
        <w:keepNext w:val="0"/>
        <w:spacing w:after="60"/>
      </w:pPr>
      <w:r>
        <w:t>D. 9,29 W/m²</w:t>
      </w:r>
    </w:p>
    <w:p>
      <w:pPr>
        <w:pStyle w:val="QuestionMeta"/>
        <w:shd w:fill="F4F7FA" w:val="clear"/>
        <w:pBdr>
          <w:left w:val="single" w:sz="12" w:space="5" w:color="2E74B5"/>
        </w:pBdr>
      </w:pPr>
      <w:r>
        <w:t>Q1662 • AP-90-082 • ASHRAE 90.1 • Apply / Vận dụng • fan-power estimate / ước tính công suất quạt</w:t>
      </w:r>
    </w:p>
    <w:p>
      <w:pPr>
        <w:pStyle w:val="QuestionEN"/>
      </w:pPr>
      <w:r>
        <w:t>A fan delivers 4.0 m³/s at 1200 Pa with total efficiency 0.75. Estimate shaft/input power for a fan-power review.</w:t>
      </w:r>
    </w:p>
    <w:p>
      <w:pPr>
        <w:pStyle w:val="QuestionVI"/>
      </w:pPr>
      <w:r>
        <w:t>Quạt cấp 4 m³/s tại 1200 Pa với hiệu suất tổng 0,75. Ước tính công suất trục/đầu vào để rà soát công suất quạt.</w:t>
      </w:r>
    </w:p>
    <w:p>
      <w:pPr>
        <w:pStyle w:val="OptionEN"/>
      </w:pPr>
      <w:r>
        <w:t>A. 7.7 kW</w:t>
      </w:r>
    </w:p>
    <w:p>
      <w:pPr>
        <w:pStyle w:val="OptionVI"/>
      </w:pPr>
      <w:r>
        <w:t>A. 7,7 kW</w:t>
      </w:r>
    </w:p>
    <w:p>
      <w:pPr>
        <w:pStyle w:val="OptionEN"/>
      </w:pPr>
      <w:r>
        <w:t>B. 6.4 kW</w:t>
      </w:r>
    </w:p>
    <w:p>
      <w:pPr>
        <w:pStyle w:val="OptionVI"/>
      </w:pPr>
      <w:r>
        <w:t>B. 6,4 kW</w:t>
      </w:r>
    </w:p>
    <w:p>
      <w:pPr>
        <w:pStyle w:val="OptionEN"/>
      </w:pPr>
      <w:r>
        <w:t>C. 4.6 kW</w:t>
      </w:r>
    </w:p>
    <w:p>
      <w:pPr>
        <w:pStyle w:val="OptionVI"/>
      </w:pPr>
      <w:r>
        <w:t>C. 4,6 kW</w:t>
      </w:r>
    </w:p>
    <w:p>
      <w:pPr>
        <w:pStyle w:val="OptionEN"/>
      </w:pPr>
      <w:r>
        <w:t>D. 9.3 kW</w:t>
      </w:r>
    </w:p>
    <w:p>
      <w:pPr>
        <w:pStyle w:val="OptionVI"/>
        <w:keepNext w:val="0"/>
        <w:spacing w:after="60"/>
      </w:pPr>
      <w:r>
        <w:t>D. 9,3 kW</w:t>
      </w:r>
    </w:p>
    <w:p>
      <w:pPr>
        <w:pStyle w:val="QuestionMeta"/>
        <w:shd w:fill="F4F7FA" w:val="clear"/>
        <w:pBdr>
          <w:left w:val="single" w:sz="12" w:space="5" w:color="2E74B5"/>
        </w:pBdr>
      </w:pPr>
      <w:r>
        <w:t>Q1663 • AP-90-083 • ASHRAE 90.1 • Apply / Vận dụng • lighting power density / mật độ công suất chiếu sáng</w:t>
      </w:r>
    </w:p>
    <w:p>
      <w:pPr>
        <w:pStyle w:val="QuestionEN"/>
      </w:pPr>
      <w:r>
        <w:t>A 500 m² space has 3150 W of installed lighting. What is its LPD for comparison with the 7.0 W/m² allowance?</w:t>
      </w:r>
    </w:p>
    <w:p>
      <w:pPr>
        <w:pStyle w:val="QuestionVI"/>
      </w:pPr>
      <w:r>
        <w:t>Không gian 500 m² lắp 3150 W chiếu sáng. LPD để so với mức cho phép 7 W/m² là bao nhiêu?</w:t>
      </w:r>
    </w:p>
    <w:p>
      <w:pPr>
        <w:pStyle w:val="OptionEN"/>
      </w:pPr>
      <w:r>
        <w:t>A. 8.5 W/m²</w:t>
      </w:r>
    </w:p>
    <w:p>
      <w:pPr>
        <w:pStyle w:val="OptionVI"/>
      </w:pPr>
      <w:r>
        <w:t>A. 8,5 W/m²</w:t>
      </w:r>
    </w:p>
    <w:p>
      <w:pPr>
        <w:pStyle w:val="OptionEN"/>
      </w:pPr>
      <w:r>
        <w:t>B. 5.17 W/m²</w:t>
      </w:r>
    </w:p>
    <w:p>
      <w:pPr>
        <w:pStyle w:val="OptionVI"/>
      </w:pPr>
      <w:r>
        <w:t>B. 5,17 W/m²</w:t>
      </w:r>
    </w:p>
    <w:p>
      <w:pPr>
        <w:pStyle w:val="OptionEN"/>
      </w:pPr>
      <w:r>
        <w:t>C. 6.3 W/m²</w:t>
      </w:r>
    </w:p>
    <w:p>
      <w:pPr>
        <w:pStyle w:val="OptionVI"/>
      </w:pPr>
      <w:r>
        <w:t>C. 6,3 W/m²</w:t>
      </w:r>
    </w:p>
    <w:p>
      <w:pPr>
        <w:pStyle w:val="OptionEN"/>
      </w:pPr>
      <w:r>
        <w:t>D. 7.24 W/m²</w:t>
      </w:r>
    </w:p>
    <w:p>
      <w:pPr>
        <w:pStyle w:val="OptionVI"/>
        <w:keepNext w:val="0"/>
        <w:spacing w:after="60"/>
      </w:pPr>
      <w:r>
        <w:t>D. 7,24 W/m²</w:t>
      </w:r>
    </w:p>
    <w:p>
      <w:pPr>
        <w:pStyle w:val="QuestionMeta"/>
        <w:shd w:fill="F4F7FA" w:val="clear"/>
        <w:pBdr>
          <w:left w:val="single" w:sz="12" w:space="5" w:color="2E74B5"/>
        </w:pBdr>
      </w:pPr>
      <w:r>
        <w:t>Q1664 • AP-90-084 • ASHRAE 90.1 • Apply / Vận dụng • fan-power estimate / ước tính công suất quạt</w:t>
      </w:r>
    </w:p>
    <w:p>
      <w:pPr>
        <w:pStyle w:val="QuestionEN"/>
      </w:pPr>
      <w:r>
        <w:t>A fan delivers 2.5 m³/s at 800 Pa with total efficiency 0.70. Estimate shaft/input power for a fan-power review.</w:t>
      </w:r>
    </w:p>
    <w:p>
      <w:pPr>
        <w:pStyle w:val="QuestionVI"/>
      </w:pPr>
      <w:r>
        <w:t>Quạt cấp 2,5 m³/s tại 800 Pa với hiệu suất tổng 0,7. Ước tính công suất trục/đầu vào để rà soát công suất quạt.</w:t>
      </w:r>
    </w:p>
    <w:p>
      <w:pPr>
        <w:pStyle w:val="OptionEN"/>
      </w:pPr>
      <w:r>
        <w:t>A. 2.1 kW</w:t>
      </w:r>
    </w:p>
    <w:p>
      <w:pPr>
        <w:pStyle w:val="OptionVI"/>
      </w:pPr>
      <w:r>
        <w:t>A. 2,1 kW</w:t>
      </w:r>
    </w:p>
    <w:p>
      <w:pPr>
        <w:pStyle w:val="OptionEN"/>
      </w:pPr>
      <w:r>
        <w:t>B. 3.4 kW</w:t>
      </w:r>
    </w:p>
    <w:p>
      <w:pPr>
        <w:pStyle w:val="OptionVI"/>
      </w:pPr>
      <w:r>
        <w:t>B. 3,4 kW</w:t>
      </w:r>
    </w:p>
    <w:p>
      <w:pPr>
        <w:pStyle w:val="OptionEN"/>
      </w:pPr>
      <w:r>
        <w:t>C. 4.1 kW</w:t>
      </w:r>
    </w:p>
    <w:p>
      <w:pPr>
        <w:pStyle w:val="OptionVI"/>
      </w:pPr>
      <w:r>
        <w:t>C. 4,1 kW</w:t>
      </w:r>
    </w:p>
    <w:p>
      <w:pPr>
        <w:pStyle w:val="OptionEN"/>
      </w:pPr>
      <w:r>
        <w:t>D. 2.9 kW</w:t>
      </w:r>
    </w:p>
    <w:p>
      <w:pPr>
        <w:pStyle w:val="OptionVI"/>
        <w:keepNext w:val="0"/>
        <w:spacing w:after="60"/>
      </w:pPr>
      <w:r>
        <w:t>D. 2,9 kW</w:t>
      </w:r>
    </w:p>
    <w:p>
      <w:pPr>
        <w:pStyle w:val="QuestionMeta"/>
        <w:shd w:fill="F4F7FA" w:val="clear"/>
        <w:pBdr>
          <w:left w:val="single" w:sz="12" w:space="5" w:color="2E74B5"/>
        </w:pBdr>
      </w:pPr>
      <w:r>
        <w:t>Q1665 • AP-90-085 • ASHRAE 90.1 • Apply / Vận dụng • lighting power density / mật độ công suất chiếu sáng</w:t>
      </w:r>
    </w:p>
    <w:p>
      <w:pPr>
        <w:pStyle w:val="QuestionEN"/>
      </w:pPr>
      <w:r>
        <w:t>A 750 m² space has 6698 W of installed lighting. What is its LPD for comparison with the 9.5 W/m² allowance?</w:t>
      </w:r>
    </w:p>
    <w:p>
      <w:pPr>
        <w:pStyle w:val="QuestionVI"/>
      </w:pPr>
      <w:r>
        <w:t>Không gian 750 m² lắp 6698 W chiếu sáng. LPD để so với mức cho phép 9,5 W/m² là bao nhiêu?</w:t>
      </w:r>
    </w:p>
    <w:p>
      <w:pPr>
        <w:pStyle w:val="OptionEN"/>
      </w:pPr>
      <w:r>
        <w:t>A. 8.93 W/m²</w:t>
      </w:r>
    </w:p>
    <w:p>
      <w:pPr>
        <w:pStyle w:val="OptionVI"/>
      </w:pPr>
      <w:r>
        <w:t>A. 8,93 W/m²</w:t>
      </w:r>
    </w:p>
    <w:p>
      <w:pPr>
        <w:pStyle w:val="OptionEN"/>
      </w:pPr>
      <w:r>
        <w:t>B. 12.06 W/m²</w:t>
      </w:r>
    </w:p>
    <w:p>
      <w:pPr>
        <w:pStyle w:val="OptionVI"/>
      </w:pPr>
      <w:r>
        <w:t>B. 12,06 W/m²</w:t>
      </w:r>
    </w:p>
    <w:p>
      <w:pPr>
        <w:pStyle w:val="OptionEN"/>
      </w:pPr>
      <w:r>
        <w:t>C. 7.32 W/m²</w:t>
      </w:r>
    </w:p>
    <w:p>
      <w:pPr>
        <w:pStyle w:val="OptionVI"/>
      </w:pPr>
      <w:r>
        <w:t>C. 7,32 W/m²</w:t>
      </w:r>
    </w:p>
    <w:p>
      <w:pPr>
        <w:pStyle w:val="OptionEN"/>
      </w:pPr>
      <w:r>
        <w:t>D. 10.27 W/m²</w:t>
      </w:r>
    </w:p>
    <w:p>
      <w:pPr>
        <w:pStyle w:val="OptionVI"/>
        <w:keepNext w:val="0"/>
        <w:spacing w:after="60"/>
      </w:pPr>
      <w:r>
        <w:t>D. 10,27 W/m²</w:t>
      </w:r>
    </w:p>
    <w:p>
      <w:pPr>
        <w:pStyle w:val="QuestionMeta"/>
        <w:shd w:fill="F4F7FA" w:val="clear"/>
        <w:pBdr>
          <w:left w:val="single" w:sz="12" w:space="5" w:color="2E74B5"/>
        </w:pBdr>
      </w:pPr>
      <w:r>
        <w:t>Q1666 • AP-90-086 • ASHRAE 90.1 • Apply / Vận dụng • fan-power estimate / ước tính công suất quạt</w:t>
      </w:r>
    </w:p>
    <w:p>
      <w:pPr>
        <w:pStyle w:val="QuestionEN"/>
      </w:pPr>
      <w:r>
        <w:t>A fan delivers 5.0 m³/s at 1300 Pa with total efficiency 0.65. Estimate shaft/input power for a fan-power review.</w:t>
      </w:r>
    </w:p>
    <w:p>
      <w:pPr>
        <w:pStyle w:val="QuestionVI"/>
      </w:pPr>
      <w:r>
        <w:t>Quạt cấp 5 m³/s tại 1300 Pa với hiệu suất tổng 0,65. Ước tính công suất trục/đầu vào để rà soát công suất quạt.</w:t>
      </w:r>
    </w:p>
    <w:p>
      <w:pPr>
        <w:pStyle w:val="OptionEN"/>
      </w:pPr>
      <w:r>
        <w:t>A. 14.5 kW</w:t>
      </w:r>
    </w:p>
    <w:p>
      <w:pPr>
        <w:pStyle w:val="OptionVI"/>
      </w:pPr>
      <w:r>
        <w:t>A. 14,5 kW</w:t>
      </w:r>
    </w:p>
    <w:p>
      <w:pPr>
        <w:pStyle w:val="OptionEN"/>
      </w:pPr>
      <w:r>
        <w:t>B. 10 kW</w:t>
      </w:r>
    </w:p>
    <w:p>
      <w:pPr>
        <w:pStyle w:val="OptionVI"/>
      </w:pPr>
      <w:r>
        <w:t>B. 10 kW</w:t>
      </w:r>
    </w:p>
    <w:p>
      <w:pPr>
        <w:pStyle w:val="OptionEN"/>
      </w:pPr>
      <w:r>
        <w:t>C. 7.2 kW</w:t>
      </w:r>
    </w:p>
    <w:p>
      <w:pPr>
        <w:pStyle w:val="OptionVI"/>
      </w:pPr>
      <w:r>
        <w:t>C. 7,2 kW</w:t>
      </w:r>
    </w:p>
    <w:p>
      <w:pPr>
        <w:pStyle w:val="OptionEN"/>
      </w:pPr>
      <w:r>
        <w:t>D. 12 kW</w:t>
      </w:r>
    </w:p>
    <w:p>
      <w:pPr>
        <w:pStyle w:val="OptionVI"/>
        <w:keepNext w:val="0"/>
        <w:spacing w:after="60"/>
      </w:pPr>
      <w:r>
        <w:t>D. 12 kW</w:t>
      </w:r>
    </w:p>
    <w:p>
      <w:pPr>
        <w:pStyle w:val="QuestionMeta"/>
        <w:shd w:fill="F4F7FA" w:val="clear"/>
        <w:pBdr>
          <w:left w:val="single" w:sz="12" w:space="5" w:color="2E74B5"/>
        </w:pBdr>
      </w:pPr>
      <w:r>
        <w:t>Q1667 • AP-90-087 • ASHRAE 90.1 • Apply / Vận dụng • lighting power density / mật độ công suất chiếu sáng</w:t>
      </w:r>
    </w:p>
    <w:p>
      <w:pPr>
        <w:pStyle w:val="QuestionEN"/>
      </w:pPr>
      <w:r>
        <w:t>A 400 m² space has 2788 W of installed lighting. What is its LPD for comparison with the 8.5 W/m² allowance?</w:t>
      </w:r>
    </w:p>
    <w:p>
      <w:pPr>
        <w:pStyle w:val="QuestionVI"/>
      </w:pPr>
      <w:r>
        <w:t>Không gian 400 m² lắp 2788 W chiếu sáng. LPD để so với mức cho phép 8,5 W/m² là bao nhiêu?</w:t>
      </w:r>
    </w:p>
    <w:p>
      <w:pPr>
        <w:pStyle w:val="OptionEN"/>
      </w:pPr>
      <w:r>
        <w:t>A. 8.02 W/m²</w:t>
      </w:r>
    </w:p>
    <w:p>
      <w:pPr>
        <w:pStyle w:val="OptionVI"/>
      </w:pPr>
      <w:r>
        <w:t>A. 8,02 W/m²</w:t>
      </w:r>
    </w:p>
    <w:p>
      <w:pPr>
        <w:pStyle w:val="OptionEN"/>
      </w:pPr>
      <w:r>
        <w:t>B. 9.41 W/m²</w:t>
      </w:r>
    </w:p>
    <w:p>
      <w:pPr>
        <w:pStyle w:val="OptionVI"/>
      </w:pPr>
      <w:r>
        <w:t>B. 9,41 W/m²</w:t>
      </w:r>
    </w:p>
    <w:p>
      <w:pPr>
        <w:pStyle w:val="OptionEN"/>
      </w:pPr>
      <w:r>
        <w:t>C. 6.97 W/m²</w:t>
      </w:r>
    </w:p>
    <w:p>
      <w:pPr>
        <w:pStyle w:val="OptionVI"/>
      </w:pPr>
      <w:r>
        <w:t>C. 6,97 W/m²</w:t>
      </w:r>
    </w:p>
    <w:p>
      <w:pPr>
        <w:pStyle w:val="OptionEN"/>
      </w:pPr>
      <w:r>
        <w:t>D. 5.72 W/m²</w:t>
      </w:r>
    </w:p>
    <w:p>
      <w:pPr>
        <w:pStyle w:val="OptionVI"/>
        <w:keepNext w:val="0"/>
        <w:spacing w:after="60"/>
      </w:pPr>
      <w:r>
        <w:t>D. 5,72 W/m²</w:t>
      </w:r>
    </w:p>
    <w:p>
      <w:pPr>
        <w:pStyle w:val="QuestionMeta"/>
        <w:shd w:fill="F4F7FA" w:val="clear"/>
        <w:pBdr>
          <w:left w:val="single" w:sz="12" w:space="5" w:color="2E74B5"/>
        </w:pBdr>
      </w:pPr>
      <w:r>
        <w:t>Q1668 • AP-90-088 • ASHRAE 90.1 • Apply / Vận dụng • fan-power estimate / ước tính công suất quạt</w:t>
      </w:r>
    </w:p>
    <w:p>
      <w:pPr>
        <w:pStyle w:val="QuestionEN"/>
      </w:pPr>
      <w:r>
        <w:t>A fan delivers 3.5 m³/s at 900 Pa with total efficiency 0.60. Estimate shaft/input power for a fan-power review.</w:t>
      </w:r>
    </w:p>
    <w:p>
      <w:pPr>
        <w:pStyle w:val="QuestionVI"/>
      </w:pPr>
      <w:r>
        <w:t>Quạt cấp 3,5 m³/s tại 900 Pa với hiệu suất tổng 0,6. Ước tính công suất trục/đầu vào để rà soát công suất quạt.</w:t>
      </w:r>
    </w:p>
    <w:p>
      <w:pPr>
        <w:pStyle w:val="OptionEN"/>
      </w:pPr>
      <w:r>
        <w:t>A. 7.6 kW</w:t>
      </w:r>
    </w:p>
    <w:p>
      <w:pPr>
        <w:pStyle w:val="OptionVI"/>
      </w:pPr>
      <w:r>
        <w:t>A. 7,6 kW</w:t>
      </w:r>
    </w:p>
    <w:p>
      <w:pPr>
        <w:pStyle w:val="OptionEN"/>
      </w:pPr>
      <w:r>
        <w:t>B. 3.8 kW</w:t>
      </w:r>
    </w:p>
    <w:p>
      <w:pPr>
        <w:pStyle w:val="OptionVI"/>
      </w:pPr>
      <w:r>
        <w:t>B. 3,8 kW</w:t>
      </w:r>
    </w:p>
    <w:p>
      <w:pPr>
        <w:pStyle w:val="OptionEN"/>
      </w:pPr>
      <w:r>
        <w:t>C. 6.3 kW</w:t>
      </w:r>
    </w:p>
    <w:p>
      <w:pPr>
        <w:pStyle w:val="OptionVI"/>
      </w:pPr>
      <w:r>
        <w:t>C. 6,3 kW</w:t>
      </w:r>
    </w:p>
    <w:p>
      <w:pPr>
        <w:pStyle w:val="OptionEN"/>
      </w:pPr>
      <w:r>
        <w:t>D. 5.2 kW</w:t>
      </w:r>
    </w:p>
    <w:p>
      <w:pPr>
        <w:pStyle w:val="OptionVI"/>
        <w:keepNext w:val="0"/>
        <w:spacing w:after="60"/>
      </w:pPr>
      <w:r>
        <w:t>D. 5,2 kW</w:t>
      </w:r>
    </w:p>
    <w:p>
      <w:pPr>
        <w:pStyle w:val="QuestionMeta"/>
        <w:shd w:fill="F4F7FA" w:val="clear"/>
        <w:pBdr>
          <w:left w:val="single" w:sz="12" w:space="5" w:color="2E74B5"/>
        </w:pBdr>
      </w:pPr>
      <w:r>
        <w:t>Q1669 • AP-90-089 • ASHRAE 90.1 • Apply / Vận dụng • lighting power density / mật độ công suất chiếu sáng</w:t>
      </w:r>
    </w:p>
    <w:p>
      <w:pPr>
        <w:pStyle w:val="QuestionEN"/>
      </w:pPr>
      <w:r>
        <w:t>A 650 m² space has 4192 W of installed lighting. What is its LPD for comparison with the 7.5 W/m² allowance?</w:t>
      </w:r>
    </w:p>
    <w:p>
      <w:pPr>
        <w:pStyle w:val="QuestionVI"/>
      </w:pPr>
      <w:r>
        <w:t>Không gian 650 m² lắp 4192 W chiếu sáng. LPD để so với mức cho phép 7,5 W/m² là bao nhiêu?</w:t>
      </w:r>
    </w:p>
    <w:p>
      <w:pPr>
        <w:pStyle w:val="OptionEN"/>
      </w:pPr>
      <w:r>
        <w:t>A. 6.45 W/m²</w:t>
      </w:r>
    </w:p>
    <w:p>
      <w:pPr>
        <w:pStyle w:val="OptionVI"/>
      </w:pPr>
      <w:r>
        <w:t>A. 6,45 W/m²</w:t>
      </w:r>
    </w:p>
    <w:p>
      <w:pPr>
        <w:pStyle w:val="OptionEN"/>
      </w:pPr>
      <w:r>
        <w:t>B. 8.71 W/m²</w:t>
      </w:r>
    </w:p>
    <w:p>
      <w:pPr>
        <w:pStyle w:val="OptionVI"/>
      </w:pPr>
      <w:r>
        <w:t>B. 8,71 W/m²</w:t>
      </w:r>
    </w:p>
    <w:p>
      <w:pPr>
        <w:pStyle w:val="OptionEN"/>
      </w:pPr>
      <w:r>
        <w:t>C. 7.42 W/m²</w:t>
      </w:r>
    </w:p>
    <w:p>
      <w:pPr>
        <w:pStyle w:val="OptionVI"/>
      </w:pPr>
      <w:r>
        <w:t>C. 7,42 W/m²</w:t>
      </w:r>
    </w:p>
    <w:p>
      <w:pPr>
        <w:pStyle w:val="OptionEN"/>
      </w:pPr>
      <w:r>
        <w:t>D. 5.29 W/m²</w:t>
      </w:r>
    </w:p>
    <w:p>
      <w:pPr>
        <w:pStyle w:val="OptionVI"/>
        <w:keepNext w:val="0"/>
        <w:spacing w:after="60"/>
      </w:pPr>
      <w:r>
        <w:t>D. 5,29 W/m²</w:t>
      </w:r>
    </w:p>
    <w:p>
      <w:pPr>
        <w:pStyle w:val="QuestionMeta"/>
        <w:shd w:fill="F4F7FA" w:val="clear"/>
        <w:pBdr>
          <w:left w:val="single" w:sz="12" w:space="5" w:color="2E74B5"/>
        </w:pBdr>
      </w:pPr>
      <w:r>
        <w:t>Q1670 • AP-90-090 • ASHRAE 90.1 • Apply / Vận dụng • fan-power estimate / ước tính công suất quạt</w:t>
      </w:r>
    </w:p>
    <w:p>
      <w:pPr>
        <w:pStyle w:val="QuestionEN"/>
      </w:pPr>
      <w:r>
        <w:t>A fan delivers 2.0 m³/s at 500 Pa with total efficiency 0.55. Estimate shaft/input power for a fan-power review.</w:t>
      </w:r>
    </w:p>
    <w:p>
      <w:pPr>
        <w:pStyle w:val="QuestionVI"/>
      </w:pPr>
      <w:r>
        <w:t>Quạt cấp 2 m³/s tại 500 Pa với hiệu suất tổng 0,55. Ước tính công suất trục/đầu vào để rà soát công suất quạt.</w:t>
      </w:r>
    </w:p>
    <w:p>
      <w:pPr>
        <w:pStyle w:val="OptionEN"/>
      </w:pPr>
      <w:r>
        <w:t>A. 2.6 kW</w:t>
      </w:r>
    </w:p>
    <w:p>
      <w:pPr>
        <w:pStyle w:val="OptionVI"/>
      </w:pPr>
      <w:r>
        <w:t>A. 2,6 kW</w:t>
      </w:r>
    </w:p>
    <w:p>
      <w:pPr>
        <w:pStyle w:val="OptionEN"/>
      </w:pPr>
      <w:r>
        <w:t>B. 1.8 kW</w:t>
      </w:r>
    </w:p>
    <w:p>
      <w:pPr>
        <w:pStyle w:val="OptionVI"/>
      </w:pPr>
      <w:r>
        <w:t>B. 1,8 kW</w:t>
      </w:r>
    </w:p>
    <w:p>
      <w:pPr>
        <w:pStyle w:val="OptionEN"/>
      </w:pPr>
      <w:r>
        <w:t>C. 1.3 kW</w:t>
      </w:r>
    </w:p>
    <w:p>
      <w:pPr>
        <w:pStyle w:val="OptionVI"/>
      </w:pPr>
      <w:r>
        <w:t>C. 1,3 kW</w:t>
      </w:r>
    </w:p>
    <w:p>
      <w:pPr>
        <w:pStyle w:val="OptionEN"/>
      </w:pPr>
      <w:r>
        <w:t>D. 2.2 kW</w:t>
      </w:r>
    </w:p>
    <w:p>
      <w:pPr>
        <w:pStyle w:val="OptionVI"/>
        <w:keepNext w:val="0"/>
        <w:spacing w:after="60"/>
      </w:pPr>
      <w:r>
        <w:t>D. 2,2 kW</w:t>
      </w:r>
    </w:p>
    <w:p>
      <w:pPr>
        <w:pStyle w:val="QuestionMeta"/>
        <w:shd w:fill="F4F7FA" w:val="clear"/>
        <w:pBdr>
          <w:left w:val="single" w:sz="12" w:space="5" w:color="2E74B5"/>
        </w:pBdr>
      </w:pPr>
      <w:r>
        <w:t>Q1671 • AP-90-091 • ASHRAE 90.1 • Apply / Vận dụng • lighting power density / mật độ công suất chiếu sáng</w:t>
      </w:r>
    </w:p>
    <w:p>
      <w:pPr>
        <w:pStyle w:val="QuestionEN"/>
      </w:pPr>
      <w:r>
        <w:t>A 300 m² space has 2700 W of installed lighting. What is its LPD for comparison with the 10.0 W/m² allowance?</w:t>
      </w:r>
    </w:p>
    <w:p>
      <w:pPr>
        <w:pStyle w:val="QuestionVI"/>
      </w:pPr>
      <w:r>
        <w:t>Không gian 300 m² lắp 2700 W chiếu sáng. LPD để so với mức cho phép 10 W/m² là bao nhiêu?</w:t>
      </w:r>
    </w:p>
    <w:p>
      <w:pPr>
        <w:pStyle w:val="OptionEN"/>
      </w:pPr>
      <w:r>
        <w:t>A. 12.15 W/m²</w:t>
      </w:r>
    </w:p>
    <w:p>
      <w:pPr>
        <w:pStyle w:val="OptionVI"/>
      </w:pPr>
      <w:r>
        <w:t>A. 12,15 W/m²</w:t>
      </w:r>
    </w:p>
    <w:p>
      <w:pPr>
        <w:pStyle w:val="OptionEN"/>
      </w:pPr>
      <w:r>
        <w:t>B. 7.38 W/m²</w:t>
      </w:r>
    </w:p>
    <w:p>
      <w:pPr>
        <w:pStyle w:val="OptionVI"/>
      </w:pPr>
      <w:r>
        <w:t>B. 7,38 W/m²</w:t>
      </w:r>
    </w:p>
    <w:p>
      <w:pPr>
        <w:pStyle w:val="OptionEN"/>
      </w:pPr>
      <w:r>
        <w:t>C. 9 W/m²</w:t>
      </w:r>
    </w:p>
    <w:p>
      <w:pPr>
        <w:pStyle w:val="OptionVI"/>
      </w:pPr>
      <w:r>
        <w:t>C. 9 W/m²</w:t>
      </w:r>
    </w:p>
    <w:p>
      <w:pPr>
        <w:pStyle w:val="OptionEN"/>
      </w:pPr>
      <w:r>
        <w:t>D. 10.35 W/m²</w:t>
      </w:r>
    </w:p>
    <w:p>
      <w:pPr>
        <w:pStyle w:val="OptionVI"/>
        <w:keepNext w:val="0"/>
        <w:spacing w:after="60"/>
      </w:pPr>
      <w:r>
        <w:t>D. 10,35 W/m²</w:t>
      </w:r>
    </w:p>
    <w:p>
      <w:pPr>
        <w:pStyle w:val="QuestionMeta"/>
        <w:shd w:fill="F4F7FA" w:val="clear"/>
        <w:pBdr>
          <w:left w:val="single" w:sz="12" w:space="5" w:color="2E74B5"/>
        </w:pBdr>
      </w:pPr>
      <w:r>
        <w:t>Q1672 • AP-90-092 • ASHRAE 90.1 • Apply / Vận dụng • fan-power estimate / ước tính công suất quạt</w:t>
      </w:r>
    </w:p>
    <w:p>
      <w:pPr>
        <w:pStyle w:val="QuestionEN"/>
      </w:pPr>
      <w:r>
        <w:t>A fan delivers 4.5 m³/s at 1000 Pa with total efficiency 0.80. Estimate shaft/input power for a fan-power review.</w:t>
      </w:r>
    </w:p>
    <w:p>
      <w:pPr>
        <w:pStyle w:val="QuestionVI"/>
      </w:pPr>
      <w:r>
        <w:t>Quạt cấp 4,5 m³/s tại 1000 Pa với hiệu suất tổng 0,8. Ước tính công suất trục/đầu vào để rà soát công suất quạt.</w:t>
      </w:r>
    </w:p>
    <w:p>
      <w:pPr>
        <w:pStyle w:val="OptionEN"/>
      </w:pPr>
      <w:r>
        <w:t>A. 4 kW</w:t>
      </w:r>
    </w:p>
    <w:p>
      <w:pPr>
        <w:pStyle w:val="OptionVI"/>
      </w:pPr>
      <w:r>
        <w:t>A. 4 kW</w:t>
      </w:r>
    </w:p>
    <w:p>
      <w:pPr>
        <w:pStyle w:val="OptionEN"/>
      </w:pPr>
      <w:r>
        <w:t>B. 6.8 kW</w:t>
      </w:r>
    </w:p>
    <w:p>
      <w:pPr>
        <w:pStyle w:val="OptionVI"/>
      </w:pPr>
      <w:r>
        <w:t>B. 6,8 kW</w:t>
      </w:r>
    </w:p>
    <w:p>
      <w:pPr>
        <w:pStyle w:val="OptionEN"/>
      </w:pPr>
      <w:r>
        <w:t>C. 8.2 kW</w:t>
      </w:r>
    </w:p>
    <w:p>
      <w:pPr>
        <w:pStyle w:val="OptionVI"/>
      </w:pPr>
      <w:r>
        <w:t>C. 8,2 kW</w:t>
      </w:r>
    </w:p>
    <w:p>
      <w:pPr>
        <w:pStyle w:val="OptionEN"/>
      </w:pPr>
      <w:r>
        <w:t>D. 5.6 kW</w:t>
      </w:r>
    </w:p>
    <w:p>
      <w:pPr>
        <w:pStyle w:val="OptionVI"/>
        <w:keepNext w:val="0"/>
        <w:spacing w:after="60"/>
      </w:pPr>
      <w:r>
        <w:t>D. 5,6 kW</w:t>
      </w:r>
    </w:p>
    <w:p>
      <w:pPr>
        <w:pStyle w:val="QuestionMeta"/>
        <w:shd w:fill="F4F7FA" w:val="clear"/>
        <w:pBdr>
          <w:left w:val="single" w:sz="12" w:space="5" w:color="2E74B5"/>
        </w:pBdr>
      </w:pPr>
      <w:r>
        <w:t>Q1673 • AP-90-093 • ASHRAE 90.1 • Apply / Vận dụng • lighting power density / mật độ công suất chiếu sáng</w:t>
      </w:r>
    </w:p>
    <w:p>
      <w:pPr>
        <w:pStyle w:val="QuestionEN"/>
      </w:pPr>
      <w:r>
        <w:t>A 550 m² space has 4653 W of installed lighting. What is its LPD for comparison with the 9.0 W/m² allowance?</w:t>
      </w:r>
    </w:p>
    <w:p>
      <w:pPr>
        <w:pStyle w:val="QuestionVI"/>
      </w:pPr>
      <w:r>
        <w:t>Không gian 550 m² lắp 4653 W chiếu sáng. LPD để so với mức cho phép 9 W/m² là bao nhiêu?</w:t>
      </w:r>
    </w:p>
    <w:p>
      <w:pPr>
        <w:pStyle w:val="OptionEN"/>
      </w:pPr>
      <w:r>
        <w:t>A. 8.46 W/m²</w:t>
      </w:r>
    </w:p>
    <w:p>
      <w:pPr>
        <w:pStyle w:val="OptionVI"/>
      </w:pPr>
      <w:r>
        <w:t>A. 8,46 W/m²</w:t>
      </w:r>
    </w:p>
    <w:p>
      <w:pPr>
        <w:pStyle w:val="OptionEN"/>
      </w:pPr>
      <w:r>
        <w:t>B. 9.73 W/m²</w:t>
      </w:r>
    </w:p>
    <w:p>
      <w:pPr>
        <w:pStyle w:val="OptionVI"/>
      </w:pPr>
      <w:r>
        <w:t>B. 9,73 W/m²</w:t>
      </w:r>
    </w:p>
    <w:p>
      <w:pPr>
        <w:pStyle w:val="OptionEN"/>
      </w:pPr>
      <w:r>
        <w:t>C. 6.94 W/m²</w:t>
      </w:r>
    </w:p>
    <w:p>
      <w:pPr>
        <w:pStyle w:val="OptionVI"/>
      </w:pPr>
      <w:r>
        <w:t>C. 6,94 W/m²</w:t>
      </w:r>
    </w:p>
    <w:p>
      <w:pPr>
        <w:pStyle w:val="OptionEN"/>
      </w:pPr>
      <w:r>
        <w:t>D. 11.42 W/m²</w:t>
      </w:r>
    </w:p>
    <w:p>
      <w:pPr>
        <w:pStyle w:val="OptionVI"/>
        <w:keepNext w:val="0"/>
        <w:spacing w:after="60"/>
      </w:pPr>
      <w:r>
        <w:t>D. 11,42 W/m²</w:t>
      </w:r>
    </w:p>
    <w:p>
      <w:pPr>
        <w:pStyle w:val="QuestionMeta"/>
        <w:shd w:fill="F4F7FA" w:val="clear"/>
        <w:pBdr>
          <w:left w:val="single" w:sz="12" w:space="5" w:color="2E74B5"/>
        </w:pBdr>
      </w:pPr>
      <w:r>
        <w:t>Q1674 • AP-90-094 • ASHRAE 90.1 • Apply / Vận dụng • fan-power estimate / ước tính công suất quạt</w:t>
      </w:r>
    </w:p>
    <w:p>
      <w:pPr>
        <w:pStyle w:val="QuestionEN"/>
      </w:pPr>
      <w:r>
        <w:t>A fan delivers 3.0 m³/s at 600 Pa with total efficiency 0.75. Estimate shaft/input power for a fan-power review.</w:t>
      </w:r>
    </w:p>
    <w:p>
      <w:pPr>
        <w:pStyle w:val="QuestionVI"/>
      </w:pPr>
      <w:r>
        <w:t>Quạt cấp 3 m³/s tại 600 Pa với hiệu suất tổng 0,75. Ước tính công suất trục/đầu vào để rà soát công suất quạt.</w:t>
      </w:r>
    </w:p>
    <w:p>
      <w:pPr>
        <w:pStyle w:val="OptionEN"/>
      </w:pPr>
      <w:r>
        <w:t>A. 2.9 kW</w:t>
      </w:r>
    </w:p>
    <w:p>
      <w:pPr>
        <w:pStyle w:val="OptionVI"/>
      </w:pPr>
      <w:r>
        <w:t>A. 2,9 kW</w:t>
      </w:r>
    </w:p>
    <w:p>
      <w:pPr>
        <w:pStyle w:val="OptionEN"/>
      </w:pPr>
      <w:r>
        <w:t>B. 2.4 kW</w:t>
      </w:r>
    </w:p>
    <w:p>
      <w:pPr>
        <w:pStyle w:val="OptionVI"/>
      </w:pPr>
      <w:r>
        <w:t>B. 2,4 kW</w:t>
      </w:r>
    </w:p>
    <w:p>
      <w:pPr>
        <w:pStyle w:val="OptionEN"/>
      </w:pPr>
      <w:r>
        <w:t>C. 1.7 kW</w:t>
      </w:r>
    </w:p>
    <w:p>
      <w:pPr>
        <w:pStyle w:val="OptionVI"/>
      </w:pPr>
      <w:r>
        <w:t>C. 1,7 kW</w:t>
      </w:r>
    </w:p>
    <w:p>
      <w:pPr>
        <w:pStyle w:val="OptionEN"/>
      </w:pPr>
      <w:r>
        <w:t>D. 3.5 kW</w:t>
      </w:r>
    </w:p>
    <w:p>
      <w:pPr>
        <w:pStyle w:val="OptionVI"/>
        <w:keepNext w:val="0"/>
        <w:spacing w:after="60"/>
      </w:pPr>
      <w:r>
        <w:t>D. 3,5 kW</w:t>
      </w:r>
    </w:p>
    <w:p>
      <w:pPr>
        <w:pStyle w:val="QuestionMeta"/>
        <w:shd w:fill="F4F7FA" w:val="clear"/>
        <w:pBdr>
          <w:left w:val="single" w:sz="12" w:space="5" w:color="2E74B5"/>
        </w:pBdr>
      </w:pPr>
      <w:r>
        <w:t>Q1675 • AP-90-095 • ASHRAE 90.1 • Apply / Vận dụng • lighting power density / mật độ công suất chiếu sáng</w:t>
      </w:r>
    </w:p>
    <w:p>
      <w:pPr>
        <w:pStyle w:val="QuestionEN"/>
      </w:pPr>
      <w:r>
        <w:t>A 200 m² space has 1312 W of installed lighting. What is its LPD for comparison with the 8.0 W/m² allowance?</w:t>
      </w:r>
    </w:p>
    <w:p>
      <w:pPr>
        <w:pStyle w:val="QuestionVI"/>
      </w:pPr>
      <w:r>
        <w:t>Không gian 200 m² lắp 1312 W chiếu sáng. LPD để so với mức cho phép 8 W/m² là bao nhiêu?</w:t>
      </w:r>
    </w:p>
    <w:p>
      <w:pPr>
        <w:pStyle w:val="OptionEN"/>
      </w:pPr>
      <w:r>
        <w:t>A. 8.86 W/m²</w:t>
      </w:r>
    </w:p>
    <w:p>
      <w:pPr>
        <w:pStyle w:val="OptionVI"/>
      </w:pPr>
      <w:r>
        <w:t>A. 8,86 W/m²</w:t>
      </w:r>
    </w:p>
    <w:p>
      <w:pPr>
        <w:pStyle w:val="OptionEN"/>
      </w:pPr>
      <w:r>
        <w:t>B. 5.38 W/m²</w:t>
      </w:r>
    </w:p>
    <w:p>
      <w:pPr>
        <w:pStyle w:val="OptionVI"/>
      </w:pPr>
      <w:r>
        <w:t>B. 5,38 W/m²</w:t>
      </w:r>
    </w:p>
    <w:p>
      <w:pPr>
        <w:pStyle w:val="OptionEN"/>
      </w:pPr>
      <w:r>
        <w:t>C. 6.56 W/m²</w:t>
      </w:r>
    </w:p>
    <w:p>
      <w:pPr>
        <w:pStyle w:val="OptionVI"/>
      </w:pPr>
      <w:r>
        <w:t>C. 6,56 W/m²</w:t>
      </w:r>
    </w:p>
    <w:p>
      <w:pPr>
        <w:pStyle w:val="OptionEN"/>
      </w:pPr>
      <w:r>
        <w:t>D. 7.54 W/m²</w:t>
      </w:r>
    </w:p>
    <w:p>
      <w:pPr>
        <w:pStyle w:val="OptionVI"/>
        <w:keepNext w:val="0"/>
        <w:spacing w:after="60"/>
      </w:pPr>
      <w:r>
        <w:t>D. 7,54 W/m²</w:t>
      </w:r>
    </w:p>
    <w:p>
      <w:pPr>
        <w:pStyle w:val="QuestionMeta"/>
        <w:shd w:fill="F4F7FA" w:val="clear"/>
        <w:pBdr>
          <w:left w:val="single" w:sz="12" w:space="5" w:color="2E74B5"/>
        </w:pBdr>
      </w:pPr>
      <w:r>
        <w:t>Q1676 • AP-90-096 • ASHRAE 90.1 • Apply / Vận dụng • fan-power estimate / ước tính công suất quạt</w:t>
      </w:r>
    </w:p>
    <w:p>
      <w:pPr>
        <w:pStyle w:val="QuestionEN"/>
      </w:pPr>
      <w:r>
        <w:t>A fan delivers 5.5 m³/s at 1100 Pa with total efficiency 0.70. Estimate shaft/input power for a fan-power review.</w:t>
      </w:r>
    </w:p>
    <w:p>
      <w:pPr>
        <w:pStyle w:val="QuestionVI"/>
      </w:pPr>
      <w:r>
        <w:t>Quạt cấp 5,5 m³/s tại 1100 Pa với hiệu suất tổng 0,7. Ước tính công suất trục/đầu vào để rà soát công suất quạt.</w:t>
      </w:r>
    </w:p>
    <w:p>
      <w:pPr>
        <w:pStyle w:val="OptionEN"/>
      </w:pPr>
      <w:r>
        <w:t>A. 6.2 kW</w:t>
      </w:r>
    </w:p>
    <w:p>
      <w:pPr>
        <w:pStyle w:val="OptionVI"/>
      </w:pPr>
      <w:r>
        <w:t>A. 6,2 kW</w:t>
      </w:r>
    </w:p>
    <w:p>
      <w:pPr>
        <w:pStyle w:val="OptionEN"/>
      </w:pPr>
      <w:r>
        <w:t>B. 10.4 kW</w:t>
      </w:r>
    </w:p>
    <w:p>
      <w:pPr>
        <w:pStyle w:val="OptionVI"/>
      </w:pPr>
      <w:r>
        <w:t>B. 10,4 kW</w:t>
      </w:r>
    </w:p>
    <w:p>
      <w:pPr>
        <w:pStyle w:val="OptionEN"/>
      </w:pPr>
      <w:r>
        <w:t>C. 12.5 kW</w:t>
      </w:r>
    </w:p>
    <w:p>
      <w:pPr>
        <w:pStyle w:val="OptionVI"/>
      </w:pPr>
      <w:r>
        <w:t>C. 12,5 kW</w:t>
      </w:r>
    </w:p>
    <w:p>
      <w:pPr>
        <w:pStyle w:val="OptionEN"/>
      </w:pPr>
      <w:r>
        <w:t>D. 8.6 kW</w:t>
      </w:r>
    </w:p>
    <w:p>
      <w:pPr>
        <w:pStyle w:val="OptionVI"/>
        <w:keepNext w:val="0"/>
        <w:spacing w:after="60"/>
      </w:pPr>
      <w:r>
        <w:t>D. 8,6 kW</w:t>
      </w:r>
    </w:p>
    <w:p>
      <w:pPr>
        <w:pStyle w:val="QuestionMeta"/>
        <w:shd w:fill="F4F7FA" w:val="clear"/>
        <w:pBdr>
          <w:left w:val="single" w:sz="12" w:space="5" w:color="2E74B5"/>
        </w:pBdr>
      </w:pPr>
      <w:r>
        <w:t>Q1677 • AP-90-097 • ASHRAE 90.1 • Apply / Vận dụng • lighting power density / mật độ công suất chiếu sáng</w:t>
      </w:r>
    </w:p>
    <w:p>
      <w:pPr>
        <w:pStyle w:val="QuestionEN"/>
      </w:pPr>
      <w:r>
        <w:t>A 450 m² space has 2709 W of installed lighting. What is its LPD for comparison with the 7.0 W/m² allowance?</w:t>
      </w:r>
    </w:p>
    <w:p>
      <w:pPr>
        <w:pStyle w:val="QuestionVI"/>
      </w:pPr>
      <w:r>
        <w:t>Không gian 450 m² lắp 2709 W chiếu sáng. LPD để so với mức cho phép 7 W/m² là bao nhiêu?</w:t>
      </w:r>
    </w:p>
    <w:p>
      <w:pPr>
        <w:pStyle w:val="OptionEN"/>
      </w:pPr>
      <w:r>
        <w:t>A. 6.02 W/m²</w:t>
      </w:r>
    </w:p>
    <w:p>
      <w:pPr>
        <w:pStyle w:val="OptionVI"/>
      </w:pPr>
      <w:r>
        <w:t>A. 6,02 W/m²</w:t>
      </w:r>
    </w:p>
    <w:p>
      <w:pPr>
        <w:pStyle w:val="OptionEN"/>
      </w:pPr>
      <w:r>
        <w:t>B. 4.94 W/m²</w:t>
      </w:r>
    </w:p>
    <w:p>
      <w:pPr>
        <w:pStyle w:val="OptionVI"/>
      </w:pPr>
      <w:r>
        <w:t>B. 4,94 W/m²</w:t>
      </w:r>
    </w:p>
    <w:p>
      <w:pPr>
        <w:pStyle w:val="OptionEN"/>
      </w:pPr>
      <w:r>
        <w:t>C. 6.92 W/m²</w:t>
      </w:r>
    </w:p>
    <w:p>
      <w:pPr>
        <w:pStyle w:val="OptionVI"/>
      </w:pPr>
      <w:r>
        <w:t>C. 6,92 W/m²</w:t>
      </w:r>
    </w:p>
    <w:p>
      <w:pPr>
        <w:pStyle w:val="OptionEN"/>
      </w:pPr>
      <w:r>
        <w:t>D. 8.13 W/m²</w:t>
      </w:r>
    </w:p>
    <w:p>
      <w:pPr>
        <w:pStyle w:val="OptionVI"/>
        <w:keepNext w:val="0"/>
        <w:spacing w:after="60"/>
      </w:pPr>
      <w:r>
        <w:t>D. 8,13 W/m²</w:t>
      </w:r>
    </w:p>
    <w:p>
      <w:pPr>
        <w:pStyle w:val="QuestionMeta"/>
        <w:shd w:fill="F4F7FA" w:val="clear"/>
        <w:pBdr>
          <w:left w:val="single" w:sz="12" w:space="5" w:color="2E74B5"/>
        </w:pBdr>
      </w:pPr>
      <w:r>
        <w:t>Q1678 • AP-90-098 • ASHRAE 90.1 • Apply / Vận dụng • fan-power estimate / ước tính công suất quạt</w:t>
      </w:r>
    </w:p>
    <w:p>
      <w:pPr>
        <w:pStyle w:val="QuestionEN"/>
      </w:pPr>
      <w:r>
        <w:t>A fan delivers 4.0 m³/s at 700 Pa with total efficiency 0.65. Estimate shaft/input power for a fan-power review.</w:t>
      </w:r>
    </w:p>
    <w:p>
      <w:pPr>
        <w:pStyle w:val="QuestionVI"/>
      </w:pPr>
      <w:r>
        <w:t>Quạt cấp 4 m³/s tại 700 Pa với hiệu suất tổng 0,65. Ước tính công suất trục/đầu vào để rà soát công suất quạt.</w:t>
      </w:r>
    </w:p>
    <w:p>
      <w:pPr>
        <w:pStyle w:val="OptionEN"/>
      </w:pPr>
      <w:r>
        <w:t>A. 5.2 kW</w:t>
      </w:r>
    </w:p>
    <w:p>
      <w:pPr>
        <w:pStyle w:val="OptionVI"/>
      </w:pPr>
      <w:r>
        <w:t>A. 5,2 kW</w:t>
      </w:r>
    </w:p>
    <w:p>
      <w:pPr>
        <w:pStyle w:val="OptionEN"/>
      </w:pPr>
      <w:r>
        <w:t>B. 4.3 kW</w:t>
      </w:r>
    </w:p>
    <w:p>
      <w:pPr>
        <w:pStyle w:val="OptionVI"/>
      </w:pPr>
      <w:r>
        <w:t>B. 4,3 kW</w:t>
      </w:r>
    </w:p>
    <w:p>
      <w:pPr>
        <w:pStyle w:val="OptionEN"/>
      </w:pPr>
      <w:r>
        <w:t>C. 3.1 kW</w:t>
      </w:r>
    </w:p>
    <w:p>
      <w:pPr>
        <w:pStyle w:val="OptionVI"/>
      </w:pPr>
      <w:r>
        <w:t>C. 3,1 kW</w:t>
      </w:r>
    </w:p>
    <w:p>
      <w:pPr>
        <w:pStyle w:val="OptionEN"/>
      </w:pPr>
      <w:r>
        <w:t>D. 6.2 kW</w:t>
      </w:r>
    </w:p>
    <w:p>
      <w:pPr>
        <w:pStyle w:val="OptionVI"/>
        <w:keepNext w:val="0"/>
        <w:spacing w:after="60"/>
      </w:pPr>
      <w:r>
        <w:t>D. 6,2 kW</w:t>
      </w:r>
    </w:p>
    <w:p>
      <w:pPr>
        <w:pStyle w:val="QuestionMeta"/>
        <w:shd w:fill="F4F7FA" w:val="clear"/>
        <w:pBdr>
          <w:left w:val="single" w:sz="12" w:space="5" w:color="2E74B5"/>
        </w:pBdr>
      </w:pPr>
      <w:r>
        <w:t>Q1679 • AP-90-099 • ASHRAE 90.1 • Apply / Vận dụng • lighting power density / mật độ công suất chiếu sáng</w:t>
      </w:r>
    </w:p>
    <w:p>
      <w:pPr>
        <w:pStyle w:val="QuestionEN"/>
      </w:pPr>
      <w:r>
        <w:t>A 700 m² space has 5985 W of installed lighting. What is its LPD for comparison with the 9.5 W/m² allowance?</w:t>
      </w:r>
    </w:p>
    <w:p>
      <w:pPr>
        <w:pStyle w:val="QuestionVI"/>
      </w:pPr>
      <w:r>
        <w:t>Không gian 700 m² lắp 5985 W chiếu sáng. LPD để so với mức cho phép 9,5 W/m² là bao nhiêu?</w:t>
      </w:r>
    </w:p>
    <w:p>
      <w:pPr>
        <w:pStyle w:val="OptionEN"/>
      </w:pPr>
      <w:r>
        <w:t>A. 9.83 W/m²</w:t>
      </w:r>
    </w:p>
    <w:p>
      <w:pPr>
        <w:pStyle w:val="OptionVI"/>
      </w:pPr>
      <w:r>
        <w:t>A. 9,83 W/m²</w:t>
      </w:r>
    </w:p>
    <w:p>
      <w:pPr>
        <w:pStyle w:val="OptionEN"/>
      </w:pPr>
      <w:r>
        <w:t>B. 7.01 W/m²</w:t>
      </w:r>
    </w:p>
    <w:p>
      <w:pPr>
        <w:pStyle w:val="OptionVI"/>
      </w:pPr>
      <w:r>
        <w:t>B. 7,01 W/m²</w:t>
      </w:r>
    </w:p>
    <w:p>
      <w:pPr>
        <w:pStyle w:val="OptionEN"/>
      </w:pPr>
      <w:r>
        <w:t>C. 8.55 W/m²</w:t>
      </w:r>
    </w:p>
    <w:p>
      <w:pPr>
        <w:pStyle w:val="OptionVI"/>
      </w:pPr>
      <w:r>
        <w:t>C. 8,55 W/m²</w:t>
      </w:r>
    </w:p>
    <w:p>
      <w:pPr>
        <w:pStyle w:val="OptionEN"/>
      </w:pPr>
      <w:r>
        <w:t>D. 11.54 W/m²</w:t>
      </w:r>
    </w:p>
    <w:p>
      <w:pPr>
        <w:pStyle w:val="OptionVI"/>
        <w:keepNext w:val="0"/>
        <w:spacing w:after="60"/>
      </w:pPr>
      <w:r>
        <w:t>D. 11,54 W/m²</w:t>
      </w:r>
    </w:p>
    <w:p>
      <w:pPr>
        <w:pStyle w:val="QuestionMeta"/>
        <w:shd w:fill="F4F7FA" w:val="clear"/>
        <w:pBdr>
          <w:left w:val="single" w:sz="12" w:space="5" w:color="2E74B5"/>
        </w:pBdr>
      </w:pPr>
      <w:r>
        <w:t>Q1680 • AP-90-100 • ASHRAE 90.1 • Apply / Vận dụng • fan-power estimate / ước tính công suất quạt</w:t>
      </w:r>
    </w:p>
    <w:p>
      <w:pPr>
        <w:pStyle w:val="QuestionEN"/>
      </w:pPr>
      <w:r>
        <w:t>A fan delivers 2.5 m³/s at 1200 Pa with total efficiency 0.60. Estimate shaft/input power for a fan-power review.</w:t>
      </w:r>
    </w:p>
    <w:p>
      <w:pPr>
        <w:pStyle w:val="QuestionVI"/>
      </w:pPr>
      <w:r>
        <w:t>Quạt cấp 2,5 m³/s tại 1200 Pa với hiệu suất tổng 0,6. Ước tính công suất trục/đầu vào để rà soát công suất quạt.</w:t>
      </w:r>
    </w:p>
    <w:p>
      <w:pPr>
        <w:pStyle w:val="OptionEN"/>
      </w:pPr>
      <w:r>
        <w:t>A. 3.6 kW</w:t>
      </w:r>
    </w:p>
    <w:p>
      <w:pPr>
        <w:pStyle w:val="OptionVI"/>
      </w:pPr>
      <w:r>
        <w:t>A. 3,6 kW</w:t>
      </w:r>
    </w:p>
    <w:p>
      <w:pPr>
        <w:pStyle w:val="OptionEN"/>
      </w:pPr>
      <w:r>
        <w:t>B. 6 kW</w:t>
      </w:r>
    </w:p>
    <w:p>
      <w:pPr>
        <w:pStyle w:val="OptionVI"/>
      </w:pPr>
      <w:r>
        <w:t>B. 6 kW</w:t>
      </w:r>
    </w:p>
    <w:p>
      <w:pPr>
        <w:pStyle w:val="OptionEN"/>
      </w:pPr>
      <w:r>
        <w:t>C. 7.2 kW</w:t>
      </w:r>
    </w:p>
    <w:p>
      <w:pPr>
        <w:pStyle w:val="OptionVI"/>
      </w:pPr>
      <w:r>
        <w:t>C. 7,2 kW</w:t>
      </w:r>
    </w:p>
    <w:p>
      <w:pPr>
        <w:pStyle w:val="OptionEN"/>
      </w:pPr>
      <w:r>
        <w:t>D. 5 kW</w:t>
      </w:r>
    </w:p>
    <w:p>
      <w:pPr>
        <w:pStyle w:val="OptionVI"/>
        <w:keepNext w:val="0"/>
        <w:spacing w:after="60"/>
      </w:pPr>
      <w:r>
        <w:t>D. 5 kW</w:t>
      </w:r>
    </w:p>
    <w:p>
      <w:pPr>
        <w:pStyle w:val="QuestionMeta"/>
        <w:shd w:fill="F4F7FA" w:val="clear"/>
        <w:pBdr>
          <w:left w:val="single" w:sz="12" w:space="5" w:color="2E74B5"/>
        </w:pBdr>
      </w:pPr>
      <w:r>
        <w:t>Q1681 • AP-90-101 • ASHRAE 90.1 • Apply / Vận dụng • lighting power density / mật độ công suất chiếu sáng</w:t>
      </w:r>
    </w:p>
    <w:p>
      <w:pPr>
        <w:pStyle w:val="QuestionEN"/>
      </w:pPr>
      <w:r>
        <w:t>A 350 m² space has 2796 W of installed lighting. What is its LPD for comparison with the 8.5 W/m² allowance?</w:t>
      </w:r>
    </w:p>
    <w:p>
      <w:pPr>
        <w:pStyle w:val="QuestionVI"/>
      </w:pPr>
      <w:r>
        <w:t>Không gian 350 m² lắp 2796 W chiếu sáng. LPD để so với mức cho phép 8,5 W/m² là bao nhiêu?</w:t>
      </w:r>
    </w:p>
    <w:p>
      <w:pPr>
        <w:pStyle w:val="OptionEN"/>
      </w:pPr>
      <w:r>
        <w:t>A. 7.99 W/m²</w:t>
      </w:r>
    </w:p>
    <w:p>
      <w:pPr>
        <w:pStyle w:val="OptionVI"/>
      </w:pPr>
      <w:r>
        <w:t>A. 7,99 W/m²</w:t>
      </w:r>
    </w:p>
    <w:p>
      <w:pPr>
        <w:pStyle w:val="OptionEN"/>
      </w:pPr>
      <w:r>
        <w:t>B. 9.19 W/m²</w:t>
      </w:r>
    </w:p>
    <w:p>
      <w:pPr>
        <w:pStyle w:val="OptionVI"/>
      </w:pPr>
      <w:r>
        <w:t>B. 9,19 W/m²</w:t>
      </w:r>
    </w:p>
    <w:p>
      <w:pPr>
        <w:pStyle w:val="OptionEN"/>
      </w:pPr>
      <w:r>
        <w:t>C. 10.79 W/m²</w:t>
      </w:r>
    </w:p>
    <w:p>
      <w:pPr>
        <w:pStyle w:val="OptionVI"/>
      </w:pPr>
      <w:r>
        <w:t>C. 10,79 W/m²</w:t>
      </w:r>
    </w:p>
    <w:p>
      <w:pPr>
        <w:pStyle w:val="OptionEN"/>
      </w:pPr>
      <w:r>
        <w:t>D. 6.55 W/m²</w:t>
      </w:r>
    </w:p>
    <w:p>
      <w:pPr>
        <w:pStyle w:val="OptionVI"/>
        <w:keepNext w:val="0"/>
        <w:spacing w:after="60"/>
      </w:pPr>
      <w:r>
        <w:t>D. 6,55 W/m²</w:t>
      </w:r>
    </w:p>
    <w:p>
      <w:pPr>
        <w:pStyle w:val="QuestionMeta"/>
        <w:shd w:fill="F4F7FA" w:val="clear"/>
        <w:pBdr>
          <w:left w:val="single" w:sz="12" w:space="5" w:color="2E74B5"/>
        </w:pBdr>
      </w:pPr>
      <w:r>
        <w:t>Q1682 • AP-90-102 • ASHRAE 90.1 • Apply / Vận dụng • fan-power estimate / ước tính công suất quạt</w:t>
      </w:r>
    </w:p>
    <w:p>
      <w:pPr>
        <w:pStyle w:val="QuestionEN"/>
      </w:pPr>
      <w:r>
        <w:t>A fan delivers 5.0 m³/s at 800 Pa with total efficiency 0.55. Estimate shaft/input power for a fan-power review.</w:t>
      </w:r>
    </w:p>
    <w:p>
      <w:pPr>
        <w:pStyle w:val="QuestionVI"/>
      </w:pPr>
      <w:r>
        <w:t>Quạt cấp 5 m³/s tại 800 Pa với hiệu suất tổng 0,55. Ước tính công suất trục/đầu vào để rà soát công suất quạt.</w:t>
      </w:r>
    </w:p>
    <w:p>
      <w:pPr>
        <w:pStyle w:val="OptionEN"/>
      </w:pPr>
      <w:r>
        <w:t>A. 8.7 kW</w:t>
      </w:r>
    </w:p>
    <w:p>
      <w:pPr>
        <w:pStyle w:val="OptionVI"/>
      </w:pPr>
      <w:r>
        <w:t>A. 8,7 kW</w:t>
      </w:r>
    </w:p>
    <w:p>
      <w:pPr>
        <w:pStyle w:val="OptionEN"/>
      </w:pPr>
      <w:r>
        <w:t>B. 7.3 kW</w:t>
      </w:r>
    </w:p>
    <w:p>
      <w:pPr>
        <w:pStyle w:val="OptionVI"/>
      </w:pPr>
      <w:r>
        <w:t>B. 7,3 kW</w:t>
      </w:r>
    </w:p>
    <w:p>
      <w:pPr>
        <w:pStyle w:val="OptionEN"/>
      </w:pPr>
      <w:r>
        <w:t>C. 5.2 kW</w:t>
      </w:r>
    </w:p>
    <w:p>
      <w:pPr>
        <w:pStyle w:val="OptionVI"/>
      </w:pPr>
      <w:r>
        <w:t>C. 5,2 kW</w:t>
      </w:r>
    </w:p>
    <w:p>
      <w:pPr>
        <w:pStyle w:val="OptionEN"/>
      </w:pPr>
      <w:r>
        <w:t>D. 10.5 kW</w:t>
      </w:r>
    </w:p>
    <w:p>
      <w:pPr>
        <w:pStyle w:val="OptionVI"/>
        <w:keepNext w:val="0"/>
        <w:spacing w:after="60"/>
      </w:pPr>
      <w:r>
        <w:t>D. 10,5 kW</w:t>
      </w:r>
    </w:p>
    <w:p>
      <w:pPr>
        <w:pStyle w:val="QuestionMeta"/>
        <w:shd w:fill="F4F7FA" w:val="clear"/>
        <w:pBdr>
          <w:left w:val="single" w:sz="12" w:space="5" w:color="2E74B5"/>
        </w:pBdr>
      </w:pPr>
      <w:r>
        <w:t>Q1683 • AP-90-103 • ASHRAE 90.1 • Apply / Vận dụng • lighting power density / mật độ công suất chiếu sáng</w:t>
      </w:r>
    </w:p>
    <w:p>
      <w:pPr>
        <w:pStyle w:val="QuestionEN"/>
      </w:pPr>
      <w:r>
        <w:t>A 600 m² space has 3690 W of installed lighting. What is its LPD for comparison with the 7.5 W/m² allowance?</w:t>
      </w:r>
    </w:p>
    <w:p>
      <w:pPr>
        <w:pStyle w:val="QuestionVI"/>
      </w:pPr>
      <w:r>
        <w:t>Không gian 600 m² lắp 3690 W chiếu sáng. LPD để so với mức cho phép 7,5 W/m² là bao nhiêu?</w:t>
      </w:r>
    </w:p>
    <w:p>
      <w:pPr>
        <w:pStyle w:val="OptionEN"/>
      </w:pPr>
      <w:r>
        <w:t>A. 8.3 W/m²</w:t>
      </w:r>
    </w:p>
    <w:p>
      <w:pPr>
        <w:pStyle w:val="OptionVI"/>
      </w:pPr>
      <w:r>
        <w:t>A. 8,3 W/m²</w:t>
      </w:r>
    </w:p>
    <w:p>
      <w:pPr>
        <w:pStyle w:val="OptionEN"/>
      </w:pPr>
      <w:r>
        <w:t>B. 5.04 W/m²</w:t>
      </w:r>
    </w:p>
    <w:p>
      <w:pPr>
        <w:pStyle w:val="OptionVI"/>
      </w:pPr>
      <w:r>
        <w:t>B. 5,04 W/m²</w:t>
      </w:r>
    </w:p>
    <w:p>
      <w:pPr>
        <w:pStyle w:val="OptionEN"/>
      </w:pPr>
      <w:r>
        <w:t>C. 6.15 W/m²</w:t>
      </w:r>
    </w:p>
    <w:p>
      <w:pPr>
        <w:pStyle w:val="OptionVI"/>
      </w:pPr>
      <w:r>
        <w:t>C. 6,15 W/m²</w:t>
      </w:r>
    </w:p>
    <w:p>
      <w:pPr>
        <w:pStyle w:val="OptionEN"/>
      </w:pPr>
      <w:r>
        <w:t>D. 7.07 W/m²</w:t>
      </w:r>
    </w:p>
    <w:p>
      <w:pPr>
        <w:pStyle w:val="OptionVI"/>
        <w:keepNext w:val="0"/>
        <w:spacing w:after="60"/>
      </w:pPr>
      <w:r>
        <w:t>D. 7,07 W/m²</w:t>
      </w:r>
    </w:p>
    <w:p>
      <w:pPr>
        <w:pStyle w:val="QuestionMeta"/>
        <w:shd w:fill="F4F7FA" w:val="clear"/>
        <w:pBdr>
          <w:left w:val="single" w:sz="12" w:space="5" w:color="2E74B5"/>
        </w:pBdr>
      </w:pPr>
      <w:r>
        <w:t>Q1684 • AP-90-104 • ASHRAE 90.1 • Apply / Vận dụng • fan-power estimate / ước tính công suất quạt</w:t>
      </w:r>
    </w:p>
    <w:p>
      <w:pPr>
        <w:pStyle w:val="QuestionEN"/>
      </w:pPr>
      <w:r>
        <w:t>A fan delivers 3.5 m³/s at 1300 Pa with total efficiency 0.80. Estimate shaft/input power for a fan-power review.</w:t>
      </w:r>
    </w:p>
    <w:p>
      <w:pPr>
        <w:pStyle w:val="QuestionVI"/>
      </w:pPr>
      <w:r>
        <w:t>Quạt cấp 3,5 m³/s tại 1300 Pa với hiệu suất tổng 0,8. Ước tính công suất trục/đầu vào để rà soát công suất quạt.</w:t>
      </w:r>
    </w:p>
    <w:p>
      <w:pPr>
        <w:pStyle w:val="OptionEN"/>
      </w:pPr>
      <w:r>
        <w:t>A. 4.1 kW</w:t>
      </w:r>
    </w:p>
    <w:p>
      <w:pPr>
        <w:pStyle w:val="OptionVI"/>
      </w:pPr>
      <w:r>
        <w:t>A. 4,1 kW</w:t>
      </w:r>
    </w:p>
    <w:p>
      <w:pPr>
        <w:pStyle w:val="OptionEN"/>
      </w:pPr>
      <w:r>
        <w:t>B. 6.8 kW</w:t>
      </w:r>
    </w:p>
    <w:p>
      <w:pPr>
        <w:pStyle w:val="OptionVI"/>
      </w:pPr>
      <w:r>
        <w:t>B. 6,8 kW</w:t>
      </w:r>
    </w:p>
    <w:p>
      <w:pPr>
        <w:pStyle w:val="OptionEN"/>
      </w:pPr>
      <w:r>
        <w:t>C. 8.2 kW</w:t>
      </w:r>
    </w:p>
    <w:p>
      <w:pPr>
        <w:pStyle w:val="OptionVI"/>
      </w:pPr>
      <w:r>
        <w:t>C. 8,2 kW</w:t>
      </w:r>
    </w:p>
    <w:p>
      <w:pPr>
        <w:pStyle w:val="OptionEN"/>
      </w:pPr>
      <w:r>
        <w:t>D. 5.7 kW</w:t>
      </w:r>
    </w:p>
    <w:p>
      <w:pPr>
        <w:pStyle w:val="OptionVI"/>
        <w:keepNext w:val="0"/>
        <w:spacing w:after="60"/>
      </w:pPr>
      <w:r>
        <w:t>D. 5,7 kW</w:t>
      </w:r>
    </w:p>
    <w:p>
      <w:pPr>
        <w:pStyle w:val="QuestionMeta"/>
        <w:shd w:fill="F4F7FA" w:val="clear"/>
        <w:pBdr>
          <w:left w:val="single" w:sz="12" w:space="5" w:color="2E74B5"/>
        </w:pBdr>
      </w:pPr>
      <w:r>
        <w:t>Q1685 • AP-90-105 • ASHRAE 90.1 • Apply / Vận dụng • lighting power density / mật độ công suất chiếu sáng</w:t>
      </w:r>
    </w:p>
    <w:p>
      <w:pPr>
        <w:pStyle w:val="QuestionEN"/>
      </w:pPr>
      <w:r>
        <w:t>A 250 m² space has 2150 W of installed lighting. What is its LPD for comparison with the 10.0 W/m² allowance?</w:t>
      </w:r>
    </w:p>
    <w:p>
      <w:pPr>
        <w:pStyle w:val="QuestionVI"/>
      </w:pPr>
      <w:r>
        <w:t>Không gian 250 m² lắp 2150 W chiếu sáng. LPD để so với mức cho phép 10 W/m² là bao nhiêu?</w:t>
      </w:r>
    </w:p>
    <w:p>
      <w:pPr>
        <w:pStyle w:val="OptionEN"/>
      </w:pPr>
      <w:r>
        <w:t>A. 8.6 W/m²</w:t>
      </w:r>
    </w:p>
    <w:p>
      <w:pPr>
        <w:pStyle w:val="OptionVI"/>
      </w:pPr>
      <w:r>
        <w:t>A. 8,6 W/m²</w:t>
      </w:r>
    </w:p>
    <w:p>
      <w:pPr>
        <w:pStyle w:val="OptionEN"/>
      </w:pPr>
      <w:r>
        <w:t>B. 9.89 W/m²</w:t>
      </w:r>
    </w:p>
    <w:p>
      <w:pPr>
        <w:pStyle w:val="OptionVI"/>
      </w:pPr>
      <w:r>
        <w:t>B. 9,89 W/m²</w:t>
      </w:r>
    </w:p>
    <w:p>
      <w:pPr>
        <w:pStyle w:val="OptionEN"/>
      </w:pPr>
      <w:r>
        <w:t>C. 7.05 W/m²</w:t>
      </w:r>
    </w:p>
    <w:p>
      <w:pPr>
        <w:pStyle w:val="OptionVI"/>
      </w:pPr>
      <w:r>
        <w:t>C. 7,05 W/m²</w:t>
      </w:r>
    </w:p>
    <w:p>
      <w:pPr>
        <w:pStyle w:val="OptionEN"/>
      </w:pPr>
      <w:r>
        <w:t>D. 11.61 W/m²</w:t>
      </w:r>
    </w:p>
    <w:p>
      <w:pPr>
        <w:pStyle w:val="OptionVI"/>
        <w:keepNext w:val="0"/>
        <w:spacing w:after="60"/>
      </w:pPr>
      <w:r>
        <w:t>D. 11,61 W/m²</w:t>
      </w:r>
    </w:p>
    <w:p>
      <w:pPr>
        <w:pStyle w:val="QuestionMeta"/>
        <w:shd w:fill="F4F7FA" w:val="clear"/>
        <w:pBdr>
          <w:left w:val="single" w:sz="12" w:space="5" w:color="2E74B5"/>
        </w:pBdr>
      </w:pPr>
      <w:r>
        <w:t>Q1686 • AP-90-106 • ASHRAE 90.1 • Apply / Vận dụng • fan-power estimate / ước tính công suất quạt</w:t>
      </w:r>
    </w:p>
    <w:p>
      <w:pPr>
        <w:pStyle w:val="QuestionEN"/>
      </w:pPr>
      <w:r>
        <w:t>A fan delivers 2.0 m³/s at 900 Pa with total efficiency 0.75. Estimate shaft/input power for a fan-power review.</w:t>
      </w:r>
    </w:p>
    <w:p>
      <w:pPr>
        <w:pStyle w:val="QuestionVI"/>
      </w:pPr>
      <w:r>
        <w:t>Quạt cấp 2 m³/s tại 900 Pa với hiệu suất tổng 0,75. Ước tính công suất trục/đầu vào để rà soát công suất quạt.</w:t>
      </w:r>
    </w:p>
    <w:p>
      <w:pPr>
        <w:pStyle w:val="OptionEN"/>
      </w:pPr>
      <w:r>
        <w:t>A. 3.5 kW</w:t>
      </w:r>
    </w:p>
    <w:p>
      <w:pPr>
        <w:pStyle w:val="OptionVI"/>
      </w:pPr>
      <w:r>
        <w:t>A. 3,5 kW</w:t>
      </w:r>
    </w:p>
    <w:p>
      <w:pPr>
        <w:pStyle w:val="OptionEN"/>
      </w:pPr>
      <w:r>
        <w:t>B. 2.4 kW</w:t>
      </w:r>
    </w:p>
    <w:p>
      <w:pPr>
        <w:pStyle w:val="OptionVI"/>
      </w:pPr>
      <w:r>
        <w:t>B. 2,4 kW</w:t>
      </w:r>
    </w:p>
    <w:p>
      <w:pPr>
        <w:pStyle w:val="OptionEN"/>
      </w:pPr>
      <w:r>
        <w:t>C. 2.9 kW</w:t>
      </w:r>
    </w:p>
    <w:p>
      <w:pPr>
        <w:pStyle w:val="OptionVI"/>
      </w:pPr>
      <w:r>
        <w:t>C. 2,9 kW</w:t>
      </w:r>
    </w:p>
    <w:p>
      <w:pPr>
        <w:pStyle w:val="OptionEN"/>
      </w:pPr>
      <w:r>
        <w:t>D. 1.7 kW</w:t>
      </w:r>
    </w:p>
    <w:p>
      <w:pPr>
        <w:pStyle w:val="OptionVI"/>
        <w:keepNext w:val="0"/>
        <w:spacing w:after="60"/>
      </w:pPr>
      <w:r>
        <w:t>D. 1,7 kW</w:t>
      </w:r>
    </w:p>
    <w:p>
      <w:pPr>
        <w:pStyle w:val="QuestionMeta"/>
        <w:shd w:fill="F4F7FA" w:val="clear"/>
        <w:pBdr>
          <w:left w:val="single" w:sz="12" w:space="5" w:color="2E74B5"/>
        </w:pBdr>
      </w:pPr>
      <w:r>
        <w:t>Q1687 • AP-90-107 • ASHRAE 90.1 • Apply / Vận dụng • lighting power density / mật độ công suất chiếu sáng</w:t>
      </w:r>
    </w:p>
    <w:p>
      <w:pPr>
        <w:pStyle w:val="QuestionEN"/>
      </w:pPr>
      <w:r>
        <w:t>A 500 m² space has 4050 W of installed lighting. What is its LPD for comparison with the 9.0 W/m² allowance?</w:t>
      </w:r>
    </w:p>
    <w:p>
      <w:pPr>
        <w:pStyle w:val="QuestionVI"/>
      </w:pPr>
      <w:r>
        <w:t>Không gian 500 m² lắp 4050 W chiếu sáng. LPD để so với mức cho phép 9 W/m² là bao nhiêu?</w:t>
      </w:r>
    </w:p>
    <w:p>
      <w:pPr>
        <w:pStyle w:val="OptionEN"/>
      </w:pPr>
      <w:r>
        <w:t>A. 9.31 W/m²</w:t>
      </w:r>
    </w:p>
    <w:p>
      <w:pPr>
        <w:pStyle w:val="OptionVI"/>
      </w:pPr>
      <w:r>
        <w:t>A. 9,31 W/m²</w:t>
      </w:r>
    </w:p>
    <w:p>
      <w:pPr>
        <w:pStyle w:val="OptionEN"/>
      </w:pPr>
      <w:r>
        <w:t>B. 6.64 W/m²</w:t>
      </w:r>
    </w:p>
    <w:p>
      <w:pPr>
        <w:pStyle w:val="OptionVI"/>
      </w:pPr>
      <w:r>
        <w:t>B. 6,64 W/m²</w:t>
      </w:r>
    </w:p>
    <w:p>
      <w:pPr>
        <w:pStyle w:val="OptionEN"/>
      </w:pPr>
      <w:r>
        <w:t>C. 8.1 W/m²</w:t>
      </w:r>
    </w:p>
    <w:p>
      <w:pPr>
        <w:pStyle w:val="OptionVI"/>
      </w:pPr>
      <w:r>
        <w:t>C. 8,1 W/m²</w:t>
      </w:r>
    </w:p>
    <w:p>
      <w:pPr>
        <w:pStyle w:val="OptionEN"/>
      </w:pPr>
      <w:r>
        <w:t>D. 10.94 W/m²</w:t>
      </w:r>
    </w:p>
    <w:p>
      <w:pPr>
        <w:pStyle w:val="OptionVI"/>
        <w:keepNext w:val="0"/>
        <w:spacing w:after="60"/>
      </w:pPr>
      <w:r>
        <w:t>D. 10,94 W/m²</w:t>
      </w:r>
    </w:p>
    <w:p>
      <w:pPr>
        <w:pStyle w:val="QuestionMeta"/>
        <w:shd w:fill="F4F7FA" w:val="clear"/>
        <w:pBdr>
          <w:left w:val="single" w:sz="12" w:space="5" w:color="2E74B5"/>
        </w:pBdr>
      </w:pPr>
      <w:r>
        <w:t>Q1688 • AP-90-108 • ASHRAE 90.1 • Apply / Vận dụng • fan-power estimate / ước tính công suất quạt</w:t>
      </w:r>
    </w:p>
    <w:p>
      <w:pPr>
        <w:pStyle w:val="QuestionEN"/>
      </w:pPr>
      <w:r>
        <w:t>A fan delivers 4.5 m³/s at 500 Pa with total efficiency 0.70. Estimate shaft/input power for a fan-power review.</w:t>
      </w:r>
    </w:p>
    <w:p>
      <w:pPr>
        <w:pStyle w:val="QuestionVI"/>
      </w:pPr>
      <w:r>
        <w:t>Quạt cấp 4,5 m³/s tại 500 Pa với hiệu suất tổng 0,7. Ước tính công suất trục/đầu vào để rà soát công suất quạt.</w:t>
      </w:r>
    </w:p>
    <w:p>
      <w:pPr>
        <w:pStyle w:val="OptionEN"/>
      </w:pPr>
      <w:r>
        <w:t>A. 4.7 kW</w:t>
      </w:r>
    </w:p>
    <w:p>
      <w:pPr>
        <w:pStyle w:val="OptionVI"/>
      </w:pPr>
      <w:r>
        <w:t>A. 4,7 kW</w:t>
      </w:r>
    </w:p>
    <w:p>
      <w:pPr>
        <w:pStyle w:val="OptionEN"/>
      </w:pPr>
      <w:r>
        <w:t>B. 3.9 kW</w:t>
      </w:r>
    </w:p>
    <w:p>
      <w:pPr>
        <w:pStyle w:val="OptionVI"/>
      </w:pPr>
      <w:r>
        <w:t>B. 3,9 kW</w:t>
      </w:r>
    </w:p>
    <w:p>
      <w:pPr>
        <w:pStyle w:val="OptionEN"/>
      </w:pPr>
      <w:r>
        <w:t>C. 2.3 kW</w:t>
      </w:r>
    </w:p>
    <w:p>
      <w:pPr>
        <w:pStyle w:val="OptionVI"/>
      </w:pPr>
      <w:r>
        <w:t>C. 2,3 kW</w:t>
      </w:r>
    </w:p>
    <w:p>
      <w:pPr>
        <w:pStyle w:val="OptionEN"/>
      </w:pPr>
      <w:r>
        <w:t>D. 3.2 kW</w:t>
      </w:r>
    </w:p>
    <w:p>
      <w:pPr>
        <w:pStyle w:val="OptionVI"/>
        <w:keepNext w:val="0"/>
        <w:spacing w:after="60"/>
      </w:pPr>
      <w:r>
        <w:t>D. 3,2 kW</w:t>
      </w:r>
    </w:p>
    <w:p>
      <w:pPr>
        <w:pStyle w:val="QuestionMeta"/>
        <w:shd w:fill="F4F7FA" w:val="clear"/>
        <w:pBdr>
          <w:left w:val="single" w:sz="12" w:space="5" w:color="2E74B5"/>
        </w:pBdr>
      </w:pPr>
      <w:r>
        <w:t>Q1689 • AP-90-109 • ASHRAE 90.1 • Apply / Vận dụng • lighting power density / mật độ công suất chiếu sáng</w:t>
      </w:r>
    </w:p>
    <w:p>
      <w:pPr>
        <w:pStyle w:val="QuestionEN"/>
      </w:pPr>
      <w:r>
        <w:t>A 750 m² space has 5640 W of installed lighting. What is its LPD for comparison with the 8.0 W/m² allowance?</w:t>
      </w:r>
    </w:p>
    <w:p>
      <w:pPr>
        <w:pStyle w:val="QuestionVI"/>
      </w:pPr>
      <w:r>
        <w:t>Không gian 750 m² lắp 5640 W chiếu sáng. LPD để so với mức cho phép 8 W/m² là bao nhiêu?</w:t>
      </w:r>
    </w:p>
    <w:p>
      <w:pPr>
        <w:pStyle w:val="OptionEN"/>
      </w:pPr>
      <w:r>
        <w:t>A. 7.52 W/m²</w:t>
      </w:r>
    </w:p>
    <w:p>
      <w:pPr>
        <w:pStyle w:val="OptionVI"/>
      </w:pPr>
      <w:r>
        <w:t>A. 7,52 W/m²</w:t>
      </w:r>
    </w:p>
    <w:p>
      <w:pPr>
        <w:pStyle w:val="OptionEN"/>
      </w:pPr>
      <w:r>
        <w:t>B. 8.65 W/m²</w:t>
      </w:r>
    </w:p>
    <w:p>
      <w:pPr>
        <w:pStyle w:val="OptionVI"/>
      </w:pPr>
      <w:r>
        <w:t>B. 8,65 W/m²</w:t>
      </w:r>
    </w:p>
    <w:p>
      <w:pPr>
        <w:pStyle w:val="OptionEN"/>
      </w:pPr>
      <w:r>
        <w:t>C. 10.15 W/m²</w:t>
      </w:r>
    </w:p>
    <w:p>
      <w:pPr>
        <w:pStyle w:val="OptionVI"/>
      </w:pPr>
      <w:r>
        <w:t>C. 10,15 W/m²</w:t>
      </w:r>
    </w:p>
    <w:p>
      <w:pPr>
        <w:pStyle w:val="OptionEN"/>
      </w:pPr>
      <w:r>
        <w:t>D. 6.17 W/m²</w:t>
      </w:r>
    </w:p>
    <w:p>
      <w:pPr>
        <w:pStyle w:val="OptionVI"/>
        <w:keepNext w:val="0"/>
        <w:spacing w:after="60"/>
      </w:pPr>
      <w:r>
        <w:t>D. 6,17 W/m²</w:t>
      </w:r>
    </w:p>
    <w:p>
      <w:pPr>
        <w:pStyle w:val="QuestionMeta"/>
        <w:shd w:fill="F4F7FA" w:val="clear"/>
        <w:pBdr>
          <w:left w:val="single" w:sz="12" w:space="5" w:color="2E74B5"/>
        </w:pBdr>
      </w:pPr>
      <w:r>
        <w:t>Q1690 • AP-90-110 • ASHRAE 90.1 • Apply / Vận dụng • fan-power estimate / ước tính công suất quạt</w:t>
      </w:r>
    </w:p>
    <w:p>
      <w:pPr>
        <w:pStyle w:val="QuestionEN"/>
      </w:pPr>
      <w:r>
        <w:t>A fan delivers 3.0 m³/s at 1000 Pa with total efficiency 0.65. Estimate shaft/input power for a fan-power review.</w:t>
      </w:r>
    </w:p>
    <w:p>
      <w:pPr>
        <w:pStyle w:val="QuestionVI"/>
      </w:pPr>
      <w:r>
        <w:t>Quạt cấp 3 m³/s tại 1000 Pa với hiệu suất tổng 0,65. Ước tính công suất trục/đầu vào để rà soát công suất quạt.</w:t>
      </w:r>
    </w:p>
    <w:p>
      <w:pPr>
        <w:pStyle w:val="OptionEN"/>
      </w:pPr>
      <w:r>
        <w:t>A. 5.5 kW</w:t>
      </w:r>
    </w:p>
    <w:p>
      <w:pPr>
        <w:pStyle w:val="OptionVI"/>
      </w:pPr>
      <w:r>
        <w:t>A. 5,5 kW</w:t>
      </w:r>
    </w:p>
    <w:p>
      <w:pPr>
        <w:pStyle w:val="OptionEN"/>
      </w:pPr>
      <w:r>
        <w:t>B. 4.6 kW</w:t>
      </w:r>
    </w:p>
    <w:p>
      <w:pPr>
        <w:pStyle w:val="OptionVI"/>
      </w:pPr>
      <w:r>
        <w:t>B. 4,6 kW</w:t>
      </w:r>
    </w:p>
    <w:p>
      <w:pPr>
        <w:pStyle w:val="OptionEN"/>
      </w:pPr>
      <w:r>
        <w:t>C. 6.7 kW</w:t>
      </w:r>
    </w:p>
    <w:p>
      <w:pPr>
        <w:pStyle w:val="OptionVI"/>
      </w:pPr>
      <w:r>
        <w:t>C. 6,7 kW</w:t>
      </w:r>
    </w:p>
    <w:p>
      <w:pPr>
        <w:pStyle w:val="OptionEN"/>
      </w:pPr>
      <w:r>
        <w:t>D. 3.3 kW</w:t>
      </w:r>
    </w:p>
    <w:p>
      <w:pPr>
        <w:pStyle w:val="OptionVI"/>
        <w:keepNext w:val="0"/>
        <w:spacing w:after="60"/>
      </w:pPr>
      <w:r>
        <w:t>D. 3,3 kW</w:t>
      </w:r>
    </w:p>
    <w:p>
      <w:pPr>
        <w:pStyle w:val="QuestionMeta"/>
        <w:shd w:fill="F4F7FA" w:val="clear"/>
        <w:pBdr>
          <w:left w:val="single" w:sz="12" w:space="5" w:color="2E74B5"/>
        </w:pBdr>
      </w:pPr>
      <w:r>
        <w:t>Q1691 • AP-90-111 • ASHRAE 90.1 • Apply / Vận dụng • lighting power density / mật độ công suất chiếu sáng</w:t>
      </w:r>
    </w:p>
    <w:p>
      <w:pPr>
        <w:pStyle w:val="QuestionEN"/>
      </w:pPr>
      <w:r>
        <w:t>A 400 m² space has 2296 W of installed lighting. What is its LPD for comparison with the 7.0 W/m² allowance?</w:t>
      </w:r>
    </w:p>
    <w:p>
      <w:pPr>
        <w:pStyle w:val="QuestionVI"/>
      </w:pPr>
      <w:r>
        <w:t>Không gian 400 m² lắp 2296 W chiếu sáng. LPD để so với mức cho phép 7 W/m² là bao nhiêu?</w:t>
      </w:r>
    </w:p>
    <w:p>
      <w:pPr>
        <w:pStyle w:val="OptionEN"/>
      </w:pPr>
      <w:r>
        <w:t>A. 7.75 W/m²</w:t>
      </w:r>
    </w:p>
    <w:p>
      <w:pPr>
        <w:pStyle w:val="OptionVI"/>
      </w:pPr>
      <w:r>
        <w:t>A. 7,75 W/m²</w:t>
      </w:r>
    </w:p>
    <w:p>
      <w:pPr>
        <w:pStyle w:val="OptionEN"/>
      </w:pPr>
      <w:r>
        <w:t>B. 6.6 W/m²</w:t>
      </w:r>
    </w:p>
    <w:p>
      <w:pPr>
        <w:pStyle w:val="OptionVI"/>
      </w:pPr>
      <w:r>
        <w:t>B. 6,6 W/m²</w:t>
      </w:r>
    </w:p>
    <w:p>
      <w:pPr>
        <w:pStyle w:val="OptionEN"/>
      </w:pPr>
      <w:r>
        <w:t>C. 5.74 W/m²</w:t>
      </w:r>
    </w:p>
    <w:p>
      <w:pPr>
        <w:pStyle w:val="OptionVI"/>
      </w:pPr>
      <w:r>
        <w:t>C. 5,74 W/m²</w:t>
      </w:r>
    </w:p>
    <w:p>
      <w:pPr>
        <w:pStyle w:val="OptionEN"/>
      </w:pPr>
      <w:r>
        <w:t>D. 4.71 W/m²</w:t>
      </w:r>
    </w:p>
    <w:p>
      <w:pPr>
        <w:pStyle w:val="OptionVI"/>
        <w:keepNext w:val="0"/>
        <w:spacing w:after="60"/>
      </w:pPr>
      <w:r>
        <w:t>D. 4,71 W/m²</w:t>
      </w:r>
    </w:p>
    <w:p>
      <w:pPr>
        <w:pStyle w:val="QuestionMeta"/>
        <w:shd w:fill="F4F7FA" w:val="clear"/>
        <w:pBdr>
          <w:left w:val="single" w:sz="12" w:space="5" w:color="2E74B5"/>
        </w:pBdr>
      </w:pPr>
      <w:r>
        <w:t>Q1692 • AP-90-112 • ASHRAE 90.1 • Apply / Vận dụng • fan-power estimate / ước tính công suất quạt</w:t>
      </w:r>
    </w:p>
    <w:p>
      <w:pPr>
        <w:pStyle w:val="QuestionEN"/>
      </w:pPr>
      <w:r>
        <w:t>A fan delivers 5.5 m³/s at 600 Pa with total efficiency 0.60. Estimate shaft/input power for a fan-power review.</w:t>
      </w:r>
    </w:p>
    <w:p>
      <w:pPr>
        <w:pStyle w:val="QuestionVI"/>
      </w:pPr>
      <w:r>
        <w:t>Quạt cấp 5,5 m³/s tại 600 Pa với hiệu suất tổng 0,6. Ước tính công suất trục/đầu vào để rà soát công suất quạt.</w:t>
      </w:r>
    </w:p>
    <w:p>
      <w:pPr>
        <w:pStyle w:val="OptionEN"/>
      </w:pPr>
      <w:r>
        <w:t>A. 6.6 kW</w:t>
      </w:r>
    </w:p>
    <w:p>
      <w:pPr>
        <w:pStyle w:val="OptionVI"/>
      </w:pPr>
      <w:r>
        <w:t>A. 6,6 kW</w:t>
      </w:r>
    </w:p>
    <w:p>
      <w:pPr>
        <w:pStyle w:val="OptionEN"/>
      </w:pPr>
      <w:r>
        <w:t>B. 4 kW</w:t>
      </w:r>
    </w:p>
    <w:p>
      <w:pPr>
        <w:pStyle w:val="OptionVI"/>
      </w:pPr>
      <w:r>
        <w:t>B. 4 kW</w:t>
      </w:r>
    </w:p>
    <w:p>
      <w:pPr>
        <w:pStyle w:val="OptionEN"/>
      </w:pPr>
      <w:r>
        <w:t>C. 8 kW</w:t>
      </w:r>
    </w:p>
    <w:p>
      <w:pPr>
        <w:pStyle w:val="OptionVI"/>
      </w:pPr>
      <w:r>
        <w:t>C. 8 kW</w:t>
      </w:r>
    </w:p>
    <w:p>
      <w:pPr>
        <w:pStyle w:val="OptionEN"/>
      </w:pPr>
      <w:r>
        <w:t>D. 5.5 kW</w:t>
      </w:r>
    </w:p>
    <w:p>
      <w:pPr>
        <w:pStyle w:val="OptionVI"/>
        <w:keepNext w:val="0"/>
        <w:spacing w:after="60"/>
      </w:pPr>
      <w:r>
        <w:t>D. 5,5 kW</w:t>
      </w:r>
    </w:p>
    <w:p>
      <w:pPr>
        <w:pStyle w:val="QuestionMeta"/>
        <w:shd w:fill="F4F7FA" w:val="clear"/>
        <w:pBdr>
          <w:left w:val="single" w:sz="12" w:space="5" w:color="2E74B5"/>
        </w:pBdr>
      </w:pPr>
      <w:r>
        <w:t>Q1693 • AP-90-113 • ASHRAE 90.1 • Apply / Vận dụng • lighting power density / mật độ công suất chiếu sáng</w:t>
      </w:r>
    </w:p>
    <w:p>
      <w:pPr>
        <w:pStyle w:val="QuestionEN"/>
      </w:pPr>
      <w:r>
        <w:t>A 650 m² space has 5310 W of installed lighting. What is its LPD for comparison with the 9.5 W/m² allowance?</w:t>
      </w:r>
    </w:p>
    <w:p>
      <w:pPr>
        <w:pStyle w:val="QuestionVI"/>
      </w:pPr>
      <w:r>
        <w:t>Không gian 650 m² lắp 5310 W chiếu sáng. LPD để so với mức cho phép 9,5 W/m² là bao nhiêu?</w:t>
      </w:r>
    </w:p>
    <w:p>
      <w:pPr>
        <w:pStyle w:val="OptionEN"/>
      </w:pPr>
      <w:r>
        <w:t>A. 8.17 W/m²</w:t>
      </w:r>
    </w:p>
    <w:p>
      <w:pPr>
        <w:pStyle w:val="OptionVI"/>
      </w:pPr>
      <w:r>
        <w:t>A. 8,17 W/m²</w:t>
      </w:r>
    </w:p>
    <w:p>
      <w:pPr>
        <w:pStyle w:val="OptionEN"/>
      </w:pPr>
      <w:r>
        <w:t>B. 11.03 W/m²</w:t>
      </w:r>
    </w:p>
    <w:p>
      <w:pPr>
        <w:pStyle w:val="OptionVI"/>
      </w:pPr>
      <w:r>
        <w:t>B. 11,03 W/m²</w:t>
      </w:r>
    </w:p>
    <w:p>
      <w:pPr>
        <w:pStyle w:val="OptionEN"/>
      </w:pPr>
      <w:r>
        <w:t>C. 9.4 W/m²</w:t>
      </w:r>
    </w:p>
    <w:p>
      <w:pPr>
        <w:pStyle w:val="OptionVI"/>
      </w:pPr>
      <w:r>
        <w:t>C. 9,4 W/m²</w:t>
      </w:r>
    </w:p>
    <w:p>
      <w:pPr>
        <w:pStyle w:val="OptionEN"/>
      </w:pPr>
      <w:r>
        <w:t>D. 6.7 W/m²</w:t>
      </w:r>
    </w:p>
    <w:p>
      <w:pPr>
        <w:pStyle w:val="OptionVI"/>
        <w:keepNext w:val="0"/>
        <w:spacing w:after="60"/>
      </w:pPr>
      <w:r>
        <w:t>D. 6,7 W/m²</w:t>
      </w:r>
    </w:p>
    <w:p>
      <w:pPr>
        <w:pStyle w:val="QuestionMeta"/>
        <w:shd w:fill="F4F7FA" w:val="clear"/>
        <w:pBdr>
          <w:left w:val="single" w:sz="12" w:space="5" w:color="2E74B5"/>
        </w:pBdr>
      </w:pPr>
      <w:r>
        <w:t>Q1694 • AP-90-114 • ASHRAE 90.1 • Apply / Vận dụng • fan-power estimate / ước tính công suất quạt</w:t>
      </w:r>
    </w:p>
    <w:p>
      <w:pPr>
        <w:pStyle w:val="QuestionEN"/>
      </w:pPr>
      <w:r>
        <w:t>A fan delivers 4.0 m³/s at 1100 Pa with total efficiency 0.55. Estimate shaft/input power for a fan-power review.</w:t>
      </w:r>
    </w:p>
    <w:p>
      <w:pPr>
        <w:pStyle w:val="QuestionVI"/>
      </w:pPr>
      <w:r>
        <w:t>Quạt cấp 4 m³/s tại 1100 Pa với hiệu suất tổng 0,55. Ước tính công suất trục/đầu vào để rà soát công suất quạt.</w:t>
      </w:r>
    </w:p>
    <w:p>
      <w:pPr>
        <w:pStyle w:val="OptionEN"/>
      </w:pPr>
      <w:r>
        <w:t>A. 11.6 kW</w:t>
      </w:r>
    </w:p>
    <w:p>
      <w:pPr>
        <w:pStyle w:val="OptionVI"/>
      </w:pPr>
      <w:r>
        <w:t>A. 11,6 kW</w:t>
      </w:r>
    </w:p>
    <w:p>
      <w:pPr>
        <w:pStyle w:val="OptionEN"/>
      </w:pPr>
      <w:r>
        <w:t>B. 8 kW</w:t>
      </w:r>
    </w:p>
    <w:p>
      <w:pPr>
        <w:pStyle w:val="OptionVI"/>
      </w:pPr>
      <w:r>
        <w:t>B. 8 kW</w:t>
      </w:r>
    </w:p>
    <w:p>
      <w:pPr>
        <w:pStyle w:val="OptionEN"/>
      </w:pPr>
      <w:r>
        <w:t>C. 5.8 kW</w:t>
      </w:r>
    </w:p>
    <w:p>
      <w:pPr>
        <w:pStyle w:val="OptionVI"/>
      </w:pPr>
      <w:r>
        <w:t>C. 5,8 kW</w:t>
      </w:r>
    </w:p>
    <w:p>
      <w:pPr>
        <w:pStyle w:val="OptionEN"/>
      </w:pPr>
      <w:r>
        <w:t>D. 9.6 kW</w:t>
      </w:r>
    </w:p>
    <w:p>
      <w:pPr>
        <w:pStyle w:val="OptionVI"/>
        <w:keepNext w:val="0"/>
        <w:spacing w:after="60"/>
      </w:pPr>
      <w:r>
        <w:t>D. 9,6 kW</w:t>
      </w:r>
    </w:p>
    <w:p>
      <w:pPr>
        <w:pStyle w:val="QuestionMeta"/>
        <w:shd w:fill="F4F7FA" w:val="clear"/>
        <w:pBdr>
          <w:left w:val="single" w:sz="12" w:space="5" w:color="2E74B5"/>
        </w:pBdr>
      </w:pPr>
      <w:r>
        <w:t>Q1695 • AP-90-115 • ASHRAE 90.1 • Apply / Vận dụng • lighting power density / mật độ công suất chiếu sáng</w:t>
      </w:r>
    </w:p>
    <w:p>
      <w:pPr>
        <w:pStyle w:val="QuestionEN"/>
      </w:pPr>
      <w:r>
        <w:t>A 300 m² space has 2295 W of installed lighting. What is its LPD for comparison with the 8.5 W/m² allowance?</w:t>
      </w:r>
    </w:p>
    <w:p>
      <w:pPr>
        <w:pStyle w:val="QuestionVI"/>
      </w:pPr>
      <w:r>
        <w:t>Không gian 300 m² lắp 2295 W chiếu sáng. LPD để so với mức cho phép 8,5 W/m² là bao nhiêu?</w:t>
      </w:r>
    </w:p>
    <w:p>
      <w:pPr>
        <w:pStyle w:val="OptionEN"/>
      </w:pPr>
      <w:r>
        <w:t>A. 8.8 W/m²</w:t>
      </w:r>
    </w:p>
    <w:p>
      <w:pPr>
        <w:pStyle w:val="OptionVI"/>
      </w:pPr>
      <w:r>
        <w:t>A. 8,8 W/m²</w:t>
      </w:r>
    </w:p>
    <w:p>
      <w:pPr>
        <w:pStyle w:val="OptionEN"/>
      </w:pPr>
      <w:r>
        <w:t>B. 6.27 W/m²</w:t>
      </w:r>
    </w:p>
    <w:p>
      <w:pPr>
        <w:pStyle w:val="OptionVI"/>
      </w:pPr>
      <w:r>
        <w:t>B. 6,27 W/m²</w:t>
      </w:r>
    </w:p>
    <w:p>
      <w:pPr>
        <w:pStyle w:val="OptionEN"/>
      </w:pPr>
      <w:r>
        <w:t>C. 7.65 W/m²</w:t>
      </w:r>
    </w:p>
    <w:p>
      <w:pPr>
        <w:pStyle w:val="OptionVI"/>
      </w:pPr>
      <w:r>
        <w:t>C. 7,65 W/m²</w:t>
      </w:r>
    </w:p>
    <w:p>
      <w:pPr>
        <w:pStyle w:val="OptionEN"/>
      </w:pPr>
      <w:r>
        <w:t>D. 10.33 W/m²</w:t>
      </w:r>
    </w:p>
    <w:p>
      <w:pPr>
        <w:pStyle w:val="OptionVI"/>
        <w:keepNext w:val="0"/>
        <w:spacing w:after="60"/>
      </w:pPr>
      <w:r>
        <w:t>D. 10,33 W/m²</w:t>
      </w:r>
    </w:p>
    <w:p>
      <w:pPr>
        <w:pStyle w:val="QuestionMeta"/>
        <w:shd w:fill="F4F7FA" w:val="clear"/>
        <w:pBdr>
          <w:left w:val="single" w:sz="12" w:space="5" w:color="2E74B5"/>
        </w:pBdr>
      </w:pPr>
      <w:r>
        <w:t>Q1696 • AP-90-116 • ASHRAE 90.1 • Apply / Vận dụng • fan-power estimate / ước tính công suất quạt</w:t>
      </w:r>
    </w:p>
    <w:p>
      <w:pPr>
        <w:pStyle w:val="QuestionEN"/>
      </w:pPr>
      <w:r>
        <w:t>A fan delivers 2.5 m³/s at 700 Pa with total efficiency 0.80. Estimate shaft/input power for a fan-power review.</w:t>
      </w:r>
    </w:p>
    <w:p>
      <w:pPr>
        <w:pStyle w:val="QuestionVI"/>
      </w:pPr>
      <w:r>
        <w:t>Quạt cấp 2,5 m³/s tại 700 Pa với hiệu suất tổng 0,8. Ước tính công suất trục/đầu vào để rà soát công suất quạt.</w:t>
      </w:r>
    </w:p>
    <w:p>
      <w:pPr>
        <w:pStyle w:val="OptionEN"/>
      </w:pPr>
      <w:r>
        <w:t>A. 1.6 kW</w:t>
      </w:r>
    </w:p>
    <w:p>
      <w:pPr>
        <w:pStyle w:val="OptionVI"/>
      </w:pPr>
      <w:r>
        <w:t>A. 1,6 kW</w:t>
      </w:r>
    </w:p>
    <w:p>
      <w:pPr>
        <w:pStyle w:val="OptionEN"/>
      </w:pPr>
      <w:r>
        <w:t>B. 2.6 kW</w:t>
      </w:r>
    </w:p>
    <w:p>
      <w:pPr>
        <w:pStyle w:val="OptionVI"/>
      </w:pPr>
      <w:r>
        <w:t>B. 2,6 kW</w:t>
      </w:r>
    </w:p>
    <w:p>
      <w:pPr>
        <w:pStyle w:val="OptionEN"/>
      </w:pPr>
      <w:r>
        <w:t>C. 3.2 kW</w:t>
      </w:r>
    </w:p>
    <w:p>
      <w:pPr>
        <w:pStyle w:val="OptionVI"/>
      </w:pPr>
      <w:r>
        <w:t>C. 3,2 kW</w:t>
      </w:r>
    </w:p>
    <w:p>
      <w:pPr>
        <w:pStyle w:val="OptionEN"/>
      </w:pPr>
      <w:r>
        <w:t>D. 2.2 kW</w:t>
      </w:r>
    </w:p>
    <w:p>
      <w:pPr>
        <w:pStyle w:val="OptionVI"/>
        <w:keepNext w:val="0"/>
        <w:spacing w:after="60"/>
      </w:pPr>
      <w:r>
        <w:t>D. 2,2 kW</w:t>
      </w:r>
    </w:p>
    <w:p>
      <w:pPr>
        <w:pStyle w:val="QuestionMeta"/>
        <w:shd w:fill="F4F7FA" w:val="clear"/>
        <w:pBdr>
          <w:left w:val="single" w:sz="12" w:space="5" w:color="2E74B5"/>
        </w:pBdr>
      </w:pPr>
      <w:r>
        <w:t>Q1697 • AP-90-117 • ASHRAE 90.1 • Apply / Vận dụng • lighting power density / mật độ công suất chiếu sáng</w:t>
      </w:r>
    </w:p>
    <w:p>
      <w:pPr>
        <w:pStyle w:val="QuestionEN"/>
      </w:pPr>
      <w:r>
        <w:t>A 550 m² space has 3878 W of installed lighting. What is its LPD for comparison with the 7.5 W/m² allowance?</w:t>
      </w:r>
    </w:p>
    <w:p>
      <w:pPr>
        <w:pStyle w:val="QuestionVI"/>
      </w:pPr>
      <w:r>
        <w:t>Không gian 550 m² lắp 3878 W chiếu sáng. LPD để so với mức cho phép 7,5 W/m² là bao nhiêu?</w:t>
      </w:r>
    </w:p>
    <w:p>
      <w:pPr>
        <w:pStyle w:val="OptionEN"/>
      </w:pPr>
      <w:r>
        <w:t>A. 7.05 W/m²</w:t>
      </w:r>
    </w:p>
    <w:p>
      <w:pPr>
        <w:pStyle w:val="OptionVI"/>
      </w:pPr>
      <w:r>
        <w:t>A. 7,05 W/m²</w:t>
      </w:r>
    </w:p>
    <w:p>
      <w:pPr>
        <w:pStyle w:val="OptionEN"/>
      </w:pPr>
      <w:r>
        <w:t>B. 9.52 W/m²</w:t>
      </w:r>
    </w:p>
    <w:p>
      <w:pPr>
        <w:pStyle w:val="OptionVI"/>
      </w:pPr>
      <w:r>
        <w:t>B. 9,52 W/m²</w:t>
      </w:r>
    </w:p>
    <w:p>
      <w:pPr>
        <w:pStyle w:val="OptionEN"/>
      </w:pPr>
      <w:r>
        <w:t>C. 5.78 W/m²</w:t>
      </w:r>
    </w:p>
    <w:p>
      <w:pPr>
        <w:pStyle w:val="OptionVI"/>
      </w:pPr>
      <w:r>
        <w:t>C. 5,78 W/m²</w:t>
      </w:r>
    </w:p>
    <w:p>
      <w:pPr>
        <w:pStyle w:val="OptionEN"/>
      </w:pPr>
      <w:r>
        <w:t>D. 8.11 W/m²</w:t>
      </w:r>
    </w:p>
    <w:p>
      <w:pPr>
        <w:pStyle w:val="OptionVI"/>
        <w:keepNext w:val="0"/>
        <w:spacing w:after="60"/>
      </w:pPr>
      <w:r>
        <w:t>D. 8,11 W/m²</w:t>
      </w:r>
    </w:p>
    <w:p>
      <w:pPr>
        <w:pStyle w:val="QuestionMeta"/>
        <w:shd w:fill="F4F7FA" w:val="clear"/>
        <w:pBdr>
          <w:left w:val="single" w:sz="12" w:space="5" w:color="2E74B5"/>
        </w:pBdr>
      </w:pPr>
      <w:r>
        <w:t>Q1698 • AP-90-118 • ASHRAE 90.1 • Apply / Vận dụng • fan-power estimate / ước tính công suất quạt</w:t>
      </w:r>
    </w:p>
    <w:p>
      <w:pPr>
        <w:pStyle w:val="QuestionEN"/>
      </w:pPr>
      <w:r>
        <w:t>A fan delivers 5.0 m³/s at 1200 Pa with total efficiency 0.75. Estimate shaft/input power for a fan-power review.</w:t>
      </w:r>
    </w:p>
    <w:p>
      <w:pPr>
        <w:pStyle w:val="QuestionVI"/>
      </w:pPr>
      <w:r>
        <w:t>Quạt cấp 5 m³/s tại 1200 Pa với hiệu suất tổng 0,75. Ước tính công suất trục/đầu vào để rà soát công suất quạt.</w:t>
      </w:r>
    </w:p>
    <w:p>
      <w:pPr>
        <w:pStyle w:val="OptionEN"/>
      </w:pPr>
      <w:r>
        <w:t>A. 9.6 kW</w:t>
      </w:r>
    </w:p>
    <w:p>
      <w:pPr>
        <w:pStyle w:val="OptionVI"/>
      </w:pPr>
      <w:r>
        <w:t>A. 9,6 kW</w:t>
      </w:r>
    </w:p>
    <w:p>
      <w:pPr>
        <w:pStyle w:val="OptionEN"/>
      </w:pPr>
      <w:r>
        <w:t>B. 8 kW</w:t>
      </w:r>
    </w:p>
    <w:p>
      <w:pPr>
        <w:pStyle w:val="OptionVI"/>
      </w:pPr>
      <w:r>
        <w:t>B. 8 kW</w:t>
      </w:r>
    </w:p>
    <w:p>
      <w:pPr>
        <w:pStyle w:val="OptionEN"/>
      </w:pPr>
      <w:r>
        <w:t>C. 11.6 kW</w:t>
      </w:r>
    </w:p>
    <w:p>
      <w:pPr>
        <w:pStyle w:val="OptionVI"/>
      </w:pPr>
      <w:r>
        <w:t>C. 11,6 kW</w:t>
      </w:r>
    </w:p>
    <w:p>
      <w:pPr>
        <w:pStyle w:val="OptionEN"/>
      </w:pPr>
      <w:r>
        <w:t>D. 5.8 kW</w:t>
      </w:r>
    </w:p>
    <w:p>
      <w:pPr>
        <w:pStyle w:val="OptionVI"/>
        <w:keepNext w:val="0"/>
        <w:spacing w:after="60"/>
      </w:pPr>
      <w:r>
        <w:t>D. 5,8 kW</w:t>
      </w:r>
    </w:p>
    <w:p>
      <w:pPr>
        <w:pStyle w:val="QuestionMeta"/>
        <w:shd w:fill="F4F7FA" w:val="clear"/>
        <w:pBdr>
          <w:left w:val="single" w:sz="12" w:space="5" w:color="2E74B5"/>
        </w:pBdr>
      </w:pPr>
      <w:r>
        <w:t>Q1699 • AP-90-119 • ASHRAE 90.1 • Apply / Vận dụng • lighting power density / mật độ công suất chiếu sáng</w:t>
      </w:r>
    </w:p>
    <w:p>
      <w:pPr>
        <w:pStyle w:val="QuestionEN"/>
      </w:pPr>
      <w:r>
        <w:t>A 200 m² space has 1640 W of installed lighting. What is its LPD for comparison with the 10.0 W/m² allowance?</w:t>
      </w:r>
    </w:p>
    <w:p>
      <w:pPr>
        <w:pStyle w:val="QuestionVI"/>
      </w:pPr>
      <w:r>
        <w:t>Không gian 200 m² lắp 1640 W chiếu sáng. LPD để so với mức cho phép 10 W/m² là bao nhiêu?</w:t>
      </w:r>
    </w:p>
    <w:p>
      <w:pPr>
        <w:pStyle w:val="OptionEN"/>
      </w:pPr>
      <w:r>
        <w:t>A. 11.07 W/m²</w:t>
      </w:r>
    </w:p>
    <w:p>
      <w:pPr>
        <w:pStyle w:val="OptionVI"/>
      </w:pPr>
      <w:r>
        <w:t>A. 11,07 W/m²</w:t>
      </w:r>
    </w:p>
    <w:p>
      <w:pPr>
        <w:pStyle w:val="OptionEN"/>
      </w:pPr>
      <w:r>
        <w:t>B. 6.72 W/m²</w:t>
      </w:r>
    </w:p>
    <w:p>
      <w:pPr>
        <w:pStyle w:val="OptionVI"/>
      </w:pPr>
      <w:r>
        <w:t>B. 6,72 W/m²</w:t>
      </w:r>
    </w:p>
    <w:p>
      <w:pPr>
        <w:pStyle w:val="OptionEN"/>
      </w:pPr>
      <w:r>
        <w:t>C. 8.2 W/m²</w:t>
      </w:r>
    </w:p>
    <w:p>
      <w:pPr>
        <w:pStyle w:val="OptionVI"/>
      </w:pPr>
      <w:r>
        <w:t>C. 8,2 W/m²</w:t>
      </w:r>
    </w:p>
    <w:p>
      <w:pPr>
        <w:pStyle w:val="OptionEN"/>
      </w:pPr>
      <w:r>
        <w:t>D. 9.43 W/m²</w:t>
      </w:r>
    </w:p>
    <w:p>
      <w:pPr>
        <w:pStyle w:val="OptionVI"/>
        <w:keepNext w:val="0"/>
        <w:spacing w:after="60"/>
      </w:pPr>
      <w:r>
        <w:t>D. 9,43 W/m²</w:t>
      </w:r>
    </w:p>
    <w:p>
      <w:pPr>
        <w:pStyle w:val="QuestionMeta"/>
        <w:shd w:fill="F4F7FA" w:val="clear"/>
        <w:pBdr>
          <w:left w:val="single" w:sz="12" w:space="5" w:color="2E74B5"/>
        </w:pBdr>
      </w:pPr>
      <w:r>
        <w:t>Q1700 • AP-90-120 • ASHRAE 90.1 • Apply / Vận dụng • fan-power estimate / ước tính công suất quạt</w:t>
      </w:r>
    </w:p>
    <w:p>
      <w:pPr>
        <w:pStyle w:val="QuestionEN"/>
      </w:pPr>
      <w:r>
        <w:t>A fan delivers 3.5 m³/s at 800 Pa with total efficiency 0.70. Estimate shaft/input power for a fan-power review.</w:t>
      </w:r>
    </w:p>
    <w:p>
      <w:pPr>
        <w:pStyle w:val="QuestionVI"/>
      </w:pPr>
      <w:r>
        <w:t>Quạt cấp 3,5 m³/s tại 800 Pa với hiệu suất tổng 0,7. Ước tính công suất trục/đầu vào để rà soát công suất quạt.</w:t>
      </w:r>
    </w:p>
    <w:p>
      <w:pPr>
        <w:pStyle w:val="OptionEN"/>
      </w:pPr>
      <w:r>
        <w:t>A. 2.9 kW</w:t>
      </w:r>
    </w:p>
    <w:p>
      <w:pPr>
        <w:pStyle w:val="OptionVI"/>
      </w:pPr>
      <w:r>
        <w:t>A. 2,9 kW</w:t>
      </w:r>
    </w:p>
    <w:p>
      <w:pPr>
        <w:pStyle w:val="OptionEN"/>
      </w:pPr>
      <w:r>
        <w:t>B. 5.8 kW</w:t>
      </w:r>
    </w:p>
    <w:p>
      <w:pPr>
        <w:pStyle w:val="OptionVI"/>
      </w:pPr>
      <w:r>
        <w:t>B. 5,8 kW</w:t>
      </w:r>
    </w:p>
    <w:p>
      <w:pPr>
        <w:pStyle w:val="OptionEN"/>
      </w:pPr>
      <w:r>
        <w:t>C. 4.8 kW</w:t>
      </w:r>
    </w:p>
    <w:p>
      <w:pPr>
        <w:pStyle w:val="OptionVI"/>
      </w:pPr>
      <w:r>
        <w:t>C. 4,8 kW</w:t>
      </w:r>
    </w:p>
    <w:p>
      <w:pPr>
        <w:pStyle w:val="OptionEN"/>
      </w:pPr>
      <w:r>
        <w:t>D. 4 kW</w:t>
      </w:r>
    </w:p>
    <w:p>
      <w:pPr>
        <w:pStyle w:val="OptionVI"/>
        <w:keepNext w:val="0"/>
        <w:spacing w:after="60"/>
      </w:pPr>
      <w:r>
        <w:t>D. 4 kW</w:t>
      </w:r>
    </w:p>
    <w:p>
      <w:pPr>
        <w:pStyle w:val="QuestionMeta"/>
        <w:shd w:fill="F4F7FA" w:val="clear"/>
        <w:pBdr>
          <w:left w:val="single" w:sz="12" w:space="5" w:color="2E74B5"/>
        </w:pBdr>
      </w:pPr>
      <w:r>
        <w:t>Q1701 • AP-90-121 • ASHRAE 90.1 • Apply / Vận dụng • lighting power density / mật độ công suất chiếu sáng</w:t>
      </w:r>
    </w:p>
    <w:p>
      <w:pPr>
        <w:pStyle w:val="QuestionEN"/>
      </w:pPr>
      <w:r>
        <w:t>A 450 m² space has 3483 W of installed lighting. What is its LPD for comparison with the 9.0 W/m² allowance?</w:t>
      </w:r>
    </w:p>
    <w:p>
      <w:pPr>
        <w:pStyle w:val="QuestionVI"/>
      </w:pPr>
      <w:r>
        <w:t>Không gian 450 m² lắp 3483 W chiếu sáng. LPD để so với mức cho phép 9 W/m² là bao nhiêu?</w:t>
      </w:r>
    </w:p>
    <w:p>
      <w:pPr>
        <w:pStyle w:val="OptionEN"/>
      </w:pPr>
      <w:r>
        <w:t>A. 7.74 W/m²</w:t>
      </w:r>
    </w:p>
    <w:p>
      <w:pPr>
        <w:pStyle w:val="OptionVI"/>
      </w:pPr>
      <w:r>
        <w:t>A. 7,74 W/m²</w:t>
      </w:r>
    </w:p>
    <w:p>
      <w:pPr>
        <w:pStyle w:val="OptionEN"/>
      </w:pPr>
      <w:r>
        <w:t>B. 6.35 W/m²</w:t>
      </w:r>
    </w:p>
    <w:p>
      <w:pPr>
        <w:pStyle w:val="OptionVI"/>
      </w:pPr>
      <w:r>
        <w:t>B. 6,35 W/m²</w:t>
      </w:r>
    </w:p>
    <w:p>
      <w:pPr>
        <w:pStyle w:val="OptionEN"/>
      </w:pPr>
      <w:r>
        <w:t>C. 8.9 W/m²</w:t>
      </w:r>
    </w:p>
    <w:p>
      <w:pPr>
        <w:pStyle w:val="OptionVI"/>
      </w:pPr>
      <w:r>
        <w:t>C. 8,9 W/m²</w:t>
      </w:r>
    </w:p>
    <w:p>
      <w:pPr>
        <w:pStyle w:val="OptionEN"/>
      </w:pPr>
      <w:r>
        <w:t>D. 10.45 W/m²</w:t>
      </w:r>
    </w:p>
    <w:p>
      <w:pPr>
        <w:pStyle w:val="OptionVI"/>
        <w:keepNext w:val="0"/>
        <w:spacing w:after="60"/>
      </w:pPr>
      <w:r>
        <w:t>D. 10,45 W/m²</w:t>
      </w:r>
    </w:p>
    <w:p>
      <w:pPr>
        <w:pStyle w:val="QuestionMeta"/>
        <w:shd w:fill="F4F7FA" w:val="clear"/>
        <w:pBdr>
          <w:left w:val="single" w:sz="12" w:space="5" w:color="2E74B5"/>
        </w:pBdr>
      </w:pPr>
      <w:r>
        <w:t>Q1702 • AP-90-122 • ASHRAE 90.1 • Apply / Vận dụng • fan-power estimate / ước tính công suất quạt</w:t>
      </w:r>
    </w:p>
    <w:p>
      <w:pPr>
        <w:pStyle w:val="QuestionEN"/>
      </w:pPr>
      <w:r>
        <w:t>A fan delivers 2.0 m³/s at 1300 Pa with total efficiency 0.65. Estimate shaft/input power for a fan-power review.</w:t>
      </w:r>
    </w:p>
    <w:p>
      <w:pPr>
        <w:pStyle w:val="QuestionVI"/>
      </w:pPr>
      <w:r>
        <w:t>Quạt cấp 2 m³/s tại 1300 Pa với hiệu suất tổng 0,65. Ước tính công suất trục/đầu vào để rà soát công suất quạt.</w:t>
      </w:r>
    </w:p>
    <w:p>
      <w:pPr>
        <w:pStyle w:val="OptionEN"/>
      </w:pPr>
      <w:r>
        <w:t>A. 2.9 kW</w:t>
      </w:r>
    </w:p>
    <w:p>
      <w:pPr>
        <w:pStyle w:val="OptionVI"/>
      </w:pPr>
      <w:r>
        <w:t>A. 2,9 kW</w:t>
      </w:r>
    </w:p>
    <w:p>
      <w:pPr>
        <w:pStyle w:val="OptionEN"/>
      </w:pPr>
      <w:r>
        <w:t>B. 4 kW</w:t>
      </w:r>
    </w:p>
    <w:p>
      <w:pPr>
        <w:pStyle w:val="OptionVI"/>
      </w:pPr>
      <w:r>
        <w:t>B. 4 kW</w:t>
      </w:r>
    </w:p>
    <w:p>
      <w:pPr>
        <w:pStyle w:val="OptionEN"/>
      </w:pPr>
      <w:r>
        <w:t>C. 5.8 kW</w:t>
      </w:r>
    </w:p>
    <w:p>
      <w:pPr>
        <w:pStyle w:val="OptionVI"/>
      </w:pPr>
      <w:r>
        <w:t>C. 5,8 kW</w:t>
      </w:r>
    </w:p>
    <w:p>
      <w:pPr>
        <w:pStyle w:val="OptionEN"/>
      </w:pPr>
      <w:r>
        <w:t>D. 4.8 kW</w:t>
      </w:r>
    </w:p>
    <w:p>
      <w:pPr>
        <w:pStyle w:val="OptionVI"/>
        <w:keepNext w:val="0"/>
        <w:spacing w:after="60"/>
      </w:pPr>
      <w:r>
        <w:t>D. 4,8 kW</w:t>
      </w:r>
    </w:p>
    <w:p>
      <w:pPr>
        <w:pStyle w:val="QuestionMeta"/>
        <w:shd w:fill="F4F7FA" w:val="clear"/>
        <w:pBdr>
          <w:left w:val="single" w:sz="12" w:space="5" w:color="2E74B5"/>
        </w:pBdr>
      </w:pPr>
      <w:r>
        <w:t>Q1703 • AP-90-123 • ASHRAE 90.1 • Apply / Vận dụng • lighting power density / mật độ công suất chiếu sáng</w:t>
      </w:r>
    </w:p>
    <w:p>
      <w:pPr>
        <w:pStyle w:val="QuestionEN"/>
      </w:pPr>
      <w:r>
        <w:t>A 700 m² space has 5040 W of installed lighting. What is its LPD for comparison with the 8.0 W/m² allowance?</w:t>
      </w:r>
    </w:p>
    <w:p>
      <w:pPr>
        <w:pStyle w:val="QuestionVI"/>
      </w:pPr>
      <w:r>
        <w:t>Không gian 700 m² lắp 5040 W chiếu sáng. LPD để so với mức cho phép 8 W/m² là bao nhiêu?</w:t>
      </w:r>
    </w:p>
    <w:p>
      <w:pPr>
        <w:pStyle w:val="OptionEN"/>
      </w:pPr>
      <w:r>
        <w:t>A. 8.28 W/m²</w:t>
      </w:r>
    </w:p>
    <w:p>
      <w:pPr>
        <w:pStyle w:val="OptionVI"/>
      </w:pPr>
      <w:r>
        <w:t>A. 8,28 W/m²</w:t>
      </w:r>
    </w:p>
    <w:p>
      <w:pPr>
        <w:pStyle w:val="OptionEN"/>
      </w:pPr>
      <w:r>
        <w:t>B. 5.9 W/m²</w:t>
      </w:r>
    </w:p>
    <w:p>
      <w:pPr>
        <w:pStyle w:val="OptionVI"/>
      </w:pPr>
      <w:r>
        <w:t>B. 5,9 W/m²</w:t>
      </w:r>
    </w:p>
    <w:p>
      <w:pPr>
        <w:pStyle w:val="OptionEN"/>
      </w:pPr>
      <w:r>
        <w:t>C. 7.2 W/m²</w:t>
      </w:r>
    </w:p>
    <w:p>
      <w:pPr>
        <w:pStyle w:val="OptionVI"/>
      </w:pPr>
      <w:r>
        <w:t>C. 7,2 W/m²</w:t>
      </w:r>
    </w:p>
    <w:p>
      <w:pPr>
        <w:pStyle w:val="OptionEN"/>
      </w:pPr>
      <w:r>
        <w:t>D. 9.72 W/m²</w:t>
      </w:r>
    </w:p>
    <w:p>
      <w:pPr>
        <w:pStyle w:val="OptionVI"/>
        <w:keepNext w:val="0"/>
        <w:spacing w:after="60"/>
      </w:pPr>
      <w:r>
        <w:t>D. 9,72 W/m²</w:t>
      </w:r>
    </w:p>
    <w:p>
      <w:pPr>
        <w:pStyle w:val="QuestionMeta"/>
        <w:shd w:fill="F4F7FA" w:val="clear"/>
        <w:pBdr>
          <w:left w:val="single" w:sz="12" w:space="5" w:color="2E74B5"/>
        </w:pBdr>
      </w:pPr>
      <w:r>
        <w:t>Q1704 • AP-90-124 • ASHRAE 90.1 • Apply / Vận dụng • fan-power estimate / ước tính công suất quạt</w:t>
      </w:r>
    </w:p>
    <w:p>
      <w:pPr>
        <w:pStyle w:val="QuestionEN"/>
      </w:pPr>
      <w:r>
        <w:t>A fan delivers 4.5 m³/s at 900 Pa with total efficiency 0.60. Estimate shaft/input power for a fan-power review.</w:t>
      </w:r>
    </w:p>
    <w:p>
      <w:pPr>
        <w:pStyle w:val="QuestionVI"/>
      </w:pPr>
      <w:r>
        <w:t>Quạt cấp 4,5 m³/s tại 900 Pa với hiệu suất tổng 0,6. Ước tính công suất trục/đầu vào để rà soát công suất quạt.</w:t>
      </w:r>
    </w:p>
    <w:p>
      <w:pPr>
        <w:pStyle w:val="OptionEN"/>
      </w:pPr>
      <w:r>
        <w:t>A. 4.9 kW</w:t>
      </w:r>
    </w:p>
    <w:p>
      <w:pPr>
        <w:pStyle w:val="OptionVI"/>
      </w:pPr>
      <w:r>
        <w:t>A. 4,9 kW</w:t>
      </w:r>
    </w:p>
    <w:p>
      <w:pPr>
        <w:pStyle w:val="OptionEN"/>
      </w:pPr>
      <w:r>
        <w:t>B. 8.1 kW</w:t>
      </w:r>
    </w:p>
    <w:p>
      <w:pPr>
        <w:pStyle w:val="OptionVI"/>
      </w:pPr>
      <w:r>
        <w:t>B. 8,1 kW</w:t>
      </w:r>
    </w:p>
    <w:p>
      <w:pPr>
        <w:pStyle w:val="OptionEN"/>
      </w:pPr>
      <w:r>
        <w:t>C. 9.8 kW</w:t>
      </w:r>
    </w:p>
    <w:p>
      <w:pPr>
        <w:pStyle w:val="OptionVI"/>
      </w:pPr>
      <w:r>
        <w:t>C. 9,8 kW</w:t>
      </w:r>
    </w:p>
    <w:p>
      <w:pPr>
        <w:pStyle w:val="OptionEN"/>
      </w:pPr>
      <w:r>
        <w:t>D. 6.7 kW</w:t>
      </w:r>
    </w:p>
    <w:p>
      <w:pPr>
        <w:pStyle w:val="OptionVI"/>
        <w:keepNext w:val="0"/>
        <w:spacing w:after="60"/>
      </w:pPr>
      <w:r>
        <w:t>D. 6,7 kW</w:t>
      </w:r>
    </w:p>
    <w:p>
      <w:pPr>
        <w:pStyle w:val="QuestionMeta"/>
        <w:shd w:fill="F4F7FA" w:val="clear"/>
        <w:pBdr>
          <w:left w:val="single" w:sz="12" w:space="5" w:color="2E74B5"/>
        </w:pBdr>
      </w:pPr>
      <w:r>
        <w:t>Q1705 • AP-90-125 • ASHRAE 90.1 • Apply / Vận dụng • lighting power density / mật độ công suất chiếu sáng</w:t>
      </w:r>
    </w:p>
    <w:p>
      <w:pPr>
        <w:pStyle w:val="QuestionEN"/>
      </w:pPr>
      <w:r>
        <w:t>A 350 m² space has 2303 W of installed lighting. What is its LPD for comparison with the 7.0 W/m² allowance?</w:t>
      </w:r>
    </w:p>
    <w:p>
      <w:pPr>
        <w:pStyle w:val="QuestionVI"/>
      </w:pPr>
      <w:r>
        <w:t>Không gian 350 m² lắp 2303 W chiếu sáng. LPD để so với mức cho phép 7 W/m² là bao nhiêu?</w:t>
      </w:r>
    </w:p>
    <w:p>
      <w:pPr>
        <w:pStyle w:val="OptionEN"/>
      </w:pPr>
      <w:r>
        <w:t>A. 6.58 W/m²</w:t>
      </w:r>
    </w:p>
    <w:p>
      <w:pPr>
        <w:pStyle w:val="OptionVI"/>
      </w:pPr>
      <w:r>
        <w:t>A. 6,58 W/m²</w:t>
      </w:r>
    </w:p>
    <w:p>
      <w:pPr>
        <w:pStyle w:val="OptionEN"/>
      </w:pPr>
      <w:r>
        <w:t>B. 8.88 W/m²</w:t>
      </w:r>
    </w:p>
    <w:p>
      <w:pPr>
        <w:pStyle w:val="OptionVI"/>
      </w:pPr>
      <w:r>
        <w:t>B. 8,88 W/m²</w:t>
      </w:r>
    </w:p>
    <w:p>
      <w:pPr>
        <w:pStyle w:val="OptionEN"/>
      </w:pPr>
      <w:r>
        <w:t>C. 5.4 W/m²</w:t>
      </w:r>
    </w:p>
    <w:p>
      <w:pPr>
        <w:pStyle w:val="OptionVI"/>
      </w:pPr>
      <w:r>
        <w:t>C. 5,4 W/m²</w:t>
      </w:r>
    </w:p>
    <w:p>
      <w:pPr>
        <w:pStyle w:val="OptionEN"/>
      </w:pPr>
      <w:r>
        <w:t>D. 7.57 W/m²</w:t>
      </w:r>
    </w:p>
    <w:p>
      <w:pPr>
        <w:pStyle w:val="OptionVI"/>
        <w:keepNext w:val="0"/>
        <w:spacing w:after="60"/>
      </w:pPr>
      <w:r>
        <w:t>D. 7,57 W/m²</w:t>
      </w:r>
    </w:p>
    <w:p>
      <w:pPr>
        <w:pStyle w:val="QuestionMeta"/>
        <w:shd w:fill="F4F7FA" w:val="clear"/>
        <w:pBdr>
          <w:left w:val="single" w:sz="12" w:space="5" w:color="2E74B5"/>
        </w:pBdr>
      </w:pPr>
      <w:r>
        <w:t>Q1706 • AP-90-126 • ASHRAE 90.1 • Apply / Vận dụng • fan-power estimate / ước tính công suất quạt</w:t>
      </w:r>
    </w:p>
    <w:p>
      <w:pPr>
        <w:pStyle w:val="QuestionEN"/>
      </w:pPr>
      <w:r>
        <w:t>A fan delivers 3.0 m³/s at 500 Pa with total efficiency 0.55. Estimate shaft/input power for a fan-power review.</w:t>
      </w:r>
    </w:p>
    <w:p>
      <w:pPr>
        <w:pStyle w:val="QuestionVI"/>
      </w:pPr>
      <w:r>
        <w:t>Quạt cấp 3 m³/s tại 500 Pa với hiệu suất tổng 0,55. Ước tính công suất trục/đầu vào để rà soát công suất quạt.</w:t>
      </w:r>
    </w:p>
    <w:p>
      <w:pPr>
        <w:pStyle w:val="OptionEN"/>
      </w:pPr>
      <w:r>
        <w:t>A. 3.3 kW</w:t>
      </w:r>
    </w:p>
    <w:p>
      <w:pPr>
        <w:pStyle w:val="OptionVI"/>
      </w:pPr>
      <w:r>
        <w:t>A. 3,3 kW</w:t>
      </w:r>
    </w:p>
    <w:p>
      <w:pPr>
        <w:pStyle w:val="OptionEN"/>
      </w:pPr>
      <w:r>
        <w:t>B. 2.7 kW</w:t>
      </w:r>
    </w:p>
    <w:p>
      <w:pPr>
        <w:pStyle w:val="OptionVI"/>
      </w:pPr>
      <w:r>
        <w:t>B. 2,7 kW</w:t>
      </w:r>
    </w:p>
    <w:p>
      <w:pPr>
        <w:pStyle w:val="OptionEN"/>
      </w:pPr>
      <w:r>
        <w:t>C. 2 kW</w:t>
      </w:r>
    </w:p>
    <w:p>
      <w:pPr>
        <w:pStyle w:val="OptionVI"/>
      </w:pPr>
      <w:r>
        <w:t>C. 2 kW</w:t>
      </w:r>
    </w:p>
    <w:p>
      <w:pPr>
        <w:pStyle w:val="OptionEN"/>
      </w:pPr>
      <w:r>
        <w:t>D. 4 kW</w:t>
      </w:r>
    </w:p>
    <w:p>
      <w:pPr>
        <w:pStyle w:val="OptionVI"/>
        <w:keepNext w:val="0"/>
        <w:spacing w:after="60"/>
      </w:pPr>
      <w:r>
        <w:t>D. 4 kW</w:t>
      </w:r>
    </w:p>
    <w:p>
      <w:pPr>
        <w:pStyle w:val="QuestionMeta"/>
        <w:shd w:fill="F4F7FA" w:val="clear"/>
        <w:pBdr>
          <w:left w:val="single" w:sz="12" w:space="5" w:color="2E74B5"/>
        </w:pBdr>
      </w:pPr>
      <w:r>
        <w:t>Q1707 • AP-90-127 • ASHRAE 90.1 • Apply / Vận dụng • lighting power density / mật độ công suất chiếu sáng</w:t>
      </w:r>
    </w:p>
    <w:p>
      <w:pPr>
        <w:pStyle w:val="QuestionEN"/>
      </w:pPr>
      <w:r>
        <w:t>A 600 m² space has 4674 W of installed lighting. What is its LPD for comparison with the 9.5 W/m² allowance?</w:t>
      </w:r>
    </w:p>
    <w:p>
      <w:pPr>
        <w:pStyle w:val="QuestionVI"/>
      </w:pPr>
      <w:r>
        <w:t>Không gian 600 m² lắp 4674 W chiếu sáng. LPD để so với mức cho phép 9,5 W/m² là bao nhiêu?</w:t>
      </w:r>
    </w:p>
    <w:p>
      <w:pPr>
        <w:pStyle w:val="OptionEN"/>
      </w:pPr>
      <w:r>
        <w:t>A. 10.52 W/m²</w:t>
      </w:r>
    </w:p>
    <w:p>
      <w:pPr>
        <w:pStyle w:val="OptionVI"/>
      </w:pPr>
      <w:r>
        <w:t>A. 10,52 W/m²</w:t>
      </w:r>
    </w:p>
    <w:p>
      <w:pPr>
        <w:pStyle w:val="OptionEN"/>
      </w:pPr>
      <w:r>
        <w:t>B. 6.39 W/m²</w:t>
      </w:r>
    </w:p>
    <w:p>
      <w:pPr>
        <w:pStyle w:val="OptionVI"/>
      </w:pPr>
      <w:r>
        <w:t>B. 6,39 W/m²</w:t>
      </w:r>
    </w:p>
    <w:p>
      <w:pPr>
        <w:pStyle w:val="OptionEN"/>
      </w:pPr>
      <w:r>
        <w:t>C. 7.79 W/m²</w:t>
      </w:r>
    </w:p>
    <w:p>
      <w:pPr>
        <w:pStyle w:val="OptionVI"/>
      </w:pPr>
      <w:r>
        <w:t>C. 7,79 W/m²</w:t>
      </w:r>
    </w:p>
    <w:p>
      <w:pPr>
        <w:pStyle w:val="OptionEN"/>
      </w:pPr>
      <w:r>
        <w:t>D. 8.96 W/m²</w:t>
      </w:r>
    </w:p>
    <w:p>
      <w:pPr>
        <w:pStyle w:val="OptionVI"/>
        <w:keepNext w:val="0"/>
        <w:spacing w:after="60"/>
      </w:pPr>
      <w:r>
        <w:t>D. 8,96 W/m²</w:t>
      </w:r>
    </w:p>
    <w:p>
      <w:pPr>
        <w:pStyle w:val="QuestionMeta"/>
        <w:shd w:fill="F4F7FA" w:val="clear"/>
        <w:pBdr>
          <w:left w:val="single" w:sz="12" w:space="5" w:color="2E74B5"/>
        </w:pBdr>
      </w:pPr>
      <w:r>
        <w:t>Q1708 • AP-90-128 • ASHRAE 90.1 • Apply / Vận dụng • fan-power estimate / ước tính công suất quạt</w:t>
      </w:r>
    </w:p>
    <w:p>
      <w:pPr>
        <w:pStyle w:val="QuestionEN"/>
      </w:pPr>
      <w:r>
        <w:t>A fan delivers 5.5 m³/s at 1000 Pa with total efficiency 0.80. Estimate shaft/input power for a fan-power review.</w:t>
      </w:r>
    </w:p>
    <w:p>
      <w:pPr>
        <w:pStyle w:val="QuestionVI"/>
      </w:pPr>
      <w:r>
        <w:t>Quạt cấp 5,5 m³/s tại 1000 Pa với hiệu suất tổng 0,8. Ước tính công suất trục/đầu vào để rà soát công suất quạt.</w:t>
      </w:r>
    </w:p>
    <w:p>
      <w:pPr>
        <w:pStyle w:val="OptionEN"/>
      </w:pPr>
      <w:r>
        <w:t>A. 8.2 kW</w:t>
      </w:r>
    </w:p>
    <w:p>
      <w:pPr>
        <w:pStyle w:val="OptionVI"/>
      </w:pPr>
      <w:r>
        <w:t>A. 8,2 kW</w:t>
      </w:r>
    </w:p>
    <w:p>
      <w:pPr>
        <w:pStyle w:val="OptionEN"/>
      </w:pPr>
      <w:r>
        <w:t>B. 5 kW</w:t>
      </w:r>
    </w:p>
    <w:p>
      <w:pPr>
        <w:pStyle w:val="OptionVI"/>
      </w:pPr>
      <w:r>
        <w:t>B. 5 kW</w:t>
      </w:r>
    </w:p>
    <w:p>
      <w:pPr>
        <w:pStyle w:val="OptionEN"/>
      </w:pPr>
      <w:r>
        <w:t>C. 10 kW</w:t>
      </w:r>
    </w:p>
    <w:p>
      <w:pPr>
        <w:pStyle w:val="OptionVI"/>
      </w:pPr>
      <w:r>
        <w:t>C. 10 kW</w:t>
      </w:r>
    </w:p>
    <w:p>
      <w:pPr>
        <w:pStyle w:val="OptionEN"/>
      </w:pPr>
      <w:r>
        <w:t>D. 6.9 kW</w:t>
      </w:r>
    </w:p>
    <w:p>
      <w:pPr>
        <w:pStyle w:val="OptionVI"/>
        <w:keepNext w:val="0"/>
        <w:spacing w:after="60"/>
      </w:pPr>
      <w:r>
        <w:t>D. 6,9 kW</w:t>
      </w:r>
    </w:p>
    <w:p>
      <w:pPr>
        <w:pStyle w:val="QuestionMeta"/>
        <w:shd w:fill="F4F7FA" w:val="clear"/>
        <w:pBdr>
          <w:left w:val="single" w:sz="12" w:space="5" w:color="2E74B5"/>
        </w:pBdr>
      </w:pPr>
      <w:r>
        <w:t>Q1709 • AP-90-129 • ASHRAE 90.1 • Apply / Vận dụng • lighting power density / mật độ công suất chiếu sáng</w:t>
      </w:r>
    </w:p>
    <w:p>
      <w:pPr>
        <w:pStyle w:val="QuestionEN"/>
      </w:pPr>
      <w:r>
        <w:t>A 250 m² space has 1828 W of installed lighting. What is its LPD for comparison with the 8.5 W/m² allowance?</w:t>
      </w:r>
    </w:p>
    <w:p>
      <w:pPr>
        <w:pStyle w:val="QuestionVI"/>
      </w:pPr>
      <w:r>
        <w:t>Không gian 250 m² lắp 1828 W chiếu sáng. LPD để so với mức cho phép 8,5 W/m² là bao nhiêu?</w:t>
      </w:r>
    </w:p>
    <w:p>
      <w:pPr>
        <w:pStyle w:val="OptionEN"/>
      </w:pPr>
      <w:r>
        <w:t>A. 7.31 W/m²</w:t>
      </w:r>
    </w:p>
    <w:p>
      <w:pPr>
        <w:pStyle w:val="OptionVI"/>
      </w:pPr>
      <w:r>
        <w:t>A. 7,31 W/m²</w:t>
      </w:r>
    </w:p>
    <w:p>
      <w:pPr>
        <w:pStyle w:val="OptionEN"/>
      </w:pPr>
      <w:r>
        <w:t>B. 8.41 W/m²</w:t>
      </w:r>
    </w:p>
    <w:p>
      <w:pPr>
        <w:pStyle w:val="OptionVI"/>
      </w:pPr>
      <w:r>
        <w:t>B. 8,41 W/m²</w:t>
      </w:r>
    </w:p>
    <w:p>
      <w:pPr>
        <w:pStyle w:val="OptionEN"/>
      </w:pPr>
      <w:r>
        <w:t>C. 9.87 W/m²</w:t>
      </w:r>
    </w:p>
    <w:p>
      <w:pPr>
        <w:pStyle w:val="OptionVI"/>
      </w:pPr>
      <w:r>
        <w:t>C. 9,87 W/m²</w:t>
      </w:r>
    </w:p>
    <w:p>
      <w:pPr>
        <w:pStyle w:val="OptionEN"/>
      </w:pPr>
      <w:r>
        <w:t>D. 5.99 W/m²</w:t>
      </w:r>
    </w:p>
    <w:p>
      <w:pPr>
        <w:pStyle w:val="OptionVI"/>
        <w:keepNext w:val="0"/>
        <w:spacing w:after="60"/>
      </w:pPr>
      <w:r>
        <w:t>D. 5,99 W/m²</w:t>
      </w:r>
    </w:p>
    <w:p>
      <w:pPr>
        <w:pStyle w:val="QuestionMeta"/>
        <w:shd w:fill="F4F7FA" w:val="clear"/>
        <w:pBdr>
          <w:left w:val="single" w:sz="12" w:space="5" w:color="2E74B5"/>
        </w:pBdr>
      </w:pPr>
      <w:r>
        <w:t>Q1710 • AP-90-130 • ASHRAE 90.1 • Apply / Vận dụng • fan-power estimate / ước tính công suất quạt</w:t>
      </w:r>
    </w:p>
    <w:p>
      <w:pPr>
        <w:pStyle w:val="QuestionEN"/>
      </w:pPr>
      <w:r>
        <w:t>A fan delivers 4.0 m³/s at 600 Pa with total efficiency 0.75. Estimate shaft/input power for a fan-power review.</w:t>
      </w:r>
    </w:p>
    <w:p>
      <w:pPr>
        <w:pStyle w:val="QuestionVI"/>
      </w:pPr>
      <w:r>
        <w:t>Quạt cấp 4 m³/s tại 600 Pa với hiệu suất tổng 0,75. Ước tính công suất trục/đầu vào để rà soát công suất quạt.</w:t>
      </w:r>
    </w:p>
    <w:p>
      <w:pPr>
        <w:pStyle w:val="OptionEN"/>
      </w:pPr>
      <w:r>
        <w:t>A. 4.6 kW</w:t>
      </w:r>
    </w:p>
    <w:p>
      <w:pPr>
        <w:pStyle w:val="OptionVI"/>
      </w:pPr>
      <w:r>
        <w:t>A. 4,6 kW</w:t>
      </w:r>
    </w:p>
    <w:p>
      <w:pPr>
        <w:pStyle w:val="OptionEN"/>
      </w:pPr>
      <w:r>
        <w:t>B. 3.2 kW</w:t>
      </w:r>
    </w:p>
    <w:p>
      <w:pPr>
        <w:pStyle w:val="OptionVI"/>
      </w:pPr>
      <w:r>
        <w:t>B. 3,2 kW</w:t>
      </w:r>
    </w:p>
    <w:p>
      <w:pPr>
        <w:pStyle w:val="OptionEN"/>
      </w:pPr>
      <w:r>
        <w:t>C. 2.3 kW</w:t>
      </w:r>
    </w:p>
    <w:p>
      <w:pPr>
        <w:pStyle w:val="OptionVI"/>
      </w:pPr>
      <w:r>
        <w:t>C. 2,3 kW</w:t>
      </w:r>
    </w:p>
    <w:p>
      <w:pPr>
        <w:pStyle w:val="OptionEN"/>
      </w:pPr>
      <w:r>
        <w:t>D. 3.8 kW</w:t>
      </w:r>
    </w:p>
    <w:p>
      <w:pPr>
        <w:pStyle w:val="OptionVI"/>
        <w:keepNext w:val="0"/>
        <w:spacing w:after="60"/>
      </w:pPr>
      <w:r>
        <w:t>D. 3,8 kW</w:t>
      </w:r>
    </w:p>
    <w:p>
      <w:pPr>
        <w:pStyle w:val="QuestionMeta"/>
        <w:shd w:fill="F4F7FA" w:val="clear"/>
        <w:pBdr>
          <w:left w:val="single" w:sz="12" w:space="5" w:color="2E74B5"/>
        </w:pBdr>
      </w:pPr>
      <w:r>
        <w:t>Q1711 • AP-90-131 • ASHRAE 90.1 • Apply / Vận dụng • lighting power density / mật độ công suất chiếu sáng</w:t>
      </w:r>
    </w:p>
    <w:p>
      <w:pPr>
        <w:pStyle w:val="QuestionEN"/>
      </w:pPr>
      <w:r>
        <w:t>A 500 m² space has 3375 W of installed lighting. What is its LPD for comparison with the 7.5 W/m² allowance?</w:t>
      </w:r>
    </w:p>
    <w:p>
      <w:pPr>
        <w:pStyle w:val="QuestionVI"/>
      </w:pPr>
      <w:r>
        <w:t>Không gian 500 m² lắp 3375 W chiếu sáng. LPD để so với mức cho phép 7,5 W/m² là bao nhiêu?</w:t>
      </w:r>
    </w:p>
    <w:p>
      <w:pPr>
        <w:pStyle w:val="OptionEN"/>
      </w:pPr>
      <w:r>
        <w:t>A. 7.76 W/m²</w:t>
      </w:r>
    </w:p>
    <w:p>
      <w:pPr>
        <w:pStyle w:val="OptionVI"/>
      </w:pPr>
      <w:r>
        <w:t>A. 7,76 W/m²</w:t>
      </w:r>
    </w:p>
    <w:p>
      <w:pPr>
        <w:pStyle w:val="OptionEN"/>
      </w:pPr>
      <w:r>
        <w:t>B. 5.53 W/m²</w:t>
      </w:r>
    </w:p>
    <w:p>
      <w:pPr>
        <w:pStyle w:val="OptionVI"/>
      </w:pPr>
      <w:r>
        <w:t>B. 5,53 W/m²</w:t>
      </w:r>
    </w:p>
    <w:p>
      <w:pPr>
        <w:pStyle w:val="OptionEN"/>
      </w:pPr>
      <w:r>
        <w:t>C. 6.75 W/m²</w:t>
      </w:r>
    </w:p>
    <w:p>
      <w:pPr>
        <w:pStyle w:val="OptionVI"/>
      </w:pPr>
      <w:r>
        <w:t>C. 6,75 W/m²</w:t>
      </w:r>
    </w:p>
    <w:p>
      <w:pPr>
        <w:pStyle w:val="OptionEN"/>
      </w:pPr>
      <w:r>
        <w:t>D. 9.11 W/m²</w:t>
      </w:r>
    </w:p>
    <w:p>
      <w:pPr>
        <w:pStyle w:val="OptionVI"/>
        <w:keepNext w:val="0"/>
        <w:spacing w:after="60"/>
      </w:pPr>
      <w:r>
        <w:t>D. 9,11 W/m²</w:t>
      </w:r>
    </w:p>
    <w:p>
      <w:pPr>
        <w:pStyle w:val="QuestionMeta"/>
        <w:shd w:fill="F4F7FA" w:val="clear"/>
        <w:pBdr>
          <w:left w:val="single" w:sz="12" w:space="5" w:color="2E74B5"/>
        </w:pBdr>
      </w:pPr>
      <w:r>
        <w:t>Q1712 • AP-90-132 • ASHRAE 90.1 • Apply / Vận dụng • fan-power estimate / ước tính công suất quạt</w:t>
      </w:r>
    </w:p>
    <w:p>
      <w:pPr>
        <w:pStyle w:val="QuestionEN"/>
      </w:pPr>
      <w:r>
        <w:t>A fan delivers 2.5 m³/s at 1100 Pa with total efficiency 0.70. Estimate shaft/input power for a fan-power review.</w:t>
      </w:r>
    </w:p>
    <w:p>
      <w:pPr>
        <w:pStyle w:val="QuestionVI"/>
      </w:pPr>
      <w:r>
        <w:t>Quạt cấp 2,5 m³/s tại 1100 Pa với hiệu suất tổng 0,7. Ước tính công suất trục/đầu vào để rà soát công suất quạt.</w:t>
      </w:r>
    </w:p>
    <w:p>
      <w:pPr>
        <w:pStyle w:val="OptionEN"/>
      </w:pPr>
      <w:r>
        <w:t>A. 2.8 kW</w:t>
      </w:r>
    </w:p>
    <w:p>
      <w:pPr>
        <w:pStyle w:val="OptionVI"/>
      </w:pPr>
      <w:r>
        <w:t>A. 2,8 kW</w:t>
      </w:r>
    </w:p>
    <w:p>
      <w:pPr>
        <w:pStyle w:val="OptionEN"/>
      </w:pPr>
      <w:r>
        <w:t>B. 4.7 kW</w:t>
      </w:r>
    </w:p>
    <w:p>
      <w:pPr>
        <w:pStyle w:val="OptionVI"/>
      </w:pPr>
      <w:r>
        <w:t>B. 4,7 kW</w:t>
      </w:r>
    </w:p>
    <w:p>
      <w:pPr>
        <w:pStyle w:val="OptionEN"/>
      </w:pPr>
      <w:r>
        <w:t>C. 5.7 kW</w:t>
      </w:r>
    </w:p>
    <w:p>
      <w:pPr>
        <w:pStyle w:val="OptionVI"/>
      </w:pPr>
      <w:r>
        <w:t>C. 5,7 kW</w:t>
      </w:r>
    </w:p>
    <w:p>
      <w:pPr>
        <w:pStyle w:val="OptionEN"/>
      </w:pPr>
      <w:r>
        <w:t>D. 3.9 kW</w:t>
      </w:r>
    </w:p>
    <w:p>
      <w:pPr>
        <w:pStyle w:val="OptionVI"/>
        <w:keepNext w:val="0"/>
        <w:spacing w:after="60"/>
      </w:pPr>
      <w:r>
        <w:t>D. 3,9 kW</w:t>
      </w:r>
    </w:p>
    <w:p>
      <w:pPr>
        <w:pStyle w:val="QuestionMeta"/>
        <w:shd w:fill="F4F7FA" w:val="clear"/>
        <w:pBdr>
          <w:left w:val="single" w:sz="12" w:space="5" w:color="2E74B5"/>
        </w:pBdr>
      </w:pPr>
      <w:r>
        <w:t>Q1713 • AP-90-133 • ASHRAE 90.1 • Apply / Vận dụng • lighting power density / mật độ công suất chiếu sáng</w:t>
      </w:r>
    </w:p>
    <w:p>
      <w:pPr>
        <w:pStyle w:val="QuestionEN"/>
      </w:pPr>
      <w:r>
        <w:t>A 750 m² space has 7050 W of installed lighting. What is its LPD for comparison with the 10.0 W/m² allowance?</w:t>
      </w:r>
    </w:p>
    <w:p>
      <w:pPr>
        <w:pStyle w:val="QuestionVI"/>
      </w:pPr>
      <w:r>
        <w:t>Không gian 750 m² lắp 7050 W chiếu sáng. LPD để so với mức cho phép 10 W/m² là bao nhiêu?</w:t>
      </w:r>
    </w:p>
    <w:p>
      <w:pPr>
        <w:pStyle w:val="OptionEN"/>
      </w:pPr>
      <w:r>
        <w:t>A. 9.4 W/m²</w:t>
      </w:r>
    </w:p>
    <w:p>
      <w:pPr>
        <w:pStyle w:val="OptionVI"/>
      </w:pPr>
      <w:r>
        <w:t>A. 9,4 W/m²</w:t>
      </w:r>
    </w:p>
    <w:p>
      <w:pPr>
        <w:pStyle w:val="OptionEN"/>
      </w:pPr>
      <w:r>
        <w:t>B. 10.81 W/m²</w:t>
      </w:r>
    </w:p>
    <w:p>
      <w:pPr>
        <w:pStyle w:val="OptionVI"/>
      </w:pPr>
      <w:r>
        <w:t>B. 10,81 W/m²</w:t>
      </w:r>
    </w:p>
    <w:p>
      <w:pPr>
        <w:pStyle w:val="OptionEN"/>
      </w:pPr>
      <w:r>
        <w:t>C. 7.71 W/m²</w:t>
      </w:r>
    </w:p>
    <w:p>
      <w:pPr>
        <w:pStyle w:val="OptionVI"/>
      </w:pPr>
      <w:r>
        <w:t>C. 7,71 W/m²</w:t>
      </w:r>
    </w:p>
    <w:p>
      <w:pPr>
        <w:pStyle w:val="OptionEN"/>
      </w:pPr>
      <w:r>
        <w:t>D. 12.69 W/m²</w:t>
      </w:r>
    </w:p>
    <w:p>
      <w:pPr>
        <w:pStyle w:val="OptionVI"/>
        <w:keepNext w:val="0"/>
        <w:spacing w:after="60"/>
      </w:pPr>
      <w:r>
        <w:t>D. 12,69 W/m²</w:t>
      </w:r>
    </w:p>
    <w:p>
      <w:pPr>
        <w:pStyle w:val="QuestionMeta"/>
        <w:shd w:fill="F4F7FA" w:val="clear"/>
        <w:pBdr>
          <w:left w:val="single" w:sz="12" w:space="5" w:color="2E74B5"/>
        </w:pBdr>
      </w:pPr>
      <w:r>
        <w:t>Q1714 • AP-90-134 • ASHRAE 90.1 • Apply / Vận dụng • fan-power estimate / ước tính công suất quạt</w:t>
      </w:r>
    </w:p>
    <w:p>
      <w:pPr>
        <w:pStyle w:val="QuestionEN"/>
      </w:pPr>
      <w:r>
        <w:t>A fan delivers 5.0 m³/s at 700 Pa with total efficiency 0.65. Estimate shaft/input power for a fan-power review.</w:t>
      </w:r>
    </w:p>
    <w:p>
      <w:pPr>
        <w:pStyle w:val="QuestionVI"/>
      </w:pPr>
      <w:r>
        <w:t>Quạt cấp 5 m³/s tại 700 Pa với hiệu suất tổng 0,65. Ước tính công suất trục/đầu vào để rà soát công suất quạt.</w:t>
      </w:r>
    </w:p>
    <w:p>
      <w:pPr>
        <w:pStyle w:val="OptionEN"/>
      </w:pPr>
      <w:r>
        <w:t>A. 7.8 kW</w:t>
      </w:r>
    </w:p>
    <w:p>
      <w:pPr>
        <w:pStyle w:val="OptionVI"/>
      </w:pPr>
      <w:r>
        <w:t>A. 7,8 kW</w:t>
      </w:r>
    </w:p>
    <w:p>
      <w:pPr>
        <w:pStyle w:val="OptionEN"/>
      </w:pPr>
      <w:r>
        <w:t>B. 5.4 kW</w:t>
      </w:r>
    </w:p>
    <w:p>
      <w:pPr>
        <w:pStyle w:val="OptionVI"/>
      </w:pPr>
      <w:r>
        <w:t>B. 5,4 kW</w:t>
      </w:r>
    </w:p>
    <w:p>
      <w:pPr>
        <w:pStyle w:val="OptionEN"/>
      </w:pPr>
      <w:r>
        <w:t>C. 3.9 kW</w:t>
      </w:r>
    </w:p>
    <w:p>
      <w:pPr>
        <w:pStyle w:val="OptionVI"/>
      </w:pPr>
      <w:r>
        <w:t>C. 3,9 kW</w:t>
      </w:r>
    </w:p>
    <w:p>
      <w:pPr>
        <w:pStyle w:val="OptionEN"/>
      </w:pPr>
      <w:r>
        <w:t>D. 6.5 kW</w:t>
      </w:r>
    </w:p>
    <w:p>
      <w:pPr>
        <w:pStyle w:val="OptionVI"/>
        <w:keepNext w:val="0"/>
        <w:spacing w:after="60"/>
      </w:pPr>
      <w:r>
        <w:t>D. 6,5 kW</w:t>
      </w:r>
    </w:p>
    <w:p>
      <w:pPr>
        <w:pStyle w:val="QuestionMeta"/>
        <w:shd w:fill="F4F7FA" w:val="clear"/>
        <w:pBdr>
          <w:left w:val="single" w:sz="12" w:space="5" w:color="2E74B5"/>
        </w:pBdr>
      </w:pPr>
      <w:r>
        <w:t>Q1715 • AP-90-135 • ASHRAE 90.1 • Apply / Vận dụng • lighting power density / mật độ công suất chiếu sáng</w:t>
      </w:r>
    </w:p>
    <w:p>
      <w:pPr>
        <w:pStyle w:val="QuestionEN"/>
      </w:pPr>
      <w:r>
        <w:t>A 400 m² space has 2952 W of installed lighting. What is its LPD for comparison with the 9.0 W/m² allowance?</w:t>
      </w:r>
    </w:p>
    <w:p>
      <w:pPr>
        <w:pStyle w:val="QuestionVI"/>
      </w:pPr>
      <w:r>
        <w:t>Không gian 400 m² lắp 2952 W chiếu sáng. LPD để so với mức cho phép 9 W/m² là bao nhiêu?</w:t>
      </w:r>
    </w:p>
    <w:p>
      <w:pPr>
        <w:pStyle w:val="OptionEN"/>
      </w:pPr>
      <w:r>
        <w:t>A. 6.05 W/m²</w:t>
      </w:r>
    </w:p>
    <w:p>
      <w:pPr>
        <w:pStyle w:val="OptionVI"/>
      </w:pPr>
      <w:r>
        <w:t>A. 6,05 W/m²</w:t>
      </w:r>
    </w:p>
    <w:p>
      <w:pPr>
        <w:pStyle w:val="OptionEN"/>
      </w:pPr>
      <w:r>
        <w:t>B. 8.49 W/m²</w:t>
      </w:r>
    </w:p>
    <w:p>
      <w:pPr>
        <w:pStyle w:val="OptionVI"/>
      </w:pPr>
      <w:r>
        <w:t>B. 8,49 W/m²</w:t>
      </w:r>
    </w:p>
    <w:p>
      <w:pPr>
        <w:pStyle w:val="OptionEN"/>
      </w:pPr>
      <w:r>
        <w:t>C. 7.38 W/m²</w:t>
      </w:r>
    </w:p>
    <w:p>
      <w:pPr>
        <w:pStyle w:val="OptionVI"/>
      </w:pPr>
      <w:r>
        <w:t>C. 7,38 W/m²</w:t>
      </w:r>
    </w:p>
    <w:p>
      <w:pPr>
        <w:pStyle w:val="OptionEN"/>
      </w:pPr>
      <w:r>
        <w:t>D. 9.96 W/m²</w:t>
      </w:r>
    </w:p>
    <w:p>
      <w:pPr>
        <w:pStyle w:val="OptionVI"/>
        <w:keepNext w:val="0"/>
        <w:spacing w:after="60"/>
      </w:pPr>
      <w:r>
        <w:t>D. 9,96 W/m²</w:t>
      </w:r>
    </w:p>
    <w:p>
      <w:pPr>
        <w:pStyle w:val="QuestionMeta"/>
        <w:shd w:fill="F4F7FA" w:val="clear"/>
        <w:pBdr>
          <w:left w:val="single" w:sz="12" w:space="5" w:color="2E74B5"/>
        </w:pBdr>
      </w:pPr>
      <w:r>
        <w:t>Q1716 • AP-90-136 • ASHRAE 90.1 • Apply / Vận dụng • fan-power estimate / ước tính công suất quạt</w:t>
      </w:r>
    </w:p>
    <w:p>
      <w:pPr>
        <w:pStyle w:val="QuestionEN"/>
      </w:pPr>
      <w:r>
        <w:t>A fan delivers 3.5 m³/s at 1200 Pa with total efficiency 0.60. Estimate shaft/input power for a fan-power review.</w:t>
      </w:r>
    </w:p>
    <w:p>
      <w:pPr>
        <w:pStyle w:val="QuestionVI"/>
      </w:pPr>
      <w:r>
        <w:t>Quạt cấp 3,5 m³/s tại 1200 Pa với hiệu suất tổng 0,6. Ước tính công suất trục/đầu vào để rà soát công suất quạt.</w:t>
      </w:r>
    </w:p>
    <w:p>
      <w:pPr>
        <w:pStyle w:val="OptionEN"/>
      </w:pPr>
      <w:r>
        <w:t>A. 8.4 kW</w:t>
      </w:r>
    </w:p>
    <w:p>
      <w:pPr>
        <w:pStyle w:val="OptionVI"/>
      </w:pPr>
      <w:r>
        <w:t>A. 8,4 kW</w:t>
      </w:r>
    </w:p>
    <w:p>
      <w:pPr>
        <w:pStyle w:val="OptionEN"/>
      </w:pPr>
      <w:r>
        <w:t>B. 5 kW</w:t>
      </w:r>
    </w:p>
    <w:p>
      <w:pPr>
        <w:pStyle w:val="OptionVI"/>
      </w:pPr>
      <w:r>
        <w:t>B. 5 kW</w:t>
      </w:r>
    </w:p>
    <w:p>
      <w:pPr>
        <w:pStyle w:val="OptionEN"/>
      </w:pPr>
      <w:r>
        <w:t>C. 10.1 kW</w:t>
      </w:r>
    </w:p>
    <w:p>
      <w:pPr>
        <w:pStyle w:val="OptionVI"/>
      </w:pPr>
      <w:r>
        <w:t>C. 10,1 kW</w:t>
      </w:r>
    </w:p>
    <w:p>
      <w:pPr>
        <w:pStyle w:val="OptionEN"/>
      </w:pPr>
      <w:r>
        <w:t>D. 7 kW</w:t>
      </w:r>
    </w:p>
    <w:p>
      <w:pPr>
        <w:pStyle w:val="OptionVI"/>
        <w:keepNext w:val="0"/>
        <w:spacing w:after="60"/>
      </w:pPr>
      <w:r>
        <w:t>D. 7 kW</w:t>
      </w:r>
    </w:p>
    <w:p>
      <w:pPr>
        <w:pStyle w:val="QuestionMeta"/>
        <w:shd w:fill="F4F7FA" w:val="clear"/>
        <w:pBdr>
          <w:left w:val="single" w:sz="12" w:space="5" w:color="2E74B5"/>
        </w:pBdr>
      </w:pPr>
      <w:r>
        <w:t>Q1717 • AP-90-137 • ASHRAE 90.1 • Apply / Vận dụng • lighting power density / mật độ công suất chiếu sáng</w:t>
      </w:r>
    </w:p>
    <w:p>
      <w:pPr>
        <w:pStyle w:val="QuestionEN"/>
      </w:pPr>
      <w:r>
        <w:t>A 650 m² space has 4472 W of installed lighting. What is its LPD for comparison with the 8.0 W/m² allowance?</w:t>
      </w:r>
    </w:p>
    <w:p>
      <w:pPr>
        <w:pStyle w:val="QuestionVI"/>
      </w:pPr>
      <w:r>
        <w:t>Không gian 650 m² lắp 4472 W chiếu sáng. LPD để so với mức cho phép 8 W/m² là bao nhiêu?</w:t>
      </w:r>
    </w:p>
    <w:p>
      <w:pPr>
        <w:pStyle w:val="OptionEN"/>
      </w:pPr>
      <w:r>
        <w:t>A. 6.88 W/m²</w:t>
      </w:r>
    </w:p>
    <w:p>
      <w:pPr>
        <w:pStyle w:val="OptionVI"/>
      </w:pPr>
      <w:r>
        <w:t>A. 6,88 W/m²</w:t>
      </w:r>
    </w:p>
    <w:p>
      <w:pPr>
        <w:pStyle w:val="OptionEN"/>
      </w:pPr>
      <w:r>
        <w:t>B. 7.91 W/m²</w:t>
      </w:r>
    </w:p>
    <w:p>
      <w:pPr>
        <w:pStyle w:val="OptionVI"/>
      </w:pPr>
      <w:r>
        <w:t>B. 7,91 W/m²</w:t>
      </w:r>
    </w:p>
    <w:p>
      <w:pPr>
        <w:pStyle w:val="OptionEN"/>
      </w:pPr>
      <w:r>
        <w:t>C. 9.29 W/m²</w:t>
      </w:r>
    </w:p>
    <w:p>
      <w:pPr>
        <w:pStyle w:val="OptionVI"/>
      </w:pPr>
      <w:r>
        <w:t>C. 9,29 W/m²</w:t>
      </w:r>
    </w:p>
    <w:p>
      <w:pPr>
        <w:pStyle w:val="OptionEN"/>
      </w:pPr>
      <w:r>
        <w:t>D. 5.64 W/m²</w:t>
      </w:r>
    </w:p>
    <w:p>
      <w:pPr>
        <w:pStyle w:val="OptionVI"/>
        <w:keepNext w:val="0"/>
        <w:spacing w:after="60"/>
      </w:pPr>
      <w:r>
        <w:t>D. 5,64 W/m²</w:t>
      </w:r>
    </w:p>
    <w:p>
      <w:pPr>
        <w:pStyle w:val="QuestionMeta"/>
        <w:shd w:fill="F4F7FA" w:val="clear"/>
        <w:pBdr>
          <w:left w:val="single" w:sz="12" w:space="5" w:color="2E74B5"/>
        </w:pBdr>
      </w:pPr>
      <w:r>
        <w:t>Q1718 • AP-90-138 • ASHRAE 90.1 • Apply / Vận dụng • fan-power estimate / ước tính công suất quạt</w:t>
      </w:r>
    </w:p>
    <w:p>
      <w:pPr>
        <w:pStyle w:val="QuestionEN"/>
      </w:pPr>
      <w:r>
        <w:t>A fan delivers 2.0 m³/s at 800 Pa with total efficiency 0.55. Estimate shaft/input power for a fan-power review.</w:t>
      </w:r>
    </w:p>
    <w:p>
      <w:pPr>
        <w:pStyle w:val="QuestionVI"/>
      </w:pPr>
      <w:r>
        <w:t>Quạt cấp 2 m³/s tại 800 Pa với hiệu suất tổng 0,55. Ước tính công suất trục/đầu vào để rà soát công suất quạt.</w:t>
      </w:r>
    </w:p>
    <w:p>
      <w:pPr>
        <w:pStyle w:val="OptionEN"/>
      </w:pPr>
      <w:r>
        <w:t>A. 4.2 kW</w:t>
      </w:r>
    </w:p>
    <w:p>
      <w:pPr>
        <w:pStyle w:val="OptionVI"/>
      </w:pPr>
      <w:r>
        <w:t>A. 4,2 kW</w:t>
      </w:r>
    </w:p>
    <w:p>
      <w:pPr>
        <w:pStyle w:val="OptionEN"/>
      </w:pPr>
      <w:r>
        <w:t>B. 2.9 kW</w:t>
      </w:r>
    </w:p>
    <w:p>
      <w:pPr>
        <w:pStyle w:val="OptionVI"/>
      </w:pPr>
      <w:r>
        <w:t>B. 2,9 kW</w:t>
      </w:r>
    </w:p>
    <w:p>
      <w:pPr>
        <w:pStyle w:val="OptionEN"/>
      </w:pPr>
      <w:r>
        <w:t>C. 3.5 kW</w:t>
      </w:r>
    </w:p>
    <w:p>
      <w:pPr>
        <w:pStyle w:val="OptionVI"/>
      </w:pPr>
      <w:r>
        <w:t>C. 3,5 kW</w:t>
      </w:r>
    </w:p>
    <w:p>
      <w:pPr>
        <w:pStyle w:val="OptionEN"/>
      </w:pPr>
      <w:r>
        <w:t>D. 2.1 kW</w:t>
      </w:r>
    </w:p>
    <w:p>
      <w:pPr>
        <w:pStyle w:val="OptionVI"/>
        <w:keepNext w:val="0"/>
        <w:spacing w:after="60"/>
      </w:pPr>
      <w:r>
        <w:t>D. 2,1 kW</w:t>
      </w:r>
    </w:p>
    <w:p>
      <w:pPr>
        <w:pStyle w:val="QuestionMeta"/>
        <w:shd w:fill="F4F7FA" w:val="clear"/>
        <w:pBdr>
          <w:left w:val="single" w:sz="12" w:space="5" w:color="2E74B5"/>
        </w:pBdr>
      </w:pPr>
      <w:r>
        <w:t>Q1719 • AP-90-139 • ASHRAE 90.1 • Apply / Vận dụng • lighting power density / mật độ công suất chiếu sáng</w:t>
      </w:r>
    </w:p>
    <w:p>
      <w:pPr>
        <w:pStyle w:val="QuestionEN"/>
      </w:pPr>
      <w:r>
        <w:t>A 300 m² space has 1890 W of installed lighting. What is its LPD for comparison with the 7.0 W/m² allowance?</w:t>
      </w:r>
    </w:p>
    <w:p>
      <w:pPr>
        <w:pStyle w:val="QuestionVI"/>
      </w:pPr>
      <w:r>
        <w:t>Không gian 300 m² lắp 1890 W chiếu sáng. LPD để so với mức cho phép 7 W/m² là bao nhiêu?</w:t>
      </w:r>
    </w:p>
    <w:p>
      <w:pPr>
        <w:pStyle w:val="OptionEN"/>
      </w:pPr>
      <w:r>
        <w:t>A. 8.5 W/m²</w:t>
      </w:r>
    </w:p>
    <w:p>
      <w:pPr>
        <w:pStyle w:val="OptionVI"/>
      </w:pPr>
      <w:r>
        <w:t>A. 8,5 W/m²</w:t>
      </w:r>
    </w:p>
    <w:p>
      <w:pPr>
        <w:pStyle w:val="OptionEN"/>
      </w:pPr>
      <w:r>
        <w:t>B. 5.17 W/m²</w:t>
      </w:r>
    </w:p>
    <w:p>
      <w:pPr>
        <w:pStyle w:val="OptionVI"/>
      </w:pPr>
      <w:r>
        <w:t>B. 5,17 W/m²</w:t>
      </w:r>
    </w:p>
    <w:p>
      <w:pPr>
        <w:pStyle w:val="OptionEN"/>
      </w:pPr>
      <w:r>
        <w:t>C. 6.3 W/m²</w:t>
      </w:r>
    </w:p>
    <w:p>
      <w:pPr>
        <w:pStyle w:val="OptionVI"/>
      </w:pPr>
      <w:r>
        <w:t>C. 6,3 W/m²</w:t>
      </w:r>
    </w:p>
    <w:p>
      <w:pPr>
        <w:pStyle w:val="OptionEN"/>
      </w:pPr>
      <w:r>
        <w:t>D. 7.24 W/m²</w:t>
      </w:r>
    </w:p>
    <w:p>
      <w:pPr>
        <w:pStyle w:val="OptionVI"/>
        <w:keepNext w:val="0"/>
        <w:spacing w:after="60"/>
      </w:pPr>
      <w:r>
        <w:t>D. 7,24 W/m²</w:t>
      </w:r>
    </w:p>
    <w:p>
      <w:pPr>
        <w:pStyle w:val="QuestionMeta"/>
        <w:shd w:fill="F4F7FA" w:val="clear"/>
        <w:pBdr>
          <w:left w:val="single" w:sz="12" w:space="5" w:color="2E74B5"/>
        </w:pBdr>
      </w:pPr>
      <w:r>
        <w:t>Q1720 • AP-90-140 • ASHRAE 90.1 • Apply / Vận dụng • fan-power estimate / ước tính công suất quạt</w:t>
      </w:r>
    </w:p>
    <w:p>
      <w:pPr>
        <w:pStyle w:val="QuestionEN"/>
      </w:pPr>
      <w:r>
        <w:t>A fan delivers 4.5 m³/s at 1300 Pa with total efficiency 0.80. Estimate shaft/input power for a fan-power review.</w:t>
      </w:r>
    </w:p>
    <w:p>
      <w:pPr>
        <w:pStyle w:val="QuestionVI"/>
      </w:pPr>
      <w:r>
        <w:t>Quạt cấp 4,5 m³/s tại 1300 Pa với hiệu suất tổng 0,8. Ước tính công suất trục/đầu vào để rà soát công suất quạt.</w:t>
      </w:r>
    </w:p>
    <w:p>
      <w:pPr>
        <w:pStyle w:val="OptionEN"/>
      </w:pPr>
      <w:r>
        <w:t>A. 5.3 kW</w:t>
      </w:r>
    </w:p>
    <w:p>
      <w:pPr>
        <w:pStyle w:val="OptionVI"/>
      </w:pPr>
      <w:r>
        <w:t>A. 5,3 kW</w:t>
      </w:r>
    </w:p>
    <w:p>
      <w:pPr>
        <w:pStyle w:val="OptionEN"/>
      </w:pPr>
      <w:r>
        <w:t>B. 10.6 kW</w:t>
      </w:r>
    </w:p>
    <w:p>
      <w:pPr>
        <w:pStyle w:val="OptionVI"/>
      </w:pPr>
      <w:r>
        <w:t>B. 10,6 kW</w:t>
      </w:r>
    </w:p>
    <w:p>
      <w:pPr>
        <w:pStyle w:val="OptionEN"/>
      </w:pPr>
      <w:r>
        <w:t>C. 8.8 kW</w:t>
      </w:r>
    </w:p>
    <w:p>
      <w:pPr>
        <w:pStyle w:val="OptionVI"/>
      </w:pPr>
      <w:r>
        <w:t>C. 8,8 kW</w:t>
      </w:r>
    </w:p>
    <w:p>
      <w:pPr>
        <w:pStyle w:val="OptionEN"/>
      </w:pPr>
      <w:r>
        <w:t>D. 7.3 kW</w:t>
      </w:r>
    </w:p>
    <w:p>
      <w:pPr>
        <w:pStyle w:val="OptionVI"/>
        <w:keepNext w:val="0"/>
        <w:spacing w:after="60"/>
      </w:pPr>
      <w:r>
        <w:t>D. 7,3 kW</w:t>
      </w:r>
    </w:p>
    <w:p>
      <w:pPr>
        <w:pStyle w:val="QuestionMeta"/>
        <w:shd w:fill="F4F7FA" w:val="clear"/>
        <w:pBdr>
          <w:left w:val="single" w:sz="12" w:space="5" w:color="2E74B5"/>
        </w:pBdr>
      </w:pPr>
      <w:r>
        <w:t>Q1721 • AP-90-141 • ASHRAE 90.1 • Apply / Vận dụng • lighting power density / mật độ công suất chiếu sáng</w:t>
      </w:r>
    </w:p>
    <w:p>
      <w:pPr>
        <w:pStyle w:val="QuestionEN"/>
      </w:pPr>
      <w:r>
        <w:t>A 550 m² space has 4912 W of installed lighting. What is its LPD for comparison with the 9.5 W/m² allowance?</w:t>
      </w:r>
    </w:p>
    <w:p>
      <w:pPr>
        <w:pStyle w:val="QuestionVI"/>
      </w:pPr>
      <w:r>
        <w:t>Không gian 550 m² lắp 4912 W chiếu sáng. LPD để so với mức cho phép 9,5 W/m² là bao nhiêu?</w:t>
      </w:r>
    </w:p>
    <w:p>
      <w:pPr>
        <w:pStyle w:val="OptionEN"/>
      </w:pPr>
      <w:r>
        <w:t>A. 8.93 W/m²</w:t>
      </w:r>
    </w:p>
    <w:p>
      <w:pPr>
        <w:pStyle w:val="OptionVI"/>
      </w:pPr>
      <w:r>
        <w:t>A. 8,93 W/m²</w:t>
      </w:r>
    </w:p>
    <w:p>
      <w:pPr>
        <w:pStyle w:val="OptionEN"/>
      </w:pPr>
      <w:r>
        <w:t>B. 10.27 W/m²</w:t>
      </w:r>
    </w:p>
    <w:p>
      <w:pPr>
        <w:pStyle w:val="OptionVI"/>
      </w:pPr>
      <w:r>
        <w:t>B. 10,27 W/m²</w:t>
      </w:r>
    </w:p>
    <w:p>
      <w:pPr>
        <w:pStyle w:val="OptionEN"/>
      </w:pPr>
      <w:r>
        <w:t>C. 7.32 W/m²</w:t>
      </w:r>
    </w:p>
    <w:p>
      <w:pPr>
        <w:pStyle w:val="OptionVI"/>
      </w:pPr>
      <w:r>
        <w:t>C. 7,32 W/m²</w:t>
      </w:r>
    </w:p>
    <w:p>
      <w:pPr>
        <w:pStyle w:val="OptionEN"/>
      </w:pPr>
      <w:r>
        <w:t>D. 12.06 W/m²</w:t>
      </w:r>
    </w:p>
    <w:p>
      <w:pPr>
        <w:pStyle w:val="OptionVI"/>
        <w:keepNext w:val="0"/>
        <w:spacing w:after="60"/>
      </w:pPr>
      <w:r>
        <w:t>D. 12,06 W/m²</w:t>
      </w:r>
    </w:p>
    <w:p>
      <w:pPr>
        <w:pStyle w:val="QuestionMeta"/>
        <w:shd w:fill="F4F7FA" w:val="clear"/>
        <w:pBdr>
          <w:left w:val="single" w:sz="12" w:space="5" w:color="2E74B5"/>
        </w:pBdr>
      </w:pPr>
      <w:r>
        <w:t>Q1722 • AP-90-142 • ASHRAE 90.1 • Apply / Vận dụng • fan-power estimate / ước tính công suất quạt</w:t>
      </w:r>
    </w:p>
    <w:p>
      <w:pPr>
        <w:pStyle w:val="QuestionEN"/>
      </w:pPr>
      <w:r>
        <w:t>A fan delivers 3.0 m³/s at 900 Pa with total efficiency 0.75. Estimate shaft/input power for a fan-power review.</w:t>
      </w:r>
    </w:p>
    <w:p>
      <w:pPr>
        <w:pStyle w:val="QuestionVI"/>
      </w:pPr>
      <w:r>
        <w:t>Quạt cấp 3 m³/s tại 900 Pa với hiệu suất tổng 0,75. Ước tính công suất trục/đầu vào để rà soát công suất quạt.</w:t>
      </w:r>
    </w:p>
    <w:p>
      <w:pPr>
        <w:pStyle w:val="OptionEN"/>
      </w:pPr>
      <w:r>
        <w:t>A. 5.2 kW</w:t>
      </w:r>
    </w:p>
    <w:p>
      <w:pPr>
        <w:pStyle w:val="OptionVI"/>
      </w:pPr>
      <w:r>
        <w:t>A. 5,2 kW</w:t>
      </w:r>
    </w:p>
    <w:p>
      <w:pPr>
        <w:pStyle w:val="OptionEN"/>
      </w:pPr>
      <w:r>
        <w:t>B. 3.6 kW</w:t>
      </w:r>
    </w:p>
    <w:p>
      <w:pPr>
        <w:pStyle w:val="OptionVI"/>
      </w:pPr>
      <w:r>
        <w:t>B. 3,6 kW</w:t>
      </w:r>
    </w:p>
    <w:p>
      <w:pPr>
        <w:pStyle w:val="OptionEN"/>
      </w:pPr>
      <w:r>
        <w:t>C. 2.6 kW</w:t>
      </w:r>
    </w:p>
    <w:p>
      <w:pPr>
        <w:pStyle w:val="OptionVI"/>
      </w:pPr>
      <w:r>
        <w:t>C. 2,6 kW</w:t>
      </w:r>
    </w:p>
    <w:p>
      <w:pPr>
        <w:pStyle w:val="OptionEN"/>
      </w:pPr>
      <w:r>
        <w:t>D. 4.3 kW</w:t>
      </w:r>
    </w:p>
    <w:p>
      <w:pPr>
        <w:pStyle w:val="OptionVI"/>
        <w:keepNext w:val="0"/>
        <w:spacing w:after="60"/>
      </w:pPr>
      <w:r>
        <w:t>D. 4,3 kW</w:t>
      </w:r>
    </w:p>
    <w:p>
      <w:pPr>
        <w:pStyle w:val="QuestionMeta"/>
        <w:shd w:fill="F4F7FA" w:val="clear"/>
        <w:pBdr>
          <w:left w:val="single" w:sz="12" w:space="5" w:color="2E74B5"/>
        </w:pBdr>
      </w:pPr>
      <w:r>
        <w:t>Q1723 • AP-90-143 • ASHRAE 90.1 • Apply / Vận dụng • lighting power density / mật độ công suất chiếu sáng</w:t>
      </w:r>
    </w:p>
    <w:p>
      <w:pPr>
        <w:pStyle w:val="QuestionEN"/>
      </w:pPr>
      <w:r>
        <w:t>A 200 m² space has 1394 W of installed lighting. What is its LPD for comparison with the 8.5 W/m² allowance?</w:t>
      </w:r>
    </w:p>
    <w:p>
      <w:pPr>
        <w:pStyle w:val="QuestionVI"/>
      </w:pPr>
      <w:r>
        <w:t>Không gian 200 m² lắp 1394 W chiếu sáng. LPD để so với mức cho phép 8,5 W/m² là bao nhiêu?</w:t>
      </w:r>
    </w:p>
    <w:p>
      <w:pPr>
        <w:pStyle w:val="OptionEN"/>
      </w:pPr>
      <w:r>
        <w:t>A. 5.72 W/m²</w:t>
      </w:r>
    </w:p>
    <w:p>
      <w:pPr>
        <w:pStyle w:val="OptionVI"/>
      </w:pPr>
      <w:r>
        <w:t>A. 5,72 W/m²</w:t>
      </w:r>
    </w:p>
    <w:p>
      <w:pPr>
        <w:pStyle w:val="OptionEN"/>
      </w:pPr>
      <w:r>
        <w:t>B. 8.02 W/m²</w:t>
      </w:r>
    </w:p>
    <w:p>
      <w:pPr>
        <w:pStyle w:val="OptionVI"/>
      </w:pPr>
      <w:r>
        <w:t>B. 8,02 W/m²</w:t>
      </w:r>
    </w:p>
    <w:p>
      <w:pPr>
        <w:pStyle w:val="OptionEN"/>
      </w:pPr>
      <w:r>
        <w:t>C. 6.97 W/m²</w:t>
      </w:r>
    </w:p>
    <w:p>
      <w:pPr>
        <w:pStyle w:val="OptionVI"/>
      </w:pPr>
      <w:r>
        <w:t>C. 6,97 W/m²</w:t>
      </w:r>
    </w:p>
    <w:p>
      <w:pPr>
        <w:pStyle w:val="OptionEN"/>
      </w:pPr>
      <w:r>
        <w:t>D. 9.41 W/m²</w:t>
      </w:r>
    </w:p>
    <w:p>
      <w:pPr>
        <w:pStyle w:val="OptionVI"/>
        <w:keepNext w:val="0"/>
        <w:spacing w:after="60"/>
      </w:pPr>
      <w:r>
        <w:t>D. 9,41 W/m²</w:t>
      </w:r>
    </w:p>
    <w:p>
      <w:pPr>
        <w:pStyle w:val="QuestionMeta"/>
        <w:shd w:fill="F4F7FA" w:val="clear"/>
        <w:pBdr>
          <w:left w:val="single" w:sz="12" w:space="5" w:color="2E74B5"/>
        </w:pBdr>
      </w:pPr>
      <w:r>
        <w:t>Q1724 • AP-90-144 • ASHRAE 90.1 • Apply / Vận dụng • fan-power estimate / ước tính công suất quạt</w:t>
      </w:r>
    </w:p>
    <w:p>
      <w:pPr>
        <w:pStyle w:val="QuestionEN"/>
      </w:pPr>
      <w:r>
        <w:t>A fan delivers 5.5 m³/s at 500 Pa with total efficiency 0.70. Estimate shaft/input power for a fan-power review.</w:t>
      </w:r>
    </w:p>
    <w:p>
      <w:pPr>
        <w:pStyle w:val="QuestionVI"/>
      </w:pPr>
      <w:r>
        <w:t>Quạt cấp 5,5 m³/s tại 500 Pa với hiệu suất tổng 0,7. Ước tính công suất trục/đầu vào để rà soát công suất quạt.</w:t>
      </w:r>
    </w:p>
    <w:p>
      <w:pPr>
        <w:pStyle w:val="OptionEN"/>
      </w:pPr>
      <w:r>
        <w:t>A. 5.7 kW</w:t>
      </w:r>
    </w:p>
    <w:p>
      <w:pPr>
        <w:pStyle w:val="OptionVI"/>
      </w:pPr>
      <w:r>
        <w:t>A. 5,7 kW</w:t>
      </w:r>
    </w:p>
    <w:p>
      <w:pPr>
        <w:pStyle w:val="OptionEN"/>
      </w:pPr>
      <w:r>
        <w:t>B. 2.8 kW</w:t>
      </w:r>
    </w:p>
    <w:p>
      <w:pPr>
        <w:pStyle w:val="OptionVI"/>
      </w:pPr>
      <w:r>
        <w:t>B. 2,8 kW</w:t>
      </w:r>
    </w:p>
    <w:p>
      <w:pPr>
        <w:pStyle w:val="OptionEN"/>
      </w:pPr>
      <w:r>
        <w:t>C. 4.7 kW</w:t>
      </w:r>
    </w:p>
    <w:p>
      <w:pPr>
        <w:pStyle w:val="OptionVI"/>
      </w:pPr>
      <w:r>
        <w:t>C. 4,7 kW</w:t>
      </w:r>
    </w:p>
    <w:p>
      <w:pPr>
        <w:pStyle w:val="OptionEN"/>
      </w:pPr>
      <w:r>
        <w:t>D. 3.9 kW</w:t>
      </w:r>
    </w:p>
    <w:p>
      <w:pPr>
        <w:pStyle w:val="OptionVI"/>
        <w:keepNext w:val="0"/>
        <w:spacing w:after="60"/>
      </w:pPr>
      <w:r>
        <w:t>D. 3,9 kW</w:t>
      </w:r>
    </w:p>
    <w:p>
      <w:pPr>
        <w:pStyle w:val="QuestionMeta"/>
        <w:shd w:fill="F4F7FA" w:val="clear"/>
        <w:pBdr>
          <w:left w:val="single" w:sz="12" w:space="5" w:color="2E74B5"/>
        </w:pBdr>
      </w:pPr>
      <w:r>
        <w:t>Q1725 • AP-90-145 • ASHRAE 90.1 • Apply / Vận dụng • lighting power density / mật độ công suất chiếu sáng</w:t>
      </w:r>
    </w:p>
    <w:p>
      <w:pPr>
        <w:pStyle w:val="QuestionEN"/>
      </w:pPr>
      <w:r>
        <w:t>A 450 m² space has 2902 W of installed lighting. What is its LPD for comparison with the 7.5 W/m² allowance?</w:t>
      </w:r>
    </w:p>
    <w:p>
      <w:pPr>
        <w:pStyle w:val="QuestionVI"/>
      </w:pPr>
      <w:r>
        <w:t>Không gian 450 m² lắp 2902 W chiếu sáng. LPD để so với mức cho phép 7,5 W/m² là bao nhiêu?</w:t>
      </w:r>
    </w:p>
    <w:p>
      <w:pPr>
        <w:pStyle w:val="OptionEN"/>
      </w:pPr>
      <w:r>
        <w:t>A. 6.45 W/m²</w:t>
      </w:r>
    </w:p>
    <w:p>
      <w:pPr>
        <w:pStyle w:val="OptionVI"/>
      </w:pPr>
      <w:r>
        <w:t>A. 6,45 W/m²</w:t>
      </w:r>
    </w:p>
    <w:p>
      <w:pPr>
        <w:pStyle w:val="OptionEN"/>
      </w:pPr>
      <w:r>
        <w:t>B. 5.29 W/m²</w:t>
      </w:r>
    </w:p>
    <w:p>
      <w:pPr>
        <w:pStyle w:val="OptionVI"/>
      </w:pPr>
      <w:r>
        <w:t>B. 5,29 W/m²</w:t>
      </w:r>
    </w:p>
    <w:p>
      <w:pPr>
        <w:pStyle w:val="OptionEN"/>
      </w:pPr>
      <w:r>
        <w:t>C. 7.42 W/m²</w:t>
      </w:r>
    </w:p>
    <w:p>
      <w:pPr>
        <w:pStyle w:val="OptionVI"/>
      </w:pPr>
      <w:r>
        <w:t>C. 7,42 W/m²</w:t>
      </w:r>
    </w:p>
    <w:p>
      <w:pPr>
        <w:pStyle w:val="OptionEN"/>
      </w:pPr>
      <w:r>
        <w:t>D. 8.71 W/m²</w:t>
      </w:r>
    </w:p>
    <w:p>
      <w:pPr>
        <w:pStyle w:val="OptionVI"/>
        <w:keepNext w:val="0"/>
        <w:spacing w:after="60"/>
      </w:pPr>
      <w:r>
        <w:t>D. 8,71 W/m²</w:t>
      </w:r>
    </w:p>
    <w:p>
      <w:pPr>
        <w:pStyle w:val="QuestionMeta"/>
        <w:shd w:fill="F4F7FA" w:val="clear"/>
        <w:pBdr>
          <w:left w:val="single" w:sz="12" w:space="5" w:color="2E74B5"/>
        </w:pBdr>
      </w:pPr>
      <w:r>
        <w:t>Q1726 • AP-90-146 • ASHRAE 90.1 • Apply / Vận dụng • fan-power estimate / ước tính công suất quạt</w:t>
      </w:r>
    </w:p>
    <w:p>
      <w:pPr>
        <w:pStyle w:val="QuestionEN"/>
      </w:pPr>
      <w:r>
        <w:t>A fan delivers 4.0 m³/s at 1000 Pa with total efficiency 0.65. Estimate shaft/input power for a fan-power review.</w:t>
      </w:r>
    </w:p>
    <w:p>
      <w:pPr>
        <w:pStyle w:val="QuestionVI"/>
      </w:pPr>
      <w:r>
        <w:t>Quạt cấp 4 m³/s tại 1000 Pa với hiệu suất tổng 0,65. Ước tính công suất trục/đầu vào để rà soát công suất quạt.</w:t>
      </w:r>
    </w:p>
    <w:p>
      <w:pPr>
        <w:pStyle w:val="OptionEN"/>
      </w:pPr>
      <w:r>
        <w:t>A. 8.9 kW</w:t>
      </w:r>
    </w:p>
    <w:p>
      <w:pPr>
        <w:pStyle w:val="OptionVI"/>
      </w:pPr>
      <w:r>
        <w:t>A. 8,9 kW</w:t>
      </w:r>
    </w:p>
    <w:p>
      <w:pPr>
        <w:pStyle w:val="OptionEN"/>
      </w:pPr>
      <w:r>
        <w:t>B. 6.2 kW</w:t>
      </w:r>
    </w:p>
    <w:p>
      <w:pPr>
        <w:pStyle w:val="OptionVI"/>
      </w:pPr>
      <w:r>
        <w:t>B. 6,2 kW</w:t>
      </w:r>
    </w:p>
    <w:p>
      <w:pPr>
        <w:pStyle w:val="OptionEN"/>
      </w:pPr>
      <w:r>
        <w:t>C. 4.4 kW</w:t>
      </w:r>
    </w:p>
    <w:p>
      <w:pPr>
        <w:pStyle w:val="OptionVI"/>
      </w:pPr>
      <w:r>
        <w:t>C. 4,4 kW</w:t>
      </w:r>
    </w:p>
    <w:p>
      <w:pPr>
        <w:pStyle w:val="OptionEN"/>
      </w:pPr>
      <w:r>
        <w:t>D. 7.4 kW</w:t>
      </w:r>
    </w:p>
    <w:p>
      <w:pPr>
        <w:pStyle w:val="OptionVI"/>
        <w:keepNext w:val="0"/>
        <w:spacing w:after="60"/>
      </w:pPr>
      <w:r>
        <w:t>D. 7,4 kW</w:t>
      </w:r>
    </w:p>
    <w:p>
      <w:pPr>
        <w:pStyle w:val="QuestionMeta"/>
        <w:shd w:fill="F4F7FA" w:val="clear"/>
        <w:pBdr>
          <w:left w:val="single" w:sz="12" w:space="5" w:color="2E74B5"/>
        </w:pBdr>
      </w:pPr>
      <w:r>
        <w:t>Q1727 • AP-90-147 • ASHRAE 90.1 • Apply / Vận dụng • lighting power density / mật độ công suất chiếu sáng</w:t>
      </w:r>
    </w:p>
    <w:p>
      <w:pPr>
        <w:pStyle w:val="QuestionEN"/>
      </w:pPr>
      <w:r>
        <w:t>A 700 m² space has 6300 W of installed lighting. What is its LPD for comparison with the 10.0 W/m² allowance?</w:t>
      </w:r>
    </w:p>
    <w:p>
      <w:pPr>
        <w:pStyle w:val="QuestionVI"/>
      </w:pPr>
      <w:r>
        <w:t>Không gian 700 m² lắp 6300 W chiếu sáng. LPD để so với mức cho phép 10 W/m² là bao nhiêu?</w:t>
      </w:r>
    </w:p>
    <w:p>
      <w:pPr>
        <w:pStyle w:val="OptionEN"/>
      </w:pPr>
      <w:r>
        <w:t>A. 10.35 W/m²</w:t>
      </w:r>
    </w:p>
    <w:p>
      <w:pPr>
        <w:pStyle w:val="OptionVI"/>
      </w:pPr>
      <w:r>
        <w:t>A. 10,35 W/m²</w:t>
      </w:r>
    </w:p>
    <w:p>
      <w:pPr>
        <w:pStyle w:val="OptionEN"/>
      </w:pPr>
      <w:r>
        <w:t>B. 7.38 W/m²</w:t>
      </w:r>
    </w:p>
    <w:p>
      <w:pPr>
        <w:pStyle w:val="OptionVI"/>
      </w:pPr>
      <w:r>
        <w:t>B. 7,38 W/m²</w:t>
      </w:r>
    </w:p>
    <w:p>
      <w:pPr>
        <w:pStyle w:val="OptionEN"/>
      </w:pPr>
      <w:r>
        <w:t>C. 9 W/m²</w:t>
      </w:r>
    </w:p>
    <w:p>
      <w:pPr>
        <w:pStyle w:val="OptionVI"/>
      </w:pPr>
      <w:r>
        <w:t>C. 9 W/m²</w:t>
      </w:r>
    </w:p>
    <w:p>
      <w:pPr>
        <w:pStyle w:val="OptionEN"/>
      </w:pPr>
      <w:r>
        <w:t>D. 12.15 W/m²</w:t>
      </w:r>
    </w:p>
    <w:p>
      <w:pPr>
        <w:pStyle w:val="OptionVI"/>
        <w:keepNext w:val="0"/>
        <w:spacing w:after="60"/>
      </w:pPr>
      <w:r>
        <w:t>D. 12,15 W/m²</w:t>
      </w:r>
    </w:p>
    <w:p>
      <w:pPr>
        <w:pStyle w:val="QuestionMeta"/>
        <w:shd w:fill="F4F7FA" w:val="clear"/>
        <w:pBdr>
          <w:left w:val="single" w:sz="12" w:space="5" w:color="2E74B5"/>
        </w:pBdr>
      </w:pPr>
      <w:r>
        <w:t>Q1728 • AP-90-148 • ASHRAE 90.1 • Apply / Vận dụng • fan-power estimate / ước tính công suất quạt</w:t>
      </w:r>
    </w:p>
    <w:p>
      <w:pPr>
        <w:pStyle w:val="QuestionEN"/>
      </w:pPr>
      <w:r>
        <w:t>A fan delivers 2.5 m³/s at 600 Pa with total efficiency 0.60. Estimate shaft/input power for a fan-power review.</w:t>
      </w:r>
    </w:p>
    <w:p>
      <w:pPr>
        <w:pStyle w:val="QuestionVI"/>
      </w:pPr>
      <w:r>
        <w:t>Quạt cấp 2,5 m³/s tại 600 Pa với hiệu suất tổng 0,6. Ước tính công suất trục/đầu vào để rà soát công suất quạt.</w:t>
      </w:r>
    </w:p>
    <w:p>
      <w:pPr>
        <w:pStyle w:val="OptionEN"/>
      </w:pPr>
      <w:r>
        <w:t>A. 1.8 kW</w:t>
      </w:r>
    </w:p>
    <w:p>
      <w:pPr>
        <w:pStyle w:val="OptionVI"/>
      </w:pPr>
      <w:r>
        <w:t>A. 1,8 kW</w:t>
      </w:r>
    </w:p>
    <w:p>
      <w:pPr>
        <w:pStyle w:val="OptionEN"/>
      </w:pPr>
      <w:r>
        <w:t>B. 3.6 kW</w:t>
      </w:r>
    </w:p>
    <w:p>
      <w:pPr>
        <w:pStyle w:val="OptionVI"/>
      </w:pPr>
      <w:r>
        <w:t>B. 3,6 kW</w:t>
      </w:r>
    </w:p>
    <w:p>
      <w:pPr>
        <w:pStyle w:val="OptionEN"/>
      </w:pPr>
      <w:r>
        <w:t>C. 3 kW</w:t>
      </w:r>
    </w:p>
    <w:p>
      <w:pPr>
        <w:pStyle w:val="OptionVI"/>
      </w:pPr>
      <w:r>
        <w:t>C. 3 kW</w:t>
      </w:r>
    </w:p>
    <w:p>
      <w:pPr>
        <w:pStyle w:val="OptionEN"/>
      </w:pPr>
      <w:r>
        <w:t>D. 2.5 kW</w:t>
      </w:r>
    </w:p>
    <w:p>
      <w:pPr>
        <w:pStyle w:val="OptionVI"/>
        <w:keepNext w:val="0"/>
        <w:spacing w:after="60"/>
      </w:pPr>
      <w:r>
        <w:t>D. 2,5 kW</w:t>
      </w:r>
    </w:p>
    <w:p>
      <w:pPr>
        <w:pStyle w:val="QuestionMeta"/>
        <w:shd w:fill="F4F7FA" w:val="clear"/>
        <w:pBdr>
          <w:left w:val="single" w:sz="12" w:space="5" w:color="2E74B5"/>
        </w:pBdr>
      </w:pPr>
      <w:r>
        <w:t>Q1729 • AP-90-149 • ASHRAE 90.1 • Apply / Vận dụng • lighting power density / mật độ công suất chiếu sáng</w:t>
      </w:r>
    </w:p>
    <w:p>
      <w:pPr>
        <w:pStyle w:val="QuestionEN"/>
      </w:pPr>
      <w:r>
        <w:t>A 350 m² space has 2961 W of installed lighting. What is its LPD for comparison with the 9.0 W/m² allowance?</w:t>
      </w:r>
    </w:p>
    <w:p>
      <w:pPr>
        <w:pStyle w:val="QuestionVI"/>
      </w:pPr>
      <w:r>
        <w:t>Không gian 350 m² lắp 2961 W chiếu sáng. LPD để so với mức cho phép 9 W/m² là bao nhiêu?</w:t>
      </w:r>
    </w:p>
    <w:p>
      <w:pPr>
        <w:pStyle w:val="OptionEN"/>
      </w:pPr>
      <w:r>
        <w:t>A. 8.46 W/m²</w:t>
      </w:r>
    </w:p>
    <w:p>
      <w:pPr>
        <w:pStyle w:val="OptionVI"/>
      </w:pPr>
      <w:r>
        <w:t>A. 8,46 W/m²</w:t>
      </w:r>
    </w:p>
    <w:p>
      <w:pPr>
        <w:pStyle w:val="OptionEN"/>
      </w:pPr>
      <w:r>
        <w:t>B. 6.94 W/m²</w:t>
      </w:r>
    </w:p>
    <w:p>
      <w:pPr>
        <w:pStyle w:val="OptionVI"/>
      </w:pPr>
      <w:r>
        <w:t>B. 6,94 W/m²</w:t>
      </w:r>
    </w:p>
    <w:p>
      <w:pPr>
        <w:pStyle w:val="OptionEN"/>
      </w:pPr>
      <w:r>
        <w:t>C. 11.42 W/m²</w:t>
      </w:r>
    </w:p>
    <w:p>
      <w:pPr>
        <w:pStyle w:val="OptionVI"/>
      </w:pPr>
      <w:r>
        <w:t>C. 11,42 W/m²</w:t>
      </w:r>
    </w:p>
    <w:p>
      <w:pPr>
        <w:pStyle w:val="OptionEN"/>
      </w:pPr>
      <w:r>
        <w:t>D. 9.73 W/m²</w:t>
      </w:r>
    </w:p>
    <w:p>
      <w:pPr>
        <w:pStyle w:val="OptionVI"/>
        <w:keepNext w:val="0"/>
        <w:spacing w:after="60"/>
      </w:pPr>
      <w:r>
        <w:t>D. 9,73 W/m²</w:t>
      </w:r>
    </w:p>
    <w:p>
      <w:pPr>
        <w:pStyle w:val="QuestionMeta"/>
        <w:shd w:fill="F4F7FA" w:val="clear"/>
        <w:pBdr>
          <w:left w:val="single" w:sz="12" w:space="5" w:color="2E74B5"/>
        </w:pBdr>
      </w:pPr>
      <w:r>
        <w:t>Q1730 • AP-90-150 • ASHRAE 90.1 • Apply / Vận dụng • fan-power estimate / ước tính công suất quạt</w:t>
      </w:r>
    </w:p>
    <w:p>
      <w:pPr>
        <w:pStyle w:val="QuestionEN"/>
      </w:pPr>
      <w:r>
        <w:t>A fan delivers 5.0 m³/s at 1100 Pa with total efficiency 0.55. Estimate shaft/input power for a fan-power review.</w:t>
      </w:r>
    </w:p>
    <w:p>
      <w:pPr>
        <w:pStyle w:val="QuestionVI"/>
      </w:pPr>
      <w:r>
        <w:t>Quạt cấp 5 m³/s tại 1100 Pa với hiệu suất tổng 0,55. Ước tính công suất trục/đầu vào để rà soát công suất quạt.</w:t>
      </w:r>
    </w:p>
    <w:p>
      <w:pPr>
        <w:pStyle w:val="OptionEN"/>
      </w:pPr>
      <w:r>
        <w:t>A. 14.5 kW</w:t>
      </w:r>
    </w:p>
    <w:p>
      <w:pPr>
        <w:pStyle w:val="OptionVI"/>
      </w:pPr>
      <w:r>
        <w:t>A. 14,5 kW</w:t>
      </w:r>
    </w:p>
    <w:p>
      <w:pPr>
        <w:pStyle w:val="OptionEN"/>
      </w:pPr>
      <w:r>
        <w:t>B. 10 kW</w:t>
      </w:r>
    </w:p>
    <w:p>
      <w:pPr>
        <w:pStyle w:val="OptionVI"/>
      </w:pPr>
      <w:r>
        <w:t>B. 10 kW</w:t>
      </w:r>
    </w:p>
    <w:p>
      <w:pPr>
        <w:pStyle w:val="OptionEN"/>
      </w:pPr>
      <w:r>
        <w:t>C. 12 kW</w:t>
      </w:r>
    </w:p>
    <w:p>
      <w:pPr>
        <w:pStyle w:val="OptionVI"/>
      </w:pPr>
      <w:r>
        <w:t>C. 12 kW</w:t>
      </w:r>
    </w:p>
    <w:p>
      <w:pPr>
        <w:pStyle w:val="OptionEN"/>
      </w:pPr>
      <w:r>
        <w:t>D. 7.2 kW</w:t>
      </w:r>
    </w:p>
    <w:p>
      <w:pPr>
        <w:pStyle w:val="OptionVI"/>
        <w:keepNext w:val="0"/>
        <w:spacing w:after="60"/>
      </w:pPr>
      <w:r>
        <w:t>D. 7,2 kW</w:t>
      </w:r>
    </w:p>
    <w:p>
      <w:pPr>
        <w:pStyle w:val="QuestionMeta"/>
        <w:shd w:fill="F4F7FA" w:val="clear"/>
        <w:pBdr>
          <w:left w:val="single" w:sz="12" w:space="5" w:color="2E74B5"/>
        </w:pBdr>
      </w:pPr>
      <w:r>
        <w:t>Q1731 • AP-90-151 • ASHRAE 90.1 • Apply / Vận dụng • lighting power density / mật độ công suất chiếu sáng</w:t>
      </w:r>
    </w:p>
    <w:p>
      <w:pPr>
        <w:pStyle w:val="QuestionEN"/>
      </w:pPr>
      <w:r>
        <w:t>A 600 m² space has 3936 W of installed lighting. What is its LPD for comparison with the 8.0 W/m² allowance?</w:t>
      </w:r>
    </w:p>
    <w:p>
      <w:pPr>
        <w:pStyle w:val="QuestionVI"/>
      </w:pPr>
      <w:r>
        <w:t>Không gian 600 m² lắp 3936 W chiếu sáng. LPD để so với mức cho phép 8 W/m² là bao nhiêu?</w:t>
      </w:r>
    </w:p>
    <w:p>
      <w:pPr>
        <w:pStyle w:val="OptionEN"/>
      </w:pPr>
      <w:r>
        <w:t>A. 7.54 W/m²</w:t>
      </w:r>
    </w:p>
    <w:p>
      <w:pPr>
        <w:pStyle w:val="OptionVI"/>
      </w:pPr>
      <w:r>
        <w:t>A. 7,54 W/m²</w:t>
      </w:r>
    </w:p>
    <w:p>
      <w:pPr>
        <w:pStyle w:val="OptionEN"/>
      </w:pPr>
      <w:r>
        <w:t>B. 8.86 W/m²</w:t>
      </w:r>
    </w:p>
    <w:p>
      <w:pPr>
        <w:pStyle w:val="OptionVI"/>
      </w:pPr>
      <w:r>
        <w:t>B. 8,86 W/m²</w:t>
      </w:r>
    </w:p>
    <w:p>
      <w:pPr>
        <w:pStyle w:val="OptionEN"/>
      </w:pPr>
      <w:r>
        <w:t>C. 6.56 W/m²</w:t>
      </w:r>
    </w:p>
    <w:p>
      <w:pPr>
        <w:pStyle w:val="OptionVI"/>
      </w:pPr>
      <w:r>
        <w:t>C. 6,56 W/m²</w:t>
      </w:r>
    </w:p>
    <w:p>
      <w:pPr>
        <w:pStyle w:val="OptionEN"/>
      </w:pPr>
      <w:r>
        <w:t>D. 5.38 W/m²</w:t>
      </w:r>
    </w:p>
    <w:p>
      <w:pPr>
        <w:pStyle w:val="OptionVI"/>
        <w:keepNext w:val="0"/>
        <w:spacing w:after="60"/>
      </w:pPr>
      <w:r>
        <w:t>D. 5,38 W/m²</w:t>
      </w:r>
    </w:p>
    <w:p>
      <w:pPr>
        <w:pStyle w:val="QuestionMeta"/>
        <w:shd w:fill="F4F7FA" w:val="clear"/>
        <w:pBdr>
          <w:left w:val="single" w:sz="12" w:space="5" w:color="2E74B5"/>
        </w:pBdr>
      </w:pPr>
      <w:r>
        <w:t>Q1732 • AP-90-152 • ASHRAE 90.1 • Apply / Vận dụng • variable hydronic flow / lưu lượng thủy lực biến đổi</w:t>
      </w:r>
    </w:p>
    <w:p>
      <w:pPr>
        <w:pStyle w:val="QuestionEN"/>
      </w:pPr>
      <w:r>
        <w:t>Which project-note statement correctly applies variable hydronic flow?</w:t>
      </w:r>
    </w:p>
    <w:p>
      <w:pPr>
        <w:pStyle w:val="QuestionVI"/>
      </w:pPr>
      <w:r>
        <w:t>Phát biểu nào trong ghi chú dự án áp dụng đúng lưu lượng thủy lực biến đổi?</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Hydronic systems meeting the applicability criteria use variable flow and controls that reduce pump energy at part load.</w:t>
      </w:r>
    </w:p>
    <w:p>
      <w:pPr>
        <w:pStyle w:val="OptionVI"/>
        <w:keepNext w:val="0"/>
        <w:spacing w:after="60"/>
      </w:pPr>
      <w:r>
        <w:t>D. Hệ thủy lực thuộc phạm vi áp dụng dùng lưu lượng biến đổi và điều khiển giảm năng lượng bơm ở tải một phần.</w:t>
      </w:r>
    </w:p>
    <w:p>
      <w:pPr>
        <w:pStyle w:val="QuestionMeta"/>
        <w:shd w:fill="F4F7FA" w:val="clear"/>
        <w:pBdr>
          <w:left w:val="single" w:sz="12" w:space="5" w:color="2E74B5"/>
        </w:pBdr>
      </w:pPr>
      <w:r>
        <w:t>Q1733 • AP-90-153 • ASHRAE 90.1 • Apply / Vận dụng • sensible energy recovery ratio / tỷ số thu hồi năng lượng hiện</w:t>
      </w:r>
    </w:p>
    <w:p>
      <w:pPr>
        <w:pStyle w:val="QuestionEN"/>
      </w:pPr>
      <w:r>
        <w:t>A project team is checking sensible energy recovery ratio. Which criterion should it apply?</w:t>
      </w:r>
    </w:p>
    <w:p>
      <w:pPr>
        <w:pStyle w:val="QuestionVI"/>
      </w:pPr>
      <w:r>
        <w:t>Nhóm dự án đang kiểm tra tỷ số thu hồi năng lượng hiện. Nhóm phải áp dụng tiêu chí nào?</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Q1734 • AP-90-154 • ASHRAE 90.1 • Apply / Vận dụng • DDC applications / ứng dụng DDC</w:t>
      </w:r>
    </w:p>
    <w:p>
      <w:pPr>
        <w:pStyle w:val="QuestionEN"/>
      </w:pPr>
      <w:r>
        <w:t>For a case governed by DDC applications, which action is consistent with the cited requirement?</w:t>
      </w:r>
    </w:p>
    <w:p>
      <w:pPr>
        <w:pStyle w:val="QuestionVI"/>
      </w:pPr>
      <w:r>
        <w:t>Với trường hợp chịu chi phối bởi ứng dụng DDC, hành động nào phù hợp yêu cầu được viện dẫn?</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Q1735 • AP-90-155 • ASHRAE 90.1 • Apply / Vận dụng • air leakage control / kiểm soát rò lọt không khí</w:t>
      </w:r>
    </w:p>
    <w:p>
      <w:pPr>
        <w:pStyle w:val="QuestionEN"/>
      </w:pPr>
      <w:r>
        <w:t>Which project-note statement correctly applies air leakage control?</w:t>
      </w:r>
    </w:p>
    <w:p>
      <w:pPr>
        <w:pStyle w:val="QuestionVI"/>
      </w:pPr>
      <w:r>
        <w:t>Phát biểu nào trong ghi chú dự án áp dụng đúng kiểm soát rò lọt không khí?</w:t>
      </w:r>
    </w:p>
    <w:p>
      <w:pPr>
        <w:pStyle w:val="OptionEN"/>
      </w:pPr>
      <w:r>
        <w:t>A. Heating and cooling piping is insulated according to fluid temperature, pipe size, and listed exceptions.</w:t>
      </w:r>
    </w:p>
    <w:p>
      <w:pPr>
        <w:pStyle w:val="OptionVI"/>
      </w:pPr>
      <w:r>
        <w:t>A. Đường ống sưởi và làm lạnh được cách nhiệt theo nhiệt độ chất lỏng, kích thước ống và các ngoại lệ được nêu.</w:t>
      </w:r>
    </w:p>
    <w:p>
      <w:pPr>
        <w:pStyle w:val="OptionEN"/>
      </w:pPr>
      <w:r>
        <w:t>B. Compliance combines mandatory provisions with an applicable prescriptive, trade-off, or performance path.</w:t>
      </w:r>
    </w:p>
    <w:p>
      <w:pPr>
        <w:pStyle w:val="OptionVI"/>
      </w:pPr>
      <w:r>
        <w:t>B. Tuân thủ kết hợp các yêu cầu bắt buộc với lộ trình quy định sẵn, trao đổi hoặc hiệu năng phù hợp.</w:t>
      </w:r>
    </w:p>
    <w:p>
      <w:pPr>
        <w:pStyle w:val="OptionEN"/>
      </w:pPr>
      <w:r>
        <w:t>C. Mandatory envelope provisions address air leakage through a continuous air-barrier approach and required sealing details.</w:t>
      </w:r>
    </w:p>
    <w:p>
      <w:pPr>
        <w:pStyle w:val="OptionVI"/>
      </w:pPr>
      <w:r>
        <w:t>C. Yêu cầu bắt buộc về vỏ kiểm soát rò lọt bằng giải pháp lớp cản không khí liên tục và các chi tiết bịt kín cần thiết.</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Q1736 • AP-90-156 • ASHRAE 90.1 • Apply / Vận dụng • equipment efficiency tables / các bảng hiệu suất thiết bị</w:t>
      </w:r>
    </w:p>
    <w:p>
      <w:pPr>
        <w:pStyle w:val="QuestionEN"/>
      </w:pPr>
      <w:r>
        <w:t>A project team is checking equipment efficiency tables. Which criterion should it apply?</w:t>
      </w:r>
    </w:p>
    <w:p>
      <w:pPr>
        <w:pStyle w:val="QuestionVI"/>
      </w:pPr>
      <w:r>
        <w:t>Nhóm dự án đang kiểm tra các bảng hiệu suất thiết bị. Nhóm phải áp dụng tiêu chí nào?</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Covered HVAC equipment must meet the applicable minimum efficiency and test-procedure requirements in Section 6.8.</w:t>
      </w:r>
    </w:p>
    <w:p>
      <w:pPr>
        <w:pStyle w:val="OptionVI"/>
        <w:keepNext w:val="0"/>
        <w:spacing w:after="60"/>
      </w:pPr>
      <w:r>
        <w:t>D. Thiết bị HVAC thuộc phạm vi phải đạt hiệu suất tối thiểu và phương pháp thử áp dụng trong Mục 6.8.</w:t>
      </w:r>
    </w:p>
    <w:p>
      <w:pPr>
        <w:pStyle w:val="QuestionMeta"/>
        <w:shd w:fill="F4F7FA" w:val="clear"/>
        <w:pBdr>
          <w:left w:val="single" w:sz="12" w:space="5" w:color="2E74B5"/>
        </w:pBdr>
      </w:pPr>
      <w:r>
        <w:t>Q1737 • AP-90-157 • ASHRAE 90.1 • Apply / Vận dụng • static-pressure reset / đặt lại áp suất tĩnh</w:t>
      </w:r>
    </w:p>
    <w:p>
      <w:pPr>
        <w:pStyle w:val="QuestionEN"/>
      </w:pPr>
      <w:r>
        <w:t>For a case governed by static-pressure reset, which action is consistent with the cited requirement?</w:t>
      </w:r>
    </w:p>
    <w:p>
      <w:pPr>
        <w:pStyle w:val="QuestionVI"/>
      </w:pPr>
      <w:r>
        <w:t>Với trường hợp chịu chi phối bởi đặt lại áp suất tĩnh, hành động nào phù hợp yêu cầu được viện dẫn?</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Service-water-heating equipment meets efficiency, control, insulation, and system requirements in Section 7.</w:t>
      </w:r>
    </w:p>
    <w:p>
      <w:pPr>
        <w:pStyle w:val="OptionVI"/>
      </w:pPr>
      <w:r>
        <w:t>B. Thiết bị nước nóng dịch vụ đáp ứng yêu cầu hiệu suất, điều khiển, cách nhiệt và hệ thống trong Mục 7.</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Q1738 • AP-90-158 • ASHRAE 90.1 • Apply / Vận dụng • duct sealing and insulation / bịt kín và cách nhiệt ống gió</w:t>
      </w:r>
    </w:p>
    <w:p>
      <w:pPr>
        <w:pStyle w:val="QuestionEN"/>
      </w:pPr>
      <w:r>
        <w:t>Which project-note statement correctly applies duct sealing and insulation?</w:t>
      </w:r>
    </w:p>
    <w:p>
      <w:pPr>
        <w:pStyle w:val="QuestionVI"/>
      </w:pPr>
      <w:r>
        <w:t>Phát biểu nào trong ghi chú dự án áp dụng đúng bịt kín và cách nhiệt ống gió?</w:t>
      </w:r>
    </w:p>
    <w:p>
      <w:pPr>
        <w:pStyle w:val="OptionEN"/>
      </w:pPr>
      <w:r>
        <w:t>A. Mandatory envelope provisions address air leakage through a continuous air-barrier approach and required sealing details.</w:t>
      </w:r>
    </w:p>
    <w:p>
      <w:pPr>
        <w:pStyle w:val="OptionVI"/>
      </w:pPr>
      <w:r>
        <w:t>A. Yêu cầu bắt buộc về vỏ kiểm soát rò lọt bằng giải pháp lớp cản không khí liên tục và các chi tiết bịt kín cần thiết.</w:t>
      </w:r>
    </w:p>
    <w:p>
      <w:pPr>
        <w:pStyle w:val="OptionEN"/>
      </w:pPr>
      <w:r>
        <w:t>B. Ducts are sealed and insulated according to location, pressure class, and temperature difference requirements.</w:t>
      </w:r>
    </w:p>
    <w:p>
      <w:pPr>
        <w:pStyle w:val="OptionVI"/>
      </w:pPr>
      <w:r>
        <w:t>B. Ống gió được bịt kín và cách nhiệt theo vị trí, cấp áp suất và chênh lệch nhiệt độ yêu cầu.</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Covered HVAC equipment must meet the applicable minimum efficiency and test-procedure requirements in Section 6.8.</w:t>
      </w:r>
    </w:p>
    <w:p>
      <w:pPr>
        <w:pStyle w:val="OptionVI"/>
        <w:keepNext w:val="0"/>
        <w:spacing w:after="60"/>
      </w:pPr>
      <w:r>
        <w:t>D. Thiết bị HVAC thuộc phạm vi phải đạt hiệu suất tối thiểu và phương pháp thử áp dụng trong Mục 6.8.</w:t>
      </w:r>
    </w:p>
    <w:p>
      <w:pPr>
        <w:pStyle w:val="QuestionMeta"/>
        <w:shd w:fill="F4F7FA" w:val="clear"/>
        <w:pBdr>
          <w:left w:val="single" w:sz="12" w:space="5" w:color="2E74B5"/>
        </w:pBdr>
      </w:pPr>
      <w:r>
        <w:t>Q1739 • AP-90-159 • ASHRAE 90.1 • Apply / Vận dụng • envelope compliance paths / các lộ trình tuân thủ vỏ công trình</w:t>
      </w:r>
    </w:p>
    <w:p>
      <w:pPr>
        <w:pStyle w:val="QuestionEN"/>
      </w:pPr>
      <w:r>
        <w:t>A project team is checking envelope compliance paths. Which criterion should it apply?</w:t>
      </w:r>
    </w:p>
    <w:p>
      <w:pPr>
        <w:pStyle w:val="QuestionVI"/>
      </w:pPr>
      <w:r>
        <w:t>Nhóm dự án đang kiểm tra các lộ trình tuân thủ vỏ công trình. Nhóm phải áp dụng tiêu chí nào?</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Envelope compliance may use the prescriptive path, the envelope trade-off option, or an approved whole-building performance path, while retaining mandatory provisions.</w:t>
      </w:r>
    </w:p>
    <w:p>
      <w:pPr>
        <w:pStyle w:val="OptionVI"/>
      </w:pPr>
      <w:r>
        <w:t>C.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D. Section 11 compares the proposed design energy cost with a budget building designed according to specified rules.</w:t>
      </w:r>
    </w:p>
    <w:p>
      <w:pPr>
        <w:pStyle w:val="OptionVI"/>
        <w:keepNext w:val="0"/>
        <w:spacing w:after="60"/>
      </w:pPr>
      <w:r>
        <w:t>D. Mục 11 so sánh chi phí năng lượng thiết kế đề xuất với công trình ngân sách được mô hình theo các quy tắc quy định.</w:t>
      </w:r>
    </w:p>
    <w:p>
      <w:pPr>
        <w:pStyle w:val="QuestionMeta"/>
        <w:shd w:fill="F4F7FA" w:val="clear"/>
        <w:pBdr>
          <w:left w:val="single" w:sz="12" w:space="5" w:color="2E74B5"/>
        </w:pBdr>
      </w:pPr>
      <w:r>
        <w:t>Q1740 • AP-90-160 • ASHRAE 90.1 • Apply / Vận dụng • new work categories / các loại công việc xây dựng</w:t>
      </w:r>
    </w:p>
    <w:p>
      <w:pPr>
        <w:pStyle w:val="QuestionEN"/>
      </w:pPr>
      <w:r>
        <w:t>For a case governed by new work categories, which action is consistent with the cited requirement?</w:t>
      </w:r>
    </w:p>
    <w:p>
      <w:pPr>
        <w:pStyle w:val="QuestionVI"/>
      </w:pPr>
      <w:r>
        <w:t>Với trường hợp chịu chi phối bởi các loại công việc xây dựng, hành động nào phù hợp yêu cầu được viện dẫn?</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QuestionMeta"/>
        <w:shd w:fill="F4F7FA" w:val="clear"/>
        <w:pBdr>
          <w:left w:val="single" w:sz="12" w:space="5" w:color="2E74B5"/>
        </w:pBdr>
      </w:pPr>
      <w:r>
        <w:t>Q1741 • AP-90-161 • ASHRAE 90.1 • Apply / Vận dụng • heat recovery for service water / thu hồi nhiệt cho nước nóng</w:t>
      </w:r>
    </w:p>
    <w:p>
      <w:pPr>
        <w:pStyle w:val="QuestionEN"/>
      </w:pPr>
      <w:r>
        <w:t>Which project-note statement correctly applies heat recovery for service water?</w:t>
      </w:r>
    </w:p>
    <w:p>
      <w:pPr>
        <w:pStyle w:val="QuestionVI"/>
      </w:pPr>
      <w:r>
        <w:t>Phát biểu nào trong ghi chú dự án áp dụng đúng thu hồi nhiệt cho nước nóng?</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The supplied Addendum ci extends economizer requirements down to 9.7 kW for the stated equipment and applications.</w:t>
      </w:r>
    </w:p>
    <w:p>
      <w:pPr>
        <w:pStyle w:val="OptionVI"/>
      </w:pPr>
      <w:r>
        <w:t>B. Addendum ci được cung cấp mở rộng yêu cầu economizer xuống 9,7 kW cho thiết bị và ứng dụng được nêu.</w:t>
      </w:r>
    </w:p>
    <w:p>
      <w:pPr>
        <w:pStyle w:val="OptionEN"/>
      </w:pPr>
      <w:r>
        <w:t>C. Qualifying hydronic systems reset supply-water temperature based on representative demand or outdoor conditions.</w:t>
      </w:r>
    </w:p>
    <w:p>
      <w:pPr>
        <w:pStyle w:val="OptionVI"/>
      </w:pPr>
      <w:r>
        <w:t>C. Hệ thủy lực thuộc phạm vi đặt lại nhiệt độ nước cấp theo nhu cầu đại diện hoặc điều kiện ngoài trời.</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Q1742 • AP-90-162 • ASHRAE 90.1 • Apply / Vận dụng • fan airflow control / điều khiển lưu lượng quạt</w:t>
      </w:r>
    </w:p>
    <w:p>
      <w:pPr>
        <w:pStyle w:val="QuestionEN"/>
      </w:pPr>
      <w:r>
        <w:t>A project team is checking fan airflow control. Which criterion should it apply?</w:t>
      </w:r>
    </w:p>
    <w:p>
      <w:pPr>
        <w:pStyle w:val="QuestionVI"/>
      </w:pPr>
      <w:r>
        <w:t>Nhóm dự án đang kiểm tra điều khiển lưu lượng quạt. Nhóm phải áp dụng tiêu chí nào?</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The prescriptive path limits simultaneous heating and cooling and requires controls or system arrangements that minimize energy waste.</w:t>
      </w:r>
    </w:p>
    <w:p>
      <w:pPr>
        <w:pStyle w:val="OptionVI"/>
        <w:keepNext w:val="0"/>
        <w:spacing w:after="60"/>
      </w:pPr>
      <w:r>
        <w:t>D. Lộ trình quy định sẵn hạn chế sưởi và làm lạnh đồng thời, yêu cầu điều khiển hoặc bố trí hệ thống giảm lãng phí năng lượng.</w:t>
      </w:r>
    </w:p>
    <w:p>
      <w:pPr>
        <w:pStyle w:val="QuestionMeta"/>
        <w:shd w:fill="F4F7FA" w:val="clear"/>
        <w:pBdr>
          <w:left w:val="single" w:sz="12" w:space="5" w:color="2E74B5"/>
        </w:pBdr>
      </w:pPr>
      <w:r>
        <w:t>Q1743 • AP-90-163 • ASHRAE 90.1 • Apply / Vận dụng • service-water-heating efficiency / hiệu suất nước nóng dịch vụ</w:t>
      </w:r>
    </w:p>
    <w:p>
      <w:pPr>
        <w:pStyle w:val="QuestionEN"/>
      </w:pPr>
      <w:r>
        <w:t>For a case governed by service-water-heating efficiency, which action is consistent with the cited requirement?</w:t>
      </w:r>
    </w:p>
    <w:p>
      <w:pPr>
        <w:pStyle w:val="QuestionVI"/>
      </w:pPr>
      <w:r>
        <w:t>Với trường hợp chịu chi phối bởi hiệu suất nước nóng dịch vụ, hành động nào phù hợp yêu cầu được viện dẫn?</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Q1744 • AP-90-164 • ASHRAE 90.1 • Apply / Vận dụng • economizer requirement / yêu cầu economizer</w:t>
      </w:r>
    </w:p>
    <w:p>
      <w:pPr>
        <w:pStyle w:val="QuestionEN"/>
      </w:pPr>
      <w:r>
        <w:t>Which project-note statement correctly applies economizer requirement?</w:t>
      </w:r>
    </w:p>
    <w:p>
      <w:pPr>
        <w:pStyle w:val="QuestionVI"/>
      </w:pPr>
      <w:r>
        <w:t>Phát biểu nào trong ghi chú dự án áp dụng đúng yêu cầu economizer?</w:t>
      </w:r>
    </w:p>
    <w:p>
      <w:pPr>
        <w:pStyle w:val="OptionEN"/>
      </w:pPr>
      <w:r>
        <w:t>A. Where applicable, whole-building and end-use energy monitoring records and reports consumption at the required intervals.</w:t>
      </w:r>
    </w:p>
    <w:p>
      <w:pPr>
        <w:pStyle w:val="OptionVI"/>
      </w:pPr>
      <w:r>
        <w:t>A. Khi áp dụng, giám sát năng lượng toàn công trình và theo nhóm phụ tải ghi và báo cáo tiêu thụ ở khoảng thời gian yêu cầu.</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Interior lighting power may be determined by the Building Area Method or Space-by-Space Method, with mandatory controls still applying.</w:t>
      </w:r>
    </w:p>
    <w:p>
      <w:pPr>
        <w:pStyle w:val="OptionVI"/>
      </w:pPr>
      <w:r>
        <w:t>C. Công suất chiếu sáng trong nhà có thể xác định theo phương pháp diện tích công trình hoặc từng không gian, đồng thời vẫn áp dụng điều khiển bắt buộc.</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Q1745 • AP-90-165 • ASHRAE 90.1 • Apply / Vận dụng • economizer capacity extension / mở rộng ngưỡng công suất economizer</w:t>
      </w:r>
    </w:p>
    <w:p>
      <w:pPr>
        <w:pStyle w:val="QuestionEN"/>
      </w:pPr>
      <w:r>
        <w:t>A project team is checking economizer capacity extension. Which criterion should it apply?</w:t>
      </w:r>
    </w:p>
    <w:p>
      <w:pPr>
        <w:pStyle w:val="QuestionVI"/>
      </w:pPr>
      <w:r>
        <w:t>Nhóm dự án đang kiểm tra mở rộng ngưỡng công suất economizer. Nhóm phải áp dụng tiêu chí nào?</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Q1746 • AP-90-166 • ASHRAE 90.1 • Apply / Vận dụng • Energy Cost Budget comparison / so sánh ngân sách chi phí năng lượng</w:t>
      </w:r>
    </w:p>
    <w:p>
      <w:pPr>
        <w:pStyle w:val="QuestionEN"/>
      </w:pPr>
      <w:r>
        <w:t>For a case governed by Energy Cost Budget comparison, which action is consistent with the cited requirement?</w:t>
      </w:r>
    </w:p>
    <w:p>
      <w:pPr>
        <w:pStyle w:val="QuestionVI"/>
      </w:pPr>
      <w:r>
        <w:t>Với trường hợp chịu chi phối bởi so sánh ngân sách chi phí năng lượng, hành động nào phù hợp yêu cầu được viện dẫn?</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Q1747 • AP-90-167 • ASHRAE 90.1 • Apply / Vận dụng • HVAC verification and commissioning / xác minh và chạy thử HVAC</w:t>
      </w:r>
    </w:p>
    <w:p>
      <w:pPr>
        <w:pStyle w:val="QuestionEN"/>
      </w:pPr>
      <w:r>
        <w:t>Which project-note statement correctly applies HVAC verification and commissioning?</w:t>
      </w:r>
    </w:p>
    <w:p>
      <w:pPr>
        <w:pStyle w:val="QuestionVI"/>
      </w:pPr>
      <w:r>
        <w:t>Phát biểu nào trong ghi chú dự án áp dụng đúng xác minh và chạy thử HVAC?</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Ducts are sealed and insulated according to location, pressure class, and temperature difference requirements.</w:t>
      </w:r>
    </w:p>
    <w:p>
      <w:pPr>
        <w:pStyle w:val="OptionVI"/>
      </w:pPr>
      <w:r>
        <w:t>B. Ống gió được bịt kín và cách nhiệt theo vị trí, cấp áp suất và chênh lệch nhiệt độ yêu cầu.</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For qualifying DDC VAV systems, static-pressure set point is reset so one or more terminal dampers are nearly wide open.</w:t>
      </w:r>
    </w:p>
    <w:p>
      <w:pPr>
        <w:pStyle w:val="OptionVI"/>
        <w:keepNext w:val="0"/>
        <w:spacing w:after="60"/>
      </w:pPr>
      <w:r>
        <w:t>D. Đối với hệ VAV dùng DDC thuộc phạm vi, điểm đặt áp suất tĩnh được đặt lại để một hoặc nhiều van hộp gần mở hoàn toàn.</w:t>
      </w:r>
    </w:p>
    <w:p>
      <w:pPr>
        <w:pStyle w:val="QuestionMeta"/>
        <w:shd w:fill="F4F7FA" w:val="clear"/>
        <w:pBdr>
          <w:left w:val="single" w:sz="12" w:space="5" w:color="2E74B5"/>
        </w:pBdr>
      </w:pPr>
      <w:r>
        <w:t>Q1748 • AP-90-168 • ASHRAE 90.1 • Apply / Vận dụng • fan power limitation / giới hạn công suất quạt</w:t>
      </w:r>
    </w:p>
    <w:p>
      <w:pPr>
        <w:pStyle w:val="QuestionEN"/>
      </w:pPr>
      <w:r>
        <w:t>A project team is checking fan power limitation. Which criterion should it apply?</w:t>
      </w:r>
    </w:p>
    <w:p>
      <w:pPr>
        <w:pStyle w:val="QuestionVI"/>
      </w:pPr>
      <w:r>
        <w:t>Nhóm dự án đang kiểm tra giới hạn công suất quạt. Nhóm phải áp dụng tiêu chí nào?</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Q1749 • AP-90-169 • ASHRAE 90.1 • Apply / Vận dụng • compliance paths / các lộ trình tuân thủ</w:t>
      </w:r>
    </w:p>
    <w:p>
      <w:pPr>
        <w:pStyle w:val="QuestionEN"/>
      </w:pPr>
      <w:r>
        <w:t>For a case governed by compliance paths, which action is consistent with the cited requirement?</w:t>
      </w:r>
    </w:p>
    <w:p>
      <w:pPr>
        <w:pStyle w:val="QuestionVI"/>
      </w:pPr>
      <w:r>
        <w:t>Với trường hợp chịu chi phối bởi các lộ trình tuân thủ, hành động nào phù hợp yêu cầu được viện dẫn?</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Q1750 • AP-90-170 • ASHRAE 90.1 • Apply / Vận dụng • temperature reset / đặt lại nhiệt độ nước</w:t>
      </w:r>
    </w:p>
    <w:p>
      <w:pPr>
        <w:pStyle w:val="QuestionEN"/>
      </w:pPr>
      <w:r>
        <w:t>Which project-note statement correctly applies temperature reset?</w:t>
      </w:r>
    </w:p>
    <w:p>
      <w:pPr>
        <w:pStyle w:val="QuestionVI"/>
      </w:pPr>
      <w:r>
        <w:t>Phát biểu nào trong ghi chú dự án áp dụng đúng đặt lại nhiệt độ nước?</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For qualifying DDC VAV systems, static-pressure set point is reset so one or more terminal dampers are nearly wide open.</w:t>
      </w:r>
    </w:p>
    <w:p>
      <w:pPr>
        <w:pStyle w:val="OptionVI"/>
      </w:pPr>
      <w:r>
        <w:t>C. Đối với hệ VAV dùng DDC thuộc phạm vi, điểm đặt áp suất tĩnh được đặt lại để một hoặc nhiều van hộp gần mở hoàn toàn.</w:t>
      </w:r>
    </w:p>
    <w:p>
      <w:pPr>
        <w:pStyle w:val="OptionEN"/>
      </w:pPr>
      <w:r>
        <w:t>D. Hydronic systems meeting the applicability criteria use variable flow and controls that reduce pump energy at part load.</w:t>
      </w:r>
    </w:p>
    <w:p>
      <w:pPr>
        <w:pStyle w:val="OptionVI"/>
        <w:keepNext w:val="0"/>
        <w:spacing w:after="60"/>
      </w:pPr>
      <w:r>
        <w:t>D. Hệ thủy lực thuộc phạm vi áp dụng dùng lưu lượng biến đổi và điều khiển giảm năng lượng bơm ở tải một phần.</w:t>
      </w:r>
    </w:p>
    <w:p>
      <w:pPr>
        <w:pStyle w:val="QuestionMeta"/>
        <w:shd w:fill="F4F7FA" w:val="clear"/>
        <w:pBdr>
          <w:left w:val="single" w:sz="12" w:space="5" w:color="2E74B5"/>
        </w:pBdr>
      </w:pPr>
      <w:r>
        <w:t>Q1751 • AP-90-171 • ASHRAE 90.1 • Apply / Vận dụng • automatic shutoff / tự động tắt chiếu sáng</w:t>
      </w:r>
    </w:p>
    <w:p>
      <w:pPr>
        <w:pStyle w:val="QuestionEN"/>
      </w:pPr>
      <w:r>
        <w:t>A project team is checking automatic shutoff. Which criterion should it apply?</w:t>
      </w:r>
    </w:p>
    <w:p>
      <w:pPr>
        <w:pStyle w:val="QuestionVI"/>
      </w:pPr>
      <w:r>
        <w:t>Nhóm dự án đang kiểm tra tự động tắt chiếu sáng. Nhóm phải áp dụng tiêu chí nào?</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Lighting controls automatically turn off or reduce lighting when spaces are unoccupied or according to schedules, subject to exceptions.</w:t>
      </w:r>
    </w:p>
    <w:p>
      <w:pPr>
        <w:pStyle w:val="OptionVI"/>
      </w:pPr>
      <w:r>
        <w:t>C. Điều khiển chiếu sáng tự động tắt hoặc giảm sáng khi không gian không có người hoặc theo lịch, tùy các ngoại lệ.</w:t>
      </w:r>
    </w:p>
    <w:p>
      <w:pPr>
        <w:pStyle w:val="OptionEN"/>
      </w:pPr>
      <w:r>
        <w:t>D. Compliance combines mandatory provisions with an applicable prescriptive, trade-off, or performance path.</w:t>
      </w:r>
    </w:p>
    <w:p>
      <w:pPr>
        <w:pStyle w:val="OptionVI"/>
        <w:keepNext w:val="0"/>
        <w:spacing w:after="60"/>
      </w:pPr>
      <w:r>
        <w:t>D. Tuân thủ kết hợp các yêu cầu bắt buộc với lộ trình quy định sẵn, trao đổi hoặc hiệu năng phù hợp.</w:t>
      </w:r>
    </w:p>
    <w:p>
      <w:pPr>
        <w:pStyle w:val="QuestionMeta"/>
        <w:shd w:fill="F4F7FA" w:val="clear"/>
        <w:pBdr>
          <w:left w:val="single" w:sz="12" w:space="5" w:color="2E74B5"/>
        </w:pBdr>
      </w:pPr>
      <w:r>
        <w:t>Q1752 • AP-90-172 • ASHRAE 90.1 • Apply / Vận dụng • exhaust-air energy recovery / thu hồi năng lượng gió thải</w:t>
      </w:r>
    </w:p>
    <w:p>
      <w:pPr>
        <w:pStyle w:val="QuestionEN"/>
      </w:pPr>
      <w:r>
        <w:t>For a case governed by exhaust-air energy recovery, which action is consistent with the cited requirement?</w:t>
      </w:r>
    </w:p>
    <w:p>
      <w:pPr>
        <w:pStyle w:val="QuestionVI"/>
      </w:pPr>
      <w:r>
        <w:t>Với trường hợp chịu chi phối bởi thu hồi năng lượng gió thải, hành động nào phù hợp yêu cầu được viện dẫn?</w:t>
      </w:r>
    </w:p>
    <w:p>
      <w:pPr>
        <w:pStyle w:val="OptionEN"/>
      </w:pPr>
      <w:r>
        <w:t>A. Required sidelighted and toplighted areas use daylight-responsive controls that reduce electric lighting as daylight increases.</w:t>
      </w:r>
    </w:p>
    <w:p>
      <w:pPr>
        <w:pStyle w:val="OptionVI"/>
      </w:pPr>
      <w:r>
        <w:t>A. Các khu vực chiếu sáng bên và chiếu sáng mái thuộc phạm vi dùng điều khiển đáp ứng ban ngày để giảm đèn điện khi ánh sáng tự nhiên tăng.</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Q1753 • AP-90-173 • ASHRAE 90.1 • Apply / Vận dụng • deadband / dải chết điều khiển</w:t>
      </w:r>
    </w:p>
    <w:p>
      <w:pPr>
        <w:pStyle w:val="QuestionEN"/>
      </w:pPr>
      <w:r>
        <w:t>Which project-note statement correctly applies deadband?</w:t>
      </w:r>
    </w:p>
    <w:p>
      <w:pPr>
        <w:pStyle w:val="QuestionVI"/>
      </w:pPr>
      <w:r>
        <w:t>Phát biểu nào trong ghi chú dự án áp dụng đúng dải chết điều khiển?</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Q1754 • AP-90-174 • ASHRAE 90.1 • Apply / Vận dụng • building scope / phạm vi công trình</w:t>
      </w:r>
    </w:p>
    <w:p>
      <w:pPr>
        <w:pStyle w:val="QuestionEN"/>
      </w:pPr>
      <w:r>
        <w:t>A project team is checking building scope. Which criterion should it apply?</w:t>
      </w:r>
    </w:p>
    <w:p>
      <w:pPr>
        <w:pStyle w:val="QuestionVI"/>
      </w:pPr>
      <w:r>
        <w:t>Nhóm dự án đang kiểm tra phạm vi công trình. Nhóm phải áp dụng tiêu chí nào?</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The standard applies to buildings and building sites except low-rise residential buildings within the stated exclusions.</w:t>
      </w:r>
    </w:p>
    <w:p>
      <w:pPr>
        <w:pStyle w:val="OptionVI"/>
      </w:pPr>
      <w:r>
        <w:t>B. Tiêu chuẩn áp dụng cho công trình và khu đất công trình, trừ nhà ở thấp tầng trong các trường hợp loại trừ đã nêu.</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Q1755 • AP-90-175 • ASHRAE 90.1 • Apply / Vận dụng • ventilation controls / điều khiển thông gió</w:t>
      </w:r>
    </w:p>
    <w:p>
      <w:pPr>
        <w:pStyle w:val="QuestionEN"/>
      </w:pPr>
      <w:r>
        <w:t>For a case governed by ventilation controls, which action is consistent with the cited requirement?</w:t>
      </w:r>
    </w:p>
    <w:p>
      <w:pPr>
        <w:pStyle w:val="QuestionVI"/>
      </w:pPr>
      <w:r>
        <w:t>Với trường hợp chịu chi phối bởi điều khiển thông gió, hành động nào phù hợp yêu cầu được viện dẫn?</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Q1756 • AP-90-176 • ASHRAE 90.1 • Apply / Vận dụng • kitchen exhaust / hút thải bếp</w:t>
      </w:r>
    </w:p>
    <w:p>
      <w:pPr>
        <w:pStyle w:val="QuestionEN"/>
      </w:pPr>
      <w:r>
        <w:t>Which project-note statement correctly applies kitchen exhaust?</w:t>
      </w:r>
    </w:p>
    <w:p>
      <w:pPr>
        <w:pStyle w:val="QuestionVI"/>
      </w:pPr>
      <w:r>
        <w:t>Phát biểu nào trong ghi chú dự án áp dụng đúng hút thải bếp?</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HVAC verification, testing, and commissioning document that controls, equipment, and systems perform as intended.</w:t>
      </w:r>
    </w:p>
    <w:p>
      <w:pPr>
        <w:pStyle w:val="OptionVI"/>
      </w:pPr>
      <w:r>
        <w:t>B. Xác minh, thử nghiệm và chạy thử HVAC chứng minh điều khiển, thiết bị và hệ thống hoạt động theo ý đồ.</w:t>
      </w:r>
    </w:p>
    <w:p>
      <w:pPr>
        <w:pStyle w:val="OptionEN"/>
      </w:pPr>
      <w:r>
        <w:t>C. Covered HVAC equipment must meet the applicable minimum efficiency and test-procedure requirements in Section 6.8.</w:t>
      </w:r>
    </w:p>
    <w:p>
      <w:pPr>
        <w:pStyle w:val="OptionVI"/>
      </w:pPr>
      <w:r>
        <w:t>C. Thiết bị HVAC thuộc phạm vi phải đạt hiệu suất tối thiểu và phương pháp thử áp dụng trong Mục 6.8.</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Q1757 • AP-90-177 • ASHRAE 90.1 • Apply / Vận dụng • optimum start / khởi động tối ưu</w:t>
      </w:r>
    </w:p>
    <w:p>
      <w:pPr>
        <w:pStyle w:val="QuestionEN"/>
      </w:pPr>
      <w:r>
        <w:t>A project team is checking optimum start. Which criterion should it apply?</w:t>
      </w:r>
    </w:p>
    <w:p>
      <w:pPr>
        <w:pStyle w:val="QuestionVI"/>
      </w:pPr>
      <w:r>
        <w:t>Nhóm dự án đang kiểm tra khởi động tối ưu. Nhóm phải áp dụng tiêu chí nào?</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Q1758 • AP-90-178 • ASHRAE 90.1 • Apply / Vận dụng • thermostatic controls / điều khiển nhiệt độ</w:t>
      </w:r>
    </w:p>
    <w:p>
      <w:pPr>
        <w:pStyle w:val="QuestionEN"/>
      </w:pPr>
      <w:r>
        <w:t>For a case governed by thermostatic controls, which action is consistent with the cited requirement?</w:t>
      </w:r>
    </w:p>
    <w:p>
      <w:pPr>
        <w:pStyle w:val="QuestionVI"/>
      </w:pPr>
      <w:r>
        <w:t>Với trường hợp chịu chi phối bởi điều khiển nhiệt độ, hành động nào phù hợp yêu cầu được viện dẫn?</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Q1759 • AP-90-179 • ASHRAE 90.1 • Apply / Vận dụng • chiller revisions / sửa đổi về chiller</w:t>
      </w:r>
    </w:p>
    <w:p>
      <w:pPr>
        <w:pStyle w:val="QuestionEN"/>
      </w:pPr>
      <w:r>
        <w:t>Which project-note statement correctly applies chiller revisions?</w:t>
      </w:r>
    </w:p>
    <w:p>
      <w:pPr>
        <w:pStyle w:val="QuestionVI"/>
      </w:pPr>
      <w:r>
        <w:t>Phát biểu nào trong ghi chú dự án áp dụng đúng sửa đổi về chiller?</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Q1760 • AP-90-180 • ASHRAE 90.1 • Apply / Vận dụng • heat-rejection fan control / điều khiển quạt thải nhiệt</w:t>
      </w:r>
    </w:p>
    <w:p>
      <w:pPr>
        <w:pStyle w:val="QuestionEN"/>
      </w:pPr>
      <w:r>
        <w:t>A project team is checking heat-rejection fan control. Which criterion should it apply?</w:t>
      </w:r>
    </w:p>
    <w:p>
      <w:pPr>
        <w:pStyle w:val="QuestionVI"/>
      </w:pPr>
      <w:r>
        <w:t>Nhóm dự án đang kiểm tra điều khiển quạt thải nhiệt. Nhóm phải áp dụng tiêu chí nào?</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Q1761 • AP-90-181 • ASHRAE 90.1 • Apply / Vận dụng • Appendix G baseline / công trình cơ sở theo Phụ lục G</w:t>
      </w:r>
    </w:p>
    <w:p>
      <w:pPr>
        <w:pStyle w:val="QuestionEN"/>
      </w:pPr>
      <w:r>
        <w:t>For a case governed by Appendix G baseline, which action is consistent with the cited requirement?</w:t>
      </w:r>
    </w:p>
    <w:p>
      <w:pPr>
        <w:pStyle w:val="QuestionVI"/>
      </w:pPr>
      <w:r>
        <w:t>Với trường hợp chịu chi phối bởi công trình cơ sở theo Phụ lục G, hành động nào phù hợp yêu cầu được viện dẫn?</w:t>
      </w:r>
    </w:p>
    <w:p>
      <w:pPr>
        <w:pStyle w:val="OptionEN"/>
      </w:pPr>
      <w:r>
        <w:t>A. Appendix G rates performance by comparing the proposed design with a defined baseline building and systems.</w:t>
      </w:r>
    </w:p>
    <w:p>
      <w:pPr>
        <w:pStyle w:val="OptionVI"/>
      </w:pPr>
      <w:r>
        <w:t>A. Phụ lục G đánh giá hiệu năng bằng cách so sánh thiết kế đề xuất với công trình và hệ thống cơ sở được định nghĩa.</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Q1762 • AP-90-182 • ASHRAE 90.1 • Apply / Vận dụng • integrated economizer control / điều khiển economizer tích hợp</w:t>
      </w:r>
    </w:p>
    <w:p>
      <w:pPr>
        <w:pStyle w:val="QuestionEN"/>
      </w:pPr>
      <w:r>
        <w:t>Which project-note statement correctly applies integrated economizer control?</w:t>
      </w:r>
    </w:p>
    <w:p>
      <w:pPr>
        <w:pStyle w:val="QuestionVI"/>
      </w:pPr>
      <w:r>
        <w:t>Phát biểu nào trong ghi chú dự án áp dụng đúng điều khiển economizer tích hợp?</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For qualifying DDC VAV systems, static-pressure set point is reset so one or more terminal dampers are nearly wide open.</w:t>
      </w:r>
    </w:p>
    <w:p>
      <w:pPr>
        <w:pStyle w:val="OptionVI"/>
      </w:pPr>
      <w:r>
        <w:t>C. Đối với hệ VAV dùng DDC thuộc phạm vi, điểm đặt áp suất tĩnh được đặt lại để một hoặc nhiều van hộp gần mở hoàn toàn.</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QuestionMeta"/>
        <w:shd w:fill="F4F7FA" w:val="clear"/>
        <w:pBdr>
          <w:left w:val="single" w:sz="12" w:space="5" w:color="2E74B5"/>
        </w:pBdr>
      </w:pPr>
      <w:r>
        <w:t>Q1763 • AP-90-183 • ASHRAE 90.1 • Apply / Vận dụng • pipe insulation / cách nhiệt đường ống</w:t>
      </w:r>
    </w:p>
    <w:p>
      <w:pPr>
        <w:pStyle w:val="QuestionEN"/>
      </w:pPr>
      <w:r>
        <w:t>A project team is checking pipe insulation. Which criterion should it apply?</w:t>
      </w:r>
    </w:p>
    <w:p>
      <w:pPr>
        <w:pStyle w:val="QuestionVI"/>
      </w:pPr>
      <w:r>
        <w:t>Nhóm dự án đang kiểm tra cách nhiệt đường ống. Nhóm phải áp dụng tiêu chí nào?</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VAV terminal minimum airflow is limited while still satisfying ventilation, pressurization, and process needs.</w:t>
      </w:r>
    </w:p>
    <w:p>
      <w:pPr>
        <w:pStyle w:val="OptionVI"/>
      </w:pPr>
      <w:r>
        <w:t>B. Lưu lượng tối thiểu của hộp VAV bị giới hạn nhưng vẫn phải đáp ứng thông gió, tăng áp và nhu cầu công nghệ.</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Q1764 • AP-90-184 • ASHRAE 90.1 • Apply / Vận dụng • low-power ventilation fans / quạt thông gió công suất nhỏ</w:t>
      </w:r>
    </w:p>
    <w:p>
      <w:pPr>
        <w:pStyle w:val="QuestionEN"/>
      </w:pPr>
      <w:r>
        <w:t>For a case governed by low-power ventilation fans, which action is consistent with the cited requirement?</w:t>
      </w:r>
    </w:p>
    <w:p>
      <w:pPr>
        <w:pStyle w:val="QuestionVI"/>
      </w:pPr>
      <w:r>
        <w:t>Với trường hợp chịu chi phối bởi quạt thông gió công suất nhỏ, hành động nào phù hợp yêu cầu được viện dẫn?</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The supplied Addendum ci extends economizer requirements down to 9.7 kW for the stated equipment and applications.</w:t>
      </w:r>
    </w:p>
    <w:p>
      <w:pPr>
        <w:pStyle w:val="OptionVI"/>
      </w:pPr>
      <w:r>
        <w:t>B. Addendum ci được cung cấp mở rộng yêu cầu economizer xuống 9,7 kW cho thiết bị và ứng dụng được nêu.</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Q1765 • AP-90-185 • ASHRAE 90.1 • Apply / Vận dụng • energy monitoring / giám sát năng lượng</w:t>
      </w:r>
    </w:p>
    <w:p>
      <w:pPr>
        <w:pStyle w:val="QuestionEN"/>
      </w:pPr>
      <w:r>
        <w:t>Which project-note statement correctly applies energy monitoring?</w:t>
      </w:r>
    </w:p>
    <w:p>
      <w:pPr>
        <w:pStyle w:val="QuestionVI"/>
      </w:pPr>
      <w:r>
        <w:t>Phát biểu nào trong ghi chú dự án áp dụng đúng giám sát năng lượng?</w:t>
      </w:r>
    </w:p>
    <w:p>
      <w:pPr>
        <w:pStyle w:val="OptionEN"/>
      </w:pPr>
      <w:r>
        <w:t>A. Where applicable, whole-building and end-use energy monitoring records and reports consumption at the required intervals.</w:t>
      </w:r>
    </w:p>
    <w:p>
      <w:pPr>
        <w:pStyle w:val="OptionVI"/>
      </w:pPr>
      <w:r>
        <w:t>A. Khi áp dụng, giám sát năng lượng toàn công trình và theo nhóm phụ tải ghi và báo cáo tiêu thụ ở khoảng thời gian yêu cầu.</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Q1766 • AP-90-186 • ASHRAE 90.1 • Apply / Vận dụng • daylight-responsive control / điều khiển đáp ứng ánh sáng ban ngày</w:t>
      </w:r>
    </w:p>
    <w:p>
      <w:pPr>
        <w:pStyle w:val="QuestionEN"/>
      </w:pPr>
      <w:r>
        <w:t>A project team is checking daylight-responsive control. Which criterion should it apply?</w:t>
      </w:r>
    </w:p>
    <w:p>
      <w:pPr>
        <w:pStyle w:val="QuestionVI"/>
      </w:pPr>
      <w:r>
        <w:t>Nhóm dự án đang kiểm tra điều khiển đáp ứng ánh sáng ban ngày. Nhóm phải áp dụng tiêu chí nào?</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For qualifying DDC VAV systems, static-pressure set point is reset so one or more terminal dampers are nearly wide open.</w:t>
      </w:r>
    </w:p>
    <w:p>
      <w:pPr>
        <w:pStyle w:val="OptionVI"/>
      </w:pPr>
      <w:r>
        <w:t>C. Đối với hệ VAV dùng DDC thuộc phạm vi, điểm đặt áp suất tĩnh được đặt lại để một hoặc nhiều van hộp gần mở hoàn toàn.</w:t>
      </w:r>
    </w:p>
    <w:p>
      <w:pPr>
        <w:pStyle w:val="OptionEN"/>
      </w:pPr>
      <w:r>
        <w:t>D. Compliance combines mandatory provisions with an applicable prescriptive, trade-off, or performance path.</w:t>
      </w:r>
    </w:p>
    <w:p>
      <w:pPr>
        <w:pStyle w:val="OptionVI"/>
        <w:keepNext w:val="0"/>
        <w:spacing w:after="60"/>
      </w:pPr>
      <w:r>
        <w:t>D. Tuân thủ kết hợp các yêu cầu bắt buộc với lộ trình quy định sẵn, trao đổi hoặc hiệu năng phù hợp.</w:t>
      </w:r>
    </w:p>
    <w:p>
      <w:pPr>
        <w:pStyle w:val="QuestionMeta"/>
        <w:shd w:fill="F4F7FA" w:val="clear"/>
        <w:pBdr>
          <w:left w:val="single" w:sz="12" w:space="5" w:color="2E74B5"/>
        </w:pBdr>
      </w:pPr>
      <w:r>
        <w:t>Q1767 • AP-90-187 • ASHRAE 90.1 • Apply / Vận dụng • off-hour controls / điều khiển ngoài giờ</w:t>
      </w:r>
    </w:p>
    <w:p>
      <w:pPr>
        <w:pStyle w:val="QuestionEN"/>
      </w:pPr>
      <w:r>
        <w:t>For a case governed by off-hour controls, which action is consistent with the cited requirement?</w:t>
      </w:r>
    </w:p>
    <w:p>
      <w:pPr>
        <w:pStyle w:val="QuestionVI"/>
      </w:pPr>
      <w:r>
        <w:t>Với trường hợp chịu chi phối bởi điều khiển ngoài giờ, hành động nào phù hợp yêu cầu được viện dẫn?</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Q1768 • AP-90-188 • ASHRAE 90.1 • Apply / Vận dụng • laboratory exhaust / hút thải phòng thí nghiệm</w:t>
      </w:r>
    </w:p>
    <w:p>
      <w:pPr>
        <w:pStyle w:val="QuestionEN"/>
      </w:pPr>
      <w:r>
        <w:t>Which project-note statement correctly applies laboratory exhaust?</w:t>
      </w:r>
    </w:p>
    <w:p>
      <w:pPr>
        <w:pStyle w:val="QuestionVI"/>
      </w:pPr>
      <w:r>
        <w:t>Phát biểu nào trong ghi chú dự án áp dụng đúng hút thải phòng thí nghiệm?</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Q1769 • AP-90-189 • ASHRAE 90.1 • Apply / Vận dụng • lighting compliance methods / các phương pháp tuân thủ chiếu sáng</w:t>
      </w:r>
    </w:p>
    <w:p>
      <w:pPr>
        <w:pStyle w:val="QuestionEN"/>
      </w:pPr>
      <w:r>
        <w:t>A project team is checking lighting compliance methods. Which criterion should it apply?</w:t>
      </w:r>
    </w:p>
    <w:p>
      <w:pPr>
        <w:pStyle w:val="QuestionVI"/>
      </w:pPr>
      <w:r>
        <w:t>Nhóm dự án đang kiểm tra các phương pháp tuân thủ chiếu sáng. Nhóm phải áp dụng tiêu chí nào?</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Heat-rejection equipment uses controls that reduce fan energy as heat-rejection load decreases.</w:t>
      </w:r>
    </w:p>
    <w:p>
      <w:pPr>
        <w:pStyle w:val="OptionVI"/>
      </w:pPr>
      <w:r>
        <w:t>C. Thiết bị thải nhiệt dùng điều khiển giảm năng lượng quạt khi tải thải nhiệt giảm.</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Q1770 • AP-90-190 • ASHRAE 90.1 • Apply / Vận dụng • HVAC compliance paths / các lộ trình tuân thủ HVAC</w:t>
      </w:r>
    </w:p>
    <w:p>
      <w:pPr>
        <w:pStyle w:val="QuestionEN"/>
      </w:pPr>
      <w:r>
        <w:t>For a case governed by HVAC compliance paths, which action is consistent with the cited requirement?</w:t>
      </w:r>
    </w:p>
    <w:p>
      <w:pPr>
        <w:pStyle w:val="QuestionVI"/>
      </w:pPr>
      <w:r>
        <w:t>Với trường hợp chịu chi phối bởi các lộ trình tuân thủ HVAC, hành động nào phù hợp yêu cầu được viện dẫn?</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HVAC systems follow the simplified, prescriptive, or alternative path as applicable, together with mandatory provisions.</w:t>
      </w:r>
    </w:p>
    <w:p>
      <w:pPr>
        <w:pStyle w:val="OptionVI"/>
      </w:pPr>
      <w:r>
        <w:t>B. Hệ HVAC theo lộ trình đơn giản hóa, quy định sẵn hoặc thay thế khi phù hợp, đồng thời tuân thủ các yêu cầu bắt buộc.</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Q1771 • AP-90-191 • ASHRAE 90.1 • Apply / Vận dụng • climate-specific envelope criteria / tiêu chí vỏ theo khí hậu</w:t>
      </w:r>
    </w:p>
    <w:p>
      <w:pPr>
        <w:pStyle w:val="QuestionEN"/>
      </w:pPr>
      <w:r>
        <w:t>Which project-note statement correctly applies climate-specific envelope criteria?</w:t>
      </w:r>
    </w:p>
    <w:p>
      <w:pPr>
        <w:pStyle w:val="QuestionVI"/>
      </w:pPr>
      <w:r>
        <w:t>Phát biểu nào trong ghi chú dự án áp dụng đúng tiêu chí vỏ theo khí hậu?</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Q1772 • AP-90-192 • ASHRAE 90.1 • Apply / Vận dụng • VAV zone minimums / lưu lượng tối thiểu vùng VAV</w:t>
      </w:r>
    </w:p>
    <w:p>
      <w:pPr>
        <w:pStyle w:val="QuestionEN"/>
      </w:pPr>
      <w:r>
        <w:t>A project team is checking VAV zone minimums. Which criterion should it apply?</w:t>
      </w:r>
    </w:p>
    <w:p>
      <w:pPr>
        <w:pStyle w:val="QuestionVI"/>
      </w:pPr>
      <w:r>
        <w:t>Nhóm dự án đang kiểm tra lưu lượng tối thiểu vùng VAV. Nhóm phải áp dụng tiêu chí nào?</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Q1773 • AP-90-193 • ASHRAE 90.1 • Apply / Vận dụng • simultaneous heating and cooling / sưởi và làm lạnh đồng thời</w:t>
      </w:r>
    </w:p>
    <w:p>
      <w:pPr>
        <w:pStyle w:val="QuestionEN"/>
      </w:pPr>
      <w:r>
        <w:t>For a case governed by simultaneous heating and cooling, which action is consistent with the cited requirement?</w:t>
      </w:r>
    </w:p>
    <w:p>
      <w:pPr>
        <w:pStyle w:val="QuestionVI"/>
      </w:pPr>
      <w:r>
        <w:t>Với trường hợp chịu chi phối bởi sưởi và làm lạnh đồng thời, hành động nào phù hợp yêu cầu được viện dẫn?</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Q1774 • AP-90-194 • ASHRAE 90.1 • Apply / Vận dụng • variable hydronic flow / lưu lượng thủy lực biến đổi</w:t>
      </w:r>
    </w:p>
    <w:p>
      <w:pPr>
        <w:pStyle w:val="QuestionEN"/>
      </w:pPr>
      <w:r>
        <w:t>Which project-note statement correctly applies variable hydronic flow?</w:t>
      </w:r>
    </w:p>
    <w:p>
      <w:pPr>
        <w:pStyle w:val="QuestionVI"/>
      </w:pPr>
      <w:r>
        <w:t>Phát biểu nào trong ghi chú dự án áp dụng đúng lưu lượng thủy lực biến đổi?</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Heat-rejection equipment uses controls that reduce fan energy as heat-rejection load decreases.</w:t>
      </w:r>
    </w:p>
    <w:p>
      <w:pPr>
        <w:pStyle w:val="OptionVI"/>
      </w:pPr>
      <w:r>
        <w:t>C. Thiết bị thải nhiệt dùng điều khiển giảm năng lượng quạt khi tải thải nhiệt giảm.</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Q1775 • AP-90-195 • ASHRAE 90.1 • Apply / Vận dụng • DDC applications / ứng dụng DDC</w:t>
      </w:r>
    </w:p>
    <w:p>
      <w:pPr>
        <w:pStyle w:val="QuestionEN"/>
      </w:pPr>
      <w:r>
        <w:t>For a case governed by DDC applications, which action is consistent with the cited requirement?</w:t>
      </w:r>
    </w:p>
    <w:p>
      <w:pPr>
        <w:pStyle w:val="QuestionVI"/>
      </w:pPr>
      <w:r>
        <w:t>Với trường hợp chịu chi phối bởi ứng dụng DDC, hành động nào phù hợp yêu cầu được viện dẫn?</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Q1776 • AP-90-196 • ASHRAE 90.1 • Apply / Vận dụng • air leakage control / kiểm soát rò lọt không khí</w:t>
      </w:r>
    </w:p>
    <w:p>
      <w:pPr>
        <w:pStyle w:val="QuestionEN"/>
      </w:pPr>
      <w:r>
        <w:t>Which project-note statement correctly applies air leakage control?</w:t>
      </w:r>
    </w:p>
    <w:p>
      <w:pPr>
        <w:pStyle w:val="QuestionVI"/>
      </w:pPr>
      <w:r>
        <w:t>Phát biểu nào trong ghi chú dự án áp dụng đúng kiểm soát rò lọt không khí?</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Administration distinguishes new buildings, additions, alterations, replacements, and changes in space conditioning.</w:t>
      </w:r>
    </w:p>
    <w:p>
      <w:pPr>
        <w:pStyle w:val="OptionVI"/>
      </w:pPr>
      <w:r>
        <w:t>B. Phần quản lý phân biệt công trình mới, phần xây thêm, cải tạo, thay thế và thay đổi điều hòa không gian.</w:t>
      </w:r>
    </w:p>
    <w:p>
      <w:pPr>
        <w:pStyle w:val="OptionEN"/>
      </w:pPr>
      <w:r>
        <w:t>C. Section 11 compares the proposed design energy cost with a budget building designed according to specified rules.</w:t>
      </w:r>
    </w:p>
    <w:p>
      <w:pPr>
        <w:pStyle w:val="OptionVI"/>
      </w:pPr>
      <w:r>
        <w:t>C. Mục 11 so sánh chi phí năng lượng thiết kế đề xuất với công trình ngân sách được mô hình theo các quy tắc quy định.</w:t>
      </w:r>
    </w:p>
    <w:p>
      <w:pPr>
        <w:pStyle w:val="OptionEN"/>
      </w:pPr>
      <w:r>
        <w:t>D. Mandatory envelope provisions address air leakage through a continuous air-barrier approach and required sealing details.</w:t>
      </w:r>
    </w:p>
    <w:p>
      <w:pPr>
        <w:pStyle w:val="OptionVI"/>
        <w:keepNext w:val="0"/>
        <w:spacing w:after="60"/>
      </w:pPr>
      <w:r>
        <w:t>D. Yêu cầu bắt buộc về vỏ kiểm soát rò lọt bằng giải pháp lớp cản không khí liên tục và các chi tiết bịt kín cần thiết.</w:t>
      </w:r>
    </w:p>
    <w:p>
      <w:pPr>
        <w:pStyle w:val="QuestionMeta"/>
        <w:shd w:fill="F4F7FA" w:val="clear"/>
        <w:pBdr>
          <w:left w:val="single" w:sz="12" w:space="5" w:color="2E74B5"/>
        </w:pBdr>
      </w:pPr>
      <w:r>
        <w:t>Q1777 • AP-90-197 • ASHRAE 90.1 • Apply / Vận dụng • equipment efficiency tables / các bảng hiệu suất thiết bị</w:t>
      </w:r>
    </w:p>
    <w:p>
      <w:pPr>
        <w:pStyle w:val="QuestionEN"/>
      </w:pPr>
      <w:r>
        <w:t>A project team is checking equipment efficiency tables. Which criterion should it apply?</w:t>
      </w:r>
    </w:p>
    <w:p>
      <w:pPr>
        <w:pStyle w:val="QuestionVI"/>
      </w:pPr>
      <w:r>
        <w:t>Nhóm dự án đang kiểm tra các bảng hiệu suất thiết bị. Nhóm phải áp dụng tiêu chí nào?</w:t>
      </w:r>
    </w:p>
    <w:p>
      <w:pPr>
        <w:pStyle w:val="OptionEN"/>
      </w:pPr>
      <w:r>
        <w:t>A. Covered HVAC equipment must meet the applicable minimum efficiency and test-procedure requirements in Section 6.8.</w:t>
      </w:r>
    </w:p>
    <w:p>
      <w:pPr>
        <w:pStyle w:val="OptionVI"/>
      </w:pPr>
      <w:r>
        <w:t>A. Thiết bị HVAC thuộc phạm vi phải đạt hiệu suất tối thiểu và phương pháp thử áp dụng trong Mục 6.8.</w:t>
      </w:r>
    </w:p>
    <w:p>
      <w:pPr>
        <w:pStyle w:val="OptionEN"/>
      </w:pPr>
      <w:r>
        <w:t>B. The standard applies to buildings and building sites except low-rise residential buildings within the stated exclusions.</w:t>
      </w:r>
    </w:p>
    <w:p>
      <w:pPr>
        <w:pStyle w:val="OptionVI"/>
      </w:pPr>
      <w:r>
        <w:t>B. Tiêu chuẩn áp dụng cho công trình và khu đất công trình, trừ nhà ở thấp tầng trong các trường hợp loại trừ đã nêu.</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For qualifying DDC VAV systems, static-pressure set point is reset so one or more terminal dampers are nearly wide open.</w:t>
      </w:r>
    </w:p>
    <w:p>
      <w:pPr>
        <w:pStyle w:val="OptionVI"/>
        <w:keepNext w:val="0"/>
        <w:spacing w:after="60"/>
      </w:pPr>
      <w:r>
        <w:t>D. Đối với hệ VAV dùng DDC thuộc phạm vi, điểm đặt áp suất tĩnh được đặt lại để một hoặc nhiều van hộp gần mở hoàn toàn.</w:t>
      </w:r>
    </w:p>
    <w:p>
      <w:pPr>
        <w:pStyle w:val="QuestionMeta"/>
        <w:shd w:fill="F4F7FA" w:val="clear"/>
        <w:pBdr>
          <w:left w:val="single" w:sz="12" w:space="5" w:color="2E74B5"/>
        </w:pBdr>
      </w:pPr>
      <w:r>
        <w:t>Q1778 • AP-90-198 • ASHRAE 90.1 • Apply / Vận dụng • static-pressure reset / đặt lại áp suất tĩnh</w:t>
      </w:r>
    </w:p>
    <w:p>
      <w:pPr>
        <w:pStyle w:val="QuestionEN"/>
      </w:pPr>
      <w:r>
        <w:t>For a case governed by static-pressure reset, which action is consistent with the cited requirement?</w:t>
      </w:r>
    </w:p>
    <w:p>
      <w:pPr>
        <w:pStyle w:val="QuestionVI"/>
      </w:pPr>
      <w:r>
        <w:t>Với trường hợp chịu chi phối bởi đặt lại áp suất tĩnh, hành động nào phù hợp yêu cầu được viện dẫn?</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Heating and cooling piping is insulated according to fluid temperature, pipe size, and listed exceptions.</w:t>
      </w:r>
    </w:p>
    <w:p>
      <w:pPr>
        <w:pStyle w:val="OptionVI"/>
        <w:keepNext w:val="0"/>
        <w:spacing w:after="60"/>
      </w:pPr>
      <w:r>
        <w:t>D. Đường ống sưởi và làm lạnh được cách nhiệt theo nhiệt độ chất lỏng, kích thước ống và các ngoại lệ được nêu.</w:t>
      </w:r>
    </w:p>
    <w:p>
      <w:pPr>
        <w:pStyle w:val="QuestionMeta"/>
        <w:shd w:fill="F4F7FA" w:val="clear"/>
        <w:pBdr>
          <w:left w:val="single" w:sz="12" w:space="5" w:color="2E74B5"/>
        </w:pBdr>
      </w:pPr>
      <w:r>
        <w:t>Q1779 • AP-90-199 • ASHRAE 90.1 • Apply / Vận dụng • duct sealing and insulation / bịt kín và cách nhiệt ống gió</w:t>
      </w:r>
    </w:p>
    <w:p>
      <w:pPr>
        <w:pStyle w:val="QuestionEN"/>
      </w:pPr>
      <w:r>
        <w:t>Which project-note statement correctly applies duct sealing and insulation?</w:t>
      </w:r>
    </w:p>
    <w:p>
      <w:pPr>
        <w:pStyle w:val="QuestionVI"/>
      </w:pPr>
      <w:r>
        <w:t>Phát biểu nào trong ghi chú dự án áp dụng đúng bịt kín và cách nhiệt ống gió?</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Mandatory envelope provisions address air leakage through a continuous air-barrier approach and required sealing details.</w:t>
      </w:r>
    </w:p>
    <w:p>
      <w:pPr>
        <w:pStyle w:val="OptionVI"/>
        <w:keepNext w:val="0"/>
        <w:spacing w:after="60"/>
      </w:pPr>
      <w:r>
        <w:t>D. Yêu cầu bắt buộc về vỏ kiểm soát rò lọt bằng giải pháp lớp cản không khí liên tục và các chi tiết bịt kín cần thiết.</w:t>
      </w:r>
    </w:p>
    <w:p>
      <w:pPr>
        <w:pStyle w:val="QuestionMeta"/>
        <w:shd w:fill="F4F7FA" w:val="clear"/>
        <w:pBdr>
          <w:left w:val="single" w:sz="12" w:space="5" w:color="2E74B5"/>
        </w:pBdr>
      </w:pPr>
      <w:r>
        <w:t>Q1780 • AP-90-200 • ASHRAE 90.1 • Apply / Vận dụng • envelope compliance paths / các lộ trình tuân thủ vỏ công trình</w:t>
      </w:r>
    </w:p>
    <w:p>
      <w:pPr>
        <w:pStyle w:val="QuestionEN"/>
      </w:pPr>
      <w:r>
        <w:t>A project team is checking envelope compliance paths. Which criterion should it apply?</w:t>
      </w:r>
    </w:p>
    <w:p>
      <w:pPr>
        <w:pStyle w:val="QuestionVI"/>
      </w:pPr>
      <w:r>
        <w:t>Nhóm dự án đang kiểm tra các lộ trình tuân thủ vỏ công trình. Nhóm phải áp dụng tiêu chí nào?</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Q1781 • AP-90-201 • ASHRAE 90.1 • Apply / Vận dụng • new work categories / các loại công việc xây dựng</w:t>
      </w:r>
    </w:p>
    <w:p>
      <w:pPr>
        <w:pStyle w:val="QuestionEN"/>
      </w:pPr>
      <w:r>
        <w:t>For a case governed by new work categories, which action is consistent with the cited requirement?</w:t>
      </w:r>
    </w:p>
    <w:p>
      <w:pPr>
        <w:pStyle w:val="QuestionVI"/>
      </w:pPr>
      <w:r>
        <w:t>Với trường hợp chịu chi phối bởi các loại công việc xây dựng, hành động nào phù hợp yêu cầu được viện dẫn?</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Q1782 • AP-90-202 • ASHRAE 90.1 • Apply / Vận dụng • heat recovery for service water / thu hồi nhiệt cho nước nóng</w:t>
      </w:r>
    </w:p>
    <w:p>
      <w:pPr>
        <w:pStyle w:val="QuestionEN"/>
      </w:pPr>
      <w:r>
        <w:t>Which project-note statement correctly applies heat recovery for service water?</w:t>
      </w:r>
    </w:p>
    <w:p>
      <w:pPr>
        <w:pStyle w:val="QuestionVI"/>
      </w:pPr>
      <w:r>
        <w:t>Phát biểu nào trong ghi chú dự án áp dụng đúng thu hồi nhiệt cho nước nóng?</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Q1783 • AP-90-203 • ASHRAE 90.1 • Apply / Vận dụng • fan airflow control / điều khiển lưu lượng quạt</w:t>
      </w:r>
    </w:p>
    <w:p>
      <w:pPr>
        <w:pStyle w:val="QuestionEN"/>
      </w:pPr>
      <w:r>
        <w:t>A project team is checking fan airflow control. Which criterion should it apply?</w:t>
      </w:r>
    </w:p>
    <w:p>
      <w:pPr>
        <w:pStyle w:val="QuestionVI"/>
      </w:pPr>
      <w:r>
        <w:t>Nhóm dự án đang kiểm tra điều khiển lưu lượng quạt. Nhóm phải áp dụng tiêu chí nào?</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Ducts are sealed and insulated according to location, pressure class, and temperature difference requirements.</w:t>
      </w:r>
    </w:p>
    <w:p>
      <w:pPr>
        <w:pStyle w:val="OptionVI"/>
        <w:keepNext w:val="0"/>
        <w:spacing w:after="60"/>
      </w:pPr>
      <w:r>
        <w:t>D. Ống gió được bịt kín và cách nhiệt theo vị trí, cấp áp suất và chênh lệch nhiệt độ yêu cầu.</w:t>
      </w:r>
    </w:p>
    <w:p>
      <w:pPr>
        <w:pStyle w:val="QuestionMeta"/>
        <w:shd w:fill="F4F7FA" w:val="clear"/>
        <w:pBdr>
          <w:left w:val="single" w:sz="12" w:space="5" w:color="2E74B5"/>
        </w:pBdr>
      </w:pPr>
      <w:r>
        <w:t>Q1784 • AP-90-204 • ASHRAE 90.1 • Apply / Vận dụng • service-water-heating efficiency / hiệu suất nước nóng dịch vụ</w:t>
      </w:r>
    </w:p>
    <w:p>
      <w:pPr>
        <w:pStyle w:val="QuestionEN"/>
      </w:pPr>
      <w:r>
        <w:t>For a case governed by service-water-heating efficiency, which action is consistent with the cited requirement?</w:t>
      </w:r>
    </w:p>
    <w:p>
      <w:pPr>
        <w:pStyle w:val="QuestionVI"/>
      </w:pPr>
      <w:r>
        <w:t>Với trường hợp chịu chi phối bởi hiệu suất nước nóng dịch vụ, hành động nào phù hợp yêu cầu được viện dẫn?</w:t>
      </w:r>
    </w:p>
    <w:p>
      <w:pPr>
        <w:pStyle w:val="OptionEN"/>
      </w:pPr>
      <w:r>
        <w:t>A. Appendix G rates performance by comparing the proposed design with a defined baseline building and systems.</w:t>
      </w:r>
    </w:p>
    <w:p>
      <w:pPr>
        <w:pStyle w:val="OptionVI"/>
      </w:pPr>
      <w:r>
        <w:t>A. Phụ lục G đánh giá hiệu năng bằng cách so sánh thiết kế đề xuất với công trình và hệ thống cơ sở được định nghĩa.</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Q1785 • AP-90-205 • ASHRAE 90.1 • Apply / Vận dụng • economizer requirement / yêu cầu economizer</w:t>
      </w:r>
    </w:p>
    <w:p>
      <w:pPr>
        <w:pStyle w:val="QuestionEN"/>
      </w:pPr>
      <w:r>
        <w:t>Which project-note statement correctly applies economizer requirement?</w:t>
      </w:r>
    </w:p>
    <w:p>
      <w:pPr>
        <w:pStyle w:val="QuestionVI"/>
      </w:pPr>
      <w:r>
        <w:t>Phát biểu nào trong ghi chú dự án áp dụng đúng yêu cầu economizer?</w:t>
      </w:r>
    </w:p>
    <w:p>
      <w:pPr>
        <w:pStyle w:val="OptionEN"/>
      </w:pPr>
      <w:r>
        <w:t>A. Cooling systems above applicable capacity and climate thresholds use air or fluid economizers unless an exception applies.</w:t>
      </w:r>
    </w:p>
    <w:p>
      <w:pPr>
        <w:pStyle w:val="OptionVI"/>
      </w:pPr>
      <w:r>
        <w:t>A. Hệ thống làm lạnh vượt ngưỡng công suất và khí hậu áp dụng phải dùng economizer không khí hoặc chất lỏng, trừ khi có ngoại lệ.</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Ducts are sealed and insulated according to location, pressure class, and temperature difference requirements.</w:t>
      </w:r>
    </w:p>
    <w:p>
      <w:pPr>
        <w:pStyle w:val="OptionVI"/>
        <w:keepNext w:val="0"/>
        <w:spacing w:after="60"/>
      </w:pPr>
      <w:r>
        <w:t>D. Ống gió được bịt kín và cách nhiệt theo vị trí, cấp áp suất và chênh lệch nhiệt độ yêu cầu.</w:t>
      </w:r>
    </w:p>
    <w:p>
      <w:pPr>
        <w:pStyle w:val="QuestionMeta"/>
        <w:shd w:fill="F4F7FA" w:val="clear"/>
        <w:pBdr>
          <w:left w:val="single" w:sz="12" w:space="5" w:color="2E74B5"/>
        </w:pBdr>
      </w:pPr>
      <w:r>
        <w:t>Q1786 • AP-90-206 • ASHRAE 90.1 • Apply / Vận dụng • Energy Cost Budget comparison / so sánh ngân sách chi phí năng lượng</w:t>
      </w:r>
    </w:p>
    <w:p>
      <w:pPr>
        <w:pStyle w:val="QuestionEN"/>
      </w:pPr>
      <w:r>
        <w:t>For a case governed by Energy Cost Budget comparison, which action is consistent with the cited requirement?</w:t>
      </w:r>
    </w:p>
    <w:p>
      <w:pPr>
        <w:pStyle w:val="QuestionVI"/>
      </w:pPr>
      <w:r>
        <w:t>Với trường hợp chịu chi phối bởi so sánh ngân sách chi phí năng lượng, hành động nào phù hợp yêu cầu được viện dẫn?</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Hydronic systems meeting the applicability criteria use variable flow and controls that reduce pump energy at part load.</w:t>
      </w:r>
    </w:p>
    <w:p>
      <w:pPr>
        <w:pStyle w:val="OptionVI"/>
        <w:keepNext w:val="0"/>
        <w:spacing w:after="60"/>
      </w:pPr>
      <w:r>
        <w:t>D. Hệ thủy lực thuộc phạm vi áp dụng dùng lưu lượng biến đổi và điều khiển giảm năng lượng bơm ở tải một phần.</w:t>
      </w:r>
    </w:p>
    <w:p>
      <w:pPr>
        <w:pStyle w:val="QuestionMeta"/>
        <w:shd w:fill="F4F7FA" w:val="clear"/>
        <w:pBdr>
          <w:left w:val="single" w:sz="12" w:space="5" w:color="2E74B5"/>
        </w:pBdr>
      </w:pPr>
      <w:r>
        <w:t>Q1787 • AP-90-207 • ASHRAE 90.1 • Apply / Vận dụng • HVAC verification and commissioning / xác minh và chạy thử HVAC</w:t>
      </w:r>
    </w:p>
    <w:p>
      <w:pPr>
        <w:pStyle w:val="QuestionEN"/>
      </w:pPr>
      <w:r>
        <w:t>Which project-note statement correctly applies HVAC verification and commissioning?</w:t>
      </w:r>
    </w:p>
    <w:p>
      <w:pPr>
        <w:pStyle w:val="QuestionVI"/>
      </w:pPr>
      <w:r>
        <w:t>Phát biểu nào trong ghi chú dự án áp dụng đúng xác minh và chạy thử HVAC?</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Q1788 • AP-90-208 • ASHRAE 90.1 • Apply / Vận dụng • fan power limitation / giới hạn công suất quạt</w:t>
      </w:r>
    </w:p>
    <w:p>
      <w:pPr>
        <w:pStyle w:val="QuestionEN"/>
      </w:pPr>
      <w:r>
        <w:t>A project team is checking fan power limitation. Which criterion should it apply?</w:t>
      </w:r>
    </w:p>
    <w:p>
      <w:pPr>
        <w:pStyle w:val="QuestionVI"/>
      </w:pPr>
      <w:r>
        <w:t>Nhóm dự án đang kiểm tra giới hạn công suất quạt. Nhóm phải áp dụng tiêu chí nào?</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The standard applies to buildings and building sites except low-rise residential buildings within the stated exclusions.</w:t>
      </w:r>
    </w:p>
    <w:p>
      <w:pPr>
        <w:pStyle w:val="OptionVI"/>
      </w:pPr>
      <w:r>
        <w:t>B. Tiêu chuẩn áp dụng cho công trình và khu đất công trình, trừ nhà ở thấp tầng trong các trường hợp loại trừ đã nêu.</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Q1789 • AP-90-209 • ASHRAE 90.1 • Apply / Vận dụng • compliance paths / các lộ trình tuân thủ</w:t>
      </w:r>
    </w:p>
    <w:p>
      <w:pPr>
        <w:pStyle w:val="QuestionEN"/>
      </w:pPr>
      <w:r>
        <w:t>For a case governed by compliance paths, which action is consistent with the cited requirement?</w:t>
      </w:r>
    </w:p>
    <w:p>
      <w:pPr>
        <w:pStyle w:val="QuestionVI"/>
      </w:pPr>
      <w:r>
        <w:t>Với trường hợp chịu chi phối bởi các lộ trình tuân thủ, hành động nào phù hợp yêu cầu được viện dẫn?</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Q1790 • AP-90-210 • ASHRAE 90.1 • Apply / Vận dụng • temperature reset / đặt lại nhiệt độ nước</w:t>
      </w:r>
    </w:p>
    <w:p>
      <w:pPr>
        <w:pStyle w:val="QuestionEN"/>
      </w:pPr>
      <w:r>
        <w:t>Which project-note statement correctly applies temperature reset?</w:t>
      </w:r>
    </w:p>
    <w:p>
      <w:pPr>
        <w:pStyle w:val="QuestionVI"/>
      </w:pPr>
      <w:r>
        <w:t>Phát biểu nào trong ghi chú dự án áp dụng đúng đặt lại nhiệt độ nước?</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Covered HVAC equipment must meet the applicable minimum efficiency and test-procedure requirements in Section 6.8.</w:t>
      </w:r>
    </w:p>
    <w:p>
      <w:pPr>
        <w:pStyle w:val="OptionVI"/>
        <w:keepNext w:val="0"/>
        <w:spacing w:after="60"/>
      </w:pPr>
      <w:r>
        <w:t>D. Thiết bị HVAC thuộc phạm vi phải đạt hiệu suất tối thiểu và phương pháp thử áp dụng trong Mục 6.8.</w:t>
      </w:r>
    </w:p>
    <w:p>
      <w:pPr>
        <w:pStyle w:val="QuestionMeta"/>
        <w:shd w:fill="F4F7FA" w:val="clear"/>
        <w:pBdr>
          <w:left w:val="single" w:sz="12" w:space="5" w:color="2E74B5"/>
        </w:pBdr>
      </w:pPr>
      <w:r>
        <w:t>Q1791 • AP-90-211 • ASHRAE 90.1 • Apply / Vận dụng • automatic shutoff / tự động tắt chiếu sáng</w:t>
      </w:r>
    </w:p>
    <w:p>
      <w:pPr>
        <w:pStyle w:val="QuestionEN"/>
      </w:pPr>
      <w:r>
        <w:t>A project team is checking automatic shutoff. Which criterion should it apply?</w:t>
      </w:r>
    </w:p>
    <w:p>
      <w:pPr>
        <w:pStyle w:val="QuestionVI"/>
      </w:pPr>
      <w:r>
        <w:t>Nhóm dự án đang kiểm tra tự động tắt chiếu sáng. Nhóm phải áp dụng tiêu chí nào?</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Fan systems must meet the applicable fan-power limitation and allowed pressure-drop adjustments.</w:t>
      </w:r>
    </w:p>
    <w:p>
      <w:pPr>
        <w:pStyle w:val="OptionVI"/>
      </w:pPr>
      <w:r>
        <w:t>B. Hệ thống quạt phải đáp ứng giới hạn công suất quạt áp dụng và các hiệu chỉnh tổn thất áp suất được phép.</w:t>
      </w:r>
    </w:p>
    <w:p>
      <w:pPr>
        <w:pStyle w:val="OptionEN"/>
      </w:pPr>
      <w:r>
        <w:t>C. Lighting controls automatically turn off or reduce lighting when spaces are unoccupied or according to schedules, subject to exceptions.</w:t>
      </w:r>
    </w:p>
    <w:p>
      <w:pPr>
        <w:pStyle w:val="OptionVI"/>
      </w:pPr>
      <w:r>
        <w:t>C. Điều khiển chiếu sáng tự động tắt hoặc giảm sáng khi không gian không có người hoặc theo lịch, tùy các ngoại lệ.</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Q1792 • AP-90-212 • ASHRAE 90.1 • Apply / Vận dụng • exhaust-air energy recovery / thu hồi năng lượng gió thải</w:t>
      </w:r>
    </w:p>
    <w:p>
      <w:pPr>
        <w:pStyle w:val="QuestionEN"/>
      </w:pPr>
      <w:r>
        <w:t>For a case governed by exhaust-air energy recovery, which action is consistent with the cited requirement?</w:t>
      </w:r>
    </w:p>
    <w:p>
      <w:pPr>
        <w:pStyle w:val="QuestionVI"/>
      </w:pPr>
      <w:r>
        <w:t>Với trường hợp chịu chi phối bởi thu hồi năng lượng gió thải, hành động nào phù hợp yêu cầu được viện dẫn?</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Q1793 • AP-90-213 • ASHRAE 90.1 • Apply / Vận dụng • deadband / dải chết điều khiển</w:t>
      </w:r>
    </w:p>
    <w:p>
      <w:pPr>
        <w:pStyle w:val="QuestionEN"/>
      </w:pPr>
      <w:r>
        <w:t>Which project-note statement correctly applies deadband?</w:t>
      </w:r>
    </w:p>
    <w:p>
      <w:pPr>
        <w:pStyle w:val="QuestionVI"/>
      </w:pPr>
      <w:r>
        <w:t>Phát biểu nào trong ghi chú dự án áp dụng đúng dải chết điều khiển?</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Q1794 • AP-90-214 • ASHRAE 90.1 • Apply / Vận dụng • building scope / phạm vi công trình</w:t>
      </w:r>
    </w:p>
    <w:p>
      <w:pPr>
        <w:pStyle w:val="QuestionEN"/>
      </w:pPr>
      <w:r>
        <w:t>A project team is checking building scope. Which criterion should it apply?</w:t>
      </w:r>
    </w:p>
    <w:p>
      <w:pPr>
        <w:pStyle w:val="QuestionVI"/>
      </w:pPr>
      <w:r>
        <w:t>Nhóm dự án đang kiểm tra phạm vi công trình. Nhóm phải áp dụng tiêu chí nào?</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The standard applies to buildings and building sites except low-rise residential buildings within the stated exclusions.</w:t>
      </w:r>
    </w:p>
    <w:p>
      <w:pPr>
        <w:pStyle w:val="OptionVI"/>
      </w:pPr>
      <w:r>
        <w:t>B. Tiêu chuẩn áp dụng cho công trình và khu đất công trình, trừ nhà ở thấp tầng trong các trường hợp loại trừ đã nêu.</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Q1795 • AP-90-215 • ASHRAE 90.1 • Apply / Vận dụng • ventilation controls / điều khiển thông gió</w:t>
      </w:r>
    </w:p>
    <w:p>
      <w:pPr>
        <w:pStyle w:val="QuestionEN"/>
      </w:pPr>
      <w:r>
        <w:t>For a case governed by ventilation controls, which action is consistent with the cited requirement?</w:t>
      </w:r>
    </w:p>
    <w:p>
      <w:pPr>
        <w:pStyle w:val="QuestionVI"/>
      </w:pPr>
      <w:r>
        <w:t>Với trường hợp chịu chi phối bởi điều khiển thông gió, hành động nào phù hợp yêu cầu được viện dẫn?</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Q1796 • AP-90-216 • ASHRAE 90.1 • Apply / Vận dụng • kitchen exhaust / hút thải bếp</w:t>
      </w:r>
    </w:p>
    <w:p>
      <w:pPr>
        <w:pStyle w:val="QuestionEN"/>
      </w:pPr>
      <w:r>
        <w:t>Which project-note statement correctly applies kitchen exhaust?</w:t>
      </w:r>
    </w:p>
    <w:p>
      <w:pPr>
        <w:pStyle w:val="QuestionVI"/>
      </w:pPr>
      <w:r>
        <w:t>Phát biểu nào trong ghi chú dự án áp dụng đúng hút thải bếp?</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Ducts are sealed and insulated according to location, pressure class, and temperature difference requirements.</w:t>
      </w:r>
    </w:p>
    <w:p>
      <w:pPr>
        <w:pStyle w:val="OptionVI"/>
      </w:pPr>
      <w:r>
        <w:t>B. Ống gió được bịt kín và cách nhiệt theo vị trí, cấp áp suất và chênh lệch nhiệt độ yêu cầu.</w:t>
      </w:r>
    </w:p>
    <w:p>
      <w:pPr>
        <w:pStyle w:val="OptionEN"/>
      </w:pPr>
      <w:r>
        <w:t>C. Where the standard's thresholds are met, recovered heat is used to reduce service-water-heating energy.</w:t>
      </w:r>
    </w:p>
    <w:p>
      <w:pPr>
        <w:pStyle w:val="OptionVI"/>
      </w:pPr>
      <w:r>
        <w:t>C. Khi đạt các ngưỡng của tiêu chuẩn, nhiệt thu hồi được dùng để giảm năng lượng nước nóng dịch vụ.</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Q1797 • AP-90-217 • ASHRAE 90.1 • Apply / Vận dụng • optimum start / khởi động tối ưu</w:t>
      </w:r>
    </w:p>
    <w:p>
      <w:pPr>
        <w:pStyle w:val="QuestionEN"/>
      </w:pPr>
      <w:r>
        <w:t>A project team is checking optimum start. Which criterion should it apply?</w:t>
      </w:r>
    </w:p>
    <w:p>
      <w:pPr>
        <w:pStyle w:val="QuestionVI"/>
      </w:pPr>
      <w:r>
        <w:t>Nhóm dự án đang kiểm tra khởi động tối ưu. Nhóm phải áp dụng tiêu chí nào?</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Q1798 • AP-90-218 • ASHRAE 90.1 • Apply / Vận dụng • thermostatic controls / điều khiển nhiệt độ</w:t>
      </w:r>
    </w:p>
    <w:p>
      <w:pPr>
        <w:pStyle w:val="QuestionEN"/>
      </w:pPr>
      <w:r>
        <w:t>For a case governed by thermostatic controls, which action is consistent with the cited requirement?</w:t>
      </w:r>
    </w:p>
    <w:p>
      <w:pPr>
        <w:pStyle w:val="QuestionVI"/>
      </w:pPr>
      <w:r>
        <w:t>Với trường hợp chịu chi phối bởi điều khiển nhiệt độ, hành động nào phù hợp yêu cầu được viện dẫn?</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Q1799 • AP-90-219 • ASHRAE 90.1 • Apply / Vận dụng • heat-rejection fan control / điều khiển quạt thải nhiệt</w:t>
      </w:r>
    </w:p>
    <w:p>
      <w:pPr>
        <w:pStyle w:val="QuestionEN"/>
      </w:pPr>
      <w:r>
        <w:t>A project team is checking heat-rejection fan control. Which criterion should it apply?</w:t>
      </w:r>
    </w:p>
    <w:p>
      <w:pPr>
        <w:pStyle w:val="QuestionVI"/>
      </w:pPr>
      <w:r>
        <w:t>Nhóm dự án đang kiểm tra điều khiển quạt thải nhiệt. Nhóm phải áp dụng tiêu chí nào?</w:t>
      </w:r>
    </w:p>
    <w:p>
      <w:pPr>
        <w:pStyle w:val="OptionEN"/>
      </w:pPr>
      <w:r>
        <w:t>A. Appendix G rates performance by comparing the proposed design with a defined baseline building and systems.</w:t>
      </w:r>
    </w:p>
    <w:p>
      <w:pPr>
        <w:pStyle w:val="OptionVI"/>
      </w:pPr>
      <w:r>
        <w:t>A. Phụ lục G đánh giá hiệu năng bằng cách so sánh thiết kế đề xuất với công trình và hệ thống cơ sở được định nghĩa.</w:t>
      </w:r>
    </w:p>
    <w:p>
      <w:pPr>
        <w:pStyle w:val="OptionEN"/>
      </w:pPr>
      <w:r>
        <w:t>B. Mandatory envelope provisions address air leakage through a continuous air-barrier approach and required sealing details.</w:t>
      </w:r>
    </w:p>
    <w:p>
      <w:pPr>
        <w:pStyle w:val="OptionVI"/>
      </w:pPr>
      <w:r>
        <w:t>B. Yêu cầu bắt buộc về vỏ kiểm soát rò lọt bằng giải pháp lớp cản không khí liên tục và các chi tiết bịt kín cần thiết.</w:t>
      </w:r>
    </w:p>
    <w:p>
      <w:pPr>
        <w:pStyle w:val="OptionEN"/>
      </w:pPr>
      <w:r>
        <w:t>C. Heat-rejection equipment uses controls that reduce fan energy as heat-rejection load decreases.</w:t>
      </w:r>
    </w:p>
    <w:p>
      <w:pPr>
        <w:pStyle w:val="OptionVI"/>
      </w:pPr>
      <w:r>
        <w:t>C. Thiết bị thải nhiệt dùng điều khiển giảm năng lượng quạt khi tải thải nhiệt giảm.</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Q1800 • AP-90-220 • ASHRAE 90.1 • Apply / Vận dụng • Appendix G baseline / công trình cơ sở theo Phụ lục G</w:t>
      </w:r>
    </w:p>
    <w:p>
      <w:pPr>
        <w:pStyle w:val="QuestionEN"/>
      </w:pPr>
      <w:r>
        <w:t>For a case governed by Appendix G baseline, which action is consistent with the cited requirement?</w:t>
      </w:r>
    </w:p>
    <w:p>
      <w:pPr>
        <w:pStyle w:val="QuestionVI"/>
      </w:pPr>
      <w:r>
        <w:t>Với trường hợp chịu chi phối bởi công trình cơ sở theo Phụ lục G, hành động nào phù hợp yêu cầu được viện dẫn?</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Where applicable, whole-building and end-use energy monitoring records and reports consumption at the required intervals.</w:t>
      </w:r>
    </w:p>
    <w:p>
      <w:pPr>
        <w:pStyle w:val="OptionVI"/>
      </w:pPr>
      <w:r>
        <w:t>B. Khi áp dụng, giám sát năng lượng toàn công trình và theo nhóm phụ tải ghi và báo cáo tiêu thụ ở khoảng thời gian yêu cầu.</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Appendix G rates performance by comparing the proposed design with a defined baseline building and systems.</w:t>
      </w:r>
    </w:p>
    <w:p>
      <w:pPr>
        <w:pStyle w:val="OptionVI"/>
        <w:keepNext w:val="0"/>
        <w:spacing w:after="60"/>
      </w:pPr>
      <w:r>
        <w:t>D. Phụ lục G đánh giá hiệu năng bằng cách so sánh thiết kế đề xuất với công trình và hệ thống cơ sở được định nghĩa.</w:t>
      </w:r>
    </w:p>
    <w:p>
      <w:pPr>
        <w:pStyle w:val="QuestionMeta"/>
        <w:shd w:fill="F4F7FA" w:val="clear"/>
        <w:pBdr>
          <w:left w:val="single" w:sz="12" w:space="5" w:color="2E74B5"/>
        </w:pBdr>
      </w:pPr>
      <w:r>
        <w:t>Q1801 • AP-90-221 • ASHRAE 90.1 • Apply / Vận dụng • integrated economizer control / điều khiển economizer tích hợp</w:t>
      </w:r>
    </w:p>
    <w:p>
      <w:pPr>
        <w:pStyle w:val="QuestionEN"/>
      </w:pPr>
      <w:r>
        <w:t>Which project-note statement correctly applies integrated economizer control?</w:t>
      </w:r>
    </w:p>
    <w:p>
      <w:pPr>
        <w:pStyle w:val="QuestionVI"/>
      </w:pPr>
      <w:r>
        <w:t>Phát biểu nào trong ghi chú dự án áp dụng đúng điều khiển economizer tích hợp?</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Compliance combines mandatory provisions with an applicable prescriptive, trade-off, or performance path.</w:t>
      </w:r>
    </w:p>
    <w:p>
      <w:pPr>
        <w:pStyle w:val="OptionVI"/>
        <w:keepNext w:val="0"/>
        <w:spacing w:after="60"/>
      </w:pPr>
      <w:r>
        <w:t>D. Tuân thủ kết hợp các yêu cầu bắt buộc với lộ trình quy định sẵn, trao đổi hoặc hiệu năng phù hợp.</w:t>
      </w:r>
    </w:p>
    <w:p>
      <w:pPr>
        <w:pStyle w:val="QuestionMeta"/>
        <w:shd w:fill="F4F7FA" w:val="clear"/>
        <w:pBdr>
          <w:left w:val="single" w:sz="12" w:space="5" w:color="2E74B5"/>
        </w:pBdr>
      </w:pPr>
      <w:r>
        <w:t>Q1802 • AP-90-222 • ASHRAE 90.1 • Apply / Vận dụng • pipe insulation / cách nhiệt đường ống</w:t>
      </w:r>
    </w:p>
    <w:p>
      <w:pPr>
        <w:pStyle w:val="QuestionEN"/>
      </w:pPr>
      <w:r>
        <w:t>A project team is checking pipe insulation. Which criterion should it apply?</w:t>
      </w:r>
    </w:p>
    <w:p>
      <w:pPr>
        <w:pStyle w:val="QuestionVI"/>
      </w:pPr>
      <w:r>
        <w:t>Nhóm dự án đang kiểm tra cách nhiệt đường ống. Nhóm phải áp dụng tiêu chí nào?</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Where applicable, whole-building and end-use energy monitoring records and reports consumption at the required intervals.</w:t>
      </w:r>
    </w:p>
    <w:p>
      <w:pPr>
        <w:pStyle w:val="OptionVI"/>
        <w:keepNext w:val="0"/>
        <w:spacing w:after="60"/>
      </w:pPr>
      <w:r>
        <w:t>D. Khi áp dụng, giám sát năng lượng toàn công trình và theo nhóm phụ tải ghi và báo cáo tiêu thụ ở khoảng thời gian yêu cầu.</w:t>
      </w:r>
    </w:p>
    <w:p>
      <w:pPr>
        <w:pStyle w:val="QuestionMeta"/>
        <w:shd w:fill="F4F7FA" w:val="clear"/>
        <w:pBdr>
          <w:left w:val="single" w:sz="12" w:space="5" w:color="2E74B5"/>
        </w:pBdr>
      </w:pPr>
      <w:r>
        <w:t>Q1803 • AP-90-223 • ASHRAE 90.1 • Apply / Vận dụng • energy monitoring / giám sát năng lượng</w:t>
      </w:r>
    </w:p>
    <w:p>
      <w:pPr>
        <w:pStyle w:val="QuestionEN"/>
      </w:pPr>
      <w:r>
        <w:t>Which project-note statement correctly applies energy monitoring?</w:t>
      </w:r>
    </w:p>
    <w:p>
      <w:pPr>
        <w:pStyle w:val="QuestionVI"/>
      </w:pPr>
      <w:r>
        <w:t>Phát biểu nào trong ghi chú dự án áp dụng đúng giám sát năng lượng?</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VAV terminal minimum airflow is limited while still satisfying ventilation, pressurization, and process needs.</w:t>
      </w:r>
    </w:p>
    <w:p>
      <w:pPr>
        <w:pStyle w:val="OptionVI"/>
      </w:pPr>
      <w:r>
        <w:t>B. Lưu lượng tối thiểu của hộp VAV bị giới hạn nhưng vẫn phải đáp ứng thông gió, tăng áp và nhu cầu công nghệ.</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Compliance combines mandatory provisions with an applicable prescriptive, trade-off, or performance path.</w:t>
      </w:r>
    </w:p>
    <w:p>
      <w:pPr>
        <w:pStyle w:val="OptionVI"/>
        <w:keepNext w:val="0"/>
        <w:spacing w:after="60"/>
      </w:pPr>
      <w:r>
        <w:t>D. Tuân thủ kết hợp các yêu cầu bắt buộc với lộ trình quy định sẵn, trao đổi hoặc hiệu năng phù hợp.</w:t>
      </w:r>
    </w:p>
    <w:p>
      <w:pPr>
        <w:pStyle w:val="QuestionMeta"/>
        <w:shd w:fill="F4F7FA" w:val="clear"/>
        <w:pBdr>
          <w:left w:val="single" w:sz="12" w:space="5" w:color="2E74B5"/>
        </w:pBdr>
      </w:pPr>
      <w:r>
        <w:t>Q1804 • AP-90-224 • ASHRAE 90.1 • Apply / Vận dụng • daylight-responsive control / điều khiển đáp ứng ánh sáng ban ngày</w:t>
      </w:r>
    </w:p>
    <w:p>
      <w:pPr>
        <w:pStyle w:val="QuestionEN"/>
      </w:pPr>
      <w:r>
        <w:t>A project team is checking daylight-responsive control. Which criterion should it apply?</w:t>
      </w:r>
    </w:p>
    <w:p>
      <w:pPr>
        <w:pStyle w:val="QuestionVI"/>
      </w:pPr>
      <w:r>
        <w:t>Nhóm dự án đang kiểm tra điều khiển đáp ứng ánh sáng ban ngày. Nhóm phải áp dụng tiêu chí nào?</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Q1805 • AP-90-225 • ASHRAE 90.1 • Apply / Vận dụng • off-hour controls / điều khiển ngoài giờ</w:t>
      </w:r>
    </w:p>
    <w:p>
      <w:pPr>
        <w:pStyle w:val="QuestionEN"/>
      </w:pPr>
      <w:r>
        <w:t>For a case governed by off-hour controls, which action is consistent with the cited requirement?</w:t>
      </w:r>
    </w:p>
    <w:p>
      <w:pPr>
        <w:pStyle w:val="QuestionVI"/>
      </w:pPr>
      <w:r>
        <w:t>Với trường hợp chịu chi phối bởi điều khiển ngoài giờ, hành động nào phù hợp yêu cầu được viện dẫn?</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Q1806 • AP-90-226 • ASHRAE 90.1 • Apply / Vận dụng • laboratory exhaust / hút thải phòng thí nghiệm</w:t>
      </w:r>
    </w:p>
    <w:p>
      <w:pPr>
        <w:pStyle w:val="QuestionEN"/>
      </w:pPr>
      <w:r>
        <w:t>Which project-note statement correctly applies laboratory exhaust?</w:t>
      </w:r>
    </w:p>
    <w:p>
      <w:pPr>
        <w:pStyle w:val="QuestionVI"/>
      </w:pPr>
      <w:r>
        <w:t>Phát biểu nào trong ghi chú dự án áp dụng đúng hút thải phòng thí nghiệm?</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Compliance combines mandatory provisions with an applicable prescriptive, trade-off, or performance path.</w:t>
      </w:r>
    </w:p>
    <w:p>
      <w:pPr>
        <w:pStyle w:val="OptionVI"/>
        <w:keepNext w:val="0"/>
        <w:spacing w:after="60"/>
      </w:pPr>
      <w:r>
        <w:t>D. Tuân thủ kết hợp các yêu cầu bắt buộc với lộ trình quy định sẵn, trao đổi hoặc hiệu năng phù hợp.</w:t>
      </w:r>
    </w:p>
    <w:p>
      <w:pPr>
        <w:pStyle w:val="QuestionMeta"/>
        <w:shd w:fill="F4F7FA" w:val="clear"/>
        <w:pBdr>
          <w:left w:val="single" w:sz="12" w:space="5" w:color="2E74B5"/>
        </w:pBdr>
      </w:pPr>
      <w:r>
        <w:t>Q1807 • AP-90-227 • ASHRAE 90.1 • Apply / Vận dụng • lighting compliance methods / các phương pháp tuân thủ chiếu sáng</w:t>
      </w:r>
    </w:p>
    <w:p>
      <w:pPr>
        <w:pStyle w:val="QuestionEN"/>
      </w:pPr>
      <w:r>
        <w:t>A project team is checking lighting compliance methods. Which criterion should it apply?</w:t>
      </w:r>
    </w:p>
    <w:p>
      <w:pPr>
        <w:pStyle w:val="QuestionVI"/>
      </w:pPr>
      <w:r>
        <w:t>Nhóm dự án đang kiểm tra các phương pháp tuân thủ chiếu sáng. Nhóm phải áp dụng tiêu chí nào?</w:t>
      </w:r>
    </w:p>
    <w:p>
      <w:pPr>
        <w:pStyle w:val="OptionEN"/>
      </w:pPr>
      <w:r>
        <w:t>A. Heating and cooling piping is insulated according to fluid temperature, pipe size, and listed exceptions.</w:t>
      </w:r>
    </w:p>
    <w:p>
      <w:pPr>
        <w:pStyle w:val="OptionVI"/>
      </w:pPr>
      <w:r>
        <w:t>A. Đường ống sưởi và làm lạnh được cách nhiệt theo nhiệt độ chất lỏng, kích thước ống và các ngoại lệ được nêu.</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Interior lighting power may be determined by the Building Area Method or Space-by-Space Method, with mandatory controls still applying.</w:t>
      </w:r>
    </w:p>
    <w:p>
      <w:pPr>
        <w:pStyle w:val="OptionVI"/>
      </w:pPr>
      <w:r>
        <w:t>C. Công suất chiếu sáng trong nhà có thể xác định theo phương pháp diện tích công trình hoặc từng không gian, đồng thời vẫn áp dụng điều khiển bắt buộc.</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Q1808 • AP-90-228 • ASHRAE 90.1 • Apply / Vận dụng • HVAC compliance paths / các lộ trình tuân thủ HVAC</w:t>
      </w:r>
    </w:p>
    <w:p>
      <w:pPr>
        <w:pStyle w:val="QuestionEN"/>
      </w:pPr>
      <w:r>
        <w:t>For a case governed by HVAC compliance paths, which action is consistent with the cited requirement?</w:t>
      </w:r>
    </w:p>
    <w:p>
      <w:pPr>
        <w:pStyle w:val="QuestionVI"/>
      </w:pPr>
      <w:r>
        <w:t>Với trường hợp chịu chi phối bởi các lộ trình tuân thủ HVAC, hành động nào phù hợp yêu cầu được viện dẫn?</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Q1809 • AP-90-229 • ASHRAE 90.1 • Apply / Vận dụng • climate-specific envelope criteria / tiêu chí vỏ theo khí hậu</w:t>
      </w:r>
    </w:p>
    <w:p>
      <w:pPr>
        <w:pStyle w:val="QuestionEN"/>
      </w:pPr>
      <w:r>
        <w:t>Which project-note statement correctly applies climate-specific envelope criteria?</w:t>
      </w:r>
    </w:p>
    <w:p>
      <w:pPr>
        <w:pStyle w:val="QuestionVI"/>
      </w:pPr>
      <w:r>
        <w:t>Phát biểu nào trong ghi chú dự án áp dụng đúng tiêu chí vỏ theo khí hậu?</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Q1810 • AP-90-230 • ASHRAE 90.1 • Apply / Vận dụng • VAV zone minimums / lưu lượng tối thiểu vùng VAV</w:t>
      </w:r>
    </w:p>
    <w:p>
      <w:pPr>
        <w:pStyle w:val="QuestionEN"/>
      </w:pPr>
      <w:r>
        <w:t>A project team is checking VAV zone minimums. Which criterion should it apply?</w:t>
      </w:r>
    </w:p>
    <w:p>
      <w:pPr>
        <w:pStyle w:val="QuestionVI"/>
      </w:pPr>
      <w:r>
        <w:t>Nhóm dự án đang kiểm tra lưu lượng tối thiểu vùng VAV. Nhóm phải áp dụng tiêu chí nào?</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VAV terminal minimum airflow is limited while still satisfying ventilation, pressurization, and process needs.</w:t>
      </w:r>
    </w:p>
    <w:p>
      <w:pPr>
        <w:pStyle w:val="OptionVI"/>
      </w:pPr>
      <w:r>
        <w:t>B. Lưu lượng tối thiểu của hộp VAV bị giới hạn nhưng vẫn phải đáp ứng thông gió, tăng áp và nhu cầu công nghệ.</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Q1811 • AP-90-231 • ASHRAE 90.1 • Apply / Vận dụng • simultaneous heating and cooling / sưởi và làm lạnh đồng thời</w:t>
      </w:r>
    </w:p>
    <w:p>
      <w:pPr>
        <w:pStyle w:val="QuestionEN"/>
      </w:pPr>
      <w:r>
        <w:t>For a case governed by simultaneous heating and cooling, which action is consistent with the cited requirement?</w:t>
      </w:r>
    </w:p>
    <w:p>
      <w:pPr>
        <w:pStyle w:val="QuestionVI"/>
      </w:pPr>
      <w:r>
        <w:t>Với trường hợp chịu chi phối bởi sưởi và làm lạnh đồng thời, hành động nào phù hợp yêu cầu được viện dẫn?</w:t>
      </w:r>
    </w:p>
    <w:p>
      <w:pPr>
        <w:pStyle w:val="OptionEN"/>
      </w:pPr>
      <w:r>
        <w:t>A. Fan systems must meet the applicable fan-power limitation and allowed pressure-drop adjustments.</w:t>
      </w:r>
    </w:p>
    <w:p>
      <w:pPr>
        <w:pStyle w:val="OptionVI"/>
      </w:pPr>
      <w:r>
        <w:t>A. Hệ thống quạt phải đáp ứng giới hạn công suất quạt áp dụng và các hiệu chỉnh tổn thất áp suất được phép.</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Q1812 • AP-90-232 • ASHRAE 90.1 • Apply / Vận dụng • variable hydronic flow / lưu lượng thủy lực biến đổi</w:t>
      </w:r>
    </w:p>
    <w:p>
      <w:pPr>
        <w:pStyle w:val="QuestionEN"/>
      </w:pPr>
      <w:r>
        <w:t>Which project-note statement correctly applies variable hydronic flow?</w:t>
      </w:r>
    </w:p>
    <w:p>
      <w:pPr>
        <w:pStyle w:val="QuestionVI"/>
      </w:pPr>
      <w:r>
        <w:t>Phát biểu nào trong ghi chú dự án áp dụng đúng lưu lượng thủy lực biến đổi?</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Hydronic systems meeting the applicability criteria use variable flow and controls that reduce pump energy at part load.</w:t>
      </w:r>
    </w:p>
    <w:p>
      <w:pPr>
        <w:pStyle w:val="OptionVI"/>
        <w:keepNext w:val="0"/>
        <w:spacing w:after="60"/>
      </w:pPr>
      <w:r>
        <w:t>D. Hệ thủy lực thuộc phạm vi áp dụng dùng lưu lượng biến đổi và điều khiển giảm năng lượng bơm ở tải một phần.</w:t>
      </w:r>
    </w:p>
    <w:p>
      <w:pPr>
        <w:pStyle w:val="QuestionMeta"/>
        <w:shd w:fill="F4F7FA" w:val="clear"/>
        <w:pBdr>
          <w:left w:val="single" w:sz="12" w:space="5" w:color="2E74B5"/>
        </w:pBdr>
      </w:pPr>
      <w:r>
        <w:t>Q1813 • AP-90-233 • ASHRAE 90.1 • Apply / Vận dụng • DDC applications / ứng dụng DDC</w:t>
      </w:r>
    </w:p>
    <w:p>
      <w:pPr>
        <w:pStyle w:val="QuestionEN"/>
      </w:pPr>
      <w:r>
        <w:t>For a case governed by DDC applications, which action is consistent with the cited requirement?</w:t>
      </w:r>
    </w:p>
    <w:p>
      <w:pPr>
        <w:pStyle w:val="QuestionVI"/>
      </w:pPr>
      <w:r>
        <w:t>Với trường hợp chịu chi phối bởi ứng dụng DDC, hành động nào phù hợp yêu cầu được viện dẫn?</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Q1814 • AP-90-234 • ASHRAE 90.1 • Apply / Vận dụng • air leakage control / kiểm soát rò lọt không khí</w:t>
      </w:r>
    </w:p>
    <w:p>
      <w:pPr>
        <w:pStyle w:val="QuestionEN"/>
      </w:pPr>
      <w:r>
        <w:t>Which project-note statement correctly applies air leakage control?</w:t>
      </w:r>
    </w:p>
    <w:p>
      <w:pPr>
        <w:pStyle w:val="QuestionVI"/>
      </w:pPr>
      <w:r>
        <w:t>Phát biểu nào trong ghi chú dự án áp dụng đúng kiểm soát rò lọt không khí?</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Mandatory envelope provisions address air leakage through a continuous air-barrier approach and required sealing details.</w:t>
      </w:r>
    </w:p>
    <w:p>
      <w:pPr>
        <w:pStyle w:val="OptionVI"/>
      </w:pPr>
      <w:r>
        <w:t>B. Yêu cầu bắt buộc về vỏ kiểm soát rò lọt bằng giải pháp lớp cản không khí liên tục và các chi tiết bịt kín cần thiết.</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Covered HVAC equipment must meet the applicable minimum efficiency and test-procedure requirements in Section 6.8.</w:t>
      </w:r>
    </w:p>
    <w:p>
      <w:pPr>
        <w:pStyle w:val="OptionVI"/>
        <w:keepNext w:val="0"/>
        <w:spacing w:after="60"/>
      </w:pPr>
      <w:r>
        <w:t>D. Thiết bị HVAC thuộc phạm vi phải đạt hiệu suất tối thiểu và phương pháp thử áp dụng trong Mục 6.8.</w:t>
      </w:r>
    </w:p>
    <w:p>
      <w:pPr>
        <w:pStyle w:val="QuestionMeta"/>
        <w:shd w:fill="F4F7FA" w:val="clear"/>
        <w:pBdr>
          <w:left w:val="single" w:sz="12" w:space="5" w:color="2E74B5"/>
        </w:pBdr>
      </w:pPr>
      <w:r>
        <w:t>Q1815 • AP-90-235 • ASHRAE 90.1 • Apply / Vận dụng • equipment efficiency tables / các bảng hiệu suất thiết bị</w:t>
      </w:r>
    </w:p>
    <w:p>
      <w:pPr>
        <w:pStyle w:val="QuestionEN"/>
      </w:pPr>
      <w:r>
        <w:t>A project team is checking equipment efficiency tables. Which criterion should it apply?</w:t>
      </w:r>
    </w:p>
    <w:p>
      <w:pPr>
        <w:pStyle w:val="QuestionVI"/>
      </w:pPr>
      <w:r>
        <w:t>Nhóm dự án đang kiểm tra các bảng hiệu suất thiết bị. Nhóm phải áp dụng tiêu chí nào?</w:t>
      </w:r>
    </w:p>
    <w:p>
      <w:pPr>
        <w:pStyle w:val="OptionEN"/>
      </w:pPr>
      <w:r>
        <w:t>A. Heating and cooling piping is insulated according to fluid temperature, pipe size, and listed exceptions.</w:t>
      </w:r>
    </w:p>
    <w:p>
      <w:pPr>
        <w:pStyle w:val="OptionVI"/>
      </w:pPr>
      <w:r>
        <w:t>A. Đường ống sưởi và làm lạnh được cách nhiệt theo nhiệt độ chất lỏng, kích thước ống và các ngoại lệ được nêu.</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Covered HVAC equipment must meet the applicable minimum efficiency and test-procedure requirements in Section 6.8.</w:t>
      </w:r>
    </w:p>
    <w:p>
      <w:pPr>
        <w:pStyle w:val="OptionVI"/>
      </w:pPr>
      <w:r>
        <w:t>C. Thiết bị HVAC thuộc phạm vi phải đạt hiệu suất tối thiểu và phương pháp thử áp dụng trong Mục 6.8.</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Q1816 • AP-90-236 • ASHRAE 90.1 • Apply / Vận dụng • static-pressure reset / đặt lại áp suất tĩnh</w:t>
      </w:r>
    </w:p>
    <w:p>
      <w:pPr>
        <w:pStyle w:val="QuestionEN"/>
      </w:pPr>
      <w:r>
        <w:t>For a case governed by static-pressure reset, which action is consistent with the cited requirement?</w:t>
      </w:r>
    </w:p>
    <w:p>
      <w:pPr>
        <w:pStyle w:val="QuestionVI"/>
      </w:pPr>
      <w:r>
        <w:t>Với trường hợp chịu chi phối bởi đặt lại áp suất tĩnh, hành động nào phù hợp yêu cầu được viện dẫn?</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Administration distinguishes new buildings, additions, alterations, replacements, and changes in space conditioning.</w:t>
      </w:r>
    </w:p>
    <w:p>
      <w:pPr>
        <w:pStyle w:val="OptionVI"/>
      </w:pPr>
      <w:r>
        <w:t>B. Phần quản lý phân biệt công trình mới, phần xây thêm, cải tạo, thay thế và thay đổi điều hòa không gian.</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For qualifying DDC VAV systems, static-pressure set point is reset so one or more terminal dampers are nearly wide open.</w:t>
      </w:r>
    </w:p>
    <w:p>
      <w:pPr>
        <w:pStyle w:val="OptionVI"/>
        <w:keepNext w:val="0"/>
        <w:spacing w:after="60"/>
      </w:pPr>
      <w:r>
        <w:t>D. Đối với hệ VAV dùng DDC thuộc phạm vi, điểm đặt áp suất tĩnh được đặt lại để một hoặc nhiều van hộp gần mở hoàn toàn.</w:t>
      </w:r>
    </w:p>
    <w:p>
      <w:pPr>
        <w:pStyle w:val="QuestionMeta"/>
        <w:shd w:fill="F4F7FA" w:val="clear"/>
        <w:pBdr>
          <w:left w:val="single" w:sz="12" w:space="5" w:color="2E74B5"/>
        </w:pBdr>
      </w:pPr>
      <w:r>
        <w:t>Q1817 • AP-90-237 • ASHRAE 90.1 • Apply / Vận dụng • duct sealing and insulation / bịt kín và cách nhiệt ống gió</w:t>
      </w:r>
    </w:p>
    <w:p>
      <w:pPr>
        <w:pStyle w:val="QuestionEN"/>
      </w:pPr>
      <w:r>
        <w:t>Which project-note statement correctly applies duct sealing and insulation?</w:t>
      </w:r>
    </w:p>
    <w:p>
      <w:pPr>
        <w:pStyle w:val="QuestionVI"/>
      </w:pPr>
      <w:r>
        <w:t>Phát biểu nào trong ghi chú dự án áp dụng đúng bịt kín và cách nhiệt ống gió?</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Q1818 • AP-90-238 • ASHRAE 90.1 • Apply / Vận dụng • envelope compliance paths / các lộ trình tuân thủ vỏ công trình</w:t>
      </w:r>
    </w:p>
    <w:p>
      <w:pPr>
        <w:pStyle w:val="QuestionEN"/>
      </w:pPr>
      <w:r>
        <w:t>A project team is checking envelope compliance paths. Which criterion should it apply?</w:t>
      </w:r>
    </w:p>
    <w:p>
      <w:pPr>
        <w:pStyle w:val="QuestionVI"/>
      </w:pPr>
      <w:r>
        <w:t>Nhóm dự án đang kiểm tra các lộ trình tuân thủ vỏ công trình. Nhóm phải áp dụng tiêu chí nào?</w:t>
      </w:r>
    </w:p>
    <w:p>
      <w:pPr>
        <w:pStyle w:val="OptionEN"/>
      </w:pPr>
      <w:r>
        <w:t>A. Heating and cooling piping is insulated according to fluid temperature, pipe size, and listed exceptions.</w:t>
      </w:r>
    </w:p>
    <w:p>
      <w:pPr>
        <w:pStyle w:val="OptionVI"/>
      </w:pPr>
      <w:r>
        <w:t>A. Đường ống sưởi và làm lạnh được cách nhiệt theo nhiệt độ chất lỏng, kích thước ống và các ngoại lệ được nêu.</w:t>
      </w:r>
    </w:p>
    <w:p>
      <w:pPr>
        <w:pStyle w:val="OptionEN"/>
      </w:pPr>
      <w:r>
        <w:t>B. Envelope compliance may use the prescriptive path, the envelope trade-off option, or an approved whole-building performance path, while retaining mandatory provisions.</w:t>
      </w:r>
    </w:p>
    <w:p>
      <w:pPr>
        <w:pStyle w:val="OptionVI"/>
      </w:pPr>
      <w:r>
        <w:t>B.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Q1819 • AP-90-239 • ASHRAE 90.1 • Apply / Vận dụng • new work categories / các loại công việc xây dựng</w:t>
      </w:r>
    </w:p>
    <w:p>
      <w:pPr>
        <w:pStyle w:val="QuestionEN"/>
      </w:pPr>
      <w:r>
        <w:t>For a case governed by new work categories, which action is consistent with the cited requirement?</w:t>
      </w:r>
    </w:p>
    <w:p>
      <w:pPr>
        <w:pStyle w:val="QuestionVI"/>
      </w:pPr>
      <w:r>
        <w:t>Với trường hợp chịu chi phối bởi các loại công việc xây dựng, hành động nào phù hợp yêu cầu được viện dẫn?</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Ducts are sealed and insulated according to location, pressure class, and temperature difference requirements.</w:t>
      </w:r>
    </w:p>
    <w:p>
      <w:pPr>
        <w:pStyle w:val="OptionVI"/>
      </w:pPr>
      <w:r>
        <w:t>B. Ống gió được bịt kín và cách nhiệt theo vị trí, cấp áp suất và chênh lệch nhiệt độ yêu cầu.</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Q1820 • AP-90-240 • ASHRAE 90.1 • Apply / Vận dụng • heat recovery for service water / thu hồi nhiệt cho nước nóng</w:t>
      </w:r>
    </w:p>
    <w:p>
      <w:pPr>
        <w:pStyle w:val="QuestionEN"/>
      </w:pPr>
      <w:r>
        <w:t>Which project-note statement correctly applies heat recovery for service water?</w:t>
      </w:r>
    </w:p>
    <w:p>
      <w:pPr>
        <w:pStyle w:val="QuestionVI"/>
      </w:pPr>
      <w:r>
        <w:t>Phát biểu nào trong ghi chú dự án áp dụng đúng thu hồi nhiệt cho nước nóng?</w:t>
      </w:r>
    </w:p>
    <w:p>
      <w:pPr>
        <w:pStyle w:val="OptionEN"/>
      </w:pPr>
      <w:r>
        <w:t>A. Service-water-heating equipment meets efficiency, control, insulation, and system requirements in Section 7.</w:t>
      </w:r>
    </w:p>
    <w:p>
      <w:pPr>
        <w:pStyle w:val="OptionVI"/>
      </w:pPr>
      <w:r>
        <w:t>A. Thiết bị nước nóng dịch vụ đáp ứng yêu cầu hiệu suất, điều khiển, cách nhiệt và hệ thống trong Mục 7.</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Q1821 • AP-90-241 • ASHRAE 90.1 • Apply / Vận dụng • fan airflow control / điều khiển lưu lượng quạt</w:t>
      </w:r>
    </w:p>
    <w:p>
      <w:pPr>
        <w:pStyle w:val="QuestionEN"/>
      </w:pPr>
      <w:r>
        <w:t>A project team is checking fan airflow control. Which criterion should it apply?</w:t>
      </w:r>
    </w:p>
    <w:p>
      <w:pPr>
        <w:pStyle w:val="QuestionVI"/>
      </w:pPr>
      <w:r>
        <w:t>Nhóm dự án đang kiểm tra điều khiển lưu lượng quạt. Nhóm phải áp dụng tiêu chí nào?</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Section 11 compares the proposed design energy cost with a budget building designed according to specified rules.</w:t>
      </w:r>
    </w:p>
    <w:p>
      <w:pPr>
        <w:pStyle w:val="OptionVI"/>
        <w:keepNext w:val="0"/>
        <w:spacing w:after="60"/>
      </w:pPr>
      <w:r>
        <w:t>D. Mục 11 so sánh chi phí năng lượng thiết kế đề xuất với công trình ngân sách được mô hình theo các quy tắc quy định.</w:t>
      </w:r>
    </w:p>
    <w:p>
      <w:pPr>
        <w:pStyle w:val="QuestionMeta"/>
        <w:shd w:fill="F4F7FA" w:val="clear"/>
        <w:pBdr>
          <w:left w:val="single" w:sz="12" w:space="5" w:color="2E74B5"/>
        </w:pBdr>
      </w:pPr>
      <w:r>
        <w:t>Q1822 • AP-90-242 • ASHRAE 90.1 • Apply / Vận dụng • service-water-heating efficiency / hiệu suất nước nóng dịch vụ</w:t>
      </w:r>
    </w:p>
    <w:p>
      <w:pPr>
        <w:pStyle w:val="QuestionEN"/>
      </w:pPr>
      <w:r>
        <w:t>For a case governed by service-water-heating efficiency, which action is consistent with the cited requirement?</w:t>
      </w:r>
    </w:p>
    <w:p>
      <w:pPr>
        <w:pStyle w:val="QuestionVI"/>
      </w:pPr>
      <w:r>
        <w:t>Với trường hợp chịu chi phối bởi hiệu suất nước nóng dịch vụ, hành động nào phù hợp yêu cầu được viện dẫn?</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Service-water-heating equipment meets efficiency, control, insulation, and system requirements in Section 7.</w:t>
      </w:r>
    </w:p>
    <w:p>
      <w:pPr>
        <w:pStyle w:val="OptionVI"/>
      </w:pPr>
      <w:r>
        <w:t>B. Thiết bị nước nóng dịch vụ đáp ứng yêu cầu hiệu suất, điều khiển, cách nhiệt và hệ thống trong Mục 7.</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Q1823 • AP-90-243 • ASHRAE 90.1 • Apply / Vận dụng • economizer requirement / yêu cầu economizer</w:t>
      </w:r>
    </w:p>
    <w:p>
      <w:pPr>
        <w:pStyle w:val="QuestionEN"/>
      </w:pPr>
      <w:r>
        <w:t>Which project-note statement correctly applies economizer requirement?</w:t>
      </w:r>
    </w:p>
    <w:p>
      <w:pPr>
        <w:pStyle w:val="QuestionVI"/>
      </w:pPr>
      <w:r>
        <w:t>Phát biểu nào trong ghi chú dự án áp dụng đúng yêu cầu economizer?</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Interior lighting power may be determined by the Building Area Method or Space-by-Space Method, with mandatory controls still applying.</w:t>
      </w:r>
    </w:p>
    <w:p>
      <w:pPr>
        <w:pStyle w:val="OptionVI"/>
      </w:pPr>
      <w:r>
        <w:t>B. Công suất chiếu sáng trong nhà có thể xác định theo phương pháp diện tích công trình hoặc từng không gian, đồng thời vẫn áp dụng điều khiển bắt buộc.</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Q1824 • AP-90-244 • ASHRAE 90.1 • Apply / Vận dụng • Energy Cost Budget comparison / so sánh ngân sách chi phí năng lượng</w:t>
      </w:r>
    </w:p>
    <w:p>
      <w:pPr>
        <w:pStyle w:val="QuestionEN"/>
      </w:pPr>
      <w:r>
        <w:t>For a case governed by Energy Cost Budget comparison, which action is consistent with the cited requirement?</w:t>
      </w:r>
    </w:p>
    <w:p>
      <w:pPr>
        <w:pStyle w:val="QuestionVI"/>
      </w:pPr>
      <w:r>
        <w:t>Với trường hợp chịu chi phối bởi so sánh ngân sách chi phí năng lượng, hành động nào phù hợp yêu cầu được viện dẫn?</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Section 11 compares the proposed design energy cost with a budget building designed according to specified rules.</w:t>
      </w:r>
    </w:p>
    <w:p>
      <w:pPr>
        <w:pStyle w:val="OptionVI"/>
        <w:keepNext w:val="0"/>
        <w:spacing w:after="60"/>
      </w:pPr>
      <w:r>
        <w:t>D. Mục 11 so sánh chi phí năng lượng thiết kế đề xuất với công trình ngân sách được mô hình theo các quy tắc quy định.</w:t>
      </w:r>
    </w:p>
    <w:p>
      <w:pPr>
        <w:pStyle w:val="QuestionMeta"/>
        <w:shd w:fill="F4F7FA" w:val="clear"/>
        <w:pBdr>
          <w:left w:val="single" w:sz="12" w:space="5" w:color="2E74B5"/>
        </w:pBdr>
      </w:pPr>
      <w:r>
        <w:t>Q1825 • AP-90-245 • ASHRAE 90.1 • Apply / Vận dụng • HVAC verification and commissioning / xác minh và chạy thử HVAC</w:t>
      </w:r>
    </w:p>
    <w:p>
      <w:pPr>
        <w:pStyle w:val="QuestionEN"/>
      </w:pPr>
      <w:r>
        <w:t>Which project-note statement correctly applies HVAC verification and commissioning?</w:t>
      </w:r>
    </w:p>
    <w:p>
      <w:pPr>
        <w:pStyle w:val="QuestionVI"/>
      </w:pPr>
      <w:r>
        <w:t>Phát biểu nào trong ghi chú dự án áp dụng đúng xác minh và chạy thử HVAC?</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Q1826 • AP-90-246 • ASHRAE 90.1 • Apply / Vận dụng • fan power limitation / giới hạn công suất quạt</w:t>
      </w:r>
    </w:p>
    <w:p>
      <w:pPr>
        <w:pStyle w:val="QuestionEN"/>
      </w:pPr>
      <w:r>
        <w:t>A project team is checking fan power limitation. Which criterion should it apply?</w:t>
      </w:r>
    </w:p>
    <w:p>
      <w:pPr>
        <w:pStyle w:val="QuestionVI"/>
      </w:pPr>
      <w:r>
        <w:t>Nhóm dự án đang kiểm tra giới hạn công suất quạt. Nhóm phải áp dụng tiêu chí nào?</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Fan systems must meet the applicable fan-power limitation and allowed pressure-drop adjustments.</w:t>
      </w:r>
    </w:p>
    <w:p>
      <w:pPr>
        <w:pStyle w:val="OptionVI"/>
      </w:pPr>
      <w:r>
        <w:t>B. Hệ thống quạt phải đáp ứng giới hạn công suất quạt áp dụng và các hiệu chỉnh tổn thất áp suất được phép.</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Ducts are sealed and insulated according to location, pressure class, and temperature difference requirements.</w:t>
      </w:r>
    </w:p>
    <w:p>
      <w:pPr>
        <w:pStyle w:val="OptionVI"/>
        <w:keepNext w:val="0"/>
        <w:spacing w:after="60"/>
      </w:pPr>
      <w:r>
        <w:t>D. Ống gió được bịt kín và cách nhiệt theo vị trí, cấp áp suất và chênh lệch nhiệt độ yêu cầu.</w:t>
      </w:r>
    </w:p>
    <w:p>
      <w:pPr>
        <w:pStyle w:val="QuestionMeta"/>
        <w:shd w:fill="F4F7FA" w:val="clear"/>
        <w:pBdr>
          <w:left w:val="single" w:sz="12" w:space="5" w:color="2E74B5"/>
        </w:pBdr>
      </w:pPr>
      <w:r>
        <w:t>Q1827 • AP-90-247 • ASHRAE 90.1 • Apply / Vận dụng • compliance paths / các lộ trình tuân thủ</w:t>
      </w:r>
    </w:p>
    <w:p>
      <w:pPr>
        <w:pStyle w:val="QuestionEN"/>
      </w:pPr>
      <w:r>
        <w:t>For a case governed by compliance paths, which action is consistent with the cited requirement?</w:t>
      </w:r>
    </w:p>
    <w:p>
      <w:pPr>
        <w:pStyle w:val="QuestionVI"/>
      </w:pPr>
      <w:r>
        <w:t>Với trường hợp chịu chi phối bởi các lộ trình tuân thủ, hành động nào phù hợp yêu cầu được viện dẫn?</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Q1828 • AP-90-248 • ASHRAE 90.1 • Apply / Vận dụng • temperature reset / đặt lại nhiệt độ nước</w:t>
      </w:r>
    </w:p>
    <w:p>
      <w:pPr>
        <w:pStyle w:val="QuestionEN"/>
      </w:pPr>
      <w:r>
        <w:t>Which project-note statement correctly applies temperature reset?</w:t>
      </w:r>
    </w:p>
    <w:p>
      <w:pPr>
        <w:pStyle w:val="QuestionVI"/>
      </w:pPr>
      <w:r>
        <w:t>Phát biểu nào trong ghi chú dự án áp dụng đúng đặt lại nhiệt độ nước?</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Q1829 • AP-90-249 • ASHRAE 90.1 • Apply / Vận dụng • automatic shutoff / tự động tắt chiếu sáng</w:t>
      </w:r>
    </w:p>
    <w:p>
      <w:pPr>
        <w:pStyle w:val="QuestionEN"/>
      </w:pPr>
      <w:r>
        <w:t>A project team is checking automatic shutoff. Which criterion should it apply?</w:t>
      </w:r>
    </w:p>
    <w:p>
      <w:pPr>
        <w:pStyle w:val="QuestionVI"/>
      </w:pPr>
      <w:r>
        <w:t>Nhóm dự án đang kiểm tra tự động tắt chiếu sáng. Nhóm phải áp dụng tiêu chí nào?</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Q1830 • AP-90-250 • ASHRAE 90.1 • Apply / Vận dụng • exhaust-air energy recovery / thu hồi năng lượng gió thải</w:t>
      </w:r>
    </w:p>
    <w:p>
      <w:pPr>
        <w:pStyle w:val="QuestionEN"/>
      </w:pPr>
      <w:r>
        <w:t>For a case governed by exhaust-air energy recovery, which action is consistent with the cited requirement?</w:t>
      </w:r>
    </w:p>
    <w:p>
      <w:pPr>
        <w:pStyle w:val="QuestionVI"/>
      </w:pPr>
      <w:r>
        <w:t>Với trường hợp chịu chi phối bởi thu hồi năng lượng gió thải, hành động nào phù hợp yêu cầu được viện dẫn?</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Q1831 • AP-90-251 • ASHRAE 90.1 • Apply / Vận dụng • deadband / dải chết điều khiển</w:t>
      </w:r>
    </w:p>
    <w:p>
      <w:pPr>
        <w:pStyle w:val="QuestionEN"/>
      </w:pPr>
      <w:r>
        <w:t>Which project-note statement correctly applies deadband?</w:t>
      </w:r>
    </w:p>
    <w:p>
      <w:pPr>
        <w:pStyle w:val="QuestionVI"/>
      </w:pPr>
      <w:r>
        <w:t>Phát biểu nào trong ghi chú dự án áp dụng đúng dải chết điều khiển?</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Q1832 • AP-90-252 • ASHRAE 90.1 • Apply / Vận dụng • building scope / phạm vi công trình</w:t>
      </w:r>
    </w:p>
    <w:p>
      <w:pPr>
        <w:pStyle w:val="QuestionEN"/>
      </w:pPr>
      <w:r>
        <w:t>A project team is checking building scope. Which criterion should it apply?</w:t>
      </w:r>
    </w:p>
    <w:p>
      <w:pPr>
        <w:pStyle w:val="QuestionVI"/>
      </w:pPr>
      <w:r>
        <w:t>Nhóm dự án đang kiểm tra phạm vi công trình. Nhóm phải áp dụng tiêu chí nào?</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The standard applies to buildings and building sites except low-rise residential buildings within the stated exclusions.</w:t>
      </w:r>
    </w:p>
    <w:p>
      <w:pPr>
        <w:pStyle w:val="OptionVI"/>
        <w:keepNext w:val="0"/>
        <w:spacing w:after="60"/>
      </w:pPr>
      <w:r>
        <w:t>D. Tiêu chuẩn áp dụng cho công trình và khu đất công trình, trừ nhà ở thấp tầng trong các trường hợp loại trừ đã nêu.</w:t>
      </w:r>
    </w:p>
    <w:p>
      <w:pPr>
        <w:pStyle w:val="QuestionMeta"/>
        <w:shd w:fill="F4F7FA" w:val="clear"/>
        <w:pBdr>
          <w:left w:val="single" w:sz="12" w:space="5" w:color="2E74B5"/>
        </w:pBdr>
      </w:pPr>
      <w:r>
        <w:t>Q1833 • AP-90-253 • ASHRAE 90.1 • Apply / Vận dụng • ventilation controls / điều khiển thông gió</w:t>
      </w:r>
    </w:p>
    <w:p>
      <w:pPr>
        <w:pStyle w:val="QuestionEN"/>
      </w:pPr>
      <w:r>
        <w:t>For a case governed by ventilation controls, which action is consistent with the cited requirement?</w:t>
      </w:r>
    </w:p>
    <w:p>
      <w:pPr>
        <w:pStyle w:val="QuestionVI"/>
      </w:pPr>
      <w:r>
        <w:t>Với trường hợp chịu chi phối bởi điều khiển thông gió, hành động nào phù hợp yêu cầu được viện dẫn?</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Q1834 • AP-90-254 • ASHRAE 90.1 • Apply / Vận dụng • kitchen exhaust / hút thải bếp</w:t>
      </w:r>
    </w:p>
    <w:p>
      <w:pPr>
        <w:pStyle w:val="QuestionEN"/>
      </w:pPr>
      <w:r>
        <w:t>Which project-note statement correctly applies kitchen exhaust?</w:t>
      </w:r>
    </w:p>
    <w:p>
      <w:pPr>
        <w:pStyle w:val="QuestionVI"/>
      </w:pPr>
      <w:r>
        <w:t>Phát biểu nào trong ghi chú dự án áp dụng đúng hút thải bếp?</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Q1835 • AP-90-255 • ASHRAE 90.1 • Apply / Vận dụng • optimum start / khởi động tối ưu</w:t>
      </w:r>
    </w:p>
    <w:p>
      <w:pPr>
        <w:pStyle w:val="QuestionEN"/>
      </w:pPr>
      <w:r>
        <w:t>A project team is checking optimum start. Which criterion should it apply?</w:t>
      </w:r>
    </w:p>
    <w:p>
      <w:pPr>
        <w:pStyle w:val="QuestionVI"/>
      </w:pPr>
      <w:r>
        <w:t>Nhóm dự án đang kiểm tra khởi động tối ưu. Nhóm phải áp dụng tiêu chí nào?</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Q1836 • AP-90-256 • ASHRAE 90.1 • Apply / Vận dụng • heat-rejection fan control / điều khiển quạt thải nhiệt</w:t>
      </w:r>
    </w:p>
    <w:p>
      <w:pPr>
        <w:pStyle w:val="QuestionEN"/>
      </w:pPr>
      <w:r>
        <w:t>A project team is checking heat-rejection fan control. Which criterion should it apply?</w:t>
      </w:r>
    </w:p>
    <w:p>
      <w:pPr>
        <w:pStyle w:val="QuestionVI"/>
      </w:pPr>
      <w:r>
        <w:t>Nhóm dự án đang kiểm tra điều khiển quạt thải nhiệt. Nhóm phải áp dụng tiêu chí nào?</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Q1837 • AP-90-257 • ASHRAE 90.1 • Apply / Vận dụng • Appendix G baseline / công trình cơ sở theo Phụ lục G</w:t>
      </w:r>
    </w:p>
    <w:p>
      <w:pPr>
        <w:pStyle w:val="QuestionEN"/>
      </w:pPr>
      <w:r>
        <w:t>For a case governed by Appendix G baseline, which action is consistent with the cited requirement?</w:t>
      </w:r>
    </w:p>
    <w:p>
      <w:pPr>
        <w:pStyle w:val="QuestionVI"/>
      </w:pPr>
      <w:r>
        <w:t>Với trường hợp chịu chi phối bởi công trình cơ sở theo Phụ lục G, hành động nào phù hợp yêu cầu được viện dẫn?</w:t>
      </w:r>
    </w:p>
    <w:p>
      <w:pPr>
        <w:pStyle w:val="OptionEN"/>
      </w:pPr>
      <w:r>
        <w:t>A. Appendix G rates performance by comparing the proposed design with a defined baseline building and systems.</w:t>
      </w:r>
    </w:p>
    <w:p>
      <w:pPr>
        <w:pStyle w:val="OptionVI"/>
      </w:pPr>
      <w:r>
        <w:t>A. Phụ lục G đánh giá hiệu năng bằng cách so sánh thiết kế đề xuất với công trình và hệ thống cơ sở được định nghĩa.</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Q1838 • AP-90-258 • ASHRAE 90.1 • Apply / Vận dụng • integrated economizer control / điều khiển economizer tích hợp</w:t>
      </w:r>
    </w:p>
    <w:p>
      <w:pPr>
        <w:pStyle w:val="QuestionEN"/>
      </w:pPr>
      <w:r>
        <w:t>Which project-note statement correctly applies integrated economizer control?</w:t>
      </w:r>
    </w:p>
    <w:p>
      <w:pPr>
        <w:pStyle w:val="QuestionVI"/>
      </w:pPr>
      <w:r>
        <w:t>Phát biểu nào trong ghi chú dự án áp dụng đúng điều khiển economizer tích hợp?</w:t>
      </w:r>
    </w:p>
    <w:p>
      <w:pPr>
        <w:pStyle w:val="OptionEN"/>
      </w:pPr>
      <w:r>
        <w:t>A. Cooling systems above applicable capacity and climate thresholds use air or fluid economizers unless an exception applies.</w:t>
      </w:r>
    </w:p>
    <w:p>
      <w:pPr>
        <w:pStyle w:val="OptionVI"/>
      </w:pPr>
      <w:r>
        <w:t>A. Hệ thống làm lạnh vượt ngưỡng công suất và khí hậu áp dụng phải dùng economizer không khí hoặc chất lỏng, trừ khi có ngoại lệ.</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Q1839 • AP-90-259 • ASHRAE 90.1 • Apply / Vận dụng • pipe insulation / cách nhiệt đường ống</w:t>
      </w:r>
    </w:p>
    <w:p>
      <w:pPr>
        <w:pStyle w:val="QuestionEN"/>
      </w:pPr>
      <w:r>
        <w:t>A project team is checking pipe insulation. Which criterion should it apply?</w:t>
      </w:r>
    </w:p>
    <w:p>
      <w:pPr>
        <w:pStyle w:val="QuestionVI"/>
      </w:pPr>
      <w:r>
        <w:t>Nhóm dự án đang kiểm tra cách nhiệt đường ống. Nhóm phải áp dụng tiêu chí nào?</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The prescriptive path limits simultaneous heating and cooling and requires controls or system arrangements that minimize energy waste.</w:t>
      </w:r>
    </w:p>
    <w:p>
      <w:pPr>
        <w:pStyle w:val="OptionVI"/>
        <w:keepNext w:val="0"/>
        <w:spacing w:after="60"/>
      </w:pPr>
      <w:r>
        <w:t>D. Lộ trình quy định sẵn hạn chế sưởi và làm lạnh đồng thời, yêu cầu điều khiển hoặc bố trí hệ thống giảm lãng phí năng lượng.</w:t>
      </w:r>
    </w:p>
    <w:p>
      <w:pPr>
        <w:pStyle w:val="QuestionMeta"/>
        <w:shd w:fill="F4F7FA" w:val="clear"/>
        <w:pBdr>
          <w:left w:val="single" w:sz="12" w:space="5" w:color="2E74B5"/>
        </w:pBdr>
      </w:pPr>
      <w:r>
        <w:t>Q1840 • AP-90-260 • ASHRAE 90.1 • Apply / Vận dụng • energy monitoring / giám sát năng lượng</w:t>
      </w:r>
    </w:p>
    <w:p>
      <w:pPr>
        <w:pStyle w:val="QuestionEN"/>
      </w:pPr>
      <w:r>
        <w:t>Which project-note statement correctly applies energy monitoring?</w:t>
      </w:r>
    </w:p>
    <w:p>
      <w:pPr>
        <w:pStyle w:val="QuestionVI"/>
      </w:pPr>
      <w:r>
        <w:t>Phát biểu nào trong ghi chú dự án áp dụng đúng giám sát năng lượng?</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HVAC systems follow the simplified, prescriptive, or alternative path as applicable, together with mandatory provisions.</w:t>
      </w:r>
    </w:p>
    <w:p>
      <w:pPr>
        <w:pStyle w:val="OptionVI"/>
      </w:pPr>
      <w:r>
        <w:t>B. Hệ HVAC theo lộ trình đơn giản hóa, quy định sẵn hoặc thay thế khi phù hợp, đồng thời tuân thủ các yêu cầu bắt buộc.</w:t>
      </w:r>
    </w:p>
    <w:p>
      <w:pPr>
        <w:pStyle w:val="OptionEN"/>
      </w:pPr>
      <w:r>
        <w:t>C. Interior lighting power may be determined by the Building Area Method or Space-by-Space Method, with mandatory controls still applying.</w:t>
      </w:r>
    </w:p>
    <w:p>
      <w:pPr>
        <w:pStyle w:val="OptionVI"/>
      </w:pPr>
      <w:r>
        <w:t>C. Công suất chiếu sáng trong nhà có thể xác định theo phương pháp diện tích công trình hoặc từng không gian, đồng thời vẫn áp dụng điều khiển bắt buộc.</w:t>
      </w:r>
    </w:p>
    <w:p>
      <w:pPr>
        <w:pStyle w:val="OptionEN"/>
      </w:pPr>
      <w:r>
        <w:t>D. Where applicable, whole-building and end-use energy monitoring records and reports consumption at the required intervals.</w:t>
      </w:r>
    </w:p>
    <w:p>
      <w:pPr>
        <w:pStyle w:val="OptionVI"/>
        <w:keepNext w:val="0"/>
        <w:spacing w:after="60"/>
      </w:pPr>
      <w:r>
        <w:t>D. Khi áp dụng, giám sát năng lượng toàn công trình và theo nhóm phụ tải ghi và báo cáo tiêu thụ ở khoảng thời gian yêu cầu.</w:t>
      </w:r>
    </w:p>
    <w:p>
      <w:pPr>
        <w:pStyle w:val="Heading2"/>
      </w:pPr>
      <w:r>
        <w:t>HVAC Fundamentals — 110 questions</w:t>
      </w:r>
      <w:r>
        <w:rPr>
          <w:rFonts w:ascii="Calibri" w:hAnsi="Calibri" w:eastAsia="Calibri" w:cs="Calibri"/>
          <w:b w:val="0"/>
          <w:i/>
          <w:color w:val="66727E"/>
          <w:sz w:val="21"/>
        </w:rPr>
        <w:br/>
        <w:t>Kiến thức HVAC cơ bản — 110 câu</w:t>
      </w:r>
    </w:p>
    <w:p>
      <w:pPr>
        <w:pStyle w:val="QuestionMeta"/>
        <w:shd w:fill="F4F7FA" w:val="clear"/>
        <w:pBdr>
          <w:left w:val="single" w:sz="12" w:space="5" w:color="2E74B5"/>
        </w:pBdr>
      </w:pPr>
      <w:r>
        <w:t>Q1841 • AP-F-001 • HVAC Fundamentals • Apply / Vận dụng • sensible air load / tải nhiệt hiện của không khí</w:t>
      </w:r>
    </w:p>
    <w:p>
      <w:pPr>
        <w:pStyle w:val="QuestionEN"/>
      </w:pPr>
      <w:r>
        <w:t>Airflow is 0.80 m³/s and ΔT=6 K. Using ρ=1.2 kg/m³ and cp=1.005 kJ/kg·K, calculate sensible heat transfer.</w:t>
      </w:r>
    </w:p>
    <w:p>
      <w:pPr>
        <w:pStyle w:val="QuestionVI"/>
      </w:pPr>
      <w:r>
        <w:t>Lưu lượng gió là 0,8 m³/s và ΔT=6 K. Dùng ρ=1,2 kg/m³ và cp=1,005 kJ/kg·K, tính truyền nhiệt hiện.</w:t>
      </w:r>
    </w:p>
    <w:p>
      <w:pPr>
        <w:pStyle w:val="OptionEN"/>
      </w:pPr>
      <w:r>
        <w:t>A. 5.8 kW</w:t>
      </w:r>
    </w:p>
    <w:p>
      <w:pPr>
        <w:pStyle w:val="OptionVI"/>
      </w:pPr>
      <w:r>
        <w:t>A. 5,8 kW</w:t>
      </w:r>
    </w:p>
    <w:p>
      <w:pPr>
        <w:pStyle w:val="OptionEN"/>
      </w:pPr>
      <w:r>
        <w:t>B. 8.2 kW</w:t>
      </w:r>
    </w:p>
    <w:p>
      <w:pPr>
        <w:pStyle w:val="OptionVI"/>
      </w:pPr>
      <w:r>
        <w:t>B. 8,2 kW</w:t>
      </w:r>
    </w:p>
    <w:p>
      <w:pPr>
        <w:pStyle w:val="OptionEN"/>
      </w:pPr>
      <w:r>
        <w:t>C. 4.2 kW</w:t>
      </w:r>
    </w:p>
    <w:p>
      <w:pPr>
        <w:pStyle w:val="OptionVI"/>
      </w:pPr>
      <w:r>
        <w:t>C. 4,2 kW</w:t>
      </w:r>
    </w:p>
    <w:p>
      <w:pPr>
        <w:pStyle w:val="OptionEN"/>
      </w:pPr>
      <w:r>
        <w:t>D. 6.8 kW</w:t>
      </w:r>
    </w:p>
    <w:p>
      <w:pPr>
        <w:pStyle w:val="OptionVI"/>
        <w:keepNext w:val="0"/>
        <w:spacing w:after="60"/>
      </w:pPr>
      <w:r>
        <w:t>D. 6,8 kW</w:t>
      </w:r>
    </w:p>
    <w:p>
      <w:pPr>
        <w:pStyle w:val="QuestionMeta"/>
        <w:shd w:fill="F4F7FA" w:val="clear"/>
        <w:pBdr>
          <w:left w:val="single" w:sz="12" w:space="5" w:color="2E74B5"/>
        </w:pBdr>
      </w:pPr>
      <w:r>
        <w:t>Q1842 • AP-F-002 • HVAC Fundamentals • Apply / Vận dụng • water-side heat transfer / truyền nhiệt phía nước</w:t>
      </w:r>
    </w:p>
    <w:p>
      <w:pPr>
        <w:pStyle w:val="QuestionEN"/>
      </w:pPr>
      <w:r>
        <w:t>Water mass flow is 0.70 kg/s with ΔT=5 K. Using cp=4.186 kJ/kg·K, calculate heat transfer.</w:t>
      </w:r>
    </w:p>
    <w:p>
      <w:pPr>
        <w:pStyle w:val="QuestionVI"/>
      </w:pPr>
      <w:r>
        <w:t>Lưu lượng khối nước là 0,7 kg/s với ΔT=5 K. Dùng cp=4,186 kJ/kg·K, tính truyền nhiệt.</w:t>
      </w:r>
    </w:p>
    <w:p>
      <w:pPr>
        <w:pStyle w:val="OptionEN"/>
      </w:pPr>
      <w:r>
        <w:t>A. 11 kW</w:t>
      </w:r>
    </w:p>
    <w:p>
      <w:pPr>
        <w:pStyle w:val="OptionVI"/>
      </w:pPr>
      <w:r>
        <w:t>A. 11 kW</w:t>
      </w:r>
    </w:p>
    <w:p>
      <w:pPr>
        <w:pStyle w:val="OptionEN"/>
      </w:pPr>
      <w:r>
        <w:t>B. 14.7 kW</w:t>
      </w:r>
    </w:p>
    <w:p>
      <w:pPr>
        <w:pStyle w:val="OptionVI"/>
      </w:pPr>
      <w:r>
        <w:t>B. 14,7 kW</w:t>
      </w:r>
    </w:p>
    <w:p>
      <w:pPr>
        <w:pStyle w:val="OptionEN"/>
      </w:pPr>
      <w:r>
        <w:t>C. 17.6 kW</w:t>
      </w:r>
    </w:p>
    <w:p>
      <w:pPr>
        <w:pStyle w:val="OptionVI"/>
      </w:pPr>
      <w:r>
        <w:t>C. 17,6 kW</w:t>
      </w:r>
    </w:p>
    <w:p>
      <w:pPr>
        <w:pStyle w:val="OptionEN"/>
      </w:pPr>
      <w:r>
        <w:t>D. 21.2 kW</w:t>
      </w:r>
    </w:p>
    <w:p>
      <w:pPr>
        <w:pStyle w:val="OptionVI"/>
        <w:keepNext w:val="0"/>
        <w:spacing w:after="60"/>
      </w:pPr>
      <w:r>
        <w:t>D. 21,2 kW</w:t>
      </w:r>
    </w:p>
    <w:p>
      <w:pPr>
        <w:pStyle w:val="QuestionMeta"/>
        <w:shd w:fill="F4F7FA" w:val="clear"/>
        <w:pBdr>
          <w:left w:val="single" w:sz="12" w:space="5" w:color="2E74B5"/>
        </w:pBdr>
      </w:pPr>
      <w:r>
        <w:t>Q1843 • AP-F-003 • HVAC Fundamentals • Apply / Vận dụng • fan pressure affinity / định luật đồng dạng áp suất quạt</w:t>
      </w:r>
    </w:p>
    <w:p>
      <w:pPr>
        <w:pStyle w:val="QuestionEN"/>
      </w:pPr>
      <w:r>
        <w:t>A geometrically similar fan runs at 50% of design speed. What idealized pressure fraction follows from the affinity laws?</w:t>
      </w:r>
    </w:p>
    <w:p>
      <w:pPr>
        <w:pStyle w:val="QuestionVI"/>
      </w:pPr>
      <w:r>
        <w:t>Quạt đồng dạng hình học chạy ở 50% tốc độ thiết kế. Phần áp suất lý tưởng theo định luật đồng dạng là bao nhiêu?</w:t>
      </w:r>
    </w:p>
    <w:p>
      <w:pPr>
        <w:pStyle w:val="OptionEN"/>
      </w:pPr>
      <w:r>
        <w:t>A. 0.3 of design pressure</w:t>
      </w:r>
    </w:p>
    <w:p>
      <w:pPr>
        <w:pStyle w:val="OptionVI"/>
      </w:pPr>
      <w:r>
        <w:t>A. 0,3 of design pressure</w:t>
      </w:r>
    </w:p>
    <w:p>
      <w:pPr>
        <w:pStyle w:val="OptionEN"/>
      </w:pPr>
      <w:r>
        <w:t>B. 0.38 of design pressure</w:t>
      </w:r>
    </w:p>
    <w:p>
      <w:pPr>
        <w:pStyle w:val="OptionVI"/>
      </w:pPr>
      <w:r>
        <w:t>B. 0,38 of design pressure</w:t>
      </w:r>
    </w:p>
    <w:p>
      <w:pPr>
        <w:pStyle w:val="OptionEN"/>
      </w:pPr>
      <w:r>
        <w:t>C. 0.25 of design pressure</w:t>
      </w:r>
    </w:p>
    <w:p>
      <w:pPr>
        <w:pStyle w:val="OptionVI"/>
      </w:pPr>
      <w:r>
        <w:t>C. 0,25 of design pressure</w:t>
      </w:r>
    </w:p>
    <w:p>
      <w:pPr>
        <w:pStyle w:val="OptionEN"/>
      </w:pPr>
      <w:r>
        <w:t>D. 0.17 of design pressure</w:t>
      </w:r>
    </w:p>
    <w:p>
      <w:pPr>
        <w:pStyle w:val="OptionVI"/>
        <w:keepNext w:val="0"/>
        <w:spacing w:after="60"/>
      </w:pPr>
      <w:r>
        <w:t>D. 0,17 of design pressure</w:t>
      </w:r>
    </w:p>
    <w:p>
      <w:pPr>
        <w:pStyle w:val="QuestionMeta"/>
        <w:shd w:fill="F4F7FA" w:val="clear"/>
        <w:pBdr>
          <w:left w:val="single" w:sz="12" w:space="5" w:color="2E74B5"/>
        </w:pBdr>
      </w:pPr>
      <w:r>
        <w:t>Q1844 • AP-F-004 • HVAC Fundamentals • Apply / Vận dụng • cooling COP / COP làm lạnh</w:t>
      </w:r>
    </w:p>
    <w:p>
      <w:pPr>
        <w:pStyle w:val="QuestionEN"/>
      </w:pPr>
      <w:r>
        <w:t>A cooling system provides 40 kW of cooling with 9 kW input. What is COP?</w:t>
      </w:r>
    </w:p>
    <w:p>
      <w:pPr>
        <w:pStyle w:val="QuestionVI"/>
      </w:pPr>
      <w:r>
        <w:t>Hệ làm lạnh cung cấp 40 kW lạnh với 9 kW đầu vào. COP bằng bao nhiêu?</w:t>
      </w:r>
    </w:p>
    <w:p>
      <w:pPr>
        <w:pStyle w:val="OptionEN"/>
      </w:pPr>
      <w:r>
        <w:t xml:space="preserve">A. 6.44 </w:t>
      </w:r>
    </w:p>
    <w:p>
      <w:pPr>
        <w:pStyle w:val="OptionVI"/>
      </w:pPr>
      <w:r>
        <w:t xml:space="preserve">A. 6,44 </w:t>
      </w:r>
    </w:p>
    <w:p>
      <w:pPr>
        <w:pStyle w:val="OptionEN"/>
      </w:pPr>
      <w:r>
        <w:t xml:space="preserve">B. 3.33 </w:t>
      </w:r>
    </w:p>
    <w:p>
      <w:pPr>
        <w:pStyle w:val="OptionVI"/>
      </w:pPr>
      <w:r>
        <w:t xml:space="preserve">B. 3,33 </w:t>
      </w:r>
    </w:p>
    <w:p>
      <w:pPr>
        <w:pStyle w:val="OptionEN"/>
      </w:pPr>
      <w:r>
        <w:t xml:space="preserve">C. 5.33 </w:t>
      </w:r>
    </w:p>
    <w:p>
      <w:pPr>
        <w:pStyle w:val="OptionVI"/>
      </w:pPr>
      <w:r>
        <w:t xml:space="preserve">C. 5,33 </w:t>
      </w:r>
    </w:p>
    <w:p>
      <w:pPr>
        <w:pStyle w:val="OptionEN"/>
      </w:pPr>
      <w:r>
        <w:t xml:space="preserve">D. 4.44 </w:t>
      </w:r>
    </w:p>
    <w:p>
      <w:pPr>
        <w:pStyle w:val="OptionVI"/>
        <w:keepNext w:val="0"/>
        <w:spacing w:after="60"/>
      </w:pPr>
      <w:r>
        <w:t xml:space="preserve">D. 4,44 </w:t>
      </w:r>
    </w:p>
    <w:p>
      <w:pPr>
        <w:pStyle w:val="QuestionMeta"/>
        <w:shd w:fill="F4F7FA" w:val="clear"/>
        <w:pBdr>
          <w:left w:val="single" w:sz="12" w:space="5" w:color="2E74B5"/>
        </w:pBdr>
      </w:pPr>
      <w:r>
        <w:t>Q1845 • AP-F-005 • HVAC Fundamentals • Apply / Vận dụng • EER conversion / chuyển đổi EER</w:t>
      </w:r>
    </w:p>
    <w:p>
      <w:pPr>
        <w:pStyle w:val="QuestionEN"/>
      </w:pPr>
      <w:r>
        <w:t>For consistent rating boundaries, estimate COP corresponding to EER=12.</w:t>
      </w:r>
    </w:p>
    <w:p>
      <w:pPr>
        <w:pStyle w:val="QuestionVI"/>
      </w:pPr>
      <w:r>
        <w:t>Với cùng ranh giới đánh giá, ước tính COP tương ứng EER=12.</w:t>
      </w:r>
    </w:p>
    <w:p>
      <w:pPr>
        <w:pStyle w:val="OptionEN"/>
      </w:pPr>
      <w:r>
        <w:t xml:space="preserve">A. 3.52 </w:t>
      </w:r>
    </w:p>
    <w:p>
      <w:pPr>
        <w:pStyle w:val="OptionVI"/>
      </w:pPr>
      <w:r>
        <w:t xml:space="preserve">A. 3,52 </w:t>
      </w:r>
    </w:p>
    <w:p>
      <w:pPr>
        <w:pStyle w:val="OptionEN"/>
      </w:pPr>
      <w:r>
        <w:t xml:space="preserve">B. 2.74 </w:t>
      </w:r>
    </w:p>
    <w:p>
      <w:pPr>
        <w:pStyle w:val="OptionVI"/>
      </w:pPr>
      <w:r>
        <w:t xml:space="preserve">B. 2,74 </w:t>
      </w:r>
    </w:p>
    <w:p>
      <w:pPr>
        <w:pStyle w:val="OptionEN"/>
      </w:pPr>
      <w:r>
        <w:t xml:space="preserve">C. 4.15 </w:t>
      </w:r>
    </w:p>
    <w:p>
      <w:pPr>
        <w:pStyle w:val="OptionVI"/>
      </w:pPr>
      <w:r>
        <w:t xml:space="preserve">C. 4,15 </w:t>
      </w:r>
    </w:p>
    <w:p>
      <w:pPr>
        <w:pStyle w:val="OptionEN"/>
      </w:pPr>
      <w:r>
        <w:t xml:space="preserve">D. 4.92 </w:t>
      </w:r>
    </w:p>
    <w:p>
      <w:pPr>
        <w:pStyle w:val="OptionVI"/>
        <w:keepNext w:val="0"/>
        <w:spacing w:after="60"/>
      </w:pPr>
      <w:r>
        <w:t xml:space="preserve">D. 4,92 </w:t>
      </w:r>
    </w:p>
    <w:p>
      <w:pPr>
        <w:pStyle w:val="QuestionMeta"/>
        <w:shd w:fill="F4F7FA" w:val="clear"/>
        <w:pBdr>
          <w:left w:val="single" w:sz="12" w:space="5" w:color="2E74B5"/>
        </w:pBdr>
      </w:pPr>
      <w:r>
        <w:t>Q1846 • AP-F-006 • HVAC Fundamentals • Apply / Vận dụng • duct velocity / vận tốc ống gió</w:t>
      </w:r>
    </w:p>
    <w:p>
      <w:pPr>
        <w:pStyle w:val="QuestionEN"/>
      </w:pPr>
      <w:r>
        <w:t>A rectangular duct carries 1.60 m³/s and measures 0.40 m × 0.30 m. What is average velocity?</w:t>
      </w:r>
    </w:p>
    <w:p>
      <w:pPr>
        <w:pStyle w:val="QuestionVI"/>
      </w:pPr>
      <w:r>
        <w:t>Ống chữ nhật mang 1,6 m³/s và có kích thước 0,4 m × 0,3 m. Vận tốc trung bình là bao nhiêu?</w:t>
      </w:r>
    </w:p>
    <w:p>
      <w:pPr>
        <w:pStyle w:val="OptionEN"/>
      </w:pPr>
      <w:r>
        <w:t>A. 9.3 m/s</w:t>
      </w:r>
    </w:p>
    <w:p>
      <w:pPr>
        <w:pStyle w:val="OptionVI"/>
      </w:pPr>
      <w:r>
        <w:t>A. 9,3 m/s</w:t>
      </w:r>
    </w:p>
    <w:p>
      <w:pPr>
        <w:pStyle w:val="OptionEN"/>
      </w:pPr>
      <w:r>
        <w:t>B. 13.3 m/s</w:t>
      </w:r>
    </w:p>
    <w:p>
      <w:pPr>
        <w:pStyle w:val="OptionVI"/>
      </w:pPr>
      <w:r>
        <w:t>B. 13,3 m/s</w:t>
      </w:r>
    </w:p>
    <w:p>
      <w:pPr>
        <w:pStyle w:val="OptionEN"/>
      </w:pPr>
      <w:r>
        <w:t>C. 16 m/s</w:t>
      </w:r>
    </w:p>
    <w:p>
      <w:pPr>
        <w:pStyle w:val="OptionVI"/>
      </w:pPr>
      <w:r>
        <w:t>C. 16 m/s</w:t>
      </w:r>
    </w:p>
    <w:p>
      <w:pPr>
        <w:pStyle w:val="OptionEN"/>
      </w:pPr>
      <w:r>
        <w:t>D. 19.3 m/s</w:t>
      </w:r>
    </w:p>
    <w:p>
      <w:pPr>
        <w:pStyle w:val="OptionVI"/>
        <w:keepNext w:val="0"/>
        <w:spacing w:after="60"/>
      </w:pPr>
      <w:r>
        <w:t>D. 19,3 m/s</w:t>
      </w:r>
    </w:p>
    <w:p>
      <w:pPr>
        <w:pStyle w:val="QuestionMeta"/>
        <w:shd w:fill="F4F7FA" w:val="clear"/>
        <w:pBdr>
          <w:left w:val="single" w:sz="12" w:space="5" w:color="2E74B5"/>
        </w:pBdr>
      </w:pPr>
      <w:r>
        <w:t>Q1847 • AP-F-007 • HVAC Fundamentals • Apply / Vận dụng • air changes per hour / số lần trao đổi không khí mỗi giờ</w:t>
      </w:r>
    </w:p>
    <w:p>
      <w:pPr>
        <w:pStyle w:val="QuestionEN"/>
      </w:pPr>
      <w:r>
        <w:t>Outdoor airflow is 1.40 m³/s to a 300 m³ space. What is the equivalent air-change rate?</w:t>
      </w:r>
    </w:p>
    <w:p>
      <w:pPr>
        <w:pStyle w:val="QuestionVI"/>
      </w:pPr>
      <w:r>
        <w:t>Lưu lượng gió ngoài là 1,4 m³/s vào không gian 300 m³. Số lần trao đổi không khí tương đương là bao nhiêu?</w:t>
      </w:r>
    </w:p>
    <w:p>
      <w:pPr>
        <w:pStyle w:val="OptionEN"/>
      </w:pPr>
      <w:r>
        <w:t>A. 24.4 h⁻¹</w:t>
      </w:r>
    </w:p>
    <w:p>
      <w:pPr>
        <w:pStyle w:val="OptionVI"/>
      </w:pPr>
      <w:r>
        <w:t>A. 24,4 h⁻¹</w:t>
      </w:r>
    </w:p>
    <w:p>
      <w:pPr>
        <w:pStyle w:val="OptionEN"/>
      </w:pPr>
      <w:r>
        <w:t>B. 12.6 h⁻¹</w:t>
      </w:r>
    </w:p>
    <w:p>
      <w:pPr>
        <w:pStyle w:val="OptionVI"/>
      </w:pPr>
      <w:r>
        <w:t>B. 12,6 h⁻¹</w:t>
      </w:r>
    </w:p>
    <w:p>
      <w:pPr>
        <w:pStyle w:val="OptionEN"/>
      </w:pPr>
      <w:r>
        <w:t>C. 16.8 h⁻¹</w:t>
      </w:r>
    </w:p>
    <w:p>
      <w:pPr>
        <w:pStyle w:val="OptionVI"/>
      </w:pPr>
      <w:r>
        <w:t>C. 16,8 h⁻¹</w:t>
      </w:r>
    </w:p>
    <w:p>
      <w:pPr>
        <w:pStyle w:val="OptionEN"/>
      </w:pPr>
      <w:r>
        <w:t>D. 20.2 h⁻¹</w:t>
      </w:r>
    </w:p>
    <w:p>
      <w:pPr>
        <w:pStyle w:val="OptionVI"/>
        <w:keepNext w:val="0"/>
        <w:spacing w:after="60"/>
      </w:pPr>
      <w:r>
        <w:t>D. 20,2 h⁻¹</w:t>
      </w:r>
    </w:p>
    <w:p>
      <w:pPr>
        <w:pStyle w:val="QuestionMeta"/>
        <w:shd w:fill="F4F7FA" w:val="clear"/>
        <w:pBdr>
          <w:left w:val="single" w:sz="12" w:space="5" w:color="2E74B5"/>
        </w:pBdr>
      </w:pPr>
      <w:r>
        <w:t>Q1848 • AP-F-008 • HVAC Fundamentals • Apply / Vận dụng • mixed-air temperature / nhiệt độ gió hòa trộn</w:t>
      </w:r>
    </w:p>
    <w:p>
      <w:pPr>
        <w:pStyle w:val="QuestionEN"/>
      </w:pPr>
      <w:r>
        <w:t>Outdoor-air fraction is 0.30, Toa=31°C, and return-air temperature=24°C. Neglecting heat gains, estimate mixed-air temperature.</w:t>
      </w:r>
    </w:p>
    <w:p>
      <w:pPr>
        <w:pStyle w:val="QuestionVI"/>
      </w:pPr>
      <w:r>
        <w:t>Tỷ lệ gió ngoài là 0,3, Toa=31°C và nhiệt độ gió hồi=24°C. Bỏ qua thu nhiệt, ước tính nhiệt độ gió hòa trộn.</w:t>
      </w:r>
    </w:p>
    <w:p>
      <w:pPr>
        <w:pStyle w:val="OptionEN"/>
      </w:pPr>
      <w:r>
        <w:t>A. 23 °C</w:t>
      </w:r>
    </w:p>
    <w:p>
      <w:pPr>
        <w:pStyle w:val="OptionVI"/>
      </w:pPr>
      <w:r>
        <w:t>A. 23 °C</w:t>
      </w:r>
    </w:p>
    <w:p>
      <w:pPr>
        <w:pStyle w:val="OptionEN"/>
      </w:pPr>
      <w:r>
        <w:t>B. 30.5 °C</w:t>
      </w:r>
    </w:p>
    <w:p>
      <w:pPr>
        <w:pStyle w:val="OptionVI"/>
      </w:pPr>
      <w:r>
        <w:t>B. 30,5 °C</w:t>
      </w:r>
    </w:p>
    <w:p>
      <w:pPr>
        <w:pStyle w:val="OptionEN"/>
      </w:pPr>
      <w:r>
        <w:t>C. 28.2 °C</w:t>
      </w:r>
    </w:p>
    <w:p>
      <w:pPr>
        <w:pStyle w:val="OptionVI"/>
      </w:pPr>
      <w:r>
        <w:t>C. 28,2 °C</w:t>
      </w:r>
    </w:p>
    <w:p>
      <w:pPr>
        <w:pStyle w:val="OptionEN"/>
      </w:pPr>
      <w:r>
        <w:t>D. 26.1 °C</w:t>
      </w:r>
    </w:p>
    <w:p>
      <w:pPr>
        <w:pStyle w:val="OptionVI"/>
        <w:keepNext w:val="0"/>
        <w:spacing w:after="60"/>
      </w:pPr>
      <w:r>
        <w:t>D. 26,1 °C</w:t>
      </w:r>
    </w:p>
    <w:p>
      <w:pPr>
        <w:pStyle w:val="QuestionMeta"/>
        <w:shd w:fill="F4F7FA" w:val="clear"/>
        <w:pBdr>
          <w:left w:val="single" w:sz="12" w:space="5" w:color="2E74B5"/>
        </w:pBdr>
      </w:pPr>
      <w:r>
        <w:t>Q1849 • AP-F-009 • HVAC Fundamentals • Apply / Vận dụng • sensible heat ratio / hệ số nhiệt hiện</w:t>
      </w:r>
    </w:p>
    <w:p>
      <w:pPr>
        <w:pStyle w:val="QuestionEN"/>
      </w:pPr>
      <w:r>
        <w:t>A zone has 62 kW sensible and 8 kW latent load. What is sensible heat ratio?</w:t>
      </w:r>
    </w:p>
    <w:p>
      <w:pPr>
        <w:pStyle w:val="QuestionVI"/>
      </w:pPr>
      <w:r>
        <w:t>Vùng có tải hiện 62 kW và tải ẩn 8 kW. Hệ số nhiệt hiện bằng bao nhiêu?</w:t>
      </w:r>
    </w:p>
    <w:p>
      <w:pPr>
        <w:pStyle w:val="OptionEN"/>
      </w:pPr>
      <w:r>
        <w:t xml:space="preserve">A. 0.89 </w:t>
      </w:r>
    </w:p>
    <w:p>
      <w:pPr>
        <w:pStyle w:val="OptionVI"/>
      </w:pPr>
      <w:r>
        <w:t xml:space="preserve">A. 0,89 </w:t>
      </w:r>
    </w:p>
    <w:p>
      <w:pPr>
        <w:pStyle w:val="OptionEN"/>
      </w:pPr>
      <w:r>
        <w:t xml:space="preserve">B. 1.04 </w:t>
      </w:r>
    </w:p>
    <w:p>
      <w:pPr>
        <w:pStyle w:val="OptionVI"/>
      </w:pPr>
      <w:r>
        <w:t xml:space="preserve">B. 1,04 </w:t>
      </w:r>
    </w:p>
    <w:p>
      <w:pPr>
        <w:pStyle w:val="OptionEN"/>
      </w:pPr>
      <w:r>
        <w:t xml:space="preserve">C. 0.69 </w:t>
      </w:r>
    </w:p>
    <w:p>
      <w:pPr>
        <w:pStyle w:val="OptionVI"/>
      </w:pPr>
      <w:r>
        <w:t xml:space="preserve">C. 0,69 </w:t>
      </w:r>
    </w:p>
    <w:p>
      <w:pPr>
        <w:pStyle w:val="OptionEN"/>
      </w:pPr>
      <w:r>
        <w:t xml:space="preserve">D. 1.22 </w:t>
      </w:r>
    </w:p>
    <w:p>
      <w:pPr>
        <w:pStyle w:val="OptionVI"/>
        <w:keepNext w:val="0"/>
        <w:spacing w:after="60"/>
      </w:pPr>
      <w:r>
        <w:t xml:space="preserve">D. 1,22 </w:t>
      </w:r>
    </w:p>
    <w:p>
      <w:pPr>
        <w:pStyle w:val="QuestionMeta"/>
        <w:shd w:fill="F4F7FA" w:val="clear"/>
        <w:pBdr>
          <w:left w:val="single" w:sz="12" w:space="5" w:color="2E74B5"/>
        </w:pBdr>
      </w:pPr>
      <w:r>
        <w:t>Q1850 • AP-F-010 • HVAC Fundamentals • Apply / Vận dụng • sensible air load / tải nhiệt hiện của không khí</w:t>
      </w:r>
    </w:p>
    <w:p>
      <w:pPr>
        <w:pStyle w:val="QuestionEN"/>
      </w:pPr>
      <w:r>
        <w:t>Airflow is 3.05 m³/s and ΔT=6 K. Using ρ=1.2 kg/m³ and cp=1.005 kJ/kg·K, calculate sensible heat transfer.</w:t>
      </w:r>
    </w:p>
    <w:p>
      <w:pPr>
        <w:pStyle w:val="QuestionVI"/>
      </w:pPr>
      <w:r>
        <w:t>Lưu lượng gió là 3,05 m³/s và ΔT=6 K. Dùng ρ=1,2 kg/m³ và cp=1,005 kJ/kg·K, tính truyền nhiệt hiện.</w:t>
      </w:r>
    </w:p>
    <w:p>
      <w:pPr>
        <w:pStyle w:val="OptionEN"/>
      </w:pPr>
      <w:r>
        <w:t>A. 31.3 kW</w:t>
      </w:r>
    </w:p>
    <w:p>
      <w:pPr>
        <w:pStyle w:val="OptionVI"/>
      </w:pPr>
      <w:r>
        <w:t>A. 31,3 kW</w:t>
      </w:r>
    </w:p>
    <w:p>
      <w:pPr>
        <w:pStyle w:val="OptionEN"/>
      </w:pPr>
      <w:r>
        <w:t>B. 22.1 kW</w:t>
      </w:r>
    </w:p>
    <w:p>
      <w:pPr>
        <w:pStyle w:val="OptionVI"/>
      </w:pPr>
      <w:r>
        <w:t>B. 22,1 kW</w:t>
      </w:r>
    </w:p>
    <w:p>
      <w:pPr>
        <w:pStyle w:val="OptionEN"/>
      </w:pPr>
      <w:r>
        <w:t>C. 15.9 kW</w:t>
      </w:r>
    </w:p>
    <w:p>
      <w:pPr>
        <w:pStyle w:val="OptionVI"/>
      </w:pPr>
      <w:r>
        <w:t>C. 15,9 kW</w:t>
      </w:r>
    </w:p>
    <w:p>
      <w:pPr>
        <w:pStyle w:val="OptionEN"/>
      </w:pPr>
      <w:r>
        <w:t>D. 26 kW</w:t>
      </w:r>
    </w:p>
    <w:p>
      <w:pPr>
        <w:pStyle w:val="OptionVI"/>
        <w:keepNext w:val="0"/>
        <w:spacing w:after="60"/>
      </w:pPr>
      <w:r>
        <w:t>D. 26 kW</w:t>
      </w:r>
    </w:p>
    <w:p>
      <w:pPr>
        <w:pStyle w:val="QuestionMeta"/>
        <w:shd w:fill="F4F7FA" w:val="clear"/>
        <w:pBdr>
          <w:left w:val="single" w:sz="12" w:space="5" w:color="2E74B5"/>
        </w:pBdr>
      </w:pPr>
      <w:r>
        <w:t>Q1851 • AP-F-011 • HVAC Fundamentals • Apply / Vận dụng • water-side heat transfer / truyền nhiệt phía nước</w:t>
      </w:r>
    </w:p>
    <w:p>
      <w:pPr>
        <w:pStyle w:val="QuestionEN"/>
      </w:pPr>
      <w:r>
        <w:t>Water mass flow is 0.50 kg/s with ΔT=6 K. Using cp=4.186 kJ/kg·K, calculate heat transfer.</w:t>
      </w:r>
    </w:p>
    <w:p>
      <w:pPr>
        <w:pStyle w:val="QuestionVI"/>
      </w:pPr>
      <w:r>
        <w:t>Lưu lượng khối nước là 0,5 kg/s với ΔT=6 K. Dùng cp=4,186 kJ/kg·K, tính truyền nhiệt.</w:t>
      </w:r>
    </w:p>
    <w:p>
      <w:pPr>
        <w:pStyle w:val="OptionEN"/>
      </w:pPr>
      <w:r>
        <w:t>A. 15.1 kW</w:t>
      </w:r>
    </w:p>
    <w:p>
      <w:pPr>
        <w:pStyle w:val="OptionVI"/>
      </w:pPr>
      <w:r>
        <w:t>A. 15,1 kW</w:t>
      </w:r>
    </w:p>
    <w:p>
      <w:pPr>
        <w:pStyle w:val="OptionEN"/>
      </w:pPr>
      <w:r>
        <w:t>B. 18.2 kW</w:t>
      </w:r>
    </w:p>
    <w:p>
      <w:pPr>
        <w:pStyle w:val="OptionVI"/>
      </w:pPr>
      <w:r>
        <w:t>B. 18,2 kW</w:t>
      </w:r>
    </w:p>
    <w:p>
      <w:pPr>
        <w:pStyle w:val="OptionEN"/>
      </w:pPr>
      <w:r>
        <w:t>C. 12.6 kW</w:t>
      </w:r>
    </w:p>
    <w:p>
      <w:pPr>
        <w:pStyle w:val="OptionVI"/>
      </w:pPr>
      <w:r>
        <w:t>C. 12,6 kW</w:t>
      </w:r>
    </w:p>
    <w:p>
      <w:pPr>
        <w:pStyle w:val="OptionEN"/>
      </w:pPr>
      <w:r>
        <w:t>D. 9.4 kW</w:t>
      </w:r>
    </w:p>
    <w:p>
      <w:pPr>
        <w:pStyle w:val="OptionVI"/>
        <w:keepNext w:val="0"/>
        <w:spacing w:after="60"/>
      </w:pPr>
      <w:r>
        <w:t>D. 9,4 kW</w:t>
      </w:r>
    </w:p>
    <w:p>
      <w:pPr>
        <w:pStyle w:val="QuestionMeta"/>
        <w:shd w:fill="F4F7FA" w:val="clear"/>
        <w:pBdr>
          <w:left w:val="single" w:sz="12" w:space="5" w:color="2E74B5"/>
        </w:pBdr>
      </w:pPr>
      <w:r>
        <w:t>Q1852 • AP-F-012 • HVAC Fundamentals • Apply / Vận dụng • fan pressure affinity / định luật đồng dạng áp suất quạt</w:t>
      </w:r>
    </w:p>
    <w:p>
      <w:pPr>
        <w:pStyle w:val="QuestionEN"/>
      </w:pPr>
      <w:r>
        <w:t>A geometrically similar fan runs at 60% of design speed. What idealized pressure fraction follows from the affinity laws?</w:t>
      </w:r>
    </w:p>
    <w:p>
      <w:pPr>
        <w:pStyle w:val="QuestionVI"/>
      </w:pPr>
      <w:r>
        <w:t>Quạt đồng dạng hình học chạy ở 60% tốc độ thiết kế. Phần áp suất lý tưởng theo định luật đồng dạng là bao nhiêu?</w:t>
      </w:r>
    </w:p>
    <w:p>
      <w:pPr>
        <w:pStyle w:val="OptionEN"/>
      </w:pPr>
      <w:r>
        <w:t>A. 0.25 of design pressure</w:t>
      </w:r>
    </w:p>
    <w:p>
      <w:pPr>
        <w:pStyle w:val="OptionVI"/>
      </w:pPr>
      <w:r>
        <w:t>A. 0,25 of design pressure</w:t>
      </w:r>
    </w:p>
    <w:p>
      <w:pPr>
        <w:pStyle w:val="OptionEN"/>
      </w:pPr>
      <w:r>
        <w:t>B. 0.43 of design pressure</w:t>
      </w:r>
    </w:p>
    <w:p>
      <w:pPr>
        <w:pStyle w:val="OptionVI"/>
      </w:pPr>
      <w:r>
        <w:t>B. 0,43 of design pressure</w:t>
      </w:r>
    </w:p>
    <w:p>
      <w:pPr>
        <w:pStyle w:val="OptionEN"/>
      </w:pPr>
      <w:r>
        <w:t>C. 0.54 of design pressure</w:t>
      </w:r>
    </w:p>
    <w:p>
      <w:pPr>
        <w:pStyle w:val="OptionVI"/>
      </w:pPr>
      <w:r>
        <w:t>C. 0,54 of design pressure</w:t>
      </w:r>
    </w:p>
    <w:p>
      <w:pPr>
        <w:pStyle w:val="OptionEN"/>
      </w:pPr>
      <w:r>
        <w:t>D. 0.36 of design pressure</w:t>
      </w:r>
    </w:p>
    <w:p>
      <w:pPr>
        <w:pStyle w:val="OptionVI"/>
        <w:keepNext w:val="0"/>
        <w:spacing w:after="60"/>
      </w:pPr>
      <w:r>
        <w:t>D. 0,36 of design pressure</w:t>
      </w:r>
    </w:p>
    <w:p>
      <w:pPr>
        <w:pStyle w:val="QuestionMeta"/>
        <w:shd w:fill="F4F7FA" w:val="clear"/>
        <w:pBdr>
          <w:left w:val="single" w:sz="12" w:space="5" w:color="2E74B5"/>
        </w:pBdr>
      </w:pPr>
      <w:r>
        <w:t>Q1853 • AP-F-013 • HVAC Fundamentals • Apply / Vận dụng • cooling COP / COP làm lạnh</w:t>
      </w:r>
    </w:p>
    <w:p>
      <w:pPr>
        <w:pStyle w:val="QuestionEN"/>
      </w:pPr>
      <w:r>
        <w:t>A cooling system provides 25 kW of cooling with 9 kW input. What is COP?</w:t>
      </w:r>
    </w:p>
    <w:p>
      <w:pPr>
        <w:pStyle w:val="QuestionVI"/>
      </w:pPr>
      <w:r>
        <w:t>Hệ làm lạnh cung cấp 25 kW lạnh với 9 kW đầu vào. COP bằng bao nhiêu?</w:t>
      </w:r>
    </w:p>
    <w:p>
      <w:pPr>
        <w:pStyle w:val="OptionEN"/>
      </w:pPr>
      <w:r>
        <w:t xml:space="preserve">A. 2.78 </w:t>
      </w:r>
    </w:p>
    <w:p>
      <w:pPr>
        <w:pStyle w:val="OptionVI"/>
      </w:pPr>
      <w:r>
        <w:t xml:space="preserve">A. 2,78 </w:t>
      </w:r>
    </w:p>
    <w:p>
      <w:pPr>
        <w:pStyle w:val="OptionEN"/>
      </w:pPr>
      <w:r>
        <w:t xml:space="preserve">B. 4.03 </w:t>
      </w:r>
    </w:p>
    <w:p>
      <w:pPr>
        <w:pStyle w:val="OptionVI"/>
      </w:pPr>
      <w:r>
        <w:t xml:space="preserve">B. 4,03 </w:t>
      </w:r>
    </w:p>
    <w:p>
      <w:pPr>
        <w:pStyle w:val="OptionEN"/>
      </w:pPr>
      <w:r>
        <w:t xml:space="preserve">C. 2.08 </w:t>
      </w:r>
    </w:p>
    <w:p>
      <w:pPr>
        <w:pStyle w:val="OptionVI"/>
      </w:pPr>
      <w:r>
        <w:t xml:space="preserve">C. 2,08 </w:t>
      </w:r>
    </w:p>
    <w:p>
      <w:pPr>
        <w:pStyle w:val="OptionEN"/>
      </w:pPr>
      <w:r>
        <w:t xml:space="preserve">D. 3.33 </w:t>
      </w:r>
    </w:p>
    <w:p>
      <w:pPr>
        <w:pStyle w:val="OptionVI"/>
        <w:keepNext w:val="0"/>
        <w:spacing w:after="60"/>
      </w:pPr>
      <w:r>
        <w:t xml:space="preserve">D. 3,33 </w:t>
      </w:r>
    </w:p>
    <w:p>
      <w:pPr>
        <w:pStyle w:val="QuestionMeta"/>
        <w:shd w:fill="F4F7FA" w:val="clear"/>
        <w:pBdr>
          <w:left w:val="single" w:sz="12" w:space="5" w:color="2E74B5"/>
        </w:pBdr>
      </w:pPr>
      <w:r>
        <w:t>Q1854 • AP-F-014 • HVAC Fundamentals • Apply / Vận dụng • EER conversion / chuyển đổi EER</w:t>
      </w:r>
    </w:p>
    <w:p>
      <w:pPr>
        <w:pStyle w:val="QuestionEN"/>
      </w:pPr>
      <w:r>
        <w:t>For consistent rating boundaries, estimate COP corresponding to EER=10.</w:t>
      </w:r>
    </w:p>
    <w:p>
      <w:pPr>
        <w:pStyle w:val="QuestionVI"/>
      </w:pPr>
      <w:r>
        <w:t>Với cùng ranh giới đánh giá, ước tính COP tương ứng EER=10.</w:t>
      </w:r>
    </w:p>
    <w:p>
      <w:pPr>
        <w:pStyle w:val="OptionEN"/>
      </w:pPr>
      <w:r>
        <w:t xml:space="preserve">A. 2.29 </w:t>
      </w:r>
    </w:p>
    <w:p>
      <w:pPr>
        <w:pStyle w:val="OptionVI"/>
      </w:pPr>
      <w:r>
        <w:t xml:space="preserve">A. 2,29 </w:t>
      </w:r>
    </w:p>
    <w:p>
      <w:pPr>
        <w:pStyle w:val="OptionEN"/>
      </w:pPr>
      <w:r>
        <w:t xml:space="preserve">B. 2.93 </w:t>
      </w:r>
    </w:p>
    <w:p>
      <w:pPr>
        <w:pStyle w:val="OptionVI"/>
      </w:pPr>
      <w:r>
        <w:t xml:space="preserve">B. 2,93 </w:t>
      </w:r>
    </w:p>
    <w:p>
      <w:pPr>
        <w:pStyle w:val="OptionEN"/>
      </w:pPr>
      <w:r>
        <w:t xml:space="preserve">C. 4.1 </w:t>
      </w:r>
    </w:p>
    <w:p>
      <w:pPr>
        <w:pStyle w:val="OptionVI"/>
      </w:pPr>
      <w:r>
        <w:t xml:space="preserve">C. 4,1 </w:t>
      </w:r>
    </w:p>
    <w:p>
      <w:pPr>
        <w:pStyle w:val="OptionEN"/>
      </w:pPr>
      <w:r>
        <w:t xml:space="preserve">D. 3.46 </w:t>
      </w:r>
    </w:p>
    <w:p>
      <w:pPr>
        <w:pStyle w:val="OptionVI"/>
        <w:keepNext w:val="0"/>
        <w:spacing w:after="60"/>
      </w:pPr>
      <w:r>
        <w:t xml:space="preserve">D. 3,46 </w:t>
      </w:r>
    </w:p>
    <w:p>
      <w:pPr>
        <w:pStyle w:val="QuestionMeta"/>
        <w:shd w:fill="F4F7FA" w:val="clear"/>
        <w:pBdr>
          <w:left w:val="single" w:sz="12" w:space="5" w:color="2E74B5"/>
        </w:pBdr>
      </w:pPr>
      <w:r>
        <w:t>Q1855 • AP-F-015 • HVAC Fundamentals • Apply / Vận dụng • duct velocity / vận tốc ống gió</w:t>
      </w:r>
    </w:p>
    <w:p>
      <w:pPr>
        <w:pStyle w:val="QuestionEN"/>
      </w:pPr>
      <w:r>
        <w:t>A rectangular duct carries 1.00 m³/s and measures 0.80 m × 0.35 m. What is average velocity?</w:t>
      </w:r>
    </w:p>
    <w:p>
      <w:pPr>
        <w:pStyle w:val="QuestionVI"/>
      </w:pPr>
      <w:r>
        <w:t>Ống chữ nhật mang 1 m³/s và có kích thước 0,8 m × 0,35 m. Vận tốc trung bình là bao nhiêu?</w:t>
      </w:r>
    </w:p>
    <w:p>
      <w:pPr>
        <w:pStyle w:val="OptionEN"/>
      </w:pPr>
      <w:r>
        <w:t>A. 4.3 m/s</w:t>
      </w:r>
    </w:p>
    <w:p>
      <w:pPr>
        <w:pStyle w:val="OptionVI"/>
      </w:pPr>
      <w:r>
        <w:t>A. 4,3 m/s</w:t>
      </w:r>
    </w:p>
    <w:p>
      <w:pPr>
        <w:pStyle w:val="OptionEN"/>
      </w:pPr>
      <w:r>
        <w:t>B. 5.2 m/s</w:t>
      </w:r>
    </w:p>
    <w:p>
      <w:pPr>
        <w:pStyle w:val="OptionVI"/>
      </w:pPr>
      <w:r>
        <w:t>B. 5,2 m/s</w:t>
      </w:r>
    </w:p>
    <w:p>
      <w:pPr>
        <w:pStyle w:val="OptionEN"/>
      </w:pPr>
      <w:r>
        <w:t>C. 3.6 m/s</w:t>
      </w:r>
    </w:p>
    <w:p>
      <w:pPr>
        <w:pStyle w:val="OptionVI"/>
      </w:pPr>
      <w:r>
        <w:t>C. 3,6 m/s</w:t>
      </w:r>
    </w:p>
    <w:p>
      <w:pPr>
        <w:pStyle w:val="OptionEN"/>
      </w:pPr>
      <w:r>
        <w:t>D. 2.5 m/s</w:t>
      </w:r>
    </w:p>
    <w:p>
      <w:pPr>
        <w:pStyle w:val="OptionVI"/>
        <w:keepNext w:val="0"/>
        <w:spacing w:after="60"/>
      </w:pPr>
      <w:r>
        <w:t>D. 2,5 m/s</w:t>
      </w:r>
    </w:p>
    <w:p>
      <w:pPr>
        <w:pStyle w:val="QuestionMeta"/>
        <w:shd w:fill="F4F7FA" w:val="clear"/>
        <w:pBdr>
          <w:left w:val="single" w:sz="12" w:space="5" w:color="2E74B5"/>
        </w:pBdr>
      </w:pPr>
      <w:r>
        <w:t>Q1856 • AP-F-016 • HVAC Fundamentals • Apply / Vận dụng • air changes per hour / số lần trao đổi không khí mỗi giờ</w:t>
      </w:r>
    </w:p>
    <w:p>
      <w:pPr>
        <w:pStyle w:val="QuestionEN"/>
      </w:pPr>
      <w:r>
        <w:t>Outdoor airflow is 1.25 m³/s to a 210 m³ space. What is the equivalent air-change rate?</w:t>
      </w:r>
    </w:p>
    <w:p>
      <w:pPr>
        <w:pStyle w:val="QuestionVI"/>
      </w:pPr>
      <w:r>
        <w:t>Lưu lượng gió ngoài là 1,25 m³/s vào không gian 210 m³. Số lần trao đổi không khí tương đương là bao nhiêu?</w:t>
      </w:r>
    </w:p>
    <w:p>
      <w:pPr>
        <w:pStyle w:val="OptionEN"/>
      </w:pPr>
      <w:r>
        <w:t>A. 25.7 h⁻¹</w:t>
      </w:r>
    </w:p>
    <w:p>
      <w:pPr>
        <w:pStyle w:val="OptionVI"/>
      </w:pPr>
      <w:r>
        <w:t>A. 25,7 h⁻¹</w:t>
      </w:r>
    </w:p>
    <w:p>
      <w:pPr>
        <w:pStyle w:val="OptionEN"/>
      </w:pPr>
      <w:r>
        <w:t>B. 31.1 h⁻¹</w:t>
      </w:r>
    </w:p>
    <w:p>
      <w:pPr>
        <w:pStyle w:val="OptionVI"/>
      </w:pPr>
      <w:r>
        <w:t>B. 31,1 h⁻¹</w:t>
      </w:r>
    </w:p>
    <w:p>
      <w:pPr>
        <w:pStyle w:val="OptionEN"/>
      </w:pPr>
      <w:r>
        <w:t>C. 16.1 h⁻¹</w:t>
      </w:r>
    </w:p>
    <w:p>
      <w:pPr>
        <w:pStyle w:val="OptionVI"/>
      </w:pPr>
      <w:r>
        <w:t>C. 16,1 h⁻¹</w:t>
      </w:r>
    </w:p>
    <w:p>
      <w:pPr>
        <w:pStyle w:val="OptionEN"/>
      </w:pPr>
      <w:r>
        <w:t>D. 21.4 h⁻¹</w:t>
      </w:r>
    </w:p>
    <w:p>
      <w:pPr>
        <w:pStyle w:val="OptionVI"/>
        <w:keepNext w:val="0"/>
        <w:spacing w:after="60"/>
      </w:pPr>
      <w:r>
        <w:t>D. 21,4 h⁻¹</w:t>
      </w:r>
    </w:p>
    <w:p>
      <w:pPr>
        <w:pStyle w:val="QuestionMeta"/>
        <w:shd w:fill="F4F7FA" w:val="clear"/>
        <w:pBdr>
          <w:left w:val="single" w:sz="12" w:space="5" w:color="2E74B5"/>
        </w:pBdr>
      </w:pPr>
      <w:r>
        <w:t>Q1857 • AP-F-017 • HVAC Fundamentals • Apply / Vận dụng • mixed-air temperature / nhiệt độ gió hòa trộn</w:t>
      </w:r>
    </w:p>
    <w:p>
      <w:pPr>
        <w:pStyle w:val="QuestionEN"/>
      </w:pPr>
      <w:r>
        <w:t>Outdoor-air fraction is 0.60, Toa=34°C, and return-air temperature=23°C. Neglecting heat gains, estimate mixed-air temperature.</w:t>
      </w:r>
    </w:p>
    <w:p>
      <w:pPr>
        <w:pStyle w:val="QuestionVI"/>
      </w:pPr>
      <w:r>
        <w:t>Tỷ lệ gió ngoài là 0,6, Toa=34°C và nhiệt độ gió hồi=23°C. Bỏ qua thu nhiệt, ước tính nhiệt độ gió hòa trộn.</w:t>
      </w:r>
    </w:p>
    <w:p>
      <w:pPr>
        <w:pStyle w:val="OptionEN"/>
      </w:pPr>
      <w:r>
        <w:t>A. 29.6 °C</w:t>
      </w:r>
    </w:p>
    <w:p>
      <w:pPr>
        <w:pStyle w:val="OptionVI"/>
      </w:pPr>
      <w:r>
        <w:t>A. 29,6 °C</w:t>
      </w:r>
    </w:p>
    <w:p>
      <w:pPr>
        <w:pStyle w:val="OptionEN"/>
      </w:pPr>
      <w:r>
        <w:t>B. 34.6 °C</w:t>
      </w:r>
    </w:p>
    <w:p>
      <w:pPr>
        <w:pStyle w:val="OptionVI"/>
      </w:pPr>
      <w:r>
        <w:t>B. 34,6 °C</w:t>
      </w:r>
    </w:p>
    <w:p>
      <w:pPr>
        <w:pStyle w:val="OptionEN"/>
      </w:pPr>
      <w:r>
        <w:t>C. 32 °C</w:t>
      </w:r>
    </w:p>
    <w:p>
      <w:pPr>
        <w:pStyle w:val="OptionVI"/>
      </w:pPr>
      <w:r>
        <w:t>C. 32 °C</w:t>
      </w:r>
    </w:p>
    <w:p>
      <w:pPr>
        <w:pStyle w:val="OptionEN"/>
      </w:pPr>
      <w:r>
        <w:t>D. 26 °C</w:t>
      </w:r>
    </w:p>
    <w:p>
      <w:pPr>
        <w:pStyle w:val="OptionVI"/>
        <w:keepNext w:val="0"/>
        <w:spacing w:after="60"/>
      </w:pPr>
      <w:r>
        <w:t>D. 26 °C</w:t>
      </w:r>
    </w:p>
    <w:p>
      <w:pPr>
        <w:pStyle w:val="QuestionMeta"/>
        <w:shd w:fill="F4F7FA" w:val="clear"/>
        <w:pBdr>
          <w:left w:val="single" w:sz="12" w:space="5" w:color="2E74B5"/>
        </w:pBdr>
      </w:pPr>
      <w:r>
        <w:t>Q1858 • AP-F-018 • HVAC Fundamentals • Apply / Vận dụng • sensible heat ratio / hệ số nhiệt hiện</w:t>
      </w:r>
    </w:p>
    <w:p>
      <w:pPr>
        <w:pStyle w:val="QuestionEN"/>
      </w:pPr>
      <w:r>
        <w:t>A zone has 58 kW sensible and 10 kW latent load. What is sensible heat ratio?</w:t>
      </w:r>
    </w:p>
    <w:p>
      <w:pPr>
        <w:pStyle w:val="QuestionVI"/>
      </w:pPr>
      <w:r>
        <w:t>Vùng có tải hiện 58 kW và tải ẩn 10 kW. Hệ số nhiệt hiện bằng bao nhiêu?</w:t>
      </w:r>
    </w:p>
    <w:p>
      <w:pPr>
        <w:pStyle w:val="OptionEN"/>
      </w:pPr>
      <w:r>
        <w:t xml:space="preserve">A. 1.18 </w:t>
      </w:r>
    </w:p>
    <w:p>
      <w:pPr>
        <w:pStyle w:val="OptionVI"/>
      </w:pPr>
      <w:r>
        <w:t xml:space="preserve">A. 1,18 </w:t>
      </w:r>
    </w:p>
    <w:p>
      <w:pPr>
        <w:pStyle w:val="OptionEN"/>
      </w:pPr>
      <w:r>
        <w:t xml:space="preserve">B. 0.85 </w:t>
      </w:r>
    </w:p>
    <w:p>
      <w:pPr>
        <w:pStyle w:val="OptionVI"/>
      </w:pPr>
      <w:r>
        <w:t xml:space="preserve">B. 0,85 </w:t>
      </w:r>
    </w:p>
    <w:p>
      <w:pPr>
        <w:pStyle w:val="OptionEN"/>
      </w:pPr>
      <w:r>
        <w:t xml:space="preserve">C. 0.67 </w:t>
      </w:r>
    </w:p>
    <w:p>
      <w:pPr>
        <w:pStyle w:val="OptionVI"/>
      </w:pPr>
      <w:r>
        <w:t xml:space="preserve">C. 0,67 </w:t>
      </w:r>
    </w:p>
    <w:p>
      <w:pPr>
        <w:pStyle w:val="OptionEN"/>
      </w:pPr>
      <w:r>
        <w:t xml:space="preserve">D. 1 </w:t>
      </w:r>
    </w:p>
    <w:p>
      <w:pPr>
        <w:pStyle w:val="OptionVI"/>
        <w:keepNext w:val="0"/>
        <w:spacing w:after="60"/>
      </w:pPr>
      <w:r>
        <w:t xml:space="preserve">D. 1 </w:t>
      </w:r>
    </w:p>
    <w:p>
      <w:pPr>
        <w:pStyle w:val="QuestionMeta"/>
        <w:shd w:fill="F4F7FA" w:val="clear"/>
        <w:pBdr>
          <w:left w:val="single" w:sz="12" w:space="5" w:color="2E74B5"/>
        </w:pBdr>
      </w:pPr>
      <w:r>
        <w:t>Q1859 • AP-F-019 • HVAC Fundamentals • Apply / Vận dụng • sensible air load / tải nhiệt hiện của không khí</w:t>
      </w:r>
    </w:p>
    <w:p>
      <w:pPr>
        <w:pStyle w:val="QuestionEN"/>
      </w:pPr>
      <w:r>
        <w:t>Airflow is 2.80 m³/s and ΔT=6 K. Using ρ=1.2 kg/m³ and cp=1.005 kJ/kg·K, calculate sensible heat transfer.</w:t>
      </w:r>
    </w:p>
    <w:p>
      <w:pPr>
        <w:pStyle w:val="QuestionVI"/>
      </w:pPr>
      <w:r>
        <w:t>Lưu lượng gió là 2,8 m³/s và ΔT=6 K. Dùng ρ=1,2 kg/m³ và cp=1,005 kJ/kg·K, tính truyền nhiệt hiện.</w:t>
      </w:r>
    </w:p>
    <w:p>
      <w:pPr>
        <w:pStyle w:val="OptionEN"/>
      </w:pPr>
      <w:r>
        <w:t>A. 23.9 kW</w:t>
      </w:r>
    </w:p>
    <w:p>
      <w:pPr>
        <w:pStyle w:val="OptionVI"/>
      </w:pPr>
      <w:r>
        <w:t>A. 23,9 kW</w:t>
      </w:r>
    </w:p>
    <w:p>
      <w:pPr>
        <w:pStyle w:val="OptionEN"/>
      </w:pPr>
      <w:r>
        <w:t>B. 28.8 kW</w:t>
      </w:r>
    </w:p>
    <w:p>
      <w:pPr>
        <w:pStyle w:val="OptionVI"/>
      </w:pPr>
      <w:r>
        <w:t>B. 28,8 kW</w:t>
      </w:r>
    </w:p>
    <w:p>
      <w:pPr>
        <w:pStyle w:val="OptionEN"/>
      </w:pPr>
      <w:r>
        <w:t>C. 20.3 kW</w:t>
      </w:r>
    </w:p>
    <w:p>
      <w:pPr>
        <w:pStyle w:val="OptionVI"/>
      </w:pPr>
      <w:r>
        <w:t>C. 20,3 kW</w:t>
      </w:r>
    </w:p>
    <w:p>
      <w:pPr>
        <w:pStyle w:val="OptionEN"/>
      </w:pPr>
      <w:r>
        <w:t>D. 14.6 kW</w:t>
      </w:r>
    </w:p>
    <w:p>
      <w:pPr>
        <w:pStyle w:val="OptionVI"/>
        <w:keepNext w:val="0"/>
        <w:spacing w:after="60"/>
      </w:pPr>
      <w:r>
        <w:t>D. 14,6 kW</w:t>
      </w:r>
    </w:p>
    <w:p>
      <w:pPr>
        <w:pStyle w:val="QuestionMeta"/>
        <w:shd w:fill="F4F7FA" w:val="clear"/>
        <w:pBdr>
          <w:left w:val="single" w:sz="12" w:space="5" w:color="2E74B5"/>
        </w:pBdr>
      </w:pPr>
      <w:r>
        <w:t>Q1860 • AP-F-020 • HVAC Fundamentals • Apply / Vận dụng • water-side heat transfer / truyền nhiệt phía nước</w:t>
      </w:r>
    </w:p>
    <w:p>
      <w:pPr>
        <w:pStyle w:val="QuestionEN"/>
      </w:pPr>
      <w:r>
        <w:t>Water mass flow is 2.30 kg/s with ΔT=7 K. Using cp=4.186 kJ/kg·K, calculate heat transfer.</w:t>
      </w:r>
    </w:p>
    <w:p>
      <w:pPr>
        <w:pStyle w:val="QuestionVI"/>
      </w:pPr>
      <w:r>
        <w:t>Lưu lượng khối nước là 2,3 kg/s với ΔT=7 K. Dùng cp=4,186 kJ/kg·K, tính truyền nhiệt.</w:t>
      </w:r>
    </w:p>
    <w:p>
      <w:pPr>
        <w:pStyle w:val="OptionEN"/>
      </w:pPr>
      <w:r>
        <w:t>A. 97.7 kW</w:t>
      </w:r>
    </w:p>
    <w:p>
      <w:pPr>
        <w:pStyle w:val="OptionVI"/>
      </w:pPr>
      <w:r>
        <w:t>A. 97,7 kW</w:t>
      </w:r>
    </w:p>
    <w:p>
      <w:pPr>
        <w:pStyle w:val="OptionEN"/>
      </w:pPr>
      <w:r>
        <w:t>B. 80.9 kW</w:t>
      </w:r>
    </w:p>
    <w:p>
      <w:pPr>
        <w:pStyle w:val="OptionVI"/>
      </w:pPr>
      <w:r>
        <w:t>B. 80,9 kW</w:t>
      </w:r>
    </w:p>
    <w:p>
      <w:pPr>
        <w:pStyle w:val="OptionEN"/>
      </w:pPr>
      <w:r>
        <w:t>C. 50.5 kW</w:t>
      </w:r>
    </w:p>
    <w:p>
      <w:pPr>
        <w:pStyle w:val="OptionVI"/>
      </w:pPr>
      <w:r>
        <w:t>C. 50,5 kW</w:t>
      </w:r>
    </w:p>
    <w:p>
      <w:pPr>
        <w:pStyle w:val="OptionEN"/>
      </w:pPr>
      <w:r>
        <w:t>D. 67.4 kW</w:t>
      </w:r>
    </w:p>
    <w:p>
      <w:pPr>
        <w:pStyle w:val="OptionVI"/>
        <w:keepNext w:val="0"/>
        <w:spacing w:after="60"/>
      </w:pPr>
      <w:r>
        <w:t>D. 67,4 kW</w:t>
      </w:r>
    </w:p>
    <w:p>
      <w:pPr>
        <w:pStyle w:val="QuestionMeta"/>
        <w:shd w:fill="F4F7FA" w:val="clear"/>
        <w:pBdr>
          <w:left w:val="single" w:sz="12" w:space="5" w:color="2E74B5"/>
        </w:pBdr>
      </w:pPr>
      <w:r>
        <w:t>Q1861 • AP-F-021 • HVAC Fundamentals • Apply / Vận dụng • fan pressure affinity / định luật đồng dạng áp suất quạt</w:t>
      </w:r>
    </w:p>
    <w:p>
      <w:pPr>
        <w:pStyle w:val="QuestionEN"/>
      </w:pPr>
      <w:r>
        <w:t>A geometrically similar fan runs at 70% of design speed. What idealized pressure fraction follows from the affinity laws?</w:t>
      </w:r>
    </w:p>
    <w:p>
      <w:pPr>
        <w:pStyle w:val="QuestionVI"/>
      </w:pPr>
      <w:r>
        <w:t>Quạt đồng dạng hình học chạy ở 70% tốc độ thiết kế. Phần áp suất lý tưởng theo định luật đồng dạng là bao nhiêu?</w:t>
      </w:r>
    </w:p>
    <w:p>
      <w:pPr>
        <w:pStyle w:val="OptionEN"/>
      </w:pPr>
      <w:r>
        <w:t>A. 0.49 of design pressure</w:t>
      </w:r>
    </w:p>
    <w:p>
      <w:pPr>
        <w:pStyle w:val="OptionVI"/>
      </w:pPr>
      <w:r>
        <w:t>A. 0,49 of design pressure</w:t>
      </w:r>
    </w:p>
    <w:p>
      <w:pPr>
        <w:pStyle w:val="OptionEN"/>
      </w:pPr>
      <w:r>
        <w:t>B. 0.73 of design pressure</w:t>
      </w:r>
    </w:p>
    <w:p>
      <w:pPr>
        <w:pStyle w:val="OptionVI"/>
      </w:pPr>
      <w:r>
        <w:t>B. 0,73 of design pressure</w:t>
      </w:r>
    </w:p>
    <w:p>
      <w:pPr>
        <w:pStyle w:val="OptionEN"/>
      </w:pPr>
      <w:r>
        <w:t>C. 0.59 of design pressure</w:t>
      </w:r>
    </w:p>
    <w:p>
      <w:pPr>
        <w:pStyle w:val="OptionVI"/>
      </w:pPr>
      <w:r>
        <w:t>C. 0,59 of design pressure</w:t>
      </w:r>
    </w:p>
    <w:p>
      <w:pPr>
        <w:pStyle w:val="OptionEN"/>
      </w:pPr>
      <w:r>
        <w:t>D. 0.34 of design pressure</w:t>
      </w:r>
    </w:p>
    <w:p>
      <w:pPr>
        <w:pStyle w:val="OptionVI"/>
        <w:keepNext w:val="0"/>
        <w:spacing w:after="60"/>
      </w:pPr>
      <w:r>
        <w:t>D. 0,34 of design pressure</w:t>
      </w:r>
    </w:p>
    <w:p>
      <w:pPr>
        <w:pStyle w:val="QuestionMeta"/>
        <w:shd w:fill="F4F7FA" w:val="clear"/>
        <w:pBdr>
          <w:left w:val="single" w:sz="12" w:space="5" w:color="2E74B5"/>
        </w:pBdr>
      </w:pPr>
      <w:r>
        <w:t>Q1862 • AP-F-022 • HVAC Fundamentals • Apply / Vận dụng • cooling COP / COP làm lạnh</w:t>
      </w:r>
    </w:p>
    <w:p>
      <w:pPr>
        <w:pStyle w:val="QuestionEN"/>
      </w:pPr>
      <w:r>
        <w:t>A cooling system provides 70 kW of cooling with 9 kW input. What is COP?</w:t>
      </w:r>
    </w:p>
    <w:p>
      <w:pPr>
        <w:pStyle w:val="QuestionVI"/>
      </w:pPr>
      <w:r>
        <w:t>Hệ làm lạnh cung cấp 70 kW lạnh với 9 kW đầu vào. COP bằng bao nhiêu?</w:t>
      </w:r>
    </w:p>
    <w:p>
      <w:pPr>
        <w:pStyle w:val="OptionEN"/>
      </w:pPr>
      <w:r>
        <w:t xml:space="preserve">A. 9.33 </w:t>
      </w:r>
    </w:p>
    <w:p>
      <w:pPr>
        <w:pStyle w:val="OptionVI"/>
      </w:pPr>
      <w:r>
        <w:t xml:space="preserve">A. 9,33 </w:t>
      </w:r>
    </w:p>
    <w:p>
      <w:pPr>
        <w:pStyle w:val="OptionEN"/>
      </w:pPr>
      <w:r>
        <w:t xml:space="preserve">B. 7.78 </w:t>
      </w:r>
    </w:p>
    <w:p>
      <w:pPr>
        <w:pStyle w:val="OptionVI"/>
      </w:pPr>
      <w:r>
        <w:t xml:space="preserve">B. 7,78 </w:t>
      </w:r>
    </w:p>
    <w:p>
      <w:pPr>
        <w:pStyle w:val="OptionEN"/>
      </w:pPr>
      <w:r>
        <w:t xml:space="preserve">C. 5.83 </w:t>
      </w:r>
    </w:p>
    <w:p>
      <w:pPr>
        <w:pStyle w:val="OptionVI"/>
      </w:pPr>
      <w:r>
        <w:t xml:space="preserve">C. 5,83 </w:t>
      </w:r>
    </w:p>
    <w:p>
      <w:pPr>
        <w:pStyle w:val="OptionEN"/>
      </w:pPr>
      <w:r>
        <w:t xml:space="preserve">D. 11.28 </w:t>
      </w:r>
    </w:p>
    <w:p>
      <w:pPr>
        <w:pStyle w:val="OptionVI"/>
        <w:keepNext w:val="0"/>
        <w:spacing w:after="60"/>
      </w:pPr>
      <w:r>
        <w:t xml:space="preserve">D. 11,28 </w:t>
      </w:r>
    </w:p>
    <w:p>
      <w:pPr>
        <w:pStyle w:val="QuestionMeta"/>
        <w:shd w:fill="F4F7FA" w:val="clear"/>
        <w:pBdr>
          <w:left w:val="single" w:sz="12" w:space="5" w:color="2E74B5"/>
        </w:pBdr>
      </w:pPr>
      <w:r>
        <w:t>Q1863 • AP-F-023 • HVAC Fundamentals • Apply / Vận dụng • EER conversion / chuyển đổi EER</w:t>
      </w:r>
    </w:p>
    <w:p>
      <w:pPr>
        <w:pStyle w:val="QuestionEN"/>
      </w:pPr>
      <w:r>
        <w:t>For consistent rating boundaries, estimate COP corresponding to EER=8.</w:t>
      </w:r>
    </w:p>
    <w:p>
      <w:pPr>
        <w:pStyle w:val="QuestionVI"/>
      </w:pPr>
      <w:r>
        <w:t>Với cùng ranh giới đánh giá, ước tính COP tương ứng EER=8.</w:t>
      </w:r>
    </w:p>
    <w:p>
      <w:pPr>
        <w:pStyle w:val="OptionEN"/>
      </w:pPr>
      <w:r>
        <w:t xml:space="preserve">A. 2.77 </w:t>
      </w:r>
    </w:p>
    <w:p>
      <w:pPr>
        <w:pStyle w:val="OptionVI"/>
      </w:pPr>
      <w:r>
        <w:t xml:space="preserve">A. 2,77 </w:t>
      </w:r>
    </w:p>
    <w:p>
      <w:pPr>
        <w:pStyle w:val="OptionEN"/>
      </w:pPr>
      <w:r>
        <w:t xml:space="preserve">B. 1.83 </w:t>
      </w:r>
    </w:p>
    <w:p>
      <w:pPr>
        <w:pStyle w:val="OptionVI"/>
      </w:pPr>
      <w:r>
        <w:t xml:space="preserve">B. 1,83 </w:t>
      </w:r>
    </w:p>
    <w:p>
      <w:pPr>
        <w:pStyle w:val="OptionEN"/>
      </w:pPr>
      <w:r>
        <w:t xml:space="preserve">C. 2.34 </w:t>
      </w:r>
    </w:p>
    <w:p>
      <w:pPr>
        <w:pStyle w:val="OptionVI"/>
      </w:pPr>
      <w:r>
        <w:t xml:space="preserve">C. 2,34 </w:t>
      </w:r>
    </w:p>
    <w:p>
      <w:pPr>
        <w:pStyle w:val="OptionEN"/>
      </w:pPr>
      <w:r>
        <w:t xml:space="preserve">D. 3.28 </w:t>
      </w:r>
    </w:p>
    <w:p>
      <w:pPr>
        <w:pStyle w:val="OptionVI"/>
        <w:keepNext w:val="0"/>
        <w:spacing w:after="60"/>
      </w:pPr>
      <w:r>
        <w:t xml:space="preserve">D. 3,28 </w:t>
      </w:r>
    </w:p>
    <w:p>
      <w:pPr>
        <w:pStyle w:val="QuestionMeta"/>
        <w:shd w:fill="F4F7FA" w:val="clear"/>
        <w:pBdr>
          <w:left w:val="single" w:sz="12" w:space="5" w:color="2E74B5"/>
        </w:pBdr>
      </w:pPr>
      <w:r>
        <w:t>Q1864 • AP-F-024 • HVAC Fundamentals • Apply / Vận dụng • duct velocity / vận tốc ống gió</w:t>
      </w:r>
    </w:p>
    <w:p>
      <w:pPr>
        <w:pStyle w:val="QuestionEN"/>
      </w:pPr>
      <w:r>
        <w:t>A rectangular duct carries 2.80 m³/s and measures 0.70 m × 0.40 m. What is average velocity?</w:t>
      </w:r>
    </w:p>
    <w:p>
      <w:pPr>
        <w:pStyle w:val="QuestionVI"/>
      </w:pPr>
      <w:r>
        <w:t>Ống chữ nhật mang 2,8 m³/s và có kích thước 0,7 m × 0,4 m. Vận tốc trung bình là bao nhiêu?</w:t>
      </w:r>
    </w:p>
    <w:p>
      <w:pPr>
        <w:pStyle w:val="OptionEN"/>
      </w:pPr>
      <w:r>
        <w:t>A. 14.5 m/s</w:t>
      </w:r>
    </w:p>
    <w:p>
      <w:pPr>
        <w:pStyle w:val="OptionVI"/>
      </w:pPr>
      <w:r>
        <w:t>A. 14,5 m/s</w:t>
      </w:r>
    </w:p>
    <w:p>
      <w:pPr>
        <w:pStyle w:val="OptionEN"/>
      </w:pPr>
      <w:r>
        <w:t>B. 12 m/s</w:t>
      </w:r>
    </w:p>
    <w:p>
      <w:pPr>
        <w:pStyle w:val="OptionVI"/>
      </w:pPr>
      <w:r>
        <w:t>B. 12 m/s</w:t>
      </w:r>
    </w:p>
    <w:p>
      <w:pPr>
        <w:pStyle w:val="OptionEN"/>
      </w:pPr>
      <w:r>
        <w:t>C. 7 m/s</w:t>
      </w:r>
    </w:p>
    <w:p>
      <w:pPr>
        <w:pStyle w:val="OptionVI"/>
      </w:pPr>
      <w:r>
        <w:t>C. 7 m/s</w:t>
      </w:r>
    </w:p>
    <w:p>
      <w:pPr>
        <w:pStyle w:val="OptionEN"/>
      </w:pPr>
      <w:r>
        <w:t>D. 10 m/s</w:t>
      </w:r>
    </w:p>
    <w:p>
      <w:pPr>
        <w:pStyle w:val="OptionVI"/>
        <w:keepNext w:val="0"/>
        <w:spacing w:after="60"/>
      </w:pPr>
      <w:r>
        <w:t>D. 10 m/s</w:t>
      </w:r>
    </w:p>
    <w:p>
      <w:pPr>
        <w:pStyle w:val="QuestionMeta"/>
        <w:shd w:fill="F4F7FA" w:val="clear"/>
        <w:pBdr>
          <w:left w:val="single" w:sz="12" w:space="5" w:color="2E74B5"/>
        </w:pBdr>
      </w:pPr>
      <w:r>
        <w:t>Q1865 • AP-F-025 • HVAC Fundamentals • Apply / Vận dụng • air changes per hour / số lần trao đổi không khí mỗi giờ</w:t>
      </w:r>
    </w:p>
    <w:p>
      <w:pPr>
        <w:pStyle w:val="QuestionEN"/>
      </w:pPr>
      <w:r>
        <w:t>Outdoor airflow is 1.10 m³/s to a 120 m³ space. What is the equivalent air-change rate?</w:t>
      </w:r>
    </w:p>
    <w:p>
      <w:pPr>
        <w:pStyle w:val="QuestionVI"/>
      </w:pPr>
      <w:r>
        <w:t>Lưu lượng gió ngoài là 1,1 m³/s vào không gian 120 m³. Số lần trao đổi không khí tương đương là bao nhiêu?</w:t>
      </w:r>
    </w:p>
    <w:p>
      <w:pPr>
        <w:pStyle w:val="OptionEN"/>
      </w:pPr>
      <w:r>
        <w:t>A. 33 h⁻¹</w:t>
      </w:r>
    </w:p>
    <w:p>
      <w:pPr>
        <w:pStyle w:val="OptionVI"/>
      </w:pPr>
      <w:r>
        <w:t>A. 33 h⁻¹</w:t>
      </w:r>
    </w:p>
    <w:p>
      <w:pPr>
        <w:pStyle w:val="OptionEN"/>
      </w:pPr>
      <w:r>
        <w:t>B. 39.6 h⁻¹</w:t>
      </w:r>
    </w:p>
    <w:p>
      <w:pPr>
        <w:pStyle w:val="OptionVI"/>
      </w:pPr>
      <w:r>
        <w:t>B. 39,6 h⁻¹</w:t>
      </w:r>
    </w:p>
    <w:p>
      <w:pPr>
        <w:pStyle w:val="OptionEN"/>
      </w:pPr>
      <w:r>
        <w:t>C. 47.9 h⁻¹</w:t>
      </w:r>
    </w:p>
    <w:p>
      <w:pPr>
        <w:pStyle w:val="OptionVI"/>
      </w:pPr>
      <w:r>
        <w:t>C. 47,9 h⁻¹</w:t>
      </w:r>
    </w:p>
    <w:p>
      <w:pPr>
        <w:pStyle w:val="OptionEN"/>
      </w:pPr>
      <w:r>
        <w:t>D. 24.8 h⁻¹</w:t>
      </w:r>
    </w:p>
    <w:p>
      <w:pPr>
        <w:pStyle w:val="OptionVI"/>
        <w:keepNext w:val="0"/>
        <w:spacing w:after="60"/>
      </w:pPr>
      <w:r>
        <w:t>D. 24,8 h⁻¹</w:t>
      </w:r>
    </w:p>
    <w:p>
      <w:pPr>
        <w:pStyle w:val="QuestionMeta"/>
        <w:shd w:fill="F4F7FA" w:val="clear"/>
        <w:pBdr>
          <w:left w:val="single" w:sz="12" w:space="5" w:color="2E74B5"/>
        </w:pBdr>
      </w:pPr>
      <w:r>
        <w:t>Q1866 • AP-F-026 • HVAC Fundamentals • Apply / Vận dụng • mixed-air temperature / nhiệt độ gió hòa trộn</w:t>
      </w:r>
    </w:p>
    <w:p>
      <w:pPr>
        <w:pStyle w:val="QuestionEN"/>
      </w:pPr>
      <w:r>
        <w:t>Outdoor-air fraction is 0.30, Toa=31°C, and return-air temperature=22°C. Neglecting heat gains, estimate mixed-air temperature.</w:t>
      </w:r>
    </w:p>
    <w:p>
      <w:pPr>
        <w:pStyle w:val="QuestionVI"/>
      </w:pPr>
      <w:r>
        <w:t>Tỷ lệ gió ngoài là 0,3, Toa=31°C và nhiệt độ gió hồi=22°C. Bỏ qua thu nhiệt, ước tính nhiệt độ gió hòa trộn.</w:t>
      </w:r>
    </w:p>
    <w:p>
      <w:pPr>
        <w:pStyle w:val="OptionEN"/>
      </w:pPr>
      <w:r>
        <w:t>A. 28.9 °C</w:t>
      </w:r>
    </w:p>
    <w:p>
      <w:pPr>
        <w:pStyle w:val="OptionVI"/>
      </w:pPr>
      <w:r>
        <w:t>A. 28,9 °C</w:t>
      </w:r>
    </w:p>
    <w:p>
      <w:pPr>
        <w:pStyle w:val="OptionEN"/>
      </w:pPr>
      <w:r>
        <w:t>B. 24.7 °C</w:t>
      </w:r>
    </w:p>
    <w:p>
      <w:pPr>
        <w:pStyle w:val="OptionVI"/>
      </w:pPr>
      <w:r>
        <w:t>B. 24,7 °C</w:t>
      </w:r>
    </w:p>
    <w:p>
      <w:pPr>
        <w:pStyle w:val="OptionEN"/>
      </w:pPr>
      <w:r>
        <w:t>C. 26.7 °C</w:t>
      </w:r>
    </w:p>
    <w:p>
      <w:pPr>
        <w:pStyle w:val="OptionVI"/>
      </w:pPr>
      <w:r>
        <w:t>C. 26,7 °C</w:t>
      </w:r>
    </w:p>
    <w:p>
      <w:pPr>
        <w:pStyle w:val="OptionEN"/>
      </w:pPr>
      <w:r>
        <w:t>D. 21.7 °C</w:t>
      </w:r>
    </w:p>
    <w:p>
      <w:pPr>
        <w:pStyle w:val="OptionVI"/>
        <w:keepNext w:val="0"/>
        <w:spacing w:after="60"/>
      </w:pPr>
      <w:r>
        <w:t>D. 21,7 °C</w:t>
      </w:r>
    </w:p>
    <w:p>
      <w:pPr>
        <w:pStyle w:val="QuestionMeta"/>
        <w:shd w:fill="F4F7FA" w:val="clear"/>
        <w:pBdr>
          <w:left w:val="single" w:sz="12" w:space="5" w:color="2E74B5"/>
        </w:pBdr>
      </w:pPr>
      <w:r>
        <w:t>Q1867 • AP-F-027 • HVAC Fundamentals • Apply / Vận dụng • sensible heat ratio / hệ số nhiệt hiện</w:t>
      </w:r>
    </w:p>
    <w:p>
      <w:pPr>
        <w:pStyle w:val="QuestionEN"/>
      </w:pPr>
      <w:r>
        <w:t>A zone has 54 kW sensible and 12 kW latent load. What is sensible heat ratio?</w:t>
      </w:r>
    </w:p>
    <w:p>
      <w:pPr>
        <w:pStyle w:val="QuestionVI"/>
      </w:pPr>
      <w:r>
        <w:t>Vùng có tải hiện 54 kW và tải ẩn 12 kW. Hệ số nhiệt hiện bằng bao nhiêu?</w:t>
      </w:r>
    </w:p>
    <w:p>
      <w:pPr>
        <w:pStyle w:val="OptionEN"/>
      </w:pPr>
      <w:r>
        <w:t xml:space="preserve">A. 1.13 </w:t>
      </w:r>
    </w:p>
    <w:p>
      <w:pPr>
        <w:pStyle w:val="OptionVI"/>
      </w:pPr>
      <w:r>
        <w:t xml:space="preserve">A. 1,13 </w:t>
      </w:r>
    </w:p>
    <w:p>
      <w:pPr>
        <w:pStyle w:val="OptionEN"/>
      </w:pPr>
      <w:r>
        <w:t xml:space="preserve">B. 0.96 </w:t>
      </w:r>
    </w:p>
    <w:p>
      <w:pPr>
        <w:pStyle w:val="OptionVI"/>
      </w:pPr>
      <w:r>
        <w:t xml:space="preserve">B. 0,96 </w:t>
      </w:r>
    </w:p>
    <w:p>
      <w:pPr>
        <w:pStyle w:val="OptionEN"/>
      </w:pPr>
      <w:r>
        <w:t xml:space="preserve">C. 0.82 </w:t>
      </w:r>
    </w:p>
    <w:p>
      <w:pPr>
        <w:pStyle w:val="OptionVI"/>
      </w:pPr>
      <w:r>
        <w:t xml:space="preserve">C. 0,82 </w:t>
      </w:r>
    </w:p>
    <w:p>
      <w:pPr>
        <w:pStyle w:val="OptionEN"/>
      </w:pPr>
      <w:r>
        <w:t xml:space="preserve">D. 0.64 </w:t>
      </w:r>
    </w:p>
    <w:p>
      <w:pPr>
        <w:pStyle w:val="OptionVI"/>
        <w:keepNext w:val="0"/>
        <w:spacing w:after="60"/>
      </w:pPr>
      <w:r>
        <w:t xml:space="preserve">D. 0,64 </w:t>
      </w:r>
    </w:p>
    <w:p>
      <w:pPr>
        <w:pStyle w:val="QuestionMeta"/>
        <w:shd w:fill="F4F7FA" w:val="clear"/>
        <w:pBdr>
          <w:left w:val="single" w:sz="12" w:space="5" w:color="2E74B5"/>
        </w:pBdr>
      </w:pPr>
      <w:r>
        <w:t>Q1868 • AP-F-028 • HVAC Fundamentals • Apply / Vận dụng • sensible air load / tải nhiệt hiện của không khí</w:t>
      </w:r>
    </w:p>
    <w:p>
      <w:pPr>
        <w:pStyle w:val="QuestionEN"/>
      </w:pPr>
      <w:r>
        <w:t>Airflow is 2.55 m³/s and ΔT=6 K. Using ρ=1.2 kg/m³ and cp=1.005 kJ/kg·K, calculate sensible heat transfer.</w:t>
      </w:r>
    </w:p>
    <w:p>
      <w:pPr>
        <w:pStyle w:val="QuestionVI"/>
      </w:pPr>
      <w:r>
        <w:t>Lưu lượng gió là 2,55 m³/s và ΔT=6 K. Dùng ρ=1,2 kg/m³ và cp=1,005 kJ/kg·K, tính truyền nhiệt hiện.</w:t>
      </w:r>
    </w:p>
    <w:p>
      <w:pPr>
        <w:pStyle w:val="OptionEN"/>
      </w:pPr>
      <w:r>
        <w:t>A. 26.2 kW</w:t>
      </w:r>
    </w:p>
    <w:p>
      <w:pPr>
        <w:pStyle w:val="OptionVI"/>
      </w:pPr>
      <w:r>
        <w:t>A. 26,2 kW</w:t>
      </w:r>
    </w:p>
    <w:p>
      <w:pPr>
        <w:pStyle w:val="OptionEN"/>
      </w:pPr>
      <w:r>
        <w:t>B. 13.3 kW</w:t>
      </w:r>
    </w:p>
    <w:p>
      <w:pPr>
        <w:pStyle w:val="OptionVI"/>
      </w:pPr>
      <w:r>
        <w:t>B. 13,3 kW</w:t>
      </w:r>
    </w:p>
    <w:p>
      <w:pPr>
        <w:pStyle w:val="OptionEN"/>
      </w:pPr>
      <w:r>
        <w:t>C. 21.8 kW</w:t>
      </w:r>
    </w:p>
    <w:p>
      <w:pPr>
        <w:pStyle w:val="OptionVI"/>
      </w:pPr>
      <w:r>
        <w:t>C. 21,8 kW</w:t>
      </w:r>
    </w:p>
    <w:p>
      <w:pPr>
        <w:pStyle w:val="OptionEN"/>
      </w:pPr>
      <w:r>
        <w:t>D. 18.5 kW</w:t>
      </w:r>
    </w:p>
    <w:p>
      <w:pPr>
        <w:pStyle w:val="OptionVI"/>
        <w:keepNext w:val="0"/>
        <w:spacing w:after="60"/>
      </w:pPr>
      <w:r>
        <w:t>D. 18,5 kW</w:t>
      </w:r>
    </w:p>
    <w:p>
      <w:pPr>
        <w:pStyle w:val="QuestionMeta"/>
        <w:shd w:fill="F4F7FA" w:val="clear"/>
        <w:pBdr>
          <w:left w:val="single" w:sz="12" w:space="5" w:color="2E74B5"/>
        </w:pBdr>
      </w:pPr>
      <w:r>
        <w:t>Q1869 • AP-F-029 • HVAC Fundamentals • Apply / Vận dụng • water-side heat transfer / truyền nhiệt phía nước</w:t>
      </w:r>
    </w:p>
    <w:p>
      <w:pPr>
        <w:pStyle w:val="QuestionEN"/>
      </w:pPr>
      <w:r>
        <w:t>Water mass flow is 2.10 kg/s with ΔT=8 K. Using cp=4.186 kJ/kg·K, calculate heat transfer.</w:t>
      </w:r>
    </w:p>
    <w:p>
      <w:pPr>
        <w:pStyle w:val="QuestionVI"/>
      </w:pPr>
      <w:r>
        <w:t>Lưu lượng khối nước là 2,1 kg/s với ΔT=8 K. Dùng cp=4,186 kJ/kg·K, tính truyền nhiệt.</w:t>
      </w:r>
    </w:p>
    <w:p>
      <w:pPr>
        <w:pStyle w:val="OptionEN"/>
      </w:pPr>
      <w:r>
        <w:t>A. 70.3 kW</w:t>
      </w:r>
    </w:p>
    <w:p>
      <w:pPr>
        <w:pStyle w:val="OptionVI"/>
      </w:pPr>
      <w:r>
        <w:t>A. 70,3 kW</w:t>
      </w:r>
    </w:p>
    <w:p>
      <w:pPr>
        <w:pStyle w:val="OptionEN"/>
      </w:pPr>
      <w:r>
        <w:t>B. 52.7 kW</w:t>
      </w:r>
    </w:p>
    <w:p>
      <w:pPr>
        <w:pStyle w:val="OptionVI"/>
      </w:pPr>
      <w:r>
        <w:t>B. 52,7 kW</w:t>
      </w:r>
    </w:p>
    <w:p>
      <w:pPr>
        <w:pStyle w:val="OptionEN"/>
      </w:pPr>
      <w:r>
        <w:t>C. 102 kW</w:t>
      </w:r>
    </w:p>
    <w:p>
      <w:pPr>
        <w:pStyle w:val="OptionVI"/>
      </w:pPr>
      <w:r>
        <w:t>C. 102 kW</w:t>
      </w:r>
    </w:p>
    <w:p>
      <w:pPr>
        <w:pStyle w:val="OptionEN"/>
      </w:pPr>
      <w:r>
        <w:t>D. 84.4 kW</w:t>
      </w:r>
    </w:p>
    <w:p>
      <w:pPr>
        <w:pStyle w:val="OptionVI"/>
        <w:keepNext w:val="0"/>
        <w:spacing w:after="60"/>
      </w:pPr>
      <w:r>
        <w:t>D. 84,4 kW</w:t>
      </w:r>
    </w:p>
    <w:p>
      <w:pPr>
        <w:pStyle w:val="QuestionMeta"/>
        <w:shd w:fill="F4F7FA" w:val="clear"/>
        <w:pBdr>
          <w:left w:val="single" w:sz="12" w:space="5" w:color="2E74B5"/>
        </w:pBdr>
      </w:pPr>
      <w:r>
        <w:t>Q1870 • AP-F-030 • HVAC Fundamentals • Apply / Vận dụng • fan pressure affinity / định luật đồng dạng áp suất quạt</w:t>
      </w:r>
    </w:p>
    <w:p>
      <w:pPr>
        <w:pStyle w:val="QuestionEN"/>
      </w:pPr>
      <w:r>
        <w:t>A geometrically similar fan runs at 80% of design speed. What idealized pressure fraction follows from the affinity laws?</w:t>
      </w:r>
    </w:p>
    <w:p>
      <w:pPr>
        <w:pStyle w:val="QuestionVI"/>
      </w:pPr>
      <w:r>
        <w:t>Quạt đồng dạng hình học chạy ở 80% tốc độ thiết kế. Phần áp suất lý tưởng theo định luật đồng dạng là bao nhiêu?</w:t>
      </w:r>
    </w:p>
    <w:p>
      <w:pPr>
        <w:pStyle w:val="OptionEN"/>
      </w:pPr>
      <w:r>
        <w:t>A. 0.96 of design pressure</w:t>
      </w:r>
    </w:p>
    <w:p>
      <w:pPr>
        <w:pStyle w:val="OptionVI"/>
      </w:pPr>
      <w:r>
        <w:t>A. 0,96 of design pressure</w:t>
      </w:r>
    </w:p>
    <w:p>
      <w:pPr>
        <w:pStyle w:val="OptionEN"/>
      </w:pPr>
      <w:r>
        <w:t>B. 0.64 of design pressure</w:t>
      </w:r>
    </w:p>
    <w:p>
      <w:pPr>
        <w:pStyle w:val="OptionVI"/>
      </w:pPr>
      <w:r>
        <w:t>B. 0,64 of design pressure</w:t>
      </w:r>
    </w:p>
    <w:p>
      <w:pPr>
        <w:pStyle w:val="OptionEN"/>
      </w:pPr>
      <w:r>
        <w:t>C. 0.45 of design pressure</w:t>
      </w:r>
    </w:p>
    <w:p>
      <w:pPr>
        <w:pStyle w:val="OptionVI"/>
      </w:pPr>
      <w:r>
        <w:t>C. 0,45 of design pressure</w:t>
      </w:r>
    </w:p>
    <w:p>
      <w:pPr>
        <w:pStyle w:val="OptionEN"/>
      </w:pPr>
      <w:r>
        <w:t>D. 0.77 of design pressure</w:t>
      </w:r>
    </w:p>
    <w:p>
      <w:pPr>
        <w:pStyle w:val="OptionVI"/>
        <w:keepNext w:val="0"/>
        <w:spacing w:after="60"/>
      </w:pPr>
      <w:r>
        <w:t>D. 0,77 of design pressure</w:t>
      </w:r>
    </w:p>
    <w:p>
      <w:pPr>
        <w:pStyle w:val="QuestionMeta"/>
        <w:shd w:fill="F4F7FA" w:val="clear"/>
        <w:pBdr>
          <w:left w:val="single" w:sz="12" w:space="5" w:color="2E74B5"/>
        </w:pBdr>
      </w:pPr>
      <w:r>
        <w:t>Q1871 • AP-F-031 • HVAC Fundamentals • Apply / Vận dụng • cooling COP / COP làm lạnh</w:t>
      </w:r>
    </w:p>
    <w:p>
      <w:pPr>
        <w:pStyle w:val="QuestionEN"/>
      </w:pPr>
      <w:r>
        <w:t>A cooling system provides 55 kW of cooling with 9 kW input. What is COP?</w:t>
      </w:r>
    </w:p>
    <w:p>
      <w:pPr>
        <w:pStyle w:val="QuestionVI"/>
      </w:pPr>
      <w:r>
        <w:t>Hệ làm lạnh cung cấp 55 kW lạnh với 9 kW đầu vào. COP bằng bao nhiêu?</w:t>
      </w:r>
    </w:p>
    <w:p>
      <w:pPr>
        <w:pStyle w:val="OptionEN"/>
      </w:pPr>
      <w:r>
        <w:t xml:space="preserve">A. 4.58 </w:t>
      </w:r>
    </w:p>
    <w:p>
      <w:pPr>
        <w:pStyle w:val="OptionVI"/>
      </w:pPr>
      <w:r>
        <w:t xml:space="preserve">A. 4,58 </w:t>
      </w:r>
    </w:p>
    <w:p>
      <w:pPr>
        <w:pStyle w:val="OptionEN"/>
      </w:pPr>
      <w:r>
        <w:t xml:space="preserve">B. 7.33 </w:t>
      </w:r>
    </w:p>
    <w:p>
      <w:pPr>
        <w:pStyle w:val="OptionVI"/>
      </w:pPr>
      <w:r>
        <w:t xml:space="preserve">B. 7,33 </w:t>
      </w:r>
    </w:p>
    <w:p>
      <w:pPr>
        <w:pStyle w:val="OptionEN"/>
      </w:pPr>
      <w:r>
        <w:t xml:space="preserve">C. 6.11 </w:t>
      </w:r>
    </w:p>
    <w:p>
      <w:pPr>
        <w:pStyle w:val="OptionVI"/>
      </w:pPr>
      <w:r>
        <w:t xml:space="preserve">C. 6,11 </w:t>
      </w:r>
    </w:p>
    <w:p>
      <w:pPr>
        <w:pStyle w:val="OptionEN"/>
      </w:pPr>
      <w:r>
        <w:t xml:space="preserve">D. 8.86 </w:t>
      </w:r>
    </w:p>
    <w:p>
      <w:pPr>
        <w:pStyle w:val="OptionVI"/>
        <w:keepNext w:val="0"/>
        <w:spacing w:after="60"/>
      </w:pPr>
      <w:r>
        <w:t xml:space="preserve">D. 8,86 </w:t>
      </w:r>
    </w:p>
    <w:p>
      <w:pPr>
        <w:pStyle w:val="QuestionMeta"/>
        <w:shd w:fill="F4F7FA" w:val="clear"/>
        <w:pBdr>
          <w:left w:val="single" w:sz="12" w:space="5" w:color="2E74B5"/>
        </w:pBdr>
      </w:pPr>
      <w:r>
        <w:t>Q1872 • AP-F-032 • HVAC Fundamentals • Apply / Vận dụng • EER conversion / chuyển đổi EER</w:t>
      </w:r>
    </w:p>
    <w:p>
      <w:pPr>
        <w:pStyle w:val="QuestionEN"/>
      </w:pPr>
      <w:r>
        <w:t>For consistent rating boundaries, estimate COP corresponding to EER=17.</w:t>
      </w:r>
    </w:p>
    <w:p>
      <w:pPr>
        <w:pStyle w:val="QuestionVI"/>
      </w:pPr>
      <w:r>
        <w:t>Với cùng ranh giới đánh giá, ước tính COP tương ứng EER=17.</w:t>
      </w:r>
    </w:p>
    <w:p>
      <w:pPr>
        <w:pStyle w:val="OptionEN"/>
      </w:pPr>
      <w:r>
        <w:t xml:space="preserve">A. 5.88 </w:t>
      </w:r>
    </w:p>
    <w:p>
      <w:pPr>
        <w:pStyle w:val="OptionVI"/>
      </w:pPr>
      <w:r>
        <w:t xml:space="preserve">A. 5,88 </w:t>
      </w:r>
    </w:p>
    <w:p>
      <w:pPr>
        <w:pStyle w:val="OptionEN"/>
      </w:pPr>
      <w:r>
        <w:t xml:space="preserve">B. 3.89 </w:t>
      </w:r>
    </w:p>
    <w:p>
      <w:pPr>
        <w:pStyle w:val="OptionVI"/>
      </w:pPr>
      <w:r>
        <w:t xml:space="preserve">B. 3,89 </w:t>
      </w:r>
    </w:p>
    <w:p>
      <w:pPr>
        <w:pStyle w:val="OptionEN"/>
      </w:pPr>
      <w:r>
        <w:t xml:space="preserve">C. 6.98 </w:t>
      </w:r>
    </w:p>
    <w:p>
      <w:pPr>
        <w:pStyle w:val="OptionVI"/>
      </w:pPr>
      <w:r>
        <w:t xml:space="preserve">C. 6,98 </w:t>
      </w:r>
    </w:p>
    <w:p>
      <w:pPr>
        <w:pStyle w:val="OptionEN"/>
      </w:pPr>
      <w:r>
        <w:t xml:space="preserve">D. 4.98 </w:t>
      </w:r>
    </w:p>
    <w:p>
      <w:pPr>
        <w:pStyle w:val="OptionVI"/>
        <w:keepNext w:val="0"/>
        <w:spacing w:after="60"/>
      </w:pPr>
      <w:r>
        <w:t xml:space="preserve">D. 4,98 </w:t>
      </w:r>
    </w:p>
    <w:p>
      <w:pPr>
        <w:pStyle w:val="QuestionMeta"/>
        <w:shd w:fill="F4F7FA" w:val="clear"/>
        <w:pBdr>
          <w:left w:val="single" w:sz="12" w:space="5" w:color="2E74B5"/>
        </w:pBdr>
      </w:pPr>
      <w:r>
        <w:t>Q1873 • AP-F-033 • HVAC Fundamentals • Apply / Vận dụng • duct velocity / vận tốc ống gió</w:t>
      </w:r>
    </w:p>
    <w:p>
      <w:pPr>
        <w:pStyle w:val="QuestionEN"/>
      </w:pPr>
      <w:r>
        <w:t>A rectangular duct carries 2.20 m³/s and measures 0.60 m × 0.25 m. What is average velocity?</w:t>
      </w:r>
    </w:p>
    <w:p>
      <w:pPr>
        <w:pStyle w:val="QuestionVI"/>
      </w:pPr>
      <w:r>
        <w:t>Ống chữ nhật mang 2,2 m³/s và có kích thước 0,6 m × 0,25 m. Vận tốc trung bình là bao nhiêu?</w:t>
      </w:r>
    </w:p>
    <w:p>
      <w:pPr>
        <w:pStyle w:val="OptionEN"/>
      </w:pPr>
      <w:r>
        <w:t>A. 14.7 m/s</w:t>
      </w:r>
    </w:p>
    <w:p>
      <w:pPr>
        <w:pStyle w:val="OptionVI"/>
      </w:pPr>
      <w:r>
        <w:t>A. 14,7 m/s</w:t>
      </w:r>
    </w:p>
    <w:p>
      <w:pPr>
        <w:pStyle w:val="OptionEN"/>
      </w:pPr>
      <w:r>
        <w:t>B. 17.6 m/s</w:t>
      </w:r>
    </w:p>
    <w:p>
      <w:pPr>
        <w:pStyle w:val="OptionVI"/>
      </w:pPr>
      <w:r>
        <w:t>B. 17,6 m/s</w:t>
      </w:r>
    </w:p>
    <w:p>
      <w:pPr>
        <w:pStyle w:val="OptionEN"/>
      </w:pPr>
      <w:r>
        <w:t>C. 10.3 m/s</w:t>
      </w:r>
    </w:p>
    <w:p>
      <w:pPr>
        <w:pStyle w:val="OptionVI"/>
      </w:pPr>
      <w:r>
        <w:t>C. 10,3 m/s</w:t>
      </w:r>
    </w:p>
    <w:p>
      <w:pPr>
        <w:pStyle w:val="OptionEN"/>
      </w:pPr>
      <w:r>
        <w:t>D. 21.3 m/s</w:t>
      </w:r>
    </w:p>
    <w:p>
      <w:pPr>
        <w:pStyle w:val="OptionVI"/>
        <w:keepNext w:val="0"/>
        <w:spacing w:after="60"/>
      </w:pPr>
      <w:r>
        <w:t>D. 21,3 m/s</w:t>
      </w:r>
    </w:p>
    <w:p>
      <w:pPr>
        <w:pStyle w:val="QuestionMeta"/>
        <w:shd w:fill="F4F7FA" w:val="clear"/>
        <w:pBdr>
          <w:left w:val="single" w:sz="12" w:space="5" w:color="2E74B5"/>
        </w:pBdr>
      </w:pPr>
      <w:r>
        <w:t>Q1874 • AP-F-034 • HVAC Fundamentals • Apply / Vận dụng • air changes per hour / số lần trao đổi không khí mỗi giờ</w:t>
      </w:r>
    </w:p>
    <w:p>
      <w:pPr>
        <w:pStyle w:val="QuestionEN"/>
      </w:pPr>
      <w:r>
        <w:t>Outdoor airflow is 0.95 m³/s to a 390 m³ space. What is the equivalent air-change rate?</w:t>
      </w:r>
    </w:p>
    <w:p>
      <w:pPr>
        <w:pStyle w:val="QuestionVI"/>
      </w:pPr>
      <w:r>
        <w:t>Lưu lượng gió ngoài là 0,95 m³/s vào không gian 390 m³. Số lần trao đổi không khí tương đương là bao nhiêu?</w:t>
      </w:r>
    </w:p>
    <w:p>
      <w:pPr>
        <w:pStyle w:val="OptionEN"/>
      </w:pPr>
      <w:r>
        <w:t>A. 12.7 h⁻¹</w:t>
      </w:r>
    </w:p>
    <w:p>
      <w:pPr>
        <w:pStyle w:val="OptionVI"/>
      </w:pPr>
      <w:r>
        <w:t>A. 12,7 h⁻¹</w:t>
      </w:r>
    </w:p>
    <w:p>
      <w:pPr>
        <w:pStyle w:val="OptionEN"/>
      </w:pPr>
      <w:r>
        <w:t>B. 8.8 h⁻¹</w:t>
      </w:r>
    </w:p>
    <w:p>
      <w:pPr>
        <w:pStyle w:val="OptionVI"/>
      </w:pPr>
      <w:r>
        <w:t>B. 8,8 h⁻¹</w:t>
      </w:r>
    </w:p>
    <w:p>
      <w:pPr>
        <w:pStyle w:val="OptionEN"/>
      </w:pPr>
      <w:r>
        <w:t>C. 6.6 h⁻¹</w:t>
      </w:r>
    </w:p>
    <w:p>
      <w:pPr>
        <w:pStyle w:val="OptionVI"/>
      </w:pPr>
      <w:r>
        <w:t>C. 6,6 h⁻¹</w:t>
      </w:r>
    </w:p>
    <w:p>
      <w:pPr>
        <w:pStyle w:val="OptionEN"/>
      </w:pPr>
      <w:r>
        <w:t>D. 10.5 h⁻¹</w:t>
      </w:r>
    </w:p>
    <w:p>
      <w:pPr>
        <w:pStyle w:val="OptionVI"/>
        <w:keepNext w:val="0"/>
        <w:spacing w:after="60"/>
      </w:pPr>
      <w:r>
        <w:t>D. 10,5 h⁻¹</w:t>
      </w:r>
    </w:p>
    <w:p>
      <w:pPr>
        <w:pStyle w:val="QuestionMeta"/>
        <w:shd w:fill="F4F7FA" w:val="clear"/>
        <w:pBdr>
          <w:left w:val="single" w:sz="12" w:space="5" w:color="2E74B5"/>
        </w:pBdr>
      </w:pPr>
      <w:r>
        <w:t>Q1875 • AP-F-035 • HVAC Fundamentals • Apply / Vận dụng • mixed-air temperature / nhiệt độ gió hòa trộn</w:t>
      </w:r>
    </w:p>
    <w:p>
      <w:pPr>
        <w:pStyle w:val="QuestionEN"/>
      </w:pPr>
      <w:r>
        <w:t>Outdoor-air fraction is 0.60, Toa=34°C, and return-air temperature=26°C. Neglecting heat gains, estimate mixed-air temperature.</w:t>
      </w:r>
    </w:p>
    <w:p>
      <w:pPr>
        <w:pStyle w:val="QuestionVI"/>
      </w:pPr>
      <w:r>
        <w:t>Tỷ lệ gió ngoài là 0,6, Toa=34°C và nhiệt độ gió hồi=26°C. Bỏ qua thu nhiệt, ước tính nhiệt độ gió hòa trộn.</w:t>
      </w:r>
    </w:p>
    <w:p>
      <w:pPr>
        <w:pStyle w:val="OptionEN"/>
      </w:pPr>
      <w:r>
        <w:t>A. 33.3 °C</w:t>
      </w:r>
    </w:p>
    <w:p>
      <w:pPr>
        <w:pStyle w:val="OptionVI"/>
      </w:pPr>
      <w:r>
        <w:t>A. 33,3 °C</w:t>
      </w:r>
    </w:p>
    <w:p>
      <w:pPr>
        <w:pStyle w:val="OptionEN"/>
      </w:pPr>
      <w:r>
        <w:t>B. 36 °C</w:t>
      </w:r>
    </w:p>
    <w:p>
      <w:pPr>
        <w:pStyle w:val="OptionVI"/>
      </w:pPr>
      <w:r>
        <w:t>B. 36 °C</w:t>
      </w:r>
    </w:p>
    <w:p>
      <w:pPr>
        <w:pStyle w:val="OptionEN"/>
      </w:pPr>
      <w:r>
        <w:t>C. 30.8 °C</w:t>
      </w:r>
    </w:p>
    <w:p>
      <w:pPr>
        <w:pStyle w:val="OptionVI"/>
      </w:pPr>
      <w:r>
        <w:t>C. 30,8 °C</w:t>
      </w:r>
    </w:p>
    <w:p>
      <w:pPr>
        <w:pStyle w:val="OptionEN"/>
      </w:pPr>
      <w:r>
        <w:t>D. 27.1 °C</w:t>
      </w:r>
    </w:p>
    <w:p>
      <w:pPr>
        <w:pStyle w:val="OptionVI"/>
        <w:keepNext w:val="0"/>
        <w:spacing w:after="60"/>
      </w:pPr>
      <w:r>
        <w:t>D. 27,1 °C</w:t>
      </w:r>
    </w:p>
    <w:p>
      <w:pPr>
        <w:pStyle w:val="QuestionMeta"/>
        <w:shd w:fill="F4F7FA" w:val="clear"/>
        <w:pBdr>
          <w:left w:val="single" w:sz="12" w:space="5" w:color="2E74B5"/>
        </w:pBdr>
      </w:pPr>
      <w:r>
        <w:t>Q1876 • AP-F-036 • HVAC Fundamentals • Apply / Vận dụng • sensible heat ratio / hệ số nhiệt hiện</w:t>
      </w:r>
    </w:p>
    <w:p>
      <w:pPr>
        <w:pStyle w:val="QuestionEN"/>
      </w:pPr>
      <w:r>
        <w:t>A zone has 50 kW sensible and 14 kW latent load. What is sensible heat ratio?</w:t>
      </w:r>
    </w:p>
    <w:p>
      <w:pPr>
        <w:pStyle w:val="QuestionVI"/>
      </w:pPr>
      <w:r>
        <w:t>Vùng có tải hiện 50 kW và tải ẩn 14 kW. Hệ số nhiệt hiện bằng bao nhiêu?</w:t>
      </w:r>
    </w:p>
    <w:p>
      <w:pPr>
        <w:pStyle w:val="OptionEN"/>
      </w:pPr>
      <w:r>
        <w:t xml:space="preserve">A. 0.91 </w:t>
      </w:r>
    </w:p>
    <w:p>
      <w:pPr>
        <w:pStyle w:val="OptionVI"/>
      </w:pPr>
      <w:r>
        <w:t xml:space="preserve">A. 0,91 </w:t>
      </w:r>
    </w:p>
    <w:p>
      <w:pPr>
        <w:pStyle w:val="OptionEN"/>
      </w:pPr>
      <w:r>
        <w:t xml:space="preserve">B. 1.08 </w:t>
      </w:r>
    </w:p>
    <w:p>
      <w:pPr>
        <w:pStyle w:val="OptionVI"/>
      </w:pPr>
      <w:r>
        <w:t xml:space="preserve">B. 1,08 </w:t>
      </w:r>
    </w:p>
    <w:p>
      <w:pPr>
        <w:pStyle w:val="OptionEN"/>
      </w:pPr>
      <w:r>
        <w:t xml:space="preserve">C. 0.61 </w:t>
      </w:r>
    </w:p>
    <w:p>
      <w:pPr>
        <w:pStyle w:val="OptionVI"/>
      </w:pPr>
      <w:r>
        <w:t xml:space="preserve">C. 0,61 </w:t>
      </w:r>
    </w:p>
    <w:p>
      <w:pPr>
        <w:pStyle w:val="OptionEN"/>
      </w:pPr>
      <w:r>
        <w:t xml:space="preserve">D. 0.78 </w:t>
      </w:r>
    </w:p>
    <w:p>
      <w:pPr>
        <w:pStyle w:val="OptionVI"/>
        <w:keepNext w:val="0"/>
        <w:spacing w:after="60"/>
      </w:pPr>
      <w:r>
        <w:t xml:space="preserve">D. 0,78 </w:t>
      </w:r>
    </w:p>
    <w:p>
      <w:pPr>
        <w:pStyle w:val="QuestionMeta"/>
        <w:shd w:fill="F4F7FA" w:val="clear"/>
        <w:pBdr>
          <w:left w:val="single" w:sz="12" w:space="5" w:color="2E74B5"/>
        </w:pBdr>
      </w:pPr>
      <w:r>
        <w:t>Q1877 • AP-F-037 • HVAC Fundamentals • Apply / Vận dụng • sensible air load / tải nhiệt hiện của không khí</w:t>
      </w:r>
    </w:p>
    <w:p>
      <w:pPr>
        <w:pStyle w:val="QuestionEN"/>
      </w:pPr>
      <w:r>
        <w:t>Airflow is 2.30 m³/s and ΔT=6 K. Using ρ=1.2 kg/m³ and cp=1.005 kJ/kg·K, calculate sensible heat transfer.</w:t>
      </w:r>
    </w:p>
    <w:p>
      <w:pPr>
        <w:pStyle w:val="QuestionVI"/>
      </w:pPr>
      <w:r>
        <w:t>Lưu lượng gió là 2,3 m³/s và ΔT=6 K. Dùng ρ=1,2 kg/m³ và cp=1,005 kJ/kg·K, tính truyền nhiệt hiện.</w:t>
      </w:r>
    </w:p>
    <w:p>
      <w:pPr>
        <w:pStyle w:val="OptionEN"/>
      </w:pPr>
      <w:r>
        <w:t>A. 16.6 kW</w:t>
      </w:r>
    </w:p>
    <w:p>
      <w:pPr>
        <w:pStyle w:val="OptionVI"/>
      </w:pPr>
      <w:r>
        <w:t>A. 16,6 kW</w:t>
      </w:r>
    </w:p>
    <w:p>
      <w:pPr>
        <w:pStyle w:val="OptionEN"/>
      </w:pPr>
      <w:r>
        <w:t>B. 12 kW</w:t>
      </w:r>
    </w:p>
    <w:p>
      <w:pPr>
        <w:pStyle w:val="OptionVI"/>
      </w:pPr>
      <w:r>
        <w:t>B. 12 kW</w:t>
      </w:r>
    </w:p>
    <w:p>
      <w:pPr>
        <w:pStyle w:val="OptionEN"/>
      </w:pPr>
      <w:r>
        <w:t>C. 23.6 kW</w:t>
      </w:r>
    </w:p>
    <w:p>
      <w:pPr>
        <w:pStyle w:val="OptionVI"/>
      </w:pPr>
      <w:r>
        <w:t>C. 23,6 kW</w:t>
      </w:r>
    </w:p>
    <w:p>
      <w:pPr>
        <w:pStyle w:val="OptionEN"/>
      </w:pPr>
      <w:r>
        <w:t>D. 19.6 kW</w:t>
      </w:r>
    </w:p>
    <w:p>
      <w:pPr>
        <w:pStyle w:val="OptionVI"/>
        <w:keepNext w:val="0"/>
        <w:spacing w:after="60"/>
      </w:pPr>
      <w:r>
        <w:t>D. 19,6 kW</w:t>
      </w:r>
    </w:p>
    <w:p>
      <w:pPr>
        <w:pStyle w:val="QuestionMeta"/>
        <w:shd w:fill="F4F7FA" w:val="clear"/>
        <w:pBdr>
          <w:left w:val="single" w:sz="12" w:space="5" w:color="2E74B5"/>
        </w:pBdr>
      </w:pPr>
      <w:r>
        <w:t>Q1878 • AP-F-038 • HVAC Fundamentals • Apply / Vận dụng • water-side heat transfer / truyền nhiệt phía nước</w:t>
      </w:r>
    </w:p>
    <w:p>
      <w:pPr>
        <w:pStyle w:val="QuestionEN"/>
      </w:pPr>
      <w:r>
        <w:t>Water mass flow is 1.90 kg/s with ΔT=9 K. Using cp=4.186 kJ/kg·K, calculate heat transfer.</w:t>
      </w:r>
    </w:p>
    <w:p>
      <w:pPr>
        <w:pStyle w:val="QuestionVI"/>
      </w:pPr>
      <w:r>
        <w:t>Lưu lượng khối nước là 1,9 kg/s với ΔT=9 K. Dùng cp=4,186 kJ/kg·K, tính truyền nhiệt.</w:t>
      </w:r>
    </w:p>
    <w:p>
      <w:pPr>
        <w:pStyle w:val="OptionEN"/>
      </w:pPr>
      <w:r>
        <w:t>A. 85.9 kW</w:t>
      </w:r>
    </w:p>
    <w:p>
      <w:pPr>
        <w:pStyle w:val="OptionVI"/>
      </w:pPr>
      <w:r>
        <w:t>A. 85,9 kW</w:t>
      </w:r>
    </w:p>
    <w:p>
      <w:pPr>
        <w:pStyle w:val="OptionEN"/>
      </w:pPr>
      <w:r>
        <w:t>B. 71.6 kW</w:t>
      </w:r>
    </w:p>
    <w:p>
      <w:pPr>
        <w:pStyle w:val="OptionVI"/>
      </w:pPr>
      <w:r>
        <w:t>B. 71,6 kW</w:t>
      </w:r>
    </w:p>
    <w:p>
      <w:pPr>
        <w:pStyle w:val="OptionEN"/>
      </w:pPr>
      <w:r>
        <w:t>C. 53.7 kW</w:t>
      </w:r>
    </w:p>
    <w:p>
      <w:pPr>
        <w:pStyle w:val="OptionVI"/>
      </w:pPr>
      <w:r>
        <w:t>C. 53,7 kW</w:t>
      </w:r>
    </w:p>
    <w:p>
      <w:pPr>
        <w:pStyle w:val="OptionEN"/>
      </w:pPr>
      <w:r>
        <w:t>D. 103.8 kW</w:t>
      </w:r>
    </w:p>
    <w:p>
      <w:pPr>
        <w:pStyle w:val="OptionVI"/>
        <w:keepNext w:val="0"/>
        <w:spacing w:after="60"/>
      </w:pPr>
      <w:r>
        <w:t>D. 103,8 kW</w:t>
      </w:r>
    </w:p>
    <w:p>
      <w:pPr>
        <w:pStyle w:val="QuestionMeta"/>
        <w:shd w:fill="F4F7FA" w:val="clear"/>
        <w:pBdr>
          <w:left w:val="single" w:sz="12" w:space="5" w:color="2E74B5"/>
        </w:pBdr>
      </w:pPr>
      <w:r>
        <w:t>Q1879 • AP-F-039 • HVAC Fundamentals • Apply / Vận dụng • fan pressure affinity / định luật đồng dạng áp suất quạt</w:t>
      </w:r>
    </w:p>
    <w:p>
      <w:pPr>
        <w:pStyle w:val="QuestionEN"/>
      </w:pPr>
      <w:r>
        <w:t>A geometrically similar fan runs at 90% of design speed. What idealized pressure fraction follows from the affinity laws?</w:t>
      </w:r>
    </w:p>
    <w:p>
      <w:pPr>
        <w:pStyle w:val="QuestionVI"/>
      </w:pPr>
      <w:r>
        <w:t>Quạt đồng dạng hình học chạy ở 90% tốc độ thiết kế. Phần áp suất lý tưởng theo định luật đồng dạng là bao nhiêu?</w:t>
      </w:r>
    </w:p>
    <w:p>
      <w:pPr>
        <w:pStyle w:val="OptionEN"/>
      </w:pPr>
      <w:r>
        <w:t>A. 0.57 of design pressure</w:t>
      </w:r>
    </w:p>
    <w:p>
      <w:pPr>
        <w:pStyle w:val="OptionVI"/>
      </w:pPr>
      <w:r>
        <w:t>A. 0,57 of design pressure</w:t>
      </w:r>
    </w:p>
    <w:p>
      <w:pPr>
        <w:pStyle w:val="OptionEN"/>
      </w:pPr>
      <w:r>
        <w:t>B. 0.97 of design pressure</w:t>
      </w:r>
    </w:p>
    <w:p>
      <w:pPr>
        <w:pStyle w:val="OptionVI"/>
      </w:pPr>
      <w:r>
        <w:t>B. 0,97 of design pressure</w:t>
      </w:r>
    </w:p>
    <w:p>
      <w:pPr>
        <w:pStyle w:val="OptionEN"/>
      </w:pPr>
      <w:r>
        <w:t>C. 0.81 of design pressure</w:t>
      </w:r>
    </w:p>
    <w:p>
      <w:pPr>
        <w:pStyle w:val="OptionVI"/>
      </w:pPr>
      <w:r>
        <w:t>C. 0,81 of design pressure</w:t>
      </w:r>
    </w:p>
    <w:p>
      <w:pPr>
        <w:pStyle w:val="OptionEN"/>
      </w:pPr>
      <w:r>
        <w:t>D. 1.22 of design pressure</w:t>
      </w:r>
    </w:p>
    <w:p>
      <w:pPr>
        <w:pStyle w:val="OptionVI"/>
        <w:keepNext w:val="0"/>
        <w:spacing w:after="60"/>
      </w:pPr>
      <w:r>
        <w:t>D. 1,22 of design pressure</w:t>
      </w:r>
    </w:p>
    <w:p>
      <w:pPr>
        <w:pStyle w:val="QuestionMeta"/>
        <w:shd w:fill="F4F7FA" w:val="clear"/>
        <w:pBdr>
          <w:left w:val="single" w:sz="12" w:space="5" w:color="2E74B5"/>
        </w:pBdr>
      </w:pPr>
      <w:r>
        <w:t>Q1880 • AP-F-040 • HVAC Fundamentals • Apply / Vận dụng • EER conversion / chuyển đổi EER</w:t>
      </w:r>
    </w:p>
    <w:p>
      <w:pPr>
        <w:pStyle w:val="QuestionEN"/>
      </w:pPr>
      <w:r>
        <w:t>For consistent rating boundaries, estimate COP corresponding to EER=15.</w:t>
      </w:r>
    </w:p>
    <w:p>
      <w:pPr>
        <w:pStyle w:val="QuestionVI"/>
      </w:pPr>
      <w:r>
        <w:t>Với cùng ranh giới đánh giá, ước tính COP tương ứng EER=15.</w:t>
      </w:r>
    </w:p>
    <w:p>
      <w:pPr>
        <w:pStyle w:val="OptionEN"/>
      </w:pPr>
      <w:r>
        <w:t xml:space="preserve">A. 5.19 </w:t>
      </w:r>
    </w:p>
    <w:p>
      <w:pPr>
        <w:pStyle w:val="OptionVI"/>
      </w:pPr>
      <w:r>
        <w:t xml:space="preserve">A. 5,19 </w:t>
      </w:r>
    </w:p>
    <w:p>
      <w:pPr>
        <w:pStyle w:val="OptionEN"/>
      </w:pPr>
      <w:r>
        <w:t xml:space="preserve">B. 6.15 </w:t>
      </w:r>
    </w:p>
    <w:p>
      <w:pPr>
        <w:pStyle w:val="OptionVI"/>
      </w:pPr>
      <w:r>
        <w:t xml:space="preserve">B. 6,15 </w:t>
      </w:r>
    </w:p>
    <w:p>
      <w:pPr>
        <w:pStyle w:val="OptionEN"/>
      </w:pPr>
      <w:r>
        <w:t xml:space="preserve">C. 3.43 </w:t>
      </w:r>
    </w:p>
    <w:p>
      <w:pPr>
        <w:pStyle w:val="OptionVI"/>
      </w:pPr>
      <w:r>
        <w:t xml:space="preserve">C. 3,43 </w:t>
      </w:r>
    </w:p>
    <w:p>
      <w:pPr>
        <w:pStyle w:val="OptionEN"/>
      </w:pPr>
      <w:r>
        <w:t xml:space="preserve">D. 4.4 </w:t>
      </w:r>
    </w:p>
    <w:p>
      <w:pPr>
        <w:pStyle w:val="OptionVI"/>
        <w:keepNext w:val="0"/>
        <w:spacing w:after="60"/>
      </w:pPr>
      <w:r>
        <w:t xml:space="preserve">D. 4,4 </w:t>
      </w:r>
    </w:p>
    <w:p>
      <w:pPr>
        <w:pStyle w:val="QuestionMeta"/>
        <w:shd w:fill="F4F7FA" w:val="clear"/>
        <w:pBdr>
          <w:left w:val="single" w:sz="12" w:space="5" w:color="2E74B5"/>
        </w:pBdr>
      </w:pPr>
      <w:r>
        <w:t>Q1881 • AP-F-041 • HVAC Fundamentals • Apply / Vận dụng • duct velocity / vận tốc ống gió</w:t>
      </w:r>
    </w:p>
    <w:p>
      <w:pPr>
        <w:pStyle w:val="QuestionEN"/>
      </w:pPr>
      <w:r>
        <w:t>A rectangular duct carries 1.60 m³/s and measures 0.50 m × 0.30 m. What is average velocity?</w:t>
      </w:r>
    </w:p>
    <w:p>
      <w:pPr>
        <w:pStyle w:val="QuestionVI"/>
      </w:pPr>
      <w:r>
        <w:t>Ống chữ nhật mang 1,6 m³/s và có kích thước 0,5 m × 0,3 m. Vận tốc trung bình là bao nhiêu?</w:t>
      </w:r>
    </w:p>
    <w:p>
      <w:pPr>
        <w:pStyle w:val="OptionEN"/>
      </w:pPr>
      <w:r>
        <w:t>A. 10.7 m/s</w:t>
      </w:r>
    </w:p>
    <w:p>
      <w:pPr>
        <w:pStyle w:val="OptionVI"/>
      </w:pPr>
      <w:r>
        <w:t>A. 10,7 m/s</w:t>
      </w:r>
    </w:p>
    <w:p>
      <w:pPr>
        <w:pStyle w:val="OptionEN"/>
      </w:pPr>
      <w:r>
        <w:t>B. 15.5 m/s</w:t>
      </w:r>
    </w:p>
    <w:p>
      <w:pPr>
        <w:pStyle w:val="OptionVI"/>
      </w:pPr>
      <w:r>
        <w:t>B. 15,5 m/s</w:t>
      </w:r>
    </w:p>
    <w:p>
      <w:pPr>
        <w:pStyle w:val="OptionEN"/>
      </w:pPr>
      <w:r>
        <w:t>C. 12.8 m/s</w:t>
      </w:r>
    </w:p>
    <w:p>
      <w:pPr>
        <w:pStyle w:val="OptionVI"/>
      </w:pPr>
      <w:r>
        <w:t>C. 12,8 m/s</w:t>
      </w:r>
    </w:p>
    <w:p>
      <w:pPr>
        <w:pStyle w:val="OptionEN"/>
      </w:pPr>
      <w:r>
        <w:t>D. 7.5 m/s</w:t>
      </w:r>
    </w:p>
    <w:p>
      <w:pPr>
        <w:pStyle w:val="OptionVI"/>
        <w:keepNext w:val="0"/>
        <w:spacing w:after="60"/>
      </w:pPr>
      <w:r>
        <w:t>D. 7,5 m/s</w:t>
      </w:r>
    </w:p>
    <w:p>
      <w:pPr>
        <w:pStyle w:val="QuestionMeta"/>
        <w:shd w:fill="F4F7FA" w:val="clear"/>
        <w:pBdr>
          <w:left w:val="single" w:sz="12" w:space="5" w:color="2E74B5"/>
        </w:pBdr>
      </w:pPr>
      <w:r>
        <w:t>Q1882 • AP-F-042 • HVAC Fundamentals • Apply / Vận dụng • air changes per hour / số lần trao đổi không khí mỗi giờ</w:t>
      </w:r>
    </w:p>
    <w:p>
      <w:pPr>
        <w:pStyle w:val="QuestionEN"/>
      </w:pPr>
      <w:r>
        <w:t>Outdoor airflow is 0.80 m³/s to a 300 m³ space. What is the equivalent air-change rate?</w:t>
      </w:r>
    </w:p>
    <w:p>
      <w:pPr>
        <w:pStyle w:val="QuestionVI"/>
      </w:pPr>
      <w:r>
        <w:t>Lưu lượng gió ngoài là 0,8 m³/s vào không gian 300 m³. Số lần trao đổi không khí tương đương là bao nhiêu?</w:t>
      </w:r>
    </w:p>
    <w:p>
      <w:pPr>
        <w:pStyle w:val="OptionEN"/>
      </w:pPr>
      <w:r>
        <w:t>A. 11.5 h⁻¹</w:t>
      </w:r>
    </w:p>
    <w:p>
      <w:pPr>
        <w:pStyle w:val="OptionVI"/>
      </w:pPr>
      <w:r>
        <w:t>A. 11,5 h⁻¹</w:t>
      </w:r>
    </w:p>
    <w:p>
      <w:pPr>
        <w:pStyle w:val="OptionEN"/>
      </w:pPr>
      <w:r>
        <w:t>B. 9.6 h⁻¹</w:t>
      </w:r>
    </w:p>
    <w:p>
      <w:pPr>
        <w:pStyle w:val="OptionVI"/>
      </w:pPr>
      <w:r>
        <w:t>B. 9,6 h⁻¹</w:t>
      </w:r>
    </w:p>
    <w:p>
      <w:pPr>
        <w:pStyle w:val="OptionEN"/>
      </w:pPr>
      <w:r>
        <w:t>C. 13.9 h⁻¹</w:t>
      </w:r>
    </w:p>
    <w:p>
      <w:pPr>
        <w:pStyle w:val="OptionVI"/>
      </w:pPr>
      <w:r>
        <w:t>C. 13,9 h⁻¹</w:t>
      </w:r>
    </w:p>
    <w:p>
      <w:pPr>
        <w:pStyle w:val="OptionEN"/>
      </w:pPr>
      <w:r>
        <w:t>D. 7.2 h⁻¹</w:t>
      </w:r>
    </w:p>
    <w:p>
      <w:pPr>
        <w:pStyle w:val="OptionVI"/>
        <w:keepNext w:val="0"/>
        <w:spacing w:after="60"/>
      </w:pPr>
      <w:r>
        <w:t>D. 7,2 h⁻¹</w:t>
      </w:r>
    </w:p>
    <w:p>
      <w:pPr>
        <w:pStyle w:val="QuestionMeta"/>
        <w:shd w:fill="F4F7FA" w:val="clear"/>
        <w:pBdr>
          <w:left w:val="single" w:sz="12" w:space="5" w:color="2E74B5"/>
        </w:pBdr>
      </w:pPr>
      <w:r>
        <w:t>Q1883 • AP-F-043 • HVAC Fundamentals • Apply / Vận dụng • mixed-air temperature / nhiệt độ gió hòa trộn</w:t>
      </w:r>
    </w:p>
    <w:p>
      <w:pPr>
        <w:pStyle w:val="QuestionEN"/>
      </w:pPr>
      <w:r>
        <w:t>Outdoor-air fraction is 0.30, Toa=31°C, and return-air temperature=25°C. Neglecting heat gains, estimate mixed-air temperature.</w:t>
      </w:r>
    </w:p>
    <w:p>
      <w:pPr>
        <w:pStyle w:val="QuestionVI"/>
      </w:pPr>
      <w:r>
        <w:t>Tỷ lệ gió ngoài là 0,3, Toa=31°C và nhiệt độ gió hồi=25°C. Bỏ qua thu nhiệt, ước tính nhiệt độ gió hòa trộn.</w:t>
      </w:r>
    </w:p>
    <w:p>
      <w:pPr>
        <w:pStyle w:val="OptionEN"/>
      </w:pPr>
      <w:r>
        <w:t>A. 23.6 °C</w:t>
      </w:r>
    </w:p>
    <w:p>
      <w:pPr>
        <w:pStyle w:val="OptionVI"/>
      </w:pPr>
      <w:r>
        <w:t>A. 23,6 °C</w:t>
      </w:r>
    </w:p>
    <w:p>
      <w:pPr>
        <w:pStyle w:val="OptionEN"/>
      </w:pPr>
      <w:r>
        <w:t>B. 28.9 °C</w:t>
      </w:r>
    </w:p>
    <w:p>
      <w:pPr>
        <w:pStyle w:val="OptionVI"/>
      </w:pPr>
      <w:r>
        <w:t>B. 28,9 °C</w:t>
      </w:r>
    </w:p>
    <w:p>
      <w:pPr>
        <w:pStyle w:val="OptionEN"/>
      </w:pPr>
      <w:r>
        <w:t>C. 26.8 °C</w:t>
      </w:r>
    </w:p>
    <w:p>
      <w:pPr>
        <w:pStyle w:val="OptionVI"/>
      </w:pPr>
      <w:r>
        <w:t>C. 26,8 °C</w:t>
      </w:r>
    </w:p>
    <w:p>
      <w:pPr>
        <w:pStyle w:val="OptionEN"/>
      </w:pPr>
      <w:r>
        <w:t>D. 31.4 °C</w:t>
      </w:r>
    </w:p>
    <w:p>
      <w:pPr>
        <w:pStyle w:val="OptionVI"/>
        <w:keepNext w:val="0"/>
        <w:spacing w:after="60"/>
      </w:pPr>
      <w:r>
        <w:t>D. 31,4 °C</w:t>
      </w:r>
    </w:p>
    <w:p>
      <w:pPr>
        <w:pStyle w:val="QuestionMeta"/>
        <w:shd w:fill="F4F7FA" w:val="clear"/>
        <w:pBdr>
          <w:left w:val="single" w:sz="12" w:space="5" w:color="2E74B5"/>
        </w:pBdr>
      </w:pPr>
      <w:r>
        <w:t>Q1884 • AP-F-044 • HVAC Fundamentals • Apply / Vận dụng • sensible heat ratio / hệ số nhiệt hiện</w:t>
      </w:r>
    </w:p>
    <w:p>
      <w:pPr>
        <w:pStyle w:val="QuestionEN"/>
      </w:pPr>
      <w:r>
        <w:t>A zone has 46 kW sensible and 16 kW latent load. What is sensible heat ratio?</w:t>
      </w:r>
    </w:p>
    <w:p>
      <w:pPr>
        <w:pStyle w:val="QuestionVI"/>
      </w:pPr>
      <w:r>
        <w:t>Vùng có tải hiện 46 kW và tải ẩn 16 kW. Hệ số nhiệt hiện bằng bao nhiêu?</w:t>
      </w:r>
    </w:p>
    <w:p>
      <w:pPr>
        <w:pStyle w:val="OptionEN"/>
      </w:pPr>
      <w:r>
        <w:t xml:space="preserve">A. 1.02 </w:t>
      </w:r>
    </w:p>
    <w:p>
      <w:pPr>
        <w:pStyle w:val="OptionVI"/>
      </w:pPr>
      <w:r>
        <w:t xml:space="preserve">A. 1,02 </w:t>
      </w:r>
    </w:p>
    <w:p>
      <w:pPr>
        <w:pStyle w:val="OptionEN"/>
      </w:pPr>
      <w:r>
        <w:t xml:space="preserve">B. 0.87 </w:t>
      </w:r>
    </w:p>
    <w:p>
      <w:pPr>
        <w:pStyle w:val="OptionVI"/>
      </w:pPr>
      <w:r>
        <w:t xml:space="preserve">B. 0,87 </w:t>
      </w:r>
    </w:p>
    <w:p>
      <w:pPr>
        <w:pStyle w:val="OptionEN"/>
      </w:pPr>
      <w:r>
        <w:t xml:space="preserve">C. 0.58 </w:t>
      </w:r>
    </w:p>
    <w:p>
      <w:pPr>
        <w:pStyle w:val="OptionVI"/>
      </w:pPr>
      <w:r>
        <w:t xml:space="preserve">C. 0,58 </w:t>
      </w:r>
    </w:p>
    <w:p>
      <w:pPr>
        <w:pStyle w:val="OptionEN"/>
      </w:pPr>
      <w:r>
        <w:t xml:space="preserve">D. 0.74 </w:t>
      </w:r>
    </w:p>
    <w:p>
      <w:pPr>
        <w:pStyle w:val="OptionVI"/>
        <w:keepNext w:val="0"/>
        <w:spacing w:after="60"/>
      </w:pPr>
      <w:r>
        <w:t xml:space="preserve">D. 0,74 </w:t>
      </w:r>
    </w:p>
    <w:p>
      <w:pPr>
        <w:pStyle w:val="QuestionMeta"/>
        <w:shd w:fill="F4F7FA" w:val="clear"/>
        <w:pBdr>
          <w:left w:val="single" w:sz="12" w:space="5" w:color="2E74B5"/>
        </w:pBdr>
      </w:pPr>
      <w:r>
        <w:t>Q1885 • AP-F-045 • HVAC Fundamentals • Apply / Vận dụng • sensible air load / tải nhiệt hiện của không khí</w:t>
      </w:r>
    </w:p>
    <w:p>
      <w:pPr>
        <w:pStyle w:val="QuestionEN"/>
      </w:pPr>
      <w:r>
        <w:t>Airflow is 2.05 m³/s and ΔT=6 K. Using ρ=1.2 kg/m³ and cp=1.005 kJ/kg·K, calculate sensible heat transfer.</w:t>
      </w:r>
    </w:p>
    <w:p>
      <w:pPr>
        <w:pStyle w:val="QuestionVI"/>
      </w:pPr>
      <w:r>
        <w:t>Lưu lượng gió là 2,05 m³/s và ΔT=6 K. Dùng ρ=1,2 kg/m³ và cp=1,005 kJ/kg·K, tính truyền nhiệt hiện.</w:t>
      </w:r>
    </w:p>
    <w:p>
      <w:pPr>
        <w:pStyle w:val="OptionEN"/>
      </w:pPr>
      <w:r>
        <w:t>A. 14.8 kW</w:t>
      </w:r>
    </w:p>
    <w:p>
      <w:pPr>
        <w:pStyle w:val="OptionVI"/>
      </w:pPr>
      <w:r>
        <w:t>A. 14,8 kW</w:t>
      </w:r>
    </w:p>
    <w:p>
      <w:pPr>
        <w:pStyle w:val="OptionEN"/>
      </w:pPr>
      <w:r>
        <w:t>B. 17.5 kW</w:t>
      </w:r>
    </w:p>
    <w:p>
      <w:pPr>
        <w:pStyle w:val="OptionVI"/>
      </w:pPr>
      <w:r>
        <w:t>B. 17,5 kW</w:t>
      </w:r>
    </w:p>
    <w:p>
      <w:pPr>
        <w:pStyle w:val="OptionEN"/>
      </w:pPr>
      <w:r>
        <w:t>C. 21.1 kW</w:t>
      </w:r>
    </w:p>
    <w:p>
      <w:pPr>
        <w:pStyle w:val="OptionVI"/>
      </w:pPr>
      <w:r>
        <w:t>C. 21,1 kW</w:t>
      </w:r>
    </w:p>
    <w:p>
      <w:pPr>
        <w:pStyle w:val="OptionEN"/>
      </w:pPr>
      <w:r>
        <w:t>D. 10.7 kW</w:t>
      </w:r>
    </w:p>
    <w:p>
      <w:pPr>
        <w:pStyle w:val="OptionVI"/>
        <w:keepNext w:val="0"/>
        <w:spacing w:after="60"/>
      </w:pPr>
      <w:r>
        <w:t>D. 10,7 kW</w:t>
      </w:r>
    </w:p>
    <w:p>
      <w:pPr>
        <w:pStyle w:val="QuestionMeta"/>
        <w:shd w:fill="F4F7FA" w:val="clear"/>
        <w:pBdr>
          <w:left w:val="single" w:sz="12" w:space="5" w:color="2E74B5"/>
        </w:pBdr>
      </w:pPr>
      <w:r>
        <w:t>Q1886 • AP-F-046 • HVAC Fundamentals • Apply / Vận dụng • water-side heat transfer / truyền nhiệt phía nước</w:t>
      </w:r>
    </w:p>
    <w:p>
      <w:pPr>
        <w:pStyle w:val="QuestionEN"/>
      </w:pPr>
      <w:r>
        <w:t>Water mass flow is 1.70 kg/s with ΔT=10 K. Using cp=4.186 kJ/kg·K, calculate heat transfer.</w:t>
      </w:r>
    </w:p>
    <w:p>
      <w:pPr>
        <w:pStyle w:val="QuestionVI"/>
      </w:pPr>
      <w:r>
        <w:t>Lưu lượng khối nước là 1,7 kg/s với ΔT=10 K. Dùng cp=4,186 kJ/kg·K, tính truyền nhiệt.</w:t>
      </w:r>
    </w:p>
    <w:p>
      <w:pPr>
        <w:pStyle w:val="OptionEN"/>
      </w:pPr>
      <w:r>
        <w:t>A. 85.4 kW</w:t>
      </w:r>
    </w:p>
    <w:p>
      <w:pPr>
        <w:pStyle w:val="OptionVI"/>
      </w:pPr>
      <w:r>
        <w:t>A. 85,4 kW</w:t>
      </w:r>
    </w:p>
    <w:p>
      <w:pPr>
        <w:pStyle w:val="OptionEN"/>
      </w:pPr>
      <w:r>
        <w:t>B. 71.2 kW</w:t>
      </w:r>
    </w:p>
    <w:p>
      <w:pPr>
        <w:pStyle w:val="OptionVI"/>
      </w:pPr>
      <w:r>
        <w:t>B. 71,2 kW</w:t>
      </w:r>
    </w:p>
    <w:p>
      <w:pPr>
        <w:pStyle w:val="OptionEN"/>
      </w:pPr>
      <w:r>
        <w:t>C. 103.2 kW</w:t>
      </w:r>
    </w:p>
    <w:p>
      <w:pPr>
        <w:pStyle w:val="OptionVI"/>
      </w:pPr>
      <w:r>
        <w:t>C. 103,2 kW</w:t>
      </w:r>
    </w:p>
    <w:p>
      <w:pPr>
        <w:pStyle w:val="OptionEN"/>
      </w:pPr>
      <w:r>
        <w:t>D. 53.4 kW</w:t>
      </w:r>
    </w:p>
    <w:p>
      <w:pPr>
        <w:pStyle w:val="OptionVI"/>
        <w:keepNext w:val="0"/>
        <w:spacing w:after="60"/>
      </w:pPr>
      <w:r>
        <w:t>D. 53,4 kW</w:t>
      </w:r>
    </w:p>
    <w:p>
      <w:pPr>
        <w:pStyle w:val="QuestionMeta"/>
        <w:shd w:fill="F4F7FA" w:val="clear"/>
        <w:pBdr>
          <w:left w:val="single" w:sz="12" w:space="5" w:color="2E74B5"/>
        </w:pBdr>
      </w:pPr>
      <w:r>
        <w:t>Q1887 • AP-F-047 • HVAC Fundamentals • Apply / Vận dụng • EER conversion / chuyển đổi EER</w:t>
      </w:r>
    </w:p>
    <w:p>
      <w:pPr>
        <w:pStyle w:val="QuestionEN"/>
      </w:pPr>
      <w:r>
        <w:t>For consistent rating boundaries, estimate COP corresponding to EER=13.</w:t>
      </w:r>
    </w:p>
    <w:p>
      <w:pPr>
        <w:pStyle w:val="QuestionVI"/>
      </w:pPr>
      <w:r>
        <w:t>Với cùng ranh giới đánh giá, ước tính COP tương ứng EER=13.</w:t>
      </w:r>
    </w:p>
    <w:p>
      <w:pPr>
        <w:pStyle w:val="OptionEN"/>
      </w:pPr>
      <w:r>
        <w:t xml:space="preserve">A. 4.5 </w:t>
      </w:r>
    </w:p>
    <w:p>
      <w:pPr>
        <w:pStyle w:val="OptionVI"/>
      </w:pPr>
      <w:r>
        <w:t xml:space="preserve">A. 4,5 </w:t>
      </w:r>
    </w:p>
    <w:p>
      <w:pPr>
        <w:pStyle w:val="OptionEN"/>
      </w:pPr>
      <w:r>
        <w:t xml:space="preserve">B. 5.33 </w:t>
      </w:r>
    </w:p>
    <w:p>
      <w:pPr>
        <w:pStyle w:val="OptionVI"/>
      </w:pPr>
      <w:r>
        <w:t xml:space="preserve">B. 5,33 </w:t>
      </w:r>
    </w:p>
    <w:p>
      <w:pPr>
        <w:pStyle w:val="OptionEN"/>
      </w:pPr>
      <w:r>
        <w:t xml:space="preserve">C. 3.81 </w:t>
      </w:r>
    </w:p>
    <w:p>
      <w:pPr>
        <w:pStyle w:val="OptionVI"/>
      </w:pPr>
      <w:r>
        <w:t xml:space="preserve">C. 3,81 </w:t>
      </w:r>
    </w:p>
    <w:p>
      <w:pPr>
        <w:pStyle w:val="OptionEN"/>
      </w:pPr>
      <w:r>
        <w:t xml:space="preserve">D. 2.97 </w:t>
      </w:r>
    </w:p>
    <w:p>
      <w:pPr>
        <w:pStyle w:val="OptionVI"/>
        <w:keepNext w:val="0"/>
        <w:spacing w:after="60"/>
      </w:pPr>
      <w:r>
        <w:t xml:space="preserve">D. 2,97 </w:t>
      </w:r>
    </w:p>
    <w:p>
      <w:pPr>
        <w:pStyle w:val="QuestionMeta"/>
        <w:shd w:fill="F4F7FA" w:val="clear"/>
        <w:pBdr>
          <w:left w:val="single" w:sz="12" w:space="5" w:color="2E74B5"/>
        </w:pBdr>
      </w:pPr>
      <w:r>
        <w:t>Q1888 • AP-F-048 • HVAC Fundamentals • Apply / Vận dụng • duct velocity / vận tốc ống gió</w:t>
      </w:r>
    </w:p>
    <w:p>
      <w:pPr>
        <w:pStyle w:val="QuestionEN"/>
      </w:pPr>
      <w:r>
        <w:t>A rectangular duct carries 1.00 m³/s and measures 0.40 m × 0.35 m. What is average velocity?</w:t>
      </w:r>
    </w:p>
    <w:p>
      <w:pPr>
        <w:pStyle w:val="QuestionVI"/>
      </w:pPr>
      <w:r>
        <w:t>Ống chữ nhật mang 1 m³/s và có kích thước 0,4 m × 0,35 m. Vận tốc trung bình là bao nhiêu?</w:t>
      </w:r>
    </w:p>
    <w:p>
      <w:pPr>
        <w:pStyle w:val="OptionEN"/>
      </w:pPr>
      <w:r>
        <w:t>A. 5 m/s</w:t>
      </w:r>
    </w:p>
    <w:p>
      <w:pPr>
        <w:pStyle w:val="OptionVI"/>
      </w:pPr>
      <w:r>
        <w:t>A. 5 m/s</w:t>
      </w:r>
    </w:p>
    <w:p>
      <w:pPr>
        <w:pStyle w:val="OptionEN"/>
      </w:pPr>
      <w:r>
        <w:t>B. 10.4 m/s</w:t>
      </w:r>
    </w:p>
    <w:p>
      <w:pPr>
        <w:pStyle w:val="OptionVI"/>
      </w:pPr>
      <w:r>
        <w:t>B. 10,4 m/s</w:t>
      </w:r>
    </w:p>
    <w:p>
      <w:pPr>
        <w:pStyle w:val="OptionEN"/>
      </w:pPr>
      <w:r>
        <w:t>C. 8.6 m/s</w:t>
      </w:r>
    </w:p>
    <w:p>
      <w:pPr>
        <w:pStyle w:val="OptionVI"/>
      </w:pPr>
      <w:r>
        <w:t>C. 8,6 m/s</w:t>
      </w:r>
    </w:p>
    <w:p>
      <w:pPr>
        <w:pStyle w:val="OptionEN"/>
      </w:pPr>
      <w:r>
        <w:t>D. 7.1 m/s</w:t>
      </w:r>
    </w:p>
    <w:p>
      <w:pPr>
        <w:pStyle w:val="OptionVI"/>
        <w:keepNext w:val="0"/>
        <w:spacing w:after="60"/>
      </w:pPr>
      <w:r>
        <w:t>D. 7,1 m/s</w:t>
      </w:r>
    </w:p>
    <w:p>
      <w:pPr>
        <w:pStyle w:val="QuestionMeta"/>
        <w:shd w:fill="F4F7FA" w:val="clear"/>
        <w:pBdr>
          <w:left w:val="single" w:sz="12" w:space="5" w:color="2E74B5"/>
        </w:pBdr>
      </w:pPr>
      <w:r>
        <w:t>Q1889 • AP-F-049 • HVAC Fundamentals • Apply / Vận dụng • air changes per hour / số lần trao đổi không khí mỗi giờ</w:t>
      </w:r>
    </w:p>
    <w:p>
      <w:pPr>
        <w:pStyle w:val="QuestionEN"/>
      </w:pPr>
      <w:r>
        <w:t>Outdoor airflow is 0.65 m³/s to a 210 m³ space. What is the equivalent air-change rate?</w:t>
      </w:r>
    </w:p>
    <w:p>
      <w:pPr>
        <w:pStyle w:val="QuestionVI"/>
      </w:pPr>
      <w:r>
        <w:t>Lưu lượng gió ngoài là 0,65 m³/s vào không gian 210 m³. Số lần trao đổi không khí tương đương là bao nhiêu?</w:t>
      </w:r>
    </w:p>
    <w:p>
      <w:pPr>
        <w:pStyle w:val="OptionEN"/>
      </w:pPr>
      <w:r>
        <w:t>A. 11.1 h⁻¹</w:t>
      </w:r>
    </w:p>
    <w:p>
      <w:pPr>
        <w:pStyle w:val="OptionVI"/>
      </w:pPr>
      <w:r>
        <w:t>A. 11,1 h⁻¹</w:t>
      </w:r>
    </w:p>
    <w:p>
      <w:pPr>
        <w:pStyle w:val="OptionEN"/>
      </w:pPr>
      <w:r>
        <w:t>B. 16.2 h⁻¹</w:t>
      </w:r>
    </w:p>
    <w:p>
      <w:pPr>
        <w:pStyle w:val="OptionVI"/>
      </w:pPr>
      <w:r>
        <w:t>B. 16,2 h⁻¹</w:t>
      </w:r>
    </w:p>
    <w:p>
      <w:pPr>
        <w:pStyle w:val="OptionEN"/>
      </w:pPr>
      <w:r>
        <w:t>C. 13.4 h⁻¹</w:t>
      </w:r>
    </w:p>
    <w:p>
      <w:pPr>
        <w:pStyle w:val="OptionVI"/>
      </w:pPr>
      <w:r>
        <w:t>C. 13,4 h⁻¹</w:t>
      </w:r>
    </w:p>
    <w:p>
      <w:pPr>
        <w:pStyle w:val="OptionEN"/>
      </w:pPr>
      <w:r>
        <w:t>D. 8.4 h⁻¹</w:t>
      </w:r>
    </w:p>
    <w:p>
      <w:pPr>
        <w:pStyle w:val="OptionVI"/>
        <w:keepNext w:val="0"/>
        <w:spacing w:after="60"/>
      </w:pPr>
      <w:r>
        <w:t>D. 8,4 h⁻¹</w:t>
      </w:r>
    </w:p>
    <w:p>
      <w:pPr>
        <w:pStyle w:val="QuestionMeta"/>
        <w:shd w:fill="F4F7FA" w:val="clear"/>
        <w:pBdr>
          <w:left w:val="single" w:sz="12" w:space="5" w:color="2E74B5"/>
        </w:pBdr>
      </w:pPr>
      <w:r>
        <w:t>Q1890 • AP-F-050 • HVAC Fundamentals • Apply / Vận dụng • mixed-air temperature / nhiệt độ gió hòa trộn</w:t>
      </w:r>
    </w:p>
    <w:p>
      <w:pPr>
        <w:pStyle w:val="QuestionEN"/>
      </w:pPr>
      <w:r>
        <w:t>Outdoor-air fraction is 0.60, Toa=34°C, and return-air temperature=24°C. Neglecting heat gains, estimate mixed-air temperature.</w:t>
      </w:r>
    </w:p>
    <w:p>
      <w:pPr>
        <w:pStyle w:val="QuestionVI"/>
      </w:pPr>
      <w:r>
        <w:t>Tỷ lệ gió ngoài là 0,6, Toa=34°C và nhiệt độ gió hồi=24°C. Bỏ qua thu nhiệt, ước tính nhiệt độ gió hòa trộn.</w:t>
      </w:r>
    </w:p>
    <w:p>
      <w:pPr>
        <w:pStyle w:val="OptionEN"/>
      </w:pPr>
      <w:r>
        <w:t>A. 35.1 °C</w:t>
      </w:r>
    </w:p>
    <w:p>
      <w:pPr>
        <w:pStyle w:val="OptionVI"/>
      </w:pPr>
      <w:r>
        <w:t>A. 35,1 °C</w:t>
      </w:r>
    </w:p>
    <w:p>
      <w:pPr>
        <w:pStyle w:val="OptionEN"/>
      </w:pPr>
      <w:r>
        <w:t>B. 30 °C</w:t>
      </w:r>
    </w:p>
    <w:p>
      <w:pPr>
        <w:pStyle w:val="OptionVI"/>
      </w:pPr>
      <w:r>
        <w:t>B. 30 °C</w:t>
      </w:r>
    </w:p>
    <w:p>
      <w:pPr>
        <w:pStyle w:val="OptionEN"/>
      </w:pPr>
      <w:r>
        <w:t>C. 32.4 °C</w:t>
      </w:r>
    </w:p>
    <w:p>
      <w:pPr>
        <w:pStyle w:val="OptionVI"/>
      </w:pPr>
      <w:r>
        <w:t>C. 32,4 °C</w:t>
      </w:r>
    </w:p>
    <w:p>
      <w:pPr>
        <w:pStyle w:val="OptionEN"/>
      </w:pPr>
      <w:r>
        <w:t>D. 26.4 °C</w:t>
      </w:r>
    </w:p>
    <w:p>
      <w:pPr>
        <w:pStyle w:val="OptionVI"/>
        <w:keepNext w:val="0"/>
        <w:spacing w:after="60"/>
      </w:pPr>
      <w:r>
        <w:t>D. 26,4 °C</w:t>
      </w:r>
    </w:p>
    <w:p>
      <w:pPr>
        <w:pStyle w:val="QuestionMeta"/>
        <w:shd w:fill="F4F7FA" w:val="clear"/>
        <w:pBdr>
          <w:left w:val="single" w:sz="12" w:space="5" w:color="2E74B5"/>
        </w:pBdr>
      </w:pPr>
      <w:r>
        <w:t>Q1891 • AP-F-051 • HVAC Fundamentals • Apply / Vận dụng • sensible heat ratio / hệ số nhiệt hiện</w:t>
      </w:r>
    </w:p>
    <w:p>
      <w:pPr>
        <w:pStyle w:val="QuestionEN"/>
      </w:pPr>
      <w:r>
        <w:t>A zone has 42 kW sensible and 18 kW latent load. What is sensible heat ratio?</w:t>
      </w:r>
    </w:p>
    <w:p>
      <w:pPr>
        <w:pStyle w:val="QuestionVI"/>
      </w:pPr>
      <w:r>
        <w:t>Vùng có tải hiện 42 kW và tải ẩn 18 kW. Hệ số nhiệt hiện bằng bao nhiêu?</w:t>
      </w:r>
    </w:p>
    <w:p>
      <w:pPr>
        <w:pStyle w:val="OptionEN"/>
      </w:pPr>
      <w:r>
        <w:t xml:space="preserve">A. 0.55 </w:t>
      </w:r>
    </w:p>
    <w:p>
      <w:pPr>
        <w:pStyle w:val="OptionVI"/>
      </w:pPr>
      <w:r>
        <w:t xml:space="preserve">A. 0,55 </w:t>
      </w:r>
    </w:p>
    <w:p>
      <w:pPr>
        <w:pStyle w:val="OptionEN"/>
      </w:pPr>
      <w:r>
        <w:t xml:space="preserve">B. 0.97 </w:t>
      </w:r>
    </w:p>
    <w:p>
      <w:pPr>
        <w:pStyle w:val="OptionVI"/>
      </w:pPr>
      <w:r>
        <w:t xml:space="preserve">B. 0,97 </w:t>
      </w:r>
    </w:p>
    <w:p>
      <w:pPr>
        <w:pStyle w:val="OptionEN"/>
      </w:pPr>
      <w:r>
        <w:t xml:space="preserve">C. 0.7 </w:t>
      </w:r>
    </w:p>
    <w:p>
      <w:pPr>
        <w:pStyle w:val="OptionVI"/>
      </w:pPr>
      <w:r>
        <w:t xml:space="preserve">C. 0,7 </w:t>
      </w:r>
    </w:p>
    <w:p>
      <w:pPr>
        <w:pStyle w:val="OptionEN"/>
      </w:pPr>
      <w:r>
        <w:t xml:space="preserve">D. 0.82 </w:t>
      </w:r>
    </w:p>
    <w:p>
      <w:pPr>
        <w:pStyle w:val="OptionVI"/>
        <w:keepNext w:val="0"/>
        <w:spacing w:after="60"/>
      </w:pPr>
      <w:r>
        <w:t xml:space="preserve">D. 0,82 </w:t>
      </w:r>
    </w:p>
    <w:p>
      <w:pPr>
        <w:pStyle w:val="QuestionMeta"/>
        <w:shd w:fill="F4F7FA" w:val="clear"/>
        <w:pBdr>
          <w:left w:val="single" w:sz="12" w:space="5" w:color="2E74B5"/>
        </w:pBdr>
      </w:pPr>
      <w:r>
        <w:t>Q1892 • AP-F-052 • HVAC Fundamentals • Apply / Vận dụng • sensible air load / tải nhiệt hiện của không khí</w:t>
      </w:r>
    </w:p>
    <w:p>
      <w:pPr>
        <w:pStyle w:val="QuestionEN"/>
      </w:pPr>
      <w:r>
        <w:t>Airflow is 1.80 m³/s and ΔT=6 K. Using ρ=1.2 kg/m³ and cp=1.005 kJ/kg·K, calculate sensible heat transfer.</w:t>
      </w:r>
    </w:p>
    <w:p>
      <w:pPr>
        <w:pStyle w:val="QuestionVI"/>
      </w:pPr>
      <w:r>
        <w:t>Lưu lượng gió là 1,8 m³/s và ΔT=6 K. Dùng ρ=1,2 kg/m³ và cp=1,005 kJ/kg·K, tính truyền nhiệt hiện.</w:t>
      </w:r>
    </w:p>
    <w:p>
      <w:pPr>
        <w:pStyle w:val="OptionEN"/>
      </w:pPr>
      <w:r>
        <w:t>A. 9.4 kW</w:t>
      </w:r>
    </w:p>
    <w:p>
      <w:pPr>
        <w:pStyle w:val="OptionVI"/>
      </w:pPr>
      <w:r>
        <w:t>A. 9,4 kW</w:t>
      </w:r>
    </w:p>
    <w:p>
      <w:pPr>
        <w:pStyle w:val="OptionEN"/>
      </w:pPr>
      <w:r>
        <w:t>B. 15.4 kW</w:t>
      </w:r>
    </w:p>
    <w:p>
      <w:pPr>
        <w:pStyle w:val="OptionVI"/>
      </w:pPr>
      <w:r>
        <w:t>B. 15,4 kW</w:t>
      </w:r>
    </w:p>
    <w:p>
      <w:pPr>
        <w:pStyle w:val="OptionEN"/>
      </w:pPr>
      <w:r>
        <w:t>C. 18.5 kW</w:t>
      </w:r>
    </w:p>
    <w:p>
      <w:pPr>
        <w:pStyle w:val="OptionVI"/>
      </w:pPr>
      <w:r>
        <w:t>C. 18,5 kW</w:t>
      </w:r>
    </w:p>
    <w:p>
      <w:pPr>
        <w:pStyle w:val="OptionEN"/>
      </w:pPr>
      <w:r>
        <w:t>D. 13 kW</w:t>
      </w:r>
    </w:p>
    <w:p>
      <w:pPr>
        <w:pStyle w:val="OptionVI"/>
        <w:keepNext w:val="0"/>
        <w:spacing w:after="60"/>
      </w:pPr>
      <w:r>
        <w:t>D. 13 kW</w:t>
      </w:r>
    </w:p>
    <w:p>
      <w:pPr>
        <w:pStyle w:val="QuestionMeta"/>
        <w:shd w:fill="F4F7FA" w:val="clear"/>
        <w:pBdr>
          <w:left w:val="single" w:sz="12" w:space="5" w:color="2E74B5"/>
        </w:pBdr>
      </w:pPr>
      <w:r>
        <w:t>Q1893 • AP-F-053 • HVAC Fundamentals • Apply / Vận dụng • water-side heat transfer / truyền nhiệt phía nước</w:t>
      </w:r>
    </w:p>
    <w:p>
      <w:pPr>
        <w:pStyle w:val="QuestionEN"/>
      </w:pPr>
      <w:r>
        <w:t>Water mass flow is 1.50 kg/s with ΔT=11 K. Using cp=4.186 kJ/kg·K, calculate heat transfer.</w:t>
      </w:r>
    </w:p>
    <w:p>
      <w:pPr>
        <w:pStyle w:val="QuestionVI"/>
      </w:pPr>
      <w:r>
        <w:t>Lưu lượng khối nước là 1,5 kg/s với ΔT=11 K. Dùng cp=4,186 kJ/kg·K, tính truyền nhiệt.</w:t>
      </w:r>
    </w:p>
    <w:p>
      <w:pPr>
        <w:pStyle w:val="OptionEN"/>
      </w:pPr>
      <w:r>
        <w:t>A. 69.1 kW</w:t>
      </w:r>
    </w:p>
    <w:p>
      <w:pPr>
        <w:pStyle w:val="OptionVI"/>
      </w:pPr>
      <w:r>
        <w:t>A. 69,1 kW</w:t>
      </w:r>
    </w:p>
    <w:p>
      <w:pPr>
        <w:pStyle w:val="OptionEN"/>
      </w:pPr>
      <w:r>
        <w:t>B. 100.2 kW</w:t>
      </w:r>
    </w:p>
    <w:p>
      <w:pPr>
        <w:pStyle w:val="OptionVI"/>
      </w:pPr>
      <w:r>
        <w:t>B. 100,2 kW</w:t>
      </w:r>
    </w:p>
    <w:p>
      <w:pPr>
        <w:pStyle w:val="OptionEN"/>
      </w:pPr>
      <w:r>
        <w:t>C. 82.9 kW</w:t>
      </w:r>
    </w:p>
    <w:p>
      <w:pPr>
        <w:pStyle w:val="OptionVI"/>
      </w:pPr>
      <w:r>
        <w:t>C. 82,9 kW</w:t>
      </w:r>
    </w:p>
    <w:p>
      <w:pPr>
        <w:pStyle w:val="OptionEN"/>
      </w:pPr>
      <w:r>
        <w:t>D. 51.8 kW</w:t>
      </w:r>
    </w:p>
    <w:p>
      <w:pPr>
        <w:pStyle w:val="OptionVI"/>
        <w:keepNext w:val="0"/>
        <w:spacing w:after="60"/>
      </w:pPr>
      <w:r>
        <w:t>D. 51,8 kW</w:t>
      </w:r>
    </w:p>
    <w:p>
      <w:pPr>
        <w:pStyle w:val="QuestionMeta"/>
        <w:shd w:fill="F4F7FA" w:val="clear"/>
        <w:pBdr>
          <w:left w:val="single" w:sz="12" w:space="5" w:color="2E74B5"/>
        </w:pBdr>
      </w:pPr>
      <w:r>
        <w:t>Q1894 • AP-F-054 • HVAC Fundamentals • Apply / Vận dụng • EER conversion / chuyển đổi EER</w:t>
      </w:r>
    </w:p>
    <w:p>
      <w:pPr>
        <w:pStyle w:val="QuestionEN"/>
      </w:pPr>
      <w:r>
        <w:t>For consistent rating boundaries, estimate COP corresponding to EER=11.</w:t>
      </w:r>
    </w:p>
    <w:p>
      <w:pPr>
        <w:pStyle w:val="QuestionVI"/>
      </w:pPr>
      <w:r>
        <w:t>Với cùng ranh giới đánh giá, ước tính COP tương ứng EER=11.</w:t>
      </w:r>
    </w:p>
    <w:p>
      <w:pPr>
        <w:pStyle w:val="OptionEN"/>
      </w:pPr>
      <w:r>
        <w:t xml:space="preserve">A. 3.8 </w:t>
      </w:r>
    </w:p>
    <w:p>
      <w:pPr>
        <w:pStyle w:val="OptionVI"/>
      </w:pPr>
      <w:r>
        <w:t xml:space="preserve">A. 3,8 </w:t>
      </w:r>
    </w:p>
    <w:p>
      <w:pPr>
        <w:pStyle w:val="OptionEN"/>
      </w:pPr>
      <w:r>
        <w:t xml:space="preserve">B. 3.22 </w:t>
      </w:r>
    </w:p>
    <w:p>
      <w:pPr>
        <w:pStyle w:val="OptionVI"/>
      </w:pPr>
      <w:r>
        <w:t xml:space="preserve">B. 3,22 </w:t>
      </w:r>
    </w:p>
    <w:p>
      <w:pPr>
        <w:pStyle w:val="OptionEN"/>
      </w:pPr>
      <w:r>
        <w:t xml:space="preserve">C. 4.51 </w:t>
      </w:r>
    </w:p>
    <w:p>
      <w:pPr>
        <w:pStyle w:val="OptionVI"/>
      </w:pPr>
      <w:r>
        <w:t xml:space="preserve">C. 4,51 </w:t>
      </w:r>
    </w:p>
    <w:p>
      <w:pPr>
        <w:pStyle w:val="OptionEN"/>
      </w:pPr>
      <w:r>
        <w:t xml:space="preserve">D. 2.51 </w:t>
      </w:r>
    </w:p>
    <w:p>
      <w:pPr>
        <w:pStyle w:val="OptionVI"/>
        <w:keepNext w:val="0"/>
        <w:spacing w:after="60"/>
      </w:pPr>
      <w:r>
        <w:t xml:space="preserve">D. 2,51 </w:t>
      </w:r>
    </w:p>
    <w:p>
      <w:pPr>
        <w:pStyle w:val="QuestionMeta"/>
        <w:shd w:fill="F4F7FA" w:val="clear"/>
        <w:pBdr>
          <w:left w:val="single" w:sz="12" w:space="5" w:color="2E74B5"/>
        </w:pBdr>
      </w:pPr>
      <w:r>
        <w:t>Q1895 • AP-F-055 • HVAC Fundamentals • Apply / Vận dụng • duct velocity / vận tốc ống gió</w:t>
      </w:r>
    </w:p>
    <w:p>
      <w:pPr>
        <w:pStyle w:val="QuestionEN"/>
      </w:pPr>
      <w:r>
        <w:t>A rectangular duct carries 2.80 m³/s and measures 0.80 m × 0.40 m. What is average velocity?</w:t>
      </w:r>
    </w:p>
    <w:p>
      <w:pPr>
        <w:pStyle w:val="QuestionVI"/>
      </w:pPr>
      <w:r>
        <w:t>Ống chữ nhật mang 2,8 m³/s và có kích thước 0,8 m × 0,4 m. Vận tốc trung bình là bao nhiêu?</w:t>
      </w:r>
    </w:p>
    <w:p>
      <w:pPr>
        <w:pStyle w:val="OptionEN"/>
      </w:pPr>
      <w:r>
        <w:t>A. 6.1 m/s</w:t>
      </w:r>
    </w:p>
    <w:p>
      <w:pPr>
        <w:pStyle w:val="OptionVI"/>
      </w:pPr>
      <w:r>
        <w:t>A. 6,1 m/s</w:t>
      </w:r>
    </w:p>
    <w:p>
      <w:pPr>
        <w:pStyle w:val="OptionEN"/>
      </w:pPr>
      <w:r>
        <w:t>B. 12.7 m/s</w:t>
      </w:r>
    </w:p>
    <w:p>
      <w:pPr>
        <w:pStyle w:val="OptionVI"/>
      </w:pPr>
      <w:r>
        <w:t>B. 12,7 m/s</w:t>
      </w:r>
    </w:p>
    <w:p>
      <w:pPr>
        <w:pStyle w:val="OptionEN"/>
      </w:pPr>
      <w:r>
        <w:t>C. 8.8 m/s</w:t>
      </w:r>
    </w:p>
    <w:p>
      <w:pPr>
        <w:pStyle w:val="OptionVI"/>
      </w:pPr>
      <w:r>
        <w:t>C. 8,8 m/s</w:t>
      </w:r>
    </w:p>
    <w:p>
      <w:pPr>
        <w:pStyle w:val="OptionEN"/>
      </w:pPr>
      <w:r>
        <w:t>D. 10.5 m/s</w:t>
      </w:r>
    </w:p>
    <w:p>
      <w:pPr>
        <w:pStyle w:val="OptionVI"/>
        <w:keepNext w:val="0"/>
        <w:spacing w:after="60"/>
      </w:pPr>
      <w:r>
        <w:t>D. 10,5 m/s</w:t>
      </w:r>
    </w:p>
    <w:p>
      <w:pPr>
        <w:pStyle w:val="QuestionMeta"/>
        <w:shd w:fill="F4F7FA" w:val="clear"/>
        <w:pBdr>
          <w:left w:val="single" w:sz="12" w:space="5" w:color="2E74B5"/>
        </w:pBdr>
      </w:pPr>
      <w:r>
        <w:t>Q1896 • AP-F-056 • HVAC Fundamentals • Apply / Vận dụng • air changes per hour / số lần trao đổi không khí mỗi giờ</w:t>
      </w:r>
    </w:p>
    <w:p>
      <w:pPr>
        <w:pStyle w:val="QuestionEN"/>
      </w:pPr>
      <w:r>
        <w:t>Outdoor airflow is 0.50 m³/s to a 120 m³ space. What is the equivalent air-change rate?</w:t>
      </w:r>
    </w:p>
    <w:p>
      <w:pPr>
        <w:pStyle w:val="QuestionVI"/>
      </w:pPr>
      <w:r>
        <w:t>Lưu lượng gió ngoài là 0,5 m³/s vào không gian 120 m³. Số lần trao đổi không khí tương đương là bao nhiêu?</w:t>
      </w:r>
    </w:p>
    <w:p>
      <w:pPr>
        <w:pStyle w:val="OptionEN"/>
      </w:pPr>
      <w:r>
        <w:t>A. 11.2 h⁻¹</w:t>
      </w:r>
    </w:p>
    <w:p>
      <w:pPr>
        <w:pStyle w:val="OptionVI"/>
      </w:pPr>
      <w:r>
        <w:t>A. 11,2 h⁻¹</w:t>
      </w:r>
    </w:p>
    <w:p>
      <w:pPr>
        <w:pStyle w:val="OptionEN"/>
      </w:pPr>
      <w:r>
        <w:t>B. 18 h⁻¹</w:t>
      </w:r>
    </w:p>
    <w:p>
      <w:pPr>
        <w:pStyle w:val="OptionVI"/>
      </w:pPr>
      <w:r>
        <w:t>B. 18 h⁻¹</w:t>
      </w:r>
    </w:p>
    <w:p>
      <w:pPr>
        <w:pStyle w:val="OptionEN"/>
      </w:pPr>
      <w:r>
        <w:t>C. 21.8 h⁻¹</w:t>
      </w:r>
    </w:p>
    <w:p>
      <w:pPr>
        <w:pStyle w:val="OptionVI"/>
      </w:pPr>
      <w:r>
        <w:t>C. 21,8 h⁻¹</w:t>
      </w:r>
    </w:p>
    <w:p>
      <w:pPr>
        <w:pStyle w:val="OptionEN"/>
      </w:pPr>
      <w:r>
        <w:t>D. 15 h⁻¹</w:t>
      </w:r>
    </w:p>
    <w:p>
      <w:pPr>
        <w:pStyle w:val="OptionVI"/>
        <w:keepNext w:val="0"/>
        <w:spacing w:after="60"/>
      </w:pPr>
      <w:r>
        <w:t>D. 15 h⁻¹</w:t>
      </w:r>
    </w:p>
    <w:p>
      <w:pPr>
        <w:pStyle w:val="QuestionMeta"/>
        <w:shd w:fill="F4F7FA" w:val="clear"/>
        <w:pBdr>
          <w:left w:val="single" w:sz="12" w:space="5" w:color="2E74B5"/>
        </w:pBdr>
      </w:pPr>
      <w:r>
        <w:t>Q1897 • AP-F-057 • HVAC Fundamentals • Apply / Vận dụng • mixed-air temperature / nhiệt độ gió hòa trộn</w:t>
      </w:r>
    </w:p>
    <w:p>
      <w:pPr>
        <w:pStyle w:val="QuestionEN"/>
      </w:pPr>
      <w:r>
        <w:t>Outdoor-air fraction is 0.30, Toa=31°C, and return-air temperature=23°C. Neglecting heat gains, estimate mixed-air temperature.</w:t>
      </w:r>
    </w:p>
    <w:p>
      <w:pPr>
        <w:pStyle w:val="QuestionVI"/>
      </w:pPr>
      <w:r>
        <w:t>Tỷ lệ gió ngoài là 0,3, Toa=31°C và nhiệt độ gió hồi=23°C. Bỏ qua thu nhiệt, ước tính nhiệt độ gió hòa trộn.</w:t>
      </w:r>
    </w:p>
    <w:p>
      <w:pPr>
        <w:pStyle w:val="OptionEN"/>
      </w:pPr>
      <w:r>
        <w:t>A. 25.4 °C</w:t>
      </w:r>
    </w:p>
    <w:p>
      <w:pPr>
        <w:pStyle w:val="OptionVI"/>
      </w:pPr>
      <w:r>
        <w:t>A. 25,4 °C</w:t>
      </w:r>
    </w:p>
    <w:p>
      <w:pPr>
        <w:pStyle w:val="OptionEN"/>
      </w:pPr>
      <w:r>
        <w:t>B. 22.4 °C</w:t>
      </w:r>
    </w:p>
    <w:p>
      <w:pPr>
        <w:pStyle w:val="OptionVI"/>
      </w:pPr>
      <w:r>
        <w:t>B. 22,4 °C</w:t>
      </w:r>
    </w:p>
    <w:p>
      <w:pPr>
        <w:pStyle w:val="OptionEN"/>
      </w:pPr>
      <w:r>
        <w:t>C. 27.4 °C</w:t>
      </w:r>
    </w:p>
    <w:p>
      <w:pPr>
        <w:pStyle w:val="OptionVI"/>
      </w:pPr>
      <w:r>
        <w:t>C. 27,4 °C</w:t>
      </w:r>
    </w:p>
    <w:p>
      <w:pPr>
        <w:pStyle w:val="OptionEN"/>
      </w:pPr>
      <w:r>
        <w:t>D. 29.7 °C</w:t>
      </w:r>
    </w:p>
    <w:p>
      <w:pPr>
        <w:pStyle w:val="OptionVI"/>
        <w:keepNext w:val="0"/>
        <w:spacing w:after="60"/>
      </w:pPr>
      <w:r>
        <w:t>D. 29,7 °C</w:t>
      </w:r>
    </w:p>
    <w:p>
      <w:pPr>
        <w:pStyle w:val="QuestionMeta"/>
        <w:shd w:fill="F4F7FA" w:val="clear"/>
        <w:pBdr>
          <w:left w:val="single" w:sz="12" w:space="5" w:color="2E74B5"/>
        </w:pBdr>
      </w:pPr>
      <w:r>
        <w:t>Q1898 • AP-F-058 • HVAC Fundamentals • Apply / Vận dụng • sensible heat ratio / hệ số nhiệt hiện</w:t>
      </w:r>
    </w:p>
    <w:p>
      <w:pPr>
        <w:pStyle w:val="QuestionEN"/>
      </w:pPr>
      <w:r>
        <w:t>A zone has 38 kW sensible and 20 kW latent load. What is sensible heat ratio?</w:t>
      </w:r>
    </w:p>
    <w:p>
      <w:pPr>
        <w:pStyle w:val="QuestionVI"/>
      </w:pPr>
      <w:r>
        <w:t>Vùng có tải hiện 38 kW và tải ẩn 20 kW. Hệ số nhiệt hiện bằng bao nhiêu?</w:t>
      </w:r>
    </w:p>
    <w:p>
      <w:pPr>
        <w:pStyle w:val="OptionEN"/>
      </w:pPr>
      <w:r>
        <w:t xml:space="preserve">A. 0.51 </w:t>
      </w:r>
    </w:p>
    <w:p>
      <w:pPr>
        <w:pStyle w:val="OptionVI"/>
      </w:pPr>
      <w:r>
        <w:t xml:space="preserve">A. 0,51 </w:t>
      </w:r>
    </w:p>
    <w:p>
      <w:pPr>
        <w:pStyle w:val="OptionEN"/>
      </w:pPr>
      <w:r>
        <w:t xml:space="preserve">B. 0.66 </w:t>
      </w:r>
    </w:p>
    <w:p>
      <w:pPr>
        <w:pStyle w:val="OptionVI"/>
      </w:pPr>
      <w:r>
        <w:t xml:space="preserve">B. 0,66 </w:t>
      </w:r>
    </w:p>
    <w:p>
      <w:pPr>
        <w:pStyle w:val="OptionEN"/>
      </w:pPr>
      <w:r>
        <w:t xml:space="preserve">C. 0.77 </w:t>
      </w:r>
    </w:p>
    <w:p>
      <w:pPr>
        <w:pStyle w:val="OptionVI"/>
      </w:pPr>
      <w:r>
        <w:t xml:space="preserve">C. 0,77 </w:t>
      </w:r>
    </w:p>
    <w:p>
      <w:pPr>
        <w:pStyle w:val="OptionEN"/>
      </w:pPr>
      <w:r>
        <w:t xml:space="preserve">D. 0.9 </w:t>
      </w:r>
    </w:p>
    <w:p>
      <w:pPr>
        <w:pStyle w:val="OptionVI"/>
        <w:keepNext w:val="0"/>
        <w:spacing w:after="60"/>
      </w:pPr>
      <w:r>
        <w:t xml:space="preserve">D. 0,9 </w:t>
      </w:r>
    </w:p>
    <w:p>
      <w:pPr>
        <w:pStyle w:val="QuestionMeta"/>
        <w:shd w:fill="F4F7FA" w:val="clear"/>
        <w:pBdr>
          <w:left w:val="single" w:sz="12" w:space="5" w:color="2E74B5"/>
        </w:pBdr>
      </w:pPr>
      <w:r>
        <w:t>Q1899 • AP-F-059 • HVAC Fundamentals • Apply / Vận dụng • sensible air load / tải nhiệt hiện của không khí</w:t>
      </w:r>
    </w:p>
    <w:p>
      <w:pPr>
        <w:pStyle w:val="QuestionEN"/>
      </w:pPr>
      <w:r>
        <w:t>Airflow is 1.55 m³/s and ΔT=6 K. Using ρ=1.2 kg/m³ and cp=1.005 kJ/kg·K, calculate sensible heat transfer.</w:t>
      </w:r>
    </w:p>
    <w:p>
      <w:pPr>
        <w:pStyle w:val="QuestionVI"/>
      </w:pPr>
      <w:r>
        <w:t>Lưu lượng gió là 1,55 m³/s và ΔT=6 K. Dùng ρ=1,2 kg/m³ và cp=1,005 kJ/kg·K, tính truyền nhiệt hiện.</w:t>
      </w:r>
    </w:p>
    <w:p>
      <w:pPr>
        <w:pStyle w:val="OptionEN"/>
      </w:pPr>
      <w:r>
        <w:t>A. 13.2 kW</w:t>
      </w:r>
    </w:p>
    <w:p>
      <w:pPr>
        <w:pStyle w:val="OptionVI"/>
      </w:pPr>
      <w:r>
        <w:t>A. 13,2 kW</w:t>
      </w:r>
    </w:p>
    <w:p>
      <w:pPr>
        <w:pStyle w:val="OptionEN"/>
      </w:pPr>
      <w:r>
        <w:t>B. 8.1 kW</w:t>
      </w:r>
    </w:p>
    <w:p>
      <w:pPr>
        <w:pStyle w:val="OptionVI"/>
      </w:pPr>
      <w:r>
        <w:t>B. 8,1 kW</w:t>
      </w:r>
    </w:p>
    <w:p>
      <w:pPr>
        <w:pStyle w:val="OptionEN"/>
      </w:pPr>
      <w:r>
        <w:t>C. 11.2 kW</w:t>
      </w:r>
    </w:p>
    <w:p>
      <w:pPr>
        <w:pStyle w:val="OptionVI"/>
      </w:pPr>
      <w:r>
        <w:t>C. 11,2 kW</w:t>
      </w:r>
    </w:p>
    <w:p>
      <w:pPr>
        <w:pStyle w:val="OptionEN"/>
      </w:pPr>
      <w:r>
        <w:t>D. 15.9 kW</w:t>
      </w:r>
    </w:p>
    <w:p>
      <w:pPr>
        <w:pStyle w:val="OptionVI"/>
        <w:keepNext w:val="0"/>
        <w:spacing w:after="60"/>
      </w:pPr>
      <w:r>
        <w:t>D. 15,9 kW</w:t>
      </w:r>
    </w:p>
    <w:p>
      <w:pPr>
        <w:pStyle w:val="QuestionMeta"/>
        <w:shd w:fill="F4F7FA" w:val="clear"/>
        <w:pBdr>
          <w:left w:val="single" w:sz="12" w:space="5" w:color="2E74B5"/>
        </w:pBdr>
      </w:pPr>
      <w:r>
        <w:t>Q1900 • AP-F-060 • HVAC Fundamentals • Apply / Vận dụng • water-side heat transfer / truyền nhiệt phía nước</w:t>
      </w:r>
    </w:p>
    <w:p>
      <w:pPr>
        <w:pStyle w:val="QuestionEN"/>
      </w:pPr>
      <w:r>
        <w:t>Water mass flow is 1.30 kg/s with ΔT=4 K. Using cp=4.186 kJ/kg·K, calculate heat transfer.</w:t>
      </w:r>
    </w:p>
    <w:p>
      <w:pPr>
        <w:pStyle w:val="QuestionVI"/>
      </w:pPr>
      <w:r>
        <w:t>Lưu lượng khối nước là 1,3 kg/s với ΔT=4 K. Dùng cp=4,186 kJ/kg·K, tính truyền nhiệt.</w:t>
      </w:r>
    </w:p>
    <w:p>
      <w:pPr>
        <w:pStyle w:val="OptionEN"/>
      </w:pPr>
      <w:r>
        <w:t>A. 26.1 kW</w:t>
      </w:r>
    </w:p>
    <w:p>
      <w:pPr>
        <w:pStyle w:val="OptionVI"/>
      </w:pPr>
      <w:r>
        <w:t>A. 26,1 kW</w:t>
      </w:r>
    </w:p>
    <w:p>
      <w:pPr>
        <w:pStyle w:val="OptionEN"/>
      </w:pPr>
      <w:r>
        <w:t>B. 31.6 kW</w:t>
      </w:r>
    </w:p>
    <w:p>
      <w:pPr>
        <w:pStyle w:val="OptionVI"/>
      </w:pPr>
      <w:r>
        <w:t>B. 31,6 kW</w:t>
      </w:r>
    </w:p>
    <w:p>
      <w:pPr>
        <w:pStyle w:val="OptionEN"/>
      </w:pPr>
      <w:r>
        <w:t>C. 16.3 kW</w:t>
      </w:r>
    </w:p>
    <w:p>
      <w:pPr>
        <w:pStyle w:val="OptionVI"/>
      </w:pPr>
      <w:r>
        <w:t>C. 16,3 kW</w:t>
      </w:r>
    </w:p>
    <w:p>
      <w:pPr>
        <w:pStyle w:val="OptionEN"/>
      </w:pPr>
      <w:r>
        <w:t>D. 21.8 kW</w:t>
      </w:r>
    </w:p>
    <w:p>
      <w:pPr>
        <w:pStyle w:val="OptionVI"/>
        <w:keepNext w:val="0"/>
        <w:spacing w:after="60"/>
      </w:pPr>
      <w:r>
        <w:t>D. 21,8 kW</w:t>
      </w:r>
    </w:p>
    <w:p>
      <w:pPr>
        <w:pStyle w:val="QuestionMeta"/>
        <w:shd w:fill="F4F7FA" w:val="clear"/>
        <w:pBdr>
          <w:left w:val="single" w:sz="12" w:space="5" w:color="2E74B5"/>
        </w:pBdr>
      </w:pPr>
      <w:r>
        <w:t>Q1901 • AP-F-061 • HVAC Fundamentals • Apply / Vận dụng • EER conversion / chuyển đổi EER</w:t>
      </w:r>
    </w:p>
    <w:p>
      <w:pPr>
        <w:pStyle w:val="QuestionEN"/>
      </w:pPr>
      <w:r>
        <w:t>For consistent rating boundaries, estimate COP corresponding to EER=9.</w:t>
      </w:r>
    </w:p>
    <w:p>
      <w:pPr>
        <w:pStyle w:val="QuestionVI"/>
      </w:pPr>
      <w:r>
        <w:t>Với cùng ranh giới đánh giá, ước tính COP tương ứng EER=9.</w:t>
      </w:r>
    </w:p>
    <w:p>
      <w:pPr>
        <w:pStyle w:val="OptionEN"/>
      </w:pPr>
      <w:r>
        <w:t xml:space="preserve">A. 2.64 </w:t>
      </w:r>
    </w:p>
    <w:p>
      <w:pPr>
        <w:pStyle w:val="OptionVI"/>
      </w:pPr>
      <w:r>
        <w:t xml:space="preserve">A. 2,64 </w:t>
      </w:r>
    </w:p>
    <w:p>
      <w:pPr>
        <w:pStyle w:val="OptionEN"/>
      </w:pPr>
      <w:r>
        <w:t xml:space="preserve">B. 2.06 </w:t>
      </w:r>
    </w:p>
    <w:p>
      <w:pPr>
        <w:pStyle w:val="OptionVI"/>
      </w:pPr>
      <w:r>
        <w:t xml:space="preserve">B. 2,06 </w:t>
      </w:r>
    </w:p>
    <w:p>
      <w:pPr>
        <w:pStyle w:val="OptionEN"/>
      </w:pPr>
      <w:r>
        <w:t xml:space="preserve">C. 3.69 </w:t>
      </w:r>
    </w:p>
    <w:p>
      <w:pPr>
        <w:pStyle w:val="OptionVI"/>
      </w:pPr>
      <w:r>
        <w:t xml:space="preserve">C. 3,69 </w:t>
      </w:r>
    </w:p>
    <w:p>
      <w:pPr>
        <w:pStyle w:val="OptionEN"/>
      </w:pPr>
      <w:r>
        <w:t xml:space="preserve">D. 3.11 </w:t>
      </w:r>
    </w:p>
    <w:p>
      <w:pPr>
        <w:pStyle w:val="OptionVI"/>
        <w:keepNext w:val="0"/>
        <w:spacing w:after="60"/>
      </w:pPr>
      <w:r>
        <w:t xml:space="preserve">D. 3,11 </w:t>
      </w:r>
    </w:p>
    <w:p>
      <w:pPr>
        <w:pStyle w:val="QuestionMeta"/>
        <w:shd w:fill="F4F7FA" w:val="clear"/>
        <w:pBdr>
          <w:left w:val="single" w:sz="12" w:space="5" w:color="2E74B5"/>
        </w:pBdr>
      </w:pPr>
      <w:r>
        <w:t>Q1902 • AP-F-062 • HVAC Fundamentals • Apply / Vận dụng • duct velocity / vận tốc ống gió</w:t>
      </w:r>
    </w:p>
    <w:p>
      <w:pPr>
        <w:pStyle w:val="QuestionEN"/>
      </w:pPr>
      <w:r>
        <w:t>A rectangular duct carries 2.20 m³/s and measures 0.70 m × 0.25 m. What is average velocity?</w:t>
      </w:r>
    </w:p>
    <w:p>
      <w:pPr>
        <w:pStyle w:val="QuestionVI"/>
      </w:pPr>
      <w:r>
        <w:t>Ống chữ nhật mang 2,2 m³/s và có kích thước 0,7 m × 0,25 m. Vận tốc trung bình là bao nhiêu?</w:t>
      </w:r>
    </w:p>
    <w:p>
      <w:pPr>
        <w:pStyle w:val="OptionEN"/>
      </w:pPr>
      <w:r>
        <w:t>A. 15.1 m/s</w:t>
      </w:r>
    </w:p>
    <w:p>
      <w:pPr>
        <w:pStyle w:val="OptionVI"/>
      </w:pPr>
      <w:r>
        <w:t>A. 15,1 m/s</w:t>
      </w:r>
    </w:p>
    <w:p>
      <w:pPr>
        <w:pStyle w:val="OptionEN"/>
      </w:pPr>
      <w:r>
        <w:t>B. 12.6 m/s</w:t>
      </w:r>
    </w:p>
    <w:p>
      <w:pPr>
        <w:pStyle w:val="OptionVI"/>
      </w:pPr>
      <w:r>
        <w:t>B. 12,6 m/s</w:t>
      </w:r>
    </w:p>
    <w:p>
      <w:pPr>
        <w:pStyle w:val="OptionEN"/>
      </w:pPr>
      <w:r>
        <w:t>C. 18.2 m/s</w:t>
      </w:r>
    </w:p>
    <w:p>
      <w:pPr>
        <w:pStyle w:val="OptionVI"/>
      </w:pPr>
      <w:r>
        <w:t>C. 18,2 m/s</w:t>
      </w:r>
    </w:p>
    <w:p>
      <w:pPr>
        <w:pStyle w:val="OptionEN"/>
      </w:pPr>
      <w:r>
        <w:t>D. 8.8 m/s</w:t>
      </w:r>
    </w:p>
    <w:p>
      <w:pPr>
        <w:pStyle w:val="OptionVI"/>
        <w:keepNext w:val="0"/>
        <w:spacing w:after="60"/>
      </w:pPr>
      <w:r>
        <w:t>D. 8,8 m/s</w:t>
      </w:r>
    </w:p>
    <w:p>
      <w:pPr>
        <w:pStyle w:val="QuestionMeta"/>
        <w:shd w:fill="F4F7FA" w:val="clear"/>
        <w:pBdr>
          <w:left w:val="single" w:sz="12" w:space="5" w:color="2E74B5"/>
        </w:pBdr>
      </w:pPr>
      <w:r>
        <w:t>Q1903 • AP-F-063 • HVAC Fundamentals • Apply / Vận dụng • air changes per hour / số lần trao đổi không khí mỗi giờ</w:t>
      </w:r>
    </w:p>
    <w:p>
      <w:pPr>
        <w:pStyle w:val="QuestionEN"/>
      </w:pPr>
      <w:r>
        <w:t>Outdoor airflow is 1.85 m³/s to a 390 m³ space. What is the equivalent air-change rate?</w:t>
      </w:r>
    </w:p>
    <w:p>
      <w:pPr>
        <w:pStyle w:val="QuestionVI"/>
      </w:pPr>
      <w:r>
        <w:t>Lưu lượng gió ngoài là 1,85 m³/s vào không gian 390 m³. Số lần trao đổi không khí tương đương là bao nhiêu?</w:t>
      </w:r>
    </w:p>
    <w:p>
      <w:pPr>
        <w:pStyle w:val="OptionEN"/>
      </w:pPr>
      <w:r>
        <w:t>A. 20.5 h⁻¹</w:t>
      </w:r>
    </w:p>
    <w:p>
      <w:pPr>
        <w:pStyle w:val="OptionVI"/>
      </w:pPr>
      <w:r>
        <w:t>A. 20,5 h⁻¹</w:t>
      </w:r>
    </w:p>
    <w:p>
      <w:pPr>
        <w:pStyle w:val="OptionEN"/>
      </w:pPr>
      <w:r>
        <w:t>B. 24.8 h⁻¹</w:t>
      </w:r>
    </w:p>
    <w:p>
      <w:pPr>
        <w:pStyle w:val="OptionVI"/>
      </w:pPr>
      <w:r>
        <w:t>B. 24,8 h⁻¹</w:t>
      </w:r>
    </w:p>
    <w:p>
      <w:pPr>
        <w:pStyle w:val="OptionEN"/>
      </w:pPr>
      <w:r>
        <w:t>C. 17.1 h⁻¹</w:t>
      </w:r>
    </w:p>
    <w:p>
      <w:pPr>
        <w:pStyle w:val="OptionVI"/>
      </w:pPr>
      <w:r>
        <w:t>C. 17,1 h⁻¹</w:t>
      </w:r>
    </w:p>
    <w:p>
      <w:pPr>
        <w:pStyle w:val="OptionEN"/>
      </w:pPr>
      <w:r>
        <w:t>D. 12.8 h⁻¹</w:t>
      </w:r>
    </w:p>
    <w:p>
      <w:pPr>
        <w:pStyle w:val="OptionVI"/>
        <w:keepNext w:val="0"/>
        <w:spacing w:after="60"/>
      </w:pPr>
      <w:r>
        <w:t>D. 12,8 h⁻¹</w:t>
      </w:r>
    </w:p>
    <w:p>
      <w:pPr>
        <w:pStyle w:val="QuestionMeta"/>
        <w:shd w:fill="F4F7FA" w:val="clear"/>
        <w:pBdr>
          <w:left w:val="single" w:sz="12" w:space="5" w:color="2E74B5"/>
        </w:pBdr>
      </w:pPr>
      <w:r>
        <w:t>Q1904 • AP-F-064 • HVAC Fundamentals • Apply / Vận dụng • mixed-air temperature / nhiệt độ gió hòa trộn</w:t>
      </w:r>
    </w:p>
    <w:p>
      <w:pPr>
        <w:pStyle w:val="QuestionEN"/>
      </w:pPr>
      <w:r>
        <w:t>Outdoor-air fraction is 0.60, Toa=34°C, and return-air temperature=22°C. Neglecting heat gains, estimate mixed-air temperature.</w:t>
      </w:r>
    </w:p>
    <w:p>
      <w:pPr>
        <w:pStyle w:val="QuestionVI"/>
      </w:pPr>
      <w:r>
        <w:t>Tỷ lệ gió ngoài là 0,6, Toa=34°C và nhiệt độ gió hồi=22°C. Bỏ qua thu nhiệt, ước tính nhiệt độ gió hòa trộn.</w:t>
      </w:r>
    </w:p>
    <w:p>
      <w:pPr>
        <w:pStyle w:val="OptionEN"/>
      </w:pPr>
      <w:r>
        <w:t>A. 31.5 °C</w:t>
      </w:r>
    </w:p>
    <w:p>
      <w:pPr>
        <w:pStyle w:val="OptionVI"/>
      </w:pPr>
      <w:r>
        <w:t>A. 31,5 °C</w:t>
      </w:r>
    </w:p>
    <w:p>
      <w:pPr>
        <w:pStyle w:val="OptionEN"/>
      </w:pPr>
      <w:r>
        <w:t>B. 34.2 °C</w:t>
      </w:r>
    </w:p>
    <w:p>
      <w:pPr>
        <w:pStyle w:val="OptionVI"/>
      </w:pPr>
      <w:r>
        <w:t>B. 34,2 °C</w:t>
      </w:r>
    </w:p>
    <w:p>
      <w:pPr>
        <w:pStyle w:val="OptionEN"/>
      </w:pPr>
      <w:r>
        <w:t>C. 25.7 °C</w:t>
      </w:r>
    </w:p>
    <w:p>
      <w:pPr>
        <w:pStyle w:val="OptionVI"/>
      </w:pPr>
      <w:r>
        <w:t>C. 25,7 °C</w:t>
      </w:r>
    </w:p>
    <w:p>
      <w:pPr>
        <w:pStyle w:val="OptionEN"/>
      </w:pPr>
      <w:r>
        <w:t>D. 29.2 °C</w:t>
      </w:r>
    </w:p>
    <w:p>
      <w:pPr>
        <w:pStyle w:val="OptionVI"/>
        <w:keepNext w:val="0"/>
        <w:spacing w:after="60"/>
      </w:pPr>
      <w:r>
        <w:t>D. 29,2 °C</w:t>
      </w:r>
    </w:p>
    <w:p>
      <w:pPr>
        <w:pStyle w:val="QuestionMeta"/>
        <w:shd w:fill="F4F7FA" w:val="clear"/>
        <w:pBdr>
          <w:left w:val="single" w:sz="12" w:space="5" w:color="2E74B5"/>
        </w:pBdr>
      </w:pPr>
      <w:r>
        <w:t>Q1905 • AP-F-065 • HVAC Fundamentals • Apply / Vận dụng • CAV system / hệ CAV</w:t>
      </w:r>
    </w:p>
    <w:p>
      <w:pPr>
        <w:pStyle w:val="QuestionEN"/>
      </w:pPr>
      <w:r>
        <w:t>Which project-note statement correctly applies CAV system?</w:t>
      </w:r>
    </w:p>
    <w:p>
      <w:pPr>
        <w:pStyle w:val="QuestionVI"/>
      </w:pPr>
      <w:r>
        <w:t>Phát biểu nào trong ghi chú dự án áp dụng đúng hệ CAV?</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 VAV system varies supply airflow to match zone load while maintaining required ventilation and control limits.</w:t>
      </w:r>
    </w:p>
    <w:p>
      <w:pPr>
        <w:pStyle w:val="OptionVI"/>
      </w:pPr>
      <w:r>
        <w:t>C. Hệ VAV thay đổi lưu lượng gió cấp theo tải vùng nhưng vẫn duy trì giới hạn thông gió và điều khiển.</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Q1906 • AP-F-066 • HVAC Fundamentals • Apply / Vận dụng • dew-point temperature / nhiệt độ điểm sương</w:t>
      </w:r>
    </w:p>
    <w:p>
      <w:pPr>
        <w:pStyle w:val="QuestionEN"/>
      </w:pPr>
      <w:r>
        <w:t>A project team is checking dew-point temperature. Which criterion should it apply?</w:t>
      </w:r>
    </w:p>
    <w:p>
      <w:pPr>
        <w:pStyle w:val="QuestionVI"/>
      </w:pPr>
      <w:r>
        <w:t>Nhóm dự án đang kiểm tra nhiệt độ điểm sương. Nhóm phải áp dụng tiêu chí nào?</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Q1907 • AP-F-067 • HVAC Fundamentals • Apply / Vận dụng • EER-to-COP relation / quan hệ EER và COP</w:t>
      </w:r>
    </w:p>
    <w:p>
      <w:pPr>
        <w:pStyle w:val="QuestionEN"/>
      </w:pPr>
      <w:r>
        <w:t>For a case governed by EER-to-COP relation, which action is consistent with the cited requirement?</w:t>
      </w:r>
    </w:p>
    <w:p>
      <w:pPr>
        <w:pStyle w:val="QuestionVI"/>
      </w:pPr>
      <w:r>
        <w:t>Với trường hợp chịu chi phối bởi quan hệ EER và COP, hành động nào phù hợp yêu cầu được viện dẫn?</w:t>
      </w:r>
    </w:p>
    <w:p>
      <w:pPr>
        <w:pStyle w:val="OptionEN"/>
      </w:pPr>
      <w:r>
        <w:t>A. Cooling COP equals useful cooling effect divided by compressor or system input power under the stated boundary.</w:t>
      </w:r>
    </w:p>
    <w:p>
      <w:pPr>
        <w:pStyle w:val="OptionVI"/>
      </w:pPr>
      <w:r>
        <w:t>A. COP làm lạnh bằng năng suất lạnh hữu ích chia công suất đầu vào máy nén hoặc hệ thống theo ranh giới đã nêu.</w:t>
      </w:r>
    </w:p>
    <w:p>
      <w:pPr>
        <w:pStyle w:val="OptionEN"/>
      </w:pPr>
      <w:r>
        <w:t>B. A CAV system maintains approximately constant airflow and commonly varies supply-air temperature or cycles equipment to meet load.</w:t>
      </w:r>
    </w:p>
    <w:p>
      <w:pPr>
        <w:pStyle w:val="OptionVI"/>
      </w:pPr>
      <w:r>
        <w:t>B. Hệ CAV duy trì lưu lượng gần như không đổi và thường thay đổi nhiệt độ gió cấp hoặc đóng cắt thiết bị để đáp ứng tải.</w:t>
      </w:r>
    </w:p>
    <w:p>
      <w:pPr>
        <w:pStyle w:val="OptionEN"/>
      </w:pPr>
      <w:r>
        <w:t>C. For consistent rating boundaries, COP is approximately EER divided by 3.412.</w:t>
      </w:r>
    </w:p>
    <w:p>
      <w:pPr>
        <w:pStyle w:val="OptionVI"/>
      </w:pPr>
      <w:r>
        <w:t>C. Với cùng ranh giới đánh giá, COP xấp xỉ EER chia 3,412.</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Q1908 • AP-F-068 • HVAC Fundamentals • Apply / Vận dụng • condenser function / chức năng bình ngưng</w:t>
      </w:r>
    </w:p>
    <w:p>
      <w:pPr>
        <w:pStyle w:val="QuestionEN"/>
      </w:pPr>
      <w:r>
        <w:t>Which project-note statement correctly applies condenser function?</w:t>
      </w:r>
    </w:p>
    <w:p>
      <w:pPr>
        <w:pStyle w:val="QuestionVI"/>
      </w:pPr>
      <w:r>
        <w:t>Phát biểu nào trong ghi chú dự án áp dụng đúng chức năng bình ngưng?</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The compressor raises refrigerant vapor pressure and temperature.</w:t>
      </w:r>
    </w:p>
    <w:p>
      <w:pPr>
        <w:pStyle w:val="OptionVI"/>
      </w:pPr>
      <w:r>
        <w:t>C. Máy nén nâng áp suất và nhiệt độ hơi môi chất lạnh.</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Q1909 • AP-F-069 • HVAC Fundamentals • Apply / Vận dụng • fan affinity: power / định luật đồng dạng quạt về công suất</w:t>
      </w:r>
    </w:p>
    <w:p>
      <w:pPr>
        <w:pStyle w:val="QuestionEN"/>
      </w:pPr>
      <w:r>
        <w:t>A project team is checking fan affinity: power. Which criterion should it apply?</w:t>
      </w:r>
    </w:p>
    <w:p>
      <w:pPr>
        <w:pStyle w:val="QuestionVI"/>
      </w:pPr>
      <w:r>
        <w:t>Nhóm dự án đang kiểm tra định luật đồng dạng quạt về công suất. Nhóm phải áp dụng tiêu chí nào?</w:t>
      </w:r>
    </w:p>
    <w:p>
      <w:pPr>
        <w:pStyle w:val="OptionEN"/>
      </w:pPr>
      <w:r>
        <w:t>A. Fan power is proportional to the cube of rotational speed.</w:t>
      </w:r>
    </w:p>
    <w:p>
      <w:pPr>
        <w:pStyle w:val="OptionVI"/>
      </w:pPr>
      <w:r>
        <w:t>A. Công suất quạt tỷ lệ với lập phương tốc độ quay.</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Fan pressure is proportional to the square of rotational speed.</w:t>
      </w:r>
    </w:p>
    <w:p>
      <w:pPr>
        <w:pStyle w:val="OptionVI"/>
      </w:pPr>
      <w:r>
        <w:t>C. Áp suất quạt tỷ lệ với bình phương tốc độ quay.</w:t>
      </w:r>
    </w:p>
    <w:p>
      <w:pPr>
        <w:pStyle w:val="OptionEN"/>
      </w:pPr>
      <w:r>
        <w:t>D. The steady operating point occurs at the intersection of the fan curve and the system curve.</w:t>
      </w:r>
    </w:p>
    <w:p>
      <w:pPr>
        <w:pStyle w:val="OptionVI"/>
        <w:keepNext w:val="0"/>
        <w:spacing w:after="60"/>
      </w:pPr>
      <w:r>
        <w:t>D. Điểm làm việc ổn định nằm tại giao điểm đường quạt và đường hệ thống.</w:t>
      </w:r>
    </w:p>
    <w:p>
      <w:pPr>
        <w:pStyle w:val="QuestionMeta"/>
        <w:shd w:fill="F4F7FA" w:val="clear"/>
        <w:pBdr>
          <w:left w:val="single" w:sz="12" w:space="5" w:color="2E74B5"/>
        </w:pBdr>
      </w:pPr>
      <w:r>
        <w:t>Q1910 • AP-F-070 • HVAC Fundamentals • Apply / Vận dụng • negative feedback / phản hồi âm</w:t>
      </w:r>
    </w:p>
    <w:p>
      <w:pPr>
        <w:pStyle w:val="QuestionEN"/>
      </w:pPr>
      <w:r>
        <w:t>For a case governed by negative feedback, which action is consistent with the cited requirement?</w:t>
      </w:r>
    </w:p>
    <w:p>
      <w:pPr>
        <w:pStyle w:val="QuestionVI"/>
      </w:pPr>
      <w:r>
        <w:t>Với trường hợp chịu chi phối bởi phản hồi âm, hành động nào phù hợp yêu cầu được viện dẫn?</w:t>
      </w:r>
    </w:p>
    <w:p>
      <w:pPr>
        <w:pStyle w:val="OptionEN"/>
      </w:pPr>
      <w:r>
        <w:t>A. Cavitation risk increases when available NPSH is less than the pump's required NPSH.</w:t>
      </w:r>
    </w:p>
    <w:p>
      <w:pPr>
        <w:pStyle w:val="OptionVI"/>
      </w:pPr>
      <w:r>
        <w:t>A. Nguy cơ xâm thực tăng khi NPSH khả dụng nhỏ hơn NPSH yêu cầu của bơm.</w:t>
      </w:r>
    </w:p>
    <w:p>
      <w:pPr>
        <w:pStyle w:val="OptionEN"/>
      </w:pPr>
      <w:r>
        <w:t>B. A negative-feedback loop compares measured value with set point and adjusts the actuator to reduce error.</w:t>
      </w:r>
    </w:p>
    <w:p>
      <w:pPr>
        <w:pStyle w:val="OptionVI"/>
      </w:pPr>
      <w:r>
        <w:t>B. Vòng phản hồi âm so sánh giá trị đo với điểm đặt và điều chỉnh cơ cấu chấp hành để giảm sai lệch.</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The steady operating point occurs at the intersection of the fan curve and the system curve.</w:t>
      </w:r>
    </w:p>
    <w:p>
      <w:pPr>
        <w:pStyle w:val="OptionVI"/>
        <w:keepNext w:val="0"/>
        <w:spacing w:after="60"/>
      </w:pPr>
      <w:r>
        <w:t>D. Điểm làm việc ổn định nằm tại giao điểm đường quạt và đường hệ thống.</w:t>
      </w:r>
    </w:p>
    <w:p>
      <w:pPr>
        <w:pStyle w:val="QuestionMeta"/>
        <w:shd w:fill="F4F7FA" w:val="clear"/>
        <w:pBdr>
          <w:left w:val="single" w:sz="12" w:space="5" w:color="2E74B5"/>
        </w:pBdr>
      </w:pPr>
      <w:r>
        <w:t>Q1911 • AP-F-071 • HVAC Fundamentals • Apply / Vận dụng • pump cavitation / xâm thực bơm</w:t>
      </w:r>
    </w:p>
    <w:p>
      <w:pPr>
        <w:pStyle w:val="QuestionEN"/>
      </w:pPr>
      <w:r>
        <w:t>Which project-note statement correctly applies pump cavitation?</w:t>
      </w:r>
    </w:p>
    <w:p>
      <w:pPr>
        <w:pStyle w:val="QuestionVI"/>
      </w:pPr>
      <w:r>
        <w:t>Phát biểu nào trong ghi chú dự án áp dụng đúng xâm thực bơm?</w:t>
      </w:r>
    </w:p>
    <w:p>
      <w:pPr>
        <w:pStyle w:val="OptionEN"/>
      </w:pPr>
      <w:r>
        <w:t>A. TAB measures and adjusts air and water systems to achieve documented design flow rates.</w:t>
      </w:r>
    </w:p>
    <w:p>
      <w:pPr>
        <w:pStyle w:val="OptionVI"/>
      </w:pPr>
      <w:r>
        <w:t>A. TAB đo và hiệu chỉnh hệ không khí và nước để đạt lưu lượng thiết kế đã lập hồ sơ.</w:t>
      </w:r>
    </w:p>
    <w:p>
      <w:pPr>
        <w:pStyle w:val="OptionEN"/>
      </w:pPr>
      <w:r>
        <w:t>B. Many duct and fitting pressure losses vary approximately with the square of air velocity.</w:t>
      </w:r>
    </w:p>
    <w:p>
      <w:pPr>
        <w:pStyle w:val="OptionVI"/>
      </w:pPr>
      <w:r>
        <w:t>B. Nhiều tổn thất áp suất trong ống và phụ kiện biến thiên xấp xỉ theo bình phương vận tốc không khí.</w:t>
      </w:r>
    </w:p>
    <w:p>
      <w:pPr>
        <w:pStyle w:val="OptionEN"/>
      </w:pPr>
      <w:r>
        <w:t>C. Cavitation risk increases when available NPSH is less than the pump's required NPSH.</w:t>
      </w:r>
    </w:p>
    <w:p>
      <w:pPr>
        <w:pStyle w:val="OptionVI"/>
      </w:pPr>
      <w:r>
        <w:t>C. Nguy cơ xâm thực tăng khi NPSH khả dụng nhỏ hơn NPSH yêu cầu của bơm.</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Q1912 • AP-F-072 • HVAC Fundamentals • Apply / Vận dụng • AHU role / vai trò AHU</w:t>
      </w:r>
    </w:p>
    <w:p>
      <w:pPr>
        <w:pStyle w:val="QuestionEN"/>
      </w:pPr>
      <w:r>
        <w:t>A project team is checking AHU role. Which criterion should it apply?</w:t>
      </w:r>
    </w:p>
    <w:p>
      <w:pPr>
        <w:pStyle w:val="QuestionVI"/>
      </w:pPr>
      <w:r>
        <w:t>Nhóm dự án đang kiểm tra vai trò AHU. Nhóm phải áp dụng tiêu chí nào?</w:t>
      </w:r>
    </w:p>
    <w:p>
      <w:pPr>
        <w:pStyle w:val="OptionEN"/>
      </w:pPr>
      <w:r>
        <w:t>A. An FCU typically recirculates zone air across a water coil and fan, with outdoor air supplied separately when required.</w:t>
      </w:r>
    </w:p>
    <w:p>
      <w:pPr>
        <w:pStyle w:val="OptionVI"/>
      </w:pPr>
      <w:r>
        <w:t>A. FCU thường tuần hoàn không khí vùng qua dàn nước và quạt; gió ngoài được cấp riêng khi cần.</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 VAV system varies supply airflow to match zone load while maintaining required ventilation and control limits.</w:t>
      </w:r>
    </w:p>
    <w:p>
      <w:pPr>
        <w:pStyle w:val="OptionVI"/>
      </w:pPr>
      <w:r>
        <w:t>C. Hệ VAV thay đổi lưu lượng gió cấp theo tải vùng nhưng vẫn duy trì giới hạn thông gió và điều khiển.</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Q1913 • AP-F-073 • HVAC Fundamentals • Apply / Vận dụng • coefficient of performance / hệ số hiệu quả COP</w:t>
      </w:r>
    </w:p>
    <w:p>
      <w:pPr>
        <w:pStyle w:val="QuestionEN"/>
      </w:pPr>
      <w:r>
        <w:t>For a case governed by coefficient of performance, which action is consistent with the cited requirement?</w:t>
      </w:r>
    </w:p>
    <w:p>
      <w:pPr>
        <w:pStyle w:val="QuestionVI"/>
      </w:pPr>
      <w:r>
        <w:t>Với trường hợp chịu chi phối bởi hệ số hiệu quả COP, hành động nào phù hợp yêu cầu được viện dẫn?</w:t>
      </w:r>
    </w:p>
    <w:p>
      <w:pPr>
        <w:pStyle w:val="OptionEN"/>
      </w:pPr>
      <w:r>
        <w:t>A. Cooling COP equals useful cooling effect divided by compressor or system input power under the stated boundary.</w:t>
      </w:r>
    </w:p>
    <w:p>
      <w:pPr>
        <w:pStyle w:val="OptionVI"/>
      </w:pPr>
      <w:r>
        <w:t>A. COP làm lạnh bằng năng suất lạnh hữu ích chia công suất đầu vào máy nén hoặc hệ thống theo ranh giới đã nêu.</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Cavitation risk increases when available NPSH is less than the pump's required NPSH.</w:t>
      </w:r>
    </w:p>
    <w:p>
      <w:pPr>
        <w:pStyle w:val="OptionVI"/>
      </w:pPr>
      <w:r>
        <w:t>C. Nguy cơ xâm thực tăng khi NPSH khả dụng nhỏ hơn NPSH yêu cầu của bơm.</w:t>
      </w:r>
    </w:p>
    <w:p>
      <w:pPr>
        <w:pStyle w:val="OptionEN"/>
      </w:pPr>
      <w:r>
        <w:t>D. Average duct velocity equals volumetric airflow divided by duct cross-sectional area.</w:t>
      </w:r>
    </w:p>
    <w:p>
      <w:pPr>
        <w:pStyle w:val="OptionVI"/>
        <w:keepNext w:val="0"/>
        <w:spacing w:after="60"/>
      </w:pPr>
      <w:r>
        <w:t>D. Vận tốc trung bình trong ống gió bằng lưu lượng thể tích chia diện tích tiết diện ống.</w:t>
      </w:r>
    </w:p>
    <w:p>
      <w:pPr>
        <w:pStyle w:val="QuestionMeta"/>
        <w:shd w:fill="F4F7FA" w:val="clear"/>
        <w:pBdr>
          <w:left w:val="single" w:sz="12" w:space="5" w:color="2E74B5"/>
        </w:pBdr>
      </w:pPr>
      <w:r>
        <w:t>Q1914 • AP-F-074 • HVAC Fundamentals • Apply / Vận dụng • water heat-transfer relation / quan hệ truyền nhiệt của nước</w:t>
      </w:r>
    </w:p>
    <w:p>
      <w:pPr>
        <w:pStyle w:val="QuestionEN"/>
      </w:pPr>
      <w:r>
        <w:t>Which project-note statement correctly applies water heat-transfer relation?</w:t>
      </w:r>
    </w:p>
    <w:p>
      <w:pPr>
        <w:pStyle w:val="QuestionVI"/>
      </w:pPr>
      <w:r>
        <w:t>Phát biểu nào trong ghi chú dự án áp dụng đúng quan hệ truyền nhiệt của nước?</w:t>
      </w:r>
    </w:p>
    <w:p>
      <w:pPr>
        <w:pStyle w:val="OptionEN"/>
      </w:pPr>
      <w:r>
        <w:t>A. Proportional action responds to present error, integral action to accumulated error, and derivative action to rate of change.</w:t>
      </w:r>
    </w:p>
    <w:p>
      <w:pPr>
        <w:pStyle w:val="OptionVI"/>
      </w:pPr>
      <w:r>
        <w:t>A. Thành phần tỷ lệ phản ứng với sai lệch hiện tại, tích phân với sai lệch tích lũy và vi phân với tốc độ thay đổi.</w:t>
      </w:r>
    </w:p>
    <w:p>
      <w:pPr>
        <w:pStyle w:val="OptionEN"/>
      </w:pPr>
      <w:r>
        <w:t>B. For a water loop, heat rate is ṁcpΔT.</w:t>
      </w:r>
    </w:p>
    <w:p>
      <w:pPr>
        <w:pStyle w:val="OptionVI"/>
      </w:pPr>
      <w:r>
        <w:t>B. Đối với vòng nước, suất truyền nhiệt là ṁcpΔT.</w:t>
      </w:r>
    </w:p>
    <w:p>
      <w:pPr>
        <w:pStyle w:val="OptionEN"/>
      </w:pPr>
      <w:r>
        <w:t>C. A negative-feedback loop compares measured value with set point and adjusts the actuator to reduce error.</w:t>
      </w:r>
    </w:p>
    <w:p>
      <w:pPr>
        <w:pStyle w:val="OptionVI"/>
      </w:pPr>
      <w:r>
        <w:t>C. Vòng phản hồi âm so sánh giá trị đo với điểm đặt và điều chỉnh cơ cấu chấp hành để giảm sai lệch.</w:t>
      </w:r>
    </w:p>
    <w:p>
      <w:pPr>
        <w:pStyle w:val="OptionEN"/>
      </w:pPr>
      <w:r>
        <w:t>D. The expansion device reduces pressure and meters refrigerant into the evaporator.</w:t>
      </w:r>
    </w:p>
    <w:p>
      <w:pPr>
        <w:pStyle w:val="OptionVI"/>
        <w:keepNext w:val="0"/>
        <w:spacing w:after="60"/>
      </w:pPr>
      <w:r>
        <w:t>D. Van tiết lưu giảm áp và định lượng môi chất vào dàn bay hơi.</w:t>
      </w:r>
    </w:p>
    <w:p>
      <w:pPr>
        <w:pStyle w:val="QuestionMeta"/>
        <w:shd w:fill="F4F7FA" w:val="clear"/>
        <w:pBdr>
          <w:left w:val="single" w:sz="12" w:space="5" w:color="2E74B5"/>
        </w:pBdr>
      </w:pPr>
      <w:r>
        <w:t>Q1915 • AP-F-075 • HVAC Fundamentals • Apply / Vận dụng • air heat-transfer relation / quan hệ truyền nhiệt của không khí</w:t>
      </w:r>
    </w:p>
    <w:p>
      <w:pPr>
        <w:pStyle w:val="QuestionEN"/>
      </w:pPr>
      <w:r>
        <w:t>A project team is checking air heat-transfer relation. Which criterion should it apply?</w:t>
      </w:r>
    </w:p>
    <w:p>
      <w:pPr>
        <w:pStyle w:val="QuestionVI"/>
      </w:pPr>
      <w:r>
        <w:t>Nhóm dự án đang kiểm tra quan hệ truyền nhiệt của không khí. Nhóm phải áp dụng tiêu chí nào?</w:t>
      </w:r>
    </w:p>
    <w:p>
      <w:pPr>
        <w:pStyle w:val="OptionEN"/>
      </w:pPr>
      <w:r>
        <w:t>A. Average duct velocity equals volumetric airflow divided by duct cross-sectional area.</w:t>
      </w:r>
    </w:p>
    <w:p>
      <w:pPr>
        <w:pStyle w:val="OptionVI"/>
      </w:pPr>
      <w:r>
        <w:t>A. Vận tốc trung bình trong ống gió bằng lưu lượng thể tích chia diện tích tiết diện ống.</w:t>
      </w:r>
    </w:p>
    <w:p>
      <w:pPr>
        <w:pStyle w:val="OptionEN"/>
      </w:pPr>
      <w:r>
        <w:t>B. Fan pressure is proportional to the square of rotational speed.</w:t>
      </w:r>
    </w:p>
    <w:p>
      <w:pPr>
        <w:pStyle w:val="OptionVI"/>
      </w:pPr>
      <w:r>
        <w:t>B. Áp suất quạt tỷ lệ với bình phương tốc độ quay.</w:t>
      </w:r>
    </w:p>
    <w:p>
      <w:pPr>
        <w:pStyle w:val="OptionEN"/>
      </w:pPr>
      <w:r>
        <w:t>C. For a sensible air process, heat rate is approximately ρcpV̇ΔT.</w:t>
      </w:r>
    </w:p>
    <w:p>
      <w:pPr>
        <w:pStyle w:val="OptionVI"/>
      </w:pPr>
      <w:r>
        <w:t>C. Đối với quá trình nhiệt hiện của không khí, suất truyền nhiệt xấp xỉ ρcpV̇ΔT.</w:t>
      </w:r>
    </w:p>
    <w:p>
      <w:pPr>
        <w:pStyle w:val="OptionEN"/>
      </w:pPr>
      <w:r>
        <w:t>D. Many duct and fitting pressure losses vary approximately with the square of air velocity.</w:t>
      </w:r>
    </w:p>
    <w:p>
      <w:pPr>
        <w:pStyle w:val="OptionVI"/>
        <w:keepNext w:val="0"/>
        <w:spacing w:after="60"/>
      </w:pPr>
      <w:r>
        <w:t>D. Nhiều tổn thất áp suất trong ống và phụ kiện biến thiên xấp xỉ theo bình phương vận tốc không khí.</w:t>
      </w:r>
    </w:p>
    <w:p>
      <w:pPr>
        <w:pStyle w:val="QuestionMeta"/>
        <w:shd w:fill="F4F7FA" w:val="clear"/>
        <w:pBdr>
          <w:left w:val="single" w:sz="12" w:space="5" w:color="2E74B5"/>
        </w:pBdr>
      </w:pPr>
      <w:r>
        <w:t>Q1916 • AP-F-076 • HVAC Fundamentals • Apply / Vận dụng • fan affinity: flow / định luật đồng dạng quạt về lưu lượng</w:t>
      </w:r>
    </w:p>
    <w:p>
      <w:pPr>
        <w:pStyle w:val="QuestionEN"/>
      </w:pPr>
      <w:r>
        <w:t>For a case governed by fan affinity: flow, which action is consistent with the cited requirement?</w:t>
      </w:r>
    </w:p>
    <w:p>
      <w:pPr>
        <w:pStyle w:val="QuestionVI"/>
      </w:pPr>
      <w:r>
        <w:t>Với trường hợp chịu chi phối bởi định luật đồng dạng quạt về lưu lượng, hành động nào phù hợp yêu cầu được viện dẫn?</w:t>
      </w:r>
    </w:p>
    <w:p>
      <w:pPr>
        <w:pStyle w:val="OptionEN"/>
      </w:pPr>
      <w:r>
        <w:t>A. Fan power is proportional to the cube of rotational speed.</w:t>
      </w:r>
    </w:p>
    <w:p>
      <w:pPr>
        <w:pStyle w:val="OptionVI"/>
      </w:pPr>
      <w:r>
        <w:t>A. Công suất quạt tỷ lệ với lập phương tốc độ quay.</w:t>
      </w:r>
    </w:p>
    <w:p>
      <w:pPr>
        <w:pStyle w:val="OptionEN"/>
      </w:pPr>
      <w:r>
        <w:t>B. Fan pressure is proportional to the square of rotational speed.</w:t>
      </w:r>
    </w:p>
    <w:p>
      <w:pPr>
        <w:pStyle w:val="OptionVI"/>
      </w:pPr>
      <w:r>
        <w:t>B. Áp suất quạt tỷ lệ với bình phương tốc độ quay.</w:t>
      </w:r>
    </w:p>
    <w:p>
      <w:pPr>
        <w:pStyle w:val="OptionEN"/>
      </w:pPr>
      <w:r>
        <w:t>C. The steady operating point occurs at the intersection of the fan curve and the system curve.</w:t>
      </w:r>
    </w:p>
    <w:p>
      <w:pPr>
        <w:pStyle w:val="OptionVI"/>
      </w:pPr>
      <w:r>
        <w:t>C. Điểm làm việc ổn định nằm tại giao điểm đường quạt và đường hệ thống.</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Q1917 • AP-F-077 • HVAC Fundamentals • Apply / Vận dụng • superheat / độ quá nhiệt</w:t>
      </w:r>
    </w:p>
    <w:p>
      <w:pPr>
        <w:pStyle w:val="QuestionEN"/>
      </w:pPr>
      <w:r>
        <w:t>Which project-note statement correctly applies superheat?</w:t>
      </w:r>
    </w:p>
    <w:p>
      <w:pPr>
        <w:pStyle w:val="QuestionVI"/>
      </w:pPr>
      <w:r>
        <w:t>Phát biểu nào trong ghi chú dự án áp dụng đúng độ quá nhiệt?</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Q1918 • AP-F-078 • HVAC Fundamentals • Apply / Vận dụng • FCU role / vai trò FCU</w:t>
      </w:r>
    </w:p>
    <w:p>
      <w:pPr>
        <w:pStyle w:val="QuestionEN"/>
      </w:pPr>
      <w:r>
        <w:t>A project team is checking FCU role. Which criterion should it apply?</w:t>
      </w:r>
    </w:p>
    <w:p>
      <w:pPr>
        <w:pStyle w:val="QuestionVI"/>
      </w:pPr>
      <w:r>
        <w:t>Nhóm dự án đang kiểm tra vai trò FCU. Nhóm phải áp dụng tiêu chí nào?</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An FCU typically recirculates zone air across a water coil and fan, with outdoor air supplied separately when required.</w:t>
      </w:r>
    </w:p>
    <w:p>
      <w:pPr>
        <w:pStyle w:val="OptionVI"/>
      </w:pPr>
      <w:r>
        <w:t>B. FCU thường tuần hoàn không khí vùng qua dàn nước và quạt; gió ngoài được cấp riêng khi cần.</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Q1919 • AP-F-079 • HVAC Fundamentals • Apply / Vận dụng • evaporator function / chức năng dàn bay hơi</w:t>
      </w:r>
    </w:p>
    <w:p>
      <w:pPr>
        <w:pStyle w:val="QuestionEN"/>
      </w:pPr>
      <w:r>
        <w:t>For a case governed by evaporator function, which action is consistent with the cited requirement?</w:t>
      </w:r>
    </w:p>
    <w:p>
      <w:pPr>
        <w:pStyle w:val="QuestionVI"/>
      </w:pPr>
      <w:r>
        <w:t>Với trường hợp chịu chi phối bởi chức năng dàn bay hơi, hành động nào phù hợp yêu cầu được viện dẫn?</w:t>
      </w:r>
    </w:p>
    <w:p>
      <w:pPr>
        <w:pStyle w:val="OptionEN"/>
      </w:pPr>
      <w:r>
        <w:t>A. The condenser rejects heat and condenses high-pressure refrigerant vapor.</w:t>
      </w:r>
    </w:p>
    <w:p>
      <w:pPr>
        <w:pStyle w:val="OptionVI"/>
      </w:pPr>
      <w:r>
        <w:t>A. Bình ngưng thải nhiệt và ngưng tụ hơi môi chất lạnh áp suất cao.</w:t>
      </w:r>
    </w:p>
    <w:p>
      <w:pPr>
        <w:pStyle w:val="OptionEN"/>
      </w:pPr>
      <w:r>
        <w:t>B. Superheat is vapor temperature above saturation temperature at the same pressure.</w:t>
      </w:r>
    </w:p>
    <w:p>
      <w:pPr>
        <w:pStyle w:val="OptionVI"/>
      </w:pPr>
      <w:r>
        <w:t>B. Độ quá nhiệt là mức nhiệt độ hơi cao hơn nhiệt độ bão hòa tại cùng áp suất.</w:t>
      </w:r>
    </w:p>
    <w:p>
      <w:pPr>
        <w:pStyle w:val="OptionEN"/>
      </w:pPr>
      <w:r>
        <w:t>C. The evaporator absorbs heat as low-pressure refrigerant boils.</w:t>
      </w:r>
    </w:p>
    <w:p>
      <w:pPr>
        <w:pStyle w:val="OptionVI"/>
      </w:pPr>
      <w:r>
        <w:t>C. Dàn bay hơi hấp thụ nhiệt khi môi chất áp suất thấp sôi.</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Q1920 • AP-F-080 • HVAC Fundamentals • Apply / Vận dụng • humidity ratio / dung ẩm</w:t>
      </w:r>
    </w:p>
    <w:p>
      <w:pPr>
        <w:pStyle w:val="QuestionEN"/>
      </w:pPr>
      <w:r>
        <w:t>Which project-note statement correctly applies humidity ratio?</w:t>
      </w:r>
    </w:p>
    <w:p>
      <w:pPr>
        <w:pStyle w:val="QuestionVI"/>
      </w:pPr>
      <w:r>
        <w:t>Phát biểu nào trong ghi chú dự án áp dụng đúng dung ẩm?</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Q1921 • AP-F-081 • HVAC Fundamentals • Apply / Vận dụng • VRF system / hệ VRF</w:t>
      </w:r>
    </w:p>
    <w:p>
      <w:pPr>
        <w:pStyle w:val="QuestionEN"/>
      </w:pPr>
      <w:r>
        <w:t>A project team is checking VRF system. Which criterion should it apply?</w:t>
      </w:r>
    </w:p>
    <w:p>
      <w:pPr>
        <w:pStyle w:val="QuestionVI"/>
      </w:pPr>
      <w:r>
        <w:t>Nhóm dự án đang kiểm tra hệ VRF. Nhóm phải áp dụng tiêu chí nào?</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A VAV system varies supply airflow to match zone load while maintaining required ventilation and control limits.</w:t>
      </w:r>
    </w:p>
    <w:p>
      <w:pPr>
        <w:pStyle w:val="OptionVI"/>
        <w:keepNext w:val="0"/>
        <w:spacing w:after="60"/>
      </w:pPr>
      <w:r>
        <w:t>D. Hệ VAV thay đổi lưu lượng gió cấp theo tải vùng nhưng vẫn duy trì giới hạn thông gió và điều khiển.</w:t>
      </w:r>
    </w:p>
    <w:p>
      <w:pPr>
        <w:pStyle w:val="QuestionMeta"/>
        <w:shd w:fill="F4F7FA" w:val="clear"/>
        <w:pBdr>
          <w:left w:val="single" w:sz="12" w:space="5" w:color="2E74B5"/>
        </w:pBdr>
      </w:pPr>
      <w:r>
        <w:t>Q1922 • AP-F-082 • HVAC Fundamentals • Apply / Vận dụng • latent heat / nhiệt ẩn</w:t>
      </w:r>
    </w:p>
    <w:p>
      <w:pPr>
        <w:pStyle w:val="QuestionEN"/>
      </w:pPr>
      <w:r>
        <w:t>For a case governed by latent heat, which action is consistent with the cited requirement?</w:t>
      </w:r>
    </w:p>
    <w:p>
      <w:pPr>
        <w:pStyle w:val="QuestionVI"/>
      </w:pPr>
      <w:r>
        <w:t>Với trường hợp chịu chi phối bởi nhiệt ẩn, hành động nào phù hợp yêu cầu được viện dẫn?</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Latent heat is associated with a phase change or moisture removal/addition without being represented solely by dry-bulb temperature change.</w:t>
      </w:r>
    </w:p>
    <w:p>
      <w:pPr>
        <w:pStyle w:val="OptionVI"/>
      </w:pPr>
      <w:r>
        <w:t>B. Nhiệt ẩn liên quan chuyển pha hoặc tách/thêm ẩm và không thể hiện chỉ bằng thay đổi nhiệt độ khô.</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Average duct velocity equals volumetric airflow divided by duct cross-sectional area.</w:t>
      </w:r>
    </w:p>
    <w:p>
      <w:pPr>
        <w:pStyle w:val="OptionVI"/>
        <w:keepNext w:val="0"/>
        <w:spacing w:after="60"/>
      </w:pPr>
      <w:r>
        <w:t>D. Vận tốc trung bình trong ống gió bằng lưu lượng thể tích chia diện tích tiết diện ống.</w:t>
      </w:r>
    </w:p>
    <w:p>
      <w:pPr>
        <w:pStyle w:val="QuestionMeta"/>
        <w:shd w:fill="F4F7FA" w:val="clear"/>
        <w:pBdr>
          <w:left w:val="single" w:sz="12" w:space="5" w:color="2E74B5"/>
        </w:pBdr>
      </w:pPr>
      <w:r>
        <w:t>Q1923 • AP-F-083 • HVAC Fundamentals • Apply / Vận dụng • fan affinity: pressure / định luật đồng dạng quạt về áp suất</w:t>
      </w:r>
    </w:p>
    <w:p>
      <w:pPr>
        <w:pStyle w:val="QuestionEN"/>
      </w:pPr>
      <w:r>
        <w:t>Which project-note statement correctly applies fan affinity: pressure?</w:t>
      </w:r>
    </w:p>
    <w:p>
      <w:pPr>
        <w:pStyle w:val="QuestionVI"/>
      </w:pPr>
      <w:r>
        <w:t>Phát biểu nào trong ghi chú dự án áp dụng đúng định luật đồng dạng quạt về áp suất?</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Fan power is proportional to the cube of rotational speed.</w:t>
      </w:r>
    </w:p>
    <w:p>
      <w:pPr>
        <w:pStyle w:val="OptionVI"/>
      </w:pPr>
      <w:r>
        <w:t>B. Công suất quạt tỷ lệ với lập phương tốc độ quay.</w:t>
      </w:r>
    </w:p>
    <w:p>
      <w:pPr>
        <w:pStyle w:val="OptionEN"/>
      </w:pPr>
      <w:r>
        <w:t>C. Fan pressure is proportional to the square of rotational speed.</w:t>
      </w:r>
    </w:p>
    <w:p>
      <w:pPr>
        <w:pStyle w:val="OptionVI"/>
      </w:pPr>
      <w:r>
        <w:t>C. Áp suất quạt tỷ lệ với bình phương tốc độ quay.</w:t>
      </w:r>
    </w:p>
    <w:p>
      <w:pPr>
        <w:pStyle w:val="OptionEN"/>
      </w:pPr>
      <w:r>
        <w:t>D. The steady operating point occurs at the intersection of the fan curve and the system curve.</w:t>
      </w:r>
    </w:p>
    <w:p>
      <w:pPr>
        <w:pStyle w:val="OptionVI"/>
        <w:keepNext w:val="0"/>
        <w:spacing w:after="60"/>
      </w:pPr>
      <w:r>
        <w:t>D. Điểm làm việc ổn định nằm tại giao điểm đường quạt và đường hệ thống.</w:t>
      </w:r>
    </w:p>
    <w:p>
      <w:pPr>
        <w:pStyle w:val="QuestionMeta"/>
        <w:shd w:fill="F4F7FA" w:val="clear"/>
        <w:pBdr>
          <w:left w:val="single" w:sz="12" w:space="5" w:color="2E74B5"/>
        </w:pBdr>
      </w:pPr>
      <w:r>
        <w:t>Q1924 • AP-F-084 • HVAC Fundamentals • Apply / Vận dụng • subcooling / độ quá lạnh</w:t>
      </w:r>
    </w:p>
    <w:p>
      <w:pPr>
        <w:pStyle w:val="QuestionEN"/>
      </w:pPr>
      <w:r>
        <w:t>A project team is checking subcooling. Which criterion should it apply?</w:t>
      </w:r>
    </w:p>
    <w:p>
      <w:pPr>
        <w:pStyle w:val="QuestionVI"/>
      </w:pPr>
      <w:r>
        <w:t>Nhóm dự án đang kiểm tra độ quá lạnh. Nhóm phải áp dụng tiêu chí nào?</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Q1925 • AP-F-085 • HVAC Fundamentals • Apply / Vận dụng • testing, adjusting, and balancing / thử nghiệm, hiệu chỉnh và cân bằng</w:t>
      </w:r>
    </w:p>
    <w:p>
      <w:pPr>
        <w:pStyle w:val="QuestionEN"/>
      </w:pPr>
      <w:r>
        <w:t>For a case governed by testing, adjusting, and balancing, which action is consistent with the cited requirement?</w:t>
      </w:r>
    </w:p>
    <w:p>
      <w:pPr>
        <w:pStyle w:val="QuestionVI"/>
      </w:pPr>
      <w:r>
        <w:t>Với trường hợp chịu chi phối bởi thử nghiệm, hiệu chỉnh và cân bằng, hành động nào phù hợp yêu cầu được viện dẫn?</w:t>
      </w:r>
    </w:p>
    <w:p>
      <w:pPr>
        <w:pStyle w:val="OptionEN"/>
      </w:pPr>
      <w:r>
        <w:t>A. TAB measures and adjusts air and water systems to achieve documented design flow rates.</w:t>
      </w:r>
    </w:p>
    <w:p>
      <w:pPr>
        <w:pStyle w:val="OptionVI"/>
      </w:pPr>
      <w:r>
        <w:t>A. TAB đo và hiệu chỉnh hệ không khí và nước để đạt lưu lượng thiết kế đã lập hồ sơ.</w:t>
      </w:r>
    </w:p>
    <w:p>
      <w:pPr>
        <w:pStyle w:val="OptionEN"/>
      </w:pPr>
      <w:r>
        <w:t>B. Cavitation risk increases when available NPSH is less than the pump's required NPSH.</w:t>
      </w:r>
    </w:p>
    <w:p>
      <w:pPr>
        <w:pStyle w:val="OptionVI"/>
      </w:pPr>
      <w:r>
        <w:t>B. Nguy cơ xâm thực tăng khi NPSH khả dụng nhỏ hơn NPSH yêu cầu của bơm.</w:t>
      </w:r>
    </w:p>
    <w:p>
      <w:pPr>
        <w:pStyle w:val="OptionEN"/>
      </w:pPr>
      <w:r>
        <w:t>C. For a sensible air process, heat rate is approximately ρcpV̇ΔT.</w:t>
      </w:r>
    </w:p>
    <w:p>
      <w:pPr>
        <w:pStyle w:val="OptionVI"/>
      </w:pPr>
      <w:r>
        <w:t>C. Đối với quá trình nhiệt hiện của không khí, suất truyền nhiệt xấp xỉ ρcpV̇ΔT.</w:t>
      </w:r>
    </w:p>
    <w:p>
      <w:pPr>
        <w:pStyle w:val="OptionEN"/>
      </w:pPr>
      <w:r>
        <w:t>D. Latent heat is associated with a phase change or moisture removal/addition without being represented solely by dry-bulb temperature change.</w:t>
      </w:r>
    </w:p>
    <w:p>
      <w:pPr>
        <w:pStyle w:val="OptionVI"/>
        <w:keepNext w:val="0"/>
        <w:spacing w:after="60"/>
      </w:pPr>
      <w:r>
        <w:t>D. Nhiệt ẩn liên quan chuyển pha hoặc tách/thêm ẩm và không thể hiện chỉ bằng thay đổi nhiệt độ khô.</w:t>
      </w:r>
    </w:p>
    <w:p>
      <w:pPr>
        <w:pStyle w:val="QuestionMeta"/>
        <w:shd w:fill="F4F7FA" w:val="clear"/>
        <w:pBdr>
          <w:left w:val="single" w:sz="12" w:space="5" w:color="2E74B5"/>
        </w:pBdr>
      </w:pPr>
      <w:r>
        <w:t>Q1926 • AP-F-086 • HVAC Fundamentals • Apply / Vận dụng • filter pressure drop / tổn thất áp suất bộ lọc</w:t>
      </w:r>
    </w:p>
    <w:p>
      <w:pPr>
        <w:pStyle w:val="QuestionEN"/>
      </w:pPr>
      <w:r>
        <w:t>Which project-note statement correctly applies filter pressure drop?</w:t>
      </w:r>
    </w:p>
    <w:p>
      <w:pPr>
        <w:pStyle w:val="QuestionVI"/>
      </w:pPr>
      <w:r>
        <w:t>Phát biểu nào trong ghi chú dự án áp dụng đúng tổn thất áp suất bộ lọc?</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Filter selection balances particle-removal performance, pressure drop, fan energy, loading behavior, and replacement needs.</w:t>
      </w:r>
    </w:p>
    <w:p>
      <w:pPr>
        <w:pStyle w:val="OptionVI"/>
      </w:pPr>
      <w:r>
        <w:t>B. Lựa chọn bộ lọc cân bằng hiệu suất loại hạt, tổn thất áp suất, năng lượng quạt, đặc tính giữ bụi và nhu cầu thay thế.</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Q1927 • AP-F-087 • HVAC Fundamentals • Apply / Vận dụng • commissioning / chạy thử và nghiệm thu</w:t>
      </w:r>
    </w:p>
    <w:p>
      <w:pPr>
        <w:pStyle w:val="QuestionEN"/>
      </w:pPr>
      <w:r>
        <w:t>A project team is checking commissioning. Which criterion should it apply?</w:t>
      </w:r>
    </w:p>
    <w:p>
      <w:pPr>
        <w:pStyle w:val="QuestionVI"/>
      </w:pPr>
      <w:r>
        <w:t>Nhóm dự án đang kiểm tra chạy thử và nghiệm thu. Nhóm phải áp dụng tiêu chí nào?</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Commissioning verifies and documents that systems are installed, tested, operated, and maintained to meet the owner's project requirements.</w:t>
      </w:r>
    </w:p>
    <w:p>
      <w:pPr>
        <w:pStyle w:val="OptionVI"/>
      </w:pPr>
      <w:r>
        <w:t>C. Chạy thử và nghiệm thu xác minh, lập hồ sơ rằng hệ thống được lắp đặt, thử, vận hành và bảo trì để đáp ứng yêu cầu dự án của chủ đầu tư.</w:t>
      </w:r>
    </w:p>
    <w:p>
      <w:pPr>
        <w:pStyle w:val="OptionEN"/>
      </w:pPr>
      <w:r>
        <w:t>D. The expansion device reduces pressure and meters refrigerant into the evaporator.</w:t>
      </w:r>
    </w:p>
    <w:p>
      <w:pPr>
        <w:pStyle w:val="OptionVI"/>
        <w:keepNext w:val="0"/>
        <w:spacing w:after="60"/>
      </w:pPr>
      <w:r>
        <w:t>D. Van tiết lưu giảm áp và định lượng môi chất vào dàn bay hơi.</w:t>
      </w:r>
    </w:p>
    <w:p>
      <w:pPr>
        <w:pStyle w:val="QuestionMeta"/>
        <w:shd w:fill="F4F7FA" w:val="clear"/>
        <w:pBdr>
          <w:left w:val="single" w:sz="12" w:space="5" w:color="2E74B5"/>
        </w:pBdr>
      </w:pPr>
      <w:r>
        <w:t>Q1928 • AP-F-088 • HVAC Fundamentals • Apply / Vận dụng • sensible heat ratio / hệ số nhiệt hiện</w:t>
      </w:r>
    </w:p>
    <w:p>
      <w:pPr>
        <w:pStyle w:val="QuestionEN"/>
      </w:pPr>
      <w:r>
        <w:t>For a case governed by sensible heat ratio, which action is consistent with the cited requirement?</w:t>
      </w:r>
    </w:p>
    <w:p>
      <w:pPr>
        <w:pStyle w:val="QuestionVI"/>
      </w:pPr>
      <w:r>
        <w:t>Với trường hợp chịu chi phối bởi hệ số nhiệt hiện, hành động nào phù hợp yêu cầu được viện dẫn?</w:t>
      </w:r>
    </w:p>
    <w:p>
      <w:pPr>
        <w:pStyle w:val="OptionEN"/>
      </w:pPr>
      <w:r>
        <w:t>A. Commissioning verifies and documents that systems are installed, tested, operated, and maintained to meet the owner's project requirements.</w:t>
      </w:r>
    </w:p>
    <w:p>
      <w:pPr>
        <w:pStyle w:val="OptionVI"/>
      </w:pPr>
      <w:r>
        <w:t>A. Chạy thử và nghiệm thu xác minh, lập hồ sơ rằng hệ thống được lắp đặt, thử, vận hành và bảo trì để đáp ứng yêu cầu dự án của chủ đầu tư.</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Cooling COP equals useful cooling effect divided by compressor or system input power under the stated boundary.</w:t>
      </w:r>
    </w:p>
    <w:p>
      <w:pPr>
        <w:pStyle w:val="OptionVI"/>
      </w:pPr>
      <w:r>
        <w:t>C. COP làm lạnh bằng năng suất lạnh hữu ích chia công suất đầu vào máy nén hoặc hệ thống theo ranh giới đã nêu.</w:t>
      </w:r>
    </w:p>
    <w:p>
      <w:pPr>
        <w:pStyle w:val="OptionEN"/>
      </w:pPr>
      <w:r>
        <w:t>D. Sensible heat ratio equals sensible load divided by total load.</w:t>
      </w:r>
    </w:p>
    <w:p>
      <w:pPr>
        <w:pStyle w:val="OptionVI"/>
        <w:keepNext w:val="0"/>
        <w:spacing w:after="60"/>
      </w:pPr>
      <w:r>
        <w:t>D. Hệ số nhiệt hiện bằng tải nhiệt hiện chia tổng tải.</w:t>
      </w:r>
    </w:p>
    <w:p>
      <w:pPr>
        <w:pStyle w:val="QuestionMeta"/>
        <w:shd w:fill="F4F7FA" w:val="clear"/>
        <w:pBdr>
          <w:left w:val="single" w:sz="12" w:space="5" w:color="2E74B5"/>
        </w:pBdr>
      </w:pPr>
      <w:r>
        <w:t>Q1929 • AP-F-089 • HVAC Fundamentals • Apply / Vận dụng • relative humidity / độ ẩm tương đối</w:t>
      </w:r>
    </w:p>
    <w:p>
      <w:pPr>
        <w:pStyle w:val="QuestionEN"/>
      </w:pPr>
      <w:r>
        <w:t>Which project-note statement correctly applies relative humidity?</w:t>
      </w:r>
    </w:p>
    <w:p>
      <w:pPr>
        <w:pStyle w:val="QuestionVI"/>
      </w:pPr>
      <w:r>
        <w:t>Phát biểu nào trong ghi chú dự án áp dụng đúng độ ẩm tương đối?</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Q1930 • AP-F-090 • HVAC Fundamentals • Apply / Vận dụng • fan operating point / điểm làm việc của quạt</w:t>
      </w:r>
    </w:p>
    <w:p>
      <w:pPr>
        <w:pStyle w:val="QuestionEN"/>
      </w:pPr>
      <w:r>
        <w:t>A project team is checking fan operating point. Which criterion should it apply?</w:t>
      </w:r>
    </w:p>
    <w:p>
      <w:pPr>
        <w:pStyle w:val="QuestionVI"/>
      </w:pPr>
      <w:r>
        <w:t>Nhóm dự án đang kiểm tra điểm làm việc của quạt. Nhóm phải áp dụng tiêu chí nào?</w:t>
      </w:r>
    </w:p>
    <w:p>
      <w:pPr>
        <w:pStyle w:val="OptionEN"/>
      </w:pPr>
      <w:r>
        <w:t>A. Fan pressure is proportional to the square of rotational speed.</w:t>
      </w:r>
    </w:p>
    <w:p>
      <w:pPr>
        <w:pStyle w:val="OptionVI"/>
      </w:pPr>
      <w:r>
        <w:t>A. Áp suất quạt tỷ lệ với bình phương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Fan power is proportional to the cube of rotational speed.</w:t>
      </w:r>
    </w:p>
    <w:p>
      <w:pPr>
        <w:pStyle w:val="OptionVI"/>
      </w:pPr>
      <w:r>
        <w:t>C. Công suất quạt tỷ lệ với lập phương tốc độ quay.</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Q1931 • AP-F-091 • HVAC Fundamentals • Apply / Vận dụng • duct velocity / vận tốc trong ống gió</w:t>
      </w:r>
    </w:p>
    <w:p>
      <w:pPr>
        <w:pStyle w:val="QuestionEN"/>
      </w:pPr>
      <w:r>
        <w:t>For a case governed by duct velocity, which action is consistent with the cited requirement?</w:t>
      </w:r>
    </w:p>
    <w:p>
      <w:pPr>
        <w:pStyle w:val="QuestionVI"/>
      </w:pPr>
      <w:r>
        <w:t>Với trường hợp chịu chi phối bởi vận tốc trong ống gió, hành động nào phù hợp yêu cầu được viện dẫn?</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Average duct velocity equals volumetric airflow divided by duct cross-sectional area.</w:t>
      </w:r>
    </w:p>
    <w:p>
      <w:pPr>
        <w:pStyle w:val="OptionVI"/>
      </w:pPr>
      <w:r>
        <w:t>C. Vận tốc trung bình trong ống gió bằng lưu lượng thể tích chia diện tích tiết diện ống.</w:t>
      </w:r>
    </w:p>
    <w:p>
      <w:pPr>
        <w:pStyle w:val="OptionEN"/>
      </w:pPr>
      <w:r>
        <w:t>D. Filter selection balances particle-removal performance, pressure drop, fan energy, loading behavior, and replacement needs.</w:t>
      </w:r>
    </w:p>
    <w:p>
      <w:pPr>
        <w:pStyle w:val="OptionVI"/>
        <w:keepNext w:val="0"/>
        <w:spacing w:after="60"/>
      </w:pPr>
      <w:r>
        <w:t>D. Lựa chọn bộ lọc cân bằng hiệu suất loại hạt, tổn thất áp suất, năng lượng quạt, đặc tính giữ bụi và nhu cầu thay thế.</w:t>
      </w:r>
    </w:p>
    <w:p>
      <w:pPr>
        <w:pStyle w:val="QuestionMeta"/>
        <w:shd w:fill="F4F7FA" w:val="clear"/>
        <w:pBdr>
          <w:left w:val="single" w:sz="12" w:space="5" w:color="2E74B5"/>
        </w:pBdr>
      </w:pPr>
      <w:r>
        <w:t>Q1932 • AP-F-092 • HVAC Fundamentals • Apply / Vận dụng • sensible heat / nhiệt hiện</w:t>
      </w:r>
    </w:p>
    <w:p>
      <w:pPr>
        <w:pStyle w:val="QuestionEN"/>
      </w:pPr>
      <w:r>
        <w:t>Which project-note statement correctly applies sensible heat?</w:t>
      </w:r>
    </w:p>
    <w:p>
      <w:pPr>
        <w:pStyle w:val="QuestionVI"/>
      </w:pPr>
      <w:r>
        <w:t>Phát biểu nào trong ghi chú dự án áp dụng đúng nhiệt hiện?</w:t>
      </w:r>
    </w:p>
    <w:p>
      <w:pPr>
        <w:pStyle w:val="OptionEN"/>
      </w:pPr>
      <w:r>
        <w:t>A. Commissioning verifies and documents that systems are installed, tested, operated, and maintained to meet the owner's project requirements.</w:t>
      </w:r>
    </w:p>
    <w:p>
      <w:pPr>
        <w:pStyle w:val="OptionVI"/>
      </w:pPr>
      <w:r>
        <w:t>A. Chạy thử và nghiệm thu xác minh, lập hồ sơ rằng hệ thống được lắp đặt, thử, vận hành và bảo trì để đáp ứng yêu cầu dự án của chủ đầu tư.</w:t>
      </w:r>
    </w:p>
    <w:p>
      <w:pPr>
        <w:pStyle w:val="OptionEN"/>
      </w:pPr>
      <w:r>
        <w:t>B. The compressor raises refrigerant vapor pressure and temperature.</w:t>
      </w:r>
    </w:p>
    <w:p>
      <w:pPr>
        <w:pStyle w:val="OptionVI"/>
      </w:pPr>
      <w:r>
        <w:t>B. Máy nén nâng áp suất và nhiệt độ hơi môi chất lạnh.</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Sensible heat changes temperature without directly changing moisture content or phase.</w:t>
      </w:r>
    </w:p>
    <w:p>
      <w:pPr>
        <w:pStyle w:val="OptionVI"/>
        <w:keepNext w:val="0"/>
        <w:spacing w:after="60"/>
      </w:pPr>
      <w:r>
        <w:t>D. Nhiệt hiện làm thay đổi nhiệt độ mà không trực tiếp thay đổi hàm ẩm hoặc pha.</w:t>
      </w:r>
    </w:p>
    <w:p>
      <w:pPr>
        <w:pStyle w:val="QuestionMeta"/>
        <w:shd w:fill="F4F7FA" w:val="clear"/>
        <w:pBdr>
          <w:left w:val="single" w:sz="12" w:space="5" w:color="2E74B5"/>
        </w:pBdr>
      </w:pPr>
      <w:r>
        <w:t>Q1933 • AP-F-093 • HVAC Fundamentals • Apply / Vận dụng • dynamic pressure loss / tổn thất áp suất động</w:t>
      </w:r>
    </w:p>
    <w:p>
      <w:pPr>
        <w:pStyle w:val="QuestionEN"/>
      </w:pPr>
      <w:r>
        <w:t>A project team is checking dynamic pressure loss. Which criterion should it apply?</w:t>
      </w:r>
    </w:p>
    <w:p>
      <w:pPr>
        <w:pStyle w:val="QuestionVI"/>
      </w:pPr>
      <w:r>
        <w:t>Nhóm dự án đang kiểm tra tổn thất áp suất động. Nhóm phải áp dụng tiêu chí nào?</w:t>
      </w:r>
    </w:p>
    <w:p>
      <w:pPr>
        <w:pStyle w:val="OptionEN"/>
      </w:pPr>
      <w:r>
        <w:t>A. Many duct and fitting pressure losses vary approximately with the square of air velocity.</w:t>
      </w:r>
    </w:p>
    <w:p>
      <w:pPr>
        <w:pStyle w:val="OptionVI"/>
      </w:pPr>
      <w:r>
        <w:t>A. Nhiều tổn thất áp suất trong ống và phụ kiện biến thiên xấp xỉ theo bình phương vận tốc không khí.</w:t>
      </w:r>
    </w:p>
    <w:p>
      <w:pPr>
        <w:pStyle w:val="OptionEN"/>
      </w:pPr>
      <w:r>
        <w:t>B. An FCU typically recirculates zone air across a water coil and fan, with outdoor air supplied separately when required.</w:t>
      </w:r>
    </w:p>
    <w:p>
      <w:pPr>
        <w:pStyle w:val="OptionVI"/>
      </w:pPr>
      <w:r>
        <w:t>B. FCU thường tuần hoàn không khí vùng qua dàn nước và quạt; gió ngoài được cấp riêng khi cần.</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Latent heat is associated with a phase change or moisture removal/addition without being represented solely by dry-bulb temperature change.</w:t>
      </w:r>
    </w:p>
    <w:p>
      <w:pPr>
        <w:pStyle w:val="OptionVI"/>
        <w:keepNext w:val="0"/>
        <w:spacing w:after="60"/>
      </w:pPr>
      <w:r>
        <w:t>D. Nhiệt ẩn liên quan chuyển pha hoặc tách/thêm ẩm và không thể hiện chỉ bằng thay đổi nhiệt độ khô.</w:t>
      </w:r>
    </w:p>
    <w:p>
      <w:pPr>
        <w:pStyle w:val="QuestionMeta"/>
        <w:shd w:fill="F4F7FA" w:val="clear"/>
        <w:pBdr>
          <w:left w:val="single" w:sz="12" w:space="5" w:color="2E74B5"/>
        </w:pBdr>
      </w:pPr>
      <w:r>
        <w:t>Q1934 • AP-F-094 • HVAC Fundamentals • Apply / Vận dụng • dry-bulb temperature / nhiệt độ khô</w:t>
      </w:r>
    </w:p>
    <w:p>
      <w:pPr>
        <w:pStyle w:val="QuestionEN"/>
      </w:pPr>
      <w:r>
        <w:t>For a case governed by dry-bulb temperature, which action is consistent with the cited requirement?</w:t>
      </w:r>
    </w:p>
    <w:p>
      <w:pPr>
        <w:pStyle w:val="QuestionVI"/>
      </w:pPr>
      <w:r>
        <w:t>Với trường hợp chịu chi phối bởi nhiệt độ khô, hành động nào phù hợp yêu cầu được viện dẫn?</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Relative humidity is the ratio of actual water-vapor partial pressure to saturation pressure at the same dry-bulb temperature.</w:t>
      </w:r>
    </w:p>
    <w:p>
      <w:pPr>
        <w:pStyle w:val="OptionVI"/>
      </w:pPr>
      <w:r>
        <w:t>C. Độ ẩm tương đối là tỷ số áp suất riêng phần hơi nước thực tế trên áp suất bão hòa tại cùng nhiệt độ khô.</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Q1935 • AP-F-095 • HVAC Fundamentals • Apply / Vận dụng • expansion-device function / chức năng van tiết lưu</w:t>
      </w:r>
    </w:p>
    <w:p>
      <w:pPr>
        <w:pStyle w:val="QuestionEN"/>
      </w:pPr>
      <w:r>
        <w:t>Which project-note statement correctly applies expansion-device function?</w:t>
      </w:r>
    </w:p>
    <w:p>
      <w:pPr>
        <w:pStyle w:val="QuestionVI"/>
      </w:pPr>
      <w:r>
        <w:t>Phát biểu nào trong ghi chú dự án áp dụng đúng chức năng van tiết lưu?</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Q1936 • AP-F-096 • HVAC Fundamentals • Apply / Vận dụng • PID roles / vai trò các thành phần PID</w:t>
      </w:r>
    </w:p>
    <w:p>
      <w:pPr>
        <w:pStyle w:val="QuestionEN"/>
      </w:pPr>
      <w:r>
        <w:t>A project team is checking PID roles. Which criterion should it apply?</w:t>
      </w:r>
    </w:p>
    <w:p>
      <w:pPr>
        <w:pStyle w:val="QuestionVI"/>
      </w:pPr>
      <w:r>
        <w:t>Nhóm dự án đang kiểm tra vai trò các thành phần PID. Nhóm phải áp dụng tiêu chí nào?</w:t>
      </w:r>
    </w:p>
    <w:p>
      <w:pPr>
        <w:pStyle w:val="OptionEN"/>
      </w:pPr>
      <w:r>
        <w:t>A. For consistent rating boundaries, COP is approximately EER divided by 3.412.</w:t>
      </w:r>
    </w:p>
    <w:p>
      <w:pPr>
        <w:pStyle w:val="OptionVI"/>
      </w:pPr>
      <w:r>
        <w:t>A. Với cùng ranh giới đánh giá, COP xấp xỉ EER chia 3,412.</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For a sensible air process, heat rate is approximately ρcpV̇ΔT.</w:t>
      </w:r>
    </w:p>
    <w:p>
      <w:pPr>
        <w:pStyle w:val="OptionVI"/>
      </w:pPr>
      <w:r>
        <w:t>C. Đối với quá trình nhiệt hiện của không khí, suất truyền nhiệt xấp xỉ ρcpV̇ΔT.</w:t>
      </w:r>
    </w:p>
    <w:p>
      <w:pPr>
        <w:pStyle w:val="OptionEN"/>
      </w:pPr>
      <w:r>
        <w:t>D. Proportional action responds to present error, integral action to accumulated error, and derivative action to rate of change.</w:t>
      </w:r>
    </w:p>
    <w:p>
      <w:pPr>
        <w:pStyle w:val="OptionVI"/>
        <w:keepNext w:val="0"/>
        <w:spacing w:after="60"/>
      </w:pPr>
      <w:r>
        <w:t>D. Thành phần tỷ lệ phản ứng với sai lệch hiện tại, tích phân với sai lệch tích lũy và vi phân với tốc độ thay đổi.</w:t>
      </w:r>
    </w:p>
    <w:p>
      <w:pPr>
        <w:pStyle w:val="QuestionMeta"/>
        <w:shd w:fill="F4F7FA" w:val="clear"/>
        <w:pBdr>
          <w:left w:val="single" w:sz="12" w:space="5" w:color="2E74B5"/>
        </w:pBdr>
      </w:pPr>
      <w:r>
        <w:t>Q1937 • AP-F-097 • HVAC Fundamentals • Apply / Vận dụng • VAV system / hệ VAV</w:t>
      </w:r>
    </w:p>
    <w:p>
      <w:pPr>
        <w:pStyle w:val="QuestionEN"/>
      </w:pPr>
      <w:r>
        <w:t>For a case governed by VAV system, which action is consistent with the cited requirement?</w:t>
      </w:r>
    </w:p>
    <w:p>
      <w:pPr>
        <w:pStyle w:val="QuestionVI"/>
      </w:pPr>
      <w:r>
        <w:t>Với trường hợp chịu chi phối bởi hệ VAV, hành động nào phù hợp yêu cầu được viện dẫn?</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A CAV system maintains approximately constant airflow and commonly varies supply-air temperature or cycles equipment to meet load.</w:t>
      </w:r>
    </w:p>
    <w:p>
      <w:pPr>
        <w:pStyle w:val="OptionVI"/>
      </w:pPr>
      <w:r>
        <w:t>B. Hệ CAV duy trì lưu lượng gần như không đổi và thường thay đổi nhiệt độ gió cấp hoặc đóng cắt thiết bị để đáp ứng tải.</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Q1938 • AP-F-098 • HVAC Fundamentals • Apply / Vận dụng • compressor function / chức năng máy nén</w:t>
      </w:r>
    </w:p>
    <w:p>
      <w:pPr>
        <w:pStyle w:val="QuestionEN"/>
      </w:pPr>
      <w:r>
        <w:t>Which project-note statement correctly applies compressor function?</w:t>
      </w:r>
    </w:p>
    <w:p>
      <w:pPr>
        <w:pStyle w:val="QuestionVI"/>
      </w:pPr>
      <w:r>
        <w:t>Phát biểu nào trong ghi chú dự án áp dụng đúng chức năng máy nén?</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The compressor raises refrigerant vapor pressure and temperature.</w:t>
      </w:r>
    </w:p>
    <w:p>
      <w:pPr>
        <w:pStyle w:val="OptionVI"/>
      </w:pPr>
      <w:r>
        <w:t>B. Máy nén nâng áp suất và nhiệt độ hơi môi chất lạnh.</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Q1939 • AP-F-099 • HVAC Fundamentals • Apply / Vận dụng • CAV system / hệ CAV</w:t>
      </w:r>
    </w:p>
    <w:p>
      <w:pPr>
        <w:pStyle w:val="QuestionEN"/>
      </w:pPr>
      <w:r>
        <w:t>A project team is checking CAV system. Which criterion should it apply?</w:t>
      </w:r>
    </w:p>
    <w:p>
      <w:pPr>
        <w:pStyle w:val="QuestionVI"/>
      </w:pPr>
      <w:r>
        <w:t>Nhóm dự án đang kiểm tra hệ CAV. Nhóm phải áp dụng tiêu chí nào?</w:t>
      </w:r>
    </w:p>
    <w:p>
      <w:pPr>
        <w:pStyle w:val="OptionEN"/>
      </w:pPr>
      <w:r>
        <w:t>A. An FCU typically recirculates zone air across a water coil and fan, with outdoor air supplied separately when required.</w:t>
      </w:r>
    </w:p>
    <w:p>
      <w:pPr>
        <w:pStyle w:val="OptionVI"/>
      </w:pPr>
      <w:r>
        <w:t>A. FCU thường tuần hoàn không khí vùng qua dàn nước và quạt; gió ngoài được cấp riêng khi cần.</w:t>
      </w:r>
    </w:p>
    <w:p>
      <w:pPr>
        <w:pStyle w:val="OptionEN"/>
      </w:pPr>
      <w:r>
        <w:t>B. A VAV system varies supply airflow to match zone load while maintaining required ventilation and control limits.</w:t>
      </w:r>
    </w:p>
    <w:p>
      <w:pPr>
        <w:pStyle w:val="OptionVI"/>
      </w:pPr>
      <w:r>
        <w:t>B. Hệ VAV thay đổi lưu lượng gió cấp theo tải vùng nhưng vẫn duy trì giới hạn thông gió và điều khiển.</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Q1940 • AP-F-100 • HVAC Fundamentals • Apply / Vận dụng • dew-point temperature / nhiệt độ điểm sương</w:t>
      </w:r>
    </w:p>
    <w:p>
      <w:pPr>
        <w:pStyle w:val="QuestionEN"/>
      </w:pPr>
      <w:r>
        <w:t>For a case governed by dew-point temperature, which action is consistent with the cited requirement?</w:t>
      </w:r>
    </w:p>
    <w:p>
      <w:pPr>
        <w:pStyle w:val="QuestionVI"/>
      </w:pPr>
      <w:r>
        <w:t>Với trường hợp chịu chi phối bởi nhiệt độ điểm sương, hành động nào phù hợp yêu cầu được viện dẫn?</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Humidity ratio is the mass of water vapor per unit mass of dry air.</w:t>
      </w:r>
    </w:p>
    <w:p>
      <w:pPr>
        <w:pStyle w:val="OptionVI"/>
      </w:pPr>
      <w:r>
        <w:t>B. Dung ẩm là khối lượng hơi nước trên một đơn vị khối lượng không khí khô.</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Dew point is the temperature at which moist air becomes saturated when cooled at constant humidity ratio.</w:t>
      </w:r>
    </w:p>
    <w:p>
      <w:pPr>
        <w:pStyle w:val="OptionVI"/>
        <w:keepNext w:val="0"/>
        <w:spacing w:after="60"/>
      </w:pPr>
      <w:r>
        <w:t>D. Điểm sương là nhiệt độ tại đó không khí ẩm bão hòa khi được làm lạnh ở dung ẩm không đổi.</w:t>
      </w:r>
    </w:p>
    <w:p>
      <w:pPr>
        <w:pStyle w:val="QuestionMeta"/>
        <w:shd w:fill="F4F7FA" w:val="clear"/>
        <w:pBdr>
          <w:left w:val="single" w:sz="12" w:space="5" w:color="2E74B5"/>
        </w:pBdr>
      </w:pPr>
      <w:r>
        <w:t>Q1941 • AP-F-101 • HVAC Fundamentals • Apply / Vận dụng • EER-to-COP relation / quan hệ EER và COP</w:t>
      </w:r>
    </w:p>
    <w:p>
      <w:pPr>
        <w:pStyle w:val="QuestionEN"/>
      </w:pPr>
      <w:r>
        <w:t>Which project-note statement correctly applies EER-to-COP relation?</w:t>
      </w:r>
    </w:p>
    <w:p>
      <w:pPr>
        <w:pStyle w:val="QuestionVI"/>
      </w:pPr>
      <w:r>
        <w:t>Phát biểu nào trong ghi chú dự án áp dụng đúng quan hệ EER và COP?</w:t>
      </w:r>
    </w:p>
    <w:p>
      <w:pPr>
        <w:pStyle w:val="OptionEN"/>
      </w:pPr>
      <w:r>
        <w:t>A. For consistent rating boundaries, COP is approximately EER divided by 3.412.</w:t>
      </w:r>
    </w:p>
    <w:p>
      <w:pPr>
        <w:pStyle w:val="OptionVI"/>
      </w:pPr>
      <w:r>
        <w:t>A. Với cùng ranh giới đánh giá, COP xấp xỉ EER chia 3,412.</w:t>
      </w:r>
    </w:p>
    <w:p>
      <w:pPr>
        <w:pStyle w:val="OptionEN"/>
      </w:pPr>
      <w:r>
        <w:t>B. Sensible heat changes temperature without directly changing moisture content or phase.</w:t>
      </w:r>
    </w:p>
    <w:p>
      <w:pPr>
        <w:pStyle w:val="OptionVI"/>
      </w:pPr>
      <w:r>
        <w:t>B. Nhiệt hiện làm thay đổi nhiệt độ mà không trực tiếp thay đổi hàm ẩm hoặc pha.</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Dew point is the temperature at which moist air becomes saturated when cooled at constant humidity ratio.</w:t>
      </w:r>
    </w:p>
    <w:p>
      <w:pPr>
        <w:pStyle w:val="OptionVI"/>
        <w:keepNext w:val="0"/>
        <w:spacing w:after="60"/>
      </w:pPr>
      <w:r>
        <w:t>D. Điểm sương là nhiệt độ tại đó không khí ẩm bão hòa khi được làm lạnh ở dung ẩm không đổi.</w:t>
      </w:r>
    </w:p>
    <w:p>
      <w:pPr>
        <w:pStyle w:val="QuestionMeta"/>
        <w:shd w:fill="F4F7FA" w:val="clear"/>
        <w:pBdr>
          <w:left w:val="single" w:sz="12" w:space="5" w:color="2E74B5"/>
        </w:pBdr>
      </w:pPr>
      <w:r>
        <w:t>Q1942 • AP-F-102 • HVAC Fundamentals • Apply / Vận dụng • condenser function / chức năng bình ngưng</w:t>
      </w:r>
    </w:p>
    <w:p>
      <w:pPr>
        <w:pStyle w:val="QuestionEN"/>
      </w:pPr>
      <w:r>
        <w:t>A project team is checking condenser function. Which criterion should it apply?</w:t>
      </w:r>
    </w:p>
    <w:p>
      <w:pPr>
        <w:pStyle w:val="QuestionVI"/>
      </w:pPr>
      <w:r>
        <w:t>Nhóm dự án đang kiểm tra chức năng bình ngưng. Nhóm phải áp dụng tiêu chí nào?</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Q1943 • AP-F-103 • HVAC Fundamentals • Apply / Vận dụng • fan affinity: power / định luật đồng dạng quạt về công suất</w:t>
      </w:r>
    </w:p>
    <w:p>
      <w:pPr>
        <w:pStyle w:val="QuestionEN"/>
      </w:pPr>
      <w:r>
        <w:t>For a case governed by fan affinity: power, which action is consistent with the cited requirement?</w:t>
      </w:r>
    </w:p>
    <w:p>
      <w:pPr>
        <w:pStyle w:val="QuestionVI"/>
      </w:pPr>
      <w:r>
        <w:t>Với trường hợp chịu chi phối bởi định luật đồng dạng quạt về công suất, hành động nào phù hợp yêu cầu được viện dẫn?</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Fan power is proportional to the cube of rotational speed.</w:t>
      </w:r>
    </w:p>
    <w:p>
      <w:pPr>
        <w:pStyle w:val="OptionVI"/>
      </w:pPr>
      <w:r>
        <w:t>C. Công suất quạt tỷ lệ với lập phương tốc độ quay.</w:t>
      </w:r>
    </w:p>
    <w:p>
      <w:pPr>
        <w:pStyle w:val="OptionEN"/>
      </w:pPr>
      <w:r>
        <w:t>D. Fan pressure is proportional to the square of rotational speed.</w:t>
      </w:r>
    </w:p>
    <w:p>
      <w:pPr>
        <w:pStyle w:val="OptionVI"/>
        <w:keepNext w:val="0"/>
        <w:spacing w:after="60"/>
      </w:pPr>
      <w:r>
        <w:t>D. Áp suất quạt tỷ lệ với bình phương tốc độ quay.</w:t>
      </w:r>
    </w:p>
    <w:p>
      <w:pPr>
        <w:pStyle w:val="QuestionMeta"/>
        <w:shd w:fill="F4F7FA" w:val="clear"/>
        <w:pBdr>
          <w:left w:val="single" w:sz="12" w:space="5" w:color="2E74B5"/>
        </w:pBdr>
      </w:pPr>
      <w:r>
        <w:t>Q1944 • AP-F-104 • HVAC Fundamentals • Apply / Vận dụng • negative feedback / phản hồi âm</w:t>
      </w:r>
    </w:p>
    <w:p>
      <w:pPr>
        <w:pStyle w:val="QuestionEN"/>
      </w:pPr>
      <w:r>
        <w:t>Which project-note statement correctly applies negative feedback?</w:t>
      </w:r>
    </w:p>
    <w:p>
      <w:pPr>
        <w:pStyle w:val="QuestionVI"/>
      </w:pPr>
      <w:r>
        <w:t>Phát biểu nào trong ghi chú dự án áp dụng đúng phản hồi âm?</w:t>
      </w:r>
    </w:p>
    <w:p>
      <w:pPr>
        <w:pStyle w:val="OptionEN"/>
      </w:pPr>
      <w:r>
        <w:t>A. Many duct and fitting pressure losses vary approximately with the square of air velocity.</w:t>
      </w:r>
    </w:p>
    <w:p>
      <w:pPr>
        <w:pStyle w:val="OptionVI"/>
      </w:pPr>
      <w:r>
        <w:t>A. Nhiều tổn thất áp suất trong ống và phụ kiện biến thiên xấp xỉ theo bình phương vận tốc không khí.</w:t>
      </w:r>
    </w:p>
    <w:p>
      <w:pPr>
        <w:pStyle w:val="OptionEN"/>
      </w:pPr>
      <w:r>
        <w:t>B. Sensible heat changes temperature without directly changing moisture content or phase.</w:t>
      </w:r>
    </w:p>
    <w:p>
      <w:pPr>
        <w:pStyle w:val="OptionVI"/>
      </w:pPr>
      <w:r>
        <w:t>B. Nhiệt hiện làm thay đổi nhiệt độ mà không trực tiếp thay đổi hàm ẩm hoặc pha.</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A negative-feedback loop compares measured value with set point and adjusts the actuator to reduce error.</w:t>
      </w:r>
    </w:p>
    <w:p>
      <w:pPr>
        <w:pStyle w:val="OptionVI"/>
        <w:keepNext w:val="0"/>
        <w:spacing w:after="60"/>
      </w:pPr>
      <w:r>
        <w:t>D. Vòng phản hồi âm so sánh giá trị đo với điểm đặt và điều chỉnh cơ cấu chấp hành để giảm sai lệch.</w:t>
      </w:r>
    </w:p>
    <w:p>
      <w:pPr>
        <w:pStyle w:val="QuestionMeta"/>
        <w:shd w:fill="F4F7FA" w:val="clear"/>
        <w:pBdr>
          <w:left w:val="single" w:sz="12" w:space="5" w:color="2E74B5"/>
        </w:pBdr>
      </w:pPr>
      <w:r>
        <w:t>Q1945 • AP-F-105 • HVAC Fundamentals • Apply / Vận dụng • pump cavitation / xâm thực bơm</w:t>
      </w:r>
    </w:p>
    <w:p>
      <w:pPr>
        <w:pStyle w:val="QuestionEN"/>
      </w:pPr>
      <w:r>
        <w:t>A project team is checking pump cavitation. Which criterion should it apply?</w:t>
      </w:r>
    </w:p>
    <w:p>
      <w:pPr>
        <w:pStyle w:val="QuestionVI"/>
      </w:pPr>
      <w:r>
        <w:t>Nhóm dự án đang kiểm tra xâm thực bơm. Nhóm phải áp dụng tiêu chí nào?</w:t>
      </w:r>
    </w:p>
    <w:p>
      <w:pPr>
        <w:pStyle w:val="OptionEN"/>
      </w:pPr>
      <w:r>
        <w:t>A. Cavitation risk increases when available NPSH is less than the pump's required NPSH.</w:t>
      </w:r>
    </w:p>
    <w:p>
      <w:pPr>
        <w:pStyle w:val="OptionVI"/>
      </w:pPr>
      <w:r>
        <w:t>A. Nguy cơ xâm thực tăng khi NPSH khả dụng nhỏ hơn NPSH yêu cầu của bơm.</w:t>
      </w:r>
    </w:p>
    <w:p>
      <w:pPr>
        <w:pStyle w:val="OptionEN"/>
      </w:pPr>
      <w:r>
        <w:t>B. TAB measures and adjusts air and water systems to achieve documented design flow rates.</w:t>
      </w:r>
    </w:p>
    <w:p>
      <w:pPr>
        <w:pStyle w:val="OptionVI"/>
      </w:pPr>
      <w:r>
        <w:t>B. TAB đo và hiệu chỉnh hệ không khí và nước để đạt lưu lượng thiết kế đã lập hồ sơ.</w:t>
      </w:r>
    </w:p>
    <w:p>
      <w:pPr>
        <w:pStyle w:val="OptionEN"/>
      </w:pPr>
      <w:r>
        <w:t>C. A negative-feedback loop compares measured value with set point and adjusts the actuator to reduce error.</w:t>
      </w:r>
    </w:p>
    <w:p>
      <w:pPr>
        <w:pStyle w:val="OptionVI"/>
      </w:pPr>
      <w:r>
        <w:t>C. Vòng phản hồi âm so sánh giá trị đo với điểm đặt và điều chỉnh cơ cấu chấp hành để giảm sai lệch.</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Q1946 • AP-F-106 • HVAC Fundamentals • Apply / Vận dụng • AHU role / vai trò AHU</w:t>
      </w:r>
    </w:p>
    <w:p>
      <w:pPr>
        <w:pStyle w:val="QuestionEN"/>
      </w:pPr>
      <w:r>
        <w:t>For a case governed by AHU role, which action is consistent with the cited requirement?</w:t>
      </w:r>
    </w:p>
    <w:p>
      <w:pPr>
        <w:pStyle w:val="QuestionVI"/>
      </w:pPr>
      <w:r>
        <w:t>Với trường hợp chịu chi phối bởi vai trò AHU, hành động nào phù hợp yêu cầu được viện dẫn?</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VRF systems modulate refrigerant flow to multiple indoor units and require careful diversity, piping, controls, and refrigerant-safety design.</w:t>
      </w:r>
    </w:p>
    <w:p>
      <w:pPr>
        <w:pStyle w:val="OptionVI"/>
      </w:pPr>
      <w:r>
        <w:t>C. Hệ VRF điều chỉnh lưu lượng môi chất tới nhiều dàn trong nhà và cần thiết kế cẩn thận về đa dạng tải, đường ống, điều khiển và an toàn môi chất.</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Q1947 • AP-F-107 • HVAC Fundamentals • Apply / Vận dụng • coefficient of performance / hệ số hiệu quả COP</w:t>
      </w:r>
    </w:p>
    <w:p>
      <w:pPr>
        <w:pStyle w:val="QuestionEN"/>
      </w:pPr>
      <w:r>
        <w:t>Which project-note statement correctly applies coefficient of performance?</w:t>
      </w:r>
    </w:p>
    <w:p>
      <w:pPr>
        <w:pStyle w:val="QuestionVI"/>
      </w:pPr>
      <w:r>
        <w:t>Phát biểu nào trong ghi chú dự án áp dụng đúng hệ số hiệu quả COP?</w:t>
      </w:r>
    </w:p>
    <w:p>
      <w:pPr>
        <w:pStyle w:val="OptionEN"/>
      </w:pPr>
      <w:r>
        <w:t>A. A VAV system varies supply airflow to match zone load while maintaining required ventilation and control limits.</w:t>
      </w:r>
    </w:p>
    <w:p>
      <w:pPr>
        <w:pStyle w:val="OptionVI"/>
      </w:pPr>
      <w:r>
        <w:t>A. Hệ VAV thay đổi lưu lượng gió cấp theo tải vùng nhưng vẫn duy trì giới hạn thông gió và điều khiển.</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Cooling COP equals useful cooling effect divided by compressor or system input power under the stated boundary.</w:t>
      </w:r>
    </w:p>
    <w:p>
      <w:pPr>
        <w:pStyle w:val="OptionVI"/>
      </w:pPr>
      <w:r>
        <w:t>C. COP làm lạnh bằng năng suất lạnh hữu ích chia công suất đầu vào máy nén hoặc hệ thống theo ranh giới đã nêu.</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Q1948 • AP-F-108 • HVAC Fundamentals • Apply / Vận dụng • water heat-transfer relation / quan hệ truyền nhiệt của nước</w:t>
      </w:r>
    </w:p>
    <w:p>
      <w:pPr>
        <w:pStyle w:val="QuestionEN"/>
      </w:pPr>
      <w:r>
        <w:t>A project team is checking water heat-transfer relation. Which criterion should it apply?</w:t>
      </w:r>
    </w:p>
    <w:p>
      <w:pPr>
        <w:pStyle w:val="QuestionVI"/>
      </w:pPr>
      <w:r>
        <w:t>Nhóm dự án đang kiểm tra quan hệ truyền nhiệt của nước. Nhóm phải áp dụng tiêu chí nào?</w:t>
      </w:r>
    </w:p>
    <w:p>
      <w:pPr>
        <w:pStyle w:val="OptionEN"/>
      </w:pPr>
      <w:r>
        <w:t>A. Fan pressure is proportional to the square of rotational speed.</w:t>
      </w:r>
    </w:p>
    <w:p>
      <w:pPr>
        <w:pStyle w:val="OptionVI"/>
      </w:pPr>
      <w:r>
        <w:t>A. Áp suất quạt tỷ lệ với bình phương tốc độ quay.</w:t>
      </w:r>
    </w:p>
    <w:p>
      <w:pPr>
        <w:pStyle w:val="OptionEN"/>
      </w:pPr>
      <w:r>
        <w:t>B. Humidity ratio is the mass of water vapor per unit mass of dry air.</w:t>
      </w:r>
    </w:p>
    <w:p>
      <w:pPr>
        <w:pStyle w:val="OptionVI"/>
      </w:pPr>
      <w:r>
        <w:t>B. Dung ẩm là khối lượng hơi nước trên một đơn vị khối lượng không khí khô.</w:t>
      </w:r>
    </w:p>
    <w:p>
      <w:pPr>
        <w:pStyle w:val="OptionEN"/>
      </w:pPr>
      <w:r>
        <w:t>C. The compressor raises refrigerant vapor pressure and temperature.</w:t>
      </w:r>
    </w:p>
    <w:p>
      <w:pPr>
        <w:pStyle w:val="OptionVI"/>
      </w:pPr>
      <w:r>
        <w:t>C. Máy nén nâng áp suất và nhiệt độ hơi môi chất lạnh.</w:t>
      </w:r>
    </w:p>
    <w:p>
      <w:pPr>
        <w:pStyle w:val="OptionEN"/>
      </w:pPr>
      <w:r>
        <w:t>D. For a water loop, heat rate is ṁcpΔT.</w:t>
      </w:r>
    </w:p>
    <w:p>
      <w:pPr>
        <w:pStyle w:val="OptionVI"/>
        <w:keepNext w:val="0"/>
        <w:spacing w:after="60"/>
      </w:pPr>
      <w:r>
        <w:t>D. Đối với vòng nước, suất truyền nhiệt là ṁcpΔT.</w:t>
      </w:r>
    </w:p>
    <w:p>
      <w:pPr>
        <w:pStyle w:val="QuestionMeta"/>
        <w:shd w:fill="F4F7FA" w:val="clear"/>
        <w:pBdr>
          <w:left w:val="single" w:sz="12" w:space="5" w:color="2E74B5"/>
        </w:pBdr>
      </w:pPr>
      <w:r>
        <w:t>Q1949 • AP-F-109 • HVAC Fundamentals • Apply / Vận dụng • air heat-transfer relation / quan hệ truyền nhiệt của không khí</w:t>
      </w:r>
    </w:p>
    <w:p>
      <w:pPr>
        <w:pStyle w:val="QuestionEN"/>
      </w:pPr>
      <w:r>
        <w:t>For a case governed by air heat-transfer relation, which action is consistent with the cited requirement?</w:t>
      </w:r>
    </w:p>
    <w:p>
      <w:pPr>
        <w:pStyle w:val="QuestionVI"/>
      </w:pPr>
      <w:r>
        <w:t>Với trường hợp chịu chi phối bởi quan hệ truyền nhiệt của không khí, hành động nào phù hợp yêu cầu được viện dẫn?</w:t>
      </w:r>
    </w:p>
    <w:p>
      <w:pPr>
        <w:pStyle w:val="OptionEN"/>
      </w:pPr>
      <w:r>
        <w:t>A. For a sensible air process, heat rate is approximately ρcpV̇ΔT.</w:t>
      </w:r>
    </w:p>
    <w:p>
      <w:pPr>
        <w:pStyle w:val="OptionVI"/>
      </w:pPr>
      <w:r>
        <w:t>A. Đối với quá trình nhiệt hiện của không khí, suất truyền nhiệt xấp xỉ ρcpV̇ΔT.</w:t>
      </w:r>
    </w:p>
    <w:p>
      <w:pPr>
        <w:pStyle w:val="OptionEN"/>
      </w:pPr>
      <w:r>
        <w:t>B. Commissioning verifies and documents that systems are installed, tested, operated, and maintained to meet the owner's project requirements.</w:t>
      </w:r>
    </w:p>
    <w:p>
      <w:pPr>
        <w:pStyle w:val="OptionVI"/>
      </w:pPr>
      <w:r>
        <w:t>B. Chạy thử và nghiệm thu xác minh, lập hồ sơ rằng hệ thống được lắp đặt, thử, vận hành và bảo trì để đáp ứng yêu cầu dự án của chủ đầu tư.</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Q1950 • AP-F-110 • HVAC Fundamentals • Apply / Vận dụng • fan affinity: flow / định luật đồng dạng quạt về lưu lượng</w:t>
      </w:r>
    </w:p>
    <w:p>
      <w:pPr>
        <w:pStyle w:val="QuestionEN"/>
      </w:pPr>
      <w:r>
        <w:t>Which project-note statement correctly applies fan affinity: flow?</w:t>
      </w:r>
    </w:p>
    <w:p>
      <w:pPr>
        <w:pStyle w:val="QuestionVI"/>
      </w:pPr>
      <w:r>
        <w:t>Phát biểu nào trong ghi chú dự án áp dụng đúng định luật đồng dạng quạt về lưu lượng?</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Fan pressure is proportional to the square of rotational speed.</w:t>
      </w:r>
    </w:p>
    <w:p>
      <w:pPr>
        <w:pStyle w:val="OptionVI"/>
      </w:pPr>
      <w:r>
        <w:t>C. Áp suất quạt tỷ lệ với bình phương tốc độ quay.</w:t>
      </w:r>
    </w:p>
    <w:p>
      <w:pPr>
        <w:pStyle w:val="OptionEN"/>
      </w:pPr>
      <w:r>
        <w:t>D. Fan power is proportional to the cube of rotational speed.</w:t>
      </w:r>
    </w:p>
    <w:p>
      <w:pPr>
        <w:pStyle w:val="OptionVI"/>
        <w:keepNext w:val="0"/>
        <w:spacing w:after="60"/>
      </w:pPr>
      <w:r>
        <w:t>D. Công suất quạt tỷ lệ với lập phương tốc độ quay.</w:t>
      </w:r>
    </w:p>
    <w:p>
      <w:r>
        <w:br w:type="page"/>
      </w:r>
    </w:p>
    <w:p>
      <w:pPr>
        <w:pStyle w:val="Heading1"/>
      </w:pPr>
      <w:r>
        <w:t>Questions — Analyze</w:t>
      </w:r>
      <w:r>
        <w:rPr>
          <w:rFonts w:ascii="Calibri" w:hAnsi="Calibri" w:eastAsia="Calibri" w:cs="Calibri"/>
          <w:b w:val="0"/>
          <w:i/>
          <w:color w:val="66727E"/>
          <w:sz w:val="23"/>
        </w:rPr>
        <w:br/>
        <w:t>Câu hỏi — Phân tích</w:t>
      </w:r>
    </w:p>
    <w:p>
      <w:pPr>
        <w:pStyle w:val="LeadCallout"/>
        <w:shd w:fill="F4F7FA" w:val="clear"/>
        <w:pBdr>
          <w:left w:val="single" w:sz="14" w:space="8" w:color="1C7C7C"/>
        </w:pBdr>
      </w:pPr>
      <w:r>
        <w:rPr>
          <w:rFonts w:ascii="Calibri" w:hAnsi="Calibri" w:eastAsia="Calibri" w:cs="Calibri"/>
          <w:b/>
          <w:color w:val="16324F"/>
          <w:sz w:val="21"/>
        </w:rPr>
        <w:t>Compares conditions, separates relevant data, or identifies the controlling issue.</w:t>
      </w:r>
      <w:r>
        <w:rPr>
          <w:rFonts w:ascii="Calibri" w:hAnsi="Calibri" w:eastAsia="Calibri" w:cs="Calibri"/>
          <w:i/>
          <w:color w:val="66727E"/>
          <w:sz w:val="20"/>
        </w:rPr>
        <w:br/>
        <w:t>Yêu cầu so sánh điều kiện, tách dữ kiện liên quan hoặc xác định vấn đề chi phối.</w:t>
      </w:r>
    </w:p>
    <w:p>
      <w:pPr>
        <w:pStyle w:val="Heading2"/>
      </w:pPr>
      <w:r>
        <w:t>ASHRAE 52.2 — 90 questions</w:t>
      </w:r>
      <w:r>
        <w:rPr>
          <w:rFonts w:ascii="Calibri" w:hAnsi="Calibri" w:eastAsia="Calibri" w:cs="Calibri"/>
          <w:b w:val="0"/>
          <w:i/>
          <w:color w:val="66727E"/>
          <w:sz w:val="21"/>
        </w:rPr>
        <w:br/>
        <w:t>ASHRAE 52.2 — 90 câu</w:t>
      </w:r>
    </w:p>
    <w:p>
      <w:pPr>
        <w:pStyle w:val="QuestionMeta"/>
        <w:shd w:fill="F4F7FA" w:val="clear"/>
        <w:pBdr>
          <w:left w:val="single" w:sz="12" w:space="5" w:color="2E74B5"/>
        </w:pBdr>
      </w:pPr>
      <w:r>
        <w:t>Q1951 • AN-52-001 • ASHRAE 52.2 • Analyze / Phân tích • filter test duct / ống thử bộ lọc</w:t>
      </w:r>
    </w:p>
    <w:p>
      <w:pPr>
        <w:keepNext/>
        <w:spacing w:before="80" w:after="20"/>
        <w:jc w:val="center"/>
      </w:pPr>
      <w:r>
        <w:drawing>
          <wp:inline xmlns:a="http://schemas.openxmlformats.org/drawingml/2006/main" xmlns:pic="http://schemas.openxmlformats.org/drawingml/2006/picture">
            <wp:extent cx="5394960" cy="2134360"/>
            <wp:docPr id="12" name="Picture 12" descr="filter test duct / ống thử bộ lọc" title="filter test duct / ống thử bộ lọc"/>
            <wp:cNvGraphicFramePr>
              <a:graphicFrameLocks noChangeAspect="1"/>
            </wp:cNvGraphicFramePr>
            <a:graphic>
              <a:graphicData uri="http://schemas.openxmlformats.org/drawingml/2006/picture">
                <pic:pic>
                  <pic:nvPicPr>
                    <pic:cNvPr id="0" name="test_duct.png"/>
                    <pic:cNvPicPr/>
                  </pic:nvPicPr>
                  <pic:blipFill>
                    <a:blip r:embed="rId14"/>
                    <a:stretch>
                      <a:fillRect/>
                    </a:stretch>
                  </pic:blipFill>
                  <pic:spPr>
                    <a:xfrm>
                      <a:off x="0" y="0"/>
                      <a:ext cx="5394960" cy="2134360"/>
                    </a:xfrm>
                    <a:prstGeom prst="rect"/>
                  </pic:spPr>
                </pic:pic>
              </a:graphicData>
            </a:graphic>
          </wp:inline>
        </w:drawing>
      </w:r>
    </w:p>
    <w:p>
      <w:pPr>
        <w:pStyle w:val="Caption"/>
      </w:pPr>
      <w:r>
        <w:t>Study schematic for Q1951: Original bilingual study schematic (not to scale).</w:t>
        <w:br/>
        <w:t>Sơ đồ học tập cho Q1951: Sơ đồ học tập song ngữ tự dựng (không theo tỷ lệ).</w:t>
      </w:r>
    </w:p>
    <w:p>
      <w:pPr>
        <w:pStyle w:val="QuestionEN"/>
      </w:pPr>
      <w:r>
        <w:t>Analyze the study schematic. Where is the test device located relative to particle sampling?</w:t>
      </w:r>
    </w:p>
    <w:p>
      <w:pPr>
        <w:pStyle w:val="QuestionVI"/>
      </w:pPr>
      <w:r>
        <w:t>Phân tích sơ đồ học tập. Thiết bị thử nằm ở đâu so với các vị trí lấy mẫu hạt?</w:t>
      </w:r>
    </w:p>
    <w:p>
      <w:pPr>
        <w:pStyle w:val="OptionEN"/>
      </w:pPr>
      <w:r>
        <w:t>A. Outside the airflow path</w:t>
      </w:r>
    </w:p>
    <w:p>
      <w:pPr>
        <w:pStyle w:val="OptionVI"/>
      </w:pPr>
      <w:r>
        <w:t>A. Ngoài đường dòng không khí</w:t>
      </w:r>
    </w:p>
    <w:p>
      <w:pPr>
        <w:pStyle w:val="OptionEN"/>
      </w:pPr>
      <w:r>
        <w:t>B. Downstream of both sampling points</w:t>
      </w:r>
    </w:p>
    <w:p>
      <w:pPr>
        <w:pStyle w:val="OptionVI"/>
      </w:pPr>
      <w:r>
        <w:t>B. Phía sau cả hai vị trí lấy mẫu</w:t>
      </w:r>
    </w:p>
    <w:p>
      <w:pPr>
        <w:pStyle w:val="OptionEN"/>
      </w:pPr>
      <w:r>
        <w:t>C. Between upstream and downstream sampling points</w:t>
      </w:r>
    </w:p>
    <w:p>
      <w:pPr>
        <w:pStyle w:val="OptionVI"/>
      </w:pPr>
      <w:r>
        <w:t>C. Giữa vị trí lấy mẫu thượng lưu và hạ lưu</w:t>
      </w:r>
    </w:p>
    <w:p>
      <w:pPr>
        <w:pStyle w:val="OptionEN"/>
      </w:pPr>
      <w:r>
        <w:t>D. Upstream of both sampling points</w:t>
      </w:r>
    </w:p>
    <w:p>
      <w:pPr>
        <w:pStyle w:val="OptionVI"/>
        <w:keepNext w:val="0"/>
        <w:spacing w:after="60"/>
      </w:pPr>
      <w:r>
        <w:t>D. Phía trước cả hai vị trí lấy mẫu</w:t>
      </w:r>
    </w:p>
    <w:p>
      <w:pPr>
        <w:pStyle w:val="QuestionMeta"/>
        <w:shd w:fill="F4F7FA" w:val="clear"/>
        <w:pBdr>
          <w:left w:val="single" w:sz="12" w:space="5" w:color="2E74B5"/>
        </w:pBdr>
      </w:pPr>
      <w:r>
        <w:t>Q1952 • AN-52-002 • ASHRAE 52.2 • Analyze / Phân tích • particle-size groups / các nhóm kích thước hạt</w:t>
      </w:r>
    </w:p>
    <w:p>
      <w:pPr>
        <w:keepNext/>
        <w:spacing w:before="80" w:after="20"/>
        <w:jc w:val="center"/>
      </w:pPr>
      <w:r>
        <w:drawing>
          <wp:inline xmlns:a="http://schemas.openxmlformats.org/drawingml/2006/main" xmlns:pic="http://schemas.openxmlformats.org/drawingml/2006/picture">
            <wp:extent cx="5394960" cy="2456095"/>
            <wp:docPr id="13" name="Picture 13" descr="particle-size groups / các nhóm kích thước hạt" title="particle-size groups / các nhóm kích thước hạt"/>
            <wp:cNvGraphicFramePr>
              <a:graphicFrameLocks noChangeAspect="1"/>
            </wp:cNvGraphicFramePr>
            <a:graphic>
              <a:graphicData uri="http://schemas.openxmlformats.org/drawingml/2006/picture">
                <pic:pic>
                  <pic:nvPicPr>
                    <pic:cNvPr id="0" name="filter_bands.png"/>
                    <pic:cNvPicPr/>
                  </pic:nvPicPr>
                  <pic:blipFill>
                    <a:blip r:embed="rId13"/>
                    <a:stretch>
                      <a:fillRect/>
                    </a:stretch>
                  </pic:blipFill>
                  <pic:spPr>
                    <a:xfrm>
                      <a:off x="0" y="0"/>
                      <a:ext cx="5394960" cy="2456095"/>
                    </a:xfrm>
                    <a:prstGeom prst="rect"/>
                  </pic:spPr>
                </pic:pic>
              </a:graphicData>
            </a:graphic>
          </wp:inline>
        </w:drawing>
      </w:r>
    </w:p>
    <w:p>
      <w:pPr>
        <w:pStyle w:val="Caption"/>
      </w:pPr>
      <w:r>
        <w:t>Study schematic for Q1952: Original bilingual study schematic (not to scale).</w:t>
        <w:br/>
        <w:t>Sơ đồ học tập cho Q1952: Sơ đồ học tập song ngữ tự dựng (không theo tỷ lệ).</w:t>
      </w:r>
    </w:p>
    <w:p>
      <w:pPr>
        <w:pStyle w:val="QuestionEN"/>
      </w:pPr>
      <w:r>
        <w:t>Analyze the study schematic. A 2.0 µm particle belongs to which composite group?</w:t>
      </w:r>
    </w:p>
    <w:p>
      <w:pPr>
        <w:pStyle w:val="QuestionVI"/>
      </w:pPr>
      <w:r>
        <w:t>Phân tích sơ đồ học tập. Hạt 2,0 µm thuộc nhóm tổng hợp nào?</w:t>
      </w:r>
    </w:p>
    <w:p>
      <w:pPr>
        <w:pStyle w:val="OptionEN"/>
      </w:pPr>
      <w:r>
        <w:t>A. Outside the test range</w:t>
      </w:r>
    </w:p>
    <w:p>
      <w:pPr>
        <w:pStyle w:val="OptionVI"/>
      </w:pPr>
      <w:r>
        <w:t>A. Ngoài dải thử</w:t>
      </w:r>
    </w:p>
    <w:p>
      <w:pPr>
        <w:pStyle w:val="OptionEN"/>
      </w:pPr>
      <w:r>
        <w:t>B. E1</w:t>
      </w:r>
    </w:p>
    <w:p>
      <w:pPr>
        <w:pStyle w:val="OptionVI"/>
      </w:pPr>
      <w:r>
        <w:t>B. E1</w:t>
      </w:r>
    </w:p>
    <w:p>
      <w:pPr>
        <w:pStyle w:val="OptionEN"/>
      </w:pPr>
      <w:r>
        <w:t>C. E3</w:t>
      </w:r>
    </w:p>
    <w:p>
      <w:pPr>
        <w:pStyle w:val="OptionVI"/>
      </w:pPr>
      <w:r>
        <w:t>C. E3</w:t>
      </w:r>
    </w:p>
    <w:p>
      <w:pPr>
        <w:pStyle w:val="OptionEN"/>
      </w:pPr>
      <w:r>
        <w:t>D. E2</w:t>
      </w:r>
    </w:p>
    <w:p>
      <w:pPr>
        <w:pStyle w:val="OptionVI"/>
        <w:keepNext w:val="0"/>
        <w:spacing w:after="60"/>
      </w:pPr>
      <w:r>
        <w:t>D. E2</w:t>
      </w:r>
    </w:p>
    <w:p>
      <w:pPr>
        <w:pStyle w:val="QuestionMeta"/>
        <w:shd w:fill="F4F7FA" w:val="clear"/>
        <w:pBdr>
          <w:left w:val="single" w:sz="12" w:space="5" w:color="2E74B5"/>
        </w:pBdr>
      </w:pPr>
      <w:r>
        <w:t>Q1953 • AN-52-003 • ASHRAE 52.2 • Analyze / Phân tích • efficiency from penetration / hiệu suất từ độ xuyên qua</w:t>
      </w:r>
    </w:p>
    <w:p>
      <w:pPr>
        <w:pStyle w:val="QuestionEN"/>
      </w:pPr>
      <w:r>
        <w:t>Analyze the data before selecting the conclusion. Corrected penetration for a particle-size bin is 0.080. What is the particle-size efficiency?</w:t>
      </w:r>
    </w:p>
    <w:p>
      <w:pPr>
        <w:pStyle w:val="QuestionVI"/>
      </w:pPr>
      <w:r>
        <w:t>Phân tích dữ liệu trước khi chọn kết luận. Độ xuyên qua đã hiệu chỉnh của một khoảng kích thước hạt là 0,080. Hiệu suất theo kích thước hạt là bao nhiêu?</w:t>
      </w:r>
    </w:p>
    <w:p>
      <w:pPr>
        <w:pStyle w:val="OptionEN"/>
      </w:pPr>
      <w:r>
        <w:t>A. 92 %</w:t>
      </w:r>
    </w:p>
    <w:p>
      <w:pPr>
        <w:pStyle w:val="OptionVI"/>
      </w:pPr>
      <w:r>
        <w:t>A. 92 %</w:t>
      </w:r>
    </w:p>
    <w:p>
      <w:pPr>
        <w:pStyle w:val="OptionEN"/>
      </w:pPr>
      <w:r>
        <w:t>B. 99.4 %</w:t>
      </w:r>
    </w:p>
    <w:p>
      <w:pPr>
        <w:pStyle w:val="OptionVI"/>
      </w:pPr>
      <w:r>
        <w:t>B. 99,4 %</w:t>
      </w:r>
    </w:p>
    <w:p>
      <w:pPr>
        <w:pStyle w:val="OptionEN"/>
      </w:pPr>
      <w:r>
        <w:t>C. 64.4 %</w:t>
      </w:r>
    </w:p>
    <w:p>
      <w:pPr>
        <w:pStyle w:val="OptionVI"/>
      </w:pPr>
      <w:r>
        <w:t>C. 64,4 %</w:t>
      </w:r>
    </w:p>
    <w:p>
      <w:pPr>
        <w:pStyle w:val="OptionEN"/>
      </w:pPr>
      <w:r>
        <w:t>D. 78.2 %</w:t>
      </w:r>
    </w:p>
    <w:p>
      <w:pPr>
        <w:pStyle w:val="OptionVI"/>
        <w:keepNext w:val="0"/>
        <w:spacing w:after="60"/>
      </w:pPr>
      <w:r>
        <w:t>D. 78,2 %</w:t>
      </w:r>
    </w:p>
    <w:p>
      <w:pPr>
        <w:pStyle w:val="QuestionMeta"/>
        <w:shd w:fill="F4F7FA" w:val="clear"/>
        <w:pBdr>
          <w:left w:val="single" w:sz="12" w:space="5" w:color="2E74B5"/>
        </w:pBdr>
      </w:pPr>
      <w:r>
        <w:t>Q1954 • AN-52-004 • ASHRAE 52.2 • Analyze / Phân tích • composite average efficiency / hiệu suất trung bình tổng hợp</w:t>
      </w:r>
    </w:p>
    <w:p>
      <w:pPr>
        <w:pStyle w:val="QuestionEN"/>
      </w:pPr>
      <w:r>
        <w:t>Analyze the data before selecting the conclusion. The four minimum efficiencies in one composite group are [43, 49, 54, 58]. What is the composite average?</w:t>
      </w:r>
    </w:p>
    <w:p>
      <w:pPr>
        <w:pStyle w:val="QuestionVI"/>
      </w:pPr>
      <w:r>
        <w:t>Phân tích dữ liệu trước khi chọn kết luận. Bốn hiệu suất tối thiểu trong một nhóm tổng hợp là [43, 49, 54, 58]. Hiệu suất trung bình tổng hợp bằng bao nhiêu?</w:t>
      </w:r>
    </w:p>
    <w:p>
      <w:pPr>
        <w:pStyle w:val="OptionEN"/>
      </w:pPr>
      <w:r>
        <w:t>A. 43.4 %</w:t>
      </w:r>
    </w:p>
    <w:p>
      <w:pPr>
        <w:pStyle w:val="OptionVI"/>
      </w:pPr>
      <w:r>
        <w:t>A. 43,4 %</w:t>
      </w:r>
    </w:p>
    <w:p>
      <w:pPr>
        <w:pStyle w:val="OptionEN"/>
      </w:pPr>
      <w:r>
        <w:t>B. 51 %</w:t>
      </w:r>
    </w:p>
    <w:p>
      <w:pPr>
        <w:pStyle w:val="OptionVI"/>
      </w:pPr>
      <w:r>
        <w:t>B. 51 %</w:t>
      </w:r>
    </w:p>
    <w:p>
      <w:pPr>
        <w:pStyle w:val="OptionEN"/>
      </w:pPr>
      <w:r>
        <w:t>C. 57.1 %</w:t>
      </w:r>
    </w:p>
    <w:p>
      <w:pPr>
        <w:pStyle w:val="OptionVI"/>
      </w:pPr>
      <w:r>
        <w:t>C. 57,1 %</w:t>
      </w:r>
    </w:p>
    <w:p>
      <w:pPr>
        <w:pStyle w:val="OptionEN"/>
      </w:pPr>
      <w:r>
        <w:t>D. 63.8 %</w:t>
      </w:r>
    </w:p>
    <w:p>
      <w:pPr>
        <w:pStyle w:val="OptionVI"/>
        <w:keepNext w:val="0"/>
        <w:spacing w:after="60"/>
      </w:pPr>
      <w:r>
        <w:t>D. 63,8 %</w:t>
      </w:r>
    </w:p>
    <w:p>
      <w:pPr>
        <w:pStyle w:val="QuestionMeta"/>
        <w:shd w:fill="F4F7FA" w:val="clear"/>
        <w:pBdr>
          <w:left w:val="single" w:sz="12" w:space="5" w:color="2E74B5"/>
        </w:pBdr>
      </w:pPr>
      <w:r>
        <w:t>Q1955 • AN-52-005 • ASHRAE 52.2 • Analyze / Phân tích • MERV classification / phân loại MERV</w:t>
      </w:r>
    </w:p>
    <w:p>
      <w:pPr>
        <w:pStyle w:val="QuestionEN"/>
      </w:pPr>
      <w:r>
        <w:t>Analyze the data before selecting the conclusion. A filter has minimum composite averages E1=5%, E2=10%, and E3=25%. What is the highest MERV supported by Table 12-1?</w:t>
      </w:r>
    </w:p>
    <w:p>
      <w:pPr>
        <w:pStyle w:val="QuestionVI"/>
      </w:pPr>
      <w:r>
        <w:t>Phân tích dữ liệu trước khi chọn kết luận. Bộ lọc có các trung bình tổng hợp tối thiểu E1=5%, E2=10% và E3=25%. MERV cao nhất được Bảng 12-1 hỗ trợ là bao nhiêu?</w:t>
      </w:r>
    </w:p>
    <w:p>
      <w:pPr>
        <w:pStyle w:val="OptionEN"/>
      </w:pPr>
      <w:r>
        <w:t>A. MERV 7</w:t>
      </w:r>
    </w:p>
    <w:p>
      <w:pPr>
        <w:pStyle w:val="OptionVI"/>
      </w:pPr>
      <w:r>
        <w:t>A. MERV 7</w:t>
      </w:r>
    </w:p>
    <w:p>
      <w:pPr>
        <w:pStyle w:val="OptionEN"/>
      </w:pPr>
      <w:r>
        <w:t>B. MERV 8</w:t>
      </w:r>
    </w:p>
    <w:p>
      <w:pPr>
        <w:pStyle w:val="OptionVI"/>
      </w:pPr>
      <w:r>
        <w:t>B. MERV 8</w:t>
      </w:r>
    </w:p>
    <w:p>
      <w:pPr>
        <w:pStyle w:val="OptionEN"/>
      </w:pPr>
      <w:r>
        <w:t>C. MERV 5</w:t>
      </w:r>
    </w:p>
    <w:p>
      <w:pPr>
        <w:pStyle w:val="OptionVI"/>
      </w:pPr>
      <w:r>
        <w:t>C. MERV 5</w:t>
      </w:r>
    </w:p>
    <w:p>
      <w:pPr>
        <w:pStyle w:val="OptionEN"/>
      </w:pPr>
      <w:r>
        <w:t>D. MERV 6</w:t>
      </w:r>
    </w:p>
    <w:p>
      <w:pPr>
        <w:pStyle w:val="OptionVI"/>
        <w:keepNext w:val="0"/>
        <w:spacing w:after="60"/>
      </w:pPr>
      <w:r>
        <w:t>D. MERV 6</w:t>
      </w:r>
    </w:p>
    <w:p>
      <w:pPr>
        <w:pStyle w:val="QuestionMeta"/>
        <w:shd w:fill="F4F7FA" w:val="clear"/>
        <w:pBdr>
          <w:left w:val="single" w:sz="12" w:space="5" w:color="2E74B5"/>
        </w:pBdr>
      </w:pPr>
      <w:r>
        <w:t>Q1956 • AN-52-006 • ASHRAE 52.2 • Analyze / Phân tích • particle-size grouping / phân nhóm kích thước hạt</w:t>
      </w:r>
    </w:p>
    <w:p>
      <w:pPr>
        <w:pStyle w:val="QuestionEN"/>
      </w:pPr>
      <w:r>
        <w:t>Analyze the data before selecting the conclusion. To which composite size group does a 0.35 µm particle belong?</w:t>
      </w:r>
    </w:p>
    <w:p>
      <w:pPr>
        <w:pStyle w:val="QuestionVI"/>
      </w:pPr>
      <w:r>
        <w:t>Phân tích dữ liệu trước khi chọn kết luận. Hạt có kích thước 0,35 µm thuộc nhóm kích thước tổng hợp nào?</w:t>
      </w:r>
    </w:p>
    <w:p>
      <w:pPr>
        <w:pStyle w:val="OptionEN"/>
      </w:pPr>
      <w:r>
        <w:t>A. Outside range</w:t>
      </w:r>
    </w:p>
    <w:p>
      <w:pPr>
        <w:pStyle w:val="OptionVI"/>
      </w:pPr>
      <w:r>
        <w:t>A. Ngoài dải</w:t>
      </w:r>
    </w:p>
    <w:p>
      <w:pPr>
        <w:pStyle w:val="OptionEN"/>
      </w:pPr>
      <w:r>
        <w:t>B. E2</w:t>
      </w:r>
    </w:p>
    <w:p>
      <w:pPr>
        <w:pStyle w:val="OptionVI"/>
      </w:pPr>
      <w:r>
        <w:t>B. E2</w:t>
      </w:r>
    </w:p>
    <w:p>
      <w:pPr>
        <w:pStyle w:val="OptionEN"/>
      </w:pPr>
      <w:r>
        <w:t>C. E3</w:t>
      </w:r>
    </w:p>
    <w:p>
      <w:pPr>
        <w:pStyle w:val="OptionVI"/>
      </w:pPr>
      <w:r>
        <w:t>C. E3</w:t>
      </w:r>
    </w:p>
    <w:p>
      <w:pPr>
        <w:pStyle w:val="OptionEN"/>
      </w:pPr>
      <w:r>
        <w:t>D. E1</w:t>
      </w:r>
    </w:p>
    <w:p>
      <w:pPr>
        <w:pStyle w:val="OptionVI"/>
        <w:keepNext w:val="0"/>
        <w:spacing w:after="60"/>
      </w:pPr>
      <w:r>
        <w:t>D. E1</w:t>
      </w:r>
    </w:p>
    <w:p>
      <w:pPr>
        <w:pStyle w:val="QuestionMeta"/>
        <w:shd w:fill="F4F7FA" w:val="clear"/>
        <w:pBdr>
          <w:left w:val="single" w:sz="12" w:space="5" w:color="2E74B5"/>
        </w:pBdr>
      </w:pPr>
      <w:r>
        <w:t>Q1957 • AN-52-007 • ASHRAE 52.2 • Analyze / Phân tích • efficiency from penetration / hiệu suất từ độ xuyên qua</w:t>
      </w:r>
    </w:p>
    <w:p>
      <w:pPr>
        <w:pStyle w:val="QuestionEN"/>
      </w:pPr>
      <w:r>
        <w:t>Analyze the data before selecting the conclusion. Corrected penetration for a particle-size bin is 0.220. What is the particle-size efficiency?</w:t>
      </w:r>
    </w:p>
    <w:p>
      <w:pPr>
        <w:pStyle w:val="QuestionVI"/>
      </w:pPr>
      <w:r>
        <w:t>Phân tích dữ liệu trước khi chọn kết luận. Độ xuyên qua đã hiệu chỉnh của một khoảng kích thước hạt là 0,220. Hiệu suất theo kích thước hạt là bao nhiêu?</w:t>
      </w:r>
    </w:p>
    <w:p>
      <w:pPr>
        <w:pStyle w:val="OptionEN"/>
      </w:pPr>
      <w:r>
        <w:t>A. 78 %</w:t>
      </w:r>
    </w:p>
    <w:p>
      <w:pPr>
        <w:pStyle w:val="OptionVI"/>
      </w:pPr>
      <w:r>
        <w:t>A. 78 %</w:t>
      </w:r>
    </w:p>
    <w:p>
      <w:pPr>
        <w:pStyle w:val="OptionEN"/>
      </w:pPr>
      <w:r>
        <w:t>B. 54.6 %</w:t>
      </w:r>
    </w:p>
    <w:p>
      <w:pPr>
        <w:pStyle w:val="OptionVI"/>
      </w:pPr>
      <w:r>
        <w:t>B. 54,6 %</w:t>
      </w:r>
    </w:p>
    <w:p>
      <w:pPr>
        <w:pStyle w:val="OptionEN"/>
      </w:pPr>
      <w:r>
        <w:t>C. 66.3 %</w:t>
      </w:r>
    </w:p>
    <w:p>
      <w:pPr>
        <w:pStyle w:val="OptionVI"/>
      </w:pPr>
      <w:r>
        <w:t>C. 66,3 %</w:t>
      </w:r>
    </w:p>
    <w:p>
      <w:pPr>
        <w:pStyle w:val="OptionEN"/>
      </w:pPr>
      <w:r>
        <w:t>D. 84.2 %</w:t>
      </w:r>
    </w:p>
    <w:p>
      <w:pPr>
        <w:pStyle w:val="OptionVI"/>
        <w:keepNext w:val="0"/>
        <w:spacing w:after="60"/>
      </w:pPr>
      <w:r>
        <w:t>D. 84,2 %</w:t>
      </w:r>
    </w:p>
    <w:p>
      <w:pPr>
        <w:pStyle w:val="QuestionMeta"/>
        <w:shd w:fill="F4F7FA" w:val="clear"/>
        <w:pBdr>
          <w:left w:val="single" w:sz="12" w:space="5" w:color="2E74B5"/>
        </w:pBdr>
      </w:pPr>
      <w:r>
        <w:t>Q1958 • AN-52-008 • ASHRAE 52.2 • Analyze / Phân tích • composite average efficiency / hiệu suất trung bình tổng hợp</w:t>
      </w:r>
    </w:p>
    <w:p>
      <w:pPr>
        <w:pStyle w:val="QuestionEN"/>
      </w:pPr>
      <w:r>
        <w:t>Analyze the data before selecting the conclusion. The four minimum efficiencies in one composite group are [47, 48, 54, 62]. What is the composite average?</w:t>
      </w:r>
    </w:p>
    <w:p>
      <w:pPr>
        <w:pStyle w:val="QuestionVI"/>
      </w:pPr>
      <w:r>
        <w:t>Phân tích dữ liệu trước khi chọn kết luận. Bốn hiệu suất tối thiểu trong một nhóm tổng hợp là [47, 48, 54, 62]. Hiệu suất trung bình tổng hợp bằng bao nhiêu?</w:t>
      </w:r>
    </w:p>
    <w:p>
      <w:pPr>
        <w:pStyle w:val="OptionEN"/>
      </w:pPr>
      <w:r>
        <w:t>A. 44.8 %</w:t>
      </w:r>
    </w:p>
    <w:p>
      <w:pPr>
        <w:pStyle w:val="OptionVI"/>
      </w:pPr>
      <w:r>
        <w:t>A. 44,8 %</w:t>
      </w:r>
    </w:p>
    <w:p>
      <w:pPr>
        <w:pStyle w:val="OptionEN"/>
      </w:pPr>
      <w:r>
        <w:t>B. 52.8 %</w:t>
      </w:r>
    </w:p>
    <w:p>
      <w:pPr>
        <w:pStyle w:val="OptionVI"/>
      </w:pPr>
      <w:r>
        <w:t>B. 52,8 %</w:t>
      </w:r>
    </w:p>
    <w:p>
      <w:pPr>
        <w:pStyle w:val="OptionEN"/>
      </w:pPr>
      <w:r>
        <w:t>C. 59.1 %</w:t>
      </w:r>
    </w:p>
    <w:p>
      <w:pPr>
        <w:pStyle w:val="OptionVI"/>
      </w:pPr>
      <w:r>
        <w:t>C. 59,1 %</w:t>
      </w:r>
    </w:p>
    <w:p>
      <w:pPr>
        <w:pStyle w:val="OptionEN"/>
      </w:pPr>
      <w:r>
        <w:t>D. 65.9 %</w:t>
      </w:r>
    </w:p>
    <w:p>
      <w:pPr>
        <w:pStyle w:val="OptionVI"/>
        <w:keepNext w:val="0"/>
        <w:spacing w:after="60"/>
      </w:pPr>
      <w:r>
        <w:t>D. 65,9 %</w:t>
      </w:r>
    </w:p>
    <w:p>
      <w:pPr>
        <w:pStyle w:val="QuestionMeta"/>
        <w:shd w:fill="F4F7FA" w:val="clear"/>
        <w:pBdr>
          <w:left w:val="single" w:sz="12" w:space="5" w:color="2E74B5"/>
        </w:pBdr>
      </w:pPr>
      <w:r>
        <w:t>Q1959 • AN-52-009 • ASHRAE 52.2 • Analyze / Phân tích • MERV classification / phân loại MERV</w:t>
      </w:r>
    </w:p>
    <w:p>
      <w:pPr>
        <w:pStyle w:val="QuestionEN"/>
      </w:pPr>
      <w:r>
        <w:t>Analyze the data before selecting the conclusion. A filter has minimum composite averages E1=8%, E2=15%, and E3=40%. What is the highest MERV supported by Table 12-1?</w:t>
      </w:r>
    </w:p>
    <w:p>
      <w:pPr>
        <w:pStyle w:val="QuestionVI"/>
      </w:pPr>
      <w:r>
        <w:t>Phân tích dữ liệu trước khi chọn kết luận. Bộ lọc có các trung bình tổng hợp tối thiểu E1=8%, E2=15% và E3=40%. MERV cao nhất được Bảng 12-1 hỗ trợ là bao nhiêu?</w:t>
      </w:r>
    </w:p>
    <w:p>
      <w:pPr>
        <w:pStyle w:val="OptionEN"/>
      </w:pPr>
      <w:r>
        <w:t>A. MERV 8</w:t>
      </w:r>
    </w:p>
    <w:p>
      <w:pPr>
        <w:pStyle w:val="OptionVI"/>
      </w:pPr>
      <w:r>
        <w:t>A. MERV 8</w:t>
      </w:r>
    </w:p>
    <w:p>
      <w:pPr>
        <w:pStyle w:val="OptionEN"/>
      </w:pPr>
      <w:r>
        <w:t>B. MERV 5</w:t>
      </w:r>
    </w:p>
    <w:p>
      <w:pPr>
        <w:pStyle w:val="OptionVI"/>
      </w:pPr>
      <w:r>
        <w:t>B. MERV 5</w:t>
      </w:r>
    </w:p>
    <w:p>
      <w:pPr>
        <w:pStyle w:val="OptionEN"/>
      </w:pPr>
      <w:r>
        <w:t>C. MERV 6</w:t>
      </w:r>
    </w:p>
    <w:p>
      <w:pPr>
        <w:pStyle w:val="OptionVI"/>
      </w:pPr>
      <w:r>
        <w:t>C. MERV 6</w:t>
      </w:r>
    </w:p>
    <w:p>
      <w:pPr>
        <w:pStyle w:val="OptionEN"/>
      </w:pPr>
      <w:r>
        <w:t>D. MERV 7</w:t>
      </w:r>
    </w:p>
    <w:p>
      <w:pPr>
        <w:pStyle w:val="OptionVI"/>
        <w:keepNext w:val="0"/>
        <w:spacing w:after="60"/>
      </w:pPr>
      <w:r>
        <w:t>D. MERV 7</w:t>
      </w:r>
    </w:p>
    <w:p>
      <w:pPr>
        <w:pStyle w:val="QuestionMeta"/>
        <w:shd w:fill="F4F7FA" w:val="clear"/>
        <w:pBdr>
          <w:left w:val="single" w:sz="12" w:space="5" w:color="2E74B5"/>
        </w:pBdr>
      </w:pPr>
      <w:r>
        <w:t>Q1960 • AN-52-010 • ASHRAE 52.2 • Analyze / Phân tích • particle-size grouping / phân nhóm kích thước hạt</w:t>
      </w:r>
    </w:p>
    <w:p>
      <w:pPr>
        <w:pStyle w:val="QuestionEN"/>
      </w:pPr>
      <w:r>
        <w:t>Analyze the data before selecting the conclusion. To which composite size group does a 0.55 µm particle belong?</w:t>
      </w:r>
    </w:p>
    <w:p>
      <w:pPr>
        <w:pStyle w:val="QuestionVI"/>
      </w:pPr>
      <w:r>
        <w:t>Phân tích dữ liệu trước khi chọn kết luận. Hạt có kích thước 0,55 µm thuộc nhóm kích thước tổng hợp nào?</w:t>
      </w:r>
    </w:p>
    <w:p>
      <w:pPr>
        <w:pStyle w:val="OptionEN"/>
      </w:pPr>
      <w:r>
        <w:t>A. E2</w:t>
      </w:r>
    </w:p>
    <w:p>
      <w:pPr>
        <w:pStyle w:val="OptionVI"/>
      </w:pPr>
      <w:r>
        <w:t>A. E2</w:t>
      </w:r>
    </w:p>
    <w:p>
      <w:pPr>
        <w:pStyle w:val="OptionEN"/>
      </w:pPr>
      <w:r>
        <w:t>B. Outside range</w:t>
      </w:r>
    </w:p>
    <w:p>
      <w:pPr>
        <w:pStyle w:val="OptionVI"/>
      </w:pPr>
      <w:r>
        <w:t>B. Ngoài dải</w:t>
      </w:r>
    </w:p>
    <w:p>
      <w:pPr>
        <w:pStyle w:val="OptionEN"/>
      </w:pPr>
      <w:r>
        <w:t>C. E3</w:t>
      </w:r>
    </w:p>
    <w:p>
      <w:pPr>
        <w:pStyle w:val="OptionVI"/>
      </w:pPr>
      <w:r>
        <w:t>C. E3</w:t>
      </w:r>
    </w:p>
    <w:p>
      <w:pPr>
        <w:pStyle w:val="OptionEN"/>
      </w:pPr>
      <w:r>
        <w:t>D. E1</w:t>
      </w:r>
    </w:p>
    <w:p>
      <w:pPr>
        <w:pStyle w:val="OptionVI"/>
        <w:keepNext w:val="0"/>
        <w:spacing w:after="60"/>
      </w:pPr>
      <w:r>
        <w:t>D. E1</w:t>
      </w:r>
    </w:p>
    <w:p>
      <w:pPr>
        <w:pStyle w:val="QuestionMeta"/>
        <w:shd w:fill="F4F7FA" w:val="clear"/>
        <w:pBdr>
          <w:left w:val="single" w:sz="12" w:space="5" w:color="2E74B5"/>
        </w:pBdr>
      </w:pPr>
      <w:r>
        <w:t>Q1961 • AN-52-011 • ASHRAE 52.2 • Analyze / Phân tích • efficiency from penetration / hiệu suất từ độ xuyên qua</w:t>
      </w:r>
    </w:p>
    <w:p>
      <w:pPr>
        <w:pStyle w:val="QuestionEN"/>
      </w:pPr>
      <w:r>
        <w:t>Analyze the data before selecting the conclusion. Corrected penetration for a particle-size bin is 0.360. What is the particle-size efficiency?</w:t>
      </w:r>
    </w:p>
    <w:p>
      <w:pPr>
        <w:pStyle w:val="QuestionVI"/>
      </w:pPr>
      <w:r>
        <w:t>Phân tích dữ liệu trước khi chọn kết luận. Độ xuyên qua đã hiệu chỉnh của một khoảng kích thước hạt là 0,360. Hiệu suất theo kích thước hạt là bao nhiêu?</w:t>
      </w:r>
    </w:p>
    <w:p>
      <w:pPr>
        <w:pStyle w:val="OptionEN"/>
      </w:pPr>
      <w:r>
        <w:t>A. 64 %</w:t>
      </w:r>
    </w:p>
    <w:p>
      <w:pPr>
        <w:pStyle w:val="OptionVI"/>
      </w:pPr>
      <w:r>
        <w:t>A. 64 %</w:t>
      </w:r>
    </w:p>
    <w:p>
      <w:pPr>
        <w:pStyle w:val="OptionEN"/>
      </w:pPr>
      <w:r>
        <w:t>B. 54.4 %</w:t>
      </w:r>
    </w:p>
    <w:p>
      <w:pPr>
        <w:pStyle w:val="OptionVI"/>
      </w:pPr>
      <w:r>
        <w:t>B. 54,4 %</w:t>
      </w:r>
    </w:p>
    <w:p>
      <w:pPr>
        <w:pStyle w:val="OptionEN"/>
      </w:pPr>
      <w:r>
        <w:t>C. 44.8 %</w:t>
      </w:r>
    </w:p>
    <w:p>
      <w:pPr>
        <w:pStyle w:val="OptionVI"/>
      </w:pPr>
      <w:r>
        <w:t>C. 44,8 %</w:t>
      </w:r>
    </w:p>
    <w:p>
      <w:pPr>
        <w:pStyle w:val="OptionEN"/>
      </w:pPr>
      <w:r>
        <w:t>D. 69.1 %</w:t>
      </w:r>
    </w:p>
    <w:p>
      <w:pPr>
        <w:pStyle w:val="OptionVI"/>
        <w:keepNext w:val="0"/>
        <w:spacing w:after="60"/>
      </w:pPr>
      <w:r>
        <w:t>D. 69,1 %</w:t>
      </w:r>
    </w:p>
    <w:p>
      <w:pPr>
        <w:pStyle w:val="QuestionMeta"/>
        <w:shd w:fill="F4F7FA" w:val="clear"/>
        <w:pBdr>
          <w:left w:val="single" w:sz="12" w:space="5" w:color="2E74B5"/>
        </w:pBdr>
      </w:pPr>
      <w:r>
        <w:t>Q1962 • AN-52-012 • ASHRAE 52.2 • Analyze / Phân tích • composite average efficiency / hiệu suất trung bình tổng hợp</w:t>
      </w:r>
    </w:p>
    <w:p>
      <w:pPr>
        <w:pStyle w:val="QuestionEN"/>
      </w:pPr>
      <w:r>
        <w:t>Analyze the data before selecting the conclusion. The four minimum efficiencies in one composite group are [44, 52, 54, 60]. What is the composite average?</w:t>
      </w:r>
    </w:p>
    <w:p>
      <w:pPr>
        <w:pStyle w:val="QuestionVI"/>
      </w:pPr>
      <w:r>
        <w:t>Phân tích dữ liệu trước khi chọn kết luận. Bốn hiệu suất tối thiểu trong một nhóm tổng hợp là [44, 52, 54, 60]. Hiệu suất trung bình tổng hợp bằng bao nhiêu?</w:t>
      </w:r>
    </w:p>
    <w:p>
      <w:pPr>
        <w:pStyle w:val="OptionEN"/>
      </w:pPr>
      <w:r>
        <w:t>A. 65.6 %</w:t>
      </w:r>
    </w:p>
    <w:p>
      <w:pPr>
        <w:pStyle w:val="OptionVI"/>
      </w:pPr>
      <w:r>
        <w:t>A. 65,6 %</w:t>
      </w:r>
    </w:p>
    <w:p>
      <w:pPr>
        <w:pStyle w:val="OptionEN"/>
      </w:pPr>
      <w:r>
        <w:t>B. 52.5 %</w:t>
      </w:r>
    </w:p>
    <w:p>
      <w:pPr>
        <w:pStyle w:val="OptionVI"/>
      </w:pPr>
      <w:r>
        <w:t>B. 52,5 %</w:t>
      </w:r>
    </w:p>
    <w:p>
      <w:pPr>
        <w:pStyle w:val="OptionEN"/>
      </w:pPr>
      <w:r>
        <w:t>C. 44.6 %</w:t>
      </w:r>
    </w:p>
    <w:p>
      <w:pPr>
        <w:pStyle w:val="OptionVI"/>
      </w:pPr>
      <w:r>
        <w:t>C. 44,6 %</w:t>
      </w:r>
    </w:p>
    <w:p>
      <w:pPr>
        <w:pStyle w:val="OptionEN"/>
      </w:pPr>
      <w:r>
        <w:t>D. 58.8 %</w:t>
      </w:r>
    </w:p>
    <w:p>
      <w:pPr>
        <w:pStyle w:val="OptionVI"/>
        <w:keepNext w:val="0"/>
        <w:spacing w:after="60"/>
      </w:pPr>
      <w:r>
        <w:t>D. 58,8 %</w:t>
      </w:r>
    </w:p>
    <w:p>
      <w:pPr>
        <w:pStyle w:val="QuestionMeta"/>
        <w:shd w:fill="F4F7FA" w:val="clear"/>
        <w:pBdr>
          <w:left w:val="single" w:sz="12" w:space="5" w:color="2E74B5"/>
        </w:pBdr>
      </w:pPr>
      <w:r>
        <w:t>Q1963 • AN-52-013 • ASHRAE 52.2 • Analyze / Phân tích • MERV classification / phân loại MERV</w:t>
      </w:r>
    </w:p>
    <w:p>
      <w:pPr>
        <w:pStyle w:val="QuestionEN"/>
      </w:pPr>
      <w:r>
        <w:t>Analyze the data before selecting the conclusion. A filter has minimum composite averages E1=10%, E2=18%, and E3=55%. What is the highest MERV supported by Table 12-1?</w:t>
      </w:r>
    </w:p>
    <w:p>
      <w:pPr>
        <w:pStyle w:val="QuestionVI"/>
      </w:pPr>
      <w:r>
        <w:t>Phân tích dữ liệu trước khi chọn kết luận. Bộ lọc có các trung bình tổng hợp tối thiểu E1=10%, E2=18% và E3=55%. MERV cao nhất được Bảng 12-1 hỗ trợ là bao nhiêu?</w:t>
      </w:r>
    </w:p>
    <w:p>
      <w:pPr>
        <w:pStyle w:val="OptionEN"/>
      </w:pPr>
      <w:r>
        <w:t>A. MERV 6</w:t>
      </w:r>
    </w:p>
    <w:p>
      <w:pPr>
        <w:pStyle w:val="OptionVI"/>
      </w:pPr>
      <w:r>
        <w:t>A. MERV 6</w:t>
      </w:r>
    </w:p>
    <w:p>
      <w:pPr>
        <w:pStyle w:val="OptionEN"/>
      </w:pPr>
      <w:r>
        <w:t>B. MERV 8</w:t>
      </w:r>
    </w:p>
    <w:p>
      <w:pPr>
        <w:pStyle w:val="OptionVI"/>
      </w:pPr>
      <w:r>
        <w:t>B. MERV 8</w:t>
      </w:r>
    </w:p>
    <w:p>
      <w:pPr>
        <w:pStyle w:val="OptionEN"/>
      </w:pPr>
      <w:r>
        <w:t>C. MERV 7</w:t>
      </w:r>
    </w:p>
    <w:p>
      <w:pPr>
        <w:pStyle w:val="OptionVI"/>
      </w:pPr>
      <w:r>
        <w:t>C. MERV 7</w:t>
      </w:r>
    </w:p>
    <w:p>
      <w:pPr>
        <w:pStyle w:val="OptionEN"/>
      </w:pPr>
      <w:r>
        <w:t>D. MERV 5</w:t>
      </w:r>
    </w:p>
    <w:p>
      <w:pPr>
        <w:pStyle w:val="OptionVI"/>
        <w:keepNext w:val="0"/>
        <w:spacing w:after="60"/>
      </w:pPr>
      <w:r>
        <w:t>D. MERV 5</w:t>
      </w:r>
    </w:p>
    <w:p>
      <w:pPr>
        <w:pStyle w:val="QuestionMeta"/>
        <w:shd w:fill="F4F7FA" w:val="clear"/>
        <w:pBdr>
          <w:left w:val="single" w:sz="12" w:space="5" w:color="2E74B5"/>
        </w:pBdr>
      </w:pPr>
      <w:r>
        <w:t>Q1964 • AN-52-014 • ASHRAE 52.2 • Analyze / Phân tích • particle-size grouping / phân nhóm kích thước hạt</w:t>
      </w:r>
    </w:p>
    <w:p>
      <w:pPr>
        <w:pStyle w:val="QuestionEN"/>
      </w:pPr>
      <w:r>
        <w:t>Analyze the data before selecting the conclusion. To which composite size group does a 0.85 µm particle belong?</w:t>
      </w:r>
    </w:p>
    <w:p>
      <w:pPr>
        <w:pStyle w:val="QuestionVI"/>
      </w:pPr>
      <w:r>
        <w:t>Phân tích dữ liệu trước khi chọn kết luận. Hạt có kích thước 0,85 µm thuộc nhóm kích thước tổng hợp nào?</w:t>
      </w:r>
    </w:p>
    <w:p>
      <w:pPr>
        <w:pStyle w:val="OptionEN"/>
      </w:pPr>
      <w:r>
        <w:t>A. E2</w:t>
      </w:r>
    </w:p>
    <w:p>
      <w:pPr>
        <w:pStyle w:val="OptionVI"/>
      </w:pPr>
      <w:r>
        <w:t>A. E2</w:t>
      </w:r>
    </w:p>
    <w:p>
      <w:pPr>
        <w:pStyle w:val="OptionEN"/>
      </w:pPr>
      <w:r>
        <w:t>B. E3</w:t>
      </w:r>
    </w:p>
    <w:p>
      <w:pPr>
        <w:pStyle w:val="OptionVI"/>
      </w:pPr>
      <w:r>
        <w:t>B. E3</w:t>
      </w:r>
    </w:p>
    <w:p>
      <w:pPr>
        <w:pStyle w:val="OptionEN"/>
      </w:pPr>
      <w:r>
        <w:t>C. Outside range</w:t>
      </w:r>
    </w:p>
    <w:p>
      <w:pPr>
        <w:pStyle w:val="OptionVI"/>
      </w:pPr>
      <w:r>
        <w:t>C. Ngoài dải</w:t>
      </w:r>
    </w:p>
    <w:p>
      <w:pPr>
        <w:pStyle w:val="OptionEN"/>
      </w:pPr>
      <w:r>
        <w:t>D. E1</w:t>
      </w:r>
    </w:p>
    <w:p>
      <w:pPr>
        <w:pStyle w:val="OptionVI"/>
        <w:keepNext w:val="0"/>
        <w:spacing w:after="60"/>
      </w:pPr>
      <w:r>
        <w:t>D. E1</w:t>
      </w:r>
    </w:p>
    <w:p>
      <w:pPr>
        <w:pStyle w:val="QuestionMeta"/>
        <w:shd w:fill="F4F7FA" w:val="clear"/>
        <w:pBdr>
          <w:left w:val="single" w:sz="12" w:space="5" w:color="2E74B5"/>
        </w:pBdr>
      </w:pPr>
      <w:r>
        <w:t>Q1965 • AN-52-015 • ASHRAE 52.2 • Analyze / Phân tích • composite average efficiency / hiệu suất trung bình tổng hợp</w:t>
      </w:r>
    </w:p>
    <w:p>
      <w:pPr>
        <w:pStyle w:val="QuestionEN"/>
      </w:pPr>
      <w:r>
        <w:t>Analyze the data before selecting the conclusion. The four minimum efficiencies in one composite group are [48, 51, 54, 58]. What is the composite average?</w:t>
      </w:r>
    </w:p>
    <w:p>
      <w:pPr>
        <w:pStyle w:val="QuestionVI"/>
      </w:pPr>
      <w:r>
        <w:t>Phân tích dữ liệu trước khi chọn kết luận. Bốn hiệu suất tối thiểu trong một nhóm tổng hợp là [48, 51, 54, 58]. Hiệu suất trung bình tổng hợp bằng bao nhiêu?</w:t>
      </w:r>
    </w:p>
    <w:p>
      <w:pPr>
        <w:pStyle w:val="OptionEN"/>
      </w:pPr>
      <w:r>
        <w:t>A. 52.8 %</w:t>
      </w:r>
    </w:p>
    <w:p>
      <w:pPr>
        <w:pStyle w:val="OptionVI"/>
      </w:pPr>
      <w:r>
        <w:t>A. 52,8 %</w:t>
      </w:r>
    </w:p>
    <w:p>
      <w:pPr>
        <w:pStyle w:val="OptionEN"/>
      </w:pPr>
      <w:r>
        <w:t>B. 65.9 %</w:t>
      </w:r>
    </w:p>
    <w:p>
      <w:pPr>
        <w:pStyle w:val="OptionVI"/>
      </w:pPr>
      <w:r>
        <w:t>B. 65,9 %</w:t>
      </w:r>
    </w:p>
    <w:p>
      <w:pPr>
        <w:pStyle w:val="OptionEN"/>
      </w:pPr>
      <w:r>
        <w:t>C. 59.1 %</w:t>
      </w:r>
    </w:p>
    <w:p>
      <w:pPr>
        <w:pStyle w:val="OptionVI"/>
      </w:pPr>
      <w:r>
        <w:t>C. 59,1 %</w:t>
      </w:r>
    </w:p>
    <w:p>
      <w:pPr>
        <w:pStyle w:val="OptionEN"/>
      </w:pPr>
      <w:r>
        <w:t>D. 44.8 %</w:t>
      </w:r>
    </w:p>
    <w:p>
      <w:pPr>
        <w:pStyle w:val="OptionVI"/>
        <w:keepNext w:val="0"/>
        <w:spacing w:after="60"/>
      </w:pPr>
      <w:r>
        <w:t>D. 44,8 %</w:t>
      </w:r>
    </w:p>
    <w:p>
      <w:pPr>
        <w:pStyle w:val="QuestionMeta"/>
        <w:shd w:fill="F4F7FA" w:val="clear"/>
        <w:pBdr>
          <w:left w:val="single" w:sz="12" w:space="5" w:color="2E74B5"/>
        </w:pBdr>
      </w:pPr>
      <w:r>
        <w:t>Q1966 • AN-52-016 • ASHRAE 52.2 • Analyze / Phân tích • MERV classification / phân loại MERV</w:t>
      </w:r>
    </w:p>
    <w:p>
      <w:pPr>
        <w:pStyle w:val="QuestionEN"/>
      </w:pPr>
      <w:r>
        <w:t>Analyze the data before selecting the conclusion. A filter has minimum composite averages E1=12%, E2=25%, and E3=72%. What is the highest MERV supported by Table 12-1?</w:t>
      </w:r>
    </w:p>
    <w:p>
      <w:pPr>
        <w:pStyle w:val="QuestionVI"/>
      </w:pPr>
      <w:r>
        <w:t>Phân tích dữ liệu trước khi chọn kết luận. Bộ lọc có các trung bình tổng hợp tối thiểu E1=12%, E2=25% và E3=72%. MERV cao nhất được Bảng 12-1 hỗ trợ là bao nhiêu?</w:t>
      </w:r>
    </w:p>
    <w:p>
      <w:pPr>
        <w:pStyle w:val="OptionEN"/>
      </w:pPr>
      <w:r>
        <w:t>A. MERV 9</w:t>
      </w:r>
    </w:p>
    <w:p>
      <w:pPr>
        <w:pStyle w:val="OptionVI"/>
      </w:pPr>
      <w:r>
        <w:t>A. MERV 9</w:t>
      </w:r>
    </w:p>
    <w:p>
      <w:pPr>
        <w:pStyle w:val="OptionEN"/>
      </w:pPr>
      <w:r>
        <w:t>B. MERV 8</w:t>
      </w:r>
    </w:p>
    <w:p>
      <w:pPr>
        <w:pStyle w:val="OptionVI"/>
      </w:pPr>
      <w:r>
        <w:t>B. MERV 8</w:t>
      </w:r>
    </w:p>
    <w:p>
      <w:pPr>
        <w:pStyle w:val="OptionEN"/>
      </w:pPr>
      <w:r>
        <w:t>C. MERV 6</w:t>
      </w:r>
    </w:p>
    <w:p>
      <w:pPr>
        <w:pStyle w:val="OptionVI"/>
      </w:pPr>
      <w:r>
        <w:t>C. MERV 6</w:t>
      </w:r>
    </w:p>
    <w:p>
      <w:pPr>
        <w:pStyle w:val="OptionEN"/>
      </w:pPr>
      <w:r>
        <w:t>D. MERV 7</w:t>
      </w:r>
    </w:p>
    <w:p>
      <w:pPr>
        <w:pStyle w:val="OptionVI"/>
        <w:keepNext w:val="0"/>
        <w:spacing w:after="60"/>
      </w:pPr>
      <w:r>
        <w:t>D. MERV 7</w:t>
      </w:r>
    </w:p>
    <w:p>
      <w:pPr>
        <w:pStyle w:val="QuestionMeta"/>
        <w:shd w:fill="F4F7FA" w:val="clear"/>
        <w:pBdr>
          <w:left w:val="single" w:sz="12" w:space="5" w:color="2E74B5"/>
        </w:pBdr>
      </w:pPr>
      <w:r>
        <w:t>Q1967 • AN-52-017 • ASHRAE 52.2 • Analyze / Phân tích • particle-size grouping / phân nhóm kích thước hạt</w:t>
      </w:r>
    </w:p>
    <w:p>
      <w:pPr>
        <w:pStyle w:val="QuestionEN"/>
      </w:pPr>
      <w:r>
        <w:t>Analyze the data before selecting the conclusion. To which composite size group does a 1.4 µm particle belong?</w:t>
      </w:r>
    </w:p>
    <w:p>
      <w:pPr>
        <w:pStyle w:val="QuestionVI"/>
      </w:pPr>
      <w:r>
        <w:t>Phân tích dữ liệu trước khi chọn kết luận. Hạt có kích thước 1,4 µm thuộc nhóm kích thước tổng hợp nào?</w:t>
      </w:r>
    </w:p>
    <w:p>
      <w:pPr>
        <w:pStyle w:val="OptionEN"/>
      </w:pPr>
      <w:r>
        <w:t>A. Outside range</w:t>
      </w:r>
    </w:p>
    <w:p>
      <w:pPr>
        <w:pStyle w:val="OptionVI"/>
      </w:pPr>
      <w:r>
        <w:t>A. Ngoài dải</w:t>
      </w:r>
    </w:p>
    <w:p>
      <w:pPr>
        <w:pStyle w:val="OptionEN"/>
      </w:pPr>
      <w:r>
        <w:t>B. E1</w:t>
      </w:r>
    </w:p>
    <w:p>
      <w:pPr>
        <w:pStyle w:val="OptionVI"/>
      </w:pPr>
      <w:r>
        <w:t>B. E1</w:t>
      </w:r>
    </w:p>
    <w:p>
      <w:pPr>
        <w:pStyle w:val="OptionEN"/>
      </w:pPr>
      <w:r>
        <w:t>C. E2</w:t>
      </w:r>
    </w:p>
    <w:p>
      <w:pPr>
        <w:pStyle w:val="OptionVI"/>
      </w:pPr>
      <w:r>
        <w:t>C. E2</w:t>
      </w:r>
    </w:p>
    <w:p>
      <w:pPr>
        <w:pStyle w:val="OptionEN"/>
      </w:pPr>
      <w:r>
        <w:t>D. E3</w:t>
      </w:r>
    </w:p>
    <w:p>
      <w:pPr>
        <w:pStyle w:val="OptionVI"/>
        <w:keepNext w:val="0"/>
        <w:spacing w:after="60"/>
      </w:pPr>
      <w:r>
        <w:t>D. E3</w:t>
      </w:r>
    </w:p>
    <w:p>
      <w:pPr>
        <w:pStyle w:val="QuestionMeta"/>
        <w:shd w:fill="F4F7FA" w:val="clear"/>
        <w:pBdr>
          <w:left w:val="single" w:sz="12" w:space="5" w:color="2E74B5"/>
        </w:pBdr>
      </w:pPr>
      <w:r>
        <w:t>Q1968 • AN-52-018 • ASHRAE 52.2 • Analyze / Phân tích • composite average efficiency / hiệu suất trung bình tổng hợp</w:t>
      </w:r>
    </w:p>
    <w:p>
      <w:pPr>
        <w:pStyle w:val="QuestionEN"/>
      </w:pPr>
      <w:r>
        <w:t>Analyze the data before selecting the conclusion. The four minimum efficiencies in one composite group are [45, 50, 54, 62]. What is the composite average?</w:t>
      </w:r>
    </w:p>
    <w:p>
      <w:pPr>
        <w:pStyle w:val="QuestionVI"/>
      </w:pPr>
      <w:r>
        <w:t>Phân tích dữ liệu trước khi chọn kết luận. Bốn hiệu suất tối thiểu trong một nhóm tổng hợp là [45, 50, 54, 62]. Hiệu suất trung bình tổng hợp bằng bao nhiêu?</w:t>
      </w:r>
    </w:p>
    <w:p>
      <w:pPr>
        <w:pStyle w:val="OptionEN"/>
      </w:pPr>
      <w:r>
        <w:t>A. 44.8 %</w:t>
      </w:r>
    </w:p>
    <w:p>
      <w:pPr>
        <w:pStyle w:val="OptionVI"/>
      </w:pPr>
      <w:r>
        <w:t>A. 44,8 %</w:t>
      </w:r>
    </w:p>
    <w:p>
      <w:pPr>
        <w:pStyle w:val="OptionEN"/>
      </w:pPr>
      <w:r>
        <w:t>B. 59.1 %</w:t>
      </w:r>
    </w:p>
    <w:p>
      <w:pPr>
        <w:pStyle w:val="OptionVI"/>
      </w:pPr>
      <w:r>
        <w:t>B. 59,1 %</w:t>
      </w:r>
    </w:p>
    <w:p>
      <w:pPr>
        <w:pStyle w:val="OptionEN"/>
      </w:pPr>
      <w:r>
        <w:t>C. 65.9 %</w:t>
      </w:r>
    </w:p>
    <w:p>
      <w:pPr>
        <w:pStyle w:val="OptionVI"/>
      </w:pPr>
      <w:r>
        <w:t>C. 65,9 %</w:t>
      </w:r>
    </w:p>
    <w:p>
      <w:pPr>
        <w:pStyle w:val="OptionEN"/>
      </w:pPr>
      <w:r>
        <w:t>D. 52.8 %</w:t>
      </w:r>
    </w:p>
    <w:p>
      <w:pPr>
        <w:pStyle w:val="OptionVI"/>
        <w:keepNext w:val="0"/>
        <w:spacing w:after="60"/>
      </w:pPr>
      <w:r>
        <w:t>D. 52,8 %</w:t>
      </w:r>
    </w:p>
    <w:p>
      <w:pPr>
        <w:pStyle w:val="QuestionMeta"/>
        <w:shd w:fill="F4F7FA" w:val="clear"/>
        <w:pBdr>
          <w:left w:val="single" w:sz="12" w:space="5" w:color="2E74B5"/>
        </w:pBdr>
      </w:pPr>
      <w:r>
        <w:t>Q1969 • AN-52-019 • ASHRAE 52.2 • Analyze / Phân tích • MERV classification / phân loại MERV</w:t>
      </w:r>
    </w:p>
    <w:p>
      <w:pPr>
        <w:pStyle w:val="QuestionEN"/>
      </w:pPr>
      <w:r>
        <w:t>Analyze the data before selecting the conclusion. A filter has minimum composite averages E1=15%, E2=40%, and E3=78%. What is the highest MERV supported by Table 12-1?</w:t>
      </w:r>
    </w:p>
    <w:p>
      <w:pPr>
        <w:pStyle w:val="QuestionVI"/>
      </w:pPr>
      <w:r>
        <w:t>Phân tích dữ liệu trước khi chọn kết luận. Bộ lọc có các trung bình tổng hợp tối thiểu E1=15%, E2=40% và E3=78%. MERV cao nhất được Bảng 12-1 hỗ trợ là bao nhiêu?</w:t>
      </w:r>
    </w:p>
    <w:p>
      <w:pPr>
        <w:pStyle w:val="OptionEN"/>
      </w:pPr>
      <w:r>
        <w:t>A. MERV 9</w:t>
      </w:r>
    </w:p>
    <w:p>
      <w:pPr>
        <w:pStyle w:val="OptionVI"/>
      </w:pPr>
      <w:r>
        <w:t>A. MERV 9</w:t>
      </w:r>
    </w:p>
    <w:p>
      <w:pPr>
        <w:pStyle w:val="OptionEN"/>
      </w:pPr>
      <w:r>
        <w:t>B. MERV 7</w:t>
      </w:r>
    </w:p>
    <w:p>
      <w:pPr>
        <w:pStyle w:val="OptionVI"/>
      </w:pPr>
      <w:r>
        <w:t>B. MERV 7</w:t>
      </w:r>
    </w:p>
    <w:p>
      <w:pPr>
        <w:pStyle w:val="OptionEN"/>
      </w:pPr>
      <w:r>
        <w:t>C. MERV 8</w:t>
      </w:r>
    </w:p>
    <w:p>
      <w:pPr>
        <w:pStyle w:val="OptionVI"/>
      </w:pPr>
      <w:r>
        <w:t>C. MERV 8</w:t>
      </w:r>
    </w:p>
    <w:p>
      <w:pPr>
        <w:pStyle w:val="OptionEN"/>
      </w:pPr>
      <w:r>
        <w:t>D. MERV 10</w:t>
      </w:r>
    </w:p>
    <w:p>
      <w:pPr>
        <w:pStyle w:val="OptionVI"/>
        <w:keepNext w:val="0"/>
        <w:spacing w:after="60"/>
      </w:pPr>
      <w:r>
        <w:t>D. MERV 10</w:t>
      </w:r>
    </w:p>
    <w:p>
      <w:pPr>
        <w:pStyle w:val="QuestionMeta"/>
        <w:shd w:fill="F4F7FA" w:val="clear"/>
        <w:pBdr>
          <w:left w:val="single" w:sz="12" w:space="5" w:color="2E74B5"/>
        </w:pBdr>
      </w:pPr>
      <w:r>
        <w:t>Q1970 • AN-52-020 • ASHRAE 52.2 • Analyze / Phân tích • particle-size grouping / phân nhóm kích thước hạt</w:t>
      </w:r>
    </w:p>
    <w:p>
      <w:pPr>
        <w:pStyle w:val="QuestionEN"/>
      </w:pPr>
      <w:r>
        <w:t>Analyze the data before selecting the conclusion. To which composite size group does a 2.5 µm particle belong?</w:t>
      </w:r>
    </w:p>
    <w:p>
      <w:pPr>
        <w:pStyle w:val="QuestionVI"/>
      </w:pPr>
      <w:r>
        <w:t>Phân tích dữ liệu trước khi chọn kết luận. Hạt có kích thước 2,5 µm thuộc nhóm kích thước tổng hợp nào?</w:t>
      </w:r>
    </w:p>
    <w:p>
      <w:pPr>
        <w:pStyle w:val="OptionEN"/>
      </w:pPr>
      <w:r>
        <w:t>A. E1</w:t>
      </w:r>
    </w:p>
    <w:p>
      <w:pPr>
        <w:pStyle w:val="OptionVI"/>
      </w:pPr>
      <w:r>
        <w:t>A. E1</w:t>
      </w:r>
    </w:p>
    <w:p>
      <w:pPr>
        <w:pStyle w:val="OptionEN"/>
      </w:pPr>
      <w:r>
        <w:t>B. E2</w:t>
      </w:r>
    </w:p>
    <w:p>
      <w:pPr>
        <w:pStyle w:val="OptionVI"/>
      </w:pPr>
      <w:r>
        <w:t>B. E2</w:t>
      </w:r>
    </w:p>
    <w:p>
      <w:pPr>
        <w:pStyle w:val="OptionEN"/>
      </w:pPr>
      <w:r>
        <w:t>C. Outside range</w:t>
      </w:r>
    </w:p>
    <w:p>
      <w:pPr>
        <w:pStyle w:val="OptionVI"/>
      </w:pPr>
      <w:r>
        <w:t>C. Ngoài dải</w:t>
      </w:r>
    </w:p>
    <w:p>
      <w:pPr>
        <w:pStyle w:val="OptionEN"/>
      </w:pPr>
      <w:r>
        <w:t>D. E3</w:t>
      </w:r>
    </w:p>
    <w:p>
      <w:pPr>
        <w:pStyle w:val="OptionVI"/>
        <w:keepNext w:val="0"/>
        <w:spacing w:after="60"/>
      </w:pPr>
      <w:r>
        <w:t>D. E3</w:t>
      </w:r>
    </w:p>
    <w:p>
      <w:pPr>
        <w:pStyle w:val="QuestionMeta"/>
        <w:shd w:fill="F4F7FA" w:val="clear"/>
        <w:pBdr>
          <w:left w:val="single" w:sz="12" w:space="5" w:color="2E74B5"/>
        </w:pBdr>
      </w:pPr>
      <w:r>
        <w:t>Q1971 • AN-52-021 • ASHRAE 52.2 • Analyze / Phân tích • composite average efficiency / hiệu suất trung bình tổng hợp</w:t>
      </w:r>
    </w:p>
    <w:p>
      <w:pPr>
        <w:pStyle w:val="QuestionEN"/>
      </w:pPr>
      <w:r>
        <w:t>Analyze the data before selecting the conclusion. The four minimum efficiencies in one composite group are [42, 49, 54, 60]. What is the composite average?</w:t>
      </w:r>
    </w:p>
    <w:p>
      <w:pPr>
        <w:pStyle w:val="QuestionVI"/>
      </w:pPr>
      <w:r>
        <w:t>Phân tích dữ liệu trước khi chọn kết luận. Bốn hiệu suất tối thiểu trong một nhóm tổng hợp là [42, 49, 54, 60]. Hiệu suất trung bình tổng hợp bằng bao nhiêu?</w:t>
      </w:r>
    </w:p>
    <w:p>
      <w:pPr>
        <w:pStyle w:val="OptionEN"/>
      </w:pPr>
      <w:r>
        <w:t>A. 64.1 %</w:t>
      </w:r>
    </w:p>
    <w:p>
      <w:pPr>
        <w:pStyle w:val="OptionVI"/>
      </w:pPr>
      <w:r>
        <w:t>A. 64,1 %</w:t>
      </w:r>
    </w:p>
    <w:p>
      <w:pPr>
        <w:pStyle w:val="OptionEN"/>
      </w:pPr>
      <w:r>
        <w:t>B. 57.4 %</w:t>
      </w:r>
    </w:p>
    <w:p>
      <w:pPr>
        <w:pStyle w:val="OptionVI"/>
      </w:pPr>
      <w:r>
        <w:t>B. 57,4 %</w:t>
      </w:r>
    </w:p>
    <w:p>
      <w:pPr>
        <w:pStyle w:val="OptionEN"/>
      </w:pPr>
      <w:r>
        <w:t>C. 51.2 %</w:t>
      </w:r>
    </w:p>
    <w:p>
      <w:pPr>
        <w:pStyle w:val="OptionVI"/>
      </w:pPr>
      <w:r>
        <w:t>C. 51,2 %</w:t>
      </w:r>
    </w:p>
    <w:p>
      <w:pPr>
        <w:pStyle w:val="OptionEN"/>
      </w:pPr>
      <w:r>
        <w:t>D. 43.6 %</w:t>
      </w:r>
    </w:p>
    <w:p>
      <w:pPr>
        <w:pStyle w:val="OptionVI"/>
        <w:keepNext w:val="0"/>
        <w:spacing w:after="60"/>
      </w:pPr>
      <w:r>
        <w:t>D. 43,6 %</w:t>
      </w:r>
    </w:p>
    <w:p>
      <w:pPr>
        <w:pStyle w:val="QuestionMeta"/>
        <w:shd w:fill="F4F7FA" w:val="clear"/>
        <w:pBdr>
          <w:left w:val="single" w:sz="12" w:space="5" w:color="2E74B5"/>
        </w:pBdr>
      </w:pPr>
      <w:r>
        <w:t>Q1972 • AN-52-022 • ASHRAE 52.2 • Analyze / Phân tích • MERV classification / phân loại MERV</w:t>
      </w:r>
    </w:p>
    <w:p>
      <w:pPr>
        <w:pStyle w:val="QuestionEN"/>
      </w:pPr>
      <w:r>
        <w:t>Analyze the data before selecting the conclusion. A filter has minimum composite averages E1=18%, E2=55%, and E3=82%. What is the highest MERV supported by Table 12-1?</w:t>
      </w:r>
    </w:p>
    <w:p>
      <w:pPr>
        <w:pStyle w:val="QuestionVI"/>
      </w:pPr>
      <w:r>
        <w:t>Phân tích dữ liệu trước khi chọn kết luận. Bộ lọc có các trung bình tổng hợp tối thiểu E1=18%, E2=55% và E3=82%. MERV cao nhất được Bảng 12-1 hỗ trợ là bao nhiêu?</w:t>
      </w:r>
    </w:p>
    <w:p>
      <w:pPr>
        <w:pStyle w:val="OptionEN"/>
      </w:pPr>
      <w:r>
        <w:t>A. MERV 11</w:t>
      </w:r>
    </w:p>
    <w:p>
      <w:pPr>
        <w:pStyle w:val="OptionVI"/>
      </w:pPr>
      <w:r>
        <w:t>A. MERV 11</w:t>
      </w:r>
    </w:p>
    <w:p>
      <w:pPr>
        <w:pStyle w:val="OptionEN"/>
      </w:pPr>
      <w:r>
        <w:t>B. MERV 9</w:t>
      </w:r>
    </w:p>
    <w:p>
      <w:pPr>
        <w:pStyle w:val="OptionVI"/>
      </w:pPr>
      <w:r>
        <w:t>B. MERV 9</w:t>
      </w:r>
    </w:p>
    <w:p>
      <w:pPr>
        <w:pStyle w:val="OptionEN"/>
      </w:pPr>
      <w:r>
        <w:t>C. MERV 8</w:t>
      </w:r>
    </w:p>
    <w:p>
      <w:pPr>
        <w:pStyle w:val="OptionVI"/>
      </w:pPr>
      <w:r>
        <w:t>C. MERV 8</w:t>
      </w:r>
    </w:p>
    <w:p>
      <w:pPr>
        <w:pStyle w:val="OptionEN"/>
      </w:pPr>
      <w:r>
        <w:t>D. MERV 10</w:t>
      </w:r>
    </w:p>
    <w:p>
      <w:pPr>
        <w:pStyle w:val="OptionVI"/>
        <w:keepNext w:val="0"/>
        <w:spacing w:after="60"/>
      </w:pPr>
      <w:r>
        <w:t>D. MERV 10</w:t>
      </w:r>
    </w:p>
    <w:p>
      <w:pPr>
        <w:pStyle w:val="QuestionMeta"/>
        <w:shd w:fill="F4F7FA" w:val="clear"/>
        <w:pBdr>
          <w:left w:val="single" w:sz="12" w:space="5" w:color="2E74B5"/>
        </w:pBdr>
      </w:pPr>
      <w:r>
        <w:t>Q1973 • AN-52-023 • ASHRAE 52.2 • Analyze / Phân tích • particle-size grouping / phân nhóm kích thước hạt</w:t>
      </w:r>
    </w:p>
    <w:p>
      <w:pPr>
        <w:pStyle w:val="QuestionEN"/>
      </w:pPr>
      <w:r>
        <w:t>Analyze the data before selecting the conclusion. To which composite size group does a 4 µm particle belong?</w:t>
      </w:r>
    </w:p>
    <w:p>
      <w:pPr>
        <w:pStyle w:val="QuestionVI"/>
      </w:pPr>
      <w:r>
        <w:t>Phân tích dữ liệu trước khi chọn kết luận. Hạt có kích thước 4,0 µm thuộc nhóm kích thước tổng hợp nào?</w:t>
      </w:r>
    </w:p>
    <w:p>
      <w:pPr>
        <w:pStyle w:val="OptionEN"/>
      </w:pPr>
      <w:r>
        <w:t>A. E3</w:t>
      </w:r>
    </w:p>
    <w:p>
      <w:pPr>
        <w:pStyle w:val="OptionVI"/>
      </w:pPr>
      <w:r>
        <w:t>A. E3</w:t>
      </w:r>
    </w:p>
    <w:p>
      <w:pPr>
        <w:pStyle w:val="OptionEN"/>
      </w:pPr>
      <w:r>
        <w:t>B. Outside range</w:t>
      </w:r>
    </w:p>
    <w:p>
      <w:pPr>
        <w:pStyle w:val="OptionVI"/>
      </w:pPr>
      <w:r>
        <w:t>B. Ngoài dải</w:t>
      </w:r>
    </w:p>
    <w:p>
      <w:pPr>
        <w:pStyle w:val="OptionEN"/>
      </w:pPr>
      <w:r>
        <w:t>C. E2</w:t>
      </w:r>
    </w:p>
    <w:p>
      <w:pPr>
        <w:pStyle w:val="OptionVI"/>
      </w:pPr>
      <w:r>
        <w:t>C. E2</w:t>
      </w:r>
    </w:p>
    <w:p>
      <w:pPr>
        <w:pStyle w:val="OptionEN"/>
      </w:pPr>
      <w:r>
        <w:t>D. E1</w:t>
      </w:r>
    </w:p>
    <w:p>
      <w:pPr>
        <w:pStyle w:val="OptionVI"/>
        <w:keepNext w:val="0"/>
        <w:spacing w:after="60"/>
      </w:pPr>
      <w:r>
        <w:t>D. E1</w:t>
      </w:r>
    </w:p>
    <w:p>
      <w:pPr>
        <w:pStyle w:val="QuestionMeta"/>
        <w:shd w:fill="F4F7FA" w:val="clear"/>
        <w:pBdr>
          <w:left w:val="single" w:sz="12" w:space="5" w:color="2E74B5"/>
        </w:pBdr>
      </w:pPr>
      <w:r>
        <w:t>Q1974 • AN-52-024 • ASHRAE 52.2 • Analyze / Phân tích • composite average efficiency / hiệu suất trung bình tổng hợp</w:t>
      </w:r>
    </w:p>
    <w:p>
      <w:pPr>
        <w:pStyle w:val="QuestionEN"/>
      </w:pPr>
      <w:r>
        <w:t>Analyze the data before selecting the conclusion. The four minimum efficiencies in one composite group are [46, 48, 54, 58]. What is the composite average?</w:t>
      </w:r>
    </w:p>
    <w:p>
      <w:pPr>
        <w:pStyle w:val="QuestionVI"/>
      </w:pPr>
      <w:r>
        <w:t>Phân tích dữ liệu trước khi chọn kết luận. Bốn hiệu suất tối thiểu trong một nhóm tổng hợp là [46, 48, 54, 58]. Hiệu suất trung bình tổng hợp bằng bao nhiêu?</w:t>
      </w:r>
    </w:p>
    <w:p>
      <w:pPr>
        <w:pStyle w:val="OptionEN"/>
      </w:pPr>
      <w:r>
        <w:t>A. 64.4 %</w:t>
      </w:r>
    </w:p>
    <w:p>
      <w:pPr>
        <w:pStyle w:val="OptionVI"/>
      </w:pPr>
      <w:r>
        <w:t>A. 64,4 %</w:t>
      </w:r>
    </w:p>
    <w:p>
      <w:pPr>
        <w:pStyle w:val="OptionEN"/>
      </w:pPr>
      <w:r>
        <w:t>B. 51.5 %</w:t>
      </w:r>
    </w:p>
    <w:p>
      <w:pPr>
        <w:pStyle w:val="OptionVI"/>
      </w:pPr>
      <w:r>
        <w:t>B. 51,5 %</w:t>
      </w:r>
    </w:p>
    <w:p>
      <w:pPr>
        <w:pStyle w:val="OptionEN"/>
      </w:pPr>
      <w:r>
        <w:t>C. 57.7 %</w:t>
      </w:r>
    </w:p>
    <w:p>
      <w:pPr>
        <w:pStyle w:val="OptionVI"/>
      </w:pPr>
      <w:r>
        <w:t>C. 57,7 %</w:t>
      </w:r>
    </w:p>
    <w:p>
      <w:pPr>
        <w:pStyle w:val="OptionEN"/>
      </w:pPr>
      <w:r>
        <w:t>D. 43.8 %</w:t>
      </w:r>
    </w:p>
    <w:p>
      <w:pPr>
        <w:pStyle w:val="OptionVI"/>
        <w:keepNext w:val="0"/>
        <w:spacing w:after="60"/>
      </w:pPr>
      <w:r>
        <w:t>D. 43,8 %</w:t>
      </w:r>
    </w:p>
    <w:p>
      <w:pPr>
        <w:pStyle w:val="QuestionMeta"/>
        <w:shd w:fill="F4F7FA" w:val="clear"/>
        <w:pBdr>
          <w:left w:val="single" w:sz="12" w:space="5" w:color="2E74B5"/>
        </w:pBdr>
      </w:pPr>
      <w:r>
        <w:t>Q1975 • AN-52-025 • ASHRAE 52.2 • Analyze / Phân tích • MERV classification / phân loại MERV</w:t>
      </w:r>
    </w:p>
    <w:p>
      <w:pPr>
        <w:pStyle w:val="QuestionEN"/>
      </w:pPr>
      <w:r>
        <w:t>Analyze the data before selecting the conclusion. A filter has minimum composite averages E1=25%, E2=70%, and E3=87%. What is the highest MERV supported by Table 12-1?</w:t>
      </w:r>
    </w:p>
    <w:p>
      <w:pPr>
        <w:pStyle w:val="QuestionVI"/>
      </w:pPr>
      <w:r>
        <w:t>Phân tích dữ liệu trước khi chọn kết luận. Bộ lọc có các trung bình tổng hợp tối thiểu E1=25%, E2=70% và E3=87%. MERV cao nhất được Bảng 12-1 hỗ trợ là bao nhiêu?</w:t>
      </w:r>
    </w:p>
    <w:p>
      <w:pPr>
        <w:pStyle w:val="OptionEN"/>
      </w:pPr>
      <w:r>
        <w:t>A. MERV 12</w:t>
      </w:r>
    </w:p>
    <w:p>
      <w:pPr>
        <w:pStyle w:val="OptionVI"/>
      </w:pPr>
      <w:r>
        <w:t>A. MERV 12</w:t>
      </w:r>
    </w:p>
    <w:p>
      <w:pPr>
        <w:pStyle w:val="OptionEN"/>
      </w:pPr>
      <w:r>
        <w:t>B. MERV 10</w:t>
      </w:r>
    </w:p>
    <w:p>
      <w:pPr>
        <w:pStyle w:val="OptionVI"/>
      </w:pPr>
      <w:r>
        <w:t>B. MERV 10</w:t>
      </w:r>
    </w:p>
    <w:p>
      <w:pPr>
        <w:pStyle w:val="OptionEN"/>
      </w:pPr>
      <w:r>
        <w:t>C. MERV 11</w:t>
      </w:r>
    </w:p>
    <w:p>
      <w:pPr>
        <w:pStyle w:val="OptionVI"/>
      </w:pPr>
      <w:r>
        <w:t>C. MERV 11</w:t>
      </w:r>
    </w:p>
    <w:p>
      <w:pPr>
        <w:pStyle w:val="OptionEN"/>
      </w:pPr>
      <w:r>
        <w:t>D. MERV 9</w:t>
      </w:r>
    </w:p>
    <w:p>
      <w:pPr>
        <w:pStyle w:val="OptionVI"/>
        <w:keepNext w:val="0"/>
        <w:spacing w:after="60"/>
      </w:pPr>
      <w:r>
        <w:t>D. MERV 9</w:t>
      </w:r>
    </w:p>
    <w:p>
      <w:pPr>
        <w:pStyle w:val="QuestionMeta"/>
        <w:shd w:fill="F4F7FA" w:val="clear"/>
        <w:pBdr>
          <w:left w:val="single" w:sz="12" w:space="5" w:color="2E74B5"/>
        </w:pBdr>
      </w:pPr>
      <w:r>
        <w:t>Q1976 • AN-52-026 • ASHRAE 52.2 • Analyze / Phân tích • particle-size grouping / phân nhóm kích thước hạt</w:t>
      </w:r>
    </w:p>
    <w:p>
      <w:pPr>
        <w:pStyle w:val="QuestionEN"/>
      </w:pPr>
      <w:r>
        <w:t>Analyze the data before selecting the conclusion. To which composite size group does a 7.5 µm particle belong?</w:t>
      </w:r>
    </w:p>
    <w:p>
      <w:pPr>
        <w:pStyle w:val="QuestionVI"/>
      </w:pPr>
      <w:r>
        <w:t>Phân tích dữ liệu trước khi chọn kết luận. Hạt có kích thước 7,5 µm thuộc nhóm kích thước tổng hợp nào?</w:t>
      </w:r>
    </w:p>
    <w:p>
      <w:pPr>
        <w:pStyle w:val="OptionEN"/>
      </w:pPr>
      <w:r>
        <w:t>A. Outside range</w:t>
      </w:r>
    </w:p>
    <w:p>
      <w:pPr>
        <w:pStyle w:val="OptionVI"/>
      </w:pPr>
      <w:r>
        <w:t>A. Ngoài dải</w:t>
      </w:r>
    </w:p>
    <w:p>
      <w:pPr>
        <w:pStyle w:val="OptionEN"/>
      </w:pPr>
      <w:r>
        <w:t>B. E1</w:t>
      </w:r>
    </w:p>
    <w:p>
      <w:pPr>
        <w:pStyle w:val="OptionVI"/>
      </w:pPr>
      <w:r>
        <w:t>B. E1</w:t>
      </w:r>
    </w:p>
    <w:p>
      <w:pPr>
        <w:pStyle w:val="OptionEN"/>
      </w:pPr>
      <w:r>
        <w:t>C. E2</w:t>
      </w:r>
    </w:p>
    <w:p>
      <w:pPr>
        <w:pStyle w:val="OptionVI"/>
      </w:pPr>
      <w:r>
        <w:t>C. E2</w:t>
      </w:r>
    </w:p>
    <w:p>
      <w:pPr>
        <w:pStyle w:val="OptionEN"/>
      </w:pPr>
      <w:r>
        <w:t>D. E3</w:t>
      </w:r>
    </w:p>
    <w:p>
      <w:pPr>
        <w:pStyle w:val="OptionVI"/>
        <w:keepNext w:val="0"/>
        <w:spacing w:after="60"/>
      </w:pPr>
      <w:r>
        <w:t>D. E3</w:t>
      </w:r>
    </w:p>
    <w:p>
      <w:pPr>
        <w:pStyle w:val="QuestionMeta"/>
        <w:shd w:fill="F4F7FA" w:val="clear"/>
        <w:pBdr>
          <w:left w:val="single" w:sz="12" w:space="5" w:color="2E74B5"/>
        </w:pBdr>
      </w:pPr>
      <w:r>
        <w:t>Q1977 • AN-52-027 • ASHRAE 52.2 • Analyze / Phân tích • composite average efficiency / hiệu suất trung bình tổng hợp</w:t>
      </w:r>
    </w:p>
    <w:p>
      <w:pPr>
        <w:pStyle w:val="QuestionEN"/>
      </w:pPr>
      <w:r>
        <w:t>Analyze the data before selecting the conclusion. The four minimum efficiencies in one composite group are [43, 52, 54, 62]. What is the composite average?</w:t>
      </w:r>
    </w:p>
    <w:p>
      <w:pPr>
        <w:pStyle w:val="QuestionVI"/>
      </w:pPr>
      <w:r>
        <w:t>Phân tích dữ liệu trước khi chọn kết luận. Bốn hiệu suất tối thiểu trong một nhóm tổng hợp là [43, 52, 54, 62]. Hiệu suất trung bình tổng hợp bằng bao nhiêu?</w:t>
      </w:r>
    </w:p>
    <w:p>
      <w:pPr>
        <w:pStyle w:val="OptionEN"/>
      </w:pPr>
      <w:r>
        <w:t>A. 52.8 %</w:t>
      </w:r>
    </w:p>
    <w:p>
      <w:pPr>
        <w:pStyle w:val="OptionVI"/>
      </w:pPr>
      <w:r>
        <w:t>A. 52,8 %</w:t>
      </w:r>
    </w:p>
    <w:p>
      <w:pPr>
        <w:pStyle w:val="OptionEN"/>
      </w:pPr>
      <w:r>
        <w:t>B. 44.8 %</w:t>
      </w:r>
    </w:p>
    <w:p>
      <w:pPr>
        <w:pStyle w:val="OptionVI"/>
      </w:pPr>
      <w:r>
        <w:t>B. 44,8 %</w:t>
      </w:r>
    </w:p>
    <w:p>
      <w:pPr>
        <w:pStyle w:val="OptionEN"/>
      </w:pPr>
      <w:r>
        <w:t>C. 59.1 %</w:t>
      </w:r>
    </w:p>
    <w:p>
      <w:pPr>
        <w:pStyle w:val="OptionVI"/>
      </w:pPr>
      <w:r>
        <w:t>C. 59,1 %</w:t>
      </w:r>
    </w:p>
    <w:p>
      <w:pPr>
        <w:pStyle w:val="OptionEN"/>
      </w:pPr>
      <w:r>
        <w:t>D. 65.9 %</w:t>
      </w:r>
    </w:p>
    <w:p>
      <w:pPr>
        <w:pStyle w:val="OptionVI"/>
        <w:keepNext w:val="0"/>
        <w:spacing w:after="60"/>
      </w:pPr>
      <w:r>
        <w:t>D. 65,9 %</w:t>
      </w:r>
    </w:p>
    <w:p>
      <w:pPr>
        <w:pStyle w:val="QuestionMeta"/>
        <w:shd w:fill="F4F7FA" w:val="clear"/>
        <w:pBdr>
          <w:left w:val="single" w:sz="12" w:space="5" w:color="2E74B5"/>
        </w:pBdr>
      </w:pPr>
      <w:r>
        <w:t>Q1978 • AN-52-028 • ASHRAE 52.2 • Analyze / Phân tích • MERV classification / phân loại MERV</w:t>
      </w:r>
    </w:p>
    <w:p>
      <w:pPr>
        <w:pStyle w:val="QuestionEN"/>
      </w:pPr>
      <w:r>
        <w:t>Analyze the data before selecting the conclusion. A filter has minimum composite averages E1=40%, E2=82%, and E3=92%. What is the highest MERV supported by Table 12-1?</w:t>
      </w:r>
    </w:p>
    <w:p>
      <w:pPr>
        <w:pStyle w:val="QuestionVI"/>
      </w:pPr>
      <w:r>
        <w:t>Phân tích dữ liệu trước khi chọn kết luận. Bộ lọc có các trung bình tổng hợp tối thiểu E1=40%, E2=82% và E3=92%. MERV cao nhất được Bảng 12-1 hỗ trợ là bao nhiêu?</w:t>
      </w:r>
    </w:p>
    <w:p>
      <w:pPr>
        <w:pStyle w:val="OptionEN"/>
      </w:pPr>
      <w:r>
        <w:t>A. MERV 11</w:t>
      </w:r>
    </w:p>
    <w:p>
      <w:pPr>
        <w:pStyle w:val="OptionVI"/>
      </w:pPr>
      <w:r>
        <w:t>A. MERV 11</w:t>
      </w:r>
    </w:p>
    <w:p>
      <w:pPr>
        <w:pStyle w:val="OptionEN"/>
      </w:pPr>
      <w:r>
        <w:t>B. MERV 12</w:t>
      </w:r>
    </w:p>
    <w:p>
      <w:pPr>
        <w:pStyle w:val="OptionVI"/>
      </w:pPr>
      <w:r>
        <w:t>B. MERV 12</w:t>
      </w:r>
    </w:p>
    <w:p>
      <w:pPr>
        <w:pStyle w:val="OptionEN"/>
      </w:pPr>
      <w:r>
        <w:t>C. MERV 13</w:t>
      </w:r>
    </w:p>
    <w:p>
      <w:pPr>
        <w:pStyle w:val="OptionVI"/>
      </w:pPr>
      <w:r>
        <w:t>C. MERV 13</w:t>
      </w:r>
    </w:p>
    <w:p>
      <w:pPr>
        <w:pStyle w:val="OptionEN"/>
      </w:pPr>
      <w:r>
        <w:t>D. MERV 10</w:t>
      </w:r>
    </w:p>
    <w:p>
      <w:pPr>
        <w:pStyle w:val="OptionVI"/>
        <w:keepNext w:val="0"/>
        <w:spacing w:after="60"/>
      </w:pPr>
      <w:r>
        <w:t>D. MERV 10</w:t>
      </w:r>
    </w:p>
    <w:p>
      <w:pPr>
        <w:pStyle w:val="QuestionMeta"/>
        <w:shd w:fill="F4F7FA" w:val="clear"/>
        <w:pBdr>
          <w:left w:val="single" w:sz="12" w:space="5" w:color="2E74B5"/>
        </w:pBdr>
      </w:pPr>
      <w:r>
        <w:t>Q1979 • AN-52-029 • ASHRAE 52.2 • Analyze / Phân tích • composite average efficiency / hiệu suất trung bình tổng hợp</w:t>
      </w:r>
    </w:p>
    <w:p>
      <w:pPr>
        <w:pStyle w:val="QuestionEN"/>
      </w:pPr>
      <w:r>
        <w:t>Analyze the data before selecting the conclusion. The four minimum efficiencies in one composite group are [47, 51, 54, 60]. What is the composite average?</w:t>
      </w:r>
    </w:p>
    <w:p>
      <w:pPr>
        <w:pStyle w:val="QuestionVI"/>
      </w:pPr>
      <w:r>
        <w:t>Phân tích dữ liệu trước khi chọn kết luận. Bốn hiệu suất tối thiểu trong một nhóm tổng hợp là [47, 51, 54, 60]. Hiệu suất trung bình tổng hợp bằng bao nhiêu?</w:t>
      </w:r>
    </w:p>
    <w:p>
      <w:pPr>
        <w:pStyle w:val="OptionEN"/>
      </w:pPr>
      <w:r>
        <w:t>A. 59.4 %</w:t>
      </w:r>
    </w:p>
    <w:p>
      <w:pPr>
        <w:pStyle w:val="OptionVI"/>
      </w:pPr>
      <w:r>
        <w:t>A. 59,4 %</w:t>
      </w:r>
    </w:p>
    <w:p>
      <w:pPr>
        <w:pStyle w:val="OptionEN"/>
      </w:pPr>
      <w:r>
        <w:t>B. 66.2 %</w:t>
      </w:r>
    </w:p>
    <w:p>
      <w:pPr>
        <w:pStyle w:val="OptionVI"/>
      </w:pPr>
      <w:r>
        <w:t>B. 66,2 %</w:t>
      </w:r>
    </w:p>
    <w:p>
      <w:pPr>
        <w:pStyle w:val="OptionEN"/>
      </w:pPr>
      <w:r>
        <w:t>C. 53 %</w:t>
      </w:r>
    </w:p>
    <w:p>
      <w:pPr>
        <w:pStyle w:val="OptionVI"/>
      </w:pPr>
      <w:r>
        <w:t>C. 53 %</w:t>
      </w:r>
    </w:p>
    <w:p>
      <w:pPr>
        <w:pStyle w:val="OptionEN"/>
      </w:pPr>
      <w:r>
        <w:t>D. 45 %</w:t>
      </w:r>
    </w:p>
    <w:p>
      <w:pPr>
        <w:pStyle w:val="OptionVI"/>
        <w:keepNext w:val="0"/>
        <w:spacing w:after="60"/>
      </w:pPr>
      <w:r>
        <w:t>D. 45 %</w:t>
      </w:r>
    </w:p>
    <w:p>
      <w:pPr>
        <w:pStyle w:val="QuestionMeta"/>
        <w:shd w:fill="F4F7FA" w:val="clear"/>
        <w:pBdr>
          <w:left w:val="single" w:sz="12" w:space="5" w:color="2E74B5"/>
        </w:pBdr>
      </w:pPr>
      <w:r>
        <w:t>Q1980 • AN-52-030 • ASHRAE 52.2 • Analyze / Phân tích • MERV classification / phân loại MERV</w:t>
      </w:r>
    </w:p>
    <w:p>
      <w:pPr>
        <w:pStyle w:val="QuestionEN"/>
      </w:pPr>
      <w:r>
        <w:t>Analyze the data before selecting the conclusion. A filter has minimum composite averages E1=55%, E2=88%, and E3=93%. What is the highest MERV supported by Table 12-1?</w:t>
      </w:r>
    </w:p>
    <w:p>
      <w:pPr>
        <w:pStyle w:val="QuestionVI"/>
      </w:pPr>
      <w:r>
        <w:t>Phân tích dữ liệu trước khi chọn kết luận. Bộ lọc có các trung bình tổng hợp tối thiểu E1=55%, E2=88% và E3=93%. MERV cao nhất được Bảng 12-1 hỗ trợ là bao nhiêu?</w:t>
      </w:r>
    </w:p>
    <w:p>
      <w:pPr>
        <w:pStyle w:val="OptionEN"/>
      </w:pPr>
      <w:r>
        <w:t>A. MERV 11</w:t>
      </w:r>
    </w:p>
    <w:p>
      <w:pPr>
        <w:pStyle w:val="OptionVI"/>
      </w:pPr>
      <w:r>
        <w:t>A. MERV 11</w:t>
      </w:r>
    </w:p>
    <w:p>
      <w:pPr>
        <w:pStyle w:val="OptionEN"/>
      </w:pPr>
      <w:r>
        <w:t>B. MERV 12</w:t>
      </w:r>
    </w:p>
    <w:p>
      <w:pPr>
        <w:pStyle w:val="OptionVI"/>
      </w:pPr>
      <w:r>
        <w:t>B. MERV 12</w:t>
      </w:r>
    </w:p>
    <w:p>
      <w:pPr>
        <w:pStyle w:val="OptionEN"/>
      </w:pPr>
      <w:r>
        <w:t>C. MERV 14</w:t>
      </w:r>
    </w:p>
    <w:p>
      <w:pPr>
        <w:pStyle w:val="OptionVI"/>
      </w:pPr>
      <w:r>
        <w:t>C. MERV 14</w:t>
      </w:r>
    </w:p>
    <w:p>
      <w:pPr>
        <w:pStyle w:val="OptionEN"/>
      </w:pPr>
      <w:r>
        <w:t>D. MERV 13</w:t>
      </w:r>
    </w:p>
    <w:p>
      <w:pPr>
        <w:pStyle w:val="OptionVI"/>
        <w:keepNext w:val="0"/>
        <w:spacing w:after="60"/>
      </w:pPr>
      <w:r>
        <w:t>D. MERV 13</w:t>
      </w:r>
    </w:p>
    <w:p>
      <w:pPr>
        <w:pStyle w:val="QuestionMeta"/>
        <w:shd w:fill="F4F7FA" w:val="clear"/>
        <w:pBdr>
          <w:left w:val="single" w:sz="12" w:space="5" w:color="2E74B5"/>
        </w:pBdr>
      </w:pPr>
      <w:r>
        <w:t>Q1981 • AN-52-031 • ASHRAE 52.2 • Analyze / Phân tích • composite average efficiency / hiệu suất trung bình tổng hợp</w:t>
      </w:r>
    </w:p>
    <w:p>
      <w:pPr>
        <w:pStyle w:val="QuestionEN"/>
      </w:pPr>
      <w:r>
        <w:t>Analyze the data before selecting the conclusion. The four minimum efficiencies in one composite group are [44, 50, 54, 58]. What is the composite average?</w:t>
      </w:r>
    </w:p>
    <w:p>
      <w:pPr>
        <w:pStyle w:val="QuestionVI"/>
      </w:pPr>
      <w:r>
        <w:t>Phân tích dữ liệu trước khi chọn kết luận. Bốn hiệu suất tối thiểu trong một nhóm tổng hợp là [44, 50, 54, 58]. Hiệu suất trung bình tổng hợp bằng bao nhiêu?</w:t>
      </w:r>
    </w:p>
    <w:p>
      <w:pPr>
        <w:pStyle w:val="OptionEN"/>
      </w:pPr>
      <w:r>
        <w:t>A. 51.5 %</w:t>
      </w:r>
    </w:p>
    <w:p>
      <w:pPr>
        <w:pStyle w:val="OptionVI"/>
      </w:pPr>
      <w:r>
        <w:t>A. 51,5 %</w:t>
      </w:r>
    </w:p>
    <w:p>
      <w:pPr>
        <w:pStyle w:val="OptionEN"/>
      </w:pPr>
      <w:r>
        <w:t>B. 43.8 %</w:t>
      </w:r>
    </w:p>
    <w:p>
      <w:pPr>
        <w:pStyle w:val="OptionVI"/>
      </w:pPr>
      <w:r>
        <w:t>B. 43,8 %</w:t>
      </w:r>
    </w:p>
    <w:p>
      <w:pPr>
        <w:pStyle w:val="OptionEN"/>
      </w:pPr>
      <w:r>
        <w:t>C. 64.4 %</w:t>
      </w:r>
    </w:p>
    <w:p>
      <w:pPr>
        <w:pStyle w:val="OptionVI"/>
      </w:pPr>
      <w:r>
        <w:t>C. 64,4 %</w:t>
      </w:r>
    </w:p>
    <w:p>
      <w:pPr>
        <w:pStyle w:val="OptionEN"/>
      </w:pPr>
      <w:r>
        <w:t>D. 57.7 %</w:t>
      </w:r>
    </w:p>
    <w:p>
      <w:pPr>
        <w:pStyle w:val="OptionVI"/>
        <w:keepNext w:val="0"/>
        <w:spacing w:after="60"/>
      </w:pPr>
      <w:r>
        <w:t>D. 57,7 %</w:t>
      </w:r>
    </w:p>
    <w:p>
      <w:pPr>
        <w:pStyle w:val="QuestionMeta"/>
        <w:shd w:fill="F4F7FA" w:val="clear"/>
        <w:pBdr>
          <w:left w:val="single" w:sz="12" w:space="5" w:color="2E74B5"/>
        </w:pBdr>
      </w:pPr>
      <w:r>
        <w:t>Q1982 • AN-52-032 • ASHRAE 52.2 • Analyze / Phân tích • MERV classification / phân loại MERV</w:t>
      </w:r>
    </w:p>
    <w:p>
      <w:pPr>
        <w:pStyle w:val="QuestionEN"/>
      </w:pPr>
      <w:r>
        <w:t>Analyze the data before selecting the conclusion. A filter has minimum composite averages E1=78%, E2=92%, and E3=96%. What is the highest MERV supported by Table 12-1?</w:t>
      </w:r>
    </w:p>
    <w:p>
      <w:pPr>
        <w:pStyle w:val="QuestionVI"/>
      </w:pPr>
      <w:r>
        <w:t>Phân tích dữ liệu trước khi chọn kết luận. Bộ lọc có các trung bình tổng hợp tối thiểu E1=78%, E2=92% và E3=96%. MERV cao nhất được Bảng 12-1 hỗ trợ là bao nhiêu?</w:t>
      </w:r>
    </w:p>
    <w:p>
      <w:pPr>
        <w:pStyle w:val="OptionEN"/>
      </w:pPr>
      <w:r>
        <w:t>A. MERV 13</w:t>
      </w:r>
    </w:p>
    <w:p>
      <w:pPr>
        <w:pStyle w:val="OptionVI"/>
      </w:pPr>
      <w:r>
        <w:t>A. MERV 13</w:t>
      </w:r>
    </w:p>
    <w:p>
      <w:pPr>
        <w:pStyle w:val="OptionEN"/>
      </w:pPr>
      <w:r>
        <w:t>B. MERV 14</w:t>
      </w:r>
    </w:p>
    <w:p>
      <w:pPr>
        <w:pStyle w:val="OptionVI"/>
      </w:pPr>
      <w:r>
        <w:t>B. MERV 14</w:t>
      </w:r>
    </w:p>
    <w:p>
      <w:pPr>
        <w:pStyle w:val="OptionEN"/>
      </w:pPr>
      <w:r>
        <w:t>C. MERV 15</w:t>
      </w:r>
    </w:p>
    <w:p>
      <w:pPr>
        <w:pStyle w:val="OptionVI"/>
      </w:pPr>
      <w:r>
        <w:t>C. MERV 15</w:t>
      </w:r>
    </w:p>
    <w:p>
      <w:pPr>
        <w:pStyle w:val="OptionEN"/>
      </w:pPr>
      <w:r>
        <w:t>D. MERV 12</w:t>
      </w:r>
    </w:p>
    <w:p>
      <w:pPr>
        <w:pStyle w:val="OptionVI"/>
        <w:keepNext w:val="0"/>
        <w:spacing w:after="60"/>
      </w:pPr>
      <w:r>
        <w:t>D. MERV 12</w:t>
      </w:r>
    </w:p>
    <w:p>
      <w:pPr>
        <w:pStyle w:val="QuestionMeta"/>
        <w:shd w:fill="F4F7FA" w:val="clear"/>
        <w:pBdr>
          <w:left w:val="single" w:sz="12" w:space="5" w:color="2E74B5"/>
        </w:pBdr>
      </w:pPr>
      <w:r>
        <w:t>Q1983 • AN-52-033 • ASHRAE 52.2 • Analyze / Phân tích • composite average efficiency / hiệu suất trung bình tổng hợp</w:t>
      </w:r>
    </w:p>
    <w:p>
      <w:pPr>
        <w:pStyle w:val="QuestionEN"/>
      </w:pPr>
      <w:r>
        <w:t>Analyze the data before selecting the conclusion. The four minimum efficiencies in one composite group are [48, 49, 54, 62]. What is the composite average?</w:t>
      </w:r>
    </w:p>
    <w:p>
      <w:pPr>
        <w:pStyle w:val="QuestionVI"/>
      </w:pPr>
      <w:r>
        <w:t>Phân tích dữ liệu trước khi chọn kết luận. Bốn hiệu suất tối thiểu trong một nhóm tổng hợp là [48, 49, 54, 62]. Hiệu suất trung bình tổng hợp bằng bao nhiêu?</w:t>
      </w:r>
    </w:p>
    <w:p>
      <w:pPr>
        <w:pStyle w:val="OptionEN"/>
      </w:pPr>
      <w:r>
        <w:t>A. 59.6 %</w:t>
      </w:r>
    </w:p>
    <w:p>
      <w:pPr>
        <w:pStyle w:val="OptionVI"/>
      </w:pPr>
      <w:r>
        <w:t>A. 59,6 %</w:t>
      </w:r>
    </w:p>
    <w:p>
      <w:pPr>
        <w:pStyle w:val="OptionEN"/>
      </w:pPr>
      <w:r>
        <w:t>B. 45.3 %</w:t>
      </w:r>
    </w:p>
    <w:p>
      <w:pPr>
        <w:pStyle w:val="OptionVI"/>
      </w:pPr>
      <w:r>
        <w:t>B. 45,3 %</w:t>
      </w:r>
    </w:p>
    <w:p>
      <w:pPr>
        <w:pStyle w:val="OptionEN"/>
      </w:pPr>
      <w:r>
        <w:t>C. 53.2 %</w:t>
      </w:r>
    </w:p>
    <w:p>
      <w:pPr>
        <w:pStyle w:val="OptionVI"/>
      </w:pPr>
      <w:r>
        <w:t>C. 53,2 %</w:t>
      </w:r>
    </w:p>
    <w:p>
      <w:pPr>
        <w:pStyle w:val="OptionEN"/>
      </w:pPr>
      <w:r>
        <w:t>D. 66.6 %</w:t>
      </w:r>
    </w:p>
    <w:p>
      <w:pPr>
        <w:pStyle w:val="OptionVI"/>
        <w:keepNext w:val="0"/>
        <w:spacing w:after="60"/>
      </w:pPr>
      <w:r>
        <w:t>D. 66,6 %</w:t>
      </w:r>
    </w:p>
    <w:p>
      <w:pPr>
        <w:pStyle w:val="QuestionMeta"/>
        <w:shd w:fill="F4F7FA" w:val="clear"/>
        <w:pBdr>
          <w:left w:val="single" w:sz="12" w:space="5" w:color="2E74B5"/>
        </w:pBdr>
      </w:pPr>
      <w:r>
        <w:t>Q1984 • AN-52-034 • ASHRAE 52.2 • Analyze / Phân tích • MERV classification / phân loại MERV</w:t>
      </w:r>
    </w:p>
    <w:p>
      <w:pPr>
        <w:pStyle w:val="QuestionEN"/>
      </w:pPr>
      <w:r>
        <w:t>Analyze the data before selecting the conclusion. A filter has minimum composite averages E1=88%, E2=93%, and E3=97%. What is the highest MERV supported by Table 12-1?</w:t>
      </w:r>
    </w:p>
    <w:p>
      <w:pPr>
        <w:pStyle w:val="QuestionVI"/>
      </w:pPr>
      <w:r>
        <w:t>Phân tích dữ liệu trước khi chọn kết luận. Bộ lọc có các trung bình tổng hợp tối thiểu E1=88%, E2=93% và E3=97%. MERV cao nhất được Bảng 12-1 hỗ trợ là bao nhiêu?</w:t>
      </w:r>
    </w:p>
    <w:p>
      <w:pPr>
        <w:pStyle w:val="OptionEN"/>
      </w:pPr>
      <w:r>
        <w:t>A. MERV 16</w:t>
      </w:r>
    </w:p>
    <w:p>
      <w:pPr>
        <w:pStyle w:val="OptionVI"/>
      </w:pPr>
      <w:r>
        <w:t>A. MERV 16</w:t>
      </w:r>
    </w:p>
    <w:p>
      <w:pPr>
        <w:pStyle w:val="OptionEN"/>
      </w:pPr>
      <w:r>
        <w:t>B. MERV 13</w:t>
      </w:r>
    </w:p>
    <w:p>
      <w:pPr>
        <w:pStyle w:val="OptionVI"/>
      </w:pPr>
      <w:r>
        <w:t>B. MERV 13</w:t>
      </w:r>
    </w:p>
    <w:p>
      <w:pPr>
        <w:pStyle w:val="OptionEN"/>
      </w:pPr>
      <w:r>
        <w:t>C. MERV 14</w:t>
      </w:r>
    </w:p>
    <w:p>
      <w:pPr>
        <w:pStyle w:val="OptionVI"/>
      </w:pPr>
      <w:r>
        <w:t>C. MERV 14</w:t>
      </w:r>
    </w:p>
    <w:p>
      <w:pPr>
        <w:pStyle w:val="OptionEN"/>
      </w:pPr>
      <w:r>
        <w:t>D. MERV 15</w:t>
      </w:r>
    </w:p>
    <w:p>
      <w:pPr>
        <w:pStyle w:val="OptionVI"/>
        <w:keepNext w:val="0"/>
        <w:spacing w:after="60"/>
      </w:pPr>
      <w:r>
        <w:t>D. MERV 15</w:t>
      </w:r>
    </w:p>
    <w:p>
      <w:pPr>
        <w:pStyle w:val="QuestionMeta"/>
        <w:shd w:fill="F4F7FA" w:val="clear"/>
        <w:pBdr>
          <w:left w:val="single" w:sz="12" w:space="5" w:color="2E74B5"/>
        </w:pBdr>
      </w:pPr>
      <w:r>
        <w:t>Q1985 • AN-52-035 • ASHRAE 52.2 • Analyze / Phân tích • composite average efficiency / hiệu suất trung bình tổng hợp</w:t>
      </w:r>
    </w:p>
    <w:p>
      <w:pPr>
        <w:pStyle w:val="QuestionEN"/>
      </w:pPr>
      <w:r>
        <w:t>Analyze the data before selecting the conclusion. The four minimum efficiencies in one composite group are [45, 48, 54, 60]. What is the composite average?</w:t>
      </w:r>
    </w:p>
    <w:p>
      <w:pPr>
        <w:pStyle w:val="QuestionVI"/>
      </w:pPr>
      <w:r>
        <w:t>Phân tích dữ liệu trước khi chọn kết luận. Bốn hiệu suất tối thiểu trong một nhóm tổng hợp là [45, 48, 54, 60]. Hiệu suất trung bình tổng hợp bằng bao nhiêu?</w:t>
      </w:r>
    </w:p>
    <w:p>
      <w:pPr>
        <w:pStyle w:val="OptionEN"/>
      </w:pPr>
      <w:r>
        <w:t>A. 51.8 %</w:t>
      </w:r>
    </w:p>
    <w:p>
      <w:pPr>
        <w:pStyle w:val="OptionVI"/>
      </w:pPr>
      <w:r>
        <w:t>A. 51,8 %</w:t>
      </w:r>
    </w:p>
    <w:p>
      <w:pPr>
        <w:pStyle w:val="OptionEN"/>
      </w:pPr>
      <w:r>
        <w:t>B. 58 %</w:t>
      </w:r>
    </w:p>
    <w:p>
      <w:pPr>
        <w:pStyle w:val="OptionVI"/>
      </w:pPr>
      <w:r>
        <w:t>B. 58 %</w:t>
      </w:r>
    </w:p>
    <w:p>
      <w:pPr>
        <w:pStyle w:val="OptionEN"/>
      </w:pPr>
      <w:r>
        <w:t>C. 64.7 %</w:t>
      </w:r>
    </w:p>
    <w:p>
      <w:pPr>
        <w:pStyle w:val="OptionVI"/>
      </w:pPr>
      <w:r>
        <w:t>C. 64,7 %</w:t>
      </w:r>
    </w:p>
    <w:p>
      <w:pPr>
        <w:pStyle w:val="OptionEN"/>
      </w:pPr>
      <w:r>
        <w:t>D. 44 %</w:t>
      </w:r>
    </w:p>
    <w:p>
      <w:pPr>
        <w:pStyle w:val="OptionVI"/>
        <w:keepNext w:val="0"/>
        <w:spacing w:after="60"/>
      </w:pPr>
      <w:r>
        <w:t>D. 44 %</w:t>
      </w:r>
    </w:p>
    <w:p>
      <w:pPr>
        <w:pStyle w:val="QuestionMeta"/>
        <w:shd w:fill="F4F7FA" w:val="clear"/>
        <w:pBdr>
          <w:left w:val="single" w:sz="12" w:space="5" w:color="2E74B5"/>
        </w:pBdr>
      </w:pPr>
      <w:r>
        <w:t>Q1986 • AN-52-036 • ASHRAE 52.2 • Analyze / Phân tích • MERV classification / phân loại MERV</w:t>
      </w:r>
    </w:p>
    <w:p>
      <w:pPr>
        <w:pStyle w:val="QuestionEN"/>
      </w:pPr>
      <w:r>
        <w:t>Analyze the data before selecting the conclusion. A filter has minimum composite averages E1=96%, E2=96%, and E3=96%. What is the highest MERV supported by Table 12-1?</w:t>
      </w:r>
    </w:p>
    <w:p>
      <w:pPr>
        <w:pStyle w:val="QuestionVI"/>
      </w:pPr>
      <w:r>
        <w:t>Phân tích dữ liệu trước khi chọn kết luận. Bộ lọc có các trung bình tổng hợp tối thiểu E1=96%, E2=96% và E3=96%. MERV cao nhất được Bảng 12-1 hỗ trợ là bao nhiêu?</w:t>
      </w:r>
    </w:p>
    <w:p>
      <w:pPr>
        <w:pStyle w:val="OptionEN"/>
      </w:pPr>
      <w:r>
        <w:t>A. MERV 15</w:t>
      </w:r>
    </w:p>
    <w:p>
      <w:pPr>
        <w:pStyle w:val="OptionVI"/>
      </w:pPr>
      <w:r>
        <w:t>A. MERV 15</w:t>
      </w:r>
    </w:p>
    <w:p>
      <w:pPr>
        <w:pStyle w:val="OptionEN"/>
      </w:pPr>
      <w:r>
        <w:t>B. MERV 16</w:t>
      </w:r>
    </w:p>
    <w:p>
      <w:pPr>
        <w:pStyle w:val="OptionVI"/>
      </w:pPr>
      <w:r>
        <w:t>B. MERV 16</w:t>
      </w:r>
    </w:p>
    <w:p>
      <w:pPr>
        <w:pStyle w:val="OptionEN"/>
      </w:pPr>
      <w:r>
        <w:t>C. MERV 13</w:t>
      </w:r>
    </w:p>
    <w:p>
      <w:pPr>
        <w:pStyle w:val="OptionVI"/>
      </w:pPr>
      <w:r>
        <w:t>C. MERV 13</w:t>
      </w:r>
    </w:p>
    <w:p>
      <w:pPr>
        <w:pStyle w:val="OptionEN"/>
      </w:pPr>
      <w:r>
        <w:t>D. MERV 14</w:t>
      </w:r>
    </w:p>
    <w:p>
      <w:pPr>
        <w:pStyle w:val="OptionVI"/>
        <w:keepNext w:val="0"/>
        <w:spacing w:after="60"/>
      </w:pPr>
      <w:r>
        <w:t>D. MERV 14</w:t>
      </w:r>
    </w:p>
    <w:p>
      <w:pPr>
        <w:pStyle w:val="QuestionMeta"/>
        <w:shd w:fill="F4F7FA" w:val="clear"/>
        <w:pBdr>
          <w:left w:val="single" w:sz="12" w:space="5" w:color="2E74B5"/>
        </w:pBdr>
      </w:pPr>
      <w:r>
        <w:t>Q1987 • AN-52-037 • ASHRAE 52.2 • Analyze / Phân tích • composite average efficiency / hiệu suất trung bình tổng hợp</w:t>
      </w:r>
    </w:p>
    <w:p>
      <w:pPr>
        <w:pStyle w:val="QuestionEN"/>
      </w:pPr>
      <w:r>
        <w:t>Analyze the data before selecting the conclusion. The four minimum efficiencies in one composite group are [42, 52, 54, 58]. What is the composite average?</w:t>
      </w:r>
    </w:p>
    <w:p>
      <w:pPr>
        <w:pStyle w:val="QuestionVI"/>
      </w:pPr>
      <w:r>
        <w:t>Phân tích dữ liệu trước khi chọn kết luận. Bốn hiệu suất tối thiểu trong một nhóm tổng hợp là [42, 52, 54, 58]. Hiệu suất trung bình tổng hợp bằng bao nhiêu?</w:t>
      </w:r>
    </w:p>
    <w:p>
      <w:pPr>
        <w:pStyle w:val="OptionEN"/>
      </w:pPr>
      <w:r>
        <w:t>A. 57.7 %</w:t>
      </w:r>
    </w:p>
    <w:p>
      <w:pPr>
        <w:pStyle w:val="OptionVI"/>
      </w:pPr>
      <w:r>
        <w:t>A. 57,7 %</w:t>
      </w:r>
    </w:p>
    <w:p>
      <w:pPr>
        <w:pStyle w:val="OptionEN"/>
      </w:pPr>
      <w:r>
        <w:t>B. 64.4 %</w:t>
      </w:r>
    </w:p>
    <w:p>
      <w:pPr>
        <w:pStyle w:val="OptionVI"/>
      </w:pPr>
      <w:r>
        <w:t>B. 64,4 %</w:t>
      </w:r>
    </w:p>
    <w:p>
      <w:pPr>
        <w:pStyle w:val="OptionEN"/>
      </w:pPr>
      <w:r>
        <w:t>C. 51.5 %</w:t>
      </w:r>
    </w:p>
    <w:p>
      <w:pPr>
        <w:pStyle w:val="OptionVI"/>
      </w:pPr>
      <w:r>
        <w:t>C. 51,5 %</w:t>
      </w:r>
    </w:p>
    <w:p>
      <w:pPr>
        <w:pStyle w:val="OptionEN"/>
      </w:pPr>
      <w:r>
        <w:t>D. 43.8 %</w:t>
      </w:r>
    </w:p>
    <w:p>
      <w:pPr>
        <w:pStyle w:val="OptionVI"/>
        <w:keepNext w:val="0"/>
        <w:spacing w:after="60"/>
      </w:pPr>
      <w:r>
        <w:t>D. 43,8 %</w:t>
      </w:r>
    </w:p>
    <w:p>
      <w:pPr>
        <w:pStyle w:val="QuestionMeta"/>
        <w:shd w:fill="F4F7FA" w:val="clear"/>
        <w:pBdr>
          <w:left w:val="single" w:sz="12" w:space="5" w:color="2E74B5"/>
        </w:pBdr>
      </w:pPr>
      <w:r>
        <w:t>Q1988 • AN-52-038 • ASHRAE 52.2 • Analyze / Phân tích • composite average efficiency / hiệu suất trung bình tổng hợp</w:t>
      </w:r>
    </w:p>
    <w:p>
      <w:pPr>
        <w:pStyle w:val="QuestionEN"/>
      </w:pPr>
      <w:r>
        <w:t>Analyze the data before selecting the conclusion. The four minimum efficiencies in one composite group are [46, 51, 54, 62]. What is the composite average?</w:t>
      </w:r>
    </w:p>
    <w:p>
      <w:pPr>
        <w:pStyle w:val="QuestionVI"/>
      </w:pPr>
      <w:r>
        <w:t>Phân tích dữ liệu trước khi chọn kết luận. Bốn hiệu suất tối thiểu trong một nhóm tổng hợp là [46, 51, 54, 62]. Hiệu suất trung bình tổng hợp bằng bao nhiêu?</w:t>
      </w:r>
    </w:p>
    <w:p>
      <w:pPr>
        <w:pStyle w:val="OptionEN"/>
      </w:pPr>
      <w:r>
        <w:t>A. 59.6 %</w:t>
      </w:r>
    </w:p>
    <w:p>
      <w:pPr>
        <w:pStyle w:val="OptionVI"/>
      </w:pPr>
      <w:r>
        <w:t>A. 59,6 %</w:t>
      </w:r>
    </w:p>
    <w:p>
      <w:pPr>
        <w:pStyle w:val="OptionEN"/>
      </w:pPr>
      <w:r>
        <w:t>B. 45.3 %</w:t>
      </w:r>
    </w:p>
    <w:p>
      <w:pPr>
        <w:pStyle w:val="OptionVI"/>
      </w:pPr>
      <w:r>
        <w:t>B. 45,3 %</w:t>
      </w:r>
    </w:p>
    <w:p>
      <w:pPr>
        <w:pStyle w:val="OptionEN"/>
      </w:pPr>
      <w:r>
        <w:t>C. 66.6 %</w:t>
      </w:r>
    </w:p>
    <w:p>
      <w:pPr>
        <w:pStyle w:val="OptionVI"/>
      </w:pPr>
      <w:r>
        <w:t>C. 66,6 %</w:t>
      </w:r>
    </w:p>
    <w:p>
      <w:pPr>
        <w:pStyle w:val="OptionEN"/>
      </w:pPr>
      <w:r>
        <w:t>D. 53.2 %</w:t>
      </w:r>
    </w:p>
    <w:p>
      <w:pPr>
        <w:pStyle w:val="OptionVI"/>
        <w:keepNext w:val="0"/>
        <w:spacing w:after="60"/>
      </w:pPr>
      <w:r>
        <w:t>D. 53,2 %</w:t>
      </w:r>
    </w:p>
    <w:p>
      <w:pPr>
        <w:pStyle w:val="QuestionMeta"/>
        <w:shd w:fill="F4F7FA" w:val="clear"/>
        <w:pBdr>
          <w:left w:val="single" w:sz="12" w:space="5" w:color="2E74B5"/>
        </w:pBdr>
      </w:pPr>
      <w:r>
        <w:t>Q1989 • AN-52-039 • ASHRAE 52.2 • Analyze / Phân tích • composite average efficiency / hiệu suất trung bình tổng hợp</w:t>
      </w:r>
    </w:p>
    <w:p>
      <w:pPr>
        <w:pStyle w:val="QuestionEN"/>
      </w:pPr>
      <w:r>
        <w:t>Analyze the data before selecting the conclusion. The four minimum efficiencies in one composite group are [43, 50, 54, 60]. What is the composite average?</w:t>
      </w:r>
    </w:p>
    <w:p>
      <w:pPr>
        <w:pStyle w:val="QuestionVI"/>
      </w:pPr>
      <w:r>
        <w:t>Phân tích dữ liệu trước khi chọn kết luận. Bốn hiệu suất tối thiểu trong một nhóm tổng hợp là [43, 50, 54, 60]. Hiệu suất trung bình tổng hợp bằng bao nhiêu?</w:t>
      </w:r>
    </w:p>
    <w:p>
      <w:pPr>
        <w:pStyle w:val="OptionEN"/>
      </w:pPr>
      <w:r>
        <w:t>A. 51.8 %</w:t>
      </w:r>
    </w:p>
    <w:p>
      <w:pPr>
        <w:pStyle w:val="OptionVI"/>
      </w:pPr>
      <w:r>
        <w:t>A. 51,8 %</w:t>
      </w:r>
    </w:p>
    <w:p>
      <w:pPr>
        <w:pStyle w:val="OptionEN"/>
      </w:pPr>
      <w:r>
        <w:t>B. 44 %</w:t>
      </w:r>
    </w:p>
    <w:p>
      <w:pPr>
        <w:pStyle w:val="OptionVI"/>
      </w:pPr>
      <w:r>
        <w:t>B. 44 %</w:t>
      </w:r>
    </w:p>
    <w:p>
      <w:pPr>
        <w:pStyle w:val="OptionEN"/>
      </w:pPr>
      <w:r>
        <w:t>C. 64.7 %</w:t>
      </w:r>
    </w:p>
    <w:p>
      <w:pPr>
        <w:pStyle w:val="OptionVI"/>
      </w:pPr>
      <w:r>
        <w:t>C. 64,7 %</w:t>
      </w:r>
    </w:p>
    <w:p>
      <w:pPr>
        <w:pStyle w:val="OptionEN"/>
      </w:pPr>
      <w:r>
        <w:t>D. 58 %</w:t>
      </w:r>
    </w:p>
    <w:p>
      <w:pPr>
        <w:pStyle w:val="OptionVI"/>
        <w:keepNext w:val="0"/>
        <w:spacing w:after="60"/>
      </w:pPr>
      <w:r>
        <w:t>D. 58 %</w:t>
      </w:r>
    </w:p>
    <w:p>
      <w:pPr>
        <w:pStyle w:val="QuestionMeta"/>
        <w:shd w:fill="F4F7FA" w:val="clear"/>
        <w:pBdr>
          <w:left w:val="single" w:sz="12" w:space="5" w:color="2E74B5"/>
        </w:pBdr>
      </w:pPr>
      <w:r>
        <w:t>Q1990 • AN-52-040 • ASHRAE 52.2 • Analyze / Phân tích • composite average efficiency / hiệu suất trung bình tổng hợp</w:t>
      </w:r>
    </w:p>
    <w:p>
      <w:pPr>
        <w:pStyle w:val="QuestionEN"/>
      </w:pPr>
      <w:r>
        <w:t>Analyze the data before selecting the conclusion. The four minimum efficiencies in one composite group are [47, 49, 54, 58]. What is the composite average?</w:t>
      </w:r>
    </w:p>
    <w:p>
      <w:pPr>
        <w:pStyle w:val="QuestionVI"/>
      </w:pPr>
      <w:r>
        <w:t>Phân tích dữ liệu trước khi chọn kết luận. Bốn hiệu suất tối thiểu trong một nhóm tổng hợp là [47, 49, 54, 58]. Hiệu suất trung bình tổng hợp bằng bao nhiêu?</w:t>
      </w:r>
    </w:p>
    <w:p>
      <w:pPr>
        <w:pStyle w:val="OptionEN"/>
      </w:pPr>
      <w:r>
        <w:t>A. 65 %</w:t>
      </w:r>
    </w:p>
    <w:p>
      <w:pPr>
        <w:pStyle w:val="OptionVI"/>
      </w:pPr>
      <w:r>
        <w:t>A. 65 %</w:t>
      </w:r>
    </w:p>
    <w:p>
      <w:pPr>
        <w:pStyle w:val="OptionEN"/>
      </w:pPr>
      <w:r>
        <w:t>B. 52 %</w:t>
      </w:r>
    </w:p>
    <w:p>
      <w:pPr>
        <w:pStyle w:val="OptionVI"/>
      </w:pPr>
      <w:r>
        <w:t>B. 52 %</w:t>
      </w:r>
    </w:p>
    <w:p>
      <w:pPr>
        <w:pStyle w:val="OptionEN"/>
      </w:pPr>
      <w:r>
        <w:t>C. 44.2 %</w:t>
      </w:r>
    </w:p>
    <w:p>
      <w:pPr>
        <w:pStyle w:val="OptionVI"/>
      </w:pPr>
      <w:r>
        <w:t>C. 44,2 %</w:t>
      </w:r>
    </w:p>
    <w:p>
      <w:pPr>
        <w:pStyle w:val="OptionEN"/>
      </w:pPr>
      <w:r>
        <w:t>D. 58.2 %</w:t>
      </w:r>
    </w:p>
    <w:p>
      <w:pPr>
        <w:pStyle w:val="OptionVI"/>
        <w:keepNext w:val="0"/>
        <w:spacing w:after="60"/>
      </w:pPr>
      <w:r>
        <w:t>D. 58,2 %</w:t>
      </w:r>
    </w:p>
    <w:p>
      <w:pPr>
        <w:pStyle w:val="QuestionMeta"/>
        <w:shd w:fill="F4F7FA" w:val="clear"/>
        <w:pBdr>
          <w:left w:val="single" w:sz="12" w:space="5" w:color="2E74B5"/>
        </w:pBdr>
      </w:pPr>
      <w:r>
        <w:t>Q1991 • AN-52-041 • ASHRAE 52.2 • Analyze / Phân tích • composite average efficiency / hiệu suất trung bình tổng hợp</w:t>
      </w:r>
    </w:p>
    <w:p>
      <w:pPr>
        <w:pStyle w:val="QuestionEN"/>
      </w:pPr>
      <w:r>
        <w:t>Analyze the data before selecting the conclusion. The four minimum efficiencies in one composite group are [44, 48, 54, 62]. What is the composite average?</w:t>
      </w:r>
    </w:p>
    <w:p>
      <w:pPr>
        <w:pStyle w:val="QuestionVI"/>
      </w:pPr>
      <w:r>
        <w:t>Phân tích dữ liệu trước khi chọn kết luận. Bốn hiệu suất tối thiểu trong một nhóm tổng hợp là [44, 48, 54, 62]. Hiệu suất trung bình tổng hợp bằng bao nhiêu?</w:t>
      </w:r>
    </w:p>
    <w:p>
      <w:pPr>
        <w:pStyle w:val="OptionEN"/>
      </w:pPr>
      <w:r>
        <w:t>A. 65 %</w:t>
      </w:r>
    </w:p>
    <w:p>
      <w:pPr>
        <w:pStyle w:val="OptionVI"/>
      </w:pPr>
      <w:r>
        <w:t>A. 65 %</w:t>
      </w:r>
    </w:p>
    <w:p>
      <w:pPr>
        <w:pStyle w:val="OptionEN"/>
      </w:pPr>
      <w:r>
        <w:t>B. 58.2 %</w:t>
      </w:r>
    </w:p>
    <w:p>
      <w:pPr>
        <w:pStyle w:val="OptionVI"/>
      </w:pPr>
      <w:r>
        <w:t>B. 58,2 %</w:t>
      </w:r>
    </w:p>
    <w:p>
      <w:pPr>
        <w:pStyle w:val="OptionEN"/>
      </w:pPr>
      <w:r>
        <w:t>C. 52 %</w:t>
      </w:r>
    </w:p>
    <w:p>
      <w:pPr>
        <w:pStyle w:val="OptionVI"/>
      </w:pPr>
      <w:r>
        <w:t>C. 52 %</w:t>
      </w:r>
    </w:p>
    <w:p>
      <w:pPr>
        <w:pStyle w:val="OptionEN"/>
      </w:pPr>
      <w:r>
        <w:t>D. 44.2 %</w:t>
      </w:r>
    </w:p>
    <w:p>
      <w:pPr>
        <w:pStyle w:val="OptionVI"/>
        <w:keepNext w:val="0"/>
        <w:spacing w:after="60"/>
      </w:pPr>
      <w:r>
        <w:t>D. 44,2 %</w:t>
      </w:r>
    </w:p>
    <w:p>
      <w:pPr>
        <w:pStyle w:val="QuestionMeta"/>
        <w:shd w:fill="F4F7FA" w:val="clear"/>
        <w:pBdr>
          <w:left w:val="single" w:sz="12" w:space="5" w:color="2E74B5"/>
        </w:pBdr>
      </w:pPr>
      <w:r>
        <w:t>Q1992 • AN-52-042 • ASHRAE 52.2 • Analyze / Phân tích • composite average efficiency / hiệu suất trung bình tổng hợp</w:t>
      </w:r>
    </w:p>
    <w:p>
      <w:pPr>
        <w:pStyle w:val="QuestionEN"/>
      </w:pPr>
      <w:r>
        <w:t>Analyze the data before selecting the conclusion. The four minimum efficiencies in one composite group are [48, 52, 54, 60]. What is the composite average?</w:t>
      </w:r>
    </w:p>
    <w:p>
      <w:pPr>
        <w:pStyle w:val="QuestionVI"/>
      </w:pPr>
      <w:r>
        <w:t>Phân tích dữ liệu trước khi chọn kết luận. Bốn hiệu suất tối thiểu trong một nhóm tổng hợp là [48, 52, 54, 60]. Hiệu suất trung bình tổng hợp bằng bao nhiêu?</w:t>
      </w:r>
    </w:p>
    <w:p>
      <w:pPr>
        <w:pStyle w:val="OptionEN"/>
      </w:pPr>
      <w:r>
        <w:t>A. 45.5 %</w:t>
      </w:r>
    </w:p>
    <w:p>
      <w:pPr>
        <w:pStyle w:val="OptionVI"/>
      </w:pPr>
      <w:r>
        <w:t>A. 45,5 %</w:t>
      </w:r>
    </w:p>
    <w:p>
      <w:pPr>
        <w:pStyle w:val="OptionEN"/>
      </w:pPr>
      <w:r>
        <w:t>B. 59.9 %</w:t>
      </w:r>
    </w:p>
    <w:p>
      <w:pPr>
        <w:pStyle w:val="OptionVI"/>
      </w:pPr>
      <w:r>
        <w:t>B. 59,9 %</w:t>
      </w:r>
    </w:p>
    <w:p>
      <w:pPr>
        <w:pStyle w:val="OptionEN"/>
      </w:pPr>
      <w:r>
        <w:t>C. 66.9 %</w:t>
      </w:r>
    </w:p>
    <w:p>
      <w:pPr>
        <w:pStyle w:val="OptionVI"/>
      </w:pPr>
      <w:r>
        <w:t>C. 66,9 %</w:t>
      </w:r>
    </w:p>
    <w:p>
      <w:pPr>
        <w:pStyle w:val="OptionEN"/>
      </w:pPr>
      <w:r>
        <w:t>D. 53.5 %</w:t>
      </w:r>
    </w:p>
    <w:p>
      <w:pPr>
        <w:pStyle w:val="OptionVI"/>
        <w:keepNext w:val="0"/>
        <w:spacing w:after="60"/>
      </w:pPr>
      <w:r>
        <w:t>D. 53,5 %</w:t>
      </w:r>
    </w:p>
    <w:p>
      <w:pPr>
        <w:pStyle w:val="QuestionMeta"/>
        <w:shd w:fill="F4F7FA" w:val="clear"/>
        <w:pBdr>
          <w:left w:val="single" w:sz="12" w:space="5" w:color="2E74B5"/>
        </w:pBdr>
      </w:pPr>
      <w:r>
        <w:t>Q1993 • AN-52-043 • ASHRAE 52.2 • Analyze / Phân tích • composite average efficiency / hiệu suất trung bình tổng hợp</w:t>
      </w:r>
    </w:p>
    <w:p>
      <w:pPr>
        <w:pStyle w:val="QuestionEN"/>
      </w:pPr>
      <w:r>
        <w:t>Analyze the data before selecting the conclusion. The four minimum efficiencies in one composite group are [45, 51, 54, 58]. What is the composite average?</w:t>
      </w:r>
    </w:p>
    <w:p>
      <w:pPr>
        <w:pStyle w:val="QuestionVI"/>
      </w:pPr>
      <w:r>
        <w:t>Phân tích dữ liệu trước khi chọn kết luận. Bốn hiệu suất tối thiểu trong một nhóm tổng hợp là [45, 51, 54, 58]. Hiệu suất trung bình tổng hợp bằng bao nhiêu?</w:t>
      </w:r>
    </w:p>
    <w:p>
      <w:pPr>
        <w:pStyle w:val="OptionEN"/>
      </w:pPr>
      <w:r>
        <w:t>A. 52 %</w:t>
      </w:r>
    </w:p>
    <w:p>
      <w:pPr>
        <w:pStyle w:val="OptionVI"/>
      </w:pPr>
      <w:r>
        <w:t>A. 52 %</w:t>
      </w:r>
    </w:p>
    <w:p>
      <w:pPr>
        <w:pStyle w:val="OptionEN"/>
      </w:pPr>
      <w:r>
        <w:t>B. 58.2 %</w:t>
      </w:r>
    </w:p>
    <w:p>
      <w:pPr>
        <w:pStyle w:val="OptionVI"/>
      </w:pPr>
      <w:r>
        <w:t>B. 58,2 %</w:t>
      </w:r>
    </w:p>
    <w:p>
      <w:pPr>
        <w:pStyle w:val="OptionEN"/>
      </w:pPr>
      <w:r>
        <w:t>C. 44.2 %</w:t>
      </w:r>
    </w:p>
    <w:p>
      <w:pPr>
        <w:pStyle w:val="OptionVI"/>
      </w:pPr>
      <w:r>
        <w:t>C. 44,2 %</w:t>
      </w:r>
    </w:p>
    <w:p>
      <w:pPr>
        <w:pStyle w:val="OptionEN"/>
      </w:pPr>
      <w:r>
        <w:t>D. 65 %</w:t>
      </w:r>
    </w:p>
    <w:p>
      <w:pPr>
        <w:pStyle w:val="OptionVI"/>
        <w:keepNext w:val="0"/>
        <w:spacing w:after="60"/>
      </w:pPr>
      <w:r>
        <w:t>D. 65 %</w:t>
      </w:r>
    </w:p>
    <w:p>
      <w:pPr>
        <w:pStyle w:val="QuestionMeta"/>
        <w:shd w:fill="F4F7FA" w:val="clear"/>
        <w:pBdr>
          <w:left w:val="single" w:sz="12" w:space="5" w:color="2E74B5"/>
        </w:pBdr>
      </w:pPr>
      <w:r>
        <w:t>Q1994 • AN-52-044 • ASHRAE 52.2 • Analyze / Phân tích • E2 size group / nhóm kích thước E2</w:t>
      </w:r>
    </w:p>
    <w:p>
      <w:pPr>
        <w:pStyle w:val="QuestionEN"/>
      </w:pPr>
      <w:r>
        <w:t>Which observation should control an investigation of E2 size group?</w:t>
      </w:r>
    </w:p>
    <w:p>
      <w:pPr>
        <w:pStyle w:val="QuestionVI"/>
      </w:pPr>
      <w:r>
        <w:t>Nhận xét nào phải chi phối việc phân tích nhóm kích thước E2?</w:t>
      </w:r>
    </w:p>
    <w:p>
      <w:pPr>
        <w:pStyle w:val="OptionEN"/>
      </w:pPr>
      <w:r>
        <w:t>A. Incremental synthetic-dust loading is used to characterize performance as the air cleaner accumulates dust.</w:t>
      </w:r>
    </w:p>
    <w:p>
      <w:pPr>
        <w:pStyle w:val="OptionVI"/>
      </w:pPr>
      <w:r>
        <w:t>A. Nạp bụi tổng hợp theo từng mức dùng để đặc trưng hiệu suất khi bộ lọc tích lũy bụi.</w:t>
      </w:r>
    </w:p>
    <w:p>
      <w:pPr>
        <w:pStyle w:val="OptionEN"/>
      </w:pPr>
      <w:r>
        <w:t>B. E2 is the composite average efficiency for particles from 1.0 to 3.0 µm.</w:t>
      </w:r>
    </w:p>
    <w:p>
      <w:pPr>
        <w:pStyle w:val="OptionVI"/>
      </w:pPr>
      <w:r>
        <w:t>B. E2 là hiệu suất trung bình tổng hợp đối với hạt từ 1,0 đến 3,0 µm.</w:t>
      </w:r>
    </w:p>
    <w:p>
      <w:pPr>
        <w:pStyle w:val="OptionEN"/>
      </w:pPr>
      <w:r>
        <w:t>C. Informative Appendix K provides an optional method for evaluating two air filters arranged in series.</w:t>
      </w:r>
    </w:p>
    <w:p>
      <w:pPr>
        <w:pStyle w:val="OptionVI"/>
      </w:pPr>
      <w:r>
        <w:t>C. Phụ lục K (tham khảo) đưa ra phương pháp tùy chọn đánh giá hai bộ lọc mắc nối tiếp.</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Q1995 • AN-52-045 • ASHRAE 52.2 • Analyze / Phân tích • MERV basis / cơ sở xác định MERV</w:t>
      </w:r>
    </w:p>
    <w:p>
      <w:pPr>
        <w:pStyle w:val="QuestionEN"/>
      </w:pPr>
      <w:r>
        <w:t>Four reviewers propose different criteria for MERV basis. Which proposal is relevant and correct?</w:t>
      </w:r>
    </w:p>
    <w:p>
      <w:pPr>
        <w:pStyle w:val="QuestionVI"/>
      </w:pPr>
      <w:r>
        <w:t>Bốn người rà soát đề xuất các tiêu chí khác nhau cho cơ sở xác định MERV. Đề xuất nào liên quan và đúng?</w:t>
      </w:r>
    </w:p>
    <w:p>
      <w:pPr>
        <w:pStyle w:val="OptionEN"/>
      </w:pPr>
      <w:r>
        <w:t>A. MERV 13 requires E1 ≥ 50%, E2 ≥ 85%, and E3 ≥ 90%.</w:t>
      </w:r>
    </w:p>
    <w:p>
      <w:pPr>
        <w:pStyle w:val="OptionVI"/>
      </w:pPr>
      <w:r>
        <w:t>A. MERV 13 yêu cầu E1 ≥ 50%, E2 ≥ 85% và E3 ≥ 90%.</w:t>
      </w:r>
    </w:p>
    <w:p>
      <w:pPr>
        <w:pStyle w:val="OptionEN"/>
      </w:pPr>
      <w:r>
        <w:t>B. MERV 8 requires E2 of at least 20% and E3 of at least 70%.</w:t>
      </w:r>
    </w:p>
    <w:p>
      <w:pPr>
        <w:pStyle w:val="OptionVI"/>
      </w:pPr>
      <w:r>
        <w:t>B. MERV 8 yêu cầu E2 ít nhất 20% và E3 ít nhất 70%.</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Q1996 • AN-52-046 • ASHRAE 52.2 • Analyze / Phân tích • test report content / nội dung báo cáo thử</w:t>
      </w:r>
    </w:p>
    <w:p>
      <w:pPr>
        <w:pStyle w:val="QuestionEN"/>
      </w:pPr>
      <w:r>
        <w:t>When analyzing compliance with test report content, which statement identifies the controlling condition?</w:t>
      </w:r>
    </w:p>
    <w:p>
      <w:pPr>
        <w:pStyle w:val="QuestionVI"/>
      </w:pPr>
      <w:r>
        <w:t>Khi phân tích tuân thủ nội dung báo cáo thử, phát biểu nào xác định đúng điều kiện chi phối?</w:t>
      </w:r>
    </w:p>
    <w:p>
      <w:pPr>
        <w:pStyle w:val="OptionEN"/>
      </w:pPr>
      <w:r>
        <w:t>A. Dust holding capacity is the total mass of synthetic loading dust captured over all incremental loading steps.</w:t>
      </w:r>
    </w:p>
    <w:p>
      <w:pPr>
        <w:pStyle w:val="OptionVI"/>
      </w:pPr>
      <w:r>
        <w:t>A. Khả năng giữ bụi là tổng khối lượng bụi nạp tổng hợp bị giữ lại qua tất cả các bước nạp tăng dần.</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A report identifies the test device, conditions, resistance, particle-size efficiencies, dust loading, and assigned rating.</w:t>
      </w:r>
    </w:p>
    <w:p>
      <w:pPr>
        <w:pStyle w:val="OptionVI"/>
        <w:keepNext w:val="0"/>
        <w:spacing w:after="60"/>
      </w:pPr>
      <w:r>
        <w:t>D. Báo cáo nhận dạng thiết bị thử, điều kiện, trở lực, hiệu suất theo kích thước hạt, nạp bụi và cấp xếp hạng.</w:t>
      </w:r>
    </w:p>
    <w:p>
      <w:pPr>
        <w:pStyle w:val="QuestionMeta"/>
        <w:shd w:fill="F4F7FA" w:val="clear"/>
        <w:pBdr>
          <w:left w:val="single" w:sz="12" w:space="5" w:color="2E74B5"/>
        </w:pBdr>
      </w:pPr>
      <w:r>
        <w:t>Q1997 • AN-52-047 • ASHRAE 52.2 • Analyze / Phân tích • Appendix J conditioning / điều hòa bộ lọc theo Phụ lục J</w:t>
      </w:r>
    </w:p>
    <w:p>
      <w:pPr>
        <w:pStyle w:val="QuestionEN"/>
      </w:pPr>
      <w:r>
        <w:t>Which observation should control an investigation of Appendix J conditioning?</w:t>
      </w:r>
    </w:p>
    <w:p>
      <w:pPr>
        <w:pStyle w:val="QuestionVI"/>
      </w:pPr>
      <w:r>
        <w:t>Nhận xét nào phải chi phối việc phân tích điều hòa bộ lọc theo Phụ lục J?</w:t>
      </w:r>
    </w:p>
    <w:p>
      <w:pPr>
        <w:pStyle w:val="OptionEN"/>
      </w:pPr>
      <w:r>
        <w:t>A. Informative Appendix J describes optional KCl conditioning to reveal efficiency loss that may occur in field service.</w:t>
      </w:r>
    </w:p>
    <w:p>
      <w:pPr>
        <w:pStyle w:val="OptionVI"/>
      </w:pPr>
      <w:r>
        <w:t>A. Phụ lục J (tham khảo) mô tả điều hòa tùy chọn bằng KCl để bộc lộ suy giảm hiệu suất có thể xảy ra khi vận hành thực tế.</w:t>
      </w:r>
    </w:p>
    <w:p>
      <w:pPr>
        <w:pStyle w:val="OptionEN"/>
      </w:pPr>
      <w:r>
        <w:t>B. Dust holding capacity is the total mass of synthetic loading dust captured over all incremental loading steps.</w:t>
      </w:r>
    </w:p>
    <w:p>
      <w:pPr>
        <w:pStyle w:val="OptionVI"/>
      </w:pPr>
      <w:r>
        <w:t>B. Khả năng giữ bụi là tổng khối lượng bụi nạp tổng hợp bị giữ lại qua tất cả các bước nạp tăng dần.</w:t>
      </w:r>
    </w:p>
    <w:p>
      <w:pPr>
        <w:pStyle w:val="OptionEN"/>
      </w:pPr>
      <w:r>
        <w:t>C. Incremental synthetic-dust loading is used to characterize performance as the air cleaner accumulates dust.</w:t>
      </w:r>
    </w:p>
    <w:p>
      <w:pPr>
        <w:pStyle w:val="OptionVI"/>
      </w:pPr>
      <w:r>
        <w:t>C. Nạp bụi tổng hợp theo từng mức dùng để đặc trưng hiệu suất khi bộ lọc tích lũy bụi.</w:t>
      </w:r>
    </w:p>
    <w:p>
      <w:pPr>
        <w:pStyle w:val="OptionEN"/>
      </w:pPr>
      <w:r>
        <w:t>D. A report identifies the test device, conditions, resistance, particle-size efficiencies, dust loading, and assigned rating.</w:t>
      </w:r>
    </w:p>
    <w:p>
      <w:pPr>
        <w:pStyle w:val="OptionVI"/>
        <w:keepNext w:val="0"/>
        <w:spacing w:after="60"/>
      </w:pPr>
      <w:r>
        <w:t>D. Báo cáo nhận dạng thiết bị thử, điều kiện, trở lực, hiệu suất theo kích thước hạt, nạp bụi và cấp xếp hạng.</w:t>
      </w:r>
    </w:p>
    <w:p>
      <w:pPr>
        <w:pStyle w:val="QuestionMeta"/>
        <w:shd w:fill="F4F7FA" w:val="clear"/>
        <w:pBdr>
          <w:left w:val="single" w:sz="12" w:space="5" w:color="2E74B5"/>
        </w:pBdr>
      </w:pPr>
      <w:r>
        <w:t>Q1998 • AN-52-048 • ASHRAE 52.2 • Analyze / Phân tích • MERV 5 threshold / ngưỡng MERV 5</w:t>
      </w:r>
    </w:p>
    <w:p>
      <w:pPr>
        <w:pStyle w:val="QuestionEN"/>
      </w:pPr>
      <w:r>
        <w:t>Four reviewers propose different criteria for MERV 5 threshold. Which proposal is relevant and correct?</w:t>
      </w:r>
    </w:p>
    <w:p>
      <w:pPr>
        <w:pStyle w:val="QuestionVI"/>
      </w:pPr>
      <w:r>
        <w:t>Bốn người rà soát đề xuất các tiêu chí khác nhau cho ngưỡng MERV 5. Đề xuất nào liên quan và đúng?</w:t>
      </w:r>
    </w:p>
    <w:p>
      <w:pPr>
        <w:pStyle w:val="OptionEN"/>
      </w:pPr>
      <w:r>
        <w:t>A. MERV 8 requires E2 of at least 20% and E3 of at least 70%.</w:t>
      </w:r>
    </w:p>
    <w:p>
      <w:pPr>
        <w:pStyle w:val="OptionVI"/>
      </w:pPr>
      <w:r>
        <w:t>A. MERV 8 yêu cầu E2 ít nhất 20% và E3 ít nhất 70%.</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Q1999 • AN-52-049 • ASHRAE 52.2 • Analyze / Phân tích • test airflow range / dải lưu lượng thử</w:t>
      </w:r>
    </w:p>
    <w:p>
      <w:pPr>
        <w:pStyle w:val="QuestionEN"/>
      </w:pPr>
      <w:r>
        <w:t>When analyzing compliance with test airflow range, which statement identifies the controlling condition?</w:t>
      </w:r>
    </w:p>
    <w:p>
      <w:pPr>
        <w:pStyle w:val="QuestionVI"/>
      </w:pPr>
      <w:r>
        <w:t>Khi phân tích tuân thủ dải lưu lượng thử, phát biểu nào xác định đúng điều kiện chi phối?</w:t>
      </w:r>
    </w:p>
    <w:p>
      <w:pPr>
        <w:pStyle w:val="OptionEN"/>
      </w:pPr>
      <w:r>
        <w:t>A. Incremental synthetic-dust loading is used to characterize performance as the air cleaner accumulates dust.</w:t>
      </w:r>
    </w:p>
    <w:p>
      <w:pPr>
        <w:pStyle w:val="OptionVI"/>
      </w:pPr>
      <w:r>
        <w:t>A. Nạp bụi tổng hợp theo từng mức dùng để đặc trưng hiệu suất khi bộ lọc tích lũy bụi.</w:t>
      </w:r>
    </w:p>
    <w:p>
      <w:pPr>
        <w:pStyle w:val="OptionEN"/>
      </w:pPr>
      <w:r>
        <w:t>B. The correlation ratio is the downstream-to-upstream count ratio measured without the test device and is used to correct sampling-system bias.</w:t>
      </w:r>
    </w:p>
    <w:p>
      <w:pPr>
        <w:pStyle w:val="OptionVI"/>
      </w:pPr>
      <w:r>
        <w:t>B. Tỷ số tương quan là tỷ số số đếm hạ lưu trên thượng lưu khi chưa lắp thiết bị thử, dùng để hiệu chỉnh sai lệch hệ lấy mẫu.</w:t>
      </w:r>
    </w:p>
    <w:p>
      <w:pPr>
        <w:pStyle w:val="OptionEN"/>
      </w:pPr>
      <w:r>
        <w:t>C. The test method is conducted at airflow rates from 0.22 to 1.4 m³/s.</w:t>
      </w:r>
    </w:p>
    <w:p>
      <w:pPr>
        <w:pStyle w:val="OptionVI"/>
      </w:pPr>
      <w:r>
        <w:t>C. Phương pháp thử được tiến hành với lưu lượng từ 0,22 đến 1,4 m³/s.</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Q2000 • AN-52-050 • ASHRAE 52.2 • Analyze / Phân tích • test particle range / dải kích thước hạt thử</w:t>
      </w:r>
    </w:p>
    <w:p>
      <w:pPr>
        <w:pStyle w:val="QuestionEN"/>
      </w:pPr>
      <w:r>
        <w:t>Which observation should control an investigation of test particle range?</w:t>
      </w:r>
    </w:p>
    <w:p>
      <w:pPr>
        <w:pStyle w:val="QuestionVI"/>
      </w:pPr>
      <w:r>
        <w:t>Nhận xét nào phải chi phối việc phân tích dải kích thước hạt thử?</w:t>
      </w:r>
    </w:p>
    <w:p>
      <w:pPr>
        <w:pStyle w:val="OptionEN"/>
      </w:pPr>
      <w:r>
        <w:t>A. MERV 8 requires E2 of at least 20% and E3 of at least 70%.</w:t>
      </w:r>
    </w:p>
    <w:p>
      <w:pPr>
        <w:pStyle w:val="OptionVI"/>
      </w:pPr>
      <w:r>
        <w:t>A. MERV 8 yêu cầu E2 ít nhất 20% và E3 ít nhất 70%.</w:t>
      </w:r>
    </w:p>
    <w:p>
      <w:pPr>
        <w:pStyle w:val="OptionEN"/>
      </w:pPr>
      <w:r>
        <w:t>B. Particle-size efficiency equals one minus penetration when both are expressed as fractions.</w:t>
      </w:r>
    </w:p>
    <w:p>
      <w:pPr>
        <w:pStyle w:val="OptionVI"/>
      </w:pPr>
      <w:r>
        <w:t>B. Hiệu suất theo kích thước hạt bằng một trừ độ xuyên qua khi cả hai biểu diễn dưới dạng phần số.</w:t>
      </w:r>
    </w:p>
    <w:p>
      <w:pPr>
        <w:pStyle w:val="OptionEN"/>
      </w:pPr>
      <w:r>
        <w:t>C. E2 is the composite average efficiency for particles from 1.0 to 3.0 µm.</w:t>
      </w:r>
    </w:p>
    <w:p>
      <w:pPr>
        <w:pStyle w:val="OptionVI"/>
      </w:pPr>
      <w:r>
        <w:t>C. E2 là hiệu suất trung bình tổng hợp đối với hạt từ 1,0 đến 3,0 µm.</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Q2001 • AN-52-051 • ASHRAE 52.2 • Analyze / Phân tích • MERV 13 thresholds / các ngưỡng MERV 13</w:t>
      </w:r>
    </w:p>
    <w:p>
      <w:pPr>
        <w:pStyle w:val="QuestionEN"/>
      </w:pPr>
      <w:r>
        <w:t>Four reviewers propose different criteria for MERV 13 thresholds. Which proposal is relevant and correct?</w:t>
      </w:r>
    </w:p>
    <w:p>
      <w:pPr>
        <w:pStyle w:val="QuestionVI"/>
      </w:pPr>
      <w:r>
        <w:t>Bốn người rà soát đề xuất các tiêu chí khác nhau cho các ngưỡng MERV 13. Đề xuất nào liên quan và đúng?</w:t>
      </w:r>
    </w:p>
    <w:p>
      <w:pPr>
        <w:pStyle w:val="OptionEN"/>
      </w:pPr>
      <w:r>
        <w:t>A. MERV 13 requires E1 ≥ 50%, E2 ≥ 85%, and E3 ≥ 90%.</w:t>
      </w:r>
    </w:p>
    <w:p>
      <w:pPr>
        <w:pStyle w:val="OptionVI"/>
      </w:pPr>
      <w:r>
        <w:t>A. MERV 13 yêu cầu E1 ≥ 50%, E2 ≥ 85% và E3 ≥ 90%.</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MERV 8 requires E2 of at least 20% and E3 of at least 70%.</w:t>
      </w:r>
    </w:p>
    <w:p>
      <w:pPr>
        <w:pStyle w:val="OptionVI"/>
      </w:pPr>
      <w:r>
        <w:t>C. MERV 8 yêu cầu E2 ít nhất 20% và E3 ít nhất 70%.</w:t>
      </w:r>
    </w:p>
    <w:p>
      <w:pPr>
        <w:pStyle w:val="OptionEN"/>
      </w:pPr>
      <w:r>
        <w:t>D. MERV 5 requires E3 of at least 20%; E1 and E2 are not rating requirements.</w:t>
      </w:r>
    </w:p>
    <w:p>
      <w:pPr>
        <w:pStyle w:val="OptionVI"/>
        <w:keepNext w:val="0"/>
        <w:spacing w:after="60"/>
      </w:pPr>
      <w:r>
        <w:t>D. MERV 5 yêu cầu E3 ít nhất 20%; E1 và E2 không phải điều kiện xếp hạng.</w:t>
      </w:r>
    </w:p>
    <w:p>
      <w:pPr>
        <w:pStyle w:val="QuestionMeta"/>
        <w:shd w:fill="F4F7FA" w:val="clear"/>
        <w:pBdr>
          <w:left w:val="single" w:sz="12" w:space="5" w:color="2E74B5"/>
        </w:pBdr>
      </w:pPr>
      <w:r>
        <w:t>Q2002 • AN-52-052 • ASHRAE 52.2 • Analyze / Phân tích • particle counter / máy đếm hạt</w:t>
      </w:r>
    </w:p>
    <w:p>
      <w:pPr>
        <w:pStyle w:val="QuestionEN"/>
      </w:pPr>
      <w:r>
        <w:t>When analyzing compliance with particle counter, which statement identifies the controlling condition?</w:t>
      </w:r>
    </w:p>
    <w:p>
      <w:pPr>
        <w:pStyle w:val="QuestionVI"/>
      </w:pPr>
      <w:r>
        <w:t>Khi phân tích tuân thủ máy đếm hạt, phát biểu nào xác định đúng điều kiện chi phối?</w:t>
      </w:r>
    </w:p>
    <w:p>
      <w:pPr>
        <w:pStyle w:val="OptionEN"/>
      </w:pPr>
      <w:r>
        <w:t>A. Particle-size efficiency equals one minus penetration when both are expressed as fractions.</w:t>
      </w:r>
    </w:p>
    <w:p>
      <w:pPr>
        <w:pStyle w:val="OptionVI"/>
      </w:pPr>
      <w:r>
        <w:t>A. Hiệu suất theo kích thước hạt bằng một trừ độ xuyên qua khi cả hai biểu diễn dưới dạng phần số.</w:t>
      </w:r>
    </w:p>
    <w:p>
      <w:pPr>
        <w:pStyle w:val="OptionEN"/>
      </w:pPr>
      <w:r>
        <w:t>B. An optical particle counter samples, counts, and sizes aerosol particles upstream and downstream.</w:t>
      </w:r>
    </w:p>
    <w:p>
      <w:pPr>
        <w:pStyle w:val="OptionVI"/>
      </w:pPr>
      <w:r>
        <w:t>B. Máy đếm hạt quang học lấy mẫu, đếm và phân cỡ hạt khí dung ở thượng lưu và hạ lưu.</w:t>
      </w:r>
    </w:p>
    <w:p>
      <w:pPr>
        <w:pStyle w:val="OptionEN"/>
      </w:pPr>
      <w:r>
        <w:t>C. E2 is the composite average efficiency for particles from 1.0 to 3.0 µm.</w:t>
      </w:r>
    </w:p>
    <w:p>
      <w:pPr>
        <w:pStyle w:val="OptionVI"/>
      </w:pPr>
      <w:r>
        <w:t>C. E2 là hiệu suất trung bình tổng hợp đối với hạt từ 1,0 đến 3,0 µm.</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Q2003 • AN-52-053 • ASHRAE 52.2 • Analyze / Phân tích • PM-based reporting addendum / sửa đổi về báo cáo theo PM</w:t>
      </w:r>
    </w:p>
    <w:p>
      <w:pPr>
        <w:pStyle w:val="QuestionEN"/>
      </w:pPr>
      <w:r>
        <w:t>Which observation should control an investigation of PM-based reporting addendum?</w:t>
      </w:r>
    </w:p>
    <w:p>
      <w:pPr>
        <w:pStyle w:val="QuestionVI"/>
      </w:pPr>
      <w:r>
        <w:t>Nhận xét nào phải chi phối việc phân tích sửa đổi về báo cáo theo PM?</w:t>
      </w:r>
    </w:p>
    <w:p>
      <w:pPr>
        <w:pStyle w:val="OptionEN"/>
      </w:pPr>
      <w:r>
        <w:t>A. MERV 11 requires E1 ≥ 20%, E2 ≥ 65%, and E3 ≥ 85%.</w:t>
      </w:r>
    </w:p>
    <w:p>
      <w:pPr>
        <w:pStyle w:val="OptionVI"/>
      </w:pPr>
      <w:r>
        <w:t>A. MERV 11 yêu cầu E1 ≥ 20%, E2 ≥ 65% và E3 ≥ 85%.</w:t>
      </w:r>
    </w:p>
    <w:p>
      <w:pPr>
        <w:pStyle w:val="OptionEN"/>
      </w:pPr>
      <w:r>
        <w:t>B. Penetration represents the corrected fraction of upstream particles that pass through the test device.</w:t>
      </w:r>
    </w:p>
    <w:p>
      <w:pPr>
        <w:pStyle w:val="OptionVI"/>
      </w:pPr>
      <w:r>
        <w:t>B. Độ xuyên qua biểu thị phần hạt thượng lưu đã hiệu chỉnh đi xuyên qua thiết bị thử.</w:t>
      </w:r>
    </w:p>
    <w:p>
      <w:pPr>
        <w:pStyle w:val="OptionEN"/>
      </w:pPr>
      <w:r>
        <w:t>C. The supplied Addendum b adds PM-based removal-efficiency calculations while leaving the physical test unchanged.</w:t>
      </w:r>
    </w:p>
    <w:p>
      <w:pPr>
        <w:pStyle w:val="OptionVI"/>
      </w:pPr>
      <w:r>
        <w:t>C. Addendum b được cung cấp bổ sung phép tính hiệu suất loại bỏ theo PM nhưng không thay đổi phép thử vật lý.</w:t>
      </w:r>
    </w:p>
    <w:p>
      <w:pPr>
        <w:pStyle w:val="OptionEN"/>
      </w:pPr>
      <w:r>
        <w:t>D. The correlation ratio is the downstream-to-upstream count ratio measured without the test device and is used to correct sampling-system bias.</w:t>
      </w:r>
    </w:p>
    <w:p>
      <w:pPr>
        <w:pStyle w:val="OptionVI"/>
        <w:keepNext w:val="0"/>
        <w:spacing w:after="60"/>
      </w:pPr>
      <w:r>
        <w:t>D. Tỷ số tương quan là tỷ số số đếm hạ lưu trên thượng lưu khi chưa lắp thiết bị thử, dùng để hiệu chỉnh sai lệch hệ lấy mẫu.</w:t>
      </w:r>
    </w:p>
    <w:p>
      <w:pPr>
        <w:pStyle w:val="QuestionMeta"/>
        <w:shd w:fill="F4F7FA" w:val="clear"/>
        <w:pBdr>
          <w:left w:val="single" w:sz="12" w:space="5" w:color="2E74B5"/>
        </w:pBdr>
      </w:pPr>
      <w:r>
        <w:t>Q2004 • AN-52-054 • ASHRAE 52.2 • Analyze / Phân tích • MERV 11 thresholds / các ngưỡng MERV 11</w:t>
      </w:r>
    </w:p>
    <w:p>
      <w:pPr>
        <w:pStyle w:val="QuestionEN"/>
      </w:pPr>
      <w:r>
        <w:t>Four reviewers propose different criteria for MERV 11 thresholds. Which proposal is relevant and correct?</w:t>
      </w:r>
    </w:p>
    <w:p>
      <w:pPr>
        <w:pStyle w:val="QuestionVI"/>
      </w:pPr>
      <w:r>
        <w:t>Bốn người rà soát đề xuất các tiêu chí khác nhau cho các ngưỡng MERV 11. Đề xuất nào liên quan và đúng?</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MERV 13 requires E1 ≥ 50%, E2 ≥ 85%, and E3 ≥ 90%.</w:t>
      </w:r>
    </w:p>
    <w:p>
      <w:pPr>
        <w:pStyle w:val="OptionVI"/>
      </w:pPr>
      <w:r>
        <w:t>C. MERV 13 yêu cầu E1 ≥ 50%, E2 ≥ 85% và E3 ≥ 90%.</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Q2005 • AN-52-055 • ASHRAE 52.2 • Analyze / Phân tích • test aerosol / khí dung thử</w:t>
      </w:r>
    </w:p>
    <w:p>
      <w:pPr>
        <w:pStyle w:val="QuestionEN"/>
      </w:pPr>
      <w:r>
        <w:t>When analyzing compliance with test aerosol, which statement identifies the controlling condition?</w:t>
      </w:r>
    </w:p>
    <w:p>
      <w:pPr>
        <w:pStyle w:val="QuestionVI"/>
      </w:pPr>
      <w:r>
        <w:t>Khi phân tích tuân thủ khí dung thử, phát biểu nào xác định đúng điều kiện chi phối?</w:t>
      </w:r>
    </w:p>
    <w:p>
      <w:pPr>
        <w:pStyle w:val="OptionEN"/>
      </w:pPr>
      <w:r>
        <w:t>A. Laboratory-generated potassium chloride (KCl) particles are used as the test aerosol.</w:t>
      </w:r>
    </w:p>
    <w:p>
      <w:pPr>
        <w:pStyle w:val="OptionVI"/>
      </w:pPr>
      <w:r>
        <w:t>A. Các hạt kali clorua (KCl) tạo trong phòng được dùng làm khí dung thử.</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Particle-size efficiency equals one minus penetration when both are expressed as fractions.</w:t>
      </w:r>
    </w:p>
    <w:p>
      <w:pPr>
        <w:pStyle w:val="OptionVI"/>
      </w:pPr>
      <w:r>
        <w:t>C. Hiệu suất theo kích thước hạt bằng một trừ độ xuyên qua khi cả hai biểu diễn dưới dạng phần số.</w:t>
      </w:r>
    </w:p>
    <w:p>
      <w:pPr>
        <w:pStyle w:val="OptionEN"/>
      </w:pPr>
      <w:r>
        <w:t>D. The test method is conducted at airflow rates from 0.22 to 1.4 m³/s.</w:t>
      </w:r>
    </w:p>
    <w:p>
      <w:pPr>
        <w:pStyle w:val="OptionVI"/>
        <w:keepNext w:val="0"/>
        <w:spacing w:after="60"/>
      </w:pPr>
      <w:r>
        <w:t>D. Phương pháp thử được tiến hành với lưu lượng từ 0,22 đến 1,4 m³/s.</w:t>
      </w:r>
    </w:p>
    <w:p>
      <w:pPr>
        <w:pStyle w:val="QuestionMeta"/>
        <w:shd w:fill="F4F7FA" w:val="clear"/>
        <w:pBdr>
          <w:left w:val="single" w:sz="12" w:space="5" w:color="2E74B5"/>
        </w:pBdr>
      </w:pPr>
      <w:r>
        <w:t>Q2006 • AN-52-056 • ASHRAE 52.2 • Analyze / Phân tích • laboratory test scope / phạm vi thử nghiệm trong phòng</w:t>
      </w:r>
    </w:p>
    <w:p>
      <w:pPr>
        <w:pStyle w:val="QuestionEN"/>
      </w:pPr>
      <w:r>
        <w:t>Which observation should control an investigation of laboratory test scope?</w:t>
      </w:r>
    </w:p>
    <w:p>
      <w:pPr>
        <w:pStyle w:val="QuestionVI"/>
      </w:pPr>
      <w:r>
        <w:t>Nhận xét nào phải chi phối việc phân tích phạm vi thử nghiệm trong phòng?</w:t>
      </w:r>
    </w:p>
    <w:p>
      <w:pPr>
        <w:pStyle w:val="OptionEN"/>
      </w:pPr>
      <w:r>
        <w:t>A. Particle counting for the standard test covers nominal diameters from 0.30 to 10 µm.</w:t>
      </w:r>
    </w:p>
    <w:p>
      <w:pPr>
        <w:pStyle w:val="OptionVI"/>
      </w:pPr>
      <w:r>
        <w:t>A. Phép đếm hạt của thử nghiệm tiêu chuẩn bao phủ đường kính danh nghĩa từ 0,30 đến 10 µm.</w:t>
      </w:r>
    </w:p>
    <w:p>
      <w:pPr>
        <w:pStyle w:val="OptionEN"/>
      </w:pPr>
      <w:r>
        <w:t>B. The standard provides a laboratory method for comparing general-ventilation air cleaners by particle-size removal performance.</w:t>
      </w:r>
    </w:p>
    <w:p>
      <w:pPr>
        <w:pStyle w:val="OptionVI"/>
      </w:pPr>
      <w:r>
        <w:t>B. Tiêu chuẩn đưa ra phương pháp thử trong phòng để so sánh bộ lọc thông gió chung theo hiệu suất loại bỏ từng kích thước hạt.</w:t>
      </w:r>
    </w:p>
    <w:p>
      <w:pPr>
        <w:pStyle w:val="OptionEN"/>
      </w:pPr>
      <w:r>
        <w:t>C. Penetration represents the corrected fraction of upstream particles that pass through the test device.</w:t>
      </w:r>
    </w:p>
    <w:p>
      <w:pPr>
        <w:pStyle w:val="OptionVI"/>
      </w:pPr>
      <w:r>
        <w:t>C. Độ xuyên qua biểu thị phần hạt thượng lưu đã hiệu chỉnh đi xuyên qua thiết bị thử.</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Q2007 • AN-52-057 • ASHRAE 52.2 • Analyze / Phân tích • filters in series / các bộ lọc mắc nối tiếp</w:t>
      </w:r>
    </w:p>
    <w:p>
      <w:pPr>
        <w:pStyle w:val="QuestionEN"/>
      </w:pPr>
      <w:r>
        <w:t>Four reviewers propose different criteria for filters in series. Which proposal is relevant and correct?</w:t>
      </w:r>
    </w:p>
    <w:p>
      <w:pPr>
        <w:pStyle w:val="QuestionVI"/>
      </w:pPr>
      <w:r>
        <w:t>Bốn người rà soát đề xuất các tiêu chí khác nhau cho các bộ lọc mắc nối tiếp. Đề xuất nào liên quan và đúng?</w:t>
      </w:r>
    </w:p>
    <w:p>
      <w:pPr>
        <w:pStyle w:val="OptionEN"/>
      </w:pPr>
      <w:r>
        <w:t>A. The supplied Addendum c permits an optional bioaerosol efficiency method using the Standard 52.2 test rig and quality controls.</w:t>
      </w:r>
    </w:p>
    <w:p>
      <w:pPr>
        <w:pStyle w:val="OptionVI"/>
      </w:pPr>
      <w:r>
        <w:t>A. Addendum c được cung cấp cho phép phương pháp tùy chọn đánh giá hiệu suất với khí dung sinh học bằng giàn thử và kiểm soát chất lượng của 52.2.</w:t>
      </w:r>
    </w:p>
    <w:p>
      <w:pPr>
        <w:pStyle w:val="OptionEN"/>
      </w:pPr>
      <w:r>
        <w:t>B. Laboratory-generated potassium chloride (KCl) particles are used as the test aerosol.</w:t>
      </w:r>
    </w:p>
    <w:p>
      <w:pPr>
        <w:pStyle w:val="OptionVI"/>
      </w:pPr>
      <w:r>
        <w:t>B. Các hạt kali clorua (KCl) tạo trong phòng được dùng làm khí dung thử.</w:t>
      </w:r>
    </w:p>
    <w:p>
      <w:pPr>
        <w:pStyle w:val="OptionEN"/>
      </w:pPr>
      <w:r>
        <w:t>C. Informative Appendix K provides an optional method for evaluating two air filters arranged in series.</w:t>
      </w:r>
    </w:p>
    <w:p>
      <w:pPr>
        <w:pStyle w:val="OptionVI"/>
      </w:pPr>
      <w:r>
        <w:t>C. Phụ lục K (tham khảo) đưa ra phương pháp tùy chọn đánh giá hai bộ lọc mắc nối tiếp.</w:t>
      </w:r>
    </w:p>
    <w:p>
      <w:pPr>
        <w:pStyle w:val="OptionEN"/>
      </w:pPr>
      <w:r>
        <w:t>D. Incremental synthetic-dust loading is used to characterize performance as the air cleaner accumulates dust.</w:t>
      </w:r>
    </w:p>
    <w:p>
      <w:pPr>
        <w:pStyle w:val="OptionVI"/>
        <w:keepNext w:val="0"/>
        <w:spacing w:after="60"/>
      </w:pPr>
      <w:r>
        <w:t>D. Nạp bụi tổng hợp theo từng mức dùng để đặc trưng hiệu suất khi bộ lọc tích lũy bụi.</w:t>
      </w:r>
    </w:p>
    <w:p>
      <w:pPr>
        <w:pStyle w:val="QuestionMeta"/>
        <w:shd w:fill="F4F7FA" w:val="clear"/>
        <w:pBdr>
          <w:left w:val="single" w:sz="12" w:space="5" w:color="2E74B5"/>
        </w:pBdr>
      </w:pPr>
      <w:r>
        <w:t>Q2008 • AN-52-058 • ASHRAE 52.2 • Analyze / Phân tích • correlation ratio / tỷ số tương quan</w:t>
      </w:r>
    </w:p>
    <w:p>
      <w:pPr>
        <w:pStyle w:val="QuestionEN"/>
      </w:pPr>
      <w:r>
        <w:t>When analyzing compliance with correlation ratio, which statement identifies the controlling condition?</w:t>
      </w:r>
    </w:p>
    <w:p>
      <w:pPr>
        <w:pStyle w:val="QuestionVI"/>
      </w:pPr>
      <w:r>
        <w:t>Khi phân tích tuân thủ tỷ số tương quan, phát biểu nào xác định đúng điều kiện chi phối?</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A report identifies the test device, conditions, resistance, particle-size efficiencies, dust loading, and assigned rating.</w:t>
      </w:r>
    </w:p>
    <w:p>
      <w:pPr>
        <w:pStyle w:val="OptionVI"/>
      </w:pPr>
      <w:r>
        <w:t>B. Báo cáo nhận dạng thiết bị thử, điều kiện, trở lực, hiệu suất theo kích thước hạt, nạp bụi và cấp xếp hạng.</w:t>
      </w:r>
    </w:p>
    <w:p>
      <w:pPr>
        <w:pStyle w:val="OptionEN"/>
      </w:pPr>
      <w:r>
        <w:t>C. Incremental synthetic-dust loading is used to characterize performance as the air cleaner accumulates dust.</w:t>
      </w:r>
    </w:p>
    <w:p>
      <w:pPr>
        <w:pStyle w:val="OptionVI"/>
      </w:pPr>
      <w:r>
        <w:t>C. Nạp bụi tổng hợp theo từng mức dùng để đặc trưng hiệu suất khi bộ lọc tích lũy bụi.</w:t>
      </w:r>
    </w:p>
    <w:p>
      <w:pPr>
        <w:pStyle w:val="OptionEN"/>
      </w:pPr>
      <w:r>
        <w:t>D. The correlation ratio is the downstream-to-upstream count ratio measured without the test device and is used to correct sampling-system bias.</w:t>
      </w:r>
    </w:p>
    <w:p>
      <w:pPr>
        <w:pStyle w:val="OptionVI"/>
        <w:keepNext w:val="0"/>
        <w:spacing w:after="60"/>
      </w:pPr>
      <w:r>
        <w:t>D. Tỷ số tương quan là tỷ số số đếm hạ lưu trên thượng lưu khi chưa lắp thiết bị thử, dùng để hiệu chỉnh sai lệch hệ lấy mẫu.</w:t>
      </w:r>
    </w:p>
    <w:p>
      <w:pPr>
        <w:pStyle w:val="QuestionMeta"/>
        <w:shd w:fill="F4F7FA" w:val="clear"/>
        <w:pBdr>
          <w:left w:val="single" w:sz="12" w:space="5" w:color="2E74B5"/>
        </w:pBdr>
      </w:pPr>
      <w:r>
        <w:t>Q2009 • AN-52-059 • ASHRAE 52.2 • Analyze / Phân tích • particle-size efficiency / hiệu suất theo kích thước hạt</w:t>
      </w:r>
    </w:p>
    <w:p>
      <w:pPr>
        <w:pStyle w:val="QuestionEN"/>
      </w:pPr>
      <w:r>
        <w:t>Which observation should control an investigation of particle-size efficiency?</w:t>
      </w:r>
    </w:p>
    <w:p>
      <w:pPr>
        <w:pStyle w:val="QuestionVI"/>
      </w:pPr>
      <w:r>
        <w:t>Nhận xét nào phải chi phối việc phân tích hiệu suất theo kích thước hạt?</w:t>
      </w:r>
    </w:p>
    <w:p>
      <w:pPr>
        <w:pStyle w:val="OptionEN"/>
      </w:pPr>
      <w:r>
        <w:t>A. Particle-size efficiency equals one minus penetration when both are expressed as fractions.</w:t>
      </w:r>
    </w:p>
    <w:p>
      <w:pPr>
        <w:pStyle w:val="OptionVI"/>
      </w:pPr>
      <w:r>
        <w:t>A. Hiệu suất theo kích thước hạt bằng một trừ độ xuyên qua khi cả hai biểu diễn dưới dạng phần số.</w:t>
      </w:r>
    </w:p>
    <w:p>
      <w:pPr>
        <w:pStyle w:val="OptionEN"/>
      </w:pPr>
      <w:r>
        <w:t>B. The supplied Addendum c permits an optional bioaerosol efficiency method using the Standard 52.2 test rig and quality controls.</w:t>
      </w:r>
    </w:p>
    <w:p>
      <w:pPr>
        <w:pStyle w:val="OptionVI"/>
      </w:pPr>
      <w:r>
        <w:t>B. Addendum c được cung cấp cho phép phương pháp tùy chọn đánh giá hiệu suất với khí dung sinh học bằng giàn thử và kiểm soát chất lượng của 52.2.</w:t>
      </w:r>
    </w:p>
    <w:p>
      <w:pPr>
        <w:pStyle w:val="OptionEN"/>
      </w:pPr>
      <w:r>
        <w:t>C. The standard provides a laboratory method for comparing general-ventilation air cleaners by particle-size removal performance.</w:t>
      </w:r>
    </w:p>
    <w:p>
      <w:pPr>
        <w:pStyle w:val="OptionVI"/>
      </w:pPr>
      <w:r>
        <w:t>C. Tiêu chuẩn đưa ra phương pháp thử trong phòng để so sánh bộ lọc thông gió chung theo hiệu suất loại bỏ từng kích thước hạt.</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Q2010 • AN-52-060 • ASHRAE 52.2 • Analyze / Phân tích • dust-loading purpose / mục đích nạp bụi</w:t>
      </w:r>
    </w:p>
    <w:p>
      <w:pPr>
        <w:pStyle w:val="QuestionEN"/>
      </w:pPr>
      <w:r>
        <w:t>Four reviewers propose different criteria for dust-loading purpose. Which proposal is relevant and correct?</w:t>
      </w:r>
    </w:p>
    <w:p>
      <w:pPr>
        <w:pStyle w:val="QuestionVI"/>
      </w:pPr>
      <w:r>
        <w:t>Bốn người rà soát đề xuất các tiêu chí khác nhau cho mục đích nạp bụi. Đề xuất nào liên quan và đúng?</w:t>
      </w:r>
    </w:p>
    <w:p>
      <w:pPr>
        <w:pStyle w:val="OptionEN"/>
      </w:pPr>
      <w:r>
        <w:t>A. MERV 13 requires E1 ≥ 50%, E2 ≥ 85%, and E3 ≥ 90%.</w:t>
      </w:r>
    </w:p>
    <w:p>
      <w:pPr>
        <w:pStyle w:val="OptionVI"/>
      </w:pPr>
      <w:r>
        <w:t>A. MERV 13 yêu cầu E1 ≥ 50%, E2 ≥ 85% và E3 ≥ 90%.</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Informative Appendix J describes optional KCl conditioning to reveal efficiency loss that may occur in field service.</w:t>
      </w:r>
    </w:p>
    <w:p>
      <w:pPr>
        <w:pStyle w:val="OptionVI"/>
      </w:pPr>
      <w:r>
        <w:t>C. Phụ lục J (tham khảo) mô tả điều hòa tùy chọn bằng KCl để bộc lộ suy giảm hiệu suất có thể xảy ra khi vận hành thực tế.</w:t>
      </w:r>
    </w:p>
    <w:p>
      <w:pPr>
        <w:pStyle w:val="OptionEN"/>
      </w:pPr>
      <w:r>
        <w:t>D. An optical particle counter samples, counts, and sizes aerosol particles upstream and downstream.</w:t>
      </w:r>
    </w:p>
    <w:p>
      <w:pPr>
        <w:pStyle w:val="OptionVI"/>
        <w:keepNext w:val="0"/>
        <w:spacing w:after="60"/>
      </w:pPr>
      <w:r>
        <w:t>D. Máy đếm hạt quang học lấy mẫu, đếm và phân cỡ hạt khí dung ở thượng lưu và hạ lưu.</w:t>
      </w:r>
    </w:p>
    <w:p>
      <w:pPr>
        <w:pStyle w:val="QuestionMeta"/>
        <w:shd w:fill="F4F7FA" w:val="clear"/>
        <w:pBdr>
          <w:left w:val="single" w:sz="12" w:space="5" w:color="2E74B5"/>
        </w:pBdr>
      </w:pPr>
      <w:r>
        <w:t>Q2011 • AN-52-061 • ASHRAE 52.2 • Analyze / Phân tích • E3 size group / nhóm kích thước E3</w:t>
      </w:r>
    </w:p>
    <w:p>
      <w:pPr>
        <w:pStyle w:val="QuestionEN"/>
      </w:pPr>
      <w:r>
        <w:t>When analyzing compliance with E3 size group, which statement identifies the controlling condition?</w:t>
      </w:r>
    </w:p>
    <w:p>
      <w:pPr>
        <w:pStyle w:val="QuestionVI"/>
      </w:pPr>
      <w:r>
        <w:t>Khi phân tích tuân thủ nhóm kích thước E3, phát biểu nào xác định đúng điều kiện chi phối?</w:t>
      </w:r>
    </w:p>
    <w:p>
      <w:pPr>
        <w:pStyle w:val="OptionEN"/>
      </w:pPr>
      <w:r>
        <w:t>A. Average arrestance is weighted by the amount of dust fed during each incremental loading step.</w:t>
      </w:r>
    </w:p>
    <w:p>
      <w:pPr>
        <w:pStyle w:val="OptionVI"/>
      </w:pPr>
      <w:r>
        <w:t>A. Độ giữ bụi trung bình được lấy trọng số theo lượng bụi cấp vào ở từng bước nạp tăng dần.</w:t>
      </w:r>
    </w:p>
    <w:p>
      <w:pPr>
        <w:pStyle w:val="OptionEN"/>
      </w:pPr>
      <w:r>
        <w:t>B. The test method is conducted at airflow rates from 0.22 to 1.4 m³/s.</w:t>
      </w:r>
    </w:p>
    <w:p>
      <w:pPr>
        <w:pStyle w:val="OptionVI"/>
      </w:pPr>
      <w:r>
        <w:t>B. Phương pháp thử được tiến hành với lưu lượng từ 0,22 đến 1,4 m³/s.</w:t>
      </w:r>
    </w:p>
    <w:p>
      <w:pPr>
        <w:pStyle w:val="OptionEN"/>
      </w:pPr>
      <w:r>
        <w:t>C. E3 is the composite average efficiency for particles from 3.0 to 10.0 µm.</w:t>
      </w:r>
    </w:p>
    <w:p>
      <w:pPr>
        <w:pStyle w:val="OptionVI"/>
      </w:pPr>
      <w:r>
        <w:t>C. E3 là hiệu suất trung bình tổng hợp đối với hạt từ 3,0 đến 10,0 µm.</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Q2012 • AN-52-062 • ASHRAE 52.2 • Analyze / Phân tích • penetration / độ xuyên qua</w:t>
      </w:r>
    </w:p>
    <w:p>
      <w:pPr>
        <w:pStyle w:val="QuestionEN"/>
      </w:pPr>
      <w:r>
        <w:t>Which observation should control an investigation of penetration?</w:t>
      </w:r>
    </w:p>
    <w:p>
      <w:pPr>
        <w:pStyle w:val="QuestionVI"/>
      </w:pPr>
      <w:r>
        <w:t>Nhận xét nào phải chi phối việc phân tích độ xuyên qua?</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MERV 11 requires E1 ≥ 20%, E2 ≥ 65%, and E3 ≥ 85%.</w:t>
      </w:r>
    </w:p>
    <w:p>
      <w:pPr>
        <w:pStyle w:val="OptionVI"/>
      </w:pPr>
      <w:r>
        <w:t>B. MERV 11 yêu cầu E1 ≥ 20%, E2 ≥ 65% và E3 ≥ 85%.</w:t>
      </w:r>
    </w:p>
    <w:p>
      <w:pPr>
        <w:pStyle w:val="OptionEN"/>
      </w:pPr>
      <w:r>
        <w:t>C. The supplied Addendum c permits an optional bioaerosol efficiency method using the Standard 52.2 test rig and quality controls.</w:t>
      </w:r>
    </w:p>
    <w:p>
      <w:pPr>
        <w:pStyle w:val="OptionVI"/>
      </w:pPr>
      <w:r>
        <w:t>C. Addendum c được cung cấp cho phép phương pháp tùy chọn đánh giá hiệu suất với khí dung sinh học bằng giàn thử và kiểm soát chất lượng của 52.2.</w:t>
      </w:r>
    </w:p>
    <w:p>
      <w:pPr>
        <w:pStyle w:val="OptionEN"/>
      </w:pPr>
      <w:r>
        <w:t>D. Penetration represents the corrected fraction of upstream particles that pass through the test device.</w:t>
      </w:r>
    </w:p>
    <w:p>
      <w:pPr>
        <w:pStyle w:val="OptionVI"/>
        <w:keepNext w:val="0"/>
        <w:spacing w:after="60"/>
      </w:pPr>
      <w:r>
        <w:t>D. Độ xuyên qua biểu thị phần hạt thượng lưu đã hiệu chỉnh đi xuyên qua thiết bị thử.</w:t>
      </w:r>
    </w:p>
    <w:p>
      <w:pPr>
        <w:pStyle w:val="QuestionMeta"/>
        <w:shd w:fill="F4F7FA" w:val="clear"/>
        <w:pBdr>
          <w:left w:val="single" w:sz="12" w:space="5" w:color="2E74B5"/>
        </w:pBdr>
      </w:pPr>
      <w:r>
        <w:t>Q2013 • AN-52-063 • ASHRAE 52.2 • Analyze / Phân tích • average arrestance / độ giữ bụi trung bình</w:t>
      </w:r>
    </w:p>
    <w:p>
      <w:pPr>
        <w:pStyle w:val="QuestionEN"/>
      </w:pPr>
      <w:r>
        <w:t>Four reviewers propose different criteria for average arrestance. Which proposal is relevant and correct?</w:t>
      </w:r>
    </w:p>
    <w:p>
      <w:pPr>
        <w:pStyle w:val="QuestionVI"/>
      </w:pPr>
      <w:r>
        <w:t>Bốn người rà soát đề xuất các tiêu chí khác nhau cho độ giữ bụi trung bình. Đề xuất nào liên quan và đúng?</w:t>
      </w:r>
    </w:p>
    <w:p>
      <w:pPr>
        <w:pStyle w:val="OptionEN"/>
      </w:pPr>
      <w:r>
        <w:t>A. Average arrestance is weighted by the amount of dust fed during each incremental loading step.</w:t>
      </w:r>
    </w:p>
    <w:p>
      <w:pPr>
        <w:pStyle w:val="OptionVI"/>
      </w:pPr>
      <w:r>
        <w:t>A. Độ giữ bụi trung bình được lấy trọng số theo lượng bụi cấp vào ở từng bước nạp tăng dần.</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Particle-size efficiency equals one minus penetration when both are expressed as fractions.</w:t>
      </w:r>
    </w:p>
    <w:p>
      <w:pPr>
        <w:pStyle w:val="OptionVI"/>
      </w:pPr>
      <w:r>
        <w:t>C. Hiệu suất theo kích thước hạt bằng một trừ độ xuyên qua khi cả hai biểu diễn dưới dạng phần số.</w:t>
      </w:r>
    </w:p>
    <w:p>
      <w:pPr>
        <w:pStyle w:val="OptionEN"/>
      </w:pPr>
      <w:r>
        <w:t>D. Incremental synthetic-dust loading is used to characterize performance as the air cleaner accumulates dust.</w:t>
      </w:r>
    </w:p>
    <w:p>
      <w:pPr>
        <w:pStyle w:val="OptionVI"/>
        <w:keepNext w:val="0"/>
        <w:spacing w:after="60"/>
      </w:pPr>
      <w:r>
        <w:t>D. Nạp bụi tổng hợp theo từng mức dùng để đặc trưng hiệu suất khi bộ lọc tích lũy bụi.</w:t>
      </w:r>
    </w:p>
    <w:p>
      <w:pPr>
        <w:pStyle w:val="QuestionMeta"/>
        <w:shd w:fill="F4F7FA" w:val="clear"/>
        <w:pBdr>
          <w:left w:val="single" w:sz="12" w:space="5" w:color="2E74B5"/>
        </w:pBdr>
      </w:pPr>
      <w:r>
        <w:t>Q2014 • AN-52-064 • ASHRAE 52.2 • Analyze / Phân tích • E1 size group / nhóm kích thước E1</w:t>
      </w:r>
    </w:p>
    <w:p>
      <w:pPr>
        <w:pStyle w:val="QuestionEN"/>
      </w:pPr>
      <w:r>
        <w:t>When analyzing compliance with E1 size group, which statement identifies the controlling condition?</w:t>
      </w:r>
    </w:p>
    <w:p>
      <w:pPr>
        <w:pStyle w:val="QuestionVI"/>
      </w:pPr>
      <w:r>
        <w:t>Khi phân tích tuân thủ nhóm kích thước E1, phát biểu nào xác định đúng điều kiện chi phối?</w:t>
      </w:r>
    </w:p>
    <w:p>
      <w:pPr>
        <w:pStyle w:val="OptionEN"/>
      </w:pPr>
      <w:r>
        <w:t>A. E2 is the composite average efficiency for particles from 1.0 to 3.0 µm.</w:t>
      </w:r>
    </w:p>
    <w:p>
      <w:pPr>
        <w:pStyle w:val="OptionVI"/>
      </w:pPr>
      <w:r>
        <w:t>A. E2 là hiệu suất trung bình tổng hợp đối với hạt từ 1,0 đến 3,0 µm.</w:t>
      </w:r>
    </w:p>
    <w:p>
      <w:pPr>
        <w:pStyle w:val="OptionEN"/>
      </w:pPr>
      <w:r>
        <w:t>B. E1 is the composite average efficiency for particles from 0.30 to 1.0 µm.</w:t>
      </w:r>
    </w:p>
    <w:p>
      <w:pPr>
        <w:pStyle w:val="OptionVI"/>
      </w:pPr>
      <w:r>
        <w:t>B. E1 là hiệu suất trung bình tổng hợp đối với hạt từ 0,30 đến 1,0 µm.</w:t>
      </w:r>
    </w:p>
    <w:p>
      <w:pPr>
        <w:pStyle w:val="OptionEN"/>
      </w:pPr>
      <w:r>
        <w:t>C. The correlation ratio is the downstream-to-upstream count ratio measured without the test device and is used to correct sampling-system bias.</w:t>
      </w:r>
    </w:p>
    <w:p>
      <w:pPr>
        <w:pStyle w:val="OptionVI"/>
      </w:pPr>
      <w:r>
        <w:t>C. Tỷ số tương quan là tỷ số số đếm hạ lưu trên thượng lưu khi chưa lắp thiết bị thử, dùng để hiệu chỉnh sai lệch hệ lấy mẫu.</w:t>
      </w:r>
    </w:p>
    <w:p>
      <w:pPr>
        <w:pStyle w:val="OptionEN"/>
      </w:pPr>
      <w:r>
        <w:t>D. Average arrestance is weighted by the amount of dust fed during each incremental loading step.</w:t>
      </w:r>
    </w:p>
    <w:p>
      <w:pPr>
        <w:pStyle w:val="OptionVI"/>
        <w:keepNext w:val="0"/>
        <w:spacing w:after="60"/>
      </w:pPr>
      <w:r>
        <w:t>D. Độ giữ bụi trung bình được lấy trọng số theo lượng bụi cấp vào ở từng bước nạp tăng dần.</w:t>
      </w:r>
    </w:p>
    <w:p>
      <w:pPr>
        <w:pStyle w:val="QuestionMeta"/>
        <w:shd w:fill="F4F7FA" w:val="clear"/>
        <w:pBdr>
          <w:left w:val="single" w:sz="12" w:space="5" w:color="2E74B5"/>
        </w:pBdr>
      </w:pPr>
      <w:r>
        <w:t>Q2015 • AN-52-065 • ASHRAE 52.2 • Analyze / Phân tích • dust holding capacity / khả năng giữ bụi</w:t>
      </w:r>
    </w:p>
    <w:p>
      <w:pPr>
        <w:pStyle w:val="QuestionEN"/>
      </w:pPr>
      <w:r>
        <w:t>Which observation should control an investigation of dust holding capacity?</w:t>
      </w:r>
    </w:p>
    <w:p>
      <w:pPr>
        <w:pStyle w:val="QuestionVI"/>
      </w:pPr>
      <w:r>
        <w:t>Nhận xét nào phải chi phối việc phân tích khả năng giữ bụi?</w:t>
      </w:r>
    </w:p>
    <w:p>
      <w:pPr>
        <w:pStyle w:val="OptionEN"/>
      </w:pPr>
      <w:r>
        <w:t>A. E2 is the composite average efficiency for particles from 1.0 to 3.0 µm.</w:t>
      </w:r>
    </w:p>
    <w:p>
      <w:pPr>
        <w:pStyle w:val="OptionVI"/>
      </w:pPr>
      <w:r>
        <w:t>A. E2 là hiệu suất trung bình tổng hợp đối với hạt từ 1,0 đến 3,0 µm.</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Dust holding capacity is the total mass of synthetic loading dust captured over all incremental loading steps.</w:t>
      </w:r>
    </w:p>
    <w:p>
      <w:pPr>
        <w:pStyle w:val="OptionVI"/>
      </w:pPr>
      <w:r>
        <w:t>C. Khả năng giữ bụi là tổng khối lượng bụi nạp tổng hợp bị giữ lại qua tất cả các bước nạp tăng dần.</w:t>
      </w:r>
    </w:p>
    <w:p>
      <w:pPr>
        <w:pStyle w:val="OptionEN"/>
      </w:pPr>
      <w:r>
        <w:t>D. Penetration represents the corrected fraction of upstream particles that pass through the test device.</w:t>
      </w:r>
    </w:p>
    <w:p>
      <w:pPr>
        <w:pStyle w:val="OptionVI"/>
        <w:keepNext w:val="0"/>
        <w:spacing w:after="60"/>
      </w:pPr>
      <w:r>
        <w:t>D. Độ xuyên qua biểu thị phần hạt thượng lưu đã hiệu chỉnh đi xuyên qua thiết bị thử.</w:t>
      </w:r>
    </w:p>
    <w:p>
      <w:pPr>
        <w:pStyle w:val="QuestionMeta"/>
        <w:shd w:fill="F4F7FA" w:val="clear"/>
        <w:pBdr>
          <w:left w:val="single" w:sz="12" w:space="5" w:color="2E74B5"/>
        </w:pBdr>
      </w:pPr>
      <w:r>
        <w:t>Q2016 • AN-52-066 • ASHRAE 52.2 • Analyze / Phân tích • bioaerosol option / tùy chọn thử khí dung sinh học</w:t>
      </w:r>
    </w:p>
    <w:p>
      <w:pPr>
        <w:pStyle w:val="QuestionEN"/>
      </w:pPr>
      <w:r>
        <w:t>Four reviewers propose different criteria for bioaerosol option. Which proposal is relevant and correct?</w:t>
      </w:r>
    </w:p>
    <w:p>
      <w:pPr>
        <w:pStyle w:val="QuestionVI"/>
      </w:pPr>
      <w:r>
        <w:t>Bốn người rà soát đề xuất các tiêu chí khác nhau cho tùy chọn thử khí dung sinh học. Đề xuất nào liên quan và đúng?</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MERV 8 requires E2 of at least 20% and E3 of at least 70%.</w:t>
      </w:r>
    </w:p>
    <w:p>
      <w:pPr>
        <w:pStyle w:val="OptionVI"/>
      </w:pPr>
      <w:r>
        <w:t>B. MERV 8 yêu cầu E2 ít nhất 20% và E3 ít nhất 70%.</w:t>
      </w:r>
    </w:p>
    <w:p>
      <w:pPr>
        <w:pStyle w:val="OptionEN"/>
      </w:pPr>
      <w:r>
        <w:t>C. A report identifies the test device, conditions, resistance, particle-size efficiencies, dust loading, and assigned rating.</w:t>
      </w:r>
    </w:p>
    <w:p>
      <w:pPr>
        <w:pStyle w:val="OptionVI"/>
      </w:pPr>
      <w:r>
        <w:t>C. Báo cáo nhận dạng thiết bị thử, điều kiện, trở lực, hiệu suất theo kích thước hạt, nạp bụi và cấp xếp hạng.</w:t>
      </w:r>
    </w:p>
    <w:p>
      <w:pPr>
        <w:pStyle w:val="OptionEN"/>
      </w:pPr>
      <w:r>
        <w:t>D. The supplied Addendum c permits an optional bioaerosol efficiency method using the Standard 52.2 test rig and quality controls.</w:t>
      </w:r>
    </w:p>
    <w:p>
      <w:pPr>
        <w:pStyle w:val="OptionVI"/>
        <w:keepNext w:val="0"/>
        <w:spacing w:after="60"/>
      </w:pPr>
      <w:r>
        <w:t>D. Addendum c được cung cấp cho phép phương pháp tùy chọn đánh giá hiệu suất với khí dung sinh học bằng giàn thử và kiểm soát chất lượng của 52.2.</w:t>
      </w:r>
    </w:p>
    <w:p>
      <w:pPr>
        <w:pStyle w:val="QuestionMeta"/>
        <w:shd w:fill="F4F7FA" w:val="clear"/>
        <w:pBdr>
          <w:left w:val="single" w:sz="12" w:space="5" w:color="2E74B5"/>
        </w:pBdr>
      </w:pPr>
      <w:r>
        <w:t>Q2017 • AN-52-067 • ASHRAE 52.2 • Analyze / Phân tích • MERV 16 thresholds / các ngưỡng MERV 16</w:t>
      </w:r>
    </w:p>
    <w:p>
      <w:pPr>
        <w:pStyle w:val="QuestionEN"/>
      </w:pPr>
      <w:r>
        <w:t>When analyzing compliance with MERV 16 thresholds, which statement identifies the controlling condition?</w:t>
      </w:r>
    </w:p>
    <w:p>
      <w:pPr>
        <w:pStyle w:val="QuestionVI"/>
      </w:pPr>
      <w:r>
        <w:t>Khi phân tích tuân thủ các ngưỡng MERV 16, phát biểu nào xác định đúng điều kiện chi phối?</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MERV 13 requires E1 ≥ 50%, E2 ≥ 85%, and E3 ≥ 90%.</w:t>
      </w:r>
    </w:p>
    <w:p>
      <w:pPr>
        <w:pStyle w:val="OptionVI"/>
      </w:pPr>
      <w:r>
        <w:t>C. MERV 13 yêu cầu E1 ≥ 50%, E2 ≥ 85% và E3 ≥ 90%.</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Q2018 • AN-52-068 • ASHRAE 52.2 • Analyze / Phân tích • MERV 8 thresholds / các ngưỡng MERV 8</w:t>
      </w:r>
    </w:p>
    <w:p>
      <w:pPr>
        <w:pStyle w:val="QuestionEN"/>
      </w:pPr>
      <w:r>
        <w:t>Which observation should control an investigation of MERV 8 thresholds?</w:t>
      </w:r>
    </w:p>
    <w:p>
      <w:pPr>
        <w:pStyle w:val="QuestionVI"/>
      </w:pPr>
      <w:r>
        <w:t>Nhận xét nào phải chi phối việc phân tích các ngưỡng MERV 8?</w:t>
      </w:r>
    </w:p>
    <w:p>
      <w:pPr>
        <w:pStyle w:val="OptionEN"/>
      </w:pPr>
      <w:r>
        <w:t>A. MERV 11 requires E1 ≥ 20%, E2 ≥ 65%, and E3 ≥ 85%.</w:t>
      </w:r>
    </w:p>
    <w:p>
      <w:pPr>
        <w:pStyle w:val="OptionVI"/>
      </w:pPr>
      <w:r>
        <w:t>A. MERV 11 yêu cầu E1 ≥ 20%, E2 ≥ 65% và E3 ≥ 85%.</w:t>
      </w:r>
    </w:p>
    <w:p>
      <w:pPr>
        <w:pStyle w:val="OptionEN"/>
      </w:pPr>
      <w:r>
        <w:t>B. MERV 8 requires E2 of at least 20% and E3 of at least 70%.</w:t>
      </w:r>
    </w:p>
    <w:p>
      <w:pPr>
        <w:pStyle w:val="OptionVI"/>
      </w:pPr>
      <w:r>
        <w:t>B. MERV 8 yêu cầu E2 ít nhất 20% và E3 ít nhất 70%.</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Q2019 • AN-52-069 • ASHRAE 52.2 • Analyze / Phân tích • E2 size group / nhóm kích thước E2</w:t>
      </w:r>
    </w:p>
    <w:p>
      <w:pPr>
        <w:pStyle w:val="QuestionEN"/>
      </w:pPr>
      <w:r>
        <w:t>Four reviewers propose different criteria for E2 size group. Which proposal is relevant and correct?</w:t>
      </w:r>
    </w:p>
    <w:p>
      <w:pPr>
        <w:pStyle w:val="QuestionVI"/>
      </w:pPr>
      <w:r>
        <w:t>Bốn người rà soát đề xuất các tiêu chí khác nhau cho nhóm kích thước E2. Đề xuất nào liên quan và đúng?</w:t>
      </w:r>
    </w:p>
    <w:p>
      <w:pPr>
        <w:pStyle w:val="OptionEN"/>
      </w:pPr>
      <w:r>
        <w:t>A. The test method is conducted at airflow rates from 0.22 to 1.4 m³/s.</w:t>
      </w:r>
    </w:p>
    <w:p>
      <w:pPr>
        <w:pStyle w:val="OptionVI"/>
      </w:pPr>
      <w:r>
        <w:t>A. Phương pháp thử được tiến hành với lưu lượng từ 0,22 đến 1,4 m³/s.</w:t>
      </w:r>
    </w:p>
    <w:p>
      <w:pPr>
        <w:pStyle w:val="OptionEN"/>
      </w:pPr>
      <w:r>
        <w:t>B. Particle counting for the standard test covers nominal diameters from 0.30 to 10 µm.</w:t>
      </w:r>
    </w:p>
    <w:p>
      <w:pPr>
        <w:pStyle w:val="OptionVI"/>
      </w:pPr>
      <w:r>
        <w:t>B. Phép đếm hạt của thử nghiệm tiêu chuẩn bao phủ đường kính danh nghĩa từ 0,30 đến 10 µm.</w:t>
      </w:r>
    </w:p>
    <w:p>
      <w:pPr>
        <w:pStyle w:val="OptionEN"/>
      </w:pPr>
      <w:r>
        <w:t>C. E2 is the composite average efficiency for particles from 1.0 to 3.0 µm.</w:t>
      </w:r>
    </w:p>
    <w:p>
      <w:pPr>
        <w:pStyle w:val="OptionVI"/>
      </w:pPr>
      <w:r>
        <w:t>C. E2 là hiệu suất trung bình tổng hợp đối với hạt từ 1,0 đến 3,0 µm.</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Q2020 • AN-52-070 • ASHRAE 52.2 • Analyze / Phân tích • MERV basis / cơ sở xác định MERV</w:t>
      </w:r>
    </w:p>
    <w:p>
      <w:pPr>
        <w:pStyle w:val="QuestionEN"/>
      </w:pPr>
      <w:r>
        <w:t>When analyzing compliance with MERV basis, which statement identifies the controlling condition?</w:t>
      </w:r>
    </w:p>
    <w:p>
      <w:pPr>
        <w:pStyle w:val="QuestionVI"/>
      </w:pPr>
      <w:r>
        <w:t>Khi phân tích tuân thủ cơ sở xác định MERV, phát biểu nào xác định đúng điều kiện chi phối?</w:t>
      </w:r>
    </w:p>
    <w:p>
      <w:pPr>
        <w:pStyle w:val="OptionEN"/>
      </w:pPr>
      <w:r>
        <w:t>A. MERV 13 requires E1 ≥ 50%, E2 ≥ 85%, and E3 ≥ 90%.</w:t>
      </w:r>
    </w:p>
    <w:p>
      <w:pPr>
        <w:pStyle w:val="OptionVI"/>
      </w:pPr>
      <w:r>
        <w:t>A. MERV 13 yêu cầu E1 ≥ 50%, E2 ≥ 85% và E3 ≥ 90%.</w:t>
      </w:r>
    </w:p>
    <w:p>
      <w:pPr>
        <w:pStyle w:val="OptionEN"/>
      </w:pPr>
      <w:r>
        <w:t>B. MERV 8 requires E2 of at least 20% and E3 of at least 70%.</w:t>
      </w:r>
    </w:p>
    <w:p>
      <w:pPr>
        <w:pStyle w:val="OptionVI"/>
      </w:pPr>
      <w:r>
        <w:t>B. MERV 8 yêu cầu E2 ít nhất 20% và E3 ít nhất 70%.</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Q2021 • AN-52-071 • ASHRAE 52.2 • Analyze / Phân tích • test report content / nội dung báo cáo thử</w:t>
      </w:r>
    </w:p>
    <w:p>
      <w:pPr>
        <w:pStyle w:val="QuestionEN"/>
      </w:pPr>
      <w:r>
        <w:t>Which observation should control an investigation of test report content?</w:t>
      </w:r>
    </w:p>
    <w:p>
      <w:pPr>
        <w:pStyle w:val="QuestionVI"/>
      </w:pPr>
      <w:r>
        <w:t>Nhận xét nào phải chi phối việc phân tích nội dung báo cáo thử?</w:t>
      </w:r>
    </w:p>
    <w:p>
      <w:pPr>
        <w:pStyle w:val="OptionEN"/>
      </w:pPr>
      <w:r>
        <w:t>A. A report identifies the test device, conditions, resistance, particle-size efficiencies, dust loading, and assigned rating.</w:t>
      </w:r>
    </w:p>
    <w:p>
      <w:pPr>
        <w:pStyle w:val="OptionVI"/>
      </w:pPr>
      <w:r>
        <w:t>A. Báo cáo nhận dạng thiết bị thử, điều kiện, trở lực, hiệu suất theo kích thước hạt, nạp bụi và cấp xếp hạng.</w:t>
      </w:r>
    </w:p>
    <w:p>
      <w:pPr>
        <w:pStyle w:val="OptionEN"/>
      </w:pPr>
      <w:r>
        <w:t>B. MERV 13 requires E1 ≥ 50%, E2 ≥ 85%, and E3 ≥ 90%.</w:t>
      </w:r>
    </w:p>
    <w:p>
      <w:pPr>
        <w:pStyle w:val="OptionVI"/>
      </w:pPr>
      <w:r>
        <w:t>B. MERV 13 yêu cầu E1 ≥ 50%, E2 ≥ 85% và E3 ≥ 90%.</w:t>
      </w:r>
    </w:p>
    <w:p>
      <w:pPr>
        <w:pStyle w:val="OptionEN"/>
      </w:pPr>
      <w:r>
        <w:t>C. E3 is the composite average efficiency for particles from 3.0 to 10.0 µm.</w:t>
      </w:r>
    </w:p>
    <w:p>
      <w:pPr>
        <w:pStyle w:val="OptionVI"/>
      </w:pPr>
      <w:r>
        <w:t>C. E3 là hiệu suất trung bình tổng hợp đối với hạt từ 3,0 đến 10,0 µm.</w:t>
      </w:r>
    </w:p>
    <w:p>
      <w:pPr>
        <w:pStyle w:val="OptionEN"/>
      </w:pPr>
      <w:r>
        <w:t>D. The supplied Addendum c permits an optional bioaerosol efficiency method using the Standard 52.2 test rig and quality controls.</w:t>
      </w:r>
    </w:p>
    <w:p>
      <w:pPr>
        <w:pStyle w:val="OptionVI"/>
        <w:keepNext w:val="0"/>
        <w:spacing w:after="60"/>
      </w:pPr>
      <w:r>
        <w:t>D. Addendum c được cung cấp cho phép phương pháp tùy chọn đánh giá hiệu suất với khí dung sinh học bằng giàn thử và kiểm soát chất lượng của 52.2.</w:t>
      </w:r>
    </w:p>
    <w:p>
      <w:pPr>
        <w:pStyle w:val="QuestionMeta"/>
        <w:shd w:fill="F4F7FA" w:val="clear"/>
        <w:pBdr>
          <w:left w:val="single" w:sz="12" w:space="5" w:color="2E74B5"/>
        </w:pBdr>
      </w:pPr>
      <w:r>
        <w:t>Q2022 • AN-52-072 • ASHRAE 52.2 • Analyze / Phân tích • Appendix J conditioning / điều hòa bộ lọc theo Phụ lục J</w:t>
      </w:r>
    </w:p>
    <w:p>
      <w:pPr>
        <w:pStyle w:val="QuestionEN"/>
      </w:pPr>
      <w:r>
        <w:t>Four reviewers propose different criteria for Appendix J conditioning. Which proposal is relevant and correct?</w:t>
      </w:r>
    </w:p>
    <w:p>
      <w:pPr>
        <w:pStyle w:val="QuestionVI"/>
      </w:pPr>
      <w:r>
        <w:t>Bốn người rà soát đề xuất các tiêu chí khác nhau cho điều hòa bộ lọc theo Phụ lục J. Đề xuất nào liên quan và đúng?</w:t>
      </w:r>
    </w:p>
    <w:p>
      <w:pPr>
        <w:pStyle w:val="OptionEN"/>
      </w:pPr>
      <w:r>
        <w:t>A. Informative Appendix K provides an optional method for evaluating two air filters arranged in series.</w:t>
      </w:r>
    </w:p>
    <w:p>
      <w:pPr>
        <w:pStyle w:val="OptionVI"/>
      </w:pPr>
      <w:r>
        <w:t>A. Phụ lục K (tham khảo) đưa ra phương pháp tùy chọn đánh giá hai bộ lọc mắc nối tiếp.</w:t>
      </w:r>
    </w:p>
    <w:p>
      <w:pPr>
        <w:pStyle w:val="OptionEN"/>
      </w:pPr>
      <w:r>
        <w:t>B. Informative Appendix J describes optional KCl conditioning to reveal efficiency loss that may occur in field service.</w:t>
      </w:r>
    </w:p>
    <w:p>
      <w:pPr>
        <w:pStyle w:val="OptionVI"/>
      </w:pPr>
      <w:r>
        <w:t>B. Phụ lục J (tham khảo) mô tả điều hòa tùy chọn bằng KCl để bộc lộ suy giảm hiệu suất có thể xảy ra khi vận hành thực tế.</w:t>
      </w:r>
    </w:p>
    <w:p>
      <w:pPr>
        <w:pStyle w:val="OptionEN"/>
      </w:pPr>
      <w:r>
        <w:t>C. E1 is the composite average efficiency for particles from 0.30 to 1.0 µm.</w:t>
      </w:r>
    </w:p>
    <w:p>
      <w:pPr>
        <w:pStyle w:val="OptionVI"/>
      </w:pPr>
      <w:r>
        <w:t>C. E1 là hiệu suất trung bình tổng hợp đối với hạt từ 0,30 đến 1,0 µm.</w:t>
      </w:r>
    </w:p>
    <w:p>
      <w:pPr>
        <w:pStyle w:val="OptionEN"/>
      </w:pPr>
      <w:r>
        <w:t>D. E3 is the composite average efficiency for particles from 3.0 to 10.0 µm.</w:t>
      </w:r>
    </w:p>
    <w:p>
      <w:pPr>
        <w:pStyle w:val="OptionVI"/>
        <w:keepNext w:val="0"/>
        <w:spacing w:after="60"/>
      </w:pPr>
      <w:r>
        <w:t>D. E3 là hiệu suất trung bình tổng hợp đối với hạt từ 3,0 đến 10,0 µm.</w:t>
      </w:r>
    </w:p>
    <w:p>
      <w:pPr>
        <w:pStyle w:val="QuestionMeta"/>
        <w:shd w:fill="F4F7FA" w:val="clear"/>
        <w:pBdr>
          <w:left w:val="single" w:sz="12" w:space="5" w:color="2E74B5"/>
        </w:pBdr>
      </w:pPr>
      <w:r>
        <w:t>Q2023 • AN-52-073 • ASHRAE 52.2 • Analyze / Phân tích • MERV 5 threshold / ngưỡng MERV 5</w:t>
      </w:r>
    </w:p>
    <w:p>
      <w:pPr>
        <w:pStyle w:val="QuestionEN"/>
      </w:pPr>
      <w:r>
        <w:t>When analyzing compliance with MERV 5 threshold, which statement identifies the controlling condition?</w:t>
      </w:r>
    </w:p>
    <w:p>
      <w:pPr>
        <w:pStyle w:val="QuestionVI"/>
      </w:pPr>
      <w:r>
        <w:t>Khi phân tích tuân thủ ngưỡng MERV 5, phát biểu nào xác định đúng điều kiện chi phối?</w:t>
      </w:r>
    </w:p>
    <w:p>
      <w:pPr>
        <w:pStyle w:val="OptionEN"/>
      </w:pPr>
      <w:r>
        <w:t>A. MERV 11 requires E1 ≥ 20%, E2 ≥ 65%, and E3 ≥ 85%.</w:t>
      </w:r>
    </w:p>
    <w:p>
      <w:pPr>
        <w:pStyle w:val="OptionVI"/>
      </w:pPr>
      <w:r>
        <w:t>A. MERV 11 yêu cầu E1 ≥ 20%, E2 ≥ 65% và E3 ≥ 85%.</w:t>
      </w:r>
    </w:p>
    <w:p>
      <w:pPr>
        <w:pStyle w:val="OptionEN"/>
      </w:pPr>
      <w:r>
        <w:t>B. MERV 13 requires E1 ≥ 50%, E2 ≥ 85%, and E3 ≥ 90%.</w:t>
      </w:r>
    </w:p>
    <w:p>
      <w:pPr>
        <w:pStyle w:val="OptionVI"/>
      </w:pPr>
      <w:r>
        <w:t>B. MERV 13 yêu cầu E1 ≥ 50%, E2 ≥ 85% và E3 ≥ 90%.</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Q2024 • AN-52-074 • ASHRAE 52.2 • Analyze / Phân tích • test airflow range / dải lưu lượng thử</w:t>
      </w:r>
    </w:p>
    <w:p>
      <w:pPr>
        <w:pStyle w:val="QuestionEN"/>
      </w:pPr>
      <w:r>
        <w:t>Which observation should control an investigation of test airflow range?</w:t>
      </w:r>
    </w:p>
    <w:p>
      <w:pPr>
        <w:pStyle w:val="QuestionVI"/>
      </w:pPr>
      <w:r>
        <w:t>Nhận xét nào phải chi phối việc phân tích dải lưu lượng thử?</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E3 is the composite average efficiency for particles from 3.0 to 10.0 µm.</w:t>
      </w:r>
    </w:p>
    <w:p>
      <w:pPr>
        <w:pStyle w:val="OptionVI"/>
      </w:pPr>
      <w:r>
        <w:t>C. E3 là hiệu suất trung bình tổng hợp đối với hạt từ 3,0 đến 10,0 µm.</w:t>
      </w:r>
    </w:p>
    <w:p>
      <w:pPr>
        <w:pStyle w:val="OptionEN"/>
      </w:pPr>
      <w:r>
        <w:t>D. The test method is conducted at airflow rates from 0.22 to 1.4 m³/s.</w:t>
      </w:r>
    </w:p>
    <w:p>
      <w:pPr>
        <w:pStyle w:val="OptionVI"/>
        <w:keepNext w:val="0"/>
        <w:spacing w:after="60"/>
      </w:pPr>
      <w:r>
        <w:t>D. Phương pháp thử được tiến hành với lưu lượng từ 0,22 đến 1,4 m³/s.</w:t>
      </w:r>
    </w:p>
    <w:p>
      <w:pPr>
        <w:pStyle w:val="QuestionMeta"/>
        <w:shd w:fill="F4F7FA" w:val="clear"/>
        <w:pBdr>
          <w:left w:val="single" w:sz="12" w:space="5" w:color="2E74B5"/>
        </w:pBdr>
      </w:pPr>
      <w:r>
        <w:t>Q2025 • AN-52-075 • ASHRAE 52.2 • Analyze / Phân tích • test particle range / dải kích thước hạt thử</w:t>
      </w:r>
    </w:p>
    <w:p>
      <w:pPr>
        <w:pStyle w:val="QuestionEN"/>
      </w:pPr>
      <w:r>
        <w:t>Four reviewers propose different criteria for test particle range. Which proposal is relevant and correct?</w:t>
      </w:r>
    </w:p>
    <w:p>
      <w:pPr>
        <w:pStyle w:val="QuestionVI"/>
      </w:pPr>
      <w:r>
        <w:t>Bốn người rà soát đề xuất các tiêu chí khác nhau cho dải kích thước hạt thử. Đề xuất nào liên quan và đúng?</w:t>
      </w:r>
    </w:p>
    <w:p>
      <w:pPr>
        <w:pStyle w:val="OptionEN"/>
      </w:pPr>
      <w:r>
        <w:t>A. Particle counting for the standard test covers nominal diameters from 0.30 to 10 µm.</w:t>
      </w:r>
    </w:p>
    <w:p>
      <w:pPr>
        <w:pStyle w:val="OptionVI"/>
      </w:pPr>
      <w:r>
        <w:t>A. Phép đếm hạt của thử nghiệm tiêu chuẩn bao phủ đường kính danh nghĩa từ 0,30 đến 10 µm.</w:t>
      </w:r>
    </w:p>
    <w:p>
      <w:pPr>
        <w:pStyle w:val="OptionEN"/>
      </w:pPr>
      <w:r>
        <w:t>B. The correlation ratio is the downstream-to-upstream count ratio measured without the test device and is used to correct sampling-system bias.</w:t>
      </w:r>
    </w:p>
    <w:p>
      <w:pPr>
        <w:pStyle w:val="OptionVI"/>
      </w:pPr>
      <w:r>
        <w:t>B. Tỷ số tương quan là tỷ số số đếm hạ lưu trên thượng lưu khi chưa lắp thiết bị thử, dùng để hiệu chỉnh sai lệch hệ lấy mẫu.</w:t>
      </w:r>
    </w:p>
    <w:p>
      <w:pPr>
        <w:pStyle w:val="OptionEN"/>
      </w:pPr>
      <w:r>
        <w:t>C. The supplied Addendum b adds PM-based removal-efficiency calculations while leaving the physical test unchanged.</w:t>
      </w:r>
    </w:p>
    <w:p>
      <w:pPr>
        <w:pStyle w:val="OptionVI"/>
      </w:pPr>
      <w:r>
        <w:t>C. Addendum b được cung cấp bổ sung phép tính hiệu suất loại bỏ theo PM nhưng không thay đổi phép thử vật lý.</w:t>
      </w:r>
    </w:p>
    <w:p>
      <w:pPr>
        <w:pStyle w:val="OptionEN"/>
      </w:pPr>
      <w:r>
        <w:t>D. Incremental synthetic-dust loading is used to characterize performance as the air cleaner accumulates dust.</w:t>
      </w:r>
    </w:p>
    <w:p>
      <w:pPr>
        <w:pStyle w:val="OptionVI"/>
        <w:keepNext w:val="0"/>
        <w:spacing w:after="60"/>
      </w:pPr>
      <w:r>
        <w:t>D. Nạp bụi tổng hợp theo từng mức dùng để đặc trưng hiệu suất khi bộ lọc tích lũy bụi.</w:t>
      </w:r>
    </w:p>
    <w:p>
      <w:pPr>
        <w:pStyle w:val="QuestionMeta"/>
        <w:shd w:fill="F4F7FA" w:val="clear"/>
        <w:pBdr>
          <w:left w:val="single" w:sz="12" w:space="5" w:color="2E74B5"/>
        </w:pBdr>
      </w:pPr>
      <w:r>
        <w:t>Q2026 • AN-52-076 • ASHRAE 52.2 • Analyze / Phân tích • MERV 13 thresholds / các ngưỡng MERV 13</w:t>
      </w:r>
    </w:p>
    <w:p>
      <w:pPr>
        <w:pStyle w:val="QuestionEN"/>
      </w:pPr>
      <w:r>
        <w:t>When analyzing compliance with MERV 13 thresholds, which statement identifies the controlling condition?</w:t>
      </w:r>
    </w:p>
    <w:p>
      <w:pPr>
        <w:pStyle w:val="QuestionVI"/>
      </w:pPr>
      <w:r>
        <w:t>Khi phân tích tuân thủ các ngưỡng MERV 13, phát biểu nào xác định đúng điều kiện chi phối?</w:t>
      </w:r>
    </w:p>
    <w:p>
      <w:pPr>
        <w:pStyle w:val="OptionEN"/>
      </w:pPr>
      <w:r>
        <w:t>A. MERV 8 requires E2 of at least 20% and E3 of at least 70%.</w:t>
      </w:r>
    </w:p>
    <w:p>
      <w:pPr>
        <w:pStyle w:val="OptionVI"/>
      </w:pPr>
      <w:r>
        <w:t>A. MERV 8 yêu cầu E2 ít nhất 20% và E3 ít nhất 70%.</w:t>
      </w:r>
    </w:p>
    <w:p>
      <w:pPr>
        <w:pStyle w:val="OptionEN"/>
      </w:pPr>
      <w:r>
        <w:t>B. MERV 13 requires E1 ≥ 50%, E2 ≥ 85%, and E3 ≥ 90%.</w:t>
      </w:r>
    </w:p>
    <w:p>
      <w:pPr>
        <w:pStyle w:val="OptionVI"/>
      </w:pPr>
      <w:r>
        <w:t>B. MERV 13 yêu cầu E1 ≥ 50%, E2 ≥ 85% và E3 ≥ 90%.</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Q2027 • AN-52-077 • ASHRAE 52.2 • Analyze / Phân tích • particle counter / máy đếm hạt</w:t>
      </w:r>
    </w:p>
    <w:p>
      <w:pPr>
        <w:pStyle w:val="QuestionEN"/>
      </w:pPr>
      <w:r>
        <w:t>Which observation should control an investigation of particle counter?</w:t>
      </w:r>
    </w:p>
    <w:p>
      <w:pPr>
        <w:pStyle w:val="QuestionVI"/>
      </w:pPr>
      <w:r>
        <w:t>Nhận xét nào phải chi phối việc phân tích máy đếm hạt?</w:t>
      </w:r>
    </w:p>
    <w:p>
      <w:pPr>
        <w:pStyle w:val="OptionEN"/>
      </w:pPr>
      <w:r>
        <w:t>A. Particle counting for the standard test covers nominal diameters from 0.30 to 10 µm.</w:t>
      </w:r>
    </w:p>
    <w:p>
      <w:pPr>
        <w:pStyle w:val="OptionVI"/>
      </w:pPr>
      <w:r>
        <w:t>A. Phép đếm hạt của thử nghiệm tiêu chuẩn bao phủ đường kính danh nghĩa từ 0,30 đến 10 µm.</w:t>
      </w:r>
    </w:p>
    <w:p>
      <w:pPr>
        <w:pStyle w:val="OptionEN"/>
      </w:pPr>
      <w:r>
        <w:t>B. The supplied Addendum b adds PM-based removal-efficiency calculations while leaving the physical test unchanged.</w:t>
      </w:r>
    </w:p>
    <w:p>
      <w:pPr>
        <w:pStyle w:val="OptionVI"/>
      </w:pPr>
      <w:r>
        <w:t>B. Addendum b được cung cấp bổ sung phép tính hiệu suất loại bỏ theo PM nhưng không thay đổi phép thử vật lý.</w:t>
      </w:r>
    </w:p>
    <w:p>
      <w:pPr>
        <w:pStyle w:val="OptionEN"/>
      </w:pPr>
      <w:r>
        <w:t>C. An optical particle counter samples, counts, and sizes aerosol particles upstream and downstream.</w:t>
      </w:r>
    </w:p>
    <w:p>
      <w:pPr>
        <w:pStyle w:val="OptionVI"/>
      </w:pPr>
      <w:r>
        <w:t>C. Máy đếm hạt quang học lấy mẫu, đếm và phân cỡ hạt khí dung ở thượng lưu và hạ lưu.</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Q2028 • AN-52-078 • ASHRAE 52.2 • Analyze / Phân tích • PM-based reporting addendum / sửa đổi về báo cáo theo PM</w:t>
      </w:r>
    </w:p>
    <w:p>
      <w:pPr>
        <w:pStyle w:val="QuestionEN"/>
      </w:pPr>
      <w:r>
        <w:t>Four reviewers propose different criteria for PM-based reporting addendum. Which proposal is relevant and correct?</w:t>
      </w:r>
    </w:p>
    <w:p>
      <w:pPr>
        <w:pStyle w:val="QuestionVI"/>
      </w:pPr>
      <w:r>
        <w:t>Bốn người rà soát đề xuất các tiêu chí khác nhau cho sửa đổi về báo cáo theo PM. Đề xuất nào liên quan và đúng?</w:t>
      </w:r>
    </w:p>
    <w:p>
      <w:pPr>
        <w:pStyle w:val="OptionEN"/>
      </w:pPr>
      <w:r>
        <w:t>A. The supplied Addendum c permits an optional bioaerosol efficiency method using the Standard 52.2 test rig and quality controls.</w:t>
      </w:r>
    </w:p>
    <w:p>
      <w:pPr>
        <w:pStyle w:val="OptionVI"/>
      </w:pPr>
      <w:r>
        <w:t>A. Addendum c được cung cấp cho phép phương pháp tùy chọn đánh giá hiệu suất với khí dung sinh học bằng giàn thử và kiểm soát chất lượng của 52.2.</w:t>
      </w:r>
    </w:p>
    <w:p>
      <w:pPr>
        <w:pStyle w:val="OptionEN"/>
      </w:pPr>
      <w:r>
        <w:t>B. The standard provides a laboratory method for comparing general-ventilation air cleaners by particle-size removal performance.</w:t>
      </w:r>
    </w:p>
    <w:p>
      <w:pPr>
        <w:pStyle w:val="OptionVI"/>
      </w:pPr>
      <w:r>
        <w:t>B. Tiêu chuẩn đưa ra phương pháp thử trong phòng để so sánh bộ lọc thông gió chung theo hiệu suất loại bỏ từng kích thước hạt.</w:t>
      </w:r>
    </w:p>
    <w:p>
      <w:pPr>
        <w:pStyle w:val="OptionEN"/>
      </w:pPr>
      <w:r>
        <w:t>C. Informative Appendix J describes optional KCl conditioning to reveal efficiency loss that may occur in field service.</w:t>
      </w:r>
    </w:p>
    <w:p>
      <w:pPr>
        <w:pStyle w:val="OptionVI"/>
      </w:pPr>
      <w:r>
        <w:t>C. Phụ lục J (tham khảo) mô tả điều hòa tùy chọn bằng KCl để bộc lộ suy giảm hiệu suất có thể xảy ra khi vận hành thực tế.</w:t>
      </w:r>
    </w:p>
    <w:p>
      <w:pPr>
        <w:pStyle w:val="OptionEN"/>
      </w:pPr>
      <w:r>
        <w:t>D. The supplied Addendum b adds PM-based removal-efficiency calculations while leaving the physical test unchanged.</w:t>
      </w:r>
    </w:p>
    <w:p>
      <w:pPr>
        <w:pStyle w:val="OptionVI"/>
        <w:keepNext w:val="0"/>
        <w:spacing w:after="60"/>
      </w:pPr>
      <w:r>
        <w:t>D. Addendum b được cung cấp bổ sung phép tính hiệu suất loại bỏ theo PM nhưng không thay đổi phép thử vật lý.</w:t>
      </w:r>
    </w:p>
    <w:p>
      <w:pPr>
        <w:pStyle w:val="QuestionMeta"/>
        <w:shd w:fill="F4F7FA" w:val="clear"/>
        <w:pBdr>
          <w:left w:val="single" w:sz="12" w:space="5" w:color="2E74B5"/>
        </w:pBdr>
      </w:pPr>
      <w:r>
        <w:t>Q2029 • AN-52-079 • ASHRAE 52.2 • Analyze / Phân tích • MERV 11 thresholds / các ngưỡng MERV 11</w:t>
      </w:r>
    </w:p>
    <w:p>
      <w:pPr>
        <w:pStyle w:val="QuestionEN"/>
      </w:pPr>
      <w:r>
        <w:t>When analyzing compliance with MERV 11 thresholds, which statement identifies the controlling condition?</w:t>
      </w:r>
    </w:p>
    <w:p>
      <w:pPr>
        <w:pStyle w:val="QuestionVI"/>
      </w:pPr>
      <w:r>
        <w:t>Khi phân tích tuân thủ các ngưỡng MERV 11, phát biểu nào xác định đúng điều kiện chi phối?</w:t>
      </w:r>
    </w:p>
    <w:p>
      <w:pPr>
        <w:pStyle w:val="OptionEN"/>
      </w:pPr>
      <w:r>
        <w:t>A. MERV 11 requires E1 ≥ 20%, E2 ≥ 65%, and E3 ≥ 85%.</w:t>
      </w:r>
    </w:p>
    <w:p>
      <w:pPr>
        <w:pStyle w:val="OptionVI"/>
      </w:pPr>
      <w:r>
        <w:t>A. MERV 11 yêu cầu E1 ≥ 20%, E2 ≥ 65% và E3 ≥ 85%.</w:t>
      </w:r>
    </w:p>
    <w:p>
      <w:pPr>
        <w:pStyle w:val="OptionEN"/>
      </w:pPr>
      <w:r>
        <w:t>B. MERV 8 requires E2 of at least 20% and E3 of at least 70%.</w:t>
      </w:r>
    </w:p>
    <w:p>
      <w:pPr>
        <w:pStyle w:val="OptionVI"/>
      </w:pPr>
      <w:r>
        <w:t>B. MERV 8 yêu cầu E2 ít nhất 20% và E3 ít nhất 70%.</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MERV 16 requires at least 95% efficiency in each of E1, E2, and E3.</w:t>
      </w:r>
    </w:p>
    <w:p>
      <w:pPr>
        <w:pStyle w:val="OptionVI"/>
        <w:keepNext w:val="0"/>
        <w:spacing w:after="60"/>
      </w:pPr>
      <w:r>
        <w:t>D. MERV 16 yêu cầu hiệu suất ít nhất 95% ở cả E1, E2 và E3.</w:t>
      </w:r>
    </w:p>
    <w:p>
      <w:pPr>
        <w:pStyle w:val="QuestionMeta"/>
        <w:shd w:fill="F4F7FA" w:val="clear"/>
        <w:pBdr>
          <w:left w:val="single" w:sz="12" w:space="5" w:color="2E74B5"/>
        </w:pBdr>
      </w:pPr>
      <w:r>
        <w:t>Q2030 • AN-52-080 • ASHRAE 52.2 • Analyze / Phân tích • test aerosol / khí dung thử</w:t>
      </w:r>
    </w:p>
    <w:p>
      <w:pPr>
        <w:pStyle w:val="QuestionEN"/>
      </w:pPr>
      <w:r>
        <w:t>Which observation should control an investigation of test aerosol?</w:t>
      </w:r>
    </w:p>
    <w:p>
      <w:pPr>
        <w:pStyle w:val="QuestionVI"/>
      </w:pPr>
      <w:r>
        <w:t>Nhận xét nào phải chi phối việc phân tích khí dung thử?</w:t>
      </w:r>
    </w:p>
    <w:p>
      <w:pPr>
        <w:pStyle w:val="OptionEN"/>
      </w:pPr>
      <w:r>
        <w:t>A. A report identifies the test device, conditions, resistance, particle-size efficiencies, dust loading, and assigned rating.</w:t>
      </w:r>
    </w:p>
    <w:p>
      <w:pPr>
        <w:pStyle w:val="OptionVI"/>
      </w:pPr>
      <w:r>
        <w:t>A. Báo cáo nhận dạng thiết bị thử, điều kiện, trở lực, hiệu suất theo kích thước hạt, nạp bụi và cấp xếp hạng.</w:t>
      </w:r>
    </w:p>
    <w:p>
      <w:pPr>
        <w:pStyle w:val="OptionEN"/>
      </w:pPr>
      <w:r>
        <w:t>B. Laboratory-generated potassium chloride (KCl) particles are used as the test aerosol.</w:t>
      </w:r>
    </w:p>
    <w:p>
      <w:pPr>
        <w:pStyle w:val="OptionVI"/>
      </w:pPr>
      <w:r>
        <w:t>B. Các hạt kali clorua (KCl) tạo trong phòng được dùng làm khí dung thử.</w:t>
      </w:r>
    </w:p>
    <w:p>
      <w:pPr>
        <w:pStyle w:val="OptionEN"/>
      </w:pPr>
      <w:r>
        <w:t>C. MERV 11 requires E1 ≥ 20%, E2 ≥ 65%, and E3 ≥ 85%.</w:t>
      </w:r>
    </w:p>
    <w:p>
      <w:pPr>
        <w:pStyle w:val="OptionVI"/>
      </w:pPr>
      <w:r>
        <w:t>C. MERV 11 yêu cầu E1 ≥ 20%, E2 ≥ 65% và E3 ≥ 85%.</w:t>
      </w:r>
    </w:p>
    <w:p>
      <w:pPr>
        <w:pStyle w:val="OptionEN"/>
      </w:pPr>
      <w:r>
        <w:t>D. Penetration represents the corrected fraction of upstream particles that pass through the test device.</w:t>
      </w:r>
    </w:p>
    <w:p>
      <w:pPr>
        <w:pStyle w:val="OptionVI"/>
        <w:keepNext w:val="0"/>
        <w:spacing w:after="60"/>
      </w:pPr>
      <w:r>
        <w:t>D. Độ xuyên qua biểu thị phần hạt thượng lưu đã hiệu chỉnh đi xuyên qua thiết bị thử.</w:t>
      </w:r>
    </w:p>
    <w:p>
      <w:pPr>
        <w:pStyle w:val="QuestionMeta"/>
        <w:shd w:fill="F4F7FA" w:val="clear"/>
        <w:pBdr>
          <w:left w:val="single" w:sz="12" w:space="5" w:color="2E74B5"/>
        </w:pBdr>
      </w:pPr>
      <w:r>
        <w:t>Q2031 • AN-52-081 • ASHRAE 52.2 • Analyze / Phân tích • laboratory test scope / phạm vi thử nghiệm trong phòng</w:t>
      </w:r>
    </w:p>
    <w:p>
      <w:pPr>
        <w:pStyle w:val="QuestionEN"/>
      </w:pPr>
      <w:r>
        <w:t>Four reviewers propose different criteria for laboratory test scope. Which proposal is relevant and correct?</w:t>
      </w:r>
    </w:p>
    <w:p>
      <w:pPr>
        <w:pStyle w:val="QuestionVI"/>
      </w:pPr>
      <w:r>
        <w:t>Bốn người rà soát đề xuất các tiêu chí khác nhau cho phạm vi thử nghiệm trong phòng. Đề xuất nào liên quan và đúng?</w:t>
      </w:r>
    </w:p>
    <w:p>
      <w:pPr>
        <w:pStyle w:val="OptionEN"/>
      </w:pPr>
      <w:r>
        <w:t>A. MERV 13 requires E1 ≥ 50%, E2 ≥ 85%, and E3 ≥ 90%.</w:t>
      </w:r>
    </w:p>
    <w:p>
      <w:pPr>
        <w:pStyle w:val="OptionVI"/>
      </w:pPr>
      <w:r>
        <w:t>A. MERV 13 yêu cầu E1 ≥ 50%, E2 ≥ 85% và E3 ≥ 90%.</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The standard provides a laboratory method for comparing general-ventilation air cleaners by particle-size removal performance.</w:t>
      </w:r>
    </w:p>
    <w:p>
      <w:pPr>
        <w:pStyle w:val="OptionVI"/>
      </w:pPr>
      <w:r>
        <w:t>C. Tiêu chuẩn đưa ra phương pháp thử trong phòng để so sánh bộ lọc thông gió chung theo hiệu suất loại bỏ từng kích thước hạt.</w:t>
      </w:r>
    </w:p>
    <w:p>
      <w:pPr>
        <w:pStyle w:val="OptionEN"/>
      </w:pPr>
      <w:r>
        <w:t>D. The supplied Addendum c permits an optional bioaerosol efficiency method using the Standard 52.2 test rig and quality controls.</w:t>
      </w:r>
    </w:p>
    <w:p>
      <w:pPr>
        <w:pStyle w:val="OptionVI"/>
        <w:keepNext w:val="0"/>
        <w:spacing w:after="60"/>
      </w:pPr>
      <w:r>
        <w:t>D. Addendum c được cung cấp cho phép phương pháp tùy chọn đánh giá hiệu suất với khí dung sinh học bằng giàn thử và kiểm soát chất lượng của 52.2.</w:t>
      </w:r>
    </w:p>
    <w:p>
      <w:pPr>
        <w:pStyle w:val="QuestionMeta"/>
        <w:shd w:fill="F4F7FA" w:val="clear"/>
        <w:pBdr>
          <w:left w:val="single" w:sz="12" w:space="5" w:color="2E74B5"/>
        </w:pBdr>
      </w:pPr>
      <w:r>
        <w:t>Q2032 • AN-52-082 • ASHRAE 52.2 • Analyze / Phân tích • filters in series / các bộ lọc mắc nối tiếp</w:t>
      </w:r>
    </w:p>
    <w:p>
      <w:pPr>
        <w:pStyle w:val="QuestionEN"/>
      </w:pPr>
      <w:r>
        <w:t>When analyzing compliance with filters in series, which statement identifies the controlling condition?</w:t>
      </w:r>
    </w:p>
    <w:p>
      <w:pPr>
        <w:pStyle w:val="QuestionVI"/>
      </w:pPr>
      <w:r>
        <w:t>Khi phân tích tuân thủ các bộ lọc mắc nối tiếp, phát biểu nào xác định đúng điều kiện chi phối?</w:t>
      </w:r>
    </w:p>
    <w:p>
      <w:pPr>
        <w:pStyle w:val="OptionEN"/>
      </w:pPr>
      <w:r>
        <w:t>A. MERV 13 requires E1 ≥ 50%, E2 ≥ 85%, and E3 ≥ 90%.</w:t>
      </w:r>
    </w:p>
    <w:p>
      <w:pPr>
        <w:pStyle w:val="OptionVI"/>
      </w:pPr>
      <w:r>
        <w:t>A. MERV 13 yêu cầu E1 ≥ 50%, E2 ≥ 85% và E3 ≥ 90%.</w:t>
      </w:r>
    </w:p>
    <w:p>
      <w:pPr>
        <w:pStyle w:val="OptionEN"/>
      </w:pPr>
      <w:r>
        <w:t>B. E3 is the composite average efficiency for particles from 3.0 to 10.0 µm.</w:t>
      </w:r>
    </w:p>
    <w:p>
      <w:pPr>
        <w:pStyle w:val="OptionVI"/>
      </w:pPr>
      <w:r>
        <w:t>B. E3 là hiệu suất trung bình tổng hợp đối với hạt từ 3,0 đến 10,0 µm.</w:t>
      </w:r>
    </w:p>
    <w:p>
      <w:pPr>
        <w:pStyle w:val="OptionEN"/>
      </w:pPr>
      <w:r>
        <w:t>C. An optical particle counter samples, counts, and sizes aerosol particles upstream and downstream.</w:t>
      </w:r>
    </w:p>
    <w:p>
      <w:pPr>
        <w:pStyle w:val="OptionVI"/>
      </w:pPr>
      <w:r>
        <w:t>C. Máy đếm hạt quang học lấy mẫu, đếm và phân cỡ hạt khí dung ở thượng lưu và hạ lưu.</w:t>
      </w:r>
    </w:p>
    <w:p>
      <w:pPr>
        <w:pStyle w:val="OptionEN"/>
      </w:pPr>
      <w:r>
        <w:t>D. Informative Appendix K provides an optional method for evaluating two air filters arranged in series.</w:t>
      </w:r>
    </w:p>
    <w:p>
      <w:pPr>
        <w:pStyle w:val="OptionVI"/>
        <w:keepNext w:val="0"/>
        <w:spacing w:after="60"/>
      </w:pPr>
      <w:r>
        <w:t>D. Phụ lục K (tham khảo) đưa ra phương pháp tùy chọn đánh giá hai bộ lọc mắc nối tiếp.</w:t>
      </w:r>
    </w:p>
    <w:p>
      <w:pPr>
        <w:pStyle w:val="QuestionMeta"/>
        <w:shd w:fill="F4F7FA" w:val="clear"/>
        <w:pBdr>
          <w:left w:val="single" w:sz="12" w:space="5" w:color="2E74B5"/>
        </w:pBdr>
      </w:pPr>
      <w:r>
        <w:t>Q2033 • AN-52-083 • ASHRAE 52.2 • Analyze / Phân tích • correlation ratio / tỷ số tương quan</w:t>
      </w:r>
    </w:p>
    <w:p>
      <w:pPr>
        <w:pStyle w:val="QuestionEN"/>
      </w:pPr>
      <w:r>
        <w:t>Which observation should control an investigation of correlation ratio?</w:t>
      </w:r>
    </w:p>
    <w:p>
      <w:pPr>
        <w:pStyle w:val="QuestionVI"/>
      </w:pPr>
      <w:r>
        <w:t>Nhận xét nào phải chi phối việc phân tích tỷ số tương quan?</w:t>
      </w:r>
    </w:p>
    <w:p>
      <w:pPr>
        <w:pStyle w:val="OptionEN"/>
      </w:pPr>
      <w:r>
        <w:t>A. The correlation ratio is the downstream-to-upstream count ratio measured without the test device and is used to correct sampling-system bias.</w:t>
      </w:r>
    </w:p>
    <w:p>
      <w:pPr>
        <w:pStyle w:val="OptionVI"/>
      </w:pPr>
      <w:r>
        <w:t>A. Tỷ số tương quan là tỷ số số đếm hạ lưu trên thượng lưu khi chưa lắp thiết bị thử, dùng để hiệu chỉnh sai lệch hệ lấy mẫu.</w:t>
      </w:r>
    </w:p>
    <w:p>
      <w:pPr>
        <w:pStyle w:val="OptionEN"/>
      </w:pPr>
      <w:r>
        <w:t>B. E3 is the composite average efficiency for particles from 3.0 to 10.0 µm.</w:t>
      </w:r>
    </w:p>
    <w:p>
      <w:pPr>
        <w:pStyle w:val="OptionVI"/>
      </w:pPr>
      <w:r>
        <w:t>B. E3 là hiệu suất trung bình tổng hợp đối với hạt từ 3,0 đến 10,0 µm.</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E2 is the composite average efficiency for particles from 1.0 to 3.0 µm.</w:t>
      </w:r>
    </w:p>
    <w:p>
      <w:pPr>
        <w:pStyle w:val="OptionVI"/>
        <w:keepNext w:val="0"/>
        <w:spacing w:after="60"/>
      </w:pPr>
      <w:r>
        <w:t>D. E2 là hiệu suất trung bình tổng hợp đối với hạt từ 1,0 đến 3,0 µm.</w:t>
      </w:r>
    </w:p>
    <w:p>
      <w:pPr>
        <w:pStyle w:val="QuestionMeta"/>
        <w:shd w:fill="F4F7FA" w:val="clear"/>
        <w:pBdr>
          <w:left w:val="single" w:sz="12" w:space="5" w:color="2E74B5"/>
        </w:pBdr>
      </w:pPr>
      <w:r>
        <w:t>Q2034 • AN-52-084 • ASHRAE 52.2 • Analyze / Phân tích • particle-size efficiency / hiệu suất theo kích thước hạt</w:t>
      </w:r>
    </w:p>
    <w:p>
      <w:pPr>
        <w:pStyle w:val="QuestionEN"/>
      </w:pPr>
      <w:r>
        <w:t>Four reviewers propose different criteria for particle-size efficiency. Which proposal is relevant and correct?</w:t>
      </w:r>
    </w:p>
    <w:p>
      <w:pPr>
        <w:pStyle w:val="QuestionVI"/>
      </w:pPr>
      <w:r>
        <w:t>Bốn người rà soát đề xuất các tiêu chí khác nhau cho hiệu suất theo kích thước hạt. Đề xuất nào liên quan và đúng?</w:t>
      </w:r>
    </w:p>
    <w:p>
      <w:pPr>
        <w:pStyle w:val="OptionEN"/>
      </w:pPr>
      <w:r>
        <w:t>A. Particle counting for the standard test covers nominal diameters from 0.30 to 10 µm.</w:t>
      </w:r>
    </w:p>
    <w:p>
      <w:pPr>
        <w:pStyle w:val="OptionVI"/>
      </w:pPr>
      <w:r>
        <w:t>A. Phép đếm hạt của thử nghiệm tiêu chuẩn bao phủ đường kính danh nghĩa từ 0,30 đến 10 µm.</w:t>
      </w:r>
    </w:p>
    <w:p>
      <w:pPr>
        <w:pStyle w:val="OptionEN"/>
      </w:pPr>
      <w:r>
        <w:t>B. Particle-size efficiency equals one minus penetration when both are expressed as fractions.</w:t>
      </w:r>
    </w:p>
    <w:p>
      <w:pPr>
        <w:pStyle w:val="OptionVI"/>
      </w:pPr>
      <w:r>
        <w:t>B. Hiệu suất theo kích thước hạt bằng một trừ độ xuyên qua khi cả hai biểu diễn dưới dạng phần số.</w:t>
      </w:r>
    </w:p>
    <w:p>
      <w:pPr>
        <w:pStyle w:val="OptionEN"/>
      </w:pPr>
      <w:r>
        <w:t>C. The test method is conducted at airflow rates from 0.22 to 1.4 m³/s.</w:t>
      </w:r>
    </w:p>
    <w:p>
      <w:pPr>
        <w:pStyle w:val="OptionVI"/>
      </w:pPr>
      <w:r>
        <w:t>C. Phương pháp thử được tiến hành với lưu lượng từ 0,22 đến 1,4 m³/s.</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Q2035 • AN-52-085 • ASHRAE 52.2 • Analyze / Phân tích • dust-loading purpose / mục đích nạp bụi</w:t>
      </w:r>
    </w:p>
    <w:p>
      <w:pPr>
        <w:pStyle w:val="QuestionEN"/>
      </w:pPr>
      <w:r>
        <w:t>When analyzing compliance with dust-loading purpose, which statement identifies the controlling condition?</w:t>
      </w:r>
    </w:p>
    <w:p>
      <w:pPr>
        <w:pStyle w:val="QuestionVI"/>
      </w:pPr>
      <w:r>
        <w:t>Khi phân tích tuân thủ mục đích nạp bụi, phát biểu nào xác định đúng điều kiện chi phối?</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Particle-size efficiency equals one minus penetration when both are expressed as fractions.</w:t>
      </w:r>
    </w:p>
    <w:p>
      <w:pPr>
        <w:pStyle w:val="OptionVI"/>
      </w:pPr>
      <w:r>
        <w:t>B. Hiệu suất theo kích thước hạt bằng một trừ độ xuyên qua khi cả hai biểu diễn dưới dạng phần số.</w:t>
      </w:r>
    </w:p>
    <w:p>
      <w:pPr>
        <w:pStyle w:val="OptionEN"/>
      </w:pPr>
      <w:r>
        <w:t>C. Incremental synthetic-dust loading is used to characterize performance as the air cleaner accumulates dust.</w:t>
      </w:r>
    </w:p>
    <w:p>
      <w:pPr>
        <w:pStyle w:val="OptionVI"/>
      </w:pPr>
      <w:r>
        <w:t>C. Nạp bụi tổng hợp theo từng mức dùng để đặc trưng hiệu suất khi bộ lọc tích lũy bụi.</w:t>
      </w:r>
    </w:p>
    <w:p>
      <w:pPr>
        <w:pStyle w:val="OptionEN"/>
      </w:pPr>
      <w:r>
        <w:t>D. MERV 5 requires E3 of at least 20%; E1 and E2 are not rating requirements.</w:t>
      </w:r>
    </w:p>
    <w:p>
      <w:pPr>
        <w:pStyle w:val="OptionVI"/>
        <w:keepNext w:val="0"/>
        <w:spacing w:after="60"/>
      </w:pPr>
      <w:r>
        <w:t>D. MERV 5 yêu cầu E3 ít nhất 20%; E1 và E2 không phải điều kiện xếp hạng.</w:t>
      </w:r>
    </w:p>
    <w:p>
      <w:pPr>
        <w:pStyle w:val="QuestionMeta"/>
        <w:shd w:fill="F4F7FA" w:val="clear"/>
        <w:pBdr>
          <w:left w:val="single" w:sz="12" w:space="5" w:color="2E74B5"/>
        </w:pBdr>
      </w:pPr>
      <w:r>
        <w:t>Q2036 • AN-52-086 • ASHRAE 52.2 • Analyze / Phân tích • E3 size group / nhóm kích thước E3</w:t>
      </w:r>
    </w:p>
    <w:p>
      <w:pPr>
        <w:pStyle w:val="QuestionEN"/>
      </w:pPr>
      <w:r>
        <w:t>Which observation should control an investigation of E3 size group?</w:t>
      </w:r>
    </w:p>
    <w:p>
      <w:pPr>
        <w:pStyle w:val="QuestionVI"/>
      </w:pPr>
      <w:r>
        <w:t>Nhận xét nào phải chi phối việc phân tích nhóm kích thước E3?</w:t>
      </w:r>
    </w:p>
    <w:p>
      <w:pPr>
        <w:pStyle w:val="OptionEN"/>
      </w:pPr>
      <w:r>
        <w:t>A. Particle-size efficiency equals one minus penetration when both are expressed as fractions.</w:t>
      </w:r>
    </w:p>
    <w:p>
      <w:pPr>
        <w:pStyle w:val="OptionVI"/>
      </w:pPr>
      <w:r>
        <w:t>A. Hiệu suất theo kích thước hạt bằng một trừ độ xuyên qua khi cả hai biểu diễn dưới dạng phần số.</w:t>
      </w:r>
    </w:p>
    <w:p>
      <w:pPr>
        <w:pStyle w:val="OptionEN"/>
      </w:pPr>
      <w:r>
        <w:t>B. The test method is conducted at airflow rates from 0.22 to 1.4 m³/s.</w:t>
      </w:r>
    </w:p>
    <w:p>
      <w:pPr>
        <w:pStyle w:val="OptionVI"/>
      </w:pPr>
      <w:r>
        <w:t>B. Phương pháp thử được tiến hành với lưu lượng từ 0,22 đến 1,4 m³/s.</w:t>
      </w:r>
    </w:p>
    <w:p>
      <w:pPr>
        <w:pStyle w:val="OptionEN"/>
      </w:pPr>
      <w:r>
        <w:t>C. E1 is the composite average efficiency for particles from 0.30 to 1.0 µm.</w:t>
      </w:r>
    </w:p>
    <w:p>
      <w:pPr>
        <w:pStyle w:val="OptionVI"/>
      </w:pPr>
      <w:r>
        <w:t>C. E1 là hiệu suất trung bình tổng hợp đối với hạt từ 0,30 đến 1,0 µm.</w:t>
      </w:r>
    </w:p>
    <w:p>
      <w:pPr>
        <w:pStyle w:val="OptionEN"/>
      </w:pPr>
      <w:r>
        <w:t>D. E3 is the composite average efficiency for particles from 3.0 to 10.0 µm.</w:t>
      </w:r>
    </w:p>
    <w:p>
      <w:pPr>
        <w:pStyle w:val="OptionVI"/>
        <w:keepNext w:val="0"/>
        <w:spacing w:after="60"/>
      </w:pPr>
      <w:r>
        <w:t>D. E3 là hiệu suất trung bình tổng hợp đối với hạt từ 3,0 đến 10,0 µm.</w:t>
      </w:r>
    </w:p>
    <w:p>
      <w:pPr>
        <w:pStyle w:val="QuestionMeta"/>
        <w:shd w:fill="F4F7FA" w:val="clear"/>
        <w:pBdr>
          <w:left w:val="single" w:sz="12" w:space="5" w:color="2E74B5"/>
        </w:pBdr>
      </w:pPr>
      <w:r>
        <w:t>Q2037 • AN-52-087 • ASHRAE 52.2 • Analyze / Phân tích • penetration / độ xuyên qua</w:t>
      </w:r>
    </w:p>
    <w:p>
      <w:pPr>
        <w:pStyle w:val="QuestionEN"/>
      </w:pPr>
      <w:r>
        <w:t>Four reviewers propose different criteria for penetration. Which proposal is relevant and correct?</w:t>
      </w:r>
    </w:p>
    <w:p>
      <w:pPr>
        <w:pStyle w:val="QuestionVI"/>
      </w:pPr>
      <w:r>
        <w:t>Bốn người rà soát đề xuất các tiêu chí khác nhau cho độ xuyên qua. Đề xuất nào liên quan và đúng?</w:t>
      </w:r>
    </w:p>
    <w:p>
      <w:pPr>
        <w:pStyle w:val="OptionEN"/>
      </w:pPr>
      <w:r>
        <w:t>A. Penetration represents the corrected fraction of upstream particles that pass through the test device.</w:t>
      </w:r>
    </w:p>
    <w:p>
      <w:pPr>
        <w:pStyle w:val="OptionVI"/>
      </w:pPr>
      <w:r>
        <w:t>A. Độ xuyên qua biểu thị phần hạt thượng lưu đã hiệu chỉnh đi xuyên qua thiết bị thử.</w:t>
      </w:r>
    </w:p>
    <w:p>
      <w:pPr>
        <w:pStyle w:val="OptionEN"/>
      </w:pPr>
      <w:r>
        <w:t>B. MERV 11 requires E1 ≥ 20%, E2 ≥ 65%, and E3 ≥ 85%.</w:t>
      </w:r>
    </w:p>
    <w:p>
      <w:pPr>
        <w:pStyle w:val="OptionVI"/>
      </w:pPr>
      <w:r>
        <w:t>B. MERV 11 yêu cầu E1 ≥ 20%, E2 ≥ 65% và E3 ≥ 85%.</w:t>
      </w:r>
    </w:p>
    <w:p>
      <w:pPr>
        <w:pStyle w:val="OptionEN"/>
      </w:pPr>
      <w:r>
        <w:t>C. MERV 8 requires E2 of at least 20% and E3 of at least 70%.</w:t>
      </w:r>
    </w:p>
    <w:p>
      <w:pPr>
        <w:pStyle w:val="OptionVI"/>
      </w:pPr>
      <w:r>
        <w:t>C. MERV 8 yêu cầu E2 ít nhất 20% và E3 ít nhất 70%.</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Q2038 • AN-52-088 • ASHRAE 52.2 • Analyze / Phân tích • average arrestance / độ giữ bụi trung bình</w:t>
      </w:r>
    </w:p>
    <w:p>
      <w:pPr>
        <w:pStyle w:val="QuestionEN"/>
      </w:pPr>
      <w:r>
        <w:t>When analyzing compliance with average arrestance, which statement identifies the controlling condition?</w:t>
      </w:r>
    </w:p>
    <w:p>
      <w:pPr>
        <w:pStyle w:val="QuestionVI"/>
      </w:pPr>
      <w:r>
        <w:t>Khi phân tích tuân thủ độ giữ bụi trung bình, phát biểu nào xác định đúng điều kiện chi phối?</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The standard provides a laboratory method for comparing general-ventilation air cleaners by particle-size removal performance.</w:t>
      </w:r>
    </w:p>
    <w:p>
      <w:pPr>
        <w:pStyle w:val="OptionVI"/>
      </w:pPr>
      <w:r>
        <w:t>C. Tiêu chuẩn đưa ra phương pháp thử trong phòng để so sánh bộ lọc thông gió chung theo hiệu suất loại bỏ từng kích thước hạt.</w:t>
      </w:r>
    </w:p>
    <w:p>
      <w:pPr>
        <w:pStyle w:val="OptionEN"/>
      </w:pPr>
      <w:r>
        <w:t>D. E1 is the composite average efficiency for particles from 0.30 to 1.0 µm.</w:t>
      </w:r>
    </w:p>
    <w:p>
      <w:pPr>
        <w:pStyle w:val="OptionVI"/>
        <w:keepNext w:val="0"/>
        <w:spacing w:after="60"/>
      </w:pPr>
      <w:r>
        <w:t>D. E1 là hiệu suất trung bình tổng hợp đối với hạt từ 0,30 đến 1,0 µm.</w:t>
      </w:r>
    </w:p>
    <w:p>
      <w:pPr>
        <w:pStyle w:val="QuestionMeta"/>
        <w:shd w:fill="F4F7FA" w:val="clear"/>
        <w:pBdr>
          <w:left w:val="single" w:sz="12" w:space="5" w:color="2E74B5"/>
        </w:pBdr>
      </w:pPr>
      <w:r>
        <w:t>Q2039 • AN-52-089 • ASHRAE 52.2 • Analyze / Phân tích • E1 size group / nhóm kích thước E1</w:t>
      </w:r>
    </w:p>
    <w:p>
      <w:pPr>
        <w:pStyle w:val="QuestionEN"/>
      </w:pPr>
      <w:r>
        <w:t>Which observation should control an investigation of E1 size group?</w:t>
      </w:r>
    </w:p>
    <w:p>
      <w:pPr>
        <w:pStyle w:val="QuestionVI"/>
      </w:pPr>
      <w:r>
        <w:t>Nhận xét nào phải chi phối việc phân tích nhóm kích thước E1?</w:t>
      </w:r>
    </w:p>
    <w:p>
      <w:pPr>
        <w:pStyle w:val="OptionEN"/>
      </w:pPr>
      <w:r>
        <w:t>A. Penetration represents the corrected fraction of upstream particles that pass through the test device.</w:t>
      </w:r>
    </w:p>
    <w:p>
      <w:pPr>
        <w:pStyle w:val="OptionVI"/>
      </w:pPr>
      <w:r>
        <w:t>A. Độ xuyên qua biểu thị phần hạt thượng lưu đã hiệu chỉnh đi xuyên qua thiết bị thử.</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E1 is the composite average efficiency for particles from 0.30 to 1.0 µm.</w:t>
      </w:r>
    </w:p>
    <w:p>
      <w:pPr>
        <w:pStyle w:val="OptionVI"/>
      </w:pPr>
      <w:r>
        <w:t>C. E1 là hiệu suất trung bình tổng hợp đối với hạt từ 0,30 đến 1,0 µm.</w:t>
      </w:r>
    </w:p>
    <w:p>
      <w:pPr>
        <w:pStyle w:val="OptionEN"/>
      </w:pPr>
      <w:r>
        <w:t>D. The supplied Addendum b adds PM-based removal-efficiency calculations while leaving the physical test unchanged.</w:t>
      </w:r>
    </w:p>
    <w:p>
      <w:pPr>
        <w:pStyle w:val="OptionVI"/>
        <w:keepNext w:val="0"/>
        <w:spacing w:after="60"/>
      </w:pPr>
      <w:r>
        <w:t>D. Addendum b được cung cấp bổ sung phép tính hiệu suất loại bỏ theo PM nhưng không thay đổi phép thử vật lý.</w:t>
      </w:r>
    </w:p>
    <w:p>
      <w:pPr>
        <w:pStyle w:val="QuestionMeta"/>
        <w:shd w:fill="F4F7FA" w:val="clear"/>
        <w:pBdr>
          <w:left w:val="single" w:sz="12" w:space="5" w:color="2E74B5"/>
        </w:pBdr>
      </w:pPr>
      <w:r>
        <w:t>Q2040 • AN-52-090 • ASHRAE 52.2 • Analyze / Phân tích • dust holding capacity / khả năng giữ bụi</w:t>
      </w:r>
    </w:p>
    <w:p>
      <w:pPr>
        <w:pStyle w:val="QuestionEN"/>
      </w:pPr>
      <w:r>
        <w:t>Four reviewers propose different criteria for dust holding capacity. Which proposal is relevant and correct?</w:t>
      </w:r>
    </w:p>
    <w:p>
      <w:pPr>
        <w:pStyle w:val="QuestionVI"/>
      </w:pPr>
      <w:r>
        <w:t>Bốn người rà soát đề xuất các tiêu chí khác nhau cho khả năng giữ bụi. Đề xuất nào liên quan và đúng?</w:t>
      </w:r>
    </w:p>
    <w:p>
      <w:pPr>
        <w:pStyle w:val="OptionEN"/>
      </w:pPr>
      <w:r>
        <w:t>A. Laboratory-generated potassium chloride (KCl) particles are used as the test aerosol.</w:t>
      </w:r>
    </w:p>
    <w:p>
      <w:pPr>
        <w:pStyle w:val="OptionVI"/>
      </w:pPr>
      <w:r>
        <w:t>A. Các hạt kali clorua (KCl) tạo trong phòng được dùng làm khí dung thử.</w:t>
      </w:r>
    </w:p>
    <w:p>
      <w:pPr>
        <w:pStyle w:val="OptionEN"/>
      </w:pPr>
      <w:r>
        <w:t>B. Particle counting for the standard test covers nominal diameters from 0.30 to 10 µm.</w:t>
      </w:r>
    </w:p>
    <w:p>
      <w:pPr>
        <w:pStyle w:val="OptionVI"/>
      </w:pPr>
      <w:r>
        <w:t>B. Phép đếm hạt của thử nghiệm tiêu chuẩn bao phủ đường kính danh nghĩa từ 0,30 đến 10 µm.</w:t>
      </w:r>
    </w:p>
    <w:p>
      <w:pPr>
        <w:pStyle w:val="OptionEN"/>
      </w:pPr>
      <w:r>
        <w:t>C. The supplied Addendum b adds PM-based removal-efficiency calculations while leaving the physical test unchanged.</w:t>
      </w:r>
    </w:p>
    <w:p>
      <w:pPr>
        <w:pStyle w:val="OptionVI"/>
      </w:pPr>
      <w:r>
        <w:t>C. Addendum b được cung cấp bổ sung phép tính hiệu suất loại bỏ theo PM nhưng không thay đổi phép thử vật lý.</w:t>
      </w:r>
    </w:p>
    <w:p>
      <w:pPr>
        <w:pStyle w:val="OptionEN"/>
      </w:pPr>
      <w:r>
        <w:t>D. Dust holding capacity is the total mass of synthetic loading dust captured over all incremental loading steps.</w:t>
      </w:r>
    </w:p>
    <w:p>
      <w:pPr>
        <w:pStyle w:val="OptionVI"/>
        <w:keepNext w:val="0"/>
        <w:spacing w:after="60"/>
      </w:pPr>
      <w:r>
        <w:t>D. Khả năng giữ bụi là tổng khối lượng bụi nạp tổng hợp bị giữ lại qua tất cả các bước nạp tăng dần.</w:t>
      </w:r>
    </w:p>
    <w:p>
      <w:pPr>
        <w:pStyle w:val="Heading2"/>
      </w:pPr>
      <w:r>
        <w:t>ASHRAE 55 — 90 questions</w:t>
      </w:r>
      <w:r>
        <w:rPr>
          <w:rFonts w:ascii="Calibri" w:hAnsi="Calibri" w:eastAsia="Calibri" w:cs="Calibri"/>
          <w:b w:val="0"/>
          <w:i/>
          <w:color w:val="66727E"/>
          <w:sz w:val="21"/>
        </w:rPr>
        <w:br/>
        <w:t>ASHRAE 55 — 90 câu</w:t>
      </w:r>
    </w:p>
    <w:p>
      <w:pPr>
        <w:pStyle w:val="QuestionMeta"/>
        <w:shd w:fill="F4F7FA" w:val="clear"/>
        <w:pBdr>
          <w:left w:val="single" w:sz="12" w:space="5" w:color="2E74B5"/>
        </w:pBdr>
      </w:pPr>
      <w:r>
        <w:t>Q2041 • AN-55-001 • ASHRAE 55 • Analyze / Phân tích • measurement heights / các cao độ đo</w:t>
      </w:r>
    </w:p>
    <w:p>
      <w:pPr>
        <w:keepNext/>
        <w:spacing w:before="80" w:after="20"/>
        <w:jc w:val="center"/>
      </w:pPr>
      <w:r>
        <w:drawing>
          <wp:inline xmlns:a="http://schemas.openxmlformats.org/drawingml/2006/main" xmlns:pic="http://schemas.openxmlformats.org/drawingml/2006/picture">
            <wp:extent cx="5394960" cy="3678073"/>
            <wp:docPr id="14" name="Picture 14" descr="measurement heights / các cao độ đo" title="measurement heights / các cao độ đo"/>
            <wp:cNvGraphicFramePr>
              <a:graphicFrameLocks noChangeAspect="1"/>
            </wp:cNvGraphicFramePr>
            <a:graphic>
              <a:graphicData uri="http://schemas.openxmlformats.org/drawingml/2006/picture">
                <pic:pic>
                  <pic:nvPicPr>
                    <pic:cNvPr id="0" name="local_discomfort.png"/>
                    <pic:cNvPicPr/>
                  </pic:nvPicPr>
                  <pic:blipFill>
                    <a:blip r:embed="rId15"/>
                    <a:stretch>
                      <a:fillRect/>
                    </a:stretch>
                  </pic:blipFill>
                  <pic:spPr>
                    <a:xfrm>
                      <a:off x="0" y="0"/>
                      <a:ext cx="5394960" cy="3678073"/>
                    </a:xfrm>
                    <a:prstGeom prst="rect"/>
                  </pic:spPr>
                </pic:pic>
              </a:graphicData>
            </a:graphic>
          </wp:inline>
        </w:drawing>
      </w:r>
    </w:p>
    <w:p>
      <w:pPr>
        <w:pStyle w:val="Caption"/>
      </w:pPr>
      <w:r>
        <w:t>Study schematic for Q2041: Original bilingual study schematic (not to scale).</w:t>
        <w:br/>
        <w:t>Sơ đồ học tập cho Q2041: Sơ đồ học tập song ngữ tự dựng (không theo tỷ lệ).</w:t>
      </w:r>
    </w:p>
    <w:p>
      <w:pPr>
        <w:pStyle w:val="QuestionEN"/>
      </w:pPr>
      <w:r>
        <w:t>Analyze the study schematic. Which height represents ankle level for the local-discomfort assessment shown?</w:t>
      </w:r>
    </w:p>
    <w:p>
      <w:pPr>
        <w:pStyle w:val="QuestionVI"/>
      </w:pPr>
      <w:r>
        <w:t>Phân tích sơ đồ học tập. Cao độ nào đại diện mức mắt cá trong đánh giá bất tiện cục bộ?</w:t>
      </w:r>
    </w:p>
    <w:p>
      <w:pPr>
        <w:pStyle w:val="OptionEN"/>
      </w:pPr>
      <w:r>
        <w:t>A. 0.1 m</w:t>
      </w:r>
    </w:p>
    <w:p>
      <w:pPr>
        <w:pStyle w:val="OptionVI"/>
      </w:pPr>
      <w:r>
        <w:t>A. 0,1 m</w:t>
      </w:r>
    </w:p>
    <w:p>
      <w:pPr>
        <w:pStyle w:val="OptionEN"/>
      </w:pPr>
      <w:r>
        <w:t>B. 1.1 m</w:t>
      </w:r>
    </w:p>
    <w:p>
      <w:pPr>
        <w:pStyle w:val="OptionVI"/>
      </w:pPr>
      <w:r>
        <w:t>B. 1,1 m</w:t>
      </w:r>
    </w:p>
    <w:p>
      <w:pPr>
        <w:pStyle w:val="OptionEN"/>
      </w:pPr>
      <w:r>
        <w:t>C. 0.6 m</w:t>
      </w:r>
    </w:p>
    <w:p>
      <w:pPr>
        <w:pStyle w:val="OptionVI"/>
      </w:pPr>
      <w:r>
        <w:t>C. 0,6 m</w:t>
      </w:r>
    </w:p>
    <w:p>
      <w:pPr>
        <w:pStyle w:val="OptionEN"/>
      </w:pPr>
      <w:r>
        <w:t>D. 1.7 m</w:t>
      </w:r>
    </w:p>
    <w:p>
      <w:pPr>
        <w:pStyle w:val="OptionVI"/>
        <w:keepNext w:val="0"/>
        <w:spacing w:after="60"/>
      </w:pPr>
      <w:r>
        <w:t>D. 1,7 m</w:t>
      </w:r>
    </w:p>
    <w:p>
      <w:pPr>
        <w:pStyle w:val="QuestionMeta"/>
        <w:shd w:fill="F4F7FA" w:val="clear"/>
        <w:pBdr>
          <w:left w:val="single" w:sz="12" w:space="5" w:color="2E74B5"/>
        </w:pBdr>
      </w:pPr>
      <w:r>
        <w:t>Q2042 • AN-55-002 • ASHRAE 55 • Analyze / Phân tích • adaptive comfort band / dải tiện nghi thích nghi</w:t>
      </w:r>
    </w:p>
    <w:p>
      <w:pPr>
        <w:keepNext/>
        <w:spacing w:before="80" w:after="20"/>
        <w:jc w:val="center"/>
      </w:pPr>
      <w:r>
        <w:drawing>
          <wp:inline xmlns:a="http://schemas.openxmlformats.org/drawingml/2006/main" xmlns:pic="http://schemas.openxmlformats.org/drawingml/2006/picture">
            <wp:extent cx="5394960" cy="3346485"/>
            <wp:docPr id="15" name="Picture 15" descr="adaptive comfort band / dải tiện nghi thích nghi" title="adaptive comfort band / dải tiện nghi thích nghi"/>
            <wp:cNvGraphicFramePr>
              <a:graphicFrameLocks noChangeAspect="1"/>
            </wp:cNvGraphicFramePr>
            <a:graphic>
              <a:graphicData uri="http://schemas.openxmlformats.org/drawingml/2006/picture">
                <pic:pic>
                  <pic:nvPicPr>
                    <pic:cNvPr id="0" name="adaptive_comfort.png"/>
                    <pic:cNvPicPr/>
                  </pic:nvPicPr>
                  <pic:blipFill>
                    <a:blip r:embed="rId17"/>
                    <a:stretch>
                      <a:fillRect/>
                    </a:stretch>
                  </pic:blipFill>
                  <pic:spPr>
                    <a:xfrm>
                      <a:off x="0" y="0"/>
                      <a:ext cx="5394960" cy="3346485"/>
                    </a:xfrm>
                    <a:prstGeom prst="rect"/>
                  </pic:spPr>
                </pic:pic>
              </a:graphicData>
            </a:graphic>
          </wp:inline>
        </w:drawing>
      </w:r>
    </w:p>
    <w:p>
      <w:pPr>
        <w:pStyle w:val="Caption"/>
      </w:pPr>
      <w:r>
        <w:t>Study schematic for Q2042: Original bilingual study schematic (not to scale).</w:t>
        <w:br/>
        <w:t>Sơ đồ học tập cho Q2042: Sơ đồ học tập song ngữ tự dựng (không theo tỷ lệ).</w:t>
      </w:r>
    </w:p>
    <w:p>
      <w:pPr>
        <w:pStyle w:val="QuestionEN"/>
      </w:pPr>
      <w:r>
        <w:t>Analyze the study schematic. As prevailing mean outdoor temperature rises within the valid range, how does the 80% acceptable operative-temperature band move?</w:t>
      </w:r>
    </w:p>
    <w:p>
      <w:pPr>
        <w:pStyle w:val="QuestionVI"/>
      </w:pPr>
      <w:r>
        <w:t>Phân tích sơ đồ học tập. Khi nhiệt độ ngoài trời trung bình thịnh hành tăng trong dải hợp lệ, dải nhiệt độ vận hành chấp nhận 80% dịch chuyển thế nào?</w:t>
      </w:r>
    </w:p>
    <w:p>
      <w:pPr>
        <w:pStyle w:val="OptionEN"/>
      </w:pPr>
      <w:r>
        <w:t>A. Downward to lower operative temperatures</w:t>
      </w:r>
    </w:p>
    <w:p>
      <w:pPr>
        <w:pStyle w:val="OptionVI"/>
      </w:pPr>
      <w:r>
        <w:t>A. Đi xuống tới nhiệt độ vận hành thấp hơn</w:t>
      </w:r>
    </w:p>
    <w:p>
      <w:pPr>
        <w:pStyle w:val="OptionEN"/>
      </w:pPr>
      <w:r>
        <w:t>B. Upward to higher operative temperatures</w:t>
      </w:r>
    </w:p>
    <w:p>
      <w:pPr>
        <w:pStyle w:val="OptionVI"/>
      </w:pPr>
      <w:r>
        <w:t>B. Đi lên tới nhiệt độ vận hành cao hơn</w:t>
      </w:r>
    </w:p>
    <w:p>
      <w:pPr>
        <w:pStyle w:val="OptionEN"/>
      </w:pPr>
      <w:r>
        <w:t>C. It collapses to a single value</w:t>
      </w:r>
    </w:p>
    <w:p>
      <w:pPr>
        <w:pStyle w:val="OptionVI"/>
      </w:pPr>
      <w:r>
        <w:t>C. Thu hẹp thành một giá trị</w:t>
      </w:r>
    </w:p>
    <w:p>
      <w:pPr>
        <w:pStyle w:val="OptionEN"/>
      </w:pPr>
      <w:r>
        <w:t>D. It remains fixed</w:t>
      </w:r>
    </w:p>
    <w:p>
      <w:pPr>
        <w:pStyle w:val="OptionVI"/>
        <w:keepNext w:val="0"/>
        <w:spacing w:after="60"/>
      </w:pPr>
      <w:r>
        <w:t>D. Không thay đổi</w:t>
      </w:r>
    </w:p>
    <w:p>
      <w:pPr>
        <w:pStyle w:val="QuestionMeta"/>
        <w:shd w:fill="F4F7FA" w:val="clear"/>
        <w:pBdr>
          <w:left w:val="single" w:sz="12" w:space="5" w:color="2E74B5"/>
        </w:pBdr>
      </w:pPr>
      <w:r>
        <w:t>Q2043 • AN-55-003 • ASHRAE 55 • Analyze / Phân tích • PMV–PPD relationship / quan hệ PMV–PPD</w:t>
      </w:r>
    </w:p>
    <w:p>
      <w:pPr>
        <w:keepNext/>
        <w:spacing w:before="80" w:after="20"/>
        <w:jc w:val="center"/>
      </w:pPr>
      <w:r>
        <w:drawing>
          <wp:inline xmlns:a="http://schemas.openxmlformats.org/drawingml/2006/main" xmlns:pic="http://schemas.openxmlformats.org/drawingml/2006/picture">
            <wp:extent cx="5394960" cy="3415466"/>
            <wp:docPr id="16" name="Picture 16" descr="PMV–PPD relationship / quan hệ PMV–PPD" title="PMV–PPD relationship / quan hệ PMV–PPD"/>
            <wp:cNvGraphicFramePr>
              <a:graphicFrameLocks noChangeAspect="1"/>
            </wp:cNvGraphicFramePr>
            <a:graphic>
              <a:graphicData uri="http://schemas.openxmlformats.org/drawingml/2006/picture">
                <pic:pic>
                  <pic:nvPicPr>
                    <pic:cNvPr id="0" name="pmv_ppd.png"/>
                    <pic:cNvPicPr/>
                  </pic:nvPicPr>
                  <pic:blipFill>
                    <a:blip r:embed="rId16"/>
                    <a:stretch>
                      <a:fillRect/>
                    </a:stretch>
                  </pic:blipFill>
                  <pic:spPr>
                    <a:xfrm>
                      <a:off x="0" y="0"/>
                      <a:ext cx="5394960" cy="3415466"/>
                    </a:xfrm>
                    <a:prstGeom prst="rect"/>
                  </pic:spPr>
                </pic:pic>
              </a:graphicData>
            </a:graphic>
          </wp:inline>
        </w:drawing>
      </w:r>
    </w:p>
    <w:p>
      <w:pPr>
        <w:pStyle w:val="Caption"/>
      </w:pPr>
      <w:r>
        <w:t>Study schematic for Q2043: Original bilingual study schematic (not to scale).</w:t>
        <w:br/>
        <w:t>Sơ đồ học tập cho Q2043: Sơ đồ học tập song ngữ tự dựng (không theo tỷ lệ).</w:t>
      </w:r>
    </w:p>
    <w:p>
      <w:pPr>
        <w:pStyle w:val="QuestionEN"/>
      </w:pPr>
      <w:r>
        <w:t>Analyze the study schematic. At approximately which PMV is PPD minimized in the plotted model?</w:t>
      </w:r>
    </w:p>
    <w:p>
      <w:pPr>
        <w:pStyle w:val="QuestionVI"/>
      </w:pPr>
      <w:r>
        <w:t>Phân tích sơ đồ học tập. Trong mô hình đã vẽ, PPD nhỏ nhất xấp xỉ tại PMV nào?</w:t>
      </w:r>
    </w:p>
    <w:p>
      <w:pPr>
        <w:pStyle w:val="OptionEN"/>
      </w:pPr>
      <w:r>
        <w:t>A. +3</w:t>
      </w:r>
    </w:p>
    <w:p>
      <w:pPr>
        <w:pStyle w:val="OptionVI"/>
      </w:pPr>
      <w:r>
        <w:t>A. +3</w:t>
      </w:r>
    </w:p>
    <w:p>
      <w:pPr>
        <w:pStyle w:val="OptionEN"/>
      </w:pPr>
      <w:r>
        <w:t>B. −3</w:t>
      </w:r>
    </w:p>
    <w:p>
      <w:pPr>
        <w:pStyle w:val="OptionVI"/>
      </w:pPr>
      <w:r>
        <w:t>B. −3</w:t>
      </w:r>
    </w:p>
    <w:p>
      <w:pPr>
        <w:pStyle w:val="OptionEN"/>
      </w:pPr>
      <w:r>
        <w:t>C. 0</w:t>
      </w:r>
    </w:p>
    <w:p>
      <w:pPr>
        <w:pStyle w:val="OptionVI"/>
      </w:pPr>
      <w:r>
        <w:t>C. 0</w:t>
      </w:r>
    </w:p>
    <w:p>
      <w:pPr>
        <w:pStyle w:val="OptionEN"/>
      </w:pPr>
      <w:r>
        <w:t>D. +1.5</w:t>
      </w:r>
    </w:p>
    <w:p>
      <w:pPr>
        <w:pStyle w:val="OptionVI"/>
        <w:keepNext w:val="0"/>
        <w:spacing w:after="60"/>
      </w:pPr>
      <w:r>
        <w:t>D. +1,5</w:t>
      </w:r>
    </w:p>
    <w:p>
      <w:pPr>
        <w:pStyle w:val="QuestionMeta"/>
        <w:shd w:fill="F4F7FA" w:val="clear"/>
        <w:pBdr>
          <w:left w:val="single" w:sz="12" w:space="5" w:color="2E74B5"/>
        </w:pBdr>
      </w:pPr>
      <w:r>
        <w:t>Q2044 • AN-55-004 • ASHRAE 55 • Analyze / Phân tích • upper adaptive limit / giới hạn trên thích nghi</w:t>
      </w:r>
    </w:p>
    <w:p>
      <w:pPr>
        <w:pStyle w:val="QuestionEN"/>
      </w:pPr>
      <w:r>
        <w:t>Analyze the stated conditions. For tpma(out) = 12°C, what is the upper 80% adaptive operative-temperature limit before any permitted air-speed increase?</w:t>
      </w:r>
    </w:p>
    <w:p>
      <w:pPr>
        <w:pStyle w:val="QuestionVI"/>
      </w:pPr>
      <w:r>
        <w:t>Phân tích các điều kiện đã nêu. Với tpma(out) = 12°C, giới hạn trên nhiệt độ vận hành thích nghi 80% trước khi cộng mức tăng do tốc độ gió là bao nhiêu?</w:t>
      </w:r>
    </w:p>
    <w:p>
      <w:pPr>
        <w:pStyle w:val="OptionEN"/>
      </w:pPr>
      <w:r>
        <w:t>A. 28.8 °C</w:t>
      </w:r>
    </w:p>
    <w:p>
      <w:pPr>
        <w:pStyle w:val="OptionVI"/>
      </w:pPr>
      <w:r>
        <w:t>A. 28,8 °C</w:t>
      </w:r>
    </w:p>
    <w:p>
      <w:pPr>
        <w:pStyle w:val="OptionEN"/>
      </w:pPr>
      <w:r>
        <w:t>B. 22 °C</w:t>
      </w:r>
    </w:p>
    <w:p>
      <w:pPr>
        <w:pStyle w:val="OptionVI"/>
      </w:pPr>
      <w:r>
        <w:t>B. 22 °C</w:t>
      </w:r>
    </w:p>
    <w:p>
      <w:pPr>
        <w:pStyle w:val="OptionEN"/>
      </w:pPr>
      <w:r>
        <w:t>C. 26.5 °C</w:t>
      </w:r>
    </w:p>
    <w:p>
      <w:pPr>
        <w:pStyle w:val="OptionVI"/>
      </w:pPr>
      <w:r>
        <w:t>C. 26,5 °C</w:t>
      </w:r>
    </w:p>
    <w:p>
      <w:pPr>
        <w:pStyle w:val="OptionEN"/>
      </w:pPr>
      <w:r>
        <w:t>D. 25 °C</w:t>
      </w:r>
    </w:p>
    <w:p>
      <w:pPr>
        <w:pStyle w:val="OptionVI"/>
        <w:keepNext w:val="0"/>
        <w:spacing w:after="60"/>
      </w:pPr>
      <w:r>
        <w:t>D. 25 °C</w:t>
      </w:r>
    </w:p>
    <w:p>
      <w:pPr>
        <w:pStyle w:val="QuestionMeta"/>
        <w:shd w:fill="F4F7FA" w:val="clear"/>
        <w:pBdr>
          <w:left w:val="single" w:sz="12" w:space="5" w:color="2E74B5"/>
        </w:pBdr>
      </w:pPr>
      <w:r>
        <w:t>Q2045 • AN-55-005 • ASHRAE 55 • Analyze / Phân tích • lower adaptive limit / giới hạn dưới thích nghi</w:t>
      </w:r>
    </w:p>
    <w:p>
      <w:pPr>
        <w:pStyle w:val="QuestionEN"/>
      </w:pPr>
      <w:r>
        <w:t>Analyze the stated conditions. For tpma(out) = 13°C, what is the lower 80% adaptive operative-temperature limit?</w:t>
      </w:r>
    </w:p>
    <w:p>
      <w:pPr>
        <w:pStyle w:val="QuestionVI"/>
      </w:pPr>
      <w:r>
        <w:t>Phân tích các điều kiện đã nêu. Với tpma(out) = 13°C, giới hạn dưới nhiệt độ vận hành thích nghi 80% là bao nhiêu?</w:t>
      </w:r>
    </w:p>
    <w:p>
      <w:pPr>
        <w:pStyle w:val="OptionEN"/>
      </w:pPr>
      <w:r>
        <w:t>A. 18.3 °C</w:t>
      </w:r>
    </w:p>
    <w:p>
      <w:pPr>
        <w:pStyle w:val="OptionVI"/>
      </w:pPr>
      <w:r>
        <w:t>A. 18,3 °C</w:t>
      </w:r>
    </w:p>
    <w:p>
      <w:pPr>
        <w:pStyle w:val="OptionEN"/>
      </w:pPr>
      <w:r>
        <w:t>B. 19.8 °C</w:t>
      </w:r>
    </w:p>
    <w:p>
      <w:pPr>
        <w:pStyle w:val="OptionVI"/>
      </w:pPr>
      <w:r>
        <w:t>B. 19,8 °C</w:t>
      </w:r>
    </w:p>
    <w:p>
      <w:pPr>
        <w:pStyle w:val="OptionEN"/>
      </w:pPr>
      <w:r>
        <w:t>C. 21.6 °C</w:t>
      </w:r>
    </w:p>
    <w:p>
      <w:pPr>
        <w:pStyle w:val="OptionVI"/>
      </w:pPr>
      <w:r>
        <w:t>C. 21,6 °C</w:t>
      </w:r>
    </w:p>
    <w:p>
      <w:pPr>
        <w:pStyle w:val="OptionEN"/>
      </w:pPr>
      <w:r>
        <w:t>D. 15.6 °C</w:t>
      </w:r>
    </w:p>
    <w:p>
      <w:pPr>
        <w:pStyle w:val="OptionVI"/>
        <w:keepNext w:val="0"/>
        <w:spacing w:after="60"/>
      </w:pPr>
      <w:r>
        <w:t>D. 15,6 °C</w:t>
      </w:r>
    </w:p>
    <w:p>
      <w:pPr>
        <w:pStyle w:val="QuestionMeta"/>
        <w:shd w:fill="F4F7FA" w:val="clear"/>
        <w:pBdr>
          <w:left w:val="single" w:sz="12" w:space="5" w:color="2E74B5"/>
        </w:pBdr>
      </w:pPr>
      <w:r>
        <w:t>Q2046 • AN-55-006 • ASHRAE 55 • Analyze / Phân tích • active clothing adjustment / hiệu chỉnh quần áo khi vận động</w:t>
      </w:r>
    </w:p>
    <w:p>
      <w:pPr>
        <w:pStyle w:val="QuestionEN"/>
      </w:pPr>
      <w:r>
        <w:t>Analyze the stated conditions. A moving occupant has Icl=0.85 clo and M=1.60 met. Using the optional active-clothing adjustment, what is Icl,active?</w:t>
      </w:r>
    </w:p>
    <w:p>
      <w:pPr>
        <w:pStyle w:val="QuestionVI"/>
      </w:pPr>
      <w:r>
        <w:t>Phân tích các điều kiện đã nêu. Người đang vận động có Icl=0,85 clo và M=1,6 met. Dùng hiệu chỉnh quần áo hoạt động tùy chọn, Icl,active bằng bao nhiêu?</w:t>
      </w:r>
    </w:p>
    <w:p>
      <w:pPr>
        <w:pStyle w:val="OptionEN"/>
      </w:pPr>
      <w:r>
        <w:t>A. 0.95 clo</w:t>
      </w:r>
    </w:p>
    <w:p>
      <w:pPr>
        <w:pStyle w:val="OptionVI"/>
      </w:pPr>
      <w:r>
        <w:t>A. 0,95 clo</w:t>
      </w:r>
    </w:p>
    <w:p>
      <w:pPr>
        <w:pStyle w:val="OptionEN"/>
      </w:pPr>
      <w:r>
        <w:t>B. 0.72 clo</w:t>
      </w:r>
    </w:p>
    <w:p>
      <w:pPr>
        <w:pStyle w:val="OptionVI"/>
      </w:pPr>
      <w:r>
        <w:t>B. 0,72 clo</w:t>
      </w:r>
    </w:p>
    <w:p>
      <w:pPr>
        <w:pStyle w:val="OptionEN"/>
      </w:pPr>
      <w:r>
        <w:t>C. 0.59 clo</w:t>
      </w:r>
    </w:p>
    <w:p>
      <w:pPr>
        <w:pStyle w:val="OptionVI"/>
      </w:pPr>
      <w:r>
        <w:t>C. 0,59 clo</w:t>
      </w:r>
    </w:p>
    <w:p>
      <w:pPr>
        <w:pStyle w:val="OptionEN"/>
      </w:pPr>
      <w:r>
        <w:t>D. 0.81 clo</w:t>
      </w:r>
    </w:p>
    <w:p>
      <w:pPr>
        <w:pStyle w:val="OptionVI"/>
        <w:keepNext w:val="0"/>
        <w:spacing w:after="60"/>
      </w:pPr>
      <w:r>
        <w:t>D. 0,81 clo</w:t>
      </w:r>
    </w:p>
    <w:p>
      <w:pPr>
        <w:pStyle w:val="QuestionMeta"/>
        <w:shd w:fill="F4F7FA" w:val="clear"/>
        <w:pBdr>
          <w:left w:val="single" w:sz="12" w:space="5" w:color="2E74B5"/>
        </w:pBdr>
      </w:pPr>
      <w:r>
        <w:t>Q2047 • AN-55-007 • ASHRAE 55 • Analyze / Phân tích • ankle air-speed limit / giới hạn tốc độ gió tại mắt cá</w:t>
      </w:r>
    </w:p>
    <w:p>
      <w:pPr>
        <w:pStyle w:val="QuestionEN"/>
      </w:pPr>
      <w:r>
        <w:t>Analyze the stated conditions. If whole-body thermal sensation TS=-0.1, what is the ankle-air-speed limit from Vankle &lt; 0.35TS + 0.39?</w:t>
      </w:r>
    </w:p>
    <w:p>
      <w:pPr>
        <w:pStyle w:val="QuestionVI"/>
      </w:pPr>
      <w:r>
        <w:t>Phân tích các điều kiện đã nêu. Nếu cảm giác nhiệt toàn thân TS=-0,1, giới hạn tốc độ tại mắt cá theo Vankle &lt; 0,35TS + 0,39 là bao nhiêu?</w:t>
      </w:r>
    </w:p>
    <w:p>
      <w:pPr>
        <w:pStyle w:val="OptionEN"/>
      </w:pPr>
      <w:r>
        <w:t>A. 0.25 m/s</w:t>
      </w:r>
    </w:p>
    <w:p>
      <w:pPr>
        <w:pStyle w:val="OptionVI"/>
      </w:pPr>
      <w:r>
        <w:t>A. 0,25 m/s</w:t>
      </w:r>
    </w:p>
    <w:p>
      <w:pPr>
        <w:pStyle w:val="OptionEN"/>
      </w:pPr>
      <w:r>
        <w:t>B. 0.43 m/s</w:t>
      </w:r>
    </w:p>
    <w:p>
      <w:pPr>
        <w:pStyle w:val="OptionVI"/>
      </w:pPr>
      <w:r>
        <w:t>B. 0,43 m/s</w:t>
      </w:r>
    </w:p>
    <w:p>
      <w:pPr>
        <w:pStyle w:val="OptionEN"/>
      </w:pPr>
      <w:r>
        <w:t>C. 0.36 m/s</w:t>
      </w:r>
    </w:p>
    <w:p>
      <w:pPr>
        <w:pStyle w:val="OptionVI"/>
      </w:pPr>
      <w:r>
        <w:t>C. 0,36 m/s</w:t>
      </w:r>
    </w:p>
    <w:p>
      <w:pPr>
        <w:pStyle w:val="OptionEN"/>
      </w:pPr>
      <w:r>
        <w:t>D. 0.51 m/s</w:t>
      </w:r>
    </w:p>
    <w:p>
      <w:pPr>
        <w:pStyle w:val="OptionVI"/>
        <w:keepNext w:val="0"/>
        <w:spacing w:after="60"/>
      </w:pPr>
      <w:r>
        <w:t>D. 0,51 m/s</w:t>
      </w:r>
    </w:p>
    <w:p>
      <w:pPr>
        <w:pStyle w:val="QuestionMeta"/>
        <w:shd w:fill="F4F7FA" w:val="clear"/>
        <w:pBdr>
          <w:left w:val="single" w:sz="12" w:space="5" w:color="2E74B5"/>
        </w:pBdr>
      </w:pPr>
      <w:r>
        <w:t>Q2048 • AN-55-008 • ASHRAE 55 • Analyze / Phân tích • operative temperature / nhiệt độ vận hành</w:t>
      </w:r>
    </w:p>
    <w:p>
      <w:pPr>
        <w:pStyle w:val="QuestionEN"/>
      </w:pPr>
      <w:r>
        <w:t>Analyze the stated conditions. Under conditions where operative temperature may be approximated by the simple average, ta=26°C and tr=23°C. What is to?</w:t>
      </w:r>
    </w:p>
    <w:p>
      <w:pPr>
        <w:pStyle w:val="QuestionVI"/>
      </w:pPr>
      <w:r>
        <w:t>Phân tích các điều kiện đã nêu. Trong điều kiện cho phép xấp xỉ nhiệt độ vận hành bằng trung bình đơn giản, ta=26°C và tr=23°C. to bằng bao nhiêu?</w:t>
      </w:r>
    </w:p>
    <w:p>
      <w:pPr>
        <w:pStyle w:val="OptionEN"/>
      </w:pPr>
      <w:r>
        <w:t>A. 22.1 °C</w:t>
      </w:r>
    </w:p>
    <w:p>
      <w:pPr>
        <w:pStyle w:val="OptionVI"/>
      </w:pPr>
      <w:r>
        <w:t>A. 22,1 °C</w:t>
      </w:r>
    </w:p>
    <w:p>
      <w:pPr>
        <w:pStyle w:val="OptionEN"/>
      </w:pPr>
      <w:r>
        <w:t>B. 26.5 °C</w:t>
      </w:r>
    </w:p>
    <w:p>
      <w:pPr>
        <w:pStyle w:val="OptionVI"/>
      </w:pPr>
      <w:r>
        <w:t>B. 26,5 °C</w:t>
      </w:r>
    </w:p>
    <w:p>
      <w:pPr>
        <w:pStyle w:val="OptionEN"/>
      </w:pPr>
      <w:r>
        <w:t>C. 29.4 °C</w:t>
      </w:r>
    </w:p>
    <w:p>
      <w:pPr>
        <w:pStyle w:val="OptionVI"/>
      </w:pPr>
      <w:r>
        <w:t>C. 29,4 °C</w:t>
      </w:r>
    </w:p>
    <w:p>
      <w:pPr>
        <w:pStyle w:val="OptionEN"/>
      </w:pPr>
      <w:r>
        <w:t>D. 24.5 °C</w:t>
      </w:r>
    </w:p>
    <w:p>
      <w:pPr>
        <w:pStyle w:val="OptionVI"/>
        <w:keepNext w:val="0"/>
        <w:spacing w:after="60"/>
      </w:pPr>
      <w:r>
        <w:t>D. 24,5 °C</w:t>
      </w:r>
    </w:p>
    <w:p>
      <w:pPr>
        <w:pStyle w:val="QuestionMeta"/>
        <w:shd w:fill="F4F7FA" w:val="clear"/>
        <w:pBdr>
          <w:left w:val="single" w:sz="12" w:space="5" w:color="2E74B5"/>
        </w:pBdr>
      </w:pPr>
      <w:r>
        <w:t>Q2049 • AN-55-009 • ASHRAE 55 • Analyze / Phân tích • temperature drift/ramp / trôi hoặc dốc nhiệt độ</w:t>
      </w:r>
    </w:p>
    <w:p>
      <w:pPr>
        <w:pStyle w:val="QuestionEN"/>
      </w:pPr>
      <w:r>
        <w:t>Analyze the stated conditions. Operative temperature changes monotonically by 0.7°C over 0.25 h. Using Table 5-12, what is the correct conclusion?</w:t>
      </w:r>
    </w:p>
    <w:p>
      <w:pPr>
        <w:pStyle w:val="QuestionVI"/>
      </w:pPr>
      <w:r>
        <w:t>Phân tích các điều kiện đã nêu. Nhiệt độ vận hành thay đổi đơn điệu 0,7°C trong 0,25 giờ. Theo Bảng 5-12, kết luận đúng là gì?</w:t>
      </w:r>
    </w:p>
    <w:p>
      <w:pPr>
        <w:pStyle w:val="OptionEN"/>
      </w:pPr>
      <w:r>
        <w:t>A. Compliant</w:t>
      </w:r>
    </w:p>
    <w:p>
      <w:pPr>
        <w:pStyle w:val="OptionVI"/>
      </w:pPr>
      <w:r>
        <w:t>A. Đạt</w:t>
      </w:r>
    </w:p>
    <w:p>
      <w:pPr>
        <w:pStyle w:val="OptionEN"/>
      </w:pPr>
      <w:r>
        <w:t>B. Cannot be checked without relative humidity</w:t>
      </w:r>
    </w:p>
    <w:p>
      <w:pPr>
        <w:pStyle w:val="OptionVI"/>
      </w:pPr>
      <w:r>
        <w:t>B. Không thể kiểm tra nếu thiếu độ ẩm tương đối</w:t>
      </w:r>
    </w:p>
    <w:p>
      <w:pPr>
        <w:pStyle w:val="OptionEN"/>
      </w:pPr>
      <w:r>
        <w:t>C. Automatically exempt because it is a drift</w:t>
      </w:r>
    </w:p>
    <w:p>
      <w:pPr>
        <w:pStyle w:val="OptionVI"/>
      </w:pPr>
      <w:r>
        <w:t>C. Tự động được miễn vì đây là trôi nhiệt</w:t>
      </w:r>
    </w:p>
    <w:p>
      <w:pPr>
        <w:pStyle w:val="OptionEN"/>
      </w:pPr>
      <w:r>
        <w:t>D. Not compliant</w:t>
      </w:r>
    </w:p>
    <w:p>
      <w:pPr>
        <w:pStyle w:val="OptionVI"/>
        <w:keepNext w:val="0"/>
        <w:spacing w:after="60"/>
      </w:pPr>
      <w:r>
        <w:t>D. Không đạt</w:t>
      </w:r>
    </w:p>
    <w:p>
      <w:pPr>
        <w:pStyle w:val="QuestionMeta"/>
        <w:shd w:fill="F4F7FA" w:val="clear"/>
        <w:pBdr>
          <w:left w:val="single" w:sz="12" w:space="5" w:color="2E74B5"/>
        </w:pBdr>
      </w:pPr>
      <w:r>
        <w:t>Q2050 • AN-55-010 • ASHRAE 55 • Analyze / Phân tích • upper adaptive limit / giới hạn trên thích nghi</w:t>
      </w:r>
    </w:p>
    <w:p>
      <w:pPr>
        <w:pStyle w:val="QuestionEN"/>
      </w:pPr>
      <w:r>
        <w:t>Analyze the stated conditions. For tpma(out) = 18°C, what is the upper 80% adaptive operative-temperature limit before any permitted air-speed increase?</w:t>
      </w:r>
    </w:p>
    <w:p>
      <w:pPr>
        <w:pStyle w:val="QuestionVI"/>
      </w:pPr>
      <w:r>
        <w:t>Phân tích các điều kiện đã nêu. Với tpma(out) = 18°C, giới hạn trên nhiệt độ vận hành thích nghi 80% trước khi cộng mức tăng do tốc độ gió là bao nhiêu?</w:t>
      </w:r>
    </w:p>
    <w:p>
      <w:pPr>
        <w:pStyle w:val="OptionEN"/>
      </w:pPr>
      <w:r>
        <w:t>A. 23.7 °C</w:t>
      </w:r>
    </w:p>
    <w:p>
      <w:pPr>
        <w:pStyle w:val="OptionVI"/>
      </w:pPr>
      <w:r>
        <w:t>A. 23,7 °C</w:t>
      </w:r>
    </w:p>
    <w:p>
      <w:pPr>
        <w:pStyle w:val="OptionEN"/>
      </w:pPr>
      <w:r>
        <w:t>B. 26.9 °C</w:t>
      </w:r>
    </w:p>
    <w:p>
      <w:pPr>
        <w:pStyle w:val="OptionVI"/>
      </w:pPr>
      <w:r>
        <w:t>B. 26,9 °C</w:t>
      </w:r>
    </w:p>
    <w:p>
      <w:pPr>
        <w:pStyle w:val="OptionEN"/>
      </w:pPr>
      <w:r>
        <w:t>C. 28.5 °C</w:t>
      </w:r>
    </w:p>
    <w:p>
      <w:pPr>
        <w:pStyle w:val="OptionVI"/>
      </w:pPr>
      <w:r>
        <w:t>C. 28,5 °C</w:t>
      </w:r>
    </w:p>
    <w:p>
      <w:pPr>
        <w:pStyle w:val="OptionEN"/>
      </w:pPr>
      <w:r>
        <w:t>D. 30.9 °C</w:t>
      </w:r>
    </w:p>
    <w:p>
      <w:pPr>
        <w:pStyle w:val="OptionVI"/>
        <w:keepNext w:val="0"/>
        <w:spacing w:after="60"/>
      </w:pPr>
      <w:r>
        <w:t>D. 30,9 °C</w:t>
      </w:r>
    </w:p>
    <w:p>
      <w:pPr>
        <w:pStyle w:val="QuestionMeta"/>
        <w:shd w:fill="F4F7FA" w:val="clear"/>
        <w:pBdr>
          <w:left w:val="single" w:sz="12" w:space="5" w:color="2E74B5"/>
        </w:pBdr>
      </w:pPr>
      <w:r>
        <w:t>Q2051 • AN-55-011 • ASHRAE 55 • Analyze / Phân tích • lower adaptive limit / giới hạn dưới thích nghi</w:t>
      </w:r>
    </w:p>
    <w:p>
      <w:pPr>
        <w:pStyle w:val="QuestionEN"/>
      </w:pPr>
      <w:r>
        <w:t>Analyze the stated conditions. For tpma(out) = 19°C, what is the lower 80% adaptive operative-temperature limit?</w:t>
      </w:r>
    </w:p>
    <w:p>
      <w:pPr>
        <w:pStyle w:val="QuestionVI"/>
      </w:pPr>
      <w:r>
        <w:t>Phân tích các điều kiện đã nêu. Với tpma(out) = 19°C, giới hạn dưới nhiệt độ vận hành thích nghi 80% là bao nhiêu?</w:t>
      </w:r>
    </w:p>
    <w:p>
      <w:pPr>
        <w:pStyle w:val="OptionEN"/>
      </w:pPr>
      <w:r>
        <w:t>A. 23.8 °C</w:t>
      </w:r>
    </w:p>
    <w:p>
      <w:pPr>
        <w:pStyle w:val="OptionVI"/>
      </w:pPr>
      <w:r>
        <w:t>A. 23,8 °C</w:t>
      </w:r>
    </w:p>
    <w:p>
      <w:pPr>
        <w:pStyle w:val="OptionEN"/>
      </w:pPr>
      <w:r>
        <w:t>B. 21.8 °C</w:t>
      </w:r>
    </w:p>
    <w:p>
      <w:pPr>
        <w:pStyle w:val="OptionVI"/>
      </w:pPr>
      <w:r>
        <w:t>B. 21,8 °C</w:t>
      </w:r>
    </w:p>
    <w:p>
      <w:pPr>
        <w:pStyle w:val="OptionEN"/>
      </w:pPr>
      <w:r>
        <w:t>C. 20.2 °C</w:t>
      </w:r>
    </w:p>
    <w:p>
      <w:pPr>
        <w:pStyle w:val="OptionVI"/>
      </w:pPr>
      <w:r>
        <w:t>C. 20,2 °C</w:t>
      </w:r>
    </w:p>
    <w:p>
      <w:pPr>
        <w:pStyle w:val="OptionEN"/>
      </w:pPr>
      <w:r>
        <w:t>D. 17.2 °C</w:t>
      </w:r>
    </w:p>
    <w:p>
      <w:pPr>
        <w:pStyle w:val="OptionVI"/>
        <w:keepNext w:val="0"/>
        <w:spacing w:after="60"/>
      </w:pPr>
      <w:r>
        <w:t>D. 17,2 °C</w:t>
      </w:r>
    </w:p>
    <w:p>
      <w:pPr>
        <w:pStyle w:val="QuestionMeta"/>
        <w:shd w:fill="F4F7FA" w:val="clear"/>
        <w:pBdr>
          <w:left w:val="single" w:sz="12" w:space="5" w:color="2E74B5"/>
        </w:pBdr>
      </w:pPr>
      <w:r>
        <w:t>Q2052 • AN-55-012 • ASHRAE 55 • Analyze / Phân tích • active clothing adjustment / hiệu chỉnh quần áo khi vận động</w:t>
      </w:r>
    </w:p>
    <w:p>
      <w:pPr>
        <w:pStyle w:val="QuestionEN"/>
      </w:pPr>
      <w:r>
        <w:t>Analyze the stated conditions. A moving occupant has Icl=0.95 clo and M=2.50 met. Using the optional active-clothing adjustment, what is Icl,active?</w:t>
      </w:r>
    </w:p>
    <w:p>
      <w:pPr>
        <w:pStyle w:val="QuestionVI"/>
      </w:pPr>
      <w:r>
        <w:t>Phân tích các điều kiện đã nêu. Người đang vận động có Icl=0,95 clo và M=2,5 met. Dùng hiệu chỉnh quần áo hoạt động tùy chọn, Icl,active bằng bao nhiêu?</w:t>
      </w:r>
    </w:p>
    <w:p>
      <w:pPr>
        <w:pStyle w:val="OptionEN"/>
      </w:pPr>
      <w:r>
        <w:t>A. 0.81 clo</w:t>
      </w:r>
    </w:p>
    <w:p>
      <w:pPr>
        <w:pStyle w:val="OptionVI"/>
      </w:pPr>
      <w:r>
        <w:t>A. 0,81 clo</w:t>
      </w:r>
    </w:p>
    <w:p>
      <w:pPr>
        <w:pStyle w:val="OptionEN"/>
      </w:pPr>
      <w:r>
        <w:t>B. 0.59 clo</w:t>
      </w:r>
    </w:p>
    <w:p>
      <w:pPr>
        <w:pStyle w:val="OptionVI"/>
      </w:pPr>
      <w:r>
        <w:t>B. 0,59 clo</w:t>
      </w:r>
    </w:p>
    <w:p>
      <w:pPr>
        <w:pStyle w:val="OptionEN"/>
      </w:pPr>
      <w:r>
        <w:t>C. 0.95 clo</w:t>
      </w:r>
    </w:p>
    <w:p>
      <w:pPr>
        <w:pStyle w:val="OptionVI"/>
      </w:pPr>
      <w:r>
        <w:t>C. 0,95 clo</w:t>
      </w:r>
    </w:p>
    <w:p>
      <w:pPr>
        <w:pStyle w:val="OptionEN"/>
      </w:pPr>
      <w:r>
        <w:t>D. 0.72 clo</w:t>
      </w:r>
    </w:p>
    <w:p>
      <w:pPr>
        <w:pStyle w:val="OptionVI"/>
        <w:keepNext w:val="0"/>
        <w:spacing w:after="60"/>
      </w:pPr>
      <w:r>
        <w:t>D. 0,72 clo</w:t>
      </w:r>
    </w:p>
    <w:p>
      <w:pPr>
        <w:pStyle w:val="QuestionMeta"/>
        <w:shd w:fill="F4F7FA" w:val="clear"/>
        <w:pBdr>
          <w:left w:val="single" w:sz="12" w:space="5" w:color="2E74B5"/>
        </w:pBdr>
      </w:pPr>
      <w:r>
        <w:t>Q2053 • AN-55-013 • ASHRAE 55 • Analyze / Phân tích • ankle air-speed limit / giới hạn tốc độ gió tại mắt cá</w:t>
      </w:r>
    </w:p>
    <w:p>
      <w:pPr>
        <w:pStyle w:val="QuestionEN"/>
      </w:pPr>
      <w:r>
        <w:t>Analyze the stated conditions. If whole-body thermal sensation TS=-0.4, what is the ankle-air-speed limit from Vankle &lt; 0.35TS + 0.39?</w:t>
      </w:r>
    </w:p>
    <w:p>
      <w:pPr>
        <w:pStyle w:val="QuestionVI"/>
      </w:pPr>
      <w:r>
        <w:t>Phân tích các điều kiện đã nêu. Nếu cảm giác nhiệt toàn thân TS=-0,4, giới hạn tốc độ tại mắt cá theo Vankle &lt; 0,35TS + 0,39 là bao nhiêu?</w:t>
      </w:r>
    </w:p>
    <w:p>
      <w:pPr>
        <w:pStyle w:val="OptionEN"/>
      </w:pPr>
      <w:r>
        <w:t>A. 0.25 m/s</w:t>
      </w:r>
    </w:p>
    <w:p>
      <w:pPr>
        <w:pStyle w:val="OptionVI"/>
      </w:pPr>
      <w:r>
        <w:t>A. 0,25 m/s</w:t>
      </w:r>
    </w:p>
    <w:p>
      <w:pPr>
        <w:pStyle w:val="OptionEN"/>
      </w:pPr>
      <w:r>
        <w:t>B. 0.17 m/s</w:t>
      </w:r>
    </w:p>
    <w:p>
      <w:pPr>
        <w:pStyle w:val="OptionVI"/>
      </w:pPr>
      <w:r>
        <w:t>B. 0,17 m/s</w:t>
      </w:r>
    </w:p>
    <w:p>
      <w:pPr>
        <w:pStyle w:val="OptionEN"/>
      </w:pPr>
      <w:r>
        <w:t>C. 0.3 m/s</w:t>
      </w:r>
    </w:p>
    <w:p>
      <w:pPr>
        <w:pStyle w:val="OptionVI"/>
      </w:pPr>
      <w:r>
        <w:t>C. 0,3 m/s</w:t>
      </w:r>
    </w:p>
    <w:p>
      <w:pPr>
        <w:pStyle w:val="OptionEN"/>
      </w:pPr>
      <w:r>
        <w:t>D. 0.36 m/s</w:t>
      </w:r>
    </w:p>
    <w:p>
      <w:pPr>
        <w:pStyle w:val="OptionVI"/>
        <w:keepNext w:val="0"/>
        <w:spacing w:after="60"/>
      </w:pPr>
      <w:r>
        <w:t>D. 0,36 m/s</w:t>
      </w:r>
    </w:p>
    <w:p>
      <w:pPr>
        <w:pStyle w:val="QuestionMeta"/>
        <w:shd w:fill="F4F7FA" w:val="clear"/>
        <w:pBdr>
          <w:left w:val="single" w:sz="12" w:space="5" w:color="2E74B5"/>
        </w:pBdr>
      </w:pPr>
      <w:r>
        <w:t>Q2054 • AN-55-014 • ASHRAE 55 • Analyze / Phân tích • operative temperature / nhiệt độ vận hành</w:t>
      </w:r>
    </w:p>
    <w:p>
      <w:pPr>
        <w:pStyle w:val="QuestionEN"/>
      </w:pPr>
      <w:r>
        <w:t>Analyze the stated conditions. Under conditions where operative temperature may be approximated by the simple average, ta=25°C and tr=23°C. What is to?</w:t>
      </w:r>
    </w:p>
    <w:p>
      <w:pPr>
        <w:pStyle w:val="QuestionVI"/>
      </w:pPr>
      <w:r>
        <w:t>Phân tích các điều kiện đã nêu. Trong điều kiện cho phép xấp xỉ nhiệt độ vận hành bằng trung bình đơn giản, ta=25°C và tr=23°C. to bằng bao nhiêu?</w:t>
      </w:r>
    </w:p>
    <w:p>
      <w:pPr>
        <w:pStyle w:val="OptionEN"/>
      </w:pPr>
      <w:r>
        <w:t>A. 28.8 °C</w:t>
      </w:r>
    </w:p>
    <w:p>
      <w:pPr>
        <w:pStyle w:val="OptionVI"/>
      </w:pPr>
      <w:r>
        <w:t>A. 28,8 °C</w:t>
      </w:r>
    </w:p>
    <w:p>
      <w:pPr>
        <w:pStyle w:val="OptionEN"/>
      </w:pPr>
      <w:r>
        <w:t>B. 24 °C</w:t>
      </w:r>
    </w:p>
    <w:p>
      <w:pPr>
        <w:pStyle w:val="OptionVI"/>
      </w:pPr>
      <w:r>
        <w:t>B. 24 °C</w:t>
      </w:r>
    </w:p>
    <w:p>
      <w:pPr>
        <w:pStyle w:val="OptionEN"/>
      </w:pPr>
      <w:r>
        <w:t>C. 21.6 °C</w:t>
      </w:r>
    </w:p>
    <w:p>
      <w:pPr>
        <w:pStyle w:val="OptionVI"/>
      </w:pPr>
      <w:r>
        <w:t>C. 21,6 °C</w:t>
      </w:r>
    </w:p>
    <w:p>
      <w:pPr>
        <w:pStyle w:val="OptionEN"/>
      </w:pPr>
      <w:r>
        <w:t>D. 25.9 °C</w:t>
      </w:r>
    </w:p>
    <w:p>
      <w:pPr>
        <w:pStyle w:val="OptionVI"/>
        <w:keepNext w:val="0"/>
        <w:spacing w:after="60"/>
      </w:pPr>
      <w:r>
        <w:t>D. 25,9 °C</w:t>
      </w:r>
    </w:p>
    <w:p>
      <w:pPr>
        <w:pStyle w:val="QuestionMeta"/>
        <w:shd w:fill="F4F7FA" w:val="clear"/>
        <w:pBdr>
          <w:left w:val="single" w:sz="12" w:space="5" w:color="2E74B5"/>
        </w:pBdr>
      </w:pPr>
      <w:r>
        <w:t>Q2055 • AN-55-015 • ASHRAE 55 • Analyze / Phân tích • temperature drift/ramp / trôi hoặc dốc nhiệt độ</w:t>
      </w:r>
    </w:p>
    <w:p>
      <w:pPr>
        <w:pStyle w:val="QuestionEN"/>
      </w:pPr>
      <w:r>
        <w:t>Analyze the stated conditions. Operative temperature changes monotonically by 1.3°C over 0.5 h. Using Table 5-12, what is the correct conclusion?</w:t>
      </w:r>
    </w:p>
    <w:p>
      <w:pPr>
        <w:pStyle w:val="QuestionVI"/>
      </w:pPr>
      <w:r>
        <w:t>Phân tích các điều kiện đã nêu. Nhiệt độ vận hành thay đổi đơn điệu 1,3°C trong 0,5 giờ. Theo Bảng 5-12, kết luận đúng là gì?</w:t>
      </w:r>
    </w:p>
    <w:p>
      <w:pPr>
        <w:pStyle w:val="OptionEN"/>
      </w:pPr>
      <w:r>
        <w:t>A. Cannot be checked without relative humidity</w:t>
      </w:r>
    </w:p>
    <w:p>
      <w:pPr>
        <w:pStyle w:val="OptionVI"/>
      </w:pPr>
      <w:r>
        <w:t>A. Không thể kiểm tra nếu thiếu độ ẩm tương đối</w:t>
      </w:r>
    </w:p>
    <w:p>
      <w:pPr>
        <w:pStyle w:val="OptionEN"/>
      </w:pPr>
      <w:r>
        <w:t>B. Automatically exempt because it is a drift</w:t>
      </w:r>
    </w:p>
    <w:p>
      <w:pPr>
        <w:pStyle w:val="OptionVI"/>
      </w:pPr>
      <w:r>
        <w:t>B. Tự động được miễn vì đây là trôi nhiệt</w:t>
      </w:r>
    </w:p>
    <w:p>
      <w:pPr>
        <w:pStyle w:val="OptionEN"/>
      </w:pPr>
      <w:r>
        <w:t>C. Compliant</w:t>
      </w:r>
    </w:p>
    <w:p>
      <w:pPr>
        <w:pStyle w:val="OptionVI"/>
      </w:pPr>
      <w:r>
        <w:t>C. Đạt</w:t>
      </w:r>
    </w:p>
    <w:p>
      <w:pPr>
        <w:pStyle w:val="OptionEN"/>
      </w:pPr>
      <w:r>
        <w:t>D. Not compliant</w:t>
      </w:r>
    </w:p>
    <w:p>
      <w:pPr>
        <w:pStyle w:val="OptionVI"/>
        <w:keepNext w:val="0"/>
        <w:spacing w:after="60"/>
      </w:pPr>
      <w:r>
        <w:t>D. Không đạt</w:t>
      </w:r>
    </w:p>
    <w:p>
      <w:pPr>
        <w:pStyle w:val="QuestionMeta"/>
        <w:shd w:fill="F4F7FA" w:val="clear"/>
        <w:pBdr>
          <w:left w:val="single" w:sz="12" w:space="5" w:color="2E74B5"/>
        </w:pBdr>
      </w:pPr>
      <w:r>
        <w:t>Q2056 • AN-55-016 • ASHRAE 55 • Analyze / Phân tích • upper adaptive limit / giới hạn trên thích nghi</w:t>
      </w:r>
    </w:p>
    <w:p>
      <w:pPr>
        <w:pStyle w:val="QuestionEN"/>
      </w:pPr>
      <w:r>
        <w:t>Analyze the stated conditions. For tpma(out) = 24°C, what is the upper 80% adaptive operative-temperature limit before any permitted air-speed increase?</w:t>
      </w:r>
    </w:p>
    <w:p>
      <w:pPr>
        <w:pStyle w:val="QuestionVI"/>
      </w:pPr>
      <w:r>
        <w:t>Phân tích các điều kiện đã nêu. Với tpma(out) = 24°C, giới hạn trên nhiệt độ vận hành thích nghi 80% trước khi cộng mức tăng do tốc độ gió là bao nhiêu?</w:t>
      </w:r>
    </w:p>
    <w:p>
      <w:pPr>
        <w:pStyle w:val="OptionEN"/>
      </w:pPr>
      <w:r>
        <w:t>A. 33.1 °C</w:t>
      </w:r>
    </w:p>
    <w:p>
      <w:pPr>
        <w:pStyle w:val="OptionVI"/>
      </w:pPr>
      <w:r>
        <w:t>A. 33,1 °C</w:t>
      </w:r>
    </w:p>
    <w:p>
      <w:pPr>
        <w:pStyle w:val="OptionEN"/>
      </w:pPr>
      <w:r>
        <w:t>B. 25.3 °C</w:t>
      </w:r>
    </w:p>
    <w:p>
      <w:pPr>
        <w:pStyle w:val="OptionVI"/>
      </w:pPr>
      <w:r>
        <w:t>B. 25,3 °C</w:t>
      </w:r>
    </w:p>
    <w:p>
      <w:pPr>
        <w:pStyle w:val="OptionEN"/>
      </w:pPr>
      <w:r>
        <w:t>C. 30.5 °C</w:t>
      </w:r>
    </w:p>
    <w:p>
      <w:pPr>
        <w:pStyle w:val="OptionVI"/>
      </w:pPr>
      <w:r>
        <w:t>C. 30,5 °C</w:t>
      </w:r>
    </w:p>
    <w:p>
      <w:pPr>
        <w:pStyle w:val="OptionEN"/>
      </w:pPr>
      <w:r>
        <w:t>D. 28.7 °C</w:t>
      </w:r>
    </w:p>
    <w:p>
      <w:pPr>
        <w:pStyle w:val="OptionVI"/>
        <w:keepNext w:val="0"/>
        <w:spacing w:after="60"/>
      </w:pPr>
      <w:r>
        <w:t>D. 28,7 °C</w:t>
      </w:r>
    </w:p>
    <w:p>
      <w:pPr>
        <w:pStyle w:val="QuestionMeta"/>
        <w:shd w:fill="F4F7FA" w:val="clear"/>
        <w:pBdr>
          <w:left w:val="single" w:sz="12" w:space="5" w:color="2E74B5"/>
        </w:pBdr>
      </w:pPr>
      <w:r>
        <w:t>Q2057 • AN-55-017 • ASHRAE 55 • Analyze / Phân tích • lower adaptive limit / giới hạn dưới thích nghi</w:t>
      </w:r>
    </w:p>
    <w:p>
      <w:pPr>
        <w:pStyle w:val="QuestionEN"/>
      </w:pPr>
      <w:r>
        <w:t>Analyze the stated conditions. For tpma(out) = 25°C, what is the lower 80% adaptive operative-temperature limit?</w:t>
      </w:r>
    </w:p>
    <w:p>
      <w:pPr>
        <w:pStyle w:val="QuestionVI"/>
      </w:pPr>
      <w:r>
        <w:t>Phân tích các điều kiện đã nêu. Với tpma(out) = 25°C, giới hạn dưới nhiệt độ vận hành thích nghi 80% là bao nhiêu?</w:t>
      </w:r>
    </w:p>
    <w:p>
      <w:pPr>
        <w:pStyle w:val="OptionEN"/>
      </w:pPr>
      <w:r>
        <w:t>A. 22.1 °C</w:t>
      </w:r>
    </w:p>
    <w:p>
      <w:pPr>
        <w:pStyle w:val="OptionVI"/>
      </w:pPr>
      <w:r>
        <w:t>A. 22,1 °C</w:t>
      </w:r>
    </w:p>
    <w:p>
      <w:pPr>
        <w:pStyle w:val="OptionEN"/>
      </w:pPr>
      <w:r>
        <w:t>B. 26 °C</w:t>
      </w:r>
    </w:p>
    <w:p>
      <w:pPr>
        <w:pStyle w:val="OptionVI"/>
      </w:pPr>
      <w:r>
        <w:t>B. 26 °C</w:t>
      </w:r>
    </w:p>
    <w:p>
      <w:pPr>
        <w:pStyle w:val="OptionEN"/>
      </w:pPr>
      <w:r>
        <w:t>C. 23.8 °C</w:t>
      </w:r>
    </w:p>
    <w:p>
      <w:pPr>
        <w:pStyle w:val="OptionVI"/>
      </w:pPr>
      <w:r>
        <w:t>C. 23,8 °C</w:t>
      </w:r>
    </w:p>
    <w:p>
      <w:pPr>
        <w:pStyle w:val="OptionEN"/>
      </w:pPr>
      <w:r>
        <w:t>D. 18.7 °C</w:t>
      </w:r>
    </w:p>
    <w:p>
      <w:pPr>
        <w:pStyle w:val="OptionVI"/>
        <w:keepNext w:val="0"/>
        <w:spacing w:after="60"/>
      </w:pPr>
      <w:r>
        <w:t>D. 18,7 °C</w:t>
      </w:r>
    </w:p>
    <w:p>
      <w:pPr>
        <w:pStyle w:val="QuestionMeta"/>
        <w:shd w:fill="F4F7FA" w:val="clear"/>
        <w:pBdr>
          <w:left w:val="single" w:sz="12" w:space="5" w:color="2E74B5"/>
        </w:pBdr>
      </w:pPr>
      <w:r>
        <w:t>Q2058 • AN-55-018 • ASHRAE 55 • Analyze / Phân tích • active clothing adjustment / hiệu chỉnh quần áo khi vận động</w:t>
      </w:r>
    </w:p>
    <w:p>
      <w:pPr>
        <w:pStyle w:val="QuestionEN"/>
      </w:pPr>
      <w:r>
        <w:t>Analyze the stated conditions. A moving occupant has Icl=1.05 clo and M=1.30 met. Using the optional active-clothing adjustment, what is Icl,active?</w:t>
      </w:r>
    </w:p>
    <w:p>
      <w:pPr>
        <w:pStyle w:val="QuestionVI"/>
      </w:pPr>
      <w:r>
        <w:t>Phân tích các điều kiện đã nêu. Người đang vận động có Icl=1,05 clo và M=1,3 met. Dùng hiệu chỉnh quần áo hoạt động tùy chọn, Icl,active bằng bao nhiêu?</w:t>
      </w:r>
    </w:p>
    <w:p>
      <w:pPr>
        <w:pStyle w:val="OptionEN"/>
      </w:pPr>
      <w:r>
        <w:t>A. 1.26 clo</w:t>
      </w:r>
    </w:p>
    <w:p>
      <w:pPr>
        <w:pStyle w:val="OptionVI"/>
      </w:pPr>
      <w:r>
        <w:t>A. 1,26 clo</w:t>
      </w:r>
    </w:p>
    <w:p>
      <w:pPr>
        <w:pStyle w:val="OptionEN"/>
      </w:pPr>
      <w:r>
        <w:t>B. 0.95 clo</w:t>
      </w:r>
    </w:p>
    <w:p>
      <w:pPr>
        <w:pStyle w:val="OptionVI"/>
      </w:pPr>
      <w:r>
        <w:t>B. 0,95 clo</w:t>
      </w:r>
    </w:p>
    <w:p>
      <w:pPr>
        <w:pStyle w:val="OptionEN"/>
      </w:pPr>
      <w:r>
        <w:t>C. 0.78 clo</w:t>
      </w:r>
    </w:p>
    <w:p>
      <w:pPr>
        <w:pStyle w:val="OptionVI"/>
      </w:pPr>
      <w:r>
        <w:t>C. 0,78 clo</w:t>
      </w:r>
    </w:p>
    <w:p>
      <w:pPr>
        <w:pStyle w:val="OptionEN"/>
      </w:pPr>
      <w:r>
        <w:t>D. 1.07 clo</w:t>
      </w:r>
    </w:p>
    <w:p>
      <w:pPr>
        <w:pStyle w:val="OptionVI"/>
        <w:keepNext w:val="0"/>
        <w:spacing w:after="60"/>
      </w:pPr>
      <w:r>
        <w:t>D. 1,07 clo</w:t>
      </w:r>
    </w:p>
    <w:p>
      <w:pPr>
        <w:pStyle w:val="QuestionMeta"/>
        <w:shd w:fill="F4F7FA" w:val="clear"/>
        <w:pBdr>
          <w:left w:val="single" w:sz="12" w:space="5" w:color="2E74B5"/>
        </w:pBdr>
      </w:pPr>
      <w:r>
        <w:t>Q2059 • AN-55-019 • ASHRAE 55 • Analyze / Phân tích • ankle air-speed limit / giới hạn tốc độ gió tại mắt cá</w:t>
      </w:r>
    </w:p>
    <w:p>
      <w:pPr>
        <w:pStyle w:val="QuestionEN"/>
      </w:pPr>
      <w:r>
        <w:t>Analyze the stated conditions. If whole-body thermal sensation TS=0.2, what is the ankle-air-speed limit from Vankle &lt; 0.35TS + 0.39?</w:t>
      </w:r>
    </w:p>
    <w:p>
      <w:pPr>
        <w:pStyle w:val="QuestionVI"/>
      </w:pPr>
      <w:r>
        <w:t>Phân tích các điều kiện đã nêu. Nếu cảm giác nhiệt toàn thân TS=0,2, giới hạn tốc độ tại mắt cá theo Vankle &lt; 0,35TS + 0,39 là bao nhiêu?</w:t>
      </w:r>
    </w:p>
    <w:p>
      <w:pPr>
        <w:pStyle w:val="OptionEN"/>
      </w:pPr>
      <w:r>
        <w:t>A. 0.67 m/s</w:t>
      </w:r>
    </w:p>
    <w:p>
      <w:pPr>
        <w:pStyle w:val="OptionVI"/>
      </w:pPr>
      <w:r>
        <w:t>A. 0,67 m/s</w:t>
      </w:r>
    </w:p>
    <w:p>
      <w:pPr>
        <w:pStyle w:val="OptionEN"/>
      </w:pPr>
      <w:r>
        <w:t>B. 0.32 m/s</w:t>
      </w:r>
    </w:p>
    <w:p>
      <w:pPr>
        <w:pStyle w:val="OptionVI"/>
      </w:pPr>
      <w:r>
        <w:t>B. 0,32 m/s</w:t>
      </w:r>
    </w:p>
    <w:p>
      <w:pPr>
        <w:pStyle w:val="OptionEN"/>
      </w:pPr>
      <w:r>
        <w:t>C. 0.46 m/s</w:t>
      </w:r>
    </w:p>
    <w:p>
      <w:pPr>
        <w:pStyle w:val="OptionVI"/>
      </w:pPr>
      <w:r>
        <w:t>C. 0,46 m/s</w:t>
      </w:r>
    </w:p>
    <w:p>
      <w:pPr>
        <w:pStyle w:val="OptionEN"/>
      </w:pPr>
      <w:r>
        <w:t>D. 0.55 m/s</w:t>
      </w:r>
    </w:p>
    <w:p>
      <w:pPr>
        <w:pStyle w:val="OptionVI"/>
        <w:keepNext w:val="0"/>
        <w:spacing w:after="60"/>
      </w:pPr>
      <w:r>
        <w:t>D. 0,55 m/s</w:t>
      </w:r>
    </w:p>
    <w:p>
      <w:pPr>
        <w:pStyle w:val="QuestionMeta"/>
        <w:shd w:fill="F4F7FA" w:val="clear"/>
        <w:pBdr>
          <w:left w:val="single" w:sz="12" w:space="5" w:color="2E74B5"/>
        </w:pBdr>
      </w:pPr>
      <w:r>
        <w:t>Q2060 • AN-55-020 • ASHRAE 55 • Analyze / Phân tích • operative temperature / nhiệt độ vận hành</w:t>
      </w:r>
    </w:p>
    <w:p>
      <w:pPr>
        <w:pStyle w:val="QuestionEN"/>
      </w:pPr>
      <w:r>
        <w:t>Analyze the stated conditions. Under conditions where operative temperature may be approximated by the simple average, ta=24°C and tr=23°C. What is to?</w:t>
      </w:r>
    </w:p>
    <w:p>
      <w:pPr>
        <w:pStyle w:val="QuestionVI"/>
      </w:pPr>
      <w:r>
        <w:t>Phân tích các điều kiện đã nêu. Trong điều kiện cho phép xấp xỉ nhiệt độ vận hành bằng trung bình đơn giản, ta=24°C và tr=23°C. to bằng bao nhiêu?</w:t>
      </w:r>
    </w:p>
    <w:p>
      <w:pPr>
        <w:pStyle w:val="OptionEN"/>
      </w:pPr>
      <w:r>
        <w:t>A. 28.2 °C</w:t>
      </w:r>
    </w:p>
    <w:p>
      <w:pPr>
        <w:pStyle w:val="OptionVI"/>
      </w:pPr>
      <w:r>
        <w:t>A. 28,2 °C</w:t>
      </w:r>
    </w:p>
    <w:p>
      <w:pPr>
        <w:pStyle w:val="OptionEN"/>
      </w:pPr>
      <w:r>
        <w:t>B. 25.4 °C</w:t>
      </w:r>
    </w:p>
    <w:p>
      <w:pPr>
        <w:pStyle w:val="OptionVI"/>
      </w:pPr>
      <w:r>
        <w:t>B. 25,4 °C</w:t>
      </w:r>
    </w:p>
    <w:p>
      <w:pPr>
        <w:pStyle w:val="OptionEN"/>
      </w:pPr>
      <w:r>
        <w:t>C. 21.2 °C</w:t>
      </w:r>
    </w:p>
    <w:p>
      <w:pPr>
        <w:pStyle w:val="OptionVI"/>
      </w:pPr>
      <w:r>
        <w:t>C. 21,2 °C</w:t>
      </w:r>
    </w:p>
    <w:p>
      <w:pPr>
        <w:pStyle w:val="OptionEN"/>
      </w:pPr>
      <w:r>
        <w:t>D. 23.5 °C</w:t>
      </w:r>
    </w:p>
    <w:p>
      <w:pPr>
        <w:pStyle w:val="OptionVI"/>
        <w:keepNext w:val="0"/>
        <w:spacing w:after="60"/>
      </w:pPr>
      <w:r>
        <w:t>D. 23,5 °C</w:t>
      </w:r>
    </w:p>
    <w:p>
      <w:pPr>
        <w:pStyle w:val="QuestionMeta"/>
        <w:shd w:fill="F4F7FA" w:val="clear"/>
        <w:pBdr>
          <w:left w:val="single" w:sz="12" w:space="5" w:color="2E74B5"/>
        </w:pBdr>
      </w:pPr>
      <w:r>
        <w:t>Q2061 • AN-55-021 • ASHRAE 55 • Analyze / Phân tích • temperature drift/ramp / trôi hoặc dốc nhiệt độ</w:t>
      </w:r>
    </w:p>
    <w:p>
      <w:pPr>
        <w:pStyle w:val="QuestionEN"/>
      </w:pPr>
      <w:r>
        <w:t>Analyze the stated conditions. Operative temperature changes monotonically by 1.8°C over 1 h. Using Table 5-12, what is the correct conclusion?</w:t>
      </w:r>
    </w:p>
    <w:p>
      <w:pPr>
        <w:pStyle w:val="QuestionVI"/>
      </w:pPr>
      <w:r>
        <w:t>Phân tích các điều kiện đã nêu. Nhiệt độ vận hành thay đổi đơn điệu 1,8°C trong 1 giờ. Theo Bảng 5-12, kết luận đúng là gì?</w:t>
      </w:r>
    </w:p>
    <w:p>
      <w:pPr>
        <w:pStyle w:val="OptionEN"/>
      </w:pPr>
      <w:r>
        <w:t>A. Compliant</w:t>
      </w:r>
    </w:p>
    <w:p>
      <w:pPr>
        <w:pStyle w:val="OptionVI"/>
      </w:pPr>
      <w:r>
        <w:t>A. Đạt</w:t>
      </w:r>
    </w:p>
    <w:p>
      <w:pPr>
        <w:pStyle w:val="OptionEN"/>
      </w:pPr>
      <w:r>
        <w:t>B. Not compliant</w:t>
      </w:r>
    </w:p>
    <w:p>
      <w:pPr>
        <w:pStyle w:val="OptionVI"/>
      </w:pPr>
      <w:r>
        <w:t>B. Không đạt</w:t>
      </w:r>
    </w:p>
    <w:p>
      <w:pPr>
        <w:pStyle w:val="OptionEN"/>
      </w:pPr>
      <w:r>
        <w:t>C. Cannot be checked without relative humidity</w:t>
      </w:r>
    </w:p>
    <w:p>
      <w:pPr>
        <w:pStyle w:val="OptionVI"/>
      </w:pPr>
      <w:r>
        <w:t>C. Không thể kiểm tra nếu thiếu độ ẩm tương đối</w:t>
      </w:r>
    </w:p>
    <w:p>
      <w:pPr>
        <w:pStyle w:val="OptionEN"/>
      </w:pPr>
      <w:r>
        <w:t>D. Automatically exempt because it is a drift</w:t>
      </w:r>
    </w:p>
    <w:p>
      <w:pPr>
        <w:pStyle w:val="OptionVI"/>
        <w:keepNext w:val="0"/>
        <w:spacing w:after="60"/>
      </w:pPr>
      <w:r>
        <w:t>D. Tự động được miễn vì đây là trôi nhiệt</w:t>
      </w:r>
    </w:p>
    <w:p>
      <w:pPr>
        <w:pStyle w:val="QuestionMeta"/>
        <w:shd w:fill="F4F7FA" w:val="clear"/>
        <w:pBdr>
          <w:left w:val="single" w:sz="12" w:space="5" w:color="2E74B5"/>
        </w:pBdr>
      </w:pPr>
      <w:r>
        <w:t>Q2062 • AN-55-022 • ASHRAE 55 • Analyze / Phân tích • upper adaptive limit / giới hạn trên thích nghi</w:t>
      </w:r>
    </w:p>
    <w:p>
      <w:pPr>
        <w:pStyle w:val="QuestionEN"/>
      </w:pPr>
      <w:r>
        <w:t>Analyze the stated conditions. For tpma(out) = 30°C, what is the upper 80% adaptive operative-temperature limit before any permitted air-speed increase?</w:t>
      </w:r>
    </w:p>
    <w:p>
      <w:pPr>
        <w:pStyle w:val="QuestionVI"/>
      </w:pPr>
      <w:r>
        <w:t>Phân tích các điều kiện đã nêu. Với tpma(out) = 30°C, giới hạn trên nhiệt độ vận hành thích nghi 80% trước khi cộng mức tăng do tốc độ gió là bao nhiêu?</w:t>
      </w:r>
    </w:p>
    <w:p>
      <w:pPr>
        <w:pStyle w:val="OptionEN"/>
      </w:pPr>
      <w:r>
        <w:t>A. 35.2 °C</w:t>
      </w:r>
    </w:p>
    <w:p>
      <w:pPr>
        <w:pStyle w:val="OptionVI"/>
      </w:pPr>
      <w:r>
        <w:t>A. 35,2 °C</w:t>
      </w:r>
    </w:p>
    <w:p>
      <w:pPr>
        <w:pStyle w:val="OptionEN"/>
      </w:pPr>
      <w:r>
        <w:t>B. 30.6 °C</w:t>
      </w:r>
    </w:p>
    <w:p>
      <w:pPr>
        <w:pStyle w:val="OptionVI"/>
      </w:pPr>
      <w:r>
        <w:t>B. 30,6 °C</w:t>
      </w:r>
    </w:p>
    <w:p>
      <w:pPr>
        <w:pStyle w:val="OptionEN"/>
      </w:pPr>
      <w:r>
        <w:t>C. 26.9 °C</w:t>
      </w:r>
    </w:p>
    <w:p>
      <w:pPr>
        <w:pStyle w:val="OptionVI"/>
      </w:pPr>
      <w:r>
        <w:t>C. 26,9 °C</w:t>
      </w:r>
    </w:p>
    <w:p>
      <w:pPr>
        <w:pStyle w:val="OptionEN"/>
      </w:pPr>
      <w:r>
        <w:t>D. 32.4 °C</w:t>
      </w:r>
    </w:p>
    <w:p>
      <w:pPr>
        <w:pStyle w:val="OptionVI"/>
        <w:keepNext w:val="0"/>
        <w:spacing w:after="60"/>
      </w:pPr>
      <w:r>
        <w:t>D. 32,4 °C</w:t>
      </w:r>
    </w:p>
    <w:p>
      <w:pPr>
        <w:pStyle w:val="QuestionMeta"/>
        <w:shd w:fill="F4F7FA" w:val="clear"/>
        <w:pBdr>
          <w:left w:val="single" w:sz="12" w:space="5" w:color="2E74B5"/>
        </w:pBdr>
      </w:pPr>
      <w:r>
        <w:t>Q2063 • AN-55-023 • ASHRAE 55 • Analyze / Phân tích • lower adaptive limit / giới hạn dưới thích nghi</w:t>
      </w:r>
    </w:p>
    <w:p>
      <w:pPr>
        <w:pStyle w:val="QuestionEN"/>
      </w:pPr>
      <w:r>
        <w:t>Analyze the stated conditions. For tpma(out) = 31°C, what is the lower 80% adaptive operative-temperature limit?</w:t>
      </w:r>
    </w:p>
    <w:p>
      <w:pPr>
        <w:pStyle w:val="QuestionVI"/>
      </w:pPr>
      <w:r>
        <w:t>Phân tích các điều kiện đã nêu. Với tpma(out) = 31°C, giới hạn dưới nhiệt độ vận hành thích nghi 80% là bao nhiêu?</w:t>
      </w:r>
    </w:p>
    <w:p>
      <w:pPr>
        <w:pStyle w:val="OptionEN"/>
      </w:pPr>
      <w:r>
        <w:t>A. 25.8 °C</w:t>
      </w:r>
    </w:p>
    <w:p>
      <w:pPr>
        <w:pStyle w:val="OptionVI"/>
      </w:pPr>
      <w:r>
        <w:t>A. 25,8 °C</w:t>
      </w:r>
    </w:p>
    <w:p>
      <w:pPr>
        <w:pStyle w:val="OptionEN"/>
      </w:pPr>
      <w:r>
        <w:t>B. 20.3 °C</w:t>
      </w:r>
    </w:p>
    <w:p>
      <w:pPr>
        <w:pStyle w:val="OptionVI"/>
      </w:pPr>
      <w:r>
        <w:t>B. 20,3 °C</w:t>
      </w:r>
    </w:p>
    <w:p>
      <w:pPr>
        <w:pStyle w:val="OptionEN"/>
      </w:pPr>
      <w:r>
        <w:t>C. 23.9 °C</w:t>
      </w:r>
    </w:p>
    <w:p>
      <w:pPr>
        <w:pStyle w:val="OptionVI"/>
      </w:pPr>
      <w:r>
        <w:t>C. 23,9 °C</w:t>
      </w:r>
    </w:p>
    <w:p>
      <w:pPr>
        <w:pStyle w:val="OptionEN"/>
      </w:pPr>
      <w:r>
        <w:t>D. 28.2 °C</w:t>
      </w:r>
    </w:p>
    <w:p>
      <w:pPr>
        <w:pStyle w:val="OptionVI"/>
        <w:keepNext w:val="0"/>
        <w:spacing w:after="60"/>
      </w:pPr>
      <w:r>
        <w:t>D. 28,2 °C</w:t>
      </w:r>
    </w:p>
    <w:p>
      <w:pPr>
        <w:pStyle w:val="QuestionMeta"/>
        <w:shd w:fill="F4F7FA" w:val="clear"/>
        <w:pBdr>
          <w:left w:val="single" w:sz="12" w:space="5" w:color="2E74B5"/>
        </w:pBdr>
      </w:pPr>
      <w:r>
        <w:t>Q2064 • AN-55-024 • ASHRAE 55 • Analyze / Phân tích • active clothing adjustment / hiệu chỉnh quần áo khi vận động</w:t>
      </w:r>
    </w:p>
    <w:p>
      <w:pPr>
        <w:pStyle w:val="QuestionEN"/>
      </w:pPr>
      <w:r>
        <w:t>Analyze the stated conditions. A moving occupant has Icl=0.65 clo and M=2.20 met. Using the optional active-clothing adjustment, what is Icl,active?</w:t>
      </w:r>
    </w:p>
    <w:p>
      <w:pPr>
        <w:pStyle w:val="QuestionVI"/>
      </w:pPr>
      <w:r>
        <w:t>Phân tích các điều kiện đã nêu. Người đang vận động có Icl=0,65 clo và M=2,2 met. Dùng hiệu chỉnh quần áo hoạt động tùy chọn, Icl,active bằng bao nhiêu?</w:t>
      </w:r>
    </w:p>
    <w:p>
      <w:pPr>
        <w:pStyle w:val="OptionEN"/>
      </w:pPr>
      <w:r>
        <w:t>A. 0.67 clo</w:t>
      </w:r>
    </w:p>
    <w:p>
      <w:pPr>
        <w:pStyle w:val="OptionVI"/>
      </w:pPr>
      <w:r>
        <w:t>A. 0,67 clo</w:t>
      </w:r>
    </w:p>
    <w:p>
      <w:pPr>
        <w:pStyle w:val="OptionEN"/>
      </w:pPr>
      <w:r>
        <w:t>B. 0.57 clo</w:t>
      </w:r>
    </w:p>
    <w:p>
      <w:pPr>
        <w:pStyle w:val="OptionVI"/>
      </w:pPr>
      <w:r>
        <w:t>B. 0,57 clo</w:t>
      </w:r>
    </w:p>
    <w:p>
      <w:pPr>
        <w:pStyle w:val="OptionEN"/>
      </w:pPr>
      <w:r>
        <w:t>C. 0.42 clo</w:t>
      </w:r>
    </w:p>
    <w:p>
      <w:pPr>
        <w:pStyle w:val="OptionVI"/>
      </w:pPr>
      <w:r>
        <w:t>C. 0,42 clo</w:t>
      </w:r>
    </w:p>
    <w:p>
      <w:pPr>
        <w:pStyle w:val="OptionEN"/>
      </w:pPr>
      <w:r>
        <w:t>D. 0.51 clo</w:t>
      </w:r>
    </w:p>
    <w:p>
      <w:pPr>
        <w:pStyle w:val="OptionVI"/>
        <w:keepNext w:val="0"/>
        <w:spacing w:after="60"/>
      </w:pPr>
      <w:r>
        <w:t>D. 0,51 clo</w:t>
      </w:r>
    </w:p>
    <w:p>
      <w:pPr>
        <w:pStyle w:val="QuestionMeta"/>
        <w:shd w:fill="F4F7FA" w:val="clear"/>
        <w:pBdr>
          <w:left w:val="single" w:sz="12" w:space="5" w:color="2E74B5"/>
        </w:pBdr>
      </w:pPr>
      <w:r>
        <w:t>Q2065 • AN-55-025 • ASHRAE 55 • Analyze / Phân tích • operative temperature / nhiệt độ vận hành</w:t>
      </w:r>
    </w:p>
    <w:p>
      <w:pPr>
        <w:pStyle w:val="QuestionEN"/>
      </w:pPr>
      <w:r>
        <w:t>Analyze the stated conditions. Under conditions where operative temperature may be approximated by the simple average, ta=23°C and tr=23°C. What is to?</w:t>
      </w:r>
    </w:p>
    <w:p>
      <w:pPr>
        <w:pStyle w:val="QuestionVI"/>
      </w:pPr>
      <w:r>
        <w:t>Phân tích các điều kiện đã nêu. Trong điều kiện cho phép xấp xỉ nhiệt độ vận hành bằng trung bình đơn giản, ta=23°C và tr=23°C. to bằng bao nhiêu?</w:t>
      </w:r>
    </w:p>
    <w:p>
      <w:pPr>
        <w:pStyle w:val="OptionEN"/>
      </w:pPr>
      <w:r>
        <w:t>A. 23 °C</w:t>
      </w:r>
    </w:p>
    <w:p>
      <w:pPr>
        <w:pStyle w:val="OptionVI"/>
      </w:pPr>
      <w:r>
        <w:t>A. 23 °C</w:t>
      </w:r>
    </w:p>
    <w:p>
      <w:pPr>
        <w:pStyle w:val="OptionEN"/>
      </w:pPr>
      <w:r>
        <w:t>B. 27.6 °C</w:t>
      </w:r>
    </w:p>
    <w:p>
      <w:pPr>
        <w:pStyle w:val="OptionVI"/>
      </w:pPr>
      <w:r>
        <w:t>B. 27,6 °C</w:t>
      </w:r>
    </w:p>
    <w:p>
      <w:pPr>
        <w:pStyle w:val="OptionEN"/>
      </w:pPr>
      <w:r>
        <w:t>C. 24.8 °C</w:t>
      </w:r>
    </w:p>
    <w:p>
      <w:pPr>
        <w:pStyle w:val="OptionVI"/>
      </w:pPr>
      <w:r>
        <w:t>C. 24,8 °C</w:t>
      </w:r>
    </w:p>
    <w:p>
      <w:pPr>
        <w:pStyle w:val="OptionEN"/>
      </w:pPr>
      <w:r>
        <w:t>D. 20.7 °C</w:t>
      </w:r>
    </w:p>
    <w:p>
      <w:pPr>
        <w:pStyle w:val="OptionVI"/>
        <w:keepNext w:val="0"/>
        <w:spacing w:after="60"/>
      </w:pPr>
      <w:r>
        <w:t>D. 20,7 °C</w:t>
      </w:r>
    </w:p>
    <w:p>
      <w:pPr>
        <w:pStyle w:val="QuestionMeta"/>
        <w:shd w:fill="F4F7FA" w:val="clear"/>
        <w:pBdr>
          <w:left w:val="single" w:sz="12" w:space="5" w:color="2E74B5"/>
        </w:pBdr>
      </w:pPr>
      <w:r>
        <w:t>Q2066 • AN-55-026 • ASHRAE 55 • Analyze / Phân tích • temperature drift/ramp / trôi hoặc dốc nhiệt độ</w:t>
      </w:r>
    </w:p>
    <w:p>
      <w:pPr>
        <w:pStyle w:val="QuestionEN"/>
      </w:pPr>
      <w:r>
        <w:t>Analyze the stated conditions. Operative temperature changes monotonically by 2.4°C over 2 h. Using Table 5-12, what is the correct conclusion?</w:t>
      </w:r>
    </w:p>
    <w:p>
      <w:pPr>
        <w:pStyle w:val="QuestionVI"/>
      </w:pPr>
      <w:r>
        <w:t>Phân tích các điều kiện đã nêu. Nhiệt độ vận hành thay đổi đơn điệu 2,4°C trong 2 giờ. Theo Bảng 5-12, kết luận đúng là gì?</w:t>
      </w:r>
    </w:p>
    <w:p>
      <w:pPr>
        <w:pStyle w:val="OptionEN"/>
      </w:pPr>
      <w:r>
        <w:t>A. Not compliant</w:t>
      </w:r>
    </w:p>
    <w:p>
      <w:pPr>
        <w:pStyle w:val="OptionVI"/>
      </w:pPr>
      <w:r>
        <w:t>A. Không đạt</w:t>
      </w:r>
    </w:p>
    <w:p>
      <w:pPr>
        <w:pStyle w:val="OptionEN"/>
      </w:pPr>
      <w:r>
        <w:t>B. Compliant</w:t>
      </w:r>
    </w:p>
    <w:p>
      <w:pPr>
        <w:pStyle w:val="OptionVI"/>
      </w:pPr>
      <w:r>
        <w:t>B. Đạt</w:t>
      </w:r>
    </w:p>
    <w:p>
      <w:pPr>
        <w:pStyle w:val="OptionEN"/>
      </w:pPr>
      <w:r>
        <w:t>C. Automatically exempt because it is a drift</w:t>
      </w:r>
    </w:p>
    <w:p>
      <w:pPr>
        <w:pStyle w:val="OptionVI"/>
      </w:pPr>
      <w:r>
        <w:t>C. Tự động được miễn vì đây là trôi nhiệt</w:t>
      </w:r>
    </w:p>
    <w:p>
      <w:pPr>
        <w:pStyle w:val="OptionEN"/>
      </w:pPr>
      <w:r>
        <w:t>D. Cannot be checked without relative humidity</w:t>
      </w:r>
    </w:p>
    <w:p>
      <w:pPr>
        <w:pStyle w:val="OptionVI"/>
        <w:keepNext w:val="0"/>
        <w:spacing w:after="60"/>
      </w:pPr>
      <w:r>
        <w:t>D. Không thể kiểm tra nếu thiếu độ ẩm tương đối</w:t>
      </w:r>
    </w:p>
    <w:p>
      <w:pPr>
        <w:pStyle w:val="QuestionMeta"/>
        <w:shd w:fill="F4F7FA" w:val="clear"/>
        <w:pBdr>
          <w:left w:val="single" w:sz="12" w:space="5" w:color="2E74B5"/>
        </w:pBdr>
      </w:pPr>
      <w:r>
        <w:t>Q2067 • AN-55-027 • ASHRAE 55 • Analyze / Phân tích • upper adaptive limit / giới hạn trên thích nghi</w:t>
      </w:r>
    </w:p>
    <w:p>
      <w:pPr>
        <w:pStyle w:val="QuestionEN"/>
      </w:pPr>
      <w:r>
        <w:t>Analyze the stated conditions. For tpma(out) = 16°C, what is the upper 80% adaptive operative-temperature limit before any permitted air-speed increase?</w:t>
      </w:r>
    </w:p>
    <w:p>
      <w:pPr>
        <w:pStyle w:val="QuestionVI"/>
      </w:pPr>
      <w:r>
        <w:t>Phân tích các điều kiện đã nêu. Với tpma(out) = 16°C, giới hạn trên nhiệt độ vận hành thích nghi 80% trước khi cộng mức tăng do tốc độ gió là bao nhiêu?</w:t>
      </w:r>
    </w:p>
    <w:p>
      <w:pPr>
        <w:pStyle w:val="OptionEN"/>
      </w:pPr>
      <w:r>
        <w:t>A. 30.2 °C</w:t>
      </w:r>
    </w:p>
    <w:p>
      <w:pPr>
        <w:pStyle w:val="OptionVI"/>
      </w:pPr>
      <w:r>
        <w:t>A. 30,2 °C</w:t>
      </w:r>
    </w:p>
    <w:p>
      <w:pPr>
        <w:pStyle w:val="OptionEN"/>
      </w:pPr>
      <w:r>
        <w:t>B. 23.1 °C</w:t>
      </w:r>
    </w:p>
    <w:p>
      <w:pPr>
        <w:pStyle w:val="OptionVI"/>
      </w:pPr>
      <w:r>
        <w:t>B. 23,1 °C</w:t>
      </w:r>
    </w:p>
    <w:p>
      <w:pPr>
        <w:pStyle w:val="OptionEN"/>
      </w:pPr>
      <w:r>
        <w:t>C. 26.3 °C</w:t>
      </w:r>
    </w:p>
    <w:p>
      <w:pPr>
        <w:pStyle w:val="OptionVI"/>
      </w:pPr>
      <w:r>
        <w:t>C. 26,3 °C</w:t>
      </w:r>
    </w:p>
    <w:p>
      <w:pPr>
        <w:pStyle w:val="OptionEN"/>
      </w:pPr>
      <w:r>
        <w:t>D. 27.8 °C</w:t>
      </w:r>
    </w:p>
    <w:p>
      <w:pPr>
        <w:pStyle w:val="OptionVI"/>
        <w:keepNext w:val="0"/>
        <w:spacing w:after="60"/>
      </w:pPr>
      <w:r>
        <w:t>D. 27,8 °C</w:t>
      </w:r>
    </w:p>
    <w:p>
      <w:pPr>
        <w:pStyle w:val="QuestionMeta"/>
        <w:shd w:fill="F4F7FA" w:val="clear"/>
        <w:pBdr>
          <w:left w:val="single" w:sz="12" w:space="5" w:color="2E74B5"/>
        </w:pBdr>
      </w:pPr>
      <w:r>
        <w:t>Q2068 • AN-55-028 • ASHRAE 55 • Analyze / Phân tích • lower adaptive limit / giới hạn dưới thích nghi</w:t>
      </w:r>
    </w:p>
    <w:p>
      <w:pPr>
        <w:pStyle w:val="QuestionEN"/>
      </w:pPr>
      <w:r>
        <w:t>Analyze the stated conditions. For tpma(out) = 17°C, what is the lower 80% adaptive operative-temperature limit?</w:t>
      </w:r>
    </w:p>
    <w:p>
      <w:pPr>
        <w:pStyle w:val="QuestionVI"/>
      </w:pPr>
      <w:r>
        <w:t>Phân tích các điều kiện đã nêu. Với tpma(out) = 17°C, giới hạn dưới nhiệt độ vận hành thích nghi 80% là bao nhiêu?</w:t>
      </w:r>
    </w:p>
    <w:p>
      <w:pPr>
        <w:pStyle w:val="OptionEN"/>
      </w:pPr>
      <w:r>
        <w:t>A. 21.1 °C</w:t>
      </w:r>
    </w:p>
    <w:p>
      <w:pPr>
        <w:pStyle w:val="OptionVI"/>
      </w:pPr>
      <w:r>
        <w:t>A. 21,1 °C</w:t>
      </w:r>
    </w:p>
    <w:p>
      <w:pPr>
        <w:pStyle w:val="OptionEN"/>
      </w:pPr>
      <w:r>
        <w:t>B. 16.6 °C</w:t>
      </w:r>
    </w:p>
    <w:p>
      <w:pPr>
        <w:pStyle w:val="OptionVI"/>
      </w:pPr>
      <w:r>
        <w:t>B. 16,6 °C</w:t>
      </w:r>
    </w:p>
    <w:p>
      <w:pPr>
        <w:pStyle w:val="OptionEN"/>
      </w:pPr>
      <w:r>
        <w:t>C. 23.1 °C</w:t>
      </w:r>
    </w:p>
    <w:p>
      <w:pPr>
        <w:pStyle w:val="OptionVI"/>
      </w:pPr>
      <w:r>
        <w:t>C. 23,1 °C</w:t>
      </w:r>
    </w:p>
    <w:p>
      <w:pPr>
        <w:pStyle w:val="OptionEN"/>
      </w:pPr>
      <w:r>
        <w:t>D. 19.6 °C</w:t>
      </w:r>
    </w:p>
    <w:p>
      <w:pPr>
        <w:pStyle w:val="OptionVI"/>
        <w:keepNext w:val="0"/>
        <w:spacing w:after="60"/>
      </w:pPr>
      <w:r>
        <w:t>D. 19,6 °C</w:t>
      </w:r>
    </w:p>
    <w:p>
      <w:pPr>
        <w:pStyle w:val="QuestionMeta"/>
        <w:shd w:fill="F4F7FA" w:val="clear"/>
        <w:pBdr>
          <w:left w:val="single" w:sz="12" w:space="5" w:color="2E74B5"/>
        </w:pBdr>
      </w:pPr>
      <w:r>
        <w:t>Q2069 • AN-55-029 • ASHRAE 55 • Analyze / Phân tích • active clothing adjustment / hiệu chỉnh quần áo khi vận động</w:t>
      </w:r>
    </w:p>
    <w:p>
      <w:pPr>
        <w:pStyle w:val="QuestionEN"/>
      </w:pPr>
      <w:r>
        <w:t>Analyze the stated conditions. A moving occupant has Icl=0.75 clo and M=3.10 met. Using the optional active-clothing adjustment, what is Icl,active?</w:t>
      </w:r>
    </w:p>
    <w:p>
      <w:pPr>
        <w:pStyle w:val="QuestionVI"/>
      </w:pPr>
      <w:r>
        <w:t>Phân tích các điều kiện đã nêu. Người đang vận động có Icl=0,75 clo và M=3,1 met. Dùng hiệu chỉnh quần áo hoạt động tùy chọn, Icl,active bằng bao nhiêu?</w:t>
      </w:r>
    </w:p>
    <w:p>
      <w:pPr>
        <w:pStyle w:val="OptionEN"/>
      </w:pPr>
      <w:r>
        <w:t>A. 0.55 clo</w:t>
      </w:r>
    </w:p>
    <w:p>
      <w:pPr>
        <w:pStyle w:val="OptionVI"/>
      </w:pPr>
      <w:r>
        <w:t>A. 0,55 clo</w:t>
      </w:r>
    </w:p>
    <w:p>
      <w:pPr>
        <w:pStyle w:val="OptionEN"/>
      </w:pPr>
      <w:r>
        <w:t>B. 0.45 clo</w:t>
      </w:r>
    </w:p>
    <w:p>
      <w:pPr>
        <w:pStyle w:val="OptionVI"/>
      </w:pPr>
      <w:r>
        <w:t>B. 0,45 clo</w:t>
      </w:r>
    </w:p>
    <w:p>
      <w:pPr>
        <w:pStyle w:val="OptionEN"/>
      </w:pPr>
      <w:r>
        <w:t>C. 0.72 clo</w:t>
      </w:r>
    </w:p>
    <w:p>
      <w:pPr>
        <w:pStyle w:val="OptionVI"/>
      </w:pPr>
      <w:r>
        <w:t>C. 0,72 clo</w:t>
      </w:r>
    </w:p>
    <w:p>
      <w:pPr>
        <w:pStyle w:val="OptionEN"/>
      </w:pPr>
      <w:r>
        <w:t>D. 0.61 clo</w:t>
      </w:r>
    </w:p>
    <w:p>
      <w:pPr>
        <w:pStyle w:val="OptionVI"/>
        <w:keepNext w:val="0"/>
        <w:spacing w:after="60"/>
      </w:pPr>
      <w:r>
        <w:t>D. 0,61 clo</w:t>
      </w:r>
    </w:p>
    <w:p>
      <w:pPr>
        <w:pStyle w:val="QuestionMeta"/>
        <w:shd w:fill="F4F7FA" w:val="clear"/>
        <w:pBdr>
          <w:left w:val="single" w:sz="12" w:space="5" w:color="2E74B5"/>
        </w:pBdr>
      </w:pPr>
      <w:r>
        <w:t>Q2070 • AN-55-030 • ASHRAE 55 • Analyze / Phân tích • operative temperature / nhiệt độ vận hành</w:t>
      </w:r>
    </w:p>
    <w:p>
      <w:pPr>
        <w:pStyle w:val="QuestionEN"/>
      </w:pPr>
      <w:r>
        <w:t>Analyze the stated conditions. Under conditions where operative temperature may be approximated by the simple average, ta=22°C and tr=23°C. What is to?</w:t>
      </w:r>
    </w:p>
    <w:p>
      <w:pPr>
        <w:pStyle w:val="QuestionVI"/>
      </w:pPr>
      <w:r>
        <w:t>Phân tích các điều kiện đã nêu. Trong điều kiện cho phép xấp xỉ nhiệt độ vận hành bằng trung bình đơn giản, ta=22°C và tr=23°C. to bằng bao nhiêu?</w:t>
      </w:r>
    </w:p>
    <w:p>
      <w:pPr>
        <w:pStyle w:val="OptionEN"/>
      </w:pPr>
      <w:r>
        <w:t>A. 24.3 °C</w:t>
      </w:r>
    </w:p>
    <w:p>
      <w:pPr>
        <w:pStyle w:val="OptionVI"/>
      </w:pPr>
      <w:r>
        <w:t>A. 24,3 °C</w:t>
      </w:r>
    </w:p>
    <w:p>
      <w:pPr>
        <w:pStyle w:val="OptionEN"/>
      </w:pPr>
      <w:r>
        <w:t>B. 22.5 °C</w:t>
      </w:r>
    </w:p>
    <w:p>
      <w:pPr>
        <w:pStyle w:val="OptionVI"/>
      </w:pPr>
      <w:r>
        <w:t>B. 22,5 °C</w:t>
      </w:r>
    </w:p>
    <w:p>
      <w:pPr>
        <w:pStyle w:val="OptionEN"/>
      </w:pPr>
      <w:r>
        <w:t>C. 20.2 °C</w:t>
      </w:r>
    </w:p>
    <w:p>
      <w:pPr>
        <w:pStyle w:val="OptionVI"/>
      </w:pPr>
      <w:r>
        <w:t>C. 20,2 °C</w:t>
      </w:r>
    </w:p>
    <w:p>
      <w:pPr>
        <w:pStyle w:val="OptionEN"/>
      </w:pPr>
      <w:r>
        <w:t>D. 27 °C</w:t>
      </w:r>
    </w:p>
    <w:p>
      <w:pPr>
        <w:pStyle w:val="OptionVI"/>
        <w:keepNext w:val="0"/>
        <w:spacing w:after="60"/>
      </w:pPr>
      <w:r>
        <w:t>D. 27 °C</w:t>
      </w:r>
    </w:p>
    <w:p>
      <w:pPr>
        <w:pStyle w:val="QuestionMeta"/>
        <w:shd w:fill="F4F7FA" w:val="clear"/>
        <w:pBdr>
          <w:left w:val="single" w:sz="12" w:space="5" w:color="2E74B5"/>
        </w:pBdr>
      </w:pPr>
      <w:r>
        <w:t>Q2071 • AN-55-031 • ASHRAE 55 • Analyze / Phân tích • temperature drift/ramp / trôi hoặc dốc nhiệt độ</w:t>
      </w:r>
    </w:p>
    <w:p>
      <w:pPr>
        <w:pStyle w:val="QuestionEN"/>
      </w:pPr>
      <w:r>
        <w:t>Analyze the stated conditions. Operative temperature changes monotonically by 2.9°C over 4 h. Using Table 5-12, what is the correct conclusion?</w:t>
      </w:r>
    </w:p>
    <w:p>
      <w:pPr>
        <w:pStyle w:val="QuestionVI"/>
      </w:pPr>
      <w:r>
        <w:t>Phân tích các điều kiện đã nêu. Nhiệt độ vận hành thay đổi đơn điệu 2,9°C trong 4 giờ. Theo Bảng 5-12, kết luận đúng là gì?</w:t>
      </w:r>
    </w:p>
    <w:p>
      <w:pPr>
        <w:pStyle w:val="OptionEN"/>
      </w:pPr>
      <w:r>
        <w:t>A. Cannot be checked without relative humidity</w:t>
      </w:r>
    </w:p>
    <w:p>
      <w:pPr>
        <w:pStyle w:val="OptionVI"/>
      </w:pPr>
      <w:r>
        <w:t>A. Không thể kiểm tra nếu thiếu độ ẩm tương đối</w:t>
      </w:r>
    </w:p>
    <w:p>
      <w:pPr>
        <w:pStyle w:val="OptionEN"/>
      </w:pPr>
      <w:r>
        <w:t>B. Automatically exempt because it is a drift</w:t>
      </w:r>
    </w:p>
    <w:p>
      <w:pPr>
        <w:pStyle w:val="OptionVI"/>
      </w:pPr>
      <w:r>
        <w:t>B. Tự động được miễn vì đây là trôi nhiệt</w:t>
      </w:r>
    </w:p>
    <w:p>
      <w:pPr>
        <w:pStyle w:val="OptionEN"/>
      </w:pPr>
      <w:r>
        <w:t>C. Compliant</w:t>
      </w:r>
    </w:p>
    <w:p>
      <w:pPr>
        <w:pStyle w:val="OptionVI"/>
      </w:pPr>
      <w:r>
        <w:t>C. Đạt</w:t>
      </w:r>
    </w:p>
    <w:p>
      <w:pPr>
        <w:pStyle w:val="OptionEN"/>
      </w:pPr>
      <w:r>
        <w:t>D. Not compliant</w:t>
      </w:r>
    </w:p>
    <w:p>
      <w:pPr>
        <w:pStyle w:val="OptionVI"/>
        <w:keepNext w:val="0"/>
        <w:spacing w:after="60"/>
      </w:pPr>
      <w:r>
        <w:t>D. Không đạt</w:t>
      </w:r>
    </w:p>
    <w:p>
      <w:pPr>
        <w:pStyle w:val="QuestionMeta"/>
        <w:shd w:fill="F4F7FA" w:val="clear"/>
        <w:pBdr>
          <w:left w:val="single" w:sz="12" w:space="5" w:color="2E74B5"/>
        </w:pBdr>
      </w:pPr>
      <w:r>
        <w:t>Q2072 • AN-55-032 • ASHRAE 55 • Analyze / Phân tích • upper adaptive limit / giới hạn trên thích nghi</w:t>
      </w:r>
    </w:p>
    <w:p>
      <w:pPr>
        <w:pStyle w:val="QuestionEN"/>
      </w:pPr>
      <w:r>
        <w:t>Analyze the stated conditions. For tpma(out) = 22°C, what is the upper 80% adaptive operative-temperature limit before any permitted air-speed increase?</w:t>
      </w:r>
    </w:p>
    <w:p>
      <w:pPr>
        <w:pStyle w:val="QuestionVI"/>
      </w:pPr>
      <w:r>
        <w:t>Phân tích các điều kiện đã nêu. Với tpma(out) = 22°C, giới hạn trên nhiệt độ vận hành thích nghi 80% trước khi cộng mức tăng do tốc độ gió là bao nhiêu?</w:t>
      </w:r>
    </w:p>
    <w:p>
      <w:pPr>
        <w:pStyle w:val="OptionEN"/>
      </w:pPr>
      <w:r>
        <w:t>A. 32.3 °C</w:t>
      </w:r>
    </w:p>
    <w:p>
      <w:pPr>
        <w:pStyle w:val="OptionVI"/>
      </w:pPr>
      <w:r>
        <w:t>A. 32,3 °C</w:t>
      </w:r>
    </w:p>
    <w:p>
      <w:pPr>
        <w:pStyle w:val="OptionEN"/>
      </w:pPr>
      <w:r>
        <w:t>B. 24.7 °C</w:t>
      </w:r>
    </w:p>
    <w:p>
      <w:pPr>
        <w:pStyle w:val="OptionVI"/>
      </w:pPr>
      <w:r>
        <w:t>B. 24,7 °C</w:t>
      </w:r>
    </w:p>
    <w:p>
      <w:pPr>
        <w:pStyle w:val="OptionEN"/>
      </w:pPr>
      <w:r>
        <w:t>C. 29.8 °C</w:t>
      </w:r>
    </w:p>
    <w:p>
      <w:pPr>
        <w:pStyle w:val="OptionVI"/>
      </w:pPr>
      <w:r>
        <w:t>C. 29,8 °C</w:t>
      </w:r>
    </w:p>
    <w:p>
      <w:pPr>
        <w:pStyle w:val="OptionEN"/>
      </w:pPr>
      <w:r>
        <w:t>D. 28.1 °C</w:t>
      </w:r>
    </w:p>
    <w:p>
      <w:pPr>
        <w:pStyle w:val="OptionVI"/>
        <w:keepNext w:val="0"/>
        <w:spacing w:after="60"/>
      </w:pPr>
      <w:r>
        <w:t>D. 28,1 °C</w:t>
      </w:r>
    </w:p>
    <w:p>
      <w:pPr>
        <w:pStyle w:val="QuestionMeta"/>
        <w:shd w:fill="F4F7FA" w:val="clear"/>
        <w:pBdr>
          <w:left w:val="single" w:sz="12" w:space="5" w:color="2E74B5"/>
        </w:pBdr>
      </w:pPr>
      <w:r>
        <w:t>Q2073 • AN-55-033 • ASHRAE 55 • Analyze / Phân tích • lower adaptive limit / giới hạn dưới thích nghi</w:t>
      </w:r>
    </w:p>
    <w:p>
      <w:pPr>
        <w:pStyle w:val="QuestionEN"/>
      </w:pPr>
      <w:r>
        <w:t>Analyze the stated conditions. For tpma(out) = 23°C, what is the lower 80% adaptive operative-temperature limit?</w:t>
      </w:r>
    </w:p>
    <w:p>
      <w:pPr>
        <w:pStyle w:val="QuestionVI"/>
      </w:pPr>
      <w:r>
        <w:t>Phân tích các điều kiện đã nêu. Với tpma(out) = 23°C, giới hạn dưới nhiệt độ vận hành thích nghi 80% là bao nhiêu?</w:t>
      </w:r>
    </w:p>
    <w:p>
      <w:pPr>
        <w:pStyle w:val="OptionEN"/>
      </w:pPr>
      <w:r>
        <w:t>A. 21.4 °C</w:t>
      </w:r>
    </w:p>
    <w:p>
      <w:pPr>
        <w:pStyle w:val="OptionVI"/>
      </w:pPr>
      <w:r>
        <w:t>A. 21,4 °C</w:t>
      </w:r>
    </w:p>
    <w:p>
      <w:pPr>
        <w:pStyle w:val="OptionEN"/>
      </w:pPr>
      <w:r>
        <w:t>B. 23.1 °C</w:t>
      </w:r>
    </w:p>
    <w:p>
      <w:pPr>
        <w:pStyle w:val="OptionVI"/>
      </w:pPr>
      <w:r>
        <w:t>B. 23,1 °C</w:t>
      </w:r>
    </w:p>
    <w:p>
      <w:pPr>
        <w:pStyle w:val="OptionEN"/>
      </w:pPr>
      <w:r>
        <w:t>C. 18.2 °C</w:t>
      </w:r>
    </w:p>
    <w:p>
      <w:pPr>
        <w:pStyle w:val="OptionVI"/>
      </w:pPr>
      <w:r>
        <w:t>C. 18,2 °C</w:t>
      </w:r>
    </w:p>
    <w:p>
      <w:pPr>
        <w:pStyle w:val="OptionEN"/>
      </w:pPr>
      <w:r>
        <w:t>D. 25.3 °C</w:t>
      </w:r>
    </w:p>
    <w:p>
      <w:pPr>
        <w:pStyle w:val="OptionVI"/>
        <w:keepNext w:val="0"/>
        <w:spacing w:after="60"/>
      </w:pPr>
      <w:r>
        <w:t>D. 25,3 °C</w:t>
      </w:r>
    </w:p>
    <w:p>
      <w:pPr>
        <w:pStyle w:val="QuestionMeta"/>
        <w:shd w:fill="F4F7FA" w:val="clear"/>
        <w:pBdr>
          <w:left w:val="single" w:sz="12" w:space="5" w:color="2E74B5"/>
        </w:pBdr>
      </w:pPr>
      <w:r>
        <w:t>Q2074 • AN-55-034 • ASHRAE 55 • Analyze / Phân tích • active clothing adjustment / hiệu chỉnh quần áo khi vận động</w:t>
      </w:r>
    </w:p>
    <w:p>
      <w:pPr>
        <w:pStyle w:val="QuestionEN"/>
      </w:pPr>
      <w:r>
        <w:t>Analyze the stated conditions. A moving occupant has Icl=0.85 clo and M=1.90 met. Using the optional active-clothing adjustment, what is Icl,active?</w:t>
      </w:r>
    </w:p>
    <w:p>
      <w:pPr>
        <w:pStyle w:val="QuestionVI"/>
      </w:pPr>
      <w:r>
        <w:t>Phân tích các điều kiện đã nêu. Người đang vận động có Icl=0,85 clo và M=1,9 met. Dùng hiệu chỉnh quần áo hoạt động tùy chọn, Icl,active bằng bao nhiêu?</w:t>
      </w:r>
    </w:p>
    <w:p>
      <w:pPr>
        <w:pStyle w:val="OptionEN"/>
      </w:pPr>
      <w:r>
        <w:t>A. 0.91 clo</w:t>
      </w:r>
    </w:p>
    <w:p>
      <w:pPr>
        <w:pStyle w:val="OptionVI"/>
      </w:pPr>
      <w:r>
        <w:t>A. 0,91 clo</w:t>
      </w:r>
    </w:p>
    <w:p>
      <w:pPr>
        <w:pStyle w:val="OptionEN"/>
      </w:pPr>
      <w:r>
        <w:t>B. 0.69 clo</w:t>
      </w:r>
    </w:p>
    <w:p>
      <w:pPr>
        <w:pStyle w:val="OptionVI"/>
      </w:pPr>
      <w:r>
        <w:t>B. 0,69 clo</w:t>
      </w:r>
    </w:p>
    <w:p>
      <w:pPr>
        <w:pStyle w:val="OptionEN"/>
      </w:pPr>
      <w:r>
        <w:t>C. 0.77 clo</w:t>
      </w:r>
    </w:p>
    <w:p>
      <w:pPr>
        <w:pStyle w:val="OptionVI"/>
      </w:pPr>
      <w:r>
        <w:t>C. 0,77 clo</w:t>
      </w:r>
    </w:p>
    <w:p>
      <w:pPr>
        <w:pStyle w:val="OptionEN"/>
      </w:pPr>
      <w:r>
        <w:t>D. 0.56 clo</w:t>
      </w:r>
    </w:p>
    <w:p>
      <w:pPr>
        <w:pStyle w:val="OptionVI"/>
        <w:keepNext w:val="0"/>
        <w:spacing w:after="60"/>
      </w:pPr>
      <w:r>
        <w:t>D. 0,56 clo</w:t>
      </w:r>
    </w:p>
    <w:p>
      <w:pPr>
        <w:pStyle w:val="QuestionMeta"/>
        <w:shd w:fill="F4F7FA" w:val="clear"/>
        <w:pBdr>
          <w:left w:val="single" w:sz="12" w:space="5" w:color="2E74B5"/>
        </w:pBdr>
      </w:pPr>
      <w:r>
        <w:t>Q2075 • AN-55-035 • ASHRAE 55 • Analyze / Phân tích • operative temperature / nhiệt độ vận hành</w:t>
      </w:r>
    </w:p>
    <w:p>
      <w:pPr>
        <w:pStyle w:val="QuestionEN"/>
      </w:pPr>
      <w:r>
        <w:t>Analyze the stated conditions. Under conditions where operative temperature may be approximated by the simple average, ta=28°C and tr=23°C. What is to?</w:t>
      </w:r>
    </w:p>
    <w:p>
      <w:pPr>
        <w:pStyle w:val="QuestionVI"/>
      </w:pPr>
      <w:r>
        <w:t>Phân tích các điều kiện đã nêu. Trong điều kiện cho phép xấp xỉ nhiệt độ vận hành bằng trung bình đơn giản, ta=28°C và tr=23°C. to bằng bao nhiêu?</w:t>
      </w:r>
    </w:p>
    <w:p>
      <w:pPr>
        <w:pStyle w:val="OptionEN"/>
      </w:pPr>
      <w:r>
        <w:t>A. 27.5 °C</w:t>
      </w:r>
    </w:p>
    <w:p>
      <w:pPr>
        <w:pStyle w:val="OptionVI"/>
      </w:pPr>
      <w:r>
        <w:t>A. 27,5 °C</w:t>
      </w:r>
    </w:p>
    <w:p>
      <w:pPr>
        <w:pStyle w:val="OptionEN"/>
      </w:pPr>
      <w:r>
        <w:t>B. 30.6 °C</w:t>
      </w:r>
    </w:p>
    <w:p>
      <w:pPr>
        <w:pStyle w:val="OptionVI"/>
      </w:pPr>
      <w:r>
        <w:t>B. 30,6 °C</w:t>
      </w:r>
    </w:p>
    <w:p>
      <w:pPr>
        <w:pStyle w:val="OptionEN"/>
      </w:pPr>
      <w:r>
        <w:t>C. 25.5 °C</w:t>
      </w:r>
    </w:p>
    <w:p>
      <w:pPr>
        <w:pStyle w:val="OptionVI"/>
      </w:pPr>
      <w:r>
        <w:t>C. 25,5 °C</w:t>
      </w:r>
    </w:p>
    <w:p>
      <w:pPr>
        <w:pStyle w:val="OptionEN"/>
      </w:pPr>
      <w:r>
        <w:t>D. 22.9 °C</w:t>
      </w:r>
    </w:p>
    <w:p>
      <w:pPr>
        <w:pStyle w:val="OptionVI"/>
        <w:keepNext w:val="0"/>
        <w:spacing w:after="60"/>
      </w:pPr>
      <w:r>
        <w:t>D. 22,9 °C</w:t>
      </w:r>
    </w:p>
    <w:p>
      <w:pPr>
        <w:pStyle w:val="QuestionMeta"/>
        <w:shd w:fill="F4F7FA" w:val="clear"/>
        <w:pBdr>
          <w:left w:val="single" w:sz="12" w:space="5" w:color="2E74B5"/>
        </w:pBdr>
      </w:pPr>
      <w:r>
        <w:t>Q2076 • AN-55-036 • ASHRAE 55 • Analyze / Phân tích • upper adaptive limit / giới hạn trên thích nghi</w:t>
      </w:r>
    </w:p>
    <w:p>
      <w:pPr>
        <w:pStyle w:val="QuestionEN"/>
      </w:pPr>
      <w:r>
        <w:t>Analyze the stated conditions. For tpma(out) = 28°C, what is the upper 80% adaptive operative-temperature limit before any permitted air-speed increase?</w:t>
      </w:r>
    </w:p>
    <w:p>
      <w:pPr>
        <w:pStyle w:val="QuestionVI"/>
      </w:pPr>
      <w:r>
        <w:t>Phân tích các điều kiện đã nêu. Với tpma(out) = 28°C, giới hạn trên nhiệt độ vận hành thích nghi 80% trước khi cộng mức tăng do tốc độ gió là bao nhiêu?</w:t>
      </w:r>
    </w:p>
    <w:p>
      <w:pPr>
        <w:pStyle w:val="OptionEN"/>
      </w:pPr>
      <w:r>
        <w:t>A. 26.4 °C</w:t>
      </w:r>
    </w:p>
    <w:p>
      <w:pPr>
        <w:pStyle w:val="OptionVI"/>
      </w:pPr>
      <w:r>
        <w:t>A. 26,4 °C</w:t>
      </w:r>
    </w:p>
    <w:p>
      <w:pPr>
        <w:pStyle w:val="OptionEN"/>
      </w:pPr>
      <w:r>
        <w:t>B. 34.5 °C</w:t>
      </w:r>
    </w:p>
    <w:p>
      <w:pPr>
        <w:pStyle w:val="OptionVI"/>
      </w:pPr>
      <w:r>
        <w:t>B. 34,5 °C</w:t>
      </w:r>
    </w:p>
    <w:p>
      <w:pPr>
        <w:pStyle w:val="OptionEN"/>
      </w:pPr>
      <w:r>
        <w:t>C. 31.8 °C</w:t>
      </w:r>
    </w:p>
    <w:p>
      <w:pPr>
        <w:pStyle w:val="OptionVI"/>
      </w:pPr>
      <w:r>
        <w:t>C. 31,8 °C</w:t>
      </w:r>
    </w:p>
    <w:p>
      <w:pPr>
        <w:pStyle w:val="OptionEN"/>
      </w:pPr>
      <w:r>
        <w:t>D. 30 °C</w:t>
      </w:r>
    </w:p>
    <w:p>
      <w:pPr>
        <w:pStyle w:val="OptionVI"/>
        <w:keepNext w:val="0"/>
        <w:spacing w:after="60"/>
      </w:pPr>
      <w:r>
        <w:t>D. 30 °C</w:t>
      </w:r>
    </w:p>
    <w:p>
      <w:pPr>
        <w:pStyle w:val="QuestionMeta"/>
        <w:shd w:fill="F4F7FA" w:val="clear"/>
        <w:pBdr>
          <w:left w:val="single" w:sz="12" w:space="5" w:color="2E74B5"/>
        </w:pBdr>
      </w:pPr>
      <w:r>
        <w:t>Q2077 • AN-55-037 • ASHRAE 55 • Analyze / Phân tích • lower adaptive limit / giới hạn dưới thích nghi</w:t>
      </w:r>
    </w:p>
    <w:p>
      <w:pPr>
        <w:pStyle w:val="QuestionEN"/>
      </w:pPr>
      <w:r>
        <w:t>Analyze the stated conditions. For tpma(out) = 29°C, what is the lower 80% adaptive operative-temperature limit?</w:t>
      </w:r>
    </w:p>
    <w:p>
      <w:pPr>
        <w:pStyle w:val="QuestionVI"/>
      </w:pPr>
      <w:r>
        <w:t>Phân tích các điều kiện đã nêu. Với tpma(out) = 29°C, giới hạn dưới nhiệt độ vận hành thích nghi 80% là bao nhiêu?</w:t>
      </w:r>
    </w:p>
    <w:p>
      <w:pPr>
        <w:pStyle w:val="OptionEN"/>
      </w:pPr>
      <w:r>
        <w:t>A. 23.3 °C</w:t>
      </w:r>
    </w:p>
    <w:p>
      <w:pPr>
        <w:pStyle w:val="OptionVI"/>
      </w:pPr>
      <w:r>
        <w:t>A. 23,3 °C</w:t>
      </w:r>
    </w:p>
    <w:p>
      <w:pPr>
        <w:pStyle w:val="OptionEN"/>
      </w:pPr>
      <w:r>
        <w:t>B. 19.8 °C</w:t>
      </w:r>
    </w:p>
    <w:p>
      <w:pPr>
        <w:pStyle w:val="OptionVI"/>
      </w:pPr>
      <w:r>
        <w:t>B. 19,8 °C</w:t>
      </w:r>
    </w:p>
    <w:p>
      <w:pPr>
        <w:pStyle w:val="OptionEN"/>
      </w:pPr>
      <w:r>
        <w:t>C. 27.5 °C</w:t>
      </w:r>
    </w:p>
    <w:p>
      <w:pPr>
        <w:pStyle w:val="OptionVI"/>
      </w:pPr>
      <w:r>
        <w:t>C. 27,5 °C</w:t>
      </w:r>
    </w:p>
    <w:p>
      <w:pPr>
        <w:pStyle w:val="OptionEN"/>
      </w:pPr>
      <w:r>
        <w:t>D. 25.2 °C</w:t>
      </w:r>
    </w:p>
    <w:p>
      <w:pPr>
        <w:pStyle w:val="OptionVI"/>
        <w:keepNext w:val="0"/>
        <w:spacing w:after="60"/>
      </w:pPr>
      <w:r>
        <w:t>D. 25,2 °C</w:t>
      </w:r>
    </w:p>
    <w:p>
      <w:pPr>
        <w:pStyle w:val="QuestionMeta"/>
        <w:shd w:fill="F4F7FA" w:val="clear"/>
        <w:pBdr>
          <w:left w:val="single" w:sz="12" w:space="5" w:color="2E74B5"/>
        </w:pBdr>
      </w:pPr>
      <w:r>
        <w:t>Q2078 • AN-55-038 • ASHRAE 55 • Analyze / Phân tích • active clothing adjustment / hiệu chỉnh quần áo khi vận động</w:t>
      </w:r>
    </w:p>
    <w:p>
      <w:pPr>
        <w:pStyle w:val="QuestionEN"/>
      </w:pPr>
      <w:r>
        <w:t>Analyze the stated conditions. A moving occupant has Icl=0.95 clo and M=2.80 met. Using the optional active-clothing adjustment, what is Icl,active?</w:t>
      </w:r>
    </w:p>
    <w:p>
      <w:pPr>
        <w:pStyle w:val="QuestionVI"/>
      </w:pPr>
      <w:r>
        <w:t>Phân tích các điều kiện đã nêu. Người đang vận động có Icl=0,95 clo và M=2,8 met. Dùng hiệu chỉnh quần áo hoạt động tùy chọn, Icl,active bằng bao nhiêu?</w:t>
      </w:r>
    </w:p>
    <w:p>
      <w:pPr>
        <w:pStyle w:val="OptionEN"/>
      </w:pPr>
      <w:r>
        <w:t>A. 0.79 clo</w:t>
      </w:r>
    </w:p>
    <w:p>
      <w:pPr>
        <w:pStyle w:val="OptionVI"/>
      </w:pPr>
      <w:r>
        <w:t>A. 0,79 clo</w:t>
      </w:r>
    </w:p>
    <w:p>
      <w:pPr>
        <w:pStyle w:val="OptionEN"/>
      </w:pPr>
      <w:r>
        <w:t>B. 0.71 clo</w:t>
      </w:r>
    </w:p>
    <w:p>
      <w:pPr>
        <w:pStyle w:val="OptionVI"/>
      </w:pPr>
      <w:r>
        <w:t>B. 0,71 clo</w:t>
      </w:r>
    </w:p>
    <w:p>
      <w:pPr>
        <w:pStyle w:val="OptionEN"/>
      </w:pPr>
      <w:r>
        <w:t>C. 0.93 clo</w:t>
      </w:r>
    </w:p>
    <w:p>
      <w:pPr>
        <w:pStyle w:val="OptionVI"/>
      </w:pPr>
      <w:r>
        <w:t>C. 0,93 clo</w:t>
      </w:r>
    </w:p>
    <w:p>
      <w:pPr>
        <w:pStyle w:val="OptionEN"/>
      </w:pPr>
      <w:r>
        <w:t>D. 0.58 clo</w:t>
      </w:r>
    </w:p>
    <w:p>
      <w:pPr>
        <w:pStyle w:val="OptionVI"/>
        <w:keepNext w:val="0"/>
        <w:spacing w:after="60"/>
      </w:pPr>
      <w:r>
        <w:t>D. 0,58 clo</w:t>
      </w:r>
    </w:p>
    <w:p>
      <w:pPr>
        <w:pStyle w:val="QuestionMeta"/>
        <w:shd w:fill="F4F7FA" w:val="clear"/>
        <w:pBdr>
          <w:left w:val="single" w:sz="12" w:space="5" w:color="2E74B5"/>
        </w:pBdr>
      </w:pPr>
      <w:r>
        <w:t>Q2079 • AN-55-039 • ASHRAE 55 • Analyze / Phân tích • operative temperature / nhiệt độ vận hành</w:t>
      </w:r>
    </w:p>
    <w:p>
      <w:pPr>
        <w:pStyle w:val="QuestionEN"/>
      </w:pPr>
      <w:r>
        <w:t>Analyze the stated conditions. Under conditions where operative temperature may be approximated by the simple average, ta=27°C and tr=23°C. What is to?</w:t>
      </w:r>
    </w:p>
    <w:p>
      <w:pPr>
        <w:pStyle w:val="QuestionVI"/>
      </w:pPr>
      <w:r>
        <w:t>Phân tích các điều kiện đã nêu. Trong điều kiện cho phép xấp xỉ nhiệt độ vận hành bằng trung bình đơn giản, ta=27°C và tr=23°C. to bằng bao nhiêu?</w:t>
      </w:r>
    </w:p>
    <w:p>
      <w:pPr>
        <w:pStyle w:val="OptionEN"/>
      </w:pPr>
      <w:r>
        <w:t>A. 30 °C</w:t>
      </w:r>
    </w:p>
    <w:p>
      <w:pPr>
        <w:pStyle w:val="OptionVI"/>
      </w:pPr>
      <w:r>
        <w:t>A. 30 °C</w:t>
      </w:r>
    </w:p>
    <w:p>
      <w:pPr>
        <w:pStyle w:val="OptionEN"/>
      </w:pPr>
      <w:r>
        <w:t>B. 22.5 °C</w:t>
      </w:r>
    </w:p>
    <w:p>
      <w:pPr>
        <w:pStyle w:val="OptionVI"/>
      </w:pPr>
      <w:r>
        <w:t>B. 22,5 °C</w:t>
      </w:r>
    </w:p>
    <w:p>
      <w:pPr>
        <w:pStyle w:val="OptionEN"/>
      </w:pPr>
      <w:r>
        <w:t>C. 25 °C</w:t>
      </w:r>
    </w:p>
    <w:p>
      <w:pPr>
        <w:pStyle w:val="OptionVI"/>
      </w:pPr>
      <w:r>
        <w:t>C. 25 °C</w:t>
      </w:r>
    </w:p>
    <w:p>
      <w:pPr>
        <w:pStyle w:val="OptionEN"/>
      </w:pPr>
      <w:r>
        <w:t>D. 27 °C</w:t>
      </w:r>
    </w:p>
    <w:p>
      <w:pPr>
        <w:pStyle w:val="OptionVI"/>
        <w:keepNext w:val="0"/>
        <w:spacing w:after="60"/>
      </w:pPr>
      <w:r>
        <w:t>D. 27 °C</w:t>
      </w:r>
    </w:p>
    <w:p>
      <w:pPr>
        <w:pStyle w:val="QuestionMeta"/>
        <w:shd w:fill="F4F7FA" w:val="clear"/>
        <w:pBdr>
          <w:left w:val="single" w:sz="12" w:space="5" w:color="2E74B5"/>
        </w:pBdr>
      </w:pPr>
      <w:r>
        <w:t>Q2080 • AN-55-040 • ASHRAE 55 • Analyze / Phân tích • upper adaptive limit / giới hạn trên thích nghi</w:t>
      </w:r>
    </w:p>
    <w:p>
      <w:pPr>
        <w:pStyle w:val="QuestionEN"/>
      </w:pPr>
      <w:r>
        <w:t>Analyze the stated conditions. For tpma(out) = 14°C, what is the upper 80% adaptive operative-temperature limit before any permitted air-speed increase?</w:t>
      </w:r>
    </w:p>
    <w:p>
      <w:pPr>
        <w:pStyle w:val="QuestionVI"/>
      </w:pPr>
      <w:r>
        <w:t>Phân tích các điều kiện đã nêu. Với tpma(out) = 14°C, giới hạn trên nhiệt độ vận hành thích nghi 80% trước khi cộng mức tăng do tốc độ gió là bao nhiêu?</w:t>
      </w:r>
    </w:p>
    <w:p>
      <w:pPr>
        <w:pStyle w:val="OptionEN"/>
      </w:pPr>
      <w:r>
        <w:t>A. 29.5 °C</w:t>
      </w:r>
    </w:p>
    <w:p>
      <w:pPr>
        <w:pStyle w:val="OptionVI"/>
      </w:pPr>
      <w:r>
        <w:t>A. 29,5 °C</w:t>
      </w:r>
    </w:p>
    <w:p>
      <w:pPr>
        <w:pStyle w:val="OptionEN"/>
      </w:pPr>
      <w:r>
        <w:t>B. 22.6 °C</w:t>
      </w:r>
    </w:p>
    <w:p>
      <w:pPr>
        <w:pStyle w:val="OptionVI"/>
      </w:pPr>
      <w:r>
        <w:t>B. 22,6 °C</w:t>
      </w:r>
    </w:p>
    <w:p>
      <w:pPr>
        <w:pStyle w:val="OptionEN"/>
      </w:pPr>
      <w:r>
        <w:t>C. 27.2 °C</w:t>
      </w:r>
    </w:p>
    <w:p>
      <w:pPr>
        <w:pStyle w:val="OptionVI"/>
      </w:pPr>
      <w:r>
        <w:t>C. 27,2 °C</w:t>
      </w:r>
    </w:p>
    <w:p>
      <w:pPr>
        <w:pStyle w:val="OptionEN"/>
      </w:pPr>
      <w:r>
        <w:t>D. 25.6 °C</w:t>
      </w:r>
    </w:p>
    <w:p>
      <w:pPr>
        <w:pStyle w:val="OptionVI"/>
        <w:keepNext w:val="0"/>
        <w:spacing w:after="60"/>
      </w:pPr>
      <w:r>
        <w:t>D. 25,6 °C</w:t>
      </w:r>
    </w:p>
    <w:p>
      <w:pPr>
        <w:pStyle w:val="QuestionMeta"/>
        <w:shd w:fill="F4F7FA" w:val="clear"/>
        <w:pBdr>
          <w:left w:val="single" w:sz="12" w:space="5" w:color="2E74B5"/>
        </w:pBdr>
      </w:pPr>
      <w:r>
        <w:t>Q2081 • AN-55-041 • ASHRAE 55 • Analyze / Phân tích • lower adaptive limit / giới hạn dưới thích nghi</w:t>
      </w:r>
    </w:p>
    <w:p>
      <w:pPr>
        <w:pStyle w:val="QuestionEN"/>
      </w:pPr>
      <w:r>
        <w:t>Analyze the stated conditions. For tpma(out) = 15°C, what is the lower 80% adaptive operative-temperature limit?</w:t>
      </w:r>
    </w:p>
    <w:p>
      <w:pPr>
        <w:pStyle w:val="QuestionVI"/>
      </w:pPr>
      <w:r>
        <w:t>Phân tích các điều kiện đã nêu. Với tpma(out) = 15°C, giới hạn dưới nhiệt độ vận hành thích nghi 80% là bao nhiêu?</w:t>
      </w:r>
    </w:p>
    <w:p>
      <w:pPr>
        <w:pStyle w:val="OptionEN"/>
      </w:pPr>
      <w:r>
        <w:t>A. 19 °C</w:t>
      </w:r>
    </w:p>
    <w:p>
      <w:pPr>
        <w:pStyle w:val="OptionVI"/>
      </w:pPr>
      <w:r>
        <w:t>A. 19 °C</w:t>
      </w:r>
    </w:p>
    <w:p>
      <w:pPr>
        <w:pStyle w:val="OptionEN"/>
      </w:pPr>
      <w:r>
        <w:t>B. 22.4 °C</w:t>
      </w:r>
    </w:p>
    <w:p>
      <w:pPr>
        <w:pStyle w:val="OptionVI"/>
      </w:pPr>
      <w:r>
        <w:t>B. 22,4 °C</w:t>
      </w:r>
    </w:p>
    <w:p>
      <w:pPr>
        <w:pStyle w:val="OptionEN"/>
      </w:pPr>
      <w:r>
        <w:t>C. 16.1 °C</w:t>
      </w:r>
    </w:p>
    <w:p>
      <w:pPr>
        <w:pStyle w:val="OptionVI"/>
      </w:pPr>
      <w:r>
        <w:t>C. 16,1 °C</w:t>
      </w:r>
    </w:p>
    <w:p>
      <w:pPr>
        <w:pStyle w:val="OptionEN"/>
      </w:pPr>
      <w:r>
        <w:t>D. 20.5 °C</w:t>
      </w:r>
    </w:p>
    <w:p>
      <w:pPr>
        <w:pStyle w:val="OptionVI"/>
        <w:keepNext w:val="0"/>
        <w:spacing w:after="60"/>
      </w:pPr>
      <w:r>
        <w:t>D. 20,5 °C</w:t>
      </w:r>
    </w:p>
    <w:p>
      <w:pPr>
        <w:pStyle w:val="QuestionMeta"/>
        <w:shd w:fill="F4F7FA" w:val="clear"/>
        <w:pBdr>
          <w:left w:val="single" w:sz="12" w:space="5" w:color="2E74B5"/>
        </w:pBdr>
      </w:pPr>
      <w:r>
        <w:t>Q2082 • AN-55-042 • ASHRAE 55 • Analyze / Phân tích • active clothing adjustment / hiệu chỉnh quần áo khi vận động</w:t>
      </w:r>
    </w:p>
    <w:p>
      <w:pPr>
        <w:pStyle w:val="QuestionEN"/>
      </w:pPr>
      <w:r>
        <w:t>Analyze the stated conditions. A moving occupant has Icl=1.05 clo and M=1.60 met. Using the optional active-clothing adjustment, what is Icl,active?</w:t>
      </w:r>
    </w:p>
    <w:p>
      <w:pPr>
        <w:pStyle w:val="QuestionVI"/>
      </w:pPr>
      <w:r>
        <w:t>Phân tích các điều kiện đã nêu. Người đang vận động có Icl=1,05 clo và M=1,6 met. Dùng hiệu chỉnh quần áo hoạt động tùy chọn, Icl,active bằng bao nhiêu?</w:t>
      </w:r>
    </w:p>
    <w:p>
      <w:pPr>
        <w:pStyle w:val="OptionEN"/>
      </w:pPr>
      <w:r>
        <w:t>A. 0.73 clo</w:t>
      </w:r>
    </w:p>
    <w:p>
      <w:pPr>
        <w:pStyle w:val="OptionVI"/>
      </w:pPr>
      <w:r>
        <w:t>A. 0,73 clo</w:t>
      </w:r>
    </w:p>
    <w:p>
      <w:pPr>
        <w:pStyle w:val="OptionEN"/>
      </w:pPr>
      <w:r>
        <w:t>B. 0.89 clo</w:t>
      </w:r>
    </w:p>
    <w:p>
      <w:pPr>
        <w:pStyle w:val="OptionVI"/>
      </w:pPr>
      <w:r>
        <w:t>B. 0,89 clo</w:t>
      </w:r>
    </w:p>
    <w:p>
      <w:pPr>
        <w:pStyle w:val="OptionEN"/>
      </w:pPr>
      <w:r>
        <w:t>C. 1.18 clo</w:t>
      </w:r>
    </w:p>
    <w:p>
      <w:pPr>
        <w:pStyle w:val="OptionVI"/>
      </w:pPr>
      <w:r>
        <w:t>C. 1,18 clo</w:t>
      </w:r>
    </w:p>
    <w:p>
      <w:pPr>
        <w:pStyle w:val="OptionEN"/>
      </w:pPr>
      <w:r>
        <w:t>D. 1 clo</w:t>
      </w:r>
    </w:p>
    <w:p>
      <w:pPr>
        <w:pStyle w:val="OptionVI"/>
        <w:keepNext w:val="0"/>
        <w:spacing w:after="60"/>
      </w:pPr>
      <w:r>
        <w:t>D. 1 clo</w:t>
      </w:r>
    </w:p>
    <w:p>
      <w:pPr>
        <w:pStyle w:val="QuestionMeta"/>
        <w:shd w:fill="F4F7FA" w:val="clear"/>
        <w:pBdr>
          <w:left w:val="single" w:sz="12" w:space="5" w:color="2E74B5"/>
        </w:pBdr>
      </w:pPr>
      <w:r>
        <w:t>Q2083 • AN-55-043 • ASHRAE 55 • Analyze / Phân tích • upper adaptive limit / giới hạn trên thích nghi</w:t>
      </w:r>
    </w:p>
    <w:p>
      <w:pPr>
        <w:pStyle w:val="QuestionEN"/>
      </w:pPr>
      <w:r>
        <w:t>Analyze the stated conditions. For tpma(out) = 20°C, what is the upper 80% adaptive operative-temperature limit before any permitted air-speed increase?</w:t>
      </w:r>
    </w:p>
    <w:p>
      <w:pPr>
        <w:pStyle w:val="QuestionVI"/>
      </w:pPr>
      <w:r>
        <w:t>Phân tích các điều kiện đã nêu. Với tpma(out) = 20°C, giới hạn trên nhiệt độ vận hành thích nghi 80% trước khi cộng mức tăng do tốc độ gió là bao nhiêu?</w:t>
      </w:r>
    </w:p>
    <w:p>
      <w:pPr>
        <w:pStyle w:val="OptionEN"/>
      </w:pPr>
      <w:r>
        <w:t>A. 31.6 °C</w:t>
      </w:r>
    </w:p>
    <w:p>
      <w:pPr>
        <w:pStyle w:val="OptionVI"/>
      </w:pPr>
      <w:r>
        <w:t>A. 31,6 °C</w:t>
      </w:r>
    </w:p>
    <w:p>
      <w:pPr>
        <w:pStyle w:val="OptionEN"/>
      </w:pPr>
      <w:r>
        <w:t>B. 24.2 °C</w:t>
      </w:r>
    </w:p>
    <w:p>
      <w:pPr>
        <w:pStyle w:val="OptionVI"/>
      </w:pPr>
      <w:r>
        <w:t>B. 24,2 °C</w:t>
      </w:r>
    </w:p>
    <w:p>
      <w:pPr>
        <w:pStyle w:val="OptionEN"/>
      </w:pPr>
      <w:r>
        <w:t>C. 27.5 °C</w:t>
      </w:r>
    </w:p>
    <w:p>
      <w:pPr>
        <w:pStyle w:val="OptionVI"/>
      </w:pPr>
      <w:r>
        <w:t>C. 27,5 °C</w:t>
      </w:r>
    </w:p>
    <w:p>
      <w:pPr>
        <w:pStyle w:val="OptionEN"/>
      </w:pPr>
      <w:r>
        <w:t>D. 29.2 °C</w:t>
      </w:r>
    </w:p>
    <w:p>
      <w:pPr>
        <w:pStyle w:val="OptionVI"/>
        <w:keepNext w:val="0"/>
        <w:spacing w:after="60"/>
      </w:pPr>
      <w:r>
        <w:t>D. 29,2 °C</w:t>
      </w:r>
    </w:p>
    <w:p>
      <w:pPr>
        <w:pStyle w:val="QuestionMeta"/>
        <w:shd w:fill="F4F7FA" w:val="clear"/>
        <w:pBdr>
          <w:left w:val="single" w:sz="12" w:space="5" w:color="2E74B5"/>
        </w:pBdr>
      </w:pPr>
      <w:r>
        <w:t>Q2084 • AN-55-044 • ASHRAE 55 • Analyze / Phân tích • lower adaptive limit / giới hạn dưới thích nghi</w:t>
      </w:r>
    </w:p>
    <w:p>
      <w:pPr>
        <w:pStyle w:val="QuestionEN"/>
      </w:pPr>
      <w:r>
        <w:t>Analyze the stated conditions. For tpma(out) = 21°C, what is the lower 80% adaptive operative-temperature limit?</w:t>
      </w:r>
    </w:p>
    <w:p>
      <w:pPr>
        <w:pStyle w:val="QuestionVI"/>
      </w:pPr>
      <w:r>
        <w:t>Phân tích các điều kiện đã nêu. Với tpma(out) = 21°C, giới hạn dưới nhiệt độ vận hành thích nghi 80% là bao nhiêu?</w:t>
      </w:r>
    </w:p>
    <w:p>
      <w:pPr>
        <w:pStyle w:val="OptionEN"/>
      </w:pPr>
      <w:r>
        <w:t>A. 17.7 °C</w:t>
      </w:r>
    </w:p>
    <w:p>
      <w:pPr>
        <w:pStyle w:val="OptionVI"/>
      </w:pPr>
      <w:r>
        <w:t>A. 17,7 °C</w:t>
      </w:r>
    </w:p>
    <w:p>
      <w:pPr>
        <w:pStyle w:val="OptionEN"/>
      </w:pPr>
      <w:r>
        <w:t>B. 22.5 °C</w:t>
      </w:r>
    </w:p>
    <w:p>
      <w:pPr>
        <w:pStyle w:val="OptionVI"/>
      </w:pPr>
      <w:r>
        <w:t>B. 22,5 °C</w:t>
      </w:r>
    </w:p>
    <w:p>
      <w:pPr>
        <w:pStyle w:val="OptionEN"/>
      </w:pPr>
      <w:r>
        <w:t>C. 24.6 °C</w:t>
      </w:r>
    </w:p>
    <w:p>
      <w:pPr>
        <w:pStyle w:val="OptionVI"/>
      </w:pPr>
      <w:r>
        <w:t>C. 24,6 °C</w:t>
      </w:r>
    </w:p>
    <w:p>
      <w:pPr>
        <w:pStyle w:val="OptionEN"/>
      </w:pPr>
      <w:r>
        <w:t>D. 20.8 °C</w:t>
      </w:r>
    </w:p>
    <w:p>
      <w:pPr>
        <w:pStyle w:val="OptionVI"/>
        <w:keepNext w:val="0"/>
        <w:spacing w:after="60"/>
      </w:pPr>
      <w:r>
        <w:t>D. 20,8 °C</w:t>
      </w:r>
    </w:p>
    <w:p>
      <w:pPr>
        <w:pStyle w:val="QuestionMeta"/>
        <w:shd w:fill="F4F7FA" w:val="clear"/>
        <w:pBdr>
          <w:left w:val="single" w:sz="12" w:space="5" w:color="2E74B5"/>
        </w:pBdr>
      </w:pPr>
      <w:r>
        <w:t>Q2085 • AN-55-045 • ASHRAE 55 • Analyze / Phân tích • acceptable thermal environment / môi trường nhiệt chấp nhận được</w:t>
      </w:r>
    </w:p>
    <w:p>
      <w:pPr>
        <w:pStyle w:val="QuestionEN"/>
      </w:pPr>
      <w:r>
        <w:t>Which observation should control an investigation of acceptable thermal environment?</w:t>
      </w:r>
    </w:p>
    <w:p>
      <w:pPr>
        <w:pStyle w:val="QuestionVI"/>
      </w:pPr>
      <w:r>
        <w:t>Nhận xét nào phải chi phối việc phân tích môi trường nhiệt chấp nhận được?</w:t>
      </w:r>
    </w:p>
    <w:p>
      <w:pPr>
        <w:pStyle w:val="OptionEN"/>
      </w:pPr>
      <w:r>
        <w:t>A. An acceptable thermal environment is one that more than 80% of occupants find thermally acceptable.</w:t>
      </w:r>
    </w:p>
    <w:p>
      <w:pPr>
        <w:pStyle w:val="OptionVI"/>
      </w:pPr>
      <w:r>
        <w:t>A. Môi trường nhiệt chấp nhận được là môi trường có hơn 80% người sử dụng thấy chấp nhận được về nhiệt.</w:t>
      </w:r>
    </w:p>
    <w:p>
      <w:pPr>
        <w:pStyle w:val="OptionEN"/>
      </w:pPr>
      <w:r>
        <w:t>B. For moving occupants, the optional adjustment is Icl,active = Icl × (0.6 + 0.4/M) within its stated metabolic range.</w:t>
      </w:r>
    </w:p>
    <w:p>
      <w:pPr>
        <w:pStyle w:val="OptionVI"/>
      </w:pPr>
      <w:r>
        <w:t>B. Đối với người vận động, có thể hiệu chỉnh Icl,active = Icl × (0,6 + 0,4/M) trong dải suất chuyển hóa quy định.</w:t>
      </w:r>
    </w:p>
    <w:p>
      <w:pPr>
        <w:pStyle w:val="OptionEN"/>
      </w:pPr>
      <w:r>
        <w:t>C. A cyclic operative-temperature variation with a period not greater than 15 minutes is limited to 1.1°C peak to peak.</w:t>
      </w:r>
    </w:p>
    <w:p>
      <w:pPr>
        <w:pStyle w:val="OptionVI"/>
      </w:pPr>
      <w:r>
        <w:t>C. Dao động chu kỳ của nhiệt độ vận hành có chu kỳ không quá 15 phút bị giới hạn 1,1°C đỉnh-đỉnh.</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Q2086 • AN-55-046 • ASHRAE 55 • Analyze / Phân tích • ankle air-speed limit / giới hạn tốc độ gió tại mắt cá</w:t>
      </w:r>
    </w:p>
    <w:p>
      <w:pPr>
        <w:pStyle w:val="QuestionEN"/>
      </w:pPr>
      <w:r>
        <w:t>Four reviewers propose different criteria for ankle air-speed limit. Which proposal is relevant and correct?</w:t>
      </w:r>
    </w:p>
    <w:p>
      <w:pPr>
        <w:pStyle w:val="QuestionVI"/>
      </w:pPr>
      <w:r>
        <w:t>Bốn người rà soát đề xuất các tiêu chí khác nhau cho giới hạn tốc độ gió tại mắt cá. Đề xuất nào liên quan và đúng?</w:t>
      </w:r>
    </w:p>
    <w:p>
      <w:pPr>
        <w:pStyle w:val="OptionEN"/>
      </w:pPr>
      <w:r>
        <w:t>A. Local-discomfort criteria apply when clothing insulation is below 0.7 clo and metabolic rate is below 1.3 met.</w:t>
      </w:r>
    </w:p>
    <w:p>
      <w:pPr>
        <w:pStyle w:val="OptionVI"/>
      </w:pPr>
      <w:r>
        <w:t>A. Các tiêu chí bất tiện cục bộ áp dụng khi độ cách nhiệt quần áo dưới 0,7 clo và suất chuyển hóa dưới 1,3 met.</w:t>
      </w:r>
    </w:p>
    <w:p>
      <w:pPr>
        <w:pStyle w:val="OptionEN"/>
      </w:pPr>
      <w:r>
        <w:t>B. The ankle-speed criterion is Vankle &lt; 0.35TS + 0.39 in SI units.</w:t>
      </w:r>
    </w:p>
    <w:p>
      <w:pPr>
        <w:pStyle w:val="OptionVI"/>
      </w:pPr>
      <w:r>
        <w:t>B. Tiêu chí tốc độ tại mắt cá là Vankle &lt; 0,35TS + 0,39 theo hệ SI.</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Q2087 • AN-55-047 • ASHRAE 55 • Analyze / Phân tích • warm-ceiling asymmetry / bất đối xứng do trần ấm</w:t>
      </w:r>
    </w:p>
    <w:p>
      <w:pPr>
        <w:pStyle w:val="QuestionEN"/>
      </w:pPr>
      <w:r>
        <w:t>When analyzing compliance with warm-ceiling asymmetry, which statement identifies the controlling condition?</w:t>
      </w:r>
    </w:p>
    <w:p>
      <w:pPr>
        <w:pStyle w:val="QuestionVI"/>
      </w:pPr>
      <w:r>
        <w:t>Khi phân tích tuân thủ bất đối xứng do trần ấm, phát biểu nào xác định đúng điều kiện chi phối?</w:t>
      </w:r>
    </w:p>
    <w:p>
      <w:pPr>
        <w:pStyle w:val="OptionEN"/>
      </w:pPr>
      <w:r>
        <w:t>A. Allowable radiant asymmetry for a wall warmer than the air is less than 23°C.</w:t>
      </w:r>
    </w:p>
    <w:p>
      <w:pPr>
        <w:pStyle w:val="OptionVI"/>
      </w:pPr>
      <w:r>
        <w:t>A. Bất đối xứng bức xạ cho phép khi tường ấm hơn không khí phải nhỏ hơn 23°C.</w:t>
      </w:r>
    </w:p>
    <w:p>
      <w:pPr>
        <w:pStyle w:val="OptionEN"/>
      </w:pPr>
      <w:r>
        <w:t>B. The ankle-speed criterion is Vankle &lt; 0.35TS + 0.39 in SI units.</w:t>
      </w:r>
    </w:p>
    <w:p>
      <w:pPr>
        <w:pStyle w:val="OptionVI"/>
      </w:pPr>
      <w:r>
        <w:t>B. Tiêu chí tốc độ tại mắt cá là Vankle &lt; 0,35TS + 0,39 theo hệ SI.</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Allowable radiant asymmetry for a ceiling cooler than the floor is less than 14°C.</w:t>
      </w:r>
    </w:p>
    <w:p>
      <w:pPr>
        <w:pStyle w:val="OptionVI"/>
        <w:keepNext w:val="0"/>
        <w:spacing w:after="60"/>
      </w:pPr>
      <w:r>
        <w:t>D. Bất đối xứng bức xạ cho phép khi trần lạnh hơn sàn phải nhỏ hơn 14°C.</w:t>
      </w:r>
    </w:p>
    <w:p>
      <w:pPr>
        <w:pStyle w:val="QuestionMeta"/>
        <w:shd w:fill="F4F7FA" w:val="clear"/>
        <w:pBdr>
          <w:left w:val="single" w:sz="12" w:space="5" w:color="2E74B5"/>
        </w:pBdr>
      </w:pPr>
      <w:r>
        <w:t>Q2088 • AN-55-048 • ASHRAE 55 • Analyze / Phân tích • occupant-control density by area / mật độ điều khiển theo diện tích</w:t>
      </w:r>
    </w:p>
    <w:p>
      <w:pPr>
        <w:pStyle w:val="QuestionEN"/>
      </w:pPr>
      <w:r>
        <w:t>Which observation should control an investigation of occupant-control density by area?</w:t>
      </w:r>
    </w:p>
    <w:p>
      <w:pPr>
        <w:pStyle w:val="QuestionVI"/>
      </w:pPr>
      <w:r>
        <w:t>Nhận xét nào phải chi phối việc phân tích mật độ điều khiển theo diện tích?</w:t>
      </w:r>
    </w:p>
    <w:p>
      <w:pPr>
        <w:pStyle w:val="OptionEN"/>
      </w:pPr>
      <w:r>
        <w:t>A. Without occupant control and below 23.0°C operative temperature, the general upper limit is 0.2 m/s, subject to listed exceptions.</w:t>
      </w:r>
    </w:p>
    <w:p>
      <w:pPr>
        <w:pStyle w:val="OptionVI"/>
      </w:pPr>
      <w:r>
        <w:t>A. Khi người sử dụng không kiểm soát và nhiệt độ vận hành dưới 23,0°C, giới hạn trên chung là 0,2 m/s, trừ các ngoại lệ được nêu.</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Without occupant control, the average-air-speed upper limit is 0.8 m/s when operative temperature is above 25.5°C.</w:t>
      </w:r>
    </w:p>
    <w:p>
      <w:pPr>
        <w:pStyle w:val="OptionVI"/>
      </w:pPr>
      <w:r>
        <w:t>C. Khi người sử dụng không kiểm soát, giới hạn trên tốc độ gió trung bình là 0,8 m/s nếu nhiệt độ vận hành trên 25,5°C.</w:t>
      </w:r>
    </w:p>
    <w:p>
      <w:pPr>
        <w:pStyle w:val="OptionEN"/>
      </w:pPr>
      <w:r>
        <w:t>D. One air-speed control per 84 m² or less is another criterion for recognized occupant control.</w:t>
      </w:r>
    </w:p>
    <w:p>
      <w:pPr>
        <w:pStyle w:val="OptionVI"/>
        <w:keepNext w:val="0"/>
        <w:spacing w:after="60"/>
      </w:pPr>
      <w:r>
        <w:t>D. Một bộ điều khiển tốc độ gió cho mỗi 84 m² hoặc nhỏ hơn là một tiêu chí khác để công nhận quyền kiểm soát của người sử dụng.</w:t>
      </w:r>
    </w:p>
    <w:p>
      <w:pPr>
        <w:pStyle w:val="QuestionMeta"/>
        <w:shd w:fill="F4F7FA" w:val="clear"/>
        <w:pBdr>
          <w:left w:val="single" w:sz="12" w:space="5" w:color="2E74B5"/>
        </w:pBdr>
      </w:pPr>
      <w:r>
        <w:t>Q2089 • AN-55-049 • ASHRAE 55 • Analyze / Phân tích • prevailing-mean window / cửa sổ tính trung bình thịnh hành</w:t>
      </w:r>
    </w:p>
    <w:p>
      <w:pPr>
        <w:pStyle w:val="QuestionEN"/>
      </w:pPr>
      <w:r>
        <w:t>Four reviewers propose different criteria for prevailing-mean window. Which proposal is relevant and correct?</w:t>
      </w:r>
    </w:p>
    <w:p>
      <w:pPr>
        <w:pStyle w:val="QuestionVI"/>
      </w:pPr>
      <w:r>
        <w:t>Bốn người rà soát đề xuất các tiêu chí khác nhau cho cửa sổ tính trung bình thịnh hành. Đề xuất nào liên quan và đúng?</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The upper 80% adaptive limit in SI units is 0.31tpma(out) + 21.3°C.</w:t>
      </w:r>
    </w:p>
    <w:p>
      <w:pPr>
        <w:pStyle w:val="OptionVI"/>
      </w:pPr>
      <w:r>
        <w:t>C. Giới hạn trên thích nghi 80% theo hệ SI là 0,31tpma(out) + 21,3°C.</w:t>
      </w:r>
    </w:p>
    <w:p>
      <w:pPr>
        <w:pStyle w:val="OptionEN"/>
      </w:pPr>
      <w:r>
        <w:t>D. Representative occupants for the adaptive model have metabolic rates from 1.0 to 1.5 met.</w:t>
      </w:r>
    </w:p>
    <w:p>
      <w:pPr>
        <w:pStyle w:val="OptionVI"/>
        <w:keepNext w:val="0"/>
        <w:spacing w:after="60"/>
      </w:pPr>
      <w:r>
        <w:t>D. Người đại diện trong mô hình thích nghi có suất chuyển hóa từ 1,0 đến 1,5 met.</w:t>
      </w:r>
    </w:p>
    <w:p>
      <w:pPr>
        <w:pStyle w:val="QuestionMeta"/>
        <w:shd w:fill="F4F7FA" w:val="clear"/>
        <w:pBdr>
          <w:left w:val="single" w:sz="12" w:space="5" w:color="2E74B5"/>
        </w:pBdr>
      </w:pPr>
      <w:r>
        <w:t>Q2090 • AN-55-050 • ASHRAE 55 • Analyze / Phân tích • cool-ceiling asymmetry / bất đối xứng do trần lạnh</w:t>
      </w:r>
    </w:p>
    <w:p>
      <w:pPr>
        <w:pStyle w:val="QuestionEN"/>
      </w:pPr>
      <w:r>
        <w:t>When analyzing compliance with cool-ceiling asymmetry, which statement identifies the controlling condition?</w:t>
      </w:r>
    </w:p>
    <w:p>
      <w:pPr>
        <w:pStyle w:val="QuestionVI"/>
      </w:pPr>
      <w:r>
        <w:t>Khi phân tích tuân thủ bất đối xứng do trần lạnh, phát biểu nào xác định đúng điều kiện chi phối?</w:t>
      </w:r>
    </w:p>
    <w:p>
      <w:pPr>
        <w:pStyle w:val="OptionEN"/>
      </w:pPr>
      <w:r>
        <w:t>A. Allowable radiant asymmetry for a wall cooler than the air is less than 10°C.</w:t>
      </w:r>
    </w:p>
    <w:p>
      <w:pPr>
        <w:pStyle w:val="OptionVI"/>
      </w:pPr>
      <w:r>
        <w:t>A. Bất đối xứng bức xạ cho phép khi tường lạnh hơn không khí phải nhỏ hơn 10°C.</w:t>
      </w:r>
    </w:p>
    <w:p>
      <w:pPr>
        <w:pStyle w:val="OptionEN"/>
      </w:pPr>
      <w:r>
        <w:t>B. Allowable radiant asymmetry for a ceiling cooler than the floor is less than 14°C.</w:t>
      </w:r>
    </w:p>
    <w:p>
      <w:pPr>
        <w:pStyle w:val="OptionVI"/>
      </w:pPr>
      <w:r>
        <w:t>B. Bất đối xứng bức xạ cho phép khi trần lạnh hơn sàn phải nhỏ hơn 14°C.</w:t>
      </w:r>
    </w:p>
    <w:p>
      <w:pPr>
        <w:pStyle w:val="OptionEN"/>
      </w:pPr>
      <w:r>
        <w:t>C. Allowable radiant asymmetry for a wall warmer than the air is less than 23°C.</w:t>
      </w:r>
    </w:p>
    <w:p>
      <w:pPr>
        <w:pStyle w:val="OptionVI"/>
      </w:pPr>
      <w:r>
        <w:t>C. Bất đối xứng bức xạ cho phép khi tường ấm hơn không khí phải nhỏ hơn 23°C.</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Q2091 • AN-55-051 • ASHRAE 55 • Analyze / Phân tích • warm-wall asymmetry / bất đối xứng do tường ấm</w:t>
      </w:r>
    </w:p>
    <w:p>
      <w:pPr>
        <w:pStyle w:val="QuestionEN"/>
      </w:pPr>
      <w:r>
        <w:t>Which observation should control an investigation of warm-wall asymmetry?</w:t>
      </w:r>
    </w:p>
    <w:p>
      <w:pPr>
        <w:pStyle w:val="QuestionVI"/>
      </w:pPr>
      <w:r>
        <w:t>Nhận xét nào phải chi phối việc phân tích bất đối xứng do tường ấm?</w:t>
      </w:r>
    </w:p>
    <w:p>
      <w:pPr>
        <w:pStyle w:val="OptionEN"/>
      </w:pPr>
      <w:r>
        <w:t>A. Allowable radiant asymmetry for a ceiling warmer than the floor is less than 5°C.</w:t>
      </w:r>
    </w:p>
    <w:p>
      <w:pPr>
        <w:pStyle w:val="OptionVI"/>
      </w:pPr>
      <w:r>
        <w:t>A. Bất đối xứng bức xạ cho phép khi trần ấm hơn sàn phải nhỏ hơn 5°C.</w:t>
      </w:r>
    </w:p>
    <w:p>
      <w:pPr>
        <w:pStyle w:val="OptionEN"/>
      </w:pPr>
      <w:r>
        <w:t>B. For seated occupants with feet in contact with the floor, the floor surface range is 19°C to 29°C.</w:t>
      </w:r>
    </w:p>
    <w:p>
      <w:pPr>
        <w:pStyle w:val="OptionVI"/>
      </w:pPr>
      <w:r>
        <w:t>B. Đối với người ngồi có chân tiếp xúc với sàn, dải nhiệt độ bề mặt sàn là 19°C đến 29°C.</w:t>
      </w:r>
    </w:p>
    <w:p>
      <w:pPr>
        <w:pStyle w:val="OptionEN"/>
      </w:pPr>
      <w:r>
        <w:t>C. Allowable radiant asymmetry for a wall warmer than the air is less than 23°C.</w:t>
      </w:r>
    </w:p>
    <w:p>
      <w:pPr>
        <w:pStyle w:val="OptionVI"/>
      </w:pPr>
      <w:r>
        <w:t>C. Bất đối xứng bức xạ cho phép khi tường ấm hơn không khí phải nhỏ hơn 23°C.</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Q2092 • AN-55-052 • ASHRAE 55 • Analyze / Phân tích • thermal environmental factors / các yếu tố môi trường nhiệt</w:t>
      </w:r>
    </w:p>
    <w:p>
      <w:pPr>
        <w:pStyle w:val="QuestionEN"/>
      </w:pPr>
      <w:r>
        <w:t>Four reviewers propose different criteria for thermal environmental factors. Which proposal is relevant and correct?</w:t>
      </w:r>
    </w:p>
    <w:p>
      <w:pPr>
        <w:pStyle w:val="QuestionVI"/>
      </w:pPr>
      <w:r>
        <w:t>Bốn người rà soát đề xuất các tiêu chí khác nhau cho các yếu tố môi trường nhiệt. Đề xuất nào liên quan và đúng?</w:t>
      </w:r>
    </w:p>
    <w:p>
      <w:pPr>
        <w:pStyle w:val="OptionEN"/>
      </w:pPr>
      <w:r>
        <w:t>A. The comfort methods are not applied to representative occupants whose clothing insulation exceeds 1.5 clo.</w:t>
      </w:r>
    </w:p>
    <w:p>
      <w:pPr>
        <w:pStyle w:val="OptionVI"/>
      </w:pPr>
      <w:r>
        <w:t>A. Các phương pháp tiện nghi không áp dụng cho người đại diện có độ cách nhiệt quần áo vượt 1,5 clo.</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At average speeds of 0.6, 0.9, and 1.2 m/s, the listed upper-limit increases are 1.2, 1.8, and 2.2°C respectively when the stated conditions apply.</w:t>
      </w:r>
    </w:p>
    <w:p>
      <w:pPr>
        <w:pStyle w:val="OptionVI"/>
      </w:pPr>
      <w:r>
        <w:t>C. Ở tốc độ trung bình 0,6; 0,9 và 1,2 m/s, mức tăng giới hạn trên tương ứng là 1,2; 1,8 và 2,2°C khi thỏa điều kiện quy định.</w:t>
      </w:r>
    </w:p>
    <w:p>
      <w:pPr>
        <w:pStyle w:val="OptionEN"/>
      </w:pPr>
      <w:r>
        <w:t>D. Thermal comfort assessment addresses air temperature, thermal radiation, humidity, and air speed together with occupant factors.</w:t>
      </w:r>
    </w:p>
    <w:p>
      <w:pPr>
        <w:pStyle w:val="OptionVI"/>
        <w:keepNext w:val="0"/>
        <w:spacing w:after="60"/>
      </w:pPr>
      <w:r>
        <w:t>D. Đánh giá tiện nghi nhiệt xét đồng thời nhiệt độ không khí, bức xạ nhiệt, độ ẩm và tốc độ gió cùng các yếu tố người sử dụng.</w:t>
      </w:r>
    </w:p>
    <w:p>
      <w:pPr>
        <w:pStyle w:val="QuestionMeta"/>
        <w:shd w:fill="F4F7FA" w:val="clear"/>
        <w:pBdr>
          <w:left w:val="single" w:sz="12" w:space="5" w:color="2E74B5"/>
        </w:pBdr>
      </w:pPr>
      <w:r>
        <w:t>Q2093 • AN-55-053 • ASHRAE 55 • Analyze / Phân tích • floor surface temperature / nhiệt độ bề mặt sàn</w:t>
      </w:r>
    </w:p>
    <w:p>
      <w:pPr>
        <w:pStyle w:val="QuestionEN"/>
      </w:pPr>
      <w:r>
        <w:t>When analyzing compliance with floor surface temperature, which statement identifies the controlling condition?</w:t>
      </w:r>
    </w:p>
    <w:p>
      <w:pPr>
        <w:pStyle w:val="QuestionVI"/>
      </w:pPr>
      <w:r>
        <w:t>Khi phân tích tuân thủ nhiệt độ bề mặt sàn, phát biểu nào xác định đúng điều kiện chi phối?</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Allowable radiant asymmetry for a wall warmer than the air is less than 23°C.</w:t>
      </w:r>
    </w:p>
    <w:p>
      <w:pPr>
        <w:pStyle w:val="OptionVI"/>
      </w:pPr>
      <w:r>
        <w:t>B. Bất đối xứng bức xạ cho phép khi tường ấm hơn không khí phải nhỏ hơn 23°C.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The ankle-speed criterion is Vankle &lt; 0.35TS + 0.39 in SI units.</w:t>
      </w:r>
    </w:p>
    <w:p>
      <w:pPr>
        <w:pStyle w:val="OptionVI"/>
        <w:keepNext w:val="0"/>
        <w:spacing w:after="60"/>
      </w:pPr>
      <w:r>
        <w:t>D. Tiêu chí tốc độ tại mắt cá là Vankle &lt; 0,35TS + 0,39 theo hệ SI.</w:t>
      </w:r>
    </w:p>
    <w:p>
      <w:pPr>
        <w:pStyle w:val="QuestionMeta"/>
        <w:shd w:fill="F4F7FA" w:val="clear"/>
        <w:pBdr>
          <w:left w:val="single" w:sz="12" w:space="5" w:color="2E74B5"/>
        </w:pBdr>
      </w:pPr>
      <w:r>
        <w:t>Q2094 • AN-55-054 • ASHRAE 55 • Analyze / Phân tích • one-hour drift limit / giới hạn trôi trong một giờ</w:t>
      </w:r>
    </w:p>
    <w:p>
      <w:pPr>
        <w:pStyle w:val="QuestionEN"/>
      </w:pPr>
      <w:r>
        <w:t>Which observation should control an investigation of one-hour drift limit?</w:t>
      </w:r>
    </w:p>
    <w:p>
      <w:pPr>
        <w:pStyle w:val="QuestionVI"/>
      </w:pPr>
      <w:r>
        <w:t>Nhận xét nào phải chi phối việc phân tích giới hạn trôi trong một giờ?</w:t>
      </w:r>
    </w:p>
    <w:p>
      <w:pPr>
        <w:pStyle w:val="OptionEN"/>
      </w:pPr>
      <w:r>
        <w:t>A. Allowable radiant asymmetry for a wall cooler than the air is less than 10°C.</w:t>
      </w:r>
    </w:p>
    <w:p>
      <w:pPr>
        <w:pStyle w:val="OptionVI"/>
      </w:pPr>
      <w:r>
        <w:t>A. Bất đối xứng bức xạ cho phép khi tường lạnh hơn không khí phải nhỏ hơn 10°C.</w:t>
      </w:r>
    </w:p>
    <w:p>
      <w:pPr>
        <w:pStyle w:val="OptionEN"/>
      </w:pPr>
      <w:r>
        <w:t>B. The maximum allowed operative-temperature change over one hour is 2.2°C, while every nested 0.25-hour period must also meet its tighter limit.</w:t>
      </w:r>
    </w:p>
    <w:p>
      <w:pPr>
        <w:pStyle w:val="OptionVI"/>
      </w:pPr>
      <w:r>
        <w:t>B. Mức thay đổi nhiệt độ vận hành tối đa trong một giờ là 2,2°C; đồng thời mỗi khoảng 0,25 giờ bên trong phải thỏa giới hạn chặt hơn.</w:t>
      </w:r>
    </w:p>
    <w:p>
      <w:pPr>
        <w:pStyle w:val="OptionEN"/>
      </w:pPr>
      <w:r>
        <w:t>C. With the supplied Addendum b, the standard does not apply when time-averaged metabolic rate exceeds 4.0 met.</w:t>
      </w:r>
    </w:p>
    <w:p>
      <w:pPr>
        <w:pStyle w:val="OptionVI"/>
      </w:pPr>
      <w:r>
        <w:t>C. Theo Addendum b được cung cấp, tiêu chuẩn không áp dụng khi suất chuyển hóa trung bình theo thời gian vượt 4,0 met.</w:t>
      </w:r>
    </w:p>
    <w:p>
      <w:pPr>
        <w:pStyle w:val="OptionEN"/>
      </w:pPr>
      <w:r>
        <w:t>D. An acceptable thermal environment is one that more than 80% of occupants find thermally acceptable.</w:t>
      </w:r>
    </w:p>
    <w:p>
      <w:pPr>
        <w:pStyle w:val="OptionVI"/>
        <w:keepNext w:val="0"/>
        <w:spacing w:after="60"/>
      </w:pPr>
      <w:r>
        <w:t>D. Môi trường nhiệt chấp nhận được là môi trường có hơn 80% người sử dụng thấy chấp nhận được về nhiệt.</w:t>
      </w:r>
    </w:p>
    <w:p>
      <w:pPr>
        <w:pStyle w:val="QuestionMeta"/>
        <w:shd w:fill="F4F7FA" w:val="clear"/>
        <w:pBdr>
          <w:left w:val="single" w:sz="12" w:space="5" w:color="2E74B5"/>
        </w:pBdr>
      </w:pPr>
      <w:r>
        <w:t>Q2095 • AN-55-055 • ASHRAE 55 • Analyze / Phân tích • direct solar radiation / bức xạ mặt trời trực tiếp</w:t>
      </w:r>
    </w:p>
    <w:p>
      <w:pPr>
        <w:pStyle w:val="QuestionEN"/>
      </w:pPr>
      <w:r>
        <w:t>Four reviewers propose different criteria for direct solar radiation. Which proposal is relevant and correct?</w:t>
      </w:r>
    </w:p>
    <w:p>
      <w:pPr>
        <w:pStyle w:val="QuestionVI"/>
      </w:pPr>
      <w:r>
        <w:t>Bốn người rà soát đề xuất các tiêu chí khác nhau cho bức xạ mặt trời trực tiếp. Đề xuất nào liên quan và đúng?</w:t>
      </w:r>
    </w:p>
    <w:p>
      <w:pPr>
        <w:pStyle w:val="OptionEN"/>
      </w:pPr>
      <w:r>
        <w:t>A. The lower 80% adaptive limit in SI units is 0.31tpma(out) + 14.3°C.</w:t>
      </w:r>
    </w:p>
    <w:p>
      <w:pPr>
        <w:pStyle w:val="OptionVI"/>
      </w:pPr>
      <w:r>
        <w:t>A. Giới hạn dưới thích nghi 80% theo hệ SI là 0,31tpma(out) + 14,3°C.</w:t>
      </w:r>
    </w:p>
    <w:p>
      <w:pPr>
        <w:pStyle w:val="OptionEN"/>
      </w:pPr>
      <w:r>
        <w:t>B. Allowable radiant asymmetry for a ceiling cooler than the floor is less than 14°C.</w:t>
      </w:r>
    </w:p>
    <w:p>
      <w:pPr>
        <w:pStyle w:val="OptionVI"/>
      </w:pPr>
      <w:r>
        <w:t>B. Bất đối xứng bức xạ cho phép khi trần lạnh hơn sàn phải nhỏ hơn 14°C.</w:t>
      </w:r>
    </w:p>
    <w:p>
      <w:pPr>
        <w:pStyle w:val="OptionEN"/>
      </w:pPr>
      <w:r>
        <w:t>C. When direct-beam solar radiation reaches an occupant, mean radiant temperature must include long-wave and short-wave components.</w:t>
      </w:r>
    </w:p>
    <w:p>
      <w:pPr>
        <w:pStyle w:val="OptionVI"/>
      </w:pPr>
      <w:r>
        <w:t>C. Khi bức xạ mặt trời trực tiếp tới người, nhiệt độ bức xạ trung bình phải bao gồm thành phần sóng dài và sóng ngắn.</w:t>
      </w:r>
    </w:p>
    <w:p>
      <w:pPr>
        <w:pStyle w:val="OptionEN"/>
      </w:pPr>
      <w:r>
        <w:t>D. With the supplied Addendum c, the elevated-air-speed method is used when average air speed exceeds 0.10 m/s, subject to its other limits.</w:t>
      </w:r>
    </w:p>
    <w:p>
      <w:pPr>
        <w:pStyle w:val="OptionVI"/>
        <w:keepNext w:val="0"/>
        <w:spacing w:after="60"/>
      </w:pPr>
      <w:r>
        <w:t>D. Theo Addendum c được cung cấp, phương pháp tốc độ gió tăng cao được dùng khi tốc độ gió trung bình vượt 0,10 m/s, đồng thời thỏa các giới hạn khác.</w:t>
      </w:r>
    </w:p>
    <w:p>
      <w:pPr>
        <w:pStyle w:val="QuestionMeta"/>
        <w:shd w:fill="F4F7FA" w:val="clear"/>
        <w:pBdr>
          <w:left w:val="single" w:sz="12" w:space="5" w:color="2E74B5"/>
        </w:pBdr>
      </w:pPr>
      <w:r>
        <w:t>Q2096 • AN-55-056 • ASHRAE 55 • Analyze / Phân tích • adaptive elevated-speed credit / mức tăng nhiệt độ nhờ tốc độ gió trong mô hình thích nghi</w:t>
      </w:r>
    </w:p>
    <w:p>
      <w:pPr>
        <w:pStyle w:val="QuestionEN"/>
      </w:pPr>
      <w:r>
        <w:t>When analyzing compliance with adaptive elevated-speed credit, which statement identifies the controlling condition?</w:t>
      </w:r>
    </w:p>
    <w:p>
      <w:pPr>
        <w:pStyle w:val="QuestionVI"/>
      </w:pPr>
      <w:r>
        <w:t>Khi phân tích tuân thủ mức tăng nhiệt độ nhờ tốc độ gió trong mô hình thích nghi, phát biểu nào xác định đúng điều kiện chi phối?</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The upper 80% adaptive limit in SI units is 0.31tpma(out) + 21.3°C.</w:t>
      </w:r>
    </w:p>
    <w:p>
      <w:pPr>
        <w:pStyle w:val="OptionVI"/>
      </w:pPr>
      <w:r>
        <w:t>C. Giới hạn trên thích nghi 80% theo hệ SI là 0,31tpma(out) + 21,3°C.</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Q2097 • AN-55-057 • ASHRAE 55 • Analyze / Phân tích • clo unit / đơn vị clo</w:t>
      </w:r>
    </w:p>
    <w:p>
      <w:pPr>
        <w:pStyle w:val="QuestionEN"/>
      </w:pPr>
      <w:r>
        <w:t>Which observation should control an investigation of clo unit?</w:t>
      </w:r>
    </w:p>
    <w:p>
      <w:pPr>
        <w:pStyle w:val="QuestionVI"/>
      </w:pPr>
      <w:r>
        <w:t>Nhận xét nào phải chi phối việc phân tích đơn vị clo?</w:t>
      </w:r>
    </w:p>
    <w:p>
      <w:pPr>
        <w:pStyle w:val="OptionEN"/>
      </w:pPr>
      <w:r>
        <w:t>A. One clo equals 0.155 m²·°C/W of clothing thermal insulation.</w:t>
      </w:r>
    </w:p>
    <w:p>
      <w:pPr>
        <w:pStyle w:val="OptionVI"/>
      </w:pPr>
      <w:r>
        <w:t>A. Một clo tương đương 0,155 m²·°C/W độ cách nhiệt của quần áo.</w:t>
      </w:r>
    </w:p>
    <w:p>
      <w:pPr>
        <w:pStyle w:val="OptionEN"/>
      </w:pPr>
      <w:r>
        <w:t>B. The adaptive method requires that no mechanical cooling or heating system be operating in the space.</w:t>
      </w:r>
    </w:p>
    <w:p>
      <w:pPr>
        <w:pStyle w:val="OptionVI"/>
      </w:pPr>
      <w:r>
        <w:t>B. Phương pháp thích nghi yêu cầu không có hệ thống làm lạnh hoặc sưởi cơ khí đang vận hành trong không gian.</w:t>
      </w:r>
    </w:p>
    <w:p>
      <w:pPr>
        <w:pStyle w:val="OptionEN"/>
      </w:pPr>
      <w:r>
        <w:t>C. Without occupant control, the average-air-speed upper limit is 0.8 m/s when operative temperature is above 25.5°C.</w:t>
      </w:r>
    </w:p>
    <w:p>
      <w:pPr>
        <w:pStyle w:val="OptionVI"/>
      </w:pPr>
      <w:r>
        <w:t>C. Khi người sử dụng không kiểm soát, giới hạn trên tốc độ gió trung bình là 0,8 m/s nếu nhiệt độ vận hành trên 25,5°C.</w:t>
      </w:r>
    </w:p>
    <w:p>
      <w:pPr>
        <w:pStyle w:val="OptionEN"/>
      </w:pPr>
      <w:r>
        <w:t>D. The upper 80% adaptive limit in SI units is 0.31tpma(out) + 21.3°C.</w:t>
      </w:r>
    </w:p>
    <w:p>
      <w:pPr>
        <w:pStyle w:val="OptionVI"/>
        <w:keepNext w:val="0"/>
        <w:spacing w:after="60"/>
      </w:pPr>
      <w:r>
        <w:t>D. Giới hạn trên thích nghi 80% theo hệ SI là 0,31tpma(out) + 21,3°C.</w:t>
      </w:r>
    </w:p>
    <w:p>
      <w:pPr>
        <w:pStyle w:val="QuestionMeta"/>
        <w:shd w:fill="F4F7FA" w:val="clear"/>
        <w:pBdr>
          <w:left w:val="single" w:sz="12" w:space="5" w:color="2E74B5"/>
        </w:pBdr>
      </w:pPr>
      <w:r>
        <w:t>Q2098 • AN-55-058 • ASHRAE 55 • Analyze / Phân tích • metabolic-rate upper limit after Addendum b / giới hạn trên suất chuyển hóa sau Addendum b</w:t>
      </w:r>
    </w:p>
    <w:p>
      <w:pPr>
        <w:pStyle w:val="QuestionEN"/>
      </w:pPr>
      <w:r>
        <w:t>Four reviewers propose different criteria for metabolic-rate upper limit after Addendum b. Which proposal is relevant and correct?</w:t>
      </w:r>
    </w:p>
    <w:p>
      <w:pPr>
        <w:pStyle w:val="QuestionVI"/>
      </w:pPr>
      <w:r>
        <w:t>Bốn người rà soát đề xuất các tiêu chí khác nhau cho giới hạn trên suất chuyển hóa sau Addendum b. Đề xuất nào liên quan và đúng?</w:t>
      </w:r>
    </w:p>
    <w:p>
      <w:pPr>
        <w:pStyle w:val="OptionEN"/>
      </w:pPr>
      <w:r>
        <w:t>A. The analytical method complies when −0.5 &lt; PMV &lt; +0.5.</w:t>
      </w:r>
    </w:p>
    <w:p>
      <w:pPr>
        <w:pStyle w:val="OptionVI"/>
      </w:pPr>
      <w:r>
        <w:t>A. Phương pháp phân tích đạt yêu cầu khi −0,5 &lt; PMV &lt; +0,5.</w:t>
      </w:r>
    </w:p>
    <w:p>
      <w:pPr>
        <w:pStyle w:val="OptionEN"/>
      </w:pPr>
      <w:r>
        <w:t>B. With the supplied Addendum b, the standard does not apply when time-averaged metabolic rate exceeds 4.0 met.</w:t>
      </w:r>
    </w:p>
    <w:p>
      <w:pPr>
        <w:pStyle w:val="OptionVI"/>
      </w:pPr>
      <w:r>
        <w:t>B. Theo Addendum b được cung cấp, tiêu chuẩn không áp dụng khi suất chuyển hóa trung bình theo thời gian vượt 4,0 met.</w:t>
      </w:r>
    </w:p>
    <w:p>
      <w:pPr>
        <w:pStyle w:val="OptionEN"/>
      </w:pPr>
      <w:r>
        <w:t>C. Without occupant control and below 23.0°C operative temperature, the general upper limit is 0.2 m/s, subject to listed exceptions.</w:t>
      </w:r>
    </w:p>
    <w:p>
      <w:pPr>
        <w:pStyle w:val="OptionVI"/>
      </w:pPr>
      <w:r>
        <w:t>C. Khi người sử dụng không kiểm soát và nhiệt độ vận hành dưới 23,0°C, giới hạn trên chung là 0,2 m/s, trừ các ngoại lệ được nêu.</w:t>
      </w:r>
    </w:p>
    <w:p>
      <w:pPr>
        <w:pStyle w:val="OptionEN"/>
      </w:pPr>
      <w:r>
        <w:t>D. The ankle-speed criterion is Vankle &lt; 0.35TS + 0.39 in SI units.</w:t>
      </w:r>
    </w:p>
    <w:p>
      <w:pPr>
        <w:pStyle w:val="OptionVI"/>
        <w:keepNext w:val="0"/>
        <w:spacing w:after="60"/>
      </w:pPr>
      <w:r>
        <w:t>D. Tiêu chí tốc độ tại mắt cá là Vankle &lt; 0,35TS + 0,39 theo hệ SI.</w:t>
      </w:r>
    </w:p>
    <w:p>
      <w:pPr>
        <w:pStyle w:val="QuestionMeta"/>
        <w:shd w:fill="F4F7FA" w:val="clear"/>
        <w:pBdr>
          <w:left w:val="single" w:sz="12" w:space="5" w:color="2E74B5"/>
        </w:pBdr>
      </w:pPr>
      <w:r>
        <w:t>Q2099 • AN-55-059 • ASHRAE 55 • Analyze / Phân tích • elevated-air-speed threshold after Addendum c / ngưỡng tốc độ gió tăng cao sau Addendum c</w:t>
      </w:r>
    </w:p>
    <w:p>
      <w:pPr>
        <w:pStyle w:val="QuestionEN"/>
      </w:pPr>
      <w:r>
        <w:t>When analyzing compliance with elevated-air-speed threshold after Addendum c, which statement identifies the controlling condition?</w:t>
      </w:r>
    </w:p>
    <w:p>
      <w:pPr>
        <w:pStyle w:val="QuestionVI"/>
      </w:pPr>
      <w:r>
        <w:t>Khi phân tích tuân thủ ngưỡng tốc độ gió tăng cao sau Addendum c, phát biểu nào xác định đúng điều kiện chi phối?</w:t>
      </w:r>
    </w:p>
    <w:p>
      <w:pPr>
        <w:pStyle w:val="OptionEN"/>
      </w:pPr>
      <w:r>
        <w:t>A. Without occupant control and below 23.0°C operative temperature, the general upper limit is 0.2 m/s, subject to listed exceptions.</w:t>
      </w:r>
    </w:p>
    <w:p>
      <w:pPr>
        <w:pStyle w:val="OptionVI"/>
      </w:pPr>
      <w:r>
        <w:t>A. Khi người sử dụng không kiểm soát và nhiệt độ vận hành dưới 23,0°C, giới hạn trên chung là 0,2 m/s, trừ các ngoại lệ được nêu.</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With the supplied Addendum c, the elevated-air-speed method is used when average air speed exceeds 0.10 m/s, subject to its other limits.</w:t>
      </w:r>
    </w:p>
    <w:p>
      <w:pPr>
        <w:pStyle w:val="OptionVI"/>
      </w:pPr>
      <w:r>
        <w:t>C. Theo Addendum c được cung cấp, phương pháp tốc độ gió tăng cao được dùng khi tốc độ gió trung bình vượt 0,10 m/s, đồng thời thỏa các giới hạn khác.</w:t>
      </w:r>
    </w:p>
    <w:p>
      <w:pPr>
        <w:pStyle w:val="OptionEN"/>
      </w:pPr>
      <w:r>
        <w:t>D. One air-speed control per 84 m² or less is another criterion for recognized occupant control.</w:t>
      </w:r>
    </w:p>
    <w:p>
      <w:pPr>
        <w:pStyle w:val="OptionVI"/>
        <w:keepNext w:val="0"/>
        <w:spacing w:after="60"/>
      </w:pPr>
      <w:r>
        <w:t>D. Một bộ điều khiển tốc độ gió cho mỗi 84 m² hoặc nhỏ hơn là một tiêu chí khác để công nhận quyền kiểm soát của người sử dụng.</w:t>
      </w:r>
    </w:p>
    <w:p>
      <w:pPr>
        <w:pStyle w:val="QuestionMeta"/>
        <w:shd w:fill="F4F7FA" w:val="clear"/>
        <w:pBdr>
          <w:left w:val="single" w:sz="12" w:space="5" w:color="2E74B5"/>
        </w:pBdr>
      </w:pPr>
      <w:r>
        <w:t>Q2100 • AN-55-060 • ASHRAE 55 • Analyze / Phân tích • local-discomfort applicability / điều kiện áp dụng bất tiện cục bộ</w:t>
      </w:r>
    </w:p>
    <w:p>
      <w:pPr>
        <w:pStyle w:val="QuestionEN"/>
      </w:pPr>
      <w:r>
        <w:t>Which observation should control an investigation of local-discomfort applicability?</w:t>
      </w:r>
    </w:p>
    <w:p>
      <w:pPr>
        <w:pStyle w:val="QuestionVI"/>
      </w:pPr>
      <w:r>
        <w:t>Nhận xét nào phải chi phối việc phân tích điều kiện áp dụng bất tiện cục bộ?</w:t>
      </w:r>
    </w:p>
    <w:p>
      <w:pPr>
        <w:pStyle w:val="OptionEN"/>
      </w:pPr>
      <w:r>
        <w:t>A. Allowable radiant asymmetry for a ceiling warmer than the floor is less than 5°C.</w:t>
      </w:r>
    </w:p>
    <w:p>
      <w:pPr>
        <w:pStyle w:val="OptionVI"/>
      </w:pPr>
      <w:r>
        <w:t>A. Bất đối xứng bức xạ cho phép khi trần ấm hơn sàn phải nhỏ hơn 5°C.</w:t>
      </w:r>
    </w:p>
    <w:p>
      <w:pPr>
        <w:pStyle w:val="OptionEN"/>
      </w:pPr>
      <w:r>
        <w:t>B. The ankle-speed criterion is Vankle &lt; 0.35TS + 0.39 in SI units.</w:t>
      </w:r>
    </w:p>
    <w:p>
      <w:pPr>
        <w:pStyle w:val="OptionVI"/>
      </w:pPr>
      <w:r>
        <w:t>B. Tiêu chí tốc độ tại mắt cá là Vankle &lt; 0,35TS + 0,39 theo hệ SI.</w:t>
      </w:r>
    </w:p>
    <w:p>
      <w:pPr>
        <w:pStyle w:val="OptionEN"/>
      </w:pPr>
      <w:r>
        <w:t>C. Allowable radiant asymmetry for a wall cooler than the air is less than 10°C.</w:t>
      </w:r>
    </w:p>
    <w:p>
      <w:pPr>
        <w:pStyle w:val="OptionVI"/>
      </w:pPr>
      <w:r>
        <w:t>C. Bất đối xứng bức xạ cho phép khi tường lạnh hơn không khí phải nhỏ hơn 10°C.</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Q2101 • AN-55-061 • ASHRAE 55 • Analyze / Phân tích • uncontrolled speed below 23°C / tốc độ không được người dùng kiểm soát dưới 23°C</w:t>
      </w:r>
    </w:p>
    <w:p>
      <w:pPr>
        <w:pStyle w:val="QuestionEN"/>
      </w:pPr>
      <w:r>
        <w:t>Four reviewers propose different criteria for uncontrolled speed below 23°C. Which proposal is relevant and correct?</w:t>
      </w:r>
    </w:p>
    <w:p>
      <w:pPr>
        <w:pStyle w:val="QuestionVI"/>
      </w:pPr>
      <w:r>
        <w:t>Bốn người rà soát đề xuất các tiêu chí khác nhau cho tốc độ không được người dùng kiểm soát dưới 23°C. Đề xuất nào liên quan và đúng?</w:t>
      </w:r>
    </w:p>
    <w:p>
      <w:pPr>
        <w:pStyle w:val="OptionEN"/>
      </w:pPr>
      <w:r>
        <w:t>A. Without occupant control and below 23.0°C operative temperature, the general upper limit is 0.2 m/s, subject to listed exceptions.</w:t>
      </w:r>
    </w:p>
    <w:p>
      <w:pPr>
        <w:pStyle w:val="OptionVI"/>
      </w:pPr>
      <w:r>
        <w:t>A. Khi người sử dụng không kiểm soát và nhiệt độ vận hành dưới 23,0°C, giới hạn trên chung là 0,2 m/s, trừ các ngoại lệ được nêu.</w:t>
      </w:r>
    </w:p>
    <w:p>
      <w:pPr>
        <w:pStyle w:val="OptionEN"/>
      </w:pPr>
      <w:r>
        <w:t>B. One air-speed control per 84 m² or less is another criterion for recognized occupant control.</w:t>
      </w:r>
    </w:p>
    <w:p>
      <w:pPr>
        <w:pStyle w:val="OptionVI"/>
      </w:pPr>
      <w:r>
        <w:t>B. Một bộ điều khiển tốc độ gió cho mỗi 84 m² hoặc nhỏ hơn là một tiêu chí khác để công nhận quyền kiểm soát của người sử dụng.</w:t>
      </w:r>
    </w:p>
    <w:p>
      <w:pPr>
        <w:pStyle w:val="OptionEN"/>
      </w:pPr>
      <w:r>
        <w:t>C. Without occupant control, the average-air-speed upper limit is 0.8 m/s when operative temperature is above 25.5°C.</w:t>
      </w:r>
    </w:p>
    <w:p>
      <w:pPr>
        <w:pStyle w:val="OptionVI"/>
      </w:pPr>
      <w:r>
        <w:t>C. Khi người sử dụng không kiểm soát, giới hạn trên tốc độ gió trung bình là 0,8 m/s nếu nhiệt độ vận hành trên 25,5°C.</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Q2102 • AN-55-062 • ASHRAE 55 • Analyze / Phân tích • upper 80% adaptive limit / giới hạn trên thích nghi 80%</w:t>
      </w:r>
    </w:p>
    <w:p>
      <w:pPr>
        <w:pStyle w:val="QuestionEN"/>
      </w:pPr>
      <w:r>
        <w:t>When analyzing compliance with upper 80% adaptive limit, which statement identifies the controlling condition?</w:t>
      </w:r>
    </w:p>
    <w:p>
      <w:pPr>
        <w:pStyle w:val="QuestionVI"/>
      </w:pPr>
      <w:r>
        <w:t>Khi phân tích tuân thủ giới hạn trên thích nghi 80%, phát biểu nào xác định đúng điều kiện chi phối?</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The upper 80% adaptive limit in SI units is 0.31tpma(out) + 21.3°C.</w:t>
      </w:r>
    </w:p>
    <w:p>
      <w:pPr>
        <w:pStyle w:val="OptionVI"/>
      </w:pPr>
      <w:r>
        <w:t>B. Giới hạn trên thích nghi 80% theo hệ SI là 0,31tpma(out) + 21,3°C.</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The prevailing mean outdoor temperature must be greater than 10°C and less than 33.5°C.</w:t>
      </w:r>
    </w:p>
    <w:p>
      <w:pPr>
        <w:pStyle w:val="OptionVI"/>
        <w:keepNext w:val="0"/>
        <w:spacing w:after="60"/>
      </w:pPr>
      <w:r>
        <w:t>D. Nhiệt độ ngoài trời trung bình thịnh hành phải lớn hơn 10°C và nhỏ hơn 33,5°C.</w:t>
      </w:r>
    </w:p>
    <w:p>
      <w:pPr>
        <w:pStyle w:val="QuestionMeta"/>
        <w:shd w:fill="F4F7FA" w:val="clear"/>
        <w:pBdr>
          <w:left w:val="single" w:sz="12" w:space="5" w:color="2E74B5"/>
        </w:pBdr>
      </w:pPr>
      <w:r>
        <w:t>Q2103 • AN-55-063 • ASHRAE 55 • Analyze / Phân tích • adaptive-model system operation / trạng thái vận hành cho mô hình thích nghi</w:t>
      </w:r>
    </w:p>
    <w:p>
      <w:pPr>
        <w:pStyle w:val="QuestionEN"/>
      </w:pPr>
      <w:r>
        <w:t>Which observation should control an investigation of adaptive-model system operation?</w:t>
      </w:r>
    </w:p>
    <w:p>
      <w:pPr>
        <w:pStyle w:val="QuestionVI"/>
      </w:pPr>
      <w:r>
        <w:t>Nhận xét nào phải chi phối việc phân tích trạng thái vận hành cho mô hình thích nghi?</w:t>
      </w:r>
    </w:p>
    <w:p>
      <w:pPr>
        <w:pStyle w:val="OptionEN"/>
      </w:pPr>
      <w:r>
        <w:t>A. The upper 80% adaptive limit in SI units is 0.31tpma(out) + 21.3°C.</w:t>
      </w:r>
    </w:p>
    <w:p>
      <w:pPr>
        <w:pStyle w:val="OptionVI"/>
      </w:pPr>
      <w:r>
        <w:t>A. Giới hạn trên thích nghi 80% theo hệ SI là 0,31tpma(out) + 21,3°C.</w:t>
      </w:r>
    </w:p>
    <w:p>
      <w:pPr>
        <w:pStyle w:val="OptionEN"/>
      </w:pPr>
      <w:r>
        <w:t>B. The simple prevailing mean uses 7 to 30 sequential days before the day in question.</w:t>
      </w:r>
    </w:p>
    <w:p>
      <w:pPr>
        <w:pStyle w:val="OptionVI"/>
      </w:pPr>
      <w:r>
        <w:t>B. Trung bình thịnh hành đơn giản dùng từ 7 đến 30 ngày liên tiếp trước ngày đang xét.</w:t>
      </w:r>
    </w:p>
    <w:p>
      <w:pPr>
        <w:pStyle w:val="OptionEN"/>
      </w:pPr>
      <w:r>
        <w:t>C. The adaptive method requires that no mechanical cooling or heating system be operating in the space.</w:t>
      </w:r>
    </w:p>
    <w:p>
      <w:pPr>
        <w:pStyle w:val="OptionVI"/>
      </w:pPr>
      <w:r>
        <w:t>C. Phương pháp thích nghi yêu cầu không có hệ thống làm lạnh hoặc sưởi cơ khí đang vận hành trong không gian.</w:t>
      </w:r>
    </w:p>
    <w:p>
      <w:pPr>
        <w:pStyle w:val="OptionEN"/>
      </w:pPr>
      <w:r>
        <w:t>D. The prevailing mean outdoor temperature must be greater than 10°C and less than 33.5°C.</w:t>
      </w:r>
    </w:p>
    <w:p>
      <w:pPr>
        <w:pStyle w:val="OptionVI"/>
        <w:keepNext w:val="0"/>
        <w:spacing w:after="60"/>
      </w:pPr>
      <w:r>
        <w:t>D. Nhiệt độ ngoài trời trung bình thịnh hành phải lớn hơn 10°C và nhỏ hơn 33,5°C.</w:t>
      </w:r>
    </w:p>
    <w:p>
      <w:pPr>
        <w:pStyle w:val="QuestionMeta"/>
        <w:shd w:fill="F4F7FA" w:val="clear"/>
        <w:pBdr>
          <w:left w:val="single" w:sz="12" w:space="5" w:color="2E74B5"/>
        </w:pBdr>
      </w:pPr>
      <w:r>
        <w:t>Q2104 • AN-55-064 • ASHRAE 55 • Analyze / Phân tích • lower 80% adaptive limit / giới hạn dưới thích nghi 80%</w:t>
      </w:r>
    </w:p>
    <w:p>
      <w:pPr>
        <w:pStyle w:val="QuestionEN"/>
      </w:pPr>
      <w:r>
        <w:t>Four reviewers propose different criteria for lower 80% adaptive limit. Which proposal is relevant and correct?</w:t>
      </w:r>
    </w:p>
    <w:p>
      <w:pPr>
        <w:pStyle w:val="QuestionVI"/>
      </w:pPr>
      <w:r>
        <w:t>Bốn người rà soát đề xuất các tiêu chí khác nhau cho giới hạn dưới thích nghi 80%. Đề xuất nào liên quan và đúng?</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The upper 80% adaptive limit in SI units is 0.31tpma(out) + 21.3°C.</w:t>
      </w:r>
    </w:p>
    <w:p>
      <w:pPr>
        <w:pStyle w:val="OptionVI"/>
      </w:pPr>
      <w:r>
        <w:t>C. Giới hạn trên thích nghi 80% theo hệ SI là 0,31tpma(out) + 21,3°C.</w:t>
      </w:r>
    </w:p>
    <w:p>
      <w:pPr>
        <w:pStyle w:val="OptionEN"/>
      </w:pPr>
      <w:r>
        <w:t>D. The lower 80% adaptive limit in SI units is 0.31tpma(out) + 14.3°C.</w:t>
      </w:r>
    </w:p>
    <w:p>
      <w:pPr>
        <w:pStyle w:val="OptionVI"/>
        <w:keepNext w:val="0"/>
        <w:spacing w:after="60"/>
      </w:pPr>
      <w:r>
        <w:t>D. Giới hạn dưới thích nghi 80% theo hệ SI là 0,31tpma(out) + 14,3°C.</w:t>
      </w:r>
    </w:p>
    <w:p>
      <w:pPr>
        <w:pStyle w:val="QuestionMeta"/>
        <w:shd w:fill="F4F7FA" w:val="clear"/>
        <w:pBdr>
          <w:left w:val="single" w:sz="12" w:space="5" w:color="2E74B5"/>
        </w:pBdr>
      </w:pPr>
      <w:r>
        <w:t>Q2105 • AN-55-065 • ASHRAE 55 • Analyze / Phân tích • active clothing adjustment / hiệu chỉnh quần áo khi vận động</w:t>
      </w:r>
    </w:p>
    <w:p>
      <w:pPr>
        <w:pStyle w:val="QuestionEN"/>
      </w:pPr>
      <w:r>
        <w:t>When analyzing compliance with active clothing adjustment, which statement identifies the controlling condition?</w:t>
      </w:r>
    </w:p>
    <w:p>
      <w:pPr>
        <w:pStyle w:val="QuestionVI"/>
      </w:pPr>
      <w:r>
        <w:t>Khi phân tích tuân thủ hiệu chỉnh quần áo khi vận động, phát biểu nào xác định đúng điều kiện chi phối?</w:t>
      </w:r>
    </w:p>
    <w:p>
      <w:pPr>
        <w:pStyle w:val="OptionEN"/>
      </w:pPr>
      <w:r>
        <w:t>A. For moving occupants, the optional adjustment is Icl,active = Icl × (0.6 + 0.4/M) within its stated metabolic range.</w:t>
      </w:r>
    </w:p>
    <w:p>
      <w:pPr>
        <w:pStyle w:val="OptionVI"/>
      </w:pPr>
      <w:r>
        <w:t>A. Đối với người vận động, có thể hiệu chỉnh Icl,active = Icl × (0,6 + 0,4/M) trong dải suất chuyển hóa quy định.</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The maximum allowed operative-temperature change over one hour is 2.2°C, while every nested 0.25-hour period must also meet its tighter limit.</w:t>
      </w:r>
    </w:p>
    <w:p>
      <w:pPr>
        <w:pStyle w:val="OptionVI"/>
        <w:keepNext w:val="0"/>
        <w:spacing w:after="60"/>
      </w:pPr>
      <w:r>
        <w:t>D. Mức thay đổi nhiệt độ vận hành tối đa trong một giờ là 2,2°C; đồng thời mỗi khoảng 0,25 giờ bên trong phải thỏa giới hạn chặt hơn.</w:t>
      </w:r>
    </w:p>
    <w:p>
      <w:pPr>
        <w:pStyle w:val="QuestionMeta"/>
        <w:shd w:fill="F4F7FA" w:val="clear"/>
        <w:pBdr>
          <w:left w:val="single" w:sz="12" w:space="5" w:color="2E74B5"/>
        </w:pBdr>
      </w:pPr>
      <w:r>
        <w:t>Q2106 • AN-55-066 • ASHRAE 55 • Analyze / Phân tích • personal factors / các yếu tố cá nhân</w:t>
      </w:r>
    </w:p>
    <w:p>
      <w:pPr>
        <w:pStyle w:val="QuestionEN"/>
      </w:pPr>
      <w:r>
        <w:t>Which observation should control an investigation of personal factors?</w:t>
      </w:r>
    </w:p>
    <w:p>
      <w:pPr>
        <w:pStyle w:val="QuestionVI"/>
      </w:pPr>
      <w:r>
        <w:t>Nhận xét nào phải chi phối việc phân tích các yếu tố cá nhân?</w:t>
      </w:r>
    </w:p>
    <w:p>
      <w:pPr>
        <w:pStyle w:val="OptionEN"/>
      </w:pPr>
      <w:r>
        <w:t>A. With the supplied Addendum b, the standard does not apply when time-averaged metabolic rate exceeds 4.0 met.</w:t>
      </w:r>
    </w:p>
    <w:p>
      <w:pPr>
        <w:pStyle w:val="OptionVI"/>
      </w:pPr>
      <w:r>
        <w:t>A. Theo Addendum b được cung cấp, tiêu chuẩn không áp dụng khi suất chuyển hóa trung bình theo thời gian vượt 4,0 met.</w:t>
      </w:r>
    </w:p>
    <w:p>
      <w:pPr>
        <w:pStyle w:val="OptionEN"/>
      </w:pPr>
      <w:r>
        <w:t>B. Metabolic rate and clothing insulation are the two principal occupant inputs used by the comfort methods.</w:t>
      </w:r>
    </w:p>
    <w:p>
      <w:pPr>
        <w:pStyle w:val="OptionVI"/>
      </w:pPr>
      <w:r>
        <w:t>B. Suất chuyển hóa và độ cách nhiệt quần áo là hai đầu vào chính về người sử dụng trong các phương pháp tiện nghi.</w:t>
      </w:r>
    </w:p>
    <w:p>
      <w:pPr>
        <w:pStyle w:val="OptionEN"/>
      </w:pPr>
      <w:r>
        <w:t>C. With the supplied Addendum c, the elevated-air-speed method is used when average air speed exceeds 0.10 m/s, subject to its other limits.</w:t>
      </w:r>
    </w:p>
    <w:p>
      <w:pPr>
        <w:pStyle w:val="OptionVI"/>
      </w:pPr>
      <w:r>
        <w:t>C. Theo Addendum c được cung cấp, phương pháp tốc độ gió tăng cao được dùng khi tốc độ gió trung bình vượt 0,10 m/s, đồng thời thỏa các giới hạn khác.</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QuestionMeta"/>
        <w:shd w:fill="F4F7FA" w:val="clear"/>
        <w:pBdr>
          <w:left w:val="single" w:sz="12" w:space="5" w:color="2E74B5"/>
        </w:pBdr>
      </w:pPr>
      <w:r>
        <w:t>Q2107 • AN-55-067 • ASHRAE 55 • Analyze / Phân tích • clothing applicability limit / giới hạn áp dụng về quần áo</w:t>
      </w:r>
    </w:p>
    <w:p>
      <w:pPr>
        <w:pStyle w:val="QuestionEN"/>
      </w:pPr>
      <w:r>
        <w:t>Four reviewers propose different criteria for clothing applicability limit. Which proposal is relevant and correct?</w:t>
      </w:r>
    </w:p>
    <w:p>
      <w:pPr>
        <w:pStyle w:val="QuestionVI"/>
      </w:pPr>
      <w:r>
        <w:t>Bốn người rà soát đề xuất các tiêu chí khác nhau cho giới hạn áp dụng về quần áo. Đề xuất nào liên quan và đúng?</w:t>
      </w:r>
    </w:p>
    <w:p>
      <w:pPr>
        <w:pStyle w:val="OptionEN"/>
      </w:pPr>
      <w:r>
        <w:t>A. For moving occupants, the optional adjustment is Icl,active = Icl × (0.6 + 0.4/M) within its stated metabolic range.</w:t>
      </w:r>
    </w:p>
    <w:p>
      <w:pPr>
        <w:pStyle w:val="OptionVI"/>
      </w:pPr>
      <w:r>
        <w:t>A. Đối với người vận động, có thể hiệu chỉnh Icl,active = Icl × (0,6 + 0,4/M) trong dải suất chuyển hóa quy định.</w:t>
      </w:r>
    </w:p>
    <w:p>
      <w:pPr>
        <w:pStyle w:val="OptionEN"/>
      </w:pPr>
      <w:r>
        <w:t>B. The upper 80% adaptive limit in SI units is 0.31tpma(out) + 21.3°C.</w:t>
      </w:r>
    </w:p>
    <w:p>
      <w:pPr>
        <w:pStyle w:val="OptionVI"/>
      </w:pPr>
      <w:r>
        <w:t>B. Giới hạn trên thích nghi 80% theo hệ SI là 0,31tpma(out) + 21,3°C.</w:t>
      </w:r>
    </w:p>
    <w:p>
      <w:pPr>
        <w:pStyle w:val="OptionEN"/>
      </w:pPr>
      <w:r>
        <w:t>C. The comfort methods are not applied to representative occupants whose clothing insulation exceeds 1.5 clo.</w:t>
      </w:r>
    </w:p>
    <w:p>
      <w:pPr>
        <w:pStyle w:val="OptionVI"/>
      </w:pPr>
      <w:r>
        <w:t>C. Các phương pháp tiện nghi không áp dụng cho người đại diện có độ cách nhiệt quần áo vượt 1,5 clo.</w:t>
      </w:r>
    </w:p>
    <w:p>
      <w:pPr>
        <w:pStyle w:val="OptionEN"/>
      </w:pPr>
      <w:r>
        <w:t>D. With the supplied Addendum b, the standard does not apply when time-averaged metabolic rate exceeds 4.0 met.</w:t>
      </w:r>
    </w:p>
    <w:p>
      <w:pPr>
        <w:pStyle w:val="OptionVI"/>
        <w:keepNext w:val="0"/>
        <w:spacing w:after="60"/>
      </w:pPr>
      <w:r>
        <w:t>D. Theo Addendum b được cung cấp, tiêu chuẩn không áp dụng khi suất chuyển hóa trung bình theo thời gian vượt 4,0 met.</w:t>
      </w:r>
    </w:p>
    <w:p>
      <w:pPr>
        <w:pStyle w:val="QuestionMeta"/>
        <w:shd w:fill="F4F7FA" w:val="clear"/>
        <w:pBdr>
          <w:left w:val="single" w:sz="12" w:space="5" w:color="2E74B5"/>
        </w:pBdr>
      </w:pPr>
      <w:r>
        <w:t>Q2108 • AN-55-068 • ASHRAE 55 • Analyze / Phân tích • occupant-control density by people / mật độ điều khiển theo số người</w:t>
      </w:r>
    </w:p>
    <w:p>
      <w:pPr>
        <w:pStyle w:val="QuestionEN"/>
      </w:pPr>
      <w:r>
        <w:t>When analyzing compliance with occupant-control density by people, which statement identifies the controlling condition?</w:t>
      </w:r>
    </w:p>
    <w:p>
      <w:pPr>
        <w:pStyle w:val="QuestionVI"/>
      </w:pPr>
      <w:r>
        <w:t>Khi phân tích tuân thủ mật độ điều khiển theo số người, phát biểu nào xác định đúng điều kiện chi phối?</w:t>
      </w:r>
    </w:p>
    <w:p>
      <w:pPr>
        <w:pStyle w:val="OptionEN"/>
      </w:pPr>
      <w:r>
        <w:t>A. With the supplied Addendum c, the elevated-air-speed method is used when average air speed exceeds 0.10 m/s, subject to its other limits.</w:t>
      </w:r>
    </w:p>
    <w:p>
      <w:pPr>
        <w:pStyle w:val="OptionVI"/>
      </w:pPr>
      <w:r>
        <w:t>A. Theo Addendum c được cung cấp, phương pháp tốc độ gió tăng cao được dùng khi tốc độ gió trung bình vượt 0,10 m/s, đồng thời thỏa các giới hạn khác.</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Q2109 • AN-55-069 • ASHRAE 55 • Analyze / Phân tích • cool-wall asymmetry / bất đối xứng do tường lạnh</w:t>
      </w:r>
    </w:p>
    <w:p>
      <w:pPr>
        <w:pStyle w:val="QuestionEN"/>
      </w:pPr>
      <w:r>
        <w:t>Which observation should control an investigation of cool-wall asymmetry?</w:t>
      </w:r>
    </w:p>
    <w:p>
      <w:pPr>
        <w:pStyle w:val="QuestionVI"/>
      </w:pPr>
      <w:r>
        <w:t>Nhận xét nào phải chi phối việc phân tích bất đối xứng do tường lạnh?</w:t>
      </w:r>
    </w:p>
    <w:p>
      <w:pPr>
        <w:pStyle w:val="OptionEN"/>
      </w:pPr>
      <w:r>
        <w:t>A. Allowable radiant asymmetry for a wall cooler than the air is less than 10°C.</w:t>
      </w:r>
    </w:p>
    <w:p>
      <w:pPr>
        <w:pStyle w:val="OptionVI"/>
      </w:pPr>
      <w:r>
        <w:t>A. Bất đối xứng bức xạ cho phép khi tường lạnh hơn không khí phải nhỏ hơn 10°C.</w:t>
      </w:r>
    </w:p>
    <w:p>
      <w:pPr>
        <w:pStyle w:val="OptionEN"/>
      </w:pPr>
      <w:r>
        <w:t>B. Allowable radiant asymmetry for a ceiling warmer than the floor is less than 5°C.</w:t>
      </w:r>
    </w:p>
    <w:p>
      <w:pPr>
        <w:pStyle w:val="OptionVI"/>
      </w:pPr>
      <w:r>
        <w:t>B. Bất đối xứng bức xạ cho phép khi trần ấm hơn sàn phải nhỏ hơn 5°C.</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Q2110 • AN-55-070 • ASHRAE 55 • Analyze / Phân tích • adaptive clothing freedom / khả năng thích nghi quần áo</w:t>
      </w:r>
    </w:p>
    <w:p>
      <w:pPr>
        <w:pStyle w:val="QuestionEN"/>
      </w:pPr>
      <w:r>
        <w:t>Four reviewers propose different criteria for adaptive clothing freedom. Which proposal is relevant and correct?</w:t>
      </w:r>
    </w:p>
    <w:p>
      <w:pPr>
        <w:pStyle w:val="QuestionVI"/>
      </w:pPr>
      <w:r>
        <w:t>Bốn người rà soát đề xuất các tiêu chí khác nhau cho khả năng thích nghi quần áo. Đề xuất nào liên quan và đúng?</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The adaptive method requires that no mechanical cooling or heating system be operating in the space.</w:t>
      </w:r>
    </w:p>
    <w:p>
      <w:pPr>
        <w:pStyle w:val="OptionVI"/>
      </w:pPr>
      <w:r>
        <w:t>C. Phương pháp thích nghi yêu cầu không có hệ thống làm lạnh hoặc sưởi cơ khí đang vận hành trong không gian.</w:t>
      </w:r>
    </w:p>
    <w:p>
      <w:pPr>
        <w:pStyle w:val="OptionEN"/>
      </w:pPr>
      <w:r>
        <w:t>D. The upper 80% adaptive limit in SI units is 0.31tpma(out) + 21.3°C.</w:t>
      </w:r>
    </w:p>
    <w:p>
      <w:pPr>
        <w:pStyle w:val="OptionVI"/>
        <w:keepNext w:val="0"/>
        <w:spacing w:after="60"/>
      </w:pPr>
      <w:r>
        <w:t>D. Giới hạn trên thích nghi 80% theo hệ SI là 0,31tpma(out) + 21,3°C.</w:t>
      </w:r>
    </w:p>
    <w:p>
      <w:pPr>
        <w:pStyle w:val="QuestionMeta"/>
        <w:shd w:fill="F4F7FA" w:val="clear"/>
        <w:pBdr>
          <w:left w:val="single" w:sz="12" w:space="5" w:color="2E74B5"/>
        </w:pBdr>
      </w:pPr>
      <w:r>
        <w:t>Q2111 • AN-55-071 • ASHRAE 55 • Analyze / Phân tích • PMV compliance band / dải tuân thủ PMV</w:t>
      </w:r>
    </w:p>
    <w:p>
      <w:pPr>
        <w:pStyle w:val="QuestionEN"/>
      </w:pPr>
      <w:r>
        <w:t>When analyzing compliance with PMV compliance band, which statement identifies the controlling condition?</w:t>
      </w:r>
    </w:p>
    <w:p>
      <w:pPr>
        <w:pStyle w:val="QuestionVI"/>
      </w:pPr>
      <w:r>
        <w:t>Khi phân tích tuân thủ dải tuân thủ PMV, phát biểu nào xác định đúng điều kiện chi phối?</w:t>
      </w:r>
    </w:p>
    <w:p>
      <w:pPr>
        <w:pStyle w:val="OptionEN"/>
      </w:pPr>
      <w:r>
        <w:t>A. Allowable radiant asymmetry for a wall warmer than the air is less than 23°C.</w:t>
      </w:r>
    </w:p>
    <w:p>
      <w:pPr>
        <w:pStyle w:val="OptionVI"/>
      </w:pPr>
      <w:r>
        <w:t>A. Bất đối xứng bức xạ cho phép khi tường ấm hơn không khí phải nhỏ hơn 23°C.</w:t>
      </w:r>
    </w:p>
    <w:p>
      <w:pPr>
        <w:pStyle w:val="OptionEN"/>
      </w:pPr>
      <w:r>
        <w:t>B. One air-speed control per 84 m² or less is another criterion for recognized occupant control.</w:t>
      </w:r>
    </w:p>
    <w:p>
      <w:pPr>
        <w:pStyle w:val="OptionVI"/>
      </w:pPr>
      <w:r>
        <w:t>B. Một bộ điều khiển tốc độ gió cho mỗi 84 m² hoặc nhỏ hơn là một tiêu chí khác để công nhận quyền kiểm soát của người sử dụng.</w:t>
      </w:r>
    </w:p>
    <w:p>
      <w:pPr>
        <w:pStyle w:val="OptionEN"/>
      </w:pPr>
      <w:r>
        <w:t>C. The analytical method complies when −0.5 &lt; PMV &lt; +0.5.</w:t>
      </w:r>
    </w:p>
    <w:p>
      <w:pPr>
        <w:pStyle w:val="OptionVI"/>
      </w:pPr>
      <w:r>
        <w:t>C. Phương pháp phân tích đạt yêu cầu khi −0,5 &lt; PMV &lt; +0,5.</w:t>
      </w:r>
    </w:p>
    <w:p>
      <w:pPr>
        <w:pStyle w:val="OptionEN"/>
      </w:pPr>
      <w:r>
        <w:t>D. Without occupant control, the average-air-speed upper limit is 0.8 m/s when operative temperature is above 25.5°C.</w:t>
      </w:r>
    </w:p>
    <w:p>
      <w:pPr>
        <w:pStyle w:val="OptionVI"/>
        <w:keepNext w:val="0"/>
        <w:spacing w:after="60"/>
      </w:pPr>
      <w:r>
        <w:t>D. Khi người sử dụng không kiểm soát, giới hạn trên tốc độ gió trung bình là 0,8 m/s nếu nhiệt độ vận hành trên 25,5°C.</w:t>
      </w:r>
    </w:p>
    <w:p>
      <w:pPr>
        <w:pStyle w:val="QuestionMeta"/>
        <w:shd w:fill="F4F7FA" w:val="clear"/>
        <w:pBdr>
          <w:left w:val="single" w:sz="12" w:space="5" w:color="2E74B5"/>
        </w:pBdr>
      </w:pPr>
      <w:r>
        <w:t>Q2112 • AN-55-072 • ASHRAE 55 • Analyze / Phân tích • adaptive outdoor-temperature range / dải nhiệt độ ngoài trời cho mô hình thích nghi</w:t>
      </w:r>
    </w:p>
    <w:p>
      <w:pPr>
        <w:pStyle w:val="QuestionEN"/>
      </w:pPr>
      <w:r>
        <w:t>Which observation should control an investigation of adaptive outdoor-temperature range?</w:t>
      </w:r>
    </w:p>
    <w:p>
      <w:pPr>
        <w:pStyle w:val="QuestionVI"/>
      </w:pPr>
      <w:r>
        <w:t>Nhận xét nào phải chi phối việc phân tích dải nhiệt độ ngoài trời cho mô hình thích nghi?</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The prevailing mean outdoor temperature must be greater than 10°C and less than 33.5°C.</w:t>
      </w:r>
    </w:p>
    <w:p>
      <w:pPr>
        <w:pStyle w:val="OptionVI"/>
        <w:keepNext w:val="0"/>
        <w:spacing w:after="60"/>
      </w:pPr>
      <w:r>
        <w:t>D. Nhiệt độ ngoài trời trung bình thịnh hành phải lớn hơn 10°C và nhỏ hơn 33,5°C.</w:t>
      </w:r>
    </w:p>
    <w:p>
      <w:pPr>
        <w:pStyle w:val="QuestionMeta"/>
        <w:shd w:fill="F4F7FA" w:val="clear"/>
        <w:pBdr>
          <w:left w:val="single" w:sz="12" w:space="5" w:color="2E74B5"/>
        </w:pBdr>
      </w:pPr>
      <w:r>
        <w:t>Q2113 • AN-55-073 • ASHRAE 55 • Analyze / Phân tích • uncontrolled speed above 25.5°C / tốc độ không được người dùng kiểm soát trên 25,5°C</w:t>
      </w:r>
    </w:p>
    <w:p>
      <w:pPr>
        <w:pStyle w:val="QuestionEN"/>
      </w:pPr>
      <w:r>
        <w:t>Four reviewers propose different criteria for uncontrolled speed above 25.5°C. Which proposal is relevant and correct?</w:t>
      </w:r>
    </w:p>
    <w:p>
      <w:pPr>
        <w:pStyle w:val="QuestionVI"/>
      </w:pPr>
      <w:r>
        <w:t>Bốn người rà soát đề xuất các tiêu chí khác nhau cho tốc độ không được người dùng kiểm soát trên 25,5°C. Đề xuất nào liên quan và đúng?</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Without occupant control and below 23.0°C operative temperature, the general upper limit is 0.2 m/s, subject to listed exceptions.</w:t>
      </w:r>
    </w:p>
    <w:p>
      <w:pPr>
        <w:pStyle w:val="OptionVI"/>
      </w:pPr>
      <w:r>
        <w:t>C. Khi người sử dụng không kiểm soát và nhiệt độ vận hành dưới 23,0°C, giới hạn trên chung là 0,2 m/s, trừ các ngoại lệ được nêu.</w:t>
      </w:r>
    </w:p>
    <w:p>
      <w:pPr>
        <w:pStyle w:val="OptionEN"/>
      </w:pPr>
      <w:r>
        <w:t>D. One air-speed control per 84 m² or less is another criterion for recognized occupant control.</w:t>
      </w:r>
    </w:p>
    <w:p>
      <w:pPr>
        <w:pStyle w:val="OptionVI"/>
        <w:keepNext w:val="0"/>
        <w:spacing w:after="60"/>
      </w:pPr>
      <w:r>
        <w:t>D. Một bộ điều khiển tốc độ gió cho mỗi 84 m² hoặc nhỏ hơn là một tiêu chí khác để công nhận quyền kiểm soát của người sử dụng.</w:t>
      </w:r>
    </w:p>
    <w:p>
      <w:pPr>
        <w:pStyle w:val="QuestionMeta"/>
        <w:shd w:fill="F4F7FA" w:val="clear"/>
        <w:pBdr>
          <w:left w:val="single" w:sz="12" w:space="5" w:color="2E74B5"/>
        </w:pBdr>
      </w:pPr>
      <w:r>
        <w:t>Q2114 • AN-55-074 • ASHRAE 55 • Analyze / Phân tích • adaptive-model metabolic range / dải suất chuyển hóa cho mô hình thích nghi</w:t>
      </w:r>
    </w:p>
    <w:p>
      <w:pPr>
        <w:pStyle w:val="QuestionEN"/>
      </w:pPr>
      <w:r>
        <w:t>When analyzing compliance with adaptive-model metabolic range, which statement identifies the controlling condition?</w:t>
      </w:r>
    </w:p>
    <w:p>
      <w:pPr>
        <w:pStyle w:val="QuestionVI"/>
      </w:pPr>
      <w:r>
        <w:t>Khi phân tích tuân thủ dải suất chuyển hóa cho mô hình thích nghi, phát biểu nào xác định đúng điều kiện chi phối?</w:t>
      </w:r>
    </w:p>
    <w:p>
      <w:pPr>
        <w:pStyle w:val="OptionEN"/>
      </w:pPr>
      <w:r>
        <w:t>A. Adaptive-model occupants must be free to adjust clothing over a range at least as wide as 0.5 to 1.0 clo.</w:t>
      </w:r>
    </w:p>
    <w:p>
      <w:pPr>
        <w:pStyle w:val="OptionVI"/>
      </w:pPr>
      <w:r>
        <w:t>A. Người sử dụng trong mô hình thích nghi phải được tự do điều chỉnh quần áo trong dải ít nhất rộng từ 0,5 đến 1,0 clo.</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The simple prevailing mean uses 7 to 30 sequential days before the day in question.</w:t>
      </w:r>
    </w:p>
    <w:p>
      <w:pPr>
        <w:pStyle w:val="OptionVI"/>
        <w:keepNext w:val="0"/>
        <w:spacing w:after="60"/>
      </w:pPr>
      <w:r>
        <w:t>D. Trung bình thịnh hành đơn giản dùng từ 7 đến 30 ngày liên tiếp trước ngày đang xét.</w:t>
      </w:r>
    </w:p>
    <w:p>
      <w:pPr>
        <w:pStyle w:val="QuestionMeta"/>
        <w:shd w:fill="F4F7FA" w:val="clear"/>
        <w:pBdr>
          <w:left w:val="single" w:sz="12" w:space="5" w:color="2E74B5"/>
        </w:pBdr>
      </w:pPr>
      <w:r>
        <w:t>Q2115 • AN-55-075 • ASHRAE 55 • Analyze / Phân tích • short cyclic variation / dao động chu kỳ ngắn</w:t>
      </w:r>
    </w:p>
    <w:p>
      <w:pPr>
        <w:pStyle w:val="QuestionEN"/>
      </w:pPr>
      <w:r>
        <w:t>Which observation should control an investigation of short cyclic variation?</w:t>
      </w:r>
    </w:p>
    <w:p>
      <w:pPr>
        <w:pStyle w:val="QuestionVI"/>
      </w:pPr>
      <w:r>
        <w:t>Nhận xét nào phải chi phối việc phân tích dao động chu kỳ ngắn?</w:t>
      </w:r>
    </w:p>
    <w:p>
      <w:pPr>
        <w:pStyle w:val="OptionEN"/>
      </w:pPr>
      <w:r>
        <w:t>A. The maximum allowed operative-temperature change over one hour is 2.2°C, while every nested 0.25-hour period must also meet its tighter limit.</w:t>
      </w:r>
    </w:p>
    <w:p>
      <w:pPr>
        <w:pStyle w:val="OptionVI"/>
      </w:pPr>
      <w:r>
        <w:t>A. Mức thay đổi nhiệt độ vận hành tối đa trong một giờ là 2,2°C; đồng thời mỗi khoảng 0,25 giờ bên trong phải thỏa giới hạn chặt hơn.</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A cyclic operative-temperature variation with a period not greater than 15 minutes is limited to 1.1°C peak to peak.</w:t>
      </w:r>
    </w:p>
    <w:p>
      <w:pPr>
        <w:pStyle w:val="OptionVI"/>
      </w:pPr>
      <w:r>
        <w:t>C. Dao động chu kỳ của nhiệt độ vận hành có chu kỳ không quá 15 phút bị giới hạn 1,1°C đỉnh-đỉnh.</w:t>
      </w:r>
    </w:p>
    <w:p>
      <w:pPr>
        <w:pStyle w:val="OptionEN"/>
      </w:pPr>
      <w:r>
        <w:t>D. With the supplied Addendum b, the standard does not apply when time-averaged metabolic rate exceeds 4.0 met.</w:t>
      </w:r>
    </w:p>
    <w:p>
      <w:pPr>
        <w:pStyle w:val="OptionVI"/>
        <w:keepNext w:val="0"/>
        <w:spacing w:after="60"/>
      </w:pPr>
      <w:r>
        <w:t>D. Theo Addendum b được cung cấp, tiêu chuẩn không áp dụng khi suất chuyển hóa trung bình theo thời gian vượt 4,0 met.</w:t>
      </w:r>
    </w:p>
    <w:p>
      <w:pPr>
        <w:pStyle w:val="QuestionMeta"/>
        <w:shd w:fill="F4F7FA" w:val="clear"/>
        <w:pBdr>
          <w:left w:val="single" w:sz="12" w:space="5" w:color="2E74B5"/>
        </w:pBdr>
      </w:pPr>
      <w:r>
        <w:t>Q2116 • AN-55-076 • ASHRAE 55 • Analyze / Phân tích • acceptable thermal environment / môi trường nhiệt chấp nhận được</w:t>
      </w:r>
    </w:p>
    <w:p>
      <w:pPr>
        <w:pStyle w:val="QuestionEN"/>
      </w:pPr>
      <w:r>
        <w:t>Four reviewers propose different criteria for acceptable thermal environment. Which proposal is relevant and correct?</w:t>
      </w:r>
    </w:p>
    <w:p>
      <w:pPr>
        <w:pStyle w:val="QuestionVI"/>
      </w:pPr>
      <w:r>
        <w:t>Bốn người rà soát đề xuất các tiêu chí khác nhau cho môi trường nhiệt chấp nhận được. Đề xuất nào liên quan và đúng?</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For moving occupants, the optional adjustment is Icl,active = Icl × (0.6 + 0.4/M) within its stated metabolic range.</w:t>
      </w:r>
    </w:p>
    <w:p>
      <w:pPr>
        <w:pStyle w:val="OptionVI"/>
      </w:pPr>
      <w:r>
        <w:t>C. Đối với người vận động, có thể hiệu chỉnh Icl,active = Icl × (0,6 + 0,4/M) trong dải suất chuyển hóa quy định.</w:t>
      </w:r>
    </w:p>
    <w:p>
      <w:pPr>
        <w:pStyle w:val="OptionEN"/>
      </w:pPr>
      <w:r>
        <w:t>D. An acceptable thermal environment is one that more than 80% of occupants find thermally acceptable.</w:t>
      </w:r>
    </w:p>
    <w:p>
      <w:pPr>
        <w:pStyle w:val="OptionVI"/>
        <w:keepNext w:val="0"/>
        <w:spacing w:after="60"/>
      </w:pPr>
      <w:r>
        <w:t>D. Môi trường nhiệt chấp nhận được là môi trường có hơn 80% người sử dụng thấy chấp nhận được về nhiệt.</w:t>
      </w:r>
    </w:p>
    <w:p>
      <w:pPr>
        <w:pStyle w:val="QuestionMeta"/>
        <w:shd w:fill="F4F7FA" w:val="clear"/>
        <w:pBdr>
          <w:left w:val="single" w:sz="12" w:space="5" w:color="2E74B5"/>
        </w:pBdr>
      </w:pPr>
      <w:r>
        <w:t>Q2117 • AN-55-077 • ASHRAE 55 • Analyze / Phân tích • ankle air-speed limit / giới hạn tốc độ gió tại mắt cá</w:t>
      </w:r>
    </w:p>
    <w:p>
      <w:pPr>
        <w:pStyle w:val="QuestionEN"/>
      </w:pPr>
      <w:r>
        <w:t>When analyzing compliance with ankle air-speed limit, which statement identifies the controlling condition?</w:t>
      </w:r>
    </w:p>
    <w:p>
      <w:pPr>
        <w:pStyle w:val="QuestionVI"/>
      </w:pPr>
      <w:r>
        <w:t>Khi phân tích tuân thủ giới hạn tốc độ gió tại mắt cá, phát biểu nào xác định đúng điều kiện chi phối?</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Allowable radiant asymmetry for a wall warmer than the air is less than 23°C.</w:t>
      </w:r>
    </w:p>
    <w:p>
      <w:pPr>
        <w:pStyle w:val="OptionVI"/>
      </w:pPr>
      <w:r>
        <w:t>C. Bất đối xứng bức xạ cho phép khi tường ấm hơn không khí phải nhỏ hơn 23°C.</w:t>
      </w:r>
    </w:p>
    <w:p>
      <w:pPr>
        <w:pStyle w:val="OptionEN"/>
      </w:pPr>
      <w:r>
        <w:t>D. Allowable radiant asymmetry for a ceiling cooler than the floor is less than 14°C.</w:t>
      </w:r>
    </w:p>
    <w:p>
      <w:pPr>
        <w:pStyle w:val="OptionVI"/>
        <w:keepNext w:val="0"/>
        <w:spacing w:after="60"/>
      </w:pPr>
      <w:r>
        <w:t>D. Bất đối xứng bức xạ cho phép khi trần lạnh hơn sàn phải nhỏ hơn 14°C.</w:t>
      </w:r>
    </w:p>
    <w:p>
      <w:pPr>
        <w:pStyle w:val="QuestionMeta"/>
        <w:shd w:fill="F4F7FA" w:val="clear"/>
        <w:pBdr>
          <w:left w:val="single" w:sz="12" w:space="5" w:color="2E74B5"/>
        </w:pBdr>
      </w:pPr>
      <w:r>
        <w:t>Q2118 • AN-55-078 • ASHRAE 55 • Analyze / Phân tích • warm-ceiling asymmetry / bất đối xứng do trần ấm</w:t>
      </w:r>
    </w:p>
    <w:p>
      <w:pPr>
        <w:pStyle w:val="QuestionEN"/>
      </w:pPr>
      <w:r>
        <w:t>Which observation should control an investigation of warm-ceiling asymmetry?</w:t>
      </w:r>
    </w:p>
    <w:p>
      <w:pPr>
        <w:pStyle w:val="QuestionVI"/>
      </w:pPr>
      <w:r>
        <w:t>Nhận xét nào phải chi phối việc phân tích bất đối xứng do trần ấm?</w:t>
      </w:r>
    </w:p>
    <w:p>
      <w:pPr>
        <w:pStyle w:val="OptionEN"/>
      </w:pPr>
      <w:r>
        <w:t>A. Allowable radiant asymmetry for a wall cooler than the air is less than 10°C.</w:t>
      </w:r>
    </w:p>
    <w:p>
      <w:pPr>
        <w:pStyle w:val="OptionVI"/>
      </w:pPr>
      <w:r>
        <w:t>A. Bất đối xứng bức xạ cho phép khi tường lạnh hơn không khí phải nhỏ hơn 10°C.</w:t>
      </w:r>
    </w:p>
    <w:p>
      <w:pPr>
        <w:pStyle w:val="OptionEN"/>
      </w:pPr>
      <w:r>
        <w:t>B. Allowable radiant asymmetry for a ceiling warmer than the floor is less than 5°C.</w:t>
      </w:r>
    </w:p>
    <w:p>
      <w:pPr>
        <w:pStyle w:val="OptionVI"/>
      </w:pPr>
      <w:r>
        <w:t>B. Bất đối xứng bức xạ cho phép khi trần ấm hơn sàn phải nhỏ hơn 5°C.</w:t>
      </w:r>
    </w:p>
    <w:p>
      <w:pPr>
        <w:pStyle w:val="OptionEN"/>
      </w:pPr>
      <w:r>
        <w:t>C. For seated occupants with feet in contact with the floor, the floor surface range is 19°C to 29°C.</w:t>
      </w:r>
    </w:p>
    <w:p>
      <w:pPr>
        <w:pStyle w:val="OptionVI"/>
      </w:pPr>
      <w:r>
        <w:t>C. Đối với người ngồi có chân tiếp xúc với sàn, dải nhiệt độ bề mặt sàn là 19°C đến 29°C.</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Q2119 • AN-55-079 • ASHRAE 55 • Analyze / Phân tích • occupant-control density by area / mật độ điều khiển theo diện tích</w:t>
      </w:r>
    </w:p>
    <w:p>
      <w:pPr>
        <w:pStyle w:val="QuestionEN"/>
      </w:pPr>
      <w:r>
        <w:t>Four reviewers propose different criteria for occupant-control density by area. Which proposal is relevant and correct?</w:t>
      </w:r>
    </w:p>
    <w:p>
      <w:pPr>
        <w:pStyle w:val="QuestionVI"/>
      </w:pPr>
      <w:r>
        <w:t>Bốn người rà soát đề xuất các tiêu chí khác nhau cho mật độ điều khiển theo diện tích. Đề xuất nào liên quan và đúng?</w:t>
      </w:r>
    </w:p>
    <w:p>
      <w:pPr>
        <w:pStyle w:val="OptionEN"/>
      </w:pPr>
      <w:r>
        <w:t>A. Without occupant control and below 23.0°C operative temperature, the general upper limit is 0.2 m/s, subject to listed exceptions.</w:t>
      </w:r>
    </w:p>
    <w:p>
      <w:pPr>
        <w:pStyle w:val="OptionVI"/>
      </w:pPr>
      <w:r>
        <w:t>A. Khi người sử dụng không kiểm soát và nhiệt độ vận hành dưới 23,0°C, giới hạn trên chung là 0,2 m/s, trừ các ngoại lệ được nêu.</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With the supplied Addendum c, the elevated-air-speed method is used when average air speed exceeds 0.10 m/s, subject to its other limits.</w:t>
      </w:r>
    </w:p>
    <w:p>
      <w:pPr>
        <w:pStyle w:val="OptionVI"/>
        <w:keepNext w:val="0"/>
        <w:spacing w:after="60"/>
      </w:pPr>
      <w:r>
        <w:t>D. Theo Addendum c được cung cấp, phương pháp tốc độ gió tăng cao được dùng khi tốc độ gió trung bình vượt 0,10 m/s, đồng thời thỏa các giới hạn khác.</w:t>
      </w:r>
    </w:p>
    <w:p>
      <w:pPr>
        <w:pStyle w:val="QuestionMeta"/>
        <w:shd w:fill="F4F7FA" w:val="clear"/>
        <w:pBdr>
          <w:left w:val="single" w:sz="12" w:space="5" w:color="2E74B5"/>
        </w:pBdr>
      </w:pPr>
      <w:r>
        <w:t>Q2120 • AN-55-080 • ASHRAE 55 • Analyze / Phân tích • prevailing-mean window / cửa sổ tính trung bình thịnh hành</w:t>
      </w:r>
    </w:p>
    <w:p>
      <w:pPr>
        <w:pStyle w:val="QuestionEN"/>
      </w:pPr>
      <w:r>
        <w:t>When analyzing compliance with prevailing-mean window, which statement identifies the controlling condition?</w:t>
      </w:r>
    </w:p>
    <w:p>
      <w:pPr>
        <w:pStyle w:val="QuestionVI"/>
      </w:pPr>
      <w:r>
        <w:t>Khi phân tích tuân thủ cửa sổ tính trung bình thịnh hành, phát biểu nào xác định đúng điều kiện chi phối?</w:t>
      </w:r>
    </w:p>
    <w:p>
      <w:pPr>
        <w:pStyle w:val="OptionEN"/>
      </w:pPr>
      <w:r>
        <w:t>A. At average speeds of 0.6, 0.9, and 1.2 m/s, the listed upper-limit increases are 1.2, 1.8, and 2.2°C respectively when the stated conditions apply.</w:t>
      </w:r>
    </w:p>
    <w:p>
      <w:pPr>
        <w:pStyle w:val="OptionVI"/>
      </w:pPr>
      <w:r>
        <w:t>A. Ở tốc độ trung bình 0,6; 0,9 và 1,2 m/s, mức tăng giới hạn trên tương ứng là 1,2; 1,8 và 2,2°C khi thỏa điều kiện quy định.</w:t>
      </w:r>
    </w:p>
    <w:p>
      <w:pPr>
        <w:pStyle w:val="OptionEN"/>
      </w:pPr>
      <w:r>
        <w:t>B. The lower 80% adaptive limit in SI units is 0.31tpma(out) + 14.3°C.</w:t>
      </w:r>
    </w:p>
    <w:p>
      <w:pPr>
        <w:pStyle w:val="OptionVI"/>
      </w:pPr>
      <w:r>
        <w:t>B. Giới hạn dưới thích nghi 80% theo hệ SI là 0,31tpma(out) + 14,3°C.</w:t>
      </w:r>
    </w:p>
    <w:p>
      <w:pPr>
        <w:pStyle w:val="OptionEN"/>
      </w:pPr>
      <w:r>
        <w:t>C. Representative occupants for the adaptive model have metabolic rates from 1.0 to 1.5 met.</w:t>
      </w:r>
    </w:p>
    <w:p>
      <w:pPr>
        <w:pStyle w:val="OptionVI"/>
      </w:pPr>
      <w:r>
        <w:t>C. Người đại diện trong mô hình thích nghi có suất chuyển hóa từ 1,0 đến 1,5 met.</w:t>
      </w:r>
    </w:p>
    <w:p>
      <w:pPr>
        <w:pStyle w:val="OptionEN"/>
      </w:pPr>
      <w:r>
        <w:t>D. The simple prevailing mean uses 7 to 30 sequential days before the day in question.</w:t>
      </w:r>
    </w:p>
    <w:p>
      <w:pPr>
        <w:pStyle w:val="OptionVI"/>
        <w:keepNext w:val="0"/>
        <w:spacing w:after="60"/>
      </w:pPr>
      <w:r>
        <w:t>D. Trung bình thịnh hành đơn giản dùng từ 7 đến 30 ngày liên tiếp trước ngày đang xét.</w:t>
      </w:r>
    </w:p>
    <w:p>
      <w:pPr>
        <w:pStyle w:val="QuestionMeta"/>
        <w:shd w:fill="F4F7FA" w:val="clear"/>
        <w:pBdr>
          <w:left w:val="single" w:sz="12" w:space="5" w:color="2E74B5"/>
        </w:pBdr>
      </w:pPr>
      <w:r>
        <w:t>Q2121 • AN-55-081 • ASHRAE 55 • Analyze / Phân tích • cool-ceiling asymmetry / bất đối xứng do trần lạnh</w:t>
      </w:r>
    </w:p>
    <w:p>
      <w:pPr>
        <w:pStyle w:val="QuestionEN"/>
      </w:pPr>
      <w:r>
        <w:t>Which observation should control an investigation of cool-ceiling asymmetry?</w:t>
      </w:r>
    </w:p>
    <w:p>
      <w:pPr>
        <w:pStyle w:val="QuestionVI"/>
      </w:pPr>
      <w:r>
        <w:t>Nhận xét nào phải chi phối việc phân tích bất đối xứng do trần lạnh?</w:t>
      </w:r>
    </w:p>
    <w:p>
      <w:pPr>
        <w:pStyle w:val="OptionEN"/>
      </w:pPr>
      <w:r>
        <w:t>A. Allowable radiant asymmetry for a ceiling cooler than the floor is less than 14°C.</w:t>
      </w:r>
    </w:p>
    <w:p>
      <w:pPr>
        <w:pStyle w:val="OptionVI"/>
      </w:pPr>
      <w:r>
        <w:t>A. Bất đối xứng bức xạ cho phép khi trần lạnh hơn sàn phải nhỏ hơn 14°C.</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Allowable radiant asymmetry for a wall cooler than the air is less than 10°C.</w:t>
      </w:r>
    </w:p>
    <w:p>
      <w:pPr>
        <w:pStyle w:val="OptionVI"/>
      </w:pPr>
      <w:r>
        <w:t>C. Bất đối xứng bức xạ cho phép khi tường lạnh hơn không khí phải nhỏ hơn 10°C.</w:t>
      </w:r>
    </w:p>
    <w:p>
      <w:pPr>
        <w:pStyle w:val="OptionEN"/>
      </w:pPr>
      <w:r>
        <w:t>D. The ankle-speed criterion is Vankle &lt; 0.35TS + 0.39 in SI units.</w:t>
      </w:r>
    </w:p>
    <w:p>
      <w:pPr>
        <w:pStyle w:val="OptionVI"/>
        <w:keepNext w:val="0"/>
        <w:spacing w:after="60"/>
      </w:pPr>
      <w:r>
        <w:t>D. Tiêu chí tốc độ tại mắt cá là Vankle &lt; 0,35TS + 0,39 theo hệ SI.</w:t>
      </w:r>
    </w:p>
    <w:p>
      <w:pPr>
        <w:pStyle w:val="QuestionMeta"/>
        <w:shd w:fill="F4F7FA" w:val="clear"/>
        <w:pBdr>
          <w:left w:val="single" w:sz="12" w:space="5" w:color="2E74B5"/>
        </w:pBdr>
      </w:pPr>
      <w:r>
        <w:t>Q2122 • AN-55-082 • ASHRAE 55 • Analyze / Phân tích • warm-wall asymmetry / bất đối xứng do tường ấm</w:t>
      </w:r>
    </w:p>
    <w:p>
      <w:pPr>
        <w:pStyle w:val="QuestionEN"/>
      </w:pPr>
      <w:r>
        <w:t>Four reviewers propose different criteria for warm-wall asymmetry. Which proposal is relevant and correct?</w:t>
      </w:r>
    </w:p>
    <w:p>
      <w:pPr>
        <w:pStyle w:val="QuestionVI"/>
      </w:pPr>
      <w:r>
        <w:t>Bốn người rà soát đề xuất các tiêu chí khác nhau cho bất đối xứng do tường ấm. Đề xuất nào liên quan và đúng?</w:t>
      </w:r>
    </w:p>
    <w:p>
      <w:pPr>
        <w:pStyle w:val="OptionEN"/>
      </w:pPr>
      <w:r>
        <w:t>A. Local-discomfort criteria apply when clothing insulation is below 0.7 clo and metabolic rate is below 1.3 met.</w:t>
      </w:r>
    </w:p>
    <w:p>
      <w:pPr>
        <w:pStyle w:val="OptionVI"/>
      </w:pPr>
      <w:r>
        <w:t>A. Các tiêu chí bất tiện cục bộ áp dụng khi độ cách nhiệt quần áo dưới 0,7 clo và suất chuyển hóa dưới 1,3 met.</w:t>
      </w:r>
    </w:p>
    <w:p>
      <w:pPr>
        <w:pStyle w:val="OptionEN"/>
      </w:pPr>
      <w:r>
        <w:t>B. Allowable radiant asymmetry for a wall warmer than the air is less than 23°C.</w:t>
      </w:r>
    </w:p>
    <w:p>
      <w:pPr>
        <w:pStyle w:val="OptionVI"/>
      </w:pPr>
      <w:r>
        <w:t>B. Bất đối xứng bức xạ cho phép khi tường ấm hơn không khí phải nhỏ hơn 23°C.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The ankle-speed criterion is Vankle &lt; 0.35TS + 0.39 in SI units.</w:t>
      </w:r>
    </w:p>
    <w:p>
      <w:pPr>
        <w:pStyle w:val="OptionVI"/>
        <w:keepNext w:val="0"/>
        <w:spacing w:after="60"/>
      </w:pPr>
      <w:r>
        <w:t>D. Tiêu chí tốc độ tại mắt cá là Vankle &lt; 0,35TS + 0,39 theo hệ SI.</w:t>
      </w:r>
    </w:p>
    <w:p>
      <w:pPr>
        <w:pStyle w:val="QuestionMeta"/>
        <w:shd w:fill="F4F7FA" w:val="clear"/>
        <w:pBdr>
          <w:left w:val="single" w:sz="12" w:space="5" w:color="2E74B5"/>
        </w:pBdr>
      </w:pPr>
      <w:r>
        <w:t>Q2123 • AN-55-083 • ASHRAE 55 • Analyze / Phân tích • thermal environmental factors / các yếu tố môi trường nhiệt</w:t>
      </w:r>
    </w:p>
    <w:p>
      <w:pPr>
        <w:pStyle w:val="QuestionEN"/>
      </w:pPr>
      <w:r>
        <w:t>When analyzing compliance with thermal environmental factors, which statement identifies the controlling condition?</w:t>
      </w:r>
    </w:p>
    <w:p>
      <w:pPr>
        <w:pStyle w:val="QuestionVI"/>
      </w:pPr>
      <w:r>
        <w:t>Khi phân tích tuân thủ các yếu tố môi trường nhiệt, phát biểu nào xác định đúng điều kiện chi phối?</w:t>
      </w:r>
    </w:p>
    <w:p>
      <w:pPr>
        <w:pStyle w:val="OptionEN"/>
      </w:pPr>
      <w:r>
        <w:t>A. The analytical method complies when −0.5 &lt; PMV &lt; +0.5.</w:t>
      </w:r>
    </w:p>
    <w:p>
      <w:pPr>
        <w:pStyle w:val="OptionVI"/>
      </w:pPr>
      <w:r>
        <w:t>A. Phương pháp phân tích đạt yêu cầu khi −0,5 &lt; PMV &lt; +0,5.</w:t>
      </w:r>
    </w:p>
    <w:p>
      <w:pPr>
        <w:pStyle w:val="OptionEN"/>
      </w:pPr>
      <w:r>
        <w:t>B. The simple prevailing mean uses 7 to 30 sequential days before the day in question.</w:t>
      </w:r>
    </w:p>
    <w:p>
      <w:pPr>
        <w:pStyle w:val="OptionVI"/>
      </w:pPr>
      <w:r>
        <w:t>B. Trung bình thịnh hành đơn giản dùng từ 7 đến 30 ngày liên tiếp trước ngày đang xét.</w:t>
      </w:r>
    </w:p>
    <w:p>
      <w:pPr>
        <w:pStyle w:val="OptionEN"/>
      </w:pPr>
      <w:r>
        <w:t>C. Thermal comfort assessment addresses air temperature, thermal radiation, humidity, and air speed together with occupant factors.</w:t>
      </w:r>
    </w:p>
    <w:p>
      <w:pPr>
        <w:pStyle w:val="OptionVI"/>
      </w:pPr>
      <w:r>
        <w:t>C. Đánh giá tiện nghi nhiệt xét đồng thời nhiệt độ không khí, bức xạ nhiệt, độ ẩm và tốc độ gió cùng các yếu tố người sử dụng.</w:t>
      </w:r>
    </w:p>
    <w:p>
      <w:pPr>
        <w:pStyle w:val="OptionEN"/>
      </w:pPr>
      <w:r>
        <w:t>D. The lower 80% adaptive limit in SI units is 0.31tpma(out) + 14.3°C.</w:t>
      </w:r>
    </w:p>
    <w:p>
      <w:pPr>
        <w:pStyle w:val="OptionVI"/>
        <w:keepNext w:val="0"/>
        <w:spacing w:after="60"/>
      </w:pPr>
      <w:r>
        <w:t>D. Giới hạn dưới thích nghi 80% theo hệ SI là 0,31tpma(out) + 14,3°C.</w:t>
      </w:r>
    </w:p>
    <w:p>
      <w:pPr>
        <w:pStyle w:val="QuestionMeta"/>
        <w:shd w:fill="F4F7FA" w:val="clear"/>
        <w:pBdr>
          <w:left w:val="single" w:sz="12" w:space="5" w:color="2E74B5"/>
        </w:pBdr>
      </w:pPr>
      <w:r>
        <w:t>Q2124 • AN-55-084 • ASHRAE 55 • Analyze / Phân tích • floor surface temperature / nhiệt độ bề mặt sàn</w:t>
      </w:r>
    </w:p>
    <w:p>
      <w:pPr>
        <w:pStyle w:val="QuestionEN"/>
      </w:pPr>
      <w:r>
        <w:t>Which observation should control an investigation of floor surface temperature?</w:t>
      </w:r>
    </w:p>
    <w:p>
      <w:pPr>
        <w:pStyle w:val="QuestionVI"/>
      </w:pPr>
      <w:r>
        <w:t>Nhận xét nào phải chi phối việc phân tích nhiệt độ bề mặt sàn?</w:t>
      </w:r>
    </w:p>
    <w:p>
      <w:pPr>
        <w:pStyle w:val="OptionEN"/>
      </w:pPr>
      <w:r>
        <w:t>A. Allowable radiant asymmetry for a wall cooler than the air is less than 10°C.</w:t>
      </w:r>
    </w:p>
    <w:p>
      <w:pPr>
        <w:pStyle w:val="OptionVI"/>
      </w:pPr>
      <w:r>
        <w:t>A. Bất đối xứng bức xạ cho phép khi tường lạnh hơn không khí phải nhỏ hơn 10°C.</w:t>
      </w:r>
    </w:p>
    <w:p>
      <w:pPr>
        <w:pStyle w:val="OptionEN"/>
      </w:pPr>
      <w:r>
        <w:t>B. Allowable radiant asymmetry for a wall warmer than the air is less than 23°C.</w:t>
      </w:r>
    </w:p>
    <w:p>
      <w:pPr>
        <w:pStyle w:val="OptionVI"/>
      </w:pPr>
      <w:r>
        <w:t>B. Bất đối xứng bức xạ cho phép khi tường ấm hơn không khí phải nhỏ hơn 23°C.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Q2125 • AN-55-085 • ASHRAE 55 • Analyze / Phân tích • one-hour drift limit / giới hạn trôi trong một giờ</w:t>
      </w:r>
    </w:p>
    <w:p>
      <w:pPr>
        <w:pStyle w:val="QuestionEN"/>
      </w:pPr>
      <w:r>
        <w:t>Four reviewers propose different criteria for one-hour drift limit. Which proposal is relevant and correct?</w:t>
      </w:r>
    </w:p>
    <w:p>
      <w:pPr>
        <w:pStyle w:val="QuestionVI"/>
      </w:pPr>
      <w:r>
        <w:t>Bốn người rà soát đề xuất các tiêu chí khác nhau cho giới hạn trôi trong một giờ. Đề xuất nào liên quan và đúng?</w:t>
      </w:r>
    </w:p>
    <w:p>
      <w:pPr>
        <w:pStyle w:val="OptionEN"/>
      </w:pPr>
      <w:r>
        <w:t>A. The maximum allowed operative-temperature change over one hour is 2.2°C, while every nested 0.25-hour period must also meet its tighter limit.</w:t>
      </w:r>
    </w:p>
    <w:p>
      <w:pPr>
        <w:pStyle w:val="OptionVI"/>
      </w:pPr>
      <w:r>
        <w:t>A. Mức thay đổi nhiệt độ vận hành tối đa trong một giờ là 2,2°C; đồng thời mỗi khoảng 0,25 giờ bên trong phải thỏa giới hạn chặt hơn.</w:t>
      </w:r>
    </w:p>
    <w:p>
      <w:pPr>
        <w:pStyle w:val="OptionEN"/>
      </w:pPr>
      <w:r>
        <w:t>B. The simple prevailing mean uses 7 to 30 sequential days before the day in question.</w:t>
      </w:r>
    </w:p>
    <w:p>
      <w:pPr>
        <w:pStyle w:val="OptionVI"/>
      </w:pPr>
      <w:r>
        <w:t>B. Trung bình thịnh hành đơn giản dùng từ 7 đến 30 ngày liên tiếp trước ngày đang xét.</w:t>
      </w:r>
    </w:p>
    <w:p>
      <w:pPr>
        <w:pStyle w:val="OptionEN"/>
      </w:pPr>
      <w:r>
        <w:t>C. For seated occupants with feet in contact with the floor, the floor surface range is 19°C to 29°C.</w:t>
      </w:r>
    </w:p>
    <w:p>
      <w:pPr>
        <w:pStyle w:val="OptionVI"/>
      </w:pPr>
      <w:r>
        <w:t>C. Đối với người ngồi có chân tiếp xúc với sàn, dải nhiệt độ bề mặt sàn là 19°C đến 29°C.</w:t>
      </w:r>
    </w:p>
    <w:p>
      <w:pPr>
        <w:pStyle w:val="OptionEN"/>
      </w:pPr>
      <w:r>
        <w:t>D. Local-discomfort criteria apply when clothing insulation is below 0.7 clo and metabolic rate is below 1.3 met.</w:t>
      </w:r>
    </w:p>
    <w:p>
      <w:pPr>
        <w:pStyle w:val="OptionVI"/>
        <w:keepNext w:val="0"/>
        <w:spacing w:after="60"/>
      </w:pPr>
      <w:r>
        <w:t>D. Các tiêu chí bất tiện cục bộ áp dụng khi độ cách nhiệt quần áo dưới 0,7 clo và suất chuyển hóa dưới 1,3 met.</w:t>
      </w:r>
    </w:p>
    <w:p>
      <w:pPr>
        <w:pStyle w:val="QuestionMeta"/>
        <w:shd w:fill="F4F7FA" w:val="clear"/>
        <w:pBdr>
          <w:left w:val="single" w:sz="12" w:space="5" w:color="2E74B5"/>
        </w:pBdr>
      </w:pPr>
      <w:r>
        <w:t>Q2126 • AN-55-086 • ASHRAE 55 • Analyze / Phân tích • direct solar radiation / bức xạ mặt trời trực tiếp</w:t>
      </w:r>
    </w:p>
    <w:p>
      <w:pPr>
        <w:pStyle w:val="QuestionEN"/>
      </w:pPr>
      <w:r>
        <w:t>When analyzing compliance with direct solar radiation, which statement identifies the controlling condition?</w:t>
      </w:r>
    </w:p>
    <w:p>
      <w:pPr>
        <w:pStyle w:val="QuestionVI"/>
      </w:pPr>
      <w:r>
        <w:t>Khi phân tích tuân thủ bức xạ mặt trời trực tiếp, phát biểu nào xác định đúng điều kiện chi phối?</w:t>
      </w:r>
    </w:p>
    <w:p>
      <w:pPr>
        <w:pStyle w:val="OptionEN"/>
      </w:pPr>
      <w:r>
        <w:t>A. Metabolic rate and clothing insulation are the two principal occupant inputs used by the comfort methods.</w:t>
      </w:r>
    </w:p>
    <w:p>
      <w:pPr>
        <w:pStyle w:val="OptionVI"/>
      </w:pPr>
      <w:r>
        <w:t>A. Suất chuyển hóa và độ cách nhiệt quần áo là hai đầu vào chính về người sử dụng trong các phương pháp tiện nghi.</w:t>
      </w:r>
    </w:p>
    <w:p>
      <w:pPr>
        <w:pStyle w:val="OptionEN"/>
      </w:pPr>
      <w:r>
        <w:t>B. When direct-beam solar radiation reaches an occupant, mean radiant temperature must include long-wave and short-wave components.</w:t>
      </w:r>
    </w:p>
    <w:p>
      <w:pPr>
        <w:pStyle w:val="OptionVI"/>
      </w:pPr>
      <w:r>
        <w:t>B. Khi bức xạ mặt trời trực tiếp tới người, nhiệt độ bức xạ trung bình phải bao gồm thành phần sóng dài và sóng ngắn.</w:t>
      </w:r>
    </w:p>
    <w:p>
      <w:pPr>
        <w:pStyle w:val="OptionEN"/>
      </w:pPr>
      <w:r>
        <w:t>C. For seated occupants with feet in contact with the floor, the floor surface range is 19°C to 29°C.</w:t>
      </w:r>
    </w:p>
    <w:p>
      <w:pPr>
        <w:pStyle w:val="OptionVI"/>
      </w:pPr>
      <w:r>
        <w:t>C. Đối với người ngồi có chân tiếp xúc với sàn, dải nhiệt độ bề mặt sàn là 19°C đến 29°C.</w:t>
      </w:r>
    </w:p>
    <w:p>
      <w:pPr>
        <w:pStyle w:val="OptionEN"/>
      </w:pPr>
      <w:r>
        <w:t>D. For moving occupants, the optional adjustment is Icl,active = Icl × (0.6 + 0.4/M) within its stated metabolic range.</w:t>
      </w:r>
    </w:p>
    <w:p>
      <w:pPr>
        <w:pStyle w:val="OptionVI"/>
        <w:keepNext w:val="0"/>
        <w:spacing w:after="60"/>
      </w:pPr>
      <w:r>
        <w:t>D. Đối với người vận động, có thể hiệu chỉnh Icl,active = Icl × (0,6 + 0,4/M) trong dải suất chuyển hóa quy định.</w:t>
      </w:r>
    </w:p>
    <w:p>
      <w:pPr>
        <w:pStyle w:val="QuestionMeta"/>
        <w:shd w:fill="F4F7FA" w:val="clear"/>
        <w:pBdr>
          <w:left w:val="single" w:sz="12" w:space="5" w:color="2E74B5"/>
        </w:pBdr>
      </w:pPr>
      <w:r>
        <w:t>Q2127 • AN-55-087 • ASHRAE 55 • Analyze / Phân tích • adaptive elevated-speed credit / mức tăng nhiệt độ nhờ tốc độ gió trong mô hình thích nghi</w:t>
      </w:r>
    </w:p>
    <w:p>
      <w:pPr>
        <w:pStyle w:val="QuestionEN"/>
      </w:pPr>
      <w:r>
        <w:t>Which observation should control an investigation of adaptive elevated-speed credit?</w:t>
      </w:r>
    </w:p>
    <w:p>
      <w:pPr>
        <w:pStyle w:val="QuestionVI"/>
      </w:pPr>
      <w:r>
        <w:t>Nhận xét nào phải chi phối việc phân tích mức tăng nhiệt độ nhờ tốc độ gió trong mô hình thích nghi?</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At average speeds of 0.6, 0.9, and 1.2 m/s, the listed upper-limit increases are 1.2, 1.8, and 2.2°C respectively when the stated conditions apply.</w:t>
      </w:r>
    </w:p>
    <w:p>
      <w:pPr>
        <w:pStyle w:val="OptionVI"/>
      </w:pPr>
      <w:r>
        <w:t>C. Ở tốc độ trung bình 0,6; 0,9 và 1,2 m/s, mức tăng giới hạn trên tương ứng là 1,2; 1,8 và 2,2°C khi thỏa điều kiện quy định.</w:t>
      </w:r>
    </w:p>
    <w:p>
      <w:pPr>
        <w:pStyle w:val="OptionEN"/>
      </w:pPr>
      <w:r>
        <w:t>D. The prevailing mean outdoor temperature must be greater than 10°C and less than 33.5°C.</w:t>
      </w:r>
    </w:p>
    <w:p>
      <w:pPr>
        <w:pStyle w:val="OptionVI"/>
        <w:keepNext w:val="0"/>
        <w:spacing w:after="60"/>
      </w:pPr>
      <w:r>
        <w:t>D. Nhiệt độ ngoài trời trung bình thịnh hành phải lớn hơn 10°C và nhỏ hơn 33,5°C.</w:t>
      </w:r>
    </w:p>
    <w:p>
      <w:pPr>
        <w:pStyle w:val="QuestionMeta"/>
        <w:shd w:fill="F4F7FA" w:val="clear"/>
        <w:pBdr>
          <w:left w:val="single" w:sz="12" w:space="5" w:color="2E74B5"/>
        </w:pBdr>
      </w:pPr>
      <w:r>
        <w:t>Q2128 • AN-55-088 • ASHRAE 55 • Analyze / Phân tích • clo unit / đơn vị clo</w:t>
      </w:r>
    </w:p>
    <w:p>
      <w:pPr>
        <w:pStyle w:val="QuestionEN"/>
      </w:pPr>
      <w:r>
        <w:t>Four reviewers propose different criteria for clo unit. Which proposal is relevant and correct?</w:t>
      </w:r>
    </w:p>
    <w:p>
      <w:pPr>
        <w:pStyle w:val="QuestionVI"/>
      </w:pPr>
      <w:r>
        <w:t>Bốn người rà soát đề xuất các tiêu chí khác nhau cho đơn vị clo. Đề xuất nào liên quan và đúng?</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One clo equals 0.155 m²·°C/W of clothing thermal insulation.</w:t>
      </w:r>
    </w:p>
    <w:p>
      <w:pPr>
        <w:pStyle w:val="OptionVI"/>
        <w:keepNext w:val="0"/>
        <w:spacing w:after="60"/>
      </w:pPr>
      <w:r>
        <w:t>D. Một clo tương đương 0,155 m²·°C/W độ cách nhiệt của quần áo.</w:t>
      </w:r>
    </w:p>
    <w:p>
      <w:pPr>
        <w:pStyle w:val="QuestionMeta"/>
        <w:shd w:fill="F4F7FA" w:val="clear"/>
        <w:pBdr>
          <w:left w:val="single" w:sz="12" w:space="5" w:color="2E74B5"/>
        </w:pBdr>
      </w:pPr>
      <w:r>
        <w:t>Q2129 • AN-55-089 • ASHRAE 55 • Analyze / Phân tích • metabolic-rate upper limit after Addendum b / giới hạn trên suất chuyển hóa sau Addendum b</w:t>
      </w:r>
    </w:p>
    <w:p>
      <w:pPr>
        <w:pStyle w:val="QuestionEN"/>
      </w:pPr>
      <w:r>
        <w:t>When analyzing compliance with metabolic-rate upper limit after Addendum b, which statement identifies the controlling condition?</w:t>
      </w:r>
    </w:p>
    <w:p>
      <w:pPr>
        <w:pStyle w:val="QuestionVI"/>
      </w:pPr>
      <w:r>
        <w:t>Khi phân tích tuân thủ giới hạn trên suất chuyển hóa sau Addendum b, phát biểu nào xác định đúng điều kiện chi phối?</w:t>
      </w:r>
    </w:p>
    <w:p>
      <w:pPr>
        <w:pStyle w:val="OptionEN"/>
      </w:pPr>
      <w:r>
        <w:t>A. With the supplied Addendum b, the standard does not apply when time-averaged metabolic rate exceeds 4.0 met.</w:t>
      </w:r>
    </w:p>
    <w:p>
      <w:pPr>
        <w:pStyle w:val="OptionVI"/>
      </w:pPr>
      <w:r>
        <w:t>A. Theo Addendum b được cung cấp, tiêu chuẩn không áp dụng khi suất chuyển hóa trung bình theo thời gian vượt 4,0 met.</w:t>
      </w:r>
    </w:p>
    <w:p>
      <w:pPr>
        <w:pStyle w:val="OptionEN"/>
      </w:pPr>
      <w:r>
        <w:t>B. The adaptive method requires that no mechanical cooling or heating system be operating in the space.</w:t>
      </w:r>
    </w:p>
    <w:p>
      <w:pPr>
        <w:pStyle w:val="OptionVI"/>
      </w:pPr>
      <w:r>
        <w:t>B. Phương pháp thích nghi yêu cầu không có hệ thống làm lạnh hoặc sưởi cơ khí đang vận hành trong không gian.</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The maximum allowed operative-temperature change over one hour is 2.2°C, while every nested 0.25-hour period must also meet its tighter limit.</w:t>
      </w:r>
    </w:p>
    <w:p>
      <w:pPr>
        <w:pStyle w:val="OptionVI"/>
        <w:keepNext w:val="0"/>
        <w:spacing w:after="60"/>
      </w:pPr>
      <w:r>
        <w:t>D. Mức thay đổi nhiệt độ vận hành tối đa trong một giờ là 2,2°C; đồng thời mỗi khoảng 0,25 giờ bên trong phải thỏa giới hạn chặt hơn.</w:t>
      </w:r>
    </w:p>
    <w:p>
      <w:pPr>
        <w:pStyle w:val="QuestionMeta"/>
        <w:shd w:fill="F4F7FA" w:val="clear"/>
        <w:pBdr>
          <w:left w:val="single" w:sz="12" w:space="5" w:color="2E74B5"/>
        </w:pBdr>
      </w:pPr>
      <w:r>
        <w:t>Q2130 • AN-55-090 • ASHRAE 55 • Analyze / Phân tích • elevated-air-speed threshold after Addendum c / ngưỡng tốc độ gió tăng cao sau Addendum c</w:t>
      </w:r>
    </w:p>
    <w:p>
      <w:pPr>
        <w:pStyle w:val="QuestionEN"/>
      </w:pPr>
      <w:r>
        <w:t>Which observation should control an investigation of elevated-air-speed threshold after Addendum c?</w:t>
      </w:r>
    </w:p>
    <w:p>
      <w:pPr>
        <w:pStyle w:val="QuestionVI"/>
      </w:pPr>
      <w:r>
        <w:t>Nhận xét nào phải chi phối việc phân tích ngưỡng tốc độ gió tăng cao sau Addendum c?</w:t>
      </w:r>
    </w:p>
    <w:p>
      <w:pPr>
        <w:pStyle w:val="OptionEN"/>
      </w:pPr>
      <w:r>
        <w:t>A. One air-speed control per 84 m² or less is another criterion for recognized occupant control.</w:t>
      </w:r>
    </w:p>
    <w:p>
      <w:pPr>
        <w:pStyle w:val="OptionVI"/>
      </w:pPr>
      <w:r>
        <w:t>A. Một bộ điều khiển tốc độ gió cho mỗi 84 m² hoặc nhỏ hơn là một tiêu chí khác để công nhận quyền kiểm soát của người sử dụng.</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Occupant control of average air speed is recognized when one means of control serves six occupants or fewer.</w:t>
      </w:r>
    </w:p>
    <w:p>
      <w:pPr>
        <w:pStyle w:val="OptionVI"/>
      </w:pPr>
      <w:r>
        <w:t>C. Quyền kiểm soát tốc độ gió trung bình được công nhận khi một phương tiện điều khiển phục vụ không quá sáu người.</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Heading2"/>
      </w:pPr>
      <w:r>
        <w:t>ASHRAE 62.1 — 120 questions</w:t>
      </w:r>
      <w:r>
        <w:rPr>
          <w:rFonts w:ascii="Calibri" w:hAnsi="Calibri" w:eastAsia="Calibri" w:cs="Calibri"/>
          <w:b w:val="0"/>
          <w:i/>
          <w:color w:val="66727E"/>
          <w:sz w:val="21"/>
        </w:rPr>
        <w:br/>
        <w:t>ASHRAE 62.1 — 120 câu</w:t>
      </w:r>
    </w:p>
    <w:p>
      <w:pPr>
        <w:pStyle w:val="QuestionMeta"/>
        <w:shd w:fill="F4F7FA" w:val="clear"/>
        <w:pBdr>
          <w:left w:val="single" w:sz="12" w:space="5" w:color="2E74B5"/>
        </w:pBdr>
      </w:pPr>
      <w:r>
        <w:t>Q2131 • AN-62-001 • ASHRAE 62.1 • Analyze / Phân tích • air-class restrictions / hạn chế theo cấp không khí</w:t>
      </w:r>
    </w:p>
    <w:p>
      <w:pPr>
        <w:keepNext/>
        <w:spacing w:before="80" w:after="20"/>
        <w:jc w:val="center"/>
      </w:pPr>
      <w:r>
        <w:drawing>
          <wp:inline xmlns:a="http://schemas.openxmlformats.org/drawingml/2006/main" xmlns:pic="http://schemas.openxmlformats.org/drawingml/2006/picture">
            <wp:extent cx="5394960" cy="3509695"/>
            <wp:docPr id="17" name="Picture 17" descr="air-class restrictions / hạn chế theo cấp không khí" title="air-class restrictions / hạn chế theo cấp không khí"/>
            <wp:cNvGraphicFramePr>
              <a:graphicFrameLocks noChangeAspect="1"/>
            </wp:cNvGraphicFramePr>
            <a:graphic>
              <a:graphicData uri="http://schemas.openxmlformats.org/drawingml/2006/picture">
                <pic:pic>
                  <pic:nvPicPr>
                    <pic:cNvPr id="0" name="air_classes.png"/>
                    <pic:cNvPicPr/>
                  </pic:nvPicPr>
                  <pic:blipFill>
                    <a:blip r:embed="rId18"/>
                    <a:stretch>
                      <a:fillRect/>
                    </a:stretch>
                  </pic:blipFill>
                  <pic:spPr>
                    <a:xfrm>
                      <a:off x="0" y="0"/>
                      <a:ext cx="5394960" cy="3509695"/>
                    </a:xfrm>
                    <a:prstGeom prst="rect"/>
                  </pic:spPr>
                </pic:pic>
              </a:graphicData>
            </a:graphic>
          </wp:inline>
        </w:drawing>
      </w:r>
    </w:p>
    <w:p>
      <w:pPr>
        <w:pStyle w:val="Caption"/>
      </w:pPr>
      <w:r>
        <w:t>Study schematic for Q2131: Original bilingual study schematic (not to scale).</w:t>
        <w:br/>
        <w:t>Sơ đồ học tập cho Q2131: Sơ đồ học tập song ngữ tự dựng (không theo tỷ lệ).</w:t>
      </w:r>
    </w:p>
    <w:p>
      <w:pPr>
        <w:pStyle w:val="QuestionEN"/>
      </w:pPr>
      <w:r>
        <w:t>Analyze the study schematic. What trend is illustrated as air class increases from 1 to 4?</w:t>
      </w:r>
    </w:p>
    <w:p>
      <w:pPr>
        <w:pStyle w:val="QuestionVI"/>
      </w:pPr>
      <w:r>
        <w:t>Phân tích sơ đồ học tập. Xu hướng nào được minh họa khi cấp không khí tăng từ 1 lên 4?</w:t>
      </w:r>
    </w:p>
    <w:p>
      <w:pPr>
        <w:pStyle w:val="OptionEN"/>
      </w:pPr>
      <w:r>
        <w:t>A. Outdoor airflow always becomes zero</w:t>
      </w:r>
    </w:p>
    <w:p>
      <w:pPr>
        <w:pStyle w:val="OptionVI"/>
      </w:pPr>
      <w:r>
        <w:t>A. Gió ngoài luôn bằng không</w:t>
      </w:r>
    </w:p>
    <w:p>
      <w:pPr>
        <w:pStyle w:val="OptionEN"/>
      </w:pPr>
      <w:r>
        <w:t>B. All air may be transferred freely</w:t>
      </w:r>
    </w:p>
    <w:p>
      <w:pPr>
        <w:pStyle w:val="OptionVI"/>
      </w:pPr>
      <w:r>
        <w:t>B. Mọi không khí được truyền tự do</w:t>
      </w:r>
    </w:p>
    <w:p>
      <w:pPr>
        <w:pStyle w:val="OptionEN"/>
      </w:pPr>
      <w:r>
        <w:t>C. Recirculation to cleaner/lower classes becomes more restricted</w:t>
      </w:r>
    </w:p>
    <w:p>
      <w:pPr>
        <w:pStyle w:val="OptionVI"/>
      </w:pPr>
      <w:r>
        <w:t>C. Tuần hoàn về cấp sạch hơn/thấp hơn bị hạn chế hơn</w:t>
      </w:r>
    </w:p>
    <w:p>
      <w:pPr>
        <w:pStyle w:val="OptionEN"/>
      </w:pPr>
      <w:r>
        <w:t>D. Filtration is prohibited</w:t>
      </w:r>
    </w:p>
    <w:p>
      <w:pPr>
        <w:pStyle w:val="OptionVI"/>
        <w:keepNext w:val="0"/>
        <w:spacing w:after="60"/>
      </w:pPr>
      <w:r>
        <w:t>D. Cấm lọc không khí</w:t>
      </w:r>
    </w:p>
    <w:p>
      <w:pPr>
        <w:pStyle w:val="QuestionMeta"/>
        <w:shd w:fill="F4F7FA" w:val="clear"/>
        <w:pBdr>
          <w:left w:val="single" w:sz="12" w:space="5" w:color="2E74B5"/>
        </w:pBdr>
      </w:pPr>
      <w:r>
        <w:t>Q2132 • AN-62-002 • ASHRAE 62.1 • Analyze / Phân tích • air-stream terminology / thuật ngữ dòng không khí</w:t>
      </w:r>
    </w:p>
    <w:p>
      <w:pPr>
        <w:keepNext/>
        <w:spacing w:before="80" w:after="20"/>
        <w:jc w:val="center"/>
      </w:pPr>
      <w:r>
        <w:drawing>
          <wp:inline xmlns:a="http://schemas.openxmlformats.org/drawingml/2006/main" xmlns:pic="http://schemas.openxmlformats.org/drawingml/2006/picture">
            <wp:extent cx="5394960" cy="2556986"/>
            <wp:docPr id="18" name="Picture 18" descr="air-stream terminology / thuật ngữ dòng không khí" title="air-stream terminology / thuật ngữ dòng không khí"/>
            <wp:cNvGraphicFramePr>
              <a:graphicFrameLocks noChangeAspect="1"/>
            </wp:cNvGraphicFramePr>
            <a:graphic>
              <a:graphicData uri="http://schemas.openxmlformats.org/drawingml/2006/picture">
                <pic:pic>
                  <pic:nvPicPr>
                    <pic:cNvPr id="0" name="ventilation_airflows.png"/>
                    <pic:cNvPicPr/>
                  </pic:nvPicPr>
                  <pic:blipFill>
                    <a:blip r:embed="rId24"/>
                    <a:stretch>
                      <a:fillRect/>
                    </a:stretch>
                  </pic:blipFill>
                  <pic:spPr>
                    <a:xfrm>
                      <a:off x="0" y="0"/>
                      <a:ext cx="5394960" cy="2556986"/>
                    </a:xfrm>
                    <a:prstGeom prst="rect"/>
                  </pic:spPr>
                </pic:pic>
              </a:graphicData>
            </a:graphic>
          </wp:inline>
        </w:drawing>
      </w:r>
    </w:p>
    <w:p>
      <w:pPr>
        <w:pStyle w:val="Caption"/>
      </w:pPr>
      <w:r>
        <w:t>Study schematic for Q2132: Original bilingual study schematic (not to scale).</w:t>
        <w:br/>
        <w:t>Sơ đồ học tập cho Q2132: Sơ đồ học tập song ngữ tự dựng (không theo tỷ lệ).</w:t>
      </w:r>
    </w:p>
    <w:p>
      <w:pPr>
        <w:pStyle w:val="QuestionEN"/>
      </w:pPr>
      <w:r>
        <w:t>Analyze the study schematic. Which stream is delivered to the occupied zone?</w:t>
      </w:r>
    </w:p>
    <w:p>
      <w:pPr>
        <w:pStyle w:val="QuestionVI"/>
      </w:pPr>
      <w:r>
        <w:t>Phân tích sơ đồ học tập. Dòng nào được đưa vào vùng có người?</w:t>
      </w:r>
    </w:p>
    <w:p>
      <w:pPr>
        <w:pStyle w:val="OptionEN"/>
      </w:pPr>
      <w:r>
        <w:t>A. Return air only</w:t>
      </w:r>
    </w:p>
    <w:p>
      <w:pPr>
        <w:pStyle w:val="OptionVI"/>
      </w:pPr>
      <w:r>
        <w:t>A. Chỉ không khí hồi</w:t>
      </w:r>
    </w:p>
    <w:p>
      <w:pPr>
        <w:pStyle w:val="OptionEN"/>
      </w:pPr>
      <w:r>
        <w:t>B. Exfiltration</w:t>
      </w:r>
    </w:p>
    <w:p>
      <w:pPr>
        <w:pStyle w:val="OptionVI"/>
      </w:pPr>
      <w:r>
        <w:t>B. Không khí thoát ra</w:t>
      </w:r>
    </w:p>
    <w:p>
      <w:pPr>
        <w:pStyle w:val="OptionEN"/>
      </w:pPr>
      <w:r>
        <w:t>C. Exhaust air</w:t>
      </w:r>
    </w:p>
    <w:p>
      <w:pPr>
        <w:pStyle w:val="OptionVI"/>
      </w:pPr>
      <w:r>
        <w:t>C. Không khí thải</w:t>
      </w:r>
    </w:p>
    <w:p>
      <w:pPr>
        <w:pStyle w:val="OptionEN"/>
      </w:pPr>
      <w:r>
        <w:t>D. Supply air</w:t>
      </w:r>
    </w:p>
    <w:p>
      <w:pPr>
        <w:pStyle w:val="OptionVI"/>
        <w:keepNext w:val="0"/>
        <w:spacing w:after="60"/>
      </w:pPr>
      <w:r>
        <w:t>D. Không khí cấp</w:t>
      </w:r>
    </w:p>
    <w:p>
      <w:pPr>
        <w:pStyle w:val="QuestionMeta"/>
        <w:shd w:fill="F4F7FA" w:val="clear"/>
        <w:pBdr>
          <w:left w:val="single" w:sz="12" w:space="5" w:color="2E74B5"/>
        </w:pBdr>
      </w:pPr>
      <w:r>
        <w:t>Q2133 • AN-62-003 • ASHRAE 62.1 • Analyze / Phân tích • intake/exhaust separation / khoảng cách lấy gió/thải</w:t>
      </w:r>
    </w:p>
    <w:p>
      <w:pPr>
        <w:keepNext/>
        <w:spacing w:before="80" w:after="20"/>
        <w:jc w:val="center"/>
      </w:pPr>
      <w:r>
        <w:drawing>
          <wp:inline xmlns:a="http://schemas.openxmlformats.org/drawingml/2006/main" xmlns:pic="http://schemas.openxmlformats.org/drawingml/2006/picture">
            <wp:extent cx="5394960" cy="2906125"/>
            <wp:docPr id="19" name="Picture 19" descr="intake/exhaust separation / khoảng cách lấy gió/thải" title="intake/exhaust separation / khoảng cách lấy gió/thải"/>
            <wp:cNvGraphicFramePr>
              <a:graphicFrameLocks noChangeAspect="1"/>
            </wp:cNvGraphicFramePr>
            <a:graphic>
              <a:graphicData uri="http://schemas.openxmlformats.org/drawingml/2006/picture">
                <pic:pic>
                  <pic:nvPicPr>
                    <pic:cNvPr id="0" name="intake_exhaust.png"/>
                    <pic:cNvPicPr/>
                  </pic:nvPicPr>
                  <pic:blipFill>
                    <a:blip r:embed="rId25"/>
                    <a:stretch>
                      <a:fillRect/>
                    </a:stretch>
                  </pic:blipFill>
                  <pic:spPr>
                    <a:xfrm>
                      <a:off x="0" y="0"/>
                      <a:ext cx="5394960" cy="2906125"/>
                    </a:xfrm>
                    <a:prstGeom prst="rect"/>
                  </pic:spPr>
                </pic:pic>
              </a:graphicData>
            </a:graphic>
          </wp:inline>
        </w:drawing>
      </w:r>
    </w:p>
    <w:p>
      <w:pPr>
        <w:pStyle w:val="Caption"/>
      </w:pPr>
      <w:r>
        <w:t>Study schematic for Q2133: Original bilingual study schematic (not to scale).</w:t>
        <w:br/>
        <w:t>Sơ đồ học tập cho Q2133: Sơ đồ học tập song ngữ tự dựng (không theo tỷ lệ).</w:t>
      </w:r>
    </w:p>
    <w:p>
      <w:pPr>
        <w:pStyle w:val="QuestionEN"/>
      </w:pPr>
      <w:r>
        <w:t>Analyze the study schematic. What is the principal IAQ purpose of the illustrated separation?</w:t>
      </w:r>
    </w:p>
    <w:p>
      <w:pPr>
        <w:pStyle w:val="QuestionVI"/>
      </w:pPr>
      <w:r>
        <w:t>Phân tích sơ đồ học tập. Mục đích IAQ chính của khoảng cách minh họa là gì?</w:t>
      </w:r>
    </w:p>
    <w:p>
      <w:pPr>
        <w:pStyle w:val="OptionEN"/>
      </w:pPr>
      <w:r>
        <w:t>A. Reduce re-entrainment of exhaust contaminants</w:t>
      </w:r>
    </w:p>
    <w:p>
      <w:pPr>
        <w:pStyle w:val="OptionVI"/>
      </w:pPr>
      <w:r>
        <w:t>A. Giảm hút ngược chất ô nhiễm từ gió thải</w:t>
      </w:r>
    </w:p>
    <w:p>
      <w:pPr>
        <w:pStyle w:val="OptionEN"/>
      </w:pPr>
      <w:r>
        <w:t>B. Increase duct velocity</w:t>
      </w:r>
    </w:p>
    <w:p>
      <w:pPr>
        <w:pStyle w:val="OptionVI"/>
      </w:pPr>
      <w:r>
        <w:t>B. Tăng vận tốc ống gió</w:t>
      </w:r>
    </w:p>
    <w:p>
      <w:pPr>
        <w:pStyle w:val="OptionEN"/>
      </w:pPr>
      <w:r>
        <w:t>C. Raise room humidity</w:t>
      </w:r>
    </w:p>
    <w:p>
      <w:pPr>
        <w:pStyle w:val="OptionVI"/>
      </w:pPr>
      <w:r>
        <w:t>C. Tăng độ ẩm phòng</w:t>
      </w:r>
    </w:p>
    <w:p>
      <w:pPr>
        <w:pStyle w:val="OptionEN"/>
      </w:pPr>
      <w:r>
        <w:t>D. Eliminate filtration</w:t>
      </w:r>
    </w:p>
    <w:p>
      <w:pPr>
        <w:pStyle w:val="OptionVI"/>
        <w:keepNext w:val="0"/>
        <w:spacing w:after="60"/>
      </w:pPr>
      <w:r>
        <w:t>D. Loại bỏ nhu cầu lọc</w:t>
      </w:r>
    </w:p>
    <w:p>
      <w:pPr>
        <w:pStyle w:val="QuestionMeta"/>
        <w:shd w:fill="F4F7FA" w:val="clear"/>
        <w:pBdr>
          <w:left w:val="single" w:sz="12" w:space="5" w:color="2E74B5"/>
        </w:pBdr>
      </w:pPr>
      <w:r>
        <w:t>Q2134 • AN-62-004 • ASHRAE 62.1 • Analyze / Phân tích • multiple-zone VAV / VAV nhiều vùng</w:t>
      </w:r>
    </w:p>
    <w:p>
      <w:pPr>
        <w:keepNext/>
        <w:spacing w:before="80" w:after="20"/>
        <w:jc w:val="center"/>
      </w:pPr>
      <w:r>
        <w:drawing>
          <wp:inline xmlns:a="http://schemas.openxmlformats.org/drawingml/2006/main" xmlns:pic="http://schemas.openxmlformats.org/drawingml/2006/picture">
            <wp:extent cx="5394960" cy="2557387"/>
            <wp:docPr id="20" name="Picture 20" descr="multiple-zone VAV / VAV nhiều vùng" title="multiple-zone VAV / VAV nhiều vùng"/>
            <wp:cNvGraphicFramePr>
              <a:graphicFrameLocks noChangeAspect="1"/>
            </wp:cNvGraphicFramePr>
            <a:graphic>
              <a:graphicData uri="http://schemas.openxmlformats.org/drawingml/2006/picture">
                <pic:pic>
                  <pic:nvPicPr>
                    <pic:cNvPr id="0" name="multiple_zone.png"/>
                    <pic:cNvPicPr/>
                  </pic:nvPicPr>
                  <pic:blipFill>
                    <a:blip r:embed="rId26"/>
                    <a:stretch>
                      <a:fillRect/>
                    </a:stretch>
                  </pic:blipFill>
                  <pic:spPr>
                    <a:xfrm>
                      <a:off x="0" y="0"/>
                      <a:ext cx="5394960" cy="2557387"/>
                    </a:xfrm>
                    <a:prstGeom prst="rect"/>
                  </pic:spPr>
                </pic:pic>
              </a:graphicData>
            </a:graphic>
          </wp:inline>
        </w:drawing>
      </w:r>
    </w:p>
    <w:p>
      <w:pPr>
        <w:pStyle w:val="Caption"/>
      </w:pPr>
      <w:r>
        <w:t>Study schematic for Q2134: Original bilingual study schematic (not to scale).</w:t>
        <w:br/>
        <w:t>Sơ đồ học tập cho Q2134: Sơ đồ học tập song ngữ tự dựng (không theo tỷ lệ).</w:t>
      </w:r>
    </w:p>
    <w:p>
      <w:pPr>
        <w:pStyle w:val="QuestionEN"/>
      </w:pPr>
      <w:r>
        <w:t>Analyze the study schematic. Why must the outdoor-air intake of this system be checked at system level?</w:t>
      </w:r>
    </w:p>
    <w:p>
      <w:pPr>
        <w:pStyle w:val="QuestionVI"/>
      </w:pPr>
      <w:r>
        <w:t>Phân tích sơ đồ học tập. Vì sao lưu lượng lấy gió ngoài của hệ này phải được kiểm tra ở cấp hệ thống?</w:t>
      </w:r>
    </w:p>
    <w:p>
      <w:pPr>
        <w:pStyle w:val="OptionEN"/>
      </w:pPr>
      <w:r>
        <w:t>A. The AHU has no outdoor-air intake</w:t>
      </w:r>
    </w:p>
    <w:p>
      <w:pPr>
        <w:pStyle w:val="OptionVI"/>
      </w:pPr>
      <w:r>
        <w:t>A. AHU không có cửa lấy gió ngoài</w:t>
      </w:r>
    </w:p>
    <w:p>
      <w:pPr>
        <w:pStyle w:val="OptionEN"/>
      </w:pPr>
      <w:r>
        <w:t>B. Zone ventilation efficiency and population diversity affect system outdoor air</w:t>
      </w:r>
    </w:p>
    <w:p>
      <w:pPr>
        <w:pStyle w:val="OptionVI"/>
      </w:pPr>
      <w:r>
        <w:t>B. Hiệu quả thông gió vùng và đa dạng dân số ảnh hưởng gió ngoài của hệ</w:t>
      </w:r>
    </w:p>
    <w:p>
      <w:pPr>
        <w:pStyle w:val="OptionEN"/>
      </w:pPr>
      <w:r>
        <w:t>C. Return air cannot be recirculated</w:t>
      </w:r>
    </w:p>
    <w:p>
      <w:pPr>
        <w:pStyle w:val="OptionVI"/>
      </w:pPr>
      <w:r>
        <w:t>C. Không được tuần hoàn gió hồi</w:t>
      </w:r>
    </w:p>
    <w:p>
      <w:pPr>
        <w:pStyle w:val="OptionEN"/>
      </w:pPr>
      <w:r>
        <w:t>D. Each zone always receives identical airflow</w:t>
      </w:r>
    </w:p>
    <w:p>
      <w:pPr>
        <w:pStyle w:val="OptionVI"/>
        <w:keepNext w:val="0"/>
        <w:spacing w:after="60"/>
      </w:pPr>
      <w:r>
        <w:t>D. Mỗi vùng luôn nhận lưu lượng giống nhau</w:t>
      </w:r>
    </w:p>
    <w:p>
      <w:pPr>
        <w:pStyle w:val="QuestionMeta"/>
        <w:shd w:fill="F4F7FA" w:val="clear"/>
        <w:pBdr>
          <w:left w:val="single" w:sz="12" w:space="5" w:color="2E74B5"/>
        </w:pBdr>
      </w:pPr>
      <w:r>
        <w:t>Q2135 • AN-62-005 • ASHRAE 62.1 • Analyze / Phân tích • VRP breathing-zone flow / lưu lượng vùng hô hấp theo VRP</w:t>
      </w:r>
    </w:p>
    <w:p>
      <w:pPr>
        <w:keepNext/>
        <w:spacing w:before="80" w:after="20"/>
        <w:jc w:val="center"/>
      </w:pPr>
      <w:r>
        <w:drawing>
          <wp:inline xmlns:a="http://schemas.openxmlformats.org/drawingml/2006/main" xmlns:pic="http://schemas.openxmlformats.org/drawingml/2006/picture">
            <wp:extent cx="5394960" cy="2676358"/>
            <wp:docPr id="21" name="Picture 21" descr="VRP breathing-zone flow / lưu lượng vùng hô hấp theo VRP" title="VRP breathing-zone flow / lưu lượng vùng hô hấp theo VRP"/>
            <wp:cNvGraphicFramePr>
              <a:graphicFrameLocks noChangeAspect="1"/>
            </wp:cNvGraphicFramePr>
            <a:graphic>
              <a:graphicData uri="http://schemas.openxmlformats.org/drawingml/2006/picture">
                <pic:pic>
                  <pic:nvPicPr>
                    <pic:cNvPr id="0" name="vrp.png"/>
                    <pic:cNvPicPr/>
                  </pic:nvPicPr>
                  <pic:blipFill>
                    <a:blip r:embed="rId27"/>
                    <a:stretch>
                      <a:fillRect/>
                    </a:stretch>
                  </pic:blipFill>
                  <pic:spPr>
                    <a:xfrm>
                      <a:off x="0" y="0"/>
                      <a:ext cx="5394960" cy="2676358"/>
                    </a:xfrm>
                    <a:prstGeom prst="rect"/>
                  </pic:spPr>
                </pic:pic>
              </a:graphicData>
            </a:graphic>
          </wp:inline>
        </w:drawing>
      </w:r>
    </w:p>
    <w:p>
      <w:pPr>
        <w:pStyle w:val="Caption"/>
      </w:pPr>
      <w:r>
        <w:t>Study schematic for Q2135: Original bilingual study schematic (not to scale).</w:t>
        <w:br/>
        <w:t>Sơ đồ học tập cho Q2135: Sơ đồ học tập song ngữ tự dựng (không theo tỷ lệ).</w:t>
      </w:r>
    </w:p>
    <w:p>
      <w:pPr>
        <w:pStyle w:val="QuestionEN"/>
      </w:pPr>
      <w:r>
        <w:t>Analyze the study schematic. Which equation is represented before correcting for zone air-distribution effectiveness?</w:t>
      </w:r>
    </w:p>
    <w:p>
      <w:pPr>
        <w:pStyle w:val="QuestionVI"/>
      </w:pPr>
      <w:r>
        <w:t>Phân tích sơ đồ học tập. Công thức nào được thể hiện trước khi hiệu chỉnh theo hiệu quả phân phối không khí vùng?</w:t>
      </w:r>
    </w:p>
    <w:p>
      <w:pPr>
        <w:pStyle w:val="OptionEN"/>
      </w:pPr>
      <w:r>
        <w:t>A. Vbz = Voz × Ez²</w:t>
      </w:r>
    </w:p>
    <w:p>
      <w:pPr>
        <w:pStyle w:val="OptionVI"/>
      </w:pPr>
      <w:r>
        <w:t>A. Vbz = Voz × Ez²</w:t>
      </w:r>
    </w:p>
    <w:p>
      <w:pPr>
        <w:pStyle w:val="OptionEN"/>
      </w:pPr>
      <w:r>
        <w:t>B. Vbz = RpPz − RaAz</w:t>
      </w:r>
    </w:p>
    <w:p>
      <w:pPr>
        <w:pStyle w:val="OptionVI"/>
      </w:pPr>
      <w:r>
        <w:t>B. Vbz = RpPz − RaAz</w:t>
      </w:r>
    </w:p>
    <w:p>
      <w:pPr>
        <w:pStyle w:val="OptionEN"/>
      </w:pPr>
      <w:r>
        <w:t>C. Vbz = RpPz + RaAz</w:t>
      </w:r>
    </w:p>
    <w:p>
      <w:pPr>
        <w:pStyle w:val="OptionVI"/>
      </w:pPr>
      <w:r>
        <w:t>C. Vbz = RpPz + RaAz</w:t>
      </w:r>
    </w:p>
    <w:p>
      <w:pPr>
        <w:pStyle w:val="OptionEN"/>
      </w:pPr>
      <w:r>
        <w:t>D. Vbz = Ps/ΣPz</w:t>
      </w:r>
    </w:p>
    <w:p>
      <w:pPr>
        <w:pStyle w:val="OptionVI"/>
        <w:keepNext w:val="0"/>
        <w:spacing w:after="60"/>
      </w:pPr>
      <w:r>
        <w:t>D. Vbz = Ps/ΣPz</w:t>
      </w:r>
    </w:p>
    <w:p>
      <w:pPr>
        <w:pStyle w:val="QuestionMeta"/>
        <w:shd w:fill="F4F7FA" w:val="clear"/>
        <w:pBdr>
          <w:left w:val="single" w:sz="12" w:space="5" w:color="2E74B5"/>
        </w:pBdr>
      </w:pPr>
      <w:r>
        <w:t>Q2136 • AN-62-006 • ASHRAE 62.1 • Analyze / Phân tích • breathing-zone outdoor airflow / lưu lượng gió ngoài vùng hô hấp</w:t>
      </w:r>
    </w:p>
    <w:p>
      <w:pPr>
        <w:pStyle w:val="QuestionEN"/>
      </w:pPr>
      <w:r>
        <w:t>Analyze the ventilation data and select the controlling result. For a zone, Rp=2.5 L/s·person, Pz=10, Ra=0.25 L/s·m², and Az=40 m². Calculate Vbz.</w:t>
      </w:r>
    </w:p>
    <w:p>
      <w:pPr>
        <w:pStyle w:val="QuestionVI"/>
      </w:pPr>
      <w:r>
        <w:t>Phân tích dữ liệu thông gió và chọn kết quả chi phối. Với một vùng, Rp=2,5 L/s·người, Pz=10, Ra=0,25 L/s·m² và Az=40 m². Tính Vbz.</w:t>
      </w:r>
    </w:p>
    <w:p>
      <w:pPr>
        <w:pStyle w:val="OptionEN"/>
      </w:pPr>
      <w:r>
        <w:t>A. 49.7 L/s</w:t>
      </w:r>
    </w:p>
    <w:p>
      <w:pPr>
        <w:pStyle w:val="OptionVI"/>
      </w:pPr>
      <w:r>
        <w:t>A. 49,7 L/s</w:t>
      </w:r>
    </w:p>
    <w:p>
      <w:pPr>
        <w:pStyle w:val="OptionEN"/>
      </w:pPr>
      <w:r>
        <w:t>B. 25.2 L/s</w:t>
      </w:r>
    </w:p>
    <w:p>
      <w:pPr>
        <w:pStyle w:val="OptionVI"/>
      </w:pPr>
      <w:r>
        <w:t>B. 25,2 L/s</w:t>
      </w:r>
    </w:p>
    <w:p>
      <w:pPr>
        <w:pStyle w:val="OptionEN"/>
      </w:pPr>
      <w:r>
        <w:t>C. 41.3 L/s</w:t>
      </w:r>
    </w:p>
    <w:p>
      <w:pPr>
        <w:pStyle w:val="OptionVI"/>
      </w:pPr>
      <w:r>
        <w:t>C. 41,3 L/s</w:t>
      </w:r>
    </w:p>
    <w:p>
      <w:pPr>
        <w:pStyle w:val="OptionEN"/>
      </w:pPr>
      <w:r>
        <w:t>D. 35 L/s</w:t>
      </w:r>
    </w:p>
    <w:p>
      <w:pPr>
        <w:pStyle w:val="OptionVI"/>
        <w:keepNext w:val="0"/>
        <w:spacing w:after="60"/>
      </w:pPr>
      <w:r>
        <w:t>D. 35 L/s</w:t>
      </w:r>
    </w:p>
    <w:p>
      <w:pPr>
        <w:pStyle w:val="QuestionMeta"/>
        <w:shd w:fill="F4F7FA" w:val="clear"/>
        <w:pBdr>
          <w:left w:val="single" w:sz="12" w:space="5" w:color="2E74B5"/>
        </w:pBdr>
      </w:pPr>
      <w:r>
        <w:t>Q2137 • AN-62-007 • ASHRAE 62.1 • Analyze / Phân tích • zone outdoor airflow / lưu lượng gió ngoài cấp cho vùng</w:t>
      </w:r>
    </w:p>
    <w:p>
      <w:pPr>
        <w:pStyle w:val="QuestionEN"/>
      </w:pPr>
      <w:r>
        <w:t>Analyze the ventilation data and select the controlling result. A zone has Vbz=75 L/s and Ez=0.8. What is Voz?</w:t>
      </w:r>
    </w:p>
    <w:p>
      <w:pPr>
        <w:pStyle w:val="QuestionVI"/>
      </w:pPr>
      <w:r>
        <w:t>Phân tích dữ liệu thông gió và chọn kết quả chi phối. Một vùng có Vbz=75 L/s và Ez=0,8. Voz bằng bao nhiêu?</w:t>
      </w:r>
    </w:p>
    <w:p>
      <w:pPr>
        <w:pStyle w:val="OptionEN"/>
      </w:pPr>
      <w:r>
        <w:t>A. 93.8 L/s</w:t>
      </w:r>
    </w:p>
    <w:p>
      <w:pPr>
        <w:pStyle w:val="OptionVI"/>
      </w:pPr>
      <w:r>
        <w:t>A. 93,8 L/s</w:t>
      </w:r>
    </w:p>
    <w:p>
      <w:pPr>
        <w:pStyle w:val="OptionEN"/>
      </w:pPr>
      <w:r>
        <w:t>B. 112.5 L/s</w:t>
      </w:r>
    </w:p>
    <w:p>
      <w:pPr>
        <w:pStyle w:val="OptionVI"/>
      </w:pPr>
      <w:r>
        <w:t>B. 112,5 L/s</w:t>
      </w:r>
    </w:p>
    <w:p>
      <w:pPr>
        <w:pStyle w:val="OptionEN"/>
      </w:pPr>
      <w:r>
        <w:t>C. 131.2 L/s</w:t>
      </w:r>
    </w:p>
    <w:p>
      <w:pPr>
        <w:pStyle w:val="OptionVI"/>
      </w:pPr>
      <w:r>
        <w:t>C. 131,2 L/s</w:t>
      </w:r>
    </w:p>
    <w:p>
      <w:pPr>
        <w:pStyle w:val="OptionEN"/>
      </w:pPr>
      <w:r>
        <w:t>D. 75 L/s</w:t>
      </w:r>
    </w:p>
    <w:p>
      <w:pPr>
        <w:pStyle w:val="OptionVI"/>
        <w:keepNext w:val="0"/>
        <w:spacing w:after="60"/>
      </w:pPr>
      <w:r>
        <w:t>D. 75 L/s</w:t>
      </w:r>
    </w:p>
    <w:p>
      <w:pPr>
        <w:pStyle w:val="QuestionMeta"/>
        <w:shd w:fill="F4F7FA" w:val="clear"/>
        <w:pBdr>
          <w:left w:val="single" w:sz="12" w:space="5" w:color="2E74B5"/>
        </w:pBdr>
      </w:pPr>
      <w:r>
        <w:t>Q2138 • AN-62-008 • ASHRAE 62.1 • Analyze / Phân tích • occupant diversity / hệ số đa dạng người sử dụng</w:t>
      </w:r>
    </w:p>
    <w:p>
      <w:pPr>
        <w:pStyle w:val="QuestionEN"/>
      </w:pPr>
      <w:r>
        <w:t>Analyze the ventilation data and select the controlling result. Zone design populations are [30, 40, 35] and peak simultaneous system population Ps=78. What is occupant diversity D?</w:t>
      </w:r>
    </w:p>
    <w:p>
      <w:pPr>
        <w:pStyle w:val="QuestionVI"/>
      </w:pPr>
      <w:r>
        <w:t>Phân tích dữ liệu thông gió và chọn kết quả chi phối. Dân số thiết kế các vùng là [30, 40, 35] và dân số cực đại đồng thời của hệ Ps=78. Hệ số đa dạng D bằng bao nhiêu?</w:t>
      </w:r>
    </w:p>
    <w:p>
      <w:pPr>
        <w:pStyle w:val="OptionEN"/>
      </w:pPr>
      <w:r>
        <w:t xml:space="preserve">A. 1 </w:t>
      </w:r>
    </w:p>
    <w:p>
      <w:pPr>
        <w:pStyle w:val="OptionVI"/>
      </w:pPr>
      <w:r>
        <w:t xml:space="preserve">A. 1 </w:t>
      </w:r>
    </w:p>
    <w:p>
      <w:pPr>
        <w:pStyle w:val="OptionEN"/>
      </w:pPr>
      <w:r>
        <w:t xml:space="preserve">B. 0.74 </w:t>
      </w:r>
    </w:p>
    <w:p>
      <w:pPr>
        <w:pStyle w:val="OptionVI"/>
      </w:pPr>
      <w:r>
        <w:t xml:space="preserve">B. 0,74 </w:t>
      </w:r>
    </w:p>
    <w:p>
      <w:pPr>
        <w:pStyle w:val="OptionEN"/>
      </w:pPr>
      <w:r>
        <w:t xml:space="preserve">C. 0.56 </w:t>
      </w:r>
    </w:p>
    <w:p>
      <w:pPr>
        <w:pStyle w:val="OptionVI"/>
      </w:pPr>
      <w:r>
        <w:t xml:space="preserve">C. 0,56 </w:t>
      </w:r>
    </w:p>
    <w:p>
      <w:pPr>
        <w:pStyle w:val="OptionEN"/>
      </w:pPr>
      <w:r>
        <w:t xml:space="preserve">D. 0.85 </w:t>
      </w:r>
    </w:p>
    <w:p>
      <w:pPr>
        <w:pStyle w:val="OptionVI"/>
        <w:keepNext w:val="0"/>
        <w:spacing w:after="60"/>
      </w:pPr>
      <w:r>
        <w:t xml:space="preserve">D. 0,85 </w:t>
      </w:r>
    </w:p>
    <w:p>
      <w:pPr>
        <w:pStyle w:val="QuestionMeta"/>
        <w:shd w:fill="F4F7FA" w:val="clear"/>
        <w:pBdr>
          <w:left w:val="single" w:sz="12" w:space="5" w:color="2E74B5"/>
        </w:pBdr>
      </w:pPr>
      <w:r>
        <w:t>Q2139 • AN-62-009 • ASHRAE 62.1 • Analyze / Phân tích • uncorrected outdoor-air intake / lưu lượng gió ngoài chưa hiệu chỉnh</w:t>
      </w:r>
    </w:p>
    <w:p>
      <w:pPr>
        <w:pStyle w:val="QuestionEN"/>
      </w:pPr>
      <w:r>
        <w:t>Analyze the ventilation data and select the controlling result. For a multiple-zone system, ΣRpPz=240 L/s, ΣRaAz=120 L/s, and D=0.80. Calculate Vou.</w:t>
      </w:r>
    </w:p>
    <w:p>
      <w:pPr>
        <w:pStyle w:val="QuestionVI"/>
      </w:pPr>
      <w:r>
        <w:t>Phân tích dữ liệu thông gió và chọn kết quả chi phối. Với hệ nhiều vùng, ΣRpPz=240 L/s, ΣRaAz=120 L/s và D=0,8. Tính Vou.</w:t>
      </w:r>
    </w:p>
    <w:p>
      <w:pPr>
        <w:pStyle w:val="OptionEN"/>
      </w:pPr>
      <w:r>
        <w:t>A. 243.4 L/s</w:t>
      </w:r>
    </w:p>
    <w:p>
      <w:pPr>
        <w:pStyle w:val="OptionVI"/>
      </w:pPr>
      <w:r>
        <w:t>A. 243,4 L/s</w:t>
      </w:r>
    </w:p>
    <w:p>
      <w:pPr>
        <w:pStyle w:val="OptionEN"/>
      </w:pPr>
      <w:r>
        <w:t>B. 365 L/s</w:t>
      </w:r>
    </w:p>
    <w:p>
      <w:pPr>
        <w:pStyle w:val="OptionVI"/>
      </w:pPr>
      <w:r>
        <w:t>B. 365 L/s</w:t>
      </w:r>
    </w:p>
    <w:p>
      <w:pPr>
        <w:pStyle w:val="OptionEN"/>
      </w:pPr>
      <w:r>
        <w:t>C. 312 L/s</w:t>
      </w:r>
    </w:p>
    <w:p>
      <w:pPr>
        <w:pStyle w:val="OptionVI"/>
      </w:pPr>
      <w:r>
        <w:t>C. 312 L/s</w:t>
      </w:r>
    </w:p>
    <w:p>
      <w:pPr>
        <w:pStyle w:val="OptionEN"/>
      </w:pPr>
      <w:r>
        <w:t>D. 421.2 L/s</w:t>
      </w:r>
    </w:p>
    <w:p>
      <w:pPr>
        <w:pStyle w:val="OptionVI"/>
        <w:keepNext w:val="0"/>
        <w:spacing w:after="60"/>
      </w:pPr>
      <w:r>
        <w:t>D. 421,2 L/s</w:t>
      </w:r>
    </w:p>
    <w:p>
      <w:pPr>
        <w:pStyle w:val="QuestionMeta"/>
        <w:shd w:fill="F4F7FA" w:val="clear"/>
        <w:pBdr>
          <w:left w:val="single" w:sz="12" w:space="5" w:color="2E74B5"/>
        </w:pBdr>
      </w:pPr>
      <w:r>
        <w:t>Q2140 • AN-62-010 • ASHRAE 62.1 • Analyze / Phân tích • system outdoor-air intake / lưu lượng lấy gió ngoài của hệ</w:t>
      </w:r>
    </w:p>
    <w:p>
      <w:pPr>
        <w:pStyle w:val="QuestionEN"/>
      </w:pPr>
      <w:r>
        <w:t>Analyze the ventilation data and select the controlling result. A multiple-zone system has Vou=380 L/s and Ev=0.80. Calculate required Vot.</w:t>
      </w:r>
    </w:p>
    <w:p>
      <w:pPr>
        <w:pStyle w:val="QuestionVI"/>
      </w:pPr>
      <w:r>
        <w:t>Phân tích dữ liệu thông gió và chọn kết quả chi phối. Hệ nhiều vùng có Vou=380 L/s và Ev=0,8. Tính Vot yêu cầu.</w:t>
      </w:r>
    </w:p>
    <w:p>
      <w:pPr>
        <w:pStyle w:val="OptionEN"/>
      </w:pPr>
      <w:r>
        <w:t>A. 380 L/s</w:t>
      </w:r>
    </w:p>
    <w:p>
      <w:pPr>
        <w:pStyle w:val="OptionVI"/>
      </w:pPr>
      <w:r>
        <w:t>A. 380 L/s</w:t>
      </w:r>
    </w:p>
    <w:p>
      <w:pPr>
        <w:pStyle w:val="OptionEN"/>
      </w:pPr>
      <w:r>
        <w:t>B. 546.2 L/s</w:t>
      </w:r>
    </w:p>
    <w:p>
      <w:pPr>
        <w:pStyle w:val="OptionVI"/>
      </w:pPr>
      <w:r>
        <w:t>B. 546,2 L/s</w:t>
      </w:r>
    </w:p>
    <w:p>
      <w:pPr>
        <w:pStyle w:val="OptionEN"/>
      </w:pPr>
      <w:r>
        <w:t>C. 641.2 L/s</w:t>
      </w:r>
    </w:p>
    <w:p>
      <w:pPr>
        <w:pStyle w:val="OptionVI"/>
      </w:pPr>
      <w:r>
        <w:t>C. 641,2 L/s</w:t>
      </w:r>
    </w:p>
    <w:p>
      <w:pPr>
        <w:pStyle w:val="OptionEN"/>
      </w:pPr>
      <w:r>
        <w:t>D. 475 L/s</w:t>
      </w:r>
    </w:p>
    <w:p>
      <w:pPr>
        <w:pStyle w:val="OptionVI"/>
        <w:keepNext w:val="0"/>
        <w:spacing w:after="60"/>
      </w:pPr>
      <w:r>
        <w:t>D. 475 L/s</w:t>
      </w:r>
    </w:p>
    <w:p>
      <w:pPr>
        <w:pStyle w:val="QuestionMeta"/>
        <w:shd w:fill="F4F7FA" w:val="clear"/>
        <w:pBdr>
          <w:left w:val="single" w:sz="12" w:space="5" w:color="2E74B5"/>
        </w:pBdr>
      </w:pPr>
      <w:r>
        <w:t>Q2141 • AN-62-011 • ASHRAE 62.1 • Analyze / Phân tích • breathing-zone outdoor airflow / lưu lượng gió ngoài vùng hô hấp</w:t>
      </w:r>
    </w:p>
    <w:p>
      <w:pPr>
        <w:pStyle w:val="QuestionEN"/>
      </w:pPr>
      <w:r>
        <w:t>Analyze the ventilation data and select the controlling result. For a zone, Rp=2.5 L/s·person, Pz=25, Ra=0.30 L/s·m², and Az=90 m². Calculate Vbz.</w:t>
      </w:r>
    </w:p>
    <w:p>
      <w:pPr>
        <w:pStyle w:val="QuestionVI"/>
      </w:pPr>
      <w:r>
        <w:t>Phân tích dữ liệu thông gió và chọn kết quả chi phối. Với một vùng, Rp=2,5 L/s·người, Pz=25, Ra=0,3 L/s·m² và Az=90 m². Tính Vbz.</w:t>
      </w:r>
    </w:p>
    <w:p>
      <w:pPr>
        <w:pStyle w:val="OptionEN"/>
      </w:pPr>
      <w:r>
        <w:t>A. 89.5 L/s</w:t>
      </w:r>
    </w:p>
    <w:p>
      <w:pPr>
        <w:pStyle w:val="OptionVI"/>
      </w:pPr>
      <w:r>
        <w:t>A. 89,5 L/s</w:t>
      </w:r>
    </w:p>
    <w:p>
      <w:pPr>
        <w:pStyle w:val="OptionEN"/>
      </w:pPr>
      <w:r>
        <w:t>B. 105.6 L/s</w:t>
      </w:r>
    </w:p>
    <w:p>
      <w:pPr>
        <w:pStyle w:val="OptionVI"/>
      </w:pPr>
      <w:r>
        <w:t>B. 105,6 L/s</w:t>
      </w:r>
    </w:p>
    <w:p>
      <w:pPr>
        <w:pStyle w:val="OptionEN"/>
      </w:pPr>
      <w:r>
        <w:t>C. 127.1 L/s</w:t>
      </w:r>
    </w:p>
    <w:p>
      <w:pPr>
        <w:pStyle w:val="OptionVI"/>
      </w:pPr>
      <w:r>
        <w:t>C. 127,1 L/s</w:t>
      </w:r>
    </w:p>
    <w:p>
      <w:pPr>
        <w:pStyle w:val="OptionEN"/>
      </w:pPr>
      <w:r>
        <w:t>D. 64.4 L/s</w:t>
      </w:r>
    </w:p>
    <w:p>
      <w:pPr>
        <w:pStyle w:val="OptionVI"/>
        <w:keepNext w:val="0"/>
        <w:spacing w:after="60"/>
      </w:pPr>
      <w:r>
        <w:t>D. 64,4 L/s</w:t>
      </w:r>
    </w:p>
    <w:p>
      <w:pPr>
        <w:pStyle w:val="QuestionMeta"/>
        <w:shd w:fill="F4F7FA" w:val="clear"/>
        <w:pBdr>
          <w:left w:val="single" w:sz="12" w:space="5" w:color="2E74B5"/>
        </w:pBdr>
      </w:pPr>
      <w:r>
        <w:t>Q2142 • AN-62-012 • ASHRAE 62.1 • Analyze / Phân tích • zone outdoor airflow / lưu lượng gió ngoài cấp cho vùng</w:t>
      </w:r>
    </w:p>
    <w:p>
      <w:pPr>
        <w:pStyle w:val="QuestionEN"/>
      </w:pPr>
      <w:r>
        <w:t>Analyze the ventilation data and select the controlling result. A zone has Vbz=100 L/s and Ez=1.0. What is Voz?</w:t>
      </w:r>
    </w:p>
    <w:p>
      <w:pPr>
        <w:pStyle w:val="QuestionVI"/>
      </w:pPr>
      <w:r>
        <w:t>Phân tích dữ liệu thông gió và chọn kết quả chi phối. Một vùng có Vbz=100 L/s và Ez=1. Voz bằng bao nhiêu?</w:t>
      </w:r>
    </w:p>
    <w:p>
      <w:pPr>
        <w:pStyle w:val="OptionEN"/>
      </w:pPr>
      <w:r>
        <w:t>A. 80 L/s</w:t>
      </w:r>
    </w:p>
    <w:p>
      <w:pPr>
        <w:pStyle w:val="OptionVI"/>
      </w:pPr>
      <w:r>
        <w:t>A. 80 L/s</w:t>
      </w:r>
    </w:p>
    <w:p>
      <w:pPr>
        <w:pStyle w:val="OptionEN"/>
      </w:pPr>
      <w:r>
        <w:t>B. 100 L/s</w:t>
      </w:r>
    </w:p>
    <w:p>
      <w:pPr>
        <w:pStyle w:val="OptionVI"/>
      </w:pPr>
      <w:r>
        <w:t>B. 100 L/s</w:t>
      </w:r>
    </w:p>
    <w:p>
      <w:pPr>
        <w:pStyle w:val="OptionEN"/>
      </w:pPr>
      <w:r>
        <w:t>C. 120 L/s</w:t>
      </w:r>
    </w:p>
    <w:p>
      <w:pPr>
        <w:pStyle w:val="OptionVI"/>
      </w:pPr>
      <w:r>
        <w:t>C. 120 L/s</w:t>
      </w:r>
    </w:p>
    <w:p>
      <w:pPr>
        <w:pStyle w:val="OptionEN"/>
      </w:pPr>
      <w:r>
        <w:t>D. 140 L/s</w:t>
      </w:r>
    </w:p>
    <w:p>
      <w:pPr>
        <w:pStyle w:val="OptionVI"/>
        <w:keepNext w:val="0"/>
        <w:spacing w:after="60"/>
      </w:pPr>
      <w:r>
        <w:t>D. 140 L/s</w:t>
      </w:r>
    </w:p>
    <w:p>
      <w:pPr>
        <w:pStyle w:val="QuestionMeta"/>
        <w:shd w:fill="F4F7FA" w:val="clear"/>
        <w:pBdr>
          <w:left w:val="single" w:sz="12" w:space="5" w:color="2E74B5"/>
        </w:pBdr>
      </w:pPr>
      <w:r>
        <w:t>Q2143 • AN-62-013 • ASHRAE 62.1 • Analyze / Phân tích • occupant diversity / hệ số đa dạng người sử dụng</w:t>
      </w:r>
    </w:p>
    <w:p>
      <w:pPr>
        <w:pStyle w:val="QuestionEN"/>
      </w:pPr>
      <w:r>
        <w:t>Analyze the ventilation data and select the controlling result. Zone design populations are [30, 45, 30] and peak simultaneous system population Ps=84. What is occupant diversity D?</w:t>
      </w:r>
    </w:p>
    <w:p>
      <w:pPr>
        <w:pStyle w:val="QuestionVI"/>
      </w:pPr>
      <w:r>
        <w:t>Phân tích dữ liệu thông gió và chọn kết quả chi phối. Dân số thiết kế các vùng là [30, 45, 30] và dân số cực đại đồng thời của hệ Ps=84. Hệ số đa dạng D bằng bao nhiêu?</w:t>
      </w:r>
    </w:p>
    <w:p>
      <w:pPr>
        <w:pStyle w:val="OptionEN"/>
      </w:pPr>
      <w:r>
        <w:t xml:space="preserve">A. 1.08 </w:t>
      </w:r>
    </w:p>
    <w:p>
      <w:pPr>
        <w:pStyle w:val="OptionVI"/>
      </w:pPr>
      <w:r>
        <w:t xml:space="preserve">A. 1,08 </w:t>
      </w:r>
    </w:p>
    <w:p>
      <w:pPr>
        <w:pStyle w:val="OptionEN"/>
      </w:pPr>
      <w:r>
        <w:t xml:space="preserve">B. 0.92 </w:t>
      </w:r>
    </w:p>
    <w:p>
      <w:pPr>
        <w:pStyle w:val="OptionVI"/>
      </w:pPr>
      <w:r>
        <w:t xml:space="preserve">B. 0,92 </w:t>
      </w:r>
    </w:p>
    <w:p>
      <w:pPr>
        <w:pStyle w:val="OptionEN"/>
      </w:pPr>
      <w:r>
        <w:t xml:space="preserve">C. 0.8 </w:t>
      </w:r>
    </w:p>
    <w:p>
      <w:pPr>
        <w:pStyle w:val="OptionVI"/>
      </w:pPr>
      <w:r>
        <w:t xml:space="preserve">C. 0,8 </w:t>
      </w:r>
    </w:p>
    <w:p>
      <w:pPr>
        <w:pStyle w:val="OptionEN"/>
      </w:pPr>
      <w:r>
        <w:t xml:space="preserve">D. 0.6 </w:t>
      </w:r>
    </w:p>
    <w:p>
      <w:pPr>
        <w:pStyle w:val="OptionVI"/>
        <w:keepNext w:val="0"/>
        <w:spacing w:after="60"/>
      </w:pPr>
      <w:r>
        <w:t xml:space="preserve">D. 0,6 </w:t>
      </w:r>
    </w:p>
    <w:p>
      <w:pPr>
        <w:pStyle w:val="QuestionMeta"/>
        <w:shd w:fill="F4F7FA" w:val="clear"/>
        <w:pBdr>
          <w:left w:val="single" w:sz="12" w:space="5" w:color="2E74B5"/>
        </w:pBdr>
      </w:pPr>
      <w:r>
        <w:t>Q2144 • AN-62-014 • ASHRAE 62.1 • Analyze / Phân tích • uncorrected outdoor-air intake / lưu lượng gió ngoài chưa hiệu chỉnh</w:t>
      </w:r>
    </w:p>
    <w:p>
      <w:pPr>
        <w:pStyle w:val="QuestionEN"/>
      </w:pPr>
      <w:r>
        <w:t>Analyze the ventilation data and select the controlling result. For a multiple-zone system, ΣRpPz=340 L/s, ΣRaAz=100 L/s, and D=0.80. Calculate Vou.</w:t>
      </w:r>
    </w:p>
    <w:p>
      <w:pPr>
        <w:pStyle w:val="QuestionVI"/>
      </w:pPr>
      <w:r>
        <w:t>Phân tích dữ liệu thông gió và chọn kết quả chi phối. Với hệ nhiều vùng, ΣRpPz=340 L/s, ΣRaAz=100 L/s và D=0,8. Tính Vou.</w:t>
      </w:r>
    </w:p>
    <w:p>
      <w:pPr>
        <w:pStyle w:val="OptionEN"/>
      </w:pPr>
      <w:r>
        <w:t>A. 435.2 L/s</w:t>
      </w:r>
    </w:p>
    <w:p>
      <w:pPr>
        <w:pStyle w:val="OptionVI"/>
      </w:pPr>
      <w:r>
        <w:t>A. 435,2 L/s</w:t>
      </w:r>
    </w:p>
    <w:p>
      <w:pPr>
        <w:pStyle w:val="OptionEN"/>
      </w:pPr>
      <w:r>
        <w:t>B. 290.2 L/s</w:t>
      </w:r>
    </w:p>
    <w:p>
      <w:pPr>
        <w:pStyle w:val="OptionVI"/>
      </w:pPr>
      <w:r>
        <w:t>B. 290,2 L/s</w:t>
      </w:r>
    </w:p>
    <w:p>
      <w:pPr>
        <w:pStyle w:val="OptionEN"/>
      </w:pPr>
      <w:r>
        <w:t>C. 502.2 L/s</w:t>
      </w:r>
    </w:p>
    <w:p>
      <w:pPr>
        <w:pStyle w:val="OptionVI"/>
      </w:pPr>
      <w:r>
        <w:t>C. 502,2 L/s</w:t>
      </w:r>
    </w:p>
    <w:p>
      <w:pPr>
        <w:pStyle w:val="OptionEN"/>
      </w:pPr>
      <w:r>
        <w:t>D. 372 L/s</w:t>
      </w:r>
    </w:p>
    <w:p>
      <w:pPr>
        <w:pStyle w:val="OptionVI"/>
        <w:keepNext w:val="0"/>
        <w:spacing w:after="60"/>
      </w:pPr>
      <w:r>
        <w:t>D. 372 L/s</w:t>
      </w:r>
    </w:p>
    <w:p>
      <w:pPr>
        <w:pStyle w:val="QuestionMeta"/>
        <w:shd w:fill="F4F7FA" w:val="clear"/>
        <w:pBdr>
          <w:left w:val="single" w:sz="12" w:space="5" w:color="2E74B5"/>
        </w:pBdr>
      </w:pPr>
      <w:r>
        <w:t>Q2145 • AN-62-015 • ASHRAE 62.1 • Analyze / Phân tích • system outdoor-air intake / lưu lượng lấy gió ngoài của hệ</w:t>
      </w:r>
    </w:p>
    <w:p>
      <w:pPr>
        <w:pStyle w:val="QuestionEN"/>
      </w:pPr>
      <w:r>
        <w:t>Analyze the ventilation data and select the controlling result. A multiple-zone system has Vou=480 L/s and Ev=0.70. Calculate required Vot.</w:t>
      </w:r>
    </w:p>
    <w:p>
      <w:pPr>
        <w:pStyle w:val="QuestionVI"/>
      </w:pPr>
      <w:r>
        <w:t>Phân tích dữ liệu thông gió và chọn kết quả chi phối. Hệ nhiều vùng có Vou=480 L/s và Ev=0,7. Tính Vot yêu cầu.</w:t>
      </w:r>
    </w:p>
    <w:p>
      <w:pPr>
        <w:pStyle w:val="OptionEN"/>
      </w:pPr>
      <w:r>
        <w:t>A. 685.7 L/s</w:t>
      </w:r>
    </w:p>
    <w:p>
      <w:pPr>
        <w:pStyle w:val="OptionVI"/>
      </w:pPr>
      <w:r>
        <w:t>A. 685,7 L/s</w:t>
      </w:r>
    </w:p>
    <w:p>
      <w:pPr>
        <w:pStyle w:val="OptionEN"/>
      </w:pPr>
      <w:r>
        <w:t>B. 548.6 L/s</w:t>
      </w:r>
    </w:p>
    <w:p>
      <w:pPr>
        <w:pStyle w:val="OptionVI"/>
      </w:pPr>
      <w:r>
        <w:t>B. 548,6 L/s</w:t>
      </w:r>
    </w:p>
    <w:p>
      <w:pPr>
        <w:pStyle w:val="OptionEN"/>
      </w:pPr>
      <w:r>
        <w:t>C. 788.6 L/s</w:t>
      </w:r>
    </w:p>
    <w:p>
      <w:pPr>
        <w:pStyle w:val="OptionVI"/>
      </w:pPr>
      <w:r>
        <w:t>C. 788,6 L/s</w:t>
      </w:r>
    </w:p>
    <w:p>
      <w:pPr>
        <w:pStyle w:val="OptionEN"/>
      </w:pPr>
      <w:r>
        <w:t>D. 925.7 L/s</w:t>
      </w:r>
    </w:p>
    <w:p>
      <w:pPr>
        <w:pStyle w:val="OptionVI"/>
        <w:keepNext w:val="0"/>
        <w:spacing w:after="60"/>
      </w:pPr>
      <w:r>
        <w:t>D. 925,7 L/s</w:t>
      </w:r>
    </w:p>
    <w:p>
      <w:pPr>
        <w:pStyle w:val="QuestionMeta"/>
        <w:shd w:fill="F4F7FA" w:val="clear"/>
        <w:pBdr>
          <w:left w:val="single" w:sz="12" w:space="5" w:color="2E74B5"/>
        </w:pBdr>
      </w:pPr>
      <w:r>
        <w:t>Q2146 • AN-62-016 • ASHRAE 62.1 • Analyze / Phân tích • breathing-zone outdoor airflow / lưu lượng gió ngoài vùng hô hấp</w:t>
      </w:r>
    </w:p>
    <w:p>
      <w:pPr>
        <w:pStyle w:val="QuestionEN"/>
      </w:pPr>
      <w:r>
        <w:t>Analyze the ventilation data and select the controlling result. For a zone, Rp=2.5 L/s·person, Pz=40, Ra=0.35 L/s·m², and Az=140 m². Calculate Vbz.</w:t>
      </w:r>
    </w:p>
    <w:p>
      <w:pPr>
        <w:pStyle w:val="QuestionVI"/>
      </w:pPr>
      <w:r>
        <w:t>Phân tích dữ liệu thông gió và chọn kết quả chi phối. Với một vùng, Rp=2,5 L/s·người, Pz=40, Ra=0,35 L/s·m² và Az=140 m². Tính Vbz.</w:t>
      </w:r>
    </w:p>
    <w:p>
      <w:pPr>
        <w:pStyle w:val="OptionEN"/>
      </w:pPr>
      <w:r>
        <w:t>A. 211.6 L/s</w:t>
      </w:r>
    </w:p>
    <w:p>
      <w:pPr>
        <w:pStyle w:val="OptionVI"/>
      </w:pPr>
      <w:r>
        <w:t>A. 211,6 L/s</w:t>
      </w:r>
    </w:p>
    <w:p>
      <w:pPr>
        <w:pStyle w:val="OptionEN"/>
      </w:pPr>
      <w:r>
        <w:t>B. 149 L/s</w:t>
      </w:r>
    </w:p>
    <w:p>
      <w:pPr>
        <w:pStyle w:val="OptionVI"/>
      </w:pPr>
      <w:r>
        <w:t>B. 149 L/s</w:t>
      </w:r>
    </w:p>
    <w:p>
      <w:pPr>
        <w:pStyle w:val="OptionEN"/>
      </w:pPr>
      <w:r>
        <w:t>C. 107.3 L/s</w:t>
      </w:r>
    </w:p>
    <w:p>
      <w:pPr>
        <w:pStyle w:val="OptionVI"/>
      </w:pPr>
      <w:r>
        <w:t>C. 107,3 L/s</w:t>
      </w:r>
    </w:p>
    <w:p>
      <w:pPr>
        <w:pStyle w:val="OptionEN"/>
      </w:pPr>
      <w:r>
        <w:t>D. 175.8 L/s</w:t>
      </w:r>
    </w:p>
    <w:p>
      <w:pPr>
        <w:pStyle w:val="OptionVI"/>
        <w:keepNext w:val="0"/>
        <w:spacing w:after="60"/>
      </w:pPr>
      <w:r>
        <w:t>D. 175,8 L/s</w:t>
      </w:r>
    </w:p>
    <w:p>
      <w:pPr>
        <w:pStyle w:val="QuestionMeta"/>
        <w:shd w:fill="F4F7FA" w:val="clear"/>
        <w:pBdr>
          <w:left w:val="single" w:sz="12" w:space="5" w:color="2E74B5"/>
        </w:pBdr>
      </w:pPr>
      <w:r>
        <w:t>Q2147 • AN-62-017 • ASHRAE 62.1 • Analyze / Phân tích • zone outdoor airflow / lưu lượng gió ngoài cấp cho vùng</w:t>
      </w:r>
    </w:p>
    <w:p>
      <w:pPr>
        <w:pStyle w:val="QuestionEN"/>
      </w:pPr>
      <w:r>
        <w:t>Analyze the ventilation data and select the controlling result. A zone has Vbz=125 L/s and Ez=1.2. What is Voz?</w:t>
      </w:r>
    </w:p>
    <w:p>
      <w:pPr>
        <w:pStyle w:val="QuestionVI"/>
      </w:pPr>
      <w:r>
        <w:t>Phân tích dữ liệu thông gió và chọn kết quả chi phối. Một vùng có Vbz=125 L/s và Ez=1,2. Voz bằng bao nhiêu?</w:t>
      </w:r>
    </w:p>
    <w:p>
      <w:pPr>
        <w:pStyle w:val="OptionEN"/>
      </w:pPr>
      <w:r>
        <w:t>A. 125 L/s</w:t>
      </w:r>
    </w:p>
    <w:p>
      <w:pPr>
        <w:pStyle w:val="OptionVI"/>
      </w:pPr>
      <w:r>
        <w:t>A. 125 L/s</w:t>
      </w:r>
    </w:p>
    <w:p>
      <w:pPr>
        <w:pStyle w:val="OptionEN"/>
      </w:pPr>
      <w:r>
        <w:t>B. 145.8 L/s</w:t>
      </w:r>
    </w:p>
    <w:p>
      <w:pPr>
        <w:pStyle w:val="OptionVI"/>
      </w:pPr>
      <w:r>
        <w:t>B. 145,8 L/s</w:t>
      </w:r>
    </w:p>
    <w:p>
      <w:pPr>
        <w:pStyle w:val="OptionEN"/>
      </w:pPr>
      <w:r>
        <w:t>C. 104.2 L/s</w:t>
      </w:r>
    </w:p>
    <w:p>
      <w:pPr>
        <w:pStyle w:val="OptionVI"/>
      </w:pPr>
      <w:r>
        <w:t>C. 104,2 L/s</w:t>
      </w:r>
    </w:p>
    <w:p>
      <w:pPr>
        <w:pStyle w:val="OptionEN"/>
      </w:pPr>
      <w:r>
        <w:t>D. 83.3 L/s</w:t>
      </w:r>
    </w:p>
    <w:p>
      <w:pPr>
        <w:pStyle w:val="OptionVI"/>
        <w:keepNext w:val="0"/>
        <w:spacing w:after="60"/>
      </w:pPr>
      <w:r>
        <w:t>D. 83,3 L/s</w:t>
      </w:r>
    </w:p>
    <w:p>
      <w:pPr>
        <w:pStyle w:val="QuestionMeta"/>
        <w:shd w:fill="F4F7FA" w:val="clear"/>
        <w:pBdr>
          <w:left w:val="single" w:sz="12" w:space="5" w:color="2E74B5"/>
        </w:pBdr>
      </w:pPr>
      <w:r>
        <w:t>Q2148 • AN-62-018 • ASHRAE 62.1 • Analyze / Phân tích • occupant diversity / hệ số đa dạng người sử dụng</w:t>
      </w:r>
    </w:p>
    <w:p>
      <w:pPr>
        <w:pStyle w:val="QuestionEN"/>
      </w:pPr>
      <w:r>
        <w:t>Analyze the ventilation data and select the controlling result. Zone design populations are [30, 30, 25] and peak simultaneous system population Ps=55. What is occupant diversity D?</w:t>
      </w:r>
    </w:p>
    <w:p>
      <w:pPr>
        <w:pStyle w:val="QuestionVI"/>
      </w:pPr>
      <w:r>
        <w:t>Phân tích dữ liệu thông gió và chọn kết quả chi phối. Dân số thiết kế các vùng là [30, 30, 25] và dân số cực đại đồng thời của hệ Ps=55. Hệ số đa dạng D bằng bao nhiêu?</w:t>
      </w:r>
    </w:p>
    <w:p>
      <w:pPr>
        <w:pStyle w:val="OptionEN"/>
      </w:pPr>
      <w:r>
        <w:t xml:space="preserve">A. 0.87 </w:t>
      </w:r>
    </w:p>
    <w:p>
      <w:pPr>
        <w:pStyle w:val="OptionVI"/>
      </w:pPr>
      <w:r>
        <w:t xml:space="preserve">A. 0,87 </w:t>
      </w:r>
    </w:p>
    <w:p>
      <w:pPr>
        <w:pStyle w:val="OptionEN"/>
      </w:pPr>
      <w:r>
        <w:t xml:space="preserve">B. 0.49 </w:t>
      </w:r>
    </w:p>
    <w:p>
      <w:pPr>
        <w:pStyle w:val="OptionVI"/>
      </w:pPr>
      <w:r>
        <w:t xml:space="preserve">B. 0,49 </w:t>
      </w:r>
    </w:p>
    <w:p>
      <w:pPr>
        <w:pStyle w:val="OptionEN"/>
      </w:pPr>
      <w:r>
        <w:t xml:space="preserve">C. 0.74 </w:t>
      </w:r>
    </w:p>
    <w:p>
      <w:pPr>
        <w:pStyle w:val="OptionVI"/>
      </w:pPr>
      <w:r>
        <w:t xml:space="preserve">C. 0,74 </w:t>
      </w:r>
    </w:p>
    <w:p>
      <w:pPr>
        <w:pStyle w:val="OptionEN"/>
      </w:pPr>
      <w:r>
        <w:t xml:space="preserve">D. 0.65 </w:t>
      </w:r>
    </w:p>
    <w:p>
      <w:pPr>
        <w:pStyle w:val="OptionVI"/>
        <w:keepNext w:val="0"/>
        <w:spacing w:after="60"/>
      </w:pPr>
      <w:r>
        <w:t xml:space="preserve">D. 0,65 </w:t>
      </w:r>
    </w:p>
    <w:p>
      <w:pPr>
        <w:pStyle w:val="QuestionMeta"/>
        <w:shd w:fill="F4F7FA" w:val="clear"/>
        <w:pBdr>
          <w:left w:val="single" w:sz="12" w:space="5" w:color="2E74B5"/>
        </w:pBdr>
      </w:pPr>
      <w:r>
        <w:t>Q2149 • AN-62-019 • ASHRAE 62.1 • Analyze / Phân tích • uncorrected outdoor-air intake / lưu lượng gió ngoài chưa hiệu chỉnh</w:t>
      </w:r>
    </w:p>
    <w:p>
      <w:pPr>
        <w:pStyle w:val="QuestionEN"/>
      </w:pPr>
      <w:r>
        <w:t>Analyze the ventilation data and select the controlling result. For a multiple-zone system, ΣRpPz=260 L/s, ΣRaAz=150 L/s, and D=0.80. Calculate Vou.</w:t>
      </w:r>
    </w:p>
    <w:p>
      <w:pPr>
        <w:pStyle w:val="QuestionVI"/>
      </w:pPr>
      <w:r>
        <w:t>Phân tích dữ liệu thông gió và chọn kết quả chi phối. Với hệ nhiều vùng, ΣRpPz=260 L/s, ΣRaAz=150 L/s và D=0,8. Tính Vou.</w:t>
      </w:r>
    </w:p>
    <w:p>
      <w:pPr>
        <w:pStyle w:val="OptionEN"/>
      </w:pPr>
      <w:r>
        <w:t>A. 358 L/s</w:t>
      </w:r>
    </w:p>
    <w:p>
      <w:pPr>
        <w:pStyle w:val="OptionVI"/>
      </w:pPr>
      <w:r>
        <w:t>A. 358 L/s</w:t>
      </w:r>
    </w:p>
    <w:p>
      <w:pPr>
        <w:pStyle w:val="OptionEN"/>
      </w:pPr>
      <w:r>
        <w:t>B. 483.3 L/s</w:t>
      </w:r>
    </w:p>
    <w:p>
      <w:pPr>
        <w:pStyle w:val="OptionVI"/>
      </w:pPr>
      <w:r>
        <w:t>B. 483,3 L/s</w:t>
      </w:r>
    </w:p>
    <w:p>
      <w:pPr>
        <w:pStyle w:val="OptionEN"/>
      </w:pPr>
      <w:r>
        <w:t>C. 418.9 L/s</w:t>
      </w:r>
    </w:p>
    <w:p>
      <w:pPr>
        <w:pStyle w:val="OptionVI"/>
      </w:pPr>
      <w:r>
        <w:t>C. 418,9 L/s</w:t>
      </w:r>
    </w:p>
    <w:p>
      <w:pPr>
        <w:pStyle w:val="OptionEN"/>
      </w:pPr>
      <w:r>
        <w:t>D. 279.2 L/s</w:t>
      </w:r>
    </w:p>
    <w:p>
      <w:pPr>
        <w:pStyle w:val="OptionVI"/>
        <w:keepNext w:val="0"/>
        <w:spacing w:after="60"/>
      </w:pPr>
      <w:r>
        <w:t>D. 279,2 L/s</w:t>
      </w:r>
    </w:p>
    <w:p>
      <w:pPr>
        <w:pStyle w:val="QuestionMeta"/>
        <w:shd w:fill="F4F7FA" w:val="clear"/>
        <w:pBdr>
          <w:left w:val="single" w:sz="12" w:space="5" w:color="2E74B5"/>
        </w:pBdr>
      </w:pPr>
      <w:r>
        <w:t>Q2150 • AN-62-020 • ASHRAE 62.1 • Analyze / Phân tích • system outdoor-air intake / lưu lượng lấy gió ngoài của hệ</w:t>
      </w:r>
    </w:p>
    <w:p>
      <w:pPr>
        <w:pStyle w:val="QuestionEN"/>
      </w:pPr>
      <w:r>
        <w:t>Analyze the ventilation data and select the controlling result. A multiple-zone system has Vou=320 L/s and Ev=0.60. Calculate required Vot.</w:t>
      </w:r>
    </w:p>
    <w:p>
      <w:pPr>
        <w:pStyle w:val="QuestionVI"/>
      </w:pPr>
      <w:r>
        <w:t>Phân tích dữ liệu thông gió và chọn kết quả chi phối. Hệ nhiều vùng có Vou=320 L/s và Ev=0,6. Tính Vot yêu cầu.</w:t>
      </w:r>
    </w:p>
    <w:p>
      <w:pPr>
        <w:pStyle w:val="OptionEN"/>
      </w:pPr>
      <w:r>
        <w:t>A. 720 L/s</w:t>
      </w:r>
    </w:p>
    <w:p>
      <w:pPr>
        <w:pStyle w:val="OptionVI"/>
      </w:pPr>
      <w:r>
        <w:t>A. 720 L/s</w:t>
      </w:r>
    </w:p>
    <w:p>
      <w:pPr>
        <w:pStyle w:val="OptionEN"/>
      </w:pPr>
      <w:r>
        <w:t>B. 533.3 L/s</w:t>
      </w:r>
    </w:p>
    <w:p>
      <w:pPr>
        <w:pStyle w:val="OptionVI"/>
      </w:pPr>
      <w:r>
        <w:t>B. 533,3 L/s</w:t>
      </w:r>
    </w:p>
    <w:p>
      <w:pPr>
        <w:pStyle w:val="OptionEN"/>
      </w:pPr>
      <w:r>
        <w:t>C. 426.7 L/s</w:t>
      </w:r>
    </w:p>
    <w:p>
      <w:pPr>
        <w:pStyle w:val="OptionVI"/>
      </w:pPr>
      <w:r>
        <w:t>C. 426,7 L/s</w:t>
      </w:r>
    </w:p>
    <w:p>
      <w:pPr>
        <w:pStyle w:val="OptionEN"/>
      </w:pPr>
      <w:r>
        <w:t>D. 613.3 L/s</w:t>
      </w:r>
    </w:p>
    <w:p>
      <w:pPr>
        <w:pStyle w:val="OptionVI"/>
        <w:keepNext w:val="0"/>
        <w:spacing w:after="60"/>
      </w:pPr>
      <w:r>
        <w:t>D. 613,3 L/s</w:t>
      </w:r>
    </w:p>
    <w:p>
      <w:pPr>
        <w:pStyle w:val="QuestionMeta"/>
        <w:shd w:fill="F4F7FA" w:val="clear"/>
        <w:pBdr>
          <w:left w:val="single" w:sz="12" w:space="5" w:color="2E74B5"/>
        </w:pBdr>
      </w:pPr>
      <w:r>
        <w:t>Q2151 • AN-62-021 • ASHRAE 62.1 • Analyze / Phân tích • breathing-zone outdoor airflow / lưu lượng gió ngoài vùng hô hấp</w:t>
      </w:r>
    </w:p>
    <w:p>
      <w:pPr>
        <w:pStyle w:val="QuestionEN"/>
      </w:pPr>
      <w:r>
        <w:t>Analyze the ventilation data and select the controlling result. For a zone, Rp=2.5 L/s·person, Pz=55, Ra=0.40 L/s·m², and Az=40 m². Calculate Vbz.</w:t>
      </w:r>
    </w:p>
    <w:p>
      <w:pPr>
        <w:pStyle w:val="QuestionVI"/>
      </w:pPr>
      <w:r>
        <w:t>Phân tích dữ liệu thông gió và chọn kết quả chi phối. Với một vùng, Rp=2,5 L/s·người, Pz=55, Ra=0,4 L/s·m² và Az=40 m². Tính Vbz.</w:t>
      </w:r>
    </w:p>
    <w:p>
      <w:pPr>
        <w:pStyle w:val="OptionEN"/>
      </w:pPr>
      <w:r>
        <w:t>A. 218 L/s</w:t>
      </w:r>
    </w:p>
    <w:p>
      <w:pPr>
        <w:pStyle w:val="OptionVI"/>
      </w:pPr>
      <w:r>
        <w:t>A. 218 L/s</w:t>
      </w:r>
    </w:p>
    <w:p>
      <w:pPr>
        <w:pStyle w:val="OptionEN"/>
      </w:pPr>
      <w:r>
        <w:t>B. 110.5 L/s</w:t>
      </w:r>
    </w:p>
    <w:p>
      <w:pPr>
        <w:pStyle w:val="OptionVI"/>
      </w:pPr>
      <w:r>
        <w:t>B. 110,5 L/s</w:t>
      </w:r>
    </w:p>
    <w:p>
      <w:pPr>
        <w:pStyle w:val="OptionEN"/>
      </w:pPr>
      <w:r>
        <w:t>C. 153.5 L/s</w:t>
      </w:r>
    </w:p>
    <w:p>
      <w:pPr>
        <w:pStyle w:val="OptionVI"/>
      </w:pPr>
      <w:r>
        <w:t>C. 153,5 L/s</w:t>
      </w:r>
    </w:p>
    <w:p>
      <w:pPr>
        <w:pStyle w:val="OptionEN"/>
      </w:pPr>
      <w:r>
        <w:t>D. 181.1 L/s</w:t>
      </w:r>
    </w:p>
    <w:p>
      <w:pPr>
        <w:pStyle w:val="OptionVI"/>
        <w:keepNext w:val="0"/>
        <w:spacing w:after="60"/>
      </w:pPr>
      <w:r>
        <w:t>D. 181,1 L/s</w:t>
      </w:r>
    </w:p>
    <w:p>
      <w:pPr>
        <w:pStyle w:val="QuestionMeta"/>
        <w:shd w:fill="F4F7FA" w:val="clear"/>
        <w:pBdr>
          <w:left w:val="single" w:sz="12" w:space="5" w:color="2E74B5"/>
        </w:pBdr>
      </w:pPr>
      <w:r>
        <w:t>Q2152 • AN-62-022 • ASHRAE 62.1 • Analyze / Phân tích • zone outdoor airflow / lưu lượng gió ngoài cấp cho vùng</w:t>
      </w:r>
    </w:p>
    <w:p>
      <w:pPr>
        <w:pStyle w:val="QuestionEN"/>
      </w:pPr>
      <w:r>
        <w:t>Analyze the ventilation data and select the controlling result. A zone has Vbz=150 L/s and Ez=0.8. What is Voz?</w:t>
      </w:r>
    </w:p>
    <w:p>
      <w:pPr>
        <w:pStyle w:val="QuestionVI"/>
      </w:pPr>
      <w:r>
        <w:t>Phân tích dữ liệu thông gió và chọn kết quả chi phối. Một vùng có Vbz=150 L/s và Ez=0,8. Voz bằng bao nhiêu?</w:t>
      </w:r>
    </w:p>
    <w:p>
      <w:pPr>
        <w:pStyle w:val="OptionEN"/>
      </w:pPr>
      <w:r>
        <w:t>A. 262.5 L/s</w:t>
      </w:r>
    </w:p>
    <w:p>
      <w:pPr>
        <w:pStyle w:val="OptionVI"/>
      </w:pPr>
      <w:r>
        <w:t>A. 262,5 L/s</w:t>
      </w:r>
    </w:p>
    <w:p>
      <w:pPr>
        <w:pStyle w:val="OptionEN"/>
      </w:pPr>
      <w:r>
        <w:t>B. 225 L/s</w:t>
      </w:r>
    </w:p>
    <w:p>
      <w:pPr>
        <w:pStyle w:val="OptionVI"/>
      </w:pPr>
      <w:r>
        <w:t>B. 225 L/s</w:t>
      </w:r>
    </w:p>
    <w:p>
      <w:pPr>
        <w:pStyle w:val="OptionEN"/>
      </w:pPr>
      <w:r>
        <w:t>C. 150 L/s</w:t>
      </w:r>
    </w:p>
    <w:p>
      <w:pPr>
        <w:pStyle w:val="OptionVI"/>
      </w:pPr>
      <w:r>
        <w:t>C. 150 L/s</w:t>
      </w:r>
    </w:p>
    <w:p>
      <w:pPr>
        <w:pStyle w:val="OptionEN"/>
      </w:pPr>
      <w:r>
        <w:t>D. 187.5 L/s</w:t>
      </w:r>
    </w:p>
    <w:p>
      <w:pPr>
        <w:pStyle w:val="OptionVI"/>
        <w:keepNext w:val="0"/>
        <w:spacing w:after="60"/>
      </w:pPr>
      <w:r>
        <w:t>D. 187,5 L/s</w:t>
      </w:r>
    </w:p>
    <w:p>
      <w:pPr>
        <w:pStyle w:val="QuestionMeta"/>
        <w:shd w:fill="F4F7FA" w:val="clear"/>
        <w:pBdr>
          <w:left w:val="single" w:sz="12" w:space="5" w:color="2E74B5"/>
        </w:pBdr>
      </w:pPr>
      <w:r>
        <w:t>Q2153 • AN-62-023 • ASHRAE 62.1 • Analyze / Phân tích • occupant diversity / hệ số đa dạng người sử dụng</w:t>
      </w:r>
    </w:p>
    <w:p>
      <w:pPr>
        <w:pStyle w:val="QuestionEN"/>
      </w:pPr>
      <w:r>
        <w:t>Analyze the ventilation data and select the controlling result. Zone design populations are [30, 35, 35] and peak simultaneous system population Ps=70. What is occupant diversity D?</w:t>
      </w:r>
    </w:p>
    <w:p>
      <w:pPr>
        <w:pStyle w:val="QuestionVI"/>
      </w:pPr>
      <w:r>
        <w:t>Phân tích dữ liệu thông gió và chọn kết quả chi phối. Dân số thiết kế các vùng là [30, 35, 35] và dân số cực đại đồng thời của hệ Ps=70. Hệ số đa dạng D bằng bao nhiêu?</w:t>
      </w:r>
    </w:p>
    <w:p>
      <w:pPr>
        <w:pStyle w:val="OptionEN"/>
      </w:pPr>
      <w:r>
        <w:t xml:space="preserve">A. 0.7 </w:t>
      </w:r>
    </w:p>
    <w:p>
      <w:pPr>
        <w:pStyle w:val="OptionVI"/>
      </w:pPr>
      <w:r>
        <w:t xml:space="preserve">A. 0,7 </w:t>
      </w:r>
    </w:p>
    <w:p>
      <w:pPr>
        <w:pStyle w:val="OptionEN"/>
      </w:pPr>
      <w:r>
        <w:t xml:space="preserve">B. 0.52 </w:t>
      </w:r>
    </w:p>
    <w:p>
      <w:pPr>
        <w:pStyle w:val="OptionVI"/>
      </w:pPr>
      <w:r>
        <w:t xml:space="preserve">B. 0,52 </w:t>
      </w:r>
    </w:p>
    <w:p>
      <w:pPr>
        <w:pStyle w:val="OptionEN"/>
      </w:pPr>
      <w:r>
        <w:t xml:space="preserve">C. 0.8 </w:t>
      </w:r>
    </w:p>
    <w:p>
      <w:pPr>
        <w:pStyle w:val="OptionVI"/>
      </w:pPr>
      <w:r>
        <w:t xml:space="preserve">C. 0,8 </w:t>
      </w:r>
    </w:p>
    <w:p>
      <w:pPr>
        <w:pStyle w:val="OptionEN"/>
      </w:pPr>
      <w:r>
        <w:t xml:space="preserve">D. 0.94 </w:t>
      </w:r>
    </w:p>
    <w:p>
      <w:pPr>
        <w:pStyle w:val="OptionVI"/>
        <w:keepNext w:val="0"/>
        <w:spacing w:after="60"/>
      </w:pPr>
      <w:r>
        <w:t xml:space="preserve">D. 0,94 </w:t>
      </w:r>
    </w:p>
    <w:p>
      <w:pPr>
        <w:pStyle w:val="QuestionMeta"/>
        <w:shd w:fill="F4F7FA" w:val="clear"/>
        <w:pBdr>
          <w:left w:val="single" w:sz="12" w:space="5" w:color="2E74B5"/>
        </w:pBdr>
      </w:pPr>
      <w:r>
        <w:t>Q2154 • AN-62-024 • ASHRAE 62.1 • Analyze / Phân tích • uncorrected outdoor-air intake / lưu lượng gió ngoài chưa hiệu chỉnh</w:t>
      </w:r>
    </w:p>
    <w:p>
      <w:pPr>
        <w:pStyle w:val="QuestionEN"/>
      </w:pPr>
      <w:r>
        <w:t>Analyze the ventilation data and select the controlling result. For a multiple-zone system, ΣRpPz=180 L/s, ΣRaAz=130 L/s, and D=0.80. Calculate Vou.</w:t>
      </w:r>
    </w:p>
    <w:p>
      <w:pPr>
        <w:pStyle w:val="QuestionVI"/>
      </w:pPr>
      <w:r>
        <w:t>Phân tích dữ liệu thông gió và chọn kết quả chi phối. Với hệ nhiều vùng, ΣRpPz=180 L/s, ΣRaAz=130 L/s và D=0,8. Tính Vou.</w:t>
      </w:r>
    </w:p>
    <w:p>
      <w:pPr>
        <w:pStyle w:val="OptionEN"/>
      </w:pPr>
      <w:r>
        <w:t>A. 369.9 L/s</w:t>
      </w:r>
    </w:p>
    <w:p>
      <w:pPr>
        <w:pStyle w:val="OptionVI"/>
      </w:pPr>
      <w:r>
        <w:t>A. 369,9 L/s</w:t>
      </w:r>
    </w:p>
    <w:p>
      <w:pPr>
        <w:pStyle w:val="OptionEN"/>
      </w:pPr>
      <w:r>
        <w:t>B. 274 L/s</w:t>
      </w:r>
    </w:p>
    <w:p>
      <w:pPr>
        <w:pStyle w:val="OptionVI"/>
      </w:pPr>
      <w:r>
        <w:t>B. 274 L/s</w:t>
      </w:r>
    </w:p>
    <w:p>
      <w:pPr>
        <w:pStyle w:val="OptionEN"/>
      </w:pPr>
      <w:r>
        <w:t>C. 213.7 L/s</w:t>
      </w:r>
    </w:p>
    <w:p>
      <w:pPr>
        <w:pStyle w:val="OptionVI"/>
      </w:pPr>
      <w:r>
        <w:t>C. 213,7 L/s</w:t>
      </w:r>
    </w:p>
    <w:p>
      <w:pPr>
        <w:pStyle w:val="OptionEN"/>
      </w:pPr>
      <w:r>
        <w:t>D. 320.6 L/s</w:t>
      </w:r>
    </w:p>
    <w:p>
      <w:pPr>
        <w:pStyle w:val="OptionVI"/>
        <w:keepNext w:val="0"/>
        <w:spacing w:after="60"/>
      </w:pPr>
      <w:r>
        <w:t>D. 320,6 L/s</w:t>
      </w:r>
    </w:p>
    <w:p>
      <w:pPr>
        <w:pStyle w:val="QuestionMeta"/>
        <w:shd w:fill="F4F7FA" w:val="clear"/>
        <w:pBdr>
          <w:left w:val="single" w:sz="12" w:space="5" w:color="2E74B5"/>
        </w:pBdr>
      </w:pPr>
      <w:r>
        <w:t>Q2155 • AN-62-025 • ASHRAE 62.1 • Analyze / Phân tích • system outdoor-air intake / lưu lượng lấy gió ngoài của hệ</w:t>
      </w:r>
    </w:p>
    <w:p>
      <w:pPr>
        <w:pStyle w:val="QuestionEN"/>
      </w:pPr>
      <w:r>
        <w:t>Analyze the ventilation data and select the controlling result. A multiple-zone system has Vou=420 L/s and Ev=0.85. Calculate required Vot.</w:t>
      </w:r>
    </w:p>
    <w:p>
      <w:pPr>
        <w:pStyle w:val="QuestionVI"/>
      </w:pPr>
      <w:r>
        <w:t>Phân tích dữ liệu thông gió và chọn kết quả chi phối. Hệ nhiều vùng có Vou=420 L/s và Ev=0,85. Tính Vot yêu cầu.</w:t>
      </w:r>
    </w:p>
    <w:p>
      <w:pPr>
        <w:pStyle w:val="OptionEN"/>
      </w:pPr>
      <w:r>
        <w:t>A. 568.2 L/s</w:t>
      </w:r>
    </w:p>
    <w:p>
      <w:pPr>
        <w:pStyle w:val="OptionVI"/>
      </w:pPr>
      <w:r>
        <w:t>A. 568,2 L/s</w:t>
      </w:r>
    </w:p>
    <w:p>
      <w:pPr>
        <w:pStyle w:val="OptionEN"/>
      </w:pPr>
      <w:r>
        <w:t>B. 395.3 L/s</w:t>
      </w:r>
    </w:p>
    <w:p>
      <w:pPr>
        <w:pStyle w:val="OptionVI"/>
      </w:pPr>
      <w:r>
        <w:t>B. 395,3 L/s</w:t>
      </w:r>
    </w:p>
    <w:p>
      <w:pPr>
        <w:pStyle w:val="OptionEN"/>
      </w:pPr>
      <w:r>
        <w:t>C. 494.1 L/s</w:t>
      </w:r>
    </w:p>
    <w:p>
      <w:pPr>
        <w:pStyle w:val="OptionVI"/>
      </w:pPr>
      <w:r>
        <w:t>C. 494,1 L/s</w:t>
      </w:r>
    </w:p>
    <w:p>
      <w:pPr>
        <w:pStyle w:val="OptionEN"/>
      </w:pPr>
      <w:r>
        <w:t>D. 667.1 L/s</w:t>
      </w:r>
    </w:p>
    <w:p>
      <w:pPr>
        <w:pStyle w:val="OptionVI"/>
        <w:keepNext w:val="0"/>
        <w:spacing w:after="60"/>
      </w:pPr>
      <w:r>
        <w:t>D. 667,1 L/s</w:t>
      </w:r>
    </w:p>
    <w:p>
      <w:pPr>
        <w:pStyle w:val="QuestionMeta"/>
        <w:shd w:fill="F4F7FA" w:val="clear"/>
        <w:pBdr>
          <w:left w:val="single" w:sz="12" w:space="5" w:color="2E74B5"/>
        </w:pBdr>
      </w:pPr>
      <w:r>
        <w:t>Q2156 • AN-62-026 • ASHRAE 62.1 • Analyze / Phân tích • breathing-zone outdoor airflow / lưu lượng gió ngoài vùng hô hấp</w:t>
      </w:r>
    </w:p>
    <w:p>
      <w:pPr>
        <w:pStyle w:val="QuestionEN"/>
      </w:pPr>
      <w:r>
        <w:t>Analyze the ventilation data and select the controlling result. For a zone, Rp=2.5 L/s·person, Pz=70, Ra=0.25 L/s·m², and Az=90 m². Calculate Vbz.</w:t>
      </w:r>
    </w:p>
    <w:p>
      <w:pPr>
        <w:pStyle w:val="QuestionVI"/>
      </w:pPr>
      <w:r>
        <w:t>Phân tích dữ liệu thông gió và chọn kết quả chi phối. Với một vùng, Rp=2,5 L/s·người, Pz=70, Ra=0,25 L/s·m² và Az=90 m². Tính Vbz.</w:t>
      </w:r>
    </w:p>
    <w:p>
      <w:pPr>
        <w:pStyle w:val="OptionEN"/>
      </w:pPr>
      <w:r>
        <w:t>A. 280.4 L/s</w:t>
      </w:r>
    </w:p>
    <w:p>
      <w:pPr>
        <w:pStyle w:val="OptionVI"/>
      </w:pPr>
      <w:r>
        <w:t>A. 280,4 L/s</w:t>
      </w:r>
    </w:p>
    <w:p>
      <w:pPr>
        <w:pStyle w:val="OptionEN"/>
      </w:pPr>
      <w:r>
        <w:t>B. 233 L/s</w:t>
      </w:r>
    </w:p>
    <w:p>
      <w:pPr>
        <w:pStyle w:val="OptionVI"/>
      </w:pPr>
      <w:r>
        <w:t>B. 233 L/s</w:t>
      </w:r>
    </w:p>
    <w:p>
      <w:pPr>
        <w:pStyle w:val="OptionEN"/>
      </w:pPr>
      <w:r>
        <w:t>C. 142.2 L/s</w:t>
      </w:r>
    </w:p>
    <w:p>
      <w:pPr>
        <w:pStyle w:val="OptionVI"/>
      </w:pPr>
      <w:r>
        <w:t>C. 142,2 L/s</w:t>
      </w:r>
    </w:p>
    <w:p>
      <w:pPr>
        <w:pStyle w:val="OptionEN"/>
      </w:pPr>
      <w:r>
        <w:t>D. 197.5 L/s</w:t>
      </w:r>
    </w:p>
    <w:p>
      <w:pPr>
        <w:pStyle w:val="OptionVI"/>
        <w:keepNext w:val="0"/>
        <w:spacing w:after="60"/>
      </w:pPr>
      <w:r>
        <w:t>D. 197,5 L/s</w:t>
      </w:r>
    </w:p>
    <w:p>
      <w:pPr>
        <w:pStyle w:val="QuestionMeta"/>
        <w:shd w:fill="F4F7FA" w:val="clear"/>
        <w:pBdr>
          <w:left w:val="single" w:sz="12" w:space="5" w:color="2E74B5"/>
        </w:pBdr>
      </w:pPr>
      <w:r>
        <w:t>Q2157 • AN-62-027 • ASHRAE 62.1 • Analyze / Phân tích • zone outdoor airflow / lưu lượng gió ngoài cấp cho vùng</w:t>
      </w:r>
    </w:p>
    <w:p>
      <w:pPr>
        <w:pStyle w:val="QuestionEN"/>
      </w:pPr>
      <w:r>
        <w:t>Analyze the ventilation data and select the controlling result. A zone has Vbz=90 L/s and Ez=1.0. What is Voz?</w:t>
      </w:r>
    </w:p>
    <w:p>
      <w:pPr>
        <w:pStyle w:val="QuestionVI"/>
      </w:pPr>
      <w:r>
        <w:t>Phân tích dữ liệu thông gió và chọn kết quả chi phối. Một vùng có Vbz=90 L/s và Ez=1. Voz bằng bao nhiêu?</w:t>
      </w:r>
    </w:p>
    <w:p>
      <w:pPr>
        <w:pStyle w:val="OptionEN"/>
      </w:pPr>
      <w:r>
        <w:t>A. 90 L/s</w:t>
      </w:r>
    </w:p>
    <w:p>
      <w:pPr>
        <w:pStyle w:val="OptionVI"/>
      </w:pPr>
      <w:r>
        <w:t>A. 90 L/s</w:t>
      </w:r>
    </w:p>
    <w:p>
      <w:pPr>
        <w:pStyle w:val="OptionEN"/>
      </w:pPr>
      <w:r>
        <w:t>B. 72 L/s</w:t>
      </w:r>
    </w:p>
    <w:p>
      <w:pPr>
        <w:pStyle w:val="OptionVI"/>
      </w:pPr>
      <w:r>
        <w:t>B. 72 L/s</w:t>
      </w:r>
    </w:p>
    <w:p>
      <w:pPr>
        <w:pStyle w:val="OptionEN"/>
      </w:pPr>
      <w:r>
        <w:t>C. 126 L/s</w:t>
      </w:r>
    </w:p>
    <w:p>
      <w:pPr>
        <w:pStyle w:val="OptionVI"/>
      </w:pPr>
      <w:r>
        <w:t>C. 126 L/s</w:t>
      </w:r>
    </w:p>
    <w:p>
      <w:pPr>
        <w:pStyle w:val="OptionEN"/>
      </w:pPr>
      <w:r>
        <w:t>D. 108 L/s</w:t>
      </w:r>
    </w:p>
    <w:p>
      <w:pPr>
        <w:pStyle w:val="OptionVI"/>
        <w:keepNext w:val="0"/>
        <w:spacing w:after="60"/>
      </w:pPr>
      <w:r>
        <w:t>D. 108 L/s</w:t>
      </w:r>
    </w:p>
    <w:p>
      <w:pPr>
        <w:pStyle w:val="QuestionMeta"/>
        <w:shd w:fill="F4F7FA" w:val="clear"/>
        <w:pBdr>
          <w:left w:val="single" w:sz="12" w:space="5" w:color="2E74B5"/>
        </w:pBdr>
      </w:pPr>
      <w:r>
        <w:t>Q2158 • AN-62-028 • ASHRAE 62.1 • Analyze / Phân tích • occupant diversity / hệ số đa dạng người sử dụng</w:t>
      </w:r>
    </w:p>
    <w:p>
      <w:pPr>
        <w:pStyle w:val="QuestionEN"/>
      </w:pPr>
      <w:r>
        <w:t>Analyze the ventilation data and select the controlling result. Zone design populations are [30, 40, 30] and peak simultaneous system population Ps=75. What is occupant diversity D?</w:t>
      </w:r>
    </w:p>
    <w:p>
      <w:pPr>
        <w:pStyle w:val="QuestionVI"/>
      </w:pPr>
      <w:r>
        <w:t>Phân tích dữ liệu thông gió và chọn kết quả chi phối. Dân số thiết kế các vùng là [30, 40, 30] và dân số cực đại đồng thời của hệ Ps=75. Hệ số đa dạng D bằng bao nhiêu?</w:t>
      </w:r>
    </w:p>
    <w:p>
      <w:pPr>
        <w:pStyle w:val="OptionEN"/>
      </w:pPr>
      <w:r>
        <w:t xml:space="preserve">A. 0.56 </w:t>
      </w:r>
    </w:p>
    <w:p>
      <w:pPr>
        <w:pStyle w:val="OptionVI"/>
      </w:pPr>
      <w:r>
        <w:t xml:space="preserve">A. 0,56 </w:t>
      </w:r>
    </w:p>
    <w:p>
      <w:pPr>
        <w:pStyle w:val="OptionEN"/>
      </w:pPr>
      <w:r>
        <w:t xml:space="preserve">B. 0.75 </w:t>
      </w:r>
    </w:p>
    <w:p>
      <w:pPr>
        <w:pStyle w:val="OptionVI"/>
      </w:pPr>
      <w:r>
        <w:t xml:space="preserve">B. 0,75 </w:t>
      </w:r>
    </w:p>
    <w:p>
      <w:pPr>
        <w:pStyle w:val="OptionEN"/>
      </w:pPr>
      <w:r>
        <w:t xml:space="preserve">C. 1.01 </w:t>
      </w:r>
    </w:p>
    <w:p>
      <w:pPr>
        <w:pStyle w:val="OptionVI"/>
      </w:pPr>
      <w:r>
        <w:t xml:space="preserve">C. 1,01 </w:t>
      </w:r>
    </w:p>
    <w:p>
      <w:pPr>
        <w:pStyle w:val="OptionEN"/>
      </w:pPr>
      <w:r>
        <w:t xml:space="preserve">D. 0.86 </w:t>
      </w:r>
    </w:p>
    <w:p>
      <w:pPr>
        <w:pStyle w:val="OptionVI"/>
        <w:keepNext w:val="0"/>
        <w:spacing w:after="60"/>
      </w:pPr>
      <w:r>
        <w:t xml:space="preserve">D. 0,86 </w:t>
      </w:r>
    </w:p>
    <w:p>
      <w:pPr>
        <w:pStyle w:val="QuestionMeta"/>
        <w:shd w:fill="F4F7FA" w:val="clear"/>
        <w:pBdr>
          <w:left w:val="single" w:sz="12" w:space="5" w:color="2E74B5"/>
        </w:pBdr>
      </w:pPr>
      <w:r>
        <w:t>Q2159 • AN-62-029 • ASHRAE 62.1 • Analyze / Phân tích • uncorrected outdoor-air intake / lưu lượng gió ngoài chưa hiệu chỉnh</w:t>
      </w:r>
    </w:p>
    <w:p>
      <w:pPr>
        <w:pStyle w:val="QuestionEN"/>
      </w:pPr>
      <w:r>
        <w:t>Analyze the ventilation data and select the controlling result. For a multiple-zone system, ΣRpPz=280 L/s, ΣRaAz=110 L/s, and D=0.80. Calculate Vou.</w:t>
      </w:r>
    </w:p>
    <w:p>
      <w:pPr>
        <w:pStyle w:val="QuestionVI"/>
      </w:pPr>
      <w:r>
        <w:t>Phân tích dữ liệu thông gió và chọn kết quả chi phối. Với hệ nhiều vùng, ΣRpPz=280 L/s, ΣRaAz=110 L/s và D=0,8. Tính Vou.</w:t>
      </w:r>
    </w:p>
    <w:p>
      <w:pPr>
        <w:pStyle w:val="OptionEN"/>
      </w:pPr>
      <w:r>
        <w:t>A. 390.8 L/s</w:t>
      </w:r>
    </w:p>
    <w:p>
      <w:pPr>
        <w:pStyle w:val="OptionVI"/>
      </w:pPr>
      <w:r>
        <w:t>A. 390,8 L/s</w:t>
      </w:r>
    </w:p>
    <w:p>
      <w:pPr>
        <w:pStyle w:val="OptionEN"/>
      </w:pPr>
      <w:r>
        <w:t>B. 260.5 L/s</w:t>
      </w:r>
    </w:p>
    <w:p>
      <w:pPr>
        <w:pStyle w:val="OptionVI"/>
      </w:pPr>
      <w:r>
        <w:t>B. 260,5 L/s</w:t>
      </w:r>
    </w:p>
    <w:p>
      <w:pPr>
        <w:pStyle w:val="OptionEN"/>
      </w:pPr>
      <w:r>
        <w:t>C. 334 L/s</w:t>
      </w:r>
    </w:p>
    <w:p>
      <w:pPr>
        <w:pStyle w:val="OptionVI"/>
      </w:pPr>
      <w:r>
        <w:t>C. 334 L/s</w:t>
      </w:r>
    </w:p>
    <w:p>
      <w:pPr>
        <w:pStyle w:val="OptionEN"/>
      </w:pPr>
      <w:r>
        <w:t>D. 450.9 L/s</w:t>
      </w:r>
    </w:p>
    <w:p>
      <w:pPr>
        <w:pStyle w:val="OptionVI"/>
        <w:keepNext w:val="0"/>
        <w:spacing w:after="60"/>
      </w:pPr>
      <w:r>
        <w:t>D. 450,9 L/s</w:t>
      </w:r>
    </w:p>
    <w:p>
      <w:pPr>
        <w:pStyle w:val="QuestionMeta"/>
        <w:shd w:fill="F4F7FA" w:val="clear"/>
        <w:pBdr>
          <w:left w:val="single" w:sz="12" w:space="5" w:color="2E74B5"/>
        </w:pBdr>
      </w:pPr>
      <w:r>
        <w:t>Q2160 • AN-62-030 • ASHRAE 62.1 • Analyze / Phân tích • system outdoor-air intake / lưu lượng lấy gió ngoài của hệ</w:t>
      </w:r>
    </w:p>
    <w:p>
      <w:pPr>
        <w:pStyle w:val="QuestionEN"/>
      </w:pPr>
      <w:r>
        <w:t>Analyze the ventilation data and select the controlling result. A multiple-zone system has Vou=520 L/s and Ev=0.75. Calculate required Vot.</w:t>
      </w:r>
    </w:p>
    <w:p>
      <w:pPr>
        <w:pStyle w:val="QuestionVI"/>
      </w:pPr>
      <w:r>
        <w:t>Phân tích dữ liệu thông gió và chọn kết quả chi phối. Hệ nhiều vùng có Vou=520 L/s và Ev=0,75. Tính Vot yêu cầu.</w:t>
      </w:r>
    </w:p>
    <w:p>
      <w:pPr>
        <w:pStyle w:val="OptionEN"/>
      </w:pPr>
      <w:r>
        <w:t>A. 797.3 L/s</w:t>
      </w:r>
    </w:p>
    <w:p>
      <w:pPr>
        <w:pStyle w:val="OptionVI"/>
      </w:pPr>
      <w:r>
        <w:t>A. 797,3 L/s</w:t>
      </w:r>
    </w:p>
    <w:p>
      <w:pPr>
        <w:pStyle w:val="OptionEN"/>
      </w:pPr>
      <w:r>
        <w:t>B. 936 L/s</w:t>
      </w:r>
    </w:p>
    <w:p>
      <w:pPr>
        <w:pStyle w:val="OptionVI"/>
      </w:pPr>
      <w:r>
        <w:t>B. 936 L/s</w:t>
      </w:r>
    </w:p>
    <w:p>
      <w:pPr>
        <w:pStyle w:val="OptionEN"/>
      </w:pPr>
      <w:r>
        <w:t>C. 554.7 L/s</w:t>
      </w:r>
    </w:p>
    <w:p>
      <w:pPr>
        <w:pStyle w:val="OptionVI"/>
      </w:pPr>
      <w:r>
        <w:t>C. 554,7 L/s</w:t>
      </w:r>
    </w:p>
    <w:p>
      <w:pPr>
        <w:pStyle w:val="OptionEN"/>
      </w:pPr>
      <w:r>
        <w:t>D. 693.3 L/s</w:t>
      </w:r>
    </w:p>
    <w:p>
      <w:pPr>
        <w:pStyle w:val="OptionVI"/>
        <w:keepNext w:val="0"/>
        <w:spacing w:after="60"/>
      </w:pPr>
      <w:r>
        <w:t>D. 693,3 L/s</w:t>
      </w:r>
    </w:p>
    <w:p>
      <w:pPr>
        <w:pStyle w:val="QuestionMeta"/>
        <w:shd w:fill="F4F7FA" w:val="clear"/>
        <w:pBdr>
          <w:left w:val="single" w:sz="12" w:space="5" w:color="2E74B5"/>
        </w:pBdr>
      </w:pPr>
      <w:r>
        <w:t>Q2161 • AN-62-031 • ASHRAE 62.1 • Analyze / Phân tích • breathing-zone outdoor airflow / lưu lượng gió ngoài vùng hô hấp</w:t>
      </w:r>
    </w:p>
    <w:p>
      <w:pPr>
        <w:pStyle w:val="QuestionEN"/>
      </w:pPr>
      <w:r>
        <w:t>Analyze the ventilation data and select the controlling result. For a zone, Rp=2.5 L/s·person, Pz=22, Ra=0.30 L/s·m², and Az=140 m². Calculate Vbz.</w:t>
      </w:r>
    </w:p>
    <w:p>
      <w:pPr>
        <w:pStyle w:val="QuestionVI"/>
      </w:pPr>
      <w:r>
        <w:t>Phân tích dữ liệu thông gió và chọn kết quả chi phối. Với một vùng, Rp=2,5 L/s·người, Pz=22, Ra=0,3 L/s·m² và Az=140 m². Tính Vbz.</w:t>
      </w:r>
    </w:p>
    <w:p>
      <w:pPr>
        <w:pStyle w:val="OptionEN"/>
      </w:pPr>
      <w:r>
        <w:t>A. 97 L/s</w:t>
      </w:r>
    </w:p>
    <w:p>
      <w:pPr>
        <w:pStyle w:val="OptionVI"/>
      </w:pPr>
      <w:r>
        <w:t>A. 97 L/s</w:t>
      </w:r>
    </w:p>
    <w:p>
      <w:pPr>
        <w:pStyle w:val="OptionEN"/>
      </w:pPr>
      <w:r>
        <w:t>B. 114.5 L/s</w:t>
      </w:r>
    </w:p>
    <w:p>
      <w:pPr>
        <w:pStyle w:val="OptionVI"/>
      </w:pPr>
      <w:r>
        <w:t>B. 114,5 L/s</w:t>
      </w:r>
    </w:p>
    <w:p>
      <w:pPr>
        <w:pStyle w:val="OptionEN"/>
      </w:pPr>
      <w:r>
        <w:t>C. 69.8 L/s</w:t>
      </w:r>
    </w:p>
    <w:p>
      <w:pPr>
        <w:pStyle w:val="OptionVI"/>
      </w:pPr>
      <w:r>
        <w:t>C. 69,8 L/s</w:t>
      </w:r>
    </w:p>
    <w:p>
      <w:pPr>
        <w:pStyle w:val="OptionEN"/>
      </w:pPr>
      <w:r>
        <w:t>D. 137.7 L/s</w:t>
      </w:r>
    </w:p>
    <w:p>
      <w:pPr>
        <w:pStyle w:val="OptionVI"/>
        <w:keepNext w:val="0"/>
        <w:spacing w:after="60"/>
      </w:pPr>
      <w:r>
        <w:t>D. 137,7 L/s</w:t>
      </w:r>
    </w:p>
    <w:p>
      <w:pPr>
        <w:pStyle w:val="QuestionMeta"/>
        <w:shd w:fill="F4F7FA" w:val="clear"/>
        <w:pBdr>
          <w:left w:val="single" w:sz="12" w:space="5" w:color="2E74B5"/>
        </w:pBdr>
      </w:pPr>
      <w:r>
        <w:t>Q2162 • AN-62-032 • ASHRAE 62.1 • Analyze / Phân tích • zone outdoor airflow / lưu lượng gió ngoài cấp cho vùng</w:t>
      </w:r>
    </w:p>
    <w:p>
      <w:pPr>
        <w:pStyle w:val="QuestionEN"/>
      </w:pPr>
      <w:r>
        <w:t>Analyze the ventilation data and select the controlling result. A zone has Vbz=115 L/s and Ez=1.2. What is Voz?</w:t>
      </w:r>
    </w:p>
    <w:p>
      <w:pPr>
        <w:pStyle w:val="QuestionVI"/>
      </w:pPr>
      <w:r>
        <w:t>Phân tích dữ liệu thông gió và chọn kết quả chi phối. Một vùng có Vbz=115 L/s và Ez=1,2. Voz bằng bao nhiêu?</w:t>
      </w:r>
    </w:p>
    <w:p>
      <w:pPr>
        <w:pStyle w:val="OptionEN"/>
      </w:pPr>
      <w:r>
        <w:t>A. 115 L/s</w:t>
      </w:r>
    </w:p>
    <w:p>
      <w:pPr>
        <w:pStyle w:val="OptionVI"/>
      </w:pPr>
      <w:r>
        <w:t>A. 115 L/s</w:t>
      </w:r>
    </w:p>
    <w:p>
      <w:pPr>
        <w:pStyle w:val="OptionEN"/>
      </w:pPr>
      <w:r>
        <w:t>B. 95.8 L/s</w:t>
      </w:r>
    </w:p>
    <w:p>
      <w:pPr>
        <w:pStyle w:val="OptionVI"/>
      </w:pPr>
      <w:r>
        <w:t>B. 95,8 L/s</w:t>
      </w:r>
    </w:p>
    <w:p>
      <w:pPr>
        <w:pStyle w:val="OptionEN"/>
      </w:pPr>
      <w:r>
        <w:t>C. 76.7 L/s</w:t>
      </w:r>
    </w:p>
    <w:p>
      <w:pPr>
        <w:pStyle w:val="OptionVI"/>
      </w:pPr>
      <w:r>
        <w:t>C. 76,7 L/s</w:t>
      </w:r>
    </w:p>
    <w:p>
      <w:pPr>
        <w:pStyle w:val="OptionEN"/>
      </w:pPr>
      <w:r>
        <w:t>D. 134.2 L/s</w:t>
      </w:r>
    </w:p>
    <w:p>
      <w:pPr>
        <w:pStyle w:val="OptionVI"/>
        <w:keepNext w:val="0"/>
        <w:spacing w:after="60"/>
      </w:pPr>
      <w:r>
        <w:t>D. 134,2 L/s</w:t>
      </w:r>
    </w:p>
    <w:p>
      <w:pPr>
        <w:pStyle w:val="QuestionMeta"/>
        <w:shd w:fill="F4F7FA" w:val="clear"/>
        <w:pBdr>
          <w:left w:val="single" w:sz="12" w:space="5" w:color="2E74B5"/>
        </w:pBdr>
      </w:pPr>
      <w:r>
        <w:t>Q2163 • AN-62-033 • ASHRAE 62.1 • Analyze / Phân tích • occupant diversity / hệ số đa dạng người sử dụng</w:t>
      </w:r>
    </w:p>
    <w:p>
      <w:pPr>
        <w:pStyle w:val="QuestionEN"/>
      </w:pPr>
      <w:r>
        <w:t>Analyze the ventilation data and select the controlling result. Zone design populations are [30, 45, 25] and peak simultaneous system population Ps=80. What is occupant diversity D?</w:t>
      </w:r>
    </w:p>
    <w:p>
      <w:pPr>
        <w:pStyle w:val="QuestionVI"/>
      </w:pPr>
      <w:r>
        <w:t>Phân tích dữ liệu thông gió và chọn kết quả chi phối. Dân số thiết kế các vùng là [30, 45, 25] và dân số cực đại đồng thời của hệ Ps=80. Hệ số đa dạng D bằng bao nhiêu?</w:t>
      </w:r>
    </w:p>
    <w:p>
      <w:pPr>
        <w:pStyle w:val="OptionEN"/>
      </w:pPr>
      <w:r>
        <w:t xml:space="preserve">A. 0.6 </w:t>
      </w:r>
    </w:p>
    <w:p>
      <w:pPr>
        <w:pStyle w:val="OptionVI"/>
      </w:pPr>
      <w:r>
        <w:t xml:space="preserve">A. 0,6 </w:t>
      </w:r>
    </w:p>
    <w:p>
      <w:pPr>
        <w:pStyle w:val="OptionEN"/>
      </w:pPr>
      <w:r>
        <w:t xml:space="preserve">B. 0.92 </w:t>
      </w:r>
    </w:p>
    <w:p>
      <w:pPr>
        <w:pStyle w:val="OptionVI"/>
      </w:pPr>
      <w:r>
        <w:t xml:space="preserve">B. 0,92 </w:t>
      </w:r>
    </w:p>
    <w:p>
      <w:pPr>
        <w:pStyle w:val="OptionEN"/>
      </w:pPr>
      <w:r>
        <w:t xml:space="preserve">C. 0.8 </w:t>
      </w:r>
    </w:p>
    <w:p>
      <w:pPr>
        <w:pStyle w:val="OptionVI"/>
      </w:pPr>
      <w:r>
        <w:t xml:space="preserve">C. 0,8 </w:t>
      </w:r>
    </w:p>
    <w:p>
      <w:pPr>
        <w:pStyle w:val="OptionEN"/>
      </w:pPr>
      <w:r>
        <w:t xml:space="preserve">D. 1.08 </w:t>
      </w:r>
    </w:p>
    <w:p>
      <w:pPr>
        <w:pStyle w:val="OptionVI"/>
        <w:keepNext w:val="0"/>
        <w:spacing w:after="60"/>
      </w:pPr>
      <w:r>
        <w:t xml:space="preserve">D. 1,08 </w:t>
      </w:r>
    </w:p>
    <w:p>
      <w:pPr>
        <w:pStyle w:val="QuestionMeta"/>
        <w:shd w:fill="F4F7FA" w:val="clear"/>
        <w:pBdr>
          <w:left w:val="single" w:sz="12" w:space="5" w:color="2E74B5"/>
        </w:pBdr>
      </w:pPr>
      <w:r>
        <w:t>Q2164 • AN-62-034 • ASHRAE 62.1 • Analyze / Phân tích • uncorrected outdoor-air intake / lưu lượng gió ngoài chưa hiệu chỉnh</w:t>
      </w:r>
    </w:p>
    <w:p>
      <w:pPr>
        <w:pStyle w:val="QuestionEN"/>
      </w:pPr>
      <w:r>
        <w:t>Analyze the ventilation data and select the controlling result. For a multiple-zone system, ΣRpPz=200 L/s, ΣRaAz=90 L/s, and D=0.80. Calculate Vou.</w:t>
      </w:r>
    </w:p>
    <w:p>
      <w:pPr>
        <w:pStyle w:val="QuestionVI"/>
      </w:pPr>
      <w:r>
        <w:t>Phân tích dữ liệu thông gió và chọn kết quả chi phối. Với hệ nhiều vùng, ΣRpPz=200 L/s, ΣRaAz=90 L/s và D=0,8. Tính Vou.</w:t>
      </w:r>
    </w:p>
    <w:p>
      <w:pPr>
        <w:pStyle w:val="OptionEN"/>
      </w:pPr>
      <w:r>
        <w:t>A. 195 L/s</w:t>
      </w:r>
    </w:p>
    <w:p>
      <w:pPr>
        <w:pStyle w:val="OptionVI"/>
      </w:pPr>
      <w:r>
        <w:t>A. 195 L/s</w:t>
      </w:r>
    </w:p>
    <w:p>
      <w:pPr>
        <w:pStyle w:val="OptionEN"/>
      </w:pPr>
      <w:r>
        <w:t>B. 337.5 L/s</w:t>
      </w:r>
    </w:p>
    <w:p>
      <w:pPr>
        <w:pStyle w:val="OptionVI"/>
      </w:pPr>
      <w:r>
        <w:t>B. 337,5 L/s</w:t>
      </w:r>
    </w:p>
    <w:p>
      <w:pPr>
        <w:pStyle w:val="OptionEN"/>
      </w:pPr>
      <w:r>
        <w:t>C. 292.5 L/s</w:t>
      </w:r>
    </w:p>
    <w:p>
      <w:pPr>
        <w:pStyle w:val="OptionVI"/>
      </w:pPr>
      <w:r>
        <w:t>C. 292,5 L/s</w:t>
      </w:r>
    </w:p>
    <w:p>
      <w:pPr>
        <w:pStyle w:val="OptionEN"/>
      </w:pPr>
      <w:r>
        <w:t>D. 250 L/s</w:t>
      </w:r>
    </w:p>
    <w:p>
      <w:pPr>
        <w:pStyle w:val="OptionVI"/>
        <w:keepNext w:val="0"/>
        <w:spacing w:after="60"/>
      </w:pPr>
      <w:r>
        <w:t>D. 250 L/s</w:t>
      </w:r>
    </w:p>
    <w:p>
      <w:pPr>
        <w:pStyle w:val="QuestionMeta"/>
        <w:shd w:fill="F4F7FA" w:val="clear"/>
        <w:pBdr>
          <w:left w:val="single" w:sz="12" w:space="5" w:color="2E74B5"/>
        </w:pBdr>
      </w:pPr>
      <w:r>
        <w:t>Q2165 • AN-62-035 • ASHRAE 62.1 • Analyze / Phân tích • system outdoor-air intake / lưu lượng lấy gió ngoài của hệ</w:t>
      </w:r>
    </w:p>
    <w:p>
      <w:pPr>
        <w:pStyle w:val="QuestionEN"/>
      </w:pPr>
      <w:r>
        <w:t>Analyze the ventilation data and select the controlling result. A multiple-zone system has Vou=360 L/s and Ev=0.65. Calculate required Vot.</w:t>
      </w:r>
    </w:p>
    <w:p>
      <w:pPr>
        <w:pStyle w:val="QuestionVI"/>
      </w:pPr>
      <w:r>
        <w:t>Phân tích dữ liệu thông gió và chọn kết quả chi phối. Hệ nhiều vùng có Vou=360 L/s và Ev=0,65. Tính Vot yêu cầu.</w:t>
      </w:r>
    </w:p>
    <w:p>
      <w:pPr>
        <w:pStyle w:val="OptionEN"/>
      </w:pPr>
      <w:r>
        <w:t>A. 553.8 L/s</w:t>
      </w:r>
    </w:p>
    <w:p>
      <w:pPr>
        <w:pStyle w:val="OptionVI"/>
      </w:pPr>
      <w:r>
        <w:t>A. 553,8 L/s</w:t>
      </w:r>
    </w:p>
    <w:p>
      <w:pPr>
        <w:pStyle w:val="OptionEN"/>
      </w:pPr>
      <w:r>
        <w:t>B. 443.1 L/s</w:t>
      </w:r>
    </w:p>
    <w:p>
      <w:pPr>
        <w:pStyle w:val="OptionVI"/>
      </w:pPr>
      <w:r>
        <w:t>B. 443,1 L/s</w:t>
      </w:r>
    </w:p>
    <w:p>
      <w:pPr>
        <w:pStyle w:val="OptionEN"/>
      </w:pPr>
      <w:r>
        <w:t>C. 636.9 L/s</w:t>
      </w:r>
    </w:p>
    <w:p>
      <w:pPr>
        <w:pStyle w:val="OptionVI"/>
      </w:pPr>
      <w:r>
        <w:t>C. 636,9 L/s</w:t>
      </w:r>
    </w:p>
    <w:p>
      <w:pPr>
        <w:pStyle w:val="OptionEN"/>
      </w:pPr>
      <w:r>
        <w:t>D. 747.7 L/s</w:t>
      </w:r>
    </w:p>
    <w:p>
      <w:pPr>
        <w:pStyle w:val="OptionVI"/>
        <w:keepNext w:val="0"/>
        <w:spacing w:after="60"/>
      </w:pPr>
      <w:r>
        <w:t>D. 747,7 L/s</w:t>
      </w:r>
    </w:p>
    <w:p>
      <w:pPr>
        <w:pStyle w:val="QuestionMeta"/>
        <w:shd w:fill="F4F7FA" w:val="clear"/>
        <w:pBdr>
          <w:left w:val="single" w:sz="12" w:space="5" w:color="2E74B5"/>
        </w:pBdr>
      </w:pPr>
      <w:r>
        <w:t>Q2166 • AN-62-036 • ASHRAE 62.1 • Analyze / Phân tích • breathing-zone outdoor airflow / lưu lượng gió ngoài vùng hô hấp</w:t>
      </w:r>
    </w:p>
    <w:p>
      <w:pPr>
        <w:pStyle w:val="QuestionEN"/>
      </w:pPr>
      <w:r>
        <w:t>Analyze the ventilation data and select the controlling result. For a zone, Rp=2.5 L/s·person, Pz=37, Ra=0.35 L/s·m², and Az=40 m². Calculate Vbz.</w:t>
      </w:r>
    </w:p>
    <w:p>
      <w:pPr>
        <w:pStyle w:val="QuestionVI"/>
      </w:pPr>
      <w:r>
        <w:t>Phân tích dữ liệu thông gió và chọn kết quả chi phối. Với một vùng, Rp=2,5 L/s·người, Pz=37, Ra=0,35 L/s·m² và Az=40 m². Tính Vbz.</w:t>
      </w:r>
    </w:p>
    <w:p>
      <w:pPr>
        <w:pStyle w:val="OptionEN"/>
      </w:pPr>
      <w:r>
        <w:t>A. 125.7 L/s</w:t>
      </w:r>
    </w:p>
    <w:p>
      <w:pPr>
        <w:pStyle w:val="OptionVI"/>
      </w:pPr>
      <w:r>
        <w:t>A. 125,7 L/s</w:t>
      </w:r>
    </w:p>
    <w:p>
      <w:pPr>
        <w:pStyle w:val="OptionEN"/>
      </w:pPr>
      <w:r>
        <w:t>B. 106.5 L/s</w:t>
      </w:r>
    </w:p>
    <w:p>
      <w:pPr>
        <w:pStyle w:val="OptionVI"/>
      </w:pPr>
      <w:r>
        <w:t>B. 106,5 L/s</w:t>
      </w:r>
    </w:p>
    <w:p>
      <w:pPr>
        <w:pStyle w:val="OptionEN"/>
      </w:pPr>
      <w:r>
        <w:t>C. 151.2 L/s</w:t>
      </w:r>
    </w:p>
    <w:p>
      <w:pPr>
        <w:pStyle w:val="OptionVI"/>
      </w:pPr>
      <w:r>
        <w:t>C. 151,2 L/s</w:t>
      </w:r>
    </w:p>
    <w:p>
      <w:pPr>
        <w:pStyle w:val="OptionEN"/>
      </w:pPr>
      <w:r>
        <w:t>D. 76.7 L/s</w:t>
      </w:r>
    </w:p>
    <w:p>
      <w:pPr>
        <w:pStyle w:val="OptionVI"/>
        <w:keepNext w:val="0"/>
        <w:spacing w:after="60"/>
      </w:pPr>
      <w:r>
        <w:t>D. 76,7 L/s</w:t>
      </w:r>
    </w:p>
    <w:p>
      <w:pPr>
        <w:pStyle w:val="QuestionMeta"/>
        <w:shd w:fill="F4F7FA" w:val="clear"/>
        <w:pBdr>
          <w:left w:val="single" w:sz="12" w:space="5" w:color="2E74B5"/>
        </w:pBdr>
      </w:pPr>
      <w:r>
        <w:t>Q2167 • AN-62-037 • ASHRAE 62.1 • Analyze / Phân tích • zone outdoor airflow / lưu lượng gió ngoài cấp cho vùng</w:t>
      </w:r>
    </w:p>
    <w:p>
      <w:pPr>
        <w:pStyle w:val="QuestionEN"/>
      </w:pPr>
      <w:r>
        <w:t>Analyze the ventilation data and select the controlling result. A zone has Vbz=140 L/s and Ez=0.8. What is Voz?</w:t>
      </w:r>
    </w:p>
    <w:p>
      <w:pPr>
        <w:pStyle w:val="QuestionVI"/>
      </w:pPr>
      <w:r>
        <w:t>Phân tích dữ liệu thông gió và chọn kết quả chi phối. Một vùng có Vbz=140 L/s và Ez=0,8. Voz bằng bao nhiêu?</w:t>
      </w:r>
    </w:p>
    <w:p>
      <w:pPr>
        <w:pStyle w:val="OptionEN"/>
      </w:pPr>
      <w:r>
        <w:t>A. 140 L/s</w:t>
      </w:r>
    </w:p>
    <w:p>
      <w:pPr>
        <w:pStyle w:val="OptionVI"/>
      </w:pPr>
      <w:r>
        <w:t>A. 140 L/s</w:t>
      </w:r>
    </w:p>
    <w:p>
      <w:pPr>
        <w:pStyle w:val="OptionEN"/>
      </w:pPr>
      <w:r>
        <w:t>B. 245 L/s</w:t>
      </w:r>
    </w:p>
    <w:p>
      <w:pPr>
        <w:pStyle w:val="OptionVI"/>
      </w:pPr>
      <w:r>
        <w:t>B. 245 L/s</w:t>
      </w:r>
    </w:p>
    <w:p>
      <w:pPr>
        <w:pStyle w:val="OptionEN"/>
      </w:pPr>
      <w:r>
        <w:t>C. 175 L/s</w:t>
      </w:r>
    </w:p>
    <w:p>
      <w:pPr>
        <w:pStyle w:val="OptionVI"/>
      </w:pPr>
      <w:r>
        <w:t>C. 175 L/s</w:t>
      </w:r>
    </w:p>
    <w:p>
      <w:pPr>
        <w:pStyle w:val="OptionEN"/>
      </w:pPr>
      <w:r>
        <w:t>D. 210 L/s</w:t>
      </w:r>
    </w:p>
    <w:p>
      <w:pPr>
        <w:pStyle w:val="OptionVI"/>
        <w:keepNext w:val="0"/>
        <w:spacing w:after="60"/>
      </w:pPr>
      <w:r>
        <w:t>D. 210 L/s</w:t>
      </w:r>
    </w:p>
    <w:p>
      <w:pPr>
        <w:pStyle w:val="QuestionMeta"/>
        <w:shd w:fill="F4F7FA" w:val="clear"/>
        <w:pBdr>
          <w:left w:val="single" w:sz="12" w:space="5" w:color="2E74B5"/>
        </w:pBdr>
      </w:pPr>
      <w:r>
        <w:t>Q2168 • AN-62-038 • ASHRAE 62.1 • Analyze / Phân tích • occupant diversity / hệ số đa dạng người sử dụng</w:t>
      </w:r>
    </w:p>
    <w:p>
      <w:pPr>
        <w:pStyle w:val="QuestionEN"/>
      </w:pPr>
      <w:r>
        <w:t>Analyze the ventilation data and select the controlling result. Zone design populations are [30, 30, 35] and peak simultaneous system population Ps=61. What is occupant diversity D?</w:t>
      </w:r>
    </w:p>
    <w:p>
      <w:pPr>
        <w:pStyle w:val="QuestionVI"/>
      </w:pPr>
      <w:r>
        <w:t>Phân tích dữ liệu thông gió và chọn kết quả chi phối. Dân số thiết kế các vùng là [30, 30, 35] và dân số cực đại đồng thời của hệ Ps=61. Hệ số đa dạng D bằng bao nhiêu?</w:t>
      </w:r>
    </w:p>
    <w:p>
      <w:pPr>
        <w:pStyle w:val="OptionEN"/>
      </w:pPr>
      <w:r>
        <w:t xml:space="preserve">A. 0.74 </w:t>
      </w:r>
    </w:p>
    <w:p>
      <w:pPr>
        <w:pStyle w:val="OptionVI"/>
      </w:pPr>
      <w:r>
        <w:t xml:space="preserve">A. 0,74 </w:t>
      </w:r>
    </w:p>
    <w:p>
      <w:pPr>
        <w:pStyle w:val="OptionEN"/>
      </w:pPr>
      <w:r>
        <w:t xml:space="preserve">B. 0.48 </w:t>
      </w:r>
    </w:p>
    <w:p>
      <w:pPr>
        <w:pStyle w:val="OptionVI"/>
      </w:pPr>
      <w:r>
        <w:t xml:space="preserve">B. 0,48 </w:t>
      </w:r>
    </w:p>
    <w:p>
      <w:pPr>
        <w:pStyle w:val="OptionEN"/>
      </w:pPr>
      <w:r>
        <w:t xml:space="preserve">C. 0.87 </w:t>
      </w:r>
    </w:p>
    <w:p>
      <w:pPr>
        <w:pStyle w:val="OptionVI"/>
      </w:pPr>
      <w:r>
        <w:t xml:space="preserve">C. 0,87 </w:t>
      </w:r>
    </w:p>
    <w:p>
      <w:pPr>
        <w:pStyle w:val="OptionEN"/>
      </w:pPr>
      <w:r>
        <w:t xml:space="preserve">D. 0.64 </w:t>
      </w:r>
    </w:p>
    <w:p>
      <w:pPr>
        <w:pStyle w:val="OptionVI"/>
        <w:keepNext w:val="0"/>
        <w:spacing w:after="60"/>
      </w:pPr>
      <w:r>
        <w:t xml:space="preserve">D. 0,64 </w:t>
      </w:r>
    </w:p>
    <w:p>
      <w:pPr>
        <w:pStyle w:val="QuestionMeta"/>
        <w:shd w:fill="F4F7FA" w:val="clear"/>
        <w:pBdr>
          <w:left w:val="single" w:sz="12" w:space="5" w:color="2E74B5"/>
        </w:pBdr>
      </w:pPr>
      <w:r>
        <w:t>Q2169 • AN-62-039 • ASHRAE 62.1 • Analyze / Phân tích • uncorrected outdoor-air intake / lưu lượng gió ngoài chưa hiệu chỉnh</w:t>
      </w:r>
    </w:p>
    <w:p>
      <w:pPr>
        <w:pStyle w:val="QuestionEN"/>
      </w:pPr>
      <w:r>
        <w:t>Analyze the ventilation data and select the controlling result. For a multiple-zone system, ΣRpPz=300 L/s, ΣRaAz=140 L/s, and D=0.80. Calculate Vou.</w:t>
      </w:r>
    </w:p>
    <w:p>
      <w:pPr>
        <w:pStyle w:val="QuestionVI"/>
      </w:pPr>
      <w:r>
        <w:t>Phân tích dữ liệu thông gió và chọn kết quả chi phối. Với hệ nhiều vùng, ΣRpPz=300 L/s, ΣRaAz=140 L/s và D=0,8. Tính Vou.</w:t>
      </w:r>
    </w:p>
    <w:p>
      <w:pPr>
        <w:pStyle w:val="OptionEN"/>
      </w:pPr>
      <w:r>
        <w:t>A. 380 L/s</w:t>
      </w:r>
    </w:p>
    <w:p>
      <w:pPr>
        <w:pStyle w:val="OptionVI"/>
      </w:pPr>
      <w:r>
        <w:t>A. 380 L/s</w:t>
      </w:r>
    </w:p>
    <w:p>
      <w:pPr>
        <w:pStyle w:val="OptionEN"/>
      </w:pPr>
      <w:r>
        <w:t>B. 296.4 L/s</w:t>
      </w:r>
    </w:p>
    <w:p>
      <w:pPr>
        <w:pStyle w:val="OptionVI"/>
      </w:pPr>
      <w:r>
        <w:t>B. 296,4 L/s</w:t>
      </w:r>
    </w:p>
    <w:p>
      <w:pPr>
        <w:pStyle w:val="OptionEN"/>
      </w:pPr>
      <w:r>
        <w:t>C. 444.6 L/s</w:t>
      </w:r>
    </w:p>
    <w:p>
      <w:pPr>
        <w:pStyle w:val="OptionVI"/>
      </w:pPr>
      <w:r>
        <w:t>C. 444,6 L/s</w:t>
      </w:r>
    </w:p>
    <w:p>
      <w:pPr>
        <w:pStyle w:val="OptionEN"/>
      </w:pPr>
      <w:r>
        <w:t>D. 513 L/s</w:t>
      </w:r>
    </w:p>
    <w:p>
      <w:pPr>
        <w:pStyle w:val="OptionVI"/>
        <w:keepNext w:val="0"/>
        <w:spacing w:after="60"/>
      </w:pPr>
      <w:r>
        <w:t>D. 513 L/s</w:t>
      </w:r>
    </w:p>
    <w:p>
      <w:pPr>
        <w:pStyle w:val="QuestionMeta"/>
        <w:shd w:fill="F4F7FA" w:val="clear"/>
        <w:pBdr>
          <w:left w:val="single" w:sz="12" w:space="5" w:color="2E74B5"/>
        </w:pBdr>
      </w:pPr>
      <w:r>
        <w:t>Q2170 • AN-62-040 • ASHRAE 62.1 • Analyze / Phân tích • system outdoor-air intake / lưu lượng lấy gió ngoài của hệ</w:t>
      </w:r>
    </w:p>
    <w:p>
      <w:pPr>
        <w:pStyle w:val="QuestionEN"/>
      </w:pPr>
      <w:r>
        <w:t>Analyze the ventilation data and select the controlling result. A multiple-zone system has Vou=460 L/s and Ev=0.90. Calculate required Vot.</w:t>
      </w:r>
    </w:p>
    <w:p>
      <w:pPr>
        <w:pStyle w:val="QuestionVI"/>
      </w:pPr>
      <w:r>
        <w:t>Phân tích dữ liệu thông gió và chọn kết quả chi phối. Hệ nhiều vùng có Vou=460 L/s và Ev=0,9. Tính Vot yêu cầu.</w:t>
      </w:r>
    </w:p>
    <w:p>
      <w:pPr>
        <w:pStyle w:val="OptionEN"/>
      </w:pPr>
      <w:r>
        <w:t>A. 690 L/s</w:t>
      </w:r>
    </w:p>
    <w:p>
      <w:pPr>
        <w:pStyle w:val="OptionVI"/>
      </w:pPr>
      <w:r>
        <w:t>A. 690 L/s</w:t>
      </w:r>
    </w:p>
    <w:p>
      <w:pPr>
        <w:pStyle w:val="OptionEN"/>
      </w:pPr>
      <w:r>
        <w:t>B. 511.1 L/s</w:t>
      </w:r>
    </w:p>
    <w:p>
      <w:pPr>
        <w:pStyle w:val="OptionVI"/>
      </w:pPr>
      <w:r>
        <w:t>B. 511,1 L/s</w:t>
      </w:r>
    </w:p>
    <w:p>
      <w:pPr>
        <w:pStyle w:val="OptionEN"/>
      </w:pPr>
      <w:r>
        <w:t>C. 408.9 L/s</w:t>
      </w:r>
    </w:p>
    <w:p>
      <w:pPr>
        <w:pStyle w:val="OptionVI"/>
      </w:pPr>
      <w:r>
        <w:t>C. 408,9 L/s</w:t>
      </w:r>
    </w:p>
    <w:p>
      <w:pPr>
        <w:pStyle w:val="OptionEN"/>
      </w:pPr>
      <w:r>
        <w:t>D. 587.8 L/s</w:t>
      </w:r>
    </w:p>
    <w:p>
      <w:pPr>
        <w:pStyle w:val="OptionVI"/>
        <w:keepNext w:val="0"/>
        <w:spacing w:after="60"/>
      </w:pPr>
      <w:r>
        <w:t>D. 587,8 L/s</w:t>
      </w:r>
    </w:p>
    <w:p>
      <w:pPr>
        <w:pStyle w:val="QuestionMeta"/>
        <w:shd w:fill="F4F7FA" w:val="clear"/>
        <w:pBdr>
          <w:left w:val="single" w:sz="12" w:space="5" w:color="2E74B5"/>
        </w:pBdr>
      </w:pPr>
      <w:r>
        <w:t>Q2171 • AN-62-041 • ASHRAE 62.1 • Analyze / Phân tích • breathing-zone outdoor airflow / lưu lượng gió ngoài vùng hô hấp</w:t>
      </w:r>
    </w:p>
    <w:p>
      <w:pPr>
        <w:pStyle w:val="QuestionEN"/>
      </w:pPr>
      <w:r>
        <w:t>Analyze the ventilation data and select the controlling result. For a zone, Rp=2.5 L/s·person, Pz=52, Ra=0.40 L/s·m², and Az=90 m². Calculate Vbz.</w:t>
      </w:r>
    </w:p>
    <w:p>
      <w:pPr>
        <w:pStyle w:val="QuestionVI"/>
      </w:pPr>
      <w:r>
        <w:t>Phân tích dữ liệu thông gió và chọn kết quả chi phối. Với một vùng, Rp=2,5 L/s·người, Pz=52, Ra=0,4 L/s·m² và Az=90 m². Tính Vbz.</w:t>
      </w:r>
    </w:p>
    <w:p>
      <w:pPr>
        <w:pStyle w:val="OptionEN"/>
      </w:pPr>
      <w:r>
        <w:t>A. 235.7 L/s</w:t>
      </w:r>
    </w:p>
    <w:p>
      <w:pPr>
        <w:pStyle w:val="OptionVI"/>
      </w:pPr>
      <w:r>
        <w:t>A. 235,7 L/s</w:t>
      </w:r>
    </w:p>
    <w:p>
      <w:pPr>
        <w:pStyle w:val="OptionEN"/>
      </w:pPr>
      <w:r>
        <w:t>B. 119.5 L/s</w:t>
      </w:r>
    </w:p>
    <w:p>
      <w:pPr>
        <w:pStyle w:val="OptionVI"/>
      </w:pPr>
      <w:r>
        <w:t>B. 119,5 L/s</w:t>
      </w:r>
    </w:p>
    <w:p>
      <w:pPr>
        <w:pStyle w:val="OptionEN"/>
      </w:pPr>
      <w:r>
        <w:t>C. 166 L/s</w:t>
      </w:r>
    </w:p>
    <w:p>
      <w:pPr>
        <w:pStyle w:val="OptionVI"/>
      </w:pPr>
      <w:r>
        <w:t>C. 166 L/s</w:t>
      </w:r>
    </w:p>
    <w:p>
      <w:pPr>
        <w:pStyle w:val="OptionEN"/>
      </w:pPr>
      <w:r>
        <w:t>D. 195.9 L/s</w:t>
      </w:r>
    </w:p>
    <w:p>
      <w:pPr>
        <w:pStyle w:val="OptionVI"/>
        <w:keepNext w:val="0"/>
        <w:spacing w:after="60"/>
      </w:pPr>
      <w:r>
        <w:t>D. 195,9 L/s</w:t>
      </w:r>
    </w:p>
    <w:p>
      <w:pPr>
        <w:pStyle w:val="QuestionMeta"/>
        <w:shd w:fill="F4F7FA" w:val="clear"/>
        <w:pBdr>
          <w:left w:val="single" w:sz="12" w:space="5" w:color="2E74B5"/>
        </w:pBdr>
      </w:pPr>
      <w:r>
        <w:t>Q2172 • AN-62-042 • ASHRAE 62.1 • Analyze / Phân tích • zone outdoor airflow / lưu lượng gió ngoài cấp cho vùng</w:t>
      </w:r>
    </w:p>
    <w:p>
      <w:pPr>
        <w:pStyle w:val="QuestionEN"/>
      </w:pPr>
      <w:r>
        <w:t>Analyze the ventilation data and select the controlling result. A zone has Vbz=80 L/s and Ez=1.0. What is Voz?</w:t>
      </w:r>
    </w:p>
    <w:p>
      <w:pPr>
        <w:pStyle w:val="QuestionVI"/>
      </w:pPr>
      <w:r>
        <w:t>Phân tích dữ liệu thông gió và chọn kết quả chi phối. Một vùng có Vbz=80 L/s và Ez=1. Voz bằng bao nhiêu?</w:t>
      </w:r>
    </w:p>
    <w:p>
      <w:pPr>
        <w:pStyle w:val="OptionEN"/>
      </w:pPr>
      <w:r>
        <w:t>A. 64 L/s</w:t>
      </w:r>
    </w:p>
    <w:p>
      <w:pPr>
        <w:pStyle w:val="OptionVI"/>
      </w:pPr>
      <w:r>
        <w:t>A. 64 L/s</w:t>
      </w:r>
    </w:p>
    <w:p>
      <w:pPr>
        <w:pStyle w:val="OptionEN"/>
      </w:pPr>
      <w:r>
        <w:t>B. 112 L/s</w:t>
      </w:r>
    </w:p>
    <w:p>
      <w:pPr>
        <w:pStyle w:val="OptionVI"/>
      </w:pPr>
      <w:r>
        <w:t>B. 112 L/s</w:t>
      </w:r>
    </w:p>
    <w:p>
      <w:pPr>
        <w:pStyle w:val="OptionEN"/>
      </w:pPr>
      <w:r>
        <w:t>C. 96 L/s</w:t>
      </w:r>
    </w:p>
    <w:p>
      <w:pPr>
        <w:pStyle w:val="OptionVI"/>
      </w:pPr>
      <w:r>
        <w:t>C. 96 L/s</w:t>
      </w:r>
    </w:p>
    <w:p>
      <w:pPr>
        <w:pStyle w:val="OptionEN"/>
      </w:pPr>
      <w:r>
        <w:t>D. 80 L/s</w:t>
      </w:r>
    </w:p>
    <w:p>
      <w:pPr>
        <w:pStyle w:val="OptionVI"/>
        <w:keepNext w:val="0"/>
        <w:spacing w:after="60"/>
      </w:pPr>
      <w:r>
        <w:t>D. 80 L/s</w:t>
      </w:r>
    </w:p>
    <w:p>
      <w:pPr>
        <w:pStyle w:val="QuestionMeta"/>
        <w:shd w:fill="F4F7FA" w:val="clear"/>
        <w:pBdr>
          <w:left w:val="single" w:sz="12" w:space="5" w:color="2E74B5"/>
        </w:pBdr>
      </w:pPr>
      <w:r>
        <w:t>Q2173 • AN-62-043 • ASHRAE 62.1 • Analyze / Phân tích • occupant diversity / hệ số đa dạng người sử dụng</w:t>
      </w:r>
    </w:p>
    <w:p>
      <w:pPr>
        <w:pStyle w:val="QuestionEN"/>
      </w:pPr>
      <w:r>
        <w:t>Analyze the ventilation data and select the controlling result. Zone design populations are [30, 35, 30] and peak simultaneous system population Ps=66. What is occupant diversity D?</w:t>
      </w:r>
    </w:p>
    <w:p>
      <w:pPr>
        <w:pStyle w:val="QuestionVI"/>
      </w:pPr>
      <w:r>
        <w:t>Phân tích dữ liệu thông gió và chọn kết quả chi phối. Dân số thiết kế các vùng là [30, 35, 30] và dân số cực đại đồng thời của hệ Ps=66. Hệ số đa dạng D bằng bao nhiêu?</w:t>
      </w:r>
    </w:p>
    <w:p>
      <w:pPr>
        <w:pStyle w:val="OptionEN"/>
      </w:pPr>
      <w:r>
        <w:t xml:space="preserve">A. 0.69 </w:t>
      </w:r>
    </w:p>
    <w:p>
      <w:pPr>
        <w:pStyle w:val="OptionVI"/>
      </w:pPr>
      <w:r>
        <w:t xml:space="preserve">A. 0,69 </w:t>
      </w:r>
    </w:p>
    <w:p>
      <w:pPr>
        <w:pStyle w:val="OptionEN"/>
      </w:pPr>
      <w:r>
        <w:t xml:space="preserve">B. 0.52 </w:t>
      </w:r>
    </w:p>
    <w:p>
      <w:pPr>
        <w:pStyle w:val="OptionVI"/>
      </w:pPr>
      <w:r>
        <w:t xml:space="preserve">B. 0,52 </w:t>
      </w:r>
    </w:p>
    <w:p>
      <w:pPr>
        <w:pStyle w:val="OptionEN"/>
      </w:pPr>
      <w:r>
        <w:t xml:space="preserve">C. 0.94 </w:t>
      </w:r>
    </w:p>
    <w:p>
      <w:pPr>
        <w:pStyle w:val="OptionVI"/>
      </w:pPr>
      <w:r>
        <w:t xml:space="preserve">C. 0,94 </w:t>
      </w:r>
    </w:p>
    <w:p>
      <w:pPr>
        <w:pStyle w:val="OptionEN"/>
      </w:pPr>
      <w:r>
        <w:t xml:space="preserve">D. 0.8 </w:t>
      </w:r>
    </w:p>
    <w:p>
      <w:pPr>
        <w:pStyle w:val="OptionVI"/>
        <w:keepNext w:val="0"/>
        <w:spacing w:after="60"/>
      </w:pPr>
      <w:r>
        <w:t xml:space="preserve">D. 0,8 </w:t>
      </w:r>
    </w:p>
    <w:p>
      <w:pPr>
        <w:pStyle w:val="QuestionMeta"/>
        <w:shd w:fill="F4F7FA" w:val="clear"/>
        <w:pBdr>
          <w:left w:val="single" w:sz="12" w:space="5" w:color="2E74B5"/>
        </w:pBdr>
      </w:pPr>
      <w:r>
        <w:t>Q2174 • AN-62-044 • ASHRAE 62.1 • Analyze / Phân tích • uncorrected outdoor-air intake / lưu lượng gió ngoài chưa hiệu chỉnh</w:t>
      </w:r>
    </w:p>
    <w:p>
      <w:pPr>
        <w:pStyle w:val="QuestionEN"/>
      </w:pPr>
      <w:r>
        <w:t>Analyze the ventilation data and select the controlling result. For a multiple-zone system, ΣRpPz=220 L/s, ΣRaAz=120 L/s, and D=0.80. Calculate Vou.</w:t>
      </w:r>
    </w:p>
    <w:p>
      <w:pPr>
        <w:pStyle w:val="QuestionVI"/>
      </w:pPr>
      <w:r>
        <w:t>Phân tích dữ liệu thông gió và chọn kết quả chi phối. Với hệ nhiều vùng, ΣRpPz=220 L/s, ΣRaAz=120 L/s và D=0,8. Tính Vou.</w:t>
      </w:r>
    </w:p>
    <w:p>
      <w:pPr>
        <w:pStyle w:val="OptionEN"/>
      </w:pPr>
      <w:r>
        <w:t>A. 346.3 L/s</w:t>
      </w:r>
    </w:p>
    <w:p>
      <w:pPr>
        <w:pStyle w:val="OptionVI"/>
      </w:pPr>
      <w:r>
        <w:t>A. 346,3 L/s</w:t>
      </w:r>
    </w:p>
    <w:p>
      <w:pPr>
        <w:pStyle w:val="OptionEN"/>
      </w:pPr>
      <w:r>
        <w:t>B. 296 L/s</w:t>
      </w:r>
    </w:p>
    <w:p>
      <w:pPr>
        <w:pStyle w:val="OptionVI"/>
      </w:pPr>
      <w:r>
        <w:t>B. 296 L/s</w:t>
      </w:r>
    </w:p>
    <w:p>
      <w:pPr>
        <w:pStyle w:val="OptionEN"/>
      </w:pPr>
      <w:r>
        <w:t>C. 399.6 L/s</w:t>
      </w:r>
    </w:p>
    <w:p>
      <w:pPr>
        <w:pStyle w:val="OptionVI"/>
      </w:pPr>
      <w:r>
        <w:t>C. 399,6 L/s</w:t>
      </w:r>
    </w:p>
    <w:p>
      <w:pPr>
        <w:pStyle w:val="OptionEN"/>
      </w:pPr>
      <w:r>
        <w:t>D. 230.9 L/s</w:t>
      </w:r>
    </w:p>
    <w:p>
      <w:pPr>
        <w:pStyle w:val="OptionVI"/>
        <w:keepNext w:val="0"/>
        <w:spacing w:after="60"/>
      </w:pPr>
      <w:r>
        <w:t>D. 230,9 L/s</w:t>
      </w:r>
    </w:p>
    <w:p>
      <w:pPr>
        <w:pStyle w:val="QuestionMeta"/>
        <w:shd w:fill="F4F7FA" w:val="clear"/>
        <w:pBdr>
          <w:left w:val="single" w:sz="12" w:space="5" w:color="2E74B5"/>
        </w:pBdr>
      </w:pPr>
      <w:r>
        <w:t>Q2175 • AN-62-045 • ASHRAE 62.1 • Analyze / Phân tích • system outdoor-air intake / lưu lượng lấy gió ngoài của hệ</w:t>
      </w:r>
    </w:p>
    <w:p>
      <w:pPr>
        <w:pStyle w:val="QuestionEN"/>
      </w:pPr>
      <w:r>
        <w:t>Analyze the ventilation data and select the controlling result. A multiple-zone system has Vou=300 L/s and Ev=0.80. Calculate required Vot.</w:t>
      </w:r>
    </w:p>
    <w:p>
      <w:pPr>
        <w:pStyle w:val="QuestionVI"/>
      </w:pPr>
      <w:r>
        <w:t>Phân tích dữ liệu thông gió và chọn kết quả chi phối. Hệ nhiều vùng có Vou=300 L/s và Ev=0,8. Tính Vot yêu cầu.</w:t>
      </w:r>
    </w:p>
    <w:p>
      <w:pPr>
        <w:pStyle w:val="OptionEN"/>
      </w:pPr>
      <w:r>
        <w:t>A. 300 L/s</w:t>
      </w:r>
    </w:p>
    <w:p>
      <w:pPr>
        <w:pStyle w:val="OptionVI"/>
      </w:pPr>
      <w:r>
        <w:t>A. 300 L/s</w:t>
      </w:r>
    </w:p>
    <w:p>
      <w:pPr>
        <w:pStyle w:val="OptionEN"/>
      </w:pPr>
      <w:r>
        <w:t>B. 506.3 L/s</w:t>
      </w:r>
    </w:p>
    <w:p>
      <w:pPr>
        <w:pStyle w:val="OptionVI"/>
      </w:pPr>
      <w:r>
        <w:t>B. 506,3 L/s</w:t>
      </w:r>
    </w:p>
    <w:p>
      <w:pPr>
        <w:pStyle w:val="OptionEN"/>
      </w:pPr>
      <w:r>
        <w:t>C. 375 L/s</w:t>
      </w:r>
    </w:p>
    <w:p>
      <w:pPr>
        <w:pStyle w:val="OptionVI"/>
      </w:pPr>
      <w:r>
        <w:t>C. 375 L/s</w:t>
      </w:r>
    </w:p>
    <w:p>
      <w:pPr>
        <w:pStyle w:val="OptionEN"/>
      </w:pPr>
      <w:r>
        <w:t>D. 431.2 L/s</w:t>
      </w:r>
    </w:p>
    <w:p>
      <w:pPr>
        <w:pStyle w:val="OptionVI"/>
        <w:keepNext w:val="0"/>
        <w:spacing w:after="60"/>
      </w:pPr>
      <w:r>
        <w:t>D. 431,2 L/s</w:t>
      </w:r>
    </w:p>
    <w:p>
      <w:pPr>
        <w:pStyle w:val="QuestionMeta"/>
        <w:shd w:fill="F4F7FA" w:val="clear"/>
        <w:pBdr>
          <w:left w:val="single" w:sz="12" w:space="5" w:color="2E74B5"/>
        </w:pBdr>
      </w:pPr>
      <w:r>
        <w:t>Q2176 • AN-62-046 • ASHRAE 62.1 • Analyze / Phân tích • breathing-zone outdoor airflow / lưu lượng gió ngoài vùng hô hấp</w:t>
      </w:r>
    </w:p>
    <w:p>
      <w:pPr>
        <w:pStyle w:val="QuestionEN"/>
      </w:pPr>
      <w:r>
        <w:t>Analyze the ventilation data and select the controlling result. For a zone, Rp=2.5 L/s·person, Pz=67, Ra=0.25 L/s·m², and Az=140 m². Calculate Vbz.</w:t>
      </w:r>
    </w:p>
    <w:p>
      <w:pPr>
        <w:pStyle w:val="QuestionVI"/>
      </w:pPr>
      <w:r>
        <w:t>Phân tích dữ liệu thông gió và chọn kết quả chi phối. Với một vùng, Rp=2,5 L/s·người, Pz=67, Ra=0,25 L/s·m² và Az=140 m². Tính Vbz.</w:t>
      </w:r>
    </w:p>
    <w:p>
      <w:pPr>
        <w:pStyle w:val="OptionEN"/>
      </w:pPr>
      <w:r>
        <w:t>A. 238.9 L/s</w:t>
      </w:r>
    </w:p>
    <w:p>
      <w:pPr>
        <w:pStyle w:val="OptionVI"/>
      </w:pPr>
      <w:r>
        <w:t>A. 238,9 L/s</w:t>
      </w:r>
    </w:p>
    <w:p>
      <w:pPr>
        <w:pStyle w:val="OptionEN"/>
      </w:pPr>
      <w:r>
        <w:t>B. 287.6 L/s</w:t>
      </w:r>
    </w:p>
    <w:p>
      <w:pPr>
        <w:pStyle w:val="OptionVI"/>
      </w:pPr>
      <w:r>
        <w:t>B. 287,6 L/s</w:t>
      </w:r>
    </w:p>
    <w:p>
      <w:pPr>
        <w:pStyle w:val="OptionEN"/>
      </w:pPr>
      <w:r>
        <w:t>C. 145.8 L/s</w:t>
      </w:r>
    </w:p>
    <w:p>
      <w:pPr>
        <w:pStyle w:val="OptionVI"/>
      </w:pPr>
      <w:r>
        <w:t>C. 145,8 L/s</w:t>
      </w:r>
    </w:p>
    <w:p>
      <w:pPr>
        <w:pStyle w:val="OptionEN"/>
      </w:pPr>
      <w:r>
        <w:t>D. 202.5 L/s</w:t>
      </w:r>
    </w:p>
    <w:p>
      <w:pPr>
        <w:pStyle w:val="OptionVI"/>
        <w:keepNext w:val="0"/>
        <w:spacing w:after="60"/>
      </w:pPr>
      <w:r>
        <w:t>D. 202,5 L/s</w:t>
      </w:r>
    </w:p>
    <w:p>
      <w:pPr>
        <w:pStyle w:val="QuestionMeta"/>
        <w:shd w:fill="F4F7FA" w:val="clear"/>
        <w:pBdr>
          <w:left w:val="single" w:sz="12" w:space="5" w:color="2E74B5"/>
        </w:pBdr>
      </w:pPr>
      <w:r>
        <w:t>Q2177 • AN-62-047 • ASHRAE 62.1 • Analyze / Phân tích • zone outdoor airflow / lưu lượng gió ngoài cấp cho vùng</w:t>
      </w:r>
    </w:p>
    <w:p>
      <w:pPr>
        <w:pStyle w:val="QuestionEN"/>
      </w:pPr>
      <w:r>
        <w:t>Analyze the ventilation data and select the controlling result. A zone has Vbz=105 L/s and Ez=1.2. What is Voz?</w:t>
      </w:r>
    </w:p>
    <w:p>
      <w:pPr>
        <w:pStyle w:val="QuestionVI"/>
      </w:pPr>
      <w:r>
        <w:t>Phân tích dữ liệu thông gió và chọn kết quả chi phối. Một vùng có Vbz=105 L/s và Ez=1,2. Voz bằng bao nhiêu?</w:t>
      </w:r>
    </w:p>
    <w:p>
      <w:pPr>
        <w:pStyle w:val="OptionEN"/>
      </w:pPr>
      <w:r>
        <w:t>A. 87.5 L/s</w:t>
      </w:r>
    </w:p>
    <w:p>
      <w:pPr>
        <w:pStyle w:val="OptionVI"/>
      </w:pPr>
      <w:r>
        <w:t>A. 87,5 L/s</w:t>
      </w:r>
    </w:p>
    <w:p>
      <w:pPr>
        <w:pStyle w:val="OptionEN"/>
      </w:pPr>
      <w:r>
        <w:t>B. 122.5 L/s</w:t>
      </w:r>
    </w:p>
    <w:p>
      <w:pPr>
        <w:pStyle w:val="OptionVI"/>
      </w:pPr>
      <w:r>
        <w:t>B. 122,5 L/s</w:t>
      </w:r>
    </w:p>
    <w:p>
      <w:pPr>
        <w:pStyle w:val="OptionEN"/>
      </w:pPr>
      <w:r>
        <w:t>C. 105 L/s</w:t>
      </w:r>
    </w:p>
    <w:p>
      <w:pPr>
        <w:pStyle w:val="OptionVI"/>
      </w:pPr>
      <w:r>
        <w:t>C. 105 L/s</w:t>
      </w:r>
    </w:p>
    <w:p>
      <w:pPr>
        <w:pStyle w:val="OptionEN"/>
      </w:pPr>
      <w:r>
        <w:t>D. 70 L/s</w:t>
      </w:r>
    </w:p>
    <w:p>
      <w:pPr>
        <w:pStyle w:val="OptionVI"/>
        <w:keepNext w:val="0"/>
        <w:spacing w:after="60"/>
      </w:pPr>
      <w:r>
        <w:t>D. 70 L/s</w:t>
      </w:r>
    </w:p>
    <w:p>
      <w:pPr>
        <w:pStyle w:val="QuestionMeta"/>
        <w:shd w:fill="F4F7FA" w:val="clear"/>
        <w:pBdr>
          <w:left w:val="single" w:sz="12" w:space="5" w:color="2E74B5"/>
        </w:pBdr>
      </w:pPr>
      <w:r>
        <w:t>Q2178 • AN-62-048 • ASHRAE 62.1 • Analyze / Phân tích • occupant diversity / hệ số đa dạng người sử dụng</w:t>
      </w:r>
    </w:p>
    <w:p>
      <w:pPr>
        <w:pStyle w:val="QuestionEN"/>
      </w:pPr>
      <w:r>
        <w:t>Analyze the ventilation data and select the controlling result. Zone design populations are [30, 40, 25] and peak simultaneous system population Ps=71. What is occupant diversity D?</w:t>
      </w:r>
    </w:p>
    <w:p>
      <w:pPr>
        <w:pStyle w:val="QuestionVI"/>
      </w:pPr>
      <w:r>
        <w:t>Phân tích dữ liệu thông gió và chọn kết quả chi phối. Dân số thiết kế các vùng là [30, 40, 25] và dân số cực đại đồng thời của hệ Ps=71. Hệ số đa dạng D bằng bao nhiêu?</w:t>
      </w:r>
    </w:p>
    <w:p>
      <w:pPr>
        <w:pStyle w:val="OptionEN"/>
      </w:pPr>
      <w:r>
        <w:t xml:space="preserve">A. 0.86 </w:t>
      </w:r>
    </w:p>
    <w:p>
      <w:pPr>
        <w:pStyle w:val="OptionVI"/>
      </w:pPr>
      <w:r>
        <w:t xml:space="preserve">A. 0,86 </w:t>
      </w:r>
    </w:p>
    <w:p>
      <w:pPr>
        <w:pStyle w:val="OptionEN"/>
      </w:pPr>
      <w:r>
        <w:t xml:space="preserve">B. 0.75 </w:t>
      </w:r>
    </w:p>
    <w:p>
      <w:pPr>
        <w:pStyle w:val="OptionVI"/>
      </w:pPr>
      <w:r>
        <w:t xml:space="preserve">B. 0,75 </w:t>
      </w:r>
    </w:p>
    <w:p>
      <w:pPr>
        <w:pStyle w:val="OptionEN"/>
      </w:pPr>
      <w:r>
        <w:t xml:space="preserve">C. 1.01 </w:t>
      </w:r>
    </w:p>
    <w:p>
      <w:pPr>
        <w:pStyle w:val="OptionVI"/>
      </w:pPr>
      <w:r>
        <w:t xml:space="preserve">C. 1,01 </w:t>
      </w:r>
    </w:p>
    <w:p>
      <w:pPr>
        <w:pStyle w:val="OptionEN"/>
      </w:pPr>
      <w:r>
        <w:t xml:space="preserve">D. 0.56 </w:t>
      </w:r>
    </w:p>
    <w:p>
      <w:pPr>
        <w:pStyle w:val="OptionVI"/>
        <w:keepNext w:val="0"/>
        <w:spacing w:after="60"/>
      </w:pPr>
      <w:r>
        <w:t xml:space="preserve">D. 0,56 </w:t>
      </w:r>
    </w:p>
    <w:p>
      <w:pPr>
        <w:pStyle w:val="QuestionMeta"/>
        <w:shd w:fill="F4F7FA" w:val="clear"/>
        <w:pBdr>
          <w:left w:val="single" w:sz="12" w:space="5" w:color="2E74B5"/>
        </w:pBdr>
      </w:pPr>
      <w:r>
        <w:t>Q2179 • AN-62-049 • ASHRAE 62.1 • Analyze / Phân tích • uncorrected outdoor-air intake / lưu lượng gió ngoài chưa hiệu chỉnh</w:t>
      </w:r>
    </w:p>
    <w:p>
      <w:pPr>
        <w:pStyle w:val="QuestionEN"/>
      </w:pPr>
      <w:r>
        <w:t>Analyze the ventilation data and select the controlling result. For a multiple-zone system, ΣRpPz=320 L/s, ΣRaAz=100 L/s, and D=0.80. Calculate Vou.</w:t>
      </w:r>
    </w:p>
    <w:p>
      <w:pPr>
        <w:pStyle w:val="QuestionVI"/>
      </w:pPr>
      <w:r>
        <w:t>Phân tích dữ liệu thông gió và chọn kết quả chi phối. Với hệ nhiều vùng, ΣRpPz=320 L/s, ΣRaAz=100 L/s và D=0,8. Tính Vou.</w:t>
      </w:r>
    </w:p>
    <w:p>
      <w:pPr>
        <w:pStyle w:val="OptionEN"/>
      </w:pPr>
      <w:r>
        <w:t>A. 277.7 L/s</w:t>
      </w:r>
    </w:p>
    <w:p>
      <w:pPr>
        <w:pStyle w:val="OptionVI"/>
      </w:pPr>
      <w:r>
        <w:t>A. 277,7 L/s</w:t>
      </w:r>
    </w:p>
    <w:p>
      <w:pPr>
        <w:pStyle w:val="OptionEN"/>
      </w:pPr>
      <w:r>
        <w:t>B. 416.5 L/s</w:t>
      </w:r>
    </w:p>
    <w:p>
      <w:pPr>
        <w:pStyle w:val="OptionVI"/>
      </w:pPr>
      <w:r>
        <w:t>B. 416,5 L/s</w:t>
      </w:r>
    </w:p>
    <w:p>
      <w:pPr>
        <w:pStyle w:val="OptionEN"/>
      </w:pPr>
      <w:r>
        <w:t>C. 356 L/s</w:t>
      </w:r>
    </w:p>
    <w:p>
      <w:pPr>
        <w:pStyle w:val="OptionVI"/>
      </w:pPr>
      <w:r>
        <w:t>C. 356 L/s</w:t>
      </w:r>
    </w:p>
    <w:p>
      <w:pPr>
        <w:pStyle w:val="OptionEN"/>
      </w:pPr>
      <w:r>
        <w:t>D. 480.6 L/s</w:t>
      </w:r>
    </w:p>
    <w:p>
      <w:pPr>
        <w:pStyle w:val="OptionVI"/>
        <w:keepNext w:val="0"/>
        <w:spacing w:after="60"/>
      </w:pPr>
      <w:r>
        <w:t>D. 480,6 L/s</w:t>
      </w:r>
    </w:p>
    <w:p>
      <w:pPr>
        <w:pStyle w:val="QuestionMeta"/>
        <w:shd w:fill="F4F7FA" w:val="clear"/>
        <w:pBdr>
          <w:left w:val="single" w:sz="12" w:space="5" w:color="2E74B5"/>
        </w:pBdr>
      </w:pPr>
      <w:r>
        <w:t>Q2180 • AN-62-050 • ASHRAE 62.1 • Analyze / Phân tích • system outdoor-air intake / lưu lượng lấy gió ngoài của hệ</w:t>
      </w:r>
    </w:p>
    <w:p>
      <w:pPr>
        <w:pStyle w:val="QuestionEN"/>
      </w:pPr>
      <w:r>
        <w:t>Analyze the ventilation data and select the controlling result. A multiple-zone system has Vou=400 L/s and Ev=0.70. Calculate required Vot.</w:t>
      </w:r>
    </w:p>
    <w:p>
      <w:pPr>
        <w:pStyle w:val="QuestionVI"/>
      </w:pPr>
      <w:r>
        <w:t>Phân tích dữ liệu thông gió và chọn kết quả chi phối. Hệ nhiều vùng có Vou=400 L/s và Ev=0,7. Tính Vot yêu cầu.</w:t>
      </w:r>
    </w:p>
    <w:p>
      <w:pPr>
        <w:pStyle w:val="OptionEN"/>
      </w:pPr>
      <w:r>
        <w:t>A. 771.4 L/s</w:t>
      </w:r>
    </w:p>
    <w:p>
      <w:pPr>
        <w:pStyle w:val="OptionVI"/>
      </w:pPr>
      <w:r>
        <w:t>A. 771,4 L/s</w:t>
      </w:r>
    </w:p>
    <w:p>
      <w:pPr>
        <w:pStyle w:val="OptionEN"/>
      </w:pPr>
      <w:r>
        <w:t>B. 657.1 L/s</w:t>
      </w:r>
    </w:p>
    <w:p>
      <w:pPr>
        <w:pStyle w:val="OptionVI"/>
      </w:pPr>
      <w:r>
        <w:t>B. 657,1 L/s</w:t>
      </w:r>
    </w:p>
    <w:p>
      <w:pPr>
        <w:pStyle w:val="OptionEN"/>
      </w:pPr>
      <w:r>
        <w:t>C. 457.1 L/s</w:t>
      </w:r>
    </w:p>
    <w:p>
      <w:pPr>
        <w:pStyle w:val="OptionVI"/>
      </w:pPr>
      <w:r>
        <w:t>C. 457,1 L/s</w:t>
      </w:r>
    </w:p>
    <w:p>
      <w:pPr>
        <w:pStyle w:val="OptionEN"/>
      </w:pPr>
      <w:r>
        <w:t>D. 571.4 L/s</w:t>
      </w:r>
    </w:p>
    <w:p>
      <w:pPr>
        <w:pStyle w:val="OptionVI"/>
        <w:keepNext w:val="0"/>
        <w:spacing w:after="60"/>
      </w:pPr>
      <w:r>
        <w:t>D. 571,4 L/s</w:t>
      </w:r>
    </w:p>
    <w:p>
      <w:pPr>
        <w:pStyle w:val="QuestionMeta"/>
        <w:shd w:fill="F4F7FA" w:val="clear"/>
        <w:pBdr>
          <w:left w:val="single" w:sz="12" w:space="5" w:color="2E74B5"/>
        </w:pBdr>
      </w:pPr>
      <w:r>
        <w:t>Q2181 • AN-62-051 • ASHRAE 62.1 • Analyze / Phân tích • breathing-zone outdoor airflow / lưu lượng gió ngoài vùng hô hấp</w:t>
      </w:r>
    </w:p>
    <w:p>
      <w:pPr>
        <w:pStyle w:val="QuestionEN"/>
      </w:pPr>
      <w:r>
        <w:t>Analyze the ventilation data and select the controlling result. For a zone, Rp=2.5 L/s·person, Pz=19, Ra=0.30 L/s·m², and Az=40 m². Calculate Vbz.</w:t>
      </w:r>
    </w:p>
    <w:p>
      <w:pPr>
        <w:pStyle w:val="QuestionVI"/>
      </w:pPr>
      <w:r>
        <w:t>Phân tích dữ liệu thông gió và chọn kết quả chi phối. Với một vùng, Rp=2,5 L/s·người, Pz=19, Ra=0,3 L/s·m² và Az=40 m². Tính Vbz.</w:t>
      </w:r>
    </w:p>
    <w:p>
      <w:pPr>
        <w:pStyle w:val="OptionEN"/>
      </w:pPr>
      <w:r>
        <w:t>A. 59.5 L/s</w:t>
      </w:r>
    </w:p>
    <w:p>
      <w:pPr>
        <w:pStyle w:val="OptionVI"/>
      </w:pPr>
      <w:r>
        <w:t>A. 59,5 L/s</w:t>
      </w:r>
    </w:p>
    <w:p>
      <w:pPr>
        <w:pStyle w:val="OptionEN"/>
      </w:pPr>
      <w:r>
        <w:t>B. 70.2 L/s</w:t>
      </w:r>
    </w:p>
    <w:p>
      <w:pPr>
        <w:pStyle w:val="OptionVI"/>
      </w:pPr>
      <w:r>
        <w:t>B. 70,2 L/s</w:t>
      </w:r>
    </w:p>
    <w:p>
      <w:pPr>
        <w:pStyle w:val="OptionEN"/>
      </w:pPr>
      <w:r>
        <w:t>C. 84.5 L/s</w:t>
      </w:r>
    </w:p>
    <w:p>
      <w:pPr>
        <w:pStyle w:val="OptionVI"/>
      </w:pPr>
      <w:r>
        <w:t>C. 84,5 L/s</w:t>
      </w:r>
    </w:p>
    <w:p>
      <w:pPr>
        <w:pStyle w:val="OptionEN"/>
      </w:pPr>
      <w:r>
        <w:t>D. 42.8 L/s</w:t>
      </w:r>
    </w:p>
    <w:p>
      <w:pPr>
        <w:pStyle w:val="OptionVI"/>
        <w:keepNext w:val="0"/>
        <w:spacing w:after="60"/>
      </w:pPr>
      <w:r>
        <w:t>D. 42,8 L/s</w:t>
      </w:r>
    </w:p>
    <w:p>
      <w:pPr>
        <w:pStyle w:val="QuestionMeta"/>
        <w:shd w:fill="F4F7FA" w:val="clear"/>
        <w:pBdr>
          <w:left w:val="single" w:sz="12" w:space="5" w:color="2E74B5"/>
        </w:pBdr>
      </w:pPr>
      <w:r>
        <w:t>Q2182 • AN-62-052 • ASHRAE 62.1 • Analyze / Phân tích • zone outdoor airflow / lưu lượng gió ngoài cấp cho vùng</w:t>
      </w:r>
    </w:p>
    <w:p>
      <w:pPr>
        <w:pStyle w:val="QuestionEN"/>
      </w:pPr>
      <w:r>
        <w:t>Analyze the ventilation data and select the controlling result. A zone has Vbz=130 L/s and Ez=0.8. What is Voz?</w:t>
      </w:r>
    </w:p>
    <w:p>
      <w:pPr>
        <w:pStyle w:val="QuestionVI"/>
      </w:pPr>
      <w:r>
        <w:t>Phân tích dữ liệu thông gió và chọn kết quả chi phối. Một vùng có Vbz=130 L/s và Ez=0,8. Voz bằng bao nhiêu?</w:t>
      </w:r>
    </w:p>
    <w:p>
      <w:pPr>
        <w:pStyle w:val="OptionEN"/>
      </w:pPr>
      <w:r>
        <w:t>A. 195 L/s</w:t>
      </w:r>
    </w:p>
    <w:p>
      <w:pPr>
        <w:pStyle w:val="OptionVI"/>
      </w:pPr>
      <w:r>
        <w:t>A. 195 L/s</w:t>
      </w:r>
    </w:p>
    <w:p>
      <w:pPr>
        <w:pStyle w:val="OptionEN"/>
      </w:pPr>
      <w:r>
        <w:t>B. 162.5 L/s</w:t>
      </w:r>
    </w:p>
    <w:p>
      <w:pPr>
        <w:pStyle w:val="OptionVI"/>
      </w:pPr>
      <w:r>
        <w:t>B. 162,5 L/s</w:t>
      </w:r>
    </w:p>
    <w:p>
      <w:pPr>
        <w:pStyle w:val="OptionEN"/>
      </w:pPr>
      <w:r>
        <w:t>C. 227.5 L/s</w:t>
      </w:r>
    </w:p>
    <w:p>
      <w:pPr>
        <w:pStyle w:val="OptionVI"/>
      </w:pPr>
      <w:r>
        <w:t>C. 227,5 L/s</w:t>
      </w:r>
    </w:p>
    <w:p>
      <w:pPr>
        <w:pStyle w:val="OptionEN"/>
      </w:pPr>
      <w:r>
        <w:t>D. 130 L/s</w:t>
      </w:r>
    </w:p>
    <w:p>
      <w:pPr>
        <w:pStyle w:val="OptionVI"/>
        <w:keepNext w:val="0"/>
        <w:spacing w:after="60"/>
      </w:pPr>
      <w:r>
        <w:t>D. 130 L/s</w:t>
      </w:r>
    </w:p>
    <w:p>
      <w:pPr>
        <w:pStyle w:val="QuestionMeta"/>
        <w:shd w:fill="F4F7FA" w:val="clear"/>
        <w:pBdr>
          <w:left w:val="single" w:sz="12" w:space="5" w:color="2E74B5"/>
        </w:pBdr>
      </w:pPr>
      <w:r>
        <w:t>Q2183 • AN-62-053 • ASHRAE 62.1 • Analyze / Phân tích • occupant diversity / hệ số đa dạng người sử dụng</w:t>
      </w:r>
    </w:p>
    <w:p>
      <w:pPr>
        <w:pStyle w:val="QuestionEN"/>
      </w:pPr>
      <w:r>
        <w:t>Analyze the ventilation data and select the controlling result. Zone design populations are [30, 45, 35] and peak simultaneous system population Ps=88. What is occupant diversity D?</w:t>
      </w:r>
    </w:p>
    <w:p>
      <w:pPr>
        <w:pStyle w:val="QuestionVI"/>
      </w:pPr>
      <w:r>
        <w:t>Phân tích dữ liệu thông gió và chọn kết quả chi phối. Dân số thiết kế các vùng là [30, 45, 35] và dân số cực đại đồng thời của hệ Ps=88. Hệ số đa dạng D bằng bao nhiêu?</w:t>
      </w:r>
    </w:p>
    <w:p>
      <w:pPr>
        <w:pStyle w:val="OptionEN"/>
      </w:pPr>
      <w:r>
        <w:t xml:space="preserve">A. 0.6 </w:t>
      </w:r>
    </w:p>
    <w:p>
      <w:pPr>
        <w:pStyle w:val="OptionVI"/>
      </w:pPr>
      <w:r>
        <w:t xml:space="preserve">A. 0,6 </w:t>
      </w:r>
    </w:p>
    <w:p>
      <w:pPr>
        <w:pStyle w:val="OptionEN"/>
      </w:pPr>
      <w:r>
        <w:t xml:space="preserve">B. 0.92 </w:t>
      </w:r>
    </w:p>
    <w:p>
      <w:pPr>
        <w:pStyle w:val="OptionVI"/>
      </w:pPr>
      <w:r>
        <w:t xml:space="preserve">B. 0,92 </w:t>
      </w:r>
    </w:p>
    <w:p>
      <w:pPr>
        <w:pStyle w:val="OptionEN"/>
      </w:pPr>
      <w:r>
        <w:t xml:space="preserve">C. 0.8 </w:t>
      </w:r>
    </w:p>
    <w:p>
      <w:pPr>
        <w:pStyle w:val="OptionVI"/>
      </w:pPr>
      <w:r>
        <w:t xml:space="preserve">C. 0,8 </w:t>
      </w:r>
    </w:p>
    <w:p>
      <w:pPr>
        <w:pStyle w:val="OptionEN"/>
      </w:pPr>
      <w:r>
        <w:t xml:space="preserve">D. 1.08 </w:t>
      </w:r>
    </w:p>
    <w:p>
      <w:pPr>
        <w:pStyle w:val="OptionVI"/>
        <w:keepNext w:val="0"/>
        <w:spacing w:after="60"/>
      </w:pPr>
      <w:r>
        <w:t xml:space="preserve">D. 1,08 </w:t>
      </w:r>
    </w:p>
    <w:p>
      <w:pPr>
        <w:pStyle w:val="QuestionMeta"/>
        <w:shd w:fill="F4F7FA" w:val="clear"/>
        <w:pBdr>
          <w:left w:val="single" w:sz="12" w:space="5" w:color="2E74B5"/>
        </w:pBdr>
      </w:pPr>
      <w:r>
        <w:t>Q2184 • AN-62-054 • ASHRAE 62.1 • Analyze / Phân tích • uncorrected outdoor-air intake / lưu lượng gió ngoài chưa hiệu chỉnh</w:t>
      </w:r>
    </w:p>
    <w:p>
      <w:pPr>
        <w:pStyle w:val="QuestionEN"/>
      </w:pPr>
      <w:r>
        <w:t>Analyze the ventilation data and select the controlling result. For a multiple-zone system, ΣRpPz=240 L/s, ΣRaAz=150 L/s, and D=0.80. Calculate Vou.</w:t>
      </w:r>
    </w:p>
    <w:p>
      <w:pPr>
        <w:pStyle w:val="QuestionVI"/>
      </w:pPr>
      <w:r>
        <w:t>Phân tích dữ liệu thông gió và chọn kết quả chi phối. Với hệ nhiều vùng, ΣRpPz=240 L/s, ΣRaAz=150 L/s và D=0,8. Tính Vou.</w:t>
      </w:r>
    </w:p>
    <w:p>
      <w:pPr>
        <w:pStyle w:val="OptionEN"/>
      </w:pPr>
      <w:r>
        <w:t>A. 400.1 L/s</w:t>
      </w:r>
    </w:p>
    <w:p>
      <w:pPr>
        <w:pStyle w:val="OptionVI"/>
      </w:pPr>
      <w:r>
        <w:t>A. 400,1 L/s</w:t>
      </w:r>
    </w:p>
    <w:p>
      <w:pPr>
        <w:pStyle w:val="OptionEN"/>
      </w:pPr>
      <w:r>
        <w:t>B. 461.7 L/s</w:t>
      </w:r>
    </w:p>
    <w:p>
      <w:pPr>
        <w:pStyle w:val="OptionVI"/>
      </w:pPr>
      <w:r>
        <w:t>B. 461,7 L/s</w:t>
      </w:r>
    </w:p>
    <w:p>
      <w:pPr>
        <w:pStyle w:val="OptionEN"/>
      </w:pPr>
      <w:r>
        <w:t>C. 266.8 L/s</w:t>
      </w:r>
    </w:p>
    <w:p>
      <w:pPr>
        <w:pStyle w:val="OptionVI"/>
      </w:pPr>
      <w:r>
        <w:t>C. 266,8 L/s</w:t>
      </w:r>
    </w:p>
    <w:p>
      <w:pPr>
        <w:pStyle w:val="OptionEN"/>
      </w:pPr>
      <w:r>
        <w:t>D. 342 L/s</w:t>
      </w:r>
    </w:p>
    <w:p>
      <w:pPr>
        <w:pStyle w:val="OptionVI"/>
        <w:keepNext w:val="0"/>
        <w:spacing w:after="60"/>
      </w:pPr>
      <w:r>
        <w:t>D. 342 L/s</w:t>
      </w:r>
    </w:p>
    <w:p>
      <w:pPr>
        <w:pStyle w:val="QuestionMeta"/>
        <w:shd w:fill="F4F7FA" w:val="clear"/>
        <w:pBdr>
          <w:left w:val="single" w:sz="12" w:space="5" w:color="2E74B5"/>
        </w:pBdr>
      </w:pPr>
      <w:r>
        <w:t>Q2185 • AN-62-055 • ASHRAE 62.1 • Analyze / Phân tích • system outdoor-air intake / lưu lượng lấy gió ngoài của hệ</w:t>
      </w:r>
    </w:p>
    <w:p>
      <w:pPr>
        <w:pStyle w:val="QuestionEN"/>
      </w:pPr>
      <w:r>
        <w:t>Analyze the ventilation data and select the controlling result. A multiple-zone system has Vou=500 L/s and Ev=0.60. Calculate required Vot.</w:t>
      </w:r>
    </w:p>
    <w:p>
      <w:pPr>
        <w:pStyle w:val="QuestionVI"/>
      </w:pPr>
      <w:r>
        <w:t>Phân tích dữ liệu thông gió và chọn kết quả chi phối. Hệ nhiều vùng có Vou=500 L/s và Ev=0,6. Tính Vot yêu cầu.</w:t>
      </w:r>
    </w:p>
    <w:p>
      <w:pPr>
        <w:pStyle w:val="OptionEN"/>
      </w:pPr>
      <w:r>
        <w:t>A. 833.3 L/s</w:t>
      </w:r>
    </w:p>
    <w:p>
      <w:pPr>
        <w:pStyle w:val="OptionVI"/>
      </w:pPr>
      <w:r>
        <w:t>A. 833,3 L/s</w:t>
      </w:r>
    </w:p>
    <w:p>
      <w:pPr>
        <w:pStyle w:val="OptionEN"/>
      </w:pPr>
      <w:r>
        <w:t>B. 666.7 L/s</w:t>
      </w:r>
    </w:p>
    <w:p>
      <w:pPr>
        <w:pStyle w:val="OptionVI"/>
      </w:pPr>
      <w:r>
        <w:t>B. 666,7 L/s</w:t>
      </w:r>
    </w:p>
    <w:p>
      <w:pPr>
        <w:pStyle w:val="OptionEN"/>
      </w:pPr>
      <w:r>
        <w:t>C. 958.3 L/s</w:t>
      </w:r>
    </w:p>
    <w:p>
      <w:pPr>
        <w:pStyle w:val="OptionVI"/>
      </w:pPr>
      <w:r>
        <w:t>C. 958,3 L/s</w:t>
      </w:r>
    </w:p>
    <w:p>
      <w:pPr>
        <w:pStyle w:val="OptionEN"/>
      </w:pPr>
      <w:r>
        <w:t>D. 1125 L/s</w:t>
      </w:r>
    </w:p>
    <w:p>
      <w:pPr>
        <w:pStyle w:val="OptionVI"/>
        <w:keepNext w:val="0"/>
        <w:spacing w:after="60"/>
      </w:pPr>
      <w:r>
        <w:t>D. 1125 L/s</w:t>
      </w:r>
    </w:p>
    <w:p>
      <w:pPr>
        <w:pStyle w:val="QuestionMeta"/>
        <w:shd w:fill="F4F7FA" w:val="clear"/>
        <w:pBdr>
          <w:left w:val="single" w:sz="12" w:space="5" w:color="2E74B5"/>
        </w:pBdr>
      </w:pPr>
      <w:r>
        <w:t>Q2186 • AN-62-056 • ASHRAE 62.1 • Analyze / Phân tích • breathing-zone outdoor airflow / lưu lượng gió ngoài vùng hô hấp</w:t>
      </w:r>
    </w:p>
    <w:p>
      <w:pPr>
        <w:pStyle w:val="QuestionEN"/>
      </w:pPr>
      <w:r>
        <w:t>Analyze the ventilation data and select the controlling result. For a zone, Rp=2.5 L/s·person, Pz=34, Ra=0.35 L/s·m², and Az=90 m². Calculate Vbz.</w:t>
      </w:r>
    </w:p>
    <w:p>
      <w:pPr>
        <w:pStyle w:val="QuestionVI"/>
      </w:pPr>
      <w:r>
        <w:t>Phân tích dữ liệu thông gió và chọn kết quả chi phối. Với một vùng, Rp=2,5 L/s·người, Pz=34, Ra=0,35 L/s·m² và Az=90 m². Tính Vbz.</w:t>
      </w:r>
    </w:p>
    <w:p>
      <w:pPr>
        <w:pStyle w:val="OptionEN"/>
      </w:pPr>
      <w:r>
        <w:t>A. 137.5 L/s</w:t>
      </w:r>
    </w:p>
    <w:p>
      <w:pPr>
        <w:pStyle w:val="OptionVI"/>
      </w:pPr>
      <w:r>
        <w:t>A. 137,5 L/s</w:t>
      </w:r>
    </w:p>
    <w:p>
      <w:pPr>
        <w:pStyle w:val="OptionEN"/>
      </w:pPr>
      <w:r>
        <w:t>B. 116.5 L/s</w:t>
      </w:r>
    </w:p>
    <w:p>
      <w:pPr>
        <w:pStyle w:val="OptionVI"/>
      </w:pPr>
      <w:r>
        <w:t>B. 116,5 L/s</w:t>
      </w:r>
    </w:p>
    <w:p>
      <w:pPr>
        <w:pStyle w:val="OptionEN"/>
      </w:pPr>
      <w:r>
        <w:t>C. 83.9 L/s</w:t>
      </w:r>
    </w:p>
    <w:p>
      <w:pPr>
        <w:pStyle w:val="OptionVI"/>
      </w:pPr>
      <w:r>
        <w:t>C. 83,9 L/s</w:t>
      </w:r>
    </w:p>
    <w:p>
      <w:pPr>
        <w:pStyle w:val="OptionEN"/>
      </w:pPr>
      <w:r>
        <w:t>D. 165.4 L/s</w:t>
      </w:r>
    </w:p>
    <w:p>
      <w:pPr>
        <w:pStyle w:val="OptionVI"/>
        <w:keepNext w:val="0"/>
        <w:spacing w:after="60"/>
      </w:pPr>
      <w:r>
        <w:t>D. 165,4 L/s</w:t>
      </w:r>
    </w:p>
    <w:p>
      <w:pPr>
        <w:pStyle w:val="QuestionMeta"/>
        <w:shd w:fill="F4F7FA" w:val="clear"/>
        <w:pBdr>
          <w:left w:val="single" w:sz="12" w:space="5" w:color="2E74B5"/>
        </w:pBdr>
      </w:pPr>
      <w:r>
        <w:t>Q2187 • AN-62-057 • ASHRAE 62.1 • Analyze / Phân tích • zone outdoor airflow / lưu lượng gió ngoài cấp cho vùng</w:t>
      </w:r>
    </w:p>
    <w:p>
      <w:pPr>
        <w:pStyle w:val="QuestionEN"/>
      </w:pPr>
      <w:r>
        <w:t>Analyze the ventilation data and select the controlling result. A zone has Vbz=70 L/s and Ez=1.0. What is Voz?</w:t>
      </w:r>
    </w:p>
    <w:p>
      <w:pPr>
        <w:pStyle w:val="QuestionVI"/>
      </w:pPr>
      <w:r>
        <w:t>Phân tích dữ liệu thông gió và chọn kết quả chi phối. Một vùng có Vbz=70 L/s và Ez=1. Voz bằng bao nhiêu?</w:t>
      </w:r>
    </w:p>
    <w:p>
      <w:pPr>
        <w:pStyle w:val="OptionEN"/>
      </w:pPr>
      <w:r>
        <w:t>A. 84 L/s</w:t>
      </w:r>
    </w:p>
    <w:p>
      <w:pPr>
        <w:pStyle w:val="OptionVI"/>
      </w:pPr>
      <w:r>
        <w:t>A. 84 L/s</w:t>
      </w:r>
    </w:p>
    <w:p>
      <w:pPr>
        <w:pStyle w:val="OptionEN"/>
      </w:pPr>
      <w:r>
        <w:t>B. 56 L/s</w:t>
      </w:r>
    </w:p>
    <w:p>
      <w:pPr>
        <w:pStyle w:val="OptionVI"/>
      </w:pPr>
      <w:r>
        <w:t>B. 56 L/s</w:t>
      </w:r>
    </w:p>
    <w:p>
      <w:pPr>
        <w:pStyle w:val="OptionEN"/>
      </w:pPr>
      <w:r>
        <w:t>C. 70 L/s</w:t>
      </w:r>
    </w:p>
    <w:p>
      <w:pPr>
        <w:pStyle w:val="OptionVI"/>
      </w:pPr>
      <w:r>
        <w:t>C. 70 L/s</w:t>
      </w:r>
    </w:p>
    <w:p>
      <w:pPr>
        <w:pStyle w:val="OptionEN"/>
      </w:pPr>
      <w:r>
        <w:t>D. 98 L/s</w:t>
      </w:r>
    </w:p>
    <w:p>
      <w:pPr>
        <w:pStyle w:val="OptionVI"/>
        <w:keepNext w:val="0"/>
        <w:spacing w:after="60"/>
      </w:pPr>
      <w:r>
        <w:t>D. 98 L/s</w:t>
      </w:r>
    </w:p>
    <w:p>
      <w:pPr>
        <w:pStyle w:val="QuestionMeta"/>
        <w:shd w:fill="F4F7FA" w:val="clear"/>
        <w:pBdr>
          <w:left w:val="single" w:sz="12" w:space="5" w:color="2E74B5"/>
        </w:pBdr>
      </w:pPr>
      <w:r>
        <w:t>Q2188 • AN-62-058 • ASHRAE 62.1 • Analyze / Phân tích • occupant diversity / hệ số đa dạng người sử dụng</w:t>
      </w:r>
    </w:p>
    <w:p>
      <w:pPr>
        <w:pStyle w:val="QuestionEN"/>
      </w:pPr>
      <w:r>
        <w:t>Analyze the ventilation data and select the controlling result. Zone design populations are [30, 30, 30] and peak simultaneous system population Ps=58. What is occupant diversity D?</w:t>
      </w:r>
    </w:p>
    <w:p>
      <w:pPr>
        <w:pStyle w:val="QuestionVI"/>
      </w:pPr>
      <w:r>
        <w:t>Phân tích dữ liệu thông gió và chọn kết quả chi phối. Dân số thiết kế các vùng là [30, 30, 30] và dân số cực đại đồng thời của hệ Ps=58. Hệ số đa dạng D bằng bao nhiêu?</w:t>
      </w:r>
    </w:p>
    <w:p>
      <w:pPr>
        <w:pStyle w:val="OptionEN"/>
      </w:pPr>
      <w:r>
        <w:t xml:space="preserve">A. 0.74 </w:t>
      </w:r>
    </w:p>
    <w:p>
      <w:pPr>
        <w:pStyle w:val="OptionVI"/>
      </w:pPr>
      <w:r>
        <w:t xml:space="preserve">A. 0,74 </w:t>
      </w:r>
    </w:p>
    <w:p>
      <w:pPr>
        <w:pStyle w:val="OptionEN"/>
      </w:pPr>
      <w:r>
        <w:t xml:space="preserve">B. 0.48 </w:t>
      </w:r>
    </w:p>
    <w:p>
      <w:pPr>
        <w:pStyle w:val="OptionVI"/>
      </w:pPr>
      <w:r>
        <w:t xml:space="preserve">B. 0,48 </w:t>
      </w:r>
    </w:p>
    <w:p>
      <w:pPr>
        <w:pStyle w:val="OptionEN"/>
      </w:pPr>
      <w:r>
        <w:t xml:space="preserve">C. 0.87 </w:t>
      </w:r>
    </w:p>
    <w:p>
      <w:pPr>
        <w:pStyle w:val="OptionVI"/>
      </w:pPr>
      <w:r>
        <w:t xml:space="preserve">C. 0,87 </w:t>
      </w:r>
    </w:p>
    <w:p>
      <w:pPr>
        <w:pStyle w:val="OptionEN"/>
      </w:pPr>
      <w:r>
        <w:t xml:space="preserve">D. 0.64 </w:t>
      </w:r>
    </w:p>
    <w:p>
      <w:pPr>
        <w:pStyle w:val="OptionVI"/>
        <w:keepNext w:val="0"/>
        <w:spacing w:after="60"/>
      </w:pPr>
      <w:r>
        <w:t xml:space="preserve">D. 0,64 </w:t>
      </w:r>
    </w:p>
    <w:p>
      <w:pPr>
        <w:pStyle w:val="QuestionMeta"/>
        <w:shd w:fill="F4F7FA" w:val="clear"/>
        <w:pBdr>
          <w:left w:val="single" w:sz="12" w:space="5" w:color="2E74B5"/>
        </w:pBdr>
      </w:pPr>
      <w:r>
        <w:t>Q2189 • AN-62-059 • ASHRAE 62.1 • Analyze / Phân tích • uncorrected outdoor-air intake / lưu lượng gió ngoài chưa hiệu chỉnh</w:t>
      </w:r>
    </w:p>
    <w:p>
      <w:pPr>
        <w:pStyle w:val="QuestionEN"/>
      </w:pPr>
      <w:r>
        <w:t>Analyze the ventilation data and select the controlling result. For a multiple-zone system, ΣRpPz=340 L/s, ΣRaAz=130 L/s, and D=0.80. Calculate Vou.</w:t>
      </w:r>
    </w:p>
    <w:p>
      <w:pPr>
        <w:pStyle w:val="QuestionVI"/>
      </w:pPr>
      <w:r>
        <w:t>Phân tích dữ liệu thông gió và chọn kết quả chi phối. Với hệ nhiều vùng, ΣRpPz=340 L/s, ΣRaAz=130 L/s và D=0,8. Tính Vou.</w:t>
      </w:r>
    </w:p>
    <w:p>
      <w:pPr>
        <w:pStyle w:val="OptionEN"/>
      </w:pPr>
      <w:r>
        <w:t>A. 402 L/s</w:t>
      </w:r>
    </w:p>
    <w:p>
      <w:pPr>
        <w:pStyle w:val="OptionVI"/>
      </w:pPr>
      <w:r>
        <w:t>A. 402 L/s</w:t>
      </w:r>
    </w:p>
    <w:p>
      <w:pPr>
        <w:pStyle w:val="OptionEN"/>
      </w:pPr>
      <w:r>
        <w:t>B. 470.3 L/s</w:t>
      </w:r>
    </w:p>
    <w:p>
      <w:pPr>
        <w:pStyle w:val="OptionVI"/>
      </w:pPr>
      <w:r>
        <w:t>B. 470,3 L/s</w:t>
      </w:r>
    </w:p>
    <w:p>
      <w:pPr>
        <w:pStyle w:val="OptionEN"/>
      </w:pPr>
      <w:r>
        <w:t>C. 313.6 L/s</w:t>
      </w:r>
    </w:p>
    <w:p>
      <w:pPr>
        <w:pStyle w:val="OptionVI"/>
      </w:pPr>
      <w:r>
        <w:t>C. 313,6 L/s</w:t>
      </w:r>
    </w:p>
    <w:p>
      <w:pPr>
        <w:pStyle w:val="OptionEN"/>
      </w:pPr>
      <w:r>
        <w:t>D. 542.7 L/s</w:t>
      </w:r>
    </w:p>
    <w:p>
      <w:pPr>
        <w:pStyle w:val="OptionVI"/>
        <w:keepNext w:val="0"/>
        <w:spacing w:after="60"/>
      </w:pPr>
      <w:r>
        <w:t>D. 542,7 L/s</w:t>
      </w:r>
    </w:p>
    <w:p>
      <w:pPr>
        <w:pStyle w:val="QuestionMeta"/>
        <w:shd w:fill="F4F7FA" w:val="clear"/>
        <w:pBdr>
          <w:left w:val="single" w:sz="12" w:space="5" w:color="2E74B5"/>
        </w:pBdr>
      </w:pPr>
      <w:r>
        <w:t>Q2190 • AN-62-060 • ASHRAE 62.1 • Analyze / Phân tích • system outdoor-air intake / lưu lượng lấy gió ngoài của hệ</w:t>
      </w:r>
    </w:p>
    <w:p>
      <w:pPr>
        <w:pStyle w:val="QuestionEN"/>
      </w:pPr>
      <w:r>
        <w:t>Analyze the ventilation data and select the controlling result. A multiple-zone system has Vou=340 L/s and Ev=0.85. Calculate required Vot.</w:t>
      </w:r>
    </w:p>
    <w:p>
      <w:pPr>
        <w:pStyle w:val="QuestionVI"/>
      </w:pPr>
      <w:r>
        <w:t>Phân tích dữ liệu thông gió và chọn kết quả chi phối. Hệ nhiều vùng có Vou=340 L/s và Ev=0,85. Tính Vot yêu cầu.</w:t>
      </w:r>
    </w:p>
    <w:p>
      <w:pPr>
        <w:pStyle w:val="OptionEN"/>
      </w:pPr>
      <w:r>
        <w:t>A. 540 L/s</w:t>
      </w:r>
    </w:p>
    <w:p>
      <w:pPr>
        <w:pStyle w:val="OptionVI"/>
      </w:pPr>
      <w:r>
        <w:t>A. 540 L/s</w:t>
      </w:r>
    </w:p>
    <w:p>
      <w:pPr>
        <w:pStyle w:val="OptionEN"/>
      </w:pPr>
      <w:r>
        <w:t>B. 400 L/s</w:t>
      </w:r>
    </w:p>
    <w:p>
      <w:pPr>
        <w:pStyle w:val="OptionVI"/>
      </w:pPr>
      <w:r>
        <w:t>B. 400 L/s</w:t>
      </w:r>
    </w:p>
    <w:p>
      <w:pPr>
        <w:pStyle w:val="OptionEN"/>
      </w:pPr>
      <w:r>
        <w:t>C. 320 L/s</w:t>
      </w:r>
    </w:p>
    <w:p>
      <w:pPr>
        <w:pStyle w:val="OptionVI"/>
      </w:pPr>
      <w:r>
        <w:t>C. 320 L/s</w:t>
      </w:r>
    </w:p>
    <w:p>
      <w:pPr>
        <w:pStyle w:val="OptionEN"/>
      </w:pPr>
      <w:r>
        <w:t>D. 460 L/s</w:t>
      </w:r>
    </w:p>
    <w:p>
      <w:pPr>
        <w:pStyle w:val="OptionVI"/>
        <w:keepNext w:val="0"/>
        <w:spacing w:after="60"/>
      </w:pPr>
      <w:r>
        <w:t>D. 460 L/s</w:t>
      </w:r>
    </w:p>
    <w:p>
      <w:pPr>
        <w:pStyle w:val="QuestionMeta"/>
        <w:shd w:fill="F4F7FA" w:val="clear"/>
        <w:pBdr>
          <w:left w:val="single" w:sz="12" w:space="5" w:color="2E74B5"/>
        </w:pBdr>
      </w:pPr>
      <w:r>
        <w:t>Q2191 • AN-62-061 • ASHRAE 62.1 • Analyze / Phân tích • three ventilation procedures / ba phương pháp thông gió</w:t>
      </w:r>
    </w:p>
    <w:p>
      <w:pPr>
        <w:pStyle w:val="QuestionEN"/>
      </w:pPr>
      <w:r>
        <w:t>Which observation should control an investigation of three ventilation procedures?</w:t>
      </w:r>
    </w:p>
    <w:p>
      <w:pPr>
        <w:pStyle w:val="QuestionVI"/>
      </w:pPr>
      <w:r>
        <w:t>Nhận xét nào phải chi phối việc phân tích ba phương pháp thông gió?</w:t>
      </w:r>
    </w:p>
    <w:p>
      <w:pPr>
        <w:pStyle w:val="OptionEN"/>
      </w:pPr>
      <w:r>
        <w:t>A. Drain pans are sloped and arranged to drain, preventing standing water under normal operation.</w:t>
      </w:r>
    </w:p>
    <w:p>
      <w:pPr>
        <w:pStyle w:val="OptionVI"/>
      </w:pPr>
      <w:r>
        <w:t>A. Khay nước ngưng được tạo dốc và bố trí để thoát hết nước, tránh đọng nước trong vận hành bình thường.</w:t>
      </w:r>
    </w:p>
    <w:p>
      <w:pPr>
        <w:pStyle w:val="OptionEN"/>
      </w:pPr>
      <w:r>
        <w:t>B. The IAQP requires identification of design compounds and sources, concentration limits, control strategies, and an acceptability assessment.</w:t>
      </w:r>
    </w:p>
    <w:p>
      <w:pPr>
        <w:pStyle w:val="OptionVI"/>
      </w:pPr>
      <w:r>
        <w:t>B. IAQP yêu cầu xác định hợp chất thiết kế và nguồn phát, giới hạn nồng độ, chiến lược kiểm soát và đánh giá mức chấp nhận.</w:t>
      </w:r>
    </w:p>
    <w:p>
      <w:pPr>
        <w:pStyle w:val="OptionEN"/>
      </w:pPr>
      <w:r>
        <w:t>C. Compliance may use the Ventilation Rate Procedure, Indoor Air Quality Procedure, or Natural Ventilation Procedure where each is applicable.</w:t>
      </w:r>
    </w:p>
    <w:p>
      <w:pPr>
        <w:pStyle w:val="OptionVI"/>
      </w:pPr>
      <w:r>
        <w:t>C. Tuân thủ có thể dùng Phương pháp lưu lượng thông gió, Phương pháp IAQ hoặc Phương pháp thông gió tự nhiên khi từng phương pháp phù hợp.</w:t>
      </w:r>
    </w:p>
    <w:p>
      <w:pPr>
        <w:pStyle w:val="OptionEN"/>
      </w:pPr>
      <w:r>
        <w:t>D. An O&amp;M plan identifies ventilation-system components, inspection tasks, maintenance frequencies, and responsible parties.</w:t>
      </w:r>
    </w:p>
    <w:p>
      <w:pPr>
        <w:pStyle w:val="OptionVI"/>
        <w:keepNext w:val="0"/>
        <w:spacing w:after="60"/>
      </w:pPr>
      <w:r>
        <w:t>D. Kế hoạch O&amp;M xác định cấu kiện hệ thông gió, công việc kiểm tra, tần suất bảo trì và bên chịu trách nhiệm.</w:t>
      </w:r>
    </w:p>
    <w:p>
      <w:pPr>
        <w:pStyle w:val="QuestionMeta"/>
        <w:shd w:fill="F4F7FA" w:val="clear"/>
        <w:pBdr>
          <w:left w:val="single" w:sz="12" w:space="5" w:color="2E74B5"/>
        </w:pBdr>
      </w:pPr>
      <w:r>
        <w:t>Q2192 • AN-62-062 • ASHRAE 62.1 • Analyze / Phân tích • IAQ Procedure design / thiết kế theo IAQP</w:t>
      </w:r>
    </w:p>
    <w:p>
      <w:pPr>
        <w:pStyle w:val="QuestionEN"/>
      </w:pPr>
      <w:r>
        <w:t>Four reviewers propose different criteria for IAQ Procedure design. Which proposal is relevant and correct?</w:t>
      </w:r>
    </w:p>
    <w:p>
      <w:pPr>
        <w:pStyle w:val="QuestionVI"/>
      </w:pPr>
      <w:r>
        <w:t>Bốn người rà soát đề xuất các tiêu chí khác nhau cho thiết kế theo IAQP. Đề xuất nào liên quan và đúng?</w:t>
      </w:r>
    </w:p>
    <w:p>
      <w:pPr>
        <w:pStyle w:val="OptionEN"/>
      </w:pPr>
      <w:r>
        <w:t>A. An O&amp;M plan identifies ventilation-system components, inspection tasks, maintenance frequencies, and responsible parties.</w:t>
      </w:r>
    </w:p>
    <w:p>
      <w:pPr>
        <w:pStyle w:val="OptionVI"/>
      </w:pPr>
      <w:r>
        <w:t>A. Kế hoạch O&amp;M xác định cấu kiện hệ thông gió, công việc kiểm tra, tần suất bảo trì và bên chịu trách nhiệm.</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The IAQP requires identification of design compounds and sources, concentration limits, control strategies, and an acceptability assessment.</w:t>
      </w:r>
    </w:p>
    <w:p>
      <w:pPr>
        <w:pStyle w:val="OptionVI"/>
        <w:keepNext w:val="0"/>
        <w:spacing w:after="60"/>
      </w:pPr>
      <w:r>
        <w:t>D. IAQP yêu cầu xác định hợp chất thiết kế và nguồn phát, giới hạn nồng độ, chiến lược kiểm soát và đánh giá mức chấp nhận.</w:t>
      </w:r>
    </w:p>
    <w:p>
      <w:pPr>
        <w:pStyle w:val="QuestionMeta"/>
        <w:shd w:fill="F4F7FA" w:val="clear"/>
        <w:pBdr>
          <w:left w:val="single" w:sz="12" w:space="5" w:color="2E74B5"/>
        </w:pBdr>
      </w:pPr>
      <w:r>
        <w:t>Q2193 • AN-62-063 • ASHRAE 62.1 • Analyze / Phân tích • ventilation air / không khí thông gió</w:t>
      </w:r>
    </w:p>
    <w:p>
      <w:pPr>
        <w:pStyle w:val="QuestionEN"/>
      </w:pPr>
      <w:r>
        <w:t>When analyzing compliance with ventilation air, which statement identifies the controlling condition?</w:t>
      </w:r>
    </w:p>
    <w:p>
      <w:pPr>
        <w:pStyle w:val="QuestionVI"/>
      </w:pPr>
      <w:r>
        <w:t>Khi phân tích tuân thủ không khí thông gió, phát biểu nào xác định đúng điều kiện chi phối?</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Q2194 • AN-62-064 • ASHRAE 62.1 • Analyze / Phân tích • zone outdoor airflow / lưu lượng gió ngoài cấp cho vùng</w:t>
      </w:r>
    </w:p>
    <w:p>
      <w:pPr>
        <w:pStyle w:val="QuestionEN"/>
      </w:pPr>
      <w:r>
        <w:t>Which observation should control an investigation of zone outdoor airflow?</w:t>
      </w:r>
    </w:p>
    <w:p>
      <w:pPr>
        <w:pStyle w:val="QuestionVI"/>
      </w:pPr>
      <w:r>
        <w:t>Nhận xét nào phải chi phối việc phân tích lưu lượng gió ngoài cấp cho vùng?</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Zone outdoor airflow is Voz = Vbz/Ez.</w:t>
      </w:r>
    </w:p>
    <w:p>
      <w:pPr>
        <w:pStyle w:val="OptionVI"/>
      </w:pPr>
      <w:r>
        <w:t>B. Lưu lượng gió ngoài cấp cho vùng là Voz = Vbz/Ez.</w:t>
      </w:r>
    </w:p>
    <w:p>
      <w:pPr>
        <w:pStyle w:val="OptionEN"/>
      </w:pPr>
      <w:r>
        <w:t>C. For the VRP, Vbz = RpPz + RaAz.</w:t>
      </w:r>
    </w:p>
    <w:p>
      <w:pPr>
        <w:pStyle w:val="OptionVI"/>
      </w:pPr>
      <w:r>
        <w:t>C. Trong VRP, Vbz = RpPz + RaAz.</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Q2195 • AN-62-065 • ASHRAE 62.1 • Analyze / Phân tích • ventilation system controls / điều khiển hệ thống thông gió</w:t>
      </w:r>
    </w:p>
    <w:p>
      <w:pPr>
        <w:pStyle w:val="QuestionEN"/>
      </w:pPr>
      <w:r>
        <w:t>Four reviewers propose different criteria for ventilation system controls. Which proposal is relevant and correct?</w:t>
      </w:r>
    </w:p>
    <w:p>
      <w:pPr>
        <w:pStyle w:val="QuestionVI"/>
      </w:pPr>
      <w:r>
        <w:t>Bốn người rà soát đề xuất các tiêu chí khác nhau cho điều khiển hệ thống thông gió. Đề xuất nào liên quan và đúng?</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Controls maintain the required outdoor airflow during occupied operation and respond appropriately to system operating modes.</w:t>
      </w:r>
    </w:p>
    <w:p>
      <w:pPr>
        <w:pStyle w:val="OptionVI"/>
      </w:pPr>
      <w:r>
        <w:t>C. Điều khiển duy trì lưu lượng gió ngoài yêu cầu khi có người và phản ứng phù hợp với các chế độ vận hành hệ thống.</w:t>
      </w:r>
    </w:p>
    <w:p>
      <w:pPr>
        <w:pStyle w:val="OptionEN"/>
      </w:pPr>
      <w:r>
        <w:t>D. Compliance may use the Ventilation Rate Procedure, Indoor Air Quality Procedure, or Natural Ventilation Procedure where each is applicable.</w:t>
      </w:r>
    </w:p>
    <w:p>
      <w:pPr>
        <w:pStyle w:val="OptionVI"/>
        <w:keepNext w:val="0"/>
        <w:spacing w:after="60"/>
      </w:pPr>
      <w:r>
        <w:t>D. Tuân thủ có thể dùng Phương pháp lưu lượng thông gió, Phương pháp IAQ hoặc Phương pháp thông gió tự nhiên khi từng phương pháp phù hợp.</w:t>
      </w:r>
    </w:p>
    <w:p>
      <w:pPr>
        <w:pStyle w:val="QuestionMeta"/>
        <w:shd w:fill="F4F7FA" w:val="clear"/>
        <w:pBdr>
          <w:left w:val="single" w:sz="12" w:space="5" w:color="2E74B5"/>
        </w:pBdr>
      </w:pPr>
      <w:r>
        <w:t>Q2196 • AN-62-066 • ASHRAE 62.1 • Analyze / Phân tích • uncorrected outdoor-air intake / lưu lượng gió ngoài chưa hiệu chỉnh</w:t>
      </w:r>
    </w:p>
    <w:p>
      <w:pPr>
        <w:pStyle w:val="QuestionEN"/>
      </w:pPr>
      <w:r>
        <w:t>When analyzing compliance with uncorrected outdoor-air intake, which statement identifies the controlling condition?</w:t>
      </w:r>
    </w:p>
    <w:p>
      <w:pPr>
        <w:pStyle w:val="QuestionVI"/>
      </w:pPr>
      <w:r>
        <w:t>Khi phân tích tuân thủ lưu lượng gió ngoài chưa hiệu chỉnh, phát biểu nào xác định đúng điều kiện chi phối?</w:t>
      </w:r>
    </w:p>
    <w:p>
      <w:pPr>
        <w:pStyle w:val="OptionEN"/>
      </w:pPr>
      <w:r>
        <w:t>A. Zone outdoor airflow is Voz = Vbz/Ez.</w:t>
      </w:r>
    </w:p>
    <w:p>
      <w:pPr>
        <w:pStyle w:val="OptionVI"/>
      </w:pPr>
      <w:r>
        <w:t>A. Lưu lượng gió ngoài cấp cho vùng là Voz = Vbz/Ez.</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Q2197 • AN-62-067 • ASHRAE 62.1 • Analyze / Phân tích • attached parking garages / gara đỗ xe liền kề</w:t>
      </w:r>
    </w:p>
    <w:p>
      <w:pPr>
        <w:pStyle w:val="QuestionEN"/>
      </w:pPr>
      <w:r>
        <w:t>Which observation should control an investigation of attached parking garages?</w:t>
      </w:r>
    </w:p>
    <w:p>
      <w:pPr>
        <w:pStyle w:val="QuestionVI"/>
      </w:pPr>
      <w:r>
        <w:t>Nhận xét nào phải chi phối việc phân tích gara đỗ xe liền kề?</w:t>
      </w:r>
    </w:p>
    <w:p>
      <w:pPr>
        <w:pStyle w:val="OptionEN"/>
      </w:pPr>
      <w:r>
        <w:t>A. Buildings with attached parking garages must limit vehicle-exhaust entry into occupiable spaces.</w:t>
      </w:r>
    </w:p>
    <w:p>
      <w:pPr>
        <w:pStyle w:val="OptionVI"/>
      </w:pPr>
      <w:r>
        <w:t>A. Công trình có gara đỗ xe liền kề phải hạn chế khí thải xe xâm nhập không gian có người.</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Water used in humidifiers and water-spray systems must meet the applicable quality requirements.</w:t>
      </w:r>
    </w:p>
    <w:p>
      <w:pPr>
        <w:pStyle w:val="OptionVI"/>
      </w:pPr>
      <w:r>
        <w:t>C. Nước dùng cho thiết bị tạo ẩm và hệ phun nước phải đáp ứng yêu cầu chất lượng áp dụng.</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Q2198 • AN-62-068 • ASHRAE 62.1 • Analyze / Phân tích • Class 2 air / không khí Cấp 2</w:t>
      </w:r>
    </w:p>
    <w:p>
      <w:pPr>
        <w:pStyle w:val="QuestionEN"/>
      </w:pPr>
      <w:r>
        <w:t>Four reviewers propose different criteria for Class 2 air. Which proposal is relevant and correct?</w:t>
      </w:r>
    </w:p>
    <w:p>
      <w:pPr>
        <w:pStyle w:val="QuestionVI"/>
      </w:pPr>
      <w:r>
        <w:t>Bốn người rà soát đề xuất các tiêu chí khác nhau cho không khí Cấp 2. Đề xuất nào liên quan và đúng?</w:t>
      </w:r>
    </w:p>
    <w:p>
      <w:pPr>
        <w:pStyle w:val="OptionEN"/>
      </w:pPr>
      <w:r>
        <w:t>A. Class 3 air is not recirculated to Class 1 or Class 2 spaces.</w:t>
      </w:r>
    </w:p>
    <w:p>
      <w:pPr>
        <w:pStyle w:val="OptionVI"/>
      </w:pPr>
      <w:r>
        <w:t>A. Không khí Cấp 3 không được tuần hoàn về không gian Cấp 1 hoặc Cấp 2.</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Q2199 • AN-62-069 • ASHRAE 62.1 • Analyze / Phân tích • makeup air / không khí bù</w:t>
      </w:r>
    </w:p>
    <w:p>
      <w:pPr>
        <w:pStyle w:val="QuestionEN"/>
      </w:pPr>
      <w:r>
        <w:t>When analyzing compliance with makeup air, which statement identifies the controlling condition?</w:t>
      </w:r>
    </w:p>
    <w:p>
      <w:pPr>
        <w:pStyle w:val="QuestionVI"/>
      </w:pPr>
      <w:r>
        <w:t>Khi phân tích tuân thủ không khí bù, phát biểu nào xác định đúng điều kiện chi phối?</w:t>
      </w:r>
    </w:p>
    <w:p>
      <w:pPr>
        <w:pStyle w:val="OptionEN"/>
      </w:pPr>
      <w:r>
        <w:t>A. The breathing zone is 75 to 1800 mm above the floor and more than 600 mm from walls or fixed air-conditioning equipment.</w:t>
      </w:r>
    </w:p>
    <w:p>
      <w:pPr>
        <w:pStyle w:val="OptionVI"/>
      </w:pPr>
      <w:r>
        <w:t>A. Vùng hô hấp nằm từ 75 đến 1800 mm trên sàn và cách tường hoặc thiết bị điều hòa cố định hơn 600 mm.</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Q2200 • AN-62-070 • ASHRAE 62.1 • Analyze / Phân tích • demand-controlled ventilation / thông gió điều khiển theo nhu cầu</w:t>
      </w:r>
    </w:p>
    <w:p>
      <w:pPr>
        <w:pStyle w:val="QuestionEN"/>
      </w:pPr>
      <w:r>
        <w:t>Which observation should control an investigation of demand-controlled ventilation?</w:t>
      </w:r>
    </w:p>
    <w:p>
      <w:pPr>
        <w:pStyle w:val="QuestionVI"/>
      </w:pPr>
      <w:r>
        <w:t>Nhận xét nào phải chi phối việc phân tích thông gió điều khiển theo nhu cầu?</w:t>
      </w:r>
    </w:p>
    <w:p>
      <w:pPr>
        <w:pStyle w:val="OptionEN"/>
      </w:pPr>
      <w:r>
        <w:t>A. Zone outdoor airflow is Voz = Vbz/Ez.</w:t>
      </w:r>
    </w:p>
    <w:p>
      <w:pPr>
        <w:pStyle w:val="OptionVI"/>
      </w:pPr>
      <w:r>
        <w:t>A. Lưu lượng gió ngoài cấp cho vùng là Voz = Vbz/Ez.</w:t>
      </w:r>
    </w:p>
    <w:p>
      <w:pPr>
        <w:pStyle w:val="OptionEN"/>
      </w:pPr>
      <w:r>
        <w:t>B. For the VRP, Vbz = RpPz + RaAz.</w:t>
      </w:r>
    </w:p>
    <w:p>
      <w:pPr>
        <w:pStyle w:val="OptionVI"/>
      </w:pPr>
      <w:r>
        <w:t>B. Trong VRP, Vbz = RpPz + RaAz.</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Q2201 • AN-62-071 • ASHRAE 62.1 • Analyze / Phân tích • system start-up / khởi động hệ thống</w:t>
      </w:r>
    </w:p>
    <w:p>
      <w:pPr>
        <w:pStyle w:val="QuestionEN"/>
      </w:pPr>
      <w:r>
        <w:t>Four reviewers propose different criteria for system start-up. Which proposal is relevant and correct?</w:t>
      </w:r>
    </w:p>
    <w:p>
      <w:pPr>
        <w:pStyle w:val="QuestionVI"/>
      </w:pPr>
      <w:r>
        <w:t>Bốn người rà soát đề xuất các tiêu chí khác nhau cho khởi động hệ thống. Đề xuất nào liên quan và đúng?</w:t>
      </w:r>
    </w:p>
    <w:p>
      <w:pPr>
        <w:pStyle w:val="OptionEN"/>
      </w:pPr>
      <w:r>
        <w:t>A. Before occupancy, systems are cleaned, filters installed, and ventilation performance verified as required.</w:t>
      </w:r>
    </w:p>
    <w:p>
      <w:pPr>
        <w:pStyle w:val="OptionVI"/>
      </w:pPr>
      <w:r>
        <w:t>A. Trước khi đưa vào sử dụng, hệ thống được vệ sinh, lắp bộ lọc và xác minh hiệu năng thông gió theo yêu cầu.</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The IAQP requires identification of design compounds and sources, concentration limits, control strategies, and an acceptability assessment.</w:t>
      </w:r>
    </w:p>
    <w:p>
      <w:pPr>
        <w:pStyle w:val="OptionVI"/>
      </w:pPr>
      <w:r>
        <w:t>C. IAQP yêu cầu xác định hợp chất thiết kế và nguồn phát, giới hạn nồng độ, chiến lược kiểm soát và đánh giá mức chấp nhận.</w:t>
      </w:r>
    </w:p>
    <w:p>
      <w:pPr>
        <w:pStyle w:val="OptionEN"/>
      </w:pPr>
      <w:r>
        <w:t>D. ETS-free areas are maintained at positive pressure relative to adjacent ETS areas.</w:t>
      </w:r>
    </w:p>
    <w:p>
      <w:pPr>
        <w:pStyle w:val="OptionVI"/>
        <w:keepNext w:val="0"/>
        <w:spacing w:after="60"/>
      </w:pPr>
      <w:r>
        <w:t>D. Khu vực không khói thuốc được duy trì áp suất dương so với khu vực có khói thuốc liền kề.</w:t>
      </w:r>
    </w:p>
    <w:p>
      <w:pPr>
        <w:pStyle w:val="QuestionMeta"/>
        <w:shd w:fill="F4F7FA" w:val="clear"/>
        <w:pBdr>
          <w:left w:val="single" w:sz="12" w:space="5" w:color="2E74B5"/>
        </w:pBdr>
      </w:pPr>
      <w:r>
        <w:t>Q2202 • AN-62-072 • ASHRAE 62.1 • Analyze / Phân tích • rain intrusion / xâm nhập nước mưa</w:t>
      </w:r>
    </w:p>
    <w:p>
      <w:pPr>
        <w:pStyle w:val="QuestionEN"/>
      </w:pPr>
      <w:r>
        <w:t>When analyzing compliance with rain intrusion, which statement identifies the controlling condition?</w:t>
      </w:r>
    </w:p>
    <w:p>
      <w:pPr>
        <w:pStyle w:val="QuestionVI"/>
      </w:pPr>
      <w:r>
        <w:t>Khi phân tích tuân thủ xâm nhập nước mưa, phát biểu nào xác định đúng điều kiện chi phối?</w:t>
      </w:r>
    </w:p>
    <w:p>
      <w:pPr>
        <w:pStyle w:val="OptionEN"/>
      </w:pPr>
      <w:r>
        <w:t>A. An O&amp;M plan identifies ventilation-system components, inspection tasks, maintenance frequencies, and responsible parties.</w:t>
      </w:r>
    </w:p>
    <w:p>
      <w:pPr>
        <w:pStyle w:val="OptionVI"/>
      </w:pPr>
      <w:r>
        <w:t>A. Kế hoạch O&amp;M xác định cấu kiện hệ thông gió, công việc kiểm tra, tần suất bảo trì và bên chịu trách nhiệm.</w:t>
      </w:r>
    </w:p>
    <w:p>
      <w:pPr>
        <w:pStyle w:val="OptionEN"/>
      </w:pPr>
      <w:r>
        <w:t>B. Outdoor-air intakes are designed to manage rain entrainment and rain intrusion.</w:t>
      </w:r>
    </w:p>
    <w:p>
      <w:pPr>
        <w:pStyle w:val="OptionVI"/>
      </w:pPr>
      <w:r>
        <w:t>B. Cửa lấy gió ngoài được thiết kế để kiểm soát cuốn theo và xâm nhập của nước mưa.</w:t>
      </w:r>
    </w:p>
    <w:p>
      <w:pPr>
        <w:pStyle w:val="OptionEN"/>
      </w:pPr>
      <w:r>
        <w:t>C. The regional outdoor-air-quality investigation determines applicable compliance status and pollutant information.</w:t>
      </w:r>
    </w:p>
    <w:p>
      <w:pPr>
        <w:pStyle w:val="OptionVI"/>
      </w:pPr>
      <w:r>
        <w:t>C. Khảo sát chất lượng không khí ngoài trời khu vực xác định tình trạng tuân thủ áp dụng và thông tin chất ô nhiễm.</w:t>
      </w:r>
    </w:p>
    <w:p>
      <w:pPr>
        <w:pStyle w:val="OptionEN"/>
      </w:pPr>
      <w:r>
        <w:t>D. Air-handling and natural-ventilation systems do not recirculate or transfer air from ETS areas to ETS-free areas.</w:t>
      </w:r>
    </w:p>
    <w:p>
      <w:pPr>
        <w:pStyle w:val="OptionVI"/>
        <w:keepNext w:val="0"/>
        <w:spacing w:after="60"/>
      </w:pPr>
      <w:r>
        <w:t>D. Hệ xử lý không khí và thông gió tự nhiên không tuần hoàn hoặc truyền không khí từ khu vực có khói thuốc sang khu vực không khói thuốc.</w:t>
      </w:r>
    </w:p>
    <w:p>
      <w:pPr>
        <w:pStyle w:val="QuestionMeta"/>
        <w:shd w:fill="F4F7FA" w:val="clear"/>
        <w:pBdr>
          <w:left w:val="single" w:sz="12" w:space="5" w:color="2E74B5"/>
        </w:pBdr>
      </w:pPr>
      <w:r>
        <w:t>Q2203 • AN-62-073 • ASHRAE 62.1 • Analyze / Phân tích • regional outdoor-air quality / chất lượng không khí ngoài trời khu vực</w:t>
      </w:r>
    </w:p>
    <w:p>
      <w:pPr>
        <w:pStyle w:val="QuestionEN"/>
      </w:pPr>
      <w:r>
        <w:t>Which observation should control an investigation of regional outdoor-air quality?</w:t>
      </w:r>
    </w:p>
    <w:p>
      <w:pPr>
        <w:pStyle w:val="QuestionVI"/>
      </w:pPr>
      <w:r>
        <w:t>Nhận xét nào phải chi phối việc phân tích chất lượng không khí ngoài trời khu vực?</w:t>
      </w:r>
    </w:p>
    <w:p>
      <w:pPr>
        <w:pStyle w:val="OptionEN"/>
      </w:pPr>
      <w:r>
        <w:t>A. During construction, absorptive materials and air-distribution systems are protected from moisture, dust, and contaminants.</w:t>
      </w:r>
    </w:p>
    <w:p>
      <w:pPr>
        <w:pStyle w:val="OptionVI"/>
      </w:pPr>
      <w:r>
        <w:t>A. Trong thi công, vật liệu hút ẩm và hệ phân phối không khí được bảo vệ khỏi ẩm, bụi và chất ô nhiễm.</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The regional outdoor-air-quality investigation determines applicable compliance status and pollutant information.</w:t>
      </w:r>
    </w:p>
    <w:p>
      <w:pPr>
        <w:pStyle w:val="OptionVI"/>
      </w:pPr>
      <w:r>
        <w:t>C. Khảo sát chất lượng không khí ngoài trời khu vực xác định tình trạng tuân thủ áp dụng và thông tin chất ô nhiễm.</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Q2204 • AN-62-074 • ASHRAE 62.1 • Analyze / Phân tích • acceptable IAQ / chất lượng không khí trong nhà chấp nhận được</w:t>
      </w:r>
    </w:p>
    <w:p>
      <w:pPr>
        <w:pStyle w:val="QuestionEN"/>
      </w:pPr>
      <w:r>
        <w:t>Four reviewers propose different criteria for acceptable IAQ. Which proposal is relevant and correct?</w:t>
      </w:r>
    </w:p>
    <w:p>
      <w:pPr>
        <w:pStyle w:val="QuestionVI"/>
      </w:pPr>
      <w:r>
        <w:t>Bốn người rà soát đề xuất các tiêu chí khác nhau cho chất lượng không khí trong nhà chấp nhận được. Đề xuất nào liên quan và đúng?</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Q2205 • AN-62-075 • ASHRAE 62.1 • Analyze / Phân tích • Class 4 air / không khí Cấp 4</w:t>
      </w:r>
    </w:p>
    <w:p>
      <w:pPr>
        <w:pStyle w:val="QuestionEN"/>
      </w:pPr>
      <w:r>
        <w:t>When analyzing compliance with Class 4 air, which statement identifies the controlling condition?</w:t>
      </w:r>
    </w:p>
    <w:p>
      <w:pPr>
        <w:pStyle w:val="QuestionVI"/>
      </w:pPr>
      <w:r>
        <w:t>Khi phân tích tuân thủ không khí Cấp 4, phát biểu nào xác định đúng điều kiện chi phối?</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Q2206 • AN-62-076 • ASHRAE 62.1 • Analyze / Phân tích • breathing-zone outdoor airflow / lưu lượng gió ngoài vùng hô hấp</w:t>
      </w:r>
    </w:p>
    <w:p>
      <w:pPr>
        <w:pStyle w:val="QuestionEN"/>
      </w:pPr>
      <w:r>
        <w:t>Which observation should control an investigation of breathing-zone outdoor airflow?</w:t>
      </w:r>
    </w:p>
    <w:p>
      <w:pPr>
        <w:pStyle w:val="QuestionVI"/>
      </w:pPr>
      <w:r>
        <w:t>Nhận xét nào phải chi phối việc phân tích lưu lượng gió ngoài vùng hô hấp?</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For the VRP, Vbz = RpPz + RaAz.</w:t>
      </w:r>
    </w:p>
    <w:p>
      <w:pPr>
        <w:pStyle w:val="OptionVI"/>
      </w:pPr>
      <w:r>
        <w:t>B. Trong VRP, Vbz = RpPz + RaAz.</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Q2207 • AN-62-077 • ASHRAE 62.1 • Analyze / Phân tích • breathing zone / vùng hô hấp</w:t>
      </w:r>
    </w:p>
    <w:p>
      <w:pPr>
        <w:pStyle w:val="QuestionEN"/>
      </w:pPr>
      <w:r>
        <w:t>Four reviewers propose different criteria for breathing zone. Which proposal is relevant and correct?</w:t>
      </w:r>
    </w:p>
    <w:p>
      <w:pPr>
        <w:pStyle w:val="QuestionVI"/>
      </w:pPr>
      <w:r>
        <w:t>Bốn người rà soát đề xuất các tiêu chí khác nhau cho vùng hô hấp. Đề xuất nào liên quan và đúng?</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Q2208 • AN-62-078 • ASHRAE 62.1 • Analyze / Phân tích • system outdoor-air intake / lưu lượng lấy gió ngoài của hệ thống</w:t>
      </w:r>
    </w:p>
    <w:p>
      <w:pPr>
        <w:pStyle w:val="QuestionEN"/>
      </w:pPr>
      <w:r>
        <w:t>When analyzing compliance with system outdoor-air intake, which statement identifies the controlling condition?</w:t>
      </w:r>
    </w:p>
    <w:p>
      <w:pPr>
        <w:pStyle w:val="QuestionVI"/>
      </w:pPr>
      <w:r>
        <w:t>Khi phân tích tuân thủ lưu lượng lấy gió ngoài của hệ thống, phát biểu nào xác định đúng điều kiện chi phối?</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For the VRP, Vbz = RpPz + RaAz.</w:t>
      </w:r>
    </w:p>
    <w:p>
      <w:pPr>
        <w:pStyle w:val="OptionVI"/>
      </w:pPr>
      <w:r>
        <w:t>B. Trong VRP, Vbz = RpPz + RaAz.</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Q2209 • AN-62-079 • ASHRAE 62.1 • Analyze / Phân tích • construction protection / bảo vệ trong thi công</w:t>
      </w:r>
    </w:p>
    <w:p>
      <w:pPr>
        <w:pStyle w:val="QuestionEN"/>
      </w:pPr>
      <w:r>
        <w:t>Which observation should control an investigation of construction protection?</w:t>
      </w:r>
    </w:p>
    <w:p>
      <w:pPr>
        <w:pStyle w:val="QuestionVI"/>
      </w:pPr>
      <w:r>
        <w:t>Nhận xét nào phải chi phối việc phân tích bảo vệ trong thi công?</w:t>
      </w:r>
    </w:p>
    <w:p>
      <w:pPr>
        <w:pStyle w:val="OptionEN"/>
      </w:pPr>
      <w:r>
        <w:t>A. During construction, absorptive materials and air-distribution systems are protected from moisture, dust, and contaminants.</w:t>
      </w:r>
    </w:p>
    <w:p>
      <w:pPr>
        <w:pStyle w:val="OptionVI"/>
      </w:pPr>
      <w:r>
        <w:t>A. Trong thi công, vật liệu hút ẩm và hệ phân phối không khí được bảo vệ khỏi ẩm, bụi và chất ô nhiễm.</w:t>
      </w:r>
    </w:p>
    <w:p>
      <w:pPr>
        <w:pStyle w:val="OptionEN"/>
      </w:pPr>
      <w:r>
        <w:t>B. Outdoor-air intakes are designed to manage rain entrainment and rain intrusion.</w:t>
      </w:r>
    </w:p>
    <w:p>
      <w:pPr>
        <w:pStyle w:val="OptionVI"/>
      </w:pPr>
      <w:r>
        <w:t>B. Cửa lấy gió ngoài được thiết kế để kiểm soát cuốn theo và xâm nhập của nước mưa.</w:t>
      </w:r>
    </w:p>
    <w:p>
      <w:pPr>
        <w:pStyle w:val="OptionEN"/>
      </w:pPr>
      <w:r>
        <w:t>C. Buildings with attached parking garages must limit vehicle-exhaust entry into occupiable spaces.</w:t>
      </w:r>
    </w:p>
    <w:p>
      <w:pPr>
        <w:pStyle w:val="OptionVI"/>
      </w:pPr>
      <w:r>
        <w:t>C. Công trình có gara đỗ xe liền kề phải hạn chế khí thải xe xâm nhập không gian có người.</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Q2210 • AN-62-080 • ASHRAE 62.1 • Analyze / Phân tích • intake separation / khoảng cách cửa lấy gió</w:t>
      </w:r>
    </w:p>
    <w:p>
      <w:pPr>
        <w:pStyle w:val="QuestionEN"/>
      </w:pPr>
      <w:r>
        <w:t>Four reviewers propose different criteria for intake separation. Which proposal is relevant and correct?</w:t>
      </w:r>
    </w:p>
    <w:p>
      <w:pPr>
        <w:pStyle w:val="QuestionVI"/>
      </w:pPr>
      <w:r>
        <w:t>Bốn người rà soát đề xuất các tiêu chí khác nhau cho khoảng cách cửa lấy gió. Đề xuất nào liên quan và đúng?</w:t>
      </w:r>
    </w:p>
    <w:p>
      <w:pPr>
        <w:pStyle w:val="OptionEN"/>
      </w:pPr>
      <w:r>
        <w:t>A. Compliance may use the Ventilation Rate Procedure, Indoor Air Quality Procedure, or Natural Ventilation Procedure where each is applicable.</w:t>
      </w:r>
    </w:p>
    <w:p>
      <w:pPr>
        <w:pStyle w:val="OptionVI"/>
      </w:pPr>
      <w:r>
        <w:t>A. Tuân thủ có thể dùng Phương pháp lưu lượng thông gió, Phương pháp IAQ hoặc Phương pháp thông gió tự nhiên khi từng phương pháp phù hợp.</w:t>
      </w:r>
    </w:p>
    <w:p>
      <w:pPr>
        <w:pStyle w:val="OptionEN"/>
      </w:pPr>
      <w:r>
        <w:t>B. Outdoor-air intakes are separated from exhaust and contaminant sources using Table 5-1 or the alternative calculation in Normative Appendix B.</w:t>
      </w:r>
    </w:p>
    <w:p>
      <w:pPr>
        <w:pStyle w:val="OptionVI"/>
      </w:pPr>
      <w:r>
        <w:t>B. Cửa lấy gió ngoài được tách khỏi cửa thải và nguồn ô nhiễm theo Bảng 5-1 hoặc phép tính thay thế trong Phụ lục B bắt buộc.</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Q2211 • AN-62-081 • ASHRAE 62.1 • Analyze / Phân tích • maintenance access / tiếp cận bảo trì</w:t>
      </w:r>
    </w:p>
    <w:p>
      <w:pPr>
        <w:pStyle w:val="QuestionEN"/>
      </w:pPr>
      <w:r>
        <w:t>When analyzing compliance with maintenance access, which statement identifies the controlling condition?</w:t>
      </w:r>
    </w:p>
    <w:p>
      <w:pPr>
        <w:pStyle w:val="QuestionVI"/>
      </w:pPr>
      <w:r>
        <w:t>Khi phân tích tuân thủ tiếp cận bảo trì, phát biểu nào xác định đúng điều kiện chi phối?</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Outdoor-air intakes are designed to manage rain entrainment and rain intrusion.</w:t>
      </w:r>
    </w:p>
    <w:p>
      <w:pPr>
        <w:pStyle w:val="OptionVI"/>
      </w:pPr>
      <w:r>
        <w:t>B. Cửa lấy gió ngoài được thiết kế để kiểm soát cuốn theo và xâm nhập của nước mưa.</w:t>
      </w:r>
    </w:p>
    <w:p>
      <w:pPr>
        <w:pStyle w:val="OptionEN"/>
      </w:pPr>
      <w:r>
        <w:t>C. Ventilation equipment and air-distribution components are provided with access for inspection, cleaning, and maintenance.</w:t>
      </w:r>
    </w:p>
    <w:p>
      <w:pPr>
        <w:pStyle w:val="OptionVI"/>
      </w:pPr>
      <w:r>
        <w:t>C. Thiết bị thông gió và cấu kiện phân phối không khí được bố trí lối tiếp cận để kiểm tra, vệ sinh và bảo trì.</w:t>
      </w:r>
    </w:p>
    <w:p>
      <w:pPr>
        <w:pStyle w:val="OptionEN"/>
      </w:pPr>
      <w:r>
        <w:t>D. Outdoor-air intakes are separated from exhaust and contaminant sources using Table 5-1 or the alternative calculation in Normative Appendix B.</w:t>
      </w:r>
    </w:p>
    <w:p>
      <w:pPr>
        <w:pStyle w:val="OptionVI"/>
        <w:keepNext w:val="0"/>
        <w:spacing w:after="60"/>
      </w:pPr>
      <w:r>
        <w:t>D. Cửa lấy gió ngoài được tách khỏi cửa thải và nguồn ô nhiễm theo Bảng 5-1 hoặc phép tính thay thế trong Phụ lục B bắt buộc.</w:t>
      </w:r>
    </w:p>
    <w:p>
      <w:pPr>
        <w:pStyle w:val="QuestionMeta"/>
        <w:shd w:fill="F4F7FA" w:val="clear"/>
        <w:pBdr>
          <w:left w:val="single" w:sz="12" w:space="5" w:color="2E74B5"/>
        </w:pBdr>
      </w:pPr>
      <w:r>
        <w:t>Q2212 • AN-62-082 • ASHRAE 62.1 • Analyze / Phân tích • natural ventilation openings / lỗ mở thông gió tự nhiên</w:t>
      </w:r>
    </w:p>
    <w:p>
      <w:pPr>
        <w:pStyle w:val="QuestionEN"/>
      </w:pPr>
      <w:r>
        <w:t>Which observation should control an investigation of natural ventilation openings?</w:t>
      </w:r>
    </w:p>
    <w:p>
      <w:pPr>
        <w:pStyle w:val="QuestionVI"/>
      </w:pPr>
      <w:r>
        <w:t>Nhận xét nào phải chi phối việc phân tích lỗ mở thông gió tự nhiên?</w:t>
      </w:r>
    </w:p>
    <w:p>
      <w:pPr>
        <w:pStyle w:val="OptionEN"/>
      </w:pPr>
      <w:r>
        <w:t>A. Before occupancy, systems are cleaned, filters installed, and ventilation performance verified as required.</w:t>
      </w:r>
    </w:p>
    <w:p>
      <w:pPr>
        <w:pStyle w:val="OptionVI"/>
      </w:pPr>
      <w:r>
        <w:t>A. Trước khi đưa vào sử dụng, hệ thống được vệ sinh, lắp bộ lọc và xác minh hiệu năng thông gió theo yêu cầu.</w:t>
      </w:r>
    </w:p>
    <w:p>
      <w:pPr>
        <w:pStyle w:val="OptionEN"/>
      </w:pPr>
      <w:r>
        <w:t>B. Buildings with attached parking garages must limit vehicle-exhaust entry into occupiable spaces.</w:t>
      </w:r>
    </w:p>
    <w:p>
      <w:pPr>
        <w:pStyle w:val="OptionVI"/>
      </w:pPr>
      <w:r>
        <w:t>B. Công trình có gara đỗ xe liền kề phải hạn chế khí thải xe xâm nhập không gian có người.</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The Natural Ventilation Procedure uses opening geometry, distance to openings, and environmental driving forces under its stated applicability conditions.</w:t>
      </w:r>
    </w:p>
    <w:p>
      <w:pPr>
        <w:pStyle w:val="OptionVI"/>
        <w:keepNext w:val="0"/>
        <w:spacing w:after="60"/>
      </w:pPr>
      <w:r>
        <w:t>D. Phương pháp thông gió tự nhiên dùng hình học lỗ mở, khoảng cách tới lỗ mở và động lực môi trường trong các điều kiện áp dụng đã nêu.</w:t>
      </w:r>
    </w:p>
    <w:p>
      <w:pPr>
        <w:pStyle w:val="QuestionMeta"/>
        <w:shd w:fill="F4F7FA" w:val="clear"/>
        <w:pBdr>
          <w:left w:val="single" w:sz="12" w:space="5" w:color="2E74B5"/>
        </w:pBdr>
      </w:pPr>
      <w:r>
        <w:t>Q2213 • AN-62-083 • ASHRAE 62.1 • Analyze / Phân tích • ETS-free pressurization / tăng áp khu vực không khói thuốc</w:t>
      </w:r>
    </w:p>
    <w:p>
      <w:pPr>
        <w:pStyle w:val="QuestionEN"/>
      </w:pPr>
      <w:r>
        <w:t>Four reviewers propose different criteria for ETS-free pressurization. Which proposal is relevant and correct?</w:t>
      </w:r>
    </w:p>
    <w:p>
      <w:pPr>
        <w:pStyle w:val="QuestionVI"/>
      </w:pPr>
      <w:r>
        <w:t>Bốn người rà soát đề xuất các tiêu chí khác nhau cho tăng áp khu vực không khói thuốc. Đề xuất nào liên quan và đúng?</w:t>
      </w:r>
    </w:p>
    <w:p>
      <w:pPr>
        <w:pStyle w:val="OptionEN"/>
      </w:pPr>
      <w:r>
        <w:t>A. ETS-free areas are maintained at positive pressure relative to adjacent ETS areas.</w:t>
      </w:r>
    </w:p>
    <w:p>
      <w:pPr>
        <w:pStyle w:val="OptionVI"/>
      </w:pPr>
      <w:r>
        <w:t>A. Khu vực không khói thuốc được duy trì áp suất dương so với khu vực có khói thuốc liền kề.</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Class 3 air is not recirculated to Class 1 or Class 2 spaces.</w:t>
      </w:r>
    </w:p>
    <w:p>
      <w:pPr>
        <w:pStyle w:val="OptionVI"/>
      </w:pPr>
      <w:r>
        <w:t>C. Không khí Cấp 3 không được tuần hoàn về không gian Cấp 1 hoặc Cấp 2.</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Q2214 • AN-62-084 • ASHRAE 62.1 • Analyze / Phân tích • local outdoor-air survey / khảo sát không khí ngoài trời cục bộ</w:t>
      </w:r>
    </w:p>
    <w:p>
      <w:pPr>
        <w:pStyle w:val="QuestionEN"/>
      </w:pPr>
      <w:r>
        <w:t>When analyzing compliance with local outdoor-air survey, which statement identifies the controlling condition?</w:t>
      </w:r>
    </w:p>
    <w:p>
      <w:pPr>
        <w:pStyle w:val="QuestionVI"/>
      </w:pPr>
      <w:r>
        <w:t>Khi phân tích tuân thủ khảo sát không khí ngoài trời cục bộ, phát biểu nào xác định đúng điều kiện chi phối?</w:t>
      </w:r>
    </w:p>
    <w:p>
      <w:pPr>
        <w:pStyle w:val="OptionEN"/>
      </w:pPr>
      <w:r>
        <w:t>A. Zone outdoor airflow is Voz = Vbz/Ez.</w:t>
      </w:r>
    </w:p>
    <w:p>
      <w:pPr>
        <w:pStyle w:val="OptionVI"/>
      </w:pPr>
      <w:r>
        <w:t>A. Lưu lượng gió ngoài cấp cho vùng là Voz = Vbz/Ez.</w:t>
      </w:r>
    </w:p>
    <w:p>
      <w:pPr>
        <w:pStyle w:val="OptionEN"/>
      </w:pPr>
      <w:r>
        <w:t>B. A site survey identifies local contaminant sources that could affect outdoor-air intakes.</w:t>
      </w:r>
    </w:p>
    <w:p>
      <w:pPr>
        <w:pStyle w:val="OptionVI"/>
      </w:pPr>
      <w:r>
        <w:t>B. Khảo sát hiện trường nhận diện các nguồn ô nhiễm cục bộ có thể ảnh hưởng cửa lấy gió ngoài.</w:t>
      </w:r>
    </w:p>
    <w:p>
      <w:pPr>
        <w:pStyle w:val="OptionEN"/>
      </w:pPr>
      <w:r>
        <w:t>C. The IAQP requires identification of design compounds and sources, concentration limits, control strategies, and an acceptability assessment.</w:t>
      </w:r>
    </w:p>
    <w:p>
      <w:pPr>
        <w:pStyle w:val="OptionVI"/>
      </w:pPr>
      <w:r>
        <w:t>C. IAQP yêu cầu xác định hợp chất thiết kế và nguồn phát, giới hạn nồng độ, chiến lược kiểm soát và đánh giá mức chấp nhận.</w:t>
      </w:r>
    </w:p>
    <w:p>
      <w:pPr>
        <w:pStyle w:val="OptionEN"/>
      </w:pPr>
      <w:r>
        <w:t>D. Outdoor-air intakes are designed to manage rain entrainment and rain intrusion.</w:t>
      </w:r>
    </w:p>
    <w:p>
      <w:pPr>
        <w:pStyle w:val="OptionVI"/>
        <w:keepNext w:val="0"/>
        <w:spacing w:after="60"/>
      </w:pPr>
      <w:r>
        <w:t>D. Cửa lấy gió ngoài được thiết kế để kiểm soát cuốn theo và xâm nhập của nước mưa.</w:t>
      </w:r>
    </w:p>
    <w:p>
      <w:pPr>
        <w:pStyle w:val="QuestionMeta"/>
        <w:shd w:fill="F4F7FA" w:val="clear"/>
        <w:pBdr>
          <w:left w:val="single" w:sz="12" w:space="5" w:color="2E74B5"/>
        </w:pBdr>
      </w:pPr>
      <w:r>
        <w:t>Q2215 • AN-62-085 • ASHRAE 62.1 • Analyze / Phân tích • humidifier water quality / chất lượng nước tạo ẩm</w:t>
      </w:r>
    </w:p>
    <w:p>
      <w:pPr>
        <w:pStyle w:val="QuestionEN"/>
      </w:pPr>
      <w:r>
        <w:t>Which observation should control an investigation of humidifier water quality?</w:t>
      </w:r>
    </w:p>
    <w:p>
      <w:pPr>
        <w:pStyle w:val="QuestionVI"/>
      </w:pPr>
      <w:r>
        <w:t>Nhận xét nào phải chi phối việc phân tích chất lượng nước tạo ẩm?</w:t>
      </w:r>
    </w:p>
    <w:p>
      <w:pPr>
        <w:pStyle w:val="OptionEN"/>
      </w:pPr>
      <w:r>
        <w:t>A. Controls maintain the required outdoor airflow during occupied operation and respond appropriately to system operating modes.</w:t>
      </w:r>
    </w:p>
    <w:p>
      <w:pPr>
        <w:pStyle w:val="OptionVI"/>
      </w:pPr>
      <w:r>
        <w:t>A. Điều khiển duy trì lưu lượng gió ngoài yêu cầu khi có người và phản ứng phù hợp với các chế độ vận hành hệ thống.</w:t>
      </w:r>
    </w:p>
    <w:p>
      <w:pPr>
        <w:pStyle w:val="OptionEN"/>
      </w:pPr>
      <w:r>
        <w:t>B. An O&amp;M plan identifies ventilation-system components, inspection tasks, maintenance frequencies, and responsible parties.</w:t>
      </w:r>
    </w:p>
    <w:p>
      <w:pPr>
        <w:pStyle w:val="OptionVI"/>
      </w:pPr>
      <w:r>
        <w:t>B. Kế hoạch O&amp;M xác định cấu kiện hệ thông gió, công việc kiểm tra, tần suất bảo trì và bên chịu trách nhiệm.</w:t>
      </w:r>
    </w:p>
    <w:p>
      <w:pPr>
        <w:pStyle w:val="OptionEN"/>
      </w:pPr>
      <w:r>
        <w:t>C. Water used in humidifiers and water-spray systems must meet the applicable quality requirements.</w:t>
      </w:r>
    </w:p>
    <w:p>
      <w:pPr>
        <w:pStyle w:val="OptionVI"/>
      </w:pPr>
      <w:r>
        <w:t>C. Nước dùng cho thiết bị tạo ẩm và hệ phun nước phải đáp ứng yêu cầu chất lượng áp dụng.</w:t>
      </w:r>
    </w:p>
    <w:p>
      <w:pPr>
        <w:pStyle w:val="OptionEN"/>
      </w:pPr>
      <w:r>
        <w:t>D. During construction, absorptive materials and air-distribution systems are protected from moisture, dust, and contaminants.</w:t>
      </w:r>
    </w:p>
    <w:p>
      <w:pPr>
        <w:pStyle w:val="OptionVI"/>
        <w:keepNext w:val="0"/>
        <w:spacing w:after="60"/>
      </w:pPr>
      <w:r>
        <w:t>D. Trong thi công, vật liệu hút ẩm và hệ phân phối không khí được bảo vệ khỏi ẩm, bụi và chất ô nhiễm.</w:t>
      </w:r>
    </w:p>
    <w:p>
      <w:pPr>
        <w:pStyle w:val="QuestionMeta"/>
        <w:shd w:fill="F4F7FA" w:val="clear"/>
        <w:pBdr>
          <w:left w:val="single" w:sz="12" w:space="5" w:color="2E74B5"/>
        </w:pBdr>
      </w:pPr>
      <w:r>
        <w:t>Q2216 • AN-62-086 • ASHRAE 62.1 • Analyze / Phân tích • condensation control / kiểm soát ngưng tụ</w:t>
      </w:r>
    </w:p>
    <w:p>
      <w:pPr>
        <w:pStyle w:val="QuestionEN"/>
      </w:pPr>
      <w:r>
        <w:t>Four reviewers propose different criteria for condensation control. Which proposal is relevant and correct?</w:t>
      </w:r>
    </w:p>
    <w:p>
      <w:pPr>
        <w:pStyle w:val="QuestionVI"/>
      </w:pPr>
      <w:r>
        <w:t>Bốn người rà soát đề xuất các tiêu chí khác nhau cho kiểm soát ngưng tụ. Đề xuất nào liên quan và đúng?</w:t>
      </w:r>
    </w:p>
    <w:p>
      <w:pPr>
        <w:pStyle w:val="OptionEN"/>
      </w:pPr>
      <w:r>
        <w:t>A. The Natural Ventilation Procedure uses opening geometry, distance to openings, and environmental driving forces under its stated applicability conditions.</w:t>
      </w:r>
    </w:p>
    <w:p>
      <w:pPr>
        <w:pStyle w:val="OptionVI"/>
      </w:pPr>
      <w:r>
        <w:t>A. Phương pháp thông gió tự nhiên dùng hình học lỗ mở, khoảng cách tới lỗ mở và động lực môi trường trong các điều kiện áp dụng đã nêu.</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Pipes, ducts, and other cold surfaces are designed to limit condensation that could cause unacceptable IAQ.</w:t>
      </w:r>
    </w:p>
    <w:p>
      <w:pPr>
        <w:pStyle w:val="OptionVI"/>
        <w:keepNext w:val="0"/>
        <w:spacing w:after="60"/>
      </w:pPr>
      <w:r>
        <w:t>D. Đường ống, ống gió và các bề mặt lạnh khác được thiết kế để hạn chế ngưng tụ có thể gây IAQ không chấp nhận được.</w:t>
      </w:r>
    </w:p>
    <w:p>
      <w:pPr>
        <w:pStyle w:val="QuestionMeta"/>
        <w:shd w:fill="F4F7FA" w:val="clear"/>
        <w:pBdr>
          <w:left w:val="single" w:sz="12" w:space="5" w:color="2E74B5"/>
        </w:pBdr>
      </w:pPr>
      <w:r>
        <w:t>Q2217 • AN-62-087 • ASHRAE 62.1 • Analyze / Phân tích • standard purpose / mục đích tiêu chuẩn</w:t>
      </w:r>
    </w:p>
    <w:p>
      <w:pPr>
        <w:pStyle w:val="QuestionEN"/>
      </w:pPr>
      <w:r>
        <w:t>When analyzing compliance with standard purpose, which statement identifies the controlling condition?</w:t>
      </w:r>
    </w:p>
    <w:p>
      <w:pPr>
        <w:pStyle w:val="QuestionVI"/>
      </w:pPr>
      <w:r>
        <w:t>Khi phân tích tuân thủ mục đích tiêu chuẩn, phát biểu nào xác định đúng điều kiện chi phối?</w:t>
      </w:r>
    </w:p>
    <w:p>
      <w:pPr>
        <w:pStyle w:val="OptionEN"/>
      </w:pPr>
      <w:r>
        <w:t>A. The standard specifies minimum ventilation rates and other measures intended to provide acceptable indoor air quality and minimize adverse health effects.</w:t>
      </w:r>
    </w:p>
    <w:p>
      <w:pPr>
        <w:pStyle w:val="OptionVI"/>
      </w:pPr>
      <w:r>
        <w:t>A. Tiêu chuẩn quy định lưu lượng thông gió tối thiểu và các biện pháp khác nhằm cung cấp chất lượng không khí trong nhà chấp nhận được và giảm tác động bất lợi đến sức khỏe.</w:t>
      </w:r>
    </w:p>
    <w:p>
      <w:pPr>
        <w:pStyle w:val="OptionEN"/>
      </w:pPr>
      <w:r>
        <w:t>B. ETS-free areas are maintained at positive pressure relative to adjacent ETS areas.</w:t>
      </w:r>
    </w:p>
    <w:p>
      <w:pPr>
        <w:pStyle w:val="OptionVI"/>
      </w:pPr>
      <w:r>
        <w:t>B. Khu vực không khói thuốc được duy trì áp suất dương so với khu vực có khói thuốc liền kề.</w:t>
      </w:r>
    </w:p>
    <w:p>
      <w:pPr>
        <w:pStyle w:val="OptionEN"/>
      </w:pPr>
      <w:r>
        <w:t>C. Drain pans are sloped and arranged to drain, preventing standing water under normal operation.</w:t>
      </w:r>
    </w:p>
    <w:p>
      <w:pPr>
        <w:pStyle w:val="OptionVI"/>
      </w:pPr>
      <w:r>
        <w:t>C. Khay nước ngưng được tạo dốc và bố trí để thoát hết nước, tránh đọng nước trong vận hành bình thường.</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Q2218 • AN-62-088 • ASHRAE 62.1 • Analyze / Phân tích • Class 1 air / không khí Cấp 1</w:t>
      </w:r>
    </w:p>
    <w:p>
      <w:pPr>
        <w:pStyle w:val="QuestionEN"/>
      </w:pPr>
      <w:r>
        <w:t>Which observation should control an investigation of Class 1 air?</w:t>
      </w:r>
    </w:p>
    <w:p>
      <w:pPr>
        <w:pStyle w:val="QuestionVI"/>
      </w:pPr>
      <w:r>
        <w:t>Nhận xét nào phải chi phối việc phân tích không khí Cấp 1?</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Class 2 air may be recirculated to the same or similar Class 2 spaces and to Class 3 or 4 spaces, subject to the standard's conditions.</w:t>
      </w:r>
    </w:p>
    <w:p>
      <w:pPr>
        <w:pStyle w:val="OptionVI"/>
      </w:pPr>
      <w:r>
        <w:t>C. Không khí Cấp 2 có thể tuần hoàn về không gian Cấp 2 cùng loại và sang Cấp 3 hoặc 4 theo các điều kiện của tiêu chuẩn.</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Q2219 • AN-62-089 • ASHRAE 62.1 • Analyze / Phân tích • ETS recirculation / tuần hoàn không khí có khói thuốc</w:t>
      </w:r>
    </w:p>
    <w:p>
      <w:pPr>
        <w:pStyle w:val="QuestionEN"/>
      </w:pPr>
      <w:r>
        <w:t>Four reviewers propose different criteria for ETS recirculation. Which proposal is relevant and correct?</w:t>
      </w:r>
    </w:p>
    <w:p>
      <w:pPr>
        <w:pStyle w:val="QuestionVI"/>
      </w:pPr>
      <w:r>
        <w:t>Bốn người rà soát đề xuất các tiêu chí khác nhau cho tuần hoàn không khí có khói thuốc. Đề xuất nào liên quan và đúng?</w:t>
      </w:r>
    </w:p>
    <w:p>
      <w:pPr>
        <w:pStyle w:val="OptionEN"/>
      </w:pPr>
      <w:r>
        <w:t>A. The standard specifies minimum ventilation rates and other measures intended to provide acceptable indoor air quality and minimize adverse health effects.</w:t>
      </w:r>
    </w:p>
    <w:p>
      <w:pPr>
        <w:pStyle w:val="OptionVI"/>
      </w:pPr>
      <w:r>
        <w:t>A. Tiêu chuẩn quy định lưu lượng thông gió tối thiểu và các biện pháp khác nhằm cung cấp chất lượng không khí trong nhà chấp nhận được và giảm tác động bất lợi đến sức khỏe.</w:t>
      </w:r>
    </w:p>
    <w:p>
      <w:pPr>
        <w:pStyle w:val="OptionEN"/>
      </w:pPr>
      <w:r>
        <w:t>B. Water used in humidifiers and water-spray systems must meet the applicable quality requirements.</w:t>
      </w:r>
    </w:p>
    <w:p>
      <w:pPr>
        <w:pStyle w:val="OptionVI"/>
      </w:pPr>
      <w:r>
        <w:t>B. Nước dùng cho thiết bị tạo ẩm và hệ phun nước phải đáp ứng yêu cầu chất lượng áp dụng.</w:t>
      </w:r>
    </w:p>
    <w:p>
      <w:pPr>
        <w:pStyle w:val="OptionEN"/>
      </w:pPr>
      <w:r>
        <w:t>C. Air-handling and natural-ventilation systems do not recirculate or transfer air from ETS areas to ETS-free areas.</w:t>
      </w:r>
    </w:p>
    <w:p>
      <w:pPr>
        <w:pStyle w:val="OptionVI"/>
      </w:pPr>
      <w:r>
        <w:t>C. Hệ xử lý không khí và thông gió tự nhiên không tuần hoàn hoặc truyền không khí từ khu vực có khói thuốc sang khu vực không khói thuốc.</w:t>
      </w:r>
    </w:p>
    <w:p>
      <w:pPr>
        <w:pStyle w:val="OptionEN"/>
      </w:pPr>
      <w:r>
        <w:t>D. During construction, absorptive materials and air-distribution systems are protected from moisture, dust, and contaminants.</w:t>
      </w:r>
    </w:p>
    <w:p>
      <w:pPr>
        <w:pStyle w:val="OptionVI"/>
        <w:keepNext w:val="0"/>
        <w:spacing w:after="60"/>
      </w:pPr>
      <w:r>
        <w:t>D. Trong thi công, vật liệu hút ẩm và hệ phân phối không khí được bảo vệ khỏi ẩm, bụi và chất ô nhiễm.</w:t>
      </w:r>
    </w:p>
    <w:p>
      <w:pPr>
        <w:pStyle w:val="QuestionMeta"/>
        <w:shd w:fill="F4F7FA" w:val="clear"/>
        <w:pBdr>
          <w:left w:val="single" w:sz="12" w:space="5" w:color="2E74B5"/>
        </w:pBdr>
      </w:pPr>
      <w:r>
        <w:t>Q2220 • AN-62-090 • ASHRAE 62.1 • Analyze / Phân tích • snow and bird protection / bảo vệ khỏi tuyết và chim</w:t>
      </w:r>
    </w:p>
    <w:p>
      <w:pPr>
        <w:pStyle w:val="QuestionEN"/>
      </w:pPr>
      <w:r>
        <w:t>When analyzing compliance with snow and bird protection, which statement identifies the controlling condition?</w:t>
      </w:r>
    </w:p>
    <w:p>
      <w:pPr>
        <w:pStyle w:val="QuestionVI"/>
      </w:pPr>
      <w:r>
        <w:t>Khi phân tích tuân thủ bảo vệ khỏi tuyết và chim, phát biểu nào xác định đúng điều kiện chi phối?</w:t>
      </w:r>
    </w:p>
    <w:p>
      <w:pPr>
        <w:pStyle w:val="OptionEN"/>
      </w:pPr>
      <w:r>
        <w:t>A. A site survey identifies local contaminant sources that could affect outdoor-air intakes.</w:t>
      </w:r>
    </w:p>
    <w:p>
      <w:pPr>
        <w:pStyle w:val="OptionVI"/>
      </w:pPr>
      <w:r>
        <w:t>A. Khảo sát hiện trường nhận diện các nguồn ô nhiễm cục bộ có thể ảnh hưởng cửa lấy gió ngoài.</w:t>
      </w:r>
    </w:p>
    <w:p>
      <w:pPr>
        <w:pStyle w:val="OptionEN"/>
      </w:pPr>
      <w:r>
        <w:t>B. Ventilation equipment and air-distribution components are provided with access for inspection, cleaning, and maintenance.</w:t>
      </w:r>
    </w:p>
    <w:p>
      <w:pPr>
        <w:pStyle w:val="OptionVI"/>
      </w:pPr>
      <w:r>
        <w:t>B. Thiết bị thông gió và cấu kiện phân phối không khí được bố trí lối tiếp cận để kiểm tra, vệ sinh và bảo trì.</w:t>
      </w:r>
    </w:p>
    <w:p>
      <w:pPr>
        <w:pStyle w:val="OptionEN"/>
      </w:pPr>
      <w:r>
        <w:t>C. Class 3 air is not recirculated to Class 1 or Class 2 spaces.</w:t>
      </w:r>
    </w:p>
    <w:p>
      <w:pPr>
        <w:pStyle w:val="OptionVI"/>
      </w:pPr>
      <w:r>
        <w:t>C. Không khí Cấp 3 không được tuần hoàn về không gian Cấp 1 hoặc Cấp 2.</w:t>
      </w:r>
    </w:p>
    <w:p>
      <w:pPr>
        <w:pStyle w:val="OptionEN"/>
      </w:pPr>
      <w:r>
        <w:t>D. Intake design addresses snow entrainment where applicable and provides bird screens.</w:t>
      </w:r>
    </w:p>
    <w:p>
      <w:pPr>
        <w:pStyle w:val="OptionVI"/>
        <w:keepNext w:val="0"/>
        <w:spacing w:after="60"/>
      </w:pPr>
      <w:r>
        <w:t>D. Thiết kế cửa lấy gió xét cuốn theo tuyết khi áp dụng và bố trí lưới chắn chim.</w:t>
      </w:r>
    </w:p>
    <w:p>
      <w:pPr>
        <w:pStyle w:val="QuestionMeta"/>
        <w:shd w:fill="F4F7FA" w:val="clear"/>
        <w:pBdr>
          <w:left w:val="single" w:sz="12" w:space="5" w:color="2E74B5"/>
        </w:pBdr>
      </w:pPr>
      <w:r>
        <w:t>Q2221 • AN-62-091 • ASHRAE 62.1 • Analyze / Phân tích • operations and maintenance plan / kế hoạch vận hành và bảo trì</w:t>
      </w:r>
    </w:p>
    <w:p>
      <w:pPr>
        <w:pStyle w:val="QuestionEN"/>
      </w:pPr>
      <w:r>
        <w:t>Which observation should control an investigation of operations and maintenance plan?</w:t>
      </w:r>
    </w:p>
    <w:p>
      <w:pPr>
        <w:pStyle w:val="QuestionVI"/>
      </w:pPr>
      <w:r>
        <w:t>Nhận xét nào phải chi phối việc phân tích kế hoạch vận hành và bảo trì?</w:t>
      </w:r>
    </w:p>
    <w:p>
      <w:pPr>
        <w:pStyle w:val="OptionEN"/>
      </w:pPr>
      <w:r>
        <w:t>A. An O&amp;M plan identifies ventilation-system components, inspection tasks, maintenance frequencies, and responsible parties.</w:t>
      </w:r>
    </w:p>
    <w:p>
      <w:pPr>
        <w:pStyle w:val="OptionVI"/>
      </w:pPr>
      <w:r>
        <w:t>A. Kế hoạch O&amp;M xác định cấu kiện hệ thông gió, công việc kiểm tra, tần suất bảo trì và bên chịu trách nhiệm.</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Pipes, ducts, and other cold surfaces are designed to limit condensation that could cause unacceptable IAQ.</w:t>
      </w:r>
    </w:p>
    <w:p>
      <w:pPr>
        <w:pStyle w:val="OptionVI"/>
      </w:pPr>
      <w:r>
        <w:t>C. Đường ống, ống gió và các bề mặt lạnh khác được thiết kế để hạn chế ngưng tụ có thể gây IAQ không chấp nhận được.</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Q2222 • AN-62-092 • ASHRAE 62.1 • Analyze / Phân tích • drain-pan slope / độ dốc khay nước ngưng</w:t>
      </w:r>
    </w:p>
    <w:p>
      <w:pPr>
        <w:pStyle w:val="QuestionEN"/>
      </w:pPr>
      <w:r>
        <w:t>Four reviewers propose different criteria for drain-pan slope. Which proposal is relevant and correct?</w:t>
      </w:r>
    </w:p>
    <w:p>
      <w:pPr>
        <w:pStyle w:val="QuestionVI"/>
      </w:pPr>
      <w:r>
        <w:t>Bốn người rà soát đề xuất các tiêu chí khác nhau cho độ dốc khay nước ngưng. Đề xuất nào liên quan và đúng?</w:t>
      </w:r>
    </w:p>
    <w:p>
      <w:pPr>
        <w:pStyle w:val="OptionEN"/>
      </w:pPr>
      <w:r>
        <w:t>A. A site survey identifies local contaminant sources that could affect outdoor-air intakes.</w:t>
      </w:r>
    </w:p>
    <w:p>
      <w:pPr>
        <w:pStyle w:val="OptionVI"/>
      </w:pPr>
      <w:r>
        <w:t>A. Khảo sát hiện trường nhận diện các nguồn ô nhiễm cục bộ có thể ảnh hưởng cửa lấy gió ngoài.</w:t>
      </w:r>
    </w:p>
    <w:p>
      <w:pPr>
        <w:pStyle w:val="OptionEN"/>
      </w:pPr>
      <w:r>
        <w:t>B. Drain pans are sloped and arranged to drain, preventing standing water under normal operation.</w:t>
      </w:r>
    </w:p>
    <w:p>
      <w:pPr>
        <w:pStyle w:val="OptionVI"/>
      </w:pPr>
      <w:r>
        <w:t>B. Khay nước ngưng được tạo dốc và bố trí để thoát hết nước, tránh đọng nước trong vận hành bình thường.</w:t>
      </w:r>
    </w:p>
    <w:p>
      <w:pPr>
        <w:pStyle w:val="OptionEN"/>
      </w:pPr>
      <w:r>
        <w:t>C. The standard specifies minimum ventilation rates and other measures intended to provide acceptable indoor air quality and minimize adverse health effects.</w:t>
      </w:r>
    </w:p>
    <w:p>
      <w:pPr>
        <w:pStyle w:val="OptionVI"/>
      </w:pPr>
      <w:r>
        <w:t>C. Tiêu chuẩn quy định lưu lượng thông gió tối thiểu và các biện pháp khác nhằm cung cấp chất lượng không khí trong nhà chấp nhận được và giảm tác động bất lợi đến sức khỏe.</w:t>
      </w:r>
    </w:p>
    <w:p>
      <w:pPr>
        <w:pStyle w:val="OptionEN"/>
      </w:pPr>
      <w:r>
        <w:t>D. The IAQP requires identification of design compounds and sources, concentration limits, control strategies, and an acceptability assessment.</w:t>
      </w:r>
    </w:p>
    <w:p>
      <w:pPr>
        <w:pStyle w:val="OptionVI"/>
        <w:keepNext w:val="0"/>
        <w:spacing w:after="60"/>
      </w:pPr>
      <w:r>
        <w:t>D. IAQP yêu cầu xác định hợp chất thiết kế và nguồn phát, giới hạn nồng độ, chiến lược kiểm soát và đánh giá mức chấp nhận.</w:t>
      </w:r>
    </w:p>
    <w:p>
      <w:pPr>
        <w:pStyle w:val="QuestionMeta"/>
        <w:shd w:fill="F4F7FA" w:val="clear"/>
        <w:pBdr>
          <w:left w:val="single" w:sz="12" w:space="5" w:color="2E74B5"/>
        </w:pBdr>
      </w:pPr>
      <w:r>
        <w:t>Q2223 • AN-62-093 • ASHRAE 62.1 • Analyze / Phân tích • Class 3 air / không khí Cấp 3</w:t>
      </w:r>
    </w:p>
    <w:p>
      <w:pPr>
        <w:pStyle w:val="QuestionEN"/>
      </w:pPr>
      <w:r>
        <w:t>When analyzing compliance with Class 3 air, which statement identifies the controlling condition?</w:t>
      </w:r>
    </w:p>
    <w:p>
      <w:pPr>
        <w:pStyle w:val="QuestionVI"/>
      </w:pPr>
      <w:r>
        <w:t>Khi phân tích tuân thủ không khí Cấp 3, phát biểu nào xác định đúng điều kiện chi phối?</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Class 3 air is not recirculated to Class 1 or Class 2 spaces.</w:t>
      </w:r>
    </w:p>
    <w:p>
      <w:pPr>
        <w:pStyle w:val="OptionVI"/>
      </w:pPr>
      <w:r>
        <w:t>C. Không khí Cấp 3 không được tuần hoàn về không gian Cấp 1 hoặc Cấp 2.</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Q2224 • AN-62-094 • ASHRAE 62.1 • Analyze / Phân tích • occupant diversity / hệ số đa dạng người sử dụng</w:t>
      </w:r>
    </w:p>
    <w:p>
      <w:pPr>
        <w:pStyle w:val="QuestionEN"/>
      </w:pPr>
      <w:r>
        <w:t>Which observation should control an investigation of occupant diversity?</w:t>
      </w:r>
    </w:p>
    <w:p>
      <w:pPr>
        <w:pStyle w:val="QuestionVI"/>
      </w:pPr>
      <w:r>
        <w:t>Nhận xét nào phải chi phối việc phân tích hệ số đa dạng người sử dụng?</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For the VRP, Vbz = RpPz + RaAz.</w:t>
      </w:r>
    </w:p>
    <w:p>
      <w:pPr>
        <w:pStyle w:val="OptionVI"/>
      </w:pPr>
      <w:r>
        <w:t>B. Trong VRP, Vbz = RpPz + RaAz.</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Q2225 • AN-62-095 • ASHRAE 62.1 • Analyze / Phân tích • three ventilation procedures / ba phương pháp thông gió</w:t>
      </w:r>
    </w:p>
    <w:p>
      <w:pPr>
        <w:pStyle w:val="QuestionEN"/>
      </w:pPr>
      <w:r>
        <w:t>Four reviewers propose different criteria for three ventilation procedures. Which proposal is relevant and correct?</w:t>
      </w:r>
    </w:p>
    <w:p>
      <w:pPr>
        <w:pStyle w:val="QuestionVI"/>
      </w:pPr>
      <w:r>
        <w:t>Bốn người rà soát đề xuất các tiêu chí khác nhau cho ba phương pháp thông gió. Đề xuất nào liên quan và đúng?</w:t>
      </w:r>
    </w:p>
    <w:p>
      <w:pPr>
        <w:pStyle w:val="OptionEN"/>
      </w:pPr>
      <w:r>
        <w:t>A. Compliance may use the Ventilation Rate Procedure, Indoor Air Quality Procedure, or Natural Ventilation Procedure where each is applicable.</w:t>
      </w:r>
    </w:p>
    <w:p>
      <w:pPr>
        <w:pStyle w:val="OptionVI"/>
      </w:pPr>
      <w:r>
        <w:t>A. Tuân thủ có thể dùng Phương pháp lưu lượng thông gió, Phương pháp IAQ hoặc Phương pháp thông gió tự nhiên khi từng phương pháp phù hợp.</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The IAQP requires identification of design compounds and sources, concentration limits, control strategies, and an acceptability assessment.</w:t>
      </w:r>
    </w:p>
    <w:p>
      <w:pPr>
        <w:pStyle w:val="OptionVI"/>
      </w:pPr>
      <w:r>
        <w:t>C. IAQP yêu cầu xác định hợp chất thiết kế và nguồn phát, giới hạn nồng độ, chiến lược kiểm soát và đánh giá mức chấp nhận.</w:t>
      </w:r>
    </w:p>
    <w:p>
      <w:pPr>
        <w:pStyle w:val="OptionEN"/>
      </w:pPr>
      <w:r>
        <w:t>D. The Natural Ventilation Procedure uses opening geometry, distance to openings, and environmental driving forces under its stated applicability conditions.</w:t>
      </w:r>
    </w:p>
    <w:p>
      <w:pPr>
        <w:pStyle w:val="OptionVI"/>
        <w:keepNext w:val="0"/>
        <w:spacing w:after="60"/>
      </w:pPr>
      <w:r>
        <w:t>D. Phương pháp thông gió tự nhiên dùng hình học lỗ mở, khoảng cách tới lỗ mở và động lực môi trường trong các điều kiện áp dụng đã nêu.</w:t>
      </w:r>
    </w:p>
    <w:p>
      <w:pPr>
        <w:pStyle w:val="QuestionMeta"/>
        <w:shd w:fill="F4F7FA" w:val="clear"/>
        <w:pBdr>
          <w:left w:val="single" w:sz="12" w:space="5" w:color="2E74B5"/>
        </w:pBdr>
      </w:pPr>
      <w:r>
        <w:t>Q2226 • AN-62-096 • ASHRAE 62.1 • Analyze / Phân tích • IAQ Procedure design / thiết kế theo IAQP</w:t>
      </w:r>
    </w:p>
    <w:p>
      <w:pPr>
        <w:pStyle w:val="QuestionEN"/>
      </w:pPr>
      <w:r>
        <w:t>When analyzing compliance with IAQ Procedure design, which statement identifies the controlling condition?</w:t>
      </w:r>
    </w:p>
    <w:p>
      <w:pPr>
        <w:pStyle w:val="QuestionVI"/>
      </w:pPr>
      <w:r>
        <w:t>Khi phân tích tuân thủ thiết kế theo IAQP, phát biểu nào xác định đúng điều kiện chi phối?</w:t>
      </w:r>
    </w:p>
    <w:p>
      <w:pPr>
        <w:pStyle w:val="OptionEN"/>
      </w:pPr>
      <w:r>
        <w:t>A. Intake design addresses snow entrainment where applicable and provides bird screens.</w:t>
      </w:r>
    </w:p>
    <w:p>
      <w:pPr>
        <w:pStyle w:val="OptionVI"/>
      </w:pPr>
      <w:r>
        <w:t>A. Thiết kế cửa lấy gió xét cuốn theo tuyết khi áp dụng và bố trí lưới chắn chim.</w:t>
      </w:r>
    </w:p>
    <w:p>
      <w:pPr>
        <w:pStyle w:val="OptionEN"/>
      </w:pPr>
      <w:r>
        <w:t>B. The IAQP requires identification of design compounds and sources, concentration limits, control strategies, and an acceptability assessment.</w:t>
      </w:r>
    </w:p>
    <w:p>
      <w:pPr>
        <w:pStyle w:val="OptionVI"/>
      </w:pPr>
      <w:r>
        <w:t>B. IAQP yêu cầu xác định hợp chất thiết kế và nguồn phát, giới hạn nồng độ, chiến lược kiểm soát và đánh giá mức chấp nhận.</w:t>
      </w:r>
    </w:p>
    <w:p>
      <w:pPr>
        <w:pStyle w:val="OptionEN"/>
      </w:pPr>
      <w:r>
        <w:t>C. For multiple-zone systems, occupant diversity is D = Ps divided by the sum of zone populations.</w:t>
      </w:r>
    </w:p>
    <w:p>
      <w:pPr>
        <w:pStyle w:val="OptionVI"/>
      </w:pPr>
      <w:r>
        <w:t>C. Đối với hệ nhiều vùng, hệ số đa dạng người sử dụng D bằng dân số hệ thống Ps chia tổng dân số các vùng.</w:t>
      </w:r>
    </w:p>
    <w:p>
      <w:pPr>
        <w:pStyle w:val="OptionEN"/>
      </w:pPr>
      <w:r>
        <w:t>D. The breathing zone is 75 to 1800 mm above the floor and more than 600 mm from walls or fixed air-conditioning equipment.</w:t>
      </w:r>
    </w:p>
    <w:p>
      <w:pPr>
        <w:pStyle w:val="OptionVI"/>
        <w:keepNext w:val="0"/>
        <w:spacing w:after="60"/>
      </w:pPr>
      <w:r>
        <w:t>D. Vùng hô hấp nằm từ 75 đến 1800 mm trên sàn và cách tường hoặc thiết bị điều hòa cố định hơn 600 mm.</w:t>
      </w:r>
    </w:p>
    <w:p>
      <w:pPr>
        <w:pStyle w:val="QuestionMeta"/>
        <w:shd w:fill="F4F7FA" w:val="clear"/>
        <w:pBdr>
          <w:left w:val="single" w:sz="12" w:space="5" w:color="2E74B5"/>
        </w:pBdr>
      </w:pPr>
      <w:r>
        <w:t>Q2227 • AN-62-097 • ASHRAE 62.1 • Analyze / Phân tích • ventilation air / không khí thông gió</w:t>
      </w:r>
    </w:p>
    <w:p>
      <w:pPr>
        <w:pStyle w:val="QuestionEN"/>
      </w:pPr>
      <w:r>
        <w:t>Which observation should control an investigation of ventilation air?</w:t>
      </w:r>
    </w:p>
    <w:p>
      <w:pPr>
        <w:pStyle w:val="QuestionVI"/>
      </w:pPr>
      <w:r>
        <w:t>Nhận xét nào phải chi phối việc phân tích không khí thông gió?</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Q2228 • AN-62-098 • ASHRAE 62.1 • Analyze / Phân tích • zone outdoor airflow / lưu lượng gió ngoài cấp cho vùng</w:t>
      </w:r>
    </w:p>
    <w:p>
      <w:pPr>
        <w:pStyle w:val="QuestionEN"/>
      </w:pPr>
      <w:r>
        <w:t>Four reviewers propose different criteria for zone outdoor airflow. Which proposal is relevant and correct?</w:t>
      </w:r>
    </w:p>
    <w:p>
      <w:pPr>
        <w:pStyle w:val="QuestionVI"/>
      </w:pPr>
      <w:r>
        <w:t>Bốn người rà soát đề xuất các tiêu chí khác nhau cho lưu lượng gió ngoài cấp cho vùng. Đề xuất nào liên quan và đúng?</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Zone outdoor airflow is Voz = Vbz/Ez.</w:t>
      </w:r>
    </w:p>
    <w:p>
      <w:pPr>
        <w:pStyle w:val="OptionVI"/>
        <w:keepNext w:val="0"/>
        <w:spacing w:after="60"/>
      </w:pPr>
      <w:r>
        <w:t>D. Lưu lượng gió ngoài cấp cho vùng là Voz = Vbz/Ez.</w:t>
      </w:r>
    </w:p>
    <w:p>
      <w:pPr>
        <w:pStyle w:val="QuestionMeta"/>
        <w:shd w:fill="F4F7FA" w:val="clear"/>
        <w:pBdr>
          <w:left w:val="single" w:sz="12" w:space="5" w:color="2E74B5"/>
        </w:pBdr>
      </w:pPr>
      <w:r>
        <w:t>Q2229 • AN-62-099 • ASHRAE 62.1 • Analyze / Phân tích • ventilation system controls / điều khiển hệ thống thông gió</w:t>
      </w:r>
    </w:p>
    <w:p>
      <w:pPr>
        <w:pStyle w:val="QuestionEN"/>
      </w:pPr>
      <w:r>
        <w:t>When analyzing compliance with ventilation system controls, which statement identifies the controlling condition?</w:t>
      </w:r>
    </w:p>
    <w:p>
      <w:pPr>
        <w:pStyle w:val="QuestionVI"/>
      </w:pPr>
      <w:r>
        <w:t>Khi phân tích tuân thủ điều khiển hệ thống thông gió, phát biểu nào xác định đúng điều kiện chi phối?</w:t>
      </w:r>
    </w:p>
    <w:p>
      <w:pPr>
        <w:pStyle w:val="OptionEN"/>
      </w:pPr>
      <w:r>
        <w:t>A. Controls maintain the required outdoor airflow during occupied operation and respond appropriately to system operating modes.</w:t>
      </w:r>
    </w:p>
    <w:p>
      <w:pPr>
        <w:pStyle w:val="OptionVI"/>
      </w:pPr>
      <w:r>
        <w:t>A. Điều khiển duy trì lưu lượng gió ngoài yêu cầu khi có người và phản ứng phù hợp với các chế độ vận hành hệ thống.</w:t>
      </w:r>
    </w:p>
    <w:p>
      <w:pPr>
        <w:pStyle w:val="OptionEN"/>
      </w:pPr>
      <w:r>
        <w:t>B. Intake design addresses snow entrainment where applicable and provides bird screens.</w:t>
      </w:r>
    </w:p>
    <w:p>
      <w:pPr>
        <w:pStyle w:val="OptionVI"/>
      </w:pPr>
      <w:r>
        <w:t>B. Thiết kế cửa lấy gió xét cuốn theo tuyết khi áp dụng và bố trí lưới chắn chim.</w:t>
      </w:r>
    </w:p>
    <w:p>
      <w:pPr>
        <w:pStyle w:val="OptionEN"/>
      </w:pPr>
      <w:r>
        <w:t>C. Compliance may use the Ventilation Rate Procedure, Indoor Air Quality Procedure, or Natural Ventilation Procedure where each is applicable.</w:t>
      </w:r>
    </w:p>
    <w:p>
      <w:pPr>
        <w:pStyle w:val="OptionVI"/>
      </w:pPr>
      <w:r>
        <w:t>C. Tuân thủ có thể dùng Phương pháp lưu lượng thông gió, Phương pháp IAQ hoặc Phương pháp thông gió tự nhiên khi từng phương pháp phù hợp.</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Q2230 • AN-62-100 • ASHRAE 62.1 • Analyze / Phân tích • uncorrected outdoor-air intake / lưu lượng gió ngoài chưa hiệu chỉnh</w:t>
      </w:r>
    </w:p>
    <w:p>
      <w:pPr>
        <w:pStyle w:val="QuestionEN"/>
      </w:pPr>
      <w:r>
        <w:t>Which observation should control an investigation of uncorrected outdoor-air intake?</w:t>
      </w:r>
    </w:p>
    <w:p>
      <w:pPr>
        <w:pStyle w:val="QuestionVI"/>
      </w:pPr>
      <w:r>
        <w:t>Nhận xét nào phải chi phối việc phân tích lưu lượng gió ngoài chưa hiệu chỉnh?</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The uncorrected intake combines the diversity-adjusted people component with the sum of area components.</w:t>
      </w:r>
    </w:p>
    <w:p>
      <w:pPr>
        <w:pStyle w:val="OptionVI"/>
      </w:pPr>
      <w:r>
        <w:t>B. Lưu lượng lấy gió ngoài chưa hiệu chỉnh gồm thành phần theo người đã điều chỉnh đa dạng cộng tổng các thành phần theo diện tích.</w:t>
      </w:r>
    </w:p>
    <w:p>
      <w:pPr>
        <w:pStyle w:val="OptionEN"/>
      </w:pPr>
      <w:r>
        <w:t>C. Zone outdoor airflow is Voz = Vbz/Ez.</w:t>
      </w:r>
    </w:p>
    <w:p>
      <w:pPr>
        <w:pStyle w:val="OptionVI"/>
      </w:pPr>
      <w:r>
        <w:t>C. Lưu lượng gió ngoài cấp cho vùng là Voz = Vbz/Ez.</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Q2231 • AN-62-101 • ASHRAE 62.1 • Analyze / Phân tích • attached parking garages / gara đỗ xe liền kề</w:t>
      </w:r>
    </w:p>
    <w:p>
      <w:pPr>
        <w:pStyle w:val="QuestionEN"/>
      </w:pPr>
      <w:r>
        <w:t>Four reviewers propose different criteria for attached parking garages. Which proposal is relevant and correct?</w:t>
      </w:r>
    </w:p>
    <w:p>
      <w:pPr>
        <w:pStyle w:val="QuestionVI"/>
      </w:pPr>
      <w:r>
        <w:t>Bốn người rà soát đề xuất các tiêu chí khác nhau cho gara đỗ xe liền kề. Đề xuất nào liên quan và đúng?</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The standard specifies minimum ventilation rates and other measures intended to provide acceptable indoor air quality and minimize adverse health effects.</w:t>
      </w:r>
    </w:p>
    <w:p>
      <w:pPr>
        <w:pStyle w:val="OptionVI"/>
      </w:pPr>
      <w:r>
        <w:t>B. Tiêu chuẩn quy định lưu lượng thông gió tối thiểu và các biện pháp khác nhằm cung cấp chất lượng không khí trong nhà chấp nhận được và giảm tác động bất lợi đến sức khỏe.</w:t>
      </w:r>
    </w:p>
    <w:p>
      <w:pPr>
        <w:pStyle w:val="OptionEN"/>
      </w:pPr>
      <w:r>
        <w:t>C. Buildings with attached parking garages must limit vehicle-exhaust entry into occupiable spaces.</w:t>
      </w:r>
    </w:p>
    <w:p>
      <w:pPr>
        <w:pStyle w:val="OptionVI"/>
      </w:pPr>
      <w:r>
        <w:t>C. Công trình có gara đỗ xe liền kề phải hạn chế khí thải xe xâm nhập không gian có người.</w:t>
      </w:r>
    </w:p>
    <w:p>
      <w:pPr>
        <w:pStyle w:val="OptionEN"/>
      </w:pPr>
      <w:r>
        <w:t>D. ETS-free areas are maintained at positive pressure relative to adjacent ETS areas.</w:t>
      </w:r>
    </w:p>
    <w:p>
      <w:pPr>
        <w:pStyle w:val="OptionVI"/>
        <w:keepNext w:val="0"/>
        <w:spacing w:after="60"/>
      </w:pPr>
      <w:r>
        <w:t>D. Khu vực không khói thuốc được duy trì áp suất dương so với khu vực có khói thuốc liền kề.</w:t>
      </w:r>
    </w:p>
    <w:p>
      <w:pPr>
        <w:pStyle w:val="QuestionMeta"/>
        <w:shd w:fill="F4F7FA" w:val="clear"/>
        <w:pBdr>
          <w:left w:val="single" w:sz="12" w:space="5" w:color="2E74B5"/>
        </w:pBdr>
      </w:pPr>
      <w:r>
        <w:t>Q2232 • AN-62-102 • ASHRAE 62.1 • Analyze / Phân tích • Class 2 air / không khí Cấp 2</w:t>
      </w:r>
    </w:p>
    <w:p>
      <w:pPr>
        <w:pStyle w:val="QuestionEN"/>
      </w:pPr>
      <w:r>
        <w:t>When analyzing compliance with Class 2 air, which statement identifies the controlling condition?</w:t>
      </w:r>
    </w:p>
    <w:p>
      <w:pPr>
        <w:pStyle w:val="QuestionVI"/>
      </w:pPr>
      <w:r>
        <w:t>Khi phân tích tuân thủ không khí Cấp 2, phát biểu nào xác định đúng điều kiện chi phối?</w:t>
      </w:r>
    </w:p>
    <w:p>
      <w:pPr>
        <w:pStyle w:val="OptionEN"/>
      </w:pPr>
      <w:r>
        <w:t>A. Class 3 air is not recirculated to Class 1 or Class 2 spaces.</w:t>
      </w:r>
    </w:p>
    <w:p>
      <w:pPr>
        <w:pStyle w:val="OptionVI"/>
      </w:pPr>
      <w:r>
        <w:t>A. Không khí Cấp 3 không được tuần hoàn về không gian Cấp 1 hoặc Cấp 2.</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Class 2 air may be recirculated to the same or similar Class 2 spaces and to Class 3 or 4 spaces, subject to the standard's conditions.</w:t>
      </w:r>
    </w:p>
    <w:p>
      <w:pPr>
        <w:pStyle w:val="OptionVI"/>
        <w:keepNext w:val="0"/>
        <w:spacing w:after="60"/>
      </w:pPr>
      <w:r>
        <w:t>D. Không khí Cấp 2 có thể tuần hoàn về không gian Cấp 2 cùng loại và sang Cấp 3 hoặc 4 theo các điều kiện của tiêu chuẩn.</w:t>
      </w:r>
    </w:p>
    <w:p>
      <w:pPr>
        <w:pStyle w:val="QuestionMeta"/>
        <w:shd w:fill="F4F7FA" w:val="clear"/>
        <w:pBdr>
          <w:left w:val="single" w:sz="12" w:space="5" w:color="2E74B5"/>
        </w:pBdr>
      </w:pPr>
      <w:r>
        <w:t>Q2233 • AN-62-103 • ASHRAE 62.1 • Analyze / Phân tích • makeup air / không khí bù</w:t>
      </w:r>
    </w:p>
    <w:p>
      <w:pPr>
        <w:pStyle w:val="QuestionEN"/>
      </w:pPr>
      <w:r>
        <w:t>Which observation should control an investigation of makeup air?</w:t>
      </w:r>
    </w:p>
    <w:p>
      <w:pPr>
        <w:pStyle w:val="QuestionVI"/>
      </w:pPr>
      <w:r>
        <w:t>Nhận xét nào phải chi phối việc phân tích không khí bù?</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Q2234 • AN-62-104 • ASHRAE 62.1 • Analyze / Phân tích • demand-controlled ventilation / thông gió điều khiển theo nhu cầu</w:t>
      </w:r>
    </w:p>
    <w:p>
      <w:pPr>
        <w:pStyle w:val="QuestionEN"/>
      </w:pPr>
      <w:r>
        <w:t>Four reviewers propose different criteria for demand-controlled ventilation. Which proposal is relevant and correct?</w:t>
      </w:r>
    </w:p>
    <w:p>
      <w:pPr>
        <w:pStyle w:val="QuestionVI"/>
      </w:pPr>
      <w:r>
        <w:t>Bốn người rà soát đề xuất các tiêu chí khác nhau cho thông gió điều khiển theo nhu cầu. Đề xuất nào liên quan và đúng?</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Zone outdoor airflow is Voz = Vbz/Ez.</w:t>
      </w:r>
    </w:p>
    <w:p>
      <w:pPr>
        <w:pStyle w:val="OptionVI"/>
      </w:pPr>
      <w:r>
        <w:t>C. Lưu lượng gió ngoài cấp cho vùng là Voz = Vbz/Ez.</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Q2235 • AN-62-105 • ASHRAE 62.1 • Analyze / Phân tích • system start-up / khởi động hệ thống</w:t>
      </w:r>
    </w:p>
    <w:p>
      <w:pPr>
        <w:pStyle w:val="QuestionEN"/>
      </w:pPr>
      <w:r>
        <w:t>When analyzing compliance with system start-up, which statement identifies the controlling condition?</w:t>
      </w:r>
    </w:p>
    <w:p>
      <w:pPr>
        <w:pStyle w:val="QuestionVI"/>
      </w:pPr>
      <w:r>
        <w:t>Khi phân tích tuân thủ khởi động hệ thống, phát biểu nào xác định đúng điều kiện chi phối?</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During construction, absorptive materials and air-distribution systems are protected from moisture, dust, and contaminants.</w:t>
      </w:r>
    </w:p>
    <w:p>
      <w:pPr>
        <w:pStyle w:val="OptionVI"/>
      </w:pPr>
      <w:r>
        <w:t>B. Trong thi công, vật liệu hút ẩm và hệ phân phối không khí được bảo vệ khỏi ẩm, bụi và chất ô nhiễm.</w:t>
      </w:r>
    </w:p>
    <w:p>
      <w:pPr>
        <w:pStyle w:val="OptionEN"/>
      </w:pPr>
      <w:r>
        <w:t>C. Before occupancy, systems are cleaned, filters installed, and ventilation performance verified as required.</w:t>
      </w:r>
    </w:p>
    <w:p>
      <w:pPr>
        <w:pStyle w:val="OptionVI"/>
      </w:pPr>
      <w:r>
        <w:t>C. Trước khi đưa vào sử dụng, hệ thống được vệ sinh, lắp bộ lọc và xác minh hiệu năng thông gió theo yêu cầu.</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Q2236 • AN-62-106 • ASHRAE 62.1 • Analyze / Phân tích • rain intrusion / xâm nhập nước mưa</w:t>
      </w:r>
    </w:p>
    <w:p>
      <w:pPr>
        <w:pStyle w:val="QuestionEN"/>
      </w:pPr>
      <w:r>
        <w:t>Which observation should control an investigation of rain intrusion?</w:t>
      </w:r>
    </w:p>
    <w:p>
      <w:pPr>
        <w:pStyle w:val="QuestionVI"/>
      </w:pPr>
      <w:r>
        <w:t>Nhận xét nào phải chi phối việc phân tích xâm nhập nước mưa?</w:t>
      </w:r>
    </w:p>
    <w:p>
      <w:pPr>
        <w:pStyle w:val="OptionEN"/>
      </w:pPr>
      <w:r>
        <w:t>A. An O&amp;M plan identifies ventilation-system components, inspection tasks, maintenance frequencies, and responsible parties.</w:t>
      </w:r>
    </w:p>
    <w:p>
      <w:pPr>
        <w:pStyle w:val="OptionVI"/>
      </w:pPr>
      <w:r>
        <w:t>A. Kế hoạch O&amp;M xác định cấu kiện hệ thông gió, công việc kiểm tra, tần suất bảo trì và bên chịu trách nhiệm.</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Outdoor-air intakes are designed to manage rain entrainment and rain intrusion.</w:t>
      </w:r>
    </w:p>
    <w:p>
      <w:pPr>
        <w:pStyle w:val="OptionVI"/>
        <w:keepNext w:val="0"/>
        <w:spacing w:after="60"/>
      </w:pPr>
      <w:r>
        <w:t>D. Cửa lấy gió ngoài được thiết kế để kiểm soát cuốn theo và xâm nhập của nước mưa.</w:t>
      </w:r>
    </w:p>
    <w:p>
      <w:pPr>
        <w:pStyle w:val="QuestionMeta"/>
        <w:shd w:fill="F4F7FA" w:val="clear"/>
        <w:pBdr>
          <w:left w:val="single" w:sz="12" w:space="5" w:color="2E74B5"/>
        </w:pBdr>
      </w:pPr>
      <w:r>
        <w:t>Q2237 • AN-62-107 • ASHRAE 62.1 • Analyze / Phân tích • regional outdoor-air quality / chất lượng không khí ngoài trời khu vực</w:t>
      </w:r>
    </w:p>
    <w:p>
      <w:pPr>
        <w:pStyle w:val="QuestionEN"/>
      </w:pPr>
      <w:r>
        <w:t>Four reviewers propose different criteria for regional outdoor-air quality. Which proposal is relevant and correct?</w:t>
      </w:r>
    </w:p>
    <w:p>
      <w:pPr>
        <w:pStyle w:val="QuestionVI"/>
      </w:pPr>
      <w:r>
        <w:t>Bốn người rà soát đề xuất các tiêu chí khác nhau cho chất lượng không khí ngoài trời khu vực. Đề xuất nào liên quan và đúng?</w:t>
      </w:r>
    </w:p>
    <w:p>
      <w:pPr>
        <w:pStyle w:val="OptionEN"/>
      </w:pPr>
      <w:r>
        <w:t>A. The regional outdoor-air-quality investigation determines applicable compliance status and pollutant information.</w:t>
      </w:r>
    </w:p>
    <w:p>
      <w:pPr>
        <w:pStyle w:val="OptionVI"/>
      </w:pPr>
      <w:r>
        <w:t>A. Khảo sát chất lượng không khí ngoài trời khu vực xác định tình trạng tuân thủ áp dụng và thông tin chất ô nhiễm.</w:t>
      </w:r>
    </w:p>
    <w:p>
      <w:pPr>
        <w:pStyle w:val="OptionEN"/>
      </w:pPr>
      <w:r>
        <w:t>B. The standard specifies minimum ventilation rates and other measures intended to provide acceptable indoor air quality and minimize adverse health effects.</w:t>
      </w:r>
    </w:p>
    <w:p>
      <w:pPr>
        <w:pStyle w:val="OptionVI"/>
      </w:pPr>
      <w:r>
        <w:t>B. Tiêu chuẩn quy định lưu lượng thông gió tối thiểu và các biện pháp khác nhằm cung cấp chất lượng không khí trong nhà chấp nhận được và giảm tác động bất lợi đến sức khỏe.</w:t>
      </w:r>
    </w:p>
    <w:p>
      <w:pPr>
        <w:pStyle w:val="OptionEN"/>
      </w:pPr>
      <w:r>
        <w:t>C. The Natural Ventilation Procedure uses opening geometry, distance to openings, and environmental driving forces under its stated applicability conditions.</w:t>
      </w:r>
    </w:p>
    <w:p>
      <w:pPr>
        <w:pStyle w:val="OptionVI"/>
      </w:pPr>
      <w:r>
        <w:t>C. Phương pháp thông gió tự nhiên dùng hình học lỗ mở, khoảng cách tới lỗ mở và động lực môi trường trong các điều kiện áp dụng đã nêu.</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Q2238 • AN-62-108 • ASHRAE 62.1 • Analyze / Phân tích • acceptable IAQ / chất lượng không khí trong nhà chấp nhận được</w:t>
      </w:r>
    </w:p>
    <w:p>
      <w:pPr>
        <w:pStyle w:val="QuestionEN"/>
      </w:pPr>
      <w:r>
        <w:t>When analyzing compliance with acceptable IAQ, which statement identifies the controlling condition?</w:t>
      </w:r>
    </w:p>
    <w:p>
      <w:pPr>
        <w:pStyle w:val="QuestionVI"/>
      </w:pPr>
      <w:r>
        <w:t>Khi phân tích tuân thủ chất lượng không khí trong nhà chấp nhận được, phát biểu nào xác định đúng điều kiện chi phối?</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Q2239 • AN-62-109 • ASHRAE 62.1 • Analyze / Phân tích • Class 4 air / không khí Cấp 4</w:t>
      </w:r>
    </w:p>
    <w:p>
      <w:pPr>
        <w:pStyle w:val="QuestionEN"/>
      </w:pPr>
      <w:r>
        <w:t>Which observation should control an investigation of Class 4 air?</w:t>
      </w:r>
    </w:p>
    <w:p>
      <w:pPr>
        <w:pStyle w:val="QuestionVI"/>
      </w:pPr>
      <w:r>
        <w:t>Nhận xét nào phải chi phối việc phân tích không khí Cấp 4?</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Class 3 air is not recirculated to Class 1 or Class 2 spaces.</w:t>
      </w:r>
    </w:p>
    <w:p>
      <w:pPr>
        <w:pStyle w:val="OptionVI"/>
      </w:pPr>
      <w:r>
        <w:t>B. Không khí Cấp 3 không được tuần hoàn về không gian Cấp 1 hoặc Cấp 2.</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Class 2 air may be recirculated to the same or similar Class 2 spaces and to Class 3 or 4 spaces, subject to the standard's conditions.</w:t>
      </w:r>
    </w:p>
    <w:p>
      <w:pPr>
        <w:pStyle w:val="OptionVI"/>
        <w:keepNext w:val="0"/>
        <w:spacing w:after="60"/>
      </w:pPr>
      <w:r>
        <w:t>D. Không khí Cấp 2 có thể tuần hoàn về không gian Cấp 2 cùng loại và sang Cấp 3 hoặc 4 theo các điều kiện của tiêu chuẩn.</w:t>
      </w:r>
    </w:p>
    <w:p>
      <w:pPr>
        <w:pStyle w:val="QuestionMeta"/>
        <w:shd w:fill="F4F7FA" w:val="clear"/>
        <w:pBdr>
          <w:left w:val="single" w:sz="12" w:space="5" w:color="2E74B5"/>
        </w:pBdr>
      </w:pPr>
      <w:r>
        <w:t>Q2240 • AN-62-110 • ASHRAE 62.1 • Analyze / Phân tích • breathing-zone outdoor airflow / lưu lượng gió ngoài vùng hô hấp</w:t>
      </w:r>
    </w:p>
    <w:p>
      <w:pPr>
        <w:pStyle w:val="QuestionEN"/>
      </w:pPr>
      <w:r>
        <w:t>Four reviewers propose different criteria for breathing-zone outdoor airflow. Which proposal is relevant and correct?</w:t>
      </w:r>
    </w:p>
    <w:p>
      <w:pPr>
        <w:pStyle w:val="QuestionVI"/>
      </w:pPr>
      <w:r>
        <w:t>Bốn người rà soát đề xuất các tiêu chí khác nhau cho lưu lượng gió ngoài vùng hô hấp. Đề xuất nào liên quan và đúng?</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The uncorrected intake combines the diversity-adjusted people component with the sum of area components.</w:t>
      </w:r>
    </w:p>
    <w:p>
      <w:pPr>
        <w:pStyle w:val="OptionVI"/>
      </w:pPr>
      <w:r>
        <w:t>B. Lưu lượng lấy gió ngoài chưa hiệu chỉnh gồm thành phần theo người đã điều chỉnh đa dạng cộng tổng các thành phần theo diện tích.</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Q2241 • AN-62-111 • ASHRAE 62.1 • Analyze / Phân tích • breathing zone / vùng hô hấp</w:t>
      </w:r>
    </w:p>
    <w:p>
      <w:pPr>
        <w:pStyle w:val="QuestionEN"/>
      </w:pPr>
      <w:r>
        <w:t>When analyzing compliance with breathing zone, which statement identifies the controlling condition?</w:t>
      </w:r>
    </w:p>
    <w:p>
      <w:pPr>
        <w:pStyle w:val="QuestionVI"/>
      </w:pPr>
      <w:r>
        <w:t>Khi phân tích tuân thủ vùng hô hấp, phát biểu nào xác định đúng điều kiện chi phối?</w:t>
      </w:r>
    </w:p>
    <w:p>
      <w:pPr>
        <w:pStyle w:val="OptionEN"/>
      </w:pPr>
      <w:r>
        <w:t>A. The breathing zone is 75 to 1800 mm above the floor and more than 600 mm from walls or fixed air-conditioning equipment.</w:t>
      </w:r>
    </w:p>
    <w:p>
      <w:pPr>
        <w:pStyle w:val="OptionVI"/>
      </w:pPr>
      <w:r>
        <w:t>A. Vùng hô hấp nằm từ 75 đến 1800 mm trên sàn và cách tường hoặc thiết bị điều hòa cố định hơn 600 mm.</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Q2242 • AN-62-112 • ASHRAE 62.1 • Analyze / Phân tích • system outdoor-air intake / lưu lượng lấy gió ngoài của hệ thống</w:t>
      </w:r>
    </w:p>
    <w:p>
      <w:pPr>
        <w:pStyle w:val="QuestionEN"/>
      </w:pPr>
      <w:r>
        <w:t>Which observation should control an investigation of system outdoor-air intake?</w:t>
      </w:r>
    </w:p>
    <w:p>
      <w:pPr>
        <w:pStyle w:val="QuestionVI"/>
      </w:pPr>
      <w:r>
        <w:t>Nhận xét nào phải chi phối việc phân tích lưu lượng lấy gió ngoài của hệ thống?</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For a multiple-zone recirculating system, required outdoor-air intake is Vot = Vou/Ev.</w:t>
      </w:r>
    </w:p>
    <w:p>
      <w:pPr>
        <w:pStyle w:val="OptionVI"/>
      </w:pPr>
      <w:r>
        <w:t>B. Đối với hệ tuần hoàn nhiều vùng, lưu lượng lấy gió ngoài yêu cầu là Vot = Vou/Ev.</w:t>
      </w:r>
    </w:p>
    <w:p>
      <w:pPr>
        <w:pStyle w:val="OptionEN"/>
      </w:pPr>
      <w:r>
        <w:t>C. For the VRP, Vbz = RpPz + RaAz.</w:t>
      </w:r>
    </w:p>
    <w:p>
      <w:pPr>
        <w:pStyle w:val="OptionVI"/>
      </w:pPr>
      <w:r>
        <w:t>C. Trong VRP, Vbz = RpPz + RaAz.</w:t>
      </w:r>
    </w:p>
    <w:p>
      <w:pPr>
        <w:pStyle w:val="OptionEN"/>
      </w:pPr>
      <w:r>
        <w:t>D. Zone outdoor airflow is Voz = Vbz/Ez.</w:t>
      </w:r>
    </w:p>
    <w:p>
      <w:pPr>
        <w:pStyle w:val="OptionVI"/>
        <w:keepNext w:val="0"/>
        <w:spacing w:after="60"/>
      </w:pPr>
      <w:r>
        <w:t>D. Lưu lượng gió ngoài cấp cho vùng là Voz = Vbz/Ez.</w:t>
      </w:r>
    </w:p>
    <w:p>
      <w:pPr>
        <w:pStyle w:val="QuestionMeta"/>
        <w:shd w:fill="F4F7FA" w:val="clear"/>
        <w:pBdr>
          <w:left w:val="single" w:sz="12" w:space="5" w:color="2E74B5"/>
        </w:pBdr>
      </w:pPr>
      <w:r>
        <w:t>Q2243 • AN-62-113 • ASHRAE 62.1 • Analyze / Phân tích • construction protection / bảo vệ trong thi công</w:t>
      </w:r>
    </w:p>
    <w:p>
      <w:pPr>
        <w:pStyle w:val="QuestionEN"/>
      </w:pPr>
      <w:r>
        <w:t>Four reviewers propose different criteria for construction protection. Which proposal is relevant and correct?</w:t>
      </w:r>
    </w:p>
    <w:p>
      <w:pPr>
        <w:pStyle w:val="QuestionVI"/>
      </w:pPr>
      <w:r>
        <w:t>Bốn người rà soát đề xuất các tiêu chí khác nhau cho bảo vệ trong thi công. Đề xuất nào liên quan và đúng?</w:t>
      </w:r>
    </w:p>
    <w:p>
      <w:pPr>
        <w:pStyle w:val="OptionEN"/>
      </w:pPr>
      <w:r>
        <w:t>A. ETS-free areas are maintained at positive pressure relative to adjacent ETS areas.</w:t>
      </w:r>
    </w:p>
    <w:p>
      <w:pPr>
        <w:pStyle w:val="OptionVI"/>
      </w:pPr>
      <w:r>
        <w:t>A. Khu vực không khói thuốc được duy trì áp suất dương so với khu vực có khói thuốc liền kề.</w:t>
      </w:r>
    </w:p>
    <w:p>
      <w:pPr>
        <w:pStyle w:val="OptionEN"/>
      </w:pPr>
      <w:r>
        <w:t>B. The regional outdoor-air-quality investigation determines applicable compliance status and pollutant information.</w:t>
      </w:r>
    </w:p>
    <w:p>
      <w:pPr>
        <w:pStyle w:val="OptionVI"/>
      </w:pPr>
      <w:r>
        <w:t>B. Khảo sát chất lượng không khí ngoài trời khu vực xác định tình trạng tuân thủ áp dụng và thông tin chất ô nhiễm.</w:t>
      </w:r>
    </w:p>
    <w:p>
      <w:pPr>
        <w:pStyle w:val="OptionEN"/>
      </w:pPr>
      <w:r>
        <w:t>C. During construction, absorptive materials and air-distribution systems are protected from moisture, dust, and contaminants.</w:t>
      </w:r>
    </w:p>
    <w:p>
      <w:pPr>
        <w:pStyle w:val="OptionVI"/>
      </w:pPr>
      <w:r>
        <w:t>C. Trong thi công, vật liệu hút ẩm và hệ phân phối không khí được bảo vệ khỏi ẩm, bụi và chất ô nhiễm.</w:t>
      </w:r>
    </w:p>
    <w:p>
      <w:pPr>
        <w:pStyle w:val="OptionEN"/>
      </w:pPr>
      <w:r>
        <w:t>D. Controls maintain the required outdoor airflow during occupied operation and respond appropriately to system operating modes.</w:t>
      </w:r>
    </w:p>
    <w:p>
      <w:pPr>
        <w:pStyle w:val="OptionVI"/>
        <w:keepNext w:val="0"/>
        <w:spacing w:after="60"/>
      </w:pPr>
      <w:r>
        <w:t>D. Điều khiển duy trì lưu lượng gió ngoài yêu cầu khi có người và phản ứng phù hợp với các chế độ vận hành hệ thống.</w:t>
      </w:r>
    </w:p>
    <w:p>
      <w:pPr>
        <w:pStyle w:val="QuestionMeta"/>
        <w:shd w:fill="F4F7FA" w:val="clear"/>
        <w:pBdr>
          <w:left w:val="single" w:sz="12" w:space="5" w:color="2E74B5"/>
        </w:pBdr>
      </w:pPr>
      <w:r>
        <w:t>Q2244 • AN-62-114 • ASHRAE 62.1 • Analyze / Phân tích • intake separation / khoảng cách cửa lấy gió</w:t>
      </w:r>
    </w:p>
    <w:p>
      <w:pPr>
        <w:pStyle w:val="QuestionEN"/>
      </w:pPr>
      <w:r>
        <w:t>When analyzing compliance with intake separation, which statement identifies the controlling condition?</w:t>
      </w:r>
    </w:p>
    <w:p>
      <w:pPr>
        <w:pStyle w:val="QuestionVI"/>
      </w:pPr>
      <w:r>
        <w:t>Khi phân tích tuân thủ khoảng cách cửa lấy gió, phát biểu nào xác định đúng điều kiện chi phối?</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Air-handling and natural-ventilation systems do not recirculate or transfer air from ETS areas to ETS-free areas.</w:t>
      </w:r>
    </w:p>
    <w:p>
      <w:pPr>
        <w:pStyle w:val="OptionVI"/>
      </w:pPr>
      <w:r>
        <w:t>C. Hệ xử lý không khí và thông gió tự nhiên không tuần hoàn hoặc truyền không khí từ khu vực có khói thuốc sang khu vực không khói thuốc.</w:t>
      </w:r>
    </w:p>
    <w:p>
      <w:pPr>
        <w:pStyle w:val="OptionEN"/>
      </w:pPr>
      <w:r>
        <w:t>D. Outdoor-air intakes are separated from exhaust and contaminant sources using Table 5-1 or the alternative calculation in Normative Appendix B.</w:t>
      </w:r>
    </w:p>
    <w:p>
      <w:pPr>
        <w:pStyle w:val="OptionVI"/>
        <w:keepNext w:val="0"/>
        <w:spacing w:after="60"/>
      </w:pPr>
      <w:r>
        <w:t>D. Cửa lấy gió ngoài được tách khỏi cửa thải và nguồn ô nhiễm theo Bảng 5-1 hoặc phép tính thay thế trong Phụ lục B bắt buộc.</w:t>
      </w:r>
    </w:p>
    <w:p>
      <w:pPr>
        <w:pStyle w:val="QuestionMeta"/>
        <w:shd w:fill="F4F7FA" w:val="clear"/>
        <w:pBdr>
          <w:left w:val="single" w:sz="12" w:space="5" w:color="2E74B5"/>
        </w:pBdr>
      </w:pPr>
      <w:r>
        <w:t>Q2245 • AN-62-115 • ASHRAE 62.1 • Analyze / Phân tích • maintenance access / tiếp cận bảo trì</w:t>
      </w:r>
    </w:p>
    <w:p>
      <w:pPr>
        <w:pStyle w:val="QuestionEN"/>
      </w:pPr>
      <w:r>
        <w:t>Which observation should control an investigation of maintenance access?</w:t>
      </w:r>
    </w:p>
    <w:p>
      <w:pPr>
        <w:pStyle w:val="QuestionVI"/>
      </w:pPr>
      <w:r>
        <w:t>Nhận xét nào phải chi phối việc phân tích tiếp cận bảo trì?</w:t>
      </w:r>
    </w:p>
    <w:p>
      <w:pPr>
        <w:pStyle w:val="OptionEN"/>
      </w:pPr>
      <w:r>
        <w:t>A. Ventilation equipment and air-distribution components are provided with access for inspection, cleaning, and maintenance.</w:t>
      </w:r>
    </w:p>
    <w:p>
      <w:pPr>
        <w:pStyle w:val="OptionVI"/>
      </w:pPr>
      <w:r>
        <w:t>A. Thiết bị thông gió và cấu kiện phân phối không khí được bố trí lối tiếp cận để kiểm tra, vệ sinh và bảo trì.</w:t>
      </w:r>
    </w:p>
    <w:p>
      <w:pPr>
        <w:pStyle w:val="OptionEN"/>
      </w:pPr>
      <w:r>
        <w:t>B. The IAQP requires identification of design compounds and sources, concentration limits, control strategies, and an acceptability assessment.</w:t>
      </w:r>
    </w:p>
    <w:p>
      <w:pPr>
        <w:pStyle w:val="OptionVI"/>
      </w:pPr>
      <w:r>
        <w:t>B. IAQP yêu cầu xác định hợp chất thiết kế và nguồn phát, giới hạn nồng độ, chiến lược kiểm soát và đánh giá mức chấp nhận.</w:t>
      </w:r>
    </w:p>
    <w:p>
      <w:pPr>
        <w:pStyle w:val="OptionEN"/>
      </w:pPr>
      <w:r>
        <w:t>C. The regional outdoor-air-quality investigation determines applicable compliance status and pollutant information.</w:t>
      </w:r>
    </w:p>
    <w:p>
      <w:pPr>
        <w:pStyle w:val="OptionVI"/>
      </w:pPr>
      <w:r>
        <w:t>C. Khảo sát chất lượng không khí ngoài trời khu vực xác định tình trạng tuân thủ áp dụng và thông tin chất ô nhiễm.</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Q2246 • AN-62-116 • ASHRAE 62.1 • Analyze / Phân tích • natural ventilation openings / lỗ mở thông gió tự nhiên</w:t>
      </w:r>
    </w:p>
    <w:p>
      <w:pPr>
        <w:pStyle w:val="QuestionEN"/>
      </w:pPr>
      <w:r>
        <w:t>Four reviewers propose different criteria for natural ventilation openings. Which proposal is relevant and correct?</w:t>
      </w:r>
    </w:p>
    <w:p>
      <w:pPr>
        <w:pStyle w:val="QuestionVI"/>
      </w:pPr>
      <w:r>
        <w:t>Bốn người rà soát đề xuất các tiêu chí khác nhau cho lỗ mở thông gió tự nhiên. Đề xuất nào liên quan và đúng?</w:t>
      </w:r>
    </w:p>
    <w:p>
      <w:pPr>
        <w:pStyle w:val="OptionEN"/>
      </w:pPr>
      <w:r>
        <w:t>A. Water used in humidifiers and water-spray systems must meet the applicable quality requirements.</w:t>
      </w:r>
    </w:p>
    <w:p>
      <w:pPr>
        <w:pStyle w:val="OptionVI"/>
      </w:pPr>
      <w:r>
        <w:t>A. Nước dùng cho thiết bị tạo ẩm và hệ phun nước phải đáp ứng yêu cầu chất lượng áp dụng.</w:t>
      </w:r>
    </w:p>
    <w:p>
      <w:pPr>
        <w:pStyle w:val="OptionEN"/>
      </w:pPr>
      <w:r>
        <w:t>B. The Natural Ventilation Procedure uses opening geometry, distance to openings, and environmental driving forces under its stated applicability conditions.</w:t>
      </w:r>
    </w:p>
    <w:p>
      <w:pPr>
        <w:pStyle w:val="OptionVI"/>
      </w:pPr>
      <w:r>
        <w:t>B. Phương pháp thông gió tự nhiên dùng hình học lỗ mở, khoảng cách tới lỗ mở và động lực môi trường trong các điều kiện áp dụng đã nêu.</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Q2247 • AN-62-117 • ASHRAE 62.1 • Analyze / Phân tích • ETS-free pressurization / tăng áp khu vực không khói thuốc</w:t>
      </w:r>
    </w:p>
    <w:p>
      <w:pPr>
        <w:pStyle w:val="QuestionEN"/>
      </w:pPr>
      <w:r>
        <w:t>When analyzing compliance with ETS-free pressurization, which statement identifies the controlling condition?</w:t>
      </w:r>
    </w:p>
    <w:p>
      <w:pPr>
        <w:pStyle w:val="QuestionVI"/>
      </w:pPr>
      <w:r>
        <w:t>Khi phân tích tuân thủ tăng áp khu vực không khói thuốc, phát biểu nào xác định đúng điều kiện chi phối?</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ETS-free areas are maintained at positive pressure relative to adjacent ETS areas.</w:t>
      </w:r>
    </w:p>
    <w:p>
      <w:pPr>
        <w:pStyle w:val="OptionVI"/>
      </w:pPr>
      <w:r>
        <w:t>C. Khu vực không khói thuốc được duy trì áp suất dương so với khu vực có khói thuốc liền kề.</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Q2248 • AN-62-118 • ASHRAE 62.1 • Analyze / Phân tích • local outdoor-air survey / khảo sát không khí ngoài trời cục bộ</w:t>
      </w:r>
    </w:p>
    <w:p>
      <w:pPr>
        <w:pStyle w:val="QuestionEN"/>
      </w:pPr>
      <w:r>
        <w:t>Which observation should control an investigation of local outdoor-air survey?</w:t>
      </w:r>
    </w:p>
    <w:p>
      <w:pPr>
        <w:pStyle w:val="QuestionVI"/>
      </w:pPr>
      <w:r>
        <w:t>Nhận xét nào phải chi phối việc phân tích khảo sát không khí ngoài trời cục bộ?</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Before occupancy, systems are cleaned, filters installed, and ventilation performance verified as required.</w:t>
      </w:r>
    </w:p>
    <w:p>
      <w:pPr>
        <w:pStyle w:val="OptionVI"/>
      </w:pPr>
      <w:r>
        <w:t>B. Trước khi đưa vào sử dụng, hệ thống được vệ sinh, lắp bộ lọc và xác minh hiệu năng thông gió theo yêu cầu.</w:t>
      </w:r>
    </w:p>
    <w:p>
      <w:pPr>
        <w:pStyle w:val="OptionEN"/>
      </w:pPr>
      <w:r>
        <w:t>C. For the VRP, Vbz = RpPz + RaAz.</w:t>
      </w:r>
    </w:p>
    <w:p>
      <w:pPr>
        <w:pStyle w:val="OptionVI"/>
      </w:pPr>
      <w:r>
        <w:t>C. Trong VRP, Vbz = RpPz + RaAz.</w:t>
      </w:r>
    </w:p>
    <w:p>
      <w:pPr>
        <w:pStyle w:val="OptionEN"/>
      </w:pPr>
      <w:r>
        <w:t>D. A site survey identifies local contaminant sources that could affect outdoor-air intakes.</w:t>
      </w:r>
    </w:p>
    <w:p>
      <w:pPr>
        <w:pStyle w:val="OptionVI"/>
        <w:keepNext w:val="0"/>
        <w:spacing w:after="60"/>
      </w:pPr>
      <w:r>
        <w:t>D. Khảo sát hiện trường nhận diện các nguồn ô nhiễm cục bộ có thể ảnh hưởng cửa lấy gió ngoài.</w:t>
      </w:r>
    </w:p>
    <w:p>
      <w:pPr>
        <w:pStyle w:val="QuestionMeta"/>
        <w:shd w:fill="F4F7FA" w:val="clear"/>
        <w:pBdr>
          <w:left w:val="single" w:sz="12" w:space="5" w:color="2E74B5"/>
        </w:pBdr>
      </w:pPr>
      <w:r>
        <w:t>Q2249 • AN-62-119 • ASHRAE 62.1 • Analyze / Phân tích • humidifier water quality / chất lượng nước tạo ẩm</w:t>
      </w:r>
    </w:p>
    <w:p>
      <w:pPr>
        <w:pStyle w:val="QuestionEN"/>
      </w:pPr>
      <w:r>
        <w:t>Four reviewers propose different criteria for humidifier water quality. Which proposal is relevant and correct?</w:t>
      </w:r>
    </w:p>
    <w:p>
      <w:pPr>
        <w:pStyle w:val="QuestionVI"/>
      </w:pPr>
      <w:r>
        <w:t>Bốn người rà soát đề xuất các tiêu chí khác nhau cho chất lượng nước tạo ẩm. Đề xuất nào liên quan và đúng?</w:t>
      </w:r>
    </w:p>
    <w:p>
      <w:pPr>
        <w:pStyle w:val="OptionEN"/>
      </w:pPr>
      <w:r>
        <w:t>A. Water used in humidifiers and water-spray systems must meet the applicable quality requirements.</w:t>
      </w:r>
    </w:p>
    <w:p>
      <w:pPr>
        <w:pStyle w:val="OptionVI"/>
      </w:pPr>
      <w:r>
        <w:t>A. Nước dùng cho thiết bị tạo ẩm và hệ phun nước phải đáp ứng yêu cầu chất lượng áp dụng.</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A site survey identifies local contaminant sources that could affect outdoor-air intakes.</w:t>
      </w:r>
    </w:p>
    <w:p>
      <w:pPr>
        <w:pStyle w:val="OptionVI"/>
        <w:keepNext w:val="0"/>
        <w:spacing w:after="60"/>
      </w:pPr>
      <w:r>
        <w:t>D. Khảo sát hiện trường nhận diện các nguồn ô nhiễm cục bộ có thể ảnh hưởng cửa lấy gió ngoài.</w:t>
      </w:r>
    </w:p>
    <w:p>
      <w:pPr>
        <w:pStyle w:val="QuestionMeta"/>
        <w:shd w:fill="F4F7FA" w:val="clear"/>
        <w:pBdr>
          <w:left w:val="single" w:sz="12" w:space="5" w:color="2E74B5"/>
        </w:pBdr>
      </w:pPr>
      <w:r>
        <w:t>Q2250 • AN-62-120 • ASHRAE 62.1 • Analyze / Phân tích • condensation control / kiểm soát ngưng tụ</w:t>
      </w:r>
    </w:p>
    <w:p>
      <w:pPr>
        <w:pStyle w:val="QuestionEN"/>
      </w:pPr>
      <w:r>
        <w:t>When analyzing compliance with condensation control, which statement identifies the controlling condition?</w:t>
      </w:r>
    </w:p>
    <w:p>
      <w:pPr>
        <w:pStyle w:val="QuestionVI"/>
      </w:pPr>
      <w:r>
        <w:t>Khi phân tích tuân thủ kiểm soát ngưng tụ, phát biểu nào xác định đúng điều kiện chi phối?</w:t>
      </w:r>
    </w:p>
    <w:p>
      <w:pPr>
        <w:pStyle w:val="OptionEN"/>
      </w:pPr>
      <w:r>
        <w:t>A. Drain pans are sloped and arranged to drain, preventing standing water under normal operation.</w:t>
      </w:r>
    </w:p>
    <w:p>
      <w:pPr>
        <w:pStyle w:val="OptionVI"/>
      </w:pPr>
      <w:r>
        <w:t>A. Khay nước ngưng được tạo dốc và bố trí để thoát hết nước, tránh đọng nước trong vận hành bình thường.</w:t>
      </w:r>
    </w:p>
    <w:p>
      <w:pPr>
        <w:pStyle w:val="OptionEN"/>
      </w:pPr>
      <w:r>
        <w:t>B. Pipes, ducts, and other cold surfaces are designed to limit condensation that could cause unacceptable IAQ.</w:t>
      </w:r>
    </w:p>
    <w:p>
      <w:pPr>
        <w:pStyle w:val="OptionVI"/>
      </w:pPr>
      <w:r>
        <w:t>B. Đường ống, ống gió và các bề mặt lạnh khác được thiết kế để hạn chế ngưng tụ có thể gây IAQ không chấp nhận được.</w:t>
      </w:r>
    </w:p>
    <w:p>
      <w:pPr>
        <w:pStyle w:val="OptionEN"/>
      </w:pPr>
      <w:r>
        <w:t>C. Controls maintain the required outdoor airflow during occupied operation and respond appropriately to system operating modes.</w:t>
      </w:r>
    </w:p>
    <w:p>
      <w:pPr>
        <w:pStyle w:val="OptionVI"/>
      </w:pPr>
      <w:r>
        <w:t>C. Điều khiển duy trì lưu lượng gió ngoài yêu cầu khi có người và phản ứng phù hợp với các chế độ vận hành hệ thống.</w:t>
      </w:r>
    </w:p>
    <w:p>
      <w:pPr>
        <w:pStyle w:val="OptionEN"/>
      </w:pPr>
      <w:r>
        <w:t>D. ETS-free areas are maintained at positive pressure relative to adjacent ETS areas.</w:t>
      </w:r>
    </w:p>
    <w:p>
      <w:pPr>
        <w:pStyle w:val="OptionVI"/>
        <w:keepNext w:val="0"/>
        <w:spacing w:after="60"/>
      </w:pPr>
      <w:r>
        <w:t>D. Khu vực không khói thuốc được duy trì áp suất dương so với khu vực có khói thuốc liền kề.</w:t>
      </w:r>
    </w:p>
    <w:p>
      <w:pPr>
        <w:pStyle w:val="Heading2"/>
      </w:pPr>
      <w:r>
        <w:t>ASHRAE 90.1 — 210 questions</w:t>
      </w:r>
      <w:r>
        <w:rPr>
          <w:rFonts w:ascii="Calibri" w:hAnsi="Calibri" w:eastAsia="Calibri" w:cs="Calibri"/>
          <w:b w:val="0"/>
          <w:i/>
          <w:color w:val="66727E"/>
          <w:sz w:val="21"/>
        </w:rPr>
        <w:br/>
        <w:t>ASHRAE 90.1 — 210 câu</w:t>
      </w:r>
    </w:p>
    <w:p>
      <w:pPr>
        <w:pStyle w:val="QuestionMeta"/>
        <w:shd w:fill="F4F7FA" w:val="clear"/>
        <w:pBdr>
          <w:left w:val="single" w:sz="12" w:space="5" w:color="2E74B5"/>
        </w:pBdr>
      </w:pPr>
      <w:r>
        <w:t>Q2251 • AN-90-001 • ASHRAE 90.1 • Analyze / Phân tích • water-cooled chiller plant / hệ chiller giải nhiệt nước</w:t>
      </w:r>
    </w:p>
    <w:p>
      <w:pPr>
        <w:keepNext/>
        <w:spacing w:before="80" w:after="20"/>
        <w:jc w:val="center"/>
      </w:pPr>
      <w:r>
        <w:drawing>
          <wp:inline xmlns:a="http://schemas.openxmlformats.org/drawingml/2006/main" xmlns:pic="http://schemas.openxmlformats.org/drawingml/2006/picture">
            <wp:extent cx="5394960" cy="2799116"/>
            <wp:docPr id="22" name="Picture 22" descr="water-cooled chiller plant / hệ chiller giải nhiệt nước" title="water-cooled chiller plant / hệ chiller giải nhiệt nước"/>
            <wp:cNvGraphicFramePr>
              <a:graphicFrameLocks noChangeAspect="1"/>
            </wp:cNvGraphicFramePr>
            <a:graphic>
              <a:graphicData uri="http://schemas.openxmlformats.org/drawingml/2006/picture">
                <pic:pic>
                  <pic:nvPicPr>
                    <pic:cNvPr id="0" name="chiller_plant.png"/>
                    <pic:cNvPicPr/>
                  </pic:nvPicPr>
                  <pic:blipFill>
                    <a:blip r:embed="rId19"/>
                    <a:stretch>
                      <a:fillRect/>
                    </a:stretch>
                  </pic:blipFill>
                  <pic:spPr>
                    <a:xfrm>
                      <a:off x="0" y="0"/>
                      <a:ext cx="5394960" cy="2799116"/>
                    </a:xfrm>
                    <a:prstGeom prst="rect"/>
                  </pic:spPr>
                </pic:pic>
              </a:graphicData>
            </a:graphic>
          </wp:inline>
        </w:drawing>
      </w:r>
    </w:p>
    <w:p>
      <w:pPr>
        <w:pStyle w:val="Caption"/>
      </w:pPr>
      <w:r>
        <w:t>Study schematic for Q2251: Original bilingual study schematic (not to scale).</w:t>
        <w:br/>
        <w:t>Sơ đồ học tập cho Q2251: Sơ đồ học tập song ngữ tự dựng (không theo tỷ lệ).</w:t>
      </w:r>
    </w:p>
    <w:p>
      <w:pPr>
        <w:pStyle w:val="QuestionEN"/>
      </w:pPr>
      <w:r>
        <w:t>Analyze the study schematic. Which loop carries rejected heat from the chiller to the cooling tower?</w:t>
      </w:r>
    </w:p>
    <w:p>
      <w:pPr>
        <w:pStyle w:val="QuestionVI"/>
      </w:pPr>
      <w:r>
        <w:t>Phân tích sơ đồ học tập. Vòng nào mang nhiệt thải từ chiller tới tháp giải nhiệt?</w:t>
      </w:r>
    </w:p>
    <w:p>
      <w:pPr>
        <w:pStyle w:val="OptionEN"/>
      </w:pPr>
      <w:r>
        <w:t>A. Refrigerant suction line only</w:t>
      </w:r>
    </w:p>
    <w:p>
      <w:pPr>
        <w:pStyle w:val="OptionVI"/>
      </w:pPr>
      <w:r>
        <w:t>A. Chỉ đường hút môi chất</w:t>
      </w:r>
    </w:p>
    <w:p>
      <w:pPr>
        <w:pStyle w:val="OptionEN"/>
      </w:pPr>
      <w:r>
        <w:t>B. Chilled-water supply loop</w:t>
      </w:r>
    </w:p>
    <w:p>
      <w:pPr>
        <w:pStyle w:val="OptionVI"/>
      </w:pPr>
      <w:r>
        <w:t>B. Vòng cấp nước lạnh</w:t>
      </w:r>
    </w:p>
    <w:p>
      <w:pPr>
        <w:pStyle w:val="OptionEN"/>
      </w:pPr>
      <w:r>
        <w:t>C. Condenser-water loop</w:t>
      </w:r>
    </w:p>
    <w:p>
      <w:pPr>
        <w:pStyle w:val="OptionVI"/>
      </w:pPr>
      <w:r>
        <w:t>C. Vòng nước giải nhiệt</w:t>
      </w:r>
    </w:p>
    <w:p>
      <w:pPr>
        <w:pStyle w:val="OptionEN"/>
      </w:pPr>
      <w:r>
        <w:t>D. Domestic hot-water loop</w:t>
      </w:r>
    </w:p>
    <w:p>
      <w:pPr>
        <w:pStyle w:val="OptionVI"/>
        <w:keepNext w:val="0"/>
        <w:spacing w:after="60"/>
      </w:pPr>
      <w:r>
        <w:t>D. Vòng nước nóng sinh hoạt</w:t>
      </w:r>
    </w:p>
    <w:p>
      <w:pPr>
        <w:pStyle w:val="QuestionMeta"/>
        <w:shd w:fill="F4F7FA" w:val="clear"/>
        <w:pBdr>
          <w:left w:val="single" w:sz="12" w:space="5" w:color="2E74B5"/>
        </w:pBdr>
      </w:pPr>
      <w:r>
        <w:t>Q2252 • AN-90-002 • ASHRAE 90.1 • Analyze / Phân tích • AHU component sequence / trình tự cấu kiện AHU</w:t>
      </w:r>
    </w:p>
    <w:p>
      <w:pPr>
        <w:keepNext/>
        <w:spacing w:before="80" w:after="20"/>
        <w:jc w:val="center"/>
      </w:pPr>
      <w:r>
        <w:drawing>
          <wp:inline xmlns:a="http://schemas.openxmlformats.org/drawingml/2006/main" xmlns:pic="http://schemas.openxmlformats.org/drawingml/2006/picture">
            <wp:extent cx="5394960" cy="2203121"/>
            <wp:docPr id="23" name="Picture 23" descr="AHU component sequence / trình tự cấu kiện AHU" title="AHU component sequence / trình tự cấu kiện AHU"/>
            <wp:cNvGraphicFramePr>
              <a:graphicFrameLocks noChangeAspect="1"/>
            </wp:cNvGraphicFramePr>
            <a:graphic>
              <a:graphicData uri="http://schemas.openxmlformats.org/drawingml/2006/picture">
                <pic:pic>
                  <pic:nvPicPr>
                    <pic:cNvPr id="0" name="ahu.png"/>
                    <pic:cNvPicPr/>
                  </pic:nvPicPr>
                  <pic:blipFill>
                    <a:blip r:embed="rId28"/>
                    <a:stretch>
                      <a:fillRect/>
                    </a:stretch>
                  </pic:blipFill>
                  <pic:spPr>
                    <a:xfrm>
                      <a:off x="0" y="0"/>
                      <a:ext cx="5394960" cy="2203121"/>
                    </a:xfrm>
                    <a:prstGeom prst="rect"/>
                  </pic:spPr>
                </pic:pic>
              </a:graphicData>
            </a:graphic>
          </wp:inline>
        </w:drawing>
      </w:r>
    </w:p>
    <w:p>
      <w:pPr>
        <w:pStyle w:val="Caption"/>
      </w:pPr>
      <w:r>
        <w:t>Study schematic for Q2252: Original bilingual study schematic (not to scale).</w:t>
        <w:br/>
        <w:t>Sơ đồ học tập cho Q2252: Sơ đồ học tập song ngữ tự dựng (không theo tỷ lệ).</w:t>
      </w:r>
    </w:p>
    <w:p>
      <w:pPr>
        <w:pStyle w:val="QuestionEN"/>
      </w:pPr>
      <w:r>
        <w:t>Analyze the study schematic. In the illustrated sequence, which component protects downstream coils from particulate loading?</w:t>
      </w:r>
    </w:p>
    <w:p>
      <w:pPr>
        <w:pStyle w:val="QuestionVI"/>
      </w:pPr>
      <w:r>
        <w:t>Phân tích sơ đồ học tập. Trong trình tự minh họa, cấu kiện nào bảo vệ các dàn phía sau khỏi tích bụi?</w:t>
      </w:r>
    </w:p>
    <w:p>
      <w:pPr>
        <w:pStyle w:val="OptionEN"/>
      </w:pPr>
      <w:r>
        <w:t>A. Heating coil</w:t>
      </w:r>
    </w:p>
    <w:p>
      <w:pPr>
        <w:pStyle w:val="OptionVI"/>
      </w:pPr>
      <w:r>
        <w:t>A. Dàn sưởi</w:t>
      </w:r>
    </w:p>
    <w:p>
      <w:pPr>
        <w:pStyle w:val="OptionEN"/>
      </w:pPr>
      <w:r>
        <w:t>B. Supply outlet</w:t>
      </w:r>
    </w:p>
    <w:p>
      <w:pPr>
        <w:pStyle w:val="OptionVI"/>
      </w:pPr>
      <w:r>
        <w:t>B. Cửa gió cấp</w:t>
      </w:r>
    </w:p>
    <w:p>
      <w:pPr>
        <w:pStyle w:val="OptionEN"/>
      </w:pPr>
      <w:r>
        <w:t>C. Mixing box alone</w:t>
      </w:r>
    </w:p>
    <w:p>
      <w:pPr>
        <w:pStyle w:val="OptionVI"/>
      </w:pPr>
      <w:r>
        <w:t>C. Chỉ buồng hòa trộn</w:t>
      </w:r>
    </w:p>
    <w:p>
      <w:pPr>
        <w:pStyle w:val="OptionEN"/>
      </w:pPr>
      <w:r>
        <w:t>D. Filter</w:t>
      </w:r>
    </w:p>
    <w:p>
      <w:pPr>
        <w:pStyle w:val="OptionVI"/>
        <w:keepNext w:val="0"/>
        <w:spacing w:after="60"/>
      </w:pPr>
      <w:r>
        <w:t>D. Bộ lọc</w:t>
      </w:r>
    </w:p>
    <w:p>
      <w:pPr>
        <w:pStyle w:val="QuestionMeta"/>
        <w:shd w:fill="F4F7FA" w:val="clear"/>
        <w:pBdr>
          <w:left w:val="single" w:sz="12" w:space="5" w:color="2E74B5"/>
        </w:pBdr>
      </w:pPr>
      <w:r>
        <w:t>Q2253 • AN-90-003 • ASHRAE 90.1 • Analyze / Phân tích • air economizer / economizer không khí</w:t>
      </w:r>
    </w:p>
    <w:p>
      <w:pPr>
        <w:keepNext/>
        <w:spacing w:before="80" w:after="20"/>
        <w:jc w:val="center"/>
      </w:pPr>
      <w:r>
        <w:drawing>
          <wp:inline xmlns:a="http://schemas.openxmlformats.org/drawingml/2006/main" xmlns:pic="http://schemas.openxmlformats.org/drawingml/2006/picture">
            <wp:extent cx="5394960" cy="2778957"/>
            <wp:docPr id="24" name="Picture 24" descr="air economizer / economizer không khí" title="air economizer / economizer không khí"/>
            <wp:cNvGraphicFramePr>
              <a:graphicFrameLocks noChangeAspect="1"/>
            </wp:cNvGraphicFramePr>
            <a:graphic>
              <a:graphicData uri="http://schemas.openxmlformats.org/drawingml/2006/picture">
                <pic:pic>
                  <pic:nvPicPr>
                    <pic:cNvPr id="0" name="economizer.png"/>
                    <pic:cNvPicPr/>
                  </pic:nvPicPr>
                  <pic:blipFill>
                    <a:blip r:embed="rId29"/>
                    <a:stretch>
                      <a:fillRect/>
                    </a:stretch>
                  </pic:blipFill>
                  <pic:spPr>
                    <a:xfrm>
                      <a:off x="0" y="0"/>
                      <a:ext cx="5394960" cy="2778957"/>
                    </a:xfrm>
                    <a:prstGeom prst="rect"/>
                  </pic:spPr>
                </pic:pic>
              </a:graphicData>
            </a:graphic>
          </wp:inline>
        </w:drawing>
      </w:r>
    </w:p>
    <w:p>
      <w:pPr>
        <w:pStyle w:val="Caption"/>
      </w:pPr>
      <w:r>
        <w:t>Study schematic for Q2253: Original bilingual study schematic (not to scale).</w:t>
        <w:br/>
        <w:t>Sơ đồ học tập cho Q2253: Sơ đồ học tập song ngữ tự dựng (không theo tỷ lệ).</w:t>
      </w:r>
    </w:p>
    <w:p>
      <w:pPr>
        <w:pStyle w:val="QuestionEN"/>
      </w:pPr>
      <w:r>
        <w:t>Analyze the study schematic. When outdoor conditions are suitable, which action provides economizer cooling?</w:t>
      </w:r>
    </w:p>
    <w:p>
      <w:pPr>
        <w:pStyle w:val="QuestionVI"/>
      </w:pPr>
      <w:r>
        <w:t>Phân tích sơ đồ học tập. Khi điều kiện ngoài trời phù hợp, hành động nào tạo làm mát bằng economizer?</w:t>
      </w:r>
    </w:p>
    <w:p>
      <w:pPr>
        <w:pStyle w:val="OptionEN"/>
      </w:pPr>
      <w:r>
        <w:t>A. Increase outdoor-air fraction and reduce mechanical cooling</w:t>
      </w:r>
    </w:p>
    <w:p>
      <w:pPr>
        <w:pStyle w:val="OptionVI"/>
      </w:pPr>
      <w:r>
        <w:t>A. Tăng tỷ lệ gió ngoài và giảm làm lạnh cơ khí</w:t>
      </w:r>
    </w:p>
    <w:p>
      <w:pPr>
        <w:pStyle w:val="OptionEN"/>
      </w:pPr>
      <w:r>
        <w:t>B. Close the outdoor-air damper</w:t>
      </w:r>
    </w:p>
    <w:p>
      <w:pPr>
        <w:pStyle w:val="OptionVI"/>
      </w:pPr>
      <w:r>
        <w:t>B. Đóng van gió ngoài</w:t>
      </w:r>
    </w:p>
    <w:p>
      <w:pPr>
        <w:pStyle w:val="OptionEN"/>
      </w:pPr>
      <w:r>
        <w:t>C. Raise condenser-water temperature without control</w:t>
      </w:r>
    </w:p>
    <w:p>
      <w:pPr>
        <w:pStyle w:val="OptionVI"/>
      </w:pPr>
      <w:r>
        <w:t>C. Tăng nhiệt độ nước giải nhiệt không kiểm soát</w:t>
      </w:r>
    </w:p>
    <w:p>
      <w:pPr>
        <w:pStyle w:val="OptionEN"/>
      </w:pPr>
      <w:r>
        <w:t>D. Add terminal reheat</w:t>
      </w:r>
    </w:p>
    <w:p>
      <w:pPr>
        <w:pStyle w:val="OptionVI"/>
        <w:keepNext w:val="0"/>
        <w:spacing w:after="60"/>
      </w:pPr>
      <w:r>
        <w:t>D. Tăng gia nhiệt lại ở hộp cuối</w:t>
      </w:r>
    </w:p>
    <w:p>
      <w:pPr>
        <w:pStyle w:val="QuestionMeta"/>
        <w:shd w:fill="F4F7FA" w:val="clear"/>
        <w:pBdr>
          <w:left w:val="single" w:sz="12" w:space="5" w:color="2E74B5"/>
        </w:pBdr>
      </w:pPr>
      <w:r>
        <w:t>Q2254 • AN-90-004 • ASHRAE 90.1 • Analyze / Phân tích • energy recovery / thu hồi năng lượng</w:t>
      </w:r>
    </w:p>
    <w:p>
      <w:pPr>
        <w:keepNext/>
        <w:spacing w:before="80" w:after="20"/>
        <w:jc w:val="center"/>
      </w:pPr>
      <w:r>
        <w:drawing>
          <wp:inline xmlns:a="http://schemas.openxmlformats.org/drawingml/2006/main" xmlns:pic="http://schemas.openxmlformats.org/drawingml/2006/picture">
            <wp:extent cx="5394960" cy="2677349"/>
            <wp:docPr id="25" name="Picture 25" descr="energy recovery / thu hồi năng lượng" title="energy recovery / thu hồi năng lượng"/>
            <wp:cNvGraphicFramePr>
              <a:graphicFrameLocks noChangeAspect="1"/>
            </wp:cNvGraphicFramePr>
            <a:graphic>
              <a:graphicData uri="http://schemas.openxmlformats.org/drawingml/2006/picture">
                <pic:pic>
                  <pic:nvPicPr>
                    <pic:cNvPr id="0" name="energy_recovery.png"/>
                    <pic:cNvPicPr/>
                  </pic:nvPicPr>
                  <pic:blipFill>
                    <a:blip r:embed="rId30"/>
                    <a:stretch>
                      <a:fillRect/>
                    </a:stretch>
                  </pic:blipFill>
                  <pic:spPr>
                    <a:xfrm>
                      <a:off x="0" y="0"/>
                      <a:ext cx="5394960" cy="2677349"/>
                    </a:xfrm>
                    <a:prstGeom prst="rect"/>
                  </pic:spPr>
                </pic:pic>
              </a:graphicData>
            </a:graphic>
          </wp:inline>
        </w:drawing>
      </w:r>
    </w:p>
    <w:p>
      <w:pPr>
        <w:pStyle w:val="Caption"/>
      </w:pPr>
      <w:r>
        <w:t>Study schematic for Q2254: Original bilingual study schematic (not to scale).</w:t>
        <w:br/>
        <w:t>Sơ đồ học tập cho Q2254: Sơ đồ học tập song ngữ tự dựng (không theo tỷ lệ).</w:t>
      </w:r>
    </w:p>
    <w:p>
      <w:pPr>
        <w:pStyle w:val="QuestionEN"/>
      </w:pPr>
      <w:r>
        <w:t>Analyze the study schematic. What is the intended function of the central exchanger?</w:t>
      </w:r>
    </w:p>
    <w:p>
      <w:pPr>
        <w:pStyle w:val="QuestionVI"/>
      </w:pPr>
      <w:r>
        <w:t>Phân tích sơ đồ học tập. Chức năng dự kiến của bộ trao đổi trung tâm là gì?</w:t>
      </w:r>
    </w:p>
    <w:p>
      <w:pPr>
        <w:pStyle w:val="OptionEN"/>
      </w:pPr>
      <w:r>
        <w:t>A. Mix all exhaust air directly into supply air</w:t>
      </w:r>
    </w:p>
    <w:p>
      <w:pPr>
        <w:pStyle w:val="OptionVI"/>
      </w:pPr>
      <w:r>
        <w:t>A. Trộn trực tiếp toàn bộ gió thải vào gió cấp</w:t>
      </w:r>
    </w:p>
    <w:p>
      <w:pPr>
        <w:pStyle w:val="OptionEN"/>
      </w:pPr>
      <w:r>
        <w:t>B. Transfer useful energy between exhaust/return and outdoor/supply streams while limiting cross-contamination</w:t>
      </w:r>
    </w:p>
    <w:p>
      <w:pPr>
        <w:pStyle w:val="OptionVI"/>
      </w:pPr>
      <w:r>
        <w:t>B. Truyền năng lượng hữu ích giữa dòng thải/hồi và ngoài/cấp đồng thời hạn chế nhiễm chéo</w:t>
      </w:r>
    </w:p>
    <w:p>
      <w:pPr>
        <w:pStyle w:val="OptionEN"/>
      </w:pPr>
      <w:r>
        <w:t>C. Increase fan speed regardless of load</w:t>
      </w:r>
    </w:p>
    <w:p>
      <w:pPr>
        <w:pStyle w:val="OptionVI"/>
      </w:pPr>
      <w:r>
        <w:t>C. Tăng tốc quạt bất kể tải</w:t>
      </w:r>
    </w:p>
    <w:p>
      <w:pPr>
        <w:pStyle w:val="OptionEN"/>
      </w:pPr>
      <w:r>
        <w:t>D. Replace all outdoor air with recirculated air</w:t>
      </w:r>
    </w:p>
    <w:p>
      <w:pPr>
        <w:pStyle w:val="OptionVI"/>
        <w:keepNext w:val="0"/>
        <w:spacing w:after="60"/>
      </w:pPr>
      <w:r>
        <w:t>D. Thay toàn bộ gió ngoài bằng gió tuần hoàn</w:t>
      </w:r>
    </w:p>
    <w:p>
      <w:pPr>
        <w:pStyle w:val="QuestionMeta"/>
        <w:shd w:fill="F4F7FA" w:val="clear"/>
        <w:pBdr>
          <w:left w:val="single" w:sz="12" w:space="5" w:color="2E74B5"/>
        </w:pBdr>
      </w:pPr>
      <w:r>
        <w:t>Q2255 • AN-90-005 • ASHRAE 90.1 • Analyze / Phân tích • VAV terminal with reheat / hộp VAV có gia nhiệt lại</w:t>
      </w:r>
    </w:p>
    <w:p>
      <w:pPr>
        <w:keepNext/>
        <w:spacing w:before="80" w:after="20"/>
        <w:jc w:val="center"/>
      </w:pPr>
      <w:r>
        <w:drawing>
          <wp:inline xmlns:a="http://schemas.openxmlformats.org/drawingml/2006/main" xmlns:pic="http://schemas.openxmlformats.org/drawingml/2006/picture">
            <wp:extent cx="5394960" cy="2745756"/>
            <wp:docPr id="26" name="Picture 26" descr="VAV terminal with reheat / hộp VAV có gia nhiệt lại" title="VAV terminal with reheat / hộp VAV có gia nhiệt lại"/>
            <wp:cNvGraphicFramePr>
              <a:graphicFrameLocks noChangeAspect="1"/>
            </wp:cNvGraphicFramePr>
            <a:graphic>
              <a:graphicData uri="http://schemas.openxmlformats.org/drawingml/2006/picture">
                <pic:pic>
                  <pic:nvPicPr>
                    <pic:cNvPr id="0" name="vav.png"/>
                    <pic:cNvPicPr/>
                  </pic:nvPicPr>
                  <pic:blipFill>
                    <a:blip r:embed="rId31"/>
                    <a:stretch>
                      <a:fillRect/>
                    </a:stretch>
                  </pic:blipFill>
                  <pic:spPr>
                    <a:xfrm>
                      <a:off x="0" y="0"/>
                      <a:ext cx="5394960" cy="2745756"/>
                    </a:xfrm>
                    <a:prstGeom prst="rect"/>
                  </pic:spPr>
                </pic:pic>
              </a:graphicData>
            </a:graphic>
          </wp:inline>
        </w:drawing>
      </w:r>
    </w:p>
    <w:p>
      <w:pPr>
        <w:pStyle w:val="Caption"/>
      </w:pPr>
      <w:r>
        <w:t>Study schematic for Q2255: Original bilingual study schematic (not to scale).</w:t>
        <w:br/>
        <w:t>Sơ đồ học tập cho Q2255: Sơ đồ học tập song ngữ tự dựng (không theo tỷ lệ).</w:t>
      </w:r>
    </w:p>
    <w:p>
      <w:pPr>
        <w:pStyle w:val="QuestionEN"/>
      </w:pPr>
      <w:r>
        <w:t>Analyze the study schematic. Which design constraint should govern the terminal minimum airflow?</w:t>
      </w:r>
    </w:p>
    <w:p>
      <w:pPr>
        <w:pStyle w:val="QuestionVI"/>
      </w:pPr>
      <w:r>
        <w:t>Phân tích sơ đồ học tập. Ràng buộc thiết kế nào phải chi phối lưu lượng tối thiểu của hộp?</w:t>
      </w:r>
    </w:p>
    <w:p>
      <w:pPr>
        <w:pStyle w:val="OptionEN"/>
      </w:pPr>
      <w:r>
        <w:t>A. Ignore zone outdoor-air requirements</w:t>
      </w:r>
    </w:p>
    <w:p>
      <w:pPr>
        <w:pStyle w:val="OptionVI"/>
      </w:pPr>
      <w:r>
        <w:t>A. Bỏ qua yêu cầu gió ngoài vùng</w:t>
      </w:r>
    </w:p>
    <w:p>
      <w:pPr>
        <w:pStyle w:val="OptionEN"/>
      </w:pPr>
      <w:r>
        <w:t>B. Maximize reheat year-round</w:t>
      </w:r>
    </w:p>
    <w:p>
      <w:pPr>
        <w:pStyle w:val="OptionVI"/>
      </w:pPr>
      <w:r>
        <w:t>B. Tối đa gia nhiệt lại quanh năm</w:t>
      </w:r>
    </w:p>
    <w:p>
      <w:pPr>
        <w:pStyle w:val="OptionEN"/>
      </w:pPr>
      <w:r>
        <w:t>C. Meet ventilation and control needs without unnecessary simultaneous cooling and reheat</w:t>
      </w:r>
    </w:p>
    <w:p>
      <w:pPr>
        <w:pStyle w:val="OptionVI"/>
      </w:pPr>
      <w:r>
        <w:t>C. Đáp ứng thông gió và điều khiển mà không làm lạnh và gia nhiệt lại đồng thời không cần thiết</w:t>
      </w:r>
    </w:p>
    <w:p>
      <w:pPr>
        <w:pStyle w:val="OptionEN"/>
      </w:pPr>
      <w:r>
        <w:t>D. Keep the damper fully open at all times</w:t>
      </w:r>
    </w:p>
    <w:p>
      <w:pPr>
        <w:pStyle w:val="OptionVI"/>
        <w:keepNext w:val="0"/>
        <w:spacing w:after="60"/>
      </w:pPr>
      <w:r>
        <w:t>D. Luôn mở hoàn toàn van gió</w:t>
      </w:r>
    </w:p>
    <w:p>
      <w:pPr>
        <w:pStyle w:val="QuestionMeta"/>
        <w:shd w:fill="F4F7FA" w:val="clear"/>
        <w:pBdr>
          <w:left w:val="single" w:sz="12" w:space="5" w:color="2E74B5"/>
        </w:pBdr>
      </w:pPr>
      <w:r>
        <w:t>Q2256 • AN-90-006 • ASHRAE 90.1 • Analyze / Phân tích • variable-flow hydronics / thủy lực lưu lượng biến đổi</w:t>
      </w:r>
    </w:p>
    <w:p>
      <w:pPr>
        <w:keepNext/>
        <w:spacing w:before="80" w:after="20"/>
        <w:jc w:val="center"/>
      </w:pPr>
      <w:r>
        <w:drawing>
          <wp:inline xmlns:a="http://schemas.openxmlformats.org/drawingml/2006/main" xmlns:pic="http://schemas.openxmlformats.org/drawingml/2006/picture">
            <wp:extent cx="5394960" cy="2831075"/>
            <wp:docPr id="27" name="Picture 27" descr="variable-flow hydronics / thủy lực lưu lượng biến đổi" title="variable-flow hydronics / thủy lực lưu lượng biến đổi"/>
            <wp:cNvGraphicFramePr>
              <a:graphicFrameLocks noChangeAspect="1"/>
            </wp:cNvGraphicFramePr>
            <a:graphic>
              <a:graphicData uri="http://schemas.openxmlformats.org/drawingml/2006/picture">
                <pic:pic>
                  <pic:nvPicPr>
                    <pic:cNvPr id="0" name="hydronic.png"/>
                    <pic:cNvPicPr/>
                  </pic:nvPicPr>
                  <pic:blipFill>
                    <a:blip r:embed="rId32"/>
                    <a:stretch>
                      <a:fillRect/>
                    </a:stretch>
                  </pic:blipFill>
                  <pic:spPr>
                    <a:xfrm>
                      <a:off x="0" y="0"/>
                      <a:ext cx="5394960" cy="2831075"/>
                    </a:xfrm>
                    <a:prstGeom prst="rect"/>
                  </pic:spPr>
                </pic:pic>
              </a:graphicData>
            </a:graphic>
          </wp:inline>
        </w:drawing>
      </w:r>
    </w:p>
    <w:p>
      <w:pPr>
        <w:pStyle w:val="Caption"/>
      </w:pPr>
      <w:r>
        <w:t>Study schematic for Q2256: Original bilingual study schematic (not to scale).</w:t>
        <w:br/>
        <w:t>Sơ đồ học tập cho Q2256: Sơ đồ học tập song ngữ tự dựng (không theo tỷ lệ).</w:t>
      </w:r>
    </w:p>
    <w:p>
      <w:pPr>
        <w:pStyle w:val="QuestionEN"/>
      </w:pPr>
      <w:r>
        <w:t>Analyze the study schematic. Which combination enables part-load flow reduction in the illustrated loop?</w:t>
      </w:r>
    </w:p>
    <w:p>
      <w:pPr>
        <w:pStyle w:val="QuestionVI"/>
      </w:pPr>
      <w:r>
        <w:t>Phân tích sơ đồ học tập. Tổ hợp nào cho phép giảm lưu lượng ở tải một phần trong vòng minh họa?</w:t>
      </w:r>
    </w:p>
    <w:p>
      <w:pPr>
        <w:pStyle w:val="OptionEN"/>
      </w:pPr>
      <w:r>
        <w:t>A. No control valves</w:t>
      </w:r>
    </w:p>
    <w:p>
      <w:pPr>
        <w:pStyle w:val="OptionVI"/>
      </w:pPr>
      <w:r>
        <w:t>A. Không có van điều khiển</w:t>
      </w:r>
    </w:p>
    <w:p>
      <w:pPr>
        <w:pStyle w:val="OptionEN"/>
      </w:pPr>
      <w:r>
        <w:t>B. Constant-speed pump and three-way bypass at every coil</w:t>
      </w:r>
    </w:p>
    <w:p>
      <w:pPr>
        <w:pStyle w:val="OptionVI"/>
      </w:pPr>
      <w:r>
        <w:t>B. Bơm tốc độ không đổi và van ba ngả bypass ở mọi dàn</w:t>
      </w:r>
    </w:p>
    <w:p>
      <w:pPr>
        <w:pStyle w:val="OptionEN"/>
      </w:pPr>
      <w:r>
        <w:t>C. Fixed fan dampers</w:t>
      </w:r>
    </w:p>
    <w:p>
      <w:pPr>
        <w:pStyle w:val="OptionVI"/>
      </w:pPr>
      <w:r>
        <w:t>C. Van gió quạt cố định</w:t>
      </w:r>
    </w:p>
    <w:p>
      <w:pPr>
        <w:pStyle w:val="OptionEN"/>
      </w:pPr>
      <w:r>
        <w:t>D. VSD pump and two-way control valves</w:t>
      </w:r>
    </w:p>
    <w:p>
      <w:pPr>
        <w:pStyle w:val="OptionVI"/>
        <w:keepNext w:val="0"/>
        <w:spacing w:after="60"/>
      </w:pPr>
      <w:r>
        <w:t>D. Bơm biến tần và van điều khiển hai ngả</w:t>
      </w:r>
    </w:p>
    <w:p>
      <w:pPr>
        <w:pStyle w:val="QuestionMeta"/>
        <w:shd w:fill="F4F7FA" w:val="clear"/>
        <w:pBdr>
          <w:left w:val="single" w:sz="12" w:space="5" w:color="2E74B5"/>
        </w:pBdr>
      </w:pPr>
      <w:r>
        <w:t>Q2257 • AN-90-007 • ASHRAE 90.1 • Analyze / Phân tích • fan part-load power / công suất quạt tải một phần</w:t>
      </w:r>
    </w:p>
    <w:p>
      <w:pPr>
        <w:pStyle w:val="QuestionEN"/>
      </w:pPr>
      <w:r>
        <w:t>Analyze the proposed system data. Using the fan affinity law as an engineering check, speed is reduced to 50% of design. What is the idealized fan-power reduction?</w:t>
      </w:r>
    </w:p>
    <w:p>
      <w:pPr>
        <w:pStyle w:val="QuestionVI"/>
      </w:pPr>
      <w:r>
        <w:t>Phân tích dữ liệu hệ thống đề xuất. Dùng định luật đồng dạng quạt để kiểm tra kỹ thuật, tốc độ giảm còn 50% thiết kế. Mức giảm công suất quạt lý tưởng là bao nhiêu?</w:t>
      </w:r>
    </w:p>
    <w:p>
      <w:pPr>
        <w:pStyle w:val="OptionEN"/>
      </w:pPr>
      <w:r>
        <w:t>A. 87.5 % reduction</w:t>
      </w:r>
    </w:p>
    <w:p>
      <w:pPr>
        <w:pStyle w:val="OptionVI"/>
      </w:pPr>
      <w:r>
        <w:t>A. 87,5 % reduction</w:t>
      </w:r>
    </w:p>
    <w:p>
      <w:pPr>
        <w:pStyle w:val="OptionEN"/>
      </w:pPr>
      <w:r>
        <w:t>B. 118.1 % reduction</w:t>
      </w:r>
    </w:p>
    <w:p>
      <w:pPr>
        <w:pStyle w:val="OptionVI"/>
      </w:pPr>
      <w:r>
        <w:t>B. 118,1 % reduction</w:t>
      </w:r>
    </w:p>
    <w:p>
      <w:pPr>
        <w:pStyle w:val="OptionEN"/>
      </w:pPr>
      <w:r>
        <w:t>C. 61.2 % reduction</w:t>
      </w:r>
    </w:p>
    <w:p>
      <w:pPr>
        <w:pStyle w:val="OptionVI"/>
      </w:pPr>
      <w:r>
        <w:t>C. 61,2 % reduction</w:t>
      </w:r>
    </w:p>
    <w:p>
      <w:pPr>
        <w:pStyle w:val="OptionEN"/>
      </w:pPr>
      <w:r>
        <w:t>D. 100.6 % reduction</w:t>
      </w:r>
    </w:p>
    <w:p>
      <w:pPr>
        <w:pStyle w:val="OptionVI"/>
        <w:keepNext w:val="0"/>
        <w:spacing w:after="60"/>
      </w:pPr>
      <w:r>
        <w:t>D. 100,6 % reduction</w:t>
      </w:r>
    </w:p>
    <w:p>
      <w:pPr>
        <w:pStyle w:val="QuestionMeta"/>
        <w:shd w:fill="F4F7FA" w:val="clear"/>
        <w:pBdr>
          <w:left w:val="single" w:sz="12" w:space="5" w:color="2E74B5"/>
        </w:pBdr>
      </w:pPr>
      <w:r>
        <w:t>Q2258 • AN-90-008 • ASHRAE 90.1 • Analyze / Phân tích • lighting power density / mật độ công suất chiếu sáng</w:t>
      </w:r>
    </w:p>
    <w:p>
      <w:pPr>
        <w:pStyle w:val="QuestionEN"/>
      </w:pPr>
      <w:r>
        <w:t>Analyze the proposed system data. A 250 m² space has 1612 W of installed lighting. What is its LPD for comparison with the 7.5 W/m² allowance?</w:t>
      </w:r>
    </w:p>
    <w:p>
      <w:pPr>
        <w:pStyle w:val="QuestionVI"/>
      </w:pPr>
      <w:r>
        <w:t>Phân tích dữ liệu hệ thống đề xuất. Không gian 250 m² lắp 1612 W chiếu sáng. LPD để so với mức cho phép 7,5 W/m² là bao nhiêu?</w:t>
      </w:r>
    </w:p>
    <w:p>
      <w:pPr>
        <w:pStyle w:val="OptionEN"/>
      </w:pPr>
      <w:r>
        <w:t>A. 5.29 W/m²</w:t>
      </w:r>
    </w:p>
    <w:p>
      <w:pPr>
        <w:pStyle w:val="OptionVI"/>
      </w:pPr>
      <w:r>
        <w:t>A. 5,29 W/m²</w:t>
      </w:r>
    </w:p>
    <w:p>
      <w:pPr>
        <w:pStyle w:val="OptionEN"/>
      </w:pPr>
      <w:r>
        <w:t>B. 6.45 W/m²</w:t>
      </w:r>
    </w:p>
    <w:p>
      <w:pPr>
        <w:pStyle w:val="OptionVI"/>
      </w:pPr>
      <w:r>
        <w:t>B. 6,45 W/m²</w:t>
      </w:r>
    </w:p>
    <w:p>
      <w:pPr>
        <w:pStyle w:val="OptionEN"/>
      </w:pPr>
      <w:r>
        <w:t>C. 7.42 W/m²</w:t>
      </w:r>
    </w:p>
    <w:p>
      <w:pPr>
        <w:pStyle w:val="OptionVI"/>
      </w:pPr>
      <w:r>
        <w:t>C. 7,42 W/m²</w:t>
      </w:r>
    </w:p>
    <w:p>
      <w:pPr>
        <w:pStyle w:val="OptionEN"/>
      </w:pPr>
      <w:r>
        <w:t>D. 8.71 W/m²</w:t>
      </w:r>
    </w:p>
    <w:p>
      <w:pPr>
        <w:pStyle w:val="OptionVI"/>
        <w:keepNext w:val="0"/>
        <w:spacing w:after="60"/>
      </w:pPr>
      <w:r>
        <w:t>D. 8,71 W/m²</w:t>
      </w:r>
    </w:p>
    <w:p>
      <w:pPr>
        <w:pStyle w:val="QuestionMeta"/>
        <w:shd w:fill="F4F7FA" w:val="clear"/>
        <w:pBdr>
          <w:left w:val="single" w:sz="12" w:space="5" w:color="2E74B5"/>
        </w:pBdr>
      </w:pPr>
      <w:r>
        <w:t>Q2259 • AN-90-009 • ASHRAE 90.1 • Analyze / Phân tích • performance-path improvement / mức cải thiện theo lộ trình hiệu năng</w:t>
      </w:r>
    </w:p>
    <w:p>
      <w:pPr>
        <w:pStyle w:val="QuestionEN"/>
      </w:pPr>
      <w:r>
        <w:t>Analyze the proposed system data. Budget-building annual energy cost is 120,000 units and proposed cost is 87,600. What is the percent improvement relative to the budget?</w:t>
      </w:r>
    </w:p>
    <w:p>
      <w:pPr>
        <w:pStyle w:val="QuestionVI"/>
      </w:pPr>
      <w:r>
        <w:t>Phân tích dữ liệu hệ thống đề xuất. Chi phí năng lượng năm của công trình ngân sách là 120,000 đơn vị và của thiết kế đề xuất là 87,600. Mức cải thiện phần trăm so với ngân sách là bao nhiêu?</w:t>
      </w:r>
    </w:p>
    <w:p>
      <w:pPr>
        <w:pStyle w:val="OptionEN"/>
      </w:pPr>
      <w:r>
        <w:t>A. 31 %</w:t>
      </w:r>
    </w:p>
    <w:p>
      <w:pPr>
        <w:pStyle w:val="OptionVI"/>
      </w:pPr>
      <w:r>
        <w:t>A. 31 %</w:t>
      </w:r>
    </w:p>
    <w:p>
      <w:pPr>
        <w:pStyle w:val="OptionEN"/>
      </w:pPr>
      <w:r>
        <w:t>B. 36.5 %</w:t>
      </w:r>
    </w:p>
    <w:p>
      <w:pPr>
        <w:pStyle w:val="OptionVI"/>
      </w:pPr>
      <w:r>
        <w:t>B. 36,5 %</w:t>
      </w:r>
    </w:p>
    <w:p>
      <w:pPr>
        <w:pStyle w:val="OptionEN"/>
      </w:pPr>
      <w:r>
        <w:t>C. 27 %</w:t>
      </w:r>
    </w:p>
    <w:p>
      <w:pPr>
        <w:pStyle w:val="OptionVI"/>
      </w:pPr>
      <w:r>
        <w:t>C. 27 %</w:t>
      </w:r>
    </w:p>
    <w:p>
      <w:pPr>
        <w:pStyle w:val="OptionEN"/>
      </w:pPr>
      <w:r>
        <w:t>D. 20.2 %</w:t>
      </w:r>
    </w:p>
    <w:p>
      <w:pPr>
        <w:pStyle w:val="OptionVI"/>
        <w:keepNext w:val="0"/>
        <w:spacing w:after="60"/>
      </w:pPr>
      <w:r>
        <w:t>D. 20,2 %</w:t>
      </w:r>
    </w:p>
    <w:p>
      <w:pPr>
        <w:pStyle w:val="QuestionMeta"/>
        <w:shd w:fill="F4F7FA" w:val="clear"/>
        <w:pBdr>
          <w:left w:val="single" w:sz="12" w:space="5" w:color="2E74B5"/>
        </w:pBdr>
      </w:pPr>
      <w:r>
        <w:t>Q2260 • AN-90-010 • ASHRAE 90.1 • Analyze / Phân tích • energy-recovery estimate / ước tính thu hồi năng lượng</w:t>
      </w:r>
    </w:p>
    <w:p>
      <w:pPr>
        <w:pStyle w:val="QuestionEN"/>
      </w:pPr>
      <w:r>
        <w:t>Analyze the proposed system data. An energy-recovery unit handles 1.75 m³/s with ΔT=11 K and sensible effectiveness 0.70. Using ρ=1.2 kg/m³ and cp=1.005 kJ/kg·K, estimate recovered sensible heat.</w:t>
      </w:r>
    </w:p>
    <w:p>
      <w:pPr>
        <w:pStyle w:val="QuestionVI"/>
      </w:pPr>
      <w:r>
        <w:t>Phân tích dữ liệu hệ thống đề xuất. Bộ thu hồi năng lượng xử lý 1,75 m³/s với ΔT=11 K và hiệu quả nhiệt hiện 0,7. Dùng ρ=1,2 kg/m³ và cp=1,005 kJ/kg·K, ước tính nhiệt hiện thu hồi.</w:t>
      </w:r>
    </w:p>
    <w:p>
      <w:pPr>
        <w:pStyle w:val="OptionEN"/>
      </w:pPr>
      <w:r>
        <w:t>A. 23.1 kW</w:t>
      </w:r>
    </w:p>
    <w:p>
      <w:pPr>
        <w:pStyle w:val="OptionVI"/>
      </w:pPr>
      <w:r>
        <w:t>A. 23,1 kW</w:t>
      </w:r>
    </w:p>
    <w:p>
      <w:pPr>
        <w:pStyle w:val="OptionEN"/>
      </w:pPr>
      <w:r>
        <w:t>B. 12.2 kW</w:t>
      </w:r>
    </w:p>
    <w:p>
      <w:pPr>
        <w:pStyle w:val="OptionVI"/>
      </w:pPr>
      <w:r>
        <w:t>B. 12,2 kW</w:t>
      </w:r>
    </w:p>
    <w:p>
      <w:pPr>
        <w:pStyle w:val="OptionEN"/>
      </w:pPr>
      <w:r>
        <w:t>C. 19.2 kW</w:t>
      </w:r>
    </w:p>
    <w:p>
      <w:pPr>
        <w:pStyle w:val="OptionVI"/>
      </w:pPr>
      <w:r>
        <w:t>C. 19,2 kW</w:t>
      </w:r>
    </w:p>
    <w:p>
      <w:pPr>
        <w:pStyle w:val="OptionEN"/>
      </w:pPr>
      <w:r>
        <w:t>D. 16.3 kW</w:t>
      </w:r>
    </w:p>
    <w:p>
      <w:pPr>
        <w:pStyle w:val="OptionVI"/>
        <w:keepNext w:val="0"/>
        <w:spacing w:after="60"/>
      </w:pPr>
      <w:r>
        <w:t>D. 16,3 kW</w:t>
      </w:r>
    </w:p>
    <w:p>
      <w:pPr>
        <w:pStyle w:val="QuestionMeta"/>
        <w:shd w:fill="F4F7FA" w:val="clear"/>
        <w:pBdr>
          <w:left w:val="single" w:sz="12" w:space="5" w:color="2E74B5"/>
        </w:pBdr>
      </w:pPr>
      <w:r>
        <w:t>Q2261 • AN-90-011 • ASHRAE 90.1 • Analyze / Phân tích • fan-power estimate / ước tính công suất quạt</w:t>
      </w:r>
    </w:p>
    <w:p>
      <w:pPr>
        <w:pStyle w:val="QuestionEN"/>
      </w:pPr>
      <w:r>
        <w:t>Analyze the proposed system data. A fan delivers 4.0 m³/s at 900 Pa with total efficiency 0.75. Estimate shaft/input power for a fan-power review.</w:t>
      </w:r>
    </w:p>
    <w:p>
      <w:pPr>
        <w:pStyle w:val="QuestionVI"/>
      </w:pPr>
      <w:r>
        <w:t>Phân tích dữ liệu hệ thống đề xuất. Quạt cấp 4 m³/s tại 900 Pa với hiệu suất tổng 0,75. Ước tính công suất trục/đầu vào để rà soát công suất quạt.</w:t>
      </w:r>
    </w:p>
    <w:p>
      <w:pPr>
        <w:pStyle w:val="OptionEN"/>
      </w:pPr>
      <w:r>
        <w:t>A. 4.8 kW</w:t>
      </w:r>
    </w:p>
    <w:p>
      <w:pPr>
        <w:pStyle w:val="OptionVI"/>
      </w:pPr>
      <w:r>
        <w:t>A. 4,8 kW</w:t>
      </w:r>
    </w:p>
    <w:p>
      <w:pPr>
        <w:pStyle w:val="OptionEN"/>
      </w:pPr>
      <w:r>
        <w:t>B. 3.5 kW</w:t>
      </w:r>
    </w:p>
    <w:p>
      <w:pPr>
        <w:pStyle w:val="OptionVI"/>
      </w:pPr>
      <w:r>
        <w:t>B. 3,5 kW</w:t>
      </w:r>
    </w:p>
    <w:p>
      <w:pPr>
        <w:pStyle w:val="OptionEN"/>
      </w:pPr>
      <w:r>
        <w:t>C. 5.8 kW</w:t>
      </w:r>
    </w:p>
    <w:p>
      <w:pPr>
        <w:pStyle w:val="OptionVI"/>
      </w:pPr>
      <w:r>
        <w:t>C. 5,8 kW</w:t>
      </w:r>
    </w:p>
    <w:p>
      <w:pPr>
        <w:pStyle w:val="OptionEN"/>
      </w:pPr>
      <w:r>
        <w:t>D. 7 kW</w:t>
      </w:r>
    </w:p>
    <w:p>
      <w:pPr>
        <w:pStyle w:val="OptionVI"/>
        <w:keepNext w:val="0"/>
        <w:spacing w:after="60"/>
      </w:pPr>
      <w:r>
        <w:t>D. 7 kW</w:t>
      </w:r>
    </w:p>
    <w:p>
      <w:pPr>
        <w:pStyle w:val="QuestionMeta"/>
        <w:shd w:fill="F4F7FA" w:val="clear"/>
        <w:pBdr>
          <w:left w:val="single" w:sz="12" w:space="5" w:color="2E74B5"/>
        </w:pBdr>
      </w:pPr>
      <w:r>
        <w:t>Q2262 • AN-90-012 • ASHRAE 90.1 • Analyze / Phân tích • fan part-load power / công suất quạt tải một phần</w:t>
      </w:r>
    </w:p>
    <w:p>
      <w:pPr>
        <w:pStyle w:val="QuestionEN"/>
      </w:pPr>
      <w:r>
        <w:t>Analyze the proposed system data. Using the fan affinity law as an engineering check, speed is reduced to 60% of design. What is the idealized fan-power reduction?</w:t>
      </w:r>
    </w:p>
    <w:p>
      <w:pPr>
        <w:pStyle w:val="QuestionVI"/>
      </w:pPr>
      <w:r>
        <w:t>Phân tích dữ liệu hệ thống đề xuất. Dùng định luật đồng dạng quạt để kiểm tra kỹ thuật, tốc độ giảm còn 60% thiết kế. Mức giảm công suất quạt lý tưởng là bao nhiêu?</w:t>
      </w:r>
    </w:p>
    <w:p>
      <w:pPr>
        <w:pStyle w:val="OptionEN"/>
      </w:pPr>
      <w:r>
        <w:t>A. 54.9 % reduction</w:t>
      </w:r>
    </w:p>
    <w:p>
      <w:pPr>
        <w:pStyle w:val="OptionVI"/>
      </w:pPr>
      <w:r>
        <w:t>A. 54,9 % reduction</w:t>
      </w:r>
    </w:p>
    <w:p>
      <w:pPr>
        <w:pStyle w:val="OptionEN"/>
      </w:pPr>
      <w:r>
        <w:t>B. 78.4 % reduction</w:t>
      </w:r>
    </w:p>
    <w:p>
      <w:pPr>
        <w:pStyle w:val="OptionVI"/>
      </w:pPr>
      <w:r>
        <w:t>B. 78,4 % reduction</w:t>
      </w:r>
    </w:p>
    <w:p>
      <w:pPr>
        <w:pStyle w:val="OptionEN"/>
      </w:pPr>
      <w:r>
        <w:t>C. 90.2 % reduction</w:t>
      </w:r>
    </w:p>
    <w:p>
      <w:pPr>
        <w:pStyle w:val="OptionVI"/>
      </w:pPr>
      <w:r>
        <w:t>C. 90,2 % reduction</w:t>
      </w:r>
    </w:p>
    <w:p>
      <w:pPr>
        <w:pStyle w:val="OptionEN"/>
      </w:pPr>
      <w:r>
        <w:t>D. 105.8 % reduction</w:t>
      </w:r>
    </w:p>
    <w:p>
      <w:pPr>
        <w:pStyle w:val="OptionVI"/>
        <w:keepNext w:val="0"/>
        <w:spacing w:after="60"/>
      </w:pPr>
      <w:r>
        <w:t>D. 105,8 % reduction</w:t>
      </w:r>
    </w:p>
    <w:p>
      <w:pPr>
        <w:pStyle w:val="QuestionMeta"/>
        <w:shd w:fill="F4F7FA" w:val="clear"/>
        <w:pBdr>
          <w:left w:val="single" w:sz="12" w:space="5" w:color="2E74B5"/>
        </w:pBdr>
      </w:pPr>
      <w:r>
        <w:t>Q2263 • AN-90-013 • ASHRAE 90.1 • Analyze / Phân tích • lighting power density / mật độ công suất chiếu sáng</w:t>
      </w:r>
    </w:p>
    <w:p>
      <w:pPr>
        <w:pStyle w:val="QuestionEN"/>
      </w:pPr>
      <w:r>
        <w:t>Analyze the proposed system data. A 500 m² space has 4500 W of installed lighting. What is its LPD for comparison with the 10.0 W/m² allowance?</w:t>
      </w:r>
    </w:p>
    <w:p>
      <w:pPr>
        <w:pStyle w:val="QuestionVI"/>
      </w:pPr>
      <w:r>
        <w:t>Phân tích dữ liệu hệ thống đề xuất. Không gian 500 m² lắp 4500 W chiếu sáng. LPD để so với mức cho phép 10 W/m² là bao nhiêu?</w:t>
      </w:r>
    </w:p>
    <w:p>
      <w:pPr>
        <w:pStyle w:val="OptionEN"/>
      </w:pPr>
      <w:r>
        <w:t>A. 12.15 W/m²</w:t>
      </w:r>
    </w:p>
    <w:p>
      <w:pPr>
        <w:pStyle w:val="OptionVI"/>
      </w:pPr>
      <w:r>
        <w:t>A. 12,15 W/m²</w:t>
      </w:r>
    </w:p>
    <w:p>
      <w:pPr>
        <w:pStyle w:val="OptionEN"/>
      </w:pPr>
      <w:r>
        <w:t>B. 7.38 W/m²</w:t>
      </w:r>
    </w:p>
    <w:p>
      <w:pPr>
        <w:pStyle w:val="OptionVI"/>
      </w:pPr>
      <w:r>
        <w:t>B. 7,38 W/m²</w:t>
      </w:r>
    </w:p>
    <w:p>
      <w:pPr>
        <w:pStyle w:val="OptionEN"/>
      </w:pPr>
      <w:r>
        <w:t>C. 9 W/m²</w:t>
      </w:r>
    </w:p>
    <w:p>
      <w:pPr>
        <w:pStyle w:val="OptionVI"/>
      </w:pPr>
      <w:r>
        <w:t>C. 9 W/m²</w:t>
      </w:r>
    </w:p>
    <w:p>
      <w:pPr>
        <w:pStyle w:val="OptionEN"/>
      </w:pPr>
      <w:r>
        <w:t>D. 10.35 W/m²</w:t>
      </w:r>
    </w:p>
    <w:p>
      <w:pPr>
        <w:pStyle w:val="OptionVI"/>
        <w:keepNext w:val="0"/>
        <w:spacing w:after="60"/>
      </w:pPr>
      <w:r>
        <w:t>D. 10,35 W/m²</w:t>
      </w:r>
    </w:p>
    <w:p>
      <w:pPr>
        <w:pStyle w:val="QuestionMeta"/>
        <w:shd w:fill="F4F7FA" w:val="clear"/>
        <w:pBdr>
          <w:left w:val="single" w:sz="12" w:space="5" w:color="2E74B5"/>
        </w:pBdr>
      </w:pPr>
      <w:r>
        <w:t>Q2264 • AN-90-014 • ASHRAE 90.1 • Analyze / Phân tích • performance-path improvement / mức cải thiện theo lộ trình hiệu năng</w:t>
      </w:r>
    </w:p>
    <w:p>
      <w:pPr>
        <w:pStyle w:val="QuestionEN"/>
      </w:pPr>
      <w:r>
        <w:t>Analyze the proposed system data. Budget-building annual energy cost is 170,000 units and proposed cost is 124,100. What is the percent improvement relative to the budget?</w:t>
      </w:r>
    </w:p>
    <w:p>
      <w:pPr>
        <w:pStyle w:val="QuestionVI"/>
      </w:pPr>
      <w:r>
        <w:t>Phân tích dữ liệu hệ thống đề xuất. Chi phí năng lượng năm của công trình ngân sách là 170,000 đơn vị và của thiết kế đề xuất là 124,100. Mức cải thiện phần trăm so với ngân sách là bao nhiêu?</w:t>
      </w:r>
    </w:p>
    <w:p>
      <w:pPr>
        <w:pStyle w:val="OptionEN"/>
      </w:pPr>
      <w:r>
        <w:t>A. 20.2 %</w:t>
      </w:r>
    </w:p>
    <w:p>
      <w:pPr>
        <w:pStyle w:val="OptionVI"/>
      </w:pPr>
      <w:r>
        <w:t>A. 20,2 %</w:t>
      </w:r>
    </w:p>
    <w:p>
      <w:pPr>
        <w:pStyle w:val="OptionEN"/>
      </w:pPr>
      <w:r>
        <w:t>B. 36.5 %</w:t>
      </w:r>
    </w:p>
    <w:p>
      <w:pPr>
        <w:pStyle w:val="OptionVI"/>
      </w:pPr>
      <w:r>
        <w:t>B. 36,5 %</w:t>
      </w:r>
    </w:p>
    <w:p>
      <w:pPr>
        <w:pStyle w:val="OptionEN"/>
      </w:pPr>
      <w:r>
        <w:t>C. 31 %</w:t>
      </w:r>
    </w:p>
    <w:p>
      <w:pPr>
        <w:pStyle w:val="OptionVI"/>
      </w:pPr>
      <w:r>
        <w:t>C. 31 %</w:t>
      </w:r>
    </w:p>
    <w:p>
      <w:pPr>
        <w:pStyle w:val="OptionEN"/>
      </w:pPr>
      <w:r>
        <w:t>D. 27 %</w:t>
      </w:r>
    </w:p>
    <w:p>
      <w:pPr>
        <w:pStyle w:val="OptionVI"/>
        <w:keepNext w:val="0"/>
        <w:spacing w:after="60"/>
      </w:pPr>
      <w:r>
        <w:t>D. 27 %</w:t>
      </w:r>
    </w:p>
    <w:p>
      <w:pPr>
        <w:pStyle w:val="QuestionMeta"/>
        <w:shd w:fill="F4F7FA" w:val="clear"/>
        <w:pBdr>
          <w:left w:val="single" w:sz="12" w:space="5" w:color="2E74B5"/>
        </w:pBdr>
      </w:pPr>
      <w:r>
        <w:t>Q2265 • AN-90-015 • ASHRAE 90.1 • Analyze / Phân tích • energy-recovery estimate / ước tính thu hồi năng lượng</w:t>
      </w:r>
    </w:p>
    <w:p>
      <w:pPr>
        <w:pStyle w:val="QuestionEN"/>
      </w:pPr>
      <w:r>
        <w:t>Analyze the proposed system data. An energy-recovery unit handles 3.00 m³/s with ΔT=10 K and sensible effectiveness 0.65. Using ρ=1.2 kg/m³ and cp=1.005 kJ/kg·K, estimate recovered sensible heat.</w:t>
      </w:r>
    </w:p>
    <w:p>
      <w:pPr>
        <w:pStyle w:val="QuestionVI"/>
      </w:pPr>
      <w:r>
        <w:t>Phân tích dữ liệu hệ thống đề xuất. Bộ thu hồi năng lượng xử lý 3 m³/s với ΔT=10 K và hiệu quả nhiệt hiện 0,65. Dùng ρ=1,2 kg/m³ và cp=1,005 kJ/kg·K, ước tính nhiệt hiện thu hồi.</w:t>
      </w:r>
    </w:p>
    <w:p>
      <w:pPr>
        <w:pStyle w:val="OptionEN"/>
      </w:pPr>
      <w:r>
        <w:t>A. 23.5 kW</w:t>
      </w:r>
    </w:p>
    <w:p>
      <w:pPr>
        <w:pStyle w:val="OptionVI"/>
      </w:pPr>
      <w:r>
        <w:t>A. 23,5 kW</w:t>
      </w:r>
    </w:p>
    <w:p>
      <w:pPr>
        <w:pStyle w:val="OptionEN"/>
      </w:pPr>
      <w:r>
        <w:t>B. 27.8 kW</w:t>
      </w:r>
    </w:p>
    <w:p>
      <w:pPr>
        <w:pStyle w:val="OptionVI"/>
      </w:pPr>
      <w:r>
        <w:t>B. 27,8 kW</w:t>
      </w:r>
    </w:p>
    <w:p>
      <w:pPr>
        <w:pStyle w:val="OptionEN"/>
      </w:pPr>
      <w:r>
        <w:t>C. 17.6 kW</w:t>
      </w:r>
    </w:p>
    <w:p>
      <w:pPr>
        <w:pStyle w:val="OptionVI"/>
      </w:pPr>
      <w:r>
        <w:t>C. 17,6 kW</w:t>
      </w:r>
    </w:p>
    <w:p>
      <w:pPr>
        <w:pStyle w:val="OptionEN"/>
      </w:pPr>
      <w:r>
        <w:t>D. 33.4 kW</w:t>
      </w:r>
    </w:p>
    <w:p>
      <w:pPr>
        <w:pStyle w:val="OptionVI"/>
        <w:keepNext w:val="0"/>
        <w:spacing w:after="60"/>
      </w:pPr>
      <w:r>
        <w:t>D. 33,4 kW</w:t>
      </w:r>
    </w:p>
    <w:p>
      <w:pPr>
        <w:pStyle w:val="QuestionMeta"/>
        <w:shd w:fill="F4F7FA" w:val="clear"/>
        <w:pBdr>
          <w:left w:val="single" w:sz="12" w:space="5" w:color="2E74B5"/>
        </w:pBdr>
      </w:pPr>
      <w:r>
        <w:t>Q2266 • AN-90-016 • ASHRAE 90.1 • Analyze / Phân tích • fan-power estimate / ước tính công suất quạt</w:t>
      </w:r>
    </w:p>
    <w:p>
      <w:pPr>
        <w:pStyle w:val="QuestionEN"/>
      </w:pPr>
      <w:r>
        <w:t>Analyze the proposed system data. A fan delivers 2.5 m³/s at 500 Pa with total efficiency 0.70. Estimate shaft/input power for a fan-power review.</w:t>
      </w:r>
    </w:p>
    <w:p>
      <w:pPr>
        <w:pStyle w:val="QuestionVI"/>
      </w:pPr>
      <w:r>
        <w:t>Phân tích dữ liệu hệ thống đề xuất. Quạt cấp 2,5 m³/s tại 500 Pa với hiệu suất tổng 0,7. Ước tính công suất trục/đầu vào để rà soát công suất quạt.</w:t>
      </w:r>
    </w:p>
    <w:p>
      <w:pPr>
        <w:pStyle w:val="OptionEN"/>
      </w:pPr>
      <w:r>
        <w:t>A. 2.6 kW</w:t>
      </w:r>
    </w:p>
    <w:p>
      <w:pPr>
        <w:pStyle w:val="OptionVI"/>
      </w:pPr>
      <w:r>
        <w:t>A. 2,6 kW</w:t>
      </w:r>
    </w:p>
    <w:p>
      <w:pPr>
        <w:pStyle w:val="OptionEN"/>
      </w:pPr>
      <w:r>
        <w:t>B. 1.8 kW</w:t>
      </w:r>
    </w:p>
    <w:p>
      <w:pPr>
        <w:pStyle w:val="OptionVI"/>
      </w:pPr>
      <w:r>
        <w:t>B. 1,8 kW</w:t>
      </w:r>
    </w:p>
    <w:p>
      <w:pPr>
        <w:pStyle w:val="OptionEN"/>
      </w:pPr>
      <w:r>
        <w:t>C. 1.3 kW</w:t>
      </w:r>
    </w:p>
    <w:p>
      <w:pPr>
        <w:pStyle w:val="OptionVI"/>
      </w:pPr>
      <w:r>
        <w:t>C. 1,3 kW</w:t>
      </w:r>
    </w:p>
    <w:p>
      <w:pPr>
        <w:pStyle w:val="OptionEN"/>
      </w:pPr>
      <w:r>
        <w:t>D. 2.1 kW</w:t>
      </w:r>
    </w:p>
    <w:p>
      <w:pPr>
        <w:pStyle w:val="OptionVI"/>
        <w:keepNext w:val="0"/>
        <w:spacing w:after="60"/>
      </w:pPr>
      <w:r>
        <w:t>D. 2,1 kW</w:t>
      </w:r>
    </w:p>
    <w:p>
      <w:pPr>
        <w:pStyle w:val="QuestionMeta"/>
        <w:shd w:fill="F4F7FA" w:val="clear"/>
        <w:pBdr>
          <w:left w:val="single" w:sz="12" w:space="5" w:color="2E74B5"/>
        </w:pBdr>
      </w:pPr>
      <w:r>
        <w:t>Q2267 • AN-90-017 • ASHRAE 90.1 • Analyze / Phân tích • fan part-load power / công suất quạt tải một phần</w:t>
      </w:r>
    </w:p>
    <w:p>
      <w:pPr>
        <w:pStyle w:val="QuestionEN"/>
      </w:pPr>
      <w:r>
        <w:t>Analyze the proposed system data. Using the fan affinity law as an engineering check, speed is reduced to 70% of design. What is the idealized fan-power reduction?</w:t>
      </w:r>
    </w:p>
    <w:p>
      <w:pPr>
        <w:pStyle w:val="QuestionVI"/>
      </w:pPr>
      <w:r>
        <w:t>Phân tích dữ liệu hệ thống đề xuất. Dùng định luật đồng dạng quạt để kiểm tra kỹ thuật, tốc độ giảm còn 70% thiết kế. Mức giảm công suất quạt lý tưởng là bao nhiêu?</w:t>
      </w:r>
    </w:p>
    <w:p>
      <w:pPr>
        <w:pStyle w:val="OptionEN"/>
      </w:pPr>
      <w:r>
        <w:t>A. 75.6 % reduction</w:t>
      </w:r>
    </w:p>
    <w:p>
      <w:pPr>
        <w:pStyle w:val="OptionVI"/>
      </w:pPr>
      <w:r>
        <w:t>A. 75,6 % reduction</w:t>
      </w:r>
    </w:p>
    <w:p>
      <w:pPr>
        <w:pStyle w:val="OptionEN"/>
      </w:pPr>
      <w:r>
        <w:t>B. 88.7 % reduction</w:t>
      </w:r>
    </w:p>
    <w:p>
      <w:pPr>
        <w:pStyle w:val="OptionVI"/>
      </w:pPr>
      <w:r>
        <w:t>B. 88,7 % reduction</w:t>
      </w:r>
    </w:p>
    <w:p>
      <w:pPr>
        <w:pStyle w:val="OptionEN"/>
      </w:pPr>
      <w:r>
        <w:t>C. 65.7 % reduction</w:t>
      </w:r>
    </w:p>
    <w:p>
      <w:pPr>
        <w:pStyle w:val="OptionVI"/>
      </w:pPr>
      <w:r>
        <w:t>C. 65,7 % reduction</w:t>
      </w:r>
    </w:p>
    <w:p>
      <w:pPr>
        <w:pStyle w:val="OptionEN"/>
      </w:pPr>
      <w:r>
        <w:t>D. 46 % reduction</w:t>
      </w:r>
    </w:p>
    <w:p>
      <w:pPr>
        <w:pStyle w:val="OptionVI"/>
        <w:keepNext w:val="0"/>
        <w:spacing w:after="60"/>
      </w:pPr>
      <w:r>
        <w:t>D. 46 % reduction</w:t>
      </w:r>
    </w:p>
    <w:p>
      <w:pPr>
        <w:pStyle w:val="QuestionMeta"/>
        <w:shd w:fill="F4F7FA" w:val="clear"/>
        <w:pBdr>
          <w:left w:val="single" w:sz="12" w:space="5" w:color="2E74B5"/>
        </w:pBdr>
      </w:pPr>
      <w:r>
        <w:t>Q2268 • AN-90-018 • ASHRAE 90.1 • Analyze / Phân tích • lighting power density / mật độ công suất chiếu sáng</w:t>
      </w:r>
    </w:p>
    <w:p>
      <w:pPr>
        <w:pStyle w:val="QuestionEN"/>
      </w:pPr>
      <w:r>
        <w:t>Analyze the proposed system data. A 750 m² space has 6345 W of installed lighting. What is its LPD for comparison with the 9.0 W/m² allowance?</w:t>
      </w:r>
    </w:p>
    <w:p>
      <w:pPr>
        <w:pStyle w:val="QuestionVI"/>
      </w:pPr>
      <w:r>
        <w:t>Phân tích dữ liệu hệ thống đề xuất. Không gian 750 m² lắp 6345 W chiếu sáng. LPD để so với mức cho phép 9 W/m² là bao nhiêu?</w:t>
      </w:r>
    </w:p>
    <w:p>
      <w:pPr>
        <w:pStyle w:val="OptionEN"/>
      </w:pPr>
      <w:r>
        <w:t>A. 6.94 W/m²</w:t>
      </w:r>
    </w:p>
    <w:p>
      <w:pPr>
        <w:pStyle w:val="OptionVI"/>
      </w:pPr>
      <w:r>
        <w:t>A. 6,94 W/m²</w:t>
      </w:r>
    </w:p>
    <w:p>
      <w:pPr>
        <w:pStyle w:val="OptionEN"/>
      </w:pPr>
      <w:r>
        <w:t>B. 9.73 W/m²</w:t>
      </w:r>
    </w:p>
    <w:p>
      <w:pPr>
        <w:pStyle w:val="OptionVI"/>
      </w:pPr>
      <w:r>
        <w:t>B. 9,73 W/m²</w:t>
      </w:r>
    </w:p>
    <w:p>
      <w:pPr>
        <w:pStyle w:val="OptionEN"/>
      </w:pPr>
      <w:r>
        <w:t>C. 11.42 W/m²</w:t>
      </w:r>
    </w:p>
    <w:p>
      <w:pPr>
        <w:pStyle w:val="OptionVI"/>
      </w:pPr>
      <w:r>
        <w:t>C. 11,42 W/m²</w:t>
      </w:r>
    </w:p>
    <w:p>
      <w:pPr>
        <w:pStyle w:val="OptionEN"/>
      </w:pPr>
      <w:r>
        <w:t>D. 8.46 W/m²</w:t>
      </w:r>
    </w:p>
    <w:p>
      <w:pPr>
        <w:pStyle w:val="OptionVI"/>
        <w:keepNext w:val="0"/>
        <w:spacing w:after="60"/>
      </w:pPr>
      <w:r>
        <w:t>D. 8,46 W/m²</w:t>
      </w:r>
    </w:p>
    <w:p>
      <w:pPr>
        <w:pStyle w:val="QuestionMeta"/>
        <w:shd w:fill="F4F7FA" w:val="clear"/>
        <w:pBdr>
          <w:left w:val="single" w:sz="12" w:space="5" w:color="2E74B5"/>
        </w:pBdr>
      </w:pPr>
      <w:r>
        <w:t>Q2269 • AN-90-019 • ASHRAE 90.1 • Analyze / Phân tích • performance-path improvement / mức cải thiện theo lộ trình hiệu năng</w:t>
      </w:r>
    </w:p>
    <w:p>
      <w:pPr>
        <w:pStyle w:val="QuestionEN"/>
      </w:pPr>
      <w:r>
        <w:t>Analyze the proposed system data. Budget-building annual energy cost is 130,000 units and proposed cost is 94,900. What is the percent improvement relative to the budget?</w:t>
      </w:r>
    </w:p>
    <w:p>
      <w:pPr>
        <w:pStyle w:val="QuestionVI"/>
      </w:pPr>
      <w:r>
        <w:t>Phân tích dữ liệu hệ thống đề xuất. Chi phí năng lượng năm của công trình ngân sách là 130,000 đơn vị và của thiết kế đề xuất là 94,900. Mức cải thiện phần trăm so với ngân sách là bao nhiêu?</w:t>
      </w:r>
    </w:p>
    <w:p>
      <w:pPr>
        <w:pStyle w:val="OptionEN"/>
      </w:pPr>
      <w:r>
        <w:t>A. 27 %</w:t>
      </w:r>
    </w:p>
    <w:p>
      <w:pPr>
        <w:pStyle w:val="OptionVI"/>
      </w:pPr>
      <w:r>
        <w:t>A. 27 %</w:t>
      </w:r>
    </w:p>
    <w:p>
      <w:pPr>
        <w:pStyle w:val="OptionEN"/>
      </w:pPr>
      <w:r>
        <w:t>B. 36.5 %</w:t>
      </w:r>
    </w:p>
    <w:p>
      <w:pPr>
        <w:pStyle w:val="OptionVI"/>
      </w:pPr>
      <w:r>
        <w:t>B. 36,5 %</w:t>
      </w:r>
    </w:p>
    <w:p>
      <w:pPr>
        <w:pStyle w:val="OptionEN"/>
      </w:pPr>
      <w:r>
        <w:t>C. 20.2 %</w:t>
      </w:r>
    </w:p>
    <w:p>
      <w:pPr>
        <w:pStyle w:val="OptionVI"/>
      </w:pPr>
      <w:r>
        <w:t>C. 20,2 %</w:t>
      </w:r>
    </w:p>
    <w:p>
      <w:pPr>
        <w:pStyle w:val="OptionEN"/>
      </w:pPr>
      <w:r>
        <w:t>D. 31 %</w:t>
      </w:r>
    </w:p>
    <w:p>
      <w:pPr>
        <w:pStyle w:val="OptionVI"/>
        <w:keepNext w:val="0"/>
        <w:spacing w:after="60"/>
      </w:pPr>
      <w:r>
        <w:t>D. 31 %</w:t>
      </w:r>
    </w:p>
    <w:p>
      <w:pPr>
        <w:pStyle w:val="QuestionMeta"/>
        <w:shd w:fill="F4F7FA" w:val="clear"/>
        <w:pBdr>
          <w:left w:val="single" w:sz="12" w:space="5" w:color="2E74B5"/>
        </w:pBdr>
      </w:pPr>
      <w:r>
        <w:t>Q2270 • AN-90-020 • ASHRAE 90.1 • Analyze / Phân tích • energy-recovery estimate / ước tính thu hồi năng lượng</w:t>
      </w:r>
    </w:p>
    <w:p>
      <w:pPr>
        <w:pStyle w:val="QuestionEN"/>
      </w:pPr>
      <w:r>
        <w:t>Analyze the proposed system data. An energy-recovery unit handles 2.00 m³/s with ΔT=9 K and sensible effectiveness 0.60. Using ρ=1.2 kg/m³ and cp=1.005 kJ/kg·K, estimate recovered sensible heat.</w:t>
      </w:r>
    </w:p>
    <w:p>
      <w:pPr>
        <w:pStyle w:val="QuestionVI"/>
      </w:pPr>
      <w:r>
        <w:t>Phân tích dữ liệu hệ thống đề xuất. Bộ thu hồi năng lượng xử lý 2 m³/s với ΔT=9 K và hiệu quả nhiệt hiện 0,6. Dùng ρ=1,2 kg/m³ và cp=1,005 kJ/kg·K, ước tính nhiệt hiện thu hồi.</w:t>
      </w:r>
    </w:p>
    <w:p>
      <w:pPr>
        <w:pStyle w:val="OptionEN"/>
      </w:pPr>
      <w:r>
        <w:t>A. 9.8 kW</w:t>
      </w:r>
    </w:p>
    <w:p>
      <w:pPr>
        <w:pStyle w:val="OptionVI"/>
      </w:pPr>
      <w:r>
        <w:t>A. 9,8 kW</w:t>
      </w:r>
    </w:p>
    <w:p>
      <w:pPr>
        <w:pStyle w:val="OptionEN"/>
      </w:pPr>
      <w:r>
        <w:t>B. 13 kW</w:t>
      </w:r>
    </w:p>
    <w:p>
      <w:pPr>
        <w:pStyle w:val="OptionVI"/>
      </w:pPr>
      <w:r>
        <w:t>B. 13 kW</w:t>
      </w:r>
    </w:p>
    <w:p>
      <w:pPr>
        <w:pStyle w:val="OptionEN"/>
      </w:pPr>
      <w:r>
        <w:t>C. 18.5 kW</w:t>
      </w:r>
    </w:p>
    <w:p>
      <w:pPr>
        <w:pStyle w:val="OptionVI"/>
      </w:pPr>
      <w:r>
        <w:t>C. 18,5 kW</w:t>
      </w:r>
    </w:p>
    <w:p>
      <w:pPr>
        <w:pStyle w:val="OptionEN"/>
      </w:pPr>
      <w:r>
        <w:t>D. 15.4 kW</w:t>
      </w:r>
    </w:p>
    <w:p>
      <w:pPr>
        <w:pStyle w:val="OptionVI"/>
        <w:keepNext w:val="0"/>
        <w:spacing w:after="60"/>
      </w:pPr>
      <w:r>
        <w:t>D. 15,4 kW</w:t>
      </w:r>
    </w:p>
    <w:p>
      <w:pPr>
        <w:pStyle w:val="QuestionMeta"/>
        <w:shd w:fill="F4F7FA" w:val="clear"/>
        <w:pBdr>
          <w:left w:val="single" w:sz="12" w:space="5" w:color="2E74B5"/>
        </w:pBdr>
      </w:pPr>
      <w:r>
        <w:t>Q2271 • AN-90-021 • ASHRAE 90.1 • Analyze / Phân tích • fan-power estimate / ước tính công suất quạt</w:t>
      </w:r>
    </w:p>
    <w:p>
      <w:pPr>
        <w:pStyle w:val="QuestionEN"/>
      </w:pPr>
      <w:r>
        <w:t>Analyze the proposed system data. A fan delivers 5.0 m³/s at 1000 Pa with total efficiency 0.65. Estimate shaft/input power for a fan-power review.</w:t>
      </w:r>
    </w:p>
    <w:p>
      <w:pPr>
        <w:pStyle w:val="QuestionVI"/>
      </w:pPr>
      <w:r>
        <w:t>Phân tích dữ liệu hệ thống đề xuất. Quạt cấp 5 m³/s tại 1000 Pa với hiệu suất tổng 0,65. Ước tính công suất trục/đầu vào để rà soát công suất quạt.</w:t>
      </w:r>
    </w:p>
    <w:p>
      <w:pPr>
        <w:pStyle w:val="OptionEN"/>
      </w:pPr>
      <w:r>
        <w:t>A. 9.2 kW</w:t>
      </w:r>
    </w:p>
    <w:p>
      <w:pPr>
        <w:pStyle w:val="OptionVI"/>
      </w:pPr>
      <w:r>
        <w:t>A. 9,2 kW</w:t>
      </w:r>
    </w:p>
    <w:p>
      <w:pPr>
        <w:pStyle w:val="OptionEN"/>
      </w:pPr>
      <w:r>
        <w:t>B. 11.2 kW</w:t>
      </w:r>
    </w:p>
    <w:p>
      <w:pPr>
        <w:pStyle w:val="OptionVI"/>
      </w:pPr>
      <w:r>
        <w:t>B. 11,2 kW</w:t>
      </w:r>
    </w:p>
    <w:p>
      <w:pPr>
        <w:pStyle w:val="OptionEN"/>
      </w:pPr>
      <w:r>
        <w:t>C. 7.7 kW</w:t>
      </w:r>
    </w:p>
    <w:p>
      <w:pPr>
        <w:pStyle w:val="OptionVI"/>
      </w:pPr>
      <w:r>
        <w:t>C. 7,7 kW</w:t>
      </w:r>
    </w:p>
    <w:p>
      <w:pPr>
        <w:pStyle w:val="OptionEN"/>
      </w:pPr>
      <w:r>
        <w:t>D. 5.5 kW</w:t>
      </w:r>
    </w:p>
    <w:p>
      <w:pPr>
        <w:pStyle w:val="OptionVI"/>
        <w:keepNext w:val="0"/>
        <w:spacing w:after="60"/>
      </w:pPr>
      <w:r>
        <w:t>D. 5,5 kW</w:t>
      </w:r>
    </w:p>
    <w:p>
      <w:pPr>
        <w:pStyle w:val="QuestionMeta"/>
        <w:shd w:fill="F4F7FA" w:val="clear"/>
        <w:pBdr>
          <w:left w:val="single" w:sz="12" w:space="5" w:color="2E74B5"/>
        </w:pBdr>
      </w:pPr>
      <w:r>
        <w:t>Q2272 • AN-90-022 • ASHRAE 90.1 • Analyze / Phân tích • fan part-load power / công suất quạt tải một phần</w:t>
      </w:r>
    </w:p>
    <w:p>
      <w:pPr>
        <w:pStyle w:val="QuestionEN"/>
      </w:pPr>
      <w:r>
        <w:t>Analyze the proposed system data. Using the fan affinity law as an engineering check, speed is reduced to 80% of design. What is the idealized fan-power reduction?</w:t>
      </w:r>
    </w:p>
    <w:p>
      <w:pPr>
        <w:pStyle w:val="QuestionVI"/>
      </w:pPr>
      <w:r>
        <w:t>Phân tích dữ liệu hệ thống đề xuất. Dùng định luật đồng dạng quạt để kiểm tra kỹ thuật, tốc độ giảm còn 80% thiết kế. Mức giảm công suất quạt lý tưởng là bao nhiêu?</w:t>
      </w:r>
    </w:p>
    <w:p>
      <w:pPr>
        <w:pStyle w:val="OptionEN"/>
      </w:pPr>
      <w:r>
        <w:t>A. 56.1 % reduction</w:t>
      </w:r>
    </w:p>
    <w:p>
      <w:pPr>
        <w:pStyle w:val="OptionVI"/>
      </w:pPr>
      <w:r>
        <w:t>A. 56,1 % reduction</w:t>
      </w:r>
    </w:p>
    <w:p>
      <w:pPr>
        <w:pStyle w:val="OptionEN"/>
      </w:pPr>
      <w:r>
        <w:t>B. 65.9 % reduction</w:t>
      </w:r>
    </w:p>
    <w:p>
      <w:pPr>
        <w:pStyle w:val="OptionVI"/>
      </w:pPr>
      <w:r>
        <w:t>B. 65,9 % reduction</w:t>
      </w:r>
    </w:p>
    <w:p>
      <w:pPr>
        <w:pStyle w:val="OptionEN"/>
      </w:pPr>
      <w:r>
        <w:t>C. 34.2 % reduction</w:t>
      </w:r>
    </w:p>
    <w:p>
      <w:pPr>
        <w:pStyle w:val="OptionVI"/>
      </w:pPr>
      <w:r>
        <w:t>C. 34,2 % reduction</w:t>
      </w:r>
    </w:p>
    <w:p>
      <w:pPr>
        <w:pStyle w:val="OptionEN"/>
      </w:pPr>
      <w:r>
        <w:t>D. 48.8 % reduction</w:t>
      </w:r>
    </w:p>
    <w:p>
      <w:pPr>
        <w:pStyle w:val="OptionVI"/>
        <w:keepNext w:val="0"/>
        <w:spacing w:after="60"/>
      </w:pPr>
      <w:r>
        <w:t>D. 48,8 % reduction</w:t>
      </w:r>
    </w:p>
    <w:p>
      <w:pPr>
        <w:pStyle w:val="QuestionMeta"/>
        <w:shd w:fill="F4F7FA" w:val="clear"/>
        <w:pBdr>
          <w:left w:val="single" w:sz="12" w:space="5" w:color="2E74B5"/>
        </w:pBdr>
      </w:pPr>
      <w:r>
        <w:t>Q2273 • AN-90-023 • ASHRAE 90.1 • Analyze / Phân tích • lighting power density / mật độ công suất chiếu sáng</w:t>
      </w:r>
    </w:p>
    <w:p>
      <w:pPr>
        <w:pStyle w:val="QuestionEN"/>
      </w:pPr>
      <w:r>
        <w:t>Analyze the proposed system data. A 400 m² space has 2624 W of installed lighting. What is its LPD for comparison with the 8.0 W/m² allowance?</w:t>
      </w:r>
    </w:p>
    <w:p>
      <w:pPr>
        <w:pStyle w:val="QuestionVI"/>
      </w:pPr>
      <w:r>
        <w:t>Phân tích dữ liệu hệ thống đề xuất. Không gian 400 m² lắp 2624 W chiếu sáng. LPD để so với mức cho phép 8 W/m² là bao nhiêu?</w:t>
      </w:r>
    </w:p>
    <w:p>
      <w:pPr>
        <w:pStyle w:val="OptionEN"/>
      </w:pPr>
      <w:r>
        <w:t>A. 6.56 W/m²</w:t>
      </w:r>
    </w:p>
    <w:p>
      <w:pPr>
        <w:pStyle w:val="OptionVI"/>
      </w:pPr>
      <w:r>
        <w:t>A. 6,56 W/m²</w:t>
      </w:r>
    </w:p>
    <w:p>
      <w:pPr>
        <w:pStyle w:val="OptionEN"/>
      </w:pPr>
      <w:r>
        <w:t>B. 8.86 W/m²</w:t>
      </w:r>
    </w:p>
    <w:p>
      <w:pPr>
        <w:pStyle w:val="OptionVI"/>
      </w:pPr>
      <w:r>
        <w:t>B. 8,86 W/m²</w:t>
      </w:r>
    </w:p>
    <w:p>
      <w:pPr>
        <w:pStyle w:val="OptionEN"/>
      </w:pPr>
      <w:r>
        <w:t>C. 7.54 W/m²</w:t>
      </w:r>
    </w:p>
    <w:p>
      <w:pPr>
        <w:pStyle w:val="OptionVI"/>
      </w:pPr>
      <w:r>
        <w:t>C. 7,54 W/m²</w:t>
      </w:r>
    </w:p>
    <w:p>
      <w:pPr>
        <w:pStyle w:val="OptionEN"/>
      </w:pPr>
      <w:r>
        <w:t>D. 5.38 W/m²</w:t>
      </w:r>
    </w:p>
    <w:p>
      <w:pPr>
        <w:pStyle w:val="OptionVI"/>
        <w:keepNext w:val="0"/>
        <w:spacing w:after="60"/>
      </w:pPr>
      <w:r>
        <w:t>D. 5,38 W/m²</w:t>
      </w:r>
    </w:p>
    <w:p>
      <w:pPr>
        <w:pStyle w:val="QuestionMeta"/>
        <w:shd w:fill="F4F7FA" w:val="clear"/>
        <w:pBdr>
          <w:left w:val="single" w:sz="12" w:space="5" w:color="2E74B5"/>
        </w:pBdr>
      </w:pPr>
      <w:r>
        <w:t>Q2274 • AN-90-024 • ASHRAE 90.1 • Analyze / Phân tích • performance-path improvement / mức cải thiện theo lộ trình hiệu năng</w:t>
      </w:r>
    </w:p>
    <w:p>
      <w:pPr>
        <w:pStyle w:val="QuestionEN"/>
      </w:pPr>
      <w:r>
        <w:t>Analyze the proposed system data. Budget-building annual energy cost is 180,000 units and proposed cost is 131,400. What is the percent improvement relative to the budget?</w:t>
      </w:r>
    </w:p>
    <w:p>
      <w:pPr>
        <w:pStyle w:val="QuestionVI"/>
      </w:pPr>
      <w:r>
        <w:t>Phân tích dữ liệu hệ thống đề xuất. Chi phí năng lượng năm của công trình ngân sách là 180,000 đơn vị và của thiết kế đề xuất là 131,400. Mức cải thiện phần trăm so với ngân sách là bao nhiêu?</w:t>
      </w:r>
    </w:p>
    <w:p>
      <w:pPr>
        <w:pStyle w:val="OptionEN"/>
      </w:pPr>
      <w:r>
        <w:t>A. 36.5 %</w:t>
      </w:r>
    </w:p>
    <w:p>
      <w:pPr>
        <w:pStyle w:val="OptionVI"/>
      </w:pPr>
      <w:r>
        <w:t>A. 36,5 %</w:t>
      </w:r>
    </w:p>
    <w:p>
      <w:pPr>
        <w:pStyle w:val="OptionEN"/>
      </w:pPr>
      <w:r>
        <w:t>B. 27 %</w:t>
      </w:r>
    </w:p>
    <w:p>
      <w:pPr>
        <w:pStyle w:val="OptionVI"/>
      </w:pPr>
      <w:r>
        <w:t>B. 27 %</w:t>
      </w:r>
    </w:p>
    <w:p>
      <w:pPr>
        <w:pStyle w:val="OptionEN"/>
      </w:pPr>
      <w:r>
        <w:t>C. 20.2 %</w:t>
      </w:r>
    </w:p>
    <w:p>
      <w:pPr>
        <w:pStyle w:val="OptionVI"/>
      </w:pPr>
      <w:r>
        <w:t>C. 20,2 %</w:t>
      </w:r>
    </w:p>
    <w:p>
      <w:pPr>
        <w:pStyle w:val="OptionEN"/>
      </w:pPr>
      <w:r>
        <w:t>D. 31 %</w:t>
      </w:r>
    </w:p>
    <w:p>
      <w:pPr>
        <w:pStyle w:val="OptionVI"/>
        <w:keepNext w:val="0"/>
        <w:spacing w:after="60"/>
      </w:pPr>
      <w:r>
        <w:t>D. 31 %</w:t>
      </w:r>
    </w:p>
    <w:p>
      <w:pPr>
        <w:pStyle w:val="QuestionMeta"/>
        <w:shd w:fill="F4F7FA" w:val="clear"/>
        <w:pBdr>
          <w:left w:val="single" w:sz="12" w:space="5" w:color="2E74B5"/>
        </w:pBdr>
      </w:pPr>
      <w:r>
        <w:t>Q2275 • AN-90-025 • ASHRAE 90.1 • Analyze / Phân tích • energy-recovery estimate / ước tính thu hồi năng lượng</w:t>
      </w:r>
    </w:p>
    <w:p>
      <w:pPr>
        <w:pStyle w:val="QuestionEN"/>
      </w:pPr>
      <w:r>
        <w:t>Analyze the proposed system data. An energy-recovery unit handles 1.00 m³/s with ΔT=8 K and sensible effectiveness 0.55. Using ρ=1.2 kg/m³ and cp=1.005 kJ/kg·K, estimate recovered sensible heat.</w:t>
      </w:r>
    </w:p>
    <w:p>
      <w:pPr>
        <w:pStyle w:val="QuestionVI"/>
      </w:pPr>
      <w:r>
        <w:t>Phân tích dữ liệu hệ thống đề xuất. Bộ thu hồi năng lượng xử lý 1 m³/s với ΔT=8 K và hiệu quả nhiệt hiện 0,55. Dùng ρ=1,2 kg/m³ và cp=1,005 kJ/kg·K, ước tính nhiệt hiện thu hồi.</w:t>
      </w:r>
    </w:p>
    <w:p>
      <w:pPr>
        <w:pStyle w:val="OptionEN"/>
      </w:pPr>
      <w:r>
        <w:t>A. 6.3 kW</w:t>
      </w:r>
    </w:p>
    <w:p>
      <w:pPr>
        <w:pStyle w:val="OptionVI"/>
      </w:pPr>
      <w:r>
        <w:t>A. 6,3 kW</w:t>
      </w:r>
    </w:p>
    <w:p>
      <w:pPr>
        <w:pStyle w:val="OptionEN"/>
      </w:pPr>
      <w:r>
        <w:t>B. 7.5 kW</w:t>
      </w:r>
    </w:p>
    <w:p>
      <w:pPr>
        <w:pStyle w:val="OptionVI"/>
      </w:pPr>
      <w:r>
        <w:t>B. 7,5 kW</w:t>
      </w:r>
    </w:p>
    <w:p>
      <w:pPr>
        <w:pStyle w:val="OptionEN"/>
      </w:pPr>
      <w:r>
        <w:t>C. 5.3 kW</w:t>
      </w:r>
    </w:p>
    <w:p>
      <w:pPr>
        <w:pStyle w:val="OptionVI"/>
      </w:pPr>
      <w:r>
        <w:t>C. 5,3 kW</w:t>
      </w:r>
    </w:p>
    <w:p>
      <w:pPr>
        <w:pStyle w:val="OptionEN"/>
      </w:pPr>
      <w:r>
        <w:t>D. 4 kW</w:t>
      </w:r>
    </w:p>
    <w:p>
      <w:pPr>
        <w:pStyle w:val="OptionVI"/>
        <w:keepNext w:val="0"/>
        <w:spacing w:after="60"/>
      </w:pPr>
      <w:r>
        <w:t>D. 4 kW</w:t>
      </w:r>
    </w:p>
    <w:p>
      <w:pPr>
        <w:pStyle w:val="QuestionMeta"/>
        <w:shd w:fill="F4F7FA" w:val="clear"/>
        <w:pBdr>
          <w:left w:val="single" w:sz="12" w:space="5" w:color="2E74B5"/>
        </w:pBdr>
      </w:pPr>
      <w:r>
        <w:t>Q2276 • AN-90-026 • ASHRAE 90.1 • Analyze / Phân tích • fan-power estimate / ước tính công suất quạt</w:t>
      </w:r>
    </w:p>
    <w:p>
      <w:pPr>
        <w:pStyle w:val="QuestionEN"/>
      </w:pPr>
      <w:r>
        <w:t>Analyze the proposed system data. A fan delivers 3.5 m³/s at 600 Pa with total efficiency 0.60. Estimate shaft/input power for a fan-power review.</w:t>
      </w:r>
    </w:p>
    <w:p>
      <w:pPr>
        <w:pStyle w:val="QuestionVI"/>
      </w:pPr>
      <w:r>
        <w:t>Phân tích dữ liệu hệ thống đề xuất. Quạt cấp 3,5 m³/s tại 600 Pa với hiệu suất tổng 0,6. Ước tính công suất trục/đầu vào để rà soát công suất quạt.</w:t>
      </w:r>
    </w:p>
    <w:p>
      <w:pPr>
        <w:pStyle w:val="OptionEN"/>
      </w:pPr>
      <w:r>
        <w:t>A. 5.1 kW</w:t>
      </w:r>
    </w:p>
    <w:p>
      <w:pPr>
        <w:pStyle w:val="OptionVI"/>
      </w:pPr>
      <w:r>
        <w:t>A. 5,1 kW</w:t>
      </w:r>
    </w:p>
    <w:p>
      <w:pPr>
        <w:pStyle w:val="OptionEN"/>
      </w:pPr>
      <w:r>
        <w:t>B. 4.2 kW</w:t>
      </w:r>
    </w:p>
    <w:p>
      <w:pPr>
        <w:pStyle w:val="OptionVI"/>
      </w:pPr>
      <w:r>
        <w:t>B. 4,2 kW</w:t>
      </w:r>
    </w:p>
    <w:p>
      <w:pPr>
        <w:pStyle w:val="OptionEN"/>
      </w:pPr>
      <w:r>
        <w:t>C. 2.5 kW</w:t>
      </w:r>
    </w:p>
    <w:p>
      <w:pPr>
        <w:pStyle w:val="OptionVI"/>
      </w:pPr>
      <w:r>
        <w:t>C. 2,5 kW</w:t>
      </w:r>
    </w:p>
    <w:p>
      <w:pPr>
        <w:pStyle w:val="OptionEN"/>
      </w:pPr>
      <w:r>
        <w:t>D. 3.5 kW</w:t>
      </w:r>
    </w:p>
    <w:p>
      <w:pPr>
        <w:pStyle w:val="OptionVI"/>
        <w:keepNext w:val="0"/>
        <w:spacing w:after="60"/>
      </w:pPr>
      <w:r>
        <w:t>D. 3,5 kW</w:t>
      </w:r>
    </w:p>
    <w:p>
      <w:pPr>
        <w:pStyle w:val="QuestionMeta"/>
        <w:shd w:fill="F4F7FA" w:val="clear"/>
        <w:pBdr>
          <w:left w:val="single" w:sz="12" w:space="5" w:color="2E74B5"/>
        </w:pBdr>
      </w:pPr>
      <w:r>
        <w:t>Q2277 • AN-90-027 • ASHRAE 90.1 • Analyze / Phân tích • fan part-load power / công suất quạt tải một phần</w:t>
      </w:r>
    </w:p>
    <w:p>
      <w:pPr>
        <w:pStyle w:val="QuestionEN"/>
      </w:pPr>
      <w:r>
        <w:t>Analyze the proposed system data. Using the fan affinity law as an engineering check, speed is reduced to 90% of design. What is the idealized fan-power reduction?</w:t>
      </w:r>
    </w:p>
    <w:p>
      <w:pPr>
        <w:pStyle w:val="QuestionVI"/>
      </w:pPr>
      <w:r>
        <w:t>Phân tích dữ liệu hệ thống đề xuất. Dùng định luật đồng dạng quạt để kiểm tra kỹ thuật, tốc độ giảm còn 90% thiết kế. Mức giảm công suất quạt lý tưởng là bao nhiêu?</w:t>
      </w:r>
    </w:p>
    <w:p>
      <w:pPr>
        <w:pStyle w:val="OptionEN"/>
      </w:pPr>
      <w:r>
        <w:t>A. 27.1 % reduction</w:t>
      </w:r>
    </w:p>
    <w:p>
      <w:pPr>
        <w:pStyle w:val="OptionVI"/>
      </w:pPr>
      <w:r>
        <w:t>A. 27,1 % reduction</w:t>
      </w:r>
    </w:p>
    <w:p>
      <w:pPr>
        <w:pStyle w:val="OptionEN"/>
      </w:pPr>
      <w:r>
        <w:t>B. 36.6 % reduction</w:t>
      </w:r>
    </w:p>
    <w:p>
      <w:pPr>
        <w:pStyle w:val="OptionVI"/>
      </w:pPr>
      <w:r>
        <w:t>B. 36,6 % reduction</w:t>
      </w:r>
    </w:p>
    <w:p>
      <w:pPr>
        <w:pStyle w:val="OptionEN"/>
      </w:pPr>
      <w:r>
        <w:t>C. 31.2 % reduction</w:t>
      </w:r>
    </w:p>
    <w:p>
      <w:pPr>
        <w:pStyle w:val="OptionVI"/>
      </w:pPr>
      <w:r>
        <w:t>C. 31,2 % reduction</w:t>
      </w:r>
    </w:p>
    <w:p>
      <w:pPr>
        <w:pStyle w:val="OptionEN"/>
      </w:pPr>
      <w:r>
        <w:t>D. 19 % reduction</w:t>
      </w:r>
    </w:p>
    <w:p>
      <w:pPr>
        <w:pStyle w:val="OptionVI"/>
        <w:keepNext w:val="0"/>
        <w:spacing w:after="60"/>
      </w:pPr>
      <w:r>
        <w:t>D. 19 % reduction</w:t>
      </w:r>
    </w:p>
    <w:p>
      <w:pPr>
        <w:pStyle w:val="QuestionMeta"/>
        <w:shd w:fill="F4F7FA" w:val="clear"/>
        <w:pBdr>
          <w:left w:val="single" w:sz="12" w:space="5" w:color="2E74B5"/>
        </w:pBdr>
      </w:pPr>
      <w:r>
        <w:t>Q2278 • AN-90-028 • ASHRAE 90.1 • Analyze / Phân tích • lighting power density / mật độ công suất chiếu sáng</w:t>
      </w:r>
    </w:p>
    <w:p>
      <w:pPr>
        <w:pStyle w:val="QuestionEN"/>
      </w:pPr>
      <w:r>
        <w:t>Analyze the proposed system data. A 650 m² space has 3913 W of installed lighting. What is its LPD for comparison with the 7.0 W/m² allowance?</w:t>
      </w:r>
    </w:p>
    <w:p>
      <w:pPr>
        <w:pStyle w:val="QuestionVI"/>
      </w:pPr>
      <w:r>
        <w:t>Phân tích dữ liệu hệ thống đề xuất. Không gian 650 m² lắp 3913 W chiếu sáng. LPD để so với mức cho phép 7 W/m² là bao nhiêu?</w:t>
      </w:r>
    </w:p>
    <w:p>
      <w:pPr>
        <w:pStyle w:val="OptionEN"/>
      </w:pPr>
      <w:r>
        <w:t>A. 6.92 W/m²</w:t>
      </w:r>
    </w:p>
    <w:p>
      <w:pPr>
        <w:pStyle w:val="OptionVI"/>
      </w:pPr>
      <w:r>
        <w:t>A. 6,92 W/m²</w:t>
      </w:r>
    </w:p>
    <w:p>
      <w:pPr>
        <w:pStyle w:val="OptionEN"/>
      </w:pPr>
      <w:r>
        <w:t>B. 6.02 W/m²</w:t>
      </w:r>
    </w:p>
    <w:p>
      <w:pPr>
        <w:pStyle w:val="OptionVI"/>
      </w:pPr>
      <w:r>
        <w:t>B. 6,02 W/m²</w:t>
      </w:r>
    </w:p>
    <w:p>
      <w:pPr>
        <w:pStyle w:val="OptionEN"/>
      </w:pPr>
      <w:r>
        <w:t>C. 4.94 W/m²</w:t>
      </w:r>
    </w:p>
    <w:p>
      <w:pPr>
        <w:pStyle w:val="OptionVI"/>
      </w:pPr>
      <w:r>
        <w:t>C. 4,94 W/m²</w:t>
      </w:r>
    </w:p>
    <w:p>
      <w:pPr>
        <w:pStyle w:val="OptionEN"/>
      </w:pPr>
      <w:r>
        <w:t>D. 8.13 W/m²</w:t>
      </w:r>
    </w:p>
    <w:p>
      <w:pPr>
        <w:pStyle w:val="OptionVI"/>
        <w:keepNext w:val="0"/>
        <w:spacing w:after="60"/>
      </w:pPr>
      <w:r>
        <w:t>D. 8,13 W/m²</w:t>
      </w:r>
    </w:p>
    <w:p>
      <w:pPr>
        <w:pStyle w:val="QuestionMeta"/>
        <w:shd w:fill="F4F7FA" w:val="clear"/>
        <w:pBdr>
          <w:left w:val="single" w:sz="12" w:space="5" w:color="2E74B5"/>
        </w:pBdr>
      </w:pPr>
      <w:r>
        <w:t>Q2279 • AN-90-029 • ASHRAE 90.1 • Analyze / Phân tích • performance-path improvement / mức cải thiện theo lộ trình hiệu năng</w:t>
      </w:r>
    </w:p>
    <w:p>
      <w:pPr>
        <w:pStyle w:val="QuestionEN"/>
      </w:pPr>
      <w:r>
        <w:t>Analyze the proposed system data. Budget-building annual energy cost is 140,000 units and proposed cost is 102,200. What is the percent improvement relative to the budget?</w:t>
      </w:r>
    </w:p>
    <w:p>
      <w:pPr>
        <w:pStyle w:val="QuestionVI"/>
      </w:pPr>
      <w:r>
        <w:t>Phân tích dữ liệu hệ thống đề xuất. Chi phí năng lượng năm của công trình ngân sách là 140,000 đơn vị và của thiết kế đề xuất là 102,200. Mức cải thiện phần trăm so với ngân sách là bao nhiêu?</w:t>
      </w:r>
    </w:p>
    <w:p>
      <w:pPr>
        <w:pStyle w:val="OptionEN"/>
      </w:pPr>
      <w:r>
        <w:t>A. 31 %</w:t>
      </w:r>
    </w:p>
    <w:p>
      <w:pPr>
        <w:pStyle w:val="OptionVI"/>
      </w:pPr>
      <w:r>
        <w:t>A. 31 %</w:t>
      </w:r>
    </w:p>
    <w:p>
      <w:pPr>
        <w:pStyle w:val="OptionEN"/>
      </w:pPr>
      <w:r>
        <w:t>B. 20.2 %</w:t>
      </w:r>
    </w:p>
    <w:p>
      <w:pPr>
        <w:pStyle w:val="OptionVI"/>
      </w:pPr>
      <w:r>
        <w:t>B. 20,2 %</w:t>
      </w:r>
    </w:p>
    <w:p>
      <w:pPr>
        <w:pStyle w:val="OptionEN"/>
      </w:pPr>
      <w:r>
        <w:t>C. 27 %</w:t>
      </w:r>
    </w:p>
    <w:p>
      <w:pPr>
        <w:pStyle w:val="OptionVI"/>
      </w:pPr>
      <w:r>
        <w:t>C. 27 %</w:t>
      </w:r>
    </w:p>
    <w:p>
      <w:pPr>
        <w:pStyle w:val="OptionEN"/>
      </w:pPr>
      <w:r>
        <w:t>D. 36.5 %</w:t>
      </w:r>
    </w:p>
    <w:p>
      <w:pPr>
        <w:pStyle w:val="OptionVI"/>
        <w:keepNext w:val="0"/>
        <w:spacing w:after="60"/>
      </w:pPr>
      <w:r>
        <w:t>D. 36,5 %</w:t>
      </w:r>
    </w:p>
    <w:p>
      <w:pPr>
        <w:pStyle w:val="QuestionMeta"/>
        <w:shd w:fill="F4F7FA" w:val="clear"/>
        <w:pBdr>
          <w:left w:val="single" w:sz="12" w:space="5" w:color="2E74B5"/>
        </w:pBdr>
      </w:pPr>
      <w:r>
        <w:t>Q2280 • AN-90-030 • ASHRAE 90.1 • Analyze / Phân tích • energy-recovery estimate / ước tính thu hồi năng lượng</w:t>
      </w:r>
    </w:p>
    <w:p>
      <w:pPr>
        <w:pStyle w:val="QuestionEN"/>
      </w:pPr>
      <w:r>
        <w:t>Analyze the proposed system data. An energy-recovery unit handles 2.25 m³/s with ΔT=13 K and sensible effectiveness 0.80. Using ρ=1.2 kg/m³ and cp=1.005 kJ/kg·K, estimate recovered sensible heat.</w:t>
      </w:r>
    </w:p>
    <w:p>
      <w:pPr>
        <w:pStyle w:val="QuestionVI"/>
      </w:pPr>
      <w:r>
        <w:t>Phân tích dữ liệu hệ thống đề xuất. Bộ thu hồi năng lượng xử lý 2,25 m³/s với ΔT=13 K và hiệu quả nhiệt hiện 0,8. Dùng ρ=1,2 kg/m³ và cp=1,005 kJ/kg·K, ước tính nhiệt hiện thu hồi.</w:t>
      </w:r>
    </w:p>
    <w:p>
      <w:pPr>
        <w:pStyle w:val="OptionEN"/>
      </w:pPr>
      <w:r>
        <w:t>A. 40.1 kW</w:t>
      </w:r>
    </w:p>
    <w:p>
      <w:pPr>
        <w:pStyle w:val="OptionVI"/>
      </w:pPr>
      <w:r>
        <w:t>A. 40,1 kW</w:t>
      </w:r>
    </w:p>
    <w:p>
      <w:pPr>
        <w:pStyle w:val="OptionEN"/>
      </w:pPr>
      <w:r>
        <w:t>B. 33.3 kW</w:t>
      </w:r>
    </w:p>
    <w:p>
      <w:pPr>
        <w:pStyle w:val="OptionVI"/>
      </w:pPr>
      <w:r>
        <w:t>B. 33,3 kW</w:t>
      </w:r>
    </w:p>
    <w:p>
      <w:pPr>
        <w:pStyle w:val="OptionEN"/>
      </w:pPr>
      <w:r>
        <w:t>C. 21.2 kW</w:t>
      </w:r>
    </w:p>
    <w:p>
      <w:pPr>
        <w:pStyle w:val="OptionVI"/>
      </w:pPr>
      <w:r>
        <w:t>C. 21,2 kW</w:t>
      </w:r>
    </w:p>
    <w:p>
      <w:pPr>
        <w:pStyle w:val="OptionEN"/>
      </w:pPr>
      <w:r>
        <w:t>D. 28.2 kW</w:t>
      </w:r>
    </w:p>
    <w:p>
      <w:pPr>
        <w:pStyle w:val="OptionVI"/>
        <w:keepNext w:val="0"/>
        <w:spacing w:after="60"/>
      </w:pPr>
      <w:r>
        <w:t>D. 28,2 kW</w:t>
      </w:r>
    </w:p>
    <w:p>
      <w:pPr>
        <w:pStyle w:val="QuestionMeta"/>
        <w:shd w:fill="F4F7FA" w:val="clear"/>
        <w:pBdr>
          <w:left w:val="single" w:sz="12" w:space="5" w:color="2E74B5"/>
        </w:pBdr>
      </w:pPr>
      <w:r>
        <w:t>Q2281 • AN-90-031 • ASHRAE 90.1 • Analyze / Phân tích • fan-power estimate / ước tính công suất quạt</w:t>
      </w:r>
    </w:p>
    <w:p>
      <w:pPr>
        <w:pStyle w:val="QuestionEN"/>
      </w:pPr>
      <w:r>
        <w:t>Analyze the proposed system data. A fan delivers 2.0 m³/s at 1100 Pa with total efficiency 0.55. Estimate shaft/input power for a fan-power review.</w:t>
      </w:r>
    </w:p>
    <w:p>
      <w:pPr>
        <w:pStyle w:val="QuestionVI"/>
      </w:pPr>
      <w:r>
        <w:t>Phân tích dữ liệu hệ thống đề xuất. Quạt cấp 2 m³/s tại 1100 Pa với hiệu suất tổng 0,55. Ước tính công suất trục/đầu vào để rà soát công suất quạt.</w:t>
      </w:r>
    </w:p>
    <w:p>
      <w:pPr>
        <w:pStyle w:val="OptionEN"/>
      </w:pPr>
      <w:r>
        <w:t>A. 4 kW</w:t>
      </w:r>
    </w:p>
    <w:p>
      <w:pPr>
        <w:pStyle w:val="OptionVI"/>
      </w:pPr>
      <w:r>
        <w:t>A. 4 kW</w:t>
      </w:r>
    </w:p>
    <w:p>
      <w:pPr>
        <w:pStyle w:val="OptionEN"/>
      </w:pPr>
      <w:r>
        <w:t>B. 4.8 kW</w:t>
      </w:r>
    </w:p>
    <w:p>
      <w:pPr>
        <w:pStyle w:val="OptionVI"/>
      </w:pPr>
      <w:r>
        <w:t>B. 4,8 kW</w:t>
      </w:r>
    </w:p>
    <w:p>
      <w:pPr>
        <w:pStyle w:val="OptionEN"/>
      </w:pPr>
      <w:r>
        <w:t>C. 5.8 kW</w:t>
      </w:r>
    </w:p>
    <w:p>
      <w:pPr>
        <w:pStyle w:val="OptionVI"/>
      </w:pPr>
      <w:r>
        <w:t>C. 5,8 kW</w:t>
      </w:r>
    </w:p>
    <w:p>
      <w:pPr>
        <w:pStyle w:val="OptionEN"/>
      </w:pPr>
      <w:r>
        <w:t>D. 2.9 kW</w:t>
      </w:r>
    </w:p>
    <w:p>
      <w:pPr>
        <w:pStyle w:val="OptionVI"/>
        <w:keepNext w:val="0"/>
        <w:spacing w:after="60"/>
      </w:pPr>
      <w:r>
        <w:t>D. 2,9 kW</w:t>
      </w:r>
    </w:p>
    <w:p>
      <w:pPr>
        <w:pStyle w:val="QuestionMeta"/>
        <w:shd w:fill="F4F7FA" w:val="clear"/>
        <w:pBdr>
          <w:left w:val="single" w:sz="12" w:space="5" w:color="2E74B5"/>
        </w:pBdr>
      </w:pPr>
      <w:r>
        <w:t>Q2282 • AN-90-032 • ASHRAE 90.1 • Analyze / Phân tích • lighting power density / mật độ công suất chiếu sáng</w:t>
      </w:r>
    </w:p>
    <w:p>
      <w:pPr>
        <w:pStyle w:val="QuestionEN"/>
      </w:pPr>
      <w:r>
        <w:t>Analyze the proposed system data. A 300 m² space has 2565 W of installed lighting. What is its LPD for comparison with the 9.5 W/m² allowance?</w:t>
      </w:r>
    </w:p>
    <w:p>
      <w:pPr>
        <w:pStyle w:val="QuestionVI"/>
      </w:pPr>
      <w:r>
        <w:t>Phân tích dữ liệu hệ thống đề xuất. Không gian 300 m² lắp 2565 W chiếu sáng. LPD để so với mức cho phép 9,5 W/m² là bao nhiêu?</w:t>
      </w:r>
    </w:p>
    <w:p>
      <w:pPr>
        <w:pStyle w:val="OptionEN"/>
      </w:pPr>
      <w:r>
        <w:t>A. 9.83 W/m²</w:t>
      </w:r>
    </w:p>
    <w:p>
      <w:pPr>
        <w:pStyle w:val="OptionVI"/>
      </w:pPr>
      <w:r>
        <w:t>A. 9,83 W/m²</w:t>
      </w:r>
    </w:p>
    <w:p>
      <w:pPr>
        <w:pStyle w:val="OptionEN"/>
      </w:pPr>
      <w:r>
        <w:t>B. 8.55 W/m²</w:t>
      </w:r>
    </w:p>
    <w:p>
      <w:pPr>
        <w:pStyle w:val="OptionVI"/>
      </w:pPr>
      <w:r>
        <w:t>B. 8,55 W/m²</w:t>
      </w:r>
    </w:p>
    <w:p>
      <w:pPr>
        <w:pStyle w:val="OptionEN"/>
      </w:pPr>
      <w:r>
        <w:t>C. 7.01 W/m²</w:t>
      </w:r>
    </w:p>
    <w:p>
      <w:pPr>
        <w:pStyle w:val="OptionVI"/>
      </w:pPr>
      <w:r>
        <w:t>C. 7,01 W/m²</w:t>
      </w:r>
    </w:p>
    <w:p>
      <w:pPr>
        <w:pStyle w:val="OptionEN"/>
      </w:pPr>
      <w:r>
        <w:t>D. 11.54 W/m²</w:t>
      </w:r>
    </w:p>
    <w:p>
      <w:pPr>
        <w:pStyle w:val="OptionVI"/>
        <w:keepNext w:val="0"/>
        <w:spacing w:after="60"/>
      </w:pPr>
      <w:r>
        <w:t>D. 11,54 W/m²</w:t>
      </w:r>
    </w:p>
    <w:p>
      <w:pPr>
        <w:pStyle w:val="QuestionMeta"/>
        <w:shd w:fill="F4F7FA" w:val="clear"/>
        <w:pBdr>
          <w:left w:val="single" w:sz="12" w:space="5" w:color="2E74B5"/>
        </w:pBdr>
      </w:pPr>
      <w:r>
        <w:t>Q2283 • AN-90-033 • ASHRAE 90.1 • Analyze / Phân tích • performance-path improvement / mức cải thiện theo lộ trình hiệu năng</w:t>
      </w:r>
    </w:p>
    <w:p>
      <w:pPr>
        <w:pStyle w:val="QuestionEN"/>
      </w:pPr>
      <w:r>
        <w:t>Analyze the proposed system data. Budget-building annual energy cost is 100,000 units and proposed cost is 73,000. What is the percent improvement relative to the budget?</w:t>
      </w:r>
    </w:p>
    <w:p>
      <w:pPr>
        <w:pStyle w:val="QuestionVI"/>
      </w:pPr>
      <w:r>
        <w:t>Phân tích dữ liệu hệ thống đề xuất. Chi phí năng lượng năm của công trình ngân sách là 100,000 đơn vị và của thiết kế đề xuất là 73,000. Mức cải thiện phần trăm so với ngân sách là bao nhiêu?</w:t>
      </w:r>
    </w:p>
    <w:p>
      <w:pPr>
        <w:pStyle w:val="OptionEN"/>
      </w:pPr>
      <w:r>
        <w:t>A. 20.2 %</w:t>
      </w:r>
    </w:p>
    <w:p>
      <w:pPr>
        <w:pStyle w:val="OptionVI"/>
      </w:pPr>
      <w:r>
        <w:t>A. 20,2 %</w:t>
      </w:r>
    </w:p>
    <w:p>
      <w:pPr>
        <w:pStyle w:val="OptionEN"/>
      </w:pPr>
      <w:r>
        <w:t>B. 31 %</w:t>
      </w:r>
    </w:p>
    <w:p>
      <w:pPr>
        <w:pStyle w:val="OptionVI"/>
      </w:pPr>
      <w:r>
        <w:t>B. 31 %</w:t>
      </w:r>
    </w:p>
    <w:p>
      <w:pPr>
        <w:pStyle w:val="OptionEN"/>
      </w:pPr>
      <w:r>
        <w:t>C. 27 %</w:t>
      </w:r>
    </w:p>
    <w:p>
      <w:pPr>
        <w:pStyle w:val="OptionVI"/>
      </w:pPr>
      <w:r>
        <w:t>C. 27 %</w:t>
      </w:r>
    </w:p>
    <w:p>
      <w:pPr>
        <w:pStyle w:val="OptionEN"/>
      </w:pPr>
      <w:r>
        <w:t>D. 36.5 %</w:t>
      </w:r>
    </w:p>
    <w:p>
      <w:pPr>
        <w:pStyle w:val="OptionVI"/>
        <w:keepNext w:val="0"/>
        <w:spacing w:after="60"/>
      </w:pPr>
      <w:r>
        <w:t>D. 36,5 %</w:t>
      </w:r>
    </w:p>
    <w:p>
      <w:pPr>
        <w:pStyle w:val="QuestionMeta"/>
        <w:shd w:fill="F4F7FA" w:val="clear"/>
        <w:pBdr>
          <w:left w:val="single" w:sz="12" w:space="5" w:color="2E74B5"/>
        </w:pBdr>
      </w:pPr>
      <w:r>
        <w:t>Q2284 • AN-90-034 • ASHRAE 90.1 • Analyze / Phân tích • energy-recovery estimate / ước tính thu hồi năng lượng</w:t>
      </w:r>
    </w:p>
    <w:p>
      <w:pPr>
        <w:pStyle w:val="QuestionEN"/>
      </w:pPr>
      <w:r>
        <w:t>Analyze the proposed system data. An energy-recovery unit handles 1.25 m³/s with ΔT=12 K and sensible effectiveness 0.75. Using ρ=1.2 kg/m³ and cp=1.005 kJ/kg·K, estimate recovered sensible heat.</w:t>
      </w:r>
    </w:p>
    <w:p>
      <w:pPr>
        <w:pStyle w:val="QuestionVI"/>
      </w:pPr>
      <w:r>
        <w:t>Phân tích dữ liệu hệ thống đề xuất. Bộ thu hồi năng lượng xử lý 1,25 m³/s với ΔT=12 K và hiệu quả nhiệt hiện 0,75. Dùng ρ=1,2 kg/m³ và cp=1,005 kJ/kg·K, ước tính nhiệt hiện thu hồi.</w:t>
      </w:r>
    </w:p>
    <w:p>
      <w:pPr>
        <w:pStyle w:val="OptionEN"/>
      </w:pPr>
      <w:r>
        <w:t>A. 10.2 kW</w:t>
      </w:r>
    </w:p>
    <w:p>
      <w:pPr>
        <w:pStyle w:val="OptionVI"/>
      </w:pPr>
      <w:r>
        <w:t>A. 10,2 kW</w:t>
      </w:r>
    </w:p>
    <w:p>
      <w:pPr>
        <w:pStyle w:val="OptionEN"/>
      </w:pPr>
      <w:r>
        <w:t>B. 19.3 kW</w:t>
      </w:r>
    </w:p>
    <w:p>
      <w:pPr>
        <w:pStyle w:val="OptionVI"/>
      </w:pPr>
      <w:r>
        <w:t>B. 19,3 kW</w:t>
      </w:r>
    </w:p>
    <w:p>
      <w:pPr>
        <w:pStyle w:val="OptionEN"/>
      </w:pPr>
      <w:r>
        <w:t>C. 16 kW</w:t>
      </w:r>
    </w:p>
    <w:p>
      <w:pPr>
        <w:pStyle w:val="OptionVI"/>
      </w:pPr>
      <w:r>
        <w:t>C. 16 kW</w:t>
      </w:r>
    </w:p>
    <w:p>
      <w:pPr>
        <w:pStyle w:val="OptionEN"/>
      </w:pPr>
      <w:r>
        <w:t>D. 13.6 kW</w:t>
      </w:r>
    </w:p>
    <w:p>
      <w:pPr>
        <w:pStyle w:val="OptionVI"/>
        <w:keepNext w:val="0"/>
        <w:spacing w:after="60"/>
      </w:pPr>
      <w:r>
        <w:t>D. 13,6 kW</w:t>
      </w:r>
    </w:p>
    <w:p>
      <w:pPr>
        <w:pStyle w:val="QuestionMeta"/>
        <w:shd w:fill="F4F7FA" w:val="clear"/>
        <w:pBdr>
          <w:left w:val="single" w:sz="12" w:space="5" w:color="2E74B5"/>
        </w:pBdr>
      </w:pPr>
      <w:r>
        <w:t>Q2285 • AN-90-035 • ASHRAE 90.1 • Analyze / Phân tích • fan-power estimate / ước tính công suất quạt</w:t>
      </w:r>
    </w:p>
    <w:p>
      <w:pPr>
        <w:pStyle w:val="QuestionEN"/>
      </w:pPr>
      <w:r>
        <w:t>Analyze the proposed system data. A fan delivers 4.5 m³/s at 700 Pa with total efficiency 0.80. Estimate shaft/input power for a fan-power review.</w:t>
      </w:r>
    </w:p>
    <w:p>
      <w:pPr>
        <w:pStyle w:val="QuestionVI"/>
      </w:pPr>
      <w:r>
        <w:t>Phân tích dữ liệu hệ thống đề xuất. Quạt cấp 4,5 m³/s tại 700 Pa với hiệu suất tổng 0,8. Ước tính công suất trục/đầu vào để rà soát công suất quạt.</w:t>
      </w:r>
    </w:p>
    <w:p>
      <w:pPr>
        <w:pStyle w:val="OptionEN"/>
      </w:pPr>
      <w:r>
        <w:t>A. 3.9 kW</w:t>
      </w:r>
    </w:p>
    <w:p>
      <w:pPr>
        <w:pStyle w:val="OptionVI"/>
      </w:pPr>
      <w:r>
        <w:t>A. 3,9 kW</w:t>
      </w:r>
    </w:p>
    <w:p>
      <w:pPr>
        <w:pStyle w:val="OptionEN"/>
      </w:pPr>
      <w:r>
        <w:t>B. 2.8 kW</w:t>
      </w:r>
    </w:p>
    <w:p>
      <w:pPr>
        <w:pStyle w:val="OptionVI"/>
      </w:pPr>
      <w:r>
        <w:t>B. 2,8 kW</w:t>
      </w:r>
    </w:p>
    <w:p>
      <w:pPr>
        <w:pStyle w:val="OptionEN"/>
      </w:pPr>
      <w:r>
        <w:t>C. 4.7 kW</w:t>
      </w:r>
    </w:p>
    <w:p>
      <w:pPr>
        <w:pStyle w:val="OptionVI"/>
      </w:pPr>
      <w:r>
        <w:t>C. 4,7 kW</w:t>
      </w:r>
    </w:p>
    <w:p>
      <w:pPr>
        <w:pStyle w:val="OptionEN"/>
      </w:pPr>
      <w:r>
        <w:t>D. 5.7 kW</w:t>
      </w:r>
    </w:p>
    <w:p>
      <w:pPr>
        <w:pStyle w:val="OptionVI"/>
        <w:keepNext w:val="0"/>
        <w:spacing w:after="60"/>
      </w:pPr>
      <w:r>
        <w:t>D. 5,7 kW</w:t>
      </w:r>
    </w:p>
    <w:p>
      <w:pPr>
        <w:pStyle w:val="QuestionMeta"/>
        <w:shd w:fill="F4F7FA" w:val="clear"/>
        <w:pBdr>
          <w:left w:val="single" w:sz="12" w:space="5" w:color="2E74B5"/>
        </w:pBdr>
      </w:pPr>
      <w:r>
        <w:t>Q2286 • AN-90-036 • ASHRAE 90.1 • Analyze / Phân tích • lighting power density / mật độ công suất chiếu sáng</w:t>
      </w:r>
    </w:p>
    <w:p>
      <w:pPr>
        <w:pStyle w:val="QuestionEN"/>
      </w:pPr>
      <w:r>
        <w:t>Analyze the proposed system data. A 550 m² space has 4394 W of installed lighting. What is its LPD for comparison with the 8.5 W/m² allowance?</w:t>
      </w:r>
    </w:p>
    <w:p>
      <w:pPr>
        <w:pStyle w:val="QuestionVI"/>
      </w:pPr>
      <w:r>
        <w:t>Phân tích dữ liệu hệ thống đề xuất. Không gian 550 m² lắp 4394 W chiếu sáng. LPD để so với mức cho phép 8,5 W/m² là bao nhiêu?</w:t>
      </w:r>
    </w:p>
    <w:p>
      <w:pPr>
        <w:pStyle w:val="OptionEN"/>
      </w:pPr>
      <w:r>
        <w:t>A. 10.79 W/m²</w:t>
      </w:r>
    </w:p>
    <w:p>
      <w:pPr>
        <w:pStyle w:val="OptionVI"/>
      </w:pPr>
      <w:r>
        <w:t>A. 10,79 W/m²</w:t>
      </w:r>
    </w:p>
    <w:p>
      <w:pPr>
        <w:pStyle w:val="OptionEN"/>
      </w:pPr>
      <w:r>
        <w:t>B. 7.99 W/m²</w:t>
      </w:r>
    </w:p>
    <w:p>
      <w:pPr>
        <w:pStyle w:val="OptionVI"/>
      </w:pPr>
      <w:r>
        <w:t>B. 7,99 W/m²</w:t>
      </w:r>
    </w:p>
    <w:p>
      <w:pPr>
        <w:pStyle w:val="OptionEN"/>
      </w:pPr>
      <w:r>
        <w:t>C. 9.19 W/m²</w:t>
      </w:r>
    </w:p>
    <w:p>
      <w:pPr>
        <w:pStyle w:val="OptionVI"/>
      </w:pPr>
      <w:r>
        <w:t>C. 9,19 W/m²</w:t>
      </w:r>
    </w:p>
    <w:p>
      <w:pPr>
        <w:pStyle w:val="OptionEN"/>
      </w:pPr>
      <w:r>
        <w:t>D. 6.55 W/m²</w:t>
      </w:r>
    </w:p>
    <w:p>
      <w:pPr>
        <w:pStyle w:val="OptionVI"/>
        <w:keepNext w:val="0"/>
        <w:spacing w:after="60"/>
      </w:pPr>
      <w:r>
        <w:t>D. 6,55 W/m²</w:t>
      </w:r>
    </w:p>
    <w:p>
      <w:pPr>
        <w:pStyle w:val="QuestionMeta"/>
        <w:shd w:fill="F4F7FA" w:val="clear"/>
        <w:pBdr>
          <w:left w:val="single" w:sz="12" w:space="5" w:color="2E74B5"/>
        </w:pBdr>
      </w:pPr>
      <w:r>
        <w:t>Q2287 • AN-90-037 • ASHRAE 90.1 • Analyze / Phân tích • performance-path improvement / mức cải thiện theo lộ trình hiệu năng</w:t>
      </w:r>
    </w:p>
    <w:p>
      <w:pPr>
        <w:pStyle w:val="QuestionEN"/>
      </w:pPr>
      <w:r>
        <w:t>Analyze the proposed system data. Budget-building annual energy cost is 150,000 units and proposed cost is 109,500. What is the percent improvement relative to the budget?</w:t>
      </w:r>
    </w:p>
    <w:p>
      <w:pPr>
        <w:pStyle w:val="QuestionVI"/>
      </w:pPr>
      <w:r>
        <w:t>Phân tích dữ liệu hệ thống đề xuất. Chi phí năng lượng năm của công trình ngân sách là 150,000 đơn vị và của thiết kế đề xuất là 109,500. Mức cải thiện phần trăm so với ngân sách là bao nhiêu?</w:t>
      </w:r>
    </w:p>
    <w:p>
      <w:pPr>
        <w:pStyle w:val="OptionEN"/>
      </w:pPr>
      <w:r>
        <w:t>A. 20.2 %</w:t>
      </w:r>
    </w:p>
    <w:p>
      <w:pPr>
        <w:pStyle w:val="OptionVI"/>
      </w:pPr>
      <w:r>
        <w:t>A. 20,2 %</w:t>
      </w:r>
    </w:p>
    <w:p>
      <w:pPr>
        <w:pStyle w:val="OptionEN"/>
      </w:pPr>
      <w:r>
        <w:t>B. 36.5 %</w:t>
      </w:r>
    </w:p>
    <w:p>
      <w:pPr>
        <w:pStyle w:val="OptionVI"/>
      </w:pPr>
      <w:r>
        <w:t>B. 36,5 %</w:t>
      </w:r>
    </w:p>
    <w:p>
      <w:pPr>
        <w:pStyle w:val="OptionEN"/>
      </w:pPr>
      <w:r>
        <w:t>C. 27 %</w:t>
      </w:r>
    </w:p>
    <w:p>
      <w:pPr>
        <w:pStyle w:val="OptionVI"/>
      </w:pPr>
      <w:r>
        <w:t>C. 27 %</w:t>
      </w:r>
    </w:p>
    <w:p>
      <w:pPr>
        <w:pStyle w:val="OptionEN"/>
      </w:pPr>
      <w:r>
        <w:t>D. 31 %</w:t>
      </w:r>
    </w:p>
    <w:p>
      <w:pPr>
        <w:pStyle w:val="OptionVI"/>
        <w:keepNext w:val="0"/>
        <w:spacing w:after="60"/>
      </w:pPr>
      <w:r>
        <w:t>D. 31 %</w:t>
      </w:r>
    </w:p>
    <w:p>
      <w:pPr>
        <w:pStyle w:val="QuestionMeta"/>
        <w:shd w:fill="F4F7FA" w:val="clear"/>
        <w:pBdr>
          <w:left w:val="single" w:sz="12" w:space="5" w:color="2E74B5"/>
        </w:pBdr>
      </w:pPr>
      <w:r>
        <w:t>Q2288 • AN-90-038 • ASHRAE 90.1 • Analyze / Phân tích • energy-recovery estimate / ước tính thu hồi năng lượng</w:t>
      </w:r>
    </w:p>
    <w:p>
      <w:pPr>
        <w:pStyle w:val="QuestionEN"/>
      </w:pPr>
      <w:r>
        <w:t>Analyze the proposed system data. An energy-recovery unit handles 2.50 m³/s with ΔT=11 K and sensible effectiveness 0.70. Using ρ=1.2 kg/m³ and cp=1.005 kJ/kg·K, estimate recovered sensible heat.</w:t>
      </w:r>
    </w:p>
    <w:p>
      <w:pPr>
        <w:pStyle w:val="QuestionVI"/>
      </w:pPr>
      <w:r>
        <w:t>Phân tích dữ liệu hệ thống đề xuất. Bộ thu hồi năng lượng xử lý 2,5 m³/s với ΔT=11 K và hiệu quả nhiệt hiện 0,7. Dùng ρ=1,2 kg/m³ và cp=1,005 kJ/kg·K, ước tính nhiệt hiện thu hồi.</w:t>
      </w:r>
    </w:p>
    <w:p>
      <w:pPr>
        <w:pStyle w:val="OptionEN"/>
      </w:pPr>
      <w:r>
        <w:t>A. 17.4 kW</w:t>
      </w:r>
    </w:p>
    <w:p>
      <w:pPr>
        <w:pStyle w:val="OptionVI"/>
      </w:pPr>
      <w:r>
        <w:t>A. 17,4 kW</w:t>
      </w:r>
    </w:p>
    <w:p>
      <w:pPr>
        <w:pStyle w:val="OptionEN"/>
      </w:pPr>
      <w:r>
        <w:t>B. 27.4 kW</w:t>
      </w:r>
    </w:p>
    <w:p>
      <w:pPr>
        <w:pStyle w:val="OptionVI"/>
      </w:pPr>
      <w:r>
        <w:t>B. 27,4 kW</w:t>
      </w:r>
    </w:p>
    <w:p>
      <w:pPr>
        <w:pStyle w:val="OptionEN"/>
      </w:pPr>
      <w:r>
        <w:t>C. 33 kW</w:t>
      </w:r>
    </w:p>
    <w:p>
      <w:pPr>
        <w:pStyle w:val="OptionVI"/>
      </w:pPr>
      <w:r>
        <w:t>C. 33 kW</w:t>
      </w:r>
    </w:p>
    <w:p>
      <w:pPr>
        <w:pStyle w:val="OptionEN"/>
      </w:pPr>
      <w:r>
        <w:t>D. 23.2 kW</w:t>
      </w:r>
    </w:p>
    <w:p>
      <w:pPr>
        <w:pStyle w:val="OptionVI"/>
        <w:keepNext w:val="0"/>
        <w:spacing w:after="60"/>
      </w:pPr>
      <w:r>
        <w:t>D. 23,2 kW</w:t>
      </w:r>
    </w:p>
    <w:p>
      <w:pPr>
        <w:pStyle w:val="QuestionMeta"/>
        <w:shd w:fill="F4F7FA" w:val="clear"/>
        <w:pBdr>
          <w:left w:val="single" w:sz="12" w:space="5" w:color="2E74B5"/>
        </w:pBdr>
      </w:pPr>
      <w:r>
        <w:t>Q2289 • AN-90-039 • ASHRAE 90.1 • Analyze / Phân tích • fan-power estimate / ước tính công suất quạt</w:t>
      </w:r>
    </w:p>
    <w:p>
      <w:pPr>
        <w:pStyle w:val="QuestionEN"/>
      </w:pPr>
      <w:r>
        <w:t>Analyze the proposed system data. A fan delivers 3.0 m³/s at 1200 Pa with total efficiency 0.75. Estimate shaft/input power for a fan-power review.</w:t>
      </w:r>
    </w:p>
    <w:p>
      <w:pPr>
        <w:pStyle w:val="QuestionVI"/>
      </w:pPr>
      <w:r>
        <w:t>Phân tích dữ liệu hệ thống đề xuất. Quạt cấp 3 m³/s tại 1200 Pa với hiệu suất tổng 0,75. Ước tính công suất trục/đầu vào để rà soát công suất quạt.</w:t>
      </w:r>
    </w:p>
    <w:p>
      <w:pPr>
        <w:pStyle w:val="OptionEN"/>
      </w:pPr>
      <w:r>
        <w:t>A. 4.8 kW</w:t>
      </w:r>
    </w:p>
    <w:p>
      <w:pPr>
        <w:pStyle w:val="OptionVI"/>
      </w:pPr>
      <w:r>
        <w:t>A. 4,8 kW</w:t>
      </w:r>
    </w:p>
    <w:p>
      <w:pPr>
        <w:pStyle w:val="OptionEN"/>
      </w:pPr>
      <w:r>
        <w:t>B. 3.5 kW</w:t>
      </w:r>
    </w:p>
    <w:p>
      <w:pPr>
        <w:pStyle w:val="OptionVI"/>
      </w:pPr>
      <w:r>
        <w:t>B. 3,5 kW</w:t>
      </w:r>
    </w:p>
    <w:p>
      <w:pPr>
        <w:pStyle w:val="OptionEN"/>
      </w:pPr>
      <w:r>
        <w:t>C. 5.8 kW</w:t>
      </w:r>
    </w:p>
    <w:p>
      <w:pPr>
        <w:pStyle w:val="OptionVI"/>
      </w:pPr>
      <w:r>
        <w:t>C. 5,8 kW</w:t>
      </w:r>
    </w:p>
    <w:p>
      <w:pPr>
        <w:pStyle w:val="OptionEN"/>
      </w:pPr>
      <w:r>
        <w:t>D. 7 kW</w:t>
      </w:r>
    </w:p>
    <w:p>
      <w:pPr>
        <w:pStyle w:val="OptionVI"/>
        <w:keepNext w:val="0"/>
        <w:spacing w:after="60"/>
      </w:pPr>
      <w:r>
        <w:t>D. 7 kW</w:t>
      </w:r>
    </w:p>
    <w:p>
      <w:pPr>
        <w:pStyle w:val="QuestionMeta"/>
        <w:shd w:fill="F4F7FA" w:val="clear"/>
        <w:pBdr>
          <w:left w:val="single" w:sz="12" w:space="5" w:color="2E74B5"/>
        </w:pBdr>
      </w:pPr>
      <w:r>
        <w:t>Q2290 • AN-90-040 • ASHRAE 90.1 • Analyze / Phân tích • lighting power density / mật độ công suất chiếu sáng</w:t>
      </w:r>
    </w:p>
    <w:p>
      <w:pPr>
        <w:pStyle w:val="QuestionEN"/>
      </w:pPr>
      <w:r>
        <w:t>Analyze the proposed system data. A 200 m² space has 1230 W of installed lighting. What is its LPD for comparison with the 7.5 W/m² allowance?</w:t>
      </w:r>
    </w:p>
    <w:p>
      <w:pPr>
        <w:pStyle w:val="QuestionVI"/>
      </w:pPr>
      <w:r>
        <w:t>Phân tích dữ liệu hệ thống đề xuất. Không gian 200 m² lắp 1230 W chiếu sáng. LPD để so với mức cho phép 7,5 W/m² là bao nhiêu?</w:t>
      </w:r>
    </w:p>
    <w:p>
      <w:pPr>
        <w:pStyle w:val="OptionEN"/>
      </w:pPr>
      <w:r>
        <w:t>A. 7.07 W/m²</w:t>
      </w:r>
    </w:p>
    <w:p>
      <w:pPr>
        <w:pStyle w:val="OptionVI"/>
      </w:pPr>
      <w:r>
        <w:t>A. 7,07 W/m²</w:t>
      </w:r>
    </w:p>
    <w:p>
      <w:pPr>
        <w:pStyle w:val="OptionEN"/>
      </w:pPr>
      <w:r>
        <w:t>B. 6.15 W/m²</w:t>
      </w:r>
    </w:p>
    <w:p>
      <w:pPr>
        <w:pStyle w:val="OptionVI"/>
      </w:pPr>
      <w:r>
        <w:t>B. 6,15 W/m²</w:t>
      </w:r>
    </w:p>
    <w:p>
      <w:pPr>
        <w:pStyle w:val="OptionEN"/>
      </w:pPr>
      <w:r>
        <w:t>C. 5.04 W/m²</w:t>
      </w:r>
    </w:p>
    <w:p>
      <w:pPr>
        <w:pStyle w:val="OptionVI"/>
      </w:pPr>
      <w:r>
        <w:t>C. 5,04 W/m²</w:t>
      </w:r>
    </w:p>
    <w:p>
      <w:pPr>
        <w:pStyle w:val="OptionEN"/>
      </w:pPr>
      <w:r>
        <w:t>D. 8.3 W/m²</w:t>
      </w:r>
    </w:p>
    <w:p>
      <w:pPr>
        <w:pStyle w:val="OptionVI"/>
        <w:keepNext w:val="0"/>
        <w:spacing w:after="60"/>
      </w:pPr>
      <w:r>
        <w:t>D. 8,3 W/m²</w:t>
      </w:r>
    </w:p>
    <w:p>
      <w:pPr>
        <w:pStyle w:val="QuestionMeta"/>
        <w:shd w:fill="F4F7FA" w:val="clear"/>
        <w:pBdr>
          <w:left w:val="single" w:sz="12" w:space="5" w:color="2E74B5"/>
        </w:pBdr>
      </w:pPr>
      <w:r>
        <w:t>Q2291 • AN-90-041 • ASHRAE 90.1 • Analyze / Phân tích • performance-path improvement / mức cải thiện theo lộ trình hiệu năng</w:t>
      </w:r>
    </w:p>
    <w:p>
      <w:pPr>
        <w:pStyle w:val="QuestionEN"/>
      </w:pPr>
      <w:r>
        <w:t>Analyze the proposed system data. Budget-building annual energy cost is 110,000 units and proposed cost is 80,300. What is the percent improvement relative to the budget?</w:t>
      </w:r>
    </w:p>
    <w:p>
      <w:pPr>
        <w:pStyle w:val="QuestionVI"/>
      </w:pPr>
      <w:r>
        <w:t>Phân tích dữ liệu hệ thống đề xuất. Chi phí năng lượng năm của công trình ngân sách là 110,000 đơn vị và của thiết kế đề xuất là 80,300. Mức cải thiện phần trăm so với ngân sách là bao nhiêu?</w:t>
      </w:r>
    </w:p>
    <w:p>
      <w:pPr>
        <w:pStyle w:val="OptionEN"/>
      </w:pPr>
      <w:r>
        <w:t>A. 36.5 %</w:t>
      </w:r>
    </w:p>
    <w:p>
      <w:pPr>
        <w:pStyle w:val="OptionVI"/>
      </w:pPr>
      <w:r>
        <w:t>A. 36,5 %</w:t>
      </w:r>
    </w:p>
    <w:p>
      <w:pPr>
        <w:pStyle w:val="OptionEN"/>
      </w:pPr>
      <w:r>
        <w:t>B. 31 %</w:t>
      </w:r>
    </w:p>
    <w:p>
      <w:pPr>
        <w:pStyle w:val="OptionVI"/>
      </w:pPr>
      <w:r>
        <w:t>B. 31 %</w:t>
      </w:r>
    </w:p>
    <w:p>
      <w:pPr>
        <w:pStyle w:val="OptionEN"/>
      </w:pPr>
      <w:r>
        <w:t>C. 27 %</w:t>
      </w:r>
    </w:p>
    <w:p>
      <w:pPr>
        <w:pStyle w:val="OptionVI"/>
      </w:pPr>
      <w:r>
        <w:t>C. 27 %</w:t>
      </w:r>
    </w:p>
    <w:p>
      <w:pPr>
        <w:pStyle w:val="OptionEN"/>
      </w:pPr>
      <w:r>
        <w:t>D. 20.2 %</w:t>
      </w:r>
    </w:p>
    <w:p>
      <w:pPr>
        <w:pStyle w:val="OptionVI"/>
        <w:keepNext w:val="0"/>
        <w:spacing w:after="60"/>
      </w:pPr>
      <w:r>
        <w:t>D. 20,2 %</w:t>
      </w:r>
    </w:p>
    <w:p>
      <w:pPr>
        <w:pStyle w:val="QuestionMeta"/>
        <w:shd w:fill="F4F7FA" w:val="clear"/>
        <w:pBdr>
          <w:left w:val="single" w:sz="12" w:space="5" w:color="2E74B5"/>
        </w:pBdr>
      </w:pPr>
      <w:r>
        <w:t>Q2292 • AN-90-042 • ASHRAE 90.1 • Analyze / Phân tích • energy-recovery estimate / ước tính thu hồi năng lượng</w:t>
      </w:r>
    </w:p>
    <w:p>
      <w:pPr>
        <w:pStyle w:val="QuestionEN"/>
      </w:pPr>
      <w:r>
        <w:t>Analyze the proposed system data. An energy-recovery unit handles 1.50 m³/s with ΔT=10 K and sensible effectiveness 0.65. Using ρ=1.2 kg/m³ and cp=1.005 kJ/kg·K, estimate recovered sensible heat.</w:t>
      </w:r>
    </w:p>
    <w:p>
      <w:pPr>
        <w:pStyle w:val="QuestionVI"/>
      </w:pPr>
      <w:r>
        <w:t>Phân tích dữ liệu hệ thống đề xuất. Bộ thu hồi năng lượng xử lý 1,5 m³/s với ΔT=10 K và hiệu quả nhiệt hiện 0,65. Dùng ρ=1,2 kg/m³ và cp=1,005 kJ/kg·K, ước tính nhiệt hiện thu hồi.</w:t>
      </w:r>
    </w:p>
    <w:p>
      <w:pPr>
        <w:pStyle w:val="OptionEN"/>
      </w:pPr>
      <w:r>
        <w:t>A. 16.7 kW</w:t>
      </w:r>
    </w:p>
    <w:p>
      <w:pPr>
        <w:pStyle w:val="OptionVI"/>
      </w:pPr>
      <w:r>
        <w:t>A. 16,7 kW</w:t>
      </w:r>
    </w:p>
    <w:p>
      <w:pPr>
        <w:pStyle w:val="OptionEN"/>
      </w:pPr>
      <w:r>
        <w:t>B. 8.8 kW</w:t>
      </w:r>
    </w:p>
    <w:p>
      <w:pPr>
        <w:pStyle w:val="OptionVI"/>
      </w:pPr>
      <w:r>
        <w:t>B. 8,8 kW</w:t>
      </w:r>
    </w:p>
    <w:p>
      <w:pPr>
        <w:pStyle w:val="OptionEN"/>
      </w:pPr>
      <w:r>
        <w:t>C. 13.9 kW</w:t>
      </w:r>
    </w:p>
    <w:p>
      <w:pPr>
        <w:pStyle w:val="OptionVI"/>
      </w:pPr>
      <w:r>
        <w:t>C. 13,9 kW</w:t>
      </w:r>
    </w:p>
    <w:p>
      <w:pPr>
        <w:pStyle w:val="OptionEN"/>
      </w:pPr>
      <w:r>
        <w:t>D. 11.8 kW</w:t>
      </w:r>
    </w:p>
    <w:p>
      <w:pPr>
        <w:pStyle w:val="OptionVI"/>
        <w:keepNext w:val="0"/>
        <w:spacing w:after="60"/>
      </w:pPr>
      <w:r>
        <w:t>D. 11,8 kW</w:t>
      </w:r>
    </w:p>
    <w:p>
      <w:pPr>
        <w:pStyle w:val="QuestionMeta"/>
        <w:shd w:fill="F4F7FA" w:val="clear"/>
        <w:pBdr>
          <w:left w:val="single" w:sz="12" w:space="5" w:color="2E74B5"/>
        </w:pBdr>
      </w:pPr>
      <w:r>
        <w:t>Q2293 • AN-90-043 • ASHRAE 90.1 • Analyze / Phân tích • fan-power estimate / ước tính công suất quạt</w:t>
      </w:r>
    </w:p>
    <w:p>
      <w:pPr>
        <w:pStyle w:val="QuestionEN"/>
      </w:pPr>
      <w:r>
        <w:t>Analyze the proposed system data. A fan delivers 5.5 m³/s at 800 Pa with total efficiency 0.70. Estimate shaft/input power for a fan-power review.</w:t>
      </w:r>
    </w:p>
    <w:p>
      <w:pPr>
        <w:pStyle w:val="QuestionVI"/>
      </w:pPr>
      <w:r>
        <w:t>Phân tích dữ liệu hệ thống đề xuất. Quạt cấp 5,5 m³/s tại 800 Pa với hiệu suất tổng 0,7. Ước tính công suất trục/đầu vào để rà soát công suất quạt.</w:t>
      </w:r>
    </w:p>
    <w:p>
      <w:pPr>
        <w:pStyle w:val="OptionEN"/>
      </w:pPr>
      <w:r>
        <w:t>A. 6.3 kW</w:t>
      </w:r>
    </w:p>
    <w:p>
      <w:pPr>
        <w:pStyle w:val="OptionVI"/>
      </w:pPr>
      <w:r>
        <w:t>A. 6,3 kW</w:t>
      </w:r>
    </w:p>
    <w:p>
      <w:pPr>
        <w:pStyle w:val="OptionEN"/>
      </w:pPr>
      <w:r>
        <w:t>B. 7.5 kW</w:t>
      </w:r>
    </w:p>
    <w:p>
      <w:pPr>
        <w:pStyle w:val="OptionVI"/>
      </w:pPr>
      <w:r>
        <w:t>B. 7,5 kW</w:t>
      </w:r>
    </w:p>
    <w:p>
      <w:pPr>
        <w:pStyle w:val="OptionEN"/>
      </w:pPr>
      <w:r>
        <w:t>C. 4.5 kW</w:t>
      </w:r>
    </w:p>
    <w:p>
      <w:pPr>
        <w:pStyle w:val="OptionVI"/>
      </w:pPr>
      <w:r>
        <w:t>C. 4,5 kW</w:t>
      </w:r>
    </w:p>
    <w:p>
      <w:pPr>
        <w:pStyle w:val="OptionEN"/>
      </w:pPr>
      <w:r>
        <w:t>D. 9.1 kW</w:t>
      </w:r>
    </w:p>
    <w:p>
      <w:pPr>
        <w:pStyle w:val="OptionVI"/>
        <w:keepNext w:val="0"/>
        <w:spacing w:after="60"/>
      </w:pPr>
      <w:r>
        <w:t>D. 9,1 kW</w:t>
      </w:r>
    </w:p>
    <w:p>
      <w:pPr>
        <w:pStyle w:val="QuestionMeta"/>
        <w:shd w:fill="F4F7FA" w:val="clear"/>
        <w:pBdr>
          <w:left w:val="single" w:sz="12" w:space="5" w:color="2E74B5"/>
        </w:pBdr>
      </w:pPr>
      <w:r>
        <w:t>Q2294 • AN-90-044 • ASHRAE 90.1 • Analyze / Phân tích • lighting power density / mật độ công suất chiếu sáng</w:t>
      </w:r>
    </w:p>
    <w:p>
      <w:pPr>
        <w:pStyle w:val="QuestionEN"/>
      </w:pPr>
      <w:r>
        <w:t>Analyze the proposed system data. A 450 m² space has 3870 W of installed lighting. What is its LPD for comparison with the 10.0 W/m² allowance?</w:t>
      </w:r>
    </w:p>
    <w:p>
      <w:pPr>
        <w:pStyle w:val="QuestionVI"/>
      </w:pPr>
      <w:r>
        <w:t>Phân tích dữ liệu hệ thống đề xuất. Không gian 450 m² lắp 3870 W chiếu sáng. LPD để so với mức cho phép 10 W/m² là bao nhiêu?</w:t>
      </w:r>
    </w:p>
    <w:p>
      <w:pPr>
        <w:pStyle w:val="OptionEN"/>
      </w:pPr>
      <w:r>
        <w:t>A. 7.05 W/m²</w:t>
      </w:r>
    </w:p>
    <w:p>
      <w:pPr>
        <w:pStyle w:val="OptionVI"/>
      </w:pPr>
      <w:r>
        <w:t>A. 7,05 W/m²</w:t>
      </w:r>
    </w:p>
    <w:p>
      <w:pPr>
        <w:pStyle w:val="OptionEN"/>
      </w:pPr>
      <w:r>
        <w:t>B. 8.6 W/m²</w:t>
      </w:r>
    </w:p>
    <w:p>
      <w:pPr>
        <w:pStyle w:val="OptionVI"/>
      </w:pPr>
      <w:r>
        <w:t>B. 8,6 W/m²</w:t>
      </w:r>
    </w:p>
    <w:p>
      <w:pPr>
        <w:pStyle w:val="OptionEN"/>
      </w:pPr>
      <w:r>
        <w:t>C. 11.61 W/m²</w:t>
      </w:r>
    </w:p>
    <w:p>
      <w:pPr>
        <w:pStyle w:val="OptionVI"/>
      </w:pPr>
      <w:r>
        <w:t>C. 11,61 W/m²</w:t>
      </w:r>
    </w:p>
    <w:p>
      <w:pPr>
        <w:pStyle w:val="OptionEN"/>
      </w:pPr>
      <w:r>
        <w:t>D. 9.89 W/m²</w:t>
      </w:r>
    </w:p>
    <w:p>
      <w:pPr>
        <w:pStyle w:val="OptionVI"/>
        <w:keepNext w:val="0"/>
        <w:spacing w:after="60"/>
      </w:pPr>
      <w:r>
        <w:t>D. 9,89 W/m²</w:t>
      </w:r>
    </w:p>
    <w:p>
      <w:pPr>
        <w:pStyle w:val="QuestionMeta"/>
        <w:shd w:fill="F4F7FA" w:val="clear"/>
        <w:pBdr>
          <w:left w:val="single" w:sz="12" w:space="5" w:color="2E74B5"/>
        </w:pBdr>
      </w:pPr>
      <w:r>
        <w:t>Q2295 • AN-90-045 • ASHRAE 90.1 • Analyze / Phân tích • performance-path improvement / mức cải thiện theo lộ trình hiệu năng</w:t>
      </w:r>
    </w:p>
    <w:p>
      <w:pPr>
        <w:pStyle w:val="QuestionEN"/>
      </w:pPr>
      <w:r>
        <w:t>Analyze the proposed system data. Budget-building annual energy cost is 160,000 units and proposed cost is 116,800. What is the percent improvement relative to the budget?</w:t>
      </w:r>
    </w:p>
    <w:p>
      <w:pPr>
        <w:pStyle w:val="QuestionVI"/>
      </w:pPr>
      <w:r>
        <w:t>Phân tích dữ liệu hệ thống đề xuất. Chi phí năng lượng năm của công trình ngân sách là 160,000 đơn vị và của thiết kế đề xuất là 116,800. Mức cải thiện phần trăm so với ngân sách là bao nhiêu?</w:t>
      </w:r>
    </w:p>
    <w:p>
      <w:pPr>
        <w:pStyle w:val="OptionEN"/>
      </w:pPr>
      <w:r>
        <w:t>A. 20.2 %</w:t>
      </w:r>
    </w:p>
    <w:p>
      <w:pPr>
        <w:pStyle w:val="OptionVI"/>
      </w:pPr>
      <w:r>
        <w:t>A. 20,2 %</w:t>
      </w:r>
    </w:p>
    <w:p>
      <w:pPr>
        <w:pStyle w:val="OptionEN"/>
      </w:pPr>
      <w:r>
        <w:t>B. 31 %</w:t>
      </w:r>
    </w:p>
    <w:p>
      <w:pPr>
        <w:pStyle w:val="OptionVI"/>
      </w:pPr>
      <w:r>
        <w:t>B. 31 %</w:t>
      </w:r>
    </w:p>
    <w:p>
      <w:pPr>
        <w:pStyle w:val="OptionEN"/>
      </w:pPr>
      <w:r>
        <w:t>C. 27 %</w:t>
      </w:r>
    </w:p>
    <w:p>
      <w:pPr>
        <w:pStyle w:val="OptionVI"/>
      </w:pPr>
      <w:r>
        <w:t>C. 27 %</w:t>
      </w:r>
    </w:p>
    <w:p>
      <w:pPr>
        <w:pStyle w:val="OptionEN"/>
      </w:pPr>
      <w:r>
        <w:t>D. 36.5 %</w:t>
      </w:r>
    </w:p>
    <w:p>
      <w:pPr>
        <w:pStyle w:val="OptionVI"/>
        <w:keepNext w:val="0"/>
        <w:spacing w:after="60"/>
      </w:pPr>
      <w:r>
        <w:t>D. 36,5 %</w:t>
      </w:r>
    </w:p>
    <w:p>
      <w:pPr>
        <w:pStyle w:val="QuestionMeta"/>
        <w:shd w:fill="F4F7FA" w:val="clear"/>
        <w:pBdr>
          <w:left w:val="single" w:sz="12" w:space="5" w:color="2E74B5"/>
        </w:pBdr>
      </w:pPr>
      <w:r>
        <w:t>Q2296 • AN-90-046 • ASHRAE 90.1 • Analyze / Phân tích • energy-recovery estimate / ước tính thu hồi năng lượng</w:t>
      </w:r>
    </w:p>
    <w:p>
      <w:pPr>
        <w:pStyle w:val="QuestionEN"/>
      </w:pPr>
      <w:r>
        <w:t>Analyze the proposed system data. An energy-recovery unit handles 2.75 m³/s with ΔT=9 K and sensible effectiveness 0.60. Using ρ=1.2 kg/m³ and cp=1.005 kJ/kg·K, estimate recovered sensible heat.</w:t>
      </w:r>
    </w:p>
    <w:p>
      <w:pPr>
        <w:pStyle w:val="QuestionVI"/>
      </w:pPr>
      <w:r>
        <w:t>Phân tích dữ liệu hệ thống đề xuất. Bộ thu hồi năng lượng xử lý 2,75 m³/s với ΔT=9 K và hiệu quả nhiệt hiện 0,6. Dùng ρ=1,2 kg/m³ và cp=1,005 kJ/kg·K, ước tính nhiệt hiện thu hồi.</w:t>
      </w:r>
    </w:p>
    <w:p>
      <w:pPr>
        <w:pStyle w:val="OptionEN"/>
      </w:pPr>
      <w:r>
        <w:t>A. 25.4 kW</w:t>
      </w:r>
    </w:p>
    <w:p>
      <w:pPr>
        <w:pStyle w:val="OptionVI"/>
      </w:pPr>
      <w:r>
        <w:t>A. 25,4 kW</w:t>
      </w:r>
    </w:p>
    <w:p>
      <w:pPr>
        <w:pStyle w:val="OptionEN"/>
      </w:pPr>
      <w:r>
        <w:t>B. 13.4 kW</w:t>
      </w:r>
    </w:p>
    <w:p>
      <w:pPr>
        <w:pStyle w:val="OptionVI"/>
      </w:pPr>
      <w:r>
        <w:t>B. 13,4 kW</w:t>
      </w:r>
    </w:p>
    <w:p>
      <w:pPr>
        <w:pStyle w:val="OptionEN"/>
      </w:pPr>
      <w:r>
        <w:t>C. 21.1 kW</w:t>
      </w:r>
    </w:p>
    <w:p>
      <w:pPr>
        <w:pStyle w:val="OptionVI"/>
      </w:pPr>
      <w:r>
        <w:t>C. 21,1 kW</w:t>
      </w:r>
    </w:p>
    <w:p>
      <w:pPr>
        <w:pStyle w:val="OptionEN"/>
      </w:pPr>
      <w:r>
        <w:t>D. 17.9 kW</w:t>
      </w:r>
    </w:p>
    <w:p>
      <w:pPr>
        <w:pStyle w:val="OptionVI"/>
        <w:keepNext w:val="0"/>
        <w:spacing w:after="60"/>
      </w:pPr>
      <w:r>
        <w:t>D. 17,9 kW</w:t>
      </w:r>
    </w:p>
    <w:p>
      <w:pPr>
        <w:pStyle w:val="QuestionMeta"/>
        <w:shd w:fill="F4F7FA" w:val="clear"/>
        <w:pBdr>
          <w:left w:val="single" w:sz="12" w:space="5" w:color="2E74B5"/>
        </w:pBdr>
      </w:pPr>
      <w:r>
        <w:t>Q2297 • AN-90-047 • ASHRAE 90.1 • Analyze / Phân tích • fan-power estimate / ước tính công suất quạt</w:t>
      </w:r>
    </w:p>
    <w:p>
      <w:pPr>
        <w:pStyle w:val="QuestionEN"/>
      </w:pPr>
      <w:r>
        <w:t>Analyze the proposed system data. A fan delivers 4.0 m³/s at 1300 Pa with total efficiency 0.65. Estimate shaft/input power for a fan-power review.</w:t>
      </w:r>
    </w:p>
    <w:p>
      <w:pPr>
        <w:pStyle w:val="QuestionVI"/>
      </w:pPr>
      <w:r>
        <w:t>Phân tích dữ liệu hệ thống đề xuất. Quạt cấp 4 m³/s tại 1300 Pa với hiệu suất tổng 0,65. Ước tính công suất trục/đầu vào để rà soát công suất quạt.</w:t>
      </w:r>
    </w:p>
    <w:p>
      <w:pPr>
        <w:pStyle w:val="OptionEN"/>
      </w:pPr>
      <w:r>
        <w:t>A. 8 kW</w:t>
      </w:r>
    </w:p>
    <w:p>
      <w:pPr>
        <w:pStyle w:val="OptionVI"/>
      </w:pPr>
      <w:r>
        <w:t>A. 8 kW</w:t>
      </w:r>
    </w:p>
    <w:p>
      <w:pPr>
        <w:pStyle w:val="OptionEN"/>
      </w:pPr>
      <w:r>
        <w:t>B. 11.6 kW</w:t>
      </w:r>
    </w:p>
    <w:p>
      <w:pPr>
        <w:pStyle w:val="OptionVI"/>
      </w:pPr>
      <w:r>
        <w:t>B. 11,6 kW</w:t>
      </w:r>
    </w:p>
    <w:p>
      <w:pPr>
        <w:pStyle w:val="OptionEN"/>
      </w:pPr>
      <w:r>
        <w:t>C. 9.6 kW</w:t>
      </w:r>
    </w:p>
    <w:p>
      <w:pPr>
        <w:pStyle w:val="OptionVI"/>
      </w:pPr>
      <w:r>
        <w:t>C. 9,6 kW</w:t>
      </w:r>
    </w:p>
    <w:p>
      <w:pPr>
        <w:pStyle w:val="OptionEN"/>
      </w:pPr>
      <w:r>
        <w:t>D. 5.8 kW</w:t>
      </w:r>
    </w:p>
    <w:p>
      <w:pPr>
        <w:pStyle w:val="OptionVI"/>
        <w:keepNext w:val="0"/>
        <w:spacing w:after="60"/>
      </w:pPr>
      <w:r>
        <w:t>D. 5,8 kW</w:t>
      </w:r>
    </w:p>
    <w:p>
      <w:pPr>
        <w:pStyle w:val="QuestionMeta"/>
        <w:shd w:fill="F4F7FA" w:val="clear"/>
        <w:pBdr>
          <w:left w:val="single" w:sz="12" w:space="5" w:color="2E74B5"/>
        </w:pBdr>
      </w:pPr>
      <w:r>
        <w:t>Q2298 • AN-90-048 • ASHRAE 90.1 • Analyze / Phân tích • lighting power density / mật độ công suất chiếu sáng</w:t>
      </w:r>
    </w:p>
    <w:p>
      <w:pPr>
        <w:pStyle w:val="QuestionEN"/>
      </w:pPr>
      <w:r>
        <w:t>Analyze the proposed system data. A 700 m² space has 5670 W of installed lighting. What is its LPD for comparison with the 9.0 W/m² allowance?</w:t>
      </w:r>
    </w:p>
    <w:p>
      <w:pPr>
        <w:pStyle w:val="QuestionVI"/>
      </w:pPr>
      <w:r>
        <w:t>Phân tích dữ liệu hệ thống đề xuất. Không gian 700 m² lắp 5670 W chiếu sáng. LPD để so với mức cho phép 9 W/m² là bao nhiêu?</w:t>
      </w:r>
    </w:p>
    <w:p>
      <w:pPr>
        <w:pStyle w:val="OptionEN"/>
      </w:pPr>
      <w:r>
        <w:t>A. 9.31 W/m²</w:t>
      </w:r>
    </w:p>
    <w:p>
      <w:pPr>
        <w:pStyle w:val="OptionVI"/>
      </w:pPr>
      <w:r>
        <w:t>A. 9,31 W/m²</w:t>
      </w:r>
    </w:p>
    <w:p>
      <w:pPr>
        <w:pStyle w:val="OptionEN"/>
      </w:pPr>
      <w:r>
        <w:t>B. 8.1 W/m²</w:t>
      </w:r>
    </w:p>
    <w:p>
      <w:pPr>
        <w:pStyle w:val="OptionVI"/>
      </w:pPr>
      <w:r>
        <w:t>B. 8,1 W/m²</w:t>
      </w:r>
    </w:p>
    <w:p>
      <w:pPr>
        <w:pStyle w:val="OptionEN"/>
      </w:pPr>
      <w:r>
        <w:t>C. 10.93 W/m²</w:t>
      </w:r>
    </w:p>
    <w:p>
      <w:pPr>
        <w:pStyle w:val="OptionVI"/>
      </w:pPr>
      <w:r>
        <w:t>C. 10,93 W/m²</w:t>
      </w:r>
    </w:p>
    <w:p>
      <w:pPr>
        <w:pStyle w:val="OptionEN"/>
      </w:pPr>
      <w:r>
        <w:t>D. 6.64 W/m²</w:t>
      </w:r>
    </w:p>
    <w:p>
      <w:pPr>
        <w:pStyle w:val="OptionVI"/>
        <w:keepNext w:val="0"/>
        <w:spacing w:after="60"/>
      </w:pPr>
      <w:r>
        <w:t>D. 6,64 W/m²</w:t>
      </w:r>
    </w:p>
    <w:p>
      <w:pPr>
        <w:pStyle w:val="QuestionMeta"/>
        <w:shd w:fill="F4F7FA" w:val="clear"/>
        <w:pBdr>
          <w:left w:val="single" w:sz="12" w:space="5" w:color="2E74B5"/>
        </w:pBdr>
      </w:pPr>
      <w:r>
        <w:t>Q2299 • AN-90-049 • ASHRAE 90.1 • Analyze / Phân tích • energy-recovery estimate / ước tính thu hồi năng lượng</w:t>
      </w:r>
    </w:p>
    <w:p>
      <w:pPr>
        <w:pStyle w:val="QuestionEN"/>
      </w:pPr>
      <w:r>
        <w:t>Analyze the proposed system data. An energy-recovery unit handles 1.75 m³/s with ΔT=8 K and sensible effectiveness 0.55. Using ρ=1.2 kg/m³ and cp=1.005 kJ/kg·K, estimate recovered sensible heat.</w:t>
      </w:r>
    </w:p>
    <w:p>
      <w:pPr>
        <w:pStyle w:val="QuestionVI"/>
      </w:pPr>
      <w:r>
        <w:t>Phân tích dữ liệu hệ thống đề xuất. Bộ thu hồi năng lượng xử lý 1,75 m³/s với ΔT=8 K và hiệu quả nhiệt hiện 0,55. Dùng ρ=1,2 kg/m³ và cp=1,005 kJ/kg·K, ước tính nhiệt hiện thu hồi.</w:t>
      </w:r>
    </w:p>
    <w:p>
      <w:pPr>
        <w:pStyle w:val="OptionEN"/>
      </w:pPr>
      <w:r>
        <w:t>A. 13.2 kW</w:t>
      </w:r>
    </w:p>
    <w:p>
      <w:pPr>
        <w:pStyle w:val="OptionVI"/>
      </w:pPr>
      <w:r>
        <w:t>A. 13,2 kW</w:t>
      </w:r>
    </w:p>
    <w:p>
      <w:pPr>
        <w:pStyle w:val="OptionEN"/>
      </w:pPr>
      <w:r>
        <w:t>B. 7 kW</w:t>
      </w:r>
    </w:p>
    <w:p>
      <w:pPr>
        <w:pStyle w:val="OptionVI"/>
      </w:pPr>
      <w:r>
        <w:t>B. 7 kW</w:t>
      </w:r>
    </w:p>
    <w:p>
      <w:pPr>
        <w:pStyle w:val="OptionEN"/>
      </w:pPr>
      <w:r>
        <w:t>C. 9.3 kW</w:t>
      </w:r>
    </w:p>
    <w:p>
      <w:pPr>
        <w:pStyle w:val="OptionVI"/>
      </w:pPr>
      <w:r>
        <w:t>C. 9,3 kW</w:t>
      </w:r>
    </w:p>
    <w:p>
      <w:pPr>
        <w:pStyle w:val="OptionEN"/>
      </w:pPr>
      <w:r>
        <w:t>D. 11 kW</w:t>
      </w:r>
    </w:p>
    <w:p>
      <w:pPr>
        <w:pStyle w:val="OptionVI"/>
        <w:keepNext w:val="0"/>
        <w:spacing w:after="60"/>
      </w:pPr>
      <w:r>
        <w:t>D. 11 kW</w:t>
      </w:r>
    </w:p>
    <w:p>
      <w:pPr>
        <w:pStyle w:val="QuestionMeta"/>
        <w:shd w:fill="F4F7FA" w:val="clear"/>
        <w:pBdr>
          <w:left w:val="single" w:sz="12" w:space="5" w:color="2E74B5"/>
        </w:pBdr>
      </w:pPr>
      <w:r>
        <w:t>Q2300 • AN-90-050 • ASHRAE 90.1 • Analyze / Phân tích • fan-power estimate / ước tính công suất quạt</w:t>
      </w:r>
    </w:p>
    <w:p>
      <w:pPr>
        <w:pStyle w:val="QuestionEN"/>
      </w:pPr>
      <w:r>
        <w:t>Analyze the proposed system data. A fan delivers 2.5 m³/s at 900 Pa with total efficiency 0.60. Estimate shaft/input power for a fan-power review.</w:t>
      </w:r>
    </w:p>
    <w:p>
      <w:pPr>
        <w:pStyle w:val="QuestionVI"/>
      </w:pPr>
      <w:r>
        <w:t>Phân tích dữ liệu hệ thống đề xuất. Quạt cấp 2,5 m³/s tại 900 Pa với hiệu suất tổng 0,6. Ước tính công suất trục/đầu vào để rà soát công suất quạt.</w:t>
      </w:r>
    </w:p>
    <w:p>
      <w:pPr>
        <w:pStyle w:val="OptionEN"/>
      </w:pPr>
      <w:r>
        <w:t>A. 2.7 kW</w:t>
      </w:r>
    </w:p>
    <w:p>
      <w:pPr>
        <w:pStyle w:val="OptionVI"/>
      </w:pPr>
      <w:r>
        <w:t>A. 2,7 kW</w:t>
      </w:r>
    </w:p>
    <w:p>
      <w:pPr>
        <w:pStyle w:val="OptionEN"/>
      </w:pPr>
      <w:r>
        <w:t>B. 4.5 kW</w:t>
      </w:r>
    </w:p>
    <w:p>
      <w:pPr>
        <w:pStyle w:val="OptionVI"/>
      </w:pPr>
      <w:r>
        <w:t>B. 4,5 kW</w:t>
      </w:r>
    </w:p>
    <w:p>
      <w:pPr>
        <w:pStyle w:val="OptionEN"/>
      </w:pPr>
      <w:r>
        <w:t>C. 5.4 kW</w:t>
      </w:r>
    </w:p>
    <w:p>
      <w:pPr>
        <w:pStyle w:val="OptionVI"/>
      </w:pPr>
      <w:r>
        <w:t>C. 5,4 kW</w:t>
      </w:r>
    </w:p>
    <w:p>
      <w:pPr>
        <w:pStyle w:val="OptionEN"/>
      </w:pPr>
      <w:r>
        <w:t>D. 3.7 kW</w:t>
      </w:r>
    </w:p>
    <w:p>
      <w:pPr>
        <w:pStyle w:val="OptionVI"/>
        <w:keepNext w:val="0"/>
        <w:spacing w:after="60"/>
      </w:pPr>
      <w:r>
        <w:t>D. 3,7 kW</w:t>
      </w:r>
    </w:p>
    <w:p>
      <w:pPr>
        <w:pStyle w:val="QuestionMeta"/>
        <w:shd w:fill="F4F7FA" w:val="clear"/>
        <w:pBdr>
          <w:left w:val="single" w:sz="12" w:space="5" w:color="2E74B5"/>
        </w:pBdr>
      </w:pPr>
      <w:r>
        <w:t>Q2301 • AN-90-051 • ASHRAE 90.1 • Analyze / Phân tích • lighting power density / mật độ công suất chiếu sáng</w:t>
      </w:r>
    </w:p>
    <w:p>
      <w:pPr>
        <w:pStyle w:val="QuestionEN"/>
      </w:pPr>
      <w:r>
        <w:t>Analyze the proposed system data. A 350 m² space has 2632 W of installed lighting. What is its LPD for comparison with the 8.0 W/m² allowance?</w:t>
      </w:r>
    </w:p>
    <w:p>
      <w:pPr>
        <w:pStyle w:val="QuestionVI"/>
      </w:pPr>
      <w:r>
        <w:t>Phân tích dữ liệu hệ thống đề xuất. Không gian 350 m² lắp 2632 W chiếu sáng. LPD để so với mức cho phép 8 W/m² là bao nhiêu?</w:t>
      </w:r>
    </w:p>
    <w:p>
      <w:pPr>
        <w:pStyle w:val="OptionEN"/>
      </w:pPr>
      <w:r>
        <w:t>A. 7.52 W/m²</w:t>
      </w:r>
    </w:p>
    <w:p>
      <w:pPr>
        <w:pStyle w:val="OptionVI"/>
      </w:pPr>
      <w:r>
        <w:t>A. 7,52 W/m²</w:t>
      </w:r>
    </w:p>
    <w:p>
      <w:pPr>
        <w:pStyle w:val="OptionEN"/>
      </w:pPr>
      <w:r>
        <w:t>B. 10.15 W/m²</w:t>
      </w:r>
    </w:p>
    <w:p>
      <w:pPr>
        <w:pStyle w:val="OptionVI"/>
      </w:pPr>
      <w:r>
        <w:t>B. 10,15 W/m²</w:t>
      </w:r>
    </w:p>
    <w:p>
      <w:pPr>
        <w:pStyle w:val="OptionEN"/>
      </w:pPr>
      <w:r>
        <w:t>C. 8.65 W/m²</w:t>
      </w:r>
    </w:p>
    <w:p>
      <w:pPr>
        <w:pStyle w:val="OptionVI"/>
      </w:pPr>
      <w:r>
        <w:t>C. 8,65 W/m²</w:t>
      </w:r>
    </w:p>
    <w:p>
      <w:pPr>
        <w:pStyle w:val="OptionEN"/>
      </w:pPr>
      <w:r>
        <w:t>D. 6.17 W/m²</w:t>
      </w:r>
    </w:p>
    <w:p>
      <w:pPr>
        <w:pStyle w:val="OptionVI"/>
        <w:keepNext w:val="0"/>
        <w:spacing w:after="60"/>
      </w:pPr>
      <w:r>
        <w:t>D. 6,17 W/m²</w:t>
      </w:r>
    </w:p>
    <w:p>
      <w:pPr>
        <w:pStyle w:val="QuestionMeta"/>
        <w:shd w:fill="F4F7FA" w:val="clear"/>
        <w:pBdr>
          <w:left w:val="single" w:sz="12" w:space="5" w:color="2E74B5"/>
        </w:pBdr>
      </w:pPr>
      <w:r>
        <w:t>Q2302 • AN-90-052 • ASHRAE 90.1 • Analyze / Phân tích • energy-recovery estimate / ước tính thu hồi năng lượng</w:t>
      </w:r>
    </w:p>
    <w:p>
      <w:pPr>
        <w:pStyle w:val="QuestionEN"/>
      </w:pPr>
      <w:r>
        <w:t>Analyze the proposed system data. An energy-recovery unit handles 3.00 m³/s with ΔT=13 K and sensible effectiveness 0.80. Using ρ=1.2 kg/m³ and cp=1.005 kJ/kg·K, estimate recovered sensible heat.</w:t>
      </w:r>
    </w:p>
    <w:p>
      <w:pPr>
        <w:pStyle w:val="QuestionVI"/>
      </w:pPr>
      <w:r>
        <w:t>Phân tích dữ liệu hệ thống đề xuất. Bộ thu hồi năng lượng xử lý 3 m³/s với ΔT=13 K và hiệu quả nhiệt hiện 0,8. Dùng ρ=1,2 kg/m³ và cp=1,005 kJ/kg·K, ước tính nhiệt hiện thu hồi.</w:t>
      </w:r>
    </w:p>
    <w:p>
      <w:pPr>
        <w:pStyle w:val="OptionEN"/>
      </w:pPr>
      <w:r>
        <w:t>A. 53.4 kW</w:t>
      </w:r>
    </w:p>
    <w:p>
      <w:pPr>
        <w:pStyle w:val="OptionVI"/>
      </w:pPr>
      <w:r>
        <w:t>A. 53,4 kW</w:t>
      </w:r>
    </w:p>
    <w:p>
      <w:pPr>
        <w:pStyle w:val="OptionEN"/>
      </w:pPr>
      <w:r>
        <w:t>B. 37.6 kW</w:t>
      </w:r>
    </w:p>
    <w:p>
      <w:pPr>
        <w:pStyle w:val="OptionVI"/>
      </w:pPr>
      <w:r>
        <w:t>B. 37,6 kW</w:t>
      </w:r>
    </w:p>
    <w:p>
      <w:pPr>
        <w:pStyle w:val="OptionEN"/>
      </w:pPr>
      <w:r>
        <w:t>C. 44.4 kW</w:t>
      </w:r>
    </w:p>
    <w:p>
      <w:pPr>
        <w:pStyle w:val="OptionVI"/>
      </w:pPr>
      <w:r>
        <w:t>C. 44,4 kW</w:t>
      </w:r>
    </w:p>
    <w:p>
      <w:pPr>
        <w:pStyle w:val="OptionEN"/>
      </w:pPr>
      <w:r>
        <w:t>D. 28.2 kW</w:t>
      </w:r>
    </w:p>
    <w:p>
      <w:pPr>
        <w:pStyle w:val="OptionVI"/>
        <w:keepNext w:val="0"/>
        <w:spacing w:after="60"/>
      </w:pPr>
      <w:r>
        <w:t>D. 28,2 kW</w:t>
      </w:r>
    </w:p>
    <w:p>
      <w:pPr>
        <w:pStyle w:val="QuestionMeta"/>
        <w:shd w:fill="F4F7FA" w:val="clear"/>
        <w:pBdr>
          <w:left w:val="single" w:sz="12" w:space="5" w:color="2E74B5"/>
        </w:pBdr>
      </w:pPr>
      <w:r>
        <w:t>Q2303 • AN-90-053 • ASHRAE 90.1 • Analyze / Phân tích • fan-power estimate / ước tính công suất quạt</w:t>
      </w:r>
    </w:p>
    <w:p>
      <w:pPr>
        <w:pStyle w:val="QuestionEN"/>
      </w:pPr>
      <w:r>
        <w:t>Analyze the proposed system data. A fan delivers 5.0 m³/s at 500 Pa with total efficiency 0.55. Estimate shaft/input power for a fan-power review.</w:t>
      </w:r>
    </w:p>
    <w:p>
      <w:pPr>
        <w:pStyle w:val="QuestionVI"/>
      </w:pPr>
      <w:r>
        <w:t>Phân tích dữ liệu hệ thống đề xuất. Quạt cấp 5 m³/s tại 500 Pa với hiệu suất tổng 0,55. Ước tính công suất trục/đầu vào để rà soát công suất quạt.</w:t>
      </w:r>
    </w:p>
    <w:p>
      <w:pPr>
        <w:pStyle w:val="OptionEN"/>
      </w:pPr>
      <w:r>
        <w:t>A. 5.5 kW</w:t>
      </w:r>
    </w:p>
    <w:p>
      <w:pPr>
        <w:pStyle w:val="OptionVI"/>
      </w:pPr>
      <w:r>
        <w:t>A. 5,5 kW</w:t>
      </w:r>
    </w:p>
    <w:p>
      <w:pPr>
        <w:pStyle w:val="OptionEN"/>
      </w:pPr>
      <w:r>
        <w:t>B. 6.6 kW</w:t>
      </w:r>
    </w:p>
    <w:p>
      <w:pPr>
        <w:pStyle w:val="OptionVI"/>
      </w:pPr>
      <w:r>
        <w:t>B. 6,6 kW</w:t>
      </w:r>
    </w:p>
    <w:p>
      <w:pPr>
        <w:pStyle w:val="OptionEN"/>
      </w:pPr>
      <w:r>
        <w:t>C. 4.5 kW</w:t>
      </w:r>
    </w:p>
    <w:p>
      <w:pPr>
        <w:pStyle w:val="OptionVI"/>
      </w:pPr>
      <w:r>
        <w:t>C. 4,5 kW</w:t>
      </w:r>
    </w:p>
    <w:p>
      <w:pPr>
        <w:pStyle w:val="OptionEN"/>
      </w:pPr>
      <w:r>
        <w:t>D. 3.3 kW</w:t>
      </w:r>
    </w:p>
    <w:p>
      <w:pPr>
        <w:pStyle w:val="OptionVI"/>
        <w:keepNext w:val="0"/>
        <w:spacing w:after="60"/>
      </w:pPr>
      <w:r>
        <w:t>D. 3,3 kW</w:t>
      </w:r>
    </w:p>
    <w:p>
      <w:pPr>
        <w:pStyle w:val="QuestionMeta"/>
        <w:shd w:fill="F4F7FA" w:val="clear"/>
        <w:pBdr>
          <w:left w:val="single" w:sz="12" w:space="5" w:color="2E74B5"/>
        </w:pBdr>
      </w:pPr>
      <w:r>
        <w:t>Q2304 • AN-90-054 • ASHRAE 90.1 • Analyze / Phân tích • lighting power density / mật độ công suất chiếu sáng</w:t>
      </w:r>
    </w:p>
    <w:p>
      <w:pPr>
        <w:pStyle w:val="QuestionEN"/>
      </w:pPr>
      <w:r>
        <w:t>Analyze the proposed system data. A 600 m² space has 3444 W of installed lighting. What is its LPD for comparison with the 7.0 W/m² allowance?</w:t>
      </w:r>
    </w:p>
    <w:p>
      <w:pPr>
        <w:pStyle w:val="QuestionVI"/>
      </w:pPr>
      <w:r>
        <w:t>Phân tích dữ liệu hệ thống đề xuất. Không gian 600 m² lắp 3444 W chiếu sáng. LPD để so với mức cho phép 7 W/m² là bao nhiêu?</w:t>
      </w:r>
    </w:p>
    <w:p>
      <w:pPr>
        <w:pStyle w:val="OptionEN"/>
      </w:pPr>
      <w:r>
        <w:t>A. 7.75 W/m²</w:t>
      </w:r>
    </w:p>
    <w:p>
      <w:pPr>
        <w:pStyle w:val="OptionVI"/>
      </w:pPr>
      <w:r>
        <w:t>A. 7,75 W/m²</w:t>
      </w:r>
    </w:p>
    <w:p>
      <w:pPr>
        <w:pStyle w:val="OptionEN"/>
      </w:pPr>
      <w:r>
        <w:t>B. 6.6 W/m²</w:t>
      </w:r>
    </w:p>
    <w:p>
      <w:pPr>
        <w:pStyle w:val="OptionVI"/>
      </w:pPr>
      <w:r>
        <w:t>B. 6,6 W/m²</w:t>
      </w:r>
    </w:p>
    <w:p>
      <w:pPr>
        <w:pStyle w:val="OptionEN"/>
      </w:pPr>
      <w:r>
        <w:t>C. 4.71 W/m²</w:t>
      </w:r>
    </w:p>
    <w:p>
      <w:pPr>
        <w:pStyle w:val="OptionVI"/>
      </w:pPr>
      <w:r>
        <w:t>C. 4,71 W/m²</w:t>
      </w:r>
    </w:p>
    <w:p>
      <w:pPr>
        <w:pStyle w:val="OptionEN"/>
      </w:pPr>
      <w:r>
        <w:t>D. 5.74 W/m²</w:t>
      </w:r>
    </w:p>
    <w:p>
      <w:pPr>
        <w:pStyle w:val="OptionVI"/>
        <w:keepNext w:val="0"/>
        <w:spacing w:after="60"/>
      </w:pPr>
      <w:r>
        <w:t>D. 5,74 W/m²</w:t>
      </w:r>
    </w:p>
    <w:p>
      <w:pPr>
        <w:pStyle w:val="QuestionMeta"/>
        <w:shd w:fill="F4F7FA" w:val="clear"/>
        <w:pBdr>
          <w:left w:val="single" w:sz="12" w:space="5" w:color="2E74B5"/>
        </w:pBdr>
      </w:pPr>
      <w:r>
        <w:t>Q2305 • AN-90-055 • ASHRAE 90.1 • Analyze / Phân tích • energy-recovery estimate / ước tính thu hồi năng lượng</w:t>
      </w:r>
    </w:p>
    <w:p>
      <w:pPr>
        <w:pStyle w:val="QuestionEN"/>
      </w:pPr>
      <w:r>
        <w:t>Analyze the proposed system data. An energy-recovery unit handles 2.00 m³/s with ΔT=12 K and sensible effectiveness 0.75. Using ρ=1.2 kg/m³ and cp=1.005 kJ/kg·K, estimate recovered sensible heat.</w:t>
      </w:r>
    </w:p>
    <w:p>
      <w:pPr>
        <w:pStyle w:val="QuestionVI"/>
      </w:pPr>
      <w:r>
        <w:t>Phân tích dữ liệu hệ thống đề xuất. Bộ thu hồi năng lượng xử lý 2 m³/s với ΔT=12 K và hiệu quả nhiệt hiện 0,75. Dùng ρ=1,2 kg/m³ và cp=1,005 kJ/kg·K, ước tính nhiệt hiện thu hồi.</w:t>
      </w:r>
    </w:p>
    <w:p>
      <w:pPr>
        <w:pStyle w:val="OptionEN"/>
      </w:pPr>
      <w:r>
        <w:t>A. 21.7 kW</w:t>
      </w:r>
    </w:p>
    <w:p>
      <w:pPr>
        <w:pStyle w:val="OptionVI"/>
      </w:pPr>
      <w:r>
        <w:t>A. 21,7 kW</w:t>
      </w:r>
    </w:p>
    <w:p>
      <w:pPr>
        <w:pStyle w:val="OptionEN"/>
      </w:pPr>
      <w:r>
        <w:t>B. 30.8 kW</w:t>
      </w:r>
    </w:p>
    <w:p>
      <w:pPr>
        <w:pStyle w:val="OptionVI"/>
      </w:pPr>
      <w:r>
        <w:t>B. 30,8 kW</w:t>
      </w:r>
    </w:p>
    <w:p>
      <w:pPr>
        <w:pStyle w:val="OptionEN"/>
      </w:pPr>
      <w:r>
        <w:t>C. 16.3 kW</w:t>
      </w:r>
    </w:p>
    <w:p>
      <w:pPr>
        <w:pStyle w:val="OptionVI"/>
      </w:pPr>
      <w:r>
        <w:t>C. 16,3 kW</w:t>
      </w:r>
    </w:p>
    <w:p>
      <w:pPr>
        <w:pStyle w:val="OptionEN"/>
      </w:pPr>
      <w:r>
        <w:t>D. 25.6 kW</w:t>
      </w:r>
    </w:p>
    <w:p>
      <w:pPr>
        <w:pStyle w:val="OptionVI"/>
        <w:keepNext w:val="0"/>
        <w:spacing w:after="60"/>
      </w:pPr>
      <w:r>
        <w:t>D. 25,6 kW</w:t>
      </w:r>
    </w:p>
    <w:p>
      <w:pPr>
        <w:pStyle w:val="QuestionMeta"/>
        <w:shd w:fill="F4F7FA" w:val="clear"/>
        <w:pBdr>
          <w:left w:val="single" w:sz="12" w:space="5" w:color="2E74B5"/>
        </w:pBdr>
      </w:pPr>
      <w:r>
        <w:t>Q2306 • AN-90-056 • ASHRAE 90.1 • Analyze / Phân tích • fan-power estimate / ước tính công suất quạt</w:t>
      </w:r>
    </w:p>
    <w:p>
      <w:pPr>
        <w:pStyle w:val="QuestionEN"/>
      </w:pPr>
      <w:r>
        <w:t>Analyze the proposed system data. A fan delivers 3.5 m³/s at 1000 Pa with total efficiency 0.80. Estimate shaft/input power for a fan-power review.</w:t>
      </w:r>
    </w:p>
    <w:p>
      <w:pPr>
        <w:pStyle w:val="QuestionVI"/>
      </w:pPr>
      <w:r>
        <w:t>Phân tích dữ liệu hệ thống đề xuất. Quạt cấp 3,5 m³/s tại 1000 Pa với hiệu suất tổng 0,8. Ước tính công suất trục/đầu vào để rà soát công suất quạt.</w:t>
      </w:r>
    </w:p>
    <w:p>
      <w:pPr>
        <w:pStyle w:val="OptionEN"/>
      </w:pPr>
      <w:r>
        <w:t>A. 6.3 kW</w:t>
      </w:r>
    </w:p>
    <w:p>
      <w:pPr>
        <w:pStyle w:val="OptionVI"/>
      </w:pPr>
      <w:r>
        <w:t>A. 6,3 kW</w:t>
      </w:r>
    </w:p>
    <w:p>
      <w:pPr>
        <w:pStyle w:val="OptionEN"/>
      </w:pPr>
      <w:r>
        <w:t>B. 4.4 kW</w:t>
      </w:r>
    </w:p>
    <w:p>
      <w:pPr>
        <w:pStyle w:val="OptionVI"/>
      </w:pPr>
      <w:r>
        <w:t>B. 4,4 kW</w:t>
      </w:r>
    </w:p>
    <w:p>
      <w:pPr>
        <w:pStyle w:val="OptionEN"/>
      </w:pPr>
      <w:r>
        <w:t>C. 5.2 kW</w:t>
      </w:r>
    </w:p>
    <w:p>
      <w:pPr>
        <w:pStyle w:val="OptionVI"/>
      </w:pPr>
      <w:r>
        <w:t>C. 5,2 kW</w:t>
      </w:r>
    </w:p>
    <w:p>
      <w:pPr>
        <w:pStyle w:val="OptionEN"/>
      </w:pPr>
      <w:r>
        <w:t>D. 3.1 kW</w:t>
      </w:r>
    </w:p>
    <w:p>
      <w:pPr>
        <w:pStyle w:val="OptionVI"/>
        <w:keepNext w:val="0"/>
        <w:spacing w:after="60"/>
      </w:pPr>
      <w:r>
        <w:t>D. 3,1 kW</w:t>
      </w:r>
    </w:p>
    <w:p>
      <w:pPr>
        <w:pStyle w:val="QuestionMeta"/>
        <w:shd w:fill="F4F7FA" w:val="clear"/>
        <w:pBdr>
          <w:left w:val="single" w:sz="12" w:space="5" w:color="2E74B5"/>
        </w:pBdr>
      </w:pPr>
      <w:r>
        <w:t>Q2307 • AN-90-057 • ASHRAE 90.1 • Analyze / Phân tích • lighting power density / mật độ công suất chiếu sáng</w:t>
      </w:r>
    </w:p>
    <w:p>
      <w:pPr>
        <w:pStyle w:val="QuestionEN"/>
      </w:pPr>
      <w:r>
        <w:t>Analyze the proposed system data. A 250 m² space has 2042 W of installed lighting. What is its LPD for comparison with the 9.5 W/m² allowance?</w:t>
      </w:r>
    </w:p>
    <w:p>
      <w:pPr>
        <w:pStyle w:val="QuestionVI"/>
      </w:pPr>
      <w:r>
        <w:t>Phân tích dữ liệu hệ thống đề xuất. Không gian 250 m² lắp 2042 W chiếu sáng. LPD để so với mức cho phép 9,5 W/m² là bao nhiêu?</w:t>
      </w:r>
    </w:p>
    <w:p>
      <w:pPr>
        <w:pStyle w:val="OptionEN"/>
      </w:pPr>
      <w:r>
        <w:t>A. 9.4 W/m²</w:t>
      </w:r>
    </w:p>
    <w:p>
      <w:pPr>
        <w:pStyle w:val="OptionVI"/>
      </w:pPr>
      <w:r>
        <w:t>A. 9,4 W/m²</w:t>
      </w:r>
    </w:p>
    <w:p>
      <w:pPr>
        <w:pStyle w:val="OptionEN"/>
      </w:pPr>
      <w:r>
        <w:t>B. 11.03 W/m²</w:t>
      </w:r>
    </w:p>
    <w:p>
      <w:pPr>
        <w:pStyle w:val="OptionVI"/>
      </w:pPr>
      <w:r>
        <w:t>B. 11,03 W/m²</w:t>
      </w:r>
    </w:p>
    <w:p>
      <w:pPr>
        <w:pStyle w:val="OptionEN"/>
      </w:pPr>
      <w:r>
        <w:t>C. 8.17 W/m²</w:t>
      </w:r>
    </w:p>
    <w:p>
      <w:pPr>
        <w:pStyle w:val="OptionVI"/>
      </w:pPr>
      <w:r>
        <w:t>C. 8,17 W/m²</w:t>
      </w:r>
    </w:p>
    <w:p>
      <w:pPr>
        <w:pStyle w:val="OptionEN"/>
      </w:pPr>
      <w:r>
        <w:t>D. 6.7 W/m²</w:t>
      </w:r>
    </w:p>
    <w:p>
      <w:pPr>
        <w:pStyle w:val="OptionVI"/>
        <w:keepNext w:val="0"/>
        <w:spacing w:after="60"/>
      </w:pPr>
      <w:r>
        <w:t>D. 6,7 W/m²</w:t>
      </w:r>
    </w:p>
    <w:p>
      <w:pPr>
        <w:pStyle w:val="QuestionMeta"/>
        <w:shd w:fill="F4F7FA" w:val="clear"/>
        <w:pBdr>
          <w:left w:val="single" w:sz="12" w:space="5" w:color="2E74B5"/>
        </w:pBdr>
      </w:pPr>
      <w:r>
        <w:t>Q2308 • AN-90-058 • ASHRAE 90.1 • Analyze / Phân tích • energy-recovery estimate / ước tính thu hồi năng lượng</w:t>
      </w:r>
    </w:p>
    <w:p>
      <w:pPr>
        <w:pStyle w:val="QuestionEN"/>
      </w:pPr>
      <w:r>
        <w:t>Analyze the proposed system data. An energy-recovery unit handles 1.00 m³/s with ΔT=11 K and sensible effectiveness 0.70. Using ρ=1.2 kg/m³ and cp=1.005 kJ/kg·K, estimate recovered sensible heat.</w:t>
      </w:r>
    </w:p>
    <w:p>
      <w:pPr>
        <w:pStyle w:val="QuestionVI"/>
      </w:pPr>
      <w:r>
        <w:t>Phân tích dữ liệu hệ thống đề xuất. Bộ thu hồi năng lượng xử lý 1 m³/s với ΔT=11 K và hiệu quả nhiệt hiện 0,7. Dùng ρ=1,2 kg/m³ và cp=1,005 kJ/kg·K, ước tính nhiệt hiện thu hồi.</w:t>
      </w:r>
    </w:p>
    <w:p>
      <w:pPr>
        <w:pStyle w:val="OptionEN"/>
      </w:pPr>
      <w:r>
        <w:t>A. 13.2 kW</w:t>
      </w:r>
    </w:p>
    <w:p>
      <w:pPr>
        <w:pStyle w:val="OptionVI"/>
      </w:pPr>
      <w:r>
        <w:t>A. 13,2 kW</w:t>
      </w:r>
    </w:p>
    <w:p>
      <w:pPr>
        <w:pStyle w:val="OptionEN"/>
      </w:pPr>
      <w:r>
        <w:t>B. 11 kW</w:t>
      </w:r>
    </w:p>
    <w:p>
      <w:pPr>
        <w:pStyle w:val="OptionVI"/>
      </w:pPr>
      <w:r>
        <w:t>B. 11 kW</w:t>
      </w:r>
    </w:p>
    <w:p>
      <w:pPr>
        <w:pStyle w:val="OptionEN"/>
      </w:pPr>
      <w:r>
        <w:t>C. 7 kW</w:t>
      </w:r>
    </w:p>
    <w:p>
      <w:pPr>
        <w:pStyle w:val="OptionVI"/>
      </w:pPr>
      <w:r>
        <w:t>C. 7 kW</w:t>
      </w:r>
    </w:p>
    <w:p>
      <w:pPr>
        <w:pStyle w:val="OptionEN"/>
      </w:pPr>
      <w:r>
        <w:t>D. 9.3 kW</w:t>
      </w:r>
    </w:p>
    <w:p>
      <w:pPr>
        <w:pStyle w:val="OptionVI"/>
        <w:keepNext w:val="0"/>
        <w:spacing w:after="60"/>
      </w:pPr>
      <w:r>
        <w:t>D. 9,3 kW</w:t>
      </w:r>
    </w:p>
    <w:p>
      <w:pPr>
        <w:pStyle w:val="QuestionMeta"/>
        <w:shd w:fill="F4F7FA" w:val="clear"/>
        <w:pBdr>
          <w:left w:val="single" w:sz="12" w:space="5" w:color="2E74B5"/>
        </w:pBdr>
      </w:pPr>
      <w:r>
        <w:t>Q2309 • AN-90-059 • ASHRAE 90.1 • Analyze / Phân tích • fan-power estimate / ước tính công suất quạt</w:t>
      </w:r>
    </w:p>
    <w:p>
      <w:pPr>
        <w:pStyle w:val="QuestionEN"/>
      </w:pPr>
      <w:r>
        <w:t>Analyze the proposed system data. A fan delivers 2.0 m³/s at 600 Pa with total efficiency 0.75. Estimate shaft/input power for a fan-power review.</w:t>
      </w:r>
    </w:p>
    <w:p>
      <w:pPr>
        <w:pStyle w:val="QuestionVI"/>
      </w:pPr>
      <w:r>
        <w:t>Phân tích dữ liệu hệ thống đề xuất. Quạt cấp 2 m³/s tại 600 Pa với hiệu suất tổng 0,75. Ước tính công suất trục/đầu vào để rà soát công suất quạt.</w:t>
      </w:r>
    </w:p>
    <w:p>
      <w:pPr>
        <w:pStyle w:val="OptionEN"/>
      </w:pPr>
      <w:r>
        <w:t>A. 1.6 kW</w:t>
      </w:r>
    </w:p>
    <w:p>
      <w:pPr>
        <w:pStyle w:val="OptionVI"/>
      </w:pPr>
      <w:r>
        <w:t>A. 1,6 kW</w:t>
      </w:r>
    </w:p>
    <w:p>
      <w:pPr>
        <w:pStyle w:val="OptionEN"/>
      </w:pPr>
      <w:r>
        <w:t>B. 1.9 kW</w:t>
      </w:r>
    </w:p>
    <w:p>
      <w:pPr>
        <w:pStyle w:val="OptionVI"/>
      </w:pPr>
      <w:r>
        <w:t>B. 1,9 kW</w:t>
      </w:r>
    </w:p>
    <w:p>
      <w:pPr>
        <w:pStyle w:val="OptionEN"/>
      </w:pPr>
      <w:r>
        <w:t>C. 2.3 kW</w:t>
      </w:r>
    </w:p>
    <w:p>
      <w:pPr>
        <w:pStyle w:val="OptionVI"/>
      </w:pPr>
      <w:r>
        <w:t>C. 2,3 kW</w:t>
      </w:r>
    </w:p>
    <w:p>
      <w:pPr>
        <w:pStyle w:val="OptionEN"/>
      </w:pPr>
      <w:r>
        <w:t>D. 1.2 kW</w:t>
      </w:r>
    </w:p>
    <w:p>
      <w:pPr>
        <w:pStyle w:val="OptionVI"/>
        <w:keepNext w:val="0"/>
        <w:spacing w:after="60"/>
      </w:pPr>
      <w:r>
        <w:t>D. 1,2 kW</w:t>
      </w:r>
    </w:p>
    <w:p>
      <w:pPr>
        <w:pStyle w:val="QuestionMeta"/>
        <w:shd w:fill="F4F7FA" w:val="clear"/>
        <w:pBdr>
          <w:left w:val="single" w:sz="12" w:space="5" w:color="2E74B5"/>
        </w:pBdr>
      </w:pPr>
      <w:r>
        <w:t>Q2310 • AN-90-060 • ASHRAE 90.1 • Analyze / Phân tích • lighting power density / mật độ công suất chiếu sáng</w:t>
      </w:r>
    </w:p>
    <w:p>
      <w:pPr>
        <w:pStyle w:val="QuestionEN"/>
      </w:pPr>
      <w:r>
        <w:t>Analyze the proposed system data. A 500 m² space has 3825 W of installed lighting. What is its LPD for comparison with the 8.5 W/m² allowance?</w:t>
      </w:r>
    </w:p>
    <w:p>
      <w:pPr>
        <w:pStyle w:val="QuestionVI"/>
      </w:pPr>
      <w:r>
        <w:t>Phân tích dữ liệu hệ thống đề xuất. Không gian 500 m² lắp 3825 W chiếu sáng. LPD để so với mức cho phép 8,5 W/m² là bao nhiêu?</w:t>
      </w:r>
    </w:p>
    <w:p>
      <w:pPr>
        <w:pStyle w:val="OptionEN"/>
      </w:pPr>
      <w:r>
        <w:t>A. 8.8 W/m²</w:t>
      </w:r>
    </w:p>
    <w:p>
      <w:pPr>
        <w:pStyle w:val="OptionVI"/>
      </w:pPr>
      <w:r>
        <w:t>A. 8,8 W/m²</w:t>
      </w:r>
    </w:p>
    <w:p>
      <w:pPr>
        <w:pStyle w:val="OptionEN"/>
      </w:pPr>
      <w:r>
        <w:t>B. 7.65 W/m²</w:t>
      </w:r>
    </w:p>
    <w:p>
      <w:pPr>
        <w:pStyle w:val="OptionVI"/>
      </w:pPr>
      <w:r>
        <w:t>B. 7,65 W/m²</w:t>
      </w:r>
    </w:p>
    <w:p>
      <w:pPr>
        <w:pStyle w:val="OptionEN"/>
      </w:pPr>
      <w:r>
        <w:t>C. 6.27 W/m²</w:t>
      </w:r>
    </w:p>
    <w:p>
      <w:pPr>
        <w:pStyle w:val="OptionVI"/>
      </w:pPr>
      <w:r>
        <w:t>C. 6,27 W/m²</w:t>
      </w:r>
    </w:p>
    <w:p>
      <w:pPr>
        <w:pStyle w:val="OptionEN"/>
      </w:pPr>
      <w:r>
        <w:t>D. 10.33 W/m²</w:t>
      </w:r>
    </w:p>
    <w:p>
      <w:pPr>
        <w:pStyle w:val="OptionVI"/>
        <w:keepNext w:val="0"/>
        <w:spacing w:after="60"/>
      </w:pPr>
      <w:r>
        <w:t>D. 10,33 W/m²</w:t>
      </w:r>
    </w:p>
    <w:p>
      <w:pPr>
        <w:pStyle w:val="QuestionMeta"/>
        <w:shd w:fill="F4F7FA" w:val="clear"/>
        <w:pBdr>
          <w:left w:val="single" w:sz="12" w:space="5" w:color="2E74B5"/>
        </w:pBdr>
      </w:pPr>
      <w:r>
        <w:t>Q2311 • AN-90-061 • ASHRAE 90.1 • Analyze / Phân tích • energy-recovery estimate / ước tính thu hồi năng lượng</w:t>
      </w:r>
    </w:p>
    <w:p>
      <w:pPr>
        <w:pStyle w:val="QuestionEN"/>
      </w:pPr>
      <w:r>
        <w:t>Analyze the proposed system data. An energy-recovery unit handles 2.25 m³/s with ΔT=10 K and sensible effectiveness 0.65. Using ρ=1.2 kg/m³ and cp=1.005 kJ/kg·K, estimate recovered sensible heat.</w:t>
      </w:r>
    </w:p>
    <w:p>
      <w:pPr>
        <w:pStyle w:val="QuestionVI"/>
      </w:pPr>
      <w:r>
        <w:t>Phân tích dữ liệu hệ thống đề xuất. Bộ thu hồi năng lượng xử lý 2,25 m³/s với ΔT=10 K và hiệu quả nhiệt hiện 0,65. Dùng ρ=1,2 kg/m³ và cp=1,005 kJ/kg·K, ước tính nhiệt hiện thu hồi.</w:t>
      </w:r>
    </w:p>
    <w:p>
      <w:pPr>
        <w:pStyle w:val="OptionEN"/>
      </w:pPr>
      <w:r>
        <w:t>A. 13.2 kW</w:t>
      </w:r>
    </w:p>
    <w:p>
      <w:pPr>
        <w:pStyle w:val="OptionVI"/>
      </w:pPr>
      <w:r>
        <w:t>A. 13,2 kW</w:t>
      </w:r>
    </w:p>
    <w:p>
      <w:pPr>
        <w:pStyle w:val="OptionEN"/>
      </w:pPr>
      <w:r>
        <w:t>B. 20.8 kW</w:t>
      </w:r>
    </w:p>
    <w:p>
      <w:pPr>
        <w:pStyle w:val="OptionVI"/>
      </w:pPr>
      <w:r>
        <w:t>B. 20,8 kW</w:t>
      </w:r>
    </w:p>
    <w:p>
      <w:pPr>
        <w:pStyle w:val="OptionEN"/>
      </w:pPr>
      <w:r>
        <w:t>C. 17.6 kW</w:t>
      </w:r>
    </w:p>
    <w:p>
      <w:pPr>
        <w:pStyle w:val="OptionVI"/>
      </w:pPr>
      <w:r>
        <w:t>C. 17,6 kW</w:t>
      </w:r>
    </w:p>
    <w:p>
      <w:pPr>
        <w:pStyle w:val="OptionEN"/>
      </w:pPr>
      <w:r>
        <w:t>D. 25 kW</w:t>
      </w:r>
    </w:p>
    <w:p>
      <w:pPr>
        <w:pStyle w:val="OptionVI"/>
        <w:keepNext w:val="0"/>
        <w:spacing w:after="60"/>
      </w:pPr>
      <w:r>
        <w:t>D. 25 kW</w:t>
      </w:r>
    </w:p>
    <w:p>
      <w:pPr>
        <w:pStyle w:val="QuestionMeta"/>
        <w:shd w:fill="F4F7FA" w:val="clear"/>
        <w:pBdr>
          <w:left w:val="single" w:sz="12" w:space="5" w:color="2E74B5"/>
        </w:pBdr>
      </w:pPr>
      <w:r>
        <w:t>Q2312 • AN-90-062 • ASHRAE 90.1 • Analyze / Phân tích • fan-power estimate / ước tính công suất quạt</w:t>
      </w:r>
    </w:p>
    <w:p>
      <w:pPr>
        <w:pStyle w:val="QuestionEN"/>
      </w:pPr>
      <w:r>
        <w:t>Analyze the proposed system data. A fan delivers 4.5 m³/s at 1100 Pa with total efficiency 0.70. Estimate shaft/input power for a fan-power review.</w:t>
      </w:r>
    </w:p>
    <w:p>
      <w:pPr>
        <w:pStyle w:val="QuestionVI"/>
      </w:pPr>
      <w:r>
        <w:t>Phân tích dữ liệu hệ thống đề xuất. Quạt cấp 4,5 m³/s tại 1100 Pa với hiệu suất tổng 0,7. Ước tính công suất trục/đầu vào để rà soát công suất quạt.</w:t>
      </w:r>
    </w:p>
    <w:p>
      <w:pPr>
        <w:pStyle w:val="OptionEN"/>
      </w:pPr>
      <w:r>
        <w:t>A. 5.1 kW</w:t>
      </w:r>
    </w:p>
    <w:p>
      <w:pPr>
        <w:pStyle w:val="OptionVI"/>
      </w:pPr>
      <w:r>
        <w:t>A. 5,1 kW</w:t>
      </w:r>
    </w:p>
    <w:p>
      <w:pPr>
        <w:pStyle w:val="OptionEN"/>
      </w:pPr>
      <w:r>
        <w:t>B. 8.5 kW</w:t>
      </w:r>
    </w:p>
    <w:p>
      <w:pPr>
        <w:pStyle w:val="OptionVI"/>
      </w:pPr>
      <w:r>
        <w:t>B. 8,5 kW</w:t>
      </w:r>
    </w:p>
    <w:p>
      <w:pPr>
        <w:pStyle w:val="OptionEN"/>
      </w:pPr>
      <w:r>
        <w:t>C. 10.3 kW</w:t>
      </w:r>
    </w:p>
    <w:p>
      <w:pPr>
        <w:pStyle w:val="OptionVI"/>
      </w:pPr>
      <w:r>
        <w:t>C. 10,3 kW</w:t>
      </w:r>
    </w:p>
    <w:p>
      <w:pPr>
        <w:pStyle w:val="OptionEN"/>
      </w:pPr>
      <w:r>
        <w:t>D. 7.1 kW</w:t>
      </w:r>
    </w:p>
    <w:p>
      <w:pPr>
        <w:pStyle w:val="OptionVI"/>
        <w:keepNext w:val="0"/>
        <w:spacing w:after="60"/>
      </w:pPr>
      <w:r>
        <w:t>D. 7,1 kW</w:t>
      </w:r>
    </w:p>
    <w:p>
      <w:pPr>
        <w:pStyle w:val="QuestionMeta"/>
        <w:shd w:fill="F4F7FA" w:val="clear"/>
        <w:pBdr>
          <w:left w:val="single" w:sz="12" w:space="5" w:color="2E74B5"/>
        </w:pBdr>
      </w:pPr>
      <w:r>
        <w:t>Q2313 • AN-90-063 • ASHRAE 90.1 • Analyze / Phân tích • lighting power density / mật độ công suất chiếu sáng</w:t>
      </w:r>
    </w:p>
    <w:p>
      <w:pPr>
        <w:pStyle w:val="QuestionEN"/>
      </w:pPr>
      <w:r>
        <w:t>Analyze the proposed system data. A 750 m² space has 5288 W of installed lighting. What is its LPD for comparison with the 7.5 W/m² allowance?</w:t>
      </w:r>
    </w:p>
    <w:p>
      <w:pPr>
        <w:pStyle w:val="QuestionVI"/>
      </w:pPr>
      <w:r>
        <w:t>Phân tích dữ liệu hệ thống đề xuất. Không gian 750 m² lắp 5288 W chiếu sáng. LPD để so với mức cho phép 7,5 W/m² là bao nhiêu?</w:t>
      </w:r>
    </w:p>
    <w:p>
      <w:pPr>
        <w:pStyle w:val="OptionEN"/>
      </w:pPr>
      <w:r>
        <w:t>A. 7.05 W/m²</w:t>
      </w:r>
    </w:p>
    <w:p>
      <w:pPr>
        <w:pStyle w:val="OptionVI"/>
      </w:pPr>
      <w:r>
        <w:t>A. 7,05 W/m²</w:t>
      </w:r>
    </w:p>
    <w:p>
      <w:pPr>
        <w:pStyle w:val="OptionEN"/>
      </w:pPr>
      <w:r>
        <w:t>B. 5.78 W/m²</w:t>
      </w:r>
    </w:p>
    <w:p>
      <w:pPr>
        <w:pStyle w:val="OptionVI"/>
      </w:pPr>
      <w:r>
        <w:t>B. 5,78 W/m²</w:t>
      </w:r>
    </w:p>
    <w:p>
      <w:pPr>
        <w:pStyle w:val="OptionEN"/>
      </w:pPr>
      <w:r>
        <w:t>C. 8.11 W/m²</w:t>
      </w:r>
    </w:p>
    <w:p>
      <w:pPr>
        <w:pStyle w:val="OptionVI"/>
      </w:pPr>
      <w:r>
        <w:t>C. 8,11 W/m²</w:t>
      </w:r>
    </w:p>
    <w:p>
      <w:pPr>
        <w:pStyle w:val="OptionEN"/>
      </w:pPr>
      <w:r>
        <w:t>D. 9.52 W/m²</w:t>
      </w:r>
    </w:p>
    <w:p>
      <w:pPr>
        <w:pStyle w:val="OptionVI"/>
        <w:keepNext w:val="0"/>
        <w:spacing w:after="60"/>
      </w:pPr>
      <w:r>
        <w:t>D. 9,52 W/m²</w:t>
      </w:r>
    </w:p>
    <w:p>
      <w:pPr>
        <w:pStyle w:val="QuestionMeta"/>
        <w:shd w:fill="F4F7FA" w:val="clear"/>
        <w:pBdr>
          <w:left w:val="single" w:sz="12" w:space="5" w:color="2E74B5"/>
        </w:pBdr>
      </w:pPr>
      <w:r>
        <w:t>Q2314 • AN-90-064 • ASHRAE 90.1 • Analyze / Phân tích • energy-recovery estimate / ước tính thu hồi năng lượng</w:t>
      </w:r>
    </w:p>
    <w:p>
      <w:pPr>
        <w:pStyle w:val="QuestionEN"/>
      </w:pPr>
      <w:r>
        <w:t>Analyze the proposed system data. An energy-recovery unit handles 1.25 m³/s with ΔT=9 K and sensible effectiveness 0.60. Using ρ=1.2 kg/m³ and cp=1.005 kJ/kg·K, estimate recovered sensible heat.</w:t>
      </w:r>
    </w:p>
    <w:p>
      <w:pPr>
        <w:pStyle w:val="QuestionVI"/>
      </w:pPr>
      <w:r>
        <w:t>Phân tích dữ liệu hệ thống đề xuất. Bộ thu hồi năng lượng xử lý 1,25 m³/s với ΔT=9 K và hiệu quả nhiệt hiện 0,6. Dùng ρ=1,2 kg/m³ và cp=1,005 kJ/kg·K, ước tính nhiệt hiện thu hồi.</w:t>
      </w:r>
    </w:p>
    <w:p>
      <w:pPr>
        <w:pStyle w:val="OptionEN"/>
      </w:pPr>
      <w:r>
        <w:t>A. 11.6 kW</w:t>
      </w:r>
    </w:p>
    <w:p>
      <w:pPr>
        <w:pStyle w:val="OptionVI"/>
      </w:pPr>
      <w:r>
        <w:t>A. 11,6 kW</w:t>
      </w:r>
    </w:p>
    <w:p>
      <w:pPr>
        <w:pStyle w:val="OptionEN"/>
      </w:pPr>
      <w:r>
        <w:t>B. 8.1 kW</w:t>
      </w:r>
    </w:p>
    <w:p>
      <w:pPr>
        <w:pStyle w:val="OptionVI"/>
      </w:pPr>
      <w:r>
        <w:t>B. 8,1 kW</w:t>
      </w:r>
    </w:p>
    <w:p>
      <w:pPr>
        <w:pStyle w:val="OptionEN"/>
      </w:pPr>
      <w:r>
        <w:t>C. 9.6 kW</w:t>
      </w:r>
    </w:p>
    <w:p>
      <w:pPr>
        <w:pStyle w:val="OptionVI"/>
      </w:pPr>
      <w:r>
        <w:t>C. 9,6 kW</w:t>
      </w:r>
    </w:p>
    <w:p>
      <w:pPr>
        <w:pStyle w:val="OptionEN"/>
      </w:pPr>
      <w:r>
        <w:t>D. 6.1 kW</w:t>
      </w:r>
    </w:p>
    <w:p>
      <w:pPr>
        <w:pStyle w:val="OptionVI"/>
        <w:keepNext w:val="0"/>
        <w:spacing w:after="60"/>
      </w:pPr>
      <w:r>
        <w:t>D. 6,1 kW</w:t>
      </w:r>
    </w:p>
    <w:p>
      <w:pPr>
        <w:pStyle w:val="QuestionMeta"/>
        <w:shd w:fill="F4F7FA" w:val="clear"/>
        <w:pBdr>
          <w:left w:val="single" w:sz="12" w:space="5" w:color="2E74B5"/>
        </w:pBdr>
      </w:pPr>
      <w:r>
        <w:t>Q2315 • AN-90-065 • ASHRAE 90.1 • Analyze / Phân tích • fan-power estimate / ước tính công suất quạt</w:t>
      </w:r>
    </w:p>
    <w:p>
      <w:pPr>
        <w:pStyle w:val="QuestionEN"/>
      </w:pPr>
      <w:r>
        <w:t>Analyze the proposed system data. A fan delivers 3.0 m³/s at 700 Pa with total efficiency 0.65. Estimate shaft/input power for a fan-power review.</w:t>
      </w:r>
    </w:p>
    <w:p>
      <w:pPr>
        <w:pStyle w:val="QuestionVI"/>
      </w:pPr>
      <w:r>
        <w:t>Phân tích dữ liệu hệ thống đề xuất. Quạt cấp 3 m³/s tại 700 Pa với hiệu suất tổng 0,65. Ước tính công suất trục/đầu vào để rà soát công suất quạt.</w:t>
      </w:r>
    </w:p>
    <w:p>
      <w:pPr>
        <w:pStyle w:val="OptionEN"/>
      </w:pPr>
      <w:r>
        <w:t>A. 4.7 kW</w:t>
      </w:r>
    </w:p>
    <w:p>
      <w:pPr>
        <w:pStyle w:val="OptionVI"/>
      </w:pPr>
      <w:r>
        <w:t>A. 4,7 kW</w:t>
      </w:r>
    </w:p>
    <w:p>
      <w:pPr>
        <w:pStyle w:val="OptionEN"/>
      </w:pPr>
      <w:r>
        <w:t>B. 3.9 kW</w:t>
      </w:r>
    </w:p>
    <w:p>
      <w:pPr>
        <w:pStyle w:val="OptionVI"/>
      </w:pPr>
      <w:r>
        <w:t>B. 3,9 kW</w:t>
      </w:r>
    </w:p>
    <w:p>
      <w:pPr>
        <w:pStyle w:val="OptionEN"/>
      </w:pPr>
      <w:r>
        <w:t>C. 3.2 kW</w:t>
      </w:r>
    </w:p>
    <w:p>
      <w:pPr>
        <w:pStyle w:val="OptionVI"/>
      </w:pPr>
      <w:r>
        <w:t>C. 3,2 kW</w:t>
      </w:r>
    </w:p>
    <w:p>
      <w:pPr>
        <w:pStyle w:val="OptionEN"/>
      </w:pPr>
      <w:r>
        <w:t>D. 2.3 kW</w:t>
      </w:r>
    </w:p>
    <w:p>
      <w:pPr>
        <w:pStyle w:val="OptionVI"/>
        <w:keepNext w:val="0"/>
        <w:spacing w:after="60"/>
      </w:pPr>
      <w:r>
        <w:t>D. 2,3 kW</w:t>
      </w:r>
    </w:p>
    <w:p>
      <w:pPr>
        <w:pStyle w:val="QuestionMeta"/>
        <w:shd w:fill="F4F7FA" w:val="clear"/>
        <w:pBdr>
          <w:left w:val="single" w:sz="12" w:space="5" w:color="2E74B5"/>
        </w:pBdr>
      </w:pPr>
      <w:r>
        <w:t>Q2316 • AN-90-066 • ASHRAE 90.1 • Analyze / Phân tích • lighting power density / mật độ công suất chiếu sáng</w:t>
      </w:r>
    </w:p>
    <w:p>
      <w:pPr>
        <w:pStyle w:val="QuestionEN"/>
      </w:pPr>
      <w:r>
        <w:t>Analyze the proposed system data. A 400 m² space has 3280 W of installed lighting. What is its LPD for comparison with the 10.0 W/m² allowance?</w:t>
      </w:r>
    </w:p>
    <w:p>
      <w:pPr>
        <w:pStyle w:val="QuestionVI"/>
      </w:pPr>
      <w:r>
        <w:t>Phân tích dữ liệu hệ thống đề xuất. Không gian 400 m² lắp 3280 W chiếu sáng. LPD để so với mức cho phép 10 W/m² là bao nhiêu?</w:t>
      </w:r>
    </w:p>
    <w:p>
      <w:pPr>
        <w:pStyle w:val="OptionEN"/>
      </w:pPr>
      <w:r>
        <w:t>A. 11.07 W/m²</w:t>
      </w:r>
    </w:p>
    <w:p>
      <w:pPr>
        <w:pStyle w:val="OptionVI"/>
      </w:pPr>
      <w:r>
        <w:t>A. 11,07 W/m²</w:t>
      </w:r>
    </w:p>
    <w:p>
      <w:pPr>
        <w:pStyle w:val="OptionEN"/>
      </w:pPr>
      <w:r>
        <w:t>B. 9.43 W/m²</w:t>
      </w:r>
    </w:p>
    <w:p>
      <w:pPr>
        <w:pStyle w:val="OptionVI"/>
      </w:pPr>
      <w:r>
        <w:t>B. 9,43 W/m²</w:t>
      </w:r>
    </w:p>
    <w:p>
      <w:pPr>
        <w:pStyle w:val="OptionEN"/>
      </w:pPr>
      <w:r>
        <w:t>C. 6.72 W/m²</w:t>
      </w:r>
    </w:p>
    <w:p>
      <w:pPr>
        <w:pStyle w:val="OptionVI"/>
      </w:pPr>
      <w:r>
        <w:t>C. 6,72 W/m²</w:t>
      </w:r>
    </w:p>
    <w:p>
      <w:pPr>
        <w:pStyle w:val="OptionEN"/>
      </w:pPr>
      <w:r>
        <w:t>D. 8.2 W/m²</w:t>
      </w:r>
    </w:p>
    <w:p>
      <w:pPr>
        <w:pStyle w:val="OptionVI"/>
        <w:keepNext w:val="0"/>
        <w:spacing w:after="60"/>
      </w:pPr>
      <w:r>
        <w:t>D. 8,2 W/m²</w:t>
      </w:r>
    </w:p>
    <w:p>
      <w:pPr>
        <w:pStyle w:val="QuestionMeta"/>
        <w:shd w:fill="F4F7FA" w:val="clear"/>
        <w:pBdr>
          <w:left w:val="single" w:sz="12" w:space="5" w:color="2E74B5"/>
        </w:pBdr>
      </w:pPr>
      <w:r>
        <w:t>Q2317 • AN-90-067 • ASHRAE 90.1 • Analyze / Phân tích • energy-recovery estimate / ước tính thu hồi năng lượng</w:t>
      </w:r>
    </w:p>
    <w:p>
      <w:pPr>
        <w:pStyle w:val="QuestionEN"/>
      </w:pPr>
      <w:r>
        <w:t>Analyze the proposed system data. An energy-recovery unit handles 2.50 m³/s with ΔT=8 K and sensible effectiveness 0.55. Using ρ=1.2 kg/m³ and cp=1.005 kJ/kg·K, estimate recovered sensible heat.</w:t>
      </w:r>
    </w:p>
    <w:p>
      <w:pPr>
        <w:pStyle w:val="QuestionVI"/>
      </w:pPr>
      <w:r>
        <w:t>Phân tích dữ liệu hệ thống đề xuất. Bộ thu hồi năng lượng xử lý 2,5 m³/s với ΔT=8 K và hiệu quả nhiệt hiện 0,55. Dùng ρ=1,2 kg/m³ và cp=1,005 kJ/kg·K, ước tính nhiệt hiện thu hồi.</w:t>
      </w:r>
    </w:p>
    <w:p>
      <w:pPr>
        <w:pStyle w:val="OptionEN"/>
      </w:pPr>
      <w:r>
        <w:t>A. 13.3 kW</w:t>
      </w:r>
    </w:p>
    <w:p>
      <w:pPr>
        <w:pStyle w:val="OptionVI"/>
      </w:pPr>
      <w:r>
        <w:t>A. 13,3 kW</w:t>
      </w:r>
    </w:p>
    <w:p>
      <w:pPr>
        <w:pStyle w:val="OptionEN"/>
      </w:pPr>
      <w:r>
        <w:t>B. 9.9 kW</w:t>
      </w:r>
    </w:p>
    <w:p>
      <w:pPr>
        <w:pStyle w:val="OptionVI"/>
      </w:pPr>
      <w:r>
        <w:t>B. 9,9 kW</w:t>
      </w:r>
    </w:p>
    <w:p>
      <w:pPr>
        <w:pStyle w:val="OptionEN"/>
      </w:pPr>
      <w:r>
        <w:t>C. 18.8 kW</w:t>
      </w:r>
    </w:p>
    <w:p>
      <w:pPr>
        <w:pStyle w:val="OptionVI"/>
      </w:pPr>
      <w:r>
        <w:t>C. 18,8 kW</w:t>
      </w:r>
    </w:p>
    <w:p>
      <w:pPr>
        <w:pStyle w:val="OptionEN"/>
      </w:pPr>
      <w:r>
        <w:t>D. 15.7 kW</w:t>
      </w:r>
    </w:p>
    <w:p>
      <w:pPr>
        <w:pStyle w:val="OptionVI"/>
        <w:keepNext w:val="0"/>
        <w:spacing w:after="60"/>
      </w:pPr>
      <w:r>
        <w:t>D. 15,7 kW</w:t>
      </w:r>
    </w:p>
    <w:p>
      <w:pPr>
        <w:pStyle w:val="QuestionMeta"/>
        <w:shd w:fill="F4F7FA" w:val="clear"/>
        <w:pBdr>
          <w:left w:val="single" w:sz="12" w:space="5" w:color="2E74B5"/>
        </w:pBdr>
      </w:pPr>
      <w:r>
        <w:t>Q2318 • AN-90-068 • ASHRAE 90.1 • Analyze / Phân tích • fan-power estimate / ước tính công suất quạt</w:t>
      </w:r>
    </w:p>
    <w:p>
      <w:pPr>
        <w:pStyle w:val="QuestionEN"/>
      </w:pPr>
      <w:r>
        <w:t>Analyze the proposed system data. A fan delivers 5.5 m³/s at 1200 Pa with total efficiency 0.60. Estimate shaft/input power for a fan-power review.</w:t>
      </w:r>
    </w:p>
    <w:p>
      <w:pPr>
        <w:pStyle w:val="QuestionVI"/>
      </w:pPr>
      <w:r>
        <w:t>Phân tích dữ liệu hệ thống đề xuất. Quạt cấp 5,5 m³/s tại 1200 Pa với hiệu suất tổng 0,6. Ước tính công suất trục/đầu vào để rà soát công suất quạt.</w:t>
      </w:r>
    </w:p>
    <w:p>
      <w:pPr>
        <w:pStyle w:val="OptionEN"/>
      </w:pPr>
      <w:r>
        <w:t>A. 15.9 kW</w:t>
      </w:r>
    </w:p>
    <w:p>
      <w:pPr>
        <w:pStyle w:val="OptionVI"/>
      </w:pPr>
      <w:r>
        <w:t>A. 15,9 kW</w:t>
      </w:r>
    </w:p>
    <w:p>
      <w:pPr>
        <w:pStyle w:val="OptionEN"/>
      </w:pPr>
      <w:r>
        <w:t>B. 11 kW</w:t>
      </w:r>
    </w:p>
    <w:p>
      <w:pPr>
        <w:pStyle w:val="OptionVI"/>
      </w:pPr>
      <w:r>
        <w:t>B. 11 kW</w:t>
      </w:r>
    </w:p>
    <w:p>
      <w:pPr>
        <w:pStyle w:val="OptionEN"/>
      </w:pPr>
      <w:r>
        <w:t>C. 7.9 kW</w:t>
      </w:r>
    </w:p>
    <w:p>
      <w:pPr>
        <w:pStyle w:val="OptionVI"/>
      </w:pPr>
      <w:r>
        <w:t>C. 7,9 kW</w:t>
      </w:r>
    </w:p>
    <w:p>
      <w:pPr>
        <w:pStyle w:val="OptionEN"/>
      </w:pPr>
      <w:r>
        <w:t>D. 13.2 kW</w:t>
      </w:r>
    </w:p>
    <w:p>
      <w:pPr>
        <w:pStyle w:val="OptionVI"/>
        <w:keepNext w:val="0"/>
        <w:spacing w:after="60"/>
      </w:pPr>
      <w:r>
        <w:t>D. 13,2 kW</w:t>
      </w:r>
    </w:p>
    <w:p>
      <w:pPr>
        <w:pStyle w:val="QuestionMeta"/>
        <w:shd w:fill="F4F7FA" w:val="clear"/>
        <w:pBdr>
          <w:left w:val="single" w:sz="12" w:space="5" w:color="2E74B5"/>
        </w:pBdr>
      </w:pPr>
      <w:r>
        <w:t>Q2319 • AN-90-069 • ASHRAE 90.1 • Analyze / Phân tích • lighting power density / mật độ công suất chiếu sáng</w:t>
      </w:r>
    </w:p>
    <w:p>
      <w:pPr>
        <w:pStyle w:val="QuestionEN"/>
      </w:pPr>
      <w:r>
        <w:t>Analyze the proposed system data. A 650 m² space has 5031 W of installed lighting. What is its LPD for comparison with the 9.0 W/m² allowance?</w:t>
      </w:r>
    </w:p>
    <w:p>
      <w:pPr>
        <w:pStyle w:val="QuestionVI"/>
      </w:pPr>
      <w:r>
        <w:t>Phân tích dữ liệu hệ thống đề xuất. Không gian 650 m² lắp 5031 W chiếu sáng. LPD để so với mức cho phép 9 W/m² là bao nhiêu?</w:t>
      </w:r>
    </w:p>
    <w:p>
      <w:pPr>
        <w:pStyle w:val="OptionEN"/>
      </w:pPr>
      <w:r>
        <w:t>A. 6.35 W/m²</w:t>
      </w:r>
    </w:p>
    <w:p>
      <w:pPr>
        <w:pStyle w:val="OptionVI"/>
      </w:pPr>
      <w:r>
        <w:t>A. 6,35 W/m²</w:t>
      </w:r>
    </w:p>
    <w:p>
      <w:pPr>
        <w:pStyle w:val="OptionEN"/>
      </w:pPr>
      <w:r>
        <w:t>B. 8.9 W/m²</w:t>
      </w:r>
    </w:p>
    <w:p>
      <w:pPr>
        <w:pStyle w:val="OptionVI"/>
      </w:pPr>
      <w:r>
        <w:t>B. 8,9 W/m²</w:t>
      </w:r>
    </w:p>
    <w:p>
      <w:pPr>
        <w:pStyle w:val="OptionEN"/>
      </w:pPr>
      <w:r>
        <w:t>C. 7.74 W/m²</w:t>
      </w:r>
    </w:p>
    <w:p>
      <w:pPr>
        <w:pStyle w:val="OptionVI"/>
      </w:pPr>
      <w:r>
        <w:t>C. 7,74 W/m²</w:t>
      </w:r>
    </w:p>
    <w:p>
      <w:pPr>
        <w:pStyle w:val="OptionEN"/>
      </w:pPr>
      <w:r>
        <w:t>D. 10.45 W/m²</w:t>
      </w:r>
    </w:p>
    <w:p>
      <w:pPr>
        <w:pStyle w:val="OptionVI"/>
        <w:keepNext w:val="0"/>
        <w:spacing w:after="60"/>
      </w:pPr>
      <w:r>
        <w:t>D. 10,45 W/m²</w:t>
      </w:r>
    </w:p>
    <w:p>
      <w:pPr>
        <w:pStyle w:val="QuestionMeta"/>
        <w:shd w:fill="F4F7FA" w:val="clear"/>
        <w:pBdr>
          <w:left w:val="single" w:sz="12" w:space="5" w:color="2E74B5"/>
        </w:pBdr>
      </w:pPr>
      <w:r>
        <w:t>Q2320 • AN-90-070 • ASHRAE 90.1 • Analyze / Phân tích • energy-recovery estimate / ước tính thu hồi năng lượng</w:t>
      </w:r>
    </w:p>
    <w:p>
      <w:pPr>
        <w:pStyle w:val="QuestionEN"/>
      </w:pPr>
      <w:r>
        <w:t>Analyze the proposed system data. An energy-recovery unit handles 1.50 m³/s with ΔT=13 K and sensible effectiveness 0.80. Using ρ=1.2 kg/m³ and cp=1.005 kJ/kg·K, estimate recovered sensible heat.</w:t>
      </w:r>
    </w:p>
    <w:p>
      <w:pPr>
        <w:pStyle w:val="QuestionVI"/>
      </w:pPr>
      <w:r>
        <w:t>Phân tích dữ liệu hệ thống đề xuất. Bộ thu hồi năng lượng xử lý 1,5 m³/s với ΔT=13 K và hiệu quả nhiệt hiện 0,8. Dùng ρ=1,2 kg/m³ và cp=1,005 kJ/kg·K, ước tính nhiệt hiện thu hồi.</w:t>
      </w:r>
    </w:p>
    <w:p>
      <w:pPr>
        <w:pStyle w:val="OptionEN"/>
      </w:pPr>
      <w:r>
        <w:t>A. 14.1 kW</w:t>
      </w:r>
    </w:p>
    <w:p>
      <w:pPr>
        <w:pStyle w:val="OptionVI"/>
      </w:pPr>
      <w:r>
        <w:t>A. 14,1 kW</w:t>
      </w:r>
    </w:p>
    <w:p>
      <w:pPr>
        <w:pStyle w:val="OptionEN"/>
      </w:pPr>
      <w:r>
        <w:t>B. 26.7 kW</w:t>
      </w:r>
    </w:p>
    <w:p>
      <w:pPr>
        <w:pStyle w:val="OptionVI"/>
      </w:pPr>
      <w:r>
        <w:t>B. 26,7 kW</w:t>
      </w:r>
    </w:p>
    <w:p>
      <w:pPr>
        <w:pStyle w:val="OptionEN"/>
      </w:pPr>
      <w:r>
        <w:t>C. 22.2 kW</w:t>
      </w:r>
    </w:p>
    <w:p>
      <w:pPr>
        <w:pStyle w:val="OptionVI"/>
      </w:pPr>
      <w:r>
        <w:t>C. 22,2 kW</w:t>
      </w:r>
    </w:p>
    <w:p>
      <w:pPr>
        <w:pStyle w:val="OptionEN"/>
      </w:pPr>
      <w:r>
        <w:t>D. 18.8 kW</w:t>
      </w:r>
    </w:p>
    <w:p>
      <w:pPr>
        <w:pStyle w:val="OptionVI"/>
        <w:keepNext w:val="0"/>
        <w:spacing w:after="60"/>
      </w:pPr>
      <w:r>
        <w:t>D. 18,8 kW</w:t>
      </w:r>
    </w:p>
    <w:p>
      <w:pPr>
        <w:pStyle w:val="QuestionMeta"/>
        <w:shd w:fill="F4F7FA" w:val="clear"/>
        <w:pBdr>
          <w:left w:val="single" w:sz="12" w:space="5" w:color="2E74B5"/>
        </w:pBdr>
      </w:pPr>
      <w:r>
        <w:t>Q2321 • AN-90-071 • ASHRAE 90.1 • Analyze / Phân tích • fan-power estimate / ước tính công suất quạt</w:t>
      </w:r>
    </w:p>
    <w:p>
      <w:pPr>
        <w:pStyle w:val="QuestionEN"/>
      </w:pPr>
      <w:r>
        <w:t>Analyze the proposed system data. A fan delivers 4.0 m³/s at 800 Pa with total efficiency 0.55. Estimate shaft/input power for a fan-power review.</w:t>
      </w:r>
    </w:p>
    <w:p>
      <w:pPr>
        <w:pStyle w:val="QuestionVI"/>
      </w:pPr>
      <w:r>
        <w:t>Phân tích dữ liệu hệ thống đề xuất. Quạt cấp 4 m³/s tại 800 Pa với hiệu suất tổng 0,55. Ước tính công suất trục/đầu vào để rà soát công suất quạt.</w:t>
      </w:r>
    </w:p>
    <w:p>
      <w:pPr>
        <w:pStyle w:val="OptionEN"/>
      </w:pPr>
      <w:r>
        <w:t>A. 5.8 kW</w:t>
      </w:r>
    </w:p>
    <w:p>
      <w:pPr>
        <w:pStyle w:val="OptionVI"/>
      </w:pPr>
      <w:r>
        <w:t>A. 5,8 kW</w:t>
      </w:r>
    </w:p>
    <w:p>
      <w:pPr>
        <w:pStyle w:val="OptionEN"/>
      </w:pPr>
      <w:r>
        <w:t>B. 8.4 kW</w:t>
      </w:r>
    </w:p>
    <w:p>
      <w:pPr>
        <w:pStyle w:val="OptionVI"/>
      </w:pPr>
      <w:r>
        <w:t>B. 8,4 kW</w:t>
      </w:r>
    </w:p>
    <w:p>
      <w:pPr>
        <w:pStyle w:val="OptionEN"/>
      </w:pPr>
      <w:r>
        <w:t>C. 4.2 kW</w:t>
      </w:r>
    </w:p>
    <w:p>
      <w:pPr>
        <w:pStyle w:val="OptionVI"/>
      </w:pPr>
      <w:r>
        <w:t>C. 4,2 kW</w:t>
      </w:r>
    </w:p>
    <w:p>
      <w:pPr>
        <w:pStyle w:val="OptionEN"/>
      </w:pPr>
      <w:r>
        <w:t>D. 7 kW</w:t>
      </w:r>
    </w:p>
    <w:p>
      <w:pPr>
        <w:pStyle w:val="OptionVI"/>
        <w:keepNext w:val="0"/>
        <w:spacing w:after="60"/>
      </w:pPr>
      <w:r>
        <w:t>D. 7 kW</w:t>
      </w:r>
    </w:p>
    <w:p>
      <w:pPr>
        <w:pStyle w:val="QuestionMeta"/>
        <w:shd w:fill="F4F7FA" w:val="clear"/>
        <w:pBdr>
          <w:left w:val="single" w:sz="12" w:space="5" w:color="2E74B5"/>
        </w:pBdr>
      </w:pPr>
      <w:r>
        <w:t>Q2322 • AN-90-072 • ASHRAE 90.1 • Analyze / Phân tích • lighting power density / mật độ công suất chiếu sáng</w:t>
      </w:r>
    </w:p>
    <w:p>
      <w:pPr>
        <w:pStyle w:val="QuestionEN"/>
      </w:pPr>
      <w:r>
        <w:t>Analyze the proposed system data. A 300 m² space has 2160 W of installed lighting. What is its LPD for comparison with the 8.0 W/m² allowance?</w:t>
      </w:r>
    </w:p>
    <w:p>
      <w:pPr>
        <w:pStyle w:val="QuestionVI"/>
      </w:pPr>
      <w:r>
        <w:t>Phân tích dữ liệu hệ thống đề xuất. Không gian 300 m² lắp 2160 W chiếu sáng. LPD để so với mức cho phép 8 W/m² là bao nhiêu?</w:t>
      </w:r>
    </w:p>
    <w:p>
      <w:pPr>
        <w:pStyle w:val="OptionEN"/>
      </w:pPr>
      <w:r>
        <w:t>A. 8.28 W/m²</w:t>
      </w:r>
    </w:p>
    <w:p>
      <w:pPr>
        <w:pStyle w:val="OptionVI"/>
      </w:pPr>
      <w:r>
        <w:t>A. 8,28 W/m²</w:t>
      </w:r>
    </w:p>
    <w:p>
      <w:pPr>
        <w:pStyle w:val="OptionEN"/>
      </w:pPr>
      <w:r>
        <w:t>B. 7.2 W/m²</w:t>
      </w:r>
    </w:p>
    <w:p>
      <w:pPr>
        <w:pStyle w:val="OptionVI"/>
      </w:pPr>
      <w:r>
        <w:t>B. 7,2 W/m²</w:t>
      </w:r>
    </w:p>
    <w:p>
      <w:pPr>
        <w:pStyle w:val="OptionEN"/>
      </w:pPr>
      <w:r>
        <w:t>C. 5.9 W/m²</w:t>
      </w:r>
    </w:p>
    <w:p>
      <w:pPr>
        <w:pStyle w:val="OptionVI"/>
      </w:pPr>
      <w:r>
        <w:t>C. 5,9 W/m²</w:t>
      </w:r>
    </w:p>
    <w:p>
      <w:pPr>
        <w:pStyle w:val="OptionEN"/>
      </w:pPr>
      <w:r>
        <w:t>D. 9.72 W/m²</w:t>
      </w:r>
    </w:p>
    <w:p>
      <w:pPr>
        <w:pStyle w:val="OptionVI"/>
        <w:keepNext w:val="0"/>
        <w:spacing w:after="60"/>
      </w:pPr>
      <w:r>
        <w:t>D. 9,72 W/m²</w:t>
      </w:r>
    </w:p>
    <w:p>
      <w:pPr>
        <w:pStyle w:val="QuestionMeta"/>
        <w:shd w:fill="F4F7FA" w:val="clear"/>
        <w:pBdr>
          <w:left w:val="single" w:sz="12" w:space="5" w:color="2E74B5"/>
        </w:pBdr>
      </w:pPr>
      <w:r>
        <w:t>Q2323 • AN-90-073 • ASHRAE 90.1 • Analyze / Phân tích • energy-recovery estimate / ước tính thu hồi năng lượng</w:t>
      </w:r>
    </w:p>
    <w:p>
      <w:pPr>
        <w:pStyle w:val="QuestionEN"/>
      </w:pPr>
      <w:r>
        <w:t>Analyze the proposed system data. An energy-recovery unit handles 2.75 m³/s with ΔT=12 K and sensible effectiveness 0.75. Using ρ=1.2 kg/m³ and cp=1.005 kJ/kg·K, estimate recovered sensible heat.</w:t>
      </w:r>
    </w:p>
    <w:p>
      <w:pPr>
        <w:pStyle w:val="QuestionVI"/>
      </w:pPr>
      <w:r>
        <w:t>Phân tích dữ liệu hệ thống đề xuất. Bộ thu hồi năng lượng xử lý 2,75 m³/s với ΔT=12 K và hiệu quả nhiệt hiện 0,75. Dùng ρ=1,2 kg/m³ và cp=1,005 kJ/kg·K, ước tính nhiệt hiện thu hồi.</w:t>
      </w:r>
    </w:p>
    <w:p>
      <w:pPr>
        <w:pStyle w:val="OptionEN"/>
      </w:pPr>
      <w:r>
        <w:t>A. 22.4 kW</w:t>
      </w:r>
    </w:p>
    <w:p>
      <w:pPr>
        <w:pStyle w:val="OptionVI"/>
      </w:pPr>
      <w:r>
        <w:t>A. 22,4 kW</w:t>
      </w:r>
    </w:p>
    <w:p>
      <w:pPr>
        <w:pStyle w:val="OptionEN"/>
      </w:pPr>
      <w:r>
        <w:t>B. 35.2 kW</w:t>
      </w:r>
    </w:p>
    <w:p>
      <w:pPr>
        <w:pStyle w:val="OptionVI"/>
      </w:pPr>
      <w:r>
        <w:t>B. 35,2 kW</w:t>
      </w:r>
    </w:p>
    <w:p>
      <w:pPr>
        <w:pStyle w:val="OptionEN"/>
      </w:pPr>
      <w:r>
        <w:t>C. 29.8 kW</w:t>
      </w:r>
    </w:p>
    <w:p>
      <w:pPr>
        <w:pStyle w:val="OptionVI"/>
      </w:pPr>
      <w:r>
        <w:t>C. 29,8 kW</w:t>
      </w:r>
    </w:p>
    <w:p>
      <w:pPr>
        <w:pStyle w:val="OptionEN"/>
      </w:pPr>
      <w:r>
        <w:t>D. 42.4 kW</w:t>
      </w:r>
    </w:p>
    <w:p>
      <w:pPr>
        <w:pStyle w:val="OptionVI"/>
        <w:keepNext w:val="0"/>
        <w:spacing w:after="60"/>
      </w:pPr>
      <w:r>
        <w:t>D. 42,4 kW</w:t>
      </w:r>
    </w:p>
    <w:p>
      <w:pPr>
        <w:pStyle w:val="QuestionMeta"/>
        <w:shd w:fill="F4F7FA" w:val="clear"/>
        <w:pBdr>
          <w:left w:val="single" w:sz="12" w:space="5" w:color="2E74B5"/>
        </w:pBdr>
      </w:pPr>
      <w:r>
        <w:t>Q2324 • AN-90-074 • ASHRAE 90.1 • Analyze / Phân tích • fan-power estimate / ước tính công suất quạt</w:t>
      </w:r>
    </w:p>
    <w:p>
      <w:pPr>
        <w:pStyle w:val="QuestionEN"/>
      </w:pPr>
      <w:r>
        <w:t>Analyze the proposed system data. A fan delivers 2.5 m³/s at 1300 Pa with total efficiency 0.80. Estimate shaft/input power for a fan-power review.</w:t>
      </w:r>
    </w:p>
    <w:p>
      <w:pPr>
        <w:pStyle w:val="QuestionVI"/>
      </w:pPr>
      <w:r>
        <w:t>Phân tích dữ liệu hệ thống đề xuất. Quạt cấp 2,5 m³/s tại 1300 Pa với hiệu suất tổng 0,8. Ước tính công suất trục/đầu vào để rà soát công suất quạt.</w:t>
      </w:r>
    </w:p>
    <w:p>
      <w:pPr>
        <w:pStyle w:val="OptionEN"/>
      </w:pPr>
      <w:r>
        <w:t>A. 4.9 kW</w:t>
      </w:r>
    </w:p>
    <w:p>
      <w:pPr>
        <w:pStyle w:val="OptionVI"/>
      </w:pPr>
      <w:r>
        <w:t>A. 4,9 kW</w:t>
      </w:r>
    </w:p>
    <w:p>
      <w:pPr>
        <w:pStyle w:val="OptionEN"/>
      </w:pPr>
      <w:r>
        <w:t>B. 2.9 kW</w:t>
      </w:r>
    </w:p>
    <w:p>
      <w:pPr>
        <w:pStyle w:val="OptionVI"/>
      </w:pPr>
      <w:r>
        <w:t>B. 2,9 kW</w:t>
      </w:r>
    </w:p>
    <w:p>
      <w:pPr>
        <w:pStyle w:val="OptionEN"/>
      </w:pPr>
      <w:r>
        <w:t>C. 5.9 kW</w:t>
      </w:r>
    </w:p>
    <w:p>
      <w:pPr>
        <w:pStyle w:val="OptionVI"/>
      </w:pPr>
      <w:r>
        <w:t>C. 5,9 kW</w:t>
      </w:r>
    </w:p>
    <w:p>
      <w:pPr>
        <w:pStyle w:val="OptionEN"/>
      </w:pPr>
      <w:r>
        <w:t>D. 4.1 kW</w:t>
      </w:r>
    </w:p>
    <w:p>
      <w:pPr>
        <w:pStyle w:val="OptionVI"/>
        <w:keepNext w:val="0"/>
        <w:spacing w:after="60"/>
      </w:pPr>
      <w:r>
        <w:t>D. 4,1 kW</w:t>
      </w:r>
    </w:p>
    <w:p>
      <w:pPr>
        <w:pStyle w:val="QuestionMeta"/>
        <w:shd w:fill="F4F7FA" w:val="clear"/>
        <w:pBdr>
          <w:left w:val="single" w:sz="12" w:space="5" w:color="2E74B5"/>
        </w:pBdr>
      </w:pPr>
      <w:r>
        <w:t>Q2325 • AN-90-075 • ASHRAE 90.1 • Analyze / Phân tích • lighting power density / mật độ công suất chiếu sáng</w:t>
      </w:r>
    </w:p>
    <w:p>
      <w:pPr>
        <w:pStyle w:val="QuestionEN"/>
      </w:pPr>
      <w:r>
        <w:t>Analyze the proposed system data. A 550 m² space has 3619 W of installed lighting. What is its LPD for comparison with the 7.0 W/m² allowance?</w:t>
      </w:r>
    </w:p>
    <w:p>
      <w:pPr>
        <w:pStyle w:val="QuestionVI"/>
      </w:pPr>
      <w:r>
        <w:t>Phân tích dữ liệu hệ thống đề xuất. Không gian 550 m² lắp 3619 W chiếu sáng. LPD để so với mức cho phép 7 W/m² là bao nhiêu?</w:t>
      </w:r>
    </w:p>
    <w:p>
      <w:pPr>
        <w:pStyle w:val="OptionEN"/>
      </w:pPr>
      <w:r>
        <w:t>A. 6.58 W/m²</w:t>
      </w:r>
    </w:p>
    <w:p>
      <w:pPr>
        <w:pStyle w:val="OptionVI"/>
      </w:pPr>
      <w:r>
        <w:t>A. 6,58 W/m²</w:t>
      </w:r>
    </w:p>
    <w:p>
      <w:pPr>
        <w:pStyle w:val="OptionEN"/>
      </w:pPr>
      <w:r>
        <w:t>B. 5.4 W/m²</w:t>
      </w:r>
    </w:p>
    <w:p>
      <w:pPr>
        <w:pStyle w:val="OptionVI"/>
      </w:pPr>
      <w:r>
        <w:t>B. 5,4 W/m²</w:t>
      </w:r>
    </w:p>
    <w:p>
      <w:pPr>
        <w:pStyle w:val="OptionEN"/>
      </w:pPr>
      <w:r>
        <w:t>C. 7.57 W/m²</w:t>
      </w:r>
    </w:p>
    <w:p>
      <w:pPr>
        <w:pStyle w:val="OptionVI"/>
      </w:pPr>
      <w:r>
        <w:t>C. 7,57 W/m²</w:t>
      </w:r>
    </w:p>
    <w:p>
      <w:pPr>
        <w:pStyle w:val="OptionEN"/>
      </w:pPr>
      <w:r>
        <w:t>D. 8.88 W/m²</w:t>
      </w:r>
    </w:p>
    <w:p>
      <w:pPr>
        <w:pStyle w:val="OptionVI"/>
        <w:keepNext w:val="0"/>
        <w:spacing w:after="60"/>
      </w:pPr>
      <w:r>
        <w:t>D. 8,88 W/m²</w:t>
      </w:r>
    </w:p>
    <w:p>
      <w:pPr>
        <w:pStyle w:val="QuestionMeta"/>
        <w:shd w:fill="F4F7FA" w:val="clear"/>
        <w:pBdr>
          <w:left w:val="single" w:sz="12" w:space="5" w:color="2E74B5"/>
        </w:pBdr>
      </w:pPr>
      <w:r>
        <w:t>Q2326 • AN-90-076 • ASHRAE 90.1 • Analyze / Phân tích • fan-power estimate / ước tính công suất quạt</w:t>
      </w:r>
    </w:p>
    <w:p>
      <w:pPr>
        <w:pStyle w:val="QuestionEN"/>
      </w:pPr>
      <w:r>
        <w:t>Analyze the proposed system data. A fan delivers 5.0 m³/s at 900 Pa with total efficiency 0.75. Estimate shaft/input power for a fan-power review.</w:t>
      </w:r>
    </w:p>
    <w:p>
      <w:pPr>
        <w:pStyle w:val="QuestionVI"/>
      </w:pPr>
      <w:r>
        <w:t>Phân tích dữ liệu hệ thống đề xuất. Quạt cấp 5 m³/s tại 900 Pa với hiệu suất tổng 0,75. Ước tính công suất trục/đầu vào để rà soát công suất quạt.</w:t>
      </w:r>
    </w:p>
    <w:p>
      <w:pPr>
        <w:pStyle w:val="OptionEN"/>
      </w:pPr>
      <w:r>
        <w:t>A. 8.7 kW</w:t>
      </w:r>
    </w:p>
    <w:p>
      <w:pPr>
        <w:pStyle w:val="OptionVI"/>
      </w:pPr>
      <w:r>
        <w:t>A. 8,7 kW</w:t>
      </w:r>
    </w:p>
    <w:p>
      <w:pPr>
        <w:pStyle w:val="OptionEN"/>
      </w:pPr>
      <w:r>
        <w:t>B. 6 kW</w:t>
      </w:r>
    </w:p>
    <w:p>
      <w:pPr>
        <w:pStyle w:val="OptionVI"/>
      </w:pPr>
      <w:r>
        <w:t>B. 6 kW</w:t>
      </w:r>
    </w:p>
    <w:p>
      <w:pPr>
        <w:pStyle w:val="OptionEN"/>
      </w:pPr>
      <w:r>
        <w:t>C. 7.2 kW</w:t>
      </w:r>
    </w:p>
    <w:p>
      <w:pPr>
        <w:pStyle w:val="OptionVI"/>
      </w:pPr>
      <w:r>
        <w:t>C. 7,2 kW</w:t>
      </w:r>
    </w:p>
    <w:p>
      <w:pPr>
        <w:pStyle w:val="OptionEN"/>
      </w:pPr>
      <w:r>
        <w:t>D. 4.3 kW</w:t>
      </w:r>
    </w:p>
    <w:p>
      <w:pPr>
        <w:pStyle w:val="OptionVI"/>
        <w:keepNext w:val="0"/>
        <w:spacing w:after="60"/>
      </w:pPr>
      <w:r>
        <w:t>D. 4,3 kW</w:t>
      </w:r>
    </w:p>
    <w:p>
      <w:pPr>
        <w:pStyle w:val="QuestionMeta"/>
        <w:shd w:fill="F4F7FA" w:val="clear"/>
        <w:pBdr>
          <w:left w:val="single" w:sz="12" w:space="5" w:color="2E74B5"/>
        </w:pBdr>
      </w:pPr>
      <w:r>
        <w:t>Q2327 • AN-90-077 • ASHRAE 90.1 • Analyze / Phân tích • lighting power density / mật độ công suất chiếu sáng</w:t>
      </w:r>
    </w:p>
    <w:p>
      <w:pPr>
        <w:pStyle w:val="QuestionEN"/>
      </w:pPr>
      <w:r>
        <w:t>Analyze the proposed system data. A 200 m² space has 1558 W of installed lighting. What is its LPD for comparison with the 9.5 W/m² allowance?</w:t>
      </w:r>
    </w:p>
    <w:p>
      <w:pPr>
        <w:pStyle w:val="QuestionVI"/>
      </w:pPr>
      <w:r>
        <w:t>Phân tích dữ liệu hệ thống đề xuất. Không gian 200 m² lắp 1558 W chiếu sáng. LPD để so với mức cho phép 9,5 W/m² là bao nhiêu?</w:t>
      </w:r>
    </w:p>
    <w:p>
      <w:pPr>
        <w:pStyle w:val="OptionEN"/>
      </w:pPr>
      <w:r>
        <w:t>A. 6.39 W/m²</w:t>
      </w:r>
    </w:p>
    <w:p>
      <w:pPr>
        <w:pStyle w:val="OptionVI"/>
      </w:pPr>
      <w:r>
        <w:t>A. 6,39 W/m²</w:t>
      </w:r>
    </w:p>
    <w:p>
      <w:pPr>
        <w:pStyle w:val="OptionEN"/>
      </w:pPr>
      <w:r>
        <w:t>B. 10.52 W/m²</w:t>
      </w:r>
    </w:p>
    <w:p>
      <w:pPr>
        <w:pStyle w:val="OptionVI"/>
      </w:pPr>
      <w:r>
        <w:t>B. 10,52 W/m²</w:t>
      </w:r>
    </w:p>
    <w:p>
      <w:pPr>
        <w:pStyle w:val="OptionEN"/>
      </w:pPr>
      <w:r>
        <w:t>C. 7.79 W/m²</w:t>
      </w:r>
    </w:p>
    <w:p>
      <w:pPr>
        <w:pStyle w:val="OptionVI"/>
      </w:pPr>
      <w:r>
        <w:t>C. 7,79 W/m²</w:t>
      </w:r>
    </w:p>
    <w:p>
      <w:pPr>
        <w:pStyle w:val="OptionEN"/>
      </w:pPr>
      <w:r>
        <w:t>D. 8.96 W/m²</w:t>
      </w:r>
    </w:p>
    <w:p>
      <w:pPr>
        <w:pStyle w:val="OptionVI"/>
        <w:keepNext w:val="0"/>
        <w:spacing w:after="60"/>
      </w:pPr>
      <w:r>
        <w:t>D. 8,96 W/m²</w:t>
      </w:r>
    </w:p>
    <w:p>
      <w:pPr>
        <w:pStyle w:val="QuestionMeta"/>
        <w:shd w:fill="F4F7FA" w:val="clear"/>
        <w:pBdr>
          <w:left w:val="single" w:sz="12" w:space="5" w:color="2E74B5"/>
        </w:pBdr>
      </w:pPr>
      <w:r>
        <w:t>Q2328 • AN-90-078 • ASHRAE 90.1 • Analyze / Phân tích • fan-power estimate / ước tính công suất quạt</w:t>
      </w:r>
    </w:p>
    <w:p>
      <w:pPr>
        <w:pStyle w:val="QuestionEN"/>
      </w:pPr>
      <w:r>
        <w:t>Analyze the proposed system data. A fan delivers 3.5 m³/s at 500 Pa with total efficiency 0.70. Estimate shaft/input power for a fan-power review.</w:t>
      </w:r>
    </w:p>
    <w:p>
      <w:pPr>
        <w:pStyle w:val="QuestionVI"/>
      </w:pPr>
      <w:r>
        <w:t>Phân tích dữ liệu hệ thống đề xuất. Quạt cấp 3,5 m³/s tại 500 Pa với hiệu suất tổng 0,7. Ước tính công suất trục/đầu vào để rà soát công suất quạt.</w:t>
      </w:r>
    </w:p>
    <w:p>
      <w:pPr>
        <w:pStyle w:val="OptionEN"/>
      </w:pPr>
      <w:r>
        <w:t>A. 1.8 kW</w:t>
      </w:r>
    </w:p>
    <w:p>
      <w:pPr>
        <w:pStyle w:val="OptionVI"/>
      </w:pPr>
      <w:r>
        <w:t>A. 1,8 kW</w:t>
      </w:r>
    </w:p>
    <w:p>
      <w:pPr>
        <w:pStyle w:val="OptionEN"/>
      </w:pPr>
      <w:r>
        <w:t>B. 3 kW</w:t>
      </w:r>
    </w:p>
    <w:p>
      <w:pPr>
        <w:pStyle w:val="OptionVI"/>
      </w:pPr>
      <w:r>
        <w:t>B. 3 kW</w:t>
      </w:r>
    </w:p>
    <w:p>
      <w:pPr>
        <w:pStyle w:val="OptionEN"/>
      </w:pPr>
      <w:r>
        <w:t>C. 3.6 kW</w:t>
      </w:r>
    </w:p>
    <w:p>
      <w:pPr>
        <w:pStyle w:val="OptionVI"/>
      </w:pPr>
      <w:r>
        <w:t>C. 3,6 kW</w:t>
      </w:r>
    </w:p>
    <w:p>
      <w:pPr>
        <w:pStyle w:val="OptionEN"/>
      </w:pPr>
      <w:r>
        <w:t>D. 2.5 kW</w:t>
      </w:r>
    </w:p>
    <w:p>
      <w:pPr>
        <w:pStyle w:val="OptionVI"/>
        <w:keepNext w:val="0"/>
        <w:spacing w:after="60"/>
      </w:pPr>
      <w:r>
        <w:t>D. 2,5 kW</w:t>
      </w:r>
    </w:p>
    <w:p>
      <w:pPr>
        <w:pStyle w:val="QuestionMeta"/>
        <w:shd w:fill="F4F7FA" w:val="clear"/>
        <w:pBdr>
          <w:left w:val="single" w:sz="12" w:space="5" w:color="2E74B5"/>
        </w:pBdr>
      </w:pPr>
      <w:r>
        <w:t>Q2329 • AN-90-079 • ASHRAE 90.1 • Analyze / Phân tích • lighting power density / mật độ công suất chiếu sáng</w:t>
      </w:r>
    </w:p>
    <w:p>
      <w:pPr>
        <w:pStyle w:val="QuestionEN"/>
      </w:pPr>
      <w:r>
        <w:t>Analyze the proposed system data. A 450 m² space has 3290 W of installed lighting. What is its LPD for comparison with the 8.5 W/m² allowance?</w:t>
      </w:r>
    </w:p>
    <w:p>
      <w:pPr>
        <w:pStyle w:val="QuestionVI"/>
      </w:pPr>
      <w:r>
        <w:t>Phân tích dữ liệu hệ thống đề xuất. Không gian 450 m² lắp 3290 W chiếu sáng. LPD để so với mức cho phép 8,5 W/m² là bao nhiêu?</w:t>
      </w:r>
    </w:p>
    <w:p>
      <w:pPr>
        <w:pStyle w:val="OptionEN"/>
      </w:pPr>
      <w:r>
        <w:t>A. 7.31 W/m²</w:t>
      </w:r>
    </w:p>
    <w:p>
      <w:pPr>
        <w:pStyle w:val="OptionVI"/>
      </w:pPr>
      <w:r>
        <w:t>A. 7,31 W/m²</w:t>
      </w:r>
    </w:p>
    <w:p>
      <w:pPr>
        <w:pStyle w:val="OptionEN"/>
      </w:pPr>
      <w:r>
        <w:t>B. 9.87 W/m²</w:t>
      </w:r>
    </w:p>
    <w:p>
      <w:pPr>
        <w:pStyle w:val="OptionVI"/>
      </w:pPr>
      <w:r>
        <w:t>B. 9,87 W/m²</w:t>
      </w:r>
    </w:p>
    <w:p>
      <w:pPr>
        <w:pStyle w:val="OptionEN"/>
      </w:pPr>
      <w:r>
        <w:t>C. 5.99 W/m²</w:t>
      </w:r>
    </w:p>
    <w:p>
      <w:pPr>
        <w:pStyle w:val="OptionVI"/>
      </w:pPr>
      <w:r>
        <w:t>C. 5,99 W/m²</w:t>
      </w:r>
    </w:p>
    <w:p>
      <w:pPr>
        <w:pStyle w:val="OptionEN"/>
      </w:pPr>
      <w:r>
        <w:t>D. 8.41 W/m²</w:t>
      </w:r>
    </w:p>
    <w:p>
      <w:pPr>
        <w:pStyle w:val="OptionVI"/>
        <w:keepNext w:val="0"/>
        <w:spacing w:after="60"/>
      </w:pPr>
      <w:r>
        <w:t>D. 8,41 W/m²</w:t>
      </w:r>
    </w:p>
    <w:p>
      <w:pPr>
        <w:pStyle w:val="QuestionMeta"/>
        <w:shd w:fill="F4F7FA" w:val="clear"/>
        <w:pBdr>
          <w:left w:val="single" w:sz="12" w:space="5" w:color="2E74B5"/>
        </w:pBdr>
      </w:pPr>
      <w:r>
        <w:t>Q2330 • AN-90-080 • ASHRAE 90.1 • Analyze / Phân tích • fan-power estimate / ước tính công suất quạt</w:t>
      </w:r>
    </w:p>
    <w:p>
      <w:pPr>
        <w:pStyle w:val="QuestionEN"/>
      </w:pPr>
      <w:r>
        <w:t>Analyze the proposed system data. A fan delivers 2.0 m³/s at 1000 Pa with total efficiency 0.65. Estimate shaft/input power for a fan-power review.</w:t>
      </w:r>
    </w:p>
    <w:p>
      <w:pPr>
        <w:pStyle w:val="QuestionVI"/>
      </w:pPr>
      <w:r>
        <w:t>Phân tích dữ liệu hệ thống đề xuất. Quạt cấp 2 m³/s tại 1000 Pa với hiệu suất tổng 0,65. Ước tính công suất trục/đầu vào để rà soát công suất quạt.</w:t>
      </w:r>
    </w:p>
    <w:p>
      <w:pPr>
        <w:pStyle w:val="OptionEN"/>
      </w:pPr>
      <w:r>
        <w:t>A. 3.7 kW</w:t>
      </w:r>
    </w:p>
    <w:p>
      <w:pPr>
        <w:pStyle w:val="OptionVI"/>
      </w:pPr>
      <w:r>
        <w:t>A. 3,7 kW</w:t>
      </w:r>
    </w:p>
    <w:p>
      <w:pPr>
        <w:pStyle w:val="OptionEN"/>
      </w:pPr>
      <w:r>
        <w:t>B. 3.1 kW</w:t>
      </w:r>
    </w:p>
    <w:p>
      <w:pPr>
        <w:pStyle w:val="OptionVI"/>
      </w:pPr>
      <w:r>
        <w:t>B. 3,1 kW</w:t>
      </w:r>
    </w:p>
    <w:p>
      <w:pPr>
        <w:pStyle w:val="OptionEN"/>
      </w:pPr>
      <w:r>
        <w:t>C. 4.5 kW</w:t>
      </w:r>
    </w:p>
    <w:p>
      <w:pPr>
        <w:pStyle w:val="OptionVI"/>
      </w:pPr>
      <w:r>
        <w:t>C. 4,5 kW</w:t>
      </w:r>
    </w:p>
    <w:p>
      <w:pPr>
        <w:pStyle w:val="OptionEN"/>
      </w:pPr>
      <w:r>
        <w:t>D. 2.2 kW</w:t>
      </w:r>
    </w:p>
    <w:p>
      <w:pPr>
        <w:pStyle w:val="OptionVI"/>
        <w:keepNext w:val="0"/>
        <w:spacing w:after="60"/>
      </w:pPr>
      <w:r>
        <w:t>D. 2,2 kW</w:t>
      </w:r>
    </w:p>
    <w:p>
      <w:pPr>
        <w:pStyle w:val="QuestionMeta"/>
        <w:shd w:fill="F4F7FA" w:val="clear"/>
        <w:pBdr>
          <w:left w:val="single" w:sz="12" w:space="5" w:color="2E74B5"/>
        </w:pBdr>
      </w:pPr>
      <w:r>
        <w:t>Q2331 • AN-90-081 • ASHRAE 90.1 • Analyze / Phân tích • lighting power density / mật độ công suất chiếu sáng</w:t>
      </w:r>
    </w:p>
    <w:p>
      <w:pPr>
        <w:pStyle w:val="QuestionEN"/>
      </w:pPr>
      <w:r>
        <w:t>Analyze the proposed system data. A 700 m² space has 4725 W of installed lighting. What is its LPD for comparison with the 7.5 W/m² allowance?</w:t>
      </w:r>
    </w:p>
    <w:p>
      <w:pPr>
        <w:pStyle w:val="QuestionVI"/>
      </w:pPr>
      <w:r>
        <w:t>Phân tích dữ liệu hệ thống đề xuất. Không gian 700 m² lắp 4725 W chiếu sáng. LPD để so với mức cho phép 7,5 W/m² là bao nhiêu?</w:t>
      </w:r>
    </w:p>
    <w:p>
      <w:pPr>
        <w:pStyle w:val="OptionEN"/>
      </w:pPr>
      <w:r>
        <w:t>A. 5.53 W/m²</w:t>
      </w:r>
    </w:p>
    <w:p>
      <w:pPr>
        <w:pStyle w:val="OptionVI"/>
      </w:pPr>
      <w:r>
        <w:t>A. 5,53 W/m²</w:t>
      </w:r>
    </w:p>
    <w:p>
      <w:pPr>
        <w:pStyle w:val="OptionEN"/>
      </w:pPr>
      <w:r>
        <w:t>B. 9.11 W/m²</w:t>
      </w:r>
    </w:p>
    <w:p>
      <w:pPr>
        <w:pStyle w:val="OptionVI"/>
      </w:pPr>
      <w:r>
        <w:t>B. 9,11 W/m²</w:t>
      </w:r>
    </w:p>
    <w:p>
      <w:pPr>
        <w:pStyle w:val="OptionEN"/>
      </w:pPr>
      <w:r>
        <w:t>C. 6.75 W/m²</w:t>
      </w:r>
    </w:p>
    <w:p>
      <w:pPr>
        <w:pStyle w:val="OptionVI"/>
      </w:pPr>
      <w:r>
        <w:t>C. 6,75 W/m²</w:t>
      </w:r>
    </w:p>
    <w:p>
      <w:pPr>
        <w:pStyle w:val="OptionEN"/>
      </w:pPr>
      <w:r>
        <w:t>D. 7.76 W/m²</w:t>
      </w:r>
    </w:p>
    <w:p>
      <w:pPr>
        <w:pStyle w:val="OptionVI"/>
        <w:keepNext w:val="0"/>
        <w:spacing w:after="60"/>
      </w:pPr>
      <w:r>
        <w:t>D. 7,76 W/m²</w:t>
      </w:r>
    </w:p>
    <w:p>
      <w:pPr>
        <w:pStyle w:val="QuestionMeta"/>
        <w:shd w:fill="F4F7FA" w:val="clear"/>
        <w:pBdr>
          <w:left w:val="single" w:sz="12" w:space="5" w:color="2E74B5"/>
        </w:pBdr>
      </w:pPr>
      <w:r>
        <w:t>Q2332 • AN-90-082 • ASHRAE 90.1 • Analyze / Phân tích • fan-power estimate / ước tính công suất quạt</w:t>
      </w:r>
    </w:p>
    <w:p>
      <w:pPr>
        <w:pStyle w:val="QuestionEN"/>
      </w:pPr>
      <w:r>
        <w:t>Analyze the proposed system data. A fan delivers 4.5 m³/s at 600 Pa with total efficiency 0.60. Estimate shaft/input power for a fan-power review.</w:t>
      </w:r>
    </w:p>
    <w:p>
      <w:pPr>
        <w:pStyle w:val="QuestionVI"/>
      </w:pPr>
      <w:r>
        <w:t>Phân tích dữ liệu hệ thống đề xuất. Quạt cấp 4,5 m³/s tại 600 Pa với hiệu suất tổng 0,6. Ước tính công suất trục/đầu vào để rà soát công suất quạt.</w:t>
      </w:r>
    </w:p>
    <w:p>
      <w:pPr>
        <w:pStyle w:val="OptionEN"/>
      </w:pPr>
      <w:r>
        <w:t>A. 6.5 kW</w:t>
      </w:r>
    </w:p>
    <w:p>
      <w:pPr>
        <w:pStyle w:val="OptionVI"/>
      </w:pPr>
      <w:r>
        <w:t>A. 6,5 kW</w:t>
      </w:r>
    </w:p>
    <w:p>
      <w:pPr>
        <w:pStyle w:val="OptionEN"/>
      </w:pPr>
      <w:r>
        <w:t>B. 5.4 kW</w:t>
      </w:r>
    </w:p>
    <w:p>
      <w:pPr>
        <w:pStyle w:val="OptionVI"/>
      </w:pPr>
      <w:r>
        <w:t>B. 5,4 kW</w:t>
      </w:r>
    </w:p>
    <w:p>
      <w:pPr>
        <w:pStyle w:val="OptionEN"/>
      </w:pPr>
      <w:r>
        <w:t>C. 3.2 kW</w:t>
      </w:r>
    </w:p>
    <w:p>
      <w:pPr>
        <w:pStyle w:val="OptionVI"/>
      </w:pPr>
      <w:r>
        <w:t>C. 3,2 kW</w:t>
      </w:r>
    </w:p>
    <w:p>
      <w:pPr>
        <w:pStyle w:val="OptionEN"/>
      </w:pPr>
      <w:r>
        <w:t>D. 4.5 kW</w:t>
      </w:r>
    </w:p>
    <w:p>
      <w:pPr>
        <w:pStyle w:val="OptionVI"/>
        <w:keepNext w:val="0"/>
        <w:spacing w:after="60"/>
      </w:pPr>
      <w:r>
        <w:t>D. 4,5 kW</w:t>
      </w:r>
    </w:p>
    <w:p>
      <w:pPr>
        <w:pStyle w:val="QuestionMeta"/>
        <w:shd w:fill="F4F7FA" w:val="clear"/>
        <w:pBdr>
          <w:left w:val="single" w:sz="12" w:space="5" w:color="2E74B5"/>
        </w:pBdr>
      </w:pPr>
      <w:r>
        <w:t>Q2333 • AN-90-083 • ASHRAE 90.1 • Analyze / Phân tích • lighting power density / mật độ công suất chiếu sáng</w:t>
      </w:r>
    </w:p>
    <w:p>
      <w:pPr>
        <w:pStyle w:val="QuestionEN"/>
      </w:pPr>
      <w:r>
        <w:t>Analyze the proposed system data. A 350 m² space has 3290 W of installed lighting. What is its LPD for comparison with the 10.0 W/m² allowance?</w:t>
      </w:r>
    </w:p>
    <w:p>
      <w:pPr>
        <w:pStyle w:val="QuestionVI"/>
      </w:pPr>
      <w:r>
        <w:t>Phân tích dữ liệu hệ thống đề xuất. Không gian 350 m² lắp 3290 W chiếu sáng. LPD để so với mức cho phép 10 W/m² là bao nhiêu?</w:t>
      </w:r>
    </w:p>
    <w:p>
      <w:pPr>
        <w:pStyle w:val="OptionEN"/>
      </w:pPr>
      <w:r>
        <w:t>A. 9.4 W/m²</w:t>
      </w:r>
    </w:p>
    <w:p>
      <w:pPr>
        <w:pStyle w:val="OptionVI"/>
      </w:pPr>
      <w:r>
        <w:t>A. 9,4 W/m²</w:t>
      </w:r>
    </w:p>
    <w:p>
      <w:pPr>
        <w:pStyle w:val="OptionEN"/>
      </w:pPr>
      <w:r>
        <w:t>B. 7.71 W/m²</w:t>
      </w:r>
    </w:p>
    <w:p>
      <w:pPr>
        <w:pStyle w:val="OptionVI"/>
      </w:pPr>
      <w:r>
        <w:t>B. 7,71 W/m²</w:t>
      </w:r>
    </w:p>
    <w:p>
      <w:pPr>
        <w:pStyle w:val="OptionEN"/>
      </w:pPr>
      <w:r>
        <w:t>C. 10.81 W/m²</w:t>
      </w:r>
    </w:p>
    <w:p>
      <w:pPr>
        <w:pStyle w:val="OptionVI"/>
      </w:pPr>
      <w:r>
        <w:t>C. 10,81 W/m²</w:t>
      </w:r>
    </w:p>
    <w:p>
      <w:pPr>
        <w:pStyle w:val="OptionEN"/>
      </w:pPr>
      <w:r>
        <w:t>D. 12.69 W/m²</w:t>
      </w:r>
    </w:p>
    <w:p>
      <w:pPr>
        <w:pStyle w:val="OptionVI"/>
        <w:keepNext w:val="0"/>
        <w:spacing w:after="60"/>
      </w:pPr>
      <w:r>
        <w:t>D. 12,69 W/m²</w:t>
      </w:r>
    </w:p>
    <w:p>
      <w:pPr>
        <w:pStyle w:val="QuestionMeta"/>
        <w:shd w:fill="F4F7FA" w:val="clear"/>
        <w:pBdr>
          <w:left w:val="single" w:sz="12" w:space="5" w:color="2E74B5"/>
        </w:pBdr>
      </w:pPr>
      <w:r>
        <w:t>Q2334 • AN-90-084 • ASHRAE 90.1 • Analyze / Phân tích • fan-power estimate / ước tính công suất quạt</w:t>
      </w:r>
    </w:p>
    <w:p>
      <w:pPr>
        <w:pStyle w:val="QuestionEN"/>
      </w:pPr>
      <w:r>
        <w:t>Analyze the proposed system data. A fan delivers 3.0 m³/s at 1100 Pa with total efficiency 0.55. Estimate shaft/input power for a fan-power review.</w:t>
      </w:r>
    </w:p>
    <w:p>
      <w:pPr>
        <w:pStyle w:val="QuestionVI"/>
      </w:pPr>
      <w:r>
        <w:t>Phân tích dữ liệu hệ thống đề xuất. Quạt cấp 3 m³/s tại 1100 Pa với hiệu suất tổng 0,55. Ước tính công suất trục/đầu vào để rà soát công suất quạt.</w:t>
      </w:r>
    </w:p>
    <w:p>
      <w:pPr>
        <w:pStyle w:val="OptionEN"/>
      </w:pPr>
      <w:r>
        <w:t>A. 8.7 kW</w:t>
      </w:r>
    </w:p>
    <w:p>
      <w:pPr>
        <w:pStyle w:val="OptionVI"/>
      </w:pPr>
      <w:r>
        <w:t>A. 8,7 kW</w:t>
      </w:r>
    </w:p>
    <w:p>
      <w:pPr>
        <w:pStyle w:val="OptionEN"/>
      </w:pPr>
      <w:r>
        <w:t>B. 6 kW</w:t>
      </w:r>
    </w:p>
    <w:p>
      <w:pPr>
        <w:pStyle w:val="OptionVI"/>
      </w:pPr>
      <w:r>
        <w:t>B. 6 kW</w:t>
      </w:r>
    </w:p>
    <w:p>
      <w:pPr>
        <w:pStyle w:val="OptionEN"/>
      </w:pPr>
      <w:r>
        <w:t>C. 7.2 kW</w:t>
      </w:r>
    </w:p>
    <w:p>
      <w:pPr>
        <w:pStyle w:val="OptionVI"/>
      </w:pPr>
      <w:r>
        <w:t>C. 7,2 kW</w:t>
      </w:r>
    </w:p>
    <w:p>
      <w:pPr>
        <w:pStyle w:val="OptionEN"/>
      </w:pPr>
      <w:r>
        <w:t>D. 4.3 kW</w:t>
      </w:r>
    </w:p>
    <w:p>
      <w:pPr>
        <w:pStyle w:val="OptionVI"/>
        <w:keepNext w:val="0"/>
        <w:spacing w:after="60"/>
      </w:pPr>
      <w:r>
        <w:t>D. 4,3 kW</w:t>
      </w:r>
    </w:p>
    <w:p>
      <w:pPr>
        <w:pStyle w:val="QuestionMeta"/>
        <w:shd w:fill="F4F7FA" w:val="clear"/>
        <w:pBdr>
          <w:left w:val="single" w:sz="12" w:space="5" w:color="2E74B5"/>
        </w:pBdr>
      </w:pPr>
      <w:r>
        <w:t>Q2335 • AN-90-085 • ASHRAE 90.1 • Analyze / Phân tích • lighting power density / mật độ công suất chiếu sáng</w:t>
      </w:r>
    </w:p>
    <w:p>
      <w:pPr>
        <w:pStyle w:val="QuestionEN"/>
      </w:pPr>
      <w:r>
        <w:t>Analyze the proposed system data. A 600 m² space has 4428 W of installed lighting. What is its LPD for comparison with the 9.0 W/m² allowance?</w:t>
      </w:r>
    </w:p>
    <w:p>
      <w:pPr>
        <w:pStyle w:val="QuestionVI"/>
      </w:pPr>
      <w:r>
        <w:t>Phân tích dữ liệu hệ thống đề xuất. Không gian 600 m² lắp 4428 W chiếu sáng. LPD để so với mức cho phép 9 W/m² là bao nhiêu?</w:t>
      </w:r>
    </w:p>
    <w:p>
      <w:pPr>
        <w:pStyle w:val="OptionEN"/>
      </w:pPr>
      <w:r>
        <w:t>A. 8.49 W/m²</w:t>
      </w:r>
    </w:p>
    <w:p>
      <w:pPr>
        <w:pStyle w:val="OptionVI"/>
      </w:pPr>
      <w:r>
        <w:t>A. 8,49 W/m²</w:t>
      </w:r>
    </w:p>
    <w:p>
      <w:pPr>
        <w:pStyle w:val="OptionEN"/>
      </w:pPr>
      <w:r>
        <w:t>B. 6.05 W/m²</w:t>
      </w:r>
    </w:p>
    <w:p>
      <w:pPr>
        <w:pStyle w:val="OptionVI"/>
      </w:pPr>
      <w:r>
        <w:t>B. 6,05 W/m²</w:t>
      </w:r>
    </w:p>
    <w:p>
      <w:pPr>
        <w:pStyle w:val="OptionEN"/>
      </w:pPr>
      <w:r>
        <w:t>C. 7.38 W/m²</w:t>
      </w:r>
    </w:p>
    <w:p>
      <w:pPr>
        <w:pStyle w:val="OptionVI"/>
      </w:pPr>
      <w:r>
        <w:t>C. 7,38 W/m²</w:t>
      </w:r>
    </w:p>
    <w:p>
      <w:pPr>
        <w:pStyle w:val="OptionEN"/>
      </w:pPr>
      <w:r>
        <w:t>D. 9.96 W/m²</w:t>
      </w:r>
    </w:p>
    <w:p>
      <w:pPr>
        <w:pStyle w:val="OptionVI"/>
        <w:keepNext w:val="0"/>
        <w:spacing w:after="60"/>
      </w:pPr>
      <w:r>
        <w:t>D. 9,96 W/m²</w:t>
      </w:r>
    </w:p>
    <w:p>
      <w:pPr>
        <w:pStyle w:val="QuestionMeta"/>
        <w:shd w:fill="F4F7FA" w:val="clear"/>
        <w:pBdr>
          <w:left w:val="single" w:sz="12" w:space="5" w:color="2E74B5"/>
        </w:pBdr>
      </w:pPr>
      <w:r>
        <w:t>Q2336 • AN-90-086 • ASHRAE 90.1 • Analyze / Phân tích • fan-power estimate / ước tính công suất quạt</w:t>
      </w:r>
    </w:p>
    <w:p>
      <w:pPr>
        <w:pStyle w:val="QuestionEN"/>
      </w:pPr>
      <w:r>
        <w:t>Analyze the proposed system data. A fan delivers 5.5 m³/s at 700 Pa with total efficiency 0.80. Estimate shaft/input power for a fan-power review.</w:t>
      </w:r>
    </w:p>
    <w:p>
      <w:pPr>
        <w:pStyle w:val="QuestionVI"/>
      </w:pPr>
      <w:r>
        <w:t>Phân tích dữ liệu hệ thống đề xuất. Quạt cấp 5,5 m³/s tại 700 Pa với hiệu suất tổng 0,8. Ước tính công suất trục/đầu vào để rà soát công suất quạt.</w:t>
      </w:r>
    </w:p>
    <w:p>
      <w:pPr>
        <w:pStyle w:val="OptionEN"/>
      </w:pPr>
      <w:r>
        <w:t>A. 3.5 kW</w:t>
      </w:r>
    </w:p>
    <w:p>
      <w:pPr>
        <w:pStyle w:val="OptionVI"/>
      </w:pPr>
      <w:r>
        <w:t>A. 3,5 kW</w:t>
      </w:r>
    </w:p>
    <w:p>
      <w:pPr>
        <w:pStyle w:val="OptionEN"/>
      </w:pPr>
      <w:r>
        <w:t>B. 7 kW</w:t>
      </w:r>
    </w:p>
    <w:p>
      <w:pPr>
        <w:pStyle w:val="OptionVI"/>
      </w:pPr>
      <w:r>
        <w:t>B. 7 kW</w:t>
      </w:r>
    </w:p>
    <w:p>
      <w:pPr>
        <w:pStyle w:val="OptionEN"/>
      </w:pPr>
      <w:r>
        <w:t>C. 5.8 kW</w:t>
      </w:r>
    </w:p>
    <w:p>
      <w:pPr>
        <w:pStyle w:val="OptionVI"/>
      </w:pPr>
      <w:r>
        <w:t>C. 5,8 kW</w:t>
      </w:r>
    </w:p>
    <w:p>
      <w:pPr>
        <w:pStyle w:val="OptionEN"/>
      </w:pPr>
      <w:r>
        <w:t>D. 4.8 kW</w:t>
      </w:r>
    </w:p>
    <w:p>
      <w:pPr>
        <w:pStyle w:val="OptionVI"/>
        <w:keepNext w:val="0"/>
        <w:spacing w:after="60"/>
      </w:pPr>
      <w:r>
        <w:t>D. 4,8 kW</w:t>
      </w:r>
    </w:p>
    <w:p>
      <w:pPr>
        <w:pStyle w:val="QuestionMeta"/>
        <w:shd w:fill="F4F7FA" w:val="clear"/>
        <w:pBdr>
          <w:left w:val="single" w:sz="12" w:space="5" w:color="2E74B5"/>
        </w:pBdr>
      </w:pPr>
      <w:r>
        <w:t>Q2337 • AN-90-087 • ASHRAE 90.1 • Analyze / Phân tích • lighting power density / mật độ công suất chiếu sáng</w:t>
      </w:r>
    </w:p>
    <w:p>
      <w:pPr>
        <w:pStyle w:val="QuestionEN"/>
      </w:pPr>
      <w:r>
        <w:t>Analyze the proposed system data. A 250 m² space has 1720 W of installed lighting. What is its LPD for comparison with the 8.0 W/m² allowance?</w:t>
      </w:r>
    </w:p>
    <w:p>
      <w:pPr>
        <w:pStyle w:val="QuestionVI"/>
      </w:pPr>
      <w:r>
        <w:t>Phân tích dữ liệu hệ thống đề xuất. Không gian 250 m² lắp 1720 W chiếu sáng. LPD để so với mức cho phép 8 W/m² là bao nhiêu?</w:t>
      </w:r>
    </w:p>
    <w:p>
      <w:pPr>
        <w:pStyle w:val="OptionEN"/>
      </w:pPr>
      <w:r>
        <w:t>A. 6.88 W/m²</w:t>
      </w:r>
    </w:p>
    <w:p>
      <w:pPr>
        <w:pStyle w:val="OptionVI"/>
      </w:pPr>
      <w:r>
        <w:t>A. 6,88 W/m²</w:t>
      </w:r>
    </w:p>
    <w:p>
      <w:pPr>
        <w:pStyle w:val="OptionEN"/>
      </w:pPr>
      <w:r>
        <w:t>B. 5.64 W/m²</w:t>
      </w:r>
    </w:p>
    <w:p>
      <w:pPr>
        <w:pStyle w:val="OptionVI"/>
      </w:pPr>
      <w:r>
        <w:t>B. 5,64 W/m²</w:t>
      </w:r>
    </w:p>
    <w:p>
      <w:pPr>
        <w:pStyle w:val="OptionEN"/>
      </w:pPr>
      <w:r>
        <w:t>C. 7.91 W/m²</w:t>
      </w:r>
    </w:p>
    <w:p>
      <w:pPr>
        <w:pStyle w:val="OptionVI"/>
      </w:pPr>
      <w:r>
        <w:t>C. 7,91 W/m²</w:t>
      </w:r>
    </w:p>
    <w:p>
      <w:pPr>
        <w:pStyle w:val="OptionEN"/>
      </w:pPr>
      <w:r>
        <w:t>D. 9.29 W/m²</w:t>
      </w:r>
    </w:p>
    <w:p>
      <w:pPr>
        <w:pStyle w:val="OptionVI"/>
        <w:keepNext w:val="0"/>
        <w:spacing w:after="60"/>
      </w:pPr>
      <w:r>
        <w:t>D. 9,29 W/m²</w:t>
      </w:r>
    </w:p>
    <w:p>
      <w:pPr>
        <w:pStyle w:val="QuestionMeta"/>
        <w:shd w:fill="F4F7FA" w:val="clear"/>
        <w:pBdr>
          <w:left w:val="single" w:sz="12" w:space="5" w:color="2E74B5"/>
        </w:pBdr>
      </w:pPr>
      <w:r>
        <w:t>Q2338 • AN-90-088 • ASHRAE 90.1 • Analyze / Phân tích • fan-power estimate / ước tính công suất quạt</w:t>
      </w:r>
    </w:p>
    <w:p>
      <w:pPr>
        <w:pStyle w:val="QuestionEN"/>
      </w:pPr>
      <w:r>
        <w:t>Analyze the proposed system data. A fan delivers 4.0 m³/s at 1200 Pa with total efficiency 0.75. Estimate shaft/input power for a fan-power review.</w:t>
      </w:r>
    </w:p>
    <w:p>
      <w:pPr>
        <w:pStyle w:val="QuestionVI"/>
      </w:pPr>
      <w:r>
        <w:t>Phân tích dữ liệu hệ thống đề xuất. Quạt cấp 4 m³/s tại 1200 Pa với hiệu suất tổng 0,75. Ước tính công suất trục/đầu vào để rà soát công suất quạt.</w:t>
      </w:r>
    </w:p>
    <w:p>
      <w:pPr>
        <w:pStyle w:val="OptionEN"/>
      </w:pPr>
      <w:r>
        <w:t>A. 7.7 kW</w:t>
      </w:r>
    </w:p>
    <w:p>
      <w:pPr>
        <w:pStyle w:val="OptionVI"/>
      </w:pPr>
      <w:r>
        <w:t>A. 7,7 kW</w:t>
      </w:r>
    </w:p>
    <w:p>
      <w:pPr>
        <w:pStyle w:val="OptionEN"/>
      </w:pPr>
      <w:r>
        <w:t>B. 6.4 kW</w:t>
      </w:r>
    </w:p>
    <w:p>
      <w:pPr>
        <w:pStyle w:val="OptionVI"/>
      </w:pPr>
      <w:r>
        <w:t>B. 6,4 kW</w:t>
      </w:r>
    </w:p>
    <w:p>
      <w:pPr>
        <w:pStyle w:val="OptionEN"/>
      </w:pPr>
      <w:r>
        <w:t>C. 4.6 kW</w:t>
      </w:r>
    </w:p>
    <w:p>
      <w:pPr>
        <w:pStyle w:val="OptionVI"/>
      </w:pPr>
      <w:r>
        <w:t>C. 4,6 kW</w:t>
      </w:r>
    </w:p>
    <w:p>
      <w:pPr>
        <w:pStyle w:val="OptionEN"/>
      </w:pPr>
      <w:r>
        <w:t>D. 9.3 kW</w:t>
      </w:r>
    </w:p>
    <w:p>
      <w:pPr>
        <w:pStyle w:val="OptionVI"/>
        <w:keepNext w:val="0"/>
        <w:spacing w:after="60"/>
      </w:pPr>
      <w:r>
        <w:t>D. 9,3 kW</w:t>
      </w:r>
    </w:p>
    <w:p>
      <w:pPr>
        <w:pStyle w:val="QuestionMeta"/>
        <w:shd w:fill="F4F7FA" w:val="clear"/>
        <w:pBdr>
          <w:left w:val="single" w:sz="12" w:space="5" w:color="2E74B5"/>
        </w:pBdr>
      </w:pPr>
      <w:r>
        <w:t>Q2339 • AN-90-089 • ASHRAE 90.1 • Analyze / Phân tích • lighting power density / mật độ công suất chiếu sáng</w:t>
      </w:r>
    </w:p>
    <w:p>
      <w:pPr>
        <w:pStyle w:val="QuestionEN"/>
      </w:pPr>
      <w:r>
        <w:t>Analyze the proposed system data. A 500 m² space has 3150 W of installed lighting. What is its LPD for comparison with the 7.0 W/m² allowance?</w:t>
      </w:r>
    </w:p>
    <w:p>
      <w:pPr>
        <w:pStyle w:val="QuestionVI"/>
      </w:pPr>
      <w:r>
        <w:t>Phân tích dữ liệu hệ thống đề xuất. Không gian 500 m² lắp 3150 W chiếu sáng. LPD để so với mức cho phép 7 W/m² là bao nhiêu?</w:t>
      </w:r>
    </w:p>
    <w:p>
      <w:pPr>
        <w:pStyle w:val="OptionEN"/>
      </w:pPr>
      <w:r>
        <w:t>A. 8.5 W/m²</w:t>
      </w:r>
    </w:p>
    <w:p>
      <w:pPr>
        <w:pStyle w:val="OptionVI"/>
      </w:pPr>
      <w:r>
        <w:t>A. 8,5 W/m²</w:t>
      </w:r>
    </w:p>
    <w:p>
      <w:pPr>
        <w:pStyle w:val="OptionEN"/>
      </w:pPr>
      <w:r>
        <w:t>B. 5.17 W/m²</w:t>
      </w:r>
    </w:p>
    <w:p>
      <w:pPr>
        <w:pStyle w:val="OptionVI"/>
      </w:pPr>
      <w:r>
        <w:t>B. 5,17 W/m²</w:t>
      </w:r>
    </w:p>
    <w:p>
      <w:pPr>
        <w:pStyle w:val="OptionEN"/>
      </w:pPr>
      <w:r>
        <w:t>C. 6.3 W/m²</w:t>
      </w:r>
    </w:p>
    <w:p>
      <w:pPr>
        <w:pStyle w:val="OptionVI"/>
      </w:pPr>
      <w:r>
        <w:t>C. 6,3 W/m²</w:t>
      </w:r>
    </w:p>
    <w:p>
      <w:pPr>
        <w:pStyle w:val="OptionEN"/>
      </w:pPr>
      <w:r>
        <w:t>D. 7.24 W/m²</w:t>
      </w:r>
    </w:p>
    <w:p>
      <w:pPr>
        <w:pStyle w:val="OptionVI"/>
        <w:keepNext w:val="0"/>
        <w:spacing w:after="60"/>
      </w:pPr>
      <w:r>
        <w:t>D. 7,24 W/m²</w:t>
      </w:r>
    </w:p>
    <w:p>
      <w:pPr>
        <w:pStyle w:val="QuestionMeta"/>
        <w:shd w:fill="F4F7FA" w:val="clear"/>
        <w:pBdr>
          <w:left w:val="single" w:sz="12" w:space="5" w:color="2E74B5"/>
        </w:pBdr>
      </w:pPr>
      <w:r>
        <w:t>Q2340 • AN-90-090 • ASHRAE 90.1 • Analyze / Phân tích • fan-power estimate / ước tính công suất quạt</w:t>
      </w:r>
    </w:p>
    <w:p>
      <w:pPr>
        <w:pStyle w:val="QuestionEN"/>
      </w:pPr>
      <w:r>
        <w:t>Analyze the proposed system data. A fan delivers 2.5 m³/s at 800 Pa with total efficiency 0.70. Estimate shaft/input power for a fan-power review.</w:t>
      </w:r>
    </w:p>
    <w:p>
      <w:pPr>
        <w:pStyle w:val="QuestionVI"/>
      </w:pPr>
      <w:r>
        <w:t>Phân tích dữ liệu hệ thống đề xuất. Quạt cấp 2,5 m³/s tại 800 Pa với hiệu suất tổng 0,7. Ước tính công suất trục/đầu vào để rà soát công suất quạt.</w:t>
      </w:r>
    </w:p>
    <w:p>
      <w:pPr>
        <w:pStyle w:val="OptionEN"/>
      </w:pPr>
      <w:r>
        <w:t>A. 2.1 kW</w:t>
      </w:r>
    </w:p>
    <w:p>
      <w:pPr>
        <w:pStyle w:val="OptionVI"/>
      </w:pPr>
      <w:r>
        <w:t>A. 2,1 kW</w:t>
      </w:r>
    </w:p>
    <w:p>
      <w:pPr>
        <w:pStyle w:val="OptionEN"/>
      </w:pPr>
      <w:r>
        <w:t>B. 3.4 kW</w:t>
      </w:r>
    </w:p>
    <w:p>
      <w:pPr>
        <w:pStyle w:val="OptionVI"/>
      </w:pPr>
      <w:r>
        <w:t>B. 3,4 kW</w:t>
      </w:r>
    </w:p>
    <w:p>
      <w:pPr>
        <w:pStyle w:val="OptionEN"/>
      </w:pPr>
      <w:r>
        <w:t>C. 4.1 kW</w:t>
      </w:r>
    </w:p>
    <w:p>
      <w:pPr>
        <w:pStyle w:val="OptionVI"/>
      </w:pPr>
      <w:r>
        <w:t>C. 4,1 kW</w:t>
      </w:r>
    </w:p>
    <w:p>
      <w:pPr>
        <w:pStyle w:val="OptionEN"/>
      </w:pPr>
      <w:r>
        <w:t>D. 2.9 kW</w:t>
      </w:r>
    </w:p>
    <w:p>
      <w:pPr>
        <w:pStyle w:val="OptionVI"/>
        <w:keepNext w:val="0"/>
        <w:spacing w:after="60"/>
      </w:pPr>
      <w:r>
        <w:t>D. 2,9 kW</w:t>
      </w:r>
    </w:p>
    <w:p>
      <w:pPr>
        <w:pStyle w:val="QuestionMeta"/>
        <w:shd w:fill="F4F7FA" w:val="clear"/>
        <w:pBdr>
          <w:left w:val="single" w:sz="12" w:space="5" w:color="2E74B5"/>
        </w:pBdr>
      </w:pPr>
      <w:r>
        <w:t>Q2341 • AN-90-091 • ASHRAE 90.1 • Analyze / Phân tích • lighting power density / mật độ công suất chiếu sáng</w:t>
      </w:r>
    </w:p>
    <w:p>
      <w:pPr>
        <w:pStyle w:val="QuestionEN"/>
      </w:pPr>
      <w:r>
        <w:t>Analyze the proposed system data. A 750 m² space has 6698 W of installed lighting. What is its LPD for comparison with the 9.5 W/m² allowance?</w:t>
      </w:r>
    </w:p>
    <w:p>
      <w:pPr>
        <w:pStyle w:val="QuestionVI"/>
      </w:pPr>
      <w:r>
        <w:t>Phân tích dữ liệu hệ thống đề xuất. Không gian 750 m² lắp 6698 W chiếu sáng. LPD để so với mức cho phép 9,5 W/m² là bao nhiêu?</w:t>
      </w:r>
    </w:p>
    <w:p>
      <w:pPr>
        <w:pStyle w:val="OptionEN"/>
      </w:pPr>
      <w:r>
        <w:t>A. 8.93 W/m²</w:t>
      </w:r>
    </w:p>
    <w:p>
      <w:pPr>
        <w:pStyle w:val="OptionVI"/>
      </w:pPr>
      <w:r>
        <w:t>A. 8,93 W/m²</w:t>
      </w:r>
    </w:p>
    <w:p>
      <w:pPr>
        <w:pStyle w:val="OptionEN"/>
      </w:pPr>
      <w:r>
        <w:t>B. 12.06 W/m²</w:t>
      </w:r>
    </w:p>
    <w:p>
      <w:pPr>
        <w:pStyle w:val="OptionVI"/>
      </w:pPr>
      <w:r>
        <w:t>B. 12,06 W/m²</w:t>
      </w:r>
    </w:p>
    <w:p>
      <w:pPr>
        <w:pStyle w:val="OptionEN"/>
      </w:pPr>
      <w:r>
        <w:t>C. 7.32 W/m²</w:t>
      </w:r>
    </w:p>
    <w:p>
      <w:pPr>
        <w:pStyle w:val="OptionVI"/>
      </w:pPr>
      <w:r>
        <w:t>C. 7,32 W/m²</w:t>
      </w:r>
    </w:p>
    <w:p>
      <w:pPr>
        <w:pStyle w:val="OptionEN"/>
      </w:pPr>
      <w:r>
        <w:t>D. 10.27 W/m²</w:t>
      </w:r>
    </w:p>
    <w:p>
      <w:pPr>
        <w:pStyle w:val="OptionVI"/>
        <w:keepNext w:val="0"/>
        <w:spacing w:after="60"/>
      </w:pPr>
      <w:r>
        <w:t>D. 10,27 W/m²</w:t>
      </w:r>
    </w:p>
    <w:p>
      <w:pPr>
        <w:pStyle w:val="QuestionMeta"/>
        <w:shd w:fill="F4F7FA" w:val="clear"/>
        <w:pBdr>
          <w:left w:val="single" w:sz="12" w:space="5" w:color="2E74B5"/>
        </w:pBdr>
      </w:pPr>
      <w:r>
        <w:t>Q2342 • AN-90-092 • ASHRAE 90.1 • Analyze / Phân tích • fan-power estimate / ước tính công suất quạt</w:t>
      </w:r>
    </w:p>
    <w:p>
      <w:pPr>
        <w:pStyle w:val="QuestionEN"/>
      </w:pPr>
      <w:r>
        <w:t>Analyze the proposed system data. A fan delivers 5.0 m³/s at 1300 Pa with total efficiency 0.65. Estimate shaft/input power for a fan-power review.</w:t>
      </w:r>
    </w:p>
    <w:p>
      <w:pPr>
        <w:pStyle w:val="QuestionVI"/>
      </w:pPr>
      <w:r>
        <w:t>Phân tích dữ liệu hệ thống đề xuất. Quạt cấp 5 m³/s tại 1300 Pa với hiệu suất tổng 0,65. Ước tính công suất trục/đầu vào để rà soát công suất quạt.</w:t>
      </w:r>
    </w:p>
    <w:p>
      <w:pPr>
        <w:pStyle w:val="OptionEN"/>
      </w:pPr>
      <w:r>
        <w:t>A. 14.5 kW</w:t>
      </w:r>
    </w:p>
    <w:p>
      <w:pPr>
        <w:pStyle w:val="OptionVI"/>
      </w:pPr>
      <w:r>
        <w:t>A. 14,5 kW</w:t>
      </w:r>
    </w:p>
    <w:p>
      <w:pPr>
        <w:pStyle w:val="OptionEN"/>
      </w:pPr>
      <w:r>
        <w:t>B. 10 kW</w:t>
      </w:r>
    </w:p>
    <w:p>
      <w:pPr>
        <w:pStyle w:val="OptionVI"/>
      </w:pPr>
      <w:r>
        <w:t>B. 10 kW</w:t>
      </w:r>
    </w:p>
    <w:p>
      <w:pPr>
        <w:pStyle w:val="OptionEN"/>
      </w:pPr>
      <w:r>
        <w:t>C. 7.2 kW</w:t>
      </w:r>
    </w:p>
    <w:p>
      <w:pPr>
        <w:pStyle w:val="OptionVI"/>
      </w:pPr>
      <w:r>
        <w:t>C. 7,2 kW</w:t>
      </w:r>
    </w:p>
    <w:p>
      <w:pPr>
        <w:pStyle w:val="OptionEN"/>
      </w:pPr>
      <w:r>
        <w:t>D. 12 kW</w:t>
      </w:r>
    </w:p>
    <w:p>
      <w:pPr>
        <w:pStyle w:val="OptionVI"/>
        <w:keepNext w:val="0"/>
        <w:spacing w:after="60"/>
      </w:pPr>
      <w:r>
        <w:t>D. 12 kW</w:t>
      </w:r>
    </w:p>
    <w:p>
      <w:pPr>
        <w:pStyle w:val="QuestionMeta"/>
        <w:shd w:fill="F4F7FA" w:val="clear"/>
        <w:pBdr>
          <w:left w:val="single" w:sz="12" w:space="5" w:color="2E74B5"/>
        </w:pBdr>
      </w:pPr>
      <w:r>
        <w:t>Q2343 • AN-90-093 • ASHRAE 90.1 • Analyze / Phân tích • lighting power density / mật độ công suất chiếu sáng</w:t>
      </w:r>
    </w:p>
    <w:p>
      <w:pPr>
        <w:pStyle w:val="QuestionEN"/>
      </w:pPr>
      <w:r>
        <w:t>Analyze the proposed system data. A 400 m² space has 2788 W of installed lighting. What is its LPD for comparison with the 8.5 W/m² allowance?</w:t>
      </w:r>
    </w:p>
    <w:p>
      <w:pPr>
        <w:pStyle w:val="QuestionVI"/>
      </w:pPr>
      <w:r>
        <w:t>Phân tích dữ liệu hệ thống đề xuất. Không gian 400 m² lắp 2788 W chiếu sáng. LPD để so với mức cho phép 8,5 W/m² là bao nhiêu?</w:t>
      </w:r>
    </w:p>
    <w:p>
      <w:pPr>
        <w:pStyle w:val="OptionEN"/>
      </w:pPr>
      <w:r>
        <w:t>A. 8.02 W/m²</w:t>
      </w:r>
    </w:p>
    <w:p>
      <w:pPr>
        <w:pStyle w:val="OptionVI"/>
      </w:pPr>
      <w:r>
        <w:t>A. 8,02 W/m²</w:t>
      </w:r>
    </w:p>
    <w:p>
      <w:pPr>
        <w:pStyle w:val="OptionEN"/>
      </w:pPr>
      <w:r>
        <w:t>B. 9.41 W/m²</w:t>
      </w:r>
    </w:p>
    <w:p>
      <w:pPr>
        <w:pStyle w:val="OptionVI"/>
      </w:pPr>
      <w:r>
        <w:t>B. 9,41 W/m²</w:t>
      </w:r>
    </w:p>
    <w:p>
      <w:pPr>
        <w:pStyle w:val="OptionEN"/>
      </w:pPr>
      <w:r>
        <w:t>C. 6.97 W/m²</w:t>
      </w:r>
    </w:p>
    <w:p>
      <w:pPr>
        <w:pStyle w:val="OptionVI"/>
      </w:pPr>
      <w:r>
        <w:t>C. 6,97 W/m²</w:t>
      </w:r>
    </w:p>
    <w:p>
      <w:pPr>
        <w:pStyle w:val="OptionEN"/>
      </w:pPr>
      <w:r>
        <w:t>D. 5.72 W/m²</w:t>
      </w:r>
    </w:p>
    <w:p>
      <w:pPr>
        <w:pStyle w:val="OptionVI"/>
        <w:keepNext w:val="0"/>
        <w:spacing w:after="60"/>
      </w:pPr>
      <w:r>
        <w:t>D. 5,72 W/m²</w:t>
      </w:r>
    </w:p>
    <w:p>
      <w:pPr>
        <w:pStyle w:val="QuestionMeta"/>
        <w:shd w:fill="F4F7FA" w:val="clear"/>
        <w:pBdr>
          <w:left w:val="single" w:sz="12" w:space="5" w:color="2E74B5"/>
        </w:pBdr>
      </w:pPr>
      <w:r>
        <w:t>Q2344 • AN-90-094 • ASHRAE 90.1 • Analyze / Phân tích • fan-power estimate / ước tính công suất quạt</w:t>
      </w:r>
    </w:p>
    <w:p>
      <w:pPr>
        <w:pStyle w:val="QuestionEN"/>
      </w:pPr>
      <w:r>
        <w:t>Analyze the proposed system data. A fan delivers 3.5 m³/s at 900 Pa with total efficiency 0.60. Estimate shaft/input power for a fan-power review.</w:t>
      </w:r>
    </w:p>
    <w:p>
      <w:pPr>
        <w:pStyle w:val="QuestionVI"/>
      </w:pPr>
      <w:r>
        <w:t>Phân tích dữ liệu hệ thống đề xuất. Quạt cấp 3,5 m³/s tại 900 Pa với hiệu suất tổng 0,6. Ước tính công suất trục/đầu vào để rà soát công suất quạt.</w:t>
      </w:r>
    </w:p>
    <w:p>
      <w:pPr>
        <w:pStyle w:val="OptionEN"/>
      </w:pPr>
      <w:r>
        <w:t>A. 7.6 kW</w:t>
      </w:r>
    </w:p>
    <w:p>
      <w:pPr>
        <w:pStyle w:val="OptionVI"/>
      </w:pPr>
      <w:r>
        <w:t>A. 7,6 kW</w:t>
      </w:r>
    </w:p>
    <w:p>
      <w:pPr>
        <w:pStyle w:val="OptionEN"/>
      </w:pPr>
      <w:r>
        <w:t>B. 3.8 kW</w:t>
      </w:r>
    </w:p>
    <w:p>
      <w:pPr>
        <w:pStyle w:val="OptionVI"/>
      </w:pPr>
      <w:r>
        <w:t>B. 3,8 kW</w:t>
      </w:r>
    </w:p>
    <w:p>
      <w:pPr>
        <w:pStyle w:val="OptionEN"/>
      </w:pPr>
      <w:r>
        <w:t>C. 6.3 kW</w:t>
      </w:r>
    </w:p>
    <w:p>
      <w:pPr>
        <w:pStyle w:val="OptionVI"/>
      </w:pPr>
      <w:r>
        <w:t>C. 6,3 kW</w:t>
      </w:r>
    </w:p>
    <w:p>
      <w:pPr>
        <w:pStyle w:val="OptionEN"/>
      </w:pPr>
      <w:r>
        <w:t>D. 5.2 kW</w:t>
      </w:r>
    </w:p>
    <w:p>
      <w:pPr>
        <w:pStyle w:val="OptionVI"/>
        <w:keepNext w:val="0"/>
        <w:spacing w:after="60"/>
      </w:pPr>
      <w:r>
        <w:t>D. 5,2 kW</w:t>
      </w:r>
    </w:p>
    <w:p>
      <w:pPr>
        <w:pStyle w:val="QuestionMeta"/>
        <w:shd w:fill="F4F7FA" w:val="clear"/>
        <w:pBdr>
          <w:left w:val="single" w:sz="12" w:space="5" w:color="2E74B5"/>
        </w:pBdr>
      </w:pPr>
      <w:r>
        <w:t>Q2345 • AN-90-095 • ASHRAE 90.1 • Analyze / Phân tích • lighting power density / mật độ công suất chiếu sáng</w:t>
      </w:r>
    </w:p>
    <w:p>
      <w:pPr>
        <w:pStyle w:val="QuestionEN"/>
      </w:pPr>
      <w:r>
        <w:t>Analyze the proposed system data. A 650 m² space has 4192 W of installed lighting. What is its LPD for comparison with the 7.5 W/m² allowance?</w:t>
      </w:r>
    </w:p>
    <w:p>
      <w:pPr>
        <w:pStyle w:val="QuestionVI"/>
      </w:pPr>
      <w:r>
        <w:t>Phân tích dữ liệu hệ thống đề xuất. Không gian 650 m² lắp 4192 W chiếu sáng. LPD để so với mức cho phép 7,5 W/m² là bao nhiêu?</w:t>
      </w:r>
    </w:p>
    <w:p>
      <w:pPr>
        <w:pStyle w:val="OptionEN"/>
      </w:pPr>
      <w:r>
        <w:t>A. 6.45 W/m²</w:t>
      </w:r>
    </w:p>
    <w:p>
      <w:pPr>
        <w:pStyle w:val="OptionVI"/>
      </w:pPr>
      <w:r>
        <w:t>A. 6,45 W/m²</w:t>
      </w:r>
    </w:p>
    <w:p>
      <w:pPr>
        <w:pStyle w:val="OptionEN"/>
      </w:pPr>
      <w:r>
        <w:t>B. 8.71 W/m²</w:t>
      </w:r>
    </w:p>
    <w:p>
      <w:pPr>
        <w:pStyle w:val="OptionVI"/>
      </w:pPr>
      <w:r>
        <w:t>B. 8,71 W/m²</w:t>
      </w:r>
    </w:p>
    <w:p>
      <w:pPr>
        <w:pStyle w:val="OptionEN"/>
      </w:pPr>
      <w:r>
        <w:t>C. 7.42 W/m²</w:t>
      </w:r>
    </w:p>
    <w:p>
      <w:pPr>
        <w:pStyle w:val="OptionVI"/>
      </w:pPr>
      <w:r>
        <w:t>C. 7,42 W/m²</w:t>
      </w:r>
    </w:p>
    <w:p>
      <w:pPr>
        <w:pStyle w:val="OptionEN"/>
      </w:pPr>
      <w:r>
        <w:t>D. 5.29 W/m²</w:t>
      </w:r>
    </w:p>
    <w:p>
      <w:pPr>
        <w:pStyle w:val="OptionVI"/>
        <w:keepNext w:val="0"/>
        <w:spacing w:after="60"/>
      </w:pPr>
      <w:r>
        <w:t>D. 5,29 W/m²</w:t>
      </w:r>
    </w:p>
    <w:p>
      <w:pPr>
        <w:pStyle w:val="QuestionMeta"/>
        <w:shd w:fill="F4F7FA" w:val="clear"/>
        <w:pBdr>
          <w:left w:val="single" w:sz="12" w:space="5" w:color="2E74B5"/>
        </w:pBdr>
      </w:pPr>
      <w:r>
        <w:t>Q2346 • AN-90-096 • ASHRAE 90.1 • Analyze / Phân tích • fan-power estimate / ước tính công suất quạt</w:t>
      </w:r>
    </w:p>
    <w:p>
      <w:pPr>
        <w:pStyle w:val="QuestionEN"/>
      </w:pPr>
      <w:r>
        <w:t>Analyze the proposed system data. A fan delivers 2.0 m³/s at 500 Pa with total efficiency 0.55. Estimate shaft/input power for a fan-power review.</w:t>
      </w:r>
    </w:p>
    <w:p>
      <w:pPr>
        <w:pStyle w:val="QuestionVI"/>
      </w:pPr>
      <w:r>
        <w:t>Phân tích dữ liệu hệ thống đề xuất. Quạt cấp 2 m³/s tại 500 Pa với hiệu suất tổng 0,55. Ước tính công suất trục/đầu vào để rà soát công suất quạt.</w:t>
      </w:r>
    </w:p>
    <w:p>
      <w:pPr>
        <w:pStyle w:val="OptionEN"/>
      </w:pPr>
      <w:r>
        <w:t>A. 2.6 kW</w:t>
      </w:r>
    </w:p>
    <w:p>
      <w:pPr>
        <w:pStyle w:val="OptionVI"/>
      </w:pPr>
      <w:r>
        <w:t>A. 2,6 kW</w:t>
      </w:r>
    </w:p>
    <w:p>
      <w:pPr>
        <w:pStyle w:val="OptionEN"/>
      </w:pPr>
      <w:r>
        <w:t>B. 1.8 kW</w:t>
      </w:r>
    </w:p>
    <w:p>
      <w:pPr>
        <w:pStyle w:val="OptionVI"/>
      </w:pPr>
      <w:r>
        <w:t>B. 1,8 kW</w:t>
      </w:r>
    </w:p>
    <w:p>
      <w:pPr>
        <w:pStyle w:val="OptionEN"/>
      </w:pPr>
      <w:r>
        <w:t>C. 1.3 kW</w:t>
      </w:r>
    </w:p>
    <w:p>
      <w:pPr>
        <w:pStyle w:val="OptionVI"/>
      </w:pPr>
      <w:r>
        <w:t>C. 1,3 kW</w:t>
      </w:r>
    </w:p>
    <w:p>
      <w:pPr>
        <w:pStyle w:val="OptionEN"/>
      </w:pPr>
      <w:r>
        <w:t>D. 2.2 kW</w:t>
      </w:r>
    </w:p>
    <w:p>
      <w:pPr>
        <w:pStyle w:val="OptionVI"/>
        <w:keepNext w:val="0"/>
        <w:spacing w:after="60"/>
      </w:pPr>
      <w:r>
        <w:t>D. 2,2 kW</w:t>
      </w:r>
    </w:p>
    <w:p>
      <w:pPr>
        <w:pStyle w:val="QuestionMeta"/>
        <w:shd w:fill="F4F7FA" w:val="clear"/>
        <w:pBdr>
          <w:left w:val="single" w:sz="12" w:space="5" w:color="2E74B5"/>
        </w:pBdr>
      </w:pPr>
      <w:r>
        <w:t>Q2347 • AN-90-097 • ASHRAE 90.1 • Analyze / Phân tích • lighting power density / mật độ công suất chiếu sáng</w:t>
      </w:r>
    </w:p>
    <w:p>
      <w:pPr>
        <w:pStyle w:val="QuestionEN"/>
      </w:pPr>
      <w:r>
        <w:t>Analyze the proposed system data. A 300 m² space has 2700 W of installed lighting. What is its LPD for comparison with the 10.0 W/m² allowance?</w:t>
      </w:r>
    </w:p>
    <w:p>
      <w:pPr>
        <w:pStyle w:val="QuestionVI"/>
      </w:pPr>
      <w:r>
        <w:t>Phân tích dữ liệu hệ thống đề xuất. Không gian 300 m² lắp 2700 W chiếu sáng. LPD để so với mức cho phép 10 W/m² là bao nhiêu?</w:t>
      </w:r>
    </w:p>
    <w:p>
      <w:pPr>
        <w:pStyle w:val="OptionEN"/>
      </w:pPr>
      <w:r>
        <w:t>A. 12.15 W/m²</w:t>
      </w:r>
    </w:p>
    <w:p>
      <w:pPr>
        <w:pStyle w:val="OptionVI"/>
      </w:pPr>
      <w:r>
        <w:t>A. 12,15 W/m²</w:t>
      </w:r>
    </w:p>
    <w:p>
      <w:pPr>
        <w:pStyle w:val="OptionEN"/>
      </w:pPr>
      <w:r>
        <w:t>B. 7.38 W/m²</w:t>
      </w:r>
    </w:p>
    <w:p>
      <w:pPr>
        <w:pStyle w:val="OptionVI"/>
      </w:pPr>
      <w:r>
        <w:t>B. 7,38 W/m²</w:t>
      </w:r>
    </w:p>
    <w:p>
      <w:pPr>
        <w:pStyle w:val="OptionEN"/>
      </w:pPr>
      <w:r>
        <w:t>C. 9 W/m²</w:t>
      </w:r>
    </w:p>
    <w:p>
      <w:pPr>
        <w:pStyle w:val="OptionVI"/>
      </w:pPr>
      <w:r>
        <w:t>C. 9 W/m²</w:t>
      </w:r>
    </w:p>
    <w:p>
      <w:pPr>
        <w:pStyle w:val="OptionEN"/>
      </w:pPr>
      <w:r>
        <w:t>D. 10.35 W/m²</w:t>
      </w:r>
    </w:p>
    <w:p>
      <w:pPr>
        <w:pStyle w:val="OptionVI"/>
        <w:keepNext w:val="0"/>
        <w:spacing w:after="60"/>
      </w:pPr>
      <w:r>
        <w:t>D. 10,35 W/m²</w:t>
      </w:r>
    </w:p>
    <w:p>
      <w:pPr>
        <w:pStyle w:val="QuestionMeta"/>
        <w:shd w:fill="F4F7FA" w:val="clear"/>
        <w:pBdr>
          <w:left w:val="single" w:sz="12" w:space="5" w:color="2E74B5"/>
        </w:pBdr>
      </w:pPr>
      <w:r>
        <w:t>Q2348 • AN-90-098 • ASHRAE 90.1 • Analyze / Phân tích • fan-power estimate / ước tính công suất quạt</w:t>
      </w:r>
    </w:p>
    <w:p>
      <w:pPr>
        <w:pStyle w:val="QuestionEN"/>
      </w:pPr>
      <w:r>
        <w:t>Analyze the proposed system data. A fan delivers 4.5 m³/s at 1000 Pa with total efficiency 0.80. Estimate shaft/input power for a fan-power review.</w:t>
      </w:r>
    </w:p>
    <w:p>
      <w:pPr>
        <w:pStyle w:val="QuestionVI"/>
      </w:pPr>
      <w:r>
        <w:t>Phân tích dữ liệu hệ thống đề xuất. Quạt cấp 4,5 m³/s tại 1000 Pa với hiệu suất tổng 0,8. Ước tính công suất trục/đầu vào để rà soát công suất quạt.</w:t>
      </w:r>
    </w:p>
    <w:p>
      <w:pPr>
        <w:pStyle w:val="OptionEN"/>
      </w:pPr>
      <w:r>
        <w:t>A. 4 kW</w:t>
      </w:r>
    </w:p>
    <w:p>
      <w:pPr>
        <w:pStyle w:val="OptionVI"/>
      </w:pPr>
      <w:r>
        <w:t>A. 4 kW</w:t>
      </w:r>
    </w:p>
    <w:p>
      <w:pPr>
        <w:pStyle w:val="OptionEN"/>
      </w:pPr>
      <w:r>
        <w:t>B. 6.8 kW</w:t>
      </w:r>
    </w:p>
    <w:p>
      <w:pPr>
        <w:pStyle w:val="OptionVI"/>
      </w:pPr>
      <w:r>
        <w:t>B. 6,8 kW</w:t>
      </w:r>
    </w:p>
    <w:p>
      <w:pPr>
        <w:pStyle w:val="OptionEN"/>
      </w:pPr>
      <w:r>
        <w:t>C. 8.2 kW</w:t>
      </w:r>
    </w:p>
    <w:p>
      <w:pPr>
        <w:pStyle w:val="OptionVI"/>
      </w:pPr>
      <w:r>
        <w:t>C. 8,2 kW</w:t>
      </w:r>
    </w:p>
    <w:p>
      <w:pPr>
        <w:pStyle w:val="OptionEN"/>
      </w:pPr>
      <w:r>
        <w:t>D. 5.6 kW</w:t>
      </w:r>
    </w:p>
    <w:p>
      <w:pPr>
        <w:pStyle w:val="OptionVI"/>
        <w:keepNext w:val="0"/>
        <w:spacing w:after="60"/>
      </w:pPr>
      <w:r>
        <w:t>D. 5,6 kW</w:t>
      </w:r>
    </w:p>
    <w:p>
      <w:pPr>
        <w:pStyle w:val="QuestionMeta"/>
        <w:shd w:fill="F4F7FA" w:val="clear"/>
        <w:pBdr>
          <w:left w:val="single" w:sz="12" w:space="5" w:color="2E74B5"/>
        </w:pBdr>
      </w:pPr>
      <w:r>
        <w:t>Q2349 • AN-90-099 • ASHRAE 90.1 • Analyze / Phân tích • lighting power density / mật độ công suất chiếu sáng</w:t>
      </w:r>
    </w:p>
    <w:p>
      <w:pPr>
        <w:pStyle w:val="QuestionEN"/>
      </w:pPr>
      <w:r>
        <w:t>Analyze the proposed system data. A 550 m² space has 4653 W of installed lighting. What is its LPD for comparison with the 9.0 W/m² allowance?</w:t>
      </w:r>
    </w:p>
    <w:p>
      <w:pPr>
        <w:pStyle w:val="QuestionVI"/>
      </w:pPr>
      <w:r>
        <w:t>Phân tích dữ liệu hệ thống đề xuất. Không gian 550 m² lắp 4653 W chiếu sáng. LPD để so với mức cho phép 9 W/m² là bao nhiêu?</w:t>
      </w:r>
    </w:p>
    <w:p>
      <w:pPr>
        <w:pStyle w:val="OptionEN"/>
      </w:pPr>
      <w:r>
        <w:t>A. 8.46 W/m²</w:t>
      </w:r>
    </w:p>
    <w:p>
      <w:pPr>
        <w:pStyle w:val="OptionVI"/>
      </w:pPr>
      <w:r>
        <w:t>A. 8,46 W/m²</w:t>
      </w:r>
    </w:p>
    <w:p>
      <w:pPr>
        <w:pStyle w:val="OptionEN"/>
      </w:pPr>
      <w:r>
        <w:t>B. 9.73 W/m²</w:t>
      </w:r>
    </w:p>
    <w:p>
      <w:pPr>
        <w:pStyle w:val="OptionVI"/>
      </w:pPr>
      <w:r>
        <w:t>B. 9,73 W/m²</w:t>
      </w:r>
    </w:p>
    <w:p>
      <w:pPr>
        <w:pStyle w:val="OptionEN"/>
      </w:pPr>
      <w:r>
        <w:t>C. 6.94 W/m²</w:t>
      </w:r>
    </w:p>
    <w:p>
      <w:pPr>
        <w:pStyle w:val="OptionVI"/>
      </w:pPr>
      <w:r>
        <w:t>C. 6,94 W/m²</w:t>
      </w:r>
    </w:p>
    <w:p>
      <w:pPr>
        <w:pStyle w:val="OptionEN"/>
      </w:pPr>
      <w:r>
        <w:t>D. 11.42 W/m²</w:t>
      </w:r>
    </w:p>
    <w:p>
      <w:pPr>
        <w:pStyle w:val="OptionVI"/>
        <w:keepNext w:val="0"/>
        <w:spacing w:after="60"/>
      </w:pPr>
      <w:r>
        <w:t>D. 11,42 W/m²</w:t>
      </w:r>
    </w:p>
    <w:p>
      <w:pPr>
        <w:pStyle w:val="QuestionMeta"/>
        <w:shd w:fill="F4F7FA" w:val="clear"/>
        <w:pBdr>
          <w:left w:val="single" w:sz="12" w:space="5" w:color="2E74B5"/>
        </w:pBdr>
      </w:pPr>
      <w:r>
        <w:t>Q2350 • AN-90-100 • ASHRAE 90.1 • Analyze / Phân tích • fan-power estimate / ước tính công suất quạt</w:t>
      </w:r>
    </w:p>
    <w:p>
      <w:pPr>
        <w:pStyle w:val="QuestionEN"/>
      </w:pPr>
      <w:r>
        <w:t>Analyze the proposed system data. A fan delivers 3.0 m³/s at 600 Pa with total efficiency 0.75. Estimate shaft/input power for a fan-power review.</w:t>
      </w:r>
    </w:p>
    <w:p>
      <w:pPr>
        <w:pStyle w:val="QuestionVI"/>
      </w:pPr>
      <w:r>
        <w:t>Phân tích dữ liệu hệ thống đề xuất. Quạt cấp 3 m³/s tại 600 Pa với hiệu suất tổng 0,75. Ước tính công suất trục/đầu vào để rà soát công suất quạt.</w:t>
      </w:r>
    </w:p>
    <w:p>
      <w:pPr>
        <w:pStyle w:val="OptionEN"/>
      </w:pPr>
      <w:r>
        <w:t>A. 2.9 kW</w:t>
      </w:r>
    </w:p>
    <w:p>
      <w:pPr>
        <w:pStyle w:val="OptionVI"/>
      </w:pPr>
      <w:r>
        <w:t>A. 2,9 kW</w:t>
      </w:r>
    </w:p>
    <w:p>
      <w:pPr>
        <w:pStyle w:val="OptionEN"/>
      </w:pPr>
      <w:r>
        <w:t>B. 2.4 kW</w:t>
      </w:r>
    </w:p>
    <w:p>
      <w:pPr>
        <w:pStyle w:val="OptionVI"/>
      </w:pPr>
      <w:r>
        <w:t>B. 2,4 kW</w:t>
      </w:r>
    </w:p>
    <w:p>
      <w:pPr>
        <w:pStyle w:val="OptionEN"/>
      </w:pPr>
      <w:r>
        <w:t>C. 1.7 kW</w:t>
      </w:r>
    </w:p>
    <w:p>
      <w:pPr>
        <w:pStyle w:val="OptionVI"/>
      </w:pPr>
      <w:r>
        <w:t>C. 1,7 kW</w:t>
      </w:r>
    </w:p>
    <w:p>
      <w:pPr>
        <w:pStyle w:val="OptionEN"/>
      </w:pPr>
      <w:r>
        <w:t>D. 3.5 kW</w:t>
      </w:r>
    </w:p>
    <w:p>
      <w:pPr>
        <w:pStyle w:val="OptionVI"/>
        <w:keepNext w:val="0"/>
        <w:spacing w:after="60"/>
      </w:pPr>
      <w:r>
        <w:t>D. 3,5 kW</w:t>
      </w:r>
    </w:p>
    <w:p>
      <w:pPr>
        <w:pStyle w:val="QuestionMeta"/>
        <w:shd w:fill="F4F7FA" w:val="clear"/>
        <w:pBdr>
          <w:left w:val="single" w:sz="12" w:space="5" w:color="2E74B5"/>
        </w:pBdr>
      </w:pPr>
      <w:r>
        <w:t>Q2351 • AN-90-101 • ASHRAE 90.1 • Analyze / Phân tích • lighting power density / mật độ công suất chiếu sáng</w:t>
      </w:r>
    </w:p>
    <w:p>
      <w:pPr>
        <w:pStyle w:val="QuestionEN"/>
      </w:pPr>
      <w:r>
        <w:t>Analyze the proposed system data. A 200 m² space has 1312 W of installed lighting. What is its LPD for comparison with the 8.0 W/m² allowance?</w:t>
      </w:r>
    </w:p>
    <w:p>
      <w:pPr>
        <w:pStyle w:val="QuestionVI"/>
      </w:pPr>
      <w:r>
        <w:t>Phân tích dữ liệu hệ thống đề xuất. Không gian 200 m² lắp 1312 W chiếu sáng. LPD để so với mức cho phép 8 W/m² là bao nhiêu?</w:t>
      </w:r>
    </w:p>
    <w:p>
      <w:pPr>
        <w:pStyle w:val="OptionEN"/>
      </w:pPr>
      <w:r>
        <w:t>A. 8.86 W/m²</w:t>
      </w:r>
    </w:p>
    <w:p>
      <w:pPr>
        <w:pStyle w:val="OptionVI"/>
      </w:pPr>
      <w:r>
        <w:t>A. 8,86 W/m²</w:t>
      </w:r>
    </w:p>
    <w:p>
      <w:pPr>
        <w:pStyle w:val="OptionEN"/>
      </w:pPr>
      <w:r>
        <w:t>B. 5.38 W/m²</w:t>
      </w:r>
    </w:p>
    <w:p>
      <w:pPr>
        <w:pStyle w:val="OptionVI"/>
      </w:pPr>
      <w:r>
        <w:t>B. 5,38 W/m²</w:t>
      </w:r>
    </w:p>
    <w:p>
      <w:pPr>
        <w:pStyle w:val="OptionEN"/>
      </w:pPr>
      <w:r>
        <w:t>C. 6.56 W/m²</w:t>
      </w:r>
    </w:p>
    <w:p>
      <w:pPr>
        <w:pStyle w:val="OptionVI"/>
      </w:pPr>
      <w:r>
        <w:t>C. 6,56 W/m²</w:t>
      </w:r>
    </w:p>
    <w:p>
      <w:pPr>
        <w:pStyle w:val="OptionEN"/>
      </w:pPr>
      <w:r>
        <w:t>D. 7.54 W/m²</w:t>
      </w:r>
    </w:p>
    <w:p>
      <w:pPr>
        <w:pStyle w:val="OptionVI"/>
        <w:keepNext w:val="0"/>
        <w:spacing w:after="60"/>
      </w:pPr>
      <w:r>
        <w:t>D. 7,54 W/m²</w:t>
      </w:r>
    </w:p>
    <w:p>
      <w:pPr>
        <w:pStyle w:val="QuestionMeta"/>
        <w:shd w:fill="F4F7FA" w:val="clear"/>
        <w:pBdr>
          <w:left w:val="single" w:sz="12" w:space="5" w:color="2E74B5"/>
        </w:pBdr>
      </w:pPr>
      <w:r>
        <w:t>Q2352 • AN-90-102 • ASHRAE 90.1 • Analyze / Phân tích • fan-power estimate / ước tính công suất quạt</w:t>
      </w:r>
    </w:p>
    <w:p>
      <w:pPr>
        <w:pStyle w:val="QuestionEN"/>
      </w:pPr>
      <w:r>
        <w:t>Analyze the proposed system data. A fan delivers 5.5 m³/s at 1100 Pa with total efficiency 0.70. Estimate shaft/input power for a fan-power review.</w:t>
      </w:r>
    </w:p>
    <w:p>
      <w:pPr>
        <w:pStyle w:val="QuestionVI"/>
      </w:pPr>
      <w:r>
        <w:t>Phân tích dữ liệu hệ thống đề xuất. Quạt cấp 5,5 m³/s tại 1100 Pa với hiệu suất tổng 0,7. Ước tính công suất trục/đầu vào để rà soát công suất quạt.</w:t>
      </w:r>
    </w:p>
    <w:p>
      <w:pPr>
        <w:pStyle w:val="OptionEN"/>
      </w:pPr>
      <w:r>
        <w:t>A. 6.2 kW</w:t>
      </w:r>
    </w:p>
    <w:p>
      <w:pPr>
        <w:pStyle w:val="OptionVI"/>
      </w:pPr>
      <w:r>
        <w:t>A. 6,2 kW</w:t>
      </w:r>
    </w:p>
    <w:p>
      <w:pPr>
        <w:pStyle w:val="OptionEN"/>
      </w:pPr>
      <w:r>
        <w:t>B. 10.4 kW</w:t>
      </w:r>
    </w:p>
    <w:p>
      <w:pPr>
        <w:pStyle w:val="OptionVI"/>
      </w:pPr>
      <w:r>
        <w:t>B. 10,4 kW</w:t>
      </w:r>
    </w:p>
    <w:p>
      <w:pPr>
        <w:pStyle w:val="OptionEN"/>
      </w:pPr>
      <w:r>
        <w:t>C. 12.5 kW</w:t>
      </w:r>
    </w:p>
    <w:p>
      <w:pPr>
        <w:pStyle w:val="OptionVI"/>
      </w:pPr>
      <w:r>
        <w:t>C. 12,5 kW</w:t>
      </w:r>
    </w:p>
    <w:p>
      <w:pPr>
        <w:pStyle w:val="OptionEN"/>
      </w:pPr>
      <w:r>
        <w:t>D. 8.6 kW</w:t>
      </w:r>
    </w:p>
    <w:p>
      <w:pPr>
        <w:pStyle w:val="OptionVI"/>
        <w:keepNext w:val="0"/>
        <w:spacing w:after="60"/>
      </w:pPr>
      <w:r>
        <w:t>D. 8,6 kW</w:t>
      </w:r>
    </w:p>
    <w:p>
      <w:pPr>
        <w:pStyle w:val="QuestionMeta"/>
        <w:shd w:fill="F4F7FA" w:val="clear"/>
        <w:pBdr>
          <w:left w:val="single" w:sz="12" w:space="5" w:color="2E74B5"/>
        </w:pBdr>
      </w:pPr>
      <w:r>
        <w:t>Q2353 • AN-90-103 • ASHRAE 90.1 • Analyze / Phân tích • lighting power density / mật độ công suất chiếu sáng</w:t>
      </w:r>
    </w:p>
    <w:p>
      <w:pPr>
        <w:pStyle w:val="QuestionEN"/>
      </w:pPr>
      <w:r>
        <w:t>Analyze the proposed system data. A 450 m² space has 2709 W of installed lighting. What is its LPD for comparison with the 7.0 W/m² allowance?</w:t>
      </w:r>
    </w:p>
    <w:p>
      <w:pPr>
        <w:pStyle w:val="QuestionVI"/>
      </w:pPr>
      <w:r>
        <w:t>Phân tích dữ liệu hệ thống đề xuất. Không gian 450 m² lắp 2709 W chiếu sáng. LPD để so với mức cho phép 7 W/m² là bao nhiêu?</w:t>
      </w:r>
    </w:p>
    <w:p>
      <w:pPr>
        <w:pStyle w:val="OptionEN"/>
      </w:pPr>
      <w:r>
        <w:t>A. 6.02 W/m²</w:t>
      </w:r>
    </w:p>
    <w:p>
      <w:pPr>
        <w:pStyle w:val="OptionVI"/>
      </w:pPr>
      <w:r>
        <w:t>A. 6,02 W/m²</w:t>
      </w:r>
    </w:p>
    <w:p>
      <w:pPr>
        <w:pStyle w:val="OptionEN"/>
      </w:pPr>
      <w:r>
        <w:t>B. 4.94 W/m²</w:t>
      </w:r>
    </w:p>
    <w:p>
      <w:pPr>
        <w:pStyle w:val="OptionVI"/>
      </w:pPr>
      <w:r>
        <w:t>B. 4,94 W/m²</w:t>
      </w:r>
    </w:p>
    <w:p>
      <w:pPr>
        <w:pStyle w:val="OptionEN"/>
      </w:pPr>
      <w:r>
        <w:t>C. 6.92 W/m²</w:t>
      </w:r>
    </w:p>
    <w:p>
      <w:pPr>
        <w:pStyle w:val="OptionVI"/>
      </w:pPr>
      <w:r>
        <w:t>C. 6,92 W/m²</w:t>
      </w:r>
    </w:p>
    <w:p>
      <w:pPr>
        <w:pStyle w:val="OptionEN"/>
      </w:pPr>
      <w:r>
        <w:t>D. 8.13 W/m²</w:t>
      </w:r>
    </w:p>
    <w:p>
      <w:pPr>
        <w:pStyle w:val="OptionVI"/>
        <w:keepNext w:val="0"/>
        <w:spacing w:after="60"/>
      </w:pPr>
      <w:r>
        <w:t>D. 8,13 W/m²</w:t>
      </w:r>
    </w:p>
    <w:p>
      <w:pPr>
        <w:pStyle w:val="QuestionMeta"/>
        <w:shd w:fill="F4F7FA" w:val="clear"/>
        <w:pBdr>
          <w:left w:val="single" w:sz="12" w:space="5" w:color="2E74B5"/>
        </w:pBdr>
      </w:pPr>
      <w:r>
        <w:t>Q2354 • AN-90-104 • ASHRAE 90.1 • Analyze / Phân tích • air leakage control / kiểm soát rò lọt không khí</w:t>
      </w:r>
    </w:p>
    <w:p>
      <w:pPr>
        <w:pStyle w:val="QuestionEN"/>
      </w:pPr>
      <w:r>
        <w:t>Which observation should control an investigation of air leakage control?</w:t>
      </w:r>
    </w:p>
    <w:p>
      <w:pPr>
        <w:pStyle w:val="QuestionVI"/>
      </w:pPr>
      <w:r>
        <w:t>Nhận xét nào phải chi phối việc phân tích kiểm soát rò lọt không khí?</w:t>
      </w:r>
    </w:p>
    <w:p>
      <w:pPr>
        <w:pStyle w:val="OptionEN"/>
      </w:pPr>
      <w:r>
        <w:t>A. Heating and cooling piping is insulated according to fluid temperature, pipe size, and listed exceptions.</w:t>
      </w:r>
    </w:p>
    <w:p>
      <w:pPr>
        <w:pStyle w:val="OptionVI"/>
      </w:pPr>
      <w:r>
        <w:t>A. Đường ống sưởi và làm lạnh được cách nhiệt theo nhiệt độ chất lỏng, kích thước ống và các ngoại lệ được nêu.</w:t>
      </w:r>
    </w:p>
    <w:p>
      <w:pPr>
        <w:pStyle w:val="OptionEN"/>
      </w:pPr>
      <w:r>
        <w:t>B. Mandatory envelope provisions address air leakage through a continuous air-barrier approach and required sealing details.</w:t>
      </w:r>
    </w:p>
    <w:p>
      <w:pPr>
        <w:pStyle w:val="OptionVI"/>
      </w:pPr>
      <w:r>
        <w:t>B. Yêu cầu bắt buộc về vỏ kiểm soát rò lọt bằng giải pháp lớp cản không khí liên tục và các chi tiết bịt kín cần thiết.</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Q2355 • AN-90-105 • ASHRAE 90.1 • Analyze / Phân tích • building scope / phạm vi công trình</w:t>
      </w:r>
    </w:p>
    <w:p>
      <w:pPr>
        <w:pStyle w:val="QuestionEN"/>
      </w:pPr>
      <w:r>
        <w:t>Four reviewers propose different criteria for building scope. Which proposal is relevant and correct?</w:t>
      </w:r>
    </w:p>
    <w:p>
      <w:pPr>
        <w:pStyle w:val="QuestionVI"/>
      </w:pPr>
      <w:r>
        <w:t>Bốn người rà soát đề xuất các tiêu chí khác nhau cho phạm vi công trình. Đề xuất nào liên quan và đúng?</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Q2356 • AN-90-106 • ASHRAE 90.1 • Analyze / Phân tích • fan airflow control / điều khiển lưu lượng quạt</w:t>
      </w:r>
    </w:p>
    <w:p>
      <w:pPr>
        <w:pStyle w:val="QuestionEN"/>
      </w:pPr>
      <w:r>
        <w:t>When analyzing compliance with fan airflow control, which statement identifies the controlling condition?</w:t>
      </w:r>
    </w:p>
    <w:p>
      <w:pPr>
        <w:pStyle w:val="QuestionVI"/>
      </w:pPr>
      <w:r>
        <w:t>Khi phân tích tuân thủ điều khiển lưu lượng quạt, phát biểu nào xác định đúng điều kiện chi phối?</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Q2357 • AN-90-107 • ASHRAE 90.1 • Analyze / Phân tích • static-pressure reset / đặt lại áp suất tĩnh</w:t>
      </w:r>
    </w:p>
    <w:p>
      <w:pPr>
        <w:pStyle w:val="QuestionEN"/>
      </w:pPr>
      <w:r>
        <w:t>Which observation should control an investigation of static-pressure reset?</w:t>
      </w:r>
    </w:p>
    <w:p>
      <w:pPr>
        <w:pStyle w:val="QuestionVI"/>
      </w:pPr>
      <w:r>
        <w:t>Nhận xét nào phải chi phối việc phân tích đặt lại áp suất tĩnh?</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Lighting controls automatically turn off or reduce lighting when spaces are unoccupied or according to schedules, subject to exceptions.</w:t>
      </w:r>
    </w:p>
    <w:p>
      <w:pPr>
        <w:pStyle w:val="OptionVI"/>
      </w:pPr>
      <w:r>
        <w:t>B. Điều khiển chiếu sáng tự động tắt hoặc giảm sáng khi không gian không có người hoặc theo lịch, tùy các ngoại lệ.</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Covered HVAC equipment must meet the applicable minimum efficiency and test-procedure requirements in Section 6.8.</w:t>
      </w:r>
    </w:p>
    <w:p>
      <w:pPr>
        <w:pStyle w:val="OptionVI"/>
        <w:keepNext w:val="0"/>
        <w:spacing w:after="60"/>
      </w:pPr>
      <w:r>
        <w:t>D. Thiết bị HVAC thuộc phạm vi phải đạt hiệu suất tối thiểu và phương pháp thử áp dụng trong Mục 6.8.</w:t>
      </w:r>
    </w:p>
    <w:p>
      <w:pPr>
        <w:pStyle w:val="QuestionMeta"/>
        <w:shd w:fill="F4F7FA" w:val="clear"/>
        <w:pBdr>
          <w:left w:val="single" w:sz="12" w:space="5" w:color="2E74B5"/>
        </w:pBdr>
      </w:pPr>
      <w:r>
        <w:t>Q2358 • AN-90-108 • ASHRAE 90.1 • Analyze / Phân tích • pipe insulation / cách nhiệt đường ống</w:t>
      </w:r>
    </w:p>
    <w:p>
      <w:pPr>
        <w:pStyle w:val="QuestionEN"/>
      </w:pPr>
      <w:r>
        <w:t>Four reviewers propose different criteria for pipe insulation. Which proposal is relevant and correct?</w:t>
      </w:r>
    </w:p>
    <w:p>
      <w:pPr>
        <w:pStyle w:val="QuestionVI"/>
      </w:pPr>
      <w:r>
        <w:t>Bốn người rà soát đề xuất các tiêu chí khác nhau cho cách nhiệt đường ống. Đề xuất nào liên quan và đúng?</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Q2359 • AN-90-109 • ASHRAE 90.1 • Analyze / Phân tích • duct sealing and insulation / bịt kín và cách nhiệt ống gió</w:t>
      </w:r>
    </w:p>
    <w:p>
      <w:pPr>
        <w:pStyle w:val="QuestionEN"/>
      </w:pPr>
      <w:r>
        <w:t>When analyzing compliance with duct sealing and insulation, which statement identifies the controlling condition?</w:t>
      </w:r>
    </w:p>
    <w:p>
      <w:pPr>
        <w:pStyle w:val="QuestionVI"/>
      </w:pPr>
      <w:r>
        <w:t>Khi phân tích tuân thủ bịt kín và cách nhiệt ống gió, phát biểu nào xác định đúng điều kiện chi phối?</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Q2360 • AN-90-110 • ASHRAE 90.1 • Analyze / Phân tích • heat recovery for service water / thu hồi nhiệt cho nước nóng</w:t>
      </w:r>
    </w:p>
    <w:p>
      <w:pPr>
        <w:pStyle w:val="QuestionEN"/>
      </w:pPr>
      <w:r>
        <w:t>Which observation should control an investigation of heat recovery for service water?</w:t>
      </w:r>
    </w:p>
    <w:p>
      <w:pPr>
        <w:pStyle w:val="QuestionVI"/>
      </w:pPr>
      <w:r>
        <w:t>Nhận xét nào phải chi phối việc phân tích thu hồi nhiệt cho nước nóng?</w:t>
      </w:r>
    </w:p>
    <w:p>
      <w:pPr>
        <w:pStyle w:val="OptionEN"/>
      </w:pPr>
      <w:r>
        <w:t>A. Covered HVAC equipment must meet the applicable minimum efficiency and test-procedure requirements in Section 6.8.</w:t>
      </w:r>
    </w:p>
    <w:p>
      <w:pPr>
        <w:pStyle w:val="OptionVI"/>
      </w:pPr>
      <w:r>
        <w:t>A. Thiết bị HVAC thuộc phạm vi phải đạt hiệu suất tối thiểu và phương pháp thử áp dụng trong Mục 6.8.</w:t>
      </w:r>
    </w:p>
    <w:p>
      <w:pPr>
        <w:pStyle w:val="OptionEN"/>
      </w:pPr>
      <w:r>
        <w:t>B. The supplied Addendum ci extends economizer requirements down to 9.7 kW for the stated equipment and applications.</w:t>
      </w:r>
    </w:p>
    <w:p>
      <w:pPr>
        <w:pStyle w:val="OptionVI"/>
      </w:pPr>
      <w:r>
        <w:t>B. Addendum ci được cung cấp mở rộng yêu cầu economizer xuống 9,7 kW cho thiết bị và ứng dụng được nêu.</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Q2361 • AN-90-111 • ASHRAE 90.1 • Analyze / Phân tích • compliance paths / các lộ trình tuân thủ</w:t>
      </w:r>
    </w:p>
    <w:p>
      <w:pPr>
        <w:pStyle w:val="QuestionEN"/>
      </w:pPr>
      <w:r>
        <w:t>Four reviewers propose different criteria for compliance paths. Which proposal is relevant and correct?</w:t>
      </w:r>
    </w:p>
    <w:p>
      <w:pPr>
        <w:pStyle w:val="QuestionVI"/>
      </w:pPr>
      <w:r>
        <w:t>Bốn người rà soát đề xuất các tiêu chí khác nhau cho các lộ trình tuân thủ. Đề xuất nào liên quan và đúng?</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Appendix G rates performance by comparing the proposed design with a defined baseline building and systems.</w:t>
      </w:r>
    </w:p>
    <w:p>
      <w:pPr>
        <w:pStyle w:val="OptionVI"/>
        <w:keepNext w:val="0"/>
        <w:spacing w:after="60"/>
      </w:pPr>
      <w:r>
        <w:t>D. Phụ lục G đánh giá hiệu năng bằng cách so sánh thiết kế đề xuất với công trình và hệ thống cơ sở được định nghĩa.</w:t>
      </w:r>
    </w:p>
    <w:p>
      <w:pPr>
        <w:pStyle w:val="QuestionMeta"/>
        <w:shd w:fill="F4F7FA" w:val="clear"/>
        <w:pBdr>
          <w:left w:val="single" w:sz="12" w:space="5" w:color="2E74B5"/>
        </w:pBdr>
      </w:pPr>
      <w:r>
        <w:t>Q2362 • AN-90-112 • ASHRAE 90.1 • Analyze / Phân tích • HVAC compliance paths / các lộ trình tuân thủ HVAC</w:t>
      </w:r>
    </w:p>
    <w:p>
      <w:pPr>
        <w:pStyle w:val="QuestionEN"/>
      </w:pPr>
      <w:r>
        <w:t>When analyzing compliance with HVAC compliance paths, which statement identifies the controlling condition?</w:t>
      </w:r>
    </w:p>
    <w:p>
      <w:pPr>
        <w:pStyle w:val="QuestionVI"/>
      </w:pPr>
      <w:r>
        <w:t>Khi phân tích tuân thủ các lộ trình tuân thủ HVAC, phát biểu nào xác định đúng điều kiện chi phối?</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HVAC systems follow the simplified, prescriptive, or alternative path as applicable, together with mandatory provisions.</w:t>
      </w:r>
    </w:p>
    <w:p>
      <w:pPr>
        <w:pStyle w:val="OptionVI"/>
      </w:pPr>
      <w:r>
        <w:t>B. Hệ HVAC theo lộ trình đơn giản hóa, quy định sẵn hoặc thay thế khi phù hợp, đồng thời tuân thủ các yêu cầu bắt buộc.</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Q2363 • AN-90-113 • ASHRAE 90.1 • Analyze / Phân tích • HVAC verification and commissioning / xác minh và chạy thử HVAC</w:t>
      </w:r>
    </w:p>
    <w:p>
      <w:pPr>
        <w:pStyle w:val="QuestionEN"/>
      </w:pPr>
      <w:r>
        <w:t>Which observation should control an investigation of HVAC verification and commissioning?</w:t>
      </w:r>
    </w:p>
    <w:p>
      <w:pPr>
        <w:pStyle w:val="QuestionVI"/>
      </w:pPr>
      <w:r>
        <w:t>Nhận xét nào phải chi phối việc phân tích xác minh và chạy thử HVAC?</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Q2364 • AN-90-114 • ASHRAE 90.1 • Analyze / Phân tích • sensible energy recovery ratio / tỷ số thu hồi năng lượng hiện</w:t>
      </w:r>
    </w:p>
    <w:p>
      <w:pPr>
        <w:pStyle w:val="QuestionEN"/>
      </w:pPr>
      <w:r>
        <w:t>Four reviewers propose different criteria for sensible energy recovery ratio. Which proposal is relevant and correct?</w:t>
      </w:r>
    </w:p>
    <w:p>
      <w:pPr>
        <w:pStyle w:val="QuestionVI"/>
      </w:pPr>
      <w:r>
        <w:t>Bốn người rà soát đề xuất các tiêu chí khác nhau cho tỷ số thu hồi năng lượng hiện. Đề xuất nào liên quan và đúng?</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Q2365 • AN-90-115 • ASHRAE 90.1 • Analyze / Phân tích • fan power limitation / giới hạn công suất quạt</w:t>
      </w:r>
    </w:p>
    <w:p>
      <w:pPr>
        <w:pStyle w:val="QuestionEN"/>
      </w:pPr>
      <w:r>
        <w:t>When analyzing compliance with fan power limitation, which statement identifies the controlling condition?</w:t>
      </w:r>
    </w:p>
    <w:p>
      <w:pPr>
        <w:pStyle w:val="QuestionVI"/>
      </w:pPr>
      <w:r>
        <w:t>Khi phân tích tuân thủ giới hạn công suất quạt, phát biểu nào xác định đúng điều kiện chi phối?</w:t>
      </w:r>
    </w:p>
    <w:p>
      <w:pPr>
        <w:pStyle w:val="OptionEN"/>
      </w:pPr>
      <w:r>
        <w:t>A. Fan systems must meet the applicable fan-power limitation and allowed pressure-drop adjustments.</w:t>
      </w:r>
    </w:p>
    <w:p>
      <w:pPr>
        <w:pStyle w:val="OptionVI"/>
      </w:pPr>
      <w:r>
        <w:t>A. Hệ thống quạt phải đáp ứng giới hạn công suất quạt áp dụng và các hiệu chỉnh tổn thất áp suất được phép.</w:t>
      </w:r>
    </w:p>
    <w:p>
      <w:pPr>
        <w:pStyle w:val="OptionEN"/>
      </w:pPr>
      <w:r>
        <w:t>B. Lighting controls automatically turn off or reduce lighting when spaces are unoccupied or according to schedules, subject to exceptions.</w:t>
      </w:r>
    </w:p>
    <w:p>
      <w:pPr>
        <w:pStyle w:val="OptionVI"/>
      </w:pPr>
      <w:r>
        <w:t>B. Điều khiển chiếu sáng tự động tắt hoặc giảm sáng khi không gian không có người hoặc theo lịch, tùy các ngoại lệ.</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Q2366 • AN-90-116 • ASHRAE 90.1 • Analyze / Phân tích • automatic shutoff / tự động tắt chiếu sáng</w:t>
      </w:r>
    </w:p>
    <w:p>
      <w:pPr>
        <w:pStyle w:val="QuestionEN"/>
      </w:pPr>
      <w:r>
        <w:t>Which observation should control an investigation of automatic shutoff?</w:t>
      </w:r>
    </w:p>
    <w:p>
      <w:pPr>
        <w:pStyle w:val="QuestionVI"/>
      </w:pPr>
      <w:r>
        <w:t>Nhận xét nào phải chi phối việc phân tích tự động tắt chiếu sáng?</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Lighting controls automatically turn off or reduce lighting when spaces are unoccupied or according to schedules, subject to exceptions.</w:t>
      </w:r>
    </w:p>
    <w:p>
      <w:pPr>
        <w:pStyle w:val="OptionVI"/>
      </w:pPr>
      <w:r>
        <w:t>B. Điều khiển chiếu sáng tự động tắt hoặc giảm sáng khi không gian không có người hoặc theo lịch, tùy các ngoại lệ.</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Q2367 • AN-90-117 • ASHRAE 90.1 • Analyze / Phân tích • VAV zone minimums / lưu lượng tối thiểu vùng VAV</w:t>
      </w:r>
    </w:p>
    <w:p>
      <w:pPr>
        <w:pStyle w:val="QuestionEN"/>
      </w:pPr>
      <w:r>
        <w:t>Four reviewers propose different criteria for VAV zone minimums. Which proposal is relevant and correct?</w:t>
      </w:r>
    </w:p>
    <w:p>
      <w:pPr>
        <w:pStyle w:val="QuestionVI"/>
      </w:pPr>
      <w:r>
        <w:t>Bốn người rà soát đề xuất các tiêu chí khác nhau cho lưu lượng tối thiểu vùng VAV. Đề xuất nào liên quan và đúng?</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Interior lighting power may be determined by the Building Area Method or Space-by-Space Method, with mandatory controls still applying.</w:t>
      </w:r>
    </w:p>
    <w:p>
      <w:pPr>
        <w:pStyle w:val="OptionVI"/>
      </w:pPr>
      <w:r>
        <w:t>B. Công suất chiếu sáng trong nhà có thể xác định theo phương pháp diện tích công trình hoặc từng không gian, đồng thời vẫn áp dụng điều khiển bắt buộc.</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Q2368 • AN-90-118 • ASHRAE 90.1 • Analyze / Phân tích • daylight-responsive control / điều khiển đáp ứng ánh sáng ban ngày</w:t>
      </w:r>
    </w:p>
    <w:p>
      <w:pPr>
        <w:pStyle w:val="QuestionEN"/>
      </w:pPr>
      <w:r>
        <w:t>When analyzing compliance with daylight-responsive control, which statement identifies the controlling condition?</w:t>
      </w:r>
    </w:p>
    <w:p>
      <w:pPr>
        <w:pStyle w:val="QuestionVI"/>
      </w:pPr>
      <w:r>
        <w:t>Khi phân tích tuân thủ điều khiển đáp ứng ánh sáng ban ngày, phát biểu nào xác định đúng điều kiện chi phối?</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Q2369 • AN-90-119 • ASHRAE 90.1 • Analyze / Phân tích • climate-specific envelope criteria / tiêu chí vỏ theo khí hậu</w:t>
      </w:r>
    </w:p>
    <w:p>
      <w:pPr>
        <w:pStyle w:val="QuestionEN"/>
      </w:pPr>
      <w:r>
        <w:t>Which observation should control an investigation of climate-specific envelope criteria?</w:t>
      </w:r>
    </w:p>
    <w:p>
      <w:pPr>
        <w:pStyle w:val="QuestionVI"/>
      </w:pPr>
      <w:r>
        <w:t>Nhận xét nào phải chi phối việc phân tích tiêu chí vỏ theo khí hậu?</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Where the standard's thresholds are met, recovered heat is used to reduce service-water-heating energy.</w:t>
      </w:r>
    </w:p>
    <w:p>
      <w:pPr>
        <w:pStyle w:val="OptionVI"/>
      </w:pPr>
      <w:r>
        <w:t>C. Khi đạt các ngưỡng của tiêu chuẩn, nhiệt thu hồi được dùng để giảm năng lượng nước nóng dịch vụ.</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Q2370 • AN-90-120 • ASHRAE 90.1 • Analyze / Phân tích • energy monitoring / giám sát năng lượng</w:t>
      </w:r>
    </w:p>
    <w:p>
      <w:pPr>
        <w:pStyle w:val="QuestionEN"/>
      </w:pPr>
      <w:r>
        <w:t>Four reviewers propose different criteria for energy monitoring. Which proposal is relevant and correct?</w:t>
      </w:r>
    </w:p>
    <w:p>
      <w:pPr>
        <w:pStyle w:val="QuestionVI"/>
      </w:pPr>
      <w:r>
        <w:t>Bốn người rà soát đề xuất các tiêu chí khác nhau cho giám sát năng lượng. Đề xuất nào liên quan và đúng?</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Where applicable, whole-building and end-use energy monitoring records and reports consumption at the required intervals.</w:t>
      </w:r>
    </w:p>
    <w:p>
      <w:pPr>
        <w:pStyle w:val="OptionVI"/>
      </w:pPr>
      <w:r>
        <w:t>B. Khi áp dụng, giám sát năng lượng toàn công trình và theo nhóm phụ tải ghi và báo cáo tiêu thụ ở khoảng thời gian yêu cầu.</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Interior lighting power may be determined by the Building Area Method or Space-by-Space Method, with mandatory controls still applying.</w:t>
      </w:r>
    </w:p>
    <w:p>
      <w:pPr>
        <w:pStyle w:val="OptionVI"/>
        <w:keepNext w:val="0"/>
        <w:spacing w:after="60"/>
      </w:pPr>
      <w:r>
        <w:t>D. Công suất chiếu sáng trong nhà có thể xác định theo phương pháp diện tích công trình hoặc từng không gian, đồng thời vẫn áp dụng điều khiển bắt buộc.</w:t>
      </w:r>
    </w:p>
    <w:p>
      <w:pPr>
        <w:pStyle w:val="QuestionMeta"/>
        <w:shd w:fill="F4F7FA" w:val="clear"/>
        <w:pBdr>
          <w:left w:val="single" w:sz="12" w:space="5" w:color="2E74B5"/>
        </w:pBdr>
      </w:pPr>
      <w:r>
        <w:t>Q2371 • AN-90-121 • ASHRAE 90.1 • Analyze / Phân tích • economizer requirement / yêu cầu economizer</w:t>
      </w:r>
    </w:p>
    <w:p>
      <w:pPr>
        <w:pStyle w:val="QuestionEN"/>
      </w:pPr>
      <w:r>
        <w:t>When analyzing compliance with economizer requirement, which statement identifies the controlling condition?</w:t>
      </w:r>
    </w:p>
    <w:p>
      <w:pPr>
        <w:pStyle w:val="QuestionVI"/>
      </w:pPr>
      <w:r>
        <w:t>Khi phân tích tuân thủ yêu cầu economizer, phát biểu nào xác định đúng điều kiện chi phối?</w:t>
      </w:r>
    </w:p>
    <w:p>
      <w:pPr>
        <w:pStyle w:val="OptionEN"/>
      </w:pPr>
      <w:r>
        <w:t>A. Appendix G rates performance by comparing the proposed design with a defined baseline building and systems.</w:t>
      </w:r>
    </w:p>
    <w:p>
      <w:pPr>
        <w:pStyle w:val="OptionVI"/>
      </w:pPr>
      <w:r>
        <w:t>A. Phụ lục G đánh giá hiệu năng bằng cách so sánh thiết kế đề xuất với công trình và hệ thống cơ sở được định nghĩa.</w:t>
      </w:r>
    </w:p>
    <w:p>
      <w:pPr>
        <w:pStyle w:val="OptionEN"/>
      </w:pPr>
      <w:r>
        <w:t>B. VAV terminal minimum airflow is limited while still satisfying ventilation, pressurization, and process needs.</w:t>
      </w:r>
    </w:p>
    <w:p>
      <w:pPr>
        <w:pStyle w:val="OptionVI"/>
      </w:pPr>
      <w:r>
        <w:t>B. Lưu lượng tối thiểu của hộp VAV bị giới hạn nhưng vẫn phải đáp ứng thông gió, tăng áp và nhu cầu công nghệ.</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Q2372 • AN-90-122 • ASHRAE 90.1 • Analyze / Phân tích • economizer capacity extension / mở rộng ngưỡng công suất economizer</w:t>
      </w:r>
    </w:p>
    <w:p>
      <w:pPr>
        <w:pStyle w:val="QuestionEN"/>
      </w:pPr>
      <w:r>
        <w:t>Which observation should control an investigation of economizer capacity extension?</w:t>
      </w:r>
    </w:p>
    <w:p>
      <w:pPr>
        <w:pStyle w:val="QuestionVI"/>
      </w:pPr>
      <w:r>
        <w:t>Nhận xét nào phải chi phối việc phân tích mở rộng ngưỡng công suất economizer?</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Q2373 • AN-90-123 • ASHRAE 90.1 • Analyze / Phân tích • heat-rejection fan control / điều khiển quạt thải nhiệt</w:t>
      </w:r>
    </w:p>
    <w:p>
      <w:pPr>
        <w:pStyle w:val="QuestionEN"/>
      </w:pPr>
      <w:r>
        <w:t>Four reviewers propose different criteria for heat-rejection fan control. Which proposal is relevant and correct?</w:t>
      </w:r>
    </w:p>
    <w:p>
      <w:pPr>
        <w:pStyle w:val="QuestionVI"/>
      </w:pPr>
      <w:r>
        <w:t>Bốn người rà soát đề xuất các tiêu chí khác nhau cho điều khiển quạt thải nhiệt. Đề xuất nào liên quan và đúng?</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VAV terminal minimum airflow is limited while still satisfying ventilation, pressurization, and process needs.</w:t>
      </w:r>
    </w:p>
    <w:p>
      <w:pPr>
        <w:pStyle w:val="OptionVI"/>
      </w:pPr>
      <w:r>
        <w:t>B. Lưu lượng tối thiểu của hộp VAV bị giới hạn nhưng vẫn phải đáp ứng thông gió, tăng áp và nhu cầu công nghệ.</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Q2374 • AN-90-124 • ASHRAE 90.1 • Analyze / Phân tích • deadband / dải chết điều khiển</w:t>
      </w:r>
    </w:p>
    <w:p>
      <w:pPr>
        <w:pStyle w:val="QuestionEN"/>
      </w:pPr>
      <w:r>
        <w:t>When analyzing compliance with deadband, which statement identifies the controlling condition?</w:t>
      </w:r>
    </w:p>
    <w:p>
      <w:pPr>
        <w:pStyle w:val="QuestionVI"/>
      </w:pPr>
      <w:r>
        <w:t>Khi phân tích tuân thủ dải chết điều khiển, phát biểu nào xác định đúng điều kiện chi phối?</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Q2375 • AN-90-125 • ASHRAE 90.1 • Analyze / Phân tích • equipment efficiency tables / các bảng hiệu suất thiết bị</w:t>
      </w:r>
    </w:p>
    <w:p>
      <w:pPr>
        <w:pStyle w:val="QuestionEN"/>
      </w:pPr>
      <w:r>
        <w:t>Which observation should control an investigation of equipment efficiency tables?</w:t>
      </w:r>
    </w:p>
    <w:p>
      <w:pPr>
        <w:pStyle w:val="QuestionVI"/>
      </w:pPr>
      <w:r>
        <w:t>Nhận xét nào phải chi phối việc phân tích các bảng hiệu suất thiết bị?</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Covered HVAC equipment must meet the applicable minimum efficiency and test-procedure requirements in Section 6.8.</w:t>
      </w:r>
    </w:p>
    <w:p>
      <w:pPr>
        <w:pStyle w:val="OptionVI"/>
      </w:pPr>
      <w:r>
        <w:t>C. Thiết bị HVAC thuộc phạm vi phải đạt hiệu suất tối thiểu và phương pháp thử áp dụng trong Mục 6.8.</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Q2376 • AN-90-126 • ASHRAE 90.1 • Analyze / Phân tích • exhaust-air energy recovery / thu hồi năng lượng gió thải</w:t>
      </w:r>
    </w:p>
    <w:p>
      <w:pPr>
        <w:pStyle w:val="QuestionEN"/>
      </w:pPr>
      <w:r>
        <w:t>Four reviewers propose different criteria for exhaust-air energy recovery. Which proposal is relevant and correct?</w:t>
      </w:r>
    </w:p>
    <w:p>
      <w:pPr>
        <w:pStyle w:val="QuestionVI"/>
      </w:pPr>
      <w:r>
        <w:t>Bốn người rà soát đề xuất các tiêu chí khác nhau cho thu hồi năng lượng gió thải. Đề xuất nào liên quan và đúng?</w:t>
      </w:r>
    </w:p>
    <w:p>
      <w:pPr>
        <w:pStyle w:val="OptionEN"/>
      </w:pPr>
      <w:r>
        <w:t>A. HVAC systems follow the simplified, prescriptive, or alternative path as applicable, together with mandatory provisions.</w:t>
      </w:r>
    </w:p>
    <w:p>
      <w:pPr>
        <w:pStyle w:val="OptionVI"/>
      </w:pPr>
      <w:r>
        <w:t>A. Hệ HVAC theo lộ trình đơn giản hóa, quy định sẵn hoặc thay thế khi phù hợp, đồng thời tuân thủ các yêu cầu bắt buộc.</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Q2377 • AN-90-127 • ASHRAE 90.1 • Analyze / Phân tích • DDC applications / ứng dụng DDC</w:t>
      </w:r>
    </w:p>
    <w:p>
      <w:pPr>
        <w:pStyle w:val="QuestionEN"/>
      </w:pPr>
      <w:r>
        <w:t>When analyzing compliance with DDC applications, which statement identifies the controlling condition?</w:t>
      </w:r>
    </w:p>
    <w:p>
      <w:pPr>
        <w:pStyle w:val="QuestionVI"/>
      </w:pPr>
      <w:r>
        <w:t>Khi phân tích tuân thủ ứng dụng DDC, phát biểu nào xác định đúng điều kiện chi phối?</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Q2378 • AN-90-128 • ASHRAE 90.1 • Analyze / Phân tích • chiller revisions / sửa đổi về chiller</w:t>
      </w:r>
    </w:p>
    <w:p>
      <w:pPr>
        <w:pStyle w:val="QuestionEN"/>
      </w:pPr>
      <w:r>
        <w:t>Which observation should control an investigation of chiller revisions?</w:t>
      </w:r>
    </w:p>
    <w:p>
      <w:pPr>
        <w:pStyle w:val="QuestionVI"/>
      </w:pPr>
      <w:r>
        <w:t>Nhận xét nào phải chi phối việc phân tích sửa đổi về chiller?</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Q2379 • AN-90-129 • ASHRAE 90.1 • Analyze / Phân tích • simultaneous heating and cooling / sưởi và làm lạnh đồng thời</w:t>
      </w:r>
    </w:p>
    <w:p>
      <w:pPr>
        <w:pStyle w:val="QuestionEN"/>
      </w:pPr>
      <w:r>
        <w:t>Four reviewers propose different criteria for simultaneous heating and cooling. Which proposal is relevant and correct?</w:t>
      </w:r>
    </w:p>
    <w:p>
      <w:pPr>
        <w:pStyle w:val="QuestionVI"/>
      </w:pPr>
      <w:r>
        <w:t>Bốn người rà soát đề xuất các tiêu chí khác nhau cho sưởi và làm lạnh đồng thời. Đề xuất nào liên quan và đúng?</w:t>
      </w:r>
    </w:p>
    <w:p>
      <w:pPr>
        <w:pStyle w:val="OptionEN"/>
      </w:pPr>
      <w:r>
        <w:t>A. Fan systems must meet the applicable fan-power limitation and allowed pressure-drop adjustments.</w:t>
      </w:r>
    </w:p>
    <w:p>
      <w:pPr>
        <w:pStyle w:val="OptionVI"/>
      </w:pPr>
      <w:r>
        <w:t>A. Hệ thống quạt phải đáp ứng giới hạn công suất quạt áp dụng và các hiệu chỉnh tổn thất áp suất được phép.</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Q2380 • AN-90-130 • ASHRAE 90.1 • Analyze / Phân tích • off-hour controls / điều khiển ngoài giờ</w:t>
      </w:r>
    </w:p>
    <w:p>
      <w:pPr>
        <w:pStyle w:val="QuestionEN"/>
      </w:pPr>
      <w:r>
        <w:t>When analyzing compliance with off-hour controls, which statement identifies the controlling condition?</w:t>
      </w:r>
    </w:p>
    <w:p>
      <w:pPr>
        <w:pStyle w:val="QuestionVI"/>
      </w:pPr>
      <w:r>
        <w:t>Khi phân tích tuân thủ điều khiển ngoài giờ, phát biểu nào xác định đúng điều kiện chi phối?</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Q2381 • AN-90-131 • ASHRAE 90.1 • Analyze / Phân tích • thermostatic controls / điều khiển nhiệt độ</w:t>
      </w:r>
    </w:p>
    <w:p>
      <w:pPr>
        <w:pStyle w:val="QuestionEN"/>
      </w:pPr>
      <w:r>
        <w:t>Which observation should control an investigation of thermostatic controls?</w:t>
      </w:r>
    </w:p>
    <w:p>
      <w:pPr>
        <w:pStyle w:val="QuestionVI"/>
      </w:pPr>
      <w:r>
        <w:t>Nhận xét nào phải chi phối việc phân tích điều khiển nhiệt độ?</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Q2382 • AN-90-132 • ASHRAE 90.1 • Analyze / Phân tích • laboratory exhaust / hút thải phòng thí nghiệm</w:t>
      </w:r>
    </w:p>
    <w:p>
      <w:pPr>
        <w:pStyle w:val="QuestionEN"/>
      </w:pPr>
      <w:r>
        <w:t>Four reviewers propose different criteria for laboratory exhaust. Which proposal is relevant and correct?</w:t>
      </w:r>
    </w:p>
    <w:p>
      <w:pPr>
        <w:pStyle w:val="QuestionVI"/>
      </w:pPr>
      <w:r>
        <w:t>Bốn người rà soát đề xuất các tiêu chí khác nhau cho hút thải phòng thí nghiệm. Đề xuất nào liên quan và đúng?</w:t>
      </w:r>
    </w:p>
    <w:p>
      <w:pPr>
        <w:pStyle w:val="OptionEN"/>
      </w:pPr>
      <w:r>
        <w:t>A. Required sidelighted and toplighted areas use daylight-responsive controls that reduce electric lighting as daylight increases.</w:t>
      </w:r>
    </w:p>
    <w:p>
      <w:pPr>
        <w:pStyle w:val="OptionVI"/>
      </w:pPr>
      <w:r>
        <w:t>A. Các khu vực chiếu sáng bên và chiếu sáng mái thuộc phạm vi dùng điều khiển đáp ứng ban ngày để giảm đèn điện khi ánh sáng tự nhiên tăng.</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Q2383 • AN-90-133 • ASHRAE 90.1 • Analyze / Phân tích • variable hydronic flow / lưu lượng thủy lực biến đổi</w:t>
      </w:r>
    </w:p>
    <w:p>
      <w:pPr>
        <w:pStyle w:val="QuestionEN"/>
      </w:pPr>
      <w:r>
        <w:t>When analyzing compliance with variable hydronic flow, which statement identifies the controlling condition?</w:t>
      </w:r>
    </w:p>
    <w:p>
      <w:pPr>
        <w:pStyle w:val="QuestionVI"/>
      </w:pPr>
      <w:r>
        <w:t>Khi phân tích tuân thủ lưu lượng thủy lực biến đổi, phát biểu nào xác định đúng điều kiện chi phối?</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Administration distinguishes new buildings, additions, alterations, replacements, and changes in space conditioning.</w:t>
      </w:r>
    </w:p>
    <w:p>
      <w:pPr>
        <w:pStyle w:val="OptionVI"/>
      </w:pPr>
      <w:r>
        <w:t>B. Phần quản lý phân biệt công trình mới, phần xây thêm, cải tạo, thay thế và thay đổi điều hòa không gian.</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Q2384 • AN-90-134 • ASHRAE 90.1 • Analyze / Phân tích • envelope compliance paths / các lộ trình tuân thủ vỏ công trình</w:t>
      </w:r>
    </w:p>
    <w:p>
      <w:pPr>
        <w:pStyle w:val="QuestionEN"/>
      </w:pPr>
      <w:r>
        <w:t>Which observation should control an investigation of envelope compliance paths?</w:t>
      </w:r>
    </w:p>
    <w:p>
      <w:pPr>
        <w:pStyle w:val="QuestionVI"/>
      </w:pPr>
      <w:r>
        <w:t>Nhận xét nào phải chi phối việc phân tích các lộ trình tuân thủ vỏ công trình?</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The standard applies to buildings and building sites except low-rise residential buildings within the stated exclusions.</w:t>
      </w:r>
    </w:p>
    <w:p>
      <w:pPr>
        <w:pStyle w:val="OptionVI"/>
      </w:pPr>
      <w:r>
        <w:t>B. Tiêu chuẩn áp dụng cho công trình và khu đất công trình, trừ nhà ở thấp tầng trong các trường hợp loại trừ đã nêu.</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Q2385 • AN-90-135 • ASHRAE 90.1 • Analyze / Phân tích • ventilation controls / điều khiển thông gió</w:t>
      </w:r>
    </w:p>
    <w:p>
      <w:pPr>
        <w:pStyle w:val="QuestionEN"/>
      </w:pPr>
      <w:r>
        <w:t>Four reviewers propose different criteria for ventilation controls. Which proposal is relevant and correct?</w:t>
      </w:r>
    </w:p>
    <w:p>
      <w:pPr>
        <w:pStyle w:val="QuestionVI"/>
      </w:pPr>
      <w:r>
        <w:t>Bốn người rà soát đề xuất các tiêu chí khác nhau cho điều khiển thông gió. Đề xuất nào liên quan và đúng?</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Q2386 • AN-90-136 • ASHRAE 90.1 • Analyze / Phân tích • lighting compliance methods / các phương pháp tuân thủ chiếu sáng</w:t>
      </w:r>
    </w:p>
    <w:p>
      <w:pPr>
        <w:pStyle w:val="QuestionEN"/>
      </w:pPr>
      <w:r>
        <w:t>When analyzing compliance with lighting compliance methods, which statement identifies the controlling condition?</w:t>
      </w:r>
    </w:p>
    <w:p>
      <w:pPr>
        <w:pStyle w:val="QuestionVI"/>
      </w:pPr>
      <w:r>
        <w:t>Khi phân tích tuân thủ các phương pháp tuân thủ chiếu sáng, phát biểu nào xác định đúng điều kiện chi phối?</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Interior lighting power may be determined by the Building Area Method or Space-by-Space Method, with mandatory controls still applying.</w:t>
      </w:r>
    </w:p>
    <w:p>
      <w:pPr>
        <w:pStyle w:val="OptionVI"/>
      </w:pPr>
      <w:r>
        <w:t>B. Công suất chiếu sáng trong nhà có thể xác định theo phương pháp diện tích công trình hoặc từng không gian, đồng thời vẫn áp dụng điều khiển bắt buộc.</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Hydronic systems meeting the applicability criteria use variable flow and controls that reduce pump energy at part load.</w:t>
      </w:r>
    </w:p>
    <w:p>
      <w:pPr>
        <w:pStyle w:val="OptionVI"/>
        <w:keepNext w:val="0"/>
        <w:spacing w:after="60"/>
      </w:pPr>
      <w:r>
        <w:t>D. Hệ thủy lực thuộc phạm vi áp dụng dùng lưu lượng biến đổi và điều khiển giảm năng lượng bơm ở tải một phần.</w:t>
      </w:r>
    </w:p>
    <w:p>
      <w:pPr>
        <w:pStyle w:val="QuestionMeta"/>
        <w:shd w:fill="F4F7FA" w:val="clear"/>
        <w:pBdr>
          <w:left w:val="single" w:sz="12" w:space="5" w:color="2E74B5"/>
        </w:pBdr>
      </w:pPr>
      <w:r>
        <w:t>Q2387 • AN-90-137 • ASHRAE 90.1 • Analyze / Phân tích • integrated economizer control / điều khiển economizer tích hợp</w:t>
      </w:r>
    </w:p>
    <w:p>
      <w:pPr>
        <w:pStyle w:val="QuestionEN"/>
      </w:pPr>
      <w:r>
        <w:t>Which observation should control an investigation of integrated economizer control?</w:t>
      </w:r>
    </w:p>
    <w:p>
      <w:pPr>
        <w:pStyle w:val="QuestionVI"/>
      </w:pPr>
      <w:r>
        <w:t>Nhận xét nào phải chi phối việc phân tích điều khiển economizer tích hợp?</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Q2388 • AN-90-138 • ASHRAE 90.1 • Analyze / Phân tích • Appendix G baseline / công trình cơ sở theo Phụ lục G</w:t>
      </w:r>
    </w:p>
    <w:p>
      <w:pPr>
        <w:pStyle w:val="QuestionEN"/>
      </w:pPr>
      <w:r>
        <w:t>Four reviewers propose different criteria for Appendix G baseline. Which proposal is relevant and correct?</w:t>
      </w:r>
    </w:p>
    <w:p>
      <w:pPr>
        <w:pStyle w:val="QuestionVI"/>
      </w:pPr>
      <w:r>
        <w:t>Bốn người rà soát đề xuất các tiêu chí khác nhau cho công trình cơ sở theo Phụ lục G. Đề xuất nào liên quan và đúng?</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Appendix G rates performance by comparing the proposed design with a defined baseline building and systems.</w:t>
      </w:r>
    </w:p>
    <w:p>
      <w:pPr>
        <w:pStyle w:val="OptionVI"/>
        <w:keepNext w:val="0"/>
        <w:spacing w:after="60"/>
      </w:pPr>
      <w:r>
        <w:t>D. Phụ lục G đánh giá hiệu năng bằng cách so sánh thiết kế đề xuất với công trình và hệ thống cơ sở được định nghĩa.</w:t>
      </w:r>
    </w:p>
    <w:p>
      <w:pPr>
        <w:pStyle w:val="QuestionMeta"/>
        <w:shd w:fill="F4F7FA" w:val="clear"/>
        <w:pBdr>
          <w:left w:val="single" w:sz="12" w:space="5" w:color="2E74B5"/>
        </w:pBdr>
      </w:pPr>
      <w:r>
        <w:t>Q2389 • AN-90-139 • ASHRAE 90.1 • Analyze / Phân tích • Energy Cost Budget comparison / so sánh ngân sách chi phí năng lượng</w:t>
      </w:r>
    </w:p>
    <w:p>
      <w:pPr>
        <w:pStyle w:val="QuestionEN"/>
      </w:pPr>
      <w:r>
        <w:t>When analyzing compliance with Energy Cost Budget comparison, which statement identifies the controlling condition?</w:t>
      </w:r>
    </w:p>
    <w:p>
      <w:pPr>
        <w:pStyle w:val="QuestionVI"/>
      </w:pPr>
      <w:r>
        <w:t>Khi phân tích tuân thủ so sánh ngân sách chi phí năng lượng, phát biểu nào xác định đúng điều kiện chi phối?</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Q2390 • AN-90-140 • ASHRAE 90.1 • Analyze / Phân tích • kitchen exhaust / hút thải bếp</w:t>
      </w:r>
    </w:p>
    <w:p>
      <w:pPr>
        <w:pStyle w:val="QuestionEN"/>
      </w:pPr>
      <w:r>
        <w:t>Which observation should control an investigation of kitchen exhaust?</w:t>
      </w:r>
    </w:p>
    <w:p>
      <w:pPr>
        <w:pStyle w:val="QuestionVI"/>
      </w:pPr>
      <w:r>
        <w:t>Nhận xét nào phải chi phối việc phân tích hút thải bếp?</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Heat-rejection equipment uses controls that reduce fan energy as heat-rejection load decreases.</w:t>
      </w:r>
    </w:p>
    <w:p>
      <w:pPr>
        <w:pStyle w:val="OptionVI"/>
      </w:pPr>
      <w:r>
        <w:t>C. Thiết bị thải nhiệt dùng điều khiển giảm năng lượng quạt khi tải thải nhiệt giảm.</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Q2391 • AN-90-141 • ASHRAE 90.1 • Analyze / Phân tích • low-power ventilation fans / quạt thông gió công suất nhỏ</w:t>
      </w:r>
    </w:p>
    <w:p>
      <w:pPr>
        <w:pStyle w:val="QuestionEN"/>
      </w:pPr>
      <w:r>
        <w:t>Four reviewers propose different criteria for low-power ventilation fans. Which proposal is relevant and correct?</w:t>
      </w:r>
    </w:p>
    <w:p>
      <w:pPr>
        <w:pStyle w:val="QuestionVI"/>
      </w:pPr>
      <w:r>
        <w:t>Bốn người rà soát đề xuất các tiêu chí khác nhau cho quạt thông gió công suất nhỏ. Đề xuất nào liên quan và đúng?</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The supplied Addendum a establishes minimum efficacy requirements for low-power ventilation fans.</w:t>
      </w:r>
    </w:p>
    <w:p>
      <w:pPr>
        <w:pStyle w:val="OptionVI"/>
      </w:pPr>
      <w:r>
        <w:t>C. Addendum a được cung cấp thiết lập yêu cầu hiệu suất tối thiểu cho quạt thông gió công suất nhỏ.</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Q2392 • AN-90-142 • ASHRAE 90.1 • Analyze / Phân tích • service-water-heating efficiency / hiệu suất nước nóng dịch vụ</w:t>
      </w:r>
    </w:p>
    <w:p>
      <w:pPr>
        <w:pStyle w:val="QuestionEN"/>
      </w:pPr>
      <w:r>
        <w:t>When analyzing compliance with service-water-heating efficiency, which statement identifies the controlling condition?</w:t>
      </w:r>
    </w:p>
    <w:p>
      <w:pPr>
        <w:pStyle w:val="QuestionVI"/>
      </w:pPr>
      <w:r>
        <w:t>Khi phân tích tuân thủ hiệu suất nước nóng dịch vụ, phát biểu nào xác định đúng điều kiện chi phối?</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Q2393 • AN-90-143 • ASHRAE 90.1 • Analyze / Phân tích • temperature reset / đặt lại nhiệt độ nước</w:t>
      </w:r>
    </w:p>
    <w:p>
      <w:pPr>
        <w:pStyle w:val="QuestionEN"/>
      </w:pPr>
      <w:r>
        <w:t>Which observation should control an investigation of temperature reset?</w:t>
      </w:r>
    </w:p>
    <w:p>
      <w:pPr>
        <w:pStyle w:val="QuestionVI"/>
      </w:pPr>
      <w:r>
        <w:t>Nhận xét nào phải chi phối việc phân tích đặt lại nhiệt độ nước?</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Q2394 • AN-90-144 • ASHRAE 90.1 • Analyze / Phân tích • new work categories / các loại công việc xây dựng</w:t>
      </w:r>
    </w:p>
    <w:p>
      <w:pPr>
        <w:pStyle w:val="QuestionEN"/>
      </w:pPr>
      <w:r>
        <w:t>Four reviewers propose different criteria for new work categories. Which proposal is relevant and correct?</w:t>
      </w:r>
    </w:p>
    <w:p>
      <w:pPr>
        <w:pStyle w:val="QuestionVI"/>
      </w:pPr>
      <w:r>
        <w:t>Bốn người rà soát đề xuất các tiêu chí khác nhau cho các loại công việc xây dựng. Đề xuất nào liên quan và đúng?</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Administration distinguishes new buildings, additions, alterations, replacements, and changes in space conditioning.</w:t>
      </w:r>
    </w:p>
    <w:p>
      <w:pPr>
        <w:pStyle w:val="OptionVI"/>
      </w:pPr>
      <w:r>
        <w:t>B. Phần quản lý phân biệt công trình mới, phần xây thêm, cải tạo, thay thế và thay đổi điều hòa không gian.</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Covered HVAC equipment must meet the applicable minimum efficiency and test-procedure requirements in Section 6.8.</w:t>
      </w:r>
    </w:p>
    <w:p>
      <w:pPr>
        <w:pStyle w:val="OptionVI"/>
        <w:keepNext w:val="0"/>
        <w:spacing w:after="60"/>
      </w:pPr>
      <w:r>
        <w:t>D. Thiết bị HVAC thuộc phạm vi phải đạt hiệu suất tối thiểu và phương pháp thử áp dụng trong Mục 6.8.</w:t>
      </w:r>
    </w:p>
    <w:p>
      <w:pPr>
        <w:pStyle w:val="QuestionMeta"/>
        <w:shd w:fill="F4F7FA" w:val="clear"/>
        <w:pBdr>
          <w:left w:val="single" w:sz="12" w:space="5" w:color="2E74B5"/>
        </w:pBdr>
      </w:pPr>
      <w:r>
        <w:t>Q2395 • AN-90-145 • ASHRAE 90.1 • Analyze / Phân tích • optimum start / khởi động tối ưu</w:t>
      </w:r>
    </w:p>
    <w:p>
      <w:pPr>
        <w:pStyle w:val="QuestionEN"/>
      </w:pPr>
      <w:r>
        <w:t>When analyzing compliance with optimum start, which statement identifies the controlling condition?</w:t>
      </w:r>
    </w:p>
    <w:p>
      <w:pPr>
        <w:pStyle w:val="QuestionVI"/>
      </w:pPr>
      <w:r>
        <w:t>Khi phân tích tuân thủ khởi động tối ưu, phát biểu nào xác định đúng điều kiện chi phối?</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Q2396 • AN-90-146 • ASHRAE 90.1 • Analyze / Phân tích • air leakage control / kiểm soát rò lọt không khí</w:t>
      </w:r>
    </w:p>
    <w:p>
      <w:pPr>
        <w:pStyle w:val="QuestionEN"/>
      </w:pPr>
      <w:r>
        <w:t>Which observation should control an investigation of air leakage control?</w:t>
      </w:r>
    </w:p>
    <w:p>
      <w:pPr>
        <w:pStyle w:val="QuestionVI"/>
      </w:pPr>
      <w:r>
        <w:t>Nhận xét nào phải chi phối việc phân tích kiểm soát rò lọt không khí?</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Mandatory envelope provisions address air leakage through a continuous air-barrier approach and required sealing details.</w:t>
      </w:r>
    </w:p>
    <w:p>
      <w:pPr>
        <w:pStyle w:val="OptionVI"/>
        <w:keepNext w:val="0"/>
        <w:spacing w:after="60"/>
      </w:pPr>
      <w:r>
        <w:t>D. Yêu cầu bắt buộc về vỏ kiểm soát rò lọt bằng giải pháp lớp cản không khí liên tục và các chi tiết bịt kín cần thiết.</w:t>
      </w:r>
    </w:p>
    <w:p>
      <w:pPr>
        <w:pStyle w:val="QuestionMeta"/>
        <w:shd w:fill="F4F7FA" w:val="clear"/>
        <w:pBdr>
          <w:left w:val="single" w:sz="12" w:space="5" w:color="2E74B5"/>
        </w:pBdr>
      </w:pPr>
      <w:r>
        <w:t>Q2397 • AN-90-147 • ASHRAE 90.1 • Analyze / Phân tích • building scope / phạm vi công trình</w:t>
      </w:r>
    </w:p>
    <w:p>
      <w:pPr>
        <w:pStyle w:val="QuestionEN"/>
      </w:pPr>
      <w:r>
        <w:t>Four reviewers propose different criteria for building scope. Which proposal is relevant and correct?</w:t>
      </w:r>
    </w:p>
    <w:p>
      <w:pPr>
        <w:pStyle w:val="QuestionVI"/>
      </w:pPr>
      <w:r>
        <w:t>Bốn người rà soát đề xuất các tiêu chí khác nhau cho phạm vi công trình. Đề xuất nào liên quan và đúng?</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Q2398 • AN-90-148 • ASHRAE 90.1 • Analyze / Phân tích • fan airflow control / điều khiển lưu lượng quạt</w:t>
      </w:r>
    </w:p>
    <w:p>
      <w:pPr>
        <w:pStyle w:val="QuestionEN"/>
      </w:pPr>
      <w:r>
        <w:t>When analyzing compliance with fan airflow control, which statement identifies the controlling condition?</w:t>
      </w:r>
    </w:p>
    <w:p>
      <w:pPr>
        <w:pStyle w:val="QuestionVI"/>
      </w:pPr>
      <w:r>
        <w:t>Khi phân tích tuân thủ điều khiển lưu lượng quạt, phát biểu nào xác định đúng điều kiện chi phối?</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Q2399 • AN-90-149 • ASHRAE 90.1 • Analyze / Phân tích • static-pressure reset / đặt lại áp suất tĩnh</w:t>
      </w:r>
    </w:p>
    <w:p>
      <w:pPr>
        <w:pStyle w:val="QuestionEN"/>
      </w:pPr>
      <w:r>
        <w:t>Which observation should control an investigation of static-pressure reset?</w:t>
      </w:r>
    </w:p>
    <w:p>
      <w:pPr>
        <w:pStyle w:val="QuestionVI"/>
      </w:pPr>
      <w:r>
        <w:t>Nhận xét nào phải chi phối việc phân tích đặt lại áp suất tĩnh?</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Compliance combines mandatory provisions with an applicable prescriptive, trade-off, or performance path.</w:t>
      </w:r>
    </w:p>
    <w:p>
      <w:pPr>
        <w:pStyle w:val="OptionVI"/>
      </w:pPr>
      <w:r>
        <w:t>B. Tuân thủ kết hợp các yêu cầu bắt buộc với lộ trình quy định sẵn, trao đổi hoặc hiệu năng phù hợp.</w:t>
      </w:r>
    </w:p>
    <w:p>
      <w:pPr>
        <w:pStyle w:val="OptionEN"/>
      </w:pPr>
      <w:r>
        <w:t>C. For qualifying DDC VAV systems, static-pressure set point is reset so one or more terminal dampers are nearly wide open.</w:t>
      </w:r>
    </w:p>
    <w:p>
      <w:pPr>
        <w:pStyle w:val="OptionVI"/>
      </w:pPr>
      <w:r>
        <w:t>C. Đối với hệ VAV dùng DDC thuộc phạm vi, điểm đặt áp suất tĩnh được đặt lại để một hoặc nhiều van hộp gần mở hoàn toàn.</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Q2400 • AN-90-150 • ASHRAE 90.1 • Analyze / Phân tích • pipe insulation / cách nhiệt đường ống</w:t>
      </w:r>
    </w:p>
    <w:p>
      <w:pPr>
        <w:pStyle w:val="QuestionEN"/>
      </w:pPr>
      <w:r>
        <w:t>Four reviewers propose different criteria for pipe insulation. Which proposal is relevant and correct?</w:t>
      </w:r>
    </w:p>
    <w:p>
      <w:pPr>
        <w:pStyle w:val="QuestionVI"/>
      </w:pPr>
      <w:r>
        <w:t>Bốn người rà soát đề xuất các tiêu chí khác nhau cho cách nhiệt đường ống. Đề xuất nào liên quan và đúng?</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HVAC verification, testing, and commissioning document that controls, equipment, and systems perform as intended.</w:t>
      </w:r>
    </w:p>
    <w:p>
      <w:pPr>
        <w:pStyle w:val="OptionVI"/>
      </w:pPr>
      <w:r>
        <w:t>B. Xác minh, thử nghiệm và chạy thử HVAC chứng minh điều khiển, thiết bị và hệ thống hoạt động theo ý đồ.</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Heating and cooling piping is insulated according to fluid temperature, pipe size, and listed exceptions.</w:t>
      </w:r>
    </w:p>
    <w:p>
      <w:pPr>
        <w:pStyle w:val="OptionVI"/>
        <w:keepNext w:val="0"/>
        <w:spacing w:after="60"/>
      </w:pPr>
      <w:r>
        <w:t>D. Đường ống sưởi và làm lạnh được cách nhiệt theo nhiệt độ chất lỏng, kích thước ống và các ngoại lệ được nêu.</w:t>
      </w:r>
    </w:p>
    <w:p>
      <w:pPr>
        <w:pStyle w:val="QuestionMeta"/>
        <w:shd w:fill="F4F7FA" w:val="clear"/>
        <w:pBdr>
          <w:left w:val="single" w:sz="12" w:space="5" w:color="2E74B5"/>
        </w:pBdr>
      </w:pPr>
      <w:r>
        <w:t>Q2401 • AN-90-151 • ASHRAE 90.1 • Analyze / Phân tích • duct sealing and insulation / bịt kín và cách nhiệt ống gió</w:t>
      </w:r>
    </w:p>
    <w:p>
      <w:pPr>
        <w:pStyle w:val="QuestionEN"/>
      </w:pPr>
      <w:r>
        <w:t>When analyzing compliance with duct sealing and insulation, which statement identifies the controlling condition?</w:t>
      </w:r>
    </w:p>
    <w:p>
      <w:pPr>
        <w:pStyle w:val="QuestionVI"/>
      </w:pPr>
      <w:r>
        <w:t>Khi phân tích tuân thủ bịt kín và cách nhiệt ống gió, phát biểu nào xác định đúng điều kiện chi phối?</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Where the standard's thresholds are met, recovered heat is used to reduce service-water-heating energy.</w:t>
      </w:r>
    </w:p>
    <w:p>
      <w:pPr>
        <w:pStyle w:val="OptionVI"/>
      </w:pPr>
      <w:r>
        <w:t>C. Khi đạt các ngưỡng của tiêu chuẩn, nhiệt thu hồi được dùng để giảm năng lượng nước nóng dịch vụ.</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Q2402 • AN-90-152 • ASHRAE 90.1 • Analyze / Phân tích • heat recovery for service water / thu hồi nhiệt cho nước nóng</w:t>
      </w:r>
    </w:p>
    <w:p>
      <w:pPr>
        <w:pStyle w:val="QuestionEN"/>
      </w:pPr>
      <w:r>
        <w:t>Which observation should control an investigation of heat recovery for service water?</w:t>
      </w:r>
    </w:p>
    <w:p>
      <w:pPr>
        <w:pStyle w:val="QuestionVI"/>
      </w:pPr>
      <w:r>
        <w:t>Nhận xét nào phải chi phối việc phân tích thu hồi nhiệt cho nước nóng?</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Lighting controls automatically turn off or reduce lighting when spaces are unoccupied or according to schedules, subject to exceptions.</w:t>
      </w:r>
    </w:p>
    <w:p>
      <w:pPr>
        <w:pStyle w:val="OptionVI"/>
      </w:pPr>
      <w:r>
        <w:t>C. Điều khiển chiếu sáng tự động tắt hoặc giảm sáng khi không gian không có người hoặc theo lịch, tùy các ngoại lệ.</w:t>
      </w:r>
    </w:p>
    <w:p>
      <w:pPr>
        <w:pStyle w:val="OptionEN"/>
      </w:pPr>
      <w:r>
        <w:t>D. Hydronic systems meeting the applicability criteria use variable flow and controls that reduce pump energy at part load.</w:t>
      </w:r>
    </w:p>
    <w:p>
      <w:pPr>
        <w:pStyle w:val="OptionVI"/>
        <w:keepNext w:val="0"/>
        <w:spacing w:after="60"/>
      </w:pPr>
      <w:r>
        <w:t>D. Hệ thủy lực thuộc phạm vi áp dụng dùng lưu lượng biến đổi và điều khiển giảm năng lượng bơm ở tải một phần.</w:t>
      </w:r>
    </w:p>
    <w:p>
      <w:pPr>
        <w:pStyle w:val="QuestionMeta"/>
        <w:shd w:fill="F4F7FA" w:val="clear"/>
        <w:pBdr>
          <w:left w:val="single" w:sz="12" w:space="5" w:color="2E74B5"/>
        </w:pBdr>
      </w:pPr>
      <w:r>
        <w:t>Q2403 • AN-90-153 • ASHRAE 90.1 • Analyze / Phân tích • compliance paths / các lộ trình tuân thủ</w:t>
      </w:r>
    </w:p>
    <w:p>
      <w:pPr>
        <w:pStyle w:val="QuestionEN"/>
      </w:pPr>
      <w:r>
        <w:t>Four reviewers propose different criteria for compliance paths. Which proposal is relevant and correct?</w:t>
      </w:r>
    </w:p>
    <w:p>
      <w:pPr>
        <w:pStyle w:val="QuestionVI"/>
      </w:pPr>
      <w:r>
        <w:t>Bốn người rà soát đề xuất các tiêu chí khác nhau cho các lộ trình tuân thủ. Đề xuất nào liên quan và đúng?</w:t>
      </w:r>
    </w:p>
    <w:p>
      <w:pPr>
        <w:pStyle w:val="OptionEN"/>
      </w:pPr>
      <w:r>
        <w:t>A. Heating and cooling piping is insulated according to fluid temperature, pipe size, and listed exceptions.</w:t>
      </w:r>
    </w:p>
    <w:p>
      <w:pPr>
        <w:pStyle w:val="OptionVI"/>
      </w:pPr>
      <w:r>
        <w:t>A. Đường ống sưởi và làm lạnh được cách nhiệt theo nhiệt độ chất lỏng, kích thước ống và các ngoại lệ được nêu.</w:t>
      </w:r>
    </w:p>
    <w:p>
      <w:pPr>
        <w:pStyle w:val="OptionEN"/>
      </w:pPr>
      <w:r>
        <w:t>B. Envelope compliance may use the prescriptive path, the envelope trade-off option, or an approved whole-building performance path, while retaining mandatory provisions.</w:t>
      </w:r>
    </w:p>
    <w:p>
      <w:pPr>
        <w:pStyle w:val="OptionVI"/>
      </w:pPr>
      <w:r>
        <w:t>B.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Q2404 • AN-90-154 • ASHRAE 90.1 • Analyze / Phân tích • HVAC compliance paths / các lộ trình tuân thủ HVAC</w:t>
      </w:r>
    </w:p>
    <w:p>
      <w:pPr>
        <w:pStyle w:val="QuestionEN"/>
      </w:pPr>
      <w:r>
        <w:t>When analyzing compliance with HVAC compliance paths, which statement identifies the controlling condition?</w:t>
      </w:r>
    </w:p>
    <w:p>
      <w:pPr>
        <w:pStyle w:val="QuestionVI"/>
      </w:pPr>
      <w:r>
        <w:t>Khi phân tích tuân thủ các lộ trình tuân thủ HVAC, phát biểu nào xác định đúng điều kiện chi phối?</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Where applicable, whole-building and end-use energy monitoring records and reports consumption at the required intervals.</w:t>
      </w:r>
    </w:p>
    <w:p>
      <w:pPr>
        <w:pStyle w:val="OptionVI"/>
      </w:pPr>
      <w:r>
        <w:t>B. Khi áp dụng, giám sát năng lượng toàn công trình và theo nhóm phụ tải ghi và báo cáo tiêu thụ ở khoảng thời gian yêu cầu.</w:t>
      </w:r>
    </w:p>
    <w:p>
      <w:pPr>
        <w:pStyle w:val="OptionEN"/>
      </w:pPr>
      <w:r>
        <w:t>C. Section 11 compares the proposed design energy cost with a budget building designed according to specified rules.</w:t>
      </w:r>
    </w:p>
    <w:p>
      <w:pPr>
        <w:pStyle w:val="OptionVI"/>
      </w:pPr>
      <w:r>
        <w:t>C. Mục 11 so sánh chi phí năng lượng thiết kế đề xuất với công trình ngân sách được mô hình theo các quy tắc quy định.</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Q2405 • AN-90-155 • ASHRAE 90.1 • Analyze / Phân tích • HVAC verification and commissioning / xác minh và chạy thử HVAC</w:t>
      </w:r>
    </w:p>
    <w:p>
      <w:pPr>
        <w:pStyle w:val="QuestionEN"/>
      </w:pPr>
      <w:r>
        <w:t>Which observation should control an investigation of HVAC verification and commissioning?</w:t>
      </w:r>
    </w:p>
    <w:p>
      <w:pPr>
        <w:pStyle w:val="QuestionVI"/>
      </w:pPr>
      <w:r>
        <w:t>Nhận xét nào phải chi phối việc phân tích xác minh và chạy thử HVAC?</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Q2406 • AN-90-156 • ASHRAE 90.1 • Analyze / Phân tích • fan power limitation / giới hạn công suất quạt</w:t>
      </w:r>
    </w:p>
    <w:p>
      <w:pPr>
        <w:pStyle w:val="QuestionEN"/>
      </w:pPr>
      <w:r>
        <w:t>When analyzing compliance with fan power limitation, which statement identifies the controlling condition?</w:t>
      </w:r>
    </w:p>
    <w:p>
      <w:pPr>
        <w:pStyle w:val="QuestionVI"/>
      </w:pPr>
      <w:r>
        <w:t>Khi phân tích tuân thủ giới hạn công suất quạt, phát biểu nào xác định đúng điều kiện chi phối?</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Fan systems must meet the applicable fan-power limitation and allowed pressure-drop adjustments.</w:t>
      </w:r>
    </w:p>
    <w:p>
      <w:pPr>
        <w:pStyle w:val="OptionVI"/>
      </w:pPr>
      <w:r>
        <w:t>B. Hệ thống quạt phải đáp ứng giới hạn công suất quạt áp dụng và các hiệu chỉnh tổn thất áp suất được phép.</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Ducts are sealed and insulated according to location, pressure class, and temperature difference requirements.</w:t>
      </w:r>
    </w:p>
    <w:p>
      <w:pPr>
        <w:pStyle w:val="OptionVI"/>
        <w:keepNext w:val="0"/>
        <w:spacing w:after="60"/>
      </w:pPr>
      <w:r>
        <w:t>D. Ống gió được bịt kín và cách nhiệt theo vị trí, cấp áp suất và chênh lệch nhiệt độ yêu cầu.</w:t>
      </w:r>
    </w:p>
    <w:p>
      <w:pPr>
        <w:pStyle w:val="QuestionMeta"/>
        <w:shd w:fill="F4F7FA" w:val="clear"/>
        <w:pBdr>
          <w:left w:val="single" w:sz="12" w:space="5" w:color="2E74B5"/>
        </w:pBdr>
      </w:pPr>
      <w:r>
        <w:t>Q2407 • AN-90-157 • ASHRAE 90.1 • Analyze / Phân tích • automatic shutoff / tự động tắt chiếu sáng</w:t>
      </w:r>
    </w:p>
    <w:p>
      <w:pPr>
        <w:pStyle w:val="QuestionEN"/>
      </w:pPr>
      <w:r>
        <w:t>Which observation should control an investigation of automatic shutoff?</w:t>
      </w:r>
    </w:p>
    <w:p>
      <w:pPr>
        <w:pStyle w:val="QuestionVI"/>
      </w:pPr>
      <w:r>
        <w:t>Nhận xét nào phải chi phối việc phân tích tự động tắt chiếu sáng?</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HVAC systems follow the simplified, prescriptive, or alternative path as applicable, together with mandatory provisions.</w:t>
      </w:r>
    </w:p>
    <w:p>
      <w:pPr>
        <w:pStyle w:val="OptionVI"/>
      </w:pPr>
      <w:r>
        <w:t>B. Hệ HVAC theo lộ trình đơn giản hóa, quy định sẵn hoặc thay thế khi phù hợp, đồng thời tuân thủ các yêu cầu bắt buộc.</w:t>
      </w:r>
    </w:p>
    <w:p>
      <w:pPr>
        <w:pStyle w:val="OptionEN"/>
      </w:pPr>
      <w:r>
        <w:t>C. Lighting controls automatically turn off or reduce lighting when spaces are unoccupied or according to schedules, subject to exceptions.</w:t>
      </w:r>
    </w:p>
    <w:p>
      <w:pPr>
        <w:pStyle w:val="OptionVI"/>
      </w:pPr>
      <w:r>
        <w:t>C. Điều khiển chiếu sáng tự động tắt hoặc giảm sáng khi không gian không có người hoặc theo lịch, tùy các ngoại lệ.</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Q2408 • AN-90-158 • ASHRAE 90.1 • Analyze / Phân tích • VAV zone minimums / lưu lượng tối thiểu vùng VAV</w:t>
      </w:r>
    </w:p>
    <w:p>
      <w:pPr>
        <w:pStyle w:val="QuestionEN"/>
      </w:pPr>
      <w:r>
        <w:t>Four reviewers propose different criteria for VAV zone minimums. Which proposal is relevant and correct?</w:t>
      </w:r>
    </w:p>
    <w:p>
      <w:pPr>
        <w:pStyle w:val="QuestionVI"/>
      </w:pPr>
      <w:r>
        <w:t>Bốn người rà soát đề xuất các tiêu chí khác nhau cho lưu lượng tối thiểu vùng VAV. Đề xuất nào liên quan và đúng?</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Q2409 • AN-90-159 • ASHRAE 90.1 • Analyze / Phân tích • daylight-responsive control / điều khiển đáp ứng ánh sáng ban ngày</w:t>
      </w:r>
    </w:p>
    <w:p>
      <w:pPr>
        <w:pStyle w:val="QuestionEN"/>
      </w:pPr>
      <w:r>
        <w:t>When analyzing compliance with daylight-responsive control, which statement identifies the controlling condition?</w:t>
      </w:r>
    </w:p>
    <w:p>
      <w:pPr>
        <w:pStyle w:val="QuestionVI"/>
      </w:pPr>
      <w:r>
        <w:t>Khi phân tích tuân thủ điều khiển đáp ứng ánh sáng ban ngày, phát biểu nào xác định đúng điều kiện chi phối?</w:t>
      </w:r>
    </w:p>
    <w:p>
      <w:pPr>
        <w:pStyle w:val="OptionEN"/>
      </w:pPr>
      <w:r>
        <w:t>A. Required sidelighted and toplighted areas use daylight-responsive controls that reduce electric lighting as daylight increases.</w:t>
      </w:r>
    </w:p>
    <w:p>
      <w:pPr>
        <w:pStyle w:val="OptionVI"/>
      </w:pPr>
      <w:r>
        <w:t>A. Các khu vực chiếu sáng bên và chiếu sáng mái thuộc phạm vi dùng điều khiển đáp ứng ban ngày để giảm đèn điện khi ánh sáng tự nhiên tăng.</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Q2410 • AN-90-160 • ASHRAE 90.1 • Analyze / Phân tích • climate-specific envelope criteria / tiêu chí vỏ theo khí hậu</w:t>
      </w:r>
    </w:p>
    <w:p>
      <w:pPr>
        <w:pStyle w:val="QuestionEN"/>
      </w:pPr>
      <w:r>
        <w:t>Which observation should control an investigation of climate-specific envelope criteria?</w:t>
      </w:r>
    </w:p>
    <w:p>
      <w:pPr>
        <w:pStyle w:val="QuestionVI"/>
      </w:pPr>
      <w:r>
        <w:t>Nhận xét nào phải chi phối việc phân tích tiêu chí vỏ theo khí hậu?</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Q2411 • AN-90-161 • ASHRAE 90.1 • Analyze / Phân tích • energy monitoring / giám sát năng lượng</w:t>
      </w:r>
    </w:p>
    <w:p>
      <w:pPr>
        <w:pStyle w:val="QuestionEN"/>
      </w:pPr>
      <w:r>
        <w:t>Four reviewers propose different criteria for energy monitoring. Which proposal is relevant and correct?</w:t>
      </w:r>
    </w:p>
    <w:p>
      <w:pPr>
        <w:pStyle w:val="QuestionVI"/>
      </w:pPr>
      <w:r>
        <w:t>Bốn người rà soát đề xuất các tiêu chí khác nhau cho giám sát năng lượng. Đề xuất nào liên quan và đúng?</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Mandatory envelope provisions address air leakage through a continuous air-barrier approach and required sealing details.</w:t>
      </w:r>
    </w:p>
    <w:p>
      <w:pPr>
        <w:pStyle w:val="OptionVI"/>
        <w:keepNext w:val="0"/>
        <w:spacing w:after="60"/>
      </w:pPr>
      <w:r>
        <w:t>D. Yêu cầu bắt buộc về vỏ kiểm soát rò lọt bằng giải pháp lớp cản không khí liên tục và các chi tiết bịt kín cần thiết.</w:t>
      </w:r>
    </w:p>
    <w:p>
      <w:pPr>
        <w:pStyle w:val="QuestionMeta"/>
        <w:shd w:fill="F4F7FA" w:val="clear"/>
        <w:pBdr>
          <w:left w:val="single" w:sz="12" w:space="5" w:color="2E74B5"/>
        </w:pBdr>
      </w:pPr>
      <w:r>
        <w:t>Q2412 • AN-90-162 • ASHRAE 90.1 • Analyze / Phân tích • economizer requirement / yêu cầu economizer</w:t>
      </w:r>
    </w:p>
    <w:p>
      <w:pPr>
        <w:pStyle w:val="QuestionEN"/>
      </w:pPr>
      <w:r>
        <w:t>When analyzing compliance with economizer requirement, which statement identifies the controlling condition?</w:t>
      </w:r>
    </w:p>
    <w:p>
      <w:pPr>
        <w:pStyle w:val="QuestionVI"/>
      </w:pPr>
      <w:r>
        <w:t>Khi phân tích tuân thủ yêu cầu economizer, phát biểu nào xác định đúng điều kiện chi phối?</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Q2413 • AN-90-163 • ASHRAE 90.1 • Analyze / Phân tích • heat-rejection fan control / điều khiển quạt thải nhiệt</w:t>
      </w:r>
    </w:p>
    <w:p>
      <w:pPr>
        <w:pStyle w:val="QuestionEN"/>
      </w:pPr>
      <w:r>
        <w:t>Four reviewers propose different criteria for heat-rejection fan control. Which proposal is relevant and correct?</w:t>
      </w:r>
    </w:p>
    <w:p>
      <w:pPr>
        <w:pStyle w:val="QuestionVI"/>
      </w:pPr>
      <w:r>
        <w:t>Bốn người rà soát đề xuất các tiêu chí khác nhau cho điều khiển quạt thải nhiệt. Đề xuất nào liên quan và đúng?</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Q2414 • AN-90-164 • ASHRAE 90.1 • Analyze / Phân tích • equipment efficiency tables / các bảng hiệu suất thiết bị</w:t>
      </w:r>
    </w:p>
    <w:p>
      <w:pPr>
        <w:pStyle w:val="QuestionEN"/>
      </w:pPr>
      <w:r>
        <w:t>Which observation should control an investigation of equipment efficiency tables?</w:t>
      </w:r>
    </w:p>
    <w:p>
      <w:pPr>
        <w:pStyle w:val="QuestionVI"/>
      </w:pPr>
      <w:r>
        <w:t>Nhận xét nào phải chi phối việc phân tích các bảng hiệu suất thiết bị?</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Q2415 • AN-90-165 • ASHRAE 90.1 • Analyze / Phân tích • exhaust-air energy recovery / thu hồi năng lượng gió thải</w:t>
      </w:r>
    </w:p>
    <w:p>
      <w:pPr>
        <w:pStyle w:val="QuestionEN"/>
      </w:pPr>
      <w:r>
        <w:t>Four reviewers propose different criteria for exhaust-air energy recovery. Which proposal is relevant and correct?</w:t>
      </w:r>
    </w:p>
    <w:p>
      <w:pPr>
        <w:pStyle w:val="QuestionVI"/>
      </w:pPr>
      <w:r>
        <w:t>Bốn người rà soát đề xuất các tiêu chí khác nhau cho thu hồi năng lượng gió thải. Đề xuất nào liên quan và đúng?</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Q2416 • AN-90-166 • ASHRAE 90.1 • Analyze / Phân tích • simultaneous heating and cooling / sưởi và làm lạnh đồng thời</w:t>
      </w:r>
    </w:p>
    <w:p>
      <w:pPr>
        <w:pStyle w:val="QuestionEN"/>
      </w:pPr>
      <w:r>
        <w:t>Four reviewers propose different criteria for simultaneous heating and cooling. Which proposal is relevant and correct?</w:t>
      </w:r>
    </w:p>
    <w:p>
      <w:pPr>
        <w:pStyle w:val="QuestionVI"/>
      </w:pPr>
      <w:r>
        <w:t>Bốn người rà soát đề xuất các tiêu chí khác nhau cho sưởi và làm lạnh đồng thời. Đề xuất nào liên quan và đúng?</w:t>
      </w:r>
    </w:p>
    <w:p>
      <w:pPr>
        <w:pStyle w:val="OptionEN"/>
      </w:pPr>
      <w:r>
        <w:t>A. HVAC systems follow the simplified, prescriptive, or alternative path as applicable, together with mandatory provisions.</w:t>
      </w:r>
    </w:p>
    <w:p>
      <w:pPr>
        <w:pStyle w:val="OptionVI"/>
      </w:pPr>
      <w:r>
        <w:t>A. Hệ HVAC theo lộ trình đơn giản hóa, quy định sẵn hoặc thay thế khi phù hợp, đồng thời tuân thủ các yêu cầu bắt buộc.</w:t>
      </w:r>
    </w:p>
    <w:p>
      <w:pPr>
        <w:pStyle w:val="OptionEN"/>
      </w:pPr>
      <w:r>
        <w:t>B. Ducts are sealed and insulated according to location, pressure class, and temperature difference requirements.</w:t>
      </w:r>
    </w:p>
    <w:p>
      <w:pPr>
        <w:pStyle w:val="OptionVI"/>
      </w:pPr>
      <w:r>
        <w:t>B. Ống gió được bịt kín và cách nhiệt theo vị trí, cấp áp suất và chênh lệch nhiệt độ yêu cầu.</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The prescriptive path limits simultaneous heating and cooling and requires controls or system arrangements that minimize energy waste.</w:t>
      </w:r>
    </w:p>
    <w:p>
      <w:pPr>
        <w:pStyle w:val="OptionVI"/>
        <w:keepNext w:val="0"/>
        <w:spacing w:after="60"/>
      </w:pPr>
      <w:r>
        <w:t>D. Lộ trình quy định sẵn hạn chế sưởi và làm lạnh đồng thời, yêu cầu điều khiển hoặc bố trí hệ thống giảm lãng phí năng lượng.</w:t>
      </w:r>
    </w:p>
    <w:p>
      <w:pPr>
        <w:pStyle w:val="QuestionMeta"/>
        <w:shd w:fill="F4F7FA" w:val="clear"/>
        <w:pBdr>
          <w:left w:val="single" w:sz="12" w:space="5" w:color="2E74B5"/>
        </w:pBdr>
      </w:pPr>
      <w:r>
        <w:t>Q2417 • AN-90-167 • ASHRAE 90.1 • Analyze / Phân tích • off-hour controls / điều khiển ngoài giờ</w:t>
      </w:r>
    </w:p>
    <w:p>
      <w:pPr>
        <w:pStyle w:val="QuestionEN"/>
      </w:pPr>
      <w:r>
        <w:t>When analyzing compliance with off-hour controls, which statement identifies the controlling condition?</w:t>
      </w:r>
    </w:p>
    <w:p>
      <w:pPr>
        <w:pStyle w:val="QuestionVI"/>
      </w:pPr>
      <w:r>
        <w:t>Khi phân tích tuân thủ điều khiển ngoài giờ, phát biểu nào xác định đúng điều kiện chi phối?</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Q2418 • AN-90-168 • ASHRAE 90.1 • Analyze / Phân tích • thermostatic controls / điều khiển nhiệt độ</w:t>
      </w:r>
    </w:p>
    <w:p>
      <w:pPr>
        <w:pStyle w:val="QuestionEN"/>
      </w:pPr>
      <w:r>
        <w:t>Which observation should control an investigation of thermostatic controls?</w:t>
      </w:r>
    </w:p>
    <w:p>
      <w:pPr>
        <w:pStyle w:val="QuestionVI"/>
      </w:pPr>
      <w:r>
        <w:t>Nhận xét nào phải chi phối việc phân tích điều khiển nhiệt độ?</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Q2419 • AN-90-169 • ASHRAE 90.1 • Analyze / Phân tích • laboratory exhaust / hút thải phòng thí nghiệm</w:t>
      </w:r>
    </w:p>
    <w:p>
      <w:pPr>
        <w:pStyle w:val="QuestionEN"/>
      </w:pPr>
      <w:r>
        <w:t>Four reviewers propose different criteria for laboratory exhaust. Which proposal is relevant and correct?</w:t>
      </w:r>
    </w:p>
    <w:p>
      <w:pPr>
        <w:pStyle w:val="QuestionVI"/>
      </w:pPr>
      <w:r>
        <w:t>Bốn người rà soát đề xuất các tiêu chí khác nhau cho hút thải phòng thí nghiệm. Đề xuất nào liên quan và đúng?</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Q2420 • AN-90-170 • ASHRAE 90.1 • Analyze / Phân tích • variable hydronic flow / lưu lượng thủy lực biến đổi</w:t>
      </w:r>
    </w:p>
    <w:p>
      <w:pPr>
        <w:pStyle w:val="QuestionEN"/>
      </w:pPr>
      <w:r>
        <w:t>When analyzing compliance with variable hydronic flow, which statement identifies the controlling condition?</w:t>
      </w:r>
    </w:p>
    <w:p>
      <w:pPr>
        <w:pStyle w:val="QuestionVI"/>
      </w:pPr>
      <w:r>
        <w:t>Khi phân tích tuân thủ lưu lượng thủy lực biến đổi, phát biểu nào xác định đúng điều kiện chi phối?</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Hydronic systems meeting the applicability criteria use variable flow and controls that reduce pump energy at part load.</w:t>
      </w:r>
    </w:p>
    <w:p>
      <w:pPr>
        <w:pStyle w:val="OptionVI"/>
        <w:keepNext w:val="0"/>
        <w:spacing w:after="60"/>
      </w:pPr>
      <w:r>
        <w:t>D. Hệ thủy lực thuộc phạm vi áp dụng dùng lưu lượng biến đổi và điều khiển giảm năng lượng bơm ở tải một phần.</w:t>
      </w:r>
    </w:p>
    <w:p>
      <w:pPr>
        <w:pStyle w:val="QuestionMeta"/>
        <w:shd w:fill="F4F7FA" w:val="clear"/>
        <w:pBdr>
          <w:left w:val="single" w:sz="12" w:space="5" w:color="2E74B5"/>
        </w:pBdr>
      </w:pPr>
      <w:r>
        <w:t>Q2421 • AN-90-171 • ASHRAE 90.1 • Analyze / Phân tích • envelope compliance paths / các lộ trình tuân thủ vỏ công trình</w:t>
      </w:r>
    </w:p>
    <w:p>
      <w:pPr>
        <w:pStyle w:val="QuestionEN"/>
      </w:pPr>
      <w:r>
        <w:t>Which observation should control an investigation of envelope compliance paths?</w:t>
      </w:r>
    </w:p>
    <w:p>
      <w:pPr>
        <w:pStyle w:val="QuestionVI"/>
      </w:pPr>
      <w:r>
        <w:t>Nhận xét nào phải chi phối việc phân tích các lộ trình tuân thủ vỏ công trình?</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Economizer controls are integrated with mechanical cooling so economizer operation is not disabled merely because mechanical cooling is active.</w:t>
      </w:r>
    </w:p>
    <w:p>
      <w:pPr>
        <w:pStyle w:val="OptionVI"/>
        <w:keepNext w:val="0"/>
        <w:spacing w:after="60"/>
      </w:pPr>
      <w:r>
        <w:t>D. Điều khiển economizer được tích hợp với làm lạnh cơ khí để economizer không bị vô hiệu chỉ vì làm lạnh cơ khí đang hoạt động.</w:t>
      </w:r>
    </w:p>
    <w:p>
      <w:pPr>
        <w:pStyle w:val="QuestionMeta"/>
        <w:shd w:fill="F4F7FA" w:val="clear"/>
        <w:pBdr>
          <w:left w:val="single" w:sz="12" w:space="5" w:color="2E74B5"/>
        </w:pBdr>
      </w:pPr>
      <w:r>
        <w:t>Q2422 • AN-90-172 • ASHRAE 90.1 • Analyze / Phân tích • lighting compliance methods / các phương pháp tuân thủ chiếu sáng</w:t>
      </w:r>
    </w:p>
    <w:p>
      <w:pPr>
        <w:pStyle w:val="QuestionEN"/>
      </w:pPr>
      <w:r>
        <w:t>When analyzing compliance with lighting compliance methods, which statement identifies the controlling condition?</w:t>
      </w:r>
    </w:p>
    <w:p>
      <w:pPr>
        <w:pStyle w:val="QuestionVI"/>
      </w:pPr>
      <w:r>
        <w:t>Khi phân tích tuân thủ các phương pháp tuân thủ chiếu sáng, phát biểu nào xác định đúng điều kiện chi phối?</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Interior lighting power may be determined by the Building Area Method or Space-by-Space Method, with mandatory controls still applying.</w:t>
      </w:r>
    </w:p>
    <w:p>
      <w:pPr>
        <w:pStyle w:val="OptionVI"/>
      </w:pPr>
      <w:r>
        <w:t>B. Công suất chiếu sáng trong nhà có thể xác định theo phương pháp diện tích công trình hoặc từng không gian, đồng thời vẫn áp dụng điều khiển bắt buộc.</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Q2423 • AN-90-173 • ASHRAE 90.1 • Analyze / Phân tích • integrated economizer control / điều khiển economizer tích hợp</w:t>
      </w:r>
    </w:p>
    <w:p>
      <w:pPr>
        <w:pStyle w:val="QuestionEN"/>
      </w:pPr>
      <w:r>
        <w:t>Which observation should control an investigation of integrated economizer control?</w:t>
      </w:r>
    </w:p>
    <w:p>
      <w:pPr>
        <w:pStyle w:val="QuestionVI"/>
      </w:pPr>
      <w:r>
        <w:t>Nhận xét nào phải chi phối việc phân tích điều khiển economizer tích hợp?</w:t>
      </w:r>
    </w:p>
    <w:p>
      <w:pPr>
        <w:pStyle w:val="OptionEN"/>
      </w:pPr>
      <w:r>
        <w:t>A. Fan systems must meet the applicable fan-power limitation and allowed pressure-drop adjustments.</w:t>
      </w:r>
    </w:p>
    <w:p>
      <w:pPr>
        <w:pStyle w:val="OptionVI"/>
      </w:pPr>
      <w:r>
        <w:t>A. Hệ thống quạt phải đáp ứng giới hạn công suất quạt áp dụng và các hiệu chỉnh tổn thất áp suất được phép.</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Q2424 • AN-90-174 • ASHRAE 90.1 • Analyze / Phân tích • Appendix G baseline / công trình cơ sở theo Phụ lục G</w:t>
      </w:r>
    </w:p>
    <w:p>
      <w:pPr>
        <w:pStyle w:val="QuestionEN"/>
      </w:pPr>
      <w:r>
        <w:t>Four reviewers propose different criteria for Appendix G baseline. Which proposal is relevant and correct?</w:t>
      </w:r>
    </w:p>
    <w:p>
      <w:pPr>
        <w:pStyle w:val="QuestionVI"/>
      </w:pPr>
      <w:r>
        <w:t>Bốn người rà soát đề xuất các tiêu chí khác nhau cho công trình cơ sở theo Phụ lục G. Đề xuất nào liên quan và đúng?</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Appendix G rates performance by comparing the proposed design with a defined baseline building and systems.</w:t>
      </w:r>
    </w:p>
    <w:p>
      <w:pPr>
        <w:pStyle w:val="OptionVI"/>
        <w:keepNext w:val="0"/>
        <w:spacing w:after="60"/>
      </w:pPr>
      <w:r>
        <w:t>D. Phụ lục G đánh giá hiệu năng bằng cách so sánh thiết kế đề xuất với công trình và hệ thống cơ sở được định nghĩa.</w:t>
      </w:r>
    </w:p>
    <w:p>
      <w:pPr>
        <w:pStyle w:val="QuestionMeta"/>
        <w:shd w:fill="F4F7FA" w:val="clear"/>
        <w:pBdr>
          <w:left w:val="single" w:sz="12" w:space="5" w:color="2E74B5"/>
        </w:pBdr>
      </w:pPr>
      <w:r>
        <w:t>Q2425 • AN-90-175 • ASHRAE 90.1 • Analyze / Phân tích • Energy Cost Budget comparison / so sánh ngân sách chi phí năng lượng</w:t>
      </w:r>
    </w:p>
    <w:p>
      <w:pPr>
        <w:pStyle w:val="QuestionEN"/>
      </w:pPr>
      <w:r>
        <w:t>When analyzing compliance with Energy Cost Budget comparison, which statement identifies the controlling condition?</w:t>
      </w:r>
    </w:p>
    <w:p>
      <w:pPr>
        <w:pStyle w:val="QuestionVI"/>
      </w:pPr>
      <w:r>
        <w:t>Khi phân tích tuân thủ so sánh ngân sách chi phí năng lượng, phát biểu nào xác định đúng điều kiện chi phối?</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The standard applies to buildings and building sites except low-rise residential buildings within the stated exclusions.</w:t>
      </w:r>
    </w:p>
    <w:p>
      <w:pPr>
        <w:pStyle w:val="OptionVI"/>
        <w:keepNext w:val="0"/>
        <w:spacing w:after="60"/>
      </w:pPr>
      <w:r>
        <w:t>D. Tiêu chuẩn áp dụng cho công trình và khu đất công trình, trừ nhà ở thấp tầng trong các trường hợp loại trừ đã nêu.</w:t>
      </w:r>
    </w:p>
    <w:p>
      <w:pPr>
        <w:pStyle w:val="QuestionMeta"/>
        <w:shd w:fill="F4F7FA" w:val="clear"/>
        <w:pBdr>
          <w:left w:val="single" w:sz="12" w:space="5" w:color="2E74B5"/>
        </w:pBdr>
      </w:pPr>
      <w:r>
        <w:t>Q2426 • AN-90-176 • ASHRAE 90.1 • Analyze / Phân tích • kitchen exhaust / hút thải bếp</w:t>
      </w:r>
    </w:p>
    <w:p>
      <w:pPr>
        <w:pStyle w:val="QuestionEN"/>
      </w:pPr>
      <w:r>
        <w:t>Which observation should control an investigation of kitchen exhaust?</w:t>
      </w:r>
    </w:p>
    <w:p>
      <w:pPr>
        <w:pStyle w:val="QuestionVI"/>
      </w:pPr>
      <w:r>
        <w:t>Nhận xét nào phải chi phối việc phân tích hút thải bếp?</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Section 11 compares the proposed design energy cost with a budget building designed according to specified rules.</w:t>
      </w:r>
    </w:p>
    <w:p>
      <w:pPr>
        <w:pStyle w:val="OptionVI"/>
      </w:pPr>
      <w:r>
        <w:t>C. Mục 11 so sánh chi phí năng lượng thiết kế đề xuất với công trình ngân sách được mô hình theo các quy tắc quy định.</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Q2427 • AN-90-177 • ASHRAE 90.1 • Analyze / Phân tích • service-water-heating efficiency / hiệu suất nước nóng dịch vụ</w:t>
      </w:r>
    </w:p>
    <w:p>
      <w:pPr>
        <w:pStyle w:val="QuestionEN"/>
      </w:pPr>
      <w:r>
        <w:t>When analyzing compliance with service-water-heating efficiency, which statement identifies the controlling condition?</w:t>
      </w:r>
    </w:p>
    <w:p>
      <w:pPr>
        <w:pStyle w:val="QuestionVI"/>
      </w:pPr>
      <w:r>
        <w:t>Khi phân tích tuân thủ hiệu suất nước nóng dịch vụ, phát biểu nào xác định đúng điều kiện chi phối?</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Q2428 • AN-90-178 • ASHRAE 90.1 • Analyze / Phân tích • temperature reset / đặt lại nhiệt độ nước</w:t>
      </w:r>
    </w:p>
    <w:p>
      <w:pPr>
        <w:pStyle w:val="QuestionEN"/>
      </w:pPr>
      <w:r>
        <w:t>Which observation should control an investigation of temperature reset?</w:t>
      </w:r>
    </w:p>
    <w:p>
      <w:pPr>
        <w:pStyle w:val="QuestionVI"/>
      </w:pPr>
      <w:r>
        <w:t>Nhận xét nào phải chi phối việc phân tích đặt lại nhiệt độ nước?</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Q2429 • AN-90-179 • ASHRAE 90.1 • Analyze / Phân tích • new work categories / các loại công việc xây dựng</w:t>
      </w:r>
    </w:p>
    <w:p>
      <w:pPr>
        <w:pStyle w:val="QuestionEN"/>
      </w:pPr>
      <w:r>
        <w:t>Four reviewers propose different criteria for new work categories. Which proposal is relevant and correct?</w:t>
      </w:r>
    </w:p>
    <w:p>
      <w:pPr>
        <w:pStyle w:val="QuestionVI"/>
      </w:pPr>
      <w:r>
        <w:t>Bốn người rà soát đề xuất các tiêu chí khác nhau cho các loại công việc xây dựng. Đề xuất nào liên quan và đúng?</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Heat-rejection equipment uses controls that reduce fan energy as heat-rejection load decreases.</w:t>
      </w:r>
    </w:p>
    <w:p>
      <w:pPr>
        <w:pStyle w:val="OptionVI"/>
      </w:pPr>
      <w:r>
        <w:t>C. Thiết bị thải nhiệt dùng điều khiển giảm năng lượng quạt khi tải thải nhiệt giảm.</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Q2430 • AN-90-180 • ASHRAE 90.1 • Analyze / Phân tích • optimum start / khởi động tối ưu</w:t>
      </w:r>
    </w:p>
    <w:p>
      <w:pPr>
        <w:pStyle w:val="QuestionEN"/>
      </w:pPr>
      <w:r>
        <w:t>When analyzing compliance with optimum start, which statement identifies the controlling condition?</w:t>
      </w:r>
    </w:p>
    <w:p>
      <w:pPr>
        <w:pStyle w:val="QuestionVI"/>
      </w:pPr>
      <w:r>
        <w:t>Khi phân tích tuân thủ khởi động tối ưu, phát biểu nào xác định đúng điều kiện chi phối?</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Q2431 • AN-90-181 • ASHRAE 90.1 • Analyze / Phân tích • air leakage control / kiểm soát rò lọt không khí</w:t>
      </w:r>
    </w:p>
    <w:p>
      <w:pPr>
        <w:pStyle w:val="QuestionEN"/>
      </w:pPr>
      <w:r>
        <w:t>Which observation should control an investigation of air leakage control?</w:t>
      </w:r>
    </w:p>
    <w:p>
      <w:pPr>
        <w:pStyle w:val="QuestionVI"/>
      </w:pPr>
      <w:r>
        <w:t>Nhận xét nào phải chi phối việc phân tích kiểm soát rò lọt không khí?</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Where applicable, whole-building and end-use energy monitoring records and reports consumption at the required intervals.</w:t>
      </w:r>
    </w:p>
    <w:p>
      <w:pPr>
        <w:pStyle w:val="OptionVI"/>
      </w:pPr>
      <w:r>
        <w:t>B. Khi áp dụng, giám sát năng lượng toàn công trình và theo nhóm phụ tải ghi và báo cáo tiêu thụ ở khoảng thời gian yêu cầu.</w:t>
      </w:r>
    </w:p>
    <w:p>
      <w:pPr>
        <w:pStyle w:val="OptionEN"/>
      </w:pPr>
      <w:r>
        <w:t>C. Mandatory envelope provisions address air leakage through a continuous air-barrier approach and required sealing details.</w:t>
      </w:r>
    </w:p>
    <w:p>
      <w:pPr>
        <w:pStyle w:val="OptionVI"/>
      </w:pPr>
      <w:r>
        <w:t>C. Yêu cầu bắt buộc về vỏ kiểm soát rò lọt bằng giải pháp lớp cản không khí liên tục và các chi tiết bịt kín cần thiết.</w:t>
      </w:r>
    </w:p>
    <w:p>
      <w:pPr>
        <w:pStyle w:val="OptionEN"/>
      </w:pPr>
      <w:r>
        <w:t>D. Economizer controls are integrated with mechanical cooling so economizer operation is not disabled merely because mechanical cooling is active.</w:t>
      </w:r>
    </w:p>
    <w:p>
      <w:pPr>
        <w:pStyle w:val="OptionVI"/>
        <w:keepNext w:val="0"/>
        <w:spacing w:after="60"/>
      </w:pPr>
      <w:r>
        <w:t>D. Điều khiển economizer được tích hợp với làm lạnh cơ khí để economizer không bị vô hiệu chỉ vì làm lạnh cơ khí đang hoạt động.</w:t>
      </w:r>
    </w:p>
    <w:p>
      <w:pPr>
        <w:pStyle w:val="QuestionMeta"/>
        <w:shd w:fill="F4F7FA" w:val="clear"/>
        <w:pBdr>
          <w:left w:val="single" w:sz="12" w:space="5" w:color="2E74B5"/>
        </w:pBdr>
      </w:pPr>
      <w:r>
        <w:t>Q2432 • AN-90-182 • ASHRAE 90.1 • Analyze / Phân tích • building scope / phạm vi công trình</w:t>
      </w:r>
    </w:p>
    <w:p>
      <w:pPr>
        <w:pStyle w:val="QuestionEN"/>
      </w:pPr>
      <w:r>
        <w:t>Four reviewers propose different criteria for building scope. Which proposal is relevant and correct?</w:t>
      </w:r>
    </w:p>
    <w:p>
      <w:pPr>
        <w:pStyle w:val="QuestionVI"/>
      </w:pPr>
      <w:r>
        <w:t>Bốn người rà soát đề xuất các tiêu chí khác nhau cho phạm vi công trình. Đề xuất nào liên quan và đúng?</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The supplied Addendum ci extends economizer requirements down to 9.7 kW for the stated equipment and applications.</w:t>
      </w:r>
    </w:p>
    <w:p>
      <w:pPr>
        <w:pStyle w:val="OptionVI"/>
      </w:pPr>
      <w:r>
        <w:t>B. Addendum ci được cung cấp mở rộng yêu cầu economizer xuống 9,7 kW cho thiết bị và ứng dụng được nêu.</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The standard applies to buildings and building sites except low-rise residential buildings within the stated exclusions.</w:t>
      </w:r>
    </w:p>
    <w:p>
      <w:pPr>
        <w:pStyle w:val="OptionVI"/>
        <w:keepNext w:val="0"/>
        <w:spacing w:after="60"/>
      </w:pPr>
      <w:r>
        <w:t>D. Tiêu chuẩn áp dụng cho công trình và khu đất công trình, trừ nhà ở thấp tầng trong các trường hợp loại trừ đã nêu.</w:t>
      </w:r>
    </w:p>
    <w:p>
      <w:pPr>
        <w:pStyle w:val="QuestionMeta"/>
        <w:shd w:fill="F4F7FA" w:val="clear"/>
        <w:pBdr>
          <w:left w:val="single" w:sz="12" w:space="5" w:color="2E74B5"/>
        </w:pBdr>
      </w:pPr>
      <w:r>
        <w:t>Q2433 • AN-90-183 • ASHRAE 90.1 • Analyze / Phân tích • fan airflow control / điều khiển lưu lượng quạt</w:t>
      </w:r>
    </w:p>
    <w:p>
      <w:pPr>
        <w:pStyle w:val="QuestionEN"/>
      </w:pPr>
      <w:r>
        <w:t>When analyzing compliance with fan airflow control, which statement identifies the controlling condition?</w:t>
      </w:r>
    </w:p>
    <w:p>
      <w:pPr>
        <w:pStyle w:val="QuestionVI"/>
      </w:pPr>
      <w:r>
        <w:t>Khi phân tích tuân thủ điều khiển lưu lượng quạt, phát biểu nào xác định đúng điều kiện chi phối?</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Q2434 • AN-90-184 • ASHRAE 90.1 • Analyze / Phân tích • static-pressure reset / đặt lại áp suất tĩnh</w:t>
      </w:r>
    </w:p>
    <w:p>
      <w:pPr>
        <w:pStyle w:val="QuestionEN"/>
      </w:pPr>
      <w:r>
        <w:t>Which observation should control an investigation of static-pressure reset?</w:t>
      </w:r>
    </w:p>
    <w:p>
      <w:pPr>
        <w:pStyle w:val="QuestionVI"/>
      </w:pPr>
      <w:r>
        <w:t>Nhận xét nào phải chi phối việc phân tích đặt lại áp suất tĩnh?</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Q2435 • AN-90-185 • ASHRAE 90.1 • Analyze / Phân tích • pipe insulation / cách nhiệt đường ống</w:t>
      </w:r>
    </w:p>
    <w:p>
      <w:pPr>
        <w:pStyle w:val="QuestionEN"/>
      </w:pPr>
      <w:r>
        <w:t>Four reviewers propose different criteria for pipe insulation. Which proposal is relevant and correct?</w:t>
      </w:r>
    </w:p>
    <w:p>
      <w:pPr>
        <w:pStyle w:val="QuestionVI"/>
      </w:pPr>
      <w:r>
        <w:t>Bốn người rà soát đề xuất các tiêu chí khác nhau cho cách nhiệt đường ống. Đề xuất nào liên quan và đúng?</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Q2436 • AN-90-186 • ASHRAE 90.1 • Analyze / Phân tích • duct sealing and insulation / bịt kín và cách nhiệt ống gió</w:t>
      </w:r>
    </w:p>
    <w:p>
      <w:pPr>
        <w:pStyle w:val="QuestionEN"/>
      </w:pPr>
      <w:r>
        <w:t>When analyzing compliance with duct sealing and insulation, which statement identifies the controlling condition?</w:t>
      </w:r>
    </w:p>
    <w:p>
      <w:pPr>
        <w:pStyle w:val="QuestionVI"/>
      </w:pPr>
      <w:r>
        <w:t>Khi phân tích tuân thủ bịt kín và cách nhiệt ống gió, phát biểu nào xác định đúng điều kiện chi phối?</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Envelope compliance may use the prescriptive path, the envelope trade-off option, or an approved whole-building performance path, while retaining mandatory provisions.</w:t>
      </w:r>
    </w:p>
    <w:p>
      <w:pPr>
        <w:pStyle w:val="OptionVI"/>
      </w:pPr>
      <w:r>
        <w:t>B.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Ducts are sealed and insulated according to location, pressure class, and temperature difference requirements.</w:t>
      </w:r>
    </w:p>
    <w:p>
      <w:pPr>
        <w:pStyle w:val="OptionVI"/>
        <w:keepNext w:val="0"/>
        <w:spacing w:after="60"/>
      </w:pPr>
      <w:r>
        <w:t>D. Ống gió được bịt kín và cách nhiệt theo vị trí, cấp áp suất và chênh lệch nhiệt độ yêu cầu.</w:t>
      </w:r>
    </w:p>
    <w:p>
      <w:pPr>
        <w:pStyle w:val="QuestionMeta"/>
        <w:shd w:fill="F4F7FA" w:val="clear"/>
        <w:pBdr>
          <w:left w:val="single" w:sz="12" w:space="5" w:color="2E74B5"/>
        </w:pBdr>
      </w:pPr>
      <w:r>
        <w:t>Q2437 • AN-90-187 • ASHRAE 90.1 • Analyze / Phân tích • heat recovery for service water / thu hồi nhiệt cho nước nóng</w:t>
      </w:r>
    </w:p>
    <w:p>
      <w:pPr>
        <w:pStyle w:val="QuestionEN"/>
      </w:pPr>
      <w:r>
        <w:t>Which observation should control an investigation of heat recovery for service water?</w:t>
      </w:r>
    </w:p>
    <w:p>
      <w:pPr>
        <w:pStyle w:val="QuestionVI"/>
      </w:pPr>
      <w:r>
        <w:t>Nhận xét nào phải chi phối việc phân tích thu hồi nhiệt cho nước nóng?</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Q2438 • AN-90-188 • ASHRAE 90.1 • Analyze / Phân tích • compliance paths / các lộ trình tuân thủ</w:t>
      </w:r>
    </w:p>
    <w:p>
      <w:pPr>
        <w:pStyle w:val="QuestionEN"/>
      </w:pPr>
      <w:r>
        <w:t>Four reviewers propose different criteria for compliance paths. Which proposal is relevant and correct?</w:t>
      </w:r>
    </w:p>
    <w:p>
      <w:pPr>
        <w:pStyle w:val="QuestionVI"/>
      </w:pPr>
      <w:r>
        <w:t>Bốn người rà soát đề xuất các tiêu chí khác nhau cho các lộ trình tuân thủ. Đề xuất nào liên quan và đúng?</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Compliance combines mandatory provisions with an applicable prescriptive, trade-off, or performance path.</w:t>
      </w:r>
    </w:p>
    <w:p>
      <w:pPr>
        <w:pStyle w:val="OptionVI"/>
      </w:pPr>
      <w:r>
        <w:t>B. Tuân thủ kết hợp các yêu cầu bắt buộc với lộ trình quy định sẵn, trao đổi hoặc hiệu năng phù hợp.</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Q2439 • AN-90-189 • ASHRAE 90.1 • Analyze / Phân tích • HVAC compliance paths / các lộ trình tuân thủ HVAC</w:t>
      </w:r>
    </w:p>
    <w:p>
      <w:pPr>
        <w:pStyle w:val="QuestionEN"/>
      </w:pPr>
      <w:r>
        <w:t>When analyzing compliance with HVAC compliance paths, which statement identifies the controlling condition?</w:t>
      </w:r>
    </w:p>
    <w:p>
      <w:pPr>
        <w:pStyle w:val="QuestionVI"/>
      </w:pPr>
      <w:r>
        <w:t>Khi phân tích tuân thủ các lộ trình tuân thủ HVAC, phát biểu nào xác định đúng điều kiện chi phối?</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Heating and cooling piping is insulated according to fluid temperature, pipe size, and listed exceptions.</w:t>
      </w:r>
    </w:p>
    <w:p>
      <w:pPr>
        <w:pStyle w:val="OptionVI"/>
        <w:keepNext w:val="0"/>
        <w:spacing w:after="60"/>
      </w:pPr>
      <w:r>
        <w:t>D. Đường ống sưởi và làm lạnh được cách nhiệt theo nhiệt độ chất lỏng, kích thước ống và các ngoại lệ được nêu.</w:t>
      </w:r>
    </w:p>
    <w:p>
      <w:pPr>
        <w:pStyle w:val="QuestionMeta"/>
        <w:shd w:fill="F4F7FA" w:val="clear"/>
        <w:pBdr>
          <w:left w:val="single" w:sz="12" w:space="5" w:color="2E74B5"/>
        </w:pBdr>
      </w:pPr>
      <w:r>
        <w:t>Q2440 • AN-90-190 • ASHRAE 90.1 • Analyze / Phân tích • HVAC verification and commissioning / xác minh và chạy thử HVAC</w:t>
      </w:r>
    </w:p>
    <w:p>
      <w:pPr>
        <w:pStyle w:val="QuestionEN"/>
      </w:pPr>
      <w:r>
        <w:t>Which observation should control an investigation of HVAC verification and commissioning?</w:t>
      </w:r>
    </w:p>
    <w:p>
      <w:pPr>
        <w:pStyle w:val="QuestionVI"/>
      </w:pPr>
      <w:r>
        <w:t>Nhận xét nào phải chi phối việc phân tích xác minh và chạy thử HVAC?</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Administration distinguishes new buildings, additions, alterations, replacements, and changes in space conditioning.</w:t>
      </w:r>
    </w:p>
    <w:p>
      <w:pPr>
        <w:pStyle w:val="OptionVI"/>
      </w:pPr>
      <w:r>
        <w:t>B. Phần quản lý phân biệt công trình mới, phần xây thêm, cải tạo, thay thế và thay đổi điều hòa không gian.</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Q2441 • AN-90-191 • ASHRAE 90.1 • Analyze / Phân tích • fan power limitation / giới hạn công suất quạt</w:t>
      </w:r>
    </w:p>
    <w:p>
      <w:pPr>
        <w:pStyle w:val="QuestionEN"/>
      </w:pPr>
      <w:r>
        <w:t>When analyzing compliance with fan power limitation, which statement identifies the controlling condition?</w:t>
      </w:r>
    </w:p>
    <w:p>
      <w:pPr>
        <w:pStyle w:val="QuestionVI"/>
      </w:pPr>
      <w:r>
        <w:t>Khi phân tích tuân thủ giới hạn công suất quạt, phát biểu nào xác định đúng điều kiện chi phối?</w:t>
      </w:r>
    </w:p>
    <w:p>
      <w:pPr>
        <w:pStyle w:val="OptionEN"/>
      </w:pPr>
      <w:r>
        <w:t>A. Fan systems must meet the applicable fan-power limitation and allowed pressure-drop adjustments.</w:t>
      </w:r>
    </w:p>
    <w:p>
      <w:pPr>
        <w:pStyle w:val="OptionVI"/>
      </w:pPr>
      <w:r>
        <w:t>A. Hệ thống quạt phải đáp ứng giới hạn công suất quạt áp dụng và các hiệu chỉnh tổn thất áp suất được phép.</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Q2442 • AN-90-192 • ASHRAE 90.1 • Analyze / Phân tích • automatic shutoff / tự động tắt chiếu sáng</w:t>
      </w:r>
    </w:p>
    <w:p>
      <w:pPr>
        <w:pStyle w:val="QuestionEN"/>
      </w:pPr>
      <w:r>
        <w:t>Which observation should control an investigation of automatic shutoff?</w:t>
      </w:r>
    </w:p>
    <w:p>
      <w:pPr>
        <w:pStyle w:val="QuestionVI"/>
      </w:pPr>
      <w:r>
        <w:t>Nhận xét nào phải chi phối việc phân tích tự động tắt chiếu sáng?</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Lighting controls automatically turn off or reduce lighting when spaces are unoccupied or according to schedules, subject to exceptions.</w:t>
      </w:r>
    </w:p>
    <w:p>
      <w:pPr>
        <w:pStyle w:val="OptionVI"/>
      </w:pPr>
      <w:r>
        <w:t>B. Điều khiển chiếu sáng tự động tắt hoặc giảm sáng khi không gian không có người hoặc theo lịch, tùy các ngoại lệ.</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The prescriptive path limits simultaneous heating and cooling and requires controls or system arrangements that minimize energy waste.</w:t>
      </w:r>
    </w:p>
    <w:p>
      <w:pPr>
        <w:pStyle w:val="OptionVI"/>
        <w:keepNext w:val="0"/>
        <w:spacing w:after="60"/>
      </w:pPr>
      <w:r>
        <w:t>D. Lộ trình quy định sẵn hạn chế sưởi và làm lạnh đồng thời, yêu cầu điều khiển hoặc bố trí hệ thống giảm lãng phí năng lượng.</w:t>
      </w:r>
    </w:p>
    <w:p>
      <w:pPr>
        <w:pStyle w:val="QuestionMeta"/>
        <w:shd w:fill="F4F7FA" w:val="clear"/>
        <w:pBdr>
          <w:left w:val="single" w:sz="12" w:space="5" w:color="2E74B5"/>
        </w:pBdr>
      </w:pPr>
      <w:r>
        <w:t>Q2443 • AN-90-193 • ASHRAE 90.1 • Analyze / Phân tích • VAV zone minimums / lưu lượng tối thiểu vùng VAV</w:t>
      </w:r>
    </w:p>
    <w:p>
      <w:pPr>
        <w:pStyle w:val="QuestionEN"/>
      </w:pPr>
      <w:r>
        <w:t>Four reviewers propose different criteria for VAV zone minimums. Which proposal is relevant and correct?</w:t>
      </w:r>
    </w:p>
    <w:p>
      <w:pPr>
        <w:pStyle w:val="QuestionVI"/>
      </w:pPr>
      <w:r>
        <w:t>Bốn người rà soát đề xuất các tiêu chí khác nhau cho lưu lượng tối thiểu vùng VAV. Đề xuất nào liên quan và đúng?</w:t>
      </w:r>
    </w:p>
    <w:p>
      <w:pPr>
        <w:pStyle w:val="OptionEN"/>
      </w:pPr>
      <w:r>
        <w:t>A. Service-water-heating equipment meets efficiency, control, insulation, and system requirements in Section 7.</w:t>
      </w:r>
    </w:p>
    <w:p>
      <w:pPr>
        <w:pStyle w:val="OptionVI"/>
      </w:pPr>
      <w:r>
        <w:t>A. Thiết bị nước nóng dịch vụ đáp ứng yêu cầu hiệu suất, điều khiển, cách nhiệt và hệ thống trong Mục 7.</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Q2444 • AN-90-194 • ASHRAE 90.1 • Analyze / Phân tích • daylight-responsive control / điều khiển đáp ứng ánh sáng ban ngày</w:t>
      </w:r>
    </w:p>
    <w:p>
      <w:pPr>
        <w:pStyle w:val="QuestionEN"/>
      </w:pPr>
      <w:r>
        <w:t>When analyzing compliance with daylight-responsive control, which statement identifies the controlling condition?</w:t>
      </w:r>
    </w:p>
    <w:p>
      <w:pPr>
        <w:pStyle w:val="QuestionVI"/>
      </w:pPr>
      <w:r>
        <w:t>Khi phân tích tuân thủ điều khiển đáp ứng ánh sáng ban ngày, phát biểu nào xác định đúng điều kiện chi phối?</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Fan systems must meet the applicable fan-power limitation and allowed pressure-drop adjustments.</w:t>
      </w:r>
    </w:p>
    <w:p>
      <w:pPr>
        <w:pStyle w:val="OptionVI"/>
      </w:pPr>
      <w:r>
        <w:t>B. Hệ thống quạt phải đáp ứng giới hạn công suất quạt áp dụng và các hiệu chỉnh tổn thất áp suất được phép.</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Q2445 • AN-90-195 • ASHRAE 90.1 • Analyze / Phân tích • climate-specific envelope criteria / tiêu chí vỏ theo khí hậu</w:t>
      </w:r>
    </w:p>
    <w:p>
      <w:pPr>
        <w:pStyle w:val="QuestionEN"/>
      </w:pPr>
      <w:r>
        <w:t>Which observation should control an investigation of climate-specific envelope criteria?</w:t>
      </w:r>
    </w:p>
    <w:p>
      <w:pPr>
        <w:pStyle w:val="QuestionVI"/>
      </w:pPr>
      <w:r>
        <w:t>Nhận xét nào phải chi phối việc phân tích tiêu chí vỏ theo khí hậu?</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Economizer controls are integrated with mechanical cooling so economizer operation is not disabled merely because mechanical cooling is active.</w:t>
      </w:r>
    </w:p>
    <w:p>
      <w:pPr>
        <w:pStyle w:val="OptionVI"/>
        <w:keepNext w:val="0"/>
        <w:spacing w:after="60"/>
      </w:pPr>
      <w:r>
        <w:t>D. Điều khiển economizer được tích hợp với làm lạnh cơ khí để economizer không bị vô hiệu chỉ vì làm lạnh cơ khí đang hoạt động.</w:t>
      </w:r>
    </w:p>
    <w:p>
      <w:pPr>
        <w:pStyle w:val="QuestionMeta"/>
        <w:shd w:fill="F4F7FA" w:val="clear"/>
        <w:pBdr>
          <w:left w:val="single" w:sz="12" w:space="5" w:color="2E74B5"/>
        </w:pBdr>
      </w:pPr>
      <w:r>
        <w:t>Q2446 • AN-90-196 • ASHRAE 90.1 • Analyze / Phân tích • energy monitoring / giám sát năng lượng</w:t>
      </w:r>
    </w:p>
    <w:p>
      <w:pPr>
        <w:pStyle w:val="QuestionEN"/>
      </w:pPr>
      <w:r>
        <w:t>Four reviewers propose different criteria for energy monitoring. Which proposal is relevant and correct?</w:t>
      </w:r>
    </w:p>
    <w:p>
      <w:pPr>
        <w:pStyle w:val="QuestionVI"/>
      </w:pPr>
      <w:r>
        <w:t>Bốn người rà soát đề xuất các tiêu chí khác nhau cho giám sát năng lượng. Đề xuất nào liên quan và đúng?</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Where applicable, whole-building and end-use energy monitoring records and reports consumption at the required intervals.</w:t>
      </w:r>
    </w:p>
    <w:p>
      <w:pPr>
        <w:pStyle w:val="OptionVI"/>
      </w:pPr>
      <w:r>
        <w:t>B. Khi áp dụng, giám sát năng lượng toàn công trình và theo nhóm phụ tải ghi và báo cáo tiêu thụ ở khoảng thời gian yêu cầu.</w:t>
      </w:r>
    </w:p>
    <w:p>
      <w:pPr>
        <w:pStyle w:val="OptionEN"/>
      </w:pPr>
      <w:r>
        <w:t>C. Where the standard's thresholds are met, recovered heat is used to reduce service-water-heating energy.</w:t>
      </w:r>
    </w:p>
    <w:p>
      <w:pPr>
        <w:pStyle w:val="OptionVI"/>
      </w:pPr>
      <w:r>
        <w:t>C. Khi đạt các ngưỡng của tiêu chuẩn, nhiệt thu hồi được dùng để giảm năng lượng nước nóng dịch vụ.</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Q2447 • AN-90-197 • ASHRAE 90.1 • Analyze / Phân tích • economizer requirement / yêu cầu economizer</w:t>
      </w:r>
    </w:p>
    <w:p>
      <w:pPr>
        <w:pStyle w:val="QuestionEN"/>
      </w:pPr>
      <w:r>
        <w:t>When analyzing compliance with economizer requirement, which statement identifies the controlling condition?</w:t>
      </w:r>
    </w:p>
    <w:p>
      <w:pPr>
        <w:pStyle w:val="QuestionVI"/>
      </w:pPr>
      <w:r>
        <w:t>Khi phân tích tuân thủ yêu cầu economizer, phát biểu nào xác định đúng điều kiện chi phối?</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Covered HVAC equipment must meet the applicable minimum efficiency and test-procedure requirements in Section 6.8.</w:t>
      </w:r>
    </w:p>
    <w:p>
      <w:pPr>
        <w:pStyle w:val="OptionVI"/>
        <w:keepNext w:val="0"/>
        <w:spacing w:after="60"/>
      </w:pPr>
      <w:r>
        <w:t>D. Thiết bị HVAC thuộc phạm vi phải đạt hiệu suất tối thiểu và phương pháp thử áp dụng trong Mục 6.8.</w:t>
      </w:r>
    </w:p>
    <w:p>
      <w:pPr>
        <w:pStyle w:val="QuestionMeta"/>
        <w:shd w:fill="F4F7FA" w:val="clear"/>
        <w:pBdr>
          <w:left w:val="single" w:sz="12" w:space="5" w:color="2E74B5"/>
        </w:pBdr>
      </w:pPr>
      <w:r>
        <w:t>Q2448 • AN-90-198 • ASHRAE 90.1 • Analyze / Phân tích • heat-rejection fan control / điều khiển quạt thải nhiệt</w:t>
      </w:r>
    </w:p>
    <w:p>
      <w:pPr>
        <w:pStyle w:val="QuestionEN"/>
      </w:pPr>
      <w:r>
        <w:t>Four reviewers propose different criteria for heat-rejection fan control. Which proposal is relevant and correct?</w:t>
      </w:r>
    </w:p>
    <w:p>
      <w:pPr>
        <w:pStyle w:val="QuestionVI"/>
      </w:pPr>
      <w:r>
        <w:t>Bốn người rà soát đề xuất các tiêu chí khác nhau cho điều khiển quạt thải nhiệt. Đề xuất nào liên quan và đúng?</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Q2449 • AN-90-199 • ASHRAE 90.1 • Analyze / Phân tích • deadband / dải chết điều khiển</w:t>
      </w:r>
    </w:p>
    <w:p>
      <w:pPr>
        <w:pStyle w:val="QuestionEN"/>
      </w:pPr>
      <w:r>
        <w:t>When analyzing compliance with deadband, which statement identifies the controlling condition?</w:t>
      </w:r>
    </w:p>
    <w:p>
      <w:pPr>
        <w:pStyle w:val="QuestionVI"/>
      </w:pPr>
      <w:r>
        <w:t>Khi phân tích tuân thủ dải chết điều khiển, phát biểu nào xác định đúng điều kiện chi phối?</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Q2450 • AN-90-200 • ASHRAE 90.1 • Analyze / Phân tích • equipment efficiency tables / các bảng hiệu suất thiết bị</w:t>
      </w:r>
    </w:p>
    <w:p>
      <w:pPr>
        <w:pStyle w:val="QuestionEN"/>
      </w:pPr>
      <w:r>
        <w:t>Which observation should control an investigation of equipment efficiency tables?</w:t>
      </w:r>
    </w:p>
    <w:p>
      <w:pPr>
        <w:pStyle w:val="QuestionVI"/>
      </w:pPr>
      <w:r>
        <w:t>Nhận xét nào phải chi phối việc phân tích các bảng hiệu suất thiết bị?</w:t>
      </w:r>
    </w:p>
    <w:p>
      <w:pPr>
        <w:pStyle w:val="OptionEN"/>
      </w:pPr>
      <w:r>
        <w:t>A. Mandatory envelope provisions address air leakage through a continuous air-barrier approach and required sealing details.</w:t>
      </w:r>
    </w:p>
    <w:p>
      <w:pPr>
        <w:pStyle w:val="OptionVI"/>
      </w:pPr>
      <w:r>
        <w:t>A. Yêu cầu bắt buộc về vỏ kiểm soát rò lọt bằng giải pháp lớp cản không khí liên tục và các chi tiết bịt kín cần thiết.</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QuestionMeta"/>
        <w:shd w:fill="F4F7FA" w:val="clear"/>
        <w:pBdr>
          <w:left w:val="single" w:sz="12" w:space="5" w:color="2E74B5"/>
        </w:pBdr>
      </w:pPr>
      <w:r>
        <w:t>Q2451 • AN-90-201 • ASHRAE 90.1 • Analyze / Phân tích • exhaust-air energy recovery / thu hồi năng lượng gió thải</w:t>
      </w:r>
    </w:p>
    <w:p>
      <w:pPr>
        <w:pStyle w:val="QuestionEN"/>
      </w:pPr>
      <w:r>
        <w:t>Four reviewers propose different criteria for exhaust-air energy recovery. Which proposal is relevant and correct?</w:t>
      </w:r>
    </w:p>
    <w:p>
      <w:pPr>
        <w:pStyle w:val="QuestionVI"/>
      </w:pPr>
      <w:r>
        <w:t>Bốn người rà soát đề xuất các tiêu chí khác nhau cho thu hồi năng lượng gió thải. Đề xuất nào liên quan và đúng?</w:t>
      </w:r>
    </w:p>
    <w:p>
      <w:pPr>
        <w:pStyle w:val="OptionEN"/>
      </w:pPr>
      <w:r>
        <w:t>A. Service-water-heating equipment meets efficiency, control, insulation, and system requirements in Section 7.</w:t>
      </w:r>
    </w:p>
    <w:p>
      <w:pPr>
        <w:pStyle w:val="OptionVI"/>
      </w:pPr>
      <w:r>
        <w:t>A. Thiết bị nước nóng dịch vụ đáp ứng yêu cầu hiệu suất, điều khiển, cách nhiệt và hệ thống trong Mục 7.</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Q2452 • AN-90-202 • ASHRAE 90.1 • Analyze / Phân tích • DDC applications / ứng dụng DDC</w:t>
      </w:r>
    </w:p>
    <w:p>
      <w:pPr>
        <w:pStyle w:val="QuestionEN"/>
      </w:pPr>
      <w:r>
        <w:t>When analyzing compliance with DDC applications, which statement identifies the controlling condition?</w:t>
      </w:r>
    </w:p>
    <w:p>
      <w:pPr>
        <w:pStyle w:val="QuestionVI"/>
      </w:pPr>
      <w:r>
        <w:t>Khi phân tích tuân thủ ứng dụng DDC, phát biểu nào xác định đúng điều kiện chi phối?</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Q2453 • AN-90-203 • ASHRAE 90.1 • Analyze / Phân tích • simultaneous heating and cooling / sưởi và làm lạnh đồng thời</w:t>
      </w:r>
    </w:p>
    <w:p>
      <w:pPr>
        <w:pStyle w:val="QuestionEN"/>
      </w:pPr>
      <w:r>
        <w:t>Four reviewers propose different criteria for simultaneous heating and cooling. Which proposal is relevant and correct?</w:t>
      </w:r>
    </w:p>
    <w:p>
      <w:pPr>
        <w:pStyle w:val="QuestionVI"/>
      </w:pPr>
      <w:r>
        <w:t>Bốn người rà soát đề xuất các tiêu chí khác nhau cho sưởi và làm lạnh đồng thời. Đề xuất nào liên quan và đúng?</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Q2454 • AN-90-204 • ASHRAE 90.1 • Analyze / Phân tích • off-hour controls / điều khiển ngoài giờ</w:t>
      </w:r>
    </w:p>
    <w:p>
      <w:pPr>
        <w:pStyle w:val="QuestionEN"/>
      </w:pPr>
      <w:r>
        <w:t>When analyzing compliance with off-hour controls, which statement identifies the controlling condition?</w:t>
      </w:r>
    </w:p>
    <w:p>
      <w:pPr>
        <w:pStyle w:val="QuestionVI"/>
      </w:pPr>
      <w:r>
        <w:t>Khi phân tích tuân thủ điều khiển ngoài giờ, phát biểu nào xác định đúng điều kiện chi phối?</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Q2455 • AN-90-205 • ASHRAE 90.1 • Analyze / Phân tích • thermostatic controls / điều khiển nhiệt độ</w:t>
      </w:r>
    </w:p>
    <w:p>
      <w:pPr>
        <w:pStyle w:val="QuestionEN"/>
      </w:pPr>
      <w:r>
        <w:t>Which observation should control an investigation of thermostatic controls?</w:t>
      </w:r>
    </w:p>
    <w:p>
      <w:pPr>
        <w:pStyle w:val="QuestionVI"/>
      </w:pPr>
      <w:r>
        <w:t>Nhận xét nào phải chi phối việc phân tích điều khiển nhiệt độ?</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Q2456 • AN-90-206 • ASHRAE 90.1 • Analyze / Phân tích • laboratory exhaust / hút thải phòng thí nghiệm</w:t>
      </w:r>
    </w:p>
    <w:p>
      <w:pPr>
        <w:pStyle w:val="QuestionEN"/>
      </w:pPr>
      <w:r>
        <w:t>Four reviewers propose different criteria for laboratory exhaust. Which proposal is relevant and correct?</w:t>
      </w:r>
    </w:p>
    <w:p>
      <w:pPr>
        <w:pStyle w:val="QuestionVI"/>
      </w:pPr>
      <w:r>
        <w:t>Bốn người rà soát đề xuất các tiêu chí khác nhau cho hút thải phòng thí nghiệm. Đề xuất nào liên quan và đúng?</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Section 11 compares the proposed design energy cost with a budget building designed according to specified rules.</w:t>
      </w:r>
    </w:p>
    <w:p>
      <w:pPr>
        <w:pStyle w:val="OptionVI"/>
      </w:pPr>
      <w:r>
        <w:t>C. Mục 11 so sánh chi phí năng lượng thiết kế đề xuất với công trình ngân sách được mô hình theo các quy tắc quy định.</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Q2457 • AN-90-207 • ASHRAE 90.1 • Analyze / Phân tích • variable hydronic flow / lưu lượng thủy lực biến đổi</w:t>
      </w:r>
    </w:p>
    <w:p>
      <w:pPr>
        <w:pStyle w:val="QuestionEN"/>
      </w:pPr>
      <w:r>
        <w:t>When analyzing compliance with variable hydronic flow, which statement identifies the controlling condition?</w:t>
      </w:r>
    </w:p>
    <w:p>
      <w:pPr>
        <w:pStyle w:val="QuestionVI"/>
      </w:pPr>
      <w:r>
        <w:t>Khi phân tích tuân thủ lưu lượng thủy lực biến đổi, phát biểu nào xác định đúng điều kiện chi phối?</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Interior lighting power may be determined by the Building Area Method or Space-by-Space Method, with mandatory controls still applying.</w:t>
      </w:r>
    </w:p>
    <w:p>
      <w:pPr>
        <w:pStyle w:val="OptionVI"/>
      </w:pPr>
      <w:r>
        <w:t>B. Công suất chiếu sáng trong nhà có thể xác định theo phương pháp diện tích công trình hoặc từng không gian, đồng thời vẫn áp dụng điều khiển bắt buộc.</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Compliance combines mandatory provisions with an applicable prescriptive, trade-off, or performance path.</w:t>
      </w:r>
    </w:p>
    <w:p>
      <w:pPr>
        <w:pStyle w:val="OptionVI"/>
        <w:keepNext w:val="0"/>
        <w:spacing w:after="60"/>
      </w:pPr>
      <w:r>
        <w:t>D. Tuân thủ kết hợp các yêu cầu bắt buộc với lộ trình quy định sẵn, trao đổi hoặc hiệu năng phù hợp.</w:t>
      </w:r>
    </w:p>
    <w:p>
      <w:pPr>
        <w:pStyle w:val="QuestionMeta"/>
        <w:shd w:fill="F4F7FA" w:val="clear"/>
        <w:pBdr>
          <w:left w:val="single" w:sz="12" w:space="5" w:color="2E74B5"/>
        </w:pBdr>
      </w:pPr>
      <w:r>
        <w:t>Q2458 • AN-90-208 • ASHRAE 90.1 • Analyze / Phân tích • envelope compliance paths / các lộ trình tuân thủ vỏ công trình</w:t>
      </w:r>
    </w:p>
    <w:p>
      <w:pPr>
        <w:pStyle w:val="QuestionEN"/>
      </w:pPr>
      <w:r>
        <w:t>Which observation should control an investigation of envelope compliance paths?</w:t>
      </w:r>
    </w:p>
    <w:p>
      <w:pPr>
        <w:pStyle w:val="QuestionVI"/>
      </w:pPr>
      <w:r>
        <w:t>Nhận xét nào phải chi phối việc phân tích các lộ trình tuân thủ vỏ công trình?</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Envelope compliance may use the prescriptive path, the envelope trade-off option, or an approved whole-building performance path, while retaining mandatory provisions.</w:t>
      </w:r>
    </w:p>
    <w:p>
      <w:pPr>
        <w:pStyle w:val="OptionVI"/>
      </w:pPr>
      <w:r>
        <w:t>B.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Q2459 • AN-90-209 • ASHRAE 90.1 • Analyze / Phân tích • ventilation controls / điều khiển thông gió</w:t>
      </w:r>
    </w:p>
    <w:p>
      <w:pPr>
        <w:pStyle w:val="QuestionEN"/>
      </w:pPr>
      <w:r>
        <w:t>Four reviewers propose different criteria for ventilation controls. Which proposal is relevant and correct?</w:t>
      </w:r>
    </w:p>
    <w:p>
      <w:pPr>
        <w:pStyle w:val="QuestionVI"/>
      </w:pPr>
      <w:r>
        <w:t>Bốn người rà soát đề xuất các tiêu chí khác nhau cho điều khiển thông gió. Đề xuất nào liên quan và đúng?</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Q2460 • AN-90-210 • ASHRAE 90.1 • Analyze / Phân tích • lighting compliance methods / các phương pháp tuân thủ chiếu sáng</w:t>
      </w:r>
    </w:p>
    <w:p>
      <w:pPr>
        <w:pStyle w:val="QuestionEN"/>
      </w:pPr>
      <w:r>
        <w:t>When analyzing compliance with lighting compliance methods, which statement identifies the controlling condition?</w:t>
      </w:r>
    </w:p>
    <w:p>
      <w:pPr>
        <w:pStyle w:val="QuestionVI"/>
      </w:pPr>
      <w:r>
        <w:t>Khi phân tích tuân thủ các phương pháp tuân thủ chiếu sáng, phát biểu nào xác định đúng điều kiện chi phối?</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Interior lighting power may be determined by the Building Area Method or Space-by-Space Method, with mandatory controls still applying.</w:t>
      </w:r>
    </w:p>
    <w:p>
      <w:pPr>
        <w:pStyle w:val="OptionVI"/>
        <w:keepNext w:val="0"/>
        <w:spacing w:after="60"/>
      </w:pPr>
      <w:r>
        <w:t>D. Công suất chiếu sáng trong nhà có thể xác định theo phương pháp diện tích công trình hoặc từng không gian, đồng thời vẫn áp dụng điều khiển bắt buộc.</w:t>
      </w:r>
    </w:p>
    <w:p>
      <w:pPr>
        <w:pStyle w:val="Heading2"/>
      </w:pPr>
      <w:r>
        <w:t>HVAC Fundamentals — 90 questions</w:t>
      </w:r>
      <w:r>
        <w:rPr>
          <w:rFonts w:ascii="Calibri" w:hAnsi="Calibri" w:eastAsia="Calibri" w:cs="Calibri"/>
          <w:b w:val="0"/>
          <w:i/>
          <w:color w:val="66727E"/>
          <w:sz w:val="21"/>
        </w:rPr>
        <w:br/>
        <w:t>Kiến thức HVAC cơ bản — 90 câu</w:t>
      </w:r>
    </w:p>
    <w:p>
      <w:pPr>
        <w:pStyle w:val="QuestionMeta"/>
        <w:shd w:fill="F4F7FA" w:val="clear"/>
        <w:pBdr>
          <w:left w:val="single" w:sz="12" w:space="5" w:color="2E74B5"/>
        </w:pBdr>
      </w:pPr>
      <w:r>
        <w:t>Q2461 • AN-F-001 • HVAC Fundamentals • Analyze / Phân tích • vapor-compression cycle / chu trình lạnh nén hơi</w:t>
      </w:r>
    </w:p>
    <w:p>
      <w:pPr>
        <w:keepNext/>
        <w:spacing w:before="80" w:after="20"/>
        <w:jc w:val="center"/>
      </w:pPr>
      <w:r>
        <w:drawing>
          <wp:inline xmlns:a="http://schemas.openxmlformats.org/drawingml/2006/main" xmlns:pic="http://schemas.openxmlformats.org/drawingml/2006/picture">
            <wp:extent cx="5394960" cy="3491612"/>
            <wp:docPr id="28" name="Picture 28" descr="vapor-compression cycle / chu trình lạnh nén hơi" title="vapor-compression cycle / chu trình lạnh nén hơi"/>
            <wp:cNvGraphicFramePr>
              <a:graphicFrameLocks noChangeAspect="1"/>
            </wp:cNvGraphicFramePr>
            <a:graphic>
              <a:graphicData uri="http://schemas.openxmlformats.org/drawingml/2006/picture">
                <pic:pic>
                  <pic:nvPicPr>
                    <pic:cNvPr id="0" name="refrigeration.png"/>
                    <pic:cNvPicPr/>
                  </pic:nvPicPr>
                  <pic:blipFill>
                    <a:blip r:embed="rId20"/>
                    <a:stretch>
                      <a:fillRect/>
                    </a:stretch>
                  </pic:blipFill>
                  <pic:spPr>
                    <a:xfrm>
                      <a:off x="0" y="0"/>
                      <a:ext cx="5394960" cy="3491612"/>
                    </a:xfrm>
                    <a:prstGeom prst="rect"/>
                  </pic:spPr>
                </pic:pic>
              </a:graphicData>
            </a:graphic>
          </wp:inline>
        </w:drawing>
      </w:r>
    </w:p>
    <w:p>
      <w:pPr>
        <w:pStyle w:val="Caption"/>
      </w:pPr>
      <w:r>
        <w:t>Study schematic for Q2461: Original bilingual study schematic (not to scale).</w:t>
        <w:br/>
        <w:t>Sơ đồ học tập cho Q2461: Sơ đồ học tập song ngữ tự dựng (không theo tỷ lệ).</w:t>
      </w:r>
    </w:p>
    <w:p>
      <w:pPr>
        <w:pStyle w:val="QuestionEN"/>
      </w:pPr>
      <w:r>
        <w:t>Analyze the study schematic. Which component receives low-pressure vapor and raises its pressure?</w:t>
      </w:r>
    </w:p>
    <w:p>
      <w:pPr>
        <w:pStyle w:val="QuestionVI"/>
      </w:pPr>
      <w:r>
        <w:t>Phân tích sơ đồ học tập. Cấu kiện nào nhận hơi áp suất thấp và nâng áp?</w:t>
      </w:r>
    </w:p>
    <w:p>
      <w:pPr>
        <w:pStyle w:val="OptionEN"/>
      </w:pPr>
      <w:r>
        <w:t>A. Compressor</w:t>
      </w:r>
    </w:p>
    <w:p>
      <w:pPr>
        <w:pStyle w:val="OptionVI"/>
      </w:pPr>
      <w:r>
        <w:t>A. Máy nén</w:t>
      </w:r>
    </w:p>
    <w:p>
      <w:pPr>
        <w:pStyle w:val="OptionEN"/>
      </w:pPr>
      <w:r>
        <w:t>B. Evaporator</w:t>
      </w:r>
    </w:p>
    <w:p>
      <w:pPr>
        <w:pStyle w:val="OptionVI"/>
      </w:pPr>
      <w:r>
        <w:t>B. Dàn bay hơi</w:t>
      </w:r>
    </w:p>
    <w:p>
      <w:pPr>
        <w:pStyle w:val="OptionEN"/>
      </w:pPr>
      <w:r>
        <w:t>C. Condenser</w:t>
      </w:r>
    </w:p>
    <w:p>
      <w:pPr>
        <w:pStyle w:val="OptionVI"/>
      </w:pPr>
      <w:r>
        <w:t>C. Bình ngưng</w:t>
      </w:r>
    </w:p>
    <w:p>
      <w:pPr>
        <w:pStyle w:val="OptionEN"/>
      </w:pPr>
      <w:r>
        <w:t>D. Expansion device</w:t>
      </w:r>
    </w:p>
    <w:p>
      <w:pPr>
        <w:pStyle w:val="OptionVI"/>
        <w:keepNext w:val="0"/>
        <w:spacing w:after="60"/>
      </w:pPr>
      <w:r>
        <w:t>D. Van tiết lưu</w:t>
      </w:r>
    </w:p>
    <w:p>
      <w:pPr>
        <w:pStyle w:val="QuestionMeta"/>
        <w:shd w:fill="F4F7FA" w:val="clear"/>
        <w:pBdr>
          <w:left w:val="single" w:sz="12" w:space="5" w:color="2E74B5"/>
        </w:pBdr>
      </w:pPr>
      <w:r>
        <w:t>Q2462 • AN-F-002 • HVAC Fundamentals • Analyze / Phân tích • psychrometric processes / các quá trình không khí ẩm</w:t>
      </w:r>
    </w:p>
    <w:p>
      <w:pPr>
        <w:keepNext/>
        <w:spacing w:before="80" w:after="20"/>
        <w:jc w:val="center"/>
      </w:pPr>
      <w:r>
        <w:drawing>
          <wp:inline xmlns:a="http://schemas.openxmlformats.org/drawingml/2006/main" xmlns:pic="http://schemas.openxmlformats.org/drawingml/2006/picture">
            <wp:extent cx="5394960" cy="3437778"/>
            <wp:docPr id="29" name="Picture 29" descr="psychrometric processes / các quá trình không khí ẩm" title="psychrometric processes / các quá trình không khí ẩm"/>
            <wp:cNvGraphicFramePr>
              <a:graphicFrameLocks noChangeAspect="1"/>
            </wp:cNvGraphicFramePr>
            <a:graphic>
              <a:graphicData uri="http://schemas.openxmlformats.org/drawingml/2006/picture">
                <pic:pic>
                  <pic:nvPicPr>
                    <pic:cNvPr id="0" name="psychrometric.png"/>
                    <pic:cNvPicPr/>
                  </pic:nvPicPr>
                  <pic:blipFill>
                    <a:blip r:embed="rId23"/>
                    <a:stretch>
                      <a:fillRect/>
                    </a:stretch>
                  </pic:blipFill>
                  <pic:spPr>
                    <a:xfrm>
                      <a:off x="0" y="0"/>
                      <a:ext cx="5394960" cy="3437778"/>
                    </a:xfrm>
                    <a:prstGeom prst="rect"/>
                  </pic:spPr>
                </pic:pic>
              </a:graphicData>
            </a:graphic>
          </wp:inline>
        </w:drawing>
      </w:r>
    </w:p>
    <w:p>
      <w:pPr>
        <w:pStyle w:val="Caption"/>
      </w:pPr>
      <w:r>
        <w:t>Study schematic for Q2462: Original bilingual study schematic (not to scale).</w:t>
        <w:br/>
        <w:t>Sơ đồ học tập cho Q2462: Sơ đồ học tập song ngữ tự dựng (không theo tỷ lệ).</w:t>
      </w:r>
    </w:p>
    <w:p>
      <w:pPr>
        <w:pStyle w:val="QuestionEN"/>
      </w:pPr>
      <w:r>
        <w:t>Analyze the study schematic. Which arrow represents simultaneous cooling and moisture removal?</w:t>
      </w:r>
    </w:p>
    <w:p>
      <w:pPr>
        <w:pStyle w:val="QuestionVI"/>
      </w:pPr>
      <w:r>
        <w:t>Phân tích sơ đồ học tập. Mũi tên nào biểu diễn đồng thời làm lạnh và tách ẩm?</w:t>
      </w:r>
    </w:p>
    <w:p>
      <w:pPr>
        <w:pStyle w:val="OptionEN"/>
      </w:pPr>
      <w:r>
        <w:t>A. Up and right</w:t>
      </w:r>
    </w:p>
    <w:p>
      <w:pPr>
        <w:pStyle w:val="OptionVI"/>
      </w:pPr>
      <w:r>
        <w:t>A. Đi lên và sang phải</w:t>
      </w:r>
    </w:p>
    <w:p>
      <w:pPr>
        <w:pStyle w:val="OptionEN"/>
      </w:pPr>
      <w:r>
        <w:t>B. Down and left</w:t>
      </w:r>
    </w:p>
    <w:p>
      <w:pPr>
        <w:pStyle w:val="OptionVI"/>
      </w:pPr>
      <w:r>
        <w:t>B. Đi xuống và sang trái</w:t>
      </w:r>
    </w:p>
    <w:p>
      <w:pPr>
        <w:pStyle w:val="OptionEN"/>
      </w:pPr>
      <w:r>
        <w:t>C. Horizontally right</w:t>
      </w:r>
    </w:p>
    <w:p>
      <w:pPr>
        <w:pStyle w:val="OptionVI"/>
      </w:pPr>
      <w:r>
        <w:t>C. Ngang sang phải</w:t>
      </w:r>
    </w:p>
    <w:p>
      <w:pPr>
        <w:pStyle w:val="OptionEN"/>
      </w:pPr>
      <w:r>
        <w:t>D. Vertically up</w:t>
      </w:r>
    </w:p>
    <w:p>
      <w:pPr>
        <w:pStyle w:val="OptionVI"/>
        <w:keepNext w:val="0"/>
        <w:spacing w:after="60"/>
      </w:pPr>
      <w:r>
        <w:t>D. Thẳng đứng đi lên</w:t>
      </w:r>
    </w:p>
    <w:p>
      <w:pPr>
        <w:pStyle w:val="QuestionMeta"/>
        <w:shd w:fill="F4F7FA" w:val="clear"/>
        <w:pBdr>
          <w:left w:val="single" w:sz="12" w:space="5" w:color="2E74B5"/>
        </w:pBdr>
      </w:pPr>
      <w:r>
        <w:t>Q2463 • AN-F-003 • HVAC Fundamentals • Analyze / Phân tích • fan operating point / điểm làm việc của quạt</w:t>
      </w:r>
    </w:p>
    <w:p>
      <w:pPr>
        <w:keepNext/>
        <w:spacing w:before="80" w:after="20"/>
        <w:jc w:val="center"/>
      </w:pPr>
      <w:r>
        <w:drawing>
          <wp:inline xmlns:a="http://schemas.openxmlformats.org/drawingml/2006/main" xmlns:pic="http://schemas.openxmlformats.org/drawingml/2006/picture">
            <wp:extent cx="5394960" cy="3479431"/>
            <wp:docPr id="30" name="Picture 30" descr="fan operating point / điểm làm việc của quạt" title="fan operating point / điểm làm việc của quạt"/>
            <wp:cNvGraphicFramePr>
              <a:graphicFrameLocks noChangeAspect="1"/>
            </wp:cNvGraphicFramePr>
            <a:graphic>
              <a:graphicData uri="http://schemas.openxmlformats.org/drawingml/2006/picture">
                <pic:pic>
                  <pic:nvPicPr>
                    <pic:cNvPr id="0" name="fan_system.png"/>
                    <pic:cNvPicPr/>
                  </pic:nvPicPr>
                  <pic:blipFill>
                    <a:blip r:embed="rId21"/>
                    <a:stretch>
                      <a:fillRect/>
                    </a:stretch>
                  </pic:blipFill>
                  <pic:spPr>
                    <a:xfrm>
                      <a:off x="0" y="0"/>
                      <a:ext cx="5394960" cy="3479431"/>
                    </a:xfrm>
                    <a:prstGeom prst="rect"/>
                  </pic:spPr>
                </pic:pic>
              </a:graphicData>
            </a:graphic>
          </wp:inline>
        </w:drawing>
      </w:r>
    </w:p>
    <w:p>
      <w:pPr>
        <w:pStyle w:val="Caption"/>
      </w:pPr>
      <w:r>
        <w:t>Study schematic for Q2463: Original bilingual study schematic (not to scale).</w:t>
        <w:br/>
        <w:t>Sơ đồ học tập cho Q2463: Sơ đồ học tập song ngữ tự dựng (không theo tỷ lệ).</w:t>
      </w:r>
    </w:p>
    <w:p>
      <w:pPr>
        <w:pStyle w:val="QuestionEN"/>
      </w:pPr>
      <w:r>
        <w:t>Analyze the study schematic. What does the intersection of the two curves represent?</w:t>
      </w:r>
    </w:p>
    <w:p>
      <w:pPr>
        <w:pStyle w:val="QuestionVI"/>
      </w:pPr>
      <w:r>
        <w:t>Phân tích sơ đồ học tập. Giao điểm hai đường biểu diễn điều gì?</w:t>
      </w:r>
    </w:p>
    <w:p>
      <w:pPr>
        <w:pStyle w:val="OptionEN"/>
      </w:pPr>
      <w:r>
        <w:t>A. Filter MERV rating</w:t>
      </w:r>
    </w:p>
    <w:p>
      <w:pPr>
        <w:pStyle w:val="OptionVI"/>
      </w:pPr>
      <w:r>
        <w:t>A. Cấp MERV của bộ lọc</w:t>
      </w:r>
    </w:p>
    <w:p>
      <w:pPr>
        <w:pStyle w:val="OptionEN"/>
      </w:pPr>
      <w:r>
        <w:t>B. Maximum duct leakage</w:t>
      </w:r>
    </w:p>
    <w:p>
      <w:pPr>
        <w:pStyle w:val="OptionVI"/>
      </w:pPr>
      <w:r>
        <w:t>B. Rò lọt ống lớn nhất</w:t>
      </w:r>
    </w:p>
    <w:p>
      <w:pPr>
        <w:pStyle w:val="OptionEN"/>
      </w:pPr>
      <w:r>
        <w:t>C. Steady operating airflow and pressure</w:t>
      </w:r>
    </w:p>
    <w:p>
      <w:pPr>
        <w:pStyle w:val="OptionVI"/>
      </w:pPr>
      <w:r>
        <w:t>C. Lưu lượng và áp suất làm việc ổn định</w:t>
      </w:r>
    </w:p>
    <w:p>
      <w:pPr>
        <w:pStyle w:val="OptionEN"/>
      </w:pPr>
      <w:r>
        <w:t>D. Motor nameplate power only</w:t>
      </w:r>
    </w:p>
    <w:p>
      <w:pPr>
        <w:pStyle w:val="OptionVI"/>
        <w:keepNext w:val="0"/>
        <w:spacing w:after="60"/>
      </w:pPr>
      <w:r>
        <w:t>D. Chỉ công suất nhãn động cơ</w:t>
      </w:r>
    </w:p>
    <w:p>
      <w:pPr>
        <w:pStyle w:val="QuestionMeta"/>
        <w:shd w:fill="F4F7FA" w:val="clear"/>
        <w:pBdr>
          <w:left w:val="single" w:sz="12" w:space="5" w:color="2E74B5"/>
        </w:pBdr>
      </w:pPr>
      <w:r>
        <w:t>Q2464 • AN-F-004 • HVAC Fundamentals • Analyze / Phân tích • duct fittings / phụ kiện ống gió</w:t>
      </w:r>
    </w:p>
    <w:p>
      <w:pPr>
        <w:keepNext/>
        <w:spacing w:before="80" w:after="20"/>
        <w:jc w:val="center"/>
      </w:pPr>
      <w:r>
        <w:drawing>
          <wp:inline xmlns:a="http://schemas.openxmlformats.org/drawingml/2006/main" xmlns:pic="http://schemas.openxmlformats.org/drawingml/2006/picture">
            <wp:extent cx="5394960" cy="2469294"/>
            <wp:docPr id="31" name="Picture 31" descr="duct fittings / phụ kiện ống gió" title="duct fittings / phụ kiện ống gió"/>
            <wp:cNvGraphicFramePr>
              <a:graphicFrameLocks noChangeAspect="1"/>
            </wp:cNvGraphicFramePr>
            <a:graphic>
              <a:graphicData uri="http://schemas.openxmlformats.org/drawingml/2006/picture">
                <pic:pic>
                  <pic:nvPicPr>
                    <pic:cNvPr id="0" name="duct_fittings.png"/>
                    <pic:cNvPicPr/>
                  </pic:nvPicPr>
                  <pic:blipFill>
                    <a:blip r:embed="rId22"/>
                    <a:stretch>
                      <a:fillRect/>
                    </a:stretch>
                  </pic:blipFill>
                  <pic:spPr>
                    <a:xfrm>
                      <a:off x="0" y="0"/>
                      <a:ext cx="5394960" cy="2469294"/>
                    </a:xfrm>
                    <a:prstGeom prst="rect"/>
                  </pic:spPr>
                </pic:pic>
              </a:graphicData>
            </a:graphic>
          </wp:inline>
        </w:drawing>
      </w:r>
    </w:p>
    <w:p>
      <w:pPr>
        <w:pStyle w:val="Caption"/>
      </w:pPr>
      <w:r>
        <w:t>Study schematic for Q2464: Original bilingual study schematic (not to scale).</w:t>
        <w:br/>
        <w:t>Sơ đồ học tập cho Q2464: Sơ đồ học tập song ngữ tự dựng (không theo tỷ lệ).</w:t>
      </w:r>
    </w:p>
    <w:p>
      <w:pPr>
        <w:pStyle w:val="QuestionEN"/>
      </w:pPr>
      <w:r>
        <w:t>Analyze the study schematic. Which illustrated fitting changes duct cross-sectional size without intentionally changing direction?</w:t>
      </w:r>
    </w:p>
    <w:p>
      <w:pPr>
        <w:pStyle w:val="QuestionVI"/>
      </w:pPr>
      <w:r>
        <w:t>Phân tích sơ đồ học tập. Phụ kiện minh họa nào thay đổi kích thước tiết diện ống mà không chủ ý đổi hướng?</w:t>
      </w:r>
    </w:p>
    <w:p>
      <w:pPr>
        <w:pStyle w:val="OptionEN"/>
      </w:pPr>
      <w:r>
        <w:t>A. Tee/branch</w:t>
      </w:r>
    </w:p>
    <w:p>
      <w:pPr>
        <w:pStyle w:val="OptionVI"/>
      </w:pPr>
      <w:r>
        <w:t>A. Tê/chân rẽ</w:t>
      </w:r>
    </w:p>
    <w:p>
      <w:pPr>
        <w:pStyle w:val="OptionEN"/>
      </w:pPr>
      <w:r>
        <w:t>B. 90° elbow</w:t>
      </w:r>
    </w:p>
    <w:p>
      <w:pPr>
        <w:pStyle w:val="OptionVI"/>
      </w:pPr>
      <w:r>
        <w:t>B. Cút 90°</w:t>
      </w:r>
    </w:p>
    <w:p>
      <w:pPr>
        <w:pStyle w:val="OptionEN"/>
      </w:pPr>
      <w:r>
        <w:t>C. Straight duct</w:t>
      </w:r>
    </w:p>
    <w:p>
      <w:pPr>
        <w:pStyle w:val="OptionVI"/>
      </w:pPr>
      <w:r>
        <w:t>C. Ống thẳng</w:t>
      </w:r>
    </w:p>
    <w:p>
      <w:pPr>
        <w:pStyle w:val="OptionEN"/>
      </w:pPr>
      <w:r>
        <w:t>D. Reducer/transition</w:t>
      </w:r>
    </w:p>
    <w:p>
      <w:pPr>
        <w:pStyle w:val="OptionVI"/>
        <w:keepNext w:val="0"/>
        <w:spacing w:after="60"/>
      </w:pPr>
      <w:r>
        <w:t>D. Côn thu/chuyển tiếp</w:t>
      </w:r>
    </w:p>
    <w:p>
      <w:pPr>
        <w:pStyle w:val="QuestionMeta"/>
        <w:shd w:fill="F4F7FA" w:val="clear"/>
        <w:pBdr>
          <w:left w:val="single" w:sz="12" w:space="5" w:color="2E74B5"/>
        </w:pBdr>
      </w:pPr>
      <w:r>
        <w:t>Q2465 • AN-F-005 • HVAC Fundamentals • Analyze / Phân tích • sensible air load / tải nhiệt hiện của không khí</w:t>
      </w:r>
    </w:p>
    <w:p>
      <w:pPr>
        <w:pStyle w:val="QuestionEN"/>
      </w:pPr>
      <w:r>
        <w:t>Analyze the case and compute the governing quantity. Airflow is 0.80 m³/s and ΔT=6 K. Using ρ=1.2 kg/m³ and cp=1.005 kJ/kg·K, calculate sensible heat transfer.</w:t>
      </w:r>
    </w:p>
    <w:p>
      <w:pPr>
        <w:pStyle w:val="QuestionVI"/>
      </w:pPr>
      <w:r>
        <w:t>Phân tích trường hợp và tính đại lượng chi phối. Lưu lượng gió là 0,8 m³/s và ΔT=6 K. Dùng ρ=1,2 kg/m³ và cp=1,005 kJ/kg·K, tính truyền nhiệt hiện.</w:t>
      </w:r>
    </w:p>
    <w:p>
      <w:pPr>
        <w:pStyle w:val="OptionEN"/>
      </w:pPr>
      <w:r>
        <w:t>A. 5.8 kW</w:t>
      </w:r>
    </w:p>
    <w:p>
      <w:pPr>
        <w:pStyle w:val="OptionVI"/>
      </w:pPr>
      <w:r>
        <w:t>A. 5,8 kW</w:t>
      </w:r>
    </w:p>
    <w:p>
      <w:pPr>
        <w:pStyle w:val="OptionEN"/>
      </w:pPr>
      <w:r>
        <w:t>B. 8.2 kW</w:t>
      </w:r>
    </w:p>
    <w:p>
      <w:pPr>
        <w:pStyle w:val="OptionVI"/>
      </w:pPr>
      <w:r>
        <w:t>B. 8,2 kW</w:t>
      </w:r>
    </w:p>
    <w:p>
      <w:pPr>
        <w:pStyle w:val="OptionEN"/>
      </w:pPr>
      <w:r>
        <w:t>C. 4.2 kW</w:t>
      </w:r>
    </w:p>
    <w:p>
      <w:pPr>
        <w:pStyle w:val="OptionVI"/>
      </w:pPr>
      <w:r>
        <w:t>C. 4,2 kW</w:t>
      </w:r>
    </w:p>
    <w:p>
      <w:pPr>
        <w:pStyle w:val="OptionEN"/>
      </w:pPr>
      <w:r>
        <w:t>D. 6.8 kW</w:t>
      </w:r>
    </w:p>
    <w:p>
      <w:pPr>
        <w:pStyle w:val="OptionVI"/>
        <w:keepNext w:val="0"/>
        <w:spacing w:after="60"/>
      </w:pPr>
      <w:r>
        <w:t>D. 6,8 kW</w:t>
      </w:r>
    </w:p>
    <w:p>
      <w:pPr>
        <w:pStyle w:val="QuestionMeta"/>
        <w:shd w:fill="F4F7FA" w:val="clear"/>
        <w:pBdr>
          <w:left w:val="single" w:sz="12" w:space="5" w:color="2E74B5"/>
        </w:pBdr>
      </w:pPr>
      <w:r>
        <w:t>Q2466 • AN-F-006 • HVAC Fundamentals • Analyze / Phân tích • water-side heat transfer / truyền nhiệt phía nước</w:t>
      </w:r>
    </w:p>
    <w:p>
      <w:pPr>
        <w:pStyle w:val="QuestionEN"/>
      </w:pPr>
      <w:r>
        <w:t>Analyze the case and compute the governing quantity. Water mass flow is 0.70 kg/s with ΔT=5 K. Using cp=4.186 kJ/kg·K, calculate heat transfer.</w:t>
      </w:r>
    </w:p>
    <w:p>
      <w:pPr>
        <w:pStyle w:val="QuestionVI"/>
      </w:pPr>
      <w:r>
        <w:t>Phân tích trường hợp và tính đại lượng chi phối. Lưu lượng khối nước là 0,7 kg/s với ΔT=5 K. Dùng cp=4,186 kJ/kg·K, tính truyền nhiệt.</w:t>
      </w:r>
    </w:p>
    <w:p>
      <w:pPr>
        <w:pStyle w:val="OptionEN"/>
      </w:pPr>
      <w:r>
        <w:t>A. 11 kW</w:t>
      </w:r>
    </w:p>
    <w:p>
      <w:pPr>
        <w:pStyle w:val="OptionVI"/>
      </w:pPr>
      <w:r>
        <w:t>A. 11 kW</w:t>
      </w:r>
    </w:p>
    <w:p>
      <w:pPr>
        <w:pStyle w:val="OptionEN"/>
      </w:pPr>
      <w:r>
        <w:t>B. 14.7 kW</w:t>
      </w:r>
    </w:p>
    <w:p>
      <w:pPr>
        <w:pStyle w:val="OptionVI"/>
      </w:pPr>
      <w:r>
        <w:t>B. 14,7 kW</w:t>
      </w:r>
    </w:p>
    <w:p>
      <w:pPr>
        <w:pStyle w:val="OptionEN"/>
      </w:pPr>
      <w:r>
        <w:t>C. 17.6 kW</w:t>
      </w:r>
    </w:p>
    <w:p>
      <w:pPr>
        <w:pStyle w:val="OptionVI"/>
      </w:pPr>
      <w:r>
        <w:t>C. 17,6 kW</w:t>
      </w:r>
    </w:p>
    <w:p>
      <w:pPr>
        <w:pStyle w:val="OptionEN"/>
      </w:pPr>
      <w:r>
        <w:t>D. 21.2 kW</w:t>
      </w:r>
    </w:p>
    <w:p>
      <w:pPr>
        <w:pStyle w:val="OptionVI"/>
        <w:keepNext w:val="0"/>
        <w:spacing w:after="60"/>
      </w:pPr>
      <w:r>
        <w:t>D. 21,2 kW</w:t>
      </w:r>
    </w:p>
    <w:p>
      <w:pPr>
        <w:pStyle w:val="QuestionMeta"/>
        <w:shd w:fill="F4F7FA" w:val="clear"/>
        <w:pBdr>
          <w:left w:val="single" w:sz="12" w:space="5" w:color="2E74B5"/>
        </w:pBdr>
      </w:pPr>
      <w:r>
        <w:t>Q2467 • AN-F-007 • HVAC Fundamentals • Analyze / Phân tích • fan pressure affinity / định luật đồng dạng áp suất quạt</w:t>
      </w:r>
    </w:p>
    <w:p>
      <w:pPr>
        <w:pStyle w:val="QuestionEN"/>
      </w:pPr>
      <w:r>
        <w:t>Analyze the case and compute the governing quantity. A geometrically similar fan runs at 50% of design speed. What idealized pressure fraction follows from the affinity laws?</w:t>
      </w:r>
    </w:p>
    <w:p>
      <w:pPr>
        <w:pStyle w:val="QuestionVI"/>
      </w:pPr>
      <w:r>
        <w:t>Phân tích trường hợp và tính đại lượng chi phối. Quạt đồng dạng hình học chạy ở 50% tốc độ thiết kế. Phần áp suất lý tưởng theo định luật đồng dạng là bao nhiêu?</w:t>
      </w:r>
    </w:p>
    <w:p>
      <w:pPr>
        <w:pStyle w:val="OptionEN"/>
      </w:pPr>
      <w:r>
        <w:t>A. 0.3 of design pressure</w:t>
      </w:r>
    </w:p>
    <w:p>
      <w:pPr>
        <w:pStyle w:val="OptionVI"/>
      </w:pPr>
      <w:r>
        <w:t>A. 0,3 of design pressure</w:t>
      </w:r>
    </w:p>
    <w:p>
      <w:pPr>
        <w:pStyle w:val="OptionEN"/>
      </w:pPr>
      <w:r>
        <w:t>B. 0.38 of design pressure</w:t>
      </w:r>
    </w:p>
    <w:p>
      <w:pPr>
        <w:pStyle w:val="OptionVI"/>
      </w:pPr>
      <w:r>
        <w:t>B. 0,38 of design pressure</w:t>
      </w:r>
    </w:p>
    <w:p>
      <w:pPr>
        <w:pStyle w:val="OptionEN"/>
      </w:pPr>
      <w:r>
        <w:t>C. 0.25 of design pressure</w:t>
      </w:r>
    </w:p>
    <w:p>
      <w:pPr>
        <w:pStyle w:val="OptionVI"/>
      </w:pPr>
      <w:r>
        <w:t>C. 0,25 of design pressure</w:t>
      </w:r>
    </w:p>
    <w:p>
      <w:pPr>
        <w:pStyle w:val="OptionEN"/>
      </w:pPr>
      <w:r>
        <w:t>D. 0.17 of design pressure</w:t>
      </w:r>
    </w:p>
    <w:p>
      <w:pPr>
        <w:pStyle w:val="OptionVI"/>
        <w:keepNext w:val="0"/>
        <w:spacing w:after="60"/>
      </w:pPr>
      <w:r>
        <w:t>D. 0,17 of design pressure</w:t>
      </w:r>
    </w:p>
    <w:p>
      <w:pPr>
        <w:pStyle w:val="QuestionMeta"/>
        <w:shd w:fill="F4F7FA" w:val="clear"/>
        <w:pBdr>
          <w:left w:val="single" w:sz="12" w:space="5" w:color="2E74B5"/>
        </w:pBdr>
      </w:pPr>
      <w:r>
        <w:t>Q2468 • AN-F-008 • HVAC Fundamentals • Analyze / Phân tích • cooling COP / COP làm lạnh</w:t>
      </w:r>
    </w:p>
    <w:p>
      <w:pPr>
        <w:pStyle w:val="QuestionEN"/>
      </w:pPr>
      <w:r>
        <w:t>Analyze the case and compute the governing quantity. A cooling system provides 40 kW of cooling with 9 kW input. What is COP?</w:t>
      </w:r>
    </w:p>
    <w:p>
      <w:pPr>
        <w:pStyle w:val="QuestionVI"/>
      </w:pPr>
      <w:r>
        <w:t>Phân tích trường hợp và tính đại lượng chi phối. Hệ làm lạnh cung cấp 40 kW lạnh với 9 kW đầu vào. COP bằng bao nhiêu?</w:t>
      </w:r>
    </w:p>
    <w:p>
      <w:pPr>
        <w:pStyle w:val="OptionEN"/>
      </w:pPr>
      <w:r>
        <w:t xml:space="preserve">A. 6.44 </w:t>
      </w:r>
    </w:p>
    <w:p>
      <w:pPr>
        <w:pStyle w:val="OptionVI"/>
      </w:pPr>
      <w:r>
        <w:t xml:space="preserve">A. 6,44 </w:t>
      </w:r>
    </w:p>
    <w:p>
      <w:pPr>
        <w:pStyle w:val="OptionEN"/>
      </w:pPr>
      <w:r>
        <w:t xml:space="preserve">B. 3.33 </w:t>
      </w:r>
    </w:p>
    <w:p>
      <w:pPr>
        <w:pStyle w:val="OptionVI"/>
      </w:pPr>
      <w:r>
        <w:t xml:space="preserve">B. 3,33 </w:t>
      </w:r>
    </w:p>
    <w:p>
      <w:pPr>
        <w:pStyle w:val="OptionEN"/>
      </w:pPr>
      <w:r>
        <w:t xml:space="preserve">C. 5.33 </w:t>
      </w:r>
    </w:p>
    <w:p>
      <w:pPr>
        <w:pStyle w:val="OptionVI"/>
      </w:pPr>
      <w:r>
        <w:t xml:space="preserve">C. 5,33 </w:t>
      </w:r>
    </w:p>
    <w:p>
      <w:pPr>
        <w:pStyle w:val="OptionEN"/>
      </w:pPr>
      <w:r>
        <w:t xml:space="preserve">D. 4.44 </w:t>
      </w:r>
    </w:p>
    <w:p>
      <w:pPr>
        <w:pStyle w:val="OptionVI"/>
        <w:keepNext w:val="0"/>
        <w:spacing w:after="60"/>
      </w:pPr>
      <w:r>
        <w:t xml:space="preserve">D. 4,44 </w:t>
      </w:r>
    </w:p>
    <w:p>
      <w:pPr>
        <w:pStyle w:val="QuestionMeta"/>
        <w:shd w:fill="F4F7FA" w:val="clear"/>
        <w:pBdr>
          <w:left w:val="single" w:sz="12" w:space="5" w:color="2E74B5"/>
        </w:pBdr>
      </w:pPr>
      <w:r>
        <w:t>Q2469 • AN-F-009 • HVAC Fundamentals • Analyze / Phân tích • EER conversion / chuyển đổi EER</w:t>
      </w:r>
    </w:p>
    <w:p>
      <w:pPr>
        <w:pStyle w:val="QuestionEN"/>
      </w:pPr>
      <w:r>
        <w:t>Analyze the case and compute the governing quantity. For consistent rating boundaries, estimate COP corresponding to EER=12.</w:t>
      </w:r>
    </w:p>
    <w:p>
      <w:pPr>
        <w:pStyle w:val="QuestionVI"/>
      </w:pPr>
      <w:r>
        <w:t>Phân tích trường hợp và tính đại lượng chi phối. Với cùng ranh giới đánh giá, ước tính COP tương ứng EER=12.</w:t>
      </w:r>
    </w:p>
    <w:p>
      <w:pPr>
        <w:pStyle w:val="OptionEN"/>
      </w:pPr>
      <w:r>
        <w:t xml:space="preserve">A. 3.52 </w:t>
      </w:r>
    </w:p>
    <w:p>
      <w:pPr>
        <w:pStyle w:val="OptionVI"/>
      </w:pPr>
      <w:r>
        <w:t xml:space="preserve">A. 3,52 </w:t>
      </w:r>
    </w:p>
    <w:p>
      <w:pPr>
        <w:pStyle w:val="OptionEN"/>
      </w:pPr>
      <w:r>
        <w:t xml:space="preserve">B. 2.74 </w:t>
      </w:r>
    </w:p>
    <w:p>
      <w:pPr>
        <w:pStyle w:val="OptionVI"/>
      </w:pPr>
      <w:r>
        <w:t xml:space="preserve">B. 2,74 </w:t>
      </w:r>
    </w:p>
    <w:p>
      <w:pPr>
        <w:pStyle w:val="OptionEN"/>
      </w:pPr>
      <w:r>
        <w:t xml:space="preserve">C. 4.15 </w:t>
      </w:r>
    </w:p>
    <w:p>
      <w:pPr>
        <w:pStyle w:val="OptionVI"/>
      </w:pPr>
      <w:r>
        <w:t xml:space="preserve">C. 4,15 </w:t>
      </w:r>
    </w:p>
    <w:p>
      <w:pPr>
        <w:pStyle w:val="OptionEN"/>
      </w:pPr>
      <w:r>
        <w:t xml:space="preserve">D. 4.92 </w:t>
      </w:r>
    </w:p>
    <w:p>
      <w:pPr>
        <w:pStyle w:val="OptionVI"/>
        <w:keepNext w:val="0"/>
        <w:spacing w:after="60"/>
      </w:pPr>
      <w:r>
        <w:t xml:space="preserve">D. 4,92 </w:t>
      </w:r>
    </w:p>
    <w:p>
      <w:pPr>
        <w:pStyle w:val="QuestionMeta"/>
        <w:shd w:fill="F4F7FA" w:val="clear"/>
        <w:pBdr>
          <w:left w:val="single" w:sz="12" w:space="5" w:color="2E74B5"/>
        </w:pBdr>
      </w:pPr>
      <w:r>
        <w:t>Q2470 • AN-F-010 • HVAC Fundamentals • Analyze / Phân tích • duct velocity / vận tốc ống gió</w:t>
      </w:r>
    </w:p>
    <w:p>
      <w:pPr>
        <w:pStyle w:val="QuestionEN"/>
      </w:pPr>
      <w:r>
        <w:t>Analyze the case and compute the governing quantity. A rectangular duct carries 1.60 m³/s and measures 0.40 m × 0.30 m. What is average velocity?</w:t>
      </w:r>
    </w:p>
    <w:p>
      <w:pPr>
        <w:pStyle w:val="QuestionVI"/>
      </w:pPr>
      <w:r>
        <w:t>Phân tích trường hợp và tính đại lượng chi phối. Ống chữ nhật mang 1,6 m³/s và có kích thước 0,4 m × 0,3 m. Vận tốc trung bình là bao nhiêu?</w:t>
      </w:r>
    </w:p>
    <w:p>
      <w:pPr>
        <w:pStyle w:val="OptionEN"/>
      </w:pPr>
      <w:r>
        <w:t>A. 9.3 m/s</w:t>
      </w:r>
    </w:p>
    <w:p>
      <w:pPr>
        <w:pStyle w:val="OptionVI"/>
      </w:pPr>
      <w:r>
        <w:t>A. 9,3 m/s</w:t>
      </w:r>
    </w:p>
    <w:p>
      <w:pPr>
        <w:pStyle w:val="OptionEN"/>
      </w:pPr>
      <w:r>
        <w:t>B. 13.3 m/s</w:t>
      </w:r>
    </w:p>
    <w:p>
      <w:pPr>
        <w:pStyle w:val="OptionVI"/>
      </w:pPr>
      <w:r>
        <w:t>B. 13,3 m/s</w:t>
      </w:r>
    </w:p>
    <w:p>
      <w:pPr>
        <w:pStyle w:val="OptionEN"/>
      </w:pPr>
      <w:r>
        <w:t>C. 16 m/s</w:t>
      </w:r>
    </w:p>
    <w:p>
      <w:pPr>
        <w:pStyle w:val="OptionVI"/>
      </w:pPr>
      <w:r>
        <w:t>C. 16 m/s</w:t>
      </w:r>
    </w:p>
    <w:p>
      <w:pPr>
        <w:pStyle w:val="OptionEN"/>
      </w:pPr>
      <w:r>
        <w:t>D. 19.3 m/s</w:t>
      </w:r>
    </w:p>
    <w:p>
      <w:pPr>
        <w:pStyle w:val="OptionVI"/>
        <w:keepNext w:val="0"/>
        <w:spacing w:after="60"/>
      </w:pPr>
      <w:r>
        <w:t>D. 19,3 m/s</w:t>
      </w:r>
    </w:p>
    <w:p>
      <w:pPr>
        <w:pStyle w:val="QuestionMeta"/>
        <w:shd w:fill="F4F7FA" w:val="clear"/>
        <w:pBdr>
          <w:left w:val="single" w:sz="12" w:space="5" w:color="2E74B5"/>
        </w:pBdr>
      </w:pPr>
      <w:r>
        <w:t>Q2471 • AN-F-011 • HVAC Fundamentals • Analyze / Phân tích • air changes per hour / số lần trao đổi không khí mỗi giờ</w:t>
      </w:r>
    </w:p>
    <w:p>
      <w:pPr>
        <w:pStyle w:val="QuestionEN"/>
      </w:pPr>
      <w:r>
        <w:t>Analyze the case and compute the governing quantity. Outdoor airflow is 1.40 m³/s to a 300 m³ space. What is the equivalent air-change rate?</w:t>
      </w:r>
    </w:p>
    <w:p>
      <w:pPr>
        <w:pStyle w:val="QuestionVI"/>
      </w:pPr>
      <w:r>
        <w:t>Phân tích trường hợp và tính đại lượng chi phối. Lưu lượng gió ngoài là 1,4 m³/s vào không gian 300 m³. Số lần trao đổi không khí tương đương là bao nhiêu?</w:t>
      </w:r>
    </w:p>
    <w:p>
      <w:pPr>
        <w:pStyle w:val="OptionEN"/>
      </w:pPr>
      <w:r>
        <w:t>A. 24.4 h⁻¹</w:t>
      </w:r>
    </w:p>
    <w:p>
      <w:pPr>
        <w:pStyle w:val="OptionVI"/>
      </w:pPr>
      <w:r>
        <w:t>A. 24,4 h⁻¹</w:t>
      </w:r>
    </w:p>
    <w:p>
      <w:pPr>
        <w:pStyle w:val="OptionEN"/>
      </w:pPr>
      <w:r>
        <w:t>B. 12.6 h⁻¹</w:t>
      </w:r>
    </w:p>
    <w:p>
      <w:pPr>
        <w:pStyle w:val="OptionVI"/>
      </w:pPr>
      <w:r>
        <w:t>B. 12,6 h⁻¹</w:t>
      </w:r>
    </w:p>
    <w:p>
      <w:pPr>
        <w:pStyle w:val="OptionEN"/>
      </w:pPr>
      <w:r>
        <w:t>C. 16.8 h⁻¹</w:t>
      </w:r>
    </w:p>
    <w:p>
      <w:pPr>
        <w:pStyle w:val="OptionVI"/>
      </w:pPr>
      <w:r>
        <w:t>C. 16,8 h⁻¹</w:t>
      </w:r>
    </w:p>
    <w:p>
      <w:pPr>
        <w:pStyle w:val="OptionEN"/>
      </w:pPr>
      <w:r>
        <w:t>D. 20.2 h⁻¹</w:t>
      </w:r>
    </w:p>
    <w:p>
      <w:pPr>
        <w:pStyle w:val="OptionVI"/>
        <w:keepNext w:val="0"/>
        <w:spacing w:after="60"/>
      </w:pPr>
      <w:r>
        <w:t>D. 20,2 h⁻¹</w:t>
      </w:r>
    </w:p>
    <w:p>
      <w:pPr>
        <w:pStyle w:val="QuestionMeta"/>
        <w:shd w:fill="F4F7FA" w:val="clear"/>
        <w:pBdr>
          <w:left w:val="single" w:sz="12" w:space="5" w:color="2E74B5"/>
        </w:pBdr>
      </w:pPr>
      <w:r>
        <w:t>Q2472 • AN-F-012 • HVAC Fundamentals • Analyze / Phân tích • mixed-air temperature / nhiệt độ gió hòa trộn</w:t>
      </w:r>
    </w:p>
    <w:p>
      <w:pPr>
        <w:pStyle w:val="QuestionEN"/>
      </w:pPr>
      <w:r>
        <w:t>Analyze the case and compute the governing quantity. Outdoor-air fraction is 0.30, Toa=31°C, and return-air temperature=24°C. Neglecting heat gains, estimate mixed-air temperature.</w:t>
      </w:r>
    </w:p>
    <w:p>
      <w:pPr>
        <w:pStyle w:val="QuestionVI"/>
      </w:pPr>
      <w:r>
        <w:t>Phân tích trường hợp và tính đại lượng chi phối. Tỷ lệ gió ngoài là 0,3, Toa=31°C và nhiệt độ gió hồi=24°C. Bỏ qua thu nhiệt, ước tính nhiệt độ gió hòa trộn.</w:t>
      </w:r>
    </w:p>
    <w:p>
      <w:pPr>
        <w:pStyle w:val="OptionEN"/>
      </w:pPr>
      <w:r>
        <w:t>A. 23 °C</w:t>
      </w:r>
    </w:p>
    <w:p>
      <w:pPr>
        <w:pStyle w:val="OptionVI"/>
      </w:pPr>
      <w:r>
        <w:t>A. 23 °C</w:t>
      </w:r>
    </w:p>
    <w:p>
      <w:pPr>
        <w:pStyle w:val="OptionEN"/>
      </w:pPr>
      <w:r>
        <w:t>B. 30.5 °C</w:t>
      </w:r>
    </w:p>
    <w:p>
      <w:pPr>
        <w:pStyle w:val="OptionVI"/>
      </w:pPr>
      <w:r>
        <w:t>B. 30,5 °C</w:t>
      </w:r>
    </w:p>
    <w:p>
      <w:pPr>
        <w:pStyle w:val="OptionEN"/>
      </w:pPr>
      <w:r>
        <w:t>C. 28.2 °C</w:t>
      </w:r>
    </w:p>
    <w:p>
      <w:pPr>
        <w:pStyle w:val="OptionVI"/>
      </w:pPr>
      <w:r>
        <w:t>C. 28,2 °C</w:t>
      </w:r>
    </w:p>
    <w:p>
      <w:pPr>
        <w:pStyle w:val="OptionEN"/>
      </w:pPr>
      <w:r>
        <w:t>D. 26.1 °C</w:t>
      </w:r>
    </w:p>
    <w:p>
      <w:pPr>
        <w:pStyle w:val="OptionVI"/>
        <w:keepNext w:val="0"/>
        <w:spacing w:after="60"/>
      </w:pPr>
      <w:r>
        <w:t>D. 26,1 °C</w:t>
      </w:r>
    </w:p>
    <w:p>
      <w:pPr>
        <w:pStyle w:val="QuestionMeta"/>
        <w:shd w:fill="F4F7FA" w:val="clear"/>
        <w:pBdr>
          <w:left w:val="single" w:sz="12" w:space="5" w:color="2E74B5"/>
        </w:pBdr>
      </w:pPr>
      <w:r>
        <w:t>Q2473 • AN-F-013 • HVAC Fundamentals • Analyze / Phân tích • sensible heat ratio / hệ số nhiệt hiện</w:t>
      </w:r>
    </w:p>
    <w:p>
      <w:pPr>
        <w:pStyle w:val="QuestionEN"/>
      </w:pPr>
      <w:r>
        <w:t>Analyze the case and compute the governing quantity. A zone has 62 kW sensible and 8 kW latent load. What is sensible heat ratio?</w:t>
      </w:r>
    </w:p>
    <w:p>
      <w:pPr>
        <w:pStyle w:val="QuestionVI"/>
      </w:pPr>
      <w:r>
        <w:t>Phân tích trường hợp và tính đại lượng chi phối. Vùng có tải hiện 62 kW và tải ẩn 8 kW. Hệ số nhiệt hiện bằng bao nhiêu?</w:t>
      </w:r>
    </w:p>
    <w:p>
      <w:pPr>
        <w:pStyle w:val="OptionEN"/>
      </w:pPr>
      <w:r>
        <w:t xml:space="preserve">A. 0.89 </w:t>
      </w:r>
    </w:p>
    <w:p>
      <w:pPr>
        <w:pStyle w:val="OptionVI"/>
      </w:pPr>
      <w:r>
        <w:t xml:space="preserve">A. 0,89 </w:t>
      </w:r>
    </w:p>
    <w:p>
      <w:pPr>
        <w:pStyle w:val="OptionEN"/>
      </w:pPr>
      <w:r>
        <w:t xml:space="preserve">B. 1.04 </w:t>
      </w:r>
    </w:p>
    <w:p>
      <w:pPr>
        <w:pStyle w:val="OptionVI"/>
      </w:pPr>
      <w:r>
        <w:t xml:space="preserve">B. 1,04 </w:t>
      </w:r>
    </w:p>
    <w:p>
      <w:pPr>
        <w:pStyle w:val="OptionEN"/>
      </w:pPr>
      <w:r>
        <w:t xml:space="preserve">C. 0.69 </w:t>
      </w:r>
    </w:p>
    <w:p>
      <w:pPr>
        <w:pStyle w:val="OptionVI"/>
      </w:pPr>
      <w:r>
        <w:t xml:space="preserve">C. 0,69 </w:t>
      </w:r>
    </w:p>
    <w:p>
      <w:pPr>
        <w:pStyle w:val="OptionEN"/>
      </w:pPr>
      <w:r>
        <w:t xml:space="preserve">D. 1.22 </w:t>
      </w:r>
    </w:p>
    <w:p>
      <w:pPr>
        <w:pStyle w:val="OptionVI"/>
        <w:keepNext w:val="0"/>
        <w:spacing w:after="60"/>
      </w:pPr>
      <w:r>
        <w:t xml:space="preserve">D. 1,22 </w:t>
      </w:r>
    </w:p>
    <w:p>
      <w:pPr>
        <w:pStyle w:val="QuestionMeta"/>
        <w:shd w:fill="F4F7FA" w:val="clear"/>
        <w:pBdr>
          <w:left w:val="single" w:sz="12" w:space="5" w:color="2E74B5"/>
        </w:pBdr>
      </w:pPr>
      <w:r>
        <w:t>Q2474 • AN-F-014 • HVAC Fundamentals • Analyze / Phân tích • sensible air load / tải nhiệt hiện của không khí</w:t>
      </w:r>
    </w:p>
    <w:p>
      <w:pPr>
        <w:pStyle w:val="QuestionEN"/>
      </w:pPr>
      <w:r>
        <w:t>Analyze the case and compute the governing quantity. Airflow is 3.05 m³/s and ΔT=6 K. Using ρ=1.2 kg/m³ and cp=1.005 kJ/kg·K, calculate sensible heat transfer.</w:t>
      </w:r>
    </w:p>
    <w:p>
      <w:pPr>
        <w:pStyle w:val="QuestionVI"/>
      </w:pPr>
      <w:r>
        <w:t>Phân tích trường hợp và tính đại lượng chi phối. Lưu lượng gió là 3,05 m³/s và ΔT=6 K. Dùng ρ=1,2 kg/m³ và cp=1,005 kJ/kg·K, tính truyền nhiệt hiện.</w:t>
      </w:r>
    </w:p>
    <w:p>
      <w:pPr>
        <w:pStyle w:val="OptionEN"/>
      </w:pPr>
      <w:r>
        <w:t>A. 31.3 kW</w:t>
      </w:r>
    </w:p>
    <w:p>
      <w:pPr>
        <w:pStyle w:val="OptionVI"/>
      </w:pPr>
      <w:r>
        <w:t>A. 31,3 kW</w:t>
      </w:r>
    </w:p>
    <w:p>
      <w:pPr>
        <w:pStyle w:val="OptionEN"/>
      </w:pPr>
      <w:r>
        <w:t>B. 22.1 kW</w:t>
      </w:r>
    </w:p>
    <w:p>
      <w:pPr>
        <w:pStyle w:val="OptionVI"/>
      </w:pPr>
      <w:r>
        <w:t>B. 22,1 kW</w:t>
      </w:r>
    </w:p>
    <w:p>
      <w:pPr>
        <w:pStyle w:val="OptionEN"/>
      </w:pPr>
      <w:r>
        <w:t>C. 15.9 kW</w:t>
      </w:r>
    </w:p>
    <w:p>
      <w:pPr>
        <w:pStyle w:val="OptionVI"/>
      </w:pPr>
      <w:r>
        <w:t>C. 15,9 kW</w:t>
      </w:r>
    </w:p>
    <w:p>
      <w:pPr>
        <w:pStyle w:val="OptionEN"/>
      </w:pPr>
      <w:r>
        <w:t>D. 26 kW</w:t>
      </w:r>
    </w:p>
    <w:p>
      <w:pPr>
        <w:pStyle w:val="OptionVI"/>
        <w:keepNext w:val="0"/>
        <w:spacing w:after="60"/>
      </w:pPr>
      <w:r>
        <w:t>D. 26 kW</w:t>
      </w:r>
    </w:p>
    <w:p>
      <w:pPr>
        <w:pStyle w:val="QuestionMeta"/>
        <w:shd w:fill="F4F7FA" w:val="clear"/>
        <w:pBdr>
          <w:left w:val="single" w:sz="12" w:space="5" w:color="2E74B5"/>
        </w:pBdr>
      </w:pPr>
      <w:r>
        <w:t>Q2475 • AN-F-015 • HVAC Fundamentals • Analyze / Phân tích • water-side heat transfer / truyền nhiệt phía nước</w:t>
      </w:r>
    </w:p>
    <w:p>
      <w:pPr>
        <w:pStyle w:val="QuestionEN"/>
      </w:pPr>
      <w:r>
        <w:t>Analyze the case and compute the governing quantity. Water mass flow is 0.50 kg/s with ΔT=6 K. Using cp=4.186 kJ/kg·K, calculate heat transfer.</w:t>
      </w:r>
    </w:p>
    <w:p>
      <w:pPr>
        <w:pStyle w:val="QuestionVI"/>
      </w:pPr>
      <w:r>
        <w:t>Phân tích trường hợp và tính đại lượng chi phối. Lưu lượng khối nước là 0,5 kg/s với ΔT=6 K. Dùng cp=4,186 kJ/kg·K, tính truyền nhiệt.</w:t>
      </w:r>
    </w:p>
    <w:p>
      <w:pPr>
        <w:pStyle w:val="OptionEN"/>
      </w:pPr>
      <w:r>
        <w:t>A. 15.1 kW</w:t>
      </w:r>
    </w:p>
    <w:p>
      <w:pPr>
        <w:pStyle w:val="OptionVI"/>
      </w:pPr>
      <w:r>
        <w:t>A. 15,1 kW</w:t>
      </w:r>
    </w:p>
    <w:p>
      <w:pPr>
        <w:pStyle w:val="OptionEN"/>
      </w:pPr>
      <w:r>
        <w:t>B. 18.2 kW</w:t>
      </w:r>
    </w:p>
    <w:p>
      <w:pPr>
        <w:pStyle w:val="OptionVI"/>
      </w:pPr>
      <w:r>
        <w:t>B. 18,2 kW</w:t>
      </w:r>
    </w:p>
    <w:p>
      <w:pPr>
        <w:pStyle w:val="OptionEN"/>
      </w:pPr>
      <w:r>
        <w:t>C. 12.6 kW</w:t>
      </w:r>
    </w:p>
    <w:p>
      <w:pPr>
        <w:pStyle w:val="OptionVI"/>
      </w:pPr>
      <w:r>
        <w:t>C. 12,6 kW</w:t>
      </w:r>
    </w:p>
    <w:p>
      <w:pPr>
        <w:pStyle w:val="OptionEN"/>
      </w:pPr>
      <w:r>
        <w:t>D. 9.4 kW</w:t>
      </w:r>
    </w:p>
    <w:p>
      <w:pPr>
        <w:pStyle w:val="OptionVI"/>
        <w:keepNext w:val="0"/>
        <w:spacing w:after="60"/>
      </w:pPr>
      <w:r>
        <w:t>D. 9,4 kW</w:t>
      </w:r>
    </w:p>
    <w:p>
      <w:pPr>
        <w:pStyle w:val="QuestionMeta"/>
        <w:shd w:fill="F4F7FA" w:val="clear"/>
        <w:pBdr>
          <w:left w:val="single" w:sz="12" w:space="5" w:color="2E74B5"/>
        </w:pBdr>
      </w:pPr>
      <w:r>
        <w:t>Q2476 • AN-F-016 • HVAC Fundamentals • Analyze / Phân tích • fan pressure affinity / định luật đồng dạng áp suất quạt</w:t>
      </w:r>
    </w:p>
    <w:p>
      <w:pPr>
        <w:pStyle w:val="QuestionEN"/>
      </w:pPr>
      <w:r>
        <w:t>Analyze the case and compute the governing quantity. A geometrically similar fan runs at 60% of design speed. What idealized pressure fraction follows from the affinity laws?</w:t>
      </w:r>
    </w:p>
    <w:p>
      <w:pPr>
        <w:pStyle w:val="QuestionVI"/>
      </w:pPr>
      <w:r>
        <w:t>Phân tích trường hợp và tính đại lượng chi phối. Quạt đồng dạng hình học chạy ở 60% tốc độ thiết kế. Phần áp suất lý tưởng theo định luật đồng dạng là bao nhiêu?</w:t>
      </w:r>
    </w:p>
    <w:p>
      <w:pPr>
        <w:pStyle w:val="OptionEN"/>
      </w:pPr>
      <w:r>
        <w:t>A. 0.25 of design pressure</w:t>
      </w:r>
    </w:p>
    <w:p>
      <w:pPr>
        <w:pStyle w:val="OptionVI"/>
      </w:pPr>
      <w:r>
        <w:t>A. 0,25 of design pressure</w:t>
      </w:r>
    </w:p>
    <w:p>
      <w:pPr>
        <w:pStyle w:val="OptionEN"/>
      </w:pPr>
      <w:r>
        <w:t>B. 0.43 of design pressure</w:t>
      </w:r>
    </w:p>
    <w:p>
      <w:pPr>
        <w:pStyle w:val="OptionVI"/>
      </w:pPr>
      <w:r>
        <w:t>B. 0,43 of design pressure</w:t>
      </w:r>
    </w:p>
    <w:p>
      <w:pPr>
        <w:pStyle w:val="OptionEN"/>
      </w:pPr>
      <w:r>
        <w:t>C. 0.54 of design pressure</w:t>
      </w:r>
    </w:p>
    <w:p>
      <w:pPr>
        <w:pStyle w:val="OptionVI"/>
      </w:pPr>
      <w:r>
        <w:t>C. 0,54 of design pressure</w:t>
      </w:r>
    </w:p>
    <w:p>
      <w:pPr>
        <w:pStyle w:val="OptionEN"/>
      </w:pPr>
      <w:r>
        <w:t>D. 0.36 of design pressure</w:t>
      </w:r>
    </w:p>
    <w:p>
      <w:pPr>
        <w:pStyle w:val="OptionVI"/>
        <w:keepNext w:val="0"/>
        <w:spacing w:after="60"/>
      </w:pPr>
      <w:r>
        <w:t>D. 0,36 of design pressure</w:t>
      </w:r>
    </w:p>
    <w:p>
      <w:pPr>
        <w:pStyle w:val="QuestionMeta"/>
        <w:shd w:fill="F4F7FA" w:val="clear"/>
        <w:pBdr>
          <w:left w:val="single" w:sz="12" w:space="5" w:color="2E74B5"/>
        </w:pBdr>
      </w:pPr>
      <w:r>
        <w:t>Q2477 • AN-F-017 • HVAC Fundamentals • Analyze / Phân tích • cooling COP / COP làm lạnh</w:t>
      </w:r>
    </w:p>
    <w:p>
      <w:pPr>
        <w:pStyle w:val="QuestionEN"/>
      </w:pPr>
      <w:r>
        <w:t>Analyze the case and compute the governing quantity. A cooling system provides 25 kW of cooling with 9 kW input. What is COP?</w:t>
      </w:r>
    </w:p>
    <w:p>
      <w:pPr>
        <w:pStyle w:val="QuestionVI"/>
      </w:pPr>
      <w:r>
        <w:t>Phân tích trường hợp và tính đại lượng chi phối. Hệ làm lạnh cung cấp 25 kW lạnh với 9 kW đầu vào. COP bằng bao nhiêu?</w:t>
      </w:r>
    </w:p>
    <w:p>
      <w:pPr>
        <w:pStyle w:val="OptionEN"/>
      </w:pPr>
      <w:r>
        <w:t xml:space="preserve">A. 2.78 </w:t>
      </w:r>
    </w:p>
    <w:p>
      <w:pPr>
        <w:pStyle w:val="OptionVI"/>
      </w:pPr>
      <w:r>
        <w:t xml:space="preserve">A. 2,78 </w:t>
      </w:r>
    </w:p>
    <w:p>
      <w:pPr>
        <w:pStyle w:val="OptionEN"/>
      </w:pPr>
      <w:r>
        <w:t xml:space="preserve">B. 4.03 </w:t>
      </w:r>
    </w:p>
    <w:p>
      <w:pPr>
        <w:pStyle w:val="OptionVI"/>
      </w:pPr>
      <w:r>
        <w:t xml:space="preserve">B. 4,03 </w:t>
      </w:r>
    </w:p>
    <w:p>
      <w:pPr>
        <w:pStyle w:val="OptionEN"/>
      </w:pPr>
      <w:r>
        <w:t xml:space="preserve">C. 2.08 </w:t>
      </w:r>
    </w:p>
    <w:p>
      <w:pPr>
        <w:pStyle w:val="OptionVI"/>
      </w:pPr>
      <w:r>
        <w:t xml:space="preserve">C. 2,08 </w:t>
      </w:r>
    </w:p>
    <w:p>
      <w:pPr>
        <w:pStyle w:val="OptionEN"/>
      </w:pPr>
      <w:r>
        <w:t xml:space="preserve">D. 3.33 </w:t>
      </w:r>
    </w:p>
    <w:p>
      <w:pPr>
        <w:pStyle w:val="OptionVI"/>
        <w:keepNext w:val="0"/>
        <w:spacing w:after="60"/>
      </w:pPr>
      <w:r>
        <w:t xml:space="preserve">D. 3,33 </w:t>
      </w:r>
    </w:p>
    <w:p>
      <w:pPr>
        <w:pStyle w:val="QuestionMeta"/>
        <w:shd w:fill="F4F7FA" w:val="clear"/>
        <w:pBdr>
          <w:left w:val="single" w:sz="12" w:space="5" w:color="2E74B5"/>
        </w:pBdr>
      </w:pPr>
      <w:r>
        <w:t>Q2478 • AN-F-018 • HVAC Fundamentals • Analyze / Phân tích • EER conversion / chuyển đổi EER</w:t>
      </w:r>
    </w:p>
    <w:p>
      <w:pPr>
        <w:pStyle w:val="QuestionEN"/>
      </w:pPr>
      <w:r>
        <w:t>Analyze the case and compute the governing quantity. For consistent rating boundaries, estimate COP corresponding to EER=10.</w:t>
      </w:r>
    </w:p>
    <w:p>
      <w:pPr>
        <w:pStyle w:val="QuestionVI"/>
      </w:pPr>
      <w:r>
        <w:t>Phân tích trường hợp và tính đại lượng chi phối. Với cùng ranh giới đánh giá, ước tính COP tương ứng EER=10.</w:t>
      </w:r>
    </w:p>
    <w:p>
      <w:pPr>
        <w:pStyle w:val="OptionEN"/>
      </w:pPr>
      <w:r>
        <w:t xml:space="preserve">A. 2.29 </w:t>
      </w:r>
    </w:p>
    <w:p>
      <w:pPr>
        <w:pStyle w:val="OptionVI"/>
      </w:pPr>
      <w:r>
        <w:t xml:space="preserve">A. 2,29 </w:t>
      </w:r>
    </w:p>
    <w:p>
      <w:pPr>
        <w:pStyle w:val="OptionEN"/>
      </w:pPr>
      <w:r>
        <w:t xml:space="preserve">B. 2.93 </w:t>
      </w:r>
    </w:p>
    <w:p>
      <w:pPr>
        <w:pStyle w:val="OptionVI"/>
      </w:pPr>
      <w:r>
        <w:t xml:space="preserve">B. 2,93 </w:t>
      </w:r>
    </w:p>
    <w:p>
      <w:pPr>
        <w:pStyle w:val="OptionEN"/>
      </w:pPr>
      <w:r>
        <w:t xml:space="preserve">C. 4.1 </w:t>
      </w:r>
    </w:p>
    <w:p>
      <w:pPr>
        <w:pStyle w:val="OptionVI"/>
      </w:pPr>
      <w:r>
        <w:t xml:space="preserve">C. 4,1 </w:t>
      </w:r>
    </w:p>
    <w:p>
      <w:pPr>
        <w:pStyle w:val="OptionEN"/>
      </w:pPr>
      <w:r>
        <w:t xml:space="preserve">D. 3.46 </w:t>
      </w:r>
    </w:p>
    <w:p>
      <w:pPr>
        <w:pStyle w:val="OptionVI"/>
        <w:keepNext w:val="0"/>
        <w:spacing w:after="60"/>
      </w:pPr>
      <w:r>
        <w:t xml:space="preserve">D. 3,46 </w:t>
      </w:r>
    </w:p>
    <w:p>
      <w:pPr>
        <w:pStyle w:val="QuestionMeta"/>
        <w:shd w:fill="F4F7FA" w:val="clear"/>
        <w:pBdr>
          <w:left w:val="single" w:sz="12" w:space="5" w:color="2E74B5"/>
        </w:pBdr>
      </w:pPr>
      <w:r>
        <w:t>Q2479 • AN-F-019 • HVAC Fundamentals • Analyze / Phân tích • duct velocity / vận tốc ống gió</w:t>
      </w:r>
    </w:p>
    <w:p>
      <w:pPr>
        <w:pStyle w:val="QuestionEN"/>
      </w:pPr>
      <w:r>
        <w:t>Analyze the case and compute the governing quantity. A rectangular duct carries 1.00 m³/s and measures 0.80 m × 0.35 m. What is average velocity?</w:t>
      </w:r>
    </w:p>
    <w:p>
      <w:pPr>
        <w:pStyle w:val="QuestionVI"/>
      </w:pPr>
      <w:r>
        <w:t>Phân tích trường hợp và tính đại lượng chi phối. Ống chữ nhật mang 1 m³/s và có kích thước 0,8 m × 0,35 m. Vận tốc trung bình là bao nhiêu?</w:t>
      </w:r>
    </w:p>
    <w:p>
      <w:pPr>
        <w:pStyle w:val="OptionEN"/>
      </w:pPr>
      <w:r>
        <w:t>A. 4.3 m/s</w:t>
      </w:r>
    </w:p>
    <w:p>
      <w:pPr>
        <w:pStyle w:val="OptionVI"/>
      </w:pPr>
      <w:r>
        <w:t>A. 4,3 m/s</w:t>
      </w:r>
    </w:p>
    <w:p>
      <w:pPr>
        <w:pStyle w:val="OptionEN"/>
      </w:pPr>
      <w:r>
        <w:t>B. 5.2 m/s</w:t>
      </w:r>
    </w:p>
    <w:p>
      <w:pPr>
        <w:pStyle w:val="OptionVI"/>
      </w:pPr>
      <w:r>
        <w:t>B. 5,2 m/s</w:t>
      </w:r>
    </w:p>
    <w:p>
      <w:pPr>
        <w:pStyle w:val="OptionEN"/>
      </w:pPr>
      <w:r>
        <w:t>C. 3.6 m/s</w:t>
      </w:r>
    </w:p>
    <w:p>
      <w:pPr>
        <w:pStyle w:val="OptionVI"/>
      </w:pPr>
      <w:r>
        <w:t>C. 3,6 m/s</w:t>
      </w:r>
    </w:p>
    <w:p>
      <w:pPr>
        <w:pStyle w:val="OptionEN"/>
      </w:pPr>
      <w:r>
        <w:t>D. 2.5 m/s</w:t>
      </w:r>
    </w:p>
    <w:p>
      <w:pPr>
        <w:pStyle w:val="OptionVI"/>
        <w:keepNext w:val="0"/>
        <w:spacing w:after="60"/>
      </w:pPr>
      <w:r>
        <w:t>D. 2,5 m/s</w:t>
      </w:r>
    </w:p>
    <w:p>
      <w:pPr>
        <w:pStyle w:val="QuestionMeta"/>
        <w:shd w:fill="F4F7FA" w:val="clear"/>
        <w:pBdr>
          <w:left w:val="single" w:sz="12" w:space="5" w:color="2E74B5"/>
        </w:pBdr>
      </w:pPr>
      <w:r>
        <w:t>Q2480 • AN-F-020 • HVAC Fundamentals • Analyze / Phân tích • air changes per hour / số lần trao đổi không khí mỗi giờ</w:t>
      </w:r>
    </w:p>
    <w:p>
      <w:pPr>
        <w:pStyle w:val="QuestionEN"/>
      </w:pPr>
      <w:r>
        <w:t>Analyze the case and compute the governing quantity. Outdoor airflow is 1.25 m³/s to a 210 m³ space. What is the equivalent air-change rate?</w:t>
      </w:r>
    </w:p>
    <w:p>
      <w:pPr>
        <w:pStyle w:val="QuestionVI"/>
      </w:pPr>
      <w:r>
        <w:t>Phân tích trường hợp và tính đại lượng chi phối. Lưu lượng gió ngoài là 1,25 m³/s vào không gian 210 m³. Số lần trao đổi không khí tương đương là bao nhiêu?</w:t>
      </w:r>
    </w:p>
    <w:p>
      <w:pPr>
        <w:pStyle w:val="OptionEN"/>
      </w:pPr>
      <w:r>
        <w:t>A. 25.7 h⁻¹</w:t>
      </w:r>
    </w:p>
    <w:p>
      <w:pPr>
        <w:pStyle w:val="OptionVI"/>
      </w:pPr>
      <w:r>
        <w:t>A. 25,7 h⁻¹</w:t>
      </w:r>
    </w:p>
    <w:p>
      <w:pPr>
        <w:pStyle w:val="OptionEN"/>
      </w:pPr>
      <w:r>
        <w:t>B. 31.1 h⁻¹</w:t>
      </w:r>
    </w:p>
    <w:p>
      <w:pPr>
        <w:pStyle w:val="OptionVI"/>
      </w:pPr>
      <w:r>
        <w:t>B. 31,1 h⁻¹</w:t>
      </w:r>
    </w:p>
    <w:p>
      <w:pPr>
        <w:pStyle w:val="OptionEN"/>
      </w:pPr>
      <w:r>
        <w:t>C. 16.1 h⁻¹</w:t>
      </w:r>
    </w:p>
    <w:p>
      <w:pPr>
        <w:pStyle w:val="OptionVI"/>
      </w:pPr>
      <w:r>
        <w:t>C. 16,1 h⁻¹</w:t>
      </w:r>
    </w:p>
    <w:p>
      <w:pPr>
        <w:pStyle w:val="OptionEN"/>
      </w:pPr>
      <w:r>
        <w:t>D. 21.4 h⁻¹</w:t>
      </w:r>
    </w:p>
    <w:p>
      <w:pPr>
        <w:pStyle w:val="OptionVI"/>
        <w:keepNext w:val="0"/>
        <w:spacing w:after="60"/>
      </w:pPr>
      <w:r>
        <w:t>D. 21,4 h⁻¹</w:t>
      </w:r>
    </w:p>
    <w:p>
      <w:pPr>
        <w:pStyle w:val="QuestionMeta"/>
        <w:shd w:fill="F4F7FA" w:val="clear"/>
        <w:pBdr>
          <w:left w:val="single" w:sz="12" w:space="5" w:color="2E74B5"/>
        </w:pBdr>
      </w:pPr>
      <w:r>
        <w:t>Q2481 • AN-F-021 • HVAC Fundamentals • Analyze / Phân tích • mixed-air temperature / nhiệt độ gió hòa trộn</w:t>
      </w:r>
    </w:p>
    <w:p>
      <w:pPr>
        <w:pStyle w:val="QuestionEN"/>
      </w:pPr>
      <w:r>
        <w:t>Analyze the case and compute the governing quantity. Outdoor-air fraction is 0.60, Toa=34°C, and return-air temperature=23°C. Neglecting heat gains, estimate mixed-air temperature.</w:t>
      </w:r>
    </w:p>
    <w:p>
      <w:pPr>
        <w:pStyle w:val="QuestionVI"/>
      </w:pPr>
      <w:r>
        <w:t>Phân tích trường hợp và tính đại lượng chi phối. Tỷ lệ gió ngoài là 0,6, Toa=34°C và nhiệt độ gió hồi=23°C. Bỏ qua thu nhiệt, ước tính nhiệt độ gió hòa trộn.</w:t>
      </w:r>
    </w:p>
    <w:p>
      <w:pPr>
        <w:pStyle w:val="OptionEN"/>
      </w:pPr>
      <w:r>
        <w:t>A. 29.6 °C</w:t>
      </w:r>
    </w:p>
    <w:p>
      <w:pPr>
        <w:pStyle w:val="OptionVI"/>
      </w:pPr>
      <w:r>
        <w:t>A. 29,6 °C</w:t>
      </w:r>
    </w:p>
    <w:p>
      <w:pPr>
        <w:pStyle w:val="OptionEN"/>
      </w:pPr>
      <w:r>
        <w:t>B. 34.6 °C</w:t>
      </w:r>
    </w:p>
    <w:p>
      <w:pPr>
        <w:pStyle w:val="OptionVI"/>
      </w:pPr>
      <w:r>
        <w:t>B. 34,6 °C</w:t>
      </w:r>
    </w:p>
    <w:p>
      <w:pPr>
        <w:pStyle w:val="OptionEN"/>
      </w:pPr>
      <w:r>
        <w:t>C. 32 °C</w:t>
      </w:r>
    </w:p>
    <w:p>
      <w:pPr>
        <w:pStyle w:val="OptionVI"/>
      </w:pPr>
      <w:r>
        <w:t>C. 32 °C</w:t>
      </w:r>
    </w:p>
    <w:p>
      <w:pPr>
        <w:pStyle w:val="OptionEN"/>
      </w:pPr>
      <w:r>
        <w:t>D. 26 °C</w:t>
      </w:r>
    </w:p>
    <w:p>
      <w:pPr>
        <w:pStyle w:val="OptionVI"/>
        <w:keepNext w:val="0"/>
        <w:spacing w:after="60"/>
      </w:pPr>
      <w:r>
        <w:t>D. 26 °C</w:t>
      </w:r>
    </w:p>
    <w:p>
      <w:pPr>
        <w:pStyle w:val="QuestionMeta"/>
        <w:shd w:fill="F4F7FA" w:val="clear"/>
        <w:pBdr>
          <w:left w:val="single" w:sz="12" w:space="5" w:color="2E74B5"/>
        </w:pBdr>
      </w:pPr>
      <w:r>
        <w:t>Q2482 • AN-F-022 • HVAC Fundamentals • Analyze / Phân tích • sensible heat ratio / hệ số nhiệt hiện</w:t>
      </w:r>
    </w:p>
    <w:p>
      <w:pPr>
        <w:pStyle w:val="QuestionEN"/>
      </w:pPr>
      <w:r>
        <w:t>Analyze the case and compute the governing quantity. A zone has 58 kW sensible and 10 kW latent load. What is sensible heat ratio?</w:t>
      </w:r>
    </w:p>
    <w:p>
      <w:pPr>
        <w:pStyle w:val="QuestionVI"/>
      </w:pPr>
      <w:r>
        <w:t>Phân tích trường hợp và tính đại lượng chi phối. Vùng có tải hiện 58 kW và tải ẩn 10 kW. Hệ số nhiệt hiện bằng bao nhiêu?</w:t>
      </w:r>
    </w:p>
    <w:p>
      <w:pPr>
        <w:pStyle w:val="OptionEN"/>
      </w:pPr>
      <w:r>
        <w:t xml:space="preserve">A. 1.18 </w:t>
      </w:r>
    </w:p>
    <w:p>
      <w:pPr>
        <w:pStyle w:val="OptionVI"/>
      </w:pPr>
      <w:r>
        <w:t xml:space="preserve">A. 1,18 </w:t>
      </w:r>
    </w:p>
    <w:p>
      <w:pPr>
        <w:pStyle w:val="OptionEN"/>
      </w:pPr>
      <w:r>
        <w:t xml:space="preserve">B. 0.85 </w:t>
      </w:r>
    </w:p>
    <w:p>
      <w:pPr>
        <w:pStyle w:val="OptionVI"/>
      </w:pPr>
      <w:r>
        <w:t xml:space="preserve">B. 0,85 </w:t>
      </w:r>
    </w:p>
    <w:p>
      <w:pPr>
        <w:pStyle w:val="OptionEN"/>
      </w:pPr>
      <w:r>
        <w:t xml:space="preserve">C. 0.67 </w:t>
      </w:r>
    </w:p>
    <w:p>
      <w:pPr>
        <w:pStyle w:val="OptionVI"/>
      </w:pPr>
      <w:r>
        <w:t xml:space="preserve">C. 0,67 </w:t>
      </w:r>
    </w:p>
    <w:p>
      <w:pPr>
        <w:pStyle w:val="OptionEN"/>
      </w:pPr>
      <w:r>
        <w:t xml:space="preserve">D. 1 </w:t>
      </w:r>
    </w:p>
    <w:p>
      <w:pPr>
        <w:pStyle w:val="OptionVI"/>
        <w:keepNext w:val="0"/>
        <w:spacing w:after="60"/>
      </w:pPr>
      <w:r>
        <w:t xml:space="preserve">D. 1 </w:t>
      </w:r>
    </w:p>
    <w:p>
      <w:pPr>
        <w:pStyle w:val="QuestionMeta"/>
        <w:shd w:fill="F4F7FA" w:val="clear"/>
        <w:pBdr>
          <w:left w:val="single" w:sz="12" w:space="5" w:color="2E74B5"/>
        </w:pBdr>
      </w:pPr>
      <w:r>
        <w:t>Q2483 • AN-F-023 • HVAC Fundamentals • Analyze / Phân tích • sensible air load / tải nhiệt hiện của không khí</w:t>
      </w:r>
    </w:p>
    <w:p>
      <w:pPr>
        <w:pStyle w:val="QuestionEN"/>
      </w:pPr>
      <w:r>
        <w:t>Analyze the case and compute the governing quantity. Airflow is 2.80 m³/s and ΔT=6 K. Using ρ=1.2 kg/m³ and cp=1.005 kJ/kg·K, calculate sensible heat transfer.</w:t>
      </w:r>
    </w:p>
    <w:p>
      <w:pPr>
        <w:pStyle w:val="QuestionVI"/>
      </w:pPr>
      <w:r>
        <w:t>Phân tích trường hợp và tính đại lượng chi phối. Lưu lượng gió là 2,8 m³/s và ΔT=6 K. Dùng ρ=1,2 kg/m³ và cp=1,005 kJ/kg·K, tính truyền nhiệt hiện.</w:t>
      </w:r>
    </w:p>
    <w:p>
      <w:pPr>
        <w:pStyle w:val="OptionEN"/>
      </w:pPr>
      <w:r>
        <w:t>A. 23.9 kW</w:t>
      </w:r>
    </w:p>
    <w:p>
      <w:pPr>
        <w:pStyle w:val="OptionVI"/>
      </w:pPr>
      <w:r>
        <w:t>A. 23,9 kW</w:t>
      </w:r>
    </w:p>
    <w:p>
      <w:pPr>
        <w:pStyle w:val="OptionEN"/>
      </w:pPr>
      <w:r>
        <w:t>B. 28.8 kW</w:t>
      </w:r>
    </w:p>
    <w:p>
      <w:pPr>
        <w:pStyle w:val="OptionVI"/>
      </w:pPr>
      <w:r>
        <w:t>B. 28,8 kW</w:t>
      </w:r>
    </w:p>
    <w:p>
      <w:pPr>
        <w:pStyle w:val="OptionEN"/>
      </w:pPr>
      <w:r>
        <w:t>C. 20.3 kW</w:t>
      </w:r>
    </w:p>
    <w:p>
      <w:pPr>
        <w:pStyle w:val="OptionVI"/>
      </w:pPr>
      <w:r>
        <w:t>C. 20,3 kW</w:t>
      </w:r>
    </w:p>
    <w:p>
      <w:pPr>
        <w:pStyle w:val="OptionEN"/>
      </w:pPr>
      <w:r>
        <w:t>D. 14.6 kW</w:t>
      </w:r>
    </w:p>
    <w:p>
      <w:pPr>
        <w:pStyle w:val="OptionVI"/>
        <w:keepNext w:val="0"/>
        <w:spacing w:after="60"/>
      </w:pPr>
      <w:r>
        <w:t>D. 14,6 kW</w:t>
      </w:r>
    </w:p>
    <w:p>
      <w:pPr>
        <w:pStyle w:val="QuestionMeta"/>
        <w:shd w:fill="F4F7FA" w:val="clear"/>
        <w:pBdr>
          <w:left w:val="single" w:sz="12" w:space="5" w:color="2E74B5"/>
        </w:pBdr>
      </w:pPr>
      <w:r>
        <w:t>Q2484 • AN-F-024 • HVAC Fundamentals • Analyze / Phân tích • water-side heat transfer / truyền nhiệt phía nước</w:t>
      </w:r>
    </w:p>
    <w:p>
      <w:pPr>
        <w:pStyle w:val="QuestionEN"/>
      </w:pPr>
      <w:r>
        <w:t>Analyze the case and compute the governing quantity. Water mass flow is 2.30 kg/s with ΔT=7 K. Using cp=4.186 kJ/kg·K, calculate heat transfer.</w:t>
      </w:r>
    </w:p>
    <w:p>
      <w:pPr>
        <w:pStyle w:val="QuestionVI"/>
      </w:pPr>
      <w:r>
        <w:t>Phân tích trường hợp và tính đại lượng chi phối. Lưu lượng khối nước là 2,3 kg/s với ΔT=7 K. Dùng cp=4,186 kJ/kg·K, tính truyền nhiệt.</w:t>
      </w:r>
    </w:p>
    <w:p>
      <w:pPr>
        <w:pStyle w:val="OptionEN"/>
      </w:pPr>
      <w:r>
        <w:t>A. 97.7 kW</w:t>
      </w:r>
    </w:p>
    <w:p>
      <w:pPr>
        <w:pStyle w:val="OptionVI"/>
      </w:pPr>
      <w:r>
        <w:t>A. 97,7 kW</w:t>
      </w:r>
    </w:p>
    <w:p>
      <w:pPr>
        <w:pStyle w:val="OptionEN"/>
      </w:pPr>
      <w:r>
        <w:t>B. 80.9 kW</w:t>
      </w:r>
    </w:p>
    <w:p>
      <w:pPr>
        <w:pStyle w:val="OptionVI"/>
      </w:pPr>
      <w:r>
        <w:t>B. 80,9 kW</w:t>
      </w:r>
    </w:p>
    <w:p>
      <w:pPr>
        <w:pStyle w:val="OptionEN"/>
      </w:pPr>
      <w:r>
        <w:t>C. 50.5 kW</w:t>
      </w:r>
    </w:p>
    <w:p>
      <w:pPr>
        <w:pStyle w:val="OptionVI"/>
      </w:pPr>
      <w:r>
        <w:t>C. 50,5 kW</w:t>
      </w:r>
    </w:p>
    <w:p>
      <w:pPr>
        <w:pStyle w:val="OptionEN"/>
      </w:pPr>
      <w:r>
        <w:t>D. 67.4 kW</w:t>
      </w:r>
    </w:p>
    <w:p>
      <w:pPr>
        <w:pStyle w:val="OptionVI"/>
        <w:keepNext w:val="0"/>
        <w:spacing w:after="60"/>
      </w:pPr>
      <w:r>
        <w:t>D. 67,4 kW</w:t>
      </w:r>
    </w:p>
    <w:p>
      <w:pPr>
        <w:pStyle w:val="QuestionMeta"/>
        <w:shd w:fill="F4F7FA" w:val="clear"/>
        <w:pBdr>
          <w:left w:val="single" w:sz="12" w:space="5" w:color="2E74B5"/>
        </w:pBdr>
      </w:pPr>
      <w:r>
        <w:t>Q2485 • AN-F-025 • HVAC Fundamentals • Analyze / Phân tích • fan pressure affinity / định luật đồng dạng áp suất quạt</w:t>
      </w:r>
    </w:p>
    <w:p>
      <w:pPr>
        <w:pStyle w:val="QuestionEN"/>
      </w:pPr>
      <w:r>
        <w:t>Analyze the case and compute the governing quantity. A geometrically similar fan runs at 70% of design speed. What idealized pressure fraction follows from the affinity laws?</w:t>
      </w:r>
    </w:p>
    <w:p>
      <w:pPr>
        <w:pStyle w:val="QuestionVI"/>
      </w:pPr>
      <w:r>
        <w:t>Phân tích trường hợp và tính đại lượng chi phối. Quạt đồng dạng hình học chạy ở 70% tốc độ thiết kế. Phần áp suất lý tưởng theo định luật đồng dạng là bao nhiêu?</w:t>
      </w:r>
    </w:p>
    <w:p>
      <w:pPr>
        <w:pStyle w:val="OptionEN"/>
      </w:pPr>
      <w:r>
        <w:t>A. 0.49 of design pressure</w:t>
      </w:r>
    </w:p>
    <w:p>
      <w:pPr>
        <w:pStyle w:val="OptionVI"/>
      </w:pPr>
      <w:r>
        <w:t>A. 0,49 of design pressure</w:t>
      </w:r>
    </w:p>
    <w:p>
      <w:pPr>
        <w:pStyle w:val="OptionEN"/>
      </w:pPr>
      <w:r>
        <w:t>B. 0.73 of design pressure</w:t>
      </w:r>
    </w:p>
    <w:p>
      <w:pPr>
        <w:pStyle w:val="OptionVI"/>
      </w:pPr>
      <w:r>
        <w:t>B. 0,73 of design pressure</w:t>
      </w:r>
    </w:p>
    <w:p>
      <w:pPr>
        <w:pStyle w:val="OptionEN"/>
      </w:pPr>
      <w:r>
        <w:t>C. 0.59 of design pressure</w:t>
      </w:r>
    </w:p>
    <w:p>
      <w:pPr>
        <w:pStyle w:val="OptionVI"/>
      </w:pPr>
      <w:r>
        <w:t>C. 0,59 of design pressure</w:t>
      </w:r>
    </w:p>
    <w:p>
      <w:pPr>
        <w:pStyle w:val="OptionEN"/>
      </w:pPr>
      <w:r>
        <w:t>D. 0.34 of design pressure</w:t>
      </w:r>
    </w:p>
    <w:p>
      <w:pPr>
        <w:pStyle w:val="OptionVI"/>
        <w:keepNext w:val="0"/>
        <w:spacing w:after="60"/>
      </w:pPr>
      <w:r>
        <w:t>D. 0,34 of design pressure</w:t>
      </w:r>
    </w:p>
    <w:p>
      <w:pPr>
        <w:pStyle w:val="QuestionMeta"/>
        <w:shd w:fill="F4F7FA" w:val="clear"/>
        <w:pBdr>
          <w:left w:val="single" w:sz="12" w:space="5" w:color="2E74B5"/>
        </w:pBdr>
      </w:pPr>
      <w:r>
        <w:t>Q2486 • AN-F-026 • HVAC Fundamentals • Analyze / Phân tích • cooling COP / COP làm lạnh</w:t>
      </w:r>
    </w:p>
    <w:p>
      <w:pPr>
        <w:pStyle w:val="QuestionEN"/>
      </w:pPr>
      <w:r>
        <w:t>Analyze the case and compute the governing quantity. A cooling system provides 70 kW of cooling with 9 kW input. What is COP?</w:t>
      </w:r>
    </w:p>
    <w:p>
      <w:pPr>
        <w:pStyle w:val="QuestionVI"/>
      </w:pPr>
      <w:r>
        <w:t>Phân tích trường hợp và tính đại lượng chi phối. Hệ làm lạnh cung cấp 70 kW lạnh với 9 kW đầu vào. COP bằng bao nhiêu?</w:t>
      </w:r>
    </w:p>
    <w:p>
      <w:pPr>
        <w:pStyle w:val="OptionEN"/>
      </w:pPr>
      <w:r>
        <w:t xml:space="preserve">A. 9.33 </w:t>
      </w:r>
    </w:p>
    <w:p>
      <w:pPr>
        <w:pStyle w:val="OptionVI"/>
      </w:pPr>
      <w:r>
        <w:t xml:space="preserve">A. 9,33 </w:t>
      </w:r>
    </w:p>
    <w:p>
      <w:pPr>
        <w:pStyle w:val="OptionEN"/>
      </w:pPr>
      <w:r>
        <w:t xml:space="preserve">B. 7.78 </w:t>
      </w:r>
    </w:p>
    <w:p>
      <w:pPr>
        <w:pStyle w:val="OptionVI"/>
      </w:pPr>
      <w:r>
        <w:t xml:space="preserve">B. 7,78 </w:t>
      </w:r>
    </w:p>
    <w:p>
      <w:pPr>
        <w:pStyle w:val="OptionEN"/>
      </w:pPr>
      <w:r>
        <w:t xml:space="preserve">C. 5.83 </w:t>
      </w:r>
    </w:p>
    <w:p>
      <w:pPr>
        <w:pStyle w:val="OptionVI"/>
      </w:pPr>
      <w:r>
        <w:t xml:space="preserve">C. 5,83 </w:t>
      </w:r>
    </w:p>
    <w:p>
      <w:pPr>
        <w:pStyle w:val="OptionEN"/>
      </w:pPr>
      <w:r>
        <w:t xml:space="preserve">D. 11.28 </w:t>
      </w:r>
    </w:p>
    <w:p>
      <w:pPr>
        <w:pStyle w:val="OptionVI"/>
        <w:keepNext w:val="0"/>
        <w:spacing w:after="60"/>
      </w:pPr>
      <w:r>
        <w:t xml:space="preserve">D. 11,28 </w:t>
      </w:r>
    </w:p>
    <w:p>
      <w:pPr>
        <w:pStyle w:val="QuestionMeta"/>
        <w:shd w:fill="F4F7FA" w:val="clear"/>
        <w:pBdr>
          <w:left w:val="single" w:sz="12" w:space="5" w:color="2E74B5"/>
        </w:pBdr>
      </w:pPr>
      <w:r>
        <w:t>Q2487 • AN-F-027 • HVAC Fundamentals • Analyze / Phân tích • EER conversion / chuyển đổi EER</w:t>
      </w:r>
    </w:p>
    <w:p>
      <w:pPr>
        <w:pStyle w:val="QuestionEN"/>
      </w:pPr>
      <w:r>
        <w:t>Analyze the case and compute the governing quantity. For consistent rating boundaries, estimate COP corresponding to EER=8.</w:t>
      </w:r>
    </w:p>
    <w:p>
      <w:pPr>
        <w:pStyle w:val="QuestionVI"/>
      </w:pPr>
      <w:r>
        <w:t>Phân tích trường hợp và tính đại lượng chi phối. Với cùng ranh giới đánh giá, ước tính COP tương ứng EER=8.</w:t>
      </w:r>
    </w:p>
    <w:p>
      <w:pPr>
        <w:pStyle w:val="OptionEN"/>
      </w:pPr>
      <w:r>
        <w:t xml:space="preserve">A. 2.77 </w:t>
      </w:r>
    </w:p>
    <w:p>
      <w:pPr>
        <w:pStyle w:val="OptionVI"/>
      </w:pPr>
      <w:r>
        <w:t xml:space="preserve">A. 2,77 </w:t>
      </w:r>
    </w:p>
    <w:p>
      <w:pPr>
        <w:pStyle w:val="OptionEN"/>
      </w:pPr>
      <w:r>
        <w:t xml:space="preserve">B. 1.83 </w:t>
      </w:r>
    </w:p>
    <w:p>
      <w:pPr>
        <w:pStyle w:val="OptionVI"/>
      </w:pPr>
      <w:r>
        <w:t xml:space="preserve">B. 1,83 </w:t>
      </w:r>
    </w:p>
    <w:p>
      <w:pPr>
        <w:pStyle w:val="OptionEN"/>
      </w:pPr>
      <w:r>
        <w:t xml:space="preserve">C. 2.34 </w:t>
      </w:r>
    </w:p>
    <w:p>
      <w:pPr>
        <w:pStyle w:val="OptionVI"/>
      </w:pPr>
      <w:r>
        <w:t xml:space="preserve">C. 2,34 </w:t>
      </w:r>
    </w:p>
    <w:p>
      <w:pPr>
        <w:pStyle w:val="OptionEN"/>
      </w:pPr>
      <w:r>
        <w:t xml:space="preserve">D. 3.28 </w:t>
      </w:r>
    </w:p>
    <w:p>
      <w:pPr>
        <w:pStyle w:val="OptionVI"/>
        <w:keepNext w:val="0"/>
        <w:spacing w:after="60"/>
      </w:pPr>
      <w:r>
        <w:t xml:space="preserve">D. 3,28 </w:t>
      </w:r>
    </w:p>
    <w:p>
      <w:pPr>
        <w:pStyle w:val="QuestionMeta"/>
        <w:shd w:fill="F4F7FA" w:val="clear"/>
        <w:pBdr>
          <w:left w:val="single" w:sz="12" w:space="5" w:color="2E74B5"/>
        </w:pBdr>
      </w:pPr>
      <w:r>
        <w:t>Q2488 • AN-F-028 • HVAC Fundamentals • Analyze / Phân tích • duct velocity / vận tốc ống gió</w:t>
      </w:r>
    </w:p>
    <w:p>
      <w:pPr>
        <w:pStyle w:val="QuestionEN"/>
      </w:pPr>
      <w:r>
        <w:t>Analyze the case and compute the governing quantity. A rectangular duct carries 2.80 m³/s and measures 0.70 m × 0.40 m. What is average velocity?</w:t>
      </w:r>
    </w:p>
    <w:p>
      <w:pPr>
        <w:pStyle w:val="QuestionVI"/>
      </w:pPr>
      <w:r>
        <w:t>Phân tích trường hợp và tính đại lượng chi phối. Ống chữ nhật mang 2,8 m³/s và có kích thước 0,7 m × 0,4 m. Vận tốc trung bình là bao nhiêu?</w:t>
      </w:r>
    </w:p>
    <w:p>
      <w:pPr>
        <w:pStyle w:val="OptionEN"/>
      </w:pPr>
      <w:r>
        <w:t>A. 14.5 m/s</w:t>
      </w:r>
    </w:p>
    <w:p>
      <w:pPr>
        <w:pStyle w:val="OptionVI"/>
      </w:pPr>
      <w:r>
        <w:t>A. 14,5 m/s</w:t>
      </w:r>
    </w:p>
    <w:p>
      <w:pPr>
        <w:pStyle w:val="OptionEN"/>
      </w:pPr>
      <w:r>
        <w:t>B. 12 m/s</w:t>
      </w:r>
    </w:p>
    <w:p>
      <w:pPr>
        <w:pStyle w:val="OptionVI"/>
      </w:pPr>
      <w:r>
        <w:t>B. 12 m/s</w:t>
      </w:r>
    </w:p>
    <w:p>
      <w:pPr>
        <w:pStyle w:val="OptionEN"/>
      </w:pPr>
      <w:r>
        <w:t>C. 7 m/s</w:t>
      </w:r>
    </w:p>
    <w:p>
      <w:pPr>
        <w:pStyle w:val="OptionVI"/>
      </w:pPr>
      <w:r>
        <w:t>C. 7 m/s</w:t>
      </w:r>
    </w:p>
    <w:p>
      <w:pPr>
        <w:pStyle w:val="OptionEN"/>
      </w:pPr>
      <w:r>
        <w:t>D. 10 m/s</w:t>
      </w:r>
    </w:p>
    <w:p>
      <w:pPr>
        <w:pStyle w:val="OptionVI"/>
        <w:keepNext w:val="0"/>
        <w:spacing w:after="60"/>
      </w:pPr>
      <w:r>
        <w:t>D. 10 m/s</w:t>
      </w:r>
    </w:p>
    <w:p>
      <w:pPr>
        <w:pStyle w:val="QuestionMeta"/>
        <w:shd w:fill="F4F7FA" w:val="clear"/>
        <w:pBdr>
          <w:left w:val="single" w:sz="12" w:space="5" w:color="2E74B5"/>
        </w:pBdr>
      </w:pPr>
      <w:r>
        <w:t>Q2489 • AN-F-029 • HVAC Fundamentals • Analyze / Phân tích • air changes per hour / số lần trao đổi không khí mỗi giờ</w:t>
      </w:r>
    </w:p>
    <w:p>
      <w:pPr>
        <w:pStyle w:val="QuestionEN"/>
      </w:pPr>
      <w:r>
        <w:t>Analyze the case and compute the governing quantity. Outdoor airflow is 1.10 m³/s to a 120 m³ space. What is the equivalent air-change rate?</w:t>
      </w:r>
    </w:p>
    <w:p>
      <w:pPr>
        <w:pStyle w:val="QuestionVI"/>
      </w:pPr>
      <w:r>
        <w:t>Phân tích trường hợp và tính đại lượng chi phối. Lưu lượng gió ngoài là 1,1 m³/s vào không gian 120 m³. Số lần trao đổi không khí tương đương là bao nhiêu?</w:t>
      </w:r>
    </w:p>
    <w:p>
      <w:pPr>
        <w:pStyle w:val="OptionEN"/>
      </w:pPr>
      <w:r>
        <w:t>A. 33 h⁻¹</w:t>
      </w:r>
    </w:p>
    <w:p>
      <w:pPr>
        <w:pStyle w:val="OptionVI"/>
      </w:pPr>
      <w:r>
        <w:t>A. 33 h⁻¹</w:t>
      </w:r>
    </w:p>
    <w:p>
      <w:pPr>
        <w:pStyle w:val="OptionEN"/>
      </w:pPr>
      <w:r>
        <w:t>B. 39.6 h⁻¹</w:t>
      </w:r>
    </w:p>
    <w:p>
      <w:pPr>
        <w:pStyle w:val="OptionVI"/>
      </w:pPr>
      <w:r>
        <w:t>B. 39,6 h⁻¹</w:t>
      </w:r>
    </w:p>
    <w:p>
      <w:pPr>
        <w:pStyle w:val="OptionEN"/>
      </w:pPr>
      <w:r>
        <w:t>C. 47.9 h⁻¹</w:t>
      </w:r>
    </w:p>
    <w:p>
      <w:pPr>
        <w:pStyle w:val="OptionVI"/>
      </w:pPr>
      <w:r>
        <w:t>C. 47,9 h⁻¹</w:t>
      </w:r>
    </w:p>
    <w:p>
      <w:pPr>
        <w:pStyle w:val="OptionEN"/>
      </w:pPr>
      <w:r>
        <w:t>D. 24.8 h⁻¹</w:t>
      </w:r>
    </w:p>
    <w:p>
      <w:pPr>
        <w:pStyle w:val="OptionVI"/>
        <w:keepNext w:val="0"/>
        <w:spacing w:after="60"/>
      </w:pPr>
      <w:r>
        <w:t>D. 24,8 h⁻¹</w:t>
      </w:r>
    </w:p>
    <w:p>
      <w:pPr>
        <w:pStyle w:val="QuestionMeta"/>
        <w:shd w:fill="F4F7FA" w:val="clear"/>
        <w:pBdr>
          <w:left w:val="single" w:sz="12" w:space="5" w:color="2E74B5"/>
        </w:pBdr>
      </w:pPr>
      <w:r>
        <w:t>Q2490 • AN-F-030 • HVAC Fundamentals • Analyze / Phân tích • mixed-air temperature / nhiệt độ gió hòa trộn</w:t>
      </w:r>
    </w:p>
    <w:p>
      <w:pPr>
        <w:pStyle w:val="QuestionEN"/>
      </w:pPr>
      <w:r>
        <w:t>Analyze the case and compute the governing quantity. Outdoor-air fraction is 0.30, Toa=31°C, and return-air temperature=22°C. Neglecting heat gains, estimate mixed-air temperature.</w:t>
      </w:r>
    </w:p>
    <w:p>
      <w:pPr>
        <w:pStyle w:val="QuestionVI"/>
      </w:pPr>
      <w:r>
        <w:t>Phân tích trường hợp và tính đại lượng chi phối. Tỷ lệ gió ngoài là 0,3, Toa=31°C và nhiệt độ gió hồi=22°C. Bỏ qua thu nhiệt, ước tính nhiệt độ gió hòa trộn.</w:t>
      </w:r>
    </w:p>
    <w:p>
      <w:pPr>
        <w:pStyle w:val="OptionEN"/>
      </w:pPr>
      <w:r>
        <w:t>A. 28.9 °C</w:t>
      </w:r>
    </w:p>
    <w:p>
      <w:pPr>
        <w:pStyle w:val="OptionVI"/>
      </w:pPr>
      <w:r>
        <w:t>A. 28,9 °C</w:t>
      </w:r>
    </w:p>
    <w:p>
      <w:pPr>
        <w:pStyle w:val="OptionEN"/>
      </w:pPr>
      <w:r>
        <w:t>B. 24.7 °C</w:t>
      </w:r>
    </w:p>
    <w:p>
      <w:pPr>
        <w:pStyle w:val="OptionVI"/>
      </w:pPr>
      <w:r>
        <w:t>B. 24,7 °C</w:t>
      </w:r>
    </w:p>
    <w:p>
      <w:pPr>
        <w:pStyle w:val="OptionEN"/>
      </w:pPr>
      <w:r>
        <w:t>C. 26.7 °C</w:t>
      </w:r>
    </w:p>
    <w:p>
      <w:pPr>
        <w:pStyle w:val="OptionVI"/>
      </w:pPr>
      <w:r>
        <w:t>C. 26,7 °C</w:t>
      </w:r>
    </w:p>
    <w:p>
      <w:pPr>
        <w:pStyle w:val="OptionEN"/>
      </w:pPr>
      <w:r>
        <w:t>D. 21.7 °C</w:t>
      </w:r>
    </w:p>
    <w:p>
      <w:pPr>
        <w:pStyle w:val="OptionVI"/>
        <w:keepNext w:val="0"/>
        <w:spacing w:after="60"/>
      </w:pPr>
      <w:r>
        <w:t>D. 21,7 °C</w:t>
      </w:r>
    </w:p>
    <w:p>
      <w:pPr>
        <w:pStyle w:val="QuestionMeta"/>
        <w:shd w:fill="F4F7FA" w:val="clear"/>
        <w:pBdr>
          <w:left w:val="single" w:sz="12" w:space="5" w:color="2E74B5"/>
        </w:pBdr>
      </w:pPr>
      <w:r>
        <w:t>Q2491 • AN-F-031 • HVAC Fundamentals • Analyze / Phân tích • sensible heat ratio / hệ số nhiệt hiện</w:t>
      </w:r>
    </w:p>
    <w:p>
      <w:pPr>
        <w:pStyle w:val="QuestionEN"/>
      </w:pPr>
      <w:r>
        <w:t>Analyze the case and compute the governing quantity. A zone has 54 kW sensible and 12 kW latent load. What is sensible heat ratio?</w:t>
      </w:r>
    </w:p>
    <w:p>
      <w:pPr>
        <w:pStyle w:val="QuestionVI"/>
      </w:pPr>
      <w:r>
        <w:t>Phân tích trường hợp và tính đại lượng chi phối. Vùng có tải hiện 54 kW và tải ẩn 12 kW. Hệ số nhiệt hiện bằng bao nhiêu?</w:t>
      </w:r>
    </w:p>
    <w:p>
      <w:pPr>
        <w:pStyle w:val="OptionEN"/>
      </w:pPr>
      <w:r>
        <w:t xml:space="preserve">A. 1.13 </w:t>
      </w:r>
    </w:p>
    <w:p>
      <w:pPr>
        <w:pStyle w:val="OptionVI"/>
      </w:pPr>
      <w:r>
        <w:t xml:space="preserve">A. 1,13 </w:t>
      </w:r>
    </w:p>
    <w:p>
      <w:pPr>
        <w:pStyle w:val="OptionEN"/>
      </w:pPr>
      <w:r>
        <w:t xml:space="preserve">B. 0.96 </w:t>
      </w:r>
    </w:p>
    <w:p>
      <w:pPr>
        <w:pStyle w:val="OptionVI"/>
      </w:pPr>
      <w:r>
        <w:t xml:space="preserve">B. 0,96 </w:t>
      </w:r>
    </w:p>
    <w:p>
      <w:pPr>
        <w:pStyle w:val="OptionEN"/>
      </w:pPr>
      <w:r>
        <w:t xml:space="preserve">C. 0.82 </w:t>
      </w:r>
    </w:p>
    <w:p>
      <w:pPr>
        <w:pStyle w:val="OptionVI"/>
      </w:pPr>
      <w:r>
        <w:t xml:space="preserve">C. 0,82 </w:t>
      </w:r>
    </w:p>
    <w:p>
      <w:pPr>
        <w:pStyle w:val="OptionEN"/>
      </w:pPr>
      <w:r>
        <w:t xml:space="preserve">D. 0.64 </w:t>
      </w:r>
    </w:p>
    <w:p>
      <w:pPr>
        <w:pStyle w:val="OptionVI"/>
        <w:keepNext w:val="0"/>
        <w:spacing w:after="60"/>
      </w:pPr>
      <w:r>
        <w:t xml:space="preserve">D. 0,64 </w:t>
      </w:r>
    </w:p>
    <w:p>
      <w:pPr>
        <w:pStyle w:val="QuestionMeta"/>
        <w:shd w:fill="F4F7FA" w:val="clear"/>
        <w:pBdr>
          <w:left w:val="single" w:sz="12" w:space="5" w:color="2E74B5"/>
        </w:pBdr>
      </w:pPr>
      <w:r>
        <w:t>Q2492 • AN-F-032 • HVAC Fundamentals • Analyze / Phân tích • sensible air load / tải nhiệt hiện của không khí</w:t>
      </w:r>
    </w:p>
    <w:p>
      <w:pPr>
        <w:pStyle w:val="QuestionEN"/>
      </w:pPr>
      <w:r>
        <w:t>Analyze the case and compute the governing quantity. Airflow is 2.55 m³/s and ΔT=6 K. Using ρ=1.2 kg/m³ and cp=1.005 kJ/kg·K, calculate sensible heat transfer.</w:t>
      </w:r>
    </w:p>
    <w:p>
      <w:pPr>
        <w:pStyle w:val="QuestionVI"/>
      </w:pPr>
      <w:r>
        <w:t>Phân tích trường hợp và tính đại lượng chi phối. Lưu lượng gió là 2,55 m³/s và ΔT=6 K. Dùng ρ=1,2 kg/m³ và cp=1,005 kJ/kg·K, tính truyền nhiệt hiện.</w:t>
      </w:r>
    </w:p>
    <w:p>
      <w:pPr>
        <w:pStyle w:val="OptionEN"/>
      </w:pPr>
      <w:r>
        <w:t>A. 26.2 kW</w:t>
      </w:r>
    </w:p>
    <w:p>
      <w:pPr>
        <w:pStyle w:val="OptionVI"/>
      </w:pPr>
      <w:r>
        <w:t>A. 26,2 kW</w:t>
      </w:r>
    </w:p>
    <w:p>
      <w:pPr>
        <w:pStyle w:val="OptionEN"/>
      </w:pPr>
      <w:r>
        <w:t>B. 13.3 kW</w:t>
      </w:r>
    </w:p>
    <w:p>
      <w:pPr>
        <w:pStyle w:val="OptionVI"/>
      </w:pPr>
      <w:r>
        <w:t>B. 13,3 kW</w:t>
      </w:r>
    </w:p>
    <w:p>
      <w:pPr>
        <w:pStyle w:val="OptionEN"/>
      </w:pPr>
      <w:r>
        <w:t>C. 21.8 kW</w:t>
      </w:r>
    </w:p>
    <w:p>
      <w:pPr>
        <w:pStyle w:val="OptionVI"/>
      </w:pPr>
      <w:r>
        <w:t>C. 21,8 kW</w:t>
      </w:r>
    </w:p>
    <w:p>
      <w:pPr>
        <w:pStyle w:val="OptionEN"/>
      </w:pPr>
      <w:r>
        <w:t>D. 18.5 kW</w:t>
      </w:r>
    </w:p>
    <w:p>
      <w:pPr>
        <w:pStyle w:val="OptionVI"/>
        <w:keepNext w:val="0"/>
        <w:spacing w:after="60"/>
      </w:pPr>
      <w:r>
        <w:t>D. 18,5 kW</w:t>
      </w:r>
    </w:p>
    <w:p>
      <w:pPr>
        <w:pStyle w:val="QuestionMeta"/>
        <w:shd w:fill="F4F7FA" w:val="clear"/>
        <w:pBdr>
          <w:left w:val="single" w:sz="12" w:space="5" w:color="2E74B5"/>
        </w:pBdr>
      </w:pPr>
      <w:r>
        <w:t>Q2493 • AN-F-033 • HVAC Fundamentals • Analyze / Phân tích • water-side heat transfer / truyền nhiệt phía nước</w:t>
      </w:r>
    </w:p>
    <w:p>
      <w:pPr>
        <w:pStyle w:val="QuestionEN"/>
      </w:pPr>
      <w:r>
        <w:t>Analyze the case and compute the governing quantity. Water mass flow is 2.10 kg/s with ΔT=8 K. Using cp=4.186 kJ/kg·K, calculate heat transfer.</w:t>
      </w:r>
    </w:p>
    <w:p>
      <w:pPr>
        <w:pStyle w:val="QuestionVI"/>
      </w:pPr>
      <w:r>
        <w:t>Phân tích trường hợp và tính đại lượng chi phối. Lưu lượng khối nước là 2,1 kg/s với ΔT=8 K. Dùng cp=4,186 kJ/kg·K, tính truyền nhiệt.</w:t>
      </w:r>
    </w:p>
    <w:p>
      <w:pPr>
        <w:pStyle w:val="OptionEN"/>
      </w:pPr>
      <w:r>
        <w:t>A. 70.3 kW</w:t>
      </w:r>
    </w:p>
    <w:p>
      <w:pPr>
        <w:pStyle w:val="OptionVI"/>
      </w:pPr>
      <w:r>
        <w:t>A. 70,3 kW</w:t>
      </w:r>
    </w:p>
    <w:p>
      <w:pPr>
        <w:pStyle w:val="OptionEN"/>
      </w:pPr>
      <w:r>
        <w:t>B. 52.7 kW</w:t>
      </w:r>
    </w:p>
    <w:p>
      <w:pPr>
        <w:pStyle w:val="OptionVI"/>
      </w:pPr>
      <w:r>
        <w:t>B. 52,7 kW</w:t>
      </w:r>
    </w:p>
    <w:p>
      <w:pPr>
        <w:pStyle w:val="OptionEN"/>
      </w:pPr>
      <w:r>
        <w:t>C. 102 kW</w:t>
      </w:r>
    </w:p>
    <w:p>
      <w:pPr>
        <w:pStyle w:val="OptionVI"/>
      </w:pPr>
      <w:r>
        <w:t>C. 102 kW</w:t>
      </w:r>
    </w:p>
    <w:p>
      <w:pPr>
        <w:pStyle w:val="OptionEN"/>
      </w:pPr>
      <w:r>
        <w:t>D. 84.4 kW</w:t>
      </w:r>
    </w:p>
    <w:p>
      <w:pPr>
        <w:pStyle w:val="OptionVI"/>
        <w:keepNext w:val="0"/>
        <w:spacing w:after="60"/>
      </w:pPr>
      <w:r>
        <w:t>D. 84,4 kW</w:t>
      </w:r>
    </w:p>
    <w:p>
      <w:pPr>
        <w:pStyle w:val="QuestionMeta"/>
        <w:shd w:fill="F4F7FA" w:val="clear"/>
        <w:pBdr>
          <w:left w:val="single" w:sz="12" w:space="5" w:color="2E74B5"/>
        </w:pBdr>
      </w:pPr>
      <w:r>
        <w:t>Q2494 • AN-F-034 • HVAC Fundamentals • Analyze / Phân tích • fan pressure affinity / định luật đồng dạng áp suất quạt</w:t>
      </w:r>
    </w:p>
    <w:p>
      <w:pPr>
        <w:pStyle w:val="QuestionEN"/>
      </w:pPr>
      <w:r>
        <w:t>Analyze the case and compute the governing quantity. A geometrically similar fan runs at 80% of design speed. What idealized pressure fraction follows from the affinity laws?</w:t>
      </w:r>
    </w:p>
    <w:p>
      <w:pPr>
        <w:pStyle w:val="QuestionVI"/>
      </w:pPr>
      <w:r>
        <w:t>Phân tích trường hợp và tính đại lượng chi phối. Quạt đồng dạng hình học chạy ở 80% tốc độ thiết kế. Phần áp suất lý tưởng theo định luật đồng dạng là bao nhiêu?</w:t>
      </w:r>
    </w:p>
    <w:p>
      <w:pPr>
        <w:pStyle w:val="OptionEN"/>
      </w:pPr>
      <w:r>
        <w:t>A. 0.96 of design pressure</w:t>
      </w:r>
    </w:p>
    <w:p>
      <w:pPr>
        <w:pStyle w:val="OptionVI"/>
      </w:pPr>
      <w:r>
        <w:t>A. 0,96 of design pressure</w:t>
      </w:r>
    </w:p>
    <w:p>
      <w:pPr>
        <w:pStyle w:val="OptionEN"/>
      </w:pPr>
      <w:r>
        <w:t>B. 0.64 of design pressure</w:t>
      </w:r>
    </w:p>
    <w:p>
      <w:pPr>
        <w:pStyle w:val="OptionVI"/>
      </w:pPr>
      <w:r>
        <w:t>B. 0,64 of design pressure</w:t>
      </w:r>
    </w:p>
    <w:p>
      <w:pPr>
        <w:pStyle w:val="OptionEN"/>
      </w:pPr>
      <w:r>
        <w:t>C. 0.45 of design pressure</w:t>
      </w:r>
    </w:p>
    <w:p>
      <w:pPr>
        <w:pStyle w:val="OptionVI"/>
      </w:pPr>
      <w:r>
        <w:t>C. 0,45 of design pressure</w:t>
      </w:r>
    </w:p>
    <w:p>
      <w:pPr>
        <w:pStyle w:val="OptionEN"/>
      </w:pPr>
      <w:r>
        <w:t>D. 0.77 of design pressure</w:t>
      </w:r>
    </w:p>
    <w:p>
      <w:pPr>
        <w:pStyle w:val="OptionVI"/>
        <w:keepNext w:val="0"/>
        <w:spacing w:after="60"/>
      </w:pPr>
      <w:r>
        <w:t>D. 0,77 of design pressure</w:t>
      </w:r>
    </w:p>
    <w:p>
      <w:pPr>
        <w:pStyle w:val="QuestionMeta"/>
        <w:shd w:fill="F4F7FA" w:val="clear"/>
        <w:pBdr>
          <w:left w:val="single" w:sz="12" w:space="5" w:color="2E74B5"/>
        </w:pBdr>
      </w:pPr>
      <w:r>
        <w:t>Q2495 • AN-F-035 • HVAC Fundamentals • Analyze / Phân tích • cooling COP / COP làm lạnh</w:t>
      </w:r>
    </w:p>
    <w:p>
      <w:pPr>
        <w:pStyle w:val="QuestionEN"/>
      </w:pPr>
      <w:r>
        <w:t>Analyze the case and compute the governing quantity. A cooling system provides 55 kW of cooling with 9 kW input. What is COP?</w:t>
      </w:r>
    </w:p>
    <w:p>
      <w:pPr>
        <w:pStyle w:val="QuestionVI"/>
      </w:pPr>
      <w:r>
        <w:t>Phân tích trường hợp và tính đại lượng chi phối. Hệ làm lạnh cung cấp 55 kW lạnh với 9 kW đầu vào. COP bằng bao nhiêu?</w:t>
      </w:r>
    </w:p>
    <w:p>
      <w:pPr>
        <w:pStyle w:val="OptionEN"/>
      </w:pPr>
      <w:r>
        <w:t xml:space="preserve">A. 4.58 </w:t>
      </w:r>
    </w:p>
    <w:p>
      <w:pPr>
        <w:pStyle w:val="OptionVI"/>
      </w:pPr>
      <w:r>
        <w:t xml:space="preserve">A. 4,58 </w:t>
      </w:r>
    </w:p>
    <w:p>
      <w:pPr>
        <w:pStyle w:val="OptionEN"/>
      </w:pPr>
      <w:r>
        <w:t xml:space="preserve">B. 7.33 </w:t>
      </w:r>
    </w:p>
    <w:p>
      <w:pPr>
        <w:pStyle w:val="OptionVI"/>
      </w:pPr>
      <w:r>
        <w:t xml:space="preserve">B. 7,33 </w:t>
      </w:r>
    </w:p>
    <w:p>
      <w:pPr>
        <w:pStyle w:val="OptionEN"/>
      </w:pPr>
      <w:r>
        <w:t xml:space="preserve">C. 6.11 </w:t>
      </w:r>
    </w:p>
    <w:p>
      <w:pPr>
        <w:pStyle w:val="OptionVI"/>
      </w:pPr>
      <w:r>
        <w:t xml:space="preserve">C. 6,11 </w:t>
      </w:r>
    </w:p>
    <w:p>
      <w:pPr>
        <w:pStyle w:val="OptionEN"/>
      </w:pPr>
      <w:r>
        <w:t xml:space="preserve">D. 8.86 </w:t>
      </w:r>
    </w:p>
    <w:p>
      <w:pPr>
        <w:pStyle w:val="OptionVI"/>
        <w:keepNext w:val="0"/>
        <w:spacing w:after="60"/>
      </w:pPr>
      <w:r>
        <w:t xml:space="preserve">D. 8,86 </w:t>
      </w:r>
    </w:p>
    <w:p>
      <w:pPr>
        <w:pStyle w:val="QuestionMeta"/>
        <w:shd w:fill="F4F7FA" w:val="clear"/>
        <w:pBdr>
          <w:left w:val="single" w:sz="12" w:space="5" w:color="2E74B5"/>
        </w:pBdr>
      </w:pPr>
      <w:r>
        <w:t>Q2496 • AN-F-036 • HVAC Fundamentals • Analyze / Phân tích • EER conversion / chuyển đổi EER</w:t>
      </w:r>
    </w:p>
    <w:p>
      <w:pPr>
        <w:pStyle w:val="QuestionEN"/>
      </w:pPr>
      <w:r>
        <w:t>Analyze the case and compute the governing quantity. For consistent rating boundaries, estimate COP corresponding to EER=17.</w:t>
      </w:r>
    </w:p>
    <w:p>
      <w:pPr>
        <w:pStyle w:val="QuestionVI"/>
      </w:pPr>
      <w:r>
        <w:t>Phân tích trường hợp và tính đại lượng chi phối. Với cùng ranh giới đánh giá, ước tính COP tương ứng EER=17.</w:t>
      </w:r>
    </w:p>
    <w:p>
      <w:pPr>
        <w:pStyle w:val="OptionEN"/>
      </w:pPr>
      <w:r>
        <w:t xml:space="preserve">A. 5.88 </w:t>
      </w:r>
    </w:p>
    <w:p>
      <w:pPr>
        <w:pStyle w:val="OptionVI"/>
      </w:pPr>
      <w:r>
        <w:t xml:space="preserve">A. 5,88 </w:t>
      </w:r>
    </w:p>
    <w:p>
      <w:pPr>
        <w:pStyle w:val="OptionEN"/>
      </w:pPr>
      <w:r>
        <w:t xml:space="preserve">B. 3.89 </w:t>
      </w:r>
    </w:p>
    <w:p>
      <w:pPr>
        <w:pStyle w:val="OptionVI"/>
      </w:pPr>
      <w:r>
        <w:t xml:space="preserve">B. 3,89 </w:t>
      </w:r>
    </w:p>
    <w:p>
      <w:pPr>
        <w:pStyle w:val="OptionEN"/>
      </w:pPr>
      <w:r>
        <w:t xml:space="preserve">C. 6.98 </w:t>
      </w:r>
    </w:p>
    <w:p>
      <w:pPr>
        <w:pStyle w:val="OptionVI"/>
      </w:pPr>
      <w:r>
        <w:t xml:space="preserve">C. 6,98 </w:t>
      </w:r>
    </w:p>
    <w:p>
      <w:pPr>
        <w:pStyle w:val="OptionEN"/>
      </w:pPr>
      <w:r>
        <w:t xml:space="preserve">D. 4.98 </w:t>
      </w:r>
    </w:p>
    <w:p>
      <w:pPr>
        <w:pStyle w:val="OptionVI"/>
        <w:keepNext w:val="0"/>
        <w:spacing w:after="60"/>
      </w:pPr>
      <w:r>
        <w:t xml:space="preserve">D. 4,98 </w:t>
      </w:r>
    </w:p>
    <w:p>
      <w:pPr>
        <w:pStyle w:val="QuestionMeta"/>
        <w:shd w:fill="F4F7FA" w:val="clear"/>
        <w:pBdr>
          <w:left w:val="single" w:sz="12" w:space="5" w:color="2E74B5"/>
        </w:pBdr>
      </w:pPr>
      <w:r>
        <w:t>Q2497 • AN-F-037 • HVAC Fundamentals • Analyze / Phân tích • duct velocity / vận tốc ống gió</w:t>
      </w:r>
    </w:p>
    <w:p>
      <w:pPr>
        <w:pStyle w:val="QuestionEN"/>
      </w:pPr>
      <w:r>
        <w:t>Analyze the case and compute the governing quantity. A rectangular duct carries 2.20 m³/s and measures 0.60 m × 0.25 m. What is average velocity?</w:t>
      </w:r>
    </w:p>
    <w:p>
      <w:pPr>
        <w:pStyle w:val="QuestionVI"/>
      </w:pPr>
      <w:r>
        <w:t>Phân tích trường hợp và tính đại lượng chi phối. Ống chữ nhật mang 2,2 m³/s và có kích thước 0,6 m × 0,25 m. Vận tốc trung bình là bao nhiêu?</w:t>
      </w:r>
    </w:p>
    <w:p>
      <w:pPr>
        <w:pStyle w:val="OptionEN"/>
      </w:pPr>
      <w:r>
        <w:t>A. 14.7 m/s</w:t>
      </w:r>
    </w:p>
    <w:p>
      <w:pPr>
        <w:pStyle w:val="OptionVI"/>
      </w:pPr>
      <w:r>
        <w:t>A. 14,7 m/s</w:t>
      </w:r>
    </w:p>
    <w:p>
      <w:pPr>
        <w:pStyle w:val="OptionEN"/>
      </w:pPr>
      <w:r>
        <w:t>B. 17.6 m/s</w:t>
      </w:r>
    </w:p>
    <w:p>
      <w:pPr>
        <w:pStyle w:val="OptionVI"/>
      </w:pPr>
      <w:r>
        <w:t>B. 17,6 m/s</w:t>
      </w:r>
    </w:p>
    <w:p>
      <w:pPr>
        <w:pStyle w:val="OptionEN"/>
      </w:pPr>
      <w:r>
        <w:t>C. 10.3 m/s</w:t>
      </w:r>
    </w:p>
    <w:p>
      <w:pPr>
        <w:pStyle w:val="OptionVI"/>
      </w:pPr>
      <w:r>
        <w:t>C. 10,3 m/s</w:t>
      </w:r>
    </w:p>
    <w:p>
      <w:pPr>
        <w:pStyle w:val="OptionEN"/>
      </w:pPr>
      <w:r>
        <w:t>D. 21.3 m/s</w:t>
      </w:r>
    </w:p>
    <w:p>
      <w:pPr>
        <w:pStyle w:val="OptionVI"/>
        <w:keepNext w:val="0"/>
        <w:spacing w:after="60"/>
      </w:pPr>
      <w:r>
        <w:t>D. 21,3 m/s</w:t>
      </w:r>
    </w:p>
    <w:p>
      <w:pPr>
        <w:pStyle w:val="QuestionMeta"/>
        <w:shd w:fill="F4F7FA" w:val="clear"/>
        <w:pBdr>
          <w:left w:val="single" w:sz="12" w:space="5" w:color="2E74B5"/>
        </w:pBdr>
      </w:pPr>
      <w:r>
        <w:t>Q2498 • AN-F-038 • HVAC Fundamentals • Analyze / Phân tích • air changes per hour / số lần trao đổi không khí mỗi giờ</w:t>
      </w:r>
    </w:p>
    <w:p>
      <w:pPr>
        <w:pStyle w:val="QuestionEN"/>
      </w:pPr>
      <w:r>
        <w:t>Analyze the case and compute the governing quantity. Outdoor airflow is 0.95 m³/s to a 390 m³ space. What is the equivalent air-change rate?</w:t>
      </w:r>
    </w:p>
    <w:p>
      <w:pPr>
        <w:pStyle w:val="QuestionVI"/>
      </w:pPr>
      <w:r>
        <w:t>Phân tích trường hợp và tính đại lượng chi phối. Lưu lượng gió ngoài là 0,95 m³/s vào không gian 390 m³. Số lần trao đổi không khí tương đương là bao nhiêu?</w:t>
      </w:r>
    </w:p>
    <w:p>
      <w:pPr>
        <w:pStyle w:val="OptionEN"/>
      </w:pPr>
      <w:r>
        <w:t>A. 12.7 h⁻¹</w:t>
      </w:r>
    </w:p>
    <w:p>
      <w:pPr>
        <w:pStyle w:val="OptionVI"/>
      </w:pPr>
      <w:r>
        <w:t>A. 12,7 h⁻¹</w:t>
      </w:r>
    </w:p>
    <w:p>
      <w:pPr>
        <w:pStyle w:val="OptionEN"/>
      </w:pPr>
      <w:r>
        <w:t>B. 8.8 h⁻¹</w:t>
      </w:r>
    </w:p>
    <w:p>
      <w:pPr>
        <w:pStyle w:val="OptionVI"/>
      </w:pPr>
      <w:r>
        <w:t>B. 8,8 h⁻¹</w:t>
      </w:r>
    </w:p>
    <w:p>
      <w:pPr>
        <w:pStyle w:val="OptionEN"/>
      </w:pPr>
      <w:r>
        <w:t>C. 6.6 h⁻¹</w:t>
      </w:r>
    </w:p>
    <w:p>
      <w:pPr>
        <w:pStyle w:val="OptionVI"/>
      </w:pPr>
      <w:r>
        <w:t>C. 6,6 h⁻¹</w:t>
      </w:r>
    </w:p>
    <w:p>
      <w:pPr>
        <w:pStyle w:val="OptionEN"/>
      </w:pPr>
      <w:r>
        <w:t>D. 10.5 h⁻¹</w:t>
      </w:r>
    </w:p>
    <w:p>
      <w:pPr>
        <w:pStyle w:val="OptionVI"/>
        <w:keepNext w:val="0"/>
        <w:spacing w:after="60"/>
      </w:pPr>
      <w:r>
        <w:t>D. 10,5 h⁻¹</w:t>
      </w:r>
    </w:p>
    <w:p>
      <w:pPr>
        <w:pStyle w:val="QuestionMeta"/>
        <w:shd w:fill="F4F7FA" w:val="clear"/>
        <w:pBdr>
          <w:left w:val="single" w:sz="12" w:space="5" w:color="2E74B5"/>
        </w:pBdr>
      </w:pPr>
      <w:r>
        <w:t>Q2499 • AN-F-039 • HVAC Fundamentals • Analyze / Phân tích • mixed-air temperature / nhiệt độ gió hòa trộn</w:t>
      </w:r>
    </w:p>
    <w:p>
      <w:pPr>
        <w:pStyle w:val="QuestionEN"/>
      </w:pPr>
      <w:r>
        <w:t>Analyze the case and compute the governing quantity. Outdoor-air fraction is 0.60, Toa=34°C, and return-air temperature=26°C. Neglecting heat gains, estimate mixed-air temperature.</w:t>
      </w:r>
    </w:p>
    <w:p>
      <w:pPr>
        <w:pStyle w:val="QuestionVI"/>
      </w:pPr>
      <w:r>
        <w:t>Phân tích trường hợp và tính đại lượng chi phối. Tỷ lệ gió ngoài là 0,6, Toa=34°C và nhiệt độ gió hồi=26°C. Bỏ qua thu nhiệt, ước tính nhiệt độ gió hòa trộn.</w:t>
      </w:r>
    </w:p>
    <w:p>
      <w:pPr>
        <w:pStyle w:val="OptionEN"/>
      </w:pPr>
      <w:r>
        <w:t>A. 33.3 °C</w:t>
      </w:r>
    </w:p>
    <w:p>
      <w:pPr>
        <w:pStyle w:val="OptionVI"/>
      </w:pPr>
      <w:r>
        <w:t>A. 33,3 °C</w:t>
      </w:r>
    </w:p>
    <w:p>
      <w:pPr>
        <w:pStyle w:val="OptionEN"/>
      </w:pPr>
      <w:r>
        <w:t>B. 36 °C</w:t>
      </w:r>
    </w:p>
    <w:p>
      <w:pPr>
        <w:pStyle w:val="OptionVI"/>
      </w:pPr>
      <w:r>
        <w:t>B. 36 °C</w:t>
      </w:r>
    </w:p>
    <w:p>
      <w:pPr>
        <w:pStyle w:val="OptionEN"/>
      </w:pPr>
      <w:r>
        <w:t>C. 30.8 °C</w:t>
      </w:r>
    </w:p>
    <w:p>
      <w:pPr>
        <w:pStyle w:val="OptionVI"/>
      </w:pPr>
      <w:r>
        <w:t>C. 30,8 °C</w:t>
      </w:r>
    </w:p>
    <w:p>
      <w:pPr>
        <w:pStyle w:val="OptionEN"/>
      </w:pPr>
      <w:r>
        <w:t>D. 27.1 °C</w:t>
      </w:r>
    </w:p>
    <w:p>
      <w:pPr>
        <w:pStyle w:val="OptionVI"/>
        <w:keepNext w:val="0"/>
        <w:spacing w:after="60"/>
      </w:pPr>
      <w:r>
        <w:t>D. 27,1 °C</w:t>
      </w:r>
    </w:p>
    <w:p>
      <w:pPr>
        <w:pStyle w:val="QuestionMeta"/>
        <w:shd w:fill="F4F7FA" w:val="clear"/>
        <w:pBdr>
          <w:left w:val="single" w:sz="12" w:space="5" w:color="2E74B5"/>
        </w:pBdr>
      </w:pPr>
      <w:r>
        <w:t>Q2500 • AN-F-040 • HVAC Fundamentals • Analyze / Phân tích • sensible heat ratio / hệ số nhiệt hiện</w:t>
      </w:r>
    </w:p>
    <w:p>
      <w:pPr>
        <w:pStyle w:val="QuestionEN"/>
      </w:pPr>
      <w:r>
        <w:t>Analyze the case and compute the governing quantity. A zone has 50 kW sensible and 14 kW latent load. What is sensible heat ratio?</w:t>
      </w:r>
    </w:p>
    <w:p>
      <w:pPr>
        <w:pStyle w:val="QuestionVI"/>
      </w:pPr>
      <w:r>
        <w:t>Phân tích trường hợp và tính đại lượng chi phối. Vùng có tải hiện 50 kW và tải ẩn 14 kW. Hệ số nhiệt hiện bằng bao nhiêu?</w:t>
      </w:r>
    </w:p>
    <w:p>
      <w:pPr>
        <w:pStyle w:val="OptionEN"/>
      </w:pPr>
      <w:r>
        <w:t xml:space="preserve">A. 0.91 </w:t>
      </w:r>
    </w:p>
    <w:p>
      <w:pPr>
        <w:pStyle w:val="OptionVI"/>
      </w:pPr>
      <w:r>
        <w:t xml:space="preserve">A. 0,91 </w:t>
      </w:r>
    </w:p>
    <w:p>
      <w:pPr>
        <w:pStyle w:val="OptionEN"/>
      </w:pPr>
      <w:r>
        <w:t xml:space="preserve">B. 1.08 </w:t>
      </w:r>
    </w:p>
    <w:p>
      <w:pPr>
        <w:pStyle w:val="OptionVI"/>
      </w:pPr>
      <w:r>
        <w:t xml:space="preserve">B. 1,08 </w:t>
      </w:r>
    </w:p>
    <w:p>
      <w:pPr>
        <w:pStyle w:val="OptionEN"/>
      </w:pPr>
      <w:r>
        <w:t xml:space="preserve">C. 0.61 </w:t>
      </w:r>
    </w:p>
    <w:p>
      <w:pPr>
        <w:pStyle w:val="OptionVI"/>
      </w:pPr>
      <w:r>
        <w:t xml:space="preserve">C. 0,61 </w:t>
      </w:r>
    </w:p>
    <w:p>
      <w:pPr>
        <w:pStyle w:val="OptionEN"/>
      </w:pPr>
      <w:r>
        <w:t xml:space="preserve">D. 0.78 </w:t>
      </w:r>
    </w:p>
    <w:p>
      <w:pPr>
        <w:pStyle w:val="OptionVI"/>
        <w:keepNext w:val="0"/>
        <w:spacing w:after="60"/>
      </w:pPr>
      <w:r>
        <w:t xml:space="preserve">D. 0,78 </w:t>
      </w:r>
    </w:p>
    <w:p>
      <w:pPr>
        <w:pStyle w:val="QuestionMeta"/>
        <w:shd w:fill="F4F7FA" w:val="clear"/>
        <w:pBdr>
          <w:left w:val="single" w:sz="12" w:space="5" w:color="2E74B5"/>
        </w:pBdr>
      </w:pPr>
      <w:r>
        <w:t>Q2501 • AN-F-041 • HVAC Fundamentals • Analyze / Phân tích • sensible air load / tải nhiệt hiện của không khí</w:t>
      </w:r>
    </w:p>
    <w:p>
      <w:pPr>
        <w:pStyle w:val="QuestionEN"/>
      </w:pPr>
      <w:r>
        <w:t>Analyze the case and compute the governing quantity. Airflow is 2.30 m³/s and ΔT=6 K. Using ρ=1.2 kg/m³ and cp=1.005 kJ/kg·K, calculate sensible heat transfer.</w:t>
      </w:r>
    </w:p>
    <w:p>
      <w:pPr>
        <w:pStyle w:val="QuestionVI"/>
      </w:pPr>
      <w:r>
        <w:t>Phân tích trường hợp và tính đại lượng chi phối. Lưu lượng gió là 2,3 m³/s và ΔT=6 K. Dùng ρ=1,2 kg/m³ và cp=1,005 kJ/kg·K, tính truyền nhiệt hiện.</w:t>
      </w:r>
    </w:p>
    <w:p>
      <w:pPr>
        <w:pStyle w:val="OptionEN"/>
      </w:pPr>
      <w:r>
        <w:t>A. 16.6 kW</w:t>
      </w:r>
    </w:p>
    <w:p>
      <w:pPr>
        <w:pStyle w:val="OptionVI"/>
      </w:pPr>
      <w:r>
        <w:t>A. 16,6 kW</w:t>
      </w:r>
    </w:p>
    <w:p>
      <w:pPr>
        <w:pStyle w:val="OptionEN"/>
      </w:pPr>
      <w:r>
        <w:t>B. 12 kW</w:t>
      </w:r>
    </w:p>
    <w:p>
      <w:pPr>
        <w:pStyle w:val="OptionVI"/>
      </w:pPr>
      <w:r>
        <w:t>B. 12 kW</w:t>
      </w:r>
    </w:p>
    <w:p>
      <w:pPr>
        <w:pStyle w:val="OptionEN"/>
      </w:pPr>
      <w:r>
        <w:t>C. 23.6 kW</w:t>
      </w:r>
    </w:p>
    <w:p>
      <w:pPr>
        <w:pStyle w:val="OptionVI"/>
      </w:pPr>
      <w:r>
        <w:t>C. 23,6 kW</w:t>
      </w:r>
    </w:p>
    <w:p>
      <w:pPr>
        <w:pStyle w:val="OptionEN"/>
      </w:pPr>
      <w:r>
        <w:t>D. 19.6 kW</w:t>
      </w:r>
    </w:p>
    <w:p>
      <w:pPr>
        <w:pStyle w:val="OptionVI"/>
        <w:keepNext w:val="0"/>
        <w:spacing w:after="60"/>
      </w:pPr>
      <w:r>
        <w:t>D. 19,6 kW</w:t>
      </w:r>
    </w:p>
    <w:p>
      <w:pPr>
        <w:pStyle w:val="QuestionMeta"/>
        <w:shd w:fill="F4F7FA" w:val="clear"/>
        <w:pBdr>
          <w:left w:val="single" w:sz="12" w:space="5" w:color="2E74B5"/>
        </w:pBdr>
      </w:pPr>
      <w:r>
        <w:t>Q2502 • AN-F-042 • HVAC Fundamentals • Analyze / Phân tích • water-side heat transfer / truyền nhiệt phía nước</w:t>
      </w:r>
    </w:p>
    <w:p>
      <w:pPr>
        <w:pStyle w:val="QuestionEN"/>
      </w:pPr>
      <w:r>
        <w:t>Analyze the case and compute the governing quantity. Water mass flow is 1.90 kg/s with ΔT=9 K. Using cp=4.186 kJ/kg·K, calculate heat transfer.</w:t>
      </w:r>
    </w:p>
    <w:p>
      <w:pPr>
        <w:pStyle w:val="QuestionVI"/>
      </w:pPr>
      <w:r>
        <w:t>Phân tích trường hợp và tính đại lượng chi phối. Lưu lượng khối nước là 1,9 kg/s với ΔT=9 K. Dùng cp=4,186 kJ/kg·K, tính truyền nhiệt.</w:t>
      </w:r>
    </w:p>
    <w:p>
      <w:pPr>
        <w:pStyle w:val="OptionEN"/>
      </w:pPr>
      <w:r>
        <w:t>A. 85.9 kW</w:t>
      </w:r>
    </w:p>
    <w:p>
      <w:pPr>
        <w:pStyle w:val="OptionVI"/>
      </w:pPr>
      <w:r>
        <w:t>A. 85,9 kW</w:t>
      </w:r>
    </w:p>
    <w:p>
      <w:pPr>
        <w:pStyle w:val="OptionEN"/>
      </w:pPr>
      <w:r>
        <w:t>B. 71.6 kW</w:t>
      </w:r>
    </w:p>
    <w:p>
      <w:pPr>
        <w:pStyle w:val="OptionVI"/>
      </w:pPr>
      <w:r>
        <w:t>B. 71,6 kW</w:t>
      </w:r>
    </w:p>
    <w:p>
      <w:pPr>
        <w:pStyle w:val="OptionEN"/>
      </w:pPr>
      <w:r>
        <w:t>C. 53.7 kW</w:t>
      </w:r>
    </w:p>
    <w:p>
      <w:pPr>
        <w:pStyle w:val="OptionVI"/>
      </w:pPr>
      <w:r>
        <w:t>C. 53,7 kW</w:t>
      </w:r>
    </w:p>
    <w:p>
      <w:pPr>
        <w:pStyle w:val="OptionEN"/>
      </w:pPr>
      <w:r>
        <w:t>D. 103.8 kW</w:t>
      </w:r>
    </w:p>
    <w:p>
      <w:pPr>
        <w:pStyle w:val="OptionVI"/>
        <w:keepNext w:val="0"/>
        <w:spacing w:after="60"/>
      </w:pPr>
      <w:r>
        <w:t>D. 103,8 kW</w:t>
      </w:r>
    </w:p>
    <w:p>
      <w:pPr>
        <w:pStyle w:val="QuestionMeta"/>
        <w:shd w:fill="F4F7FA" w:val="clear"/>
        <w:pBdr>
          <w:left w:val="single" w:sz="12" w:space="5" w:color="2E74B5"/>
        </w:pBdr>
      </w:pPr>
      <w:r>
        <w:t>Q2503 • AN-F-043 • HVAC Fundamentals • Analyze / Phân tích • fan pressure affinity / định luật đồng dạng áp suất quạt</w:t>
      </w:r>
    </w:p>
    <w:p>
      <w:pPr>
        <w:pStyle w:val="QuestionEN"/>
      </w:pPr>
      <w:r>
        <w:t>Analyze the case and compute the governing quantity. A geometrically similar fan runs at 90% of design speed. What idealized pressure fraction follows from the affinity laws?</w:t>
      </w:r>
    </w:p>
    <w:p>
      <w:pPr>
        <w:pStyle w:val="QuestionVI"/>
      </w:pPr>
      <w:r>
        <w:t>Phân tích trường hợp và tính đại lượng chi phối. Quạt đồng dạng hình học chạy ở 90% tốc độ thiết kế. Phần áp suất lý tưởng theo định luật đồng dạng là bao nhiêu?</w:t>
      </w:r>
    </w:p>
    <w:p>
      <w:pPr>
        <w:pStyle w:val="OptionEN"/>
      </w:pPr>
      <w:r>
        <w:t>A. 0.57 of design pressure</w:t>
      </w:r>
    </w:p>
    <w:p>
      <w:pPr>
        <w:pStyle w:val="OptionVI"/>
      </w:pPr>
      <w:r>
        <w:t>A. 0,57 of design pressure</w:t>
      </w:r>
    </w:p>
    <w:p>
      <w:pPr>
        <w:pStyle w:val="OptionEN"/>
      </w:pPr>
      <w:r>
        <w:t>B. 0.97 of design pressure</w:t>
      </w:r>
    </w:p>
    <w:p>
      <w:pPr>
        <w:pStyle w:val="OptionVI"/>
      </w:pPr>
      <w:r>
        <w:t>B. 0,97 of design pressure</w:t>
      </w:r>
    </w:p>
    <w:p>
      <w:pPr>
        <w:pStyle w:val="OptionEN"/>
      </w:pPr>
      <w:r>
        <w:t>C. 0.81 of design pressure</w:t>
      </w:r>
    </w:p>
    <w:p>
      <w:pPr>
        <w:pStyle w:val="OptionVI"/>
      </w:pPr>
      <w:r>
        <w:t>C. 0,81 of design pressure</w:t>
      </w:r>
    </w:p>
    <w:p>
      <w:pPr>
        <w:pStyle w:val="OptionEN"/>
      </w:pPr>
      <w:r>
        <w:t>D. 1.22 of design pressure</w:t>
      </w:r>
    </w:p>
    <w:p>
      <w:pPr>
        <w:pStyle w:val="OptionVI"/>
        <w:keepNext w:val="0"/>
        <w:spacing w:after="60"/>
      </w:pPr>
      <w:r>
        <w:t>D. 1,22 of design pressure</w:t>
      </w:r>
    </w:p>
    <w:p>
      <w:pPr>
        <w:pStyle w:val="QuestionMeta"/>
        <w:shd w:fill="F4F7FA" w:val="clear"/>
        <w:pBdr>
          <w:left w:val="single" w:sz="12" w:space="5" w:color="2E74B5"/>
        </w:pBdr>
      </w:pPr>
      <w:r>
        <w:t>Q2504 • AN-F-044 • HVAC Fundamentals • Analyze / Phân tích • EER conversion / chuyển đổi EER</w:t>
      </w:r>
    </w:p>
    <w:p>
      <w:pPr>
        <w:pStyle w:val="QuestionEN"/>
      </w:pPr>
      <w:r>
        <w:t>Analyze the case and compute the governing quantity. For consistent rating boundaries, estimate COP corresponding to EER=15.</w:t>
      </w:r>
    </w:p>
    <w:p>
      <w:pPr>
        <w:pStyle w:val="QuestionVI"/>
      </w:pPr>
      <w:r>
        <w:t>Phân tích trường hợp và tính đại lượng chi phối. Với cùng ranh giới đánh giá, ước tính COP tương ứng EER=15.</w:t>
      </w:r>
    </w:p>
    <w:p>
      <w:pPr>
        <w:pStyle w:val="OptionEN"/>
      </w:pPr>
      <w:r>
        <w:t xml:space="preserve">A. 5.19 </w:t>
      </w:r>
    </w:p>
    <w:p>
      <w:pPr>
        <w:pStyle w:val="OptionVI"/>
      </w:pPr>
      <w:r>
        <w:t xml:space="preserve">A. 5,19 </w:t>
      </w:r>
    </w:p>
    <w:p>
      <w:pPr>
        <w:pStyle w:val="OptionEN"/>
      </w:pPr>
      <w:r>
        <w:t xml:space="preserve">B. 6.15 </w:t>
      </w:r>
    </w:p>
    <w:p>
      <w:pPr>
        <w:pStyle w:val="OptionVI"/>
      </w:pPr>
      <w:r>
        <w:t xml:space="preserve">B. 6,15 </w:t>
      </w:r>
    </w:p>
    <w:p>
      <w:pPr>
        <w:pStyle w:val="OptionEN"/>
      </w:pPr>
      <w:r>
        <w:t xml:space="preserve">C. 3.43 </w:t>
      </w:r>
    </w:p>
    <w:p>
      <w:pPr>
        <w:pStyle w:val="OptionVI"/>
      </w:pPr>
      <w:r>
        <w:t xml:space="preserve">C. 3,43 </w:t>
      </w:r>
    </w:p>
    <w:p>
      <w:pPr>
        <w:pStyle w:val="OptionEN"/>
      </w:pPr>
      <w:r>
        <w:t xml:space="preserve">D. 4.4 </w:t>
      </w:r>
    </w:p>
    <w:p>
      <w:pPr>
        <w:pStyle w:val="OptionVI"/>
        <w:keepNext w:val="0"/>
        <w:spacing w:after="60"/>
      </w:pPr>
      <w:r>
        <w:t xml:space="preserve">D. 4,4 </w:t>
      </w:r>
    </w:p>
    <w:p>
      <w:pPr>
        <w:pStyle w:val="QuestionMeta"/>
        <w:shd w:fill="F4F7FA" w:val="clear"/>
        <w:pBdr>
          <w:left w:val="single" w:sz="12" w:space="5" w:color="2E74B5"/>
        </w:pBdr>
      </w:pPr>
      <w:r>
        <w:t>Q2505 • AN-F-045 • HVAC Fundamentals • Analyze / Phân tích • duct velocity / vận tốc ống gió</w:t>
      </w:r>
    </w:p>
    <w:p>
      <w:pPr>
        <w:pStyle w:val="QuestionEN"/>
      </w:pPr>
      <w:r>
        <w:t>Analyze the case and compute the governing quantity. A rectangular duct carries 1.60 m³/s and measures 0.50 m × 0.30 m. What is average velocity?</w:t>
      </w:r>
    </w:p>
    <w:p>
      <w:pPr>
        <w:pStyle w:val="QuestionVI"/>
      </w:pPr>
      <w:r>
        <w:t>Phân tích trường hợp và tính đại lượng chi phối. Ống chữ nhật mang 1,6 m³/s và có kích thước 0,5 m × 0,3 m. Vận tốc trung bình là bao nhiêu?</w:t>
      </w:r>
    </w:p>
    <w:p>
      <w:pPr>
        <w:pStyle w:val="OptionEN"/>
      </w:pPr>
      <w:r>
        <w:t>A. 10.7 m/s</w:t>
      </w:r>
    </w:p>
    <w:p>
      <w:pPr>
        <w:pStyle w:val="OptionVI"/>
      </w:pPr>
      <w:r>
        <w:t>A. 10,7 m/s</w:t>
      </w:r>
    </w:p>
    <w:p>
      <w:pPr>
        <w:pStyle w:val="OptionEN"/>
      </w:pPr>
      <w:r>
        <w:t>B. 15.5 m/s</w:t>
      </w:r>
    </w:p>
    <w:p>
      <w:pPr>
        <w:pStyle w:val="OptionVI"/>
      </w:pPr>
      <w:r>
        <w:t>B. 15,5 m/s</w:t>
      </w:r>
    </w:p>
    <w:p>
      <w:pPr>
        <w:pStyle w:val="OptionEN"/>
      </w:pPr>
      <w:r>
        <w:t>C. 12.8 m/s</w:t>
      </w:r>
    </w:p>
    <w:p>
      <w:pPr>
        <w:pStyle w:val="OptionVI"/>
      </w:pPr>
      <w:r>
        <w:t>C. 12,8 m/s</w:t>
      </w:r>
    </w:p>
    <w:p>
      <w:pPr>
        <w:pStyle w:val="OptionEN"/>
      </w:pPr>
      <w:r>
        <w:t>D. 7.5 m/s</w:t>
      </w:r>
    </w:p>
    <w:p>
      <w:pPr>
        <w:pStyle w:val="OptionVI"/>
        <w:keepNext w:val="0"/>
        <w:spacing w:after="60"/>
      </w:pPr>
      <w:r>
        <w:t>D. 7,5 m/s</w:t>
      </w:r>
    </w:p>
    <w:p>
      <w:pPr>
        <w:pStyle w:val="QuestionMeta"/>
        <w:shd w:fill="F4F7FA" w:val="clear"/>
        <w:pBdr>
          <w:left w:val="single" w:sz="12" w:space="5" w:color="2E74B5"/>
        </w:pBdr>
      </w:pPr>
      <w:r>
        <w:t>Q2506 • AN-F-046 • HVAC Fundamentals • Analyze / Phân tích • PID roles / vai trò các thành phần PID</w:t>
      </w:r>
    </w:p>
    <w:p>
      <w:pPr>
        <w:pStyle w:val="QuestionEN"/>
      </w:pPr>
      <w:r>
        <w:t>Which observation should control an investigation of PID roles?</w:t>
      </w:r>
    </w:p>
    <w:p>
      <w:pPr>
        <w:pStyle w:val="QuestionVI"/>
      </w:pPr>
      <w:r>
        <w:t>Nhận xét nào phải chi phối việc phân tích vai trò các thành phần PID?</w:t>
      </w:r>
    </w:p>
    <w:p>
      <w:pPr>
        <w:pStyle w:val="OptionEN"/>
      </w:pPr>
      <w:r>
        <w:t>A. Commissioning verifies and documents that systems are installed, tested, operated, and maintained to meet the owner's project requirements.</w:t>
      </w:r>
    </w:p>
    <w:p>
      <w:pPr>
        <w:pStyle w:val="OptionVI"/>
      </w:pPr>
      <w:r>
        <w:t>A. Chạy thử và nghiệm thu xác minh, lập hồ sơ rằng hệ thống được lắp đặt, thử, vận hành và bảo trì để đáp ứng yêu cầu dự án của chủ đầu tư.</w:t>
      </w:r>
    </w:p>
    <w:p>
      <w:pPr>
        <w:pStyle w:val="OptionEN"/>
      </w:pPr>
      <w:r>
        <w:t>B. Proportional action responds to present error, integral action to accumulated error, and derivative action to rate of change.</w:t>
      </w:r>
    </w:p>
    <w:p>
      <w:pPr>
        <w:pStyle w:val="OptionVI"/>
      </w:pPr>
      <w:r>
        <w:t>B. Thành phần tỷ lệ phản ứng với sai lệch hiện tại, tích phân với sai lệch tích lũy và vi phân với tốc độ thay đổi.</w:t>
      </w:r>
    </w:p>
    <w:p>
      <w:pPr>
        <w:pStyle w:val="OptionEN"/>
      </w:pPr>
      <w:r>
        <w:t>C. The evaporator absorbs heat as low-pressure refrigerant boils.</w:t>
      </w:r>
    </w:p>
    <w:p>
      <w:pPr>
        <w:pStyle w:val="OptionVI"/>
      </w:pPr>
      <w:r>
        <w:t>C. Dàn bay hơi hấp thụ nhiệt khi môi chất áp suất thấp sôi.</w:t>
      </w:r>
    </w:p>
    <w:p>
      <w:pPr>
        <w:pStyle w:val="OptionEN"/>
      </w:pPr>
      <w:r>
        <w:t>D. Cavitation risk increases when available NPSH is less than the pump's required NPSH.</w:t>
      </w:r>
    </w:p>
    <w:p>
      <w:pPr>
        <w:pStyle w:val="OptionVI"/>
        <w:keepNext w:val="0"/>
        <w:spacing w:after="60"/>
      </w:pPr>
      <w:r>
        <w:t>D. Nguy cơ xâm thực tăng khi NPSH khả dụng nhỏ hơn NPSH yêu cầu của bơm.</w:t>
      </w:r>
    </w:p>
    <w:p>
      <w:pPr>
        <w:pStyle w:val="QuestionMeta"/>
        <w:shd w:fill="F4F7FA" w:val="clear"/>
        <w:pBdr>
          <w:left w:val="single" w:sz="12" w:space="5" w:color="2E74B5"/>
        </w:pBdr>
      </w:pPr>
      <w:r>
        <w:t>Q2507 • AN-F-047 • HVAC Fundamentals • Analyze / Phân tích • latent heat / nhiệt ẩn</w:t>
      </w:r>
    </w:p>
    <w:p>
      <w:pPr>
        <w:pStyle w:val="QuestionEN"/>
      </w:pPr>
      <w:r>
        <w:t>Four reviewers propose different criteria for latent heat. Which proposal is relevant and correct?</w:t>
      </w:r>
    </w:p>
    <w:p>
      <w:pPr>
        <w:pStyle w:val="QuestionVI"/>
      </w:pPr>
      <w:r>
        <w:t>Bốn người rà soát đề xuất các tiêu chí khác nhau cho nhiệt ẩn. Đề xuất nào liên quan và đúng?</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An FCU typically recirculates zone air across a water coil and fan, with outdoor air supplied separately when required.</w:t>
      </w:r>
    </w:p>
    <w:p>
      <w:pPr>
        <w:pStyle w:val="OptionVI"/>
      </w:pPr>
      <w:r>
        <w:t>B. FCU thường tuần hoàn không khí vùng qua dàn nước và quạt; gió ngoài được cấp riêng khi cần.</w:t>
      </w:r>
    </w:p>
    <w:p>
      <w:pPr>
        <w:pStyle w:val="OptionEN"/>
      </w:pPr>
      <w:r>
        <w:t>C. Latent heat is associated with a phase change or moisture removal/addition without being represented solely by dry-bulb temperature change.</w:t>
      </w:r>
    </w:p>
    <w:p>
      <w:pPr>
        <w:pStyle w:val="OptionVI"/>
      </w:pPr>
      <w:r>
        <w:t>C. Nhiệt ẩn liên quan chuyển pha hoặc tách/thêm ẩm và không thể hiện chỉ bằng thay đổi nhiệt độ khô.</w:t>
      </w:r>
    </w:p>
    <w:p>
      <w:pPr>
        <w:pStyle w:val="OptionEN"/>
      </w:pPr>
      <w:r>
        <w:t>D. Cooling COP equals useful cooling effect divided by compressor or system input power under the stated boundary.</w:t>
      </w:r>
    </w:p>
    <w:p>
      <w:pPr>
        <w:pStyle w:val="OptionVI"/>
        <w:keepNext w:val="0"/>
        <w:spacing w:after="60"/>
      </w:pPr>
      <w:r>
        <w:t>D. COP làm lạnh bằng năng suất lạnh hữu ích chia công suất đầu vào máy nén hoặc hệ thống theo ranh giới đã nêu.</w:t>
      </w:r>
    </w:p>
    <w:p>
      <w:pPr>
        <w:pStyle w:val="QuestionMeta"/>
        <w:shd w:fill="F4F7FA" w:val="clear"/>
        <w:pBdr>
          <w:left w:val="single" w:sz="12" w:space="5" w:color="2E74B5"/>
        </w:pBdr>
      </w:pPr>
      <w:r>
        <w:t>Q2508 • AN-F-048 • HVAC Fundamentals • Analyze / Phân tích • sensible heat / nhiệt hiện</w:t>
      </w:r>
    </w:p>
    <w:p>
      <w:pPr>
        <w:pStyle w:val="QuestionEN"/>
      </w:pPr>
      <w:r>
        <w:t>When analyzing compliance with sensible heat, which statement identifies the controlling condition?</w:t>
      </w:r>
    </w:p>
    <w:p>
      <w:pPr>
        <w:pStyle w:val="QuestionVI"/>
      </w:pPr>
      <w:r>
        <w:t>Khi phân tích tuân thủ nhiệt hiện, phát biểu nào xác định đúng điều kiện chi phối?</w:t>
      </w:r>
    </w:p>
    <w:p>
      <w:pPr>
        <w:pStyle w:val="OptionEN"/>
      </w:pPr>
      <w:r>
        <w:t>A. For a water loop, heat rate is ṁcpΔT.</w:t>
      </w:r>
    </w:p>
    <w:p>
      <w:pPr>
        <w:pStyle w:val="OptionVI"/>
      </w:pPr>
      <w:r>
        <w:t>A. Đối với vòng nước, suất truyền nhiệt là ṁcpΔT.</w:t>
      </w:r>
    </w:p>
    <w:p>
      <w:pPr>
        <w:pStyle w:val="OptionEN"/>
      </w:pPr>
      <w:r>
        <w:t>B. Proportional action responds to present error, integral action to accumulated error, and derivative action to rate of change.</w:t>
      </w:r>
    </w:p>
    <w:p>
      <w:pPr>
        <w:pStyle w:val="OptionVI"/>
      </w:pPr>
      <w:r>
        <w:t>B. Thành phần tỷ lệ phản ứng với sai lệch hiện tại, tích phân với sai lệch tích lũy và vi phân với tốc độ thay đổi.</w:t>
      </w:r>
    </w:p>
    <w:p>
      <w:pPr>
        <w:pStyle w:val="OptionEN"/>
      </w:pPr>
      <w:r>
        <w:t>C. For similar operation, fan airflow is proportional to rotational speed.</w:t>
      </w:r>
    </w:p>
    <w:p>
      <w:pPr>
        <w:pStyle w:val="OptionVI"/>
      </w:pPr>
      <w:r>
        <w:t>C. Trong điều kiện đồng dạng, lưu lượng quạt tỷ lệ với tốc độ quay.</w:t>
      </w:r>
    </w:p>
    <w:p>
      <w:pPr>
        <w:pStyle w:val="OptionEN"/>
      </w:pPr>
      <w:r>
        <w:t>D. Sensible heat changes temperature without directly changing moisture content or phase.</w:t>
      </w:r>
    </w:p>
    <w:p>
      <w:pPr>
        <w:pStyle w:val="OptionVI"/>
        <w:keepNext w:val="0"/>
        <w:spacing w:after="60"/>
      </w:pPr>
      <w:r>
        <w:t>D. Nhiệt hiện làm thay đổi nhiệt độ mà không trực tiếp thay đổi hàm ẩm hoặc pha.</w:t>
      </w:r>
    </w:p>
    <w:p>
      <w:pPr>
        <w:pStyle w:val="QuestionMeta"/>
        <w:shd w:fill="F4F7FA" w:val="clear"/>
        <w:pBdr>
          <w:left w:val="single" w:sz="12" w:space="5" w:color="2E74B5"/>
        </w:pBdr>
      </w:pPr>
      <w:r>
        <w:t>Q2509 • AN-F-049 • HVAC Fundamentals • Analyze / Phân tích • fan affinity: pressure / định luật đồng dạng quạt về áp suất</w:t>
      </w:r>
    </w:p>
    <w:p>
      <w:pPr>
        <w:pStyle w:val="QuestionEN"/>
      </w:pPr>
      <w:r>
        <w:t>Which observation should control an investigation of fan affinity: pressure?</w:t>
      </w:r>
    </w:p>
    <w:p>
      <w:pPr>
        <w:pStyle w:val="QuestionVI"/>
      </w:pPr>
      <w:r>
        <w:t>Nhận xét nào phải chi phối việc phân tích định luật đồng dạng quạt về áp suất?</w:t>
      </w:r>
    </w:p>
    <w:p>
      <w:pPr>
        <w:pStyle w:val="OptionEN"/>
      </w:pPr>
      <w:r>
        <w:t>A. Fan pressure is proportional to the square of rotational speed.</w:t>
      </w:r>
    </w:p>
    <w:p>
      <w:pPr>
        <w:pStyle w:val="OptionVI"/>
      </w:pPr>
      <w:r>
        <w:t>A. Áp suất quạt tỷ lệ với bình phương tốc độ quay.</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The steady operating point occurs at the intersection of the fan curve and the system curve.</w:t>
      </w:r>
    </w:p>
    <w:p>
      <w:pPr>
        <w:pStyle w:val="OptionVI"/>
      </w:pPr>
      <w:r>
        <w:t>C. Điểm làm việc ổn định nằm tại giao điểm đường quạt và đường hệ thống.</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Q2510 • AN-F-050 • HVAC Fundamentals • Analyze / Phân tích • humidity ratio / dung ẩm</w:t>
      </w:r>
    </w:p>
    <w:p>
      <w:pPr>
        <w:pStyle w:val="QuestionEN"/>
      </w:pPr>
      <w:r>
        <w:t>Four reviewers propose different criteria for humidity ratio. Which proposal is relevant and correct?</w:t>
      </w:r>
    </w:p>
    <w:p>
      <w:pPr>
        <w:pStyle w:val="QuestionVI"/>
      </w:pPr>
      <w:r>
        <w:t>Bốn người rà soát đề xuất các tiêu chí khác nhau cho dung ẩm. Đề xuất nào liên quan và đúng?</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Humidity ratio is the mass of water vapor per unit mass of dry air.</w:t>
      </w:r>
    </w:p>
    <w:p>
      <w:pPr>
        <w:pStyle w:val="OptionVI"/>
      </w:pPr>
      <w:r>
        <w:t>B. Dung ẩm là khối lượng hơi nước trên một đơn vị khối lượng không khí khô.</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Q2511 • AN-F-051 • HVAC Fundamentals • Analyze / Phân tích • subcooling / độ quá lạnh</w:t>
      </w:r>
    </w:p>
    <w:p>
      <w:pPr>
        <w:pStyle w:val="QuestionEN"/>
      </w:pPr>
      <w:r>
        <w:t>When analyzing compliance with subcooling, which statement identifies the controlling condition?</w:t>
      </w:r>
    </w:p>
    <w:p>
      <w:pPr>
        <w:pStyle w:val="QuestionVI"/>
      </w:pPr>
      <w:r>
        <w:t>Khi phân tích tuân thủ độ quá lạnh, phát biểu nào xác định đúng điều kiện chi phối?</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Superheat is vapor temperature above saturation temperature at the same pressure.</w:t>
      </w:r>
    </w:p>
    <w:p>
      <w:pPr>
        <w:pStyle w:val="OptionVI"/>
      </w:pPr>
      <w:r>
        <w:t>B. Độ quá nhiệt là mức nhiệt độ hơi cao hơn nhiệt độ bão hòa tại cùng áp suất.</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Q2512 • AN-F-052 • HVAC Fundamentals • Analyze / Phân tích • superheat / độ quá nhiệt</w:t>
      </w:r>
    </w:p>
    <w:p>
      <w:pPr>
        <w:pStyle w:val="QuestionEN"/>
      </w:pPr>
      <w:r>
        <w:t>Which observation should control an investigation of superheat?</w:t>
      </w:r>
    </w:p>
    <w:p>
      <w:pPr>
        <w:pStyle w:val="QuestionVI"/>
      </w:pPr>
      <w:r>
        <w:t>Nhận xét nào phải chi phối việc phân tích độ quá nhiệt?</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The evaporator absorbs heat as low-pressure refrigerant boils.</w:t>
      </w:r>
    </w:p>
    <w:p>
      <w:pPr>
        <w:pStyle w:val="OptionVI"/>
      </w:pPr>
      <w:r>
        <w:t>C. Dàn bay hơi hấp thụ nhiệt khi môi chất áp suất thấp sôi.</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Q2513 • AN-F-053 • HVAC Fundamentals • Analyze / Phân tích • dry-bulb temperature / nhiệt độ khô</w:t>
      </w:r>
    </w:p>
    <w:p>
      <w:pPr>
        <w:pStyle w:val="QuestionEN"/>
      </w:pPr>
      <w:r>
        <w:t>Four reviewers propose different criteria for dry-bulb temperature. Which proposal is relevant and correct?</w:t>
      </w:r>
    </w:p>
    <w:p>
      <w:pPr>
        <w:pStyle w:val="QuestionVI"/>
      </w:pPr>
      <w:r>
        <w:t>Bốn người rà soát đề xuất các tiêu chí khác nhau cho nhiệt độ khô. Đề xuất nào liên quan và đúng?</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Humidity ratio is the mass of water vapor per unit mass of dry air.</w:t>
      </w:r>
    </w:p>
    <w:p>
      <w:pPr>
        <w:pStyle w:val="OptionVI"/>
      </w:pPr>
      <w:r>
        <w:t>B. Dung ẩm là khối lượng hơi nước trên một đơn vị khối lượng không khí khô.</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Relative humidity is the ratio of actual water-vapor partial pressure to saturation pressure at the same dry-bulb temperature.</w:t>
      </w:r>
    </w:p>
    <w:p>
      <w:pPr>
        <w:pStyle w:val="OptionVI"/>
        <w:keepNext w:val="0"/>
        <w:spacing w:after="60"/>
      </w:pPr>
      <w:r>
        <w:t>D. Độ ẩm tương đối là tỷ số áp suất riêng phần hơi nước thực tế trên áp suất bão hòa tại cùng nhiệt độ khô.</w:t>
      </w:r>
    </w:p>
    <w:p>
      <w:pPr>
        <w:pStyle w:val="QuestionMeta"/>
        <w:shd w:fill="F4F7FA" w:val="clear"/>
        <w:pBdr>
          <w:left w:val="single" w:sz="12" w:space="5" w:color="2E74B5"/>
        </w:pBdr>
      </w:pPr>
      <w:r>
        <w:t>Q2514 • AN-F-054 • HVAC Fundamentals • Analyze / Phân tích • dynamic pressure loss / tổn thất áp suất động</w:t>
      </w:r>
    </w:p>
    <w:p>
      <w:pPr>
        <w:pStyle w:val="QuestionEN"/>
      </w:pPr>
      <w:r>
        <w:t>When analyzing compliance with dynamic pressure loss, which statement identifies the controlling condition?</w:t>
      </w:r>
    </w:p>
    <w:p>
      <w:pPr>
        <w:pStyle w:val="QuestionVI"/>
      </w:pPr>
      <w:r>
        <w:t>Khi phân tích tuân thủ tổn thất áp suất động, phát biểu nào xác định đúng điều kiện chi phối?</w:t>
      </w:r>
    </w:p>
    <w:p>
      <w:pPr>
        <w:pStyle w:val="OptionEN"/>
      </w:pPr>
      <w:r>
        <w:t>A. A negative-feedback loop compares measured value with set point and adjusts the actuator to reduce error.</w:t>
      </w:r>
    </w:p>
    <w:p>
      <w:pPr>
        <w:pStyle w:val="OptionVI"/>
      </w:pPr>
      <w:r>
        <w:t>A. Vòng phản hồi âm so sánh giá trị đo với điểm đặt và điều chỉnh cơ cấu chấp hành để giảm sai lệch.</w:t>
      </w:r>
    </w:p>
    <w:p>
      <w:pPr>
        <w:pStyle w:val="OptionEN"/>
      </w:pPr>
      <w:r>
        <w:t>B. Many duct and fitting pressure losses vary approximately with the square of air velocity.</w:t>
      </w:r>
    </w:p>
    <w:p>
      <w:pPr>
        <w:pStyle w:val="OptionVI"/>
      </w:pPr>
      <w:r>
        <w:t>B. Nhiều tổn thất áp suất trong ống và phụ kiện biến thiên xấp xỉ theo bình phương vận tốc không khí.</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Q2515 • AN-F-055 • HVAC Fundamentals • Analyze / Phân tích • commissioning / chạy thử và nghiệm thu</w:t>
      </w:r>
    </w:p>
    <w:p>
      <w:pPr>
        <w:pStyle w:val="QuestionEN"/>
      </w:pPr>
      <w:r>
        <w:t>Which observation should control an investigation of commissioning?</w:t>
      </w:r>
    </w:p>
    <w:p>
      <w:pPr>
        <w:pStyle w:val="QuestionVI"/>
      </w:pPr>
      <w:r>
        <w:t>Nhận xét nào phải chi phối việc phân tích chạy thử và nghiệm thu?</w:t>
      </w:r>
    </w:p>
    <w:p>
      <w:pPr>
        <w:pStyle w:val="OptionEN"/>
      </w:pPr>
      <w:r>
        <w:t>A. Proportional action responds to present error, integral action to accumulated error, and derivative action to rate of change.</w:t>
      </w:r>
    </w:p>
    <w:p>
      <w:pPr>
        <w:pStyle w:val="OptionVI"/>
      </w:pPr>
      <w:r>
        <w:t>A. Thành phần tỷ lệ phản ứng với sai lệch hiện tại, tích phân với sai lệch tích lũy và vi phân với tốc độ thay đổi.</w:t>
      </w:r>
    </w:p>
    <w:p>
      <w:pPr>
        <w:pStyle w:val="OptionEN"/>
      </w:pPr>
      <w:r>
        <w:t>B. Cavitation risk increases when available NPSH is less than the pump's required NPSH.</w:t>
      </w:r>
    </w:p>
    <w:p>
      <w:pPr>
        <w:pStyle w:val="OptionVI"/>
      </w:pPr>
      <w:r>
        <w:t>B. Nguy cơ xâm thực tăng khi NPSH khả dụng nhỏ hơn NPSH yêu cầu của bơm.</w:t>
      </w:r>
    </w:p>
    <w:p>
      <w:pPr>
        <w:pStyle w:val="OptionEN"/>
      </w:pPr>
      <w:r>
        <w:t>C. Commissioning verifies and documents that systems are installed, tested, operated, and maintained to meet the owner's project requirements.</w:t>
      </w:r>
    </w:p>
    <w:p>
      <w:pPr>
        <w:pStyle w:val="OptionVI"/>
      </w:pPr>
      <w:r>
        <w:t>C. Chạy thử và nghiệm thu xác minh, lập hồ sơ rằng hệ thống được lắp đặt, thử, vận hành và bảo trì để đáp ứng yêu cầu dự án của chủ đầu tư.</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Q2516 • AN-F-056 • HVAC Fundamentals • Analyze / Phân tích • relative humidity / độ ẩm tương đối</w:t>
      </w:r>
    </w:p>
    <w:p>
      <w:pPr>
        <w:pStyle w:val="QuestionEN"/>
      </w:pPr>
      <w:r>
        <w:t>Four reviewers propose different criteria for relative humidity. Which proposal is relevant and correct?</w:t>
      </w:r>
    </w:p>
    <w:p>
      <w:pPr>
        <w:pStyle w:val="QuestionVI"/>
      </w:pPr>
      <w:r>
        <w:t>Bốn người rà soát đề xuất các tiêu chí khác nhau cho độ ẩm tương đối. Đề xuất nào liên quan và đúng?</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Relative humidity is the ratio of actual water-vapor partial pressure to saturation pressure at the same dry-bulb temperature.</w:t>
      </w:r>
    </w:p>
    <w:p>
      <w:pPr>
        <w:pStyle w:val="OptionVI"/>
        <w:keepNext w:val="0"/>
        <w:spacing w:after="60"/>
      </w:pPr>
      <w:r>
        <w:t>D. Độ ẩm tương đối là tỷ số áp suất riêng phần hơi nước thực tế trên áp suất bão hòa tại cùng nhiệt độ khô.</w:t>
      </w:r>
    </w:p>
    <w:p>
      <w:pPr>
        <w:pStyle w:val="QuestionMeta"/>
        <w:shd w:fill="F4F7FA" w:val="clear"/>
        <w:pBdr>
          <w:left w:val="single" w:sz="12" w:space="5" w:color="2E74B5"/>
        </w:pBdr>
      </w:pPr>
      <w:r>
        <w:t>Q2517 • AN-F-057 • HVAC Fundamentals • Analyze / Phân tích • expansion-device function / chức năng van tiết lưu</w:t>
      </w:r>
    </w:p>
    <w:p>
      <w:pPr>
        <w:pStyle w:val="QuestionEN"/>
      </w:pPr>
      <w:r>
        <w:t>When analyzing compliance with expansion-device function, which statement identifies the controlling condition?</w:t>
      </w:r>
    </w:p>
    <w:p>
      <w:pPr>
        <w:pStyle w:val="QuestionVI"/>
      </w:pPr>
      <w:r>
        <w:t>Khi phân tích tuân thủ chức năng van tiết lưu, phát biểu nào xác định đúng điều kiện chi phối?</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The compressor raises refrigerant vapor pressure and temperature.</w:t>
      </w:r>
    </w:p>
    <w:p>
      <w:pPr>
        <w:pStyle w:val="OptionVI"/>
      </w:pPr>
      <w:r>
        <w:t>B. Máy nén nâng áp suất và nhiệt độ hơi môi chất lạnh.</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Q2518 • AN-F-058 • HVAC Fundamentals • Analyze / Phân tích • VRF system / hệ VRF</w:t>
      </w:r>
    </w:p>
    <w:p>
      <w:pPr>
        <w:pStyle w:val="QuestionEN"/>
      </w:pPr>
      <w:r>
        <w:t>Which observation should control an investigation of VRF system?</w:t>
      </w:r>
    </w:p>
    <w:p>
      <w:pPr>
        <w:pStyle w:val="QuestionVI"/>
      </w:pPr>
      <w:r>
        <w:t>Nhận xét nào phải chi phối việc phân tích hệ VRF?</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Q2519 • AN-F-059 • HVAC Fundamentals • Analyze / Phân tích • evaporator function / chức năng dàn bay hơi</w:t>
      </w:r>
    </w:p>
    <w:p>
      <w:pPr>
        <w:pStyle w:val="QuestionEN"/>
      </w:pPr>
      <w:r>
        <w:t>Four reviewers propose different criteria for evaporator function. Which proposal is relevant and correct?</w:t>
      </w:r>
    </w:p>
    <w:p>
      <w:pPr>
        <w:pStyle w:val="QuestionVI"/>
      </w:pPr>
      <w:r>
        <w:t>Bốn người rà soát đề xuất các tiêu chí khác nhau cho chức năng dàn bay hơi. Đề xuất nào liên quan và đúng?</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The evaporator absorbs heat as low-pressure refrigerant boils.</w:t>
      </w:r>
    </w:p>
    <w:p>
      <w:pPr>
        <w:pStyle w:val="OptionVI"/>
      </w:pPr>
      <w:r>
        <w:t>C. Dàn bay hơi hấp thụ nhiệt khi môi chất áp suất thấp sôi.</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Q2520 • AN-F-060 • HVAC Fundamentals • Analyze / Phân tích • VAV system / hệ VAV</w:t>
      </w:r>
    </w:p>
    <w:p>
      <w:pPr>
        <w:pStyle w:val="QuestionEN"/>
      </w:pPr>
      <w:r>
        <w:t>When analyzing compliance with VAV system, which statement identifies the controlling condition?</w:t>
      </w:r>
    </w:p>
    <w:p>
      <w:pPr>
        <w:pStyle w:val="QuestionVI"/>
      </w:pPr>
      <w:r>
        <w:t>Khi phân tích tuân thủ hệ VAV, phát biểu nào xác định đúng điều kiện chi phối?</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A CAV system maintains approximately constant airflow and commonly varies supply-air temperature or cycles equipment to meet load.</w:t>
      </w:r>
    </w:p>
    <w:p>
      <w:pPr>
        <w:pStyle w:val="OptionVI"/>
      </w:pPr>
      <w:r>
        <w:t>B. Hệ CAV duy trì lưu lượng gần như không đổi và thường thay đổi nhiệt độ gió cấp hoặc đóng cắt thiết bị để đáp ứng tải.</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A VAV system varies supply airflow to match zone load while maintaining required ventilation and control limits.</w:t>
      </w:r>
    </w:p>
    <w:p>
      <w:pPr>
        <w:pStyle w:val="OptionVI"/>
        <w:keepNext w:val="0"/>
        <w:spacing w:after="60"/>
      </w:pPr>
      <w:r>
        <w:t>D. Hệ VAV thay đổi lưu lượng gió cấp theo tải vùng nhưng vẫn duy trì giới hạn thông gió và điều khiển.</w:t>
      </w:r>
    </w:p>
    <w:p>
      <w:pPr>
        <w:pStyle w:val="QuestionMeta"/>
        <w:shd w:fill="F4F7FA" w:val="clear"/>
        <w:pBdr>
          <w:left w:val="single" w:sz="12" w:space="5" w:color="2E74B5"/>
        </w:pBdr>
      </w:pPr>
      <w:r>
        <w:t>Q2521 • AN-F-061 • HVAC Fundamentals • Analyze / Phân tích • AHU role / vai trò AHU</w:t>
      </w:r>
    </w:p>
    <w:p>
      <w:pPr>
        <w:pStyle w:val="QuestionEN"/>
      </w:pPr>
      <w:r>
        <w:t>Which observation should control an investigation of AHU role?</w:t>
      </w:r>
    </w:p>
    <w:p>
      <w:pPr>
        <w:pStyle w:val="QuestionVI"/>
      </w:pPr>
      <w:r>
        <w:t>Nhận xét nào phải chi phối việc phân tích vai trò AHU?</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A VAV system varies supply airflow to match zone load while maintaining required ventilation and control limits.</w:t>
      </w:r>
    </w:p>
    <w:p>
      <w:pPr>
        <w:pStyle w:val="OptionVI"/>
      </w:pPr>
      <w:r>
        <w:t>B. Hệ VAV thay đổi lưu lượng gió cấp theo tải vùng nhưng vẫn duy trì giới hạn thông gió và điều khiển.</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Q2522 • AN-F-062 • HVAC Fundamentals • Analyze / Phân tích • duct velocity / vận tốc trong ống gió</w:t>
      </w:r>
    </w:p>
    <w:p>
      <w:pPr>
        <w:pStyle w:val="QuestionEN"/>
      </w:pPr>
      <w:r>
        <w:t>Four reviewers propose different criteria for duct velocity. Which proposal is relevant and correct?</w:t>
      </w:r>
    </w:p>
    <w:p>
      <w:pPr>
        <w:pStyle w:val="QuestionVI"/>
      </w:pPr>
      <w:r>
        <w:t>Bốn người rà soát đề xuất các tiêu chí khác nhau cho vận tốc trong ống gió. Đề xuất nào liên quan và đúng?</w:t>
      </w:r>
    </w:p>
    <w:p>
      <w:pPr>
        <w:pStyle w:val="OptionEN"/>
      </w:pPr>
      <w:r>
        <w:t>A. Cooling COP equals useful cooling effect divided by compressor or system input power under the stated boundary.</w:t>
      </w:r>
    </w:p>
    <w:p>
      <w:pPr>
        <w:pStyle w:val="OptionVI"/>
      </w:pPr>
      <w:r>
        <w:t>A. COP làm lạnh bằng năng suất lạnh hữu ích chia công suất đầu vào máy nén hoặc hệ thống theo ranh giới đã nêu.</w:t>
      </w:r>
    </w:p>
    <w:p>
      <w:pPr>
        <w:pStyle w:val="OptionEN"/>
      </w:pPr>
      <w:r>
        <w:t>B. Average duct velocity equals volumetric airflow divided by duct cross-sectional area.</w:t>
      </w:r>
    </w:p>
    <w:p>
      <w:pPr>
        <w:pStyle w:val="OptionVI"/>
      </w:pPr>
      <w:r>
        <w:t>B. Vận tốc trung bình trong ống gió bằng lưu lượng thể tích chia diện tích tiết diện ống.</w:t>
      </w:r>
    </w:p>
    <w:p>
      <w:pPr>
        <w:pStyle w:val="OptionEN"/>
      </w:pPr>
      <w:r>
        <w:t>C. For a water loop, heat rate is ṁcpΔT.</w:t>
      </w:r>
    </w:p>
    <w:p>
      <w:pPr>
        <w:pStyle w:val="OptionVI"/>
      </w:pPr>
      <w:r>
        <w:t>C. Đối với vòng nước, suất truyền nhiệt là ṁcpΔT.</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Q2523 • AN-F-063 • HVAC Fundamentals • Analyze / Phân tích • air heat-transfer relation / quan hệ truyền nhiệt của không khí</w:t>
      </w:r>
    </w:p>
    <w:p>
      <w:pPr>
        <w:pStyle w:val="QuestionEN"/>
      </w:pPr>
      <w:r>
        <w:t>When analyzing compliance with air heat-transfer relation, which statement identifies the controlling condition?</w:t>
      </w:r>
    </w:p>
    <w:p>
      <w:pPr>
        <w:pStyle w:val="QuestionVI"/>
      </w:pPr>
      <w:r>
        <w:t>Khi phân tích tuân thủ quan hệ truyền nhiệt của không khí, phát biểu nào xác định đúng điều kiện chi phối?</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The compressor raises refrigerant vapor pressure and temperature.</w:t>
      </w:r>
    </w:p>
    <w:p>
      <w:pPr>
        <w:pStyle w:val="OptionVI"/>
      </w:pPr>
      <w:r>
        <w:t>B. Máy nén nâng áp suất và nhiệt độ hơi môi chất lạnh.</w:t>
      </w:r>
    </w:p>
    <w:p>
      <w:pPr>
        <w:pStyle w:val="OptionEN"/>
      </w:pPr>
      <w:r>
        <w:t>C. For a sensible air process, heat rate is approximately ρcpV̇ΔT.</w:t>
      </w:r>
    </w:p>
    <w:p>
      <w:pPr>
        <w:pStyle w:val="OptionVI"/>
      </w:pPr>
      <w:r>
        <w:t>C. Đối với quá trình nhiệt hiện của không khí, suất truyền nhiệt xấp xỉ ρcpV̇ΔT.</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Q2524 • AN-F-064 • HVAC Fundamentals • Analyze / Phân tích • fan affinity: power / định luật đồng dạng quạt về công suất</w:t>
      </w:r>
    </w:p>
    <w:p>
      <w:pPr>
        <w:pStyle w:val="QuestionEN"/>
      </w:pPr>
      <w:r>
        <w:t>Which observation should control an investigation of fan affinity: power?</w:t>
      </w:r>
    </w:p>
    <w:p>
      <w:pPr>
        <w:pStyle w:val="QuestionVI"/>
      </w:pPr>
      <w:r>
        <w:t>Nhận xét nào phải chi phối việc phân tích định luật đồng dạng quạt về công suất?</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Fan pressure is proportional to the square of rotational speed.</w:t>
      </w:r>
    </w:p>
    <w:p>
      <w:pPr>
        <w:pStyle w:val="OptionVI"/>
      </w:pPr>
      <w:r>
        <w:t>C. Áp suất quạt tỷ lệ với bình phương tốc độ quay.</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Q2525 • AN-F-065 • HVAC Fundamentals • Analyze / Phân tích • dew-point temperature / nhiệt độ điểm sương</w:t>
      </w:r>
    </w:p>
    <w:p>
      <w:pPr>
        <w:pStyle w:val="QuestionEN"/>
      </w:pPr>
      <w:r>
        <w:t>Four reviewers propose different criteria for dew-point temperature. Which proposal is relevant and correct?</w:t>
      </w:r>
    </w:p>
    <w:p>
      <w:pPr>
        <w:pStyle w:val="QuestionVI"/>
      </w:pPr>
      <w:r>
        <w:t>Bốn người rà soát đề xuất các tiêu chí khác nhau cho nhiệt độ điểm sương. Đề xuất nào liên quan và đúng?</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Relative humidity is the ratio of actual water-vapor partial pressure to saturation pressure at the same dry-bulb temperature.</w:t>
      </w:r>
    </w:p>
    <w:p>
      <w:pPr>
        <w:pStyle w:val="OptionVI"/>
      </w:pPr>
      <w:r>
        <w:t>C. Độ ẩm tương đối là tỷ số áp suất riêng phần hơi nước thực tế trên áp suất bão hòa tại cùng nhiệt độ khô.</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Q2526 • AN-F-066 • HVAC Fundamentals • Analyze / Phân tích • sensible heat ratio / hệ số nhiệt hiện</w:t>
      </w:r>
    </w:p>
    <w:p>
      <w:pPr>
        <w:pStyle w:val="QuestionEN"/>
      </w:pPr>
      <w:r>
        <w:t>When analyzing compliance with sensible heat ratio, which statement identifies the controlling condition?</w:t>
      </w:r>
    </w:p>
    <w:p>
      <w:pPr>
        <w:pStyle w:val="QuestionVI"/>
      </w:pPr>
      <w:r>
        <w:t>Khi phân tích tuân thủ hệ số nhiệt hiện, phát biểu nào xác định đúng điều kiện chi phối?</w:t>
      </w:r>
    </w:p>
    <w:p>
      <w:pPr>
        <w:pStyle w:val="OptionEN"/>
      </w:pPr>
      <w:r>
        <w:t>A. Commissioning verifies and documents that systems are installed, tested, operated, and maintained to meet the owner's project requirements.</w:t>
      </w:r>
    </w:p>
    <w:p>
      <w:pPr>
        <w:pStyle w:val="OptionVI"/>
      </w:pPr>
      <w:r>
        <w:t>A. Chạy thử và nghiệm thu xác minh, lập hồ sơ rằng hệ thống được lắp đặt, thử, vận hành và bảo trì để đáp ứng yêu cầu dự án của chủ đầu tư.</w:t>
      </w:r>
    </w:p>
    <w:p>
      <w:pPr>
        <w:pStyle w:val="OptionEN"/>
      </w:pPr>
      <w:r>
        <w:t>B. Sensible heat ratio equals sensible load divided by total load.</w:t>
      </w:r>
    </w:p>
    <w:p>
      <w:pPr>
        <w:pStyle w:val="OptionVI"/>
      </w:pPr>
      <w:r>
        <w:t>B. Hệ số nhiệt hiện bằng tải nhiệt hiện chia tổng tải.</w:t>
      </w:r>
    </w:p>
    <w:p>
      <w:pPr>
        <w:pStyle w:val="OptionEN"/>
      </w:pPr>
      <w:r>
        <w:t>C. Average duct velocity equals volumetric airflow divided by duct cross-sectional area.</w:t>
      </w:r>
    </w:p>
    <w:p>
      <w:pPr>
        <w:pStyle w:val="OptionVI"/>
      </w:pPr>
      <w:r>
        <w:t>C. Vận tốc trung bình trong ống gió bằng lưu lượng thể tích chia diện tích tiết diện ống.</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Q2527 • AN-F-067 • HVAC Fundamentals • Analyze / Phân tích • fan affinity: flow / định luật đồng dạng quạt về lưu lượng</w:t>
      </w:r>
    </w:p>
    <w:p>
      <w:pPr>
        <w:pStyle w:val="QuestionEN"/>
      </w:pPr>
      <w:r>
        <w:t>Which observation should control an investigation of fan affinity: flow?</w:t>
      </w:r>
    </w:p>
    <w:p>
      <w:pPr>
        <w:pStyle w:val="QuestionVI"/>
      </w:pPr>
      <w:r>
        <w:t>Nhận xét nào phải chi phối việc phân tích định luật đồng dạng quạt về lưu lượng?</w:t>
      </w:r>
    </w:p>
    <w:p>
      <w:pPr>
        <w:pStyle w:val="OptionEN"/>
      </w:pPr>
      <w:r>
        <w:t>A. Fan power is proportional to the cube of rotational speed.</w:t>
      </w:r>
    </w:p>
    <w:p>
      <w:pPr>
        <w:pStyle w:val="OptionVI"/>
      </w:pPr>
      <w:r>
        <w:t>A. Công suất quạt tỷ lệ với lập phương tốc độ quay.</w:t>
      </w:r>
    </w:p>
    <w:p>
      <w:pPr>
        <w:pStyle w:val="OptionEN"/>
      </w:pPr>
      <w:r>
        <w:t>B. Fan pressure is proportional to the square of rotational speed.</w:t>
      </w:r>
    </w:p>
    <w:p>
      <w:pPr>
        <w:pStyle w:val="OptionVI"/>
      </w:pPr>
      <w:r>
        <w:t>B. Áp suất quạt tỷ lệ với bình phương tốc độ quay.</w:t>
      </w:r>
    </w:p>
    <w:p>
      <w:pPr>
        <w:pStyle w:val="OptionEN"/>
      </w:pPr>
      <w:r>
        <w:t>C. For similar operation, fan airflow is proportional to rotational speed.</w:t>
      </w:r>
    </w:p>
    <w:p>
      <w:pPr>
        <w:pStyle w:val="OptionVI"/>
      </w:pPr>
      <w:r>
        <w:t>C. Trong điều kiện đồng dạng, lưu lượng quạt tỷ lệ với tốc độ quay.</w:t>
      </w:r>
    </w:p>
    <w:p>
      <w:pPr>
        <w:pStyle w:val="OptionEN"/>
      </w:pPr>
      <w:r>
        <w:t>D. The steady operating point occurs at the intersection of the fan curve and the system curve.</w:t>
      </w:r>
    </w:p>
    <w:p>
      <w:pPr>
        <w:pStyle w:val="OptionVI"/>
        <w:keepNext w:val="0"/>
        <w:spacing w:after="60"/>
      </w:pPr>
      <w:r>
        <w:t>D. Điểm làm việc ổn định nằm tại giao điểm đường quạt và đường hệ thống.</w:t>
      </w:r>
    </w:p>
    <w:p>
      <w:pPr>
        <w:pStyle w:val="QuestionMeta"/>
        <w:shd w:fill="F4F7FA" w:val="clear"/>
        <w:pBdr>
          <w:left w:val="single" w:sz="12" w:space="5" w:color="2E74B5"/>
        </w:pBdr>
      </w:pPr>
      <w:r>
        <w:t>Q2528 • AN-F-068 • HVAC Fundamentals • Analyze / Phân tích • compressor function / chức năng máy nén</w:t>
      </w:r>
    </w:p>
    <w:p>
      <w:pPr>
        <w:pStyle w:val="QuestionEN"/>
      </w:pPr>
      <w:r>
        <w:t>Four reviewers propose different criteria for compressor function. Which proposal is relevant and correct?</w:t>
      </w:r>
    </w:p>
    <w:p>
      <w:pPr>
        <w:pStyle w:val="QuestionVI"/>
      </w:pPr>
      <w:r>
        <w:t>Bốn người rà soát đề xuất các tiêu chí khác nhau cho chức năng máy nén. Đề xuất nào liên quan và đúng?</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Superheat is vapor temperature above saturation temperature at the same pressure.</w:t>
      </w:r>
    </w:p>
    <w:p>
      <w:pPr>
        <w:pStyle w:val="OptionVI"/>
      </w:pPr>
      <w:r>
        <w:t>B. Độ quá nhiệt là mức nhiệt độ hơi cao hơn nhiệt độ bão hòa tại cùng áp suất.</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Q2529 • AN-F-069 • HVAC Fundamentals • Analyze / Phân tích • fan operating point / điểm làm việc của quạt</w:t>
      </w:r>
    </w:p>
    <w:p>
      <w:pPr>
        <w:pStyle w:val="QuestionEN"/>
      </w:pPr>
      <w:r>
        <w:t>When analyzing compliance with fan operating point, which statement identifies the controlling condition?</w:t>
      </w:r>
    </w:p>
    <w:p>
      <w:pPr>
        <w:pStyle w:val="QuestionVI"/>
      </w:pPr>
      <w:r>
        <w:t>Khi phân tích tuân thủ điểm làm việc của quạt, phát biểu nào xác định đúng điều kiện chi phối?</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Fan power is proportional to the cube of rotational speed.</w:t>
      </w:r>
    </w:p>
    <w:p>
      <w:pPr>
        <w:pStyle w:val="OptionVI"/>
      </w:pPr>
      <w:r>
        <w:t>B. Công suất quạt tỷ lệ với lập phương tốc độ quay.</w:t>
      </w:r>
    </w:p>
    <w:p>
      <w:pPr>
        <w:pStyle w:val="OptionEN"/>
      </w:pPr>
      <w:r>
        <w:t>C. For similar operation, fan airflow is proportional to rotational speed.</w:t>
      </w:r>
    </w:p>
    <w:p>
      <w:pPr>
        <w:pStyle w:val="OptionVI"/>
      </w:pPr>
      <w:r>
        <w:t>C. Trong điều kiện đồng dạng, lưu lượng quạt tỷ lệ với tốc độ quay.</w:t>
      </w:r>
    </w:p>
    <w:p>
      <w:pPr>
        <w:pStyle w:val="OptionEN"/>
      </w:pPr>
      <w:r>
        <w:t>D. Fan pressure is proportional to the square of rotational speed.</w:t>
      </w:r>
    </w:p>
    <w:p>
      <w:pPr>
        <w:pStyle w:val="OptionVI"/>
        <w:keepNext w:val="0"/>
        <w:spacing w:after="60"/>
      </w:pPr>
      <w:r>
        <w:t>D. Áp suất quạt tỷ lệ với bình phương tốc độ quay.</w:t>
      </w:r>
    </w:p>
    <w:p>
      <w:pPr>
        <w:pStyle w:val="QuestionMeta"/>
        <w:shd w:fill="F4F7FA" w:val="clear"/>
        <w:pBdr>
          <w:left w:val="single" w:sz="12" w:space="5" w:color="2E74B5"/>
        </w:pBdr>
      </w:pPr>
      <w:r>
        <w:t>Q2530 • AN-F-070 • HVAC Fundamentals • Analyze / Phân tích • testing, adjusting, and balancing / thử nghiệm, hiệu chỉnh và cân bằng</w:t>
      </w:r>
    </w:p>
    <w:p>
      <w:pPr>
        <w:pStyle w:val="QuestionEN"/>
      </w:pPr>
      <w:r>
        <w:t>Which observation should control an investigation of testing, adjusting, and balancing?</w:t>
      </w:r>
    </w:p>
    <w:p>
      <w:pPr>
        <w:pStyle w:val="QuestionVI"/>
      </w:pPr>
      <w:r>
        <w:t>Nhận xét nào phải chi phối việc phân tích thử nghiệm, hiệu chỉnh và cân bằng?</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TAB measures and adjusts air and water systems to achieve documented design flow rates.</w:t>
      </w:r>
    </w:p>
    <w:p>
      <w:pPr>
        <w:pStyle w:val="OptionVI"/>
      </w:pPr>
      <w:r>
        <w:t>B. TAB đo và hiệu chỉnh hệ không khí và nước để đạt lưu lượng thiết kế đã lập hồ sơ.</w:t>
      </w:r>
    </w:p>
    <w:p>
      <w:pPr>
        <w:pStyle w:val="OptionEN"/>
      </w:pPr>
      <w:r>
        <w:t>C. Average duct velocity equals volumetric airflow divided by duct cross-sectional area.</w:t>
      </w:r>
    </w:p>
    <w:p>
      <w:pPr>
        <w:pStyle w:val="OptionVI"/>
      </w:pPr>
      <w:r>
        <w:t>C. Vận tốc trung bình trong ống gió bằng lưu lượng thể tích chia diện tích tiết diện ống.</w:t>
      </w:r>
    </w:p>
    <w:p>
      <w:pPr>
        <w:pStyle w:val="OptionEN"/>
      </w:pPr>
      <w:r>
        <w:t>D. Many duct and fitting pressure losses vary approximately with the square of air velocity.</w:t>
      </w:r>
    </w:p>
    <w:p>
      <w:pPr>
        <w:pStyle w:val="OptionVI"/>
        <w:keepNext w:val="0"/>
        <w:spacing w:after="60"/>
      </w:pPr>
      <w:r>
        <w:t>D. Nhiều tổn thất áp suất trong ống và phụ kiện biến thiên xấp xỉ theo bình phương vận tốc không khí.</w:t>
      </w:r>
    </w:p>
    <w:p>
      <w:pPr>
        <w:pStyle w:val="QuestionMeta"/>
        <w:shd w:fill="F4F7FA" w:val="clear"/>
        <w:pBdr>
          <w:left w:val="single" w:sz="12" w:space="5" w:color="2E74B5"/>
        </w:pBdr>
      </w:pPr>
      <w:r>
        <w:t>Q2531 • AN-F-071 • HVAC Fundamentals • Analyze / Phân tích • FCU role / vai trò FCU</w:t>
      </w:r>
    </w:p>
    <w:p>
      <w:pPr>
        <w:pStyle w:val="QuestionEN"/>
      </w:pPr>
      <w:r>
        <w:t>Four reviewers propose different criteria for FCU role. Which proposal is relevant and correct?</w:t>
      </w:r>
    </w:p>
    <w:p>
      <w:pPr>
        <w:pStyle w:val="QuestionVI"/>
      </w:pPr>
      <w:r>
        <w:t>Bốn người rà soát đề xuất các tiêu chí khác nhau cho vai trò FCU. Đề xuất nào liên quan và đúng?</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Q2532 • AN-F-072 • HVAC Fundamentals • Analyze / Phân tích • negative feedback / phản hồi âm</w:t>
      </w:r>
    </w:p>
    <w:p>
      <w:pPr>
        <w:pStyle w:val="QuestionEN"/>
      </w:pPr>
      <w:r>
        <w:t>When analyzing compliance with negative feedback, which statement identifies the controlling condition?</w:t>
      </w:r>
    </w:p>
    <w:p>
      <w:pPr>
        <w:pStyle w:val="QuestionVI"/>
      </w:pPr>
      <w:r>
        <w:t>Khi phân tích tuân thủ phản hồi âm, phát biểu nào xác định đúng điều kiện chi phối?</w:t>
      </w:r>
    </w:p>
    <w:p>
      <w:pPr>
        <w:pStyle w:val="OptionEN"/>
      </w:pPr>
      <w:r>
        <w:t>A. Fan power is proportional to the cube of rotational speed.</w:t>
      </w:r>
    </w:p>
    <w:p>
      <w:pPr>
        <w:pStyle w:val="OptionVI"/>
      </w:pPr>
      <w:r>
        <w:t>A. Công suất quạt tỷ lệ với lập phương tốc độ quay.</w:t>
      </w:r>
    </w:p>
    <w:p>
      <w:pPr>
        <w:pStyle w:val="OptionEN"/>
      </w:pPr>
      <w:r>
        <w:t>B. Commissioning verifies and documents that systems are installed, tested, operated, and maintained to meet the owner's project requirements.</w:t>
      </w:r>
    </w:p>
    <w:p>
      <w:pPr>
        <w:pStyle w:val="OptionVI"/>
      </w:pPr>
      <w:r>
        <w:t>B. Chạy thử và nghiệm thu xác minh, lập hồ sơ rằng hệ thống được lắp đặt, thử, vận hành và bảo trì để đáp ứng yêu cầu dự án của chủ đầu tư.</w:t>
      </w:r>
    </w:p>
    <w:p>
      <w:pPr>
        <w:pStyle w:val="OptionEN"/>
      </w:pPr>
      <w:r>
        <w:t>C. Latent heat is associated with a phase change or moisture removal/addition without being represented solely by dry-bulb temperature change.</w:t>
      </w:r>
    </w:p>
    <w:p>
      <w:pPr>
        <w:pStyle w:val="OptionVI"/>
      </w:pPr>
      <w:r>
        <w:t>C. Nhiệt ẩn liên quan chuyển pha hoặc tách/thêm ẩm và không thể hiện chỉ bằng thay đổi nhiệt độ khô.</w:t>
      </w:r>
    </w:p>
    <w:p>
      <w:pPr>
        <w:pStyle w:val="OptionEN"/>
      </w:pPr>
      <w:r>
        <w:t>D. A negative-feedback loop compares measured value with set point and adjusts the actuator to reduce error.</w:t>
      </w:r>
    </w:p>
    <w:p>
      <w:pPr>
        <w:pStyle w:val="OptionVI"/>
        <w:keepNext w:val="0"/>
        <w:spacing w:after="60"/>
      </w:pPr>
      <w:r>
        <w:t>D. Vòng phản hồi âm so sánh giá trị đo với điểm đặt và điều chỉnh cơ cấu chấp hành để giảm sai lệch.</w:t>
      </w:r>
    </w:p>
    <w:p>
      <w:pPr>
        <w:pStyle w:val="QuestionMeta"/>
        <w:shd w:fill="F4F7FA" w:val="clear"/>
        <w:pBdr>
          <w:left w:val="single" w:sz="12" w:space="5" w:color="2E74B5"/>
        </w:pBdr>
      </w:pPr>
      <w:r>
        <w:t>Q2533 • AN-F-073 • HVAC Fundamentals • Analyze / Phân tích • pump cavitation / xâm thực bơm</w:t>
      </w:r>
    </w:p>
    <w:p>
      <w:pPr>
        <w:pStyle w:val="QuestionEN"/>
      </w:pPr>
      <w:r>
        <w:t>Which observation should control an investigation of pump cavitation?</w:t>
      </w:r>
    </w:p>
    <w:p>
      <w:pPr>
        <w:pStyle w:val="QuestionVI"/>
      </w:pPr>
      <w:r>
        <w:t>Nhận xét nào phải chi phối việc phân tích xâm thực bơm?</w:t>
      </w:r>
    </w:p>
    <w:p>
      <w:pPr>
        <w:pStyle w:val="OptionEN"/>
      </w:pPr>
      <w:r>
        <w:t>A. Cavitation risk increases when available NPSH is less than the pump's required NPSH.</w:t>
      </w:r>
    </w:p>
    <w:p>
      <w:pPr>
        <w:pStyle w:val="OptionVI"/>
      </w:pPr>
      <w:r>
        <w:t>A. Nguy cơ xâm thực tăng khi NPSH khả dụng nhỏ hơn NPSH yêu cầu của bơm.</w:t>
      </w:r>
    </w:p>
    <w:p>
      <w:pPr>
        <w:pStyle w:val="OptionEN"/>
      </w:pPr>
      <w:r>
        <w:t>B. Average duct velocity equals volumetric airflow divided by duct cross-sectional area.</w:t>
      </w:r>
    </w:p>
    <w:p>
      <w:pPr>
        <w:pStyle w:val="OptionVI"/>
      </w:pPr>
      <w:r>
        <w:t>B. Vận tốc trung bình trong ống gió bằng lưu lượng thể tích chia diện tích tiết diện ống.</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Q2534 • AN-F-074 • HVAC Fundamentals • Analyze / Phân tích • CAV system / hệ CAV</w:t>
      </w:r>
    </w:p>
    <w:p>
      <w:pPr>
        <w:pStyle w:val="QuestionEN"/>
      </w:pPr>
      <w:r>
        <w:t>Four reviewers propose different criteria for CAV system. Which proposal is relevant and correct?</w:t>
      </w:r>
    </w:p>
    <w:p>
      <w:pPr>
        <w:pStyle w:val="QuestionVI"/>
      </w:pPr>
      <w:r>
        <w:t>Bốn người rà soát đề xuất các tiêu chí khác nhau cho hệ CAV. Đề xuất nào liên quan và đúng?</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A CAV system maintains approximately constant airflow and commonly varies supply-air temperature or cycles equipment to meet load.</w:t>
      </w:r>
    </w:p>
    <w:p>
      <w:pPr>
        <w:pStyle w:val="OptionVI"/>
      </w:pPr>
      <w:r>
        <w:t>B. Hệ CAV duy trì lưu lượng gần như không đổi và thường thay đổi nhiệt độ gió cấp hoặc đóng cắt thiết bị để đáp ứng tải.</w:t>
      </w:r>
    </w:p>
    <w:p>
      <w:pPr>
        <w:pStyle w:val="OptionEN"/>
      </w:pPr>
      <w:r>
        <w:t>C. A VAV system varies supply airflow to match zone load while maintaining required ventilation and control limits.</w:t>
      </w:r>
    </w:p>
    <w:p>
      <w:pPr>
        <w:pStyle w:val="OptionVI"/>
      </w:pPr>
      <w:r>
        <w:t>C. Hệ VAV thay đổi lưu lượng gió cấp theo tải vùng nhưng vẫn duy trì giới hạn thông gió và điều khiển.</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Q2535 • AN-F-075 • HVAC Fundamentals • Analyze / Phân tích • condenser function / chức năng bình ngưng</w:t>
      </w:r>
    </w:p>
    <w:p>
      <w:pPr>
        <w:pStyle w:val="QuestionEN"/>
      </w:pPr>
      <w:r>
        <w:t>When analyzing compliance with condenser function, which statement identifies the controlling condition?</w:t>
      </w:r>
    </w:p>
    <w:p>
      <w:pPr>
        <w:pStyle w:val="QuestionVI"/>
      </w:pPr>
      <w:r>
        <w:t>Khi phân tích tuân thủ chức năng bình ngưng, phát biểu nào xác định đúng điều kiện chi phối?</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Subcooling is liquid temperature below saturation temperature at the same pressure.</w:t>
      </w:r>
    </w:p>
    <w:p>
      <w:pPr>
        <w:pStyle w:val="OptionVI"/>
      </w:pPr>
      <w:r>
        <w:t>B. Độ quá lạnh là mức nhiệt độ lỏng thấp hơn nhiệt độ bão hòa tại cùng áp suất.</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The expansion device reduces pressure and meters refrigerant into the evaporator.</w:t>
      </w:r>
    </w:p>
    <w:p>
      <w:pPr>
        <w:pStyle w:val="OptionVI"/>
        <w:keepNext w:val="0"/>
        <w:spacing w:after="60"/>
      </w:pPr>
      <w:r>
        <w:t>D. Van tiết lưu giảm áp và định lượng môi chất vào dàn bay hơi.</w:t>
      </w:r>
    </w:p>
    <w:p>
      <w:pPr>
        <w:pStyle w:val="QuestionMeta"/>
        <w:shd w:fill="F4F7FA" w:val="clear"/>
        <w:pBdr>
          <w:left w:val="single" w:sz="12" w:space="5" w:color="2E74B5"/>
        </w:pBdr>
      </w:pPr>
      <w:r>
        <w:t>Q2536 • AN-F-076 • HVAC Fundamentals • Analyze / Phân tích • coefficient of performance / hệ số hiệu quả COP</w:t>
      </w:r>
    </w:p>
    <w:p>
      <w:pPr>
        <w:pStyle w:val="QuestionEN"/>
      </w:pPr>
      <w:r>
        <w:t>Which observation should control an investigation of coefficient of performance?</w:t>
      </w:r>
    </w:p>
    <w:p>
      <w:pPr>
        <w:pStyle w:val="QuestionVI"/>
      </w:pPr>
      <w:r>
        <w:t>Nhận xét nào phải chi phối việc phân tích hệ số hiệu quả COP?</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Cooling COP equals useful cooling effect divided by compressor or system input power under the stated boundary.</w:t>
      </w:r>
    </w:p>
    <w:p>
      <w:pPr>
        <w:pStyle w:val="OptionVI"/>
        <w:keepNext w:val="0"/>
        <w:spacing w:after="60"/>
      </w:pPr>
      <w:r>
        <w:t>D. COP làm lạnh bằng năng suất lạnh hữu ích chia công suất đầu vào máy nén hoặc hệ thống theo ranh giới đã nêu.</w:t>
      </w:r>
    </w:p>
    <w:p>
      <w:pPr>
        <w:pStyle w:val="QuestionMeta"/>
        <w:shd w:fill="F4F7FA" w:val="clear"/>
        <w:pBdr>
          <w:left w:val="single" w:sz="12" w:space="5" w:color="2E74B5"/>
        </w:pBdr>
      </w:pPr>
      <w:r>
        <w:t>Q2537 • AN-F-077 • HVAC Fundamentals • Analyze / Phân tích • EER-to-COP relation / quan hệ EER và COP</w:t>
      </w:r>
    </w:p>
    <w:p>
      <w:pPr>
        <w:pStyle w:val="QuestionEN"/>
      </w:pPr>
      <w:r>
        <w:t>Four reviewers propose different criteria for EER-to-COP relation. Which proposal is relevant and correct?</w:t>
      </w:r>
    </w:p>
    <w:p>
      <w:pPr>
        <w:pStyle w:val="QuestionVI"/>
      </w:pPr>
      <w:r>
        <w:t>Bốn người rà soát đề xuất các tiêu chí khác nhau cho quan hệ EER và COP. Đề xuất nào liên quan và đúng?</w:t>
      </w:r>
    </w:p>
    <w:p>
      <w:pPr>
        <w:pStyle w:val="OptionEN"/>
      </w:pPr>
      <w:r>
        <w:t>A. For consistent rating boundaries, COP is approximately EER divided by 3.412.</w:t>
      </w:r>
    </w:p>
    <w:p>
      <w:pPr>
        <w:pStyle w:val="OptionVI"/>
      </w:pPr>
      <w:r>
        <w:t>A. Với cùng ranh giới đánh giá, COP xấp xỉ EER chia 3,412.</w:t>
      </w:r>
    </w:p>
    <w:p>
      <w:pPr>
        <w:pStyle w:val="OptionEN"/>
      </w:pPr>
      <w:r>
        <w:t>B. Fan power is proportional to the cube of rotational speed.</w:t>
      </w:r>
    </w:p>
    <w:p>
      <w:pPr>
        <w:pStyle w:val="OptionVI"/>
      </w:pPr>
      <w:r>
        <w:t>B. Công suất quạt tỷ lệ với lập phương tốc độ quay.</w:t>
      </w:r>
    </w:p>
    <w:p>
      <w:pPr>
        <w:pStyle w:val="OptionEN"/>
      </w:pPr>
      <w:r>
        <w:t>C. Cavitation risk increases when available NPSH is less than the pump's required NPSH.</w:t>
      </w:r>
    </w:p>
    <w:p>
      <w:pPr>
        <w:pStyle w:val="OptionVI"/>
      </w:pPr>
      <w:r>
        <w:t>C. Nguy cơ xâm thực tăng khi NPSH khả dụng nhỏ hơn NPSH yêu cầu của bơm.</w:t>
      </w:r>
    </w:p>
    <w:p>
      <w:pPr>
        <w:pStyle w:val="OptionEN"/>
      </w:pPr>
      <w:r>
        <w:t>D. A VAV system varies supply airflow to match zone load while maintaining required ventilation and control limits.</w:t>
      </w:r>
    </w:p>
    <w:p>
      <w:pPr>
        <w:pStyle w:val="OptionVI"/>
        <w:keepNext w:val="0"/>
        <w:spacing w:after="60"/>
      </w:pPr>
      <w:r>
        <w:t>D. Hệ VAV thay đổi lưu lượng gió cấp theo tải vùng nhưng vẫn duy trì giới hạn thông gió và điều khiển.</w:t>
      </w:r>
    </w:p>
    <w:p>
      <w:pPr>
        <w:pStyle w:val="QuestionMeta"/>
        <w:shd w:fill="F4F7FA" w:val="clear"/>
        <w:pBdr>
          <w:left w:val="single" w:sz="12" w:space="5" w:color="2E74B5"/>
        </w:pBdr>
      </w:pPr>
      <w:r>
        <w:t>Q2538 • AN-F-078 • HVAC Fundamentals • Analyze / Phân tích • filter pressure drop / tổn thất áp suất bộ lọc</w:t>
      </w:r>
    </w:p>
    <w:p>
      <w:pPr>
        <w:pStyle w:val="QuestionEN"/>
      </w:pPr>
      <w:r>
        <w:t>When analyzing compliance with filter pressure drop, which statement identifies the controlling condition?</w:t>
      </w:r>
    </w:p>
    <w:p>
      <w:pPr>
        <w:pStyle w:val="QuestionVI"/>
      </w:pPr>
      <w:r>
        <w:t>Khi phân tích tuân thủ tổn thất áp suất bộ lọc, phát biểu nào xác định đúng điều kiện chi phối?</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Filter selection balances particle-removal performance, pressure drop, fan energy, loading behavior, and replacement needs.</w:t>
      </w:r>
    </w:p>
    <w:p>
      <w:pPr>
        <w:pStyle w:val="OptionVI"/>
      </w:pPr>
      <w:r>
        <w:t>B. Lựa chọn bộ lọc cân bằng hiệu suất loại hạt, tổn thất áp suất, năng lượng quạt, đặc tính giữ bụi và nhu cầu thay thế.</w:t>
      </w:r>
    </w:p>
    <w:p>
      <w:pPr>
        <w:pStyle w:val="OptionEN"/>
      </w:pPr>
      <w:r>
        <w:t>C. Fan power is proportional to the cube of rotational speed.</w:t>
      </w:r>
    </w:p>
    <w:p>
      <w:pPr>
        <w:pStyle w:val="OptionVI"/>
      </w:pPr>
      <w:r>
        <w:t>C. Công suất quạt tỷ lệ với lập phương tốc độ quay.</w:t>
      </w:r>
    </w:p>
    <w:p>
      <w:pPr>
        <w:pStyle w:val="OptionEN"/>
      </w:pPr>
      <w:r>
        <w:t>D. Cooling COP equals useful cooling effect divided by compressor or system input power under the stated boundary.</w:t>
      </w:r>
    </w:p>
    <w:p>
      <w:pPr>
        <w:pStyle w:val="OptionVI"/>
        <w:keepNext w:val="0"/>
        <w:spacing w:after="60"/>
      </w:pPr>
      <w:r>
        <w:t>D. COP làm lạnh bằng năng suất lạnh hữu ích chia công suất đầu vào máy nén hoặc hệ thống theo ranh giới đã nêu.</w:t>
      </w:r>
    </w:p>
    <w:p>
      <w:pPr>
        <w:pStyle w:val="QuestionMeta"/>
        <w:shd w:fill="F4F7FA" w:val="clear"/>
        <w:pBdr>
          <w:left w:val="single" w:sz="12" w:space="5" w:color="2E74B5"/>
        </w:pBdr>
      </w:pPr>
      <w:r>
        <w:t>Q2539 • AN-F-079 • HVAC Fundamentals • Analyze / Phân tích • water heat-transfer relation / quan hệ truyền nhiệt của nước</w:t>
      </w:r>
    </w:p>
    <w:p>
      <w:pPr>
        <w:pStyle w:val="QuestionEN"/>
      </w:pPr>
      <w:r>
        <w:t>Which observation should control an investigation of water heat-transfer relation?</w:t>
      </w:r>
    </w:p>
    <w:p>
      <w:pPr>
        <w:pStyle w:val="QuestionVI"/>
      </w:pPr>
      <w:r>
        <w:t>Nhận xét nào phải chi phối việc phân tích quan hệ truyền nhiệt của nước?</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For a water loop, heat rate is ṁcpΔT.</w:t>
      </w:r>
    </w:p>
    <w:p>
      <w:pPr>
        <w:pStyle w:val="OptionVI"/>
      </w:pPr>
      <w:r>
        <w:t>C. Đối với vòng nước, suất truyền nhiệt là ṁcpΔT.</w:t>
      </w:r>
    </w:p>
    <w:p>
      <w:pPr>
        <w:pStyle w:val="OptionEN"/>
      </w:pPr>
      <w:r>
        <w:t>D. Commissioning verifies and documents that systems are installed, tested, operated, and maintained to meet the owner's project requirements.</w:t>
      </w:r>
    </w:p>
    <w:p>
      <w:pPr>
        <w:pStyle w:val="OptionVI"/>
        <w:keepNext w:val="0"/>
        <w:spacing w:after="60"/>
      </w:pPr>
      <w:r>
        <w:t>D. Chạy thử và nghiệm thu xác minh, lập hồ sơ rằng hệ thống được lắp đặt, thử, vận hành và bảo trì để đáp ứng yêu cầu dự án của chủ đầu tư.</w:t>
      </w:r>
    </w:p>
    <w:p>
      <w:pPr>
        <w:pStyle w:val="QuestionMeta"/>
        <w:shd w:fill="F4F7FA" w:val="clear"/>
        <w:pBdr>
          <w:left w:val="single" w:sz="12" w:space="5" w:color="2E74B5"/>
        </w:pBdr>
      </w:pPr>
      <w:r>
        <w:t>Q2540 • AN-F-080 • HVAC Fundamentals • Analyze / Phân tích • PID roles / vai trò các thành phần PID</w:t>
      </w:r>
    </w:p>
    <w:p>
      <w:pPr>
        <w:pStyle w:val="QuestionEN"/>
      </w:pPr>
      <w:r>
        <w:t>Four reviewers propose different criteria for PID roles. Which proposal is relevant and correct?</w:t>
      </w:r>
    </w:p>
    <w:p>
      <w:pPr>
        <w:pStyle w:val="QuestionVI"/>
      </w:pPr>
      <w:r>
        <w:t>Bốn người rà soát đề xuất các tiêu chí khác nhau cho vai trò các thành phần PID. Đề xuất nào liên quan và đúng?</w:t>
      </w:r>
    </w:p>
    <w:p>
      <w:pPr>
        <w:pStyle w:val="OptionEN"/>
      </w:pPr>
      <w:r>
        <w:t>A. Average duct velocity equals volumetric airflow divided by duct cross-sectional area.</w:t>
      </w:r>
    </w:p>
    <w:p>
      <w:pPr>
        <w:pStyle w:val="OptionVI"/>
      </w:pPr>
      <w:r>
        <w:t>A. Vận tốc trung bình trong ống gió bằng lưu lượng thể tích chia diện tích tiết diện ống.</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Fan power is proportional to the cube of rotational speed.</w:t>
      </w:r>
    </w:p>
    <w:p>
      <w:pPr>
        <w:pStyle w:val="OptionVI"/>
      </w:pPr>
      <w:r>
        <w:t>C. Công suất quạt tỷ lệ với lập phương tốc độ quay.</w:t>
      </w:r>
    </w:p>
    <w:p>
      <w:pPr>
        <w:pStyle w:val="OptionEN"/>
      </w:pPr>
      <w:r>
        <w:t>D. Proportional action responds to present error, integral action to accumulated error, and derivative action to rate of change.</w:t>
      </w:r>
    </w:p>
    <w:p>
      <w:pPr>
        <w:pStyle w:val="OptionVI"/>
        <w:keepNext w:val="0"/>
        <w:spacing w:after="60"/>
      </w:pPr>
      <w:r>
        <w:t>D. Thành phần tỷ lệ phản ứng với sai lệch hiện tại, tích phân với sai lệch tích lũy và vi phân với tốc độ thay đổi.</w:t>
      </w:r>
    </w:p>
    <w:p>
      <w:pPr>
        <w:pStyle w:val="QuestionMeta"/>
        <w:shd w:fill="F4F7FA" w:val="clear"/>
        <w:pBdr>
          <w:left w:val="single" w:sz="12" w:space="5" w:color="2E74B5"/>
        </w:pBdr>
      </w:pPr>
      <w:r>
        <w:t>Q2541 • AN-F-081 • HVAC Fundamentals • Analyze / Phân tích • latent heat / nhiệt ẩn</w:t>
      </w:r>
    </w:p>
    <w:p>
      <w:pPr>
        <w:pStyle w:val="QuestionEN"/>
      </w:pPr>
      <w:r>
        <w:t>When analyzing compliance with latent heat, which statement identifies the controlling condition?</w:t>
      </w:r>
    </w:p>
    <w:p>
      <w:pPr>
        <w:pStyle w:val="QuestionVI"/>
      </w:pPr>
      <w:r>
        <w:t>Khi phân tích tuân thủ nhiệt ẩn, phát biểu nào xác định đúng điều kiện chi phối?</w:t>
      </w:r>
    </w:p>
    <w:p>
      <w:pPr>
        <w:pStyle w:val="OptionEN"/>
      </w:pPr>
      <w:r>
        <w:t>A. Latent heat is associated with a phase change or moisture removal/addition without being represented solely by dry-bulb temperature change.</w:t>
      </w:r>
    </w:p>
    <w:p>
      <w:pPr>
        <w:pStyle w:val="OptionVI"/>
      </w:pPr>
      <w:r>
        <w:t>A. Nhiệt ẩn liên quan chuyển pha hoặc tách/thêm ẩm và không thể hiện chỉ bằng thay đổi nhiệt độ khô.</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Q2542 • AN-F-082 • HVAC Fundamentals • Analyze / Phân tích • sensible heat / nhiệt hiện</w:t>
      </w:r>
    </w:p>
    <w:p>
      <w:pPr>
        <w:pStyle w:val="QuestionEN"/>
      </w:pPr>
      <w:r>
        <w:t>Which observation should control an investigation of sensible heat?</w:t>
      </w:r>
    </w:p>
    <w:p>
      <w:pPr>
        <w:pStyle w:val="QuestionVI"/>
      </w:pPr>
      <w:r>
        <w:t>Nhận xét nào phải chi phối việc phân tích nhiệt hiện?</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Sensible heat changes temperature without directly changing moisture content or phase.</w:t>
      </w:r>
    </w:p>
    <w:p>
      <w:pPr>
        <w:pStyle w:val="OptionVI"/>
      </w:pPr>
      <w:r>
        <w:t>B. Nhiệt hiện làm thay đổi nhiệt độ mà không trực tiếp thay đổi hàm ẩm hoặc pha.</w:t>
      </w:r>
    </w:p>
    <w:p>
      <w:pPr>
        <w:pStyle w:val="OptionEN"/>
      </w:pPr>
      <w:r>
        <w:t>C. A negative-feedback loop compares measured value with set point and adjusts the actuator to reduce error.</w:t>
      </w:r>
    </w:p>
    <w:p>
      <w:pPr>
        <w:pStyle w:val="OptionVI"/>
      </w:pPr>
      <w:r>
        <w:t>C. Vòng phản hồi âm so sánh giá trị đo với điểm đặt và điều chỉnh cơ cấu chấp hành để giảm sai lệch.</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Q2543 • AN-F-083 • HVAC Fundamentals • Analyze / Phân tích • fan affinity: pressure / định luật đồng dạng quạt về áp suất</w:t>
      </w:r>
    </w:p>
    <w:p>
      <w:pPr>
        <w:pStyle w:val="QuestionEN"/>
      </w:pPr>
      <w:r>
        <w:t>Four reviewers propose different criteria for fan affinity: pressure. Which proposal is relevant and correct?</w:t>
      </w:r>
    </w:p>
    <w:p>
      <w:pPr>
        <w:pStyle w:val="QuestionVI"/>
      </w:pPr>
      <w:r>
        <w:t>Bốn người rà soát đề xuất các tiêu chí khác nhau cho định luật đồng dạng quạt về áp suất. Đề xuất nào liên quan và đúng?</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Fan pressure is proportional to the square of rotational speed.</w:t>
      </w:r>
    </w:p>
    <w:p>
      <w:pPr>
        <w:pStyle w:val="OptionVI"/>
      </w:pPr>
      <w:r>
        <w:t>C. Áp suất quạt tỷ lệ với bình phương tốc độ quay.</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Q2544 • AN-F-084 • HVAC Fundamentals • Analyze / Phân tích • humidity ratio / dung ẩm</w:t>
      </w:r>
    </w:p>
    <w:p>
      <w:pPr>
        <w:pStyle w:val="QuestionEN"/>
      </w:pPr>
      <w:r>
        <w:t>When analyzing compliance with humidity ratio, which statement identifies the controlling condition?</w:t>
      </w:r>
    </w:p>
    <w:p>
      <w:pPr>
        <w:pStyle w:val="QuestionVI"/>
      </w:pPr>
      <w:r>
        <w:t>Khi phân tích tuân thủ dung ẩm, phát biểu nào xác định đúng điều kiện chi phối?</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Q2545 • AN-F-085 • HVAC Fundamentals • Analyze / Phân tích • subcooling / độ quá lạnh</w:t>
      </w:r>
    </w:p>
    <w:p>
      <w:pPr>
        <w:pStyle w:val="QuestionEN"/>
      </w:pPr>
      <w:r>
        <w:t>Which observation should control an investigation of subcooling?</w:t>
      </w:r>
    </w:p>
    <w:p>
      <w:pPr>
        <w:pStyle w:val="QuestionVI"/>
      </w:pPr>
      <w:r>
        <w:t>Nhận xét nào phải chi phối việc phân tích độ quá lạnh?</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Q2546 • AN-F-086 • HVAC Fundamentals • Analyze / Phân tích • superheat / độ quá nhiệt</w:t>
      </w:r>
    </w:p>
    <w:p>
      <w:pPr>
        <w:pStyle w:val="QuestionEN"/>
      </w:pPr>
      <w:r>
        <w:t>Four reviewers propose different criteria for superheat. Which proposal is relevant and correct?</w:t>
      </w:r>
    </w:p>
    <w:p>
      <w:pPr>
        <w:pStyle w:val="QuestionVI"/>
      </w:pPr>
      <w:r>
        <w:t>Bốn người rà soát đề xuất các tiêu chí khác nhau cho độ quá nhiệt. Đề xuất nào liên quan và đúng?</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Superheat is vapor temperature above saturation temperature at the same pressure.</w:t>
      </w:r>
    </w:p>
    <w:p>
      <w:pPr>
        <w:pStyle w:val="OptionVI"/>
      </w:pPr>
      <w:r>
        <w:t>B. Độ quá nhiệt là mức nhiệt độ hơi cao hơn nhiệt độ bão hòa tại cùng áp suất.</w:t>
      </w:r>
    </w:p>
    <w:p>
      <w:pPr>
        <w:pStyle w:val="OptionEN"/>
      </w:pPr>
      <w:r>
        <w:t>C. The evaporator absorbs heat as low-pressure refrigerant boils.</w:t>
      </w:r>
    </w:p>
    <w:p>
      <w:pPr>
        <w:pStyle w:val="OptionVI"/>
      </w:pPr>
      <w:r>
        <w:t>C. Dàn bay hơi hấp thụ nhiệt khi môi chất áp suất thấp sôi.</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Q2547 • AN-F-087 • HVAC Fundamentals • Analyze / Phân tích • dry-bulb temperature / nhiệt độ khô</w:t>
      </w:r>
    </w:p>
    <w:p>
      <w:pPr>
        <w:pStyle w:val="QuestionEN"/>
      </w:pPr>
      <w:r>
        <w:t>When analyzing compliance with dry-bulb temperature, which statement identifies the controlling condition?</w:t>
      </w:r>
    </w:p>
    <w:p>
      <w:pPr>
        <w:pStyle w:val="QuestionVI"/>
      </w:pPr>
      <w:r>
        <w:t>Khi phân tích tuân thủ nhiệt độ khô, phát biểu nào xác định đúng điều kiện chi phối?</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Q2548 • AN-F-088 • HVAC Fundamentals • Analyze / Phân tích • dynamic pressure loss / tổn thất áp suất động</w:t>
      </w:r>
    </w:p>
    <w:p>
      <w:pPr>
        <w:pStyle w:val="QuestionEN"/>
      </w:pPr>
      <w:r>
        <w:t>Which observation should control an investigation of dynamic pressure loss?</w:t>
      </w:r>
    </w:p>
    <w:p>
      <w:pPr>
        <w:pStyle w:val="QuestionVI"/>
      </w:pPr>
      <w:r>
        <w:t>Nhận xét nào phải chi phối việc phân tích tổn thất áp suất động?</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For a water loop, heat rate is ṁcpΔT.</w:t>
      </w:r>
    </w:p>
    <w:p>
      <w:pPr>
        <w:pStyle w:val="OptionVI"/>
      </w:pPr>
      <w:r>
        <w:t>B. Đối với vòng nước, suất truyền nhiệt là ṁcpΔT.</w:t>
      </w:r>
    </w:p>
    <w:p>
      <w:pPr>
        <w:pStyle w:val="OptionEN"/>
      </w:pPr>
      <w:r>
        <w:t>C. A negative-feedback loop compares measured value with set point and adjusts the actuator to reduce error.</w:t>
      </w:r>
    </w:p>
    <w:p>
      <w:pPr>
        <w:pStyle w:val="OptionVI"/>
      </w:pPr>
      <w:r>
        <w:t>C. Vòng phản hồi âm so sánh giá trị đo với điểm đặt và điều chỉnh cơ cấu chấp hành để giảm sai lệch.</w:t>
      </w:r>
    </w:p>
    <w:p>
      <w:pPr>
        <w:pStyle w:val="OptionEN"/>
      </w:pPr>
      <w:r>
        <w:t>D. Many duct and fitting pressure losses vary approximately with the square of air velocity.</w:t>
      </w:r>
    </w:p>
    <w:p>
      <w:pPr>
        <w:pStyle w:val="OptionVI"/>
        <w:keepNext w:val="0"/>
        <w:spacing w:after="60"/>
      </w:pPr>
      <w:r>
        <w:t>D. Nhiều tổn thất áp suất trong ống và phụ kiện biến thiên xấp xỉ theo bình phương vận tốc không khí.</w:t>
      </w:r>
    </w:p>
    <w:p>
      <w:pPr>
        <w:pStyle w:val="QuestionMeta"/>
        <w:shd w:fill="F4F7FA" w:val="clear"/>
        <w:pBdr>
          <w:left w:val="single" w:sz="12" w:space="5" w:color="2E74B5"/>
        </w:pBdr>
      </w:pPr>
      <w:r>
        <w:t>Q2549 • AN-F-089 • HVAC Fundamentals • Analyze / Phân tích • commissioning / chạy thử và nghiệm thu</w:t>
      </w:r>
    </w:p>
    <w:p>
      <w:pPr>
        <w:pStyle w:val="QuestionEN"/>
      </w:pPr>
      <w:r>
        <w:t>Four reviewers propose different criteria for commissioning. Which proposal is relevant and correct?</w:t>
      </w:r>
    </w:p>
    <w:p>
      <w:pPr>
        <w:pStyle w:val="QuestionVI"/>
      </w:pPr>
      <w:r>
        <w:t>Bốn người rà soát đề xuất các tiêu chí khác nhau cho chạy thử và nghiệm thu. Đề xuất nào liên quan và đúng?</w:t>
      </w:r>
    </w:p>
    <w:p>
      <w:pPr>
        <w:pStyle w:val="OptionEN"/>
      </w:pPr>
      <w:r>
        <w:t>A. Commissioning verifies and documents that systems are installed, tested, operated, and maintained to meet the owner's project requirements.</w:t>
      </w:r>
    </w:p>
    <w:p>
      <w:pPr>
        <w:pStyle w:val="OptionVI"/>
      </w:pPr>
      <w:r>
        <w:t>A. Chạy thử và nghiệm thu xác minh, lập hồ sơ rằng hệ thống được lắp đặt, thử, vận hành và bảo trì để đáp ứng yêu cầu dự án của chủ đầu tư.</w:t>
      </w:r>
    </w:p>
    <w:p>
      <w:pPr>
        <w:pStyle w:val="OptionEN"/>
      </w:pPr>
      <w:r>
        <w:t>B. For a sensible air process, heat rate is approximately ρcpV̇ΔT.</w:t>
      </w:r>
    </w:p>
    <w:p>
      <w:pPr>
        <w:pStyle w:val="OptionVI"/>
      </w:pPr>
      <w:r>
        <w:t>B. Đối với quá trình nhiệt hiện của không khí, suất truyền nhiệt xấp xỉ ρcpV̇ΔT.</w:t>
      </w:r>
    </w:p>
    <w:p>
      <w:pPr>
        <w:pStyle w:val="OptionEN"/>
      </w:pPr>
      <w:r>
        <w:t>C. Sensible heat changes temperature without directly changing moisture content or phase.</w:t>
      </w:r>
    </w:p>
    <w:p>
      <w:pPr>
        <w:pStyle w:val="OptionVI"/>
      </w:pPr>
      <w:r>
        <w:t>C. Nhiệt hiện làm thay đổi nhiệt độ mà không trực tiếp thay đổi hàm ẩm hoặc pha.</w:t>
      </w:r>
    </w:p>
    <w:p>
      <w:pPr>
        <w:pStyle w:val="OptionEN"/>
      </w:pPr>
      <w:r>
        <w:t>D. Filter selection balances particle-removal performance, pressure drop, fan energy, loading behavior, and replacement needs.</w:t>
      </w:r>
    </w:p>
    <w:p>
      <w:pPr>
        <w:pStyle w:val="OptionVI"/>
        <w:keepNext w:val="0"/>
        <w:spacing w:after="60"/>
      </w:pPr>
      <w:r>
        <w:t>D. Lựa chọn bộ lọc cân bằng hiệu suất loại hạt, tổn thất áp suất, năng lượng quạt, đặc tính giữ bụi và nhu cầu thay thế.</w:t>
      </w:r>
    </w:p>
    <w:p>
      <w:pPr>
        <w:pStyle w:val="QuestionMeta"/>
        <w:shd w:fill="F4F7FA" w:val="clear"/>
        <w:pBdr>
          <w:left w:val="single" w:sz="12" w:space="5" w:color="2E74B5"/>
        </w:pBdr>
      </w:pPr>
      <w:r>
        <w:t>Q2550 • AN-F-090 • HVAC Fundamentals • Analyze / Phân tích • relative humidity / độ ẩm tương đối</w:t>
      </w:r>
    </w:p>
    <w:p>
      <w:pPr>
        <w:pStyle w:val="QuestionEN"/>
      </w:pPr>
      <w:r>
        <w:t>When analyzing compliance with relative humidity, which statement identifies the controlling condition?</w:t>
      </w:r>
    </w:p>
    <w:p>
      <w:pPr>
        <w:pStyle w:val="QuestionVI"/>
      </w:pPr>
      <w:r>
        <w:t>Khi phân tích tuân thủ độ ẩm tương đối, phát biểu nào xác định đúng điều kiện chi phối?</w:t>
      </w:r>
    </w:p>
    <w:p>
      <w:pPr>
        <w:pStyle w:val="OptionEN"/>
      </w:pPr>
      <w:r>
        <w:t>A. Dry-bulb temperature is the ordinary air temperature measured by a shielded dry thermometer.</w:t>
      </w:r>
    </w:p>
    <w:p>
      <w:pPr>
        <w:pStyle w:val="OptionVI"/>
      </w:pPr>
      <w:r>
        <w:t>A. Nhiệt độ khô là nhiệt độ không khí thông thường đo bằng nhiệt kế khô được che chắn.</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r>
        <w:br w:type="page"/>
      </w:r>
    </w:p>
    <w:p>
      <w:pPr>
        <w:pStyle w:val="Heading1"/>
      </w:pPr>
      <w:r>
        <w:t>Questions — Evaluate</w:t>
      </w:r>
      <w:r>
        <w:rPr>
          <w:rFonts w:ascii="Calibri" w:hAnsi="Calibri" w:eastAsia="Calibri" w:cs="Calibri"/>
          <w:b w:val="0"/>
          <w:i/>
          <w:color w:val="66727E"/>
          <w:sz w:val="23"/>
        </w:rPr>
        <w:br/>
        <w:t>Câu hỏi — Đánh giá</w:t>
      </w:r>
    </w:p>
    <w:p>
      <w:pPr>
        <w:pStyle w:val="LeadCallout"/>
        <w:shd w:fill="F4F7FA" w:val="clear"/>
        <w:pBdr>
          <w:left w:val="single" w:sz="14" w:space="8" w:color="1C7C7C"/>
        </w:pBdr>
      </w:pPr>
      <w:r>
        <w:rPr>
          <w:rFonts w:ascii="Calibri" w:hAnsi="Calibri" w:eastAsia="Calibri" w:cs="Calibri"/>
          <w:b/>
          <w:color w:val="16324F"/>
          <w:sz w:val="21"/>
        </w:rPr>
        <w:t>Judges the most defensible option against stated technical criteria.</w:t>
      </w:r>
      <w:r>
        <w:rPr>
          <w:rFonts w:ascii="Calibri" w:hAnsi="Calibri" w:eastAsia="Calibri" w:cs="Calibri"/>
          <w:i/>
          <w:color w:val="66727E"/>
          <w:sz w:val="20"/>
        </w:rPr>
        <w:br/>
        <w:t>Yêu cầu đánh giá phương án thuyết phục nhất theo các tiêu chí kỹ thuật.</w:t>
      </w:r>
    </w:p>
    <w:p>
      <w:pPr>
        <w:pStyle w:val="Heading2"/>
      </w:pPr>
      <w:r>
        <w:t>ASHRAE 52.2 — 40 questions</w:t>
      </w:r>
      <w:r>
        <w:rPr>
          <w:rFonts w:ascii="Calibri" w:hAnsi="Calibri" w:eastAsia="Calibri" w:cs="Calibri"/>
          <w:b w:val="0"/>
          <w:i/>
          <w:color w:val="66727E"/>
          <w:sz w:val="21"/>
        </w:rPr>
        <w:br/>
        <w:t>ASHRAE 52.2 — 40 câu</w:t>
      </w:r>
    </w:p>
    <w:p>
      <w:pPr>
        <w:pStyle w:val="QuestionMeta"/>
        <w:shd w:fill="F4F7FA" w:val="clear"/>
        <w:pBdr>
          <w:left w:val="single" w:sz="12" w:space="5" w:color="2E74B5"/>
        </w:pBdr>
      </w:pPr>
      <w:r>
        <w:t>Q2551 • E-52-001 • ASHRAE 52.2 • Evaluate / Đánh giá • test particle range / dải kích thước hạt thử</w:t>
      </w:r>
    </w:p>
    <w:p>
      <w:pPr>
        <w:pStyle w:val="QuestionEN"/>
      </w:pPr>
      <w:r>
        <w:t>Which recommendation is most defensible when evaluating test particle range?</w:t>
      </w:r>
    </w:p>
    <w:p>
      <w:pPr>
        <w:pStyle w:val="QuestionVI"/>
      </w:pPr>
      <w:r>
        <w:t>Khuyến nghị nào thuyết phục nhất khi đánh giá dải kích thước hạt thử?</w:t>
      </w:r>
    </w:p>
    <w:p>
      <w:pPr>
        <w:pStyle w:val="OptionEN"/>
      </w:pPr>
      <w:r>
        <w:t>A. The supplied Addendum b adds PM-based removal-efficiency calculations while leaving the physical test unchanged.</w:t>
      </w:r>
    </w:p>
    <w:p>
      <w:pPr>
        <w:pStyle w:val="OptionVI"/>
      </w:pPr>
      <w:r>
        <w:t>A. Addendum b được cung cấp bổ sung phép tính hiệu suất loại bỏ theo PM nhưng không thay đổi phép thử vật lý.</w:t>
      </w:r>
    </w:p>
    <w:p>
      <w:pPr>
        <w:pStyle w:val="OptionEN"/>
      </w:pPr>
      <w:r>
        <w:t>B. MERV 11 requires E1 ≥ 20%, E2 ≥ 65%, and E3 ≥ 85%.</w:t>
      </w:r>
    </w:p>
    <w:p>
      <w:pPr>
        <w:pStyle w:val="OptionVI"/>
      </w:pPr>
      <w:r>
        <w:t>B. MERV 11 yêu cầu E1 ≥ 20%, E2 ≥ 65% và E3 ≥ 85%.</w:t>
      </w:r>
    </w:p>
    <w:p>
      <w:pPr>
        <w:pStyle w:val="OptionEN"/>
      </w:pPr>
      <w:r>
        <w:t>C. Particle counting for the standard test covers nominal diameters from 0.30 to 10 µm.</w:t>
      </w:r>
    </w:p>
    <w:p>
      <w:pPr>
        <w:pStyle w:val="OptionVI"/>
      </w:pPr>
      <w:r>
        <w:t>C. Phép đếm hạt của thử nghiệm tiêu chuẩn bao phủ đường kính danh nghĩa từ 0,30 đến 10 µm.</w:t>
      </w:r>
    </w:p>
    <w:p>
      <w:pPr>
        <w:pStyle w:val="OptionEN"/>
      </w:pPr>
      <w:r>
        <w:t>D. Penetration represents the corrected fraction of upstream particles that pass through the test device.</w:t>
      </w:r>
    </w:p>
    <w:p>
      <w:pPr>
        <w:pStyle w:val="OptionVI"/>
        <w:keepNext w:val="0"/>
        <w:spacing w:after="60"/>
      </w:pPr>
      <w:r>
        <w:t>D. Độ xuyên qua biểu thị phần hạt thượng lưu đã hiệu chỉnh đi xuyên qua thiết bị thử.</w:t>
      </w:r>
    </w:p>
    <w:p>
      <w:pPr>
        <w:pStyle w:val="QuestionMeta"/>
        <w:shd w:fill="F4F7FA" w:val="clear"/>
        <w:pBdr>
          <w:left w:val="single" w:sz="12" w:space="5" w:color="2E74B5"/>
        </w:pBdr>
      </w:pPr>
      <w:r>
        <w:t>Q2552 • E-52-002 • ASHRAE 52.2 • Evaluate / Đánh giá • penetration / độ xuyên qua</w:t>
      </w:r>
    </w:p>
    <w:p>
      <w:pPr>
        <w:pStyle w:val="QuestionEN"/>
      </w:pPr>
      <w:r>
        <w:t>Which reviewer conclusion is best supported by the cited provision on penetration?</w:t>
      </w:r>
    </w:p>
    <w:p>
      <w:pPr>
        <w:pStyle w:val="QuestionVI"/>
      </w:pPr>
      <w:r>
        <w:t>Kết luận nào của người rà soát được điều khoản về độ xuyên qua hỗ trợ tốt nhất?</w:t>
      </w:r>
    </w:p>
    <w:p>
      <w:pPr>
        <w:pStyle w:val="OptionEN"/>
      </w:pPr>
      <w:r>
        <w:t>A. The standard provides a laboratory method for comparing general-ventilation air cleaners by particle-size removal performance.</w:t>
      </w:r>
    </w:p>
    <w:p>
      <w:pPr>
        <w:pStyle w:val="OptionVI"/>
      </w:pPr>
      <w:r>
        <w:t>A. Tiêu chuẩn đưa ra phương pháp thử trong phòng để so sánh bộ lọc thông gió chung theo hiệu suất loại bỏ từng kích thước hạt.</w:t>
      </w:r>
    </w:p>
    <w:p>
      <w:pPr>
        <w:pStyle w:val="OptionEN"/>
      </w:pPr>
      <w:r>
        <w:t>B. Laboratory-generated potassium chloride (KCl) particles are used as the test aerosol.</w:t>
      </w:r>
    </w:p>
    <w:p>
      <w:pPr>
        <w:pStyle w:val="OptionVI"/>
      </w:pPr>
      <w:r>
        <w:t>B. Các hạt kali clorua (KCl) tạo trong phòng được dùng làm khí dung thử.</w:t>
      </w:r>
    </w:p>
    <w:p>
      <w:pPr>
        <w:pStyle w:val="OptionEN"/>
      </w:pPr>
      <w:r>
        <w:t>C. Particle counting for the standard test covers nominal diameters from 0.30 to 10 µm.</w:t>
      </w:r>
    </w:p>
    <w:p>
      <w:pPr>
        <w:pStyle w:val="OptionVI"/>
      </w:pPr>
      <w:r>
        <w:t>C. Phép đếm hạt của thử nghiệm tiêu chuẩn bao phủ đường kính danh nghĩa từ 0,30 đến 10 µm.</w:t>
      </w:r>
    </w:p>
    <w:p>
      <w:pPr>
        <w:pStyle w:val="OptionEN"/>
      </w:pPr>
      <w:r>
        <w:t>D. Penetration represents the corrected fraction of upstream particles that pass through the test device.</w:t>
      </w:r>
    </w:p>
    <w:p>
      <w:pPr>
        <w:pStyle w:val="OptionVI"/>
        <w:keepNext w:val="0"/>
        <w:spacing w:after="60"/>
      </w:pPr>
      <w:r>
        <w:t>D. Độ xuyên qua biểu thị phần hạt thượng lưu đã hiệu chỉnh đi xuyên qua thiết bị thử.</w:t>
      </w:r>
    </w:p>
    <w:p>
      <w:pPr>
        <w:pStyle w:val="QuestionMeta"/>
        <w:shd w:fill="F4F7FA" w:val="clear"/>
        <w:pBdr>
          <w:left w:val="single" w:sz="12" w:space="5" w:color="2E74B5"/>
        </w:pBdr>
      </w:pPr>
      <w:r>
        <w:t>Q2553 • E-52-003 • ASHRAE 52.2 • Evaluate / Đánh giá • E2 size group / nhóm kích thước E2</w:t>
      </w:r>
    </w:p>
    <w:p>
      <w:pPr>
        <w:pStyle w:val="QuestionEN"/>
      </w:pPr>
      <w:r>
        <w:t>Which recommendation is most defensible when evaluating E2 size group?</w:t>
      </w:r>
    </w:p>
    <w:p>
      <w:pPr>
        <w:pStyle w:val="QuestionVI"/>
      </w:pPr>
      <w:r>
        <w:t>Khuyến nghị nào thuyết phục nhất khi đánh giá nhóm kích thước E2?</w:t>
      </w:r>
    </w:p>
    <w:p>
      <w:pPr>
        <w:pStyle w:val="OptionEN"/>
      </w:pPr>
      <w:r>
        <w:t>A. E2 is the composite average efficiency for particles from 1.0 to 3.0 µm.</w:t>
      </w:r>
    </w:p>
    <w:p>
      <w:pPr>
        <w:pStyle w:val="OptionVI"/>
      </w:pPr>
      <w:r>
        <w:t>A. E2 là hiệu suất trung bình tổng hợp đối với hạt từ 1,0 đến 3,0 µm.</w:t>
      </w:r>
    </w:p>
    <w:p>
      <w:pPr>
        <w:pStyle w:val="OptionEN"/>
      </w:pPr>
      <w:r>
        <w:t>B. E1 is the composite average efficiency for particles from 0.30 to 1.0 µm.</w:t>
      </w:r>
    </w:p>
    <w:p>
      <w:pPr>
        <w:pStyle w:val="OptionVI"/>
      </w:pPr>
      <w:r>
        <w:t>B. E1 là hiệu suất trung bình tổng hợp đối với hạt từ 0,30 đến 1,0 µm.</w:t>
      </w:r>
    </w:p>
    <w:p>
      <w:pPr>
        <w:pStyle w:val="OptionEN"/>
      </w:pPr>
      <w:r>
        <w:t>C. The standard provides a laboratory method for comparing general-ventilation air cleaners by particle-size removal performance.</w:t>
      </w:r>
    </w:p>
    <w:p>
      <w:pPr>
        <w:pStyle w:val="OptionVI"/>
      </w:pPr>
      <w:r>
        <w:t>C. Tiêu chuẩn đưa ra phương pháp thử trong phòng để so sánh bộ lọc thông gió chung theo hiệu suất loại bỏ từng kích thước hạt.</w:t>
      </w:r>
    </w:p>
    <w:p>
      <w:pPr>
        <w:pStyle w:val="OptionEN"/>
      </w:pPr>
      <w:r>
        <w:t>D. Informative Appendix K provides an optional method for evaluating two air filters arranged in series.</w:t>
      </w:r>
    </w:p>
    <w:p>
      <w:pPr>
        <w:pStyle w:val="OptionVI"/>
        <w:keepNext w:val="0"/>
        <w:spacing w:after="60"/>
      </w:pPr>
      <w:r>
        <w:t>D. Phụ lục K (tham khảo) đưa ra phương pháp tùy chọn đánh giá hai bộ lọc mắc nối tiếp.</w:t>
      </w:r>
    </w:p>
    <w:p>
      <w:pPr>
        <w:pStyle w:val="QuestionMeta"/>
        <w:shd w:fill="F4F7FA" w:val="clear"/>
        <w:pBdr>
          <w:left w:val="single" w:sz="12" w:space="5" w:color="2E74B5"/>
        </w:pBdr>
      </w:pPr>
      <w:r>
        <w:t>Q2554 • E-52-004 • ASHRAE 52.2 • Evaluate / Đánh giá • MERV basis / cơ sở xác định MERV</w:t>
      </w:r>
    </w:p>
    <w:p>
      <w:pPr>
        <w:pStyle w:val="QuestionEN"/>
      </w:pPr>
      <w:r>
        <w:t>Which reviewer conclusion is best supported by the cited provision on MERV basis?</w:t>
      </w:r>
    </w:p>
    <w:p>
      <w:pPr>
        <w:pStyle w:val="QuestionVI"/>
      </w:pPr>
      <w:r>
        <w:t>Kết luận nào của người rà soát được điều khoản về cơ sở xác định MERV hỗ trợ tốt nhất?</w:t>
      </w:r>
    </w:p>
    <w:p>
      <w:pPr>
        <w:pStyle w:val="OptionEN"/>
      </w:pPr>
      <w:r>
        <w:t>A. MERV 13 requires E1 ≥ 50%, E2 ≥ 85%, and E3 ≥ 90%.</w:t>
      </w:r>
    </w:p>
    <w:p>
      <w:pPr>
        <w:pStyle w:val="OptionVI"/>
      </w:pPr>
      <w:r>
        <w:t>A. MERV 13 yêu cầu E1 ≥ 50%, E2 ≥ 85% và E3 ≥ 90%.</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Q2555 • E-52-005 • ASHRAE 52.2 • Evaluate / Đánh giá • Appendix J conditioning / điều hòa bộ lọc theo Phụ lục J</w:t>
      </w:r>
    </w:p>
    <w:p>
      <w:pPr>
        <w:pStyle w:val="QuestionEN"/>
      </w:pPr>
      <w:r>
        <w:t>Which recommendation is most defensible when evaluating Appendix J conditioning?</w:t>
      </w:r>
    </w:p>
    <w:p>
      <w:pPr>
        <w:pStyle w:val="QuestionVI"/>
      </w:pPr>
      <w:r>
        <w:t>Khuyến nghị nào thuyết phục nhất khi đánh giá điều hòa bộ lọc theo Phụ lục J?</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Informative Appendix K provides an optional method for evaluating two air filters arranged in series.</w:t>
      </w:r>
    </w:p>
    <w:p>
      <w:pPr>
        <w:pStyle w:val="OptionVI"/>
      </w:pPr>
      <w:r>
        <w:t>B. Phụ lục K (tham khảo) đưa ra phương pháp tùy chọn đánh giá hai bộ lọc mắc nối tiếp.</w:t>
      </w:r>
    </w:p>
    <w:p>
      <w:pPr>
        <w:pStyle w:val="OptionEN"/>
      </w:pPr>
      <w:r>
        <w:t>C. Informative Appendix J describes optional KCl conditioning to reveal efficiency loss that may occur in field service.</w:t>
      </w:r>
    </w:p>
    <w:p>
      <w:pPr>
        <w:pStyle w:val="OptionVI"/>
      </w:pPr>
      <w:r>
        <w:t>C. Phụ lục J (tham khảo) mô tả điều hòa tùy chọn bằng KCl để bộc lộ suy giảm hiệu suất có thể xảy ra khi vận hành thực tế.</w:t>
      </w:r>
    </w:p>
    <w:p>
      <w:pPr>
        <w:pStyle w:val="OptionEN"/>
      </w:pPr>
      <w:r>
        <w:t>D. The standard provides a laboratory method for comparing general-ventilation air cleaners by particle-size removal performance.</w:t>
      </w:r>
    </w:p>
    <w:p>
      <w:pPr>
        <w:pStyle w:val="OptionVI"/>
        <w:keepNext w:val="0"/>
        <w:spacing w:after="60"/>
      </w:pPr>
      <w:r>
        <w:t>D. Tiêu chuẩn đưa ra phương pháp thử trong phòng để so sánh bộ lọc thông gió chung theo hiệu suất loại bỏ từng kích thước hạt.</w:t>
      </w:r>
    </w:p>
    <w:p>
      <w:pPr>
        <w:pStyle w:val="QuestionMeta"/>
        <w:shd w:fill="F4F7FA" w:val="clear"/>
        <w:pBdr>
          <w:left w:val="single" w:sz="12" w:space="5" w:color="2E74B5"/>
        </w:pBdr>
      </w:pPr>
      <w:r>
        <w:t>Q2556 • E-52-006 • ASHRAE 52.2 • Evaluate / Đánh giá • MERV 13 thresholds / các ngưỡng MERV 13</w:t>
      </w:r>
    </w:p>
    <w:p>
      <w:pPr>
        <w:pStyle w:val="QuestionEN"/>
      </w:pPr>
      <w:r>
        <w:t>Which reviewer conclusion is best supported by the cited provision on MERV 13 thresholds?</w:t>
      </w:r>
    </w:p>
    <w:p>
      <w:pPr>
        <w:pStyle w:val="QuestionVI"/>
      </w:pPr>
      <w:r>
        <w:t>Kết luận nào của người rà soát được điều khoản về các ngưỡng MERV 13 hỗ trợ tốt nhất?</w:t>
      </w:r>
    </w:p>
    <w:p>
      <w:pPr>
        <w:pStyle w:val="OptionEN"/>
      </w:pPr>
      <w:r>
        <w:t>A. MERV 8 requires E2 of at least 20% and E3 of at least 70%.</w:t>
      </w:r>
    </w:p>
    <w:p>
      <w:pPr>
        <w:pStyle w:val="OptionVI"/>
      </w:pPr>
      <w:r>
        <w:t>A. MERV 8 yêu cầu E2 ít nhất 20% và E3 ít nhất 70%.</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Q2557 • E-52-007 • ASHRAE 52.2 • Evaluate / Đánh giá • MERV 5 threshold / ngưỡng MERV 5</w:t>
      </w:r>
    </w:p>
    <w:p>
      <w:pPr>
        <w:pStyle w:val="QuestionEN"/>
      </w:pPr>
      <w:r>
        <w:t>Which recommendation is most defensible when evaluating MERV 5 threshold?</w:t>
      </w:r>
    </w:p>
    <w:p>
      <w:pPr>
        <w:pStyle w:val="QuestionVI"/>
      </w:pPr>
      <w:r>
        <w:t>Khuyến nghị nào thuyết phục nhất khi đánh giá ngưỡng MERV 5?</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MERV 13 requires E1 ≥ 50%, E2 ≥ 85%, and E3 ≥ 90%.</w:t>
      </w:r>
    </w:p>
    <w:p>
      <w:pPr>
        <w:pStyle w:val="OptionVI"/>
      </w:pPr>
      <w:r>
        <w:t>B. MERV 13 yêu cầu E1 ≥ 50%, E2 ≥ 85% và E3 ≥ 90%.</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MERV 11 requires E1 ≥ 20%, E2 ≥ 65%, and E3 ≥ 85%.</w:t>
      </w:r>
    </w:p>
    <w:p>
      <w:pPr>
        <w:pStyle w:val="OptionVI"/>
        <w:keepNext w:val="0"/>
        <w:spacing w:after="60"/>
      </w:pPr>
      <w:r>
        <w:t>D. MERV 11 yêu cầu E1 ≥ 20%, E2 ≥ 65% và E3 ≥ 85%.</w:t>
      </w:r>
    </w:p>
    <w:p>
      <w:pPr>
        <w:pStyle w:val="QuestionMeta"/>
        <w:shd w:fill="F4F7FA" w:val="clear"/>
        <w:pBdr>
          <w:left w:val="single" w:sz="12" w:space="5" w:color="2E74B5"/>
        </w:pBdr>
      </w:pPr>
      <w:r>
        <w:t>Q2558 • E-52-008 • ASHRAE 52.2 • Evaluate / Đánh giá • correlation ratio / tỷ số tương quan</w:t>
      </w:r>
    </w:p>
    <w:p>
      <w:pPr>
        <w:pStyle w:val="QuestionEN"/>
      </w:pPr>
      <w:r>
        <w:t>Which reviewer conclusion is best supported by the cited provision on correlation ratio?</w:t>
      </w:r>
    </w:p>
    <w:p>
      <w:pPr>
        <w:pStyle w:val="QuestionVI"/>
      </w:pPr>
      <w:r>
        <w:t>Kết luận nào của người rà soát được điều khoản về tỷ số tương quan hỗ trợ tốt nhất?</w:t>
      </w:r>
    </w:p>
    <w:p>
      <w:pPr>
        <w:pStyle w:val="OptionEN"/>
      </w:pPr>
      <w:r>
        <w:t>A. The supplied Addendum b adds PM-based removal-efficiency calculations while leaving the physical test unchanged.</w:t>
      </w:r>
    </w:p>
    <w:p>
      <w:pPr>
        <w:pStyle w:val="OptionVI"/>
      </w:pPr>
      <w:r>
        <w:t>A. Addendum b được cung cấp bổ sung phép tính hiệu suất loại bỏ theo PM nhưng không thay đổi phép thử vật lý.</w:t>
      </w:r>
    </w:p>
    <w:p>
      <w:pPr>
        <w:pStyle w:val="OptionEN"/>
      </w:pPr>
      <w:r>
        <w:t>B. The correlation ratio is the downstream-to-upstream count ratio measured without the test device and is used to correct sampling-system bias.</w:t>
      </w:r>
    </w:p>
    <w:p>
      <w:pPr>
        <w:pStyle w:val="OptionVI"/>
      </w:pPr>
      <w:r>
        <w:t>B. Tỷ số tương quan là tỷ số số đếm hạ lưu trên thượng lưu khi chưa lắp thiết bị thử, dùng để hiệu chỉnh sai lệch hệ lấy mẫu.</w:t>
      </w:r>
    </w:p>
    <w:p>
      <w:pPr>
        <w:pStyle w:val="OptionEN"/>
      </w:pPr>
      <w:r>
        <w:t>C. E1 is the composite average efficiency for particles from 0.30 to 1.0 µm.</w:t>
      </w:r>
    </w:p>
    <w:p>
      <w:pPr>
        <w:pStyle w:val="OptionVI"/>
      </w:pPr>
      <w:r>
        <w:t>C. E1 là hiệu suất trung bình tổng hợp đối với hạt từ 0,30 đến 1,0 µm.</w:t>
      </w:r>
    </w:p>
    <w:p>
      <w:pPr>
        <w:pStyle w:val="OptionEN"/>
      </w:pPr>
      <w:r>
        <w:t>D. Informative Appendix J describes optional KCl conditioning to reveal efficiency loss that may occur in field service.</w:t>
      </w:r>
    </w:p>
    <w:p>
      <w:pPr>
        <w:pStyle w:val="OptionVI"/>
        <w:keepNext w:val="0"/>
        <w:spacing w:after="60"/>
      </w:pPr>
      <w:r>
        <w:t>D. Phụ lục J (tham khảo) mô tả điều hòa tùy chọn bằng KCl để bộc lộ suy giảm hiệu suất có thể xảy ra khi vận hành thực tế.</w:t>
      </w:r>
    </w:p>
    <w:p>
      <w:pPr>
        <w:pStyle w:val="QuestionMeta"/>
        <w:shd w:fill="F4F7FA" w:val="clear"/>
        <w:pBdr>
          <w:left w:val="single" w:sz="12" w:space="5" w:color="2E74B5"/>
        </w:pBdr>
      </w:pPr>
      <w:r>
        <w:t>Q2559 • E-52-009 • ASHRAE 52.2 • Evaluate / Đánh giá • E1 size group / nhóm kích thước E1</w:t>
      </w:r>
    </w:p>
    <w:p>
      <w:pPr>
        <w:pStyle w:val="QuestionEN"/>
      </w:pPr>
      <w:r>
        <w:t>Which recommendation is most defensible when evaluating E1 size group?</w:t>
      </w:r>
    </w:p>
    <w:p>
      <w:pPr>
        <w:pStyle w:val="QuestionVI"/>
      </w:pPr>
      <w:r>
        <w:t>Khuyến nghị nào thuyết phục nhất khi đánh giá nhóm kích thước E1?</w:t>
      </w:r>
    </w:p>
    <w:p>
      <w:pPr>
        <w:pStyle w:val="OptionEN"/>
      </w:pPr>
      <w:r>
        <w:t>A. MERV 8 requires E2 of at least 20% and E3 of at least 70%.</w:t>
      </w:r>
    </w:p>
    <w:p>
      <w:pPr>
        <w:pStyle w:val="OptionVI"/>
      </w:pPr>
      <w:r>
        <w:t>A. MERV 8 yêu cầu E2 ít nhất 20% và E3 ít nhất 70%.</w:t>
      </w:r>
    </w:p>
    <w:p>
      <w:pPr>
        <w:pStyle w:val="OptionEN"/>
      </w:pPr>
      <w:r>
        <w:t>B. Informative Appendix J describes optional KCl conditioning to reveal efficiency loss that may occur in field service.</w:t>
      </w:r>
    </w:p>
    <w:p>
      <w:pPr>
        <w:pStyle w:val="OptionVI"/>
      </w:pPr>
      <w:r>
        <w:t>B. Phụ lục J (tham khảo) mô tả điều hòa tùy chọn bằng KCl để bộc lộ suy giảm hiệu suất có thể xảy ra khi vận hành thực tế.</w:t>
      </w:r>
    </w:p>
    <w:p>
      <w:pPr>
        <w:pStyle w:val="OptionEN"/>
      </w:pPr>
      <w:r>
        <w:t>C. E1 is the composite average efficiency for particles from 0.30 to 1.0 µm.</w:t>
      </w:r>
    </w:p>
    <w:p>
      <w:pPr>
        <w:pStyle w:val="OptionVI"/>
      </w:pPr>
      <w:r>
        <w:t>C. E1 là hiệu suất trung bình tổng hợp đối với hạt từ 0,30 đến 1,0 µm.</w:t>
      </w:r>
    </w:p>
    <w:p>
      <w:pPr>
        <w:pStyle w:val="OptionEN"/>
      </w:pPr>
      <w:r>
        <w:t>D. Incremental synthetic-dust loading is used to characterize performance as the air cleaner accumulates dust.</w:t>
      </w:r>
    </w:p>
    <w:p>
      <w:pPr>
        <w:pStyle w:val="OptionVI"/>
        <w:keepNext w:val="0"/>
        <w:spacing w:after="60"/>
      </w:pPr>
      <w:r>
        <w:t>D. Nạp bụi tổng hợp theo từng mức dùng để đặc trưng hiệu suất khi bộ lọc tích lũy bụi.</w:t>
      </w:r>
    </w:p>
    <w:p>
      <w:pPr>
        <w:pStyle w:val="QuestionMeta"/>
        <w:shd w:fill="F4F7FA" w:val="clear"/>
        <w:pBdr>
          <w:left w:val="single" w:sz="12" w:space="5" w:color="2E74B5"/>
        </w:pBdr>
      </w:pPr>
      <w:r>
        <w:t>Q2560 • E-52-010 • ASHRAE 52.2 • Evaluate / Đánh giá • PM-based reporting addendum / sửa đổi về báo cáo theo PM</w:t>
      </w:r>
    </w:p>
    <w:p>
      <w:pPr>
        <w:pStyle w:val="QuestionEN"/>
      </w:pPr>
      <w:r>
        <w:t>Which reviewer conclusion is best supported by the cited provision on PM-based reporting addendum?</w:t>
      </w:r>
    </w:p>
    <w:p>
      <w:pPr>
        <w:pStyle w:val="QuestionVI"/>
      </w:pPr>
      <w:r>
        <w:t>Kết luận nào của người rà soát được điều khoản về sửa đổi về báo cáo theo PM hỗ trợ tốt nhất?</w:t>
      </w:r>
    </w:p>
    <w:p>
      <w:pPr>
        <w:pStyle w:val="OptionEN"/>
      </w:pPr>
      <w:r>
        <w:t>A. The correlation ratio is the downstream-to-upstream count ratio measured without the test device and is used to correct sampling-system bias.</w:t>
      </w:r>
    </w:p>
    <w:p>
      <w:pPr>
        <w:pStyle w:val="OptionVI"/>
      </w:pPr>
      <w:r>
        <w:t>A. Tỷ số tương quan là tỷ số số đếm hạ lưu trên thượng lưu khi chưa lắp thiết bị thử, dùng để hiệu chỉnh sai lệch hệ lấy mẫu.</w:t>
      </w:r>
    </w:p>
    <w:p>
      <w:pPr>
        <w:pStyle w:val="OptionEN"/>
      </w:pPr>
      <w:r>
        <w:t>B. MERV 11 requires E1 ≥ 20%, E2 ≥ 65%, and E3 ≥ 85%.</w:t>
      </w:r>
    </w:p>
    <w:p>
      <w:pPr>
        <w:pStyle w:val="OptionVI"/>
      </w:pPr>
      <w:r>
        <w:t>B. MERV 11 yêu cầu E1 ≥ 20%, E2 ≥ 65% và E3 ≥ 85%.</w:t>
      </w:r>
    </w:p>
    <w:p>
      <w:pPr>
        <w:pStyle w:val="OptionEN"/>
      </w:pPr>
      <w:r>
        <w:t>C. Penetration represents the corrected fraction of upstream particles that pass through the test device.</w:t>
      </w:r>
    </w:p>
    <w:p>
      <w:pPr>
        <w:pStyle w:val="OptionVI"/>
      </w:pPr>
      <w:r>
        <w:t>C. Độ xuyên qua biểu thị phần hạt thượng lưu đã hiệu chỉnh đi xuyên qua thiết bị thử.</w:t>
      </w:r>
    </w:p>
    <w:p>
      <w:pPr>
        <w:pStyle w:val="OptionEN"/>
      </w:pPr>
      <w:r>
        <w:t>D. The supplied Addendum b adds PM-based removal-efficiency calculations while leaving the physical test unchanged.</w:t>
      </w:r>
    </w:p>
    <w:p>
      <w:pPr>
        <w:pStyle w:val="OptionVI"/>
        <w:keepNext w:val="0"/>
        <w:spacing w:after="60"/>
      </w:pPr>
      <w:r>
        <w:t>D. Addendum b được cung cấp bổ sung phép tính hiệu suất loại bỏ theo PM nhưng không thay đổi phép thử vật lý.</w:t>
      </w:r>
    </w:p>
    <w:p>
      <w:pPr>
        <w:pStyle w:val="QuestionMeta"/>
        <w:shd w:fill="F4F7FA" w:val="clear"/>
        <w:pBdr>
          <w:left w:val="single" w:sz="12" w:space="5" w:color="2E74B5"/>
        </w:pBdr>
      </w:pPr>
      <w:r>
        <w:t>Q2561 • E-52-011 • ASHRAE 52.2 • Evaluate / Đánh giá • E3 size group / nhóm kích thước E3</w:t>
      </w:r>
    </w:p>
    <w:p>
      <w:pPr>
        <w:pStyle w:val="QuestionEN"/>
      </w:pPr>
      <w:r>
        <w:t>Which recommendation is most defensible when evaluating E3 size group?</w:t>
      </w:r>
    </w:p>
    <w:p>
      <w:pPr>
        <w:pStyle w:val="QuestionVI"/>
      </w:pPr>
      <w:r>
        <w:t>Khuyến nghị nào thuyết phục nhất khi đánh giá nhóm kích thước E3?</w:t>
      </w:r>
    </w:p>
    <w:p>
      <w:pPr>
        <w:pStyle w:val="OptionEN"/>
      </w:pPr>
      <w:r>
        <w:t>A. E3 is the composite average efficiency for particles from 3.0 to 10.0 µm.</w:t>
      </w:r>
    </w:p>
    <w:p>
      <w:pPr>
        <w:pStyle w:val="OptionVI"/>
      </w:pPr>
      <w:r>
        <w:t>A. E3 là hiệu suất trung bình tổng hợp đối với hạt từ 3,0 đến 10,0 µm.</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Particle counting for the standard test covers nominal diameters from 0.30 to 10 µm.</w:t>
      </w:r>
    </w:p>
    <w:p>
      <w:pPr>
        <w:pStyle w:val="OptionVI"/>
      </w:pPr>
      <w:r>
        <w:t>C. Phép đếm hạt của thử nghiệm tiêu chuẩn bao phủ đường kính danh nghĩa từ 0,30 đến 10 µm.</w:t>
      </w:r>
    </w:p>
    <w:p>
      <w:pPr>
        <w:pStyle w:val="OptionEN"/>
      </w:pPr>
      <w:r>
        <w:t>D. E2 is the composite average efficiency for particles from 1.0 to 3.0 µm.</w:t>
      </w:r>
    </w:p>
    <w:p>
      <w:pPr>
        <w:pStyle w:val="OptionVI"/>
        <w:keepNext w:val="0"/>
        <w:spacing w:after="60"/>
      </w:pPr>
      <w:r>
        <w:t>D. E2 là hiệu suất trung bình tổng hợp đối với hạt từ 1,0 đến 3,0 µm.</w:t>
      </w:r>
    </w:p>
    <w:p>
      <w:pPr>
        <w:pStyle w:val="QuestionMeta"/>
        <w:shd w:fill="F4F7FA" w:val="clear"/>
        <w:pBdr>
          <w:left w:val="single" w:sz="12" w:space="5" w:color="2E74B5"/>
        </w:pBdr>
      </w:pPr>
      <w:r>
        <w:t>Q2562 • E-52-012 • ASHRAE 52.2 • Evaluate / Đánh giá • laboratory test scope / phạm vi thử nghiệm trong phòng</w:t>
      </w:r>
    </w:p>
    <w:p>
      <w:pPr>
        <w:pStyle w:val="QuestionEN"/>
      </w:pPr>
      <w:r>
        <w:t>Which reviewer conclusion is best supported by the cited provision on laboratory test scope?</w:t>
      </w:r>
    </w:p>
    <w:p>
      <w:pPr>
        <w:pStyle w:val="QuestionVI"/>
      </w:pPr>
      <w:r>
        <w:t>Kết luận nào của người rà soát được điều khoản về phạm vi thử nghiệm trong phòng hỗ trợ tốt nhất?</w:t>
      </w:r>
    </w:p>
    <w:p>
      <w:pPr>
        <w:pStyle w:val="OptionEN"/>
      </w:pPr>
      <w:r>
        <w:t>A. The test method is conducted at airflow rates from 0.22 to 1.4 m³/s.</w:t>
      </w:r>
    </w:p>
    <w:p>
      <w:pPr>
        <w:pStyle w:val="OptionVI"/>
      </w:pPr>
      <w:r>
        <w:t>A. Phương pháp thử được tiến hành với lưu lượng từ 0,22 đến 1,4 m³/s.</w:t>
      </w:r>
    </w:p>
    <w:p>
      <w:pPr>
        <w:pStyle w:val="OptionEN"/>
      </w:pPr>
      <w:r>
        <w:t>B. The standard provides a laboratory method for comparing general-ventilation air cleaners by particle-size removal performance.</w:t>
      </w:r>
    </w:p>
    <w:p>
      <w:pPr>
        <w:pStyle w:val="OptionVI"/>
      </w:pPr>
      <w:r>
        <w:t>B. Tiêu chuẩn đưa ra phương pháp thử trong phòng để so sánh bộ lọc thông gió chung theo hiệu suất loại bỏ từng kích thước hạt.</w:t>
      </w:r>
    </w:p>
    <w:p>
      <w:pPr>
        <w:pStyle w:val="OptionEN"/>
      </w:pPr>
      <w:r>
        <w:t>C. Laboratory-generated potassium chloride (KCl) particles are used as the test aerosol.</w:t>
      </w:r>
    </w:p>
    <w:p>
      <w:pPr>
        <w:pStyle w:val="OptionVI"/>
      </w:pPr>
      <w:r>
        <w:t>C. Các hạt kali clorua (KCl) tạo trong phòng được dùng làm khí dung thử.</w:t>
      </w:r>
    </w:p>
    <w:p>
      <w:pPr>
        <w:pStyle w:val="OptionEN"/>
      </w:pPr>
      <w:r>
        <w:t>D. The supplied Addendum b adds PM-based removal-efficiency calculations while leaving the physical test unchanged.</w:t>
      </w:r>
    </w:p>
    <w:p>
      <w:pPr>
        <w:pStyle w:val="OptionVI"/>
        <w:keepNext w:val="0"/>
        <w:spacing w:after="60"/>
      </w:pPr>
      <w:r>
        <w:t>D. Addendum b được cung cấp bổ sung phép tính hiệu suất loại bỏ theo PM nhưng không thay đổi phép thử vật lý.</w:t>
      </w:r>
    </w:p>
    <w:p>
      <w:pPr>
        <w:pStyle w:val="QuestionMeta"/>
        <w:shd w:fill="F4F7FA" w:val="clear"/>
        <w:pBdr>
          <w:left w:val="single" w:sz="12" w:space="5" w:color="2E74B5"/>
        </w:pBdr>
      </w:pPr>
      <w:r>
        <w:t>Q2563 • E-52-013 • ASHRAE 52.2 • Evaluate / Đánh giá • particle-size efficiency / hiệu suất theo kích thước hạt</w:t>
      </w:r>
    </w:p>
    <w:p>
      <w:pPr>
        <w:pStyle w:val="QuestionEN"/>
      </w:pPr>
      <w:r>
        <w:t>Which recommendation is most defensible when evaluating particle-size efficiency?</w:t>
      </w:r>
    </w:p>
    <w:p>
      <w:pPr>
        <w:pStyle w:val="QuestionVI"/>
      </w:pPr>
      <w:r>
        <w:t>Khuyến nghị nào thuyết phục nhất khi đánh giá hiệu suất theo kích thước hạt?</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Laboratory-generated potassium chloride (KCl) particles are used as the test aerosol.</w:t>
      </w:r>
    </w:p>
    <w:p>
      <w:pPr>
        <w:pStyle w:val="OptionVI"/>
      </w:pPr>
      <w:r>
        <w:t>B. Các hạt kali clorua (KCl) tạo trong phòng được dùng làm khí dung thử.</w:t>
      </w:r>
    </w:p>
    <w:p>
      <w:pPr>
        <w:pStyle w:val="OptionEN"/>
      </w:pPr>
      <w:r>
        <w:t>C. Particle-size efficiency equals one minus penetration when both are expressed as fractions.</w:t>
      </w:r>
    </w:p>
    <w:p>
      <w:pPr>
        <w:pStyle w:val="OptionVI"/>
      </w:pPr>
      <w:r>
        <w:t>C. Hiệu suất theo kích thước hạt bằng một trừ độ xuyên qua khi cả hai biểu diễn dưới dạng phần số.</w:t>
      </w:r>
    </w:p>
    <w:p>
      <w:pPr>
        <w:pStyle w:val="OptionEN"/>
      </w:pPr>
      <w:r>
        <w:t>D. E1 is the composite average efficiency for particles from 0.30 to 1.0 µm.</w:t>
      </w:r>
    </w:p>
    <w:p>
      <w:pPr>
        <w:pStyle w:val="OptionVI"/>
        <w:keepNext w:val="0"/>
        <w:spacing w:after="60"/>
      </w:pPr>
      <w:r>
        <w:t>D. E1 là hiệu suất trung bình tổng hợp đối với hạt từ 0,30 đến 1,0 µm.</w:t>
      </w:r>
    </w:p>
    <w:p>
      <w:pPr>
        <w:pStyle w:val="QuestionMeta"/>
        <w:shd w:fill="F4F7FA" w:val="clear"/>
        <w:pBdr>
          <w:left w:val="single" w:sz="12" w:space="5" w:color="2E74B5"/>
        </w:pBdr>
      </w:pPr>
      <w:r>
        <w:t>Q2564 • E-52-014 • ASHRAE 52.2 • Evaluate / Đánh giá • filters in series / các bộ lọc mắc nối tiếp</w:t>
      </w:r>
    </w:p>
    <w:p>
      <w:pPr>
        <w:pStyle w:val="QuestionEN"/>
      </w:pPr>
      <w:r>
        <w:t>Which reviewer conclusion is best supported by the cited provision on filters in series?</w:t>
      </w:r>
    </w:p>
    <w:p>
      <w:pPr>
        <w:pStyle w:val="QuestionVI"/>
      </w:pPr>
      <w:r>
        <w:t>Kết luận nào của người rà soát được điều khoản về các bộ lọc mắc nối tiếp hỗ trợ tốt nhất?</w:t>
      </w:r>
    </w:p>
    <w:p>
      <w:pPr>
        <w:pStyle w:val="OptionEN"/>
      </w:pPr>
      <w:r>
        <w:t>A. Incremental synthetic-dust loading is used to characterize performance as the air cleaner accumulates dust.</w:t>
      </w:r>
    </w:p>
    <w:p>
      <w:pPr>
        <w:pStyle w:val="OptionVI"/>
      </w:pPr>
      <w:r>
        <w:t>A. Nạp bụi tổng hợp theo từng mức dùng để đặc trưng hiệu suất khi bộ lọc tích lũy bụi.</w:t>
      </w:r>
    </w:p>
    <w:p>
      <w:pPr>
        <w:pStyle w:val="OptionEN"/>
      </w:pPr>
      <w:r>
        <w:t>B. The supplied Addendum c permits an optional bioaerosol efficiency method using the Standard 52.2 test rig and quality controls.</w:t>
      </w:r>
    </w:p>
    <w:p>
      <w:pPr>
        <w:pStyle w:val="OptionVI"/>
      </w:pPr>
      <w:r>
        <w:t>B. Addendum c được cung cấp cho phép phương pháp tùy chọn đánh giá hiệu suất với khí dung sinh học bằng giàn thử và kiểm soát chất lượng của 52.2.</w:t>
      </w:r>
    </w:p>
    <w:p>
      <w:pPr>
        <w:pStyle w:val="OptionEN"/>
      </w:pPr>
      <w:r>
        <w:t>C. Laboratory-generated potassium chloride (KCl) particles are used as the test aerosol.</w:t>
      </w:r>
    </w:p>
    <w:p>
      <w:pPr>
        <w:pStyle w:val="OptionVI"/>
      </w:pPr>
      <w:r>
        <w:t>C. Các hạt kali clorua (KCl) tạo trong phòng được dùng làm khí dung thử.</w:t>
      </w:r>
    </w:p>
    <w:p>
      <w:pPr>
        <w:pStyle w:val="OptionEN"/>
      </w:pPr>
      <w:r>
        <w:t>D. Informative Appendix K provides an optional method for evaluating two air filters arranged in series.</w:t>
      </w:r>
    </w:p>
    <w:p>
      <w:pPr>
        <w:pStyle w:val="OptionVI"/>
        <w:keepNext w:val="0"/>
        <w:spacing w:after="60"/>
      </w:pPr>
      <w:r>
        <w:t>D. Phụ lục K (tham khảo) đưa ra phương pháp tùy chọn đánh giá hai bộ lọc mắc nối tiếp.</w:t>
      </w:r>
    </w:p>
    <w:p>
      <w:pPr>
        <w:pStyle w:val="QuestionMeta"/>
        <w:shd w:fill="F4F7FA" w:val="clear"/>
        <w:pBdr>
          <w:left w:val="single" w:sz="12" w:space="5" w:color="2E74B5"/>
        </w:pBdr>
      </w:pPr>
      <w:r>
        <w:t>Q2565 • E-52-015 • ASHRAE 52.2 • Evaluate / Đánh giá • average arrestance / độ giữ bụi trung bình</w:t>
      </w:r>
    </w:p>
    <w:p>
      <w:pPr>
        <w:pStyle w:val="QuestionEN"/>
      </w:pPr>
      <w:r>
        <w:t>Which recommendation is most defensible when evaluating average arrestance?</w:t>
      </w:r>
    </w:p>
    <w:p>
      <w:pPr>
        <w:pStyle w:val="QuestionVI"/>
      </w:pPr>
      <w:r>
        <w:t>Khuyến nghị nào thuyết phục nhất khi đánh giá độ giữ bụi trung bình?</w:t>
      </w:r>
    </w:p>
    <w:p>
      <w:pPr>
        <w:pStyle w:val="OptionEN"/>
      </w:pPr>
      <w:r>
        <w:t>A. Average arrestance is weighted by the amount of dust fed during each incremental loading step.</w:t>
      </w:r>
    </w:p>
    <w:p>
      <w:pPr>
        <w:pStyle w:val="OptionVI"/>
      </w:pPr>
      <w:r>
        <w:t>A. Độ giữ bụi trung bình được lấy trọng số theo lượng bụi cấp vào ở từng bước nạp tăng dần.</w:t>
      </w:r>
    </w:p>
    <w:p>
      <w:pPr>
        <w:pStyle w:val="OptionEN"/>
      </w:pPr>
      <w:r>
        <w:t>B. Informative Appendix J describes optional KCl conditioning to reveal efficiency loss that may occur in field service.</w:t>
      </w:r>
    </w:p>
    <w:p>
      <w:pPr>
        <w:pStyle w:val="OptionVI"/>
      </w:pPr>
      <w:r>
        <w:t>B. Phụ lục J (tham khảo) mô tả điều hòa tùy chọn bằng KCl để bộc lộ suy giảm hiệu suất có thể xảy ra khi vận hành thực tế.</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Q2566 • E-52-016 • ASHRAE 52.2 • Evaluate / Đánh giá • particle counter / máy đếm hạt</w:t>
      </w:r>
    </w:p>
    <w:p>
      <w:pPr>
        <w:pStyle w:val="QuestionEN"/>
      </w:pPr>
      <w:r>
        <w:t>Which reviewer conclusion is best supported by the cited provision on particle counter?</w:t>
      </w:r>
    </w:p>
    <w:p>
      <w:pPr>
        <w:pStyle w:val="QuestionVI"/>
      </w:pPr>
      <w:r>
        <w:t>Kết luận nào của người rà soát được điều khoản về máy đếm hạt hỗ trợ tốt nhất?</w:t>
      </w:r>
    </w:p>
    <w:p>
      <w:pPr>
        <w:pStyle w:val="OptionEN"/>
      </w:pPr>
      <w:r>
        <w:t>A. Dust holding capacity is the total mass of synthetic loading dust captured over all incremental loading steps.</w:t>
      </w:r>
    </w:p>
    <w:p>
      <w:pPr>
        <w:pStyle w:val="OptionVI"/>
      </w:pPr>
      <w:r>
        <w:t>A. Khả năng giữ bụi là tổng khối lượng bụi nạp tổng hợp bị giữ lại qua tất cả các bước nạp tăng dần.</w:t>
      </w:r>
    </w:p>
    <w:p>
      <w:pPr>
        <w:pStyle w:val="OptionEN"/>
      </w:pPr>
      <w:r>
        <w:t>B. An optical particle counter samples, counts, and sizes aerosol particles upstream and downstream.</w:t>
      </w:r>
    </w:p>
    <w:p>
      <w:pPr>
        <w:pStyle w:val="OptionVI"/>
      </w:pPr>
      <w:r>
        <w:t>B. Máy đếm hạt quang học lấy mẫu, đếm và phân cỡ hạt khí dung ở thượng lưu và hạ lưu.</w:t>
      </w:r>
    </w:p>
    <w:p>
      <w:pPr>
        <w:pStyle w:val="OptionEN"/>
      </w:pPr>
      <w:r>
        <w:t>C. E1 is the composite average efficiency for particles from 0.30 to 1.0 µm.</w:t>
      </w:r>
    </w:p>
    <w:p>
      <w:pPr>
        <w:pStyle w:val="OptionVI"/>
      </w:pPr>
      <w:r>
        <w:t>C. E1 là hiệu suất trung bình tổng hợp đối với hạt từ 0,30 đến 1,0 µm.</w:t>
      </w:r>
    </w:p>
    <w:p>
      <w:pPr>
        <w:pStyle w:val="OptionEN"/>
      </w:pPr>
      <w:r>
        <w:t>D. Informative Appendix K provides an optional method for evaluating two air filters arranged in series.</w:t>
      </w:r>
    </w:p>
    <w:p>
      <w:pPr>
        <w:pStyle w:val="OptionVI"/>
        <w:keepNext w:val="0"/>
        <w:spacing w:after="60"/>
      </w:pPr>
      <w:r>
        <w:t>D. Phụ lục K (tham khảo) đưa ra phương pháp tùy chọn đánh giá hai bộ lọc mắc nối tiếp.</w:t>
      </w:r>
    </w:p>
    <w:p>
      <w:pPr>
        <w:pStyle w:val="QuestionMeta"/>
        <w:shd w:fill="F4F7FA" w:val="clear"/>
        <w:pBdr>
          <w:left w:val="single" w:sz="12" w:space="5" w:color="2E74B5"/>
        </w:pBdr>
      </w:pPr>
      <w:r>
        <w:t>Q2567 • E-52-017 • ASHRAE 52.2 • Evaluate / Đánh giá • MERV 11 thresholds / các ngưỡng MERV 11</w:t>
      </w:r>
    </w:p>
    <w:p>
      <w:pPr>
        <w:pStyle w:val="QuestionEN"/>
      </w:pPr>
      <w:r>
        <w:t>Which recommendation is most defensible when evaluating MERV 11 thresholds?</w:t>
      </w:r>
    </w:p>
    <w:p>
      <w:pPr>
        <w:pStyle w:val="QuestionVI"/>
      </w:pPr>
      <w:r>
        <w:t>Khuyến nghị nào thuyết phục nhất khi đánh giá các ngưỡng MERV 11?</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MERV 8 requires E2 of at least 20% and E3 of at least 70%.</w:t>
      </w:r>
    </w:p>
    <w:p>
      <w:pPr>
        <w:pStyle w:val="OptionVI"/>
      </w:pPr>
      <w:r>
        <w:t>B. MERV 8 yêu cầu E2 ít nhất 20% và E3 ít nhất 70%.</w:t>
      </w:r>
    </w:p>
    <w:p>
      <w:pPr>
        <w:pStyle w:val="OptionEN"/>
      </w:pPr>
      <w:r>
        <w:t>C. MERV 11 requires E1 ≥ 20%, E2 ≥ 65%, and E3 ≥ 85%.</w:t>
      </w:r>
    </w:p>
    <w:p>
      <w:pPr>
        <w:pStyle w:val="OptionVI"/>
      </w:pPr>
      <w:r>
        <w:t>C. MERV 11 yêu cầu E1 ≥ 20%, E2 ≥ 65% và E3 ≥ 85%.</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Q2568 • E-52-018 • ASHRAE 52.2 • Evaluate / Đánh giá • test airflow range / dải lưu lượng thử</w:t>
      </w:r>
    </w:p>
    <w:p>
      <w:pPr>
        <w:pStyle w:val="QuestionEN"/>
      </w:pPr>
      <w:r>
        <w:t>Which reviewer conclusion is best supported by the cited provision on test airflow range?</w:t>
      </w:r>
    </w:p>
    <w:p>
      <w:pPr>
        <w:pStyle w:val="QuestionVI"/>
      </w:pPr>
      <w:r>
        <w:t>Kết luận nào của người rà soát được điều khoản về dải lưu lượng thử hỗ trợ tốt nhất?</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Particle counting for the standard test covers nominal diameters from 0.30 to 10 µm.</w:t>
      </w:r>
    </w:p>
    <w:p>
      <w:pPr>
        <w:pStyle w:val="OptionVI"/>
      </w:pPr>
      <w:r>
        <w:t>C. Phép đếm hạt của thử nghiệm tiêu chuẩn bao phủ đường kính danh nghĩa từ 0,30 đến 10 µm.</w:t>
      </w:r>
    </w:p>
    <w:p>
      <w:pPr>
        <w:pStyle w:val="OptionEN"/>
      </w:pPr>
      <w:r>
        <w:t>D. The test method is conducted at airflow rates from 0.22 to 1.4 m³/s.</w:t>
      </w:r>
    </w:p>
    <w:p>
      <w:pPr>
        <w:pStyle w:val="OptionVI"/>
        <w:keepNext w:val="0"/>
        <w:spacing w:after="60"/>
      </w:pPr>
      <w:r>
        <w:t>D. Phương pháp thử được tiến hành với lưu lượng từ 0,22 đến 1,4 m³/s.</w:t>
      </w:r>
    </w:p>
    <w:p>
      <w:pPr>
        <w:pStyle w:val="QuestionMeta"/>
        <w:shd w:fill="F4F7FA" w:val="clear"/>
        <w:pBdr>
          <w:left w:val="single" w:sz="12" w:space="5" w:color="2E74B5"/>
        </w:pBdr>
      </w:pPr>
      <w:r>
        <w:t>Q2569 • E-52-019 • ASHRAE 52.2 • Evaluate / Đánh giá • dust holding capacity / khả năng giữ bụi</w:t>
      </w:r>
    </w:p>
    <w:p>
      <w:pPr>
        <w:pStyle w:val="QuestionEN"/>
      </w:pPr>
      <w:r>
        <w:t>Which recommendation is most defensible when evaluating dust holding capacity?</w:t>
      </w:r>
    </w:p>
    <w:p>
      <w:pPr>
        <w:pStyle w:val="QuestionVI"/>
      </w:pPr>
      <w:r>
        <w:t>Khuyến nghị nào thuyết phục nhất khi đánh giá khả năng giữ bụi?</w:t>
      </w:r>
    </w:p>
    <w:p>
      <w:pPr>
        <w:pStyle w:val="OptionEN"/>
      </w:pPr>
      <w:r>
        <w:t>A. Dust holding capacity is the total mass of synthetic loading dust captured over all incremental loading steps.</w:t>
      </w:r>
    </w:p>
    <w:p>
      <w:pPr>
        <w:pStyle w:val="OptionVI"/>
      </w:pPr>
      <w:r>
        <w:t>A. Khả năng giữ bụi là tổng khối lượng bụi nạp tổng hợp bị giữ lại qua tất cả các bước nạp tăng dần.</w:t>
      </w:r>
    </w:p>
    <w:p>
      <w:pPr>
        <w:pStyle w:val="OptionEN"/>
      </w:pPr>
      <w:r>
        <w:t>B. The supplied Addendum c permits an optional bioaerosol efficiency method using the Standard 52.2 test rig and quality controls.</w:t>
      </w:r>
    </w:p>
    <w:p>
      <w:pPr>
        <w:pStyle w:val="OptionVI"/>
      </w:pPr>
      <w:r>
        <w:t>B. Addendum c được cung cấp cho phép phương pháp tùy chọn đánh giá hiệu suất với khí dung sinh học bằng giàn thử và kiểm soát chất lượng của 52.2.</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Q2570 • E-52-020 • ASHRAE 52.2 • Evaluate / Đánh giá • MERV 16 thresholds / các ngưỡng MERV 16</w:t>
      </w:r>
    </w:p>
    <w:p>
      <w:pPr>
        <w:pStyle w:val="QuestionEN"/>
      </w:pPr>
      <w:r>
        <w:t>Which reviewer conclusion is best supported by the cited provision on MERV 16 thresholds?</w:t>
      </w:r>
    </w:p>
    <w:p>
      <w:pPr>
        <w:pStyle w:val="QuestionVI"/>
      </w:pPr>
      <w:r>
        <w:t>Kết luận nào của người rà soát được điều khoản về các ngưỡng MERV 16 hỗ trợ tốt nhất?</w:t>
      </w:r>
    </w:p>
    <w:p>
      <w:pPr>
        <w:pStyle w:val="OptionEN"/>
      </w:pPr>
      <w:r>
        <w:t>A. MERV 13 requires E1 ≥ 50%, E2 ≥ 85%, and E3 ≥ 90%.</w:t>
      </w:r>
    </w:p>
    <w:p>
      <w:pPr>
        <w:pStyle w:val="OptionVI"/>
      </w:pPr>
      <w:r>
        <w:t>A. MERV 13 yêu cầu E1 ≥ 50%, E2 ≥ 85% và E3 ≥ 90%.</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Q2571 • E-52-021 • ASHRAE 52.2 • Evaluate / Đánh giá • bioaerosol option / tùy chọn thử khí dung sinh học</w:t>
      </w:r>
    </w:p>
    <w:p>
      <w:pPr>
        <w:pStyle w:val="QuestionEN"/>
      </w:pPr>
      <w:r>
        <w:t>Which recommendation is most defensible when evaluating bioaerosol option?</w:t>
      </w:r>
    </w:p>
    <w:p>
      <w:pPr>
        <w:pStyle w:val="QuestionVI"/>
      </w:pPr>
      <w:r>
        <w:t>Khuyến nghị nào thuyết phục nhất khi đánh giá tùy chọn thử khí dung sinh học?</w:t>
      </w:r>
    </w:p>
    <w:p>
      <w:pPr>
        <w:pStyle w:val="OptionEN"/>
      </w:pPr>
      <w:r>
        <w:t>A. Average arrestance is weighted by the amount of dust fed during each incremental loading step.</w:t>
      </w:r>
    </w:p>
    <w:p>
      <w:pPr>
        <w:pStyle w:val="OptionVI"/>
      </w:pPr>
      <w:r>
        <w:t>A. Độ giữ bụi trung bình được lấy trọng số theo lượng bụi cấp vào ở từng bước nạp tăng dần.</w:t>
      </w:r>
    </w:p>
    <w:p>
      <w:pPr>
        <w:pStyle w:val="OptionEN"/>
      </w:pPr>
      <w:r>
        <w:t>B. The test method is conducted at airflow rates from 0.22 to 1.4 m³/s.</w:t>
      </w:r>
    </w:p>
    <w:p>
      <w:pPr>
        <w:pStyle w:val="OptionVI"/>
      </w:pPr>
      <w:r>
        <w:t>B. Phương pháp thử được tiến hành với lưu lượng từ 0,22 đến 1,4 m³/s.</w:t>
      </w:r>
    </w:p>
    <w:p>
      <w:pPr>
        <w:pStyle w:val="OptionEN"/>
      </w:pPr>
      <w:r>
        <w:t>C. The supplied Addendum c permits an optional bioaerosol efficiency method using the Standard 52.2 test rig and quality controls.</w:t>
      </w:r>
    </w:p>
    <w:p>
      <w:pPr>
        <w:pStyle w:val="OptionVI"/>
      </w:pPr>
      <w:r>
        <w:t>C. Addendum c được cung cấp cho phép phương pháp tùy chọn đánh giá hiệu suất với khí dung sinh học bằng giàn thử và kiểm soát chất lượng của 52.2.</w:t>
      </w:r>
    </w:p>
    <w:p>
      <w:pPr>
        <w:pStyle w:val="OptionEN"/>
      </w:pPr>
      <w:r>
        <w:t>D. A report identifies the test device, conditions, resistance, particle-size efficiencies, dust loading, and assigned rating.</w:t>
      </w:r>
    </w:p>
    <w:p>
      <w:pPr>
        <w:pStyle w:val="OptionVI"/>
        <w:keepNext w:val="0"/>
        <w:spacing w:after="60"/>
      </w:pPr>
      <w:r>
        <w:t>D. Báo cáo nhận dạng thiết bị thử, điều kiện, trở lực, hiệu suất theo kích thước hạt, nạp bụi và cấp xếp hạng.</w:t>
      </w:r>
    </w:p>
    <w:p>
      <w:pPr>
        <w:pStyle w:val="QuestionMeta"/>
        <w:shd w:fill="F4F7FA" w:val="clear"/>
        <w:pBdr>
          <w:left w:val="single" w:sz="12" w:space="5" w:color="2E74B5"/>
        </w:pBdr>
      </w:pPr>
      <w:r>
        <w:t>Q2572 • E-52-022 • ASHRAE 52.2 • Evaluate / Đánh giá • test report content / nội dung báo cáo thử</w:t>
      </w:r>
    </w:p>
    <w:p>
      <w:pPr>
        <w:pStyle w:val="QuestionEN"/>
      </w:pPr>
      <w:r>
        <w:t>Which reviewer conclusion is best supported by the cited provision on test report content?</w:t>
      </w:r>
    </w:p>
    <w:p>
      <w:pPr>
        <w:pStyle w:val="QuestionVI"/>
      </w:pPr>
      <w:r>
        <w:t>Kết luận nào của người rà soát được điều khoản về nội dung báo cáo thử hỗ trợ tốt nhất?</w:t>
      </w:r>
    </w:p>
    <w:p>
      <w:pPr>
        <w:pStyle w:val="OptionEN"/>
      </w:pPr>
      <w:r>
        <w:t>A. E2 is the composite average efficiency for particles from 1.0 to 3.0 µm.</w:t>
      </w:r>
    </w:p>
    <w:p>
      <w:pPr>
        <w:pStyle w:val="OptionVI"/>
      </w:pPr>
      <w:r>
        <w:t>A. E2 là hiệu suất trung bình tổng hợp đối với hạt từ 1,0 đến 3,0 µm.</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The test method is conducted at airflow rates from 0.22 to 1.4 m³/s.</w:t>
      </w:r>
    </w:p>
    <w:p>
      <w:pPr>
        <w:pStyle w:val="OptionVI"/>
      </w:pPr>
      <w:r>
        <w:t>C. Phương pháp thử được tiến hành với lưu lượng từ 0,22 đến 1,4 m³/s.</w:t>
      </w:r>
    </w:p>
    <w:p>
      <w:pPr>
        <w:pStyle w:val="OptionEN"/>
      </w:pPr>
      <w:r>
        <w:t>D. A report identifies the test device, conditions, resistance, particle-size efficiencies, dust loading, and assigned rating.</w:t>
      </w:r>
    </w:p>
    <w:p>
      <w:pPr>
        <w:pStyle w:val="OptionVI"/>
        <w:keepNext w:val="0"/>
        <w:spacing w:after="60"/>
      </w:pPr>
      <w:r>
        <w:t>D. Báo cáo nhận dạng thiết bị thử, điều kiện, trở lực, hiệu suất theo kích thước hạt, nạp bụi và cấp xếp hạng.</w:t>
      </w:r>
    </w:p>
    <w:p>
      <w:pPr>
        <w:pStyle w:val="QuestionMeta"/>
        <w:shd w:fill="F4F7FA" w:val="clear"/>
        <w:pBdr>
          <w:left w:val="single" w:sz="12" w:space="5" w:color="2E74B5"/>
        </w:pBdr>
      </w:pPr>
      <w:r>
        <w:t>Q2573 • E-52-023 • ASHRAE 52.2 • Evaluate / Đánh giá • test aerosol / khí dung thử</w:t>
      </w:r>
    </w:p>
    <w:p>
      <w:pPr>
        <w:pStyle w:val="QuestionEN"/>
      </w:pPr>
      <w:r>
        <w:t>Which recommendation is most defensible when evaluating test aerosol?</w:t>
      </w:r>
    </w:p>
    <w:p>
      <w:pPr>
        <w:pStyle w:val="QuestionVI"/>
      </w:pPr>
      <w:r>
        <w:t>Khuyến nghị nào thuyết phục nhất khi đánh giá khí dung thử?</w:t>
      </w:r>
    </w:p>
    <w:p>
      <w:pPr>
        <w:pStyle w:val="OptionEN"/>
      </w:pPr>
      <w:r>
        <w:t>A. Laboratory-generated potassium chloride (KCl) particles are used as the test aerosol.</w:t>
      </w:r>
    </w:p>
    <w:p>
      <w:pPr>
        <w:pStyle w:val="OptionVI"/>
      </w:pPr>
      <w:r>
        <w:t>A. Các hạt kali clorua (KCl) tạo trong phòng được dùng làm khí dung thử.</w:t>
      </w:r>
    </w:p>
    <w:p>
      <w:pPr>
        <w:pStyle w:val="OptionEN"/>
      </w:pPr>
      <w:r>
        <w:t>B. E3 is the composite average efficiency for particles from 3.0 to 10.0 µm.</w:t>
      </w:r>
    </w:p>
    <w:p>
      <w:pPr>
        <w:pStyle w:val="OptionVI"/>
      </w:pPr>
      <w:r>
        <w:t>B. E3 là hiệu suất trung bình tổng hợp đối với hạt từ 3,0 đến 10,0 µm.</w:t>
      </w:r>
    </w:p>
    <w:p>
      <w:pPr>
        <w:pStyle w:val="OptionEN"/>
      </w:pPr>
      <w:r>
        <w:t>C. Informative Appendix K provides an optional method for evaluating two air filters arranged in series.</w:t>
      </w:r>
    </w:p>
    <w:p>
      <w:pPr>
        <w:pStyle w:val="OptionVI"/>
      </w:pPr>
      <w:r>
        <w:t>C. Phụ lục K (tham khảo) đưa ra phương pháp tùy chọn đánh giá hai bộ lọc mắc nối tiếp.</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Q2574 • E-52-024 • ASHRAE 52.2 • Evaluate / Đánh giá • dust-loading purpose / mục đích nạp bụi</w:t>
      </w:r>
    </w:p>
    <w:p>
      <w:pPr>
        <w:pStyle w:val="QuestionEN"/>
      </w:pPr>
      <w:r>
        <w:t>Which reviewer conclusion is best supported by the cited provision on dust-loading purpose?</w:t>
      </w:r>
    </w:p>
    <w:p>
      <w:pPr>
        <w:pStyle w:val="QuestionVI"/>
      </w:pPr>
      <w:r>
        <w:t>Kết luận nào của người rà soát được điều khoản về mục đích nạp bụi hỗ trợ tốt nhất?</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Incremental synthetic-dust loading is used to characterize performance as the air cleaner accumulates dust.</w:t>
      </w:r>
    </w:p>
    <w:p>
      <w:pPr>
        <w:pStyle w:val="OptionVI"/>
      </w:pPr>
      <w:r>
        <w:t>B. Nạp bụi tổng hợp theo từng mức dùng để đặc trưng hiệu suất khi bộ lọc tích lũy bụi.</w:t>
      </w:r>
    </w:p>
    <w:p>
      <w:pPr>
        <w:pStyle w:val="OptionEN"/>
      </w:pPr>
      <w:r>
        <w:t>C. MERV 13 requires E1 ≥ 50%, E2 ≥ 85%, and E3 ≥ 90%.</w:t>
      </w:r>
    </w:p>
    <w:p>
      <w:pPr>
        <w:pStyle w:val="OptionVI"/>
      </w:pPr>
      <w:r>
        <w:t>C. MERV 13 yêu cầu E1 ≥ 50%, E2 ≥ 85% và E3 ≥ 90%.</w:t>
      </w:r>
    </w:p>
    <w:p>
      <w:pPr>
        <w:pStyle w:val="OptionEN"/>
      </w:pPr>
      <w:r>
        <w:t>D. Laboratory-generated potassium chloride (KCl) particles are used as the test aerosol.</w:t>
      </w:r>
    </w:p>
    <w:p>
      <w:pPr>
        <w:pStyle w:val="OptionVI"/>
        <w:keepNext w:val="0"/>
        <w:spacing w:after="60"/>
      </w:pPr>
      <w:r>
        <w:t>D. Các hạt kali clorua (KCl) tạo trong phòng được dùng làm khí dung thử.</w:t>
      </w:r>
    </w:p>
    <w:p>
      <w:pPr>
        <w:pStyle w:val="QuestionMeta"/>
        <w:shd w:fill="F4F7FA" w:val="clear"/>
        <w:pBdr>
          <w:left w:val="single" w:sz="12" w:space="5" w:color="2E74B5"/>
        </w:pBdr>
      </w:pPr>
      <w:r>
        <w:t>Q2575 • E-52-025 • ASHRAE 52.2 • Evaluate / Đánh giá • MERV 8 thresholds / các ngưỡng MERV 8</w:t>
      </w:r>
    </w:p>
    <w:p>
      <w:pPr>
        <w:pStyle w:val="QuestionEN"/>
      </w:pPr>
      <w:r>
        <w:t>Which recommendation is most defensible when evaluating MERV 8 thresholds?</w:t>
      </w:r>
    </w:p>
    <w:p>
      <w:pPr>
        <w:pStyle w:val="QuestionVI"/>
      </w:pPr>
      <w:r>
        <w:t>Khuyến nghị nào thuyết phục nhất khi đánh giá các ngưỡng MERV 8?</w:t>
      </w:r>
    </w:p>
    <w:p>
      <w:pPr>
        <w:pStyle w:val="OptionEN"/>
      </w:pPr>
      <w:r>
        <w:t>A. MERV 13 requires E1 ≥ 50%, E2 ≥ 85%, and E3 ≥ 90%.</w:t>
      </w:r>
    </w:p>
    <w:p>
      <w:pPr>
        <w:pStyle w:val="OptionVI"/>
      </w:pPr>
      <w:r>
        <w:t>A. MERV 13 yêu cầu E1 ≥ 50%, E2 ≥ 85% và E3 ≥ 90%.</w:t>
      </w:r>
    </w:p>
    <w:p>
      <w:pPr>
        <w:pStyle w:val="OptionEN"/>
      </w:pPr>
      <w:r>
        <w:t>B. MERV 11 requires E1 ≥ 20%, E2 ≥ 65%, and E3 ≥ 85%.</w:t>
      </w:r>
    </w:p>
    <w:p>
      <w:pPr>
        <w:pStyle w:val="OptionVI"/>
      </w:pPr>
      <w:r>
        <w:t>B. MERV 11 yêu cầu E1 ≥ 20%, E2 ≥ 65% và E3 ≥ 85%.</w:t>
      </w:r>
    </w:p>
    <w:p>
      <w:pPr>
        <w:pStyle w:val="OptionEN"/>
      </w:pPr>
      <w:r>
        <w:t>C. MERV 8 requires E2 of at least 20% and E3 of at least 70%.</w:t>
      </w:r>
    </w:p>
    <w:p>
      <w:pPr>
        <w:pStyle w:val="OptionVI"/>
      </w:pPr>
      <w:r>
        <w:t>C. MERV 8 yêu cầu E2 ít nhất 20% và E3 ít nhất 70%.</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Q2576 • E-52-026 • ASHRAE 52.2 • Evaluate / Đánh giá • test particle range / dải kích thước hạt thử</w:t>
      </w:r>
    </w:p>
    <w:p>
      <w:pPr>
        <w:pStyle w:val="QuestionEN"/>
      </w:pPr>
      <w:r>
        <w:t>Which reviewer conclusion is best supported by the cited provision on test particle range?</w:t>
      </w:r>
    </w:p>
    <w:p>
      <w:pPr>
        <w:pStyle w:val="QuestionVI"/>
      </w:pPr>
      <w:r>
        <w:t>Kết luận nào của người rà soát được điều khoản về dải kích thước hạt thử hỗ trợ tốt nhất?</w:t>
      </w:r>
    </w:p>
    <w:p>
      <w:pPr>
        <w:pStyle w:val="OptionEN"/>
      </w:pPr>
      <w:r>
        <w:t>A. The test method is conducted at airflow rates from 0.22 to 1.4 m³/s.</w:t>
      </w:r>
    </w:p>
    <w:p>
      <w:pPr>
        <w:pStyle w:val="OptionVI"/>
      </w:pPr>
      <w:r>
        <w:t>A. Phương pháp thử được tiến hành với lưu lượng từ 0,22 đến 1,4 m³/s.</w:t>
      </w:r>
    </w:p>
    <w:p>
      <w:pPr>
        <w:pStyle w:val="OptionEN"/>
      </w:pPr>
      <w:r>
        <w:t>B. Laboratory-generated potassium chloride (KCl) particles are used as the test aerosol.</w:t>
      </w:r>
    </w:p>
    <w:p>
      <w:pPr>
        <w:pStyle w:val="OptionVI"/>
      </w:pPr>
      <w:r>
        <w:t>B. Các hạt kali clorua (KCl) tạo trong phòng được dùng làm khí dung thử.</w:t>
      </w:r>
    </w:p>
    <w:p>
      <w:pPr>
        <w:pStyle w:val="OptionEN"/>
      </w:pPr>
      <w:r>
        <w:t>C. Dust holding capacity is the total mass of synthetic loading dust captured over all incremental loading steps.</w:t>
      </w:r>
    </w:p>
    <w:p>
      <w:pPr>
        <w:pStyle w:val="OptionVI"/>
      </w:pPr>
      <w:r>
        <w:t>C. Khả năng giữ bụi là tổng khối lượng bụi nạp tổng hợp bị giữ lại qua tất cả các bước nạp tăng dần.</w:t>
      </w:r>
    </w:p>
    <w:p>
      <w:pPr>
        <w:pStyle w:val="OptionEN"/>
      </w:pPr>
      <w:r>
        <w:t>D. Particle counting for the standard test covers nominal diameters from 0.30 to 10 µm.</w:t>
      </w:r>
    </w:p>
    <w:p>
      <w:pPr>
        <w:pStyle w:val="OptionVI"/>
        <w:keepNext w:val="0"/>
        <w:spacing w:after="60"/>
      </w:pPr>
      <w:r>
        <w:t>D. Phép đếm hạt của thử nghiệm tiêu chuẩn bao phủ đường kính danh nghĩa từ 0,30 đến 10 µm.</w:t>
      </w:r>
    </w:p>
    <w:p>
      <w:pPr>
        <w:pStyle w:val="QuestionMeta"/>
        <w:shd w:fill="F4F7FA" w:val="clear"/>
        <w:pBdr>
          <w:left w:val="single" w:sz="12" w:space="5" w:color="2E74B5"/>
        </w:pBdr>
      </w:pPr>
      <w:r>
        <w:t>Q2577 • E-52-027 • ASHRAE 52.2 • Evaluate / Đánh giá • penetration / độ xuyên qua</w:t>
      </w:r>
    </w:p>
    <w:p>
      <w:pPr>
        <w:pStyle w:val="QuestionEN"/>
      </w:pPr>
      <w:r>
        <w:t>Which recommendation is most defensible when evaluating penetration?</w:t>
      </w:r>
    </w:p>
    <w:p>
      <w:pPr>
        <w:pStyle w:val="QuestionVI"/>
      </w:pPr>
      <w:r>
        <w:t>Khuyến nghị nào thuyết phục nhất khi đánh giá độ xuyên qua?</w:t>
      </w:r>
    </w:p>
    <w:p>
      <w:pPr>
        <w:pStyle w:val="OptionEN"/>
      </w:pPr>
      <w:r>
        <w:t>A. Penetration represents the corrected fraction of upstream particles that pass through the test device.</w:t>
      </w:r>
    </w:p>
    <w:p>
      <w:pPr>
        <w:pStyle w:val="OptionVI"/>
      </w:pPr>
      <w:r>
        <w:t>A. Độ xuyên qua biểu thị phần hạt thượng lưu đã hiệu chỉnh đi xuyên qua thiết bị thử.</w:t>
      </w:r>
    </w:p>
    <w:p>
      <w:pPr>
        <w:pStyle w:val="OptionEN"/>
      </w:pPr>
      <w:r>
        <w:t>B. MERV 11 requires E1 ≥ 20%, E2 ≥ 65%, and E3 ≥ 85%.</w:t>
      </w:r>
    </w:p>
    <w:p>
      <w:pPr>
        <w:pStyle w:val="OptionVI"/>
      </w:pPr>
      <w:r>
        <w:t>B. MERV 11 yêu cầu E1 ≥ 20%, E2 ≥ 65% và E3 ≥ 85%.</w:t>
      </w:r>
    </w:p>
    <w:p>
      <w:pPr>
        <w:pStyle w:val="OptionEN"/>
      </w:pPr>
      <w:r>
        <w:t>C. Particle-size efficiency equals one minus penetration when both are expressed as fractions.</w:t>
      </w:r>
    </w:p>
    <w:p>
      <w:pPr>
        <w:pStyle w:val="OptionVI"/>
      </w:pPr>
      <w:r>
        <w:t>C. Hiệu suất theo kích thước hạt bằng một trừ độ xuyên qua khi cả hai biểu diễn dưới dạng phần số.</w:t>
      </w:r>
    </w:p>
    <w:p>
      <w:pPr>
        <w:pStyle w:val="OptionEN"/>
      </w:pPr>
      <w:r>
        <w:t>D. Average arrestance is weighted by the amount of dust fed during each incremental loading step.</w:t>
      </w:r>
    </w:p>
    <w:p>
      <w:pPr>
        <w:pStyle w:val="OptionVI"/>
        <w:keepNext w:val="0"/>
        <w:spacing w:after="60"/>
      </w:pPr>
      <w:r>
        <w:t>D. Độ giữ bụi trung bình được lấy trọng số theo lượng bụi cấp vào ở từng bước nạp tăng dần.</w:t>
      </w:r>
    </w:p>
    <w:p>
      <w:pPr>
        <w:pStyle w:val="QuestionMeta"/>
        <w:shd w:fill="F4F7FA" w:val="clear"/>
        <w:pBdr>
          <w:left w:val="single" w:sz="12" w:space="5" w:color="2E74B5"/>
        </w:pBdr>
      </w:pPr>
      <w:r>
        <w:t>Q2578 • E-52-028 • ASHRAE 52.2 • Evaluate / Đánh giá • E2 size group / nhóm kích thước E2</w:t>
      </w:r>
    </w:p>
    <w:p>
      <w:pPr>
        <w:pStyle w:val="QuestionEN"/>
      </w:pPr>
      <w:r>
        <w:t>Which reviewer conclusion is best supported by the cited provision on E2 size group?</w:t>
      </w:r>
    </w:p>
    <w:p>
      <w:pPr>
        <w:pStyle w:val="QuestionVI"/>
      </w:pPr>
      <w:r>
        <w:t>Kết luận nào của người rà soát được điều khoản về nhóm kích thước E2 hỗ trợ tốt nhất?</w:t>
      </w:r>
    </w:p>
    <w:p>
      <w:pPr>
        <w:pStyle w:val="OptionEN"/>
      </w:pPr>
      <w:r>
        <w:t>A. Dust holding capacity is the total mass of synthetic loading dust captured over all incremental loading steps.</w:t>
      </w:r>
    </w:p>
    <w:p>
      <w:pPr>
        <w:pStyle w:val="OptionVI"/>
      </w:pPr>
      <w:r>
        <w:t>A. Khả năng giữ bụi là tổng khối lượng bụi nạp tổng hợp bị giữ lại qua tất cả các bước nạp tăng dần.</w:t>
      </w:r>
    </w:p>
    <w:p>
      <w:pPr>
        <w:pStyle w:val="OptionEN"/>
      </w:pPr>
      <w:r>
        <w:t>B. E2 is the composite average efficiency for particles from 1.0 to 3.0 µm.</w:t>
      </w:r>
    </w:p>
    <w:p>
      <w:pPr>
        <w:pStyle w:val="OptionVI"/>
      </w:pPr>
      <w:r>
        <w:t>B. E2 là hiệu suất trung bình tổng hợp đối với hạt từ 1,0 đến 3,0 µm.</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Q2579 • E-52-029 • ASHRAE 52.2 • Evaluate / Đánh giá • MERV basis / cơ sở xác định MERV</w:t>
      </w:r>
    </w:p>
    <w:p>
      <w:pPr>
        <w:pStyle w:val="QuestionEN"/>
      </w:pPr>
      <w:r>
        <w:t>Which recommendation is most defensible when evaluating MERV basis?</w:t>
      </w:r>
    </w:p>
    <w:p>
      <w:pPr>
        <w:pStyle w:val="QuestionVI"/>
      </w:pPr>
      <w:r>
        <w:t>Khuyến nghị nào thuyết phục nhất khi đánh giá cơ sở xác định MERV?</w:t>
      </w:r>
    </w:p>
    <w:p>
      <w:pPr>
        <w:pStyle w:val="OptionEN"/>
      </w:pPr>
      <w:r>
        <w:t>A. MERV 11 requires E1 ≥ 20%, E2 ≥ 65%, and E3 ≥ 85%.</w:t>
      </w:r>
    </w:p>
    <w:p>
      <w:pPr>
        <w:pStyle w:val="OptionVI"/>
      </w:pPr>
      <w:r>
        <w:t>A. MERV 11 yêu cầu E1 ≥ 20%, E2 ≥ 65% và E3 ≥ 85%.</w:t>
      </w:r>
    </w:p>
    <w:p>
      <w:pPr>
        <w:pStyle w:val="OptionEN"/>
      </w:pPr>
      <w:r>
        <w:t>B. MERV 8 requires E2 of at least 20% and E3 of at least 70%.</w:t>
      </w:r>
    </w:p>
    <w:p>
      <w:pPr>
        <w:pStyle w:val="OptionVI"/>
      </w:pPr>
      <w:r>
        <w:t>B. MERV 8 yêu cầu E2 ít nhất 20% và E3 ít nhất 70%.</w:t>
      </w:r>
    </w:p>
    <w:p>
      <w:pPr>
        <w:pStyle w:val="OptionEN"/>
      </w:pPr>
      <w:r>
        <w:t>C. MERV is assigned from minimum composite-average efficiencies in E1, E2, and E3, with arrestance used for the lowest ratings.</w:t>
      </w:r>
    </w:p>
    <w:p>
      <w:pPr>
        <w:pStyle w:val="OptionVI"/>
      </w:pPr>
      <w:r>
        <w:t>C. MERV được xác định từ hiệu suất trung bình tổng hợp tối thiểu ở E1, E2 và E3; độ giữ bụi được dùng cho các cấp thấp nhất.</w:t>
      </w:r>
    </w:p>
    <w:p>
      <w:pPr>
        <w:pStyle w:val="OptionEN"/>
      </w:pPr>
      <w:r>
        <w:t>D. MERV 5 requires E3 of at least 20%; E1 and E2 are not rating requirements.</w:t>
      </w:r>
    </w:p>
    <w:p>
      <w:pPr>
        <w:pStyle w:val="OptionVI"/>
        <w:keepNext w:val="0"/>
        <w:spacing w:after="60"/>
      </w:pPr>
      <w:r>
        <w:t>D. MERV 5 yêu cầu E3 ít nhất 20%; E1 và E2 không phải điều kiện xếp hạng.</w:t>
      </w:r>
    </w:p>
    <w:p>
      <w:pPr>
        <w:pStyle w:val="QuestionMeta"/>
        <w:shd w:fill="F4F7FA" w:val="clear"/>
        <w:pBdr>
          <w:left w:val="single" w:sz="12" w:space="5" w:color="2E74B5"/>
        </w:pBdr>
      </w:pPr>
      <w:r>
        <w:t>Q2580 • E-52-030 • ASHRAE 52.2 • Evaluate / Đánh giá • Appendix J conditioning / điều hòa bộ lọc theo Phụ lục J</w:t>
      </w:r>
    </w:p>
    <w:p>
      <w:pPr>
        <w:pStyle w:val="QuestionEN"/>
      </w:pPr>
      <w:r>
        <w:t>Which reviewer conclusion is best supported by the cited provision on Appendix J conditioning?</w:t>
      </w:r>
    </w:p>
    <w:p>
      <w:pPr>
        <w:pStyle w:val="QuestionVI"/>
      </w:pPr>
      <w:r>
        <w:t>Kết luận nào của người rà soát được điều khoản về điều hòa bộ lọc theo Phụ lục J hỗ trợ tốt nhất?</w:t>
      </w:r>
    </w:p>
    <w:p>
      <w:pPr>
        <w:pStyle w:val="OptionEN"/>
      </w:pPr>
      <w:r>
        <w:t>A. The correlation ratio is the downstream-to-upstream count ratio measured without the test device and is used to correct sampling-system bias.</w:t>
      </w:r>
    </w:p>
    <w:p>
      <w:pPr>
        <w:pStyle w:val="OptionVI"/>
      </w:pPr>
      <w:r>
        <w:t>A. Tỷ số tương quan là tỷ số số đếm hạ lưu trên thượng lưu khi chưa lắp thiết bị thử, dùng để hiệu chỉnh sai lệch hệ lấy mẫu.</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Particle counting for the standard test covers nominal diameters from 0.30 to 10 µm.</w:t>
      </w:r>
    </w:p>
    <w:p>
      <w:pPr>
        <w:pStyle w:val="OptionVI"/>
      </w:pPr>
      <w:r>
        <w:t>C. Phép đếm hạt của thử nghiệm tiêu chuẩn bao phủ đường kính danh nghĩa từ 0,30 đến 10 µm.</w:t>
      </w:r>
    </w:p>
    <w:p>
      <w:pPr>
        <w:pStyle w:val="OptionEN"/>
      </w:pPr>
      <w:r>
        <w:t>D. Informative Appendix J describes optional KCl conditioning to reveal efficiency loss that may occur in field service.</w:t>
      </w:r>
    </w:p>
    <w:p>
      <w:pPr>
        <w:pStyle w:val="OptionVI"/>
        <w:keepNext w:val="0"/>
        <w:spacing w:after="60"/>
      </w:pPr>
      <w:r>
        <w:t>D. Phụ lục J (tham khảo) mô tả điều hòa tùy chọn bằng KCl để bộc lộ suy giảm hiệu suất có thể xảy ra khi vận hành thực tế.</w:t>
      </w:r>
    </w:p>
    <w:p>
      <w:pPr>
        <w:pStyle w:val="QuestionMeta"/>
        <w:shd w:fill="F4F7FA" w:val="clear"/>
        <w:pBdr>
          <w:left w:val="single" w:sz="12" w:space="5" w:color="2E74B5"/>
        </w:pBdr>
      </w:pPr>
      <w:r>
        <w:t>Q2581 • E-52-031 • ASHRAE 52.2 • Evaluate / Đánh giá • MERV 13 thresholds / các ngưỡng MERV 13</w:t>
      </w:r>
    </w:p>
    <w:p>
      <w:pPr>
        <w:pStyle w:val="QuestionEN"/>
      </w:pPr>
      <w:r>
        <w:t>Which recommendation is most defensible when evaluating MERV 13 thresholds?</w:t>
      </w:r>
    </w:p>
    <w:p>
      <w:pPr>
        <w:pStyle w:val="QuestionVI"/>
      </w:pPr>
      <w:r>
        <w:t>Khuyến nghị nào thuyết phục nhất khi đánh giá các ngưỡng MERV 13?</w:t>
      </w:r>
    </w:p>
    <w:p>
      <w:pPr>
        <w:pStyle w:val="OptionEN"/>
      </w:pPr>
      <w:r>
        <w:t>A. MERV 13 requires E1 ≥ 50%, E2 ≥ 85%, and E3 ≥ 90%.</w:t>
      </w:r>
    </w:p>
    <w:p>
      <w:pPr>
        <w:pStyle w:val="OptionVI"/>
      </w:pPr>
      <w:r>
        <w:t>A. MERV 13 yêu cầu E1 ≥ 50%, E2 ≥ 85% và E3 ≥ 90%.</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MERV 11 requires E1 ≥ 20%, E2 ≥ 65%, and E3 ≥ 85%.</w:t>
      </w:r>
    </w:p>
    <w:p>
      <w:pPr>
        <w:pStyle w:val="OptionVI"/>
      </w:pPr>
      <w:r>
        <w:t>C. MERV 11 yêu cầu E1 ≥ 20%, E2 ≥ 65% và E3 ≥ 85%.</w:t>
      </w:r>
    </w:p>
    <w:p>
      <w:pPr>
        <w:pStyle w:val="OptionEN"/>
      </w:pPr>
      <w:r>
        <w:t>D. MERV 5 requires E3 of at least 20%; E1 and E2 are not rating requirements.</w:t>
      </w:r>
    </w:p>
    <w:p>
      <w:pPr>
        <w:pStyle w:val="OptionVI"/>
        <w:keepNext w:val="0"/>
        <w:spacing w:after="60"/>
      </w:pPr>
      <w:r>
        <w:t>D. MERV 5 yêu cầu E3 ít nhất 20%; E1 và E2 không phải điều kiện xếp hạng.</w:t>
      </w:r>
    </w:p>
    <w:p>
      <w:pPr>
        <w:pStyle w:val="QuestionMeta"/>
        <w:shd w:fill="F4F7FA" w:val="clear"/>
        <w:pBdr>
          <w:left w:val="single" w:sz="12" w:space="5" w:color="2E74B5"/>
        </w:pBdr>
      </w:pPr>
      <w:r>
        <w:t>Q2582 • E-52-032 • ASHRAE 52.2 • Evaluate / Đánh giá • MERV 5 threshold / ngưỡng MERV 5</w:t>
      </w:r>
    </w:p>
    <w:p>
      <w:pPr>
        <w:pStyle w:val="QuestionEN"/>
      </w:pPr>
      <w:r>
        <w:t>Which reviewer conclusion is best supported by the cited provision on MERV 5 threshold?</w:t>
      </w:r>
    </w:p>
    <w:p>
      <w:pPr>
        <w:pStyle w:val="QuestionVI"/>
      </w:pPr>
      <w:r>
        <w:t>Kết luận nào của người rà soát được điều khoản về ngưỡng MERV 5 hỗ trợ tốt nhất?</w:t>
      </w:r>
    </w:p>
    <w:p>
      <w:pPr>
        <w:pStyle w:val="OptionEN"/>
      </w:pPr>
      <w:r>
        <w:t>A. MERV 13 requires E1 ≥ 50%, E2 ≥ 85%, and E3 ≥ 90%.</w:t>
      </w:r>
    </w:p>
    <w:p>
      <w:pPr>
        <w:pStyle w:val="OptionVI"/>
      </w:pPr>
      <w:r>
        <w:t>A. MERV 13 yêu cầu E1 ≥ 50%, E2 ≥ 85% và E3 ≥ 90%.</w:t>
      </w:r>
    </w:p>
    <w:p>
      <w:pPr>
        <w:pStyle w:val="OptionEN"/>
      </w:pPr>
      <w:r>
        <w:t>B. MERV 5 requires E3 of at least 20%; E1 and E2 are not rating requirements.</w:t>
      </w:r>
    </w:p>
    <w:p>
      <w:pPr>
        <w:pStyle w:val="OptionVI"/>
      </w:pPr>
      <w:r>
        <w:t>B. MERV 5 yêu cầu E3 ít nhất 20%; E1 và E2 không phải điều kiện xếp hạng.</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Q2583 • E-52-033 • ASHRAE 52.2 • Evaluate / Đánh giá • correlation ratio / tỷ số tương quan</w:t>
      </w:r>
    </w:p>
    <w:p>
      <w:pPr>
        <w:pStyle w:val="QuestionEN"/>
      </w:pPr>
      <w:r>
        <w:t>Which recommendation is most defensible when evaluating correlation ratio?</w:t>
      </w:r>
    </w:p>
    <w:p>
      <w:pPr>
        <w:pStyle w:val="QuestionVI"/>
      </w:pPr>
      <w:r>
        <w:t>Khuyến nghị nào thuyết phục nhất khi đánh giá tỷ số tương quan?</w:t>
      </w:r>
    </w:p>
    <w:p>
      <w:pPr>
        <w:pStyle w:val="OptionEN"/>
      </w:pPr>
      <w:r>
        <w:t>A. Incremental synthetic-dust loading is used to characterize performance as the air cleaner accumulates dust.</w:t>
      </w:r>
    </w:p>
    <w:p>
      <w:pPr>
        <w:pStyle w:val="OptionVI"/>
      </w:pPr>
      <w:r>
        <w:t>A. Nạp bụi tổng hợp theo từng mức dùng để đặc trưng hiệu suất khi bộ lọc tích lũy bụi.</w:t>
      </w:r>
    </w:p>
    <w:p>
      <w:pPr>
        <w:pStyle w:val="OptionEN"/>
      </w:pPr>
      <w:r>
        <w:t>B. Penetration represents the corrected fraction of upstream particles that pass through the test device.</w:t>
      </w:r>
    </w:p>
    <w:p>
      <w:pPr>
        <w:pStyle w:val="OptionVI"/>
      </w:pPr>
      <w:r>
        <w:t>B. Độ xuyên qua biểu thị phần hạt thượng lưu đã hiệu chỉnh đi xuyên qua thiết bị thử.</w:t>
      </w:r>
    </w:p>
    <w:p>
      <w:pPr>
        <w:pStyle w:val="OptionEN"/>
      </w:pPr>
      <w:r>
        <w:t>C. The correlation ratio is the downstream-to-upstream count ratio measured without the test device and is used to correct sampling-system bias.</w:t>
      </w:r>
    </w:p>
    <w:p>
      <w:pPr>
        <w:pStyle w:val="OptionVI"/>
      </w:pPr>
      <w:r>
        <w:t>C. Tỷ số tương quan là tỷ số số đếm hạ lưu trên thượng lưu khi chưa lắp thiết bị thử, dùng để hiệu chỉnh sai lệch hệ lấy mẫu.</w:t>
      </w:r>
    </w:p>
    <w:p>
      <w:pPr>
        <w:pStyle w:val="OptionEN"/>
      </w:pPr>
      <w:r>
        <w:t>D. The supplied Addendum c permits an optional bioaerosol efficiency method using the Standard 52.2 test rig and quality controls.</w:t>
      </w:r>
    </w:p>
    <w:p>
      <w:pPr>
        <w:pStyle w:val="OptionVI"/>
        <w:keepNext w:val="0"/>
        <w:spacing w:after="60"/>
      </w:pPr>
      <w:r>
        <w:t>D. Addendum c được cung cấp cho phép phương pháp tùy chọn đánh giá hiệu suất với khí dung sinh học bằng giàn thử và kiểm soát chất lượng của 52.2.</w:t>
      </w:r>
    </w:p>
    <w:p>
      <w:pPr>
        <w:pStyle w:val="QuestionMeta"/>
        <w:shd w:fill="F4F7FA" w:val="clear"/>
        <w:pBdr>
          <w:left w:val="single" w:sz="12" w:space="5" w:color="2E74B5"/>
        </w:pBdr>
      </w:pPr>
      <w:r>
        <w:t>Q2584 • E-52-034 • ASHRAE 52.2 • Evaluate / Đánh giá • E1 size group / nhóm kích thước E1</w:t>
      </w:r>
    </w:p>
    <w:p>
      <w:pPr>
        <w:pStyle w:val="QuestionEN"/>
      </w:pPr>
      <w:r>
        <w:t>Which reviewer conclusion is best supported by the cited provision on E1 size group?</w:t>
      </w:r>
    </w:p>
    <w:p>
      <w:pPr>
        <w:pStyle w:val="QuestionVI"/>
      </w:pPr>
      <w:r>
        <w:t>Kết luận nào của người rà soát được điều khoản về nhóm kích thước E1 hỗ trợ tốt nhất?</w:t>
      </w:r>
    </w:p>
    <w:p>
      <w:pPr>
        <w:pStyle w:val="OptionEN"/>
      </w:pPr>
      <w:r>
        <w:t>A. Informative Appendix K provides an optional method for evaluating two air filters arranged in series.</w:t>
      </w:r>
    </w:p>
    <w:p>
      <w:pPr>
        <w:pStyle w:val="OptionVI"/>
      </w:pPr>
      <w:r>
        <w:t>A. Phụ lục K (tham khảo) đưa ra phương pháp tùy chọn đánh giá hai bộ lọc mắc nối tiếp.</w:t>
      </w:r>
    </w:p>
    <w:p>
      <w:pPr>
        <w:pStyle w:val="OptionEN"/>
      </w:pPr>
      <w:r>
        <w:t>B. Dust holding capacity is the total mass of synthetic loading dust captured over all incremental loading steps.</w:t>
      </w:r>
    </w:p>
    <w:p>
      <w:pPr>
        <w:pStyle w:val="OptionVI"/>
      </w:pPr>
      <w:r>
        <w:t>B. Khả năng giữ bụi là tổng khối lượng bụi nạp tổng hợp bị giữ lại qua tất cả các bước nạp tăng dần.</w:t>
      </w:r>
    </w:p>
    <w:p>
      <w:pPr>
        <w:pStyle w:val="OptionEN"/>
      </w:pPr>
      <w:r>
        <w:t>C. The correlation ratio is the downstream-to-upstream count ratio measured without the test device and is used to correct sampling-system bias.</w:t>
      </w:r>
    </w:p>
    <w:p>
      <w:pPr>
        <w:pStyle w:val="OptionVI"/>
      </w:pPr>
      <w:r>
        <w:t>C. Tỷ số tương quan là tỷ số số đếm hạ lưu trên thượng lưu khi chưa lắp thiết bị thử, dùng để hiệu chỉnh sai lệch hệ lấy mẫu.</w:t>
      </w:r>
    </w:p>
    <w:p>
      <w:pPr>
        <w:pStyle w:val="OptionEN"/>
      </w:pPr>
      <w:r>
        <w:t>D. E1 is the composite average efficiency for particles from 0.30 to 1.0 µm.</w:t>
      </w:r>
    </w:p>
    <w:p>
      <w:pPr>
        <w:pStyle w:val="OptionVI"/>
        <w:keepNext w:val="0"/>
        <w:spacing w:after="60"/>
      </w:pPr>
      <w:r>
        <w:t>D. E1 là hiệu suất trung bình tổng hợp đối với hạt từ 0,30 đến 1,0 µm.</w:t>
      </w:r>
    </w:p>
    <w:p>
      <w:pPr>
        <w:pStyle w:val="QuestionMeta"/>
        <w:shd w:fill="F4F7FA" w:val="clear"/>
        <w:pBdr>
          <w:left w:val="single" w:sz="12" w:space="5" w:color="2E74B5"/>
        </w:pBdr>
      </w:pPr>
      <w:r>
        <w:t>Q2585 • E-52-035 • ASHRAE 52.2 • Evaluate / Đánh giá • PM-based reporting addendum / sửa đổi về báo cáo theo PM</w:t>
      </w:r>
    </w:p>
    <w:p>
      <w:pPr>
        <w:pStyle w:val="QuestionEN"/>
      </w:pPr>
      <w:r>
        <w:t>Which recommendation is most defensible when evaluating PM-based reporting addendum?</w:t>
      </w:r>
    </w:p>
    <w:p>
      <w:pPr>
        <w:pStyle w:val="QuestionVI"/>
      </w:pPr>
      <w:r>
        <w:t>Khuyến nghị nào thuyết phục nhất khi đánh giá sửa đổi về báo cáo theo PM?</w:t>
      </w:r>
    </w:p>
    <w:p>
      <w:pPr>
        <w:pStyle w:val="OptionEN"/>
      </w:pPr>
      <w:r>
        <w:t>A. The supplied Addendum b adds PM-based removal-efficiency calculations while leaving the physical test unchanged.</w:t>
      </w:r>
    </w:p>
    <w:p>
      <w:pPr>
        <w:pStyle w:val="OptionVI"/>
      </w:pPr>
      <w:r>
        <w:t>A. Addendum b được cung cấp bổ sung phép tính hiệu suất loại bỏ theo PM nhưng không thay đổi phép thử vật lý.</w:t>
      </w:r>
    </w:p>
    <w:p>
      <w:pPr>
        <w:pStyle w:val="OptionEN"/>
      </w:pPr>
      <w:r>
        <w:t>B. The supplied Addendum c permits an optional bioaerosol efficiency method using the Standard 52.2 test rig and quality controls.</w:t>
      </w:r>
    </w:p>
    <w:p>
      <w:pPr>
        <w:pStyle w:val="OptionVI"/>
      </w:pPr>
      <w:r>
        <w:t>B. Addendum c được cung cấp cho phép phương pháp tùy chọn đánh giá hiệu suất với khí dung sinh học bằng giàn thử và kiểm soát chất lượng của 52.2.</w:t>
      </w:r>
    </w:p>
    <w:p>
      <w:pPr>
        <w:pStyle w:val="OptionEN"/>
      </w:pPr>
      <w:r>
        <w:t>C. The standard provides a laboratory method for comparing general-ventilation air cleaners by particle-size removal performance.</w:t>
      </w:r>
    </w:p>
    <w:p>
      <w:pPr>
        <w:pStyle w:val="OptionVI"/>
      </w:pPr>
      <w:r>
        <w:t>C. Tiêu chuẩn đưa ra phương pháp thử trong phòng để so sánh bộ lọc thông gió chung theo hiệu suất loại bỏ từng kích thước hạt.</w:t>
      </w:r>
    </w:p>
    <w:p>
      <w:pPr>
        <w:pStyle w:val="OptionEN"/>
      </w:pPr>
      <w:r>
        <w:t>D. Informative Appendix J describes optional KCl conditioning to reveal efficiency loss that may occur in field service.</w:t>
      </w:r>
    </w:p>
    <w:p>
      <w:pPr>
        <w:pStyle w:val="OptionVI"/>
        <w:keepNext w:val="0"/>
        <w:spacing w:after="60"/>
      </w:pPr>
      <w:r>
        <w:t>D. Phụ lục J (tham khảo) mô tả điều hòa tùy chọn bằng KCl để bộc lộ suy giảm hiệu suất có thể xảy ra khi vận hành thực tế.</w:t>
      </w:r>
    </w:p>
    <w:p>
      <w:pPr>
        <w:pStyle w:val="QuestionMeta"/>
        <w:shd w:fill="F4F7FA" w:val="clear"/>
        <w:pBdr>
          <w:left w:val="single" w:sz="12" w:space="5" w:color="2E74B5"/>
        </w:pBdr>
      </w:pPr>
      <w:r>
        <w:t>Q2586 • E-52-036 • ASHRAE 52.2 • Evaluate / Đánh giá • E3 size group / nhóm kích thước E3</w:t>
      </w:r>
    </w:p>
    <w:p>
      <w:pPr>
        <w:pStyle w:val="QuestionEN"/>
      </w:pPr>
      <w:r>
        <w:t>Which reviewer conclusion is best supported by the cited provision on E3 size group?</w:t>
      </w:r>
    </w:p>
    <w:p>
      <w:pPr>
        <w:pStyle w:val="QuestionVI"/>
      </w:pPr>
      <w:r>
        <w:t>Kết luận nào của người rà soát được điều khoản về nhóm kích thước E3 hỗ trợ tốt nhất?</w:t>
      </w:r>
    </w:p>
    <w:p>
      <w:pPr>
        <w:pStyle w:val="OptionEN"/>
      </w:pPr>
      <w:r>
        <w:t>A. MERV 11 requires E1 ≥ 20%, E2 ≥ 65%, and E3 ≥ 85%.</w:t>
      </w:r>
    </w:p>
    <w:p>
      <w:pPr>
        <w:pStyle w:val="OptionVI"/>
      </w:pPr>
      <w:r>
        <w:t>A. MERV 11 yêu cầu E1 ≥ 20%, E2 ≥ 65% và E3 ≥ 85%.</w:t>
      </w:r>
    </w:p>
    <w:p>
      <w:pPr>
        <w:pStyle w:val="OptionEN"/>
      </w:pPr>
      <w:r>
        <w:t>B. E3 is the composite average efficiency for particles from 3.0 to 10.0 µm.</w:t>
      </w:r>
    </w:p>
    <w:p>
      <w:pPr>
        <w:pStyle w:val="OptionVI"/>
      </w:pPr>
      <w:r>
        <w:t>B. E3 là hiệu suất trung bình tổng hợp đối với hạt từ 3,0 đến 10,0 µm.</w:t>
      </w:r>
    </w:p>
    <w:p>
      <w:pPr>
        <w:pStyle w:val="OptionEN"/>
      </w:pPr>
      <w:r>
        <w:t>C. Average arrestance is weighted by the amount of dust fed during each incremental loading step.</w:t>
      </w:r>
    </w:p>
    <w:p>
      <w:pPr>
        <w:pStyle w:val="OptionVI"/>
      </w:pPr>
      <w:r>
        <w:t>C. Độ giữ bụi trung bình được lấy trọng số theo lượng bụi cấp vào ở từng bước nạp tăng dần.</w:t>
      </w:r>
    </w:p>
    <w:p>
      <w:pPr>
        <w:pStyle w:val="OptionEN"/>
      </w:pPr>
      <w:r>
        <w:t>D. A report identifies the test device, conditions, resistance, particle-size efficiencies, dust loading, and assigned rating.</w:t>
      </w:r>
    </w:p>
    <w:p>
      <w:pPr>
        <w:pStyle w:val="OptionVI"/>
        <w:keepNext w:val="0"/>
        <w:spacing w:after="60"/>
      </w:pPr>
      <w:r>
        <w:t>D. Báo cáo nhận dạng thiết bị thử, điều kiện, trở lực, hiệu suất theo kích thước hạt, nạp bụi và cấp xếp hạng.</w:t>
      </w:r>
    </w:p>
    <w:p>
      <w:pPr>
        <w:pStyle w:val="QuestionMeta"/>
        <w:shd w:fill="F4F7FA" w:val="clear"/>
        <w:pBdr>
          <w:left w:val="single" w:sz="12" w:space="5" w:color="2E74B5"/>
        </w:pBdr>
      </w:pPr>
      <w:r>
        <w:t>Q2587 • E-52-037 • ASHRAE 52.2 • Evaluate / Đánh giá • laboratory test scope / phạm vi thử nghiệm trong phòng</w:t>
      </w:r>
    </w:p>
    <w:p>
      <w:pPr>
        <w:pStyle w:val="QuestionEN"/>
      </w:pPr>
      <w:r>
        <w:t>Which recommendation is most defensible when evaluating laboratory test scope?</w:t>
      </w:r>
    </w:p>
    <w:p>
      <w:pPr>
        <w:pStyle w:val="QuestionVI"/>
      </w:pPr>
      <w:r>
        <w:t>Khuyến nghị nào thuyết phục nhất khi đánh giá phạm vi thử nghiệm trong phòng?</w:t>
      </w:r>
    </w:p>
    <w:p>
      <w:pPr>
        <w:pStyle w:val="OptionEN"/>
      </w:pPr>
      <w:r>
        <w:t>A. Informative Appendix J describes optional KCl conditioning to reveal efficiency loss that may occur in field service.</w:t>
      </w:r>
    </w:p>
    <w:p>
      <w:pPr>
        <w:pStyle w:val="OptionVI"/>
      </w:pPr>
      <w:r>
        <w:t>A. Phụ lục J (tham khảo) mô tả điều hòa tùy chọn bằng KCl để bộc lộ suy giảm hiệu suất có thể xảy ra khi vận hành thực tế.</w:t>
      </w:r>
    </w:p>
    <w:p>
      <w:pPr>
        <w:pStyle w:val="OptionEN"/>
      </w:pPr>
      <w:r>
        <w:t>B. MERV is assigned from minimum composite-average efficiencies in E1, E2, and E3, with arrestance used for the lowest ratings.</w:t>
      </w:r>
    </w:p>
    <w:p>
      <w:pPr>
        <w:pStyle w:val="OptionVI"/>
      </w:pPr>
      <w:r>
        <w:t>B. MERV được xác định từ hiệu suất trung bình tổng hợp tối thiểu ở E1, E2 và E3; độ giữ bụi được dùng cho các cấp thấp nhất.</w:t>
      </w:r>
    </w:p>
    <w:p>
      <w:pPr>
        <w:pStyle w:val="OptionEN"/>
      </w:pPr>
      <w:r>
        <w:t>C. The standard provides a laboratory method for comparing general-ventilation air cleaners by particle-size removal performance.</w:t>
      </w:r>
    </w:p>
    <w:p>
      <w:pPr>
        <w:pStyle w:val="OptionVI"/>
      </w:pPr>
      <w:r>
        <w:t>C. Tiêu chuẩn đưa ra phương pháp thử trong phòng để so sánh bộ lọc thông gió chung theo hiệu suất loại bỏ từng kích thước hạt.</w:t>
      </w:r>
    </w:p>
    <w:p>
      <w:pPr>
        <w:pStyle w:val="OptionEN"/>
      </w:pPr>
      <w:r>
        <w:t>D. E2 is the composite average efficiency for particles from 1.0 to 3.0 µm.</w:t>
      </w:r>
    </w:p>
    <w:p>
      <w:pPr>
        <w:pStyle w:val="OptionVI"/>
        <w:keepNext w:val="0"/>
        <w:spacing w:after="60"/>
      </w:pPr>
      <w:r>
        <w:t>D. E2 là hiệu suất trung bình tổng hợp đối với hạt từ 1,0 đến 3,0 µm.</w:t>
      </w:r>
    </w:p>
    <w:p>
      <w:pPr>
        <w:pStyle w:val="QuestionMeta"/>
        <w:shd w:fill="F4F7FA" w:val="clear"/>
        <w:pBdr>
          <w:left w:val="single" w:sz="12" w:space="5" w:color="2E74B5"/>
        </w:pBdr>
      </w:pPr>
      <w:r>
        <w:t>Q2588 • E-52-038 • ASHRAE 52.2 • Evaluate / Đánh giá • particle-size efficiency / hiệu suất theo kích thước hạt</w:t>
      </w:r>
    </w:p>
    <w:p>
      <w:pPr>
        <w:pStyle w:val="QuestionEN"/>
      </w:pPr>
      <w:r>
        <w:t>Which reviewer conclusion is best supported by the cited provision on particle-size efficiency?</w:t>
      </w:r>
    </w:p>
    <w:p>
      <w:pPr>
        <w:pStyle w:val="QuestionVI"/>
      </w:pPr>
      <w:r>
        <w:t>Kết luận nào của người rà soát được điều khoản về hiệu suất theo kích thước hạt hỗ trợ tốt nhất?</w:t>
      </w:r>
    </w:p>
    <w:p>
      <w:pPr>
        <w:pStyle w:val="OptionEN"/>
      </w:pPr>
      <w:r>
        <w:t>A. The supplied Addendum b adds PM-based removal-efficiency calculations while leaving the physical test unchanged.</w:t>
      </w:r>
    </w:p>
    <w:p>
      <w:pPr>
        <w:pStyle w:val="OptionVI"/>
      </w:pPr>
      <w:r>
        <w:t>A. Addendum b được cung cấp bổ sung phép tính hiệu suất loại bỏ theo PM nhưng không thay đổi phép thử vật lý.</w:t>
      </w:r>
    </w:p>
    <w:p>
      <w:pPr>
        <w:pStyle w:val="OptionEN"/>
      </w:pPr>
      <w:r>
        <w:t>B. The supplied Addendum c permits an optional bioaerosol efficiency method using the Standard 52.2 test rig and quality controls.</w:t>
      </w:r>
    </w:p>
    <w:p>
      <w:pPr>
        <w:pStyle w:val="OptionVI"/>
      </w:pPr>
      <w:r>
        <w:t>B. Addendum c được cung cấp cho phép phương pháp tùy chọn đánh giá hiệu suất với khí dung sinh học bằng giàn thử và kiểm soát chất lượng của 52.2.</w:t>
      </w:r>
    </w:p>
    <w:p>
      <w:pPr>
        <w:pStyle w:val="OptionEN"/>
      </w:pPr>
      <w:r>
        <w:t>C. E3 is the composite average efficiency for particles from 3.0 to 10.0 µm.</w:t>
      </w:r>
    </w:p>
    <w:p>
      <w:pPr>
        <w:pStyle w:val="OptionVI"/>
      </w:pPr>
      <w:r>
        <w:t>C. E3 là hiệu suất trung bình tổng hợp đối với hạt từ 3,0 đến 10,0 µm.</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Q2589 • E-52-039 • ASHRAE 52.2 • Evaluate / Đánh giá • filters in series / các bộ lọc mắc nối tiếp</w:t>
      </w:r>
    </w:p>
    <w:p>
      <w:pPr>
        <w:pStyle w:val="QuestionEN"/>
      </w:pPr>
      <w:r>
        <w:t>Which recommendation is most defensible when evaluating filters in series?</w:t>
      </w:r>
    </w:p>
    <w:p>
      <w:pPr>
        <w:pStyle w:val="QuestionVI"/>
      </w:pPr>
      <w:r>
        <w:t>Khuyến nghị nào thuyết phục nhất khi đánh giá các bộ lọc mắc nối tiếp?</w:t>
      </w:r>
    </w:p>
    <w:p>
      <w:pPr>
        <w:pStyle w:val="OptionEN"/>
      </w:pPr>
      <w:r>
        <w:t>A. Informative Appendix K provides an optional method for evaluating two air filters arranged in series.</w:t>
      </w:r>
    </w:p>
    <w:p>
      <w:pPr>
        <w:pStyle w:val="OptionVI"/>
      </w:pPr>
      <w:r>
        <w:t>A. Phụ lục K (tham khảo) đưa ra phương pháp tùy chọn đánh giá hai bộ lọc mắc nối tiếp.</w:t>
      </w:r>
    </w:p>
    <w:p>
      <w:pPr>
        <w:pStyle w:val="OptionEN"/>
      </w:pPr>
      <w:r>
        <w:t>B. MERV 13 requires E1 ≥ 50%, E2 ≥ 85%, and E3 ≥ 90%.</w:t>
      </w:r>
    </w:p>
    <w:p>
      <w:pPr>
        <w:pStyle w:val="OptionVI"/>
      </w:pPr>
      <w:r>
        <w:t>B. MERV 13 yêu cầu E1 ≥ 50%, E2 ≥ 85% và E3 ≥ 90%.</w:t>
      </w:r>
    </w:p>
    <w:p>
      <w:pPr>
        <w:pStyle w:val="OptionEN"/>
      </w:pPr>
      <w:r>
        <w:t>C. E3 is the composite average efficiency for particles from 3.0 to 10.0 µm.</w:t>
      </w:r>
    </w:p>
    <w:p>
      <w:pPr>
        <w:pStyle w:val="OptionVI"/>
      </w:pPr>
      <w:r>
        <w:t>C. E3 là hiệu suất trung bình tổng hợp đối với hạt từ 3,0 đến 10,0 µm.</w:t>
      </w:r>
    </w:p>
    <w:p>
      <w:pPr>
        <w:pStyle w:val="OptionEN"/>
      </w:pPr>
      <w:r>
        <w:t>D. An optical particle counter samples, counts, and sizes aerosol particles upstream and downstream.</w:t>
      </w:r>
    </w:p>
    <w:p>
      <w:pPr>
        <w:pStyle w:val="OptionVI"/>
        <w:keepNext w:val="0"/>
        <w:spacing w:after="60"/>
      </w:pPr>
      <w:r>
        <w:t>D. Máy đếm hạt quang học lấy mẫu, đếm và phân cỡ hạt khí dung ở thượng lưu và hạ lưu.</w:t>
      </w:r>
    </w:p>
    <w:p>
      <w:pPr>
        <w:pStyle w:val="QuestionMeta"/>
        <w:shd w:fill="F4F7FA" w:val="clear"/>
        <w:pBdr>
          <w:left w:val="single" w:sz="12" w:space="5" w:color="2E74B5"/>
        </w:pBdr>
      </w:pPr>
      <w:r>
        <w:t>Q2590 • E-52-040 • ASHRAE 52.2 • Evaluate / Đánh giá • average arrestance / độ giữ bụi trung bình</w:t>
      </w:r>
    </w:p>
    <w:p>
      <w:pPr>
        <w:pStyle w:val="QuestionEN"/>
      </w:pPr>
      <w:r>
        <w:t>Which reviewer conclusion is best supported by the cited provision on average arrestance?</w:t>
      </w:r>
    </w:p>
    <w:p>
      <w:pPr>
        <w:pStyle w:val="QuestionVI"/>
      </w:pPr>
      <w:r>
        <w:t>Kết luận nào của người rà soát được điều khoản về độ giữ bụi trung bình hỗ trợ tốt nhất?</w:t>
      </w:r>
    </w:p>
    <w:p>
      <w:pPr>
        <w:pStyle w:val="OptionEN"/>
      </w:pPr>
      <w:r>
        <w:t>A. Penetration represents the corrected fraction of upstream particles that pass through the test device.</w:t>
      </w:r>
    </w:p>
    <w:p>
      <w:pPr>
        <w:pStyle w:val="OptionVI"/>
      </w:pPr>
      <w:r>
        <w:t>A. Độ xuyên qua biểu thị phần hạt thượng lưu đã hiệu chỉnh đi xuyên qua thiết bị thử.</w:t>
      </w:r>
    </w:p>
    <w:p>
      <w:pPr>
        <w:pStyle w:val="OptionEN"/>
      </w:pPr>
      <w:r>
        <w:t>B. Average arrestance is weighted by the amount of dust fed during each incremental loading step.</w:t>
      </w:r>
    </w:p>
    <w:p>
      <w:pPr>
        <w:pStyle w:val="OptionVI"/>
      </w:pPr>
      <w:r>
        <w:t>B. Độ giữ bụi trung bình được lấy trọng số theo lượng bụi cấp vào ở từng bước nạp tăng dần.</w:t>
      </w:r>
    </w:p>
    <w:p>
      <w:pPr>
        <w:pStyle w:val="OptionEN"/>
      </w:pPr>
      <w:r>
        <w:t>C. Particle counting for the standard test covers nominal diameters from 0.30 to 10 µm.</w:t>
      </w:r>
    </w:p>
    <w:p>
      <w:pPr>
        <w:pStyle w:val="OptionVI"/>
      </w:pPr>
      <w:r>
        <w:t>C. Phép đếm hạt của thử nghiệm tiêu chuẩn bao phủ đường kính danh nghĩa từ 0,30 đến 10 µm.</w:t>
      </w:r>
    </w:p>
    <w:p>
      <w:pPr>
        <w:pStyle w:val="OptionEN"/>
      </w:pPr>
      <w:r>
        <w:t>D. E2 is the composite average efficiency for particles from 1.0 to 3.0 µm.</w:t>
      </w:r>
    </w:p>
    <w:p>
      <w:pPr>
        <w:pStyle w:val="OptionVI"/>
        <w:keepNext w:val="0"/>
        <w:spacing w:after="60"/>
      </w:pPr>
      <w:r>
        <w:t>D. E2 là hiệu suất trung bình tổng hợp đối với hạt từ 1,0 đến 3,0 µm.</w:t>
      </w:r>
    </w:p>
    <w:p>
      <w:pPr>
        <w:pStyle w:val="Heading2"/>
      </w:pPr>
      <w:r>
        <w:t>ASHRAE 55 — 45 questions</w:t>
      </w:r>
      <w:r>
        <w:rPr>
          <w:rFonts w:ascii="Calibri" w:hAnsi="Calibri" w:eastAsia="Calibri" w:cs="Calibri"/>
          <w:b w:val="0"/>
          <w:i/>
          <w:color w:val="66727E"/>
          <w:sz w:val="21"/>
        </w:rPr>
        <w:br/>
        <w:t>ASHRAE 55 — 45 câu</w:t>
      </w:r>
    </w:p>
    <w:p>
      <w:pPr>
        <w:pStyle w:val="QuestionMeta"/>
        <w:shd w:fill="F4F7FA" w:val="clear"/>
        <w:pBdr>
          <w:left w:val="single" w:sz="12" w:space="5" w:color="2E74B5"/>
        </w:pBdr>
      </w:pPr>
      <w:r>
        <w:t>Q2591 • E-55-001 • ASHRAE 55 • Evaluate / Đánh giá • metabolic-rate upper limit after Addendum b / giới hạn trên suất chuyển hóa sau Addendum b</w:t>
      </w:r>
    </w:p>
    <w:p>
      <w:pPr>
        <w:pStyle w:val="QuestionEN"/>
      </w:pPr>
      <w:r>
        <w:t>Which recommendation is most defensible when evaluating metabolic-rate upper limit after Addendum b?</w:t>
      </w:r>
    </w:p>
    <w:p>
      <w:pPr>
        <w:pStyle w:val="QuestionVI"/>
      </w:pPr>
      <w:r>
        <w:t>Khuyến nghị nào thuyết phục nhất khi đánh giá giới hạn trên suất chuyển hóa sau Addendum b?</w:t>
      </w:r>
    </w:p>
    <w:p>
      <w:pPr>
        <w:pStyle w:val="OptionEN"/>
      </w:pPr>
      <w:r>
        <w:t>A. With the supplied Addendum c, the elevated-air-speed method is used when average air speed exceeds 0.10 m/s, subject to its other limits.</w:t>
      </w:r>
    </w:p>
    <w:p>
      <w:pPr>
        <w:pStyle w:val="OptionVI"/>
      </w:pPr>
      <w:r>
        <w:t>A. Theo Addendum c được cung cấp, phương pháp tốc độ gió tăng cao được dùng khi tốc độ gió trung bình vượt 0,10 m/s, đồng thời thỏa các giới hạn khác.</w:t>
      </w:r>
    </w:p>
    <w:p>
      <w:pPr>
        <w:pStyle w:val="OptionEN"/>
      </w:pPr>
      <w:r>
        <w:t>B. The lower 80% adaptive limit in SI units is 0.31tpma(out) + 14.3°C.</w:t>
      </w:r>
    </w:p>
    <w:p>
      <w:pPr>
        <w:pStyle w:val="OptionVI"/>
      </w:pPr>
      <w:r>
        <w:t>B. Giới hạn dưới thích nghi 80% theo hệ SI là 0,31tpma(out) + 14,3°C.</w:t>
      </w:r>
    </w:p>
    <w:p>
      <w:pPr>
        <w:pStyle w:val="OptionEN"/>
      </w:pPr>
      <w:r>
        <w:t>C. With the supplied Addendum b, the standard does not apply when time-averaged metabolic rate exceeds 4.0 met.</w:t>
      </w:r>
    </w:p>
    <w:p>
      <w:pPr>
        <w:pStyle w:val="OptionVI"/>
      </w:pPr>
      <w:r>
        <w:t>C. Theo Addendum b được cung cấp, tiêu chuẩn không áp dụng khi suất chuyển hóa trung bình theo thời gian vượt 4,0 met.</w:t>
      </w:r>
    </w:p>
    <w:p>
      <w:pPr>
        <w:pStyle w:val="OptionEN"/>
      </w:pPr>
      <w:r>
        <w:t>D. One clo equals 0.155 m²·°C/W of clothing thermal insulation.</w:t>
      </w:r>
    </w:p>
    <w:p>
      <w:pPr>
        <w:pStyle w:val="OptionVI"/>
        <w:keepNext w:val="0"/>
        <w:spacing w:after="60"/>
      </w:pPr>
      <w:r>
        <w:t>D. Một clo tương đương 0,155 m²·°C/W độ cách nhiệt của quần áo.</w:t>
      </w:r>
    </w:p>
    <w:p>
      <w:pPr>
        <w:pStyle w:val="QuestionMeta"/>
        <w:shd w:fill="F4F7FA" w:val="clear"/>
        <w:pBdr>
          <w:left w:val="single" w:sz="12" w:space="5" w:color="2E74B5"/>
        </w:pBdr>
      </w:pPr>
      <w:r>
        <w:t>Q2592 • E-55-002 • ASHRAE 55 • Evaluate / Đánh giá • cool-ceiling asymmetry / bất đối xứng do trần lạnh</w:t>
      </w:r>
    </w:p>
    <w:p>
      <w:pPr>
        <w:pStyle w:val="QuestionEN"/>
      </w:pPr>
      <w:r>
        <w:t>Which reviewer conclusion is best supported by the cited provision on cool-ceiling asymmetry?</w:t>
      </w:r>
    </w:p>
    <w:p>
      <w:pPr>
        <w:pStyle w:val="QuestionVI"/>
      </w:pPr>
      <w:r>
        <w:t>Kết luận nào của người rà soát được điều khoản về bất đối xứng do trần lạnh hỗ trợ tốt nhất?</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Allowable radiant asymmetry for a ceiling cooler than the floor is less than 14°C.</w:t>
      </w:r>
    </w:p>
    <w:p>
      <w:pPr>
        <w:pStyle w:val="OptionVI"/>
        <w:keepNext w:val="0"/>
        <w:spacing w:after="60"/>
      </w:pPr>
      <w:r>
        <w:t>D. Bất đối xứng bức xạ cho phép khi trần lạnh hơn sàn phải nhỏ hơn 14°C.</w:t>
      </w:r>
    </w:p>
    <w:p>
      <w:pPr>
        <w:pStyle w:val="QuestionMeta"/>
        <w:shd w:fill="F4F7FA" w:val="clear"/>
        <w:pBdr>
          <w:left w:val="single" w:sz="12" w:space="5" w:color="2E74B5"/>
        </w:pBdr>
      </w:pPr>
      <w:r>
        <w:t>Q2593 • E-55-003 • ASHRAE 55 • Evaluate / Đánh giá • direct solar radiation / bức xạ mặt trời trực tiếp</w:t>
      </w:r>
    </w:p>
    <w:p>
      <w:pPr>
        <w:pStyle w:val="QuestionEN"/>
      </w:pPr>
      <w:r>
        <w:t>Which recommendation is most defensible when evaluating direct solar radiation?</w:t>
      </w:r>
    </w:p>
    <w:p>
      <w:pPr>
        <w:pStyle w:val="QuestionVI"/>
      </w:pPr>
      <w:r>
        <w:t>Khuyến nghị nào thuyết phục nhất khi đánh giá bức xạ mặt trời trực tiếp?</w:t>
      </w:r>
    </w:p>
    <w:p>
      <w:pPr>
        <w:pStyle w:val="OptionEN"/>
      </w:pPr>
      <w:r>
        <w:t>A. When direct-beam solar radiation reaches an occupant, mean radiant temperature must include long-wave and short-wave components.</w:t>
      </w:r>
    </w:p>
    <w:p>
      <w:pPr>
        <w:pStyle w:val="OptionVI"/>
      </w:pPr>
      <w:r>
        <w:t>A. Khi bức xạ mặt trời trực tiếp tới người, nhiệt độ bức xạ trung bình phải bao gồm thành phần sóng dài và sóng ngắn.</w:t>
      </w:r>
    </w:p>
    <w:p>
      <w:pPr>
        <w:pStyle w:val="OptionEN"/>
      </w:pPr>
      <w:r>
        <w:t>B. Allowable radiant asymmetry for a ceiling warmer than the floor is less than 5°C.</w:t>
      </w:r>
    </w:p>
    <w:p>
      <w:pPr>
        <w:pStyle w:val="OptionVI"/>
      </w:pPr>
      <w:r>
        <w:t>B. Bất đối xứng bức xạ cho phép khi trần ấm hơn sàn phải nhỏ hơn 5°C.</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The analytical method complies when −0.5 &lt; PMV &lt; +0.5.</w:t>
      </w:r>
    </w:p>
    <w:p>
      <w:pPr>
        <w:pStyle w:val="OptionVI"/>
        <w:keepNext w:val="0"/>
        <w:spacing w:after="60"/>
      </w:pPr>
      <w:r>
        <w:t>D. Phương pháp phân tích đạt yêu cầu khi −0,5 &lt; PMV &lt; +0,5.</w:t>
      </w:r>
    </w:p>
    <w:p>
      <w:pPr>
        <w:pStyle w:val="QuestionMeta"/>
        <w:shd w:fill="F4F7FA" w:val="clear"/>
        <w:pBdr>
          <w:left w:val="single" w:sz="12" w:space="5" w:color="2E74B5"/>
        </w:pBdr>
      </w:pPr>
      <w:r>
        <w:t>Q2594 • E-55-004 • ASHRAE 55 • Evaluate / Đánh giá • adaptive-model metabolic range / dải suất chuyển hóa cho mô hình thích nghi</w:t>
      </w:r>
    </w:p>
    <w:p>
      <w:pPr>
        <w:pStyle w:val="QuestionEN"/>
      </w:pPr>
      <w:r>
        <w:t>Which reviewer conclusion is best supported by the cited provision on adaptive-model metabolic range?</w:t>
      </w:r>
    </w:p>
    <w:p>
      <w:pPr>
        <w:pStyle w:val="QuestionVI"/>
      </w:pPr>
      <w:r>
        <w:t>Kết luận nào của người rà soát được điều khoản về dải suất chuyển hóa cho mô hình thích nghi hỗ trợ tốt nhất?</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The lower 80% adaptive limit in SI units is 0.31tpma(out) + 14.3°C.</w:t>
      </w:r>
    </w:p>
    <w:p>
      <w:pPr>
        <w:pStyle w:val="OptionVI"/>
      </w:pPr>
      <w:r>
        <w:t>C. Giới hạn dưới thích nghi 80% theo hệ SI là 0,31tpma(out) + 14,3°C.</w:t>
      </w:r>
    </w:p>
    <w:p>
      <w:pPr>
        <w:pStyle w:val="OptionEN"/>
      </w:pPr>
      <w:r>
        <w:t>D. Adaptive-model occupants must be free to adjust clothing over a range at least as wide as 0.5 to 1.0 clo.</w:t>
      </w:r>
    </w:p>
    <w:p>
      <w:pPr>
        <w:pStyle w:val="OptionVI"/>
        <w:keepNext w:val="0"/>
        <w:spacing w:after="60"/>
      </w:pPr>
      <w:r>
        <w:t>D. Người sử dụng trong mô hình thích nghi phải được tự do điều chỉnh quần áo trong dải ít nhất rộng từ 0,5 đến 1,0 clo.</w:t>
      </w:r>
    </w:p>
    <w:p>
      <w:pPr>
        <w:pStyle w:val="QuestionMeta"/>
        <w:shd w:fill="F4F7FA" w:val="clear"/>
        <w:pBdr>
          <w:left w:val="single" w:sz="12" w:space="5" w:color="2E74B5"/>
        </w:pBdr>
      </w:pPr>
      <w:r>
        <w:t>Q2595 • E-55-005 • ASHRAE 55 • Evaluate / Đánh giá • prevailing-mean window / cửa sổ tính trung bình thịnh hành</w:t>
      </w:r>
    </w:p>
    <w:p>
      <w:pPr>
        <w:pStyle w:val="QuestionEN"/>
      </w:pPr>
      <w:r>
        <w:t>Which recommendation is most defensible when evaluating prevailing-mean window?</w:t>
      </w:r>
    </w:p>
    <w:p>
      <w:pPr>
        <w:pStyle w:val="QuestionVI"/>
      </w:pPr>
      <w:r>
        <w:t>Khuyến nghị nào thuyết phục nhất khi đánh giá cửa sổ tính trung bình thịnh hành?</w:t>
      </w:r>
    </w:p>
    <w:p>
      <w:pPr>
        <w:pStyle w:val="OptionEN"/>
      </w:pPr>
      <w:r>
        <w:t>A. The upper 80% adaptive limit in SI units is 0.31tpma(out) + 21.3°C.</w:t>
      </w:r>
    </w:p>
    <w:p>
      <w:pPr>
        <w:pStyle w:val="OptionVI"/>
      </w:pPr>
      <w:r>
        <w:t>A. Giới hạn trên thích nghi 80% theo hệ SI là 0,31tpma(out) + 21,3°C.</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Adaptive-model occupants must be free to adjust clothing over a range at least as wide as 0.5 to 1.0 clo.</w:t>
      </w:r>
    </w:p>
    <w:p>
      <w:pPr>
        <w:pStyle w:val="OptionVI"/>
        <w:keepNext w:val="0"/>
        <w:spacing w:after="60"/>
      </w:pPr>
      <w:r>
        <w:t>D. Người sử dụng trong mô hình thích nghi phải được tự do điều chỉnh quần áo trong dải ít nhất rộng từ 0,5 đến 1,0 clo.</w:t>
      </w:r>
    </w:p>
    <w:p>
      <w:pPr>
        <w:pStyle w:val="QuestionMeta"/>
        <w:shd w:fill="F4F7FA" w:val="clear"/>
        <w:pBdr>
          <w:left w:val="single" w:sz="12" w:space="5" w:color="2E74B5"/>
        </w:pBdr>
      </w:pPr>
      <w:r>
        <w:t>Q2596 • E-55-006 • ASHRAE 55 • Evaluate / Đánh giá • occupant-control density by area / mật độ điều khiển theo diện tích</w:t>
      </w:r>
    </w:p>
    <w:p>
      <w:pPr>
        <w:pStyle w:val="QuestionEN"/>
      </w:pPr>
      <w:r>
        <w:t>Which reviewer conclusion is best supported by the cited provision on occupant-control density by area?</w:t>
      </w:r>
    </w:p>
    <w:p>
      <w:pPr>
        <w:pStyle w:val="QuestionVI"/>
      </w:pPr>
      <w:r>
        <w:t>Kết luận nào của người rà soát được điều khoản về mật độ điều khiển theo diện tích hỗ trợ tốt nhất?</w:t>
      </w:r>
    </w:p>
    <w:p>
      <w:pPr>
        <w:pStyle w:val="OptionEN"/>
      </w:pPr>
      <w:r>
        <w:t>A. Occupant control of average air speed is recognized when one means of control serves six occupants or fewer.</w:t>
      </w:r>
    </w:p>
    <w:p>
      <w:pPr>
        <w:pStyle w:val="OptionVI"/>
      </w:pPr>
      <w:r>
        <w:t>A. Quyền kiểm soát tốc độ gió trung bình được công nhận khi một phương tiện điều khiển phục vụ không quá sáu người.</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Without occupant control, the average-air-speed upper limit is 0.8 m/s when operative temperature is above 25.5°C.</w:t>
      </w:r>
    </w:p>
    <w:p>
      <w:pPr>
        <w:pStyle w:val="OptionVI"/>
      </w:pPr>
      <w:r>
        <w:t>C. Khi người sử dụng không kiểm soát, giới hạn trên tốc độ gió trung bình là 0,8 m/s nếu nhiệt độ vận hành trên 25,5°C.</w:t>
      </w:r>
    </w:p>
    <w:p>
      <w:pPr>
        <w:pStyle w:val="OptionEN"/>
      </w:pPr>
      <w:r>
        <w:t>D. One air-speed control per 84 m² or less is another criterion for recognized occupant control.</w:t>
      </w:r>
    </w:p>
    <w:p>
      <w:pPr>
        <w:pStyle w:val="OptionVI"/>
        <w:keepNext w:val="0"/>
        <w:spacing w:after="60"/>
      </w:pPr>
      <w:r>
        <w:t>D. Một bộ điều khiển tốc độ gió cho mỗi 84 m² hoặc nhỏ hơn là một tiêu chí khác để công nhận quyền kiểm soát của người sử dụng.</w:t>
      </w:r>
    </w:p>
    <w:p>
      <w:pPr>
        <w:pStyle w:val="QuestionMeta"/>
        <w:shd w:fill="F4F7FA" w:val="clear"/>
        <w:pBdr>
          <w:left w:val="single" w:sz="12" w:space="5" w:color="2E74B5"/>
        </w:pBdr>
      </w:pPr>
      <w:r>
        <w:t>Q2597 • E-55-007 • ASHRAE 55 • Evaluate / Đánh giá • cool-wall asymmetry / bất đối xứng do tường lạnh</w:t>
      </w:r>
    </w:p>
    <w:p>
      <w:pPr>
        <w:pStyle w:val="QuestionEN"/>
      </w:pPr>
      <w:r>
        <w:t>Which recommendation is most defensible when evaluating cool-wall asymmetry?</w:t>
      </w:r>
    </w:p>
    <w:p>
      <w:pPr>
        <w:pStyle w:val="QuestionVI"/>
      </w:pPr>
      <w:r>
        <w:t>Khuyến nghị nào thuyết phục nhất khi đánh giá bất đối xứng do tường lạnh?</w:t>
      </w:r>
    </w:p>
    <w:p>
      <w:pPr>
        <w:pStyle w:val="OptionEN"/>
      </w:pPr>
      <w:r>
        <w:t>A. Allowable radiant asymmetry for a wall cooler than the air is less than 10°C.</w:t>
      </w:r>
    </w:p>
    <w:p>
      <w:pPr>
        <w:pStyle w:val="OptionVI"/>
      </w:pPr>
      <w:r>
        <w:t>A. Bất đối xứng bức xạ cho phép khi tường lạnh hơn không khí phải nhỏ hơn 10°C.</w:t>
      </w:r>
    </w:p>
    <w:p>
      <w:pPr>
        <w:pStyle w:val="OptionEN"/>
      </w:pPr>
      <w:r>
        <w:t>B. For seated occupants with feet in contact with the floor, the floor surface range is 19°C to 29°C.</w:t>
      </w:r>
    </w:p>
    <w:p>
      <w:pPr>
        <w:pStyle w:val="OptionVI"/>
      </w:pPr>
      <w:r>
        <w:t>B. Đối với người ngồi có chân tiếp xúc với sàn, dải nhiệt độ bề mặt sàn là 19°C đến 29°C.</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Q2598 • E-55-008 • ASHRAE 55 • Evaluate / Đánh giá • elevated-air-speed threshold after Addendum c / ngưỡng tốc độ gió tăng cao sau Addendum c</w:t>
      </w:r>
    </w:p>
    <w:p>
      <w:pPr>
        <w:pStyle w:val="QuestionEN"/>
      </w:pPr>
      <w:r>
        <w:t>Which reviewer conclusion is best supported by the cited provision on elevated-air-speed threshold after Addendum c?</w:t>
      </w:r>
    </w:p>
    <w:p>
      <w:pPr>
        <w:pStyle w:val="QuestionVI"/>
      </w:pPr>
      <w:r>
        <w:t>Kết luận nào của người rà soát được điều khoản về ngưỡng tốc độ gió tăng cao sau Addendum c hỗ trợ tốt nhất?</w:t>
      </w:r>
    </w:p>
    <w:p>
      <w:pPr>
        <w:pStyle w:val="OptionEN"/>
      </w:pPr>
      <w:r>
        <w:t>A. One air-speed control per 84 m² or less is another criterion for recognized occupant control.</w:t>
      </w:r>
    </w:p>
    <w:p>
      <w:pPr>
        <w:pStyle w:val="OptionVI"/>
      </w:pPr>
      <w:r>
        <w:t>A. Một bộ điều khiển tốc độ gió cho mỗi 84 m² hoặc nhỏ hơn là một tiêu chí khác để công nhận quyền kiểm soát của người sử dụng.</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Occupant control of average air speed is recognized when one means of control serves six occupants or fewer.</w:t>
      </w:r>
    </w:p>
    <w:p>
      <w:pPr>
        <w:pStyle w:val="OptionVI"/>
      </w:pPr>
      <w:r>
        <w:t>C. Quyền kiểm soát tốc độ gió trung bình được công nhận khi một phương tiện điều khiển phục vụ không quá sáu người.</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QuestionMeta"/>
        <w:shd w:fill="F4F7FA" w:val="clear"/>
        <w:pBdr>
          <w:left w:val="single" w:sz="12" w:space="5" w:color="2E74B5"/>
        </w:pBdr>
      </w:pPr>
      <w:r>
        <w:t>Q2599 • E-55-009 • ASHRAE 55 • Evaluate / Đánh giá • PMV compliance band / dải tuân thủ PMV</w:t>
      </w:r>
    </w:p>
    <w:p>
      <w:pPr>
        <w:pStyle w:val="QuestionEN"/>
      </w:pPr>
      <w:r>
        <w:t>Which recommendation is most defensible when evaluating PMV compliance band?</w:t>
      </w:r>
    </w:p>
    <w:p>
      <w:pPr>
        <w:pStyle w:val="QuestionVI"/>
      </w:pPr>
      <w:r>
        <w:t>Khuyến nghị nào thuyết phục nhất khi đánh giá dải tuân thủ PMV?</w:t>
      </w:r>
    </w:p>
    <w:p>
      <w:pPr>
        <w:pStyle w:val="OptionEN"/>
      </w:pPr>
      <w:r>
        <w:t>A. For moving occupants, the optional adjustment is Icl,active = Icl × (0.6 + 0.4/M) within its stated metabolic range.</w:t>
      </w:r>
    </w:p>
    <w:p>
      <w:pPr>
        <w:pStyle w:val="OptionVI"/>
      </w:pPr>
      <w:r>
        <w:t>A. Đối với người vận động, có thể hiệu chỉnh Icl,active = Icl × (0,6 + 0,4/M) trong dải suất chuyển hóa quy định.</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The analytical method complies when −0.5 &lt; PMV &lt; +0.5.</w:t>
      </w:r>
    </w:p>
    <w:p>
      <w:pPr>
        <w:pStyle w:val="OptionVI"/>
      </w:pPr>
      <w:r>
        <w:t>C. Phương pháp phân tích đạt yêu cầu khi −0,5 &lt; PMV &lt; +0,5.</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Q2600 • E-55-010 • ASHRAE 55 • Evaluate / Đánh giá • short cyclic variation / dao động chu kỳ ngắn</w:t>
      </w:r>
    </w:p>
    <w:p>
      <w:pPr>
        <w:pStyle w:val="QuestionEN"/>
      </w:pPr>
      <w:r>
        <w:t>Which reviewer conclusion is best supported by the cited provision on short cyclic variation?</w:t>
      </w:r>
    </w:p>
    <w:p>
      <w:pPr>
        <w:pStyle w:val="QuestionVI"/>
      </w:pPr>
      <w:r>
        <w:t>Kết luận nào của người rà soát được điều khoản về dao động chu kỳ ngắn hỗ trợ tốt nhất?</w:t>
      </w:r>
    </w:p>
    <w:p>
      <w:pPr>
        <w:pStyle w:val="OptionEN"/>
      </w:pPr>
      <w:r>
        <w:t>A. The lower 80% adaptive limit in SI units is 0.31tpma(out) + 14.3°C.</w:t>
      </w:r>
    </w:p>
    <w:p>
      <w:pPr>
        <w:pStyle w:val="OptionVI"/>
      </w:pPr>
      <w:r>
        <w:t>A. Giới hạn dưới thích nghi 80% theo hệ SI là 0,31tpma(out) + 14,3°C.</w:t>
      </w:r>
    </w:p>
    <w:p>
      <w:pPr>
        <w:pStyle w:val="OptionEN"/>
      </w:pPr>
      <w:r>
        <w:t>B. The upper 80% adaptive limit in SI units is 0.31tpma(out) + 21.3°C.</w:t>
      </w:r>
    </w:p>
    <w:p>
      <w:pPr>
        <w:pStyle w:val="OptionVI"/>
      </w:pPr>
      <w:r>
        <w:t>B. Giới hạn trên thích nghi 80% theo hệ SI là 0,31tpma(out) + 21,3°C.</w:t>
      </w:r>
    </w:p>
    <w:p>
      <w:pPr>
        <w:pStyle w:val="OptionEN"/>
      </w:pPr>
      <w:r>
        <w:t>C. The maximum allowed operative-temperature change over one hour is 2.2°C, while every nested 0.25-hour period must also meet its tighter limit.</w:t>
      </w:r>
    </w:p>
    <w:p>
      <w:pPr>
        <w:pStyle w:val="OptionVI"/>
      </w:pPr>
      <w:r>
        <w:t>C. Mức thay đổi nhiệt độ vận hành tối đa trong một giờ là 2,2°C; đồng thời mỗi khoảng 0,25 giờ bên trong phải thỏa giới hạn chặt hơn.</w:t>
      </w:r>
    </w:p>
    <w:p>
      <w:pPr>
        <w:pStyle w:val="OptionEN"/>
      </w:pPr>
      <w:r>
        <w:t>D. A cyclic operative-temperature variation with a period not greater than 15 minutes is limited to 1.1°C peak to peak.</w:t>
      </w:r>
    </w:p>
    <w:p>
      <w:pPr>
        <w:pStyle w:val="OptionVI"/>
        <w:keepNext w:val="0"/>
        <w:spacing w:after="60"/>
      </w:pPr>
      <w:r>
        <w:t>D. Dao động chu kỳ của nhiệt độ vận hành có chu kỳ không quá 15 phút bị giới hạn 1,1°C đỉnh-đỉnh.</w:t>
      </w:r>
    </w:p>
    <w:p>
      <w:pPr>
        <w:pStyle w:val="QuestionMeta"/>
        <w:shd w:fill="F4F7FA" w:val="clear"/>
        <w:pBdr>
          <w:left w:val="single" w:sz="12" w:space="5" w:color="2E74B5"/>
        </w:pBdr>
      </w:pPr>
      <w:r>
        <w:t>Q2601 • E-55-011 • ASHRAE 55 • Evaluate / Đánh giá • clo unit / đơn vị clo</w:t>
      </w:r>
    </w:p>
    <w:p>
      <w:pPr>
        <w:pStyle w:val="QuestionEN"/>
      </w:pPr>
      <w:r>
        <w:t>Which recommendation is most defensible when evaluating clo unit?</w:t>
      </w:r>
    </w:p>
    <w:p>
      <w:pPr>
        <w:pStyle w:val="QuestionVI"/>
      </w:pPr>
      <w:r>
        <w:t>Khuyến nghị nào thuyết phục nhất khi đánh giá đơn vị clo?</w:t>
      </w:r>
    </w:p>
    <w:p>
      <w:pPr>
        <w:pStyle w:val="OptionEN"/>
      </w:pPr>
      <w:r>
        <w:t>A. One clo equals 0.155 m²·°C/W of clothing thermal insulation.</w:t>
      </w:r>
    </w:p>
    <w:p>
      <w:pPr>
        <w:pStyle w:val="OptionVI"/>
      </w:pPr>
      <w:r>
        <w:t>A. Một clo tương đương 0,155 m²·°C/W độ cách nhiệt của quần áo.</w:t>
      </w:r>
    </w:p>
    <w:p>
      <w:pPr>
        <w:pStyle w:val="OptionEN"/>
      </w:pPr>
      <w:r>
        <w:t>B. An acceptable thermal environment is one that more than 80% of occupants find thermally acceptable.</w:t>
      </w:r>
    </w:p>
    <w:p>
      <w:pPr>
        <w:pStyle w:val="OptionVI"/>
      </w:pPr>
      <w:r>
        <w:t>B. Môi trường nhiệt chấp nhận được là môi trường có hơn 80% người sử dụng thấy chấp nhận được về nhiệt.</w:t>
      </w:r>
    </w:p>
    <w:p>
      <w:pPr>
        <w:pStyle w:val="OptionEN"/>
      </w:pPr>
      <w:r>
        <w:t>C. Thermal comfort assessment addresses air temperature, thermal radiation, humidity, and air speed together with occupant factors.</w:t>
      </w:r>
    </w:p>
    <w:p>
      <w:pPr>
        <w:pStyle w:val="OptionVI"/>
      </w:pPr>
      <w:r>
        <w:t>C. Đánh giá tiện nghi nhiệt xét đồng thời nhiệt độ không khí, bức xạ nhiệt, độ ẩm và tốc độ gió cùng các yếu tố người sử dụng.</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Q2602 • E-55-012 • ASHRAE 55 • Evaluate / Đánh giá • ankle air-speed limit / giới hạn tốc độ gió tại mắt cá</w:t>
      </w:r>
    </w:p>
    <w:p>
      <w:pPr>
        <w:pStyle w:val="QuestionEN"/>
      </w:pPr>
      <w:r>
        <w:t>Which reviewer conclusion is best supported by the cited provision on ankle air-speed limit?</w:t>
      </w:r>
    </w:p>
    <w:p>
      <w:pPr>
        <w:pStyle w:val="QuestionVI"/>
      </w:pPr>
      <w:r>
        <w:t>Kết luận nào của người rà soát được điều khoản về giới hạn tốc độ gió tại mắt cá hỗ trợ tốt nhất?</w:t>
      </w:r>
    </w:p>
    <w:p>
      <w:pPr>
        <w:pStyle w:val="OptionEN"/>
      </w:pPr>
      <w:r>
        <w:t>A. Allowable radiant asymmetry for a ceiling cooler than the floor is less than 14°C.</w:t>
      </w:r>
    </w:p>
    <w:p>
      <w:pPr>
        <w:pStyle w:val="OptionVI"/>
      </w:pPr>
      <w:r>
        <w:t>A. Bất đối xứng bức xạ cho phép khi trần lạnh hơn sàn phải nhỏ hơn 14°C.</w:t>
      </w:r>
    </w:p>
    <w:p>
      <w:pPr>
        <w:pStyle w:val="OptionEN"/>
      </w:pPr>
      <w:r>
        <w:t>B. The ankle-speed criterion is Vankle &lt; 0.35TS + 0.39 in SI units.</w:t>
      </w:r>
    </w:p>
    <w:p>
      <w:pPr>
        <w:pStyle w:val="OptionVI"/>
      </w:pPr>
      <w:r>
        <w:t>B. Tiêu chí tốc độ tại mắt cá là Vankle &lt; 0,35TS + 0,39 theo hệ SI.</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Q2603 • E-55-013 • ASHRAE 55 • Evaluate / Đánh giá • thermal environmental factors / các yếu tố môi trường nhiệt</w:t>
      </w:r>
    </w:p>
    <w:p>
      <w:pPr>
        <w:pStyle w:val="QuestionEN"/>
      </w:pPr>
      <w:r>
        <w:t>Which recommendation is most defensible when evaluating thermal environmental factors?</w:t>
      </w:r>
    </w:p>
    <w:p>
      <w:pPr>
        <w:pStyle w:val="QuestionVI"/>
      </w:pPr>
      <w:r>
        <w:t>Khuyến nghị nào thuyết phục nhất khi đánh giá các yếu tố môi trường nhiệt?</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The analytical method complies when −0.5 &lt; PMV &lt; +0.5.</w:t>
      </w:r>
    </w:p>
    <w:p>
      <w:pPr>
        <w:pStyle w:val="OptionVI"/>
      </w:pPr>
      <w:r>
        <w:t>B. Phương pháp phân tích đạt yêu cầu khi −0,5 &lt; PMV &lt; +0,5.</w:t>
      </w:r>
    </w:p>
    <w:p>
      <w:pPr>
        <w:pStyle w:val="OptionEN"/>
      </w:pPr>
      <w:r>
        <w:t>C. Thermal comfort assessment addresses air temperature, thermal radiation, humidity, and air speed together with occupant factors.</w:t>
      </w:r>
    </w:p>
    <w:p>
      <w:pPr>
        <w:pStyle w:val="OptionVI"/>
      </w:pPr>
      <w:r>
        <w:t>C. Đánh giá tiện nghi nhiệt xét đồng thời nhiệt độ không khí, bức xạ nhiệt, độ ẩm và tốc độ gió cùng các yếu tố người sử dụng.</w:t>
      </w:r>
    </w:p>
    <w:p>
      <w:pPr>
        <w:pStyle w:val="OptionEN"/>
      </w:pPr>
      <w:r>
        <w:t>D. Metabolic rate and clothing insulation are the two principal occupant inputs used by the comfort methods.</w:t>
      </w:r>
    </w:p>
    <w:p>
      <w:pPr>
        <w:pStyle w:val="OptionVI"/>
        <w:keepNext w:val="0"/>
        <w:spacing w:after="60"/>
      </w:pPr>
      <w:r>
        <w:t>D. Suất chuyển hóa và độ cách nhiệt quần áo là hai đầu vào chính về người sử dụng trong các phương pháp tiện nghi.</w:t>
      </w:r>
    </w:p>
    <w:p>
      <w:pPr>
        <w:pStyle w:val="QuestionMeta"/>
        <w:shd w:fill="F4F7FA" w:val="clear"/>
        <w:pBdr>
          <w:left w:val="single" w:sz="12" w:space="5" w:color="2E74B5"/>
        </w:pBdr>
      </w:pPr>
      <w:r>
        <w:t>Q2604 • E-55-014 • ASHRAE 55 • Evaluate / Đánh giá • clothing applicability limit / giới hạn áp dụng về quần áo</w:t>
      </w:r>
    </w:p>
    <w:p>
      <w:pPr>
        <w:pStyle w:val="QuestionEN"/>
      </w:pPr>
      <w:r>
        <w:t>Which reviewer conclusion is best supported by the cited provision on clothing applicability limit?</w:t>
      </w:r>
    </w:p>
    <w:p>
      <w:pPr>
        <w:pStyle w:val="QuestionVI"/>
      </w:pPr>
      <w:r>
        <w:t>Kết luận nào của người rà soát được điều khoản về giới hạn áp dụng về quần áo hỗ trợ tốt nhất?</w:t>
      </w:r>
    </w:p>
    <w:p>
      <w:pPr>
        <w:pStyle w:val="OptionEN"/>
      </w:pPr>
      <w:r>
        <w:t>A. The lower 80% adaptive limit in SI units is 0.31tpma(out) + 14.3°C.</w:t>
      </w:r>
    </w:p>
    <w:p>
      <w:pPr>
        <w:pStyle w:val="OptionVI"/>
      </w:pPr>
      <w:r>
        <w:t>A. Giới hạn dưới thích nghi 80% theo hệ SI là 0,31tpma(out) + 14,3°C.</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The adaptive method requires that no mechanical cooling or heating system be operating in the space.</w:t>
      </w:r>
    </w:p>
    <w:p>
      <w:pPr>
        <w:pStyle w:val="OptionVI"/>
      </w:pPr>
      <w:r>
        <w:t>C. Phương pháp thích nghi yêu cầu không có hệ thống làm lạnh hoặc sưởi cơ khí đang vận hành trong không gian.</w:t>
      </w:r>
    </w:p>
    <w:p>
      <w:pPr>
        <w:pStyle w:val="OptionEN"/>
      </w:pPr>
      <w:r>
        <w:t>D. The comfort methods are not applied to representative occupants whose clothing insulation exceeds 1.5 clo.</w:t>
      </w:r>
    </w:p>
    <w:p>
      <w:pPr>
        <w:pStyle w:val="OptionVI"/>
        <w:keepNext w:val="0"/>
        <w:spacing w:after="60"/>
      </w:pPr>
      <w:r>
        <w:t>D. Các phương pháp tiện nghi không áp dụng cho người đại diện có độ cách nhiệt quần áo vượt 1,5 clo.</w:t>
      </w:r>
    </w:p>
    <w:p>
      <w:pPr>
        <w:pStyle w:val="QuestionMeta"/>
        <w:shd w:fill="F4F7FA" w:val="clear"/>
        <w:pBdr>
          <w:left w:val="single" w:sz="12" w:space="5" w:color="2E74B5"/>
        </w:pBdr>
      </w:pPr>
      <w:r>
        <w:t>Q2605 • E-55-015 • ASHRAE 55 • Evaluate / Đánh giá • local-discomfort applicability / điều kiện áp dụng bất tiện cục bộ</w:t>
      </w:r>
    </w:p>
    <w:p>
      <w:pPr>
        <w:pStyle w:val="QuestionEN"/>
      </w:pPr>
      <w:r>
        <w:t>Which recommendation is most defensible when evaluating local-discomfort applicability?</w:t>
      </w:r>
    </w:p>
    <w:p>
      <w:pPr>
        <w:pStyle w:val="QuestionVI"/>
      </w:pPr>
      <w:r>
        <w:t>Khuyến nghị nào thuyết phục nhất khi đánh giá điều kiện áp dụng bất tiện cục bộ?</w:t>
      </w:r>
    </w:p>
    <w:p>
      <w:pPr>
        <w:pStyle w:val="OptionEN"/>
      </w:pPr>
      <w:r>
        <w:t>A. Local-discomfort criteria apply when clothing insulation is below 0.7 clo and metabolic rate is below 1.3 met.</w:t>
      </w:r>
    </w:p>
    <w:p>
      <w:pPr>
        <w:pStyle w:val="OptionVI"/>
      </w:pPr>
      <w:r>
        <w:t>A. Các tiêu chí bất tiện cục bộ áp dụng khi độ cách nhiệt quần áo dưới 0,7 clo và suất chuyển hóa dưới 1,3 met.</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The ankle-speed criterion is Vankle &lt; 0.35TS + 0.39 in SI units.</w:t>
      </w:r>
    </w:p>
    <w:p>
      <w:pPr>
        <w:pStyle w:val="OptionVI"/>
      </w:pPr>
      <w:r>
        <w:t>C. Tiêu chí tốc độ tại mắt cá là Vankle &lt; 0,35TS + 0,39 theo hệ SI.</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Q2606 • E-55-016 • ASHRAE 55 • Evaluate / Đánh giá • one-hour drift limit / giới hạn trôi trong một giờ</w:t>
      </w:r>
    </w:p>
    <w:p>
      <w:pPr>
        <w:pStyle w:val="QuestionEN"/>
      </w:pPr>
      <w:r>
        <w:t>Which reviewer conclusion is best supported by the cited provision on one-hour drift limit?</w:t>
      </w:r>
    </w:p>
    <w:p>
      <w:pPr>
        <w:pStyle w:val="QuestionVI"/>
      </w:pPr>
      <w:r>
        <w:t>Kết luận nào của người rà soát được điều khoản về giới hạn trôi trong một giờ hỗ trợ tốt nhất?</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The maximum allowed operative-temperature change over one hour is 2.2°C, while every nested 0.25-hour period must also meet its tighter limit.</w:t>
      </w:r>
    </w:p>
    <w:p>
      <w:pPr>
        <w:pStyle w:val="OptionVI"/>
      </w:pPr>
      <w:r>
        <w:t>B. Mức thay đổi nhiệt độ vận hành tối đa trong một giờ là 2,2°C; đồng thời mỗi khoảng 0,25 giờ bên trong phải thỏa giới hạn chặt hơn.</w:t>
      </w:r>
    </w:p>
    <w:p>
      <w:pPr>
        <w:pStyle w:val="OptionEN"/>
      </w:pPr>
      <w:r>
        <w:t>C. Metabolic rate and clothing insulation are the two principal occupant inputs used by the comfort methods.</w:t>
      </w:r>
    </w:p>
    <w:p>
      <w:pPr>
        <w:pStyle w:val="OptionVI"/>
      </w:pPr>
      <w:r>
        <w:t>C. Suất chuyển hóa và độ cách nhiệt quần áo là hai đầu vào chính về người sử dụng trong các phương pháp tiện nghi.</w:t>
      </w:r>
    </w:p>
    <w:p>
      <w:pPr>
        <w:pStyle w:val="OptionEN"/>
      </w:pPr>
      <w:r>
        <w:t>D. Representative occupants for the adaptive model have metabolic rates from 1.0 to 1.5 met.</w:t>
      </w:r>
    </w:p>
    <w:p>
      <w:pPr>
        <w:pStyle w:val="OptionVI"/>
        <w:keepNext w:val="0"/>
        <w:spacing w:after="60"/>
      </w:pPr>
      <w:r>
        <w:t>D. Người đại diện trong mô hình thích nghi có suất chuyển hóa từ 1,0 đến 1,5 met.</w:t>
      </w:r>
    </w:p>
    <w:p>
      <w:pPr>
        <w:pStyle w:val="QuestionMeta"/>
        <w:shd w:fill="F4F7FA" w:val="clear"/>
        <w:pBdr>
          <w:left w:val="single" w:sz="12" w:space="5" w:color="2E74B5"/>
        </w:pBdr>
      </w:pPr>
      <w:r>
        <w:t>Q2607 • E-55-017 • ASHRAE 55 • Evaluate / Đánh giá • adaptive clothing freedom / khả năng thích nghi quần áo</w:t>
      </w:r>
    </w:p>
    <w:p>
      <w:pPr>
        <w:pStyle w:val="QuestionEN"/>
      </w:pPr>
      <w:r>
        <w:t>Which recommendation is most defensible when evaluating adaptive clothing freedom?</w:t>
      </w:r>
    </w:p>
    <w:p>
      <w:pPr>
        <w:pStyle w:val="QuestionVI"/>
      </w:pPr>
      <w:r>
        <w:t>Khuyến nghị nào thuyết phục nhất khi đánh giá khả năng thích nghi quần áo?</w:t>
      </w:r>
    </w:p>
    <w:p>
      <w:pPr>
        <w:pStyle w:val="OptionEN"/>
      </w:pPr>
      <w:r>
        <w:t>A. The prevailing mean outdoor temperature must be greater than 10°C and less than 33.5°C.</w:t>
      </w:r>
    </w:p>
    <w:p>
      <w:pPr>
        <w:pStyle w:val="OptionVI"/>
      </w:pPr>
      <w:r>
        <w:t>A. Nhiệt độ ngoài trời trung bình thịnh hành phải lớn hơn 10°C và nhỏ hơn 33,5°C.</w:t>
      </w:r>
    </w:p>
    <w:p>
      <w:pPr>
        <w:pStyle w:val="OptionEN"/>
      </w:pPr>
      <w:r>
        <w:t>B. The upper 80% adaptive limit in SI units is 0.31tpma(out) + 21.3°C.</w:t>
      </w:r>
    </w:p>
    <w:p>
      <w:pPr>
        <w:pStyle w:val="OptionVI"/>
      </w:pPr>
      <w:r>
        <w:t>B. Giới hạn trên thích nghi 80% theo hệ SI là 0,31tpma(out) + 21,3°C.</w:t>
      </w:r>
    </w:p>
    <w:p>
      <w:pPr>
        <w:pStyle w:val="OptionEN"/>
      </w:pPr>
      <w:r>
        <w:t>C. Adaptive-model occupants must be free to adjust clothing over a range at least as wide as 0.5 to 1.0 clo.</w:t>
      </w:r>
    </w:p>
    <w:p>
      <w:pPr>
        <w:pStyle w:val="OptionVI"/>
      </w:pPr>
      <w:r>
        <w:t>C. Người sử dụng trong mô hình thích nghi phải được tự do điều chỉnh quần áo trong dải ít nhất rộng từ 0,5 đến 1,0 clo.</w:t>
      </w:r>
    </w:p>
    <w:p>
      <w:pPr>
        <w:pStyle w:val="OptionEN"/>
      </w:pPr>
      <w:r>
        <w:t>D. Representative occupants for the adaptive model have metabolic rates from 1.0 to 1.5 met.</w:t>
      </w:r>
    </w:p>
    <w:p>
      <w:pPr>
        <w:pStyle w:val="OptionVI"/>
        <w:keepNext w:val="0"/>
        <w:spacing w:after="60"/>
      </w:pPr>
      <w:r>
        <w:t>D. Người đại diện trong mô hình thích nghi có suất chuyển hóa từ 1,0 đến 1,5 met.</w:t>
      </w:r>
    </w:p>
    <w:p>
      <w:pPr>
        <w:pStyle w:val="QuestionMeta"/>
        <w:shd w:fill="F4F7FA" w:val="clear"/>
        <w:pBdr>
          <w:left w:val="single" w:sz="12" w:space="5" w:color="2E74B5"/>
        </w:pBdr>
      </w:pPr>
      <w:r>
        <w:t>Q2608 • E-55-018 • ASHRAE 55 • Evaluate / Đánh giá • adaptive elevated-speed credit / mức tăng nhiệt độ nhờ tốc độ gió trong mô hình thích nghi</w:t>
      </w:r>
    </w:p>
    <w:p>
      <w:pPr>
        <w:pStyle w:val="QuestionEN"/>
      </w:pPr>
      <w:r>
        <w:t>Which reviewer conclusion is best supported by the cited provision on adaptive elevated-speed credit?</w:t>
      </w:r>
    </w:p>
    <w:p>
      <w:pPr>
        <w:pStyle w:val="QuestionVI"/>
      </w:pPr>
      <w:r>
        <w:t>Kết luận nào của người rà soát được điều khoản về mức tăng nhiệt độ nhờ tốc độ gió trong mô hình thích nghi hỗ trợ tốt nhất?</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The simple prevailing mean uses 7 to 30 sequential days before the day in question.</w:t>
      </w:r>
    </w:p>
    <w:p>
      <w:pPr>
        <w:pStyle w:val="OptionVI"/>
      </w:pPr>
      <w:r>
        <w:t>B. Trung bình thịnh hành đơn giản dùng từ 7 đến 30 ngày liên tiếp trước ngày đang xét.</w:t>
      </w:r>
    </w:p>
    <w:p>
      <w:pPr>
        <w:pStyle w:val="OptionEN"/>
      </w:pPr>
      <w:r>
        <w:t>C. The upper 80% adaptive limit in SI units is 0.31tpma(out) + 21.3°C.</w:t>
      </w:r>
    </w:p>
    <w:p>
      <w:pPr>
        <w:pStyle w:val="OptionVI"/>
      </w:pPr>
      <w:r>
        <w:t>C. Giới hạn trên thích nghi 80% theo hệ SI là 0,31tpma(out) + 21,3°C.</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Q2609 • E-55-019 • ASHRAE 55 • Evaluate / Đánh giá • lower 80% adaptive limit / giới hạn dưới thích nghi 80%</w:t>
      </w:r>
    </w:p>
    <w:p>
      <w:pPr>
        <w:pStyle w:val="QuestionEN"/>
      </w:pPr>
      <w:r>
        <w:t>Which recommendation is most defensible when evaluating lower 80% adaptive limit?</w:t>
      </w:r>
    </w:p>
    <w:p>
      <w:pPr>
        <w:pStyle w:val="QuestionVI"/>
      </w:pPr>
      <w:r>
        <w:t>Khuyến nghị nào thuyết phục nhất khi đánh giá giới hạn dưới thích nghi 80%?</w:t>
      </w:r>
    </w:p>
    <w:p>
      <w:pPr>
        <w:pStyle w:val="OptionEN"/>
      </w:pPr>
      <w:r>
        <w:t>A. The lower 80% adaptive limit in SI units is 0.31tpma(out) + 14.3°C.</w:t>
      </w:r>
    </w:p>
    <w:p>
      <w:pPr>
        <w:pStyle w:val="OptionVI"/>
      </w:pPr>
      <w:r>
        <w:t>A. Giới hạn dưới thích nghi 80% theo hệ SI là 0,31tpma(out) + 14,3°C.</w:t>
      </w:r>
    </w:p>
    <w:p>
      <w:pPr>
        <w:pStyle w:val="OptionEN"/>
      </w:pPr>
      <w:r>
        <w:t>B. The adaptive method requires that no mechanical cooling or heating system be operating in the space.</w:t>
      </w:r>
    </w:p>
    <w:p>
      <w:pPr>
        <w:pStyle w:val="OptionVI"/>
      </w:pPr>
      <w:r>
        <w:t>B. Phương pháp thích nghi yêu cầu không có hệ thống làm lạnh hoặc sưởi cơ khí đang vận hành trong không gian.</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The upper 80% adaptive limit in SI units is 0.31tpma(out) + 21.3°C.</w:t>
      </w:r>
    </w:p>
    <w:p>
      <w:pPr>
        <w:pStyle w:val="OptionVI"/>
        <w:keepNext w:val="0"/>
        <w:spacing w:after="60"/>
      </w:pPr>
      <w:r>
        <w:t>D. Giới hạn trên thích nghi 80% theo hệ SI là 0,31tpma(out) + 21,3°C.</w:t>
      </w:r>
    </w:p>
    <w:p>
      <w:pPr>
        <w:pStyle w:val="QuestionMeta"/>
        <w:shd w:fill="F4F7FA" w:val="clear"/>
        <w:pBdr>
          <w:left w:val="single" w:sz="12" w:space="5" w:color="2E74B5"/>
        </w:pBdr>
      </w:pPr>
      <w:r>
        <w:t>Q2610 • E-55-020 • ASHRAE 55 • Evaluate / Đánh giá • personal factors / các yếu tố cá nhân</w:t>
      </w:r>
    </w:p>
    <w:p>
      <w:pPr>
        <w:pStyle w:val="QuestionEN"/>
      </w:pPr>
      <w:r>
        <w:t>Which reviewer conclusion is best supported by the cited provision on personal factors?</w:t>
      </w:r>
    </w:p>
    <w:p>
      <w:pPr>
        <w:pStyle w:val="QuestionVI"/>
      </w:pPr>
      <w:r>
        <w:t>Kết luận nào của người rà soát được điều khoản về các yếu tố cá nhân hỗ trợ tốt nhất?</w:t>
      </w:r>
    </w:p>
    <w:p>
      <w:pPr>
        <w:pStyle w:val="OptionEN"/>
      </w:pPr>
      <w:r>
        <w:t>A. An acceptable thermal environment is one that more than 80% of occupants find thermally acceptable.</w:t>
      </w:r>
    </w:p>
    <w:p>
      <w:pPr>
        <w:pStyle w:val="OptionVI"/>
      </w:pPr>
      <w:r>
        <w:t>A. Môi trường nhiệt chấp nhận được là môi trường có hơn 80% người sử dụng thấy chấp nhận được về nhiệt.</w:t>
      </w:r>
    </w:p>
    <w:p>
      <w:pPr>
        <w:pStyle w:val="OptionEN"/>
      </w:pPr>
      <w:r>
        <w:t>B. Metabolic rate and clothing insulation are the two principal occupant inputs used by the comfort methods.</w:t>
      </w:r>
    </w:p>
    <w:p>
      <w:pPr>
        <w:pStyle w:val="OptionVI"/>
      </w:pPr>
      <w:r>
        <w:t>B. Suất chuyển hóa và độ cách nhiệt quần áo là hai đầu vào chính về người sử dụng trong các phương pháp tiện nghi.</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Thermal comfort assessment addresses air temperature, thermal radiation, humidity, and air speed together with occupant factors.</w:t>
      </w:r>
    </w:p>
    <w:p>
      <w:pPr>
        <w:pStyle w:val="OptionVI"/>
        <w:keepNext w:val="0"/>
        <w:spacing w:after="60"/>
      </w:pPr>
      <w:r>
        <w:t>D. Đánh giá tiện nghi nhiệt xét đồng thời nhiệt độ không khí, bức xạ nhiệt, độ ẩm và tốc độ gió cùng các yếu tố người sử dụng.</w:t>
      </w:r>
    </w:p>
    <w:p>
      <w:pPr>
        <w:pStyle w:val="QuestionMeta"/>
        <w:shd w:fill="F4F7FA" w:val="clear"/>
        <w:pBdr>
          <w:left w:val="single" w:sz="12" w:space="5" w:color="2E74B5"/>
        </w:pBdr>
      </w:pPr>
      <w:r>
        <w:t>Q2611 • E-55-021 • ASHRAE 55 • Evaluate / Đánh giá • warm-ceiling asymmetry / bất đối xứng do trần ấm</w:t>
      </w:r>
    </w:p>
    <w:p>
      <w:pPr>
        <w:pStyle w:val="QuestionEN"/>
      </w:pPr>
      <w:r>
        <w:t>Which recommendation is most defensible when evaluating warm-ceiling asymmetry?</w:t>
      </w:r>
    </w:p>
    <w:p>
      <w:pPr>
        <w:pStyle w:val="QuestionVI"/>
      </w:pPr>
      <w:r>
        <w:t>Khuyến nghị nào thuyết phục nhất khi đánh giá bất đối xứng do trần ấm?</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Allowable radiant asymmetry for a ceiling cooler than the floor is less than 14°C.</w:t>
      </w:r>
    </w:p>
    <w:p>
      <w:pPr>
        <w:pStyle w:val="OptionVI"/>
      </w:pPr>
      <w:r>
        <w:t>B. Bất đối xứng bức xạ cho phép khi trần lạnh hơn sàn phải nhỏ hơn 14°C.</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Q2612 • E-55-022 • ASHRAE 55 • Evaluate / Đánh giá • floor surface temperature / nhiệt độ bề mặt sàn</w:t>
      </w:r>
    </w:p>
    <w:p>
      <w:pPr>
        <w:pStyle w:val="QuestionEN"/>
      </w:pPr>
      <w:r>
        <w:t>Which reviewer conclusion is best supported by the cited provision on floor surface temperature?</w:t>
      </w:r>
    </w:p>
    <w:p>
      <w:pPr>
        <w:pStyle w:val="QuestionVI"/>
      </w:pPr>
      <w:r>
        <w:t>Kết luận nào của người rà soát được điều khoản về nhiệt độ bề mặt sàn hỗ trợ tốt nhất?</w:t>
      </w:r>
    </w:p>
    <w:p>
      <w:pPr>
        <w:pStyle w:val="OptionEN"/>
      </w:pPr>
      <w:r>
        <w:t>A. Allowable radiant asymmetry for a ceiling warmer than the floor is less than 5°C.</w:t>
      </w:r>
    </w:p>
    <w:p>
      <w:pPr>
        <w:pStyle w:val="OptionVI"/>
      </w:pPr>
      <w:r>
        <w:t>A. Bất đối xứng bức xạ cho phép khi trần ấm hơn sàn phải nhỏ hơn 5°C.</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Allowable radiant asymmetry for a wall cooler than the air is less than 10°C.</w:t>
      </w:r>
    </w:p>
    <w:p>
      <w:pPr>
        <w:pStyle w:val="OptionVI"/>
      </w:pPr>
      <w:r>
        <w:t>C. Bất đối xứng bức xạ cho phép khi tường lạnh hơn không khí phải nhỏ hơn 10°C.</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Q2613 • E-55-023 • ASHRAE 55 • Evaluate / Đánh giá • warm-wall asymmetry / bất đối xứng do tường ấm</w:t>
      </w:r>
    </w:p>
    <w:p>
      <w:pPr>
        <w:pStyle w:val="QuestionEN"/>
      </w:pPr>
      <w:r>
        <w:t>Which recommendation is most defensible when evaluating warm-wall asymmetry?</w:t>
      </w:r>
    </w:p>
    <w:p>
      <w:pPr>
        <w:pStyle w:val="QuestionVI"/>
      </w:pPr>
      <w:r>
        <w:t>Khuyến nghị nào thuyết phục nhất khi đánh giá bất đối xứng do tường ấm?</w:t>
      </w:r>
    </w:p>
    <w:p>
      <w:pPr>
        <w:pStyle w:val="OptionEN"/>
      </w:pPr>
      <w:r>
        <w:t>A. Allowable radiant asymmetry for a wall warmer than the air is less than 23°C.</w:t>
      </w:r>
    </w:p>
    <w:p>
      <w:pPr>
        <w:pStyle w:val="OptionVI"/>
      </w:pPr>
      <w:r>
        <w:t>A. Bất đối xứng bức xạ cho phép khi tường ấm hơn không khí phải nhỏ hơn 23°C.</w:t>
      </w:r>
    </w:p>
    <w:p>
      <w:pPr>
        <w:pStyle w:val="OptionEN"/>
      </w:pPr>
      <w:r>
        <w:t>B. Allowable radiant asymmetry for a ceiling cooler than the floor is less than 14°C.</w:t>
      </w:r>
    </w:p>
    <w:p>
      <w:pPr>
        <w:pStyle w:val="OptionVI"/>
      </w:pPr>
      <w:r>
        <w:t>B. Bất đối xứng bức xạ cho phép khi trần lạnh hơn sàn phải nhỏ hơn 14°C.</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Q2614 • E-55-024 • ASHRAE 55 • Evaluate / Đánh giá • upper 80% adaptive limit / giới hạn trên thích nghi 80%</w:t>
      </w:r>
    </w:p>
    <w:p>
      <w:pPr>
        <w:pStyle w:val="QuestionEN"/>
      </w:pPr>
      <w:r>
        <w:t>Which reviewer conclusion is best supported by the cited provision on upper 80% adaptive limit?</w:t>
      </w:r>
    </w:p>
    <w:p>
      <w:pPr>
        <w:pStyle w:val="QuestionVI"/>
      </w:pPr>
      <w:r>
        <w:t>Kết luận nào của người rà soát được điều khoản về giới hạn trên thích nghi 80% hỗ trợ tốt nhất?</w:t>
      </w:r>
    </w:p>
    <w:p>
      <w:pPr>
        <w:pStyle w:val="OptionEN"/>
      </w:pPr>
      <w:r>
        <w:t>A. The lower 80% adaptive limit in SI units is 0.31tpma(out) + 14.3°C.</w:t>
      </w:r>
    </w:p>
    <w:p>
      <w:pPr>
        <w:pStyle w:val="OptionVI"/>
      </w:pPr>
      <w:r>
        <w:t>A. Giới hạn dưới thích nghi 80% theo hệ SI là 0,31tpma(out) + 14,3°C.</w:t>
      </w:r>
    </w:p>
    <w:p>
      <w:pPr>
        <w:pStyle w:val="OptionEN"/>
      </w:pPr>
      <w:r>
        <w:t>B. The upper 80% adaptive limit in SI units is 0.31tpma(out) + 21.3°C.</w:t>
      </w:r>
    </w:p>
    <w:p>
      <w:pPr>
        <w:pStyle w:val="OptionVI"/>
      </w:pPr>
      <w:r>
        <w:t>B. Giới hạn trên thích nghi 80% theo hệ SI là 0,31tpma(out) + 21,3°C.</w:t>
      </w:r>
    </w:p>
    <w:p>
      <w:pPr>
        <w:pStyle w:val="OptionEN"/>
      </w:pPr>
      <w:r>
        <w:t>C. The adaptive method requires that no mechanical cooling or heating system be operating in the space.</w:t>
      </w:r>
    </w:p>
    <w:p>
      <w:pPr>
        <w:pStyle w:val="OptionVI"/>
      </w:pPr>
      <w:r>
        <w:t>C. Phương pháp thích nghi yêu cầu không có hệ thống làm lạnh hoặc sưởi cơ khí đang vận hành trong không gian.</w:t>
      </w:r>
    </w:p>
    <w:p>
      <w:pPr>
        <w:pStyle w:val="OptionEN"/>
      </w:pPr>
      <w:r>
        <w:t>D. Adaptive-model occupants must be free to adjust clothing over a range at least as wide as 0.5 to 1.0 clo.</w:t>
      </w:r>
    </w:p>
    <w:p>
      <w:pPr>
        <w:pStyle w:val="OptionVI"/>
        <w:keepNext w:val="0"/>
        <w:spacing w:after="60"/>
      </w:pPr>
      <w:r>
        <w:t>D. Người sử dụng trong mô hình thích nghi phải được tự do điều chỉnh quần áo trong dải ít nhất rộng từ 0,5 đến 1,0 clo.</w:t>
      </w:r>
    </w:p>
    <w:p>
      <w:pPr>
        <w:pStyle w:val="QuestionMeta"/>
        <w:shd w:fill="F4F7FA" w:val="clear"/>
        <w:pBdr>
          <w:left w:val="single" w:sz="12" w:space="5" w:color="2E74B5"/>
        </w:pBdr>
      </w:pPr>
      <w:r>
        <w:t>Q2615 • E-55-025 • ASHRAE 55 • Evaluate / Đánh giá • uncontrolled speed below 23°C / tốc độ không được người dùng kiểm soát dưới 23°C</w:t>
      </w:r>
    </w:p>
    <w:p>
      <w:pPr>
        <w:pStyle w:val="QuestionEN"/>
      </w:pPr>
      <w:r>
        <w:t>Which recommendation is most defensible when evaluating uncontrolled speed below 23°C?</w:t>
      </w:r>
    </w:p>
    <w:p>
      <w:pPr>
        <w:pStyle w:val="QuestionVI"/>
      </w:pPr>
      <w:r>
        <w:t>Khuyến nghị nào thuyết phục nhất khi đánh giá tốc độ không được người dùng kiểm soát dưới 23°C?</w:t>
      </w:r>
    </w:p>
    <w:p>
      <w:pPr>
        <w:pStyle w:val="OptionEN"/>
      </w:pPr>
      <w:r>
        <w:t>A. Occupant control of average air speed is recognized when one means of control serves six occupants or fewer.</w:t>
      </w:r>
    </w:p>
    <w:p>
      <w:pPr>
        <w:pStyle w:val="OptionVI"/>
      </w:pPr>
      <w:r>
        <w:t>A. Quyền kiểm soát tốc độ gió trung bình được công nhận khi một phương tiện điều khiển phục vụ không quá sáu người.</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Without occupant control and below 23.0°C operative temperature, the general upper limit is 0.2 m/s, subject to listed exceptions.</w:t>
      </w:r>
    </w:p>
    <w:p>
      <w:pPr>
        <w:pStyle w:val="OptionVI"/>
      </w:pPr>
      <w:r>
        <w:t>C. Khi người sử dụng không kiểm soát và nhiệt độ vận hành dưới 23,0°C, giới hạn trên chung là 0,2 m/s, trừ các ngoại lệ được nêu.</w:t>
      </w:r>
    </w:p>
    <w:p>
      <w:pPr>
        <w:pStyle w:val="OptionEN"/>
      </w:pPr>
      <w:r>
        <w:t>D. One air-speed control per 84 m² or less is another criterion for recognized occupant control.</w:t>
      </w:r>
    </w:p>
    <w:p>
      <w:pPr>
        <w:pStyle w:val="OptionVI"/>
        <w:keepNext w:val="0"/>
        <w:spacing w:after="60"/>
      </w:pPr>
      <w:r>
        <w:t>D. Một bộ điều khiển tốc độ gió cho mỗi 84 m² hoặc nhỏ hơn là một tiêu chí khác để công nhận quyền kiểm soát của người sử dụng.</w:t>
      </w:r>
    </w:p>
    <w:p>
      <w:pPr>
        <w:pStyle w:val="QuestionMeta"/>
        <w:shd w:fill="F4F7FA" w:val="clear"/>
        <w:pBdr>
          <w:left w:val="single" w:sz="12" w:space="5" w:color="2E74B5"/>
        </w:pBdr>
      </w:pPr>
      <w:r>
        <w:t>Q2616 • E-55-026 • ASHRAE 55 • Evaluate / Đánh giá • adaptive-model system operation / trạng thái vận hành cho mô hình thích nghi</w:t>
      </w:r>
    </w:p>
    <w:p>
      <w:pPr>
        <w:pStyle w:val="QuestionEN"/>
      </w:pPr>
      <w:r>
        <w:t>Which reviewer conclusion is best supported by the cited provision on adaptive-model system operation?</w:t>
      </w:r>
    </w:p>
    <w:p>
      <w:pPr>
        <w:pStyle w:val="QuestionVI"/>
      </w:pPr>
      <w:r>
        <w:t>Kết luận nào của người rà soát được điều khoản về trạng thái vận hành cho mô hình thích nghi hỗ trợ tốt nhất?</w:t>
      </w:r>
    </w:p>
    <w:p>
      <w:pPr>
        <w:pStyle w:val="OptionEN"/>
      </w:pPr>
      <w:r>
        <w:t>A. At average speeds of 0.6, 0.9, and 1.2 m/s, the listed upper-limit increases are 1.2, 1.8, and 2.2°C respectively when the stated conditions apply.</w:t>
      </w:r>
    </w:p>
    <w:p>
      <w:pPr>
        <w:pStyle w:val="OptionVI"/>
      </w:pPr>
      <w:r>
        <w:t>A. Ở tốc độ trung bình 0,6; 0,9 và 1,2 m/s, mức tăng giới hạn trên tương ứng là 1,2; 1,8 và 2,2°C khi thỏa điều kiện quy định.</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Adaptive-model occupants must be free to adjust clothing over a range at least as wide as 0.5 to 1.0 clo.</w:t>
      </w:r>
    </w:p>
    <w:p>
      <w:pPr>
        <w:pStyle w:val="OptionVI"/>
      </w:pPr>
      <w:r>
        <w:t>C. Người sử dụng trong mô hình thích nghi phải được tự do điều chỉnh quần áo trong dải ít nhất rộng từ 0,5 đến 1,0 clo.</w:t>
      </w:r>
    </w:p>
    <w:p>
      <w:pPr>
        <w:pStyle w:val="OptionEN"/>
      </w:pPr>
      <w:r>
        <w:t>D. The adaptive method requires that no mechanical cooling or heating system be operating in the space.</w:t>
      </w:r>
    </w:p>
    <w:p>
      <w:pPr>
        <w:pStyle w:val="OptionVI"/>
        <w:keepNext w:val="0"/>
        <w:spacing w:after="60"/>
      </w:pPr>
      <w:r>
        <w:t>D. Phương pháp thích nghi yêu cầu không có hệ thống làm lạnh hoặc sưởi cơ khí đang vận hành trong không gian.</w:t>
      </w:r>
    </w:p>
    <w:p>
      <w:pPr>
        <w:pStyle w:val="QuestionMeta"/>
        <w:shd w:fill="F4F7FA" w:val="clear"/>
        <w:pBdr>
          <w:left w:val="single" w:sz="12" w:space="5" w:color="2E74B5"/>
        </w:pBdr>
      </w:pPr>
      <w:r>
        <w:t>Q2617 • E-55-027 • ASHRAE 55 • Evaluate / Đánh giá • uncontrolled speed above 25.5°C / tốc độ không được người dùng kiểm soát trên 25,5°C</w:t>
      </w:r>
    </w:p>
    <w:p>
      <w:pPr>
        <w:pStyle w:val="QuestionEN"/>
      </w:pPr>
      <w:r>
        <w:t>Which recommendation is most defensible when evaluating uncontrolled speed above 25.5°C?</w:t>
      </w:r>
    </w:p>
    <w:p>
      <w:pPr>
        <w:pStyle w:val="QuestionVI"/>
      </w:pPr>
      <w:r>
        <w:t>Khuyến nghị nào thuyết phục nhất khi đánh giá tốc độ không được người dùng kiểm soát trên 25,5°C?</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Without occupant control and below 23.0°C operative temperature, the general upper limit is 0.2 m/s, subject to listed exceptions.</w:t>
      </w:r>
    </w:p>
    <w:p>
      <w:pPr>
        <w:pStyle w:val="OptionVI"/>
      </w:pPr>
      <w:r>
        <w:t>B. Khi người sử dụng không kiểm soát và nhiệt độ vận hành dưới 23,0°C, giới hạn trên chung là 0,2 m/s, trừ các ngoại lệ được nêu.</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Q2618 • E-55-028 • ASHRAE 55 • Evaluate / Đánh giá • adaptive outdoor-temperature range / dải nhiệt độ ngoài trời cho mô hình thích nghi</w:t>
      </w:r>
    </w:p>
    <w:p>
      <w:pPr>
        <w:pStyle w:val="QuestionEN"/>
      </w:pPr>
      <w:r>
        <w:t>Which reviewer conclusion is best supported by the cited provision on adaptive outdoor-temperature range?</w:t>
      </w:r>
    </w:p>
    <w:p>
      <w:pPr>
        <w:pStyle w:val="QuestionVI"/>
      </w:pPr>
      <w:r>
        <w:t>Kết luận nào của người rà soát được điều khoản về dải nhiệt độ ngoài trời cho mô hình thích nghi hỗ trợ tốt nhất?</w:t>
      </w:r>
    </w:p>
    <w:p>
      <w:pPr>
        <w:pStyle w:val="OptionEN"/>
      </w:pPr>
      <w:r>
        <w:t>A. The simple prevailing mean uses 7 to 30 sequential days before the day in question.</w:t>
      </w:r>
    </w:p>
    <w:p>
      <w:pPr>
        <w:pStyle w:val="OptionVI"/>
      </w:pPr>
      <w:r>
        <w:t>A. Trung bình thịnh hành đơn giản dùng từ 7 đến 30 ngày liên tiếp trước ngày đang xét.</w:t>
      </w:r>
    </w:p>
    <w:p>
      <w:pPr>
        <w:pStyle w:val="OptionEN"/>
      </w:pPr>
      <w:r>
        <w:t>B. The prevailing mean outdoor temperature must be greater than 10°C and less than 33.5°C.</w:t>
      </w:r>
    </w:p>
    <w:p>
      <w:pPr>
        <w:pStyle w:val="OptionVI"/>
      </w:pPr>
      <w:r>
        <w:t>B. Nhiệt độ ngoài trời trung bình thịnh hành phải lớn hơn 10°C và nhỏ hơn 33,5°C.</w:t>
      </w:r>
    </w:p>
    <w:p>
      <w:pPr>
        <w:pStyle w:val="OptionEN"/>
      </w:pPr>
      <w:r>
        <w:t>C. The adaptive method requires that no mechanical cooling or heating system be operating in the space.</w:t>
      </w:r>
    </w:p>
    <w:p>
      <w:pPr>
        <w:pStyle w:val="OptionVI"/>
      </w:pPr>
      <w:r>
        <w:t>C. Phương pháp thích nghi yêu cầu không có hệ thống làm lạnh hoặc sưởi cơ khí đang vận hành trong không gian.</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Q2619 • E-55-029 • ASHRAE 55 • Evaluate / Đánh giá • active clothing adjustment / hiệu chỉnh quần áo khi vận động</w:t>
      </w:r>
    </w:p>
    <w:p>
      <w:pPr>
        <w:pStyle w:val="QuestionEN"/>
      </w:pPr>
      <w:r>
        <w:t>Which recommendation is most defensible when evaluating active clothing adjustment?</w:t>
      </w:r>
    </w:p>
    <w:p>
      <w:pPr>
        <w:pStyle w:val="QuestionVI"/>
      </w:pPr>
      <w:r>
        <w:t>Khuyến nghị nào thuyết phục nhất khi đánh giá hiệu chỉnh quần áo khi vận động?</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For moving occupants, the optional adjustment is Icl,active = Icl × (0.6 + 0.4/M) within its stated metabolic range.</w:t>
      </w:r>
    </w:p>
    <w:p>
      <w:pPr>
        <w:pStyle w:val="OptionVI"/>
      </w:pPr>
      <w:r>
        <w:t>C. Đối với người vận động, có thể hiệu chỉnh Icl,active = Icl × (0,6 + 0,4/M) trong dải suất chuyển hóa quy định.</w:t>
      </w:r>
    </w:p>
    <w:p>
      <w:pPr>
        <w:pStyle w:val="OptionEN"/>
      </w:pPr>
      <w:r>
        <w:t>D. The lower 80% adaptive limit in SI units is 0.31tpma(out) + 14.3°C.</w:t>
      </w:r>
    </w:p>
    <w:p>
      <w:pPr>
        <w:pStyle w:val="OptionVI"/>
        <w:keepNext w:val="0"/>
        <w:spacing w:after="60"/>
      </w:pPr>
      <w:r>
        <w:t>D. Giới hạn dưới thích nghi 80% theo hệ SI là 0,31tpma(out) + 14,3°C.</w:t>
      </w:r>
    </w:p>
    <w:p>
      <w:pPr>
        <w:pStyle w:val="QuestionMeta"/>
        <w:shd w:fill="F4F7FA" w:val="clear"/>
        <w:pBdr>
          <w:left w:val="single" w:sz="12" w:space="5" w:color="2E74B5"/>
        </w:pBdr>
      </w:pPr>
      <w:r>
        <w:t>Q2620 • E-55-030 • ASHRAE 55 • Evaluate / Đánh giá • occupant-control density by people / mật độ điều khiển theo số người</w:t>
      </w:r>
    </w:p>
    <w:p>
      <w:pPr>
        <w:pStyle w:val="QuestionEN"/>
      </w:pPr>
      <w:r>
        <w:t>Which reviewer conclusion is best supported by the cited provision on occupant-control density by people?</w:t>
      </w:r>
    </w:p>
    <w:p>
      <w:pPr>
        <w:pStyle w:val="QuestionVI"/>
      </w:pPr>
      <w:r>
        <w:t>Kết luận nào của người rà soát được điều khoản về mật độ điều khiển theo số người hỗ trợ tốt nhất?</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One air-speed control per 84 m² or less is another criterion for recognized occupant control.</w:t>
      </w:r>
    </w:p>
    <w:p>
      <w:pPr>
        <w:pStyle w:val="OptionVI"/>
      </w:pPr>
      <w:r>
        <w:t>B. Một bộ điều khiển tốc độ gió cho mỗi 84 m² hoặc nhỏ hơn là một tiêu chí khác để công nhận quyền kiểm soát của người sử dụng.</w:t>
      </w:r>
    </w:p>
    <w:p>
      <w:pPr>
        <w:pStyle w:val="OptionEN"/>
      </w:pPr>
      <w:r>
        <w:t>C. With the supplied Addendum c, the elevated-air-speed method is used when average air speed exceeds 0.10 m/s, subject to its other limits.</w:t>
      </w:r>
    </w:p>
    <w:p>
      <w:pPr>
        <w:pStyle w:val="OptionVI"/>
      </w:pPr>
      <w:r>
        <w:t>C. Theo Addendum c được cung cấp, phương pháp tốc độ gió tăng cao được dùng khi tốc độ gió trung bình vượt 0,10 m/s, đồng thời thỏa các giới hạn khác.</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Q2621 • E-55-031 • ASHRAE 55 • Evaluate / Đánh giá • acceptable thermal environment / môi trường nhiệt chấp nhận được</w:t>
      </w:r>
    </w:p>
    <w:p>
      <w:pPr>
        <w:pStyle w:val="QuestionEN"/>
      </w:pPr>
      <w:r>
        <w:t>Which recommendation is most defensible when evaluating acceptable thermal environment?</w:t>
      </w:r>
    </w:p>
    <w:p>
      <w:pPr>
        <w:pStyle w:val="QuestionVI"/>
      </w:pPr>
      <w:r>
        <w:t>Khuyến nghị nào thuyết phục nhất khi đánh giá môi trường nhiệt chấp nhận được?</w:t>
      </w:r>
    </w:p>
    <w:p>
      <w:pPr>
        <w:pStyle w:val="OptionEN"/>
      </w:pPr>
      <w:r>
        <w:t>A. An acceptable thermal environment is one that more than 80% of occupants find thermally acceptable.</w:t>
      </w:r>
    </w:p>
    <w:p>
      <w:pPr>
        <w:pStyle w:val="OptionVI"/>
      </w:pPr>
      <w:r>
        <w:t>A. Môi trường nhiệt chấp nhận được là môi trường có hơn 80% người sử dụng thấy chấp nhận được về nhiệt.</w:t>
      </w:r>
    </w:p>
    <w:p>
      <w:pPr>
        <w:pStyle w:val="OptionEN"/>
      </w:pPr>
      <w:r>
        <w:t>B. Allowable radiant asymmetry for a ceiling cooler than the floor is less than 14°C.</w:t>
      </w:r>
    </w:p>
    <w:p>
      <w:pPr>
        <w:pStyle w:val="OptionVI"/>
      </w:pPr>
      <w:r>
        <w:t>B. Bất đối xứng bức xạ cho phép khi trần lạnh hơn sàn phải nhỏ hơn 14°C.</w:t>
      </w:r>
    </w:p>
    <w:p>
      <w:pPr>
        <w:pStyle w:val="OptionEN"/>
      </w:pPr>
      <w:r>
        <w:t>C. For seated occupants with feet in contact with the floor, the floor surface range is 19°C to 29°C.</w:t>
      </w:r>
    </w:p>
    <w:p>
      <w:pPr>
        <w:pStyle w:val="OptionVI"/>
      </w:pPr>
      <w:r>
        <w:t>C. Đối với người ngồi có chân tiếp xúc với sàn, dải nhiệt độ bề mặt sàn là 19°C đến 29°C.</w:t>
      </w:r>
    </w:p>
    <w:p>
      <w:pPr>
        <w:pStyle w:val="OptionEN"/>
      </w:pPr>
      <w:r>
        <w:t>D. The upper 80% adaptive limit in SI units is 0.31tpma(out) + 21.3°C.</w:t>
      </w:r>
    </w:p>
    <w:p>
      <w:pPr>
        <w:pStyle w:val="OptionVI"/>
        <w:keepNext w:val="0"/>
        <w:spacing w:after="60"/>
      </w:pPr>
      <w:r>
        <w:t>D. Giới hạn trên thích nghi 80% theo hệ SI là 0,31tpma(out) + 21,3°C.</w:t>
      </w:r>
    </w:p>
    <w:p>
      <w:pPr>
        <w:pStyle w:val="QuestionMeta"/>
        <w:shd w:fill="F4F7FA" w:val="clear"/>
        <w:pBdr>
          <w:left w:val="single" w:sz="12" w:space="5" w:color="2E74B5"/>
        </w:pBdr>
      </w:pPr>
      <w:r>
        <w:t>Q2622 • E-55-032 • ASHRAE 55 • Evaluate / Đánh giá • metabolic-rate upper limit after Addendum b / giới hạn trên suất chuyển hóa sau Addendum b</w:t>
      </w:r>
    </w:p>
    <w:p>
      <w:pPr>
        <w:pStyle w:val="QuestionEN"/>
      </w:pPr>
      <w:r>
        <w:t>Which reviewer conclusion is best supported by the cited provision on metabolic-rate upper limit after Addendum b?</w:t>
      </w:r>
    </w:p>
    <w:p>
      <w:pPr>
        <w:pStyle w:val="QuestionVI"/>
      </w:pPr>
      <w:r>
        <w:t>Kết luận nào của người rà soát được điều khoản về giới hạn trên suất chuyển hóa sau Addendum b hỗ trợ tốt nhất?</w:t>
      </w:r>
    </w:p>
    <w:p>
      <w:pPr>
        <w:pStyle w:val="OptionEN"/>
      </w:pPr>
      <w:r>
        <w:t>A. Thermal comfort assessment addresses air temperature, thermal radiation, humidity, and air speed together with occupant factors.</w:t>
      </w:r>
    </w:p>
    <w:p>
      <w:pPr>
        <w:pStyle w:val="OptionVI"/>
      </w:pPr>
      <w:r>
        <w:t>A. Đánh giá tiện nghi nhiệt xét đồng thời nhiệt độ không khí, bức xạ nhiệt, độ ẩm và tốc độ gió cùng các yếu tố người sử dụng.</w:t>
      </w:r>
    </w:p>
    <w:p>
      <w:pPr>
        <w:pStyle w:val="OptionEN"/>
      </w:pPr>
      <w:r>
        <w:t>B. With the supplied Addendum b, the standard does not apply when time-averaged metabolic rate exceeds 4.0 met.</w:t>
      </w:r>
    </w:p>
    <w:p>
      <w:pPr>
        <w:pStyle w:val="OptionVI"/>
      </w:pPr>
      <w:r>
        <w:t>B. Theo Addendum b được cung cấp, tiêu chuẩn không áp dụng khi suất chuyển hóa trung bình theo thời gian vượt 4,0 met.</w:t>
      </w:r>
    </w:p>
    <w:p>
      <w:pPr>
        <w:pStyle w:val="OptionEN"/>
      </w:pPr>
      <w:r>
        <w:t>C. A cyclic operative-temperature variation with a period not greater than 15 minutes is limited to 1.1°C peak to peak.</w:t>
      </w:r>
    </w:p>
    <w:p>
      <w:pPr>
        <w:pStyle w:val="OptionVI"/>
      </w:pPr>
      <w:r>
        <w:t>C. Dao động chu kỳ của nhiệt độ vận hành có chu kỳ không quá 15 phút bị giới hạn 1,1°C đỉnh-đỉnh.</w:t>
      </w:r>
    </w:p>
    <w:p>
      <w:pPr>
        <w:pStyle w:val="OptionEN"/>
      </w:pPr>
      <w:r>
        <w:t>D. The prevailing mean outdoor temperature must be greater than 10°C and less than 33.5°C.</w:t>
      </w:r>
    </w:p>
    <w:p>
      <w:pPr>
        <w:pStyle w:val="OptionVI"/>
        <w:keepNext w:val="0"/>
        <w:spacing w:after="60"/>
      </w:pPr>
      <w:r>
        <w:t>D. Nhiệt độ ngoài trời trung bình thịnh hành phải lớn hơn 10°C và nhỏ hơn 33,5°C.</w:t>
      </w:r>
    </w:p>
    <w:p>
      <w:pPr>
        <w:pStyle w:val="QuestionMeta"/>
        <w:shd w:fill="F4F7FA" w:val="clear"/>
        <w:pBdr>
          <w:left w:val="single" w:sz="12" w:space="5" w:color="2E74B5"/>
        </w:pBdr>
      </w:pPr>
      <w:r>
        <w:t>Q2623 • E-55-033 • ASHRAE 55 • Evaluate / Đánh giá • cool-ceiling asymmetry / bất đối xứng do trần lạnh</w:t>
      </w:r>
    </w:p>
    <w:p>
      <w:pPr>
        <w:pStyle w:val="QuestionEN"/>
      </w:pPr>
      <w:r>
        <w:t>Which recommendation is most defensible when evaluating cool-ceiling asymmetry?</w:t>
      </w:r>
    </w:p>
    <w:p>
      <w:pPr>
        <w:pStyle w:val="QuestionVI"/>
      </w:pPr>
      <w:r>
        <w:t>Khuyến nghị nào thuyết phục nhất khi đánh giá bất đối xứng do trần lạnh?</w:t>
      </w:r>
    </w:p>
    <w:p>
      <w:pPr>
        <w:pStyle w:val="OptionEN"/>
      </w:pPr>
      <w:r>
        <w:t>A. Allowable radiant asymmetry for a ceiling warmer than the floor is less than 5°C.</w:t>
      </w:r>
    </w:p>
    <w:p>
      <w:pPr>
        <w:pStyle w:val="OptionVI"/>
      </w:pPr>
      <w:r>
        <w:t>A. Bất đối xứng bức xạ cho phép khi trần ấm hơn sàn phải nhỏ hơn 5°C.</w:t>
      </w:r>
    </w:p>
    <w:p>
      <w:pPr>
        <w:pStyle w:val="OptionEN"/>
      </w:pPr>
      <w:r>
        <w:t>B. The ankle-speed criterion is Vankle &lt; 0.35TS + 0.39 in SI units.</w:t>
      </w:r>
    </w:p>
    <w:p>
      <w:pPr>
        <w:pStyle w:val="OptionVI"/>
      </w:pPr>
      <w:r>
        <w:t>B. Tiêu chí tốc độ tại mắt cá là Vankle &lt; 0,35TS + 0,39 theo hệ SI.</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Q2624 • E-55-034 • ASHRAE 55 • Evaluate / Đánh giá • direct solar radiation / bức xạ mặt trời trực tiếp</w:t>
      </w:r>
    </w:p>
    <w:p>
      <w:pPr>
        <w:pStyle w:val="QuestionEN"/>
      </w:pPr>
      <w:r>
        <w:t>Which reviewer conclusion is best supported by the cited provision on direct solar radiation?</w:t>
      </w:r>
    </w:p>
    <w:p>
      <w:pPr>
        <w:pStyle w:val="QuestionVI"/>
      </w:pPr>
      <w:r>
        <w:t>Kết luận nào của người rà soát được điều khoản về bức xạ mặt trời trực tiếp hỗ trợ tốt nhất?</w:t>
      </w:r>
    </w:p>
    <w:p>
      <w:pPr>
        <w:pStyle w:val="OptionEN"/>
      </w:pPr>
      <w:r>
        <w:t>A. The comfort methods are not applied to representative occupants whose clothing insulation exceeds 1.5 clo.</w:t>
      </w:r>
    </w:p>
    <w:p>
      <w:pPr>
        <w:pStyle w:val="OptionVI"/>
      </w:pPr>
      <w:r>
        <w:t>A. Các phương pháp tiện nghi không áp dụng cho người đại diện có độ cách nhiệt quần áo vượt 1,5 clo.</w:t>
      </w:r>
    </w:p>
    <w:p>
      <w:pPr>
        <w:pStyle w:val="OptionEN"/>
      </w:pPr>
      <w:r>
        <w:t>B. Thermal comfort assessment addresses air temperature, thermal radiation, humidity, and air speed together with occupant factors.</w:t>
      </w:r>
    </w:p>
    <w:p>
      <w:pPr>
        <w:pStyle w:val="OptionVI"/>
      </w:pPr>
      <w:r>
        <w:t>B. Đánh giá tiện nghi nhiệt xét đồng thời nhiệt độ không khí, bức xạ nhiệt, độ ẩm và tốc độ gió cùng các yếu tố người sử dụng.</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When direct-beam solar radiation reaches an occupant, mean radiant temperature must include long-wave and short-wave components.</w:t>
      </w:r>
    </w:p>
    <w:p>
      <w:pPr>
        <w:pStyle w:val="OptionVI"/>
        <w:keepNext w:val="0"/>
        <w:spacing w:after="60"/>
      </w:pPr>
      <w:r>
        <w:t>D. Khi bức xạ mặt trời trực tiếp tới người, nhiệt độ bức xạ trung bình phải bao gồm thành phần sóng dài và sóng ngắn.</w:t>
      </w:r>
    </w:p>
    <w:p>
      <w:pPr>
        <w:pStyle w:val="QuestionMeta"/>
        <w:shd w:fill="F4F7FA" w:val="clear"/>
        <w:pBdr>
          <w:left w:val="single" w:sz="12" w:space="5" w:color="2E74B5"/>
        </w:pBdr>
      </w:pPr>
      <w:r>
        <w:t>Q2625 • E-55-035 • ASHRAE 55 • Evaluate / Đánh giá • adaptive-model metabolic range / dải suất chuyển hóa cho mô hình thích nghi</w:t>
      </w:r>
    </w:p>
    <w:p>
      <w:pPr>
        <w:pStyle w:val="QuestionEN"/>
      </w:pPr>
      <w:r>
        <w:t>Which recommendation is most defensible when evaluating adaptive-model metabolic range?</w:t>
      </w:r>
    </w:p>
    <w:p>
      <w:pPr>
        <w:pStyle w:val="QuestionVI"/>
      </w:pPr>
      <w:r>
        <w:t>Khuyến nghị nào thuyết phục nhất khi đánh giá dải suất chuyển hóa cho mô hình thích nghi?</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The upper 80% adaptive limit in SI units is 0.31tpma(out) + 21.3°C.</w:t>
      </w:r>
    </w:p>
    <w:p>
      <w:pPr>
        <w:pStyle w:val="OptionVI"/>
      </w:pPr>
      <w:r>
        <w:t>C. Giới hạn trên thích nghi 80% theo hệ SI là 0,31tpma(out) + 21,3°C.</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Q2626 • E-55-036 • ASHRAE 55 • Evaluate / Đánh giá • prevailing-mean window / cửa sổ tính trung bình thịnh hành</w:t>
      </w:r>
    </w:p>
    <w:p>
      <w:pPr>
        <w:pStyle w:val="QuestionEN"/>
      </w:pPr>
      <w:r>
        <w:t>Which reviewer conclusion is best supported by the cited provision on prevailing-mean window?</w:t>
      </w:r>
    </w:p>
    <w:p>
      <w:pPr>
        <w:pStyle w:val="QuestionVI"/>
      </w:pPr>
      <w:r>
        <w:t>Kết luận nào của người rà soát được điều khoản về cửa sổ tính trung bình thịnh hành hỗ trợ tốt nhất?</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The simple prevailing mean uses 7 to 30 sequential days before the day in question.</w:t>
      </w:r>
    </w:p>
    <w:p>
      <w:pPr>
        <w:pStyle w:val="OptionVI"/>
      </w:pPr>
      <w:r>
        <w:t>B. Trung bình thịnh hành đơn giản dùng từ 7 đến 30 ngày liên tiếp trước ngày đang xét.</w:t>
      </w:r>
    </w:p>
    <w:p>
      <w:pPr>
        <w:pStyle w:val="OptionEN"/>
      </w:pPr>
      <w:r>
        <w:t>C. At average speeds of 0.6, 0.9, and 1.2 m/s, the listed upper-limit increases are 1.2, 1.8, and 2.2°C respectively when the stated conditions apply.</w:t>
      </w:r>
    </w:p>
    <w:p>
      <w:pPr>
        <w:pStyle w:val="OptionVI"/>
      </w:pPr>
      <w:r>
        <w:t>C. Ở tốc độ trung bình 0,6; 0,9 và 1,2 m/s, mức tăng giới hạn trên tương ứng là 1,2; 1,8 và 2,2°C khi thỏa điều kiện quy định.</w:t>
      </w:r>
    </w:p>
    <w:p>
      <w:pPr>
        <w:pStyle w:val="OptionEN"/>
      </w:pPr>
      <w:r>
        <w:t>D. The lower 80% adaptive limit in SI units is 0.31tpma(out) + 14.3°C.</w:t>
      </w:r>
    </w:p>
    <w:p>
      <w:pPr>
        <w:pStyle w:val="OptionVI"/>
        <w:keepNext w:val="0"/>
        <w:spacing w:after="60"/>
      </w:pPr>
      <w:r>
        <w:t>D. Giới hạn dưới thích nghi 80% theo hệ SI là 0,31tpma(out) + 14,3°C.</w:t>
      </w:r>
    </w:p>
    <w:p>
      <w:pPr>
        <w:pStyle w:val="QuestionMeta"/>
        <w:shd w:fill="F4F7FA" w:val="clear"/>
        <w:pBdr>
          <w:left w:val="single" w:sz="12" w:space="5" w:color="2E74B5"/>
        </w:pBdr>
      </w:pPr>
      <w:r>
        <w:t>Q2627 • E-55-037 • ASHRAE 55 • Evaluate / Đánh giá • occupant-control density by area / mật độ điều khiển theo diện tích</w:t>
      </w:r>
    </w:p>
    <w:p>
      <w:pPr>
        <w:pStyle w:val="QuestionEN"/>
      </w:pPr>
      <w:r>
        <w:t>Which recommendation is most defensible when evaluating occupant-control density by area?</w:t>
      </w:r>
    </w:p>
    <w:p>
      <w:pPr>
        <w:pStyle w:val="QuestionVI"/>
      </w:pPr>
      <w:r>
        <w:t>Khuyến nghị nào thuyết phục nhất khi đánh giá mật độ điều khiển theo diện tích?</w:t>
      </w:r>
    </w:p>
    <w:p>
      <w:pPr>
        <w:pStyle w:val="OptionEN"/>
      </w:pPr>
      <w:r>
        <w:t>A. Without occupant control, the average-air-speed upper limit is 0.8 m/s when operative temperature is above 25.5°C.</w:t>
      </w:r>
    </w:p>
    <w:p>
      <w:pPr>
        <w:pStyle w:val="OptionVI"/>
      </w:pPr>
      <w:r>
        <w:t>A. Khi người sử dụng không kiểm soát, giới hạn trên tốc độ gió trung bình là 0,8 m/s nếu nhiệt độ vận hành trên 25,5°C.</w:t>
      </w:r>
    </w:p>
    <w:p>
      <w:pPr>
        <w:pStyle w:val="OptionEN"/>
      </w:pPr>
      <w:r>
        <w:t>B. Without occupant control and below 23.0°C operative temperature, the general upper limit is 0.2 m/s, subject to listed exceptions.</w:t>
      </w:r>
    </w:p>
    <w:p>
      <w:pPr>
        <w:pStyle w:val="OptionVI"/>
      </w:pPr>
      <w:r>
        <w:t>B. Khi người sử dụng không kiểm soát và nhiệt độ vận hành dưới 23,0°C, giới hạn trên chung là 0,2 m/s, trừ các ngoại lệ được nêu.</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Q2628 • E-55-038 • ASHRAE 55 • Evaluate / Đánh giá • cool-wall asymmetry / bất đối xứng do tường lạnh</w:t>
      </w:r>
    </w:p>
    <w:p>
      <w:pPr>
        <w:pStyle w:val="QuestionEN"/>
      </w:pPr>
      <w:r>
        <w:t>Which reviewer conclusion is best supported by the cited provision on cool-wall asymmetry?</w:t>
      </w:r>
    </w:p>
    <w:p>
      <w:pPr>
        <w:pStyle w:val="QuestionVI"/>
      </w:pPr>
      <w:r>
        <w:t>Kết luận nào của người rà soát được điều khoản về bất đối xứng do tường lạnh hỗ trợ tốt nhất?</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Allowable radiant asymmetry for a ceiling warmer than the floor is less than 5°C.</w:t>
      </w:r>
    </w:p>
    <w:p>
      <w:pPr>
        <w:pStyle w:val="OptionVI"/>
      </w:pPr>
      <w:r>
        <w:t>C. Bất đối xứng bức xạ cho phép khi trần ấm hơn sàn phải nhỏ hơn 5°C.</w:t>
      </w:r>
    </w:p>
    <w:p>
      <w:pPr>
        <w:pStyle w:val="OptionEN"/>
      </w:pPr>
      <w:r>
        <w:t>D. Allowable radiant asymmetry for a wall cooler than the air is less than 10°C.</w:t>
      </w:r>
    </w:p>
    <w:p>
      <w:pPr>
        <w:pStyle w:val="OptionVI"/>
        <w:keepNext w:val="0"/>
        <w:spacing w:after="60"/>
      </w:pPr>
      <w:r>
        <w:t>D. Bất đối xứng bức xạ cho phép khi tường lạnh hơn không khí phải nhỏ hơn 10°C.</w:t>
      </w:r>
    </w:p>
    <w:p>
      <w:pPr>
        <w:pStyle w:val="QuestionMeta"/>
        <w:shd w:fill="F4F7FA" w:val="clear"/>
        <w:pBdr>
          <w:left w:val="single" w:sz="12" w:space="5" w:color="2E74B5"/>
        </w:pBdr>
      </w:pPr>
      <w:r>
        <w:t>Q2629 • E-55-039 • ASHRAE 55 • Evaluate / Đánh giá • elevated-air-speed threshold after Addendum c / ngưỡng tốc độ gió tăng cao sau Addendum c</w:t>
      </w:r>
    </w:p>
    <w:p>
      <w:pPr>
        <w:pStyle w:val="QuestionEN"/>
      </w:pPr>
      <w:r>
        <w:t>Which recommendation is most defensible when evaluating elevated-air-speed threshold after Addendum c?</w:t>
      </w:r>
    </w:p>
    <w:p>
      <w:pPr>
        <w:pStyle w:val="QuestionVI"/>
      </w:pPr>
      <w:r>
        <w:t>Khuyến nghị nào thuyết phục nhất khi đánh giá ngưỡng tốc độ gió tăng cao sau Addendum c?</w:t>
      </w:r>
    </w:p>
    <w:p>
      <w:pPr>
        <w:pStyle w:val="OptionEN"/>
      </w:pPr>
      <w:r>
        <w:t>A. With the supplied Addendum c, the elevated-air-speed method is used when average air speed exceeds 0.10 m/s, subject to its other limits.</w:t>
      </w:r>
    </w:p>
    <w:p>
      <w:pPr>
        <w:pStyle w:val="OptionVI"/>
      </w:pPr>
      <w:r>
        <w:t>A. Theo Addendum c được cung cấp, phương pháp tốc độ gió tăng cao được dùng khi tốc độ gió trung bình vượt 0,10 m/s, đồng thời thỏa các giới hạn khác.</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Without occupant control and below 23.0°C operative temperature, the general upper limit is 0.2 m/s, subject to listed exceptions.</w:t>
      </w:r>
    </w:p>
    <w:p>
      <w:pPr>
        <w:pStyle w:val="OptionVI"/>
      </w:pPr>
      <w:r>
        <w:t>C. Khi người sử dụng không kiểm soát và nhiệt độ vận hành dưới 23,0°C, giới hạn trên chung là 0,2 m/s, trừ các ngoại lệ được nêu.</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Q2630 • E-55-040 • ASHRAE 55 • Evaluate / Đánh giá • PMV compliance band / dải tuân thủ PMV</w:t>
      </w:r>
    </w:p>
    <w:p>
      <w:pPr>
        <w:pStyle w:val="QuestionEN"/>
      </w:pPr>
      <w:r>
        <w:t>Which reviewer conclusion is best supported by the cited provision on PMV compliance band?</w:t>
      </w:r>
    </w:p>
    <w:p>
      <w:pPr>
        <w:pStyle w:val="QuestionVI"/>
      </w:pPr>
      <w:r>
        <w:t>Kết luận nào của người rà soát được điều khoản về dải tuân thủ PMV hỗ trợ tốt nhất?</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The analytical method complies when −0.5 &lt; PMV &lt; +0.5.</w:t>
      </w:r>
    </w:p>
    <w:p>
      <w:pPr>
        <w:pStyle w:val="OptionVI"/>
      </w:pPr>
      <w:r>
        <w:t>B. Phương pháp phân tích đạt yêu cầu khi −0,5 &lt; PMV &lt; +0,5.</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The prevailing mean outdoor temperature must be greater than 10°C and less than 33.5°C.</w:t>
      </w:r>
    </w:p>
    <w:p>
      <w:pPr>
        <w:pStyle w:val="OptionVI"/>
        <w:keepNext w:val="0"/>
        <w:spacing w:after="60"/>
      </w:pPr>
      <w:r>
        <w:t>D. Nhiệt độ ngoài trời trung bình thịnh hành phải lớn hơn 10°C và nhỏ hơn 33,5°C.</w:t>
      </w:r>
    </w:p>
    <w:p>
      <w:pPr>
        <w:pStyle w:val="QuestionMeta"/>
        <w:shd w:fill="F4F7FA" w:val="clear"/>
        <w:pBdr>
          <w:left w:val="single" w:sz="12" w:space="5" w:color="2E74B5"/>
        </w:pBdr>
      </w:pPr>
      <w:r>
        <w:t>Q2631 • E-55-041 • ASHRAE 55 • Evaluate / Đánh giá • short cyclic variation / dao động chu kỳ ngắn</w:t>
      </w:r>
    </w:p>
    <w:p>
      <w:pPr>
        <w:pStyle w:val="QuestionEN"/>
      </w:pPr>
      <w:r>
        <w:t>Which recommendation is most defensible when evaluating short cyclic variation?</w:t>
      </w:r>
    </w:p>
    <w:p>
      <w:pPr>
        <w:pStyle w:val="QuestionVI"/>
      </w:pPr>
      <w:r>
        <w:t>Khuyến nghị nào thuyết phục nhất khi đánh giá dao động chu kỳ ngắn?</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For seated occupants with feet in contact with the floor, the floor surface range is 19°C to 29°C.</w:t>
      </w:r>
    </w:p>
    <w:p>
      <w:pPr>
        <w:pStyle w:val="OptionVI"/>
      </w:pPr>
      <w:r>
        <w:t>B. Đối với người ngồi có chân tiếp xúc với sàn, dải nhiệt độ bề mặt sàn là 19°C đến 29°C.</w:t>
      </w:r>
    </w:p>
    <w:p>
      <w:pPr>
        <w:pStyle w:val="OptionEN"/>
      </w:pPr>
      <w:r>
        <w:t>C. A cyclic operative-temperature variation with a period not greater than 15 minutes is limited to 1.1°C peak to peak.</w:t>
      </w:r>
    </w:p>
    <w:p>
      <w:pPr>
        <w:pStyle w:val="OptionVI"/>
      </w:pPr>
      <w:r>
        <w:t>C. Dao động chu kỳ của nhiệt độ vận hành có chu kỳ không quá 15 phút bị giới hạn 1,1°C đỉnh-đỉnh.</w:t>
      </w:r>
    </w:p>
    <w:p>
      <w:pPr>
        <w:pStyle w:val="OptionEN"/>
      </w:pPr>
      <w:r>
        <w:t>D. The maximum allowed operative-temperature change over one hour is 2.2°C, while every nested 0.25-hour period must also meet its tighter limit.</w:t>
      </w:r>
    </w:p>
    <w:p>
      <w:pPr>
        <w:pStyle w:val="OptionVI"/>
        <w:keepNext w:val="0"/>
        <w:spacing w:after="60"/>
      </w:pPr>
      <w:r>
        <w:t>D. Mức thay đổi nhiệt độ vận hành tối đa trong một giờ là 2,2°C; đồng thời mỗi khoảng 0,25 giờ bên trong phải thỏa giới hạn chặt hơn.</w:t>
      </w:r>
    </w:p>
    <w:p>
      <w:pPr>
        <w:pStyle w:val="QuestionMeta"/>
        <w:shd w:fill="F4F7FA" w:val="clear"/>
        <w:pBdr>
          <w:left w:val="single" w:sz="12" w:space="5" w:color="2E74B5"/>
        </w:pBdr>
      </w:pPr>
      <w:r>
        <w:t>Q2632 • E-55-042 • ASHRAE 55 • Evaluate / Đánh giá • clo unit / đơn vị clo</w:t>
      </w:r>
    </w:p>
    <w:p>
      <w:pPr>
        <w:pStyle w:val="QuestionEN"/>
      </w:pPr>
      <w:r>
        <w:t>Which reviewer conclusion is best supported by the cited provision on clo unit?</w:t>
      </w:r>
    </w:p>
    <w:p>
      <w:pPr>
        <w:pStyle w:val="QuestionVI"/>
      </w:pPr>
      <w:r>
        <w:t>Kết luận nào của người rà soát được điều khoản về đơn vị clo hỗ trợ tốt nhất?</w:t>
      </w:r>
    </w:p>
    <w:p>
      <w:pPr>
        <w:pStyle w:val="OptionEN"/>
      </w:pPr>
      <w:r>
        <w:t>A. A cyclic operative-temperature variation with a period not greater than 15 minutes is limited to 1.1°C peak to peak.</w:t>
      </w:r>
    </w:p>
    <w:p>
      <w:pPr>
        <w:pStyle w:val="OptionVI"/>
      </w:pPr>
      <w:r>
        <w:t>A. Dao động chu kỳ của nhiệt độ vận hành có chu kỳ không quá 15 phút bị giới hạn 1,1°C đỉnh-đỉnh.</w:t>
      </w:r>
    </w:p>
    <w:p>
      <w:pPr>
        <w:pStyle w:val="OptionEN"/>
      </w:pPr>
      <w:r>
        <w:t>B. Metabolic rate and clothing insulation are the two principal occupant inputs used by the comfort methods.</w:t>
      </w:r>
    </w:p>
    <w:p>
      <w:pPr>
        <w:pStyle w:val="OptionVI"/>
      </w:pPr>
      <w:r>
        <w:t>B. Suất chuyển hóa và độ cách nhiệt quần áo là hai đầu vào chính về người sử dụng trong các phương pháp tiện nghi.</w:t>
      </w:r>
    </w:p>
    <w:p>
      <w:pPr>
        <w:pStyle w:val="OptionEN"/>
      </w:pPr>
      <w:r>
        <w:t>C. Occupant control of average air speed is recognized when one means of control serves six occupants or fewer.</w:t>
      </w:r>
    </w:p>
    <w:p>
      <w:pPr>
        <w:pStyle w:val="OptionVI"/>
      </w:pPr>
      <w:r>
        <w:t>C. Quyền kiểm soát tốc độ gió trung bình được công nhận khi một phương tiện điều khiển phục vụ không quá sáu người.</w:t>
      </w:r>
    </w:p>
    <w:p>
      <w:pPr>
        <w:pStyle w:val="OptionEN"/>
      </w:pPr>
      <w:r>
        <w:t>D. One clo equals 0.155 m²·°C/W of clothing thermal insulation.</w:t>
      </w:r>
    </w:p>
    <w:p>
      <w:pPr>
        <w:pStyle w:val="OptionVI"/>
        <w:keepNext w:val="0"/>
        <w:spacing w:after="60"/>
      </w:pPr>
      <w:r>
        <w:t>D. Một clo tương đương 0,155 m²·°C/W độ cách nhiệt của quần áo.</w:t>
      </w:r>
    </w:p>
    <w:p>
      <w:pPr>
        <w:pStyle w:val="QuestionMeta"/>
        <w:shd w:fill="F4F7FA" w:val="clear"/>
        <w:pBdr>
          <w:left w:val="single" w:sz="12" w:space="5" w:color="2E74B5"/>
        </w:pBdr>
      </w:pPr>
      <w:r>
        <w:t>Q2633 • E-55-043 • ASHRAE 55 • Evaluate / Đánh giá • ankle air-speed limit / giới hạn tốc độ gió tại mắt cá</w:t>
      </w:r>
    </w:p>
    <w:p>
      <w:pPr>
        <w:pStyle w:val="QuestionEN"/>
      </w:pPr>
      <w:r>
        <w:t>Which recommendation is most defensible when evaluating ankle air-speed limit?</w:t>
      </w:r>
    </w:p>
    <w:p>
      <w:pPr>
        <w:pStyle w:val="QuestionVI"/>
      </w:pPr>
      <w:r>
        <w:t>Khuyến nghị nào thuyết phục nhất khi đánh giá giới hạn tốc độ gió tại mắt cá?</w:t>
      </w:r>
    </w:p>
    <w:p>
      <w:pPr>
        <w:pStyle w:val="OptionEN"/>
      </w:pPr>
      <w:r>
        <w:t>A. The ankle-speed criterion is Vankle &lt; 0.35TS + 0.39 in SI units.</w:t>
      </w:r>
    </w:p>
    <w:p>
      <w:pPr>
        <w:pStyle w:val="OptionVI"/>
      </w:pPr>
      <w:r>
        <w:t>A. Tiêu chí tốc độ tại mắt cá là Vankle &lt; 0,35TS + 0,39 theo hệ SI.</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Q2634 • E-55-044 • ASHRAE 55 • Evaluate / Đánh giá • thermal environmental factors / các yếu tố môi trường nhiệt</w:t>
      </w:r>
    </w:p>
    <w:p>
      <w:pPr>
        <w:pStyle w:val="QuestionEN"/>
      </w:pPr>
      <w:r>
        <w:t>Which reviewer conclusion is best supported by the cited provision on thermal environmental factors?</w:t>
      </w:r>
    </w:p>
    <w:p>
      <w:pPr>
        <w:pStyle w:val="QuestionVI"/>
      </w:pPr>
      <w:r>
        <w:t>Kết luận nào của người rà soát được điều khoản về các yếu tố môi trường nhiệt hỗ trợ tốt nhất?</w:t>
      </w:r>
    </w:p>
    <w:p>
      <w:pPr>
        <w:pStyle w:val="OptionEN"/>
      </w:pPr>
      <w:r>
        <w:t>A. When direct-beam solar radiation reaches an occupant, mean radiant temperature must include long-wave and short-wave components.</w:t>
      </w:r>
    </w:p>
    <w:p>
      <w:pPr>
        <w:pStyle w:val="OptionVI"/>
      </w:pPr>
      <w:r>
        <w:t>A. Khi bức xạ mặt trời trực tiếp tới người, nhiệt độ bức xạ trung bình phải bao gồm thành phần sóng dài và sóng ngắn.</w:t>
      </w:r>
    </w:p>
    <w:p>
      <w:pPr>
        <w:pStyle w:val="OptionEN"/>
      </w:pPr>
      <w:r>
        <w:t>B. Thermal comfort assessment addresses air temperature, thermal radiation, humidity, and air speed together with occupant factors.</w:t>
      </w:r>
    </w:p>
    <w:p>
      <w:pPr>
        <w:pStyle w:val="OptionVI"/>
      </w:pPr>
      <w:r>
        <w:t>B. Đánh giá tiện nghi nhiệt xét đồng thời nhiệt độ không khí, bức xạ nhiệt, độ ẩm và tốc độ gió cùng các yếu tố người sử dụng.</w:t>
      </w:r>
    </w:p>
    <w:p>
      <w:pPr>
        <w:pStyle w:val="OptionEN"/>
      </w:pPr>
      <w:r>
        <w:t>C. For seated occupants with feet in contact with the floor, the floor surface range is 19°C to 29°C.</w:t>
      </w:r>
    </w:p>
    <w:p>
      <w:pPr>
        <w:pStyle w:val="OptionVI"/>
      </w:pPr>
      <w:r>
        <w:t>C. Đối với người ngồi có chân tiếp xúc với sàn, dải nhiệt độ bề mặt sàn là 19°C đến 29°C.</w:t>
      </w:r>
    </w:p>
    <w:p>
      <w:pPr>
        <w:pStyle w:val="OptionEN"/>
      </w:pPr>
      <w:r>
        <w:t>D. Allowable radiant asymmetry for a ceiling cooler than the floor is less than 14°C.</w:t>
      </w:r>
    </w:p>
    <w:p>
      <w:pPr>
        <w:pStyle w:val="OptionVI"/>
        <w:keepNext w:val="0"/>
        <w:spacing w:after="60"/>
      </w:pPr>
      <w:r>
        <w:t>D. Bất đối xứng bức xạ cho phép khi trần lạnh hơn sàn phải nhỏ hơn 14°C.</w:t>
      </w:r>
    </w:p>
    <w:p>
      <w:pPr>
        <w:pStyle w:val="QuestionMeta"/>
        <w:shd w:fill="F4F7FA" w:val="clear"/>
        <w:pBdr>
          <w:left w:val="single" w:sz="12" w:space="5" w:color="2E74B5"/>
        </w:pBdr>
      </w:pPr>
      <w:r>
        <w:t>Q2635 • E-55-045 • ASHRAE 55 • Evaluate / Đánh giá • clothing applicability limit / giới hạn áp dụng về quần áo</w:t>
      </w:r>
    </w:p>
    <w:p>
      <w:pPr>
        <w:pStyle w:val="QuestionEN"/>
      </w:pPr>
      <w:r>
        <w:t>Which recommendation is most defensible when evaluating clothing applicability limit?</w:t>
      </w:r>
    </w:p>
    <w:p>
      <w:pPr>
        <w:pStyle w:val="QuestionVI"/>
      </w:pPr>
      <w:r>
        <w:t>Khuyến nghị nào thuyết phục nhất khi đánh giá giới hạn áp dụng về quần áo?</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The comfort methods are not applied to representative occupants whose clothing insulation exceeds 1.5 clo.</w:t>
      </w:r>
    </w:p>
    <w:p>
      <w:pPr>
        <w:pStyle w:val="OptionVI"/>
      </w:pPr>
      <w:r>
        <w:t>C. Các phương pháp tiện nghi không áp dụng cho người đại diện có độ cách nhiệt quần áo vượt 1,5 clo.</w:t>
      </w:r>
    </w:p>
    <w:p>
      <w:pPr>
        <w:pStyle w:val="OptionEN"/>
      </w:pPr>
      <w:r>
        <w:t>D. With the supplied Addendum c, the elevated-air-speed method is used when average air speed exceeds 0.10 m/s, subject to its other limits.</w:t>
      </w:r>
    </w:p>
    <w:p>
      <w:pPr>
        <w:pStyle w:val="OptionVI"/>
        <w:keepNext w:val="0"/>
        <w:spacing w:after="60"/>
      </w:pPr>
      <w:r>
        <w:t>D. Theo Addendum c được cung cấp, phương pháp tốc độ gió tăng cao được dùng khi tốc độ gió trung bình vượt 0,10 m/s, đồng thời thỏa các giới hạn khác.</w:t>
      </w:r>
    </w:p>
    <w:p>
      <w:pPr>
        <w:pStyle w:val="Heading2"/>
      </w:pPr>
      <w:r>
        <w:t>ASHRAE 62.1 — 55 questions</w:t>
      </w:r>
      <w:r>
        <w:rPr>
          <w:rFonts w:ascii="Calibri" w:hAnsi="Calibri" w:eastAsia="Calibri" w:cs="Calibri"/>
          <w:b w:val="0"/>
          <w:i/>
          <w:color w:val="66727E"/>
          <w:sz w:val="21"/>
        </w:rPr>
        <w:br/>
        <w:t>ASHRAE 62.1 — 55 câu</w:t>
      </w:r>
    </w:p>
    <w:p>
      <w:pPr>
        <w:pStyle w:val="QuestionMeta"/>
        <w:shd w:fill="F4F7FA" w:val="clear"/>
        <w:pBdr>
          <w:left w:val="single" w:sz="12" w:space="5" w:color="2E74B5"/>
        </w:pBdr>
      </w:pPr>
      <w:r>
        <w:t>Q2636 • E-62-001 • ASHRAE 62.1 • Evaluate / Đánh giá • snow and bird protection / bảo vệ khỏi tuyết và chim</w:t>
      </w:r>
    </w:p>
    <w:p>
      <w:pPr>
        <w:pStyle w:val="QuestionEN"/>
      </w:pPr>
      <w:r>
        <w:t>Which recommendation is most defensible when evaluating snow and bird protection?</w:t>
      </w:r>
    </w:p>
    <w:p>
      <w:pPr>
        <w:pStyle w:val="QuestionVI"/>
      </w:pPr>
      <w:r>
        <w:t>Khuyến nghị nào thuyết phục nhất khi đánh giá bảo vệ khỏi tuyết và chim?</w:t>
      </w:r>
    </w:p>
    <w:p>
      <w:pPr>
        <w:pStyle w:val="OptionEN"/>
      </w:pPr>
      <w:r>
        <w:t>A. Outdoor-air intakes are separated from exhaust and contaminant sources using Table 5-1 or the alternative calculation in Normative Appendix B.</w:t>
      </w:r>
    </w:p>
    <w:p>
      <w:pPr>
        <w:pStyle w:val="OptionVI"/>
      </w:pPr>
      <w:r>
        <w:t>A. Cửa lấy gió ngoài được tách khỏi cửa thải và nguồn ô nhiễm theo Bảng 5-1 hoặc phép tính thay thế trong Phụ lục B bắt buộc.</w:t>
      </w:r>
    </w:p>
    <w:p>
      <w:pPr>
        <w:pStyle w:val="OptionEN"/>
      </w:pPr>
      <w:r>
        <w:t>B. Air-handling and natural-ventilation systems do not recirculate or transfer air from ETS areas to ETS-free areas.</w:t>
      </w:r>
    </w:p>
    <w:p>
      <w:pPr>
        <w:pStyle w:val="OptionVI"/>
      </w:pPr>
      <w:r>
        <w:t>B. Hệ xử lý không khí và thông gió tự nhiên không tuần hoàn hoặc truyền không khí từ khu vực có khói thuốc sang khu vực không khói thuốc.</w:t>
      </w:r>
    </w:p>
    <w:p>
      <w:pPr>
        <w:pStyle w:val="OptionEN"/>
      </w:pPr>
      <w:r>
        <w:t>C. Pipes, ducts, and other cold surfaces are designed to limit condensation that could cause unacceptable IAQ.</w:t>
      </w:r>
    </w:p>
    <w:p>
      <w:pPr>
        <w:pStyle w:val="OptionVI"/>
      </w:pPr>
      <w:r>
        <w:t>C. Đường ống, ống gió và các bề mặt lạnh khác được thiết kế để hạn chế ngưng tụ có thể gây IAQ không chấp nhận được.</w:t>
      </w:r>
    </w:p>
    <w:p>
      <w:pPr>
        <w:pStyle w:val="OptionEN"/>
      </w:pPr>
      <w:r>
        <w:t>D. Intake design addresses snow entrainment where applicable and provides bird screens.</w:t>
      </w:r>
    </w:p>
    <w:p>
      <w:pPr>
        <w:pStyle w:val="OptionVI"/>
        <w:keepNext w:val="0"/>
        <w:spacing w:after="60"/>
      </w:pPr>
      <w:r>
        <w:t>D. Thiết kế cửa lấy gió xét cuốn theo tuyết khi áp dụng và bố trí lưới chắn chim.</w:t>
      </w:r>
    </w:p>
    <w:p>
      <w:pPr>
        <w:pStyle w:val="QuestionMeta"/>
        <w:shd w:fill="F4F7FA" w:val="clear"/>
        <w:pBdr>
          <w:left w:val="single" w:sz="12" w:space="5" w:color="2E74B5"/>
        </w:pBdr>
      </w:pPr>
      <w:r>
        <w:t>Q2637 • E-62-002 • ASHRAE 62.1 • Evaluate / Đánh giá • Class 3 air / không khí Cấp 3</w:t>
      </w:r>
    </w:p>
    <w:p>
      <w:pPr>
        <w:pStyle w:val="QuestionEN"/>
      </w:pPr>
      <w:r>
        <w:t>Which reviewer conclusion is best supported by the cited provision on Class 3 air?</w:t>
      </w:r>
    </w:p>
    <w:p>
      <w:pPr>
        <w:pStyle w:val="QuestionVI"/>
      </w:pPr>
      <w:r>
        <w:t>Kết luận nào của người rà soát được điều khoản về không khí Cấp 3 hỗ trợ tốt nhất?</w:t>
      </w:r>
    </w:p>
    <w:p>
      <w:pPr>
        <w:pStyle w:val="OptionEN"/>
      </w:pPr>
      <w:r>
        <w:t>A. Class 3 air is not recirculated to Class 1 or Class 2 spaces.</w:t>
      </w:r>
    </w:p>
    <w:p>
      <w:pPr>
        <w:pStyle w:val="OptionVI"/>
      </w:pPr>
      <w:r>
        <w:t>A. Không khí Cấp 3 không được tuần hoàn về không gian Cấp 1 hoặc Cấp 2.</w:t>
      </w:r>
    </w:p>
    <w:p>
      <w:pPr>
        <w:pStyle w:val="OptionEN"/>
      </w:pPr>
      <w:r>
        <w:t>B. Class 1 air has low contaminant concentration and may be recirculated or transferred without the restrictions applied to higher classes.</w:t>
      </w:r>
    </w:p>
    <w:p>
      <w:pPr>
        <w:pStyle w:val="OptionVI"/>
      </w:pPr>
      <w:r>
        <w:t>B. Không khí Cấp 1 có nồng độ chất ô nhiễm thấp và có thể tuần hoàn hoặc truyền mà không chịu các hạn chế như cấp cao hơn.</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Class 2 air may be recirculated to the same or similar Class 2 spaces and to Class 3 or 4 spaces, subject to the standard's conditions.</w:t>
      </w:r>
    </w:p>
    <w:p>
      <w:pPr>
        <w:pStyle w:val="OptionVI"/>
        <w:keepNext w:val="0"/>
        <w:spacing w:after="60"/>
      </w:pPr>
      <w:r>
        <w:t>D. Không khí Cấp 2 có thể tuần hoàn về không gian Cấp 2 cùng loại và sang Cấp 3 hoặc 4 theo các điều kiện của tiêu chuẩn.</w:t>
      </w:r>
    </w:p>
    <w:p>
      <w:pPr>
        <w:pStyle w:val="QuestionMeta"/>
        <w:shd w:fill="F4F7FA" w:val="clear"/>
        <w:pBdr>
          <w:left w:val="single" w:sz="12" w:space="5" w:color="2E74B5"/>
        </w:pBdr>
      </w:pPr>
      <w:r>
        <w:t>Q2638 • E-62-003 • ASHRAE 62.1 • Evaluate / Đánh giá • acceptable IAQ / chất lượng không khí trong nhà chấp nhận được</w:t>
      </w:r>
    </w:p>
    <w:p>
      <w:pPr>
        <w:pStyle w:val="QuestionEN"/>
      </w:pPr>
      <w:r>
        <w:t>Which recommendation is most defensible when evaluating acceptable IAQ?</w:t>
      </w:r>
    </w:p>
    <w:p>
      <w:pPr>
        <w:pStyle w:val="QuestionVI"/>
      </w:pPr>
      <w:r>
        <w:t>Khuyến nghị nào thuyết phục nhất khi đánh giá chất lượng không khí trong nhà chấp nhận được?</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Q2639 • E-62-004 • ASHRAE 62.1 • Evaluate / Đánh giá • local outdoor-air survey / khảo sát không khí ngoài trời cục bộ</w:t>
      </w:r>
    </w:p>
    <w:p>
      <w:pPr>
        <w:pStyle w:val="QuestionEN"/>
      </w:pPr>
      <w:r>
        <w:t>Which reviewer conclusion is best supported by the cited provision on local outdoor-air survey?</w:t>
      </w:r>
    </w:p>
    <w:p>
      <w:pPr>
        <w:pStyle w:val="QuestionVI"/>
      </w:pPr>
      <w:r>
        <w:t>Kết luận nào của người rà soát được điều khoản về khảo sát không khí ngoài trời cục bộ hỗ trợ tốt nhất?</w:t>
      </w:r>
    </w:p>
    <w:p>
      <w:pPr>
        <w:pStyle w:val="OptionEN"/>
      </w:pPr>
      <w:r>
        <w:t>A. Outdoor-air intakes are designed to manage rain entrainment and rain intrusion.</w:t>
      </w:r>
    </w:p>
    <w:p>
      <w:pPr>
        <w:pStyle w:val="OptionVI"/>
      </w:pPr>
      <w:r>
        <w:t>A. Cửa lấy gió ngoài được thiết kế để kiểm soát cuốn theo và xâm nhập của nước mưa.</w:t>
      </w:r>
    </w:p>
    <w:p>
      <w:pPr>
        <w:pStyle w:val="OptionEN"/>
      </w:pPr>
      <w:r>
        <w:t>B. For a multiple-zone recirculating system, required outdoor-air intake is Vot = Vou/Ev.</w:t>
      </w:r>
    </w:p>
    <w:p>
      <w:pPr>
        <w:pStyle w:val="OptionVI"/>
      </w:pPr>
      <w:r>
        <w:t>B. Đối với hệ tuần hoàn nhiều vùng, lưu lượng lấy gió ngoài yêu cầu là Vot = Vou/Ev.</w:t>
      </w:r>
    </w:p>
    <w:p>
      <w:pPr>
        <w:pStyle w:val="OptionEN"/>
      </w:pPr>
      <w:r>
        <w:t>C. A site survey identifies local contaminant sources that could affect outdoor-air intakes.</w:t>
      </w:r>
    </w:p>
    <w:p>
      <w:pPr>
        <w:pStyle w:val="OptionVI"/>
      </w:pPr>
      <w:r>
        <w:t>C. Khảo sát hiện trường nhận diện các nguồn ô nhiễm cục bộ có thể ảnh hưởng cửa lấy gió ngoài.</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Q2640 • E-62-005 • ASHRAE 62.1 • Evaluate / Đánh giá • zone outdoor airflow / lưu lượng gió ngoài cấp cho vùng</w:t>
      </w:r>
    </w:p>
    <w:p>
      <w:pPr>
        <w:pStyle w:val="QuestionEN"/>
      </w:pPr>
      <w:r>
        <w:t>Which recommendation is most defensible when evaluating zone outdoor airflow?</w:t>
      </w:r>
    </w:p>
    <w:p>
      <w:pPr>
        <w:pStyle w:val="QuestionVI"/>
      </w:pPr>
      <w:r>
        <w:t>Khuyến nghị nào thuyết phục nhất khi đánh giá lưu lượng gió ngoài cấp cho vùng?</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For the VRP, Vbz = RpPz + RaAz.</w:t>
      </w:r>
    </w:p>
    <w:p>
      <w:pPr>
        <w:pStyle w:val="OptionVI"/>
      </w:pPr>
      <w:r>
        <w:t>B. Trong VRP, Vbz = RpPz + RaAz.</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Zone outdoor airflow is Voz = Vbz/Ez.</w:t>
      </w:r>
    </w:p>
    <w:p>
      <w:pPr>
        <w:pStyle w:val="OptionVI"/>
        <w:keepNext w:val="0"/>
        <w:spacing w:after="60"/>
      </w:pPr>
      <w:r>
        <w:t>D. Lưu lượng gió ngoài cấp cho vùng là Voz = Vbz/Ez.</w:t>
      </w:r>
    </w:p>
    <w:p>
      <w:pPr>
        <w:pStyle w:val="QuestionMeta"/>
        <w:shd w:fill="F4F7FA" w:val="clear"/>
        <w:pBdr>
          <w:left w:val="single" w:sz="12" w:space="5" w:color="2E74B5"/>
        </w:pBdr>
      </w:pPr>
      <w:r>
        <w:t>Q2641 • E-62-006 • ASHRAE 62.1 • Evaluate / Đánh giá • drain-pan slope / độ dốc khay nước ngưng</w:t>
      </w:r>
    </w:p>
    <w:p>
      <w:pPr>
        <w:pStyle w:val="QuestionEN"/>
      </w:pPr>
      <w:r>
        <w:t>Which reviewer conclusion is best supported by the cited provision on drain-pan slope?</w:t>
      </w:r>
    </w:p>
    <w:p>
      <w:pPr>
        <w:pStyle w:val="QuestionVI"/>
      </w:pPr>
      <w:r>
        <w:t>Kết luận nào của người rà soát được điều khoản về độ dốc khay nước ngưng hỗ trợ tốt nhất?</w:t>
      </w:r>
    </w:p>
    <w:p>
      <w:pPr>
        <w:pStyle w:val="OptionEN"/>
      </w:pPr>
      <w:r>
        <w:t>A. Drain pans are sloped and arranged to drain, preventing standing water under normal operation.</w:t>
      </w:r>
    </w:p>
    <w:p>
      <w:pPr>
        <w:pStyle w:val="OptionVI"/>
      </w:pPr>
      <w:r>
        <w:t>A. Khay nước ngưng được tạo dốc và bố trí để thoát hết nước, tránh đọng nước trong vận hành bình thường.</w:t>
      </w:r>
    </w:p>
    <w:p>
      <w:pPr>
        <w:pStyle w:val="OptionEN"/>
      </w:pPr>
      <w:r>
        <w:t>B. Buildings with attached parking garages must limit vehicle-exhaust entry into occupiable spaces.</w:t>
      </w:r>
    </w:p>
    <w:p>
      <w:pPr>
        <w:pStyle w:val="OptionVI"/>
      </w:pPr>
      <w:r>
        <w:t>B. Công trình có gara đỗ xe liền kề phải hạn chế khí thải xe xâm nhập không gian có người.</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Air-handling and natural-ventilation systems do not recirculate or transfer air from ETS areas to ETS-free areas.</w:t>
      </w:r>
    </w:p>
    <w:p>
      <w:pPr>
        <w:pStyle w:val="OptionVI"/>
        <w:keepNext w:val="0"/>
        <w:spacing w:after="60"/>
      </w:pPr>
      <w:r>
        <w:t>D. Hệ xử lý không khí và thông gió tự nhiên không tuần hoàn hoặc truyền không khí từ khu vực có khói thuốc sang khu vực không khói thuốc.</w:t>
      </w:r>
    </w:p>
    <w:p>
      <w:pPr>
        <w:pStyle w:val="QuestionMeta"/>
        <w:shd w:fill="F4F7FA" w:val="clear"/>
        <w:pBdr>
          <w:left w:val="single" w:sz="12" w:space="5" w:color="2E74B5"/>
        </w:pBdr>
      </w:pPr>
      <w:r>
        <w:t>Q2642 • E-62-007 • ASHRAE 62.1 • Evaluate / Đánh giá • three ventilation procedures / ba phương pháp thông gió</w:t>
      </w:r>
    </w:p>
    <w:p>
      <w:pPr>
        <w:pStyle w:val="QuestionEN"/>
      </w:pPr>
      <w:r>
        <w:t>Which recommendation is most defensible when evaluating three ventilation procedures?</w:t>
      </w:r>
    </w:p>
    <w:p>
      <w:pPr>
        <w:pStyle w:val="QuestionVI"/>
      </w:pPr>
      <w:r>
        <w:t>Khuyến nghị nào thuyết phục nhất khi đánh giá ba phương pháp thông gió?</w:t>
      </w:r>
    </w:p>
    <w:p>
      <w:pPr>
        <w:pStyle w:val="OptionEN"/>
      </w:pPr>
      <w:r>
        <w:t>A. The regional outdoor-air-quality investigation determines applicable compliance status and pollutant information.</w:t>
      </w:r>
    </w:p>
    <w:p>
      <w:pPr>
        <w:pStyle w:val="OptionVI"/>
      </w:pPr>
      <w:r>
        <w:t>A. Khảo sát chất lượng không khí ngoài trời khu vực xác định tình trạng tuân thủ áp dụng và thông tin chất ô nhiễm.</w:t>
      </w:r>
    </w:p>
    <w:p>
      <w:pPr>
        <w:pStyle w:val="OptionEN"/>
      </w:pPr>
      <w:r>
        <w:t>B. Compliance may use the Ventilation Rate Procedure, Indoor Air Quality Procedure, or Natural Ventilation Procedure where each is applicable.</w:t>
      </w:r>
    </w:p>
    <w:p>
      <w:pPr>
        <w:pStyle w:val="OptionVI"/>
      </w:pPr>
      <w:r>
        <w:t>B. Tuân thủ có thể dùng Phương pháp lưu lượng thông gió, Phương pháp IAQ hoặc Phương pháp thông gió tự nhiên khi từng phương pháp phù hợp.</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Class 2 air may be recirculated to the same or similar Class 2 spaces and to Class 3 or 4 spaces, subject to the standard's conditions.</w:t>
      </w:r>
    </w:p>
    <w:p>
      <w:pPr>
        <w:pStyle w:val="OptionVI"/>
        <w:keepNext w:val="0"/>
        <w:spacing w:after="60"/>
      </w:pPr>
      <w:r>
        <w:t>D. Không khí Cấp 2 có thể tuần hoàn về không gian Cấp 2 cùng loại và sang Cấp 3 hoặc 4 theo các điều kiện của tiêu chuẩn.</w:t>
      </w:r>
    </w:p>
    <w:p>
      <w:pPr>
        <w:pStyle w:val="QuestionMeta"/>
        <w:shd w:fill="F4F7FA" w:val="clear"/>
        <w:pBdr>
          <w:left w:val="single" w:sz="12" w:space="5" w:color="2E74B5"/>
        </w:pBdr>
      </w:pPr>
      <w:r>
        <w:t>Q2643 • E-62-008 • ASHRAE 62.1 • Evaluate / Đánh giá • rain intrusion / xâm nhập nước mưa</w:t>
      </w:r>
    </w:p>
    <w:p>
      <w:pPr>
        <w:pStyle w:val="QuestionEN"/>
      </w:pPr>
      <w:r>
        <w:t>Which reviewer conclusion is best supported by the cited provision on rain intrusion?</w:t>
      </w:r>
    </w:p>
    <w:p>
      <w:pPr>
        <w:pStyle w:val="QuestionVI"/>
      </w:pPr>
      <w:r>
        <w:t>Kết luận nào của người rà soát được điều khoản về xâm nhập nước mưa hỗ trợ tốt nhất?</w:t>
      </w:r>
    </w:p>
    <w:p>
      <w:pPr>
        <w:pStyle w:val="OptionEN"/>
      </w:pPr>
      <w:r>
        <w:t>A. The regional outdoor-air-quality investigation determines applicable compliance status and pollutant information.</w:t>
      </w:r>
    </w:p>
    <w:p>
      <w:pPr>
        <w:pStyle w:val="OptionVI"/>
      </w:pPr>
      <w:r>
        <w:t>A. Khảo sát chất lượng không khí ngoài trời khu vực xác định tình trạng tuân thủ áp dụng và thông tin chất ô nhiễm.</w:t>
      </w:r>
    </w:p>
    <w:p>
      <w:pPr>
        <w:pStyle w:val="OptionEN"/>
      </w:pPr>
      <w:r>
        <w:t>B. Water used in humidifiers and water-spray systems must meet the applicable quality requirements.</w:t>
      </w:r>
    </w:p>
    <w:p>
      <w:pPr>
        <w:pStyle w:val="OptionVI"/>
      </w:pPr>
      <w:r>
        <w:t>B. Nước dùng cho thiết bị tạo ẩm và hệ phun nước phải đáp ứng yêu cầu chất lượng áp dụng.</w:t>
      </w:r>
    </w:p>
    <w:p>
      <w:pPr>
        <w:pStyle w:val="OptionEN"/>
      </w:pPr>
      <w:r>
        <w:t>C. Outdoor-air intakes are designed to manage rain entrainment and rain intrusion.</w:t>
      </w:r>
    </w:p>
    <w:p>
      <w:pPr>
        <w:pStyle w:val="OptionVI"/>
      </w:pPr>
      <w:r>
        <w:t>C. Cửa lấy gió ngoài được thiết kế để kiểm soát cuốn theo và xâm nhập của nước mưa.</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Q2644 • E-62-009 • ASHRAE 62.1 • Evaluate / Đánh giá • attached parking garages / gara đỗ xe liền kề</w:t>
      </w:r>
    </w:p>
    <w:p>
      <w:pPr>
        <w:pStyle w:val="QuestionEN"/>
      </w:pPr>
      <w:r>
        <w:t>Which recommendation is most defensible when evaluating attached parking garages?</w:t>
      </w:r>
    </w:p>
    <w:p>
      <w:pPr>
        <w:pStyle w:val="QuestionVI"/>
      </w:pPr>
      <w:r>
        <w:t>Khuyến nghị nào thuyết phục nhất khi đánh giá gara đỗ xe liền kề?</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Class 4 air is not recirculated or transferred to any other space.</w:t>
      </w:r>
    </w:p>
    <w:p>
      <w:pPr>
        <w:pStyle w:val="OptionVI"/>
      </w:pPr>
      <w:r>
        <w:t>B. Không khí Cấp 4 không được tuần hoàn hoặc truyền sang bất kỳ không gian nào khác.</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Buildings with attached parking garages must limit vehicle-exhaust entry into occupiable spaces.</w:t>
      </w:r>
    </w:p>
    <w:p>
      <w:pPr>
        <w:pStyle w:val="OptionVI"/>
        <w:keepNext w:val="0"/>
        <w:spacing w:after="60"/>
      </w:pPr>
      <w:r>
        <w:t>D. Công trình có gara đỗ xe liền kề phải hạn chế khí thải xe xâm nhập không gian có người.</w:t>
      </w:r>
    </w:p>
    <w:p>
      <w:pPr>
        <w:pStyle w:val="QuestionMeta"/>
        <w:shd w:fill="F4F7FA" w:val="clear"/>
        <w:pBdr>
          <w:left w:val="single" w:sz="12" w:space="5" w:color="2E74B5"/>
        </w:pBdr>
      </w:pPr>
      <w:r>
        <w:t>Q2645 • E-62-010 • ASHRAE 62.1 • Evaluate / Đánh giá • demand-controlled ventilation / thông gió điều khiển theo nhu cầu</w:t>
      </w:r>
    </w:p>
    <w:p>
      <w:pPr>
        <w:pStyle w:val="QuestionEN"/>
      </w:pPr>
      <w:r>
        <w:t>Which reviewer conclusion is best supported by the cited provision on demand-controlled ventilation?</w:t>
      </w:r>
    </w:p>
    <w:p>
      <w:pPr>
        <w:pStyle w:val="QuestionVI"/>
      </w:pPr>
      <w:r>
        <w:t>Kết luận nào của người rà soát được điều khoản về thông gió điều khiển theo nhu cầu hỗ trợ tốt nhất?</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Zone outdoor airflow is Voz = Vbz/Ez.</w:t>
      </w:r>
    </w:p>
    <w:p>
      <w:pPr>
        <w:pStyle w:val="OptionVI"/>
      </w:pPr>
      <w:r>
        <w:t>B. Lưu lượng gió ngoài cấp cho vùng là Voz = Vbz/Ez.</w:t>
      </w:r>
    </w:p>
    <w:p>
      <w:pPr>
        <w:pStyle w:val="OptionEN"/>
      </w:pPr>
      <w:r>
        <w:t>C. For the VRP, Vbz = RpPz + RaAz.</w:t>
      </w:r>
    </w:p>
    <w:p>
      <w:pPr>
        <w:pStyle w:val="OptionVI"/>
      </w:pPr>
      <w:r>
        <w:t>C. Trong VRP, Vbz = RpPz + RaAz.</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Q2646 • E-62-011 • ASHRAE 62.1 • Evaluate / Đánh giá • ETS-free pressurization / tăng áp khu vực không khói thuốc</w:t>
      </w:r>
    </w:p>
    <w:p>
      <w:pPr>
        <w:pStyle w:val="QuestionEN"/>
      </w:pPr>
      <w:r>
        <w:t>Which recommendation is most defensible when evaluating ETS-free pressurization?</w:t>
      </w:r>
    </w:p>
    <w:p>
      <w:pPr>
        <w:pStyle w:val="QuestionVI"/>
      </w:pPr>
      <w:r>
        <w:t>Khuyến nghị nào thuyết phục nhất khi đánh giá tăng áp khu vực không khói thuốc?</w:t>
      </w:r>
    </w:p>
    <w:p>
      <w:pPr>
        <w:pStyle w:val="OptionEN"/>
      </w:pPr>
      <w:r>
        <w:t>A. Pipes, ducts, and other cold surfaces are designed to limit condensation that could cause unacceptable IAQ.</w:t>
      </w:r>
    </w:p>
    <w:p>
      <w:pPr>
        <w:pStyle w:val="OptionVI"/>
      </w:pPr>
      <w:r>
        <w:t>A. Đường ống, ống gió và các bề mặt lạnh khác được thiết kế để hạn chế ngưng tụ có thể gây IAQ không chấp nhận được.</w:t>
      </w:r>
    </w:p>
    <w:p>
      <w:pPr>
        <w:pStyle w:val="OptionEN"/>
      </w:pPr>
      <w:r>
        <w:t>B. ETS-free areas are maintained at positive pressure relative to adjacent ETS areas.</w:t>
      </w:r>
    </w:p>
    <w:p>
      <w:pPr>
        <w:pStyle w:val="OptionVI"/>
      </w:pPr>
      <w:r>
        <w:t>B. Khu vực không khói thuốc được duy trì áp suất dương so với khu vực có khói thuốc liền kề.</w:t>
      </w:r>
    </w:p>
    <w:p>
      <w:pPr>
        <w:pStyle w:val="OptionEN"/>
      </w:pPr>
      <w:r>
        <w:t>C. Before occupancy, systems are cleaned, filters installed, and ventilation performance verified as required.</w:t>
      </w:r>
    </w:p>
    <w:p>
      <w:pPr>
        <w:pStyle w:val="OptionVI"/>
      </w:pPr>
      <w:r>
        <w:t>C. Trước khi đưa vào sử dụng, hệ thống được vệ sinh, lắp bộ lọc và xác minh hiệu năng thông gió theo yêu cầu.</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Q2647 • E-62-012 • ASHRAE 62.1 • Evaluate / Đánh giá • system start-up / khởi động hệ thống</w:t>
      </w:r>
    </w:p>
    <w:p>
      <w:pPr>
        <w:pStyle w:val="QuestionEN"/>
      </w:pPr>
      <w:r>
        <w:t>Which reviewer conclusion is best supported by the cited provision on system start-up?</w:t>
      </w:r>
    </w:p>
    <w:p>
      <w:pPr>
        <w:pStyle w:val="QuestionVI"/>
      </w:pPr>
      <w:r>
        <w:t>Kết luận nào của người rà soát được điều khoản về khởi động hệ thống hỗ trợ tốt nhất?</w:t>
      </w:r>
    </w:p>
    <w:p>
      <w:pPr>
        <w:pStyle w:val="OptionEN"/>
      </w:pPr>
      <w:r>
        <w:t>A. A site survey identifies local contaminant sources that could affect outdoor-air intakes.</w:t>
      </w:r>
    </w:p>
    <w:p>
      <w:pPr>
        <w:pStyle w:val="OptionVI"/>
      </w:pPr>
      <w:r>
        <w:t>A. Khảo sát hiện trường nhận diện các nguồn ô nhiễm cục bộ có thể ảnh hưởng cửa lấy gió ngoài.</w:t>
      </w:r>
    </w:p>
    <w:p>
      <w:pPr>
        <w:pStyle w:val="OptionEN"/>
      </w:pPr>
      <w:r>
        <w:t>B. The IAQP requires identification of design compounds and sources, concentration limits, control strategies, and an acceptability assessment.</w:t>
      </w:r>
    </w:p>
    <w:p>
      <w:pPr>
        <w:pStyle w:val="OptionVI"/>
      </w:pPr>
      <w:r>
        <w:t>B. IAQP yêu cầu xác định hợp chất thiết kế và nguồn phát, giới hạn nồng độ, chiến lược kiểm soát và đánh giá mức chấp nhận.</w:t>
      </w:r>
    </w:p>
    <w:p>
      <w:pPr>
        <w:pStyle w:val="OptionEN"/>
      </w:pPr>
      <w:r>
        <w:t>C. Before occupancy, systems are cleaned, filters installed, and ventilation performance verified as required.</w:t>
      </w:r>
    </w:p>
    <w:p>
      <w:pPr>
        <w:pStyle w:val="OptionVI"/>
      </w:pPr>
      <w:r>
        <w:t>C. Trước khi đưa vào sử dụng, hệ thống được vệ sinh, lắp bộ lọc và xác minh hiệu năng thông gió theo yêu cầu.</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Q2648 • E-62-013 • ASHRAE 62.1 • Evaluate / Đánh giá • breathing-zone outdoor airflow / lưu lượng gió ngoài vùng hô hấp</w:t>
      </w:r>
    </w:p>
    <w:p>
      <w:pPr>
        <w:pStyle w:val="QuestionEN"/>
      </w:pPr>
      <w:r>
        <w:t>Which recommendation is most defensible when evaluating breathing-zone outdoor airflow?</w:t>
      </w:r>
    </w:p>
    <w:p>
      <w:pPr>
        <w:pStyle w:val="QuestionVI"/>
      </w:pPr>
      <w:r>
        <w:t>Khuyến nghị nào thuyết phục nhất khi đánh giá lưu lượng gió ngoài vùng hô hấp?</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Zone outdoor airflow is Voz = Vbz/Ez.</w:t>
      </w:r>
    </w:p>
    <w:p>
      <w:pPr>
        <w:pStyle w:val="OptionVI"/>
      </w:pPr>
      <w:r>
        <w:t>B. Lưu lượng gió ngoài cấp cho vùng là Voz = Vbz/Ez.</w:t>
      </w:r>
    </w:p>
    <w:p>
      <w:pPr>
        <w:pStyle w:val="OptionEN"/>
      </w:pPr>
      <w:r>
        <w:t>C. For multiple-zone systems, occupant diversity is D = Ps divided by the sum of zone populations.</w:t>
      </w:r>
    </w:p>
    <w:p>
      <w:pPr>
        <w:pStyle w:val="OptionVI"/>
      </w:pPr>
      <w:r>
        <w:t>C. Đối với hệ nhiều vùng, hệ số đa dạng người sử dụng D bằng dân số hệ thống Ps chia tổng dân số các vùng.</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Q2649 • E-62-014 • ASHRAE 62.1 • Evaluate / Đánh giá • Class 1 air / không khí Cấp 1</w:t>
      </w:r>
    </w:p>
    <w:p>
      <w:pPr>
        <w:pStyle w:val="QuestionEN"/>
      </w:pPr>
      <w:r>
        <w:t>Which reviewer conclusion is best supported by the cited provision on Class 1 air?</w:t>
      </w:r>
    </w:p>
    <w:p>
      <w:pPr>
        <w:pStyle w:val="QuestionVI"/>
      </w:pPr>
      <w:r>
        <w:t>Kết luận nào của người rà soát được điều khoản về không khí Cấp 1 hỗ trợ tốt nhất?</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Q2650 • E-62-015 • ASHRAE 62.1 • Evaluate / Đánh giá • Class 2 air / không khí Cấp 2</w:t>
      </w:r>
    </w:p>
    <w:p>
      <w:pPr>
        <w:pStyle w:val="QuestionEN"/>
      </w:pPr>
      <w:r>
        <w:t>Which recommendation is most defensible when evaluating Class 2 air?</w:t>
      </w:r>
    </w:p>
    <w:p>
      <w:pPr>
        <w:pStyle w:val="QuestionVI"/>
      </w:pPr>
      <w:r>
        <w:t>Khuyến nghị nào thuyết phục nhất khi đánh giá không khí Cấp 2?</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Class 3 air is not recirculated to Class 1 or Class 2 spaces.</w:t>
      </w:r>
    </w:p>
    <w:p>
      <w:pPr>
        <w:pStyle w:val="OptionVI"/>
      </w:pPr>
      <w:r>
        <w:t>C. Không khí Cấp 3 không được tuần hoàn về không gian Cấp 1 hoặc Cấp 2.</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Q2651 • E-62-016 • ASHRAE 62.1 • Evaluate / Đánh giá • IAQ Procedure design / thiết kế theo IAQP</w:t>
      </w:r>
    </w:p>
    <w:p>
      <w:pPr>
        <w:pStyle w:val="QuestionEN"/>
      </w:pPr>
      <w:r>
        <w:t>Which reviewer conclusion is best supported by the cited provision on IAQ Procedure design?</w:t>
      </w:r>
    </w:p>
    <w:p>
      <w:pPr>
        <w:pStyle w:val="QuestionVI"/>
      </w:pPr>
      <w:r>
        <w:t>Kết luận nào của người rà soát được điều khoản về thiết kế theo IAQP hỗ trợ tốt nhất?</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For the VRP, Vbz = RpPz + RaAz.</w:t>
      </w:r>
    </w:p>
    <w:p>
      <w:pPr>
        <w:pStyle w:val="OptionVI"/>
      </w:pPr>
      <w:r>
        <w:t>B. Trong VRP, Vbz = RpPz + RaAz.</w:t>
      </w:r>
    </w:p>
    <w:p>
      <w:pPr>
        <w:pStyle w:val="OptionEN"/>
      </w:pPr>
      <w:r>
        <w:t>C. The IAQP requires identification of design compounds and sources, concentration limits, control strategies, and an acceptability assessment.</w:t>
      </w:r>
    </w:p>
    <w:p>
      <w:pPr>
        <w:pStyle w:val="OptionVI"/>
      </w:pPr>
      <w:r>
        <w:t>C. IAQP yêu cầu xác định hợp chất thiết kế và nguồn phát, giới hạn nồng độ, chiến lược kiểm soát và đánh giá mức chấp nhận.</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Q2652 • E-62-017 • ASHRAE 62.1 • Evaluate / Đánh giá • ETS recirculation / tuần hoàn không khí có khói thuốc</w:t>
      </w:r>
    </w:p>
    <w:p>
      <w:pPr>
        <w:pStyle w:val="QuestionEN"/>
      </w:pPr>
      <w:r>
        <w:t>Which recommendation is most defensible when evaluating ETS recirculation?</w:t>
      </w:r>
    </w:p>
    <w:p>
      <w:pPr>
        <w:pStyle w:val="QuestionVI"/>
      </w:pPr>
      <w:r>
        <w:t>Khuyến nghị nào thuyết phục nhất khi đánh giá tuần hoàn không khí có khói thuốc?</w:t>
      </w:r>
    </w:p>
    <w:p>
      <w:pPr>
        <w:pStyle w:val="OptionEN"/>
      </w:pPr>
      <w:r>
        <w:t>A. An O&amp;M plan identifies ventilation-system components, inspection tasks, maintenance frequencies, and responsible parties.</w:t>
      </w:r>
    </w:p>
    <w:p>
      <w:pPr>
        <w:pStyle w:val="OptionVI"/>
      </w:pPr>
      <w:r>
        <w:t>A. Kế hoạch O&amp;M xác định cấu kiện hệ thông gió, công việc kiểm tra, tần suất bảo trì và bên chịu trách nhiệm.</w:t>
      </w:r>
    </w:p>
    <w:p>
      <w:pPr>
        <w:pStyle w:val="OptionEN"/>
      </w:pPr>
      <w:r>
        <w:t>B. For multiple-zone systems, occupant diversity is D = Ps divided by the sum of zone populations.</w:t>
      </w:r>
    </w:p>
    <w:p>
      <w:pPr>
        <w:pStyle w:val="OptionVI"/>
      </w:pPr>
      <w:r>
        <w:t>B. Đối với hệ nhiều vùng, hệ số đa dạng người sử dụng D bằng dân số hệ thống Ps chia tổng dân số các vùng.</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Air-handling and natural-ventilation systems do not recirculate or transfer air from ETS areas to ETS-free areas.</w:t>
      </w:r>
    </w:p>
    <w:p>
      <w:pPr>
        <w:pStyle w:val="OptionVI"/>
        <w:keepNext w:val="0"/>
        <w:spacing w:after="60"/>
      </w:pPr>
      <w:r>
        <w:t>D. Hệ xử lý không khí và thông gió tự nhiên không tuần hoàn hoặc truyền không khí từ khu vực có khói thuốc sang khu vực không khói thuốc.</w:t>
      </w:r>
    </w:p>
    <w:p>
      <w:pPr>
        <w:pStyle w:val="QuestionMeta"/>
        <w:shd w:fill="F4F7FA" w:val="clear"/>
        <w:pBdr>
          <w:left w:val="single" w:sz="12" w:space="5" w:color="2E74B5"/>
        </w:pBdr>
      </w:pPr>
      <w:r>
        <w:t>Q2653 • E-62-018 • ASHRAE 62.1 • Evaluate / Đánh giá • natural ventilation openings / lỗ mở thông gió tự nhiên</w:t>
      </w:r>
    </w:p>
    <w:p>
      <w:pPr>
        <w:pStyle w:val="QuestionEN"/>
      </w:pPr>
      <w:r>
        <w:t>Which reviewer conclusion is best supported by the cited provision on natural ventilation openings?</w:t>
      </w:r>
    </w:p>
    <w:p>
      <w:pPr>
        <w:pStyle w:val="QuestionVI"/>
      </w:pPr>
      <w:r>
        <w:t>Kết luận nào của người rà soát được điều khoản về lỗ mở thông gió tự nhiên hỗ trợ tốt nhất?</w:t>
      </w:r>
    </w:p>
    <w:p>
      <w:pPr>
        <w:pStyle w:val="OptionEN"/>
      </w:pPr>
      <w:r>
        <w:t>A. The Natural Ventilation Procedure uses opening geometry, distance to openings, and environmental driving forces under its stated applicability conditions.</w:t>
      </w:r>
    </w:p>
    <w:p>
      <w:pPr>
        <w:pStyle w:val="OptionVI"/>
      </w:pPr>
      <w:r>
        <w:t>A. Phương pháp thông gió tự nhiên dùng hình học lỗ mở, khoảng cách tới lỗ mở và động lực môi trường trong các điều kiện áp dụng đã nêu.</w:t>
      </w:r>
    </w:p>
    <w:p>
      <w:pPr>
        <w:pStyle w:val="OptionEN"/>
      </w:pPr>
      <w:r>
        <w:t>B. The IAQP requires identification of design compounds and sources, concentration limits, control strategies, and an acceptability assessment.</w:t>
      </w:r>
    </w:p>
    <w:p>
      <w:pPr>
        <w:pStyle w:val="OptionVI"/>
      </w:pPr>
      <w:r>
        <w:t>B. IAQP yêu cầu xác định hợp chất thiết kế và nguồn phát, giới hạn nồng độ, chiến lược kiểm soát và đánh giá mức chấp nhận.</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Q2654 • E-62-019 • ASHRAE 62.1 • Evaluate / Đánh giá • construction protection / bảo vệ trong thi công</w:t>
      </w:r>
    </w:p>
    <w:p>
      <w:pPr>
        <w:pStyle w:val="QuestionEN"/>
      </w:pPr>
      <w:r>
        <w:t>Which recommendation is most defensible when evaluating construction protection?</w:t>
      </w:r>
    </w:p>
    <w:p>
      <w:pPr>
        <w:pStyle w:val="QuestionVI"/>
      </w:pPr>
      <w:r>
        <w:t>Khuyến nghị nào thuyết phục nhất khi đánh giá bảo vệ trong thi công?</w:t>
      </w:r>
    </w:p>
    <w:p>
      <w:pPr>
        <w:pStyle w:val="OptionEN"/>
      </w:pPr>
      <w:r>
        <w:t>A. The regional outdoor-air-quality investigation determines applicable compliance status and pollutant information.</w:t>
      </w:r>
    </w:p>
    <w:p>
      <w:pPr>
        <w:pStyle w:val="OptionVI"/>
      </w:pPr>
      <w:r>
        <w:t>A. Khảo sát chất lượng không khí ngoài trời khu vực xác định tình trạng tuân thủ áp dụng và thông tin chất ô nhiễm.</w:t>
      </w:r>
    </w:p>
    <w:p>
      <w:pPr>
        <w:pStyle w:val="OptionEN"/>
      </w:pPr>
      <w:r>
        <w:t>B. During construction, absorptive materials and air-distribution systems are protected from moisture, dust, and contaminants.</w:t>
      </w:r>
    </w:p>
    <w:p>
      <w:pPr>
        <w:pStyle w:val="OptionVI"/>
      </w:pPr>
      <w:r>
        <w:t>B. Trong thi công, vật liệu hút ẩm và hệ phân phối không khí được bảo vệ khỏi ẩm, bụi và chất ô nhiễm.</w:t>
      </w:r>
    </w:p>
    <w:p>
      <w:pPr>
        <w:pStyle w:val="OptionEN"/>
      </w:pPr>
      <w:r>
        <w:t>C. Outdoor-air intakes are designed to manage rain entrainment and rain intrusion.</w:t>
      </w:r>
    </w:p>
    <w:p>
      <w:pPr>
        <w:pStyle w:val="OptionVI"/>
      </w:pPr>
      <w:r>
        <w:t>C. Cửa lấy gió ngoài được thiết kế để kiểm soát cuốn theo và xâm nhập của nước mưa.</w:t>
      </w:r>
    </w:p>
    <w:p>
      <w:pPr>
        <w:pStyle w:val="OptionEN"/>
      </w:pPr>
      <w:r>
        <w:t>D. Buildings with attached parking garages must limit vehicle-exhaust entry into occupiable spaces.</w:t>
      </w:r>
    </w:p>
    <w:p>
      <w:pPr>
        <w:pStyle w:val="OptionVI"/>
        <w:keepNext w:val="0"/>
        <w:spacing w:after="60"/>
      </w:pPr>
      <w:r>
        <w:t>D. Công trình có gara đỗ xe liền kề phải hạn chế khí thải xe xâm nhập không gian có người.</w:t>
      </w:r>
    </w:p>
    <w:p>
      <w:pPr>
        <w:pStyle w:val="QuestionMeta"/>
        <w:shd w:fill="F4F7FA" w:val="clear"/>
        <w:pBdr>
          <w:left w:val="single" w:sz="12" w:space="5" w:color="2E74B5"/>
        </w:pBdr>
      </w:pPr>
      <w:r>
        <w:t>Q2655 • E-62-020 • ASHRAE 62.1 • Evaluate / Đánh giá • humidifier water quality / chất lượng nước tạo ẩm</w:t>
      </w:r>
    </w:p>
    <w:p>
      <w:pPr>
        <w:pStyle w:val="QuestionEN"/>
      </w:pPr>
      <w:r>
        <w:t>Which reviewer conclusion is best supported by the cited provision on humidifier water quality?</w:t>
      </w:r>
    </w:p>
    <w:p>
      <w:pPr>
        <w:pStyle w:val="QuestionVI"/>
      </w:pPr>
      <w:r>
        <w:t>Kết luận nào của người rà soát được điều khoản về chất lượng nước tạo ẩm hỗ trợ tốt nhất?</w:t>
      </w:r>
    </w:p>
    <w:p>
      <w:pPr>
        <w:pStyle w:val="OptionEN"/>
      </w:pPr>
      <w:r>
        <w:t>A. Intake design addresses snow entrainment where applicable and provides bird screens.</w:t>
      </w:r>
    </w:p>
    <w:p>
      <w:pPr>
        <w:pStyle w:val="OptionVI"/>
      </w:pPr>
      <w:r>
        <w:t>A. Thiết kế cửa lấy gió xét cuốn theo tuyết khi áp dụng và bố trí lưới chắn chim.</w:t>
      </w:r>
    </w:p>
    <w:p>
      <w:pPr>
        <w:pStyle w:val="OptionEN"/>
      </w:pPr>
      <w:r>
        <w:t>B. An O&amp;M plan identifies ventilation-system components, inspection tasks, maintenance frequencies, and responsible parties.</w:t>
      </w:r>
    </w:p>
    <w:p>
      <w:pPr>
        <w:pStyle w:val="OptionVI"/>
      </w:pPr>
      <w:r>
        <w:t>B. Kế hoạch O&amp;M xác định cấu kiện hệ thông gió, công việc kiểm tra, tần suất bảo trì và bên chịu trách nhiệm.</w:t>
      </w:r>
    </w:p>
    <w:p>
      <w:pPr>
        <w:pStyle w:val="OptionEN"/>
      </w:pPr>
      <w:r>
        <w:t>C. Water used in humidifiers and water-spray systems must meet the applicable quality requirements.</w:t>
      </w:r>
    </w:p>
    <w:p>
      <w:pPr>
        <w:pStyle w:val="OptionVI"/>
      </w:pPr>
      <w:r>
        <w:t>C. Nước dùng cho thiết bị tạo ẩm và hệ phun nước phải đáp ứng yêu cầu chất lượng áp dụng.</w:t>
      </w:r>
    </w:p>
    <w:p>
      <w:pPr>
        <w:pStyle w:val="OptionEN"/>
      </w:pPr>
      <w:r>
        <w:t>D. Outdoor-air intakes are separated from exhaust and contaminant sources using Table 5-1 or the alternative calculation in Normative Appendix B.</w:t>
      </w:r>
    </w:p>
    <w:p>
      <w:pPr>
        <w:pStyle w:val="OptionVI"/>
        <w:keepNext w:val="0"/>
        <w:spacing w:after="60"/>
      </w:pPr>
      <w:r>
        <w:t>D. Cửa lấy gió ngoài được tách khỏi cửa thải và nguồn ô nhiễm theo Bảng 5-1 hoặc phép tính thay thế trong Phụ lục B bắt buộc.</w:t>
      </w:r>
    </w:p>
    <w:p>
      <w:pPr>
        <w:pStyle w:val="QuestionMeta"/>
        <w:shd w:fill="F4F7FA" w:val="clear"/>
        <w:pBdr>
          <w:left w:val="single" w:sz="12" w:space="5" w:color="2E74B5"/>
        </w:pBdr>
      </w:pPr>
      <w:r>
        <w:t>Q2656 • E-62-021 • ASHRAE 62.1 • Evaluate / Đánh giá • standard purpose / mục đích tiêu chuẩn</w:t>
      </w:r>
    </w:p>
    <w:p>
      <w:pPr>
        <w:pStyle w:val="QuestionEN"/>
      </w:pPr>
      <w:r>
        <w:t>Which recommendation is most defensible when evaluating standard purpose?</w:t>
      </w:r>
    </w:p>
    <w:p>
      <w:pPr>
        <w:pStyle w:val="QuestionVI"/>
      </w:pPr>
      <w:r>
        <w:t>Khuyến nghị nào thuyết phục nhất khi đánh giá mục đích tiêu chuẩn?</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During construction, absorptive materials and air-distribution systems are protected from moisture, dust, and contaminants.</w:t>
      </w:r>
    </w:p>
    <w:p>
      <w:pPr>
        <w:pStyle w:val="OptionVI"/>
      </w:pPr>
      <w:r>
        <w:t>B. Trong thi công, vật liệu hút ẩm và hệ phân phối không khí được bảo vệ khỏi ẩm, bụi và chất ô nhiễm.</w:t>
      </w:r>
    </w:p>
    <w:p>
      <w:pPr>
        <w:pStyle w:val="OptionEN"/>
      </w:pPr>
      <w:r>
        <w:t>C. Pipes, ducts, and other cold surfaces are designed to limit condensation that could cause unacceptable IAQ.</w:t>
      </w:r>
    </w:p>
    <w:p>
      <w:pPr>
        <w:pStyle w:val="OptionVI"/>
      </w:pPr>
      <w:r>
        <w:t>C. Đường ống, ống gió và các bề mặt lạnh khác được thiết kế để hạn chế ngưng tụ có thể gây IAQ không chấp nhận được.</w:t>
      </w:r>
    </w:p>
    <w:p>
      <w:pPr>
        <w:pStyle w:val="OptionEN"/>
      </w:pPr>
      <w:r>
        <w:t>D. The standard specifies minimum ventilation rates and other measures intended to provide acceptable indoor air quality and minimize adverse health effects.</w:t>
      </w:r>
    </w:p>
    <w:p>
      <w:pPr>
        <w:pStyle w:val="OptionVI"/>
        <w:keepNext w:val="0"/>
        <w:spacing w:after="60"/>
      </w:pPr>
      <w:r>
        <w:t>D. Tiêu chuẩn quy định lưu lượng thông gió tối thiểu và các biện pháp khác nhằm cung cấp chất lượng không khí trong nhà chấp nhận được và giảm tác động bất lợi đến sức khỏe.</w:t>
      </w:r>
    </w:p>
    <w:p>
      <w:pPr>
        <w:pStyle w:val="QuestionMeta"/>
        <w:shd w:fill="F4F7FA" w:val="clear"/>
        <w:pBdr>
          <w:left w:val="single" w:sz="12" w:space="5" w:color="2E74B5"/>
        </w:pBdr>
      </w:pPr>
      <w:r>
        <w:t>Q2657 • E-62-022 • ASHRAE 62.1 • Evaluate / Đánh giá • maintenance access / tiếp cận bảo trì</w:t>
      </w:r>
    </w:p>
    <w:p>
      <w:pPr>
        <w:pStyle w:val="QuestionEN"/>
      </w:pPr>
      <w:r>
        <w:t>Which reviewer conclusion is best supported by the cited provision on maintenance access?</w:t>
      </w:r>
    </w:p>
    <w:p>
      <w:pPr>
        <w:pStyle w:val="QuestionVI"/>
      </w:pPr>
      <w:r>
        <w:t>Kết luận nào của người rà soát được điều khoản về tiếp cận bảo trì hỗ trợ tốt nhất?</w:t>
      </w:r>
    </w:p>
    <w:p>
      <w:pPr>
        <w:pStyle w:val="OptionEN"/>
      </w:pPr>
      <w:r>
        <w:t>A. Ventilation equipment and air-distribution components are provided with access for inspection, cleaning, and maintenance.</w:t>
      </w:r>
    </w:p>
    <w:p>
      <w:pPr>
        <w:pStyle w:val="OptionVI"/>
      </w:pPr>
      <w:r>
        <w:t>A. Thiết bị thông gió và cấu kiện phân phối không khí được bố trí lối tiếp cận để kiểm tra, vệ sinh và bảo trì.</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Drain pans are sloped and arranged to drain, preventing standing water under normal operation.</w:t>
      </w:r>
    </w:p>
    <w:p>
      <w:pPr>
        <w:pStyle w:val="OptionVI"/>
      </w:pPr>
      <w:r>
        <w:t>C. Khay nước ngưng được tạo dốc và bố trí để thoát hết nước, tránh đọng nước trong vận hành bình thường.</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Q2658 • E-62-023 • ASHRAE 62.1 • Evaluate / Đánh giá • regional outdoor-air quality / chất lượng không khí ngoài trời khu vực</w:t>
      </w:r>
    </w:p>
    <w:p>
      <w:pPr>
        <w:pStyle w:val="QuestionEN"/>
      </w:pPr>
      <w:r>
        <w:t>Which recommendation is most defensible when evaluating regional outdoor-air quality?</w:t>
      </w:r>
    </w:p>
    <w:p>
      <w:pPr>
        <w:pStyle w:val="QuestionVI"/>
      </w:pPr>
      <w:r>
        <w:t>Khuyến nghị nào thuyết phục nhất khi đánh giá chất lượng không khí ngoài trời khu vực?</w:t>
      </w:r>
    </w:p>
    <w:p>
      <w:pPr>
        <w:pStyle w:val="OptionEN"/>
      </w:pPr>
      <w:r>
        <w:t>A. Controls maintain the required outdoor airflow during occupied operation and respond appropriately to system operating modes.</w:t>
      </w:r>
    </w:p>
    <w:p>
      <w:pPr>
        <w:pStyle w:val="OptionVI"/>
      </w:pPr>
      <w:r>
        <w:t>A. Điều khiển duy trì lưu lượng gió ngoài yêu cầu khi có người và phản ứng phù hợp với các chế độ vận hành hệ thống.</w:t>
      </w:r>
    </w:p>
    <w:p>
      <w:pPr>
        <w:pStyle w:val="OptionEN"/>
      </w:pPr>
      <w:r>
        <w:t>B. The regional outdoor-air-quality investigation determines applicable compliance status and pollutant information.</w:t>
      </w:r>
    </w:p>
    <w:p>
      <w:pPr>
        <w:pStyle w:val="OptionVI"/>
      </w:pPr>
      <w:r>
        <w:t>B. Khảo sát chất lượng không khí ngoài trời khu vực xác định tình trạng tuân thủ áp dụng và thông tin chất ô nhiễm.</w:t>
      </w:r>
    </w:p>
    <w:p>
      <w:pPr>
        <w:pStyle w:val="OptionEN"/>
      </w:pPr>
      <w:r>
        <w:t>C. The standard specifies minimum ventilation rates and other measures intended to provide acceptable indoor air quality and minimize adverse health effects.</w:t>
      </w:r>
    </w:p>
    <w:p>
      <w:pPr>
        <w:pStyle w:val="OptionVI"/>
      </w:pPr>
      <w:r>
        <w:t>C. Tiêu chuẩn quy định lưu lượng thông gió tối thiểu và các biện pháp khác nhằm cung cấp chất lượng không khí trong nhà chấp nhận được và giảm tác động bất lợi đến sức khỏe.</w:t>
      </w:r>
    </w:p>
    <w:p>
      <w:pPr>
        <w:pStyle w:val="OptionEN"/>
      </w:pPr>
      <w:r>
        <w:t>D. Outdoor-air intakes are separated from exhaust and contaminant sources using Table 5-1 or the alternative calculation in Normative Appendix B.</w:t>
      </w:r>
    </w:p>
    <w:p>
      <w:pPr>
        <w:pStyle w:val="OptionVI"/>
        <w:keepNext w:val="0"/>
        <w:spacing w:after="60"/>
      </w:pPr>
      <w:r>
        <w:t>D. Cửa lấy gió ngoài được tách khỏi cửa thải và nguồn ô nhiễm theo Bảng 5-1 hoặc phép tính thay thế trong Phụ lục B bắt buộc.</w:t>
      </w:r>
    </w:p>
    <w:p>
      <w:pPr>
        <w:pStyle w:val="QuestionMeta"/>
        <w:shd w:fill="F4F7FA" w:val="clear"/>
        <w:pBdr>
          <w:left w:val="single" w:sz="12" w:space="5" w:color="2E74B5"/>
        </w:pBdr>
      </w:pPr>
      <w:r>
        <w:t>Q2659 • E-62-024 • ASHRAE 62.1 • Evaluate / Đánh giá • ventilation air / không khí thông gió</w:t>
      </w:r>
    </w:p>
    <w:p>
      <w:pPr>
        <w:pStyle w:val="QuestionEN"/>
      </w:pPr>
      <w:r>
        <w:t>Which reviewer conclusion is best supported by the cited provision on ventilation air?</w:t>
      </w:r>
    </w:p>
    <w:p>
      <w:pPr>
        <w:pStyle w:val="QuestionVI"/>
      </w:pPr>
      <w:r>
        <w:t>Kết luận nào của người rà soát được điều khoản về không khí thông gió hỗ trợ tốt nhất?</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Q2660 • E-62-025 • ASHRAE 62.1 • Evaluate / Đánh giá • occupant diversity / hệ số đa dạng người sử dụng</w:t>
      </w:r>
    </w:p>
    <w:p>
      <w:pPr>
        <w:pStyle w:val="QuestionEN"/>
      </w:pPr>
      <w:r>
        <w:t>Which recommendation is most defensible when evaluating occupant diversity?</w:t>
      </w:r>
    </w:p>
    <w:p>
      <w:pPr>
        <w:pStyle w:val="QuestionVI"/>
      </w:pPr>
      <w:r>
        <w:t>Khuyến nghị nào thuyết phục nhất khi đánh giá hệ số đa dạng người sử dụng?</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Zone outdoor airflow is Voz = Vbz/Ez.</w:t>
      </w:r>
    </w:p>
    <w:p>
      <w:pPr>
        <w:pStyle w:val="OptionVI"/>
      </w:pPr>
      <w:r>
        <w:t>B. Lưu lượng gió ngoài cấp cho vùng là Voz = Vbz/Ez.</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Q2661 • E-62-026 • ASHRAE 62.1 • Evaluate / Đánh giá • breathing zone / vùng hô hấp</w:t>
      </w:r>
    </w:p>
    <w:p>
      <w:pPr>
        <w:pStyle w:val="QuestionEN"/>
      </w:pPr>
      <w:r>
        <w:t>Which reviewer conclusion is best supported by the cited provision on breathing zone?</w:t>
      </w:r>
    </w:p>
    <w:p>
      <w:pPr>
        <w:pStyle w:val="QuestionVI"/>
      </w:pPr>
      <w:r>
        <w:t>Kết luận nào của người rà soát được điều khoản về vùng hô hấp hỗ trợ tốt nhất?</w:t>
      </w:r>
    </w:p>
    <w:p>
      <w:pPr>
        <w:pStyle w:val="OptionEN"/>
      </w:pPr>
      <w:r>
        <w:t>A. The breathing zone is 75 to 1800 mm above the floor and more than 600 mm from walls or fixed air-conditioning equipment.</w:t>
      </w:r>
    </w:p>
    <w:p>
      <w:pPr>
        <w:pStyle w:val="OptionVI"/>
      </w:pPr>
      <w:r>
        <w:t>A. Vùng hô hấp nằm từ 75 đến 1800 mm trên sàn và cách tường hoặc thiết bị điều hòa cố định hơn 600 mm.</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Acceptable IAQ has no known contaminants at harmful concentrations and has dissatisfaction from fewer than 20% of exposed people.</w:t>
      </w:r>
    </w:p>
    <w:p>
      <w:pPr>
        <w:pStyle w:val="OptionVI"/>
        <w:keepNext w:val="0"/>
        <w:spacing w:after="60"/>
      </w:pPr>
      <w:r>
        <w:t>D. IAQ chấp nhận được không có chất ô nhiễm đã biết ở nồng độ có hại và có dưới 20% người tiếp xúc bày tỏ không hài lòng.</w:t>
      </w:r>
    </w:p>
    <w:p>
      <w:pPr>
        <w:pStyle w:val="QuestionMeta"/>
        <w:shd w:fill="F4F7FA" w:val="clear"/>
        <w:pBdr>
          <w:left w:val="single" w:sz="12" w:space="5" w:color="2E74B5"/>
        </w:pBdr>
      </w:pPr>
      <w:r>
        <w:t>Q2662 • E-62-027 • ASHRAE 62.1 • Evaluate / Đánh giá • intake separation / khoảng cách cửa lấy gió</w:t>
      </w:r>
    </w:p>
    <w:p>
      <w:pPr>
        <w:pStyle w:val="QuestionEN"/>
      </w:pPr>
      <w:r>
        <w:t>Which recommendation is most defensible when evaluating intake separation?</w:t>
      </w:r>
    </w:p>
    <w:p>
      <w:pPr>
        <w:pStyle w:val="QuestionVI"/>
      </w:pPr>
      <w:r>
        <w:t>Khuyến nghị nào thuyết phục nhất khi đánh giá khoảng cách cửa lấy gió?</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Outdoor-air intakes are separated from exhaust and contaminant sources using Table 5-1 or the alternative calculation in Normative Appendix B.</w:t>
      </w:r>
    </w:p>
    <w:p>
      <w:pPr>
        <w:pStyle w:val="OptionVI"/>
      </w:pPr>
      <w:r>
        <w:t>B. Cửa lấy gió ngoài được tách khỏi cửa thải và nguồn ô nhiễm theo Bảng 5-1 hoặc phép tính thay thế trong Phụ lục B bắt buộc.</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Air-handling and natural-ventilation systems do not recirculate or transfer air from ETS areas to ETS-free areas.</w:t>
      </w:r>
    </w:p>
    <w:p>
      <w:pPr>
        <w:pStyle w:val="OptionVI"/>
        <w:keepNext w:val="0"/>
        <w:spacing w:after="60"/>
      </w:pPr>
      <w:r>
        <w:t>D. Hệ xử lý không khí và thông gió tự nhiên không tuần hoàn hoặc truyền không khí từ khu vực có khói thuốc sang khu vực không khói thuốc.</w:t>
      </w:r>
    </w:p>
    <w:p>
      <w:pPr>
        <w:pStyle w:val="QuestionMeta"/>
        <w:shd w:fill="F4F7FA" w:val="clear"/>
        <w:pBdr>
          <w:left w:val="single" w:sz="12" w:space="5" w:color="2E74B5"/>
        </w:pBdr>
      </w:pPr>
      <w:r>
        <w:t>Q2663 • E-62-028 • ASHRAE 62.1 • Evaluate / Đánh giá • Class 4 air / không khí Cấp 4</w:t>
      </w:r>
    </w:p>
    <w:p>
      <w:pPr>
        <w:pStyle w:val="QuestionEN"/>
      </w:pPr>
      <w:r>
        <w:t>Which reviewer conclusion is best supported by the cited provision on Class 4 air?</w:t>
      </w:r>
    </w:p>
    <w:p>
      <w:pPr>
        <w:pStyle w:val="QuestionVI"/>
      </w:pPr>
      <w:r>
        <w:t>Kết luận nào của người rà soát được điều khoản về không khí Cấp 4 hỗ trợ tốt nhất?</w:t>
      </w:r>
    </w:p>
    <w:p>
      <w:pPr>
        <w:pStyle w:val="OptionEN"/>
      </w:pPr>
      <w:r>
        <w:t>A. Class 3 air is not recirculated to Class 1 or Class 2 spaces.</w:t>
      </w:r>
    </w:p>
    <w:p>
      <w:pPr>
        <w:pStyle w:val="OptionVI"/>
      </w:pPr>
      <w:r>
        <w:t>A. Không khí Cấp 3 không được tuần hoàn về không gian Cấp 1 hoặc Cấp 2.</w:t>
      </w:r>
    </w:p>
    <w:p>
      <w:pPr>
        <w:pStyle w:val="OptionEN"/>
      </w:pPr>
      <w:r>
        <w:t>B. Class 2 air may be recirculated to the same or similar Class 2 spaces and to Class 3 or 4 spaces, subject to the standard's conditions.</w:t>
      </w:r>
    </w:p>
    <w:p>
      <w:pPr>
        <w:pStyle w:val="OptionVI"/>
      </w:pPr>
      <w:r>
        <w:t>B. Không khí Cấp 2 có thể tuần hoàn về không gian Cấp 2 cùng loại và sang Cấp 3 hoặc 4 theo các điều kiện của tiêu chuẩn.</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Q2664 • E-62-029 • ASHRAE 62.1 • Evaluate / Đánh giá • makeup air / không khí bù</w:t>
      </w:r>
    </w:p>
    <w:p>
      <w:pPr>
        <w:pStyle w:val="QuestionEN"/>
      </w:pPr>
      <w:r>
        <w:t>Which recommendation is most defensible when evaluating makeup air?</w:t>
      </w:r>
    </w:p>
    <w:p>
      <w:pPr>
        <w:pStyle w:val="QuestionVI"/>
      </w:pPr>
      <w:r>
        <w:t>Khuyến nghị nào thuyết phục nhất khi đánh giá không khí bù?</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QuestionMeta"/>
        <w:shd w:fill="F4F7FA" w:val="clear"/>
        <w:pBdr>
          <w:left w:val="single" w:sz="12" w:space="5" w:color="2E74B5"/>
        </w:pBdr>
      </w:pPr>
      <w:r>
        <w:t>Q2665 • E-62-030 • ASHRAE 62.1 • Evaluate / Đánh giá • ventilation system controls / điều khiển hệ thống thông gió</w:t>
      </w:r>
    </w:p>
    <w:p>
      <w:pPr>
        <w:pStyle w:val="QuestionEN"/>
      </w:pPr>
      <w:r>
        <w:t>Which reviewer conclusion is best supported by the cited provision on ventilation system controls?</w:t>
      </w:r>
    </w:p>
    <w:p>
      <w:pPr>
        <w:pStyle w:val="QuestionVI"/>
      </w:pPr>
      <w:r>
        <w:t>Kết luận nào của người rà soát được điều khoản về điều khiển hệ thống thông gió hỗ trợ tốt nhất?</w:t>
      </w:r>
    </w:p>
    <w:p>
      <w:pPr>
        <w:pStyle w:val="OptionEN"/>
      </w:pPr>
      <w:r>
        <w:t>A. Controls maintain the required outdoor airflow during occupied operation and respond appropriately to system operating modes.</w:t>
      </w:r>
    </w:p>
    <w:p>
      <w:pPr>
        <w:pStyle w:val="OptionVI"/>
      </w:pPr>
      <w:r>
        <w:t>A. Điều khiển duy trì lưu lượng gió ngoài yêu cầu khi có người và phản ứng phù hợp với các chế độ vận hành hệ thống.</w:t>
      </w:r>
    </w:p>
    <w:p>
      <w:pPr>
        <w:pStyle w:val="OptionEN"/>
      </w:pPr>
      <w:r>
        <w:t>B. Drain pans are sloped and arranged to drain, preventing standing water under normal operation.</w:t>
      </w:r>
    </w:p>
    <w:p>
      <w:pPr>
        <w:pStyle w:val="OptionVI"/>
      </w:pPr>
      <w:r>
        <w:t>B. Khay nước ngưng được tạo dốc và bố trí để thoát hết nước, tránh đọng nước trong vận hành bình thường.</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Q2666 • E-62-031 • ASHRAE 62.1 • Evaluate / Đánh giá • uncorrected outdoor-air intake / lưu lượng gió ngoài chưa hiệu chỉnh</w:t>
      </w:r>
    </w:p>
    <w:p>
      <w:pPr>
        <w:pStyle w:val="QuestionEN"/>
      </w:pPr>
      <w:r>
        <w:t>Which recommendation is most defensible when evaluating uncorrected outdoor-air intake?</w:t>
      </w:r>
    </w:p>
    <w:p>
      <w:pPr>
        <w:pStyle w:val="QuestionVI"/>
      </w:pPr>
      <w:r>
        <w:t>Khuyến nghị nào thuyết phục nhất khi đánh giá lưu lượng gió ngoài chưa hiệu chỉnh?</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The uncorrected intake combines the diversity-adjusted people component with the sum of area components.</w:t>
      </w:r>
    </w:p>
    <w:p>
      <w:pPr>
        <w:pStyle w:val="OptionVI"/>
      </w:pPr>
      <w:r>
        <w:t>B. Lưu lượng lấy gió ngoài chưa hiệu chỉnh gồm thành phần theo người đã điều chỉnh đa dạng cộng tổng các thành phần theo diện tích.</w:t>
      </w:r>
    </w:p>
    <w:p>
      <w:pPr>
        <w:pStyle w:val="OptionEN"/>
      </w:pPr>
      <w:r>
        <w:t>C. For the VRP, Vbz = RpPz + RaAz.</w:t>
      </w:r>
    </w:p>
    <w:p>
      <w:pPr>
        <w:pStyle w:val="OptionVI"/>
      </w:pPr>
      <w:r>
        <w:t>C. Trong VRP, Vbz = RpPz + RaAz.</w:t>
      </w:r>
    </w:p>
    <w:p>
      <w:pPr>
        <w:pStyle w:val="OptionEN"/>
      </w:pPr>
      <w:r>
        <w:t>D. Zone outdoor airflow is Voz = Vbz/Ez.</w:t>
      </w:r>
    </w:p>
    <w:p>
      <w:pPr>
        <w:pStyle w:val="OptionVI"/>
        <w:keepNext w:val="0"/>
        <w:spacing w:after="60"/>
      </w:pPr>
      <w:r>
        <w:t>D. Lưu lượng gió ngoài cấp cho vùng là Voz = Vbz/Ez.</w:t>
      </w:r>
    </w:p>
    <w:p>
      <w:pPr>
        <w:pStyle w:val="QuestionMeta"/>
        <w:shd w:fill="F4F7FA" w:val="clear"/>
        <w:pBdr>
          <w:left w:val="single" w:sz="12" w:space="5" w:color="2E74B5"/>
        </w:pBdr>
      </w:pPr>
      <w:r>
        <w:t>Q2667 • E-62-032 • ASHRAE 62.1 • Evaluate / Đánh giá • condensation control / kiểm soát ngưng tụ</w:t>
      </w:r>
    </w:p>
    <w:p>
      <w:pPr>
        <w:pStyle w:val="QuestionEN"/>
      </w:pPr>
      <w:r>
        <w:t>Which reviewer conclusion is best supported by the cited provision on condensation control?</w:t>
      </w:r>
    </w:p>
    <w:p>
      <w:pPr>
        <w:pStyle w:val="QuestionVI"/>
      </w:pPr>
      <w:r>
        <w:t>Kết luận nào của người rà soát được điều khoản về kiểm soát ngưng tụ hỗ trợ tốt nhất?</w:t>
      </w:r>
    </w:p>
    <w:p>
      <w:pPr>
        <w:pStyle w:val="OptionEN"/>
      </w:pPr>
      <w:r>
        <w:t>A. Class 4 air is not recirculated or transferred to any other space.</w:t>
      </w:r>
    </w:p>
    <w:p>
      <w:pPr>
        <w:pStyle w:val="OptionVI"/>
      </w:pPr>
      <w:r>
        <w:t>A. Không khí Cấp 4 không được tuần hoàn hoặc truyền sang bất kỳ không gian nào khác.</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Pipes, ducts, and other cold surfaces are designed to limit condensation that could cause unacceptable IAQ.</w:t>
      </w:r>
    </w:p>
    <w:p>
      <w:pPr>
        <w:pStyle w:val="OptionVI"/>
      </w:pPr>
      <w:r>
        <w:t>C. Đường ống, ống gió và các bề mặt lạnh khác được thiết kế để hạn chế ngưng tụ có thể gây IAQ không chấp nhận được.</w:t>
      </w:r>
    </w:p>
    <w:p>
      <w:pPr>
        <w:pStyle w:val="OptionEN"/>
      </w:pPr>
      <w:r>
        <w:t>D. Class 3 air is not recirculated to Class 1 or Class 2 spaces.</w:t>
      </w:r>
    </w:p>
    <w:p>
      <w:pPr>
        <w:pStyle w:val="OptionVI"/>
        <w:keepNext w:val="0"/>
        <w:spacing w:after="60"/>
      </w:pPr>
      <w:r>
        <w:t>D. Không khí Cấp 3 không được tuần hoàn về không gian Cấp 1 hoặc Cấp 2.</w:t>
      </w:r>
    </w:p>
    <w:p>
      <w:pPr>
        <w:pStyle w:val="QuestionMeta"/>
        <w:shd w:fill="F4F7FA" w:val="clear"/>
        <w:pBdr>
          <w:left w:val="single" w:sz="12" w:space="5" w:color="2E74B5"/>
        </w:pBdr>
      </w:pPr>
      <w:r>
        <w:t>Q2668 • E-62-033 • ASHRAE 62.1 • Evaluate / Đánh giá • system outdoor-air intake / lưu lượng lấy gió ngoài của hệ thống</w:t>
      </w:r>
    </w:p>
    <w:p>
      <w:pPr>
        <w:pStyle w:val="QuestionEN"/>
      </w:pPr>
      <w:r>
        <w:t>Which recommendation is most defensible when evaluating system outdoor-air intake?</w:t>
      </w:r>
    </w:p>
    <w:p>
      <w:pPr>
        <w:pStyle w:val="QuestionVI"/>
      </w:pPr>
      <w:r>
        <w:t>Khuyến nghị nào thuyết phục nhất khi đánh giá lưu lượng lấy gió ngoài của hệ thống?</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The uncorrected intake combines the diversity-adjusted people component with the sum of area components.</w:t>
      </w:r>
    </w:p>
    <w:p>
      <w:pPr>
        <w:pStyle w:val="OptionVI"/>
      </w:pPr>
      <w:r>
        <w:t>B. Lưu lượng lấy gió ngoài chưa hiệu chỉnh gồm thành phần theo người đã điều chỉnh đa dạng cộng tổng các thành phần theo diện tích.</w:t>
      </w:r>
    </w:p>
    <w:p>
      <w:pPr>
        <w:pStyle w:val="OptionEN"/>
      </w:pPr>
      <w:r>
        <w:t>C. Zone outdoor airflow is Voz = Vbz/Ez.</w:t>
      </w:r>
    </w:p>
    <w:p>
      <w:pPr>
        <w:pStyle w:val="OptionVI"/>
      </w:pPr>
      <w:r>
        <w:t>C. Lưu lượng gió ngoài cấp cho vùng là Voz = Vbz/Ez.</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Q2669 • E-62-034 • ASHRAE 62.1 • Evaluate / Đánh giá • operations and maintenance plan / kế hoạch vận hành và bảo trì</w:t>
      </w:r>
    </w:p>
    <w:p>
      <w:pPr>
        <w:pStyle w:val="QuestionEN"/>
      </w:pPr>
      <w:r>
        <w:t>Which reviewer conclusion is best supported by the cited provision on operations and maintenance plan?</w:t>
      </w:r>
    </w:p>
    <w:p>
      <w:pPr>
        <w:pStyle w:val="QuestionVI"/>
      </w:pPr>
      <w:r>
        <w:t>Kết luận nào của người rà soát được điều khoản về kế hoạch vận hành và bảo trì hỗ trợ tốt nhất?</w:t>
      </w:r>
    </w:p>
    <w:p>
      <w:pPr>
        <w:pStyle w:val="OptionEN"/>
      </w:pPr>
      <w:r>
        <w:t>A. An O&amp;M plan identifies ventilation-system components, inspection tasks, maintenance frequencies, and responsible parties.</w:t>
      </w:r>
    </w:p>
    <w:p>
      <w:pPr>
        <w:pStyle w:val="OptionVI"/>
      </w:pPr>
      <w:r>
        <w:t>A. Kế hoạch O&amp;M xác định cấu kiện hệ thông gió, công việc kiểm tra, tần suất bảo trì và bên chịu trách nhiệm.</w:t>
      </w:r>
    </w:p>
    <w:p>
      <w:pPr>
        <w:pStyle w:val="OptionEN"/>
      </w:pPr>
      <w:r>
        <w:t>B. Ventilation equipment and air-distribution components are provided with access for inspection, cleaning, and maintenance.</w:t>
      </w:r>
    </w:p>
    <w:p>
      <w:pPr>
        <w:pStyle w:val="OptionVI"/>
      </w:pPr>
      <w:r>
        <w:t>B. Thiết bị thông gió và cấu kiện phân phối không khí được bố trí lối tiếp cận để kiểm tra, vệ sinh và bảo trì.</w:t>
      </w:r>
    </w:p>
    <w:p>
      <w:pPr>
        <w:pStyle w:val="OptionEN"/>
      </w:pPr>
      <w:r>
        <w:t>C. Water used in humidifiers and water-spray systems must meet the applicable quality requirements.</w:t>
      </w:r>
    </w:p>
    <w:p>
      <w:pPr>
        <w:pStyle w:val="OptionVI"/>
      </w:pPr>
      <w:r>
        <w:t>C. Nước dùng cho thiết bị tạo ẩm và hệ phun nước phải đáp ứng yêu cầu chất lượng áp dụng.</w:t>
      </w:r>
    </w:p>
    <w:p>
      <w:pPr>
        <w:pStyle w:val="OptionEN"/>
      </w:pPr>
      <w:r>
        <w:t>D. Intake design addresses snow entrainment where applicable and provides bird screens.</w:t>
      </w:r>
    </w:p>
    <w:p>
      <w:pPr>
        <w:pStyle w:val="OptionVI"/>
        <w:keepNext w:val="0"/>
        <w:spacing w:after="60"/>
      </w:pPr>
      <w:r>
        <w:t>D. Thiết kế cửa lấy gió xét cuốn theo tuyết khi áp dụng và bố trí lưới chắn chim.</w:t>
      </w:r>
    </w:p>
    <w:p>
      <w:pPr>
        <w:pStyle w:val="QuestionMeta"/>
        <w:shd w:fill="F4F7FA" w:val="clear"/>
        <w:pBdr>
          <w:left w:val="single" w:sz="12" w:space="5" w:color="2E74B5"/>
        </w:pBdr>
      </w:pPr>
      <w:r>
        <w:t>Q2670 • E-62-035 • ASHRAE 62.1 • Evaluate / Đánh giá • snow and bird protection / bảo vệ khỏi tuyết và chim</w:t>
      </w:r>
    </w:p>
    <w:p>
      <w:pPr>
        <w:pStyle w:val="QuestionEN"/>
      </w:pPr>
      <w:r>
        <w:t>Which recommendation is most defensible when evaluating snow and bird protection?</w:t>
      </w:r>
    </w:p>
    <w:p>
      <w:pPr>
        <w:pStyle w:val="QuestionVI"/>
      </w:pPr>
      <w:r>
        <w:t>Khuyến nghị nào thuyết phục nhất khi đánh giá bảo vệ khỏi tuyết và chim?</w:t>
      </w:r>
    </w:p>
    <w:p>
      <w:pPr>
        <w:pStyle w:val="OptionEN"/>
      </w:pPr>
      <w:r>
        <w:t>A. A site survey identifies local contaminant sources that could affect outdoor-air intakes.</w:t>
      </w:r>
    </w:p>
    <w:p>
      <w:pPr>
        <w:pStyle w:val="OptionVI"/>
      </w:pPr>
      <w:r>
        <w:t>A. Khảo sát hiện trường nhận diện các nguồn ô nhiễm cục bộ có thể ảnh hưởng cửa lấy gió ngoài.</w:t>
      </w:r>
    </w:p>
    <w:p>
      <w:pPr>
        <w:pStyle w:val="OptionEN"/>
      </w:pPr>
      <w:r>
        <w:t>B. Intake design addresses snow entrainment where applicable and provides bird screens.</w:t>
      </w:r>
    </w:p>
    <w:p>
      <w:pPr>
        <w:pStyle w:val="OptionVI"/>
      </w:pPr>
      <w:r>
        <w:t>B. Thiết kế cửa lấy gió xét cuốn theo tuyết khi áp dụng và bố trí lưới chắn chim.</w:t>
      </w:r>
    </w:p>
    <w:p>
      <w:pPr>
        <w:pStyle w:val="OptionEN"/>
      </w:pPr>
      <w:r>
        <w:t>C. For the VRP, Vbz = RpPz + RaAz.</w:t>
      </w:r>
    </w:p>
    <w:p>
      <w:pPr>
        <w:pStyle w:val="OptionVI"/>
      </w:pPr>
      <w:r>
        <w:t>C. Trong VRP, Vbz = RpPz + RaAz.</w:t>
      </w:r>
    </w:p>
    <w:p>
      <w:pPr>
        <w:pStyle w:val="OptionEN"/>
      </w:pPr>
      <w:r>
        <w:t>D. Controls maintain the required outdoor airflow during occupied operation and respond appropriately to system operating modes.</w:t>
      </w:r>
    </w:p>
    <w:p>
      <w:pPr>
        <w:pStyle w:val="OptionVI"/>
        <w:keepNext w:val="0"/>
        <w:spacing w:after="60"/>
      </w:pPr>
      <w:r>
        <w:t>D. Điều khiển duy trì lưu lượng gió ngoài yêu cầu khi có người và phản ứng phù hợp với các chế độ vận hành hệ thống.</w:t>
      </w:r>
    </w:p>
    <w:p>
      <w:pPr>
        <w:pStyle w:val="QuestionMeta"/>
        <w:shd w:fill="F4F7FA" w:val="clear"/>
        <w:pBdr>
          <w:left w:val="single" w:sz="12" w:space="5" w:color="2E74B5"/>
        </w:pBdr>
      </w:pPr>
      <w:r>
        <w:t>Q2671 • E-62-036 • ASHRAE 62.1 • Evaluate / Đánh giá • local outdoor-air survey / khảo sát không khí ngoài trời cục bộ</w:t>
      </w:r>
    </w:p>
    <w:p>
      <w:pPr>
        <w:pStyle w:val="QuestionEN"/>
      </w:pPr>
      <w:r>
        <w:t>Which reviewer conclusion is best supported by the cited provision on local outdoor-air survey?</w:t>
      </w:r>
    </w:p>
    <w:p>
      <w:pPr>
        <w:pStyle w:val="QuestionVI"/>
      </w:pPr>
      <w:r>
        <w:t>Kết luận nào của người rà soát được điều khoản về khảo sát không khí ngoài trời cục bộ hỗ trợ tốt nhất?</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For the VRP, Vbz = RpPz + RaAz.</w:t>
      </w:r>
    </w:p>
    <w:p>
      <w:pPr>
        <w:pStyle w:val="OptionVI"/>
      </w:pPr>
      <w:r>
        <w:t>B. Trong VRP, Vbz = RpPz + RaAz.</w:t>
      </w:r>
    </w:p>
    <w:p>
      <w:pPr>
        <w:pStyle w:val="OptionEN"/>
      </w:pPr>
      <w:r>
        <w:t>C. A site survey identifies local contaminant sources that could affect outdoor-air intakes.</w:t>
      </w:r>
    </w:p>
    <w:p>
      <w:pPr>
        <w:pStyle w:val="OptionVI"/>
      </w:pPr>
      <w:r>
        <w:t>C. Khảo sát hiện trường nhận diện các nguồn ô nhiễm cục bộ có thể ảnh hưởng cửa lấy gió ngoài.</w:t>
      </w:r>
    </w:p>
    <w:p>
      <w:pPr>
        <w:pStyle w:val="OptionEN"/>
      </w:pPr>
      <w:r>
        <w:t>D. For a multiple-zone recirculating system, required outdoor-air intake is Vot = Vou/Ev.</w:t>
      </w:r>
    </w:p>
    <w:p>
      <w:pPr>
        <w:pStyle w:val="OptionVI"/>
        <w:keepNext w:val="0"/>
        <w:spacing w:after="60"/>
      </w:pPr>
      <w:r>
        <w:t>D. Đối với hệ tuần hoàn nhiều vùng, lưu lượng lấy gió ngoài yêu cầu là Vot = Vou/Ev.</w:t>
      </w:r>
    </w:p>
    <w:p>
      <w:pPr>
        <w:pStyle w:val="QuestionMeta"/>
        <w:shd w:fill="F4F7FA" w:val="clear"/>
        <w:pBdr>
          <w:left w:val="single" w:sz="12" w:space="5" w:color="2E74B5"/>
        </w:pBdr>
      </w:pPr>
      <w:r>
        <w:t>Q2672 • E-62-037 • ASHRAE 62.1 • Evaluate / Đánh giá • zone outdoor airflow / lưu lượng gió ngoài cấp cho vùng</w:t>
      </w:r>
    </w:p>
    <w:p>
      <w:pPr>
        <w:pStyle w:val="QuestionEN"/>
      </w:pPr>
      <w:r>
        <w:t>Which recommendation is most defensible when evaluating zone outdoor airflow?</w:t>
      </w:r>
    </w:p>
    <w:p>
      <w:pPr>
        <w:pStyle w:val="QuestionVI"/>
      </w:pPr>
      <w:r>
        <w:t>Khuyến nghị nào thuyết phục nhất khi đánh giá lưu lượng gió ngoài cấp cho vùng?</w:t>
      </w:r>
    </w:p>
    <w:p>
      <w:pPr>
        <w:pStyle w:val="OptionEN"/>
      </w:pPr>
      <w:r>
        <w:t>A. For the VRP, Vbz = RpPz + RaAz.</w:t>
      </w:r>
    </w:p>
    <w:p>
      <w:pPr>
        <w:pStyle w:val="OptionVI"/>
      </w:pPr>
      <w:r>
        <w:t>A. Trong VRP, Vbz = RpPz + RaAz.</w:t>
      </w:r>
    </w:p>
    <w:p>
      <w:pPr>
        <w:pStyle w:val="OptionEN"/>
      </w:pPr>
      <w:r>
        <w:t>B. For a multiple-zone recirculating system, required outdoor-air intake is Vot = Vou/Ev.</w:t>
      </w:r>
    </w:p>
    <w:p>
      <w:pPr>
        <w:pStyle w:val="OptionVI"/>
      </w:pPr>
      <w:r>
        <w:t>B. Đối với hệ tuần hoàn nhiều vùng, lưu lượng lấy gió ngoài yêu cầu là Vot = Vou/Ev.</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Zone outdoor airflow is Voz = Vbz/Ez.</w:t>
      </w:r>
    </w:p>
    <w:p>
      <w:pPr>
        <w:pStyle w:val="OptionVI"/>
        <w:keepNext w:val="0"/>
        <w:spacing w:after="60"/>
      </w:pPr>
      <w:r>
        <w:t>D. Lưu lượng gió ngoài cấp cho vùng là Voz = Vbz/Ez.</w:t>
      </w:r>
    </w:p>
    <w:p>
      <w:pPr>
        <w:pStyle w:val="QuestionMeta"/>
        <w:shd w:fill="F4F7FA" w:val="clear"/>
        <w:pBdr>
          <w:left w:val="single" w:sz="12" w:space="5" w:color="2E74B5"/>
        </w:pBdr>
      </w:pPr>
      <w:r>
        <w:t>Q2673 • E-62-038 • ASHRAE 62.1 • Evaluate / Đánh giá • drain-pan slope / độ dốc khay nước ngưng</w:t>
      </w:r>
    </w:p>
    <w:p>
      <w:pPr>
        <w:pStyle w:val="QuestionEN"/>
      </w:pPr>
      <w:r>
        <w:t>Which reviewer conclusion is best supported by the cited provision on drain-pan slope?</w:t>
      </w:r>
    </w:p>
    <w:p>
      <w:pPr>
        <w:pStyle w:val="QuestionVI"/>
      </w:pPr>
      <w:r>
        <w:t>Kết luận nào của người rà soát được điều khoản về độ dốc khay nước ngưng hỗ trợ tốt nhất?</w:t>
      </w:r>
    </w:p>
    <w:p>
      <w:pPr>
        <w:pStyle w:val="OptionEN"/>
      </w:pPr>
      <w:r>
        <w:t>A. Drain pans are sloped and arranged to drain, preventing standing water under normal operation.</w:t>
      </w:r>
    </w:p>
    <w:p>
      <w:pPr>
        <w:pStyle w:val="OptionVI"/>
      </w:pPr>
      <w:r>
        <w:t>A. Khay nước ngưng được tạo dốc và bố trí để thoát hết nước, tránh đọng nước trong vận hành bình thường.</w:t>
      </w:r>
    </w:p>
    <w:p>
      <w:pPr>
        <w:pStyle w:val="OptionEN"/>
      </w:pPr>
      <w:r>
        <w:t>B. Outdoor-air intakes are designed to manage rain entrainment and rain intrusion.</w:t>
      </w:r>
    </w:p>
    <w:p>
      <w:pPr>
        <w:pStyle w:val="OptionVI"/>
      </w:pPr>
      <w:r>
        <w:t>B. Cửa lấy gió ngoài được thiết kế để kiểm soát cuốn theo và xâm nhập của nước mưa.</w:t>
      </w:r>
    </w:p>
    <w:p>
      <w:pPr>
        <w:pStyle w:val="OptionEN"/>
      </w:pPr>
      <w:r>
        <w:t>C. Ventilation equipment and air-distribution components are provided with access for inspection, cleaning, and maintenance.</w:t>
      </w:r>
    </w:p>
    <w:p>
      <w:pPr>
        <w:pStyle w:val="OptionVI"/>
      </w:pPr>
      <w:r>
        <w:t>C. Thiết bị thông gió và cấu kiện phân phối không khí được bố trí lối tiếp cận để kiểm tra, vệ sinh và bảo trì.</w:t>
      </w:r>
    </w:p>
    <w:p>
      <w:pPr>
        <w:pStyle w:val="OptionEN"/>
      </w:pPr>
      <w:r>
        <w:t>D. Before occupancy, systems are cleaned, filters installed, and ventilation performance verified as required.</w:t>
      </w:r>
    </w:p>
    <w:p>
      <w:pPr>
        <w:pStyle w:val="OptionVI"/>
        <w:keepNext w:val="0"/>
        <w:spacing w:after="60"/>
      </w:pPr>
      <w:r>
        <w:t>D. Trước khi đưa vào sử dụng, hệ thống được vệ sinh, lắp bộ lọc và xác minh hiệu năng thông gió theo yêu cầu.</w:t>
      </w:r>
    </w:p>
    <w:p>
      <w:pPr>
        <w:pStyle w:val="QuestionMeta"/>
        <w:shd w:fill="F4F7FA" w:val="clear"/>
        <w:pBdr>
          <w:left w:val="single" w:sz="12" w:space="5" w:color="2E74B5"/>
        </w:pBdr>
      </w:pPr>
      <w:r>
        <w:t>Q2674 • E-62-039 • ASHRAE 62.1 • Evaluate / Đánh giá • three ventilation procedures / ba phương pháp thông gió</w:t>
      </w:r>
    </w:p>
    <w:p>
      <w:pPr>
        <w:pStyle w:val="QuestionEN"/>
      </w:pPr>
      <w:r>
        <w:t>Which recommendation is most defensible when evaluating three ventilation procedures?</w:t>
      </w:r>
    </w:p>
    <w:p>
      <w:pPr>
        <w:pStyle w:val="QuestionVI"/>
      </w:pPr>
      <w:r>
        <w:t>Khuyến nghị nào thuyết phục nhất khi đánh giá ba phương pháp thông gió?</w:t>
      </w:r>
    </w:p>
    <w:p>
      <w:pPr>
        <w:pStyle w:val="OptionEN"/>
      </w:pPr>
      <w:r>
        <w:t>A. Zone outdoor airflow is Voz = Vbz/Ez.</w:t>
      </w:r>
    </w:p>
    <w:p>
      <w:pPr>
        <w:pStyle w:val="OptionVI"/>
      </w:pPr>
      <w:r>
        <w:t>A. Lưu lượng gió ngoài cấp cho vùng là Voz = Vbz/Ez.</w:t>
      </w:r>
    </w:p>
    <w:p>
      <w:pPr>
        <w:pStyle w:val="OptionEN"/>
      </w:pPr>
      <w:r>
        <w:t>B. Compliance may use the Ventilation Rate Procedure, Indoor Air Quality Procedure, or Natural Ventilation Procedure where each is applicable.</w:t>
      </w:r>
    </w:p>
    <w:p>
      <w:pPr>
        <w:pStyle w:val="OptionVI"/>
      </w:pPr>
      <w:r>
        <w:t>B. Tuân thủ có thể dùng Phương pháp lưu lượng thông gió, Phương pháp IAQ hoặc Phương pháp thông gió tự nhiên khi từng phương pháp phù hợp.</w:t>
      </w:r>
    </w:p>
    <w:p>
      <w:pPr>
        <w:pStyle w:val="OptionEN"/>
      </w:pPr>
      <w:r>
        <w:t>C. The regional outdoor-air-quality investigation determines applicable compliance status and pollutant information.</w:t>
      </w:r>
    </w:p>
    <w:p>
      <w:pPr>
        <w:pStyle w:val="OptionVI"/>
      </w:pPr>
      <w:r>
        <w:t>C. Khảo sát chất lượng không khí ngoài trời khu vực xác định tình trạng tuân thủ áp dụng và thông tin chất ô nhiễm.</w:t>
      </w:r>
    </w:p>
    <w:p>
      <w:pPr>
        <w:pStyle w:val="OptionEN"/>
      </w:pPr>
      <w:r>
        <w:t>D. Outdoor-air intakes are designed to manage rain entrainment and rain intrusion.</w:t>
      </w:r>
    </w:p>
    <w:p>
      <w:pPr>
        <w:pStyle w:val="OptionVI"/>
        <w:keepNext w:val="0"/>
        <w:spacing w:after="60"/>
      </w:pPr>
      <w:r>
        <w:t>D. Cửa lấy gió ngoài được thiết kế để kiểm soát cuốn theo và xâm nhập của nước mưa.</w:t>
      </w:r>
    </w:p>
    <w:p>
      <w:pPr>
        <w:pStyle w:val="QuestionMeta"/>
        <w:shd w:fill="F4F7FA" w:val="clear"/>
        <w:pBdr>
          <w:left w:val="single" w:sz="12" w:space="5" w:color="2E74B5"/>
        </w:pBdr>
      </w:pPr>
      <w:r>
        <w:t>Q2675 • E-62-040 • ASHRAE 62.1 • Evaluate / Đánh giá • rain intrusion / xâm nhập nước mưa</w:t>
      </w:r>
    </w:p>
    <w:p>
      <w:pPr>
        <w:pStyle w:val="QuestionEN"/>
      </w:pPr>
      <w:r>
        <w:t>Which reviewer conclusion is best supported by the cited provision on rain intrusion?</w:t>
      </w:r>
    </w:p>
    <w:p>
      <w:pPr>
        <w:pStyle w:val="QuestionVI"/>
      </w:pPr>
      <w:r>
        <w:t>Kết luận nào của người rà soát được điều khoản về xâm nhập nước mưa hỗ trợ tốt nhất?</w:t>
      </w:r>
    </w:p>
    <w:p>
      <w:pPr>
        <w:pStyle w:val="OptionEN"/>
      </w:pPr>
      <w:r>
        <w:t>A. Pipes, ducts, and other cold surfaces are designed to limit condensation that could cause unacceptable IAQ.</w:t>
      </w:r>
    </w:p>
    <w:p>
      <w:pPr>
        <w:pStyle w:val="OptionVI"/>
      </w:pPr>
      <w:r>
        <w:t>A. Đường ống, ống gió và các bề mặt lạnh khác được thiết kế để hạn chế ngưng tụ có thể gây IAQ không chấp nhận được.</w:t>
      </w:r>
    </w:p>
    <w:p>
      <w:pPr>
        <w:pStyle w:val="OptionEN"/>
      </w:pPr>
      <w:r>
        <w:t>B. ETS-free areas are maintained at positive pressure relative to adjacent ETS areas.</w:t>
      </w:r>
    </w:p>
    <w:p>
      <w:pPr>
        <w:pStyle w:val="OptionVI"/>
      </w:pPr>
      <w:r>
        <w:t>B. Khu vực không khói thuốc được duy trì áp suất dương so với khu vực có khói thuốc liền kề.</w:t>
      </w:r>
    </w:p>
    <w:p>
      <w:pPr>
        <w:pStyle w:val="OptionEN"/>
      </w:pPr>
      <w:r>
        <w:t>C. Outdoor-air intakes are designed to manage rain entrainment and rain intrusion.</w:t>
      </w:r>
    </w:p>
    <w:p>
      <w:pPr>
        <w:pStyle w:val="OptionVI"/>
      </w:pPr>
      <w:r>
        <w:t>C. Cửa lấy gió ngoài được thiết kế để kiểm soát cuốn theo và xâm nhập của nước mưa.</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Q2676 • E-62-041 • ASHRAE 62.1 • Evaluate / Đánh giá • attached parking garages / gara đỗ xe liền kề</w:t>
      </w:r>
    </w:p>
    <w:p>
      <w:pPr>
        <w:pStyle w:val="QuestionEN"/>
      </w:pPr>
      <w:r>
        <w:t>Which recommendation is most defensible when evaluating attached parking garages?</w:t>
      </w:r>
    </w:p>
    <w:p>
      <w:pPr>
        <w:pStyle w:val="QuestionVI"/>
      </w:pPr>
      <w:r>
        <w:t>Khuyến nghị nào thuyết phục nhất khi đánh giá gara đỗ xe liền kề?</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Intake design addresses snow entrainment where applicable and provides bird screens.</w:t>
      </w:r>
    </w:p>
    <w:p>
      <w:pPr>
        <w:pStyle w:val="OptionVI"/>
      </w:pPr>
      <w:r>
        <w:t>B. Thiết kế cửa lấy gió xét cuốn theo tuyết khi áp dụng và bố trí lưới chắn chim.</w:t>
      </w:r>
    </w:p>
    <w:p>
      <w:pPr>
        <w:pStyle w:val="OptionEN"/>
      </w:pPr>
      <w:r>
        <w:t>C. During construction, absorptive materials and air-distribution systems are protected from moisture, dust, and contaminants.</w:t>
      </w:r>
    </w:p>
    <w:p>
      <w:pPr>
        <w:pStyle w:val="OptionVI"/>
      </w:pPr>
      <w:r>
        <w:t>C. Trong thi công, vật liệu hút ẩm và hệ phân phối không khí được bảo vệ khỏi ẩm, bụi và chất ô nhiễm.</w:t>
      </w:r>
    </w:p>
    <w:p>
      <w:pPr>
        <w:pStyle w:val="OptionEN"/>
      </w:pPr>
      <w:r>
        <w:t>D. Buildings with attached parking garages must limit vehicle-exhaust entry into occupiable spaces.</w:t>
      </w:r>
    </w:p>
    <w:p>
      <w:pPr>
        <w:pStyle w:val="OptionVI"/>
        <w:keepNext w:val="0"/>
        <w:spacing w:after="60"/>
      </w:pPr>
      <w:r>
        <w:t>D. Công trình có gara đỗ xe liền kề phải hạn chế khí thải xe xâm nhập không gian có người.</w:t>
      </w:r>
    </w:p>
    <w:p>
      <w:pPr>
        <w:pStyle w:val="QuestionMeta"/>
        <w:shd w:fill="F4F7FA" w:val="clear"/>
        <w:pBdr>
          <w:left w:val="single" w:sz="12" w:space="5" w:color="2E74B5"/>
        </w:pBdr>
      </w:pPr>
      <w:r>
        <w:t>Q2677 • E-62-042 • ASHRAE 62.1 • Evaluate / Đánh giá • demand-controlled ventilation / thông gió điều khiển theo nhu cầu</w:t>
      </w:r>
    </w:p>
    <w:p>
      <w:pPr>
        <w:pStyle w:val="QuestionEN"/>
      </w:pPr>
      <w:r>
        <w:t>Which reviewer conclusion is best supported by the cited provision on demand-controlled ventilation?</w:t>
      </w:r>
    </w:p>
    <w:p>
      <w:pPr>
        <w:pStyle w:val="QuestionVI"/>
      </w:pPr>
      <w:r>
        <w:t>Kết luận nào của người rà soát được điều khoản về thông gió điều khiển theo nhu cầu hỗ trợ tốt nhất?</w:t>
      </w:r>
    </w:p>
    <w:p>
      <w:pPr>
        <w:pStyle w:val="OptionEN"/>
      </w:pPr>
      <w:r>
        <w:t>A. DCV varies breathing-zone outdoor airflow based on actual or estimated occupancy, zone ventilation needs, or both.</w:t>
      </w:r>
    </w:p>
    <w:p>
      <w:pPr>
        <w:pStyle w:val="OptionVI"/>
      </w:pPr>
      <w:r>
        <w:t>A. DCV thay đổi lưu lượng gió ngoài vùng hô hấp theo số người thực tế hoặc ước tính, nhu cầu thông gió vùng, hoặc cả hai.</w:t>
      </w:r>
    </w:p>
    <w:p>
      <w:pPr>
        <w:pStyle w:val="OptionEN"/>
      </w:pPr>
      <w:r>
        <w:t>B. Zone outdoor airflow is Voz = Vbz/Ez.</w:t>
      </w:r>
    </w:p>
    <w:p>
      <w:pPr>
        <w:pStyle w:val="OptionVI"/>
      </w:pPr>
      <w:r>
        <w:t>B. Lưu lượng gió ngoài cấp cho vùng là Voz = Vbz/Ez.</w:t>
      </w:r>
    </w:p>
    <w:p>
      <w:pPr>
        <w:pStyle w:val="OptionEN"/>
      </w:pPr>
      <w:r>
        <w:t>C. For the VRP, Vbz = RpPz + RaAz.</w:t>
      </w:r>
    </w:p>
    <w:p>
      <w:pPr>
        <w:pStyle w:val="OptionVI"/>
      </w:pPr>
      <w:r>
        <w:t>C. Trong VRP, Vbz = RpPz + RaAz.</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Q2678 • E-62-043 • ASHRAE 62.1 • Evaluate / Đánh giá • ETS-free pressurization / tăng áp khu vực không khói thuốc</w:t>
      </w:r>
    </w:p>
    <w:p>
      <w:pPr>
        <w:pStyle w:val="QuestionEN"/>
      </w:pPr>
      <w:r>
        <w:t>Which recommendation is most defensible when evaluating ETS-free pressurization?</w:t>
      </w:r>
    </w:p>
    <w:p>
      <w:pPr>
        <w:pStyle w:val="QuestionVI"/>
      </w:pPr>
      <w:r>
        <w:t>Khuyến nghị nào thuyết phục nhất khi đánh giá tăng áp khu vực không khói thuốc?</w:t>
      </w:r>
    </w:p>
    <w:p>
      <w:pPr>
        <w:pStyle w:val="OptionEN"/>
      </w:pPr>
      <w:r>
        <w:t>A. Ventilation equipment and air-distribution components are provided with access for inspection, cleaning, and maintenance.</w:t>
      </w:r>
    </w:p>
    <w:p>
      <w:pPr>
        <w:pStyle w:val="OptionVI"/>
      </w:pPr>
      <w:r>
        <w:t>A. Thiết bị thông gió và cấu kiện phân phối không khí được bố trí lối tiếp cận để kiểm tra, vệ sinh và bảo trì.</w:t>
      </w:r>
    </w:p>
    <w:p>
      <w:pPr>
        <w:pStyle w:val="OptionEN"/>
      </w:pPr>
      <w:r>
        <w:t>B. ETS-free areas are maintained at positive pressure relative to adjacent ETS areas.</w:t>
      </w:r>
    </w:p>
    <w:p>
      <w:pPr>
        <w:pStyle w:val="OptionVI"/>
      </w:pPr>
      <w:r>
        <w:t>B. Khu vực không khói thuốc được duy trì áp suất dương so với khu vực có khói thuốc liền kề.</w:t>
      </w:r>
    </w:p>
    <w:p>
      <w:pPr>
        <w:pStyle w:val="OptionEN"/>
      </w:pPr>
      <w:r>
        <w:t>C. Ventilation air is outdoor air plus any recirculated air treated for the purpose of maintaining acceptable IAQ.</w:t>
      </w:r>
    </w:p>
    <w:p>
      <w:pPr>
        <w:pStyle w:val="OptionVI"/>
      </w:pPr>
      <w:r>
        <w:t>C. Không khí thông gió là gió ngoài cộng phần gió tuần hoàn được xử lý nhằm duy trì IAQ chấp nhận được.</w:t>
      </w:r>
    </w:p>
    <w:p>
      <w:pPr>
        <w:pStyle w:val="OptionEN"/>
      </w:pPr>
      <w:r>
        <w:t>D. DCV varies breathing-zone outdoor airflow based on actual or estimated occupancy, zone ventilation needs, or both.</w:t>
      </w:r>
    </w:p>
    <w:p>
      <w:pPr>
        <w:pStyle w:val="OptionVI"/>
        <w:keepNext w:val="0"/>
        <w:spacing w:after="60"/>
      </w:pPr>
      <w:r>
        <w:t>D. DCV thay đổi lưu lượng gió ngoài vùng hô hấp theo số người thực tế hoặc ước tính, nhu cầu thông gió vùng, hoặc cả hai.</w:t>
      </w:r>
    </w:p>
    <w:p>
      <w:pPr>
        <w:pStyle w:val="QuestionMeta"/>
        <w:shd w:fill="F4F7FA" w:val="clear"/>
        <w:pBdr>
          <w:left w:val="single" w:sz="12" w:space="5" w:color="2E74B5"/>
        </w:pBdr>
      </w:pPr>
      <w:r>
        <w:t>Q2679 • E-62-044 • ASHRAE 62.1 • Evaluate / Đánh giá • system start-up / khởi động hệ thống</w:t>
      </w:r>
    </w:p>
    <w:p>
      <w:pPr>
        <w:pStyle w:val="QuestionEN"/>
      </w:pPr>
      <w:r>
        <w:t>Which reviewer conclusion is best supported by the cited provision on system start-up?</w:t>
      </w:r>
    </w:p>
    <w:p>
      <w:pPr>
        <w:pStyle w:val="QuestionVI"/>
      </w:pPr>
      <w:r>
        <w:t>Kết luận nào của người rà soát được điều khoản về khởi động hệ thống hỗ trợ tốt nhất?</w:t>
      </w:r>
    </w:p>
    <w:p>
      <w:pPr>
        <w:pStyle w:val="OptionEN"/>
      </w:pPr>
      <w:r>
        <w:t>A. Ventilation air is outdoor air plus any recirculated air treated for the purpose of maintaining acceptable IAQ.</w:t>
      </w:r>
    </w:p>
    <w:p>
      <w:pPr>
        <w:pStyle w:val="OptionVI"/>
      </w:pPr>
      <w:r>
        <w:t>A. Không khí thông gió là gió ngoài cộng phần gió tuần hoàn được xử lý nhằm duy trì IAQ chấp nhận được.</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Before occupancy, systems are cleaned, filters installed, and ventilation performance verified as required.</w:t>
      </w:r>
    </w:p>
    <w:p>
      <w:pPr>
        <w:pStyle w:val="OptionVI"/>
      </w:pPr>
      <w:r>
        <w:t>C. Trước khi đưa vào sử dụng, hệ thống được vệ sinh, lắp bộ lọc và xác minh hiệu năng thông gió theo yêu cầu.</w:t>
      </w:r>
    </w:p>
    <w:p>
      <w:pPr>
        <w:pStyle w:val="OptionEN"/>
      </w:pPr>
      <w:r>
        <w:t>D. Class 1 air has low contaminant concentration and may be recirculated or transferred without the restrictions applied to higher classes.</w:t>
      </w:r>
    </w:p>
    <w:p>
      <w:pPr>
        <w:pStyle w:val="OptionVI"/>
        <w:keepNext w:val="0"/>
        <w:spacing w:after="60"/>
      </w:pPr>
      <w:r>
        <w:t>D. Không khí Cấp 1 có nồng độ chất ô nhiễm thấp và có thể tuần hoàn hoặc truyền mà không chịu các hạn chế như cấp cao hơn.</w:t>
      </w:r>
    </w:p>
    <w:p>
      <w:pPr>
        <w:pStyle w:val="QuestionMeta"/>
        <w:shd w:fill="F4F7FA" w:val="clear"/>
        <w:pBdr>
          <w:left w:val="single" w:sz="12" w:space="5" w:color="2E74B5"/>
        </w:pBdr>
      </w:pPr>
      <w:r>
        <w:t>Q2680 • E-62-045 • ASHRAE 62.1 • Evaluate / Đánh giá • breathing-zone outdoor airflow / lưu lượng gió ngoài vùng hô hấp</w:t>
      </w:r>
    </w:p>
    <w:p>
      <w:pPr>
        <w:pStyle w:val="QuestionEN"/>
      </w:pPr>
      <w:r>
        <w:t>Which recommendation is most defensible when evaluating breathing-zone outdoor airflow?</w:t>
      </w:r>
    </w:p>
    <w:p>
      <w:pPr>
        <w:pStyle w:val="QuestionVI"/>
      </w:pPr>
      <w:r>
        <w:t>Khuyến nghị nào thuyết phục nhất khi đánh giá lưu lượng gió ngoài vùng hô hấp?</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Zone outdoor airflow is Voz = Vbz/Ez.</w:t>
      </w:r>
    </w:p>
    <w:p>
      <w:pPr>
        <w:pStyle w:val="OptionVI"/>
      </w:pPr>
      <w:r>
        <w:t>C. Lưu lượng gió ngoài cấp cho vùng là Voz = Vbz/Ez.</w:t>
      </w:r>
    </w:p>
    <w:p>
      <w:pPr>
        <w:pStyle w:val="OptionEN"/>
      </w:pPr>
      <w:r>
        <w:t>D. For the VRP, Vbz = RpPz + RaAz.</w:t>
      </w:r>
    </w:p>
    <w:p>
      <w:pPr>
        <w:pStyle w:val="OptionVI"/>
        <w:keepNext w:val="0"/>
        <w:spacing w:after="60"/>
      </w:pPr>
      <w:r>
        <w:t>D. Trong VRP, Vbz = RpPz + RaAz.</w:t>
      </w:r>
    </w:p>
    <w:p>
      <w:pPr>
        <w:pStyle w:val="QuestionMeta"/>
        <w:shd w:fill="F4F7FA" w:val="clear"/>
        <w:pBdr>
          <w:left w:val="single" w:sz="12" w:space="5" w:color="2E74B5"/>
        </w:pBdr>
      </w:pPr>
      <w:r>
        <w:t>Q2681 • E-62-046 • ASHRAE 62.1 • Evaluate / Đánh giá • IAQ Procedure design / thiết kế theo IAQP</w:t>
      </w:r>
    </w:p>
    <w:p>
      <w:pPr>
        <w:pStyle w:val="QuestionEN"/>
      </w:pPr>
      <w:r>
        <w:t>Which reviewer conclusion is best supported by the cited provision on IAQ Procedure design?</w:t>
      </w:r>
    </w:p>
    <w:p>
      <w:pPr>
        <w:pStyle w:val="QuestionVI"/>
      </w:pPr>
      <w:r>
        <w:t>Kết luận nào của người rà soát được điều khoản về thiết kế theo IAQP hỗ trợ tốt nhất?</w:t>
      </w:r>
    </w:p>
    <w:p>
      <w:pPr>
        <w:pStyle w:val="OptionEN"/>
      </w:pPr>
      <w:r>
        <w:t>A. The IAQP requires identification of design compounds and sources, concentration limits, control strategies, and an acceptability assessment.</w:t>
      </w:r>
    </w:p>
    <w:p>
      <w:pPr>
        <w:pStyle w:val="OptionVI"/>
      </w:pPr>
      <w:r>
        <w:t>A. IAQP yêu cầu xác định hợp chất thiết kế và nguồn phát, giới hạn nồng độ, chiến lược kiểm soát và đánh giá mức chấp nhận.</w:t>
      </w:r>
    </w:p>
    <w:p>
      <w:pPr>
        <w:pStyle w:val="OptionEN"/>
      </w:pPr>
      <w:r>
        <w:t>B. The breathing zone is 75 to 1800 mm above the floor and more than 600 mm from walls or fixed air-conditioning equipment.</w:t>
      </w:r>
    </w:p>
    <w:p>
      <w:pPr>
        <w:pStyle w:val="OptionVI"/>
      </w:pPr>
      <w:r>
        <w:t>B. Vùng hô hấp nằm từ 75 đến 1800 mm trên sàn và cách tường hoặc thiết bị điều hòa cố định hơn 600 mm.</w:t>
      </w:r>
    </w:p>
    <w:p>
      <w:pPr>
        <w:pStyle w:val="OptionEN"/>
      </w:pPr>
      <w:r>
        <w:t>C. Intake design addresses snow entrainment where applicable and provides bird screens.</w:t>
      </w:r>
    </w:p>
    <w:p>
      <w:pPr>
        <w:pStyle w:val="OptionVI"/>
      </w:pPr>
      <w:r>
        <w:t>C. Thiết kế cửa lấy gió xét cuốn theo tuyết khi áp dụng và bố trí lưới chắn chim.</w:t>
      </w:r>
    </w:p>
    <w:p>
      <w:pPr>
        <w:pStyle w:val="OptionEN"/>
      </w:pPr>
      <w:r>
        <w:t>D. Ventilation equipment and air-distribution components are provided with access for inspection, cleaning, and maintenance.</w:t>
      </w:r>
    </w:p>
    <w:p>
      <w:pPr>
        <w:pStyle w:val="OptionVI"/>
        <w:keepNext w:val="0"/>
        <w:spacing w:after="60"/>
      </w:pPr>
      <w:r>
        <w:t>D. Thiết bị thông gió và cấu kiện phân phối không khí được bố trí lối tiếp cận để kiểm tra, vệ sinh và bảo trì.</w:t>
      </w:r>
    </w:p>
    <w:p>
      <w:pPr>
        <w:pStyle w:val="QuestionMeta"/>
        <w:shd w:fill="F4F7FA" w:val="clear"/>
        <w:pBdr>
          <w:left w:val="single" w:sz="12" w:space="5" w:color="2E74B5"/>
        </w:pBdr>
      </w:pPr>
      <w:r>
        <w:t>Q2682 • E-62-047 • ASHRAE 62.1 • Evaluate / Đánh giá • ETS recirculation / tuần hoàn không khí có khói thuốc</w:t>
      </w:r>
    </w:p>
    <w:p>
      <w:pPr>
        <w:pStyle w:val="QuestionEN"/>
      </w:pPr>
      <w:r>
        <w:t>Which recommendation is most defensible when evaluating ETS recirculation?</w:t>
      </w:r>
    </w:p>
    <w:p>
      <w:pPr>
        <w:pStyle w:val="QuestionVI"/>
      </w:pPr>
      <w:r>
        <w:t>Khuyến nghị nào thuyết phục nhất khi đánh giá tuần hoàn không khí có khói thuốc?</w:t>
      </w:r>
    </w:p>
    <w:p>
      <w:pPr>
        <w:pStyle w:val="OptionEN"/>
      </w:pPr>
      <w:r>
        <w:t>A. Outdoor-air intakes are separated from exhaust and contaminant sources using Table 5-1 or the alternative calculation in Normative Appendix B.</w:t>
      </w:r>
    </w:p>
    <w:p>
      <w:pPr>
        <w:pStyle w:val="OptionVI"/>
      </w:pPr>
      <w:r>
        <w:t>A. Cửa lấy gió ngoài được tách khỏi cửa thải và nguồn ô nhiễm theo Bảng 5-1 hoặc phép tính thay thế trong Phụ lục B bắt buộc.</w:t>
      </w:r>
    </w:p>
    <w:p>
      <w:pPr>
        <w:pStyle w:val="OptionEN"/>
      </w:pPr>
      <w:r>
        <w:t>B. Air-handling and natural-ventilation systems do not recirculate or transfer air from ETS areas to ETS-free areas.</w:t>
      </w:r>
    </w:p>
    <w:p>
      <w:pPr>
        <w:pStyle w:val="OptionVI"/>
      </w:pPr>
      <w:r>
        <w:t>B. Hệ xử lý không khí và thông gió tự nhiên không tuần hoàn hoặc truyền không khí từ khu vực có khói thuốc sang khu vực không khói thuốc.</w:t>
      </w:r>
    </w:p>
    <w:p>
      <w:pPr>
        <w:pStyle w:val="OptionEN"/>
      </w:pPr>
      <w:r>
        <w:t>C. Controls maintain the required outdoor airflow during occupied operation and respond appropriately to system operating modes.</w:t>
      </w:r>
    </w:p>
    <w:p>
      <w:pPr>
        <w:pStyle w:val="OptionVI"/>
      </w:pPr>
      <w:r>
        <w:t>C. Điều khiển duy trì lưu lượng gió ngoài yêu cầu khi có người và phản ứng phù hợp với các chế độ vận hành hệ thống.</w:t>
      </w:r>
    </w:p>
    <w:p>
      <w:pPr>
        <w:pStyle w:val="OptionEN"/>
      </w:pPr>
      <w:r>
        <w:t>D. Class 2 air may be recirculated to the same or similar Class 2 spaces and to Class 3 or 4 spaces, subject to the standard's conditions.</w:t>
      </w:r>
    </w:p>
    <w:p>
      <w:pPr>
        <w:pStyle w:val="OptionVI"/>
        <w:keepNext w:val="0"/>
        <w:spacing w:after="60"/>
      </w:pPr>
      <w:r>
        <w:t>D. Không khí Cấp 2 có thể tuần hoàn về không gian Cấp 2 cùng loại và sang Cấp 3 hoặc 4 theo các điều kiện của tiêu chuẩn.</w:t>
      </w:r>
    </w:p>
    <w:p>
      <w:pPr>
        <w:pStyle w:val="QuestionMeta"/>
        <w:shd w:fill="F4F7FA" w:val="clear"/>
        <w:pBdr>
          <w:left w:val="single" w:sz="12" w:space="5" w:color="2E74B5"/>
        </w:pBdr>
      </w:pPr>
      <w:r>
        <w:t>Q2683 • E-62-048 • ASHRAE 62.1 • Evaluate / Đánh giá • natural ventilation openings / lỗ mở thông gió tự nhiên</w:t>
      </w:r>
    </w:p>
    <w:p>
      <w:pPr>
        <w:pStyle w:val="QuestionEN"/>
      </w:pPr>
      <w:r>
        <w:t>Which reviewer conclusion is best supported by the cited provision on natural ventilation openings?</w:t>
      </w:r>
    </w:p>
    <w:p>
      <w:pPr>
        <w:pStyle w:val="QuestionVI"/>
      </w:pPr>
      <w:r>
        <w:t>Kết luận nào của người rà soát được điều khoản về lỗ mở thông gió tự nhiên hỗ trợ tốt nhất?</w:t>
      </w:r>
    </w:p>
    <w:p>
      <w:pPr>
        <w:pStyle w:val="OptionEN"/>
      </w:pPr>
      <w:r>
        <w:t>A. ETS-free areas are maintained at positive pressure relative to adjacent ETS areas.</w:t>
      </w:r>
    </w:p>
    <w:p>
      <w:pPr>
        <w:pStyle w:val="OptionVI"/>
      </w:pPr>
      <w:r>
        <w:t>A. Khu vực không khói thuốc được duy trì áp suất dương so với khu vực có khói thuốc liền kề.</w:t>
      </w:r>
    </w:p>
    <w:p>
      <w:pPr>
        <w:pStyle w:val="OptionEN"/>
      </w:pPr>
      <w:r>
        <w:t>B. The regional outdoor-air-quality investigation determines applicable compliance status and pollutant information.</w:t>
      </w:r>
    </w:p>
    <w:p>
      <w:pPr>
        <w:pStyle w:val="OptionVI"/>
      </w:pPr>
      <w:r>
        <w:t>B. Khảo sát chất lượng không khí ngoài trời khu vực xác định tình trạng tuân thủ áp dụng và thông tin chất ô nhiễm.</w:t>
      </w:r>
    </w:p>
    <w:p>
      <w:pPr>
        <w:pStyle w:val="OptionEN"/>
      </w:pPr>
      <w:r>
        <w:t>C. The Natural Ventilation Procedure uses opening geometry, distance to openings, and environmental driving forces under its stated applicability conditions.</w:t>
      </w:r>
    </w:p>
    <w:p>
      <w:pPr>
        <w:pStyle w:val="OptionVI"/>
      </w:pPr>
      <w:r>
        <w:t>C. Phương pháp thông gió tự nhiên dùng hình học lỗ mở, khoảng cách tới lỗ mở và động lực môi trường trong các điều kiện áp dụng đã nêu.</w:t>
      </w:r>
    </w:p>
    <w:p>
      <w:pPr>
        <w:pStyle w:val="OptionEN"/>
      </w:pPr>
      <w:r>
        <w:t>D. Outdoor-air intakes are designed to manage rain entrainment and rain intrusion.</w:t>
      </w:r>
    </w:p>
    <w:p>
      <w:pPr>
        <w:pStyle w:val="OptionVI"/>
        <w:keepNext w:val="0"/>
        <w:spacing w:after="60"/>
      </w:pPr>
      <w:r>
        <w:t>D. Cửa lấy gió ngoài được thiết kế để kiểm soát cuốn theo và xâm nhập của nước mưa.</w:t>
      </w:r>
    </w:p>
    <w:p>
      <w:pPr>
        <w:pStyle w:val="QuestionMeta"/>
        <w:shd w:fill="F4F7FA" w:val="clear"/>
        <w:pBdr>
          <w:left w:val="single" w:sz="12" w:space="5" w:color="2E74B5"/>
        </w:pBdr>
      </w:pPr>
      <w:r>
        <w:t>Q2684 • E-62-049 • ASHRAE 62.1 • Evaluate / Đánh giá • construction protection / bảo vệ trong thi công</w:t>
      </w:r>
    </w:p>
    <w:p>
      <w:pPr>
        <w:pStyle w:val="QuestionEN"/>
      </w:pPr>
      <w:r>
        <w:t>Which recommendation is most defensible when evaluating construction protection?</w:t>
      </w:r>
    </w:p>
    <w:p>
      <w:pPr>
        <w:pStyle w:val="QuestionVI"/>
      </w:pPr>
      <w:r>
        <w:t>Khuyến nghị nào thuyết phục nhất khi đánh giá bảo vệ trong thi công?</w:t>
      </w:r>
    </w:p>
    <w:p>
      <w:pPr>
        <w:pStyle w:val="OptionEN"/>
      </w:pPr>
      <w:r>
        <w:t>A. Controls maintain the required outdoor airflow during occupied operation and respond appropriately to system operating modes.</w:t>
      </w:r>
    </w:p>
    <w:p>
      <w:pPr>
        <w:pStyle w:val="OptionVI"/>
      </w:pPr>
      <w:r>
        <w:t>A. Điều khiển duy trì lưu lượng gió ngoài yêu cầu khi có người và phản ứng phù hợp với các chế độ vận hành hệ thống.</w:t>
      </w:r>
    </w:p>
    <w:p>
      <w:pPr>
        <w:pStyle w:val="OptionEN"/>
      </w:pPr>
      <w:r>
        <w:t>B. ETS-free areas are maintained at positive pressure relative to adjacent ETS areas.</w:t>
      </w:r>
    </w:p>
    <w:p>
      <w:pPr>
        <w:pStyle w:val="OptionVI"/>
      </w:pPr>
      <w:r>
        <w:t>B. Khu vực không khói thuốc được duy trì áp suất dương so với khu vực có khói thuốc liền kề.</w:t>
      </w:r>
    </w:p>
    <w:p>
      <w:pPr>
        <w:pStyle w:val="OptionEN"/>
      </w:pPr>
      <w:r>
        <w:t>C. The regional outdoor-air-quality investigation determines applicable compliance status and pollutant information.</w:t>
      </w:r>
    </w:p>
    <w:p>
      <w:pPr>
        <w:pStyle w:val="OptionVI"/>
      </w:pPr>
      <w:r>
        <w:t>C. Khảo sát chất lượng không khí ngoài trời khu vực xác định tình trạng tuân thủ áp dụng và thông tin chất ô nhiễm.</w:t>
      </w:r>
    </w:p>
    <w:p>
      <w:pPr>
        <w:pStyle w:val="OptionEN"/>
      </w:pPr>
      <w:r>
        <w:t>D. During construction, absorptive materials and air-distribution systems are protected from moisture, dust, and contaminants.</w:t>
      </w:r>
    </w:p>
    <w:p>
      <w:pPr>
        <w:pStyle w:val="OptionVI"/>
        <w:keepNext w:val="0"/>
        <w:spacing w:after="60"/>
      </w:pPr>
      <w:r>
        <w:t>D. Trong thi công, vật liệu hút ẩm và hệ phân phối không khí được bảo vệ khỏi ẩm, bụi và chất ô nhiễm.</w:t>
      </w:r>
    </w:p>
    <w:p>
      <w:pPr>
        <w:pStyle w:val="QuestionMeta"/>
        <w:shd w:fill="F4F7FA" w:val="clear"/>
        <w:pBdr>
          <w:left w:val="single" w:sz="12" w:space="5" w:color="2E74B5"/>
        </w:pBdr>
      </w:pPr>
      <w:r>
        <w:t>Q2685 • E-62-050 • ASHRAE 62.1 • Evaluate / Đánh giá • humidifier water quality / chất lượng nước tạo ẩm</w:t>
      </w:r>
    </w:p>
    <w:p>
      <w:pPr>
        <w:pStyle w:val="QuestionEN"/>
      </w:pPr>
      <w:r>
        <w:t>Which reviewer conclusion is best supported by the cited provision on humidifier water quality?</w:t>
      </w:r>
    </w:p>
    <w:p>
      <w:pPr>
        <w:pStyle w:val="QuestionVI"/>
      </w:pPr>
      <w:r>
        <w:t>Kết luận nào của người rà soát được điều khoản về chất lượng nước tạo ẩm hỗ trợ tốt nhất?</w:t>
      </w:r>
    </w:p>
    <w:p>
      <w:pPr>
        <w:pStyle w:val="OptionEN"/>
      </w:pPr>
      <w:r>
        <w:t>A. Water used in humidifiers and water-spray systems must meet the applicable quality requirements.</w:t>
      </w:r>
    </w:p>
    <w:p>
      <w:pPr>
        <w:pStyle w:val="OptionVI"/>
      </w:pPr>
      <w:r>
        <w:t>A. Nước dùng cho thiết bị tạo ẩm và hệ phun nước phải đáp ứng yêu cầu chất lượng áp dụng.</w:t>
      </w:r>
    </w:p>
    <w:p>
      <w:pPr>
        <w:pStyle w:val="OptionEN"/>
      </w:pPr>
      <w:r>
        <w:t>B. Air-handling and natural-ventilation systems do not recirculate or transfer air from ETS areas to ETS-free areas.</w:t>
      </w:r>
    </w:p>
    <w:p>
      <w:pPr>
        <w:pStyle w:val="OptionVI"/>
      </w:pPr>
      <w:r>
        <w:t>B. Hệ xử lý không khí và thông gió tự nhiên không tuần hoàn hoặc truyền không khí từ khu vực có khói thuốc sang khu vực không khói thuốc.</w:t>
      </w:r>
    </w:p>
    <w:p>
      <w:pPr>
        <w:pStyle w:val="OptionEN"/>
      </w:pPr>
      <w:r>
        <w:t>C. Pipes, ducts, and other cold surfaces are designed to limit condensation that could cause unacceptable IAQ.</w:t>
      </w:r>
    </w:p>
    <w:p>
      <w:pPr>
        <w:pStyle w:val="OptionVI"/>
      </w:pPr>
      <w:r>
        <w:t>C. Đường ống, ống gió và các bề mặt lạnh khác được thiết kế để hạn chế ngưng tụ có thể gây IAQ không chấp nhận được.</w:t>
      </w:r>
    </w:p>
    <w:p>
      <w:pPr>
        <w:pStyle w:val="OptionEN"/>
      </w:pPr>
      <w:r>
        <w:t>D. A site survey identifies local contaminant sources that could affect outdoor-air intakes.</w:t>
      </w:r>
    </w:p>
    <w:p>
      <w:pPr>
        <w:pStyle w:val="OptionVI"/>
        <w:keepNext w:val="0"/>
        <w:spacing w:after="60"/>
      </w:pPr>
      <w:r>
        <w:t>D. Khảo sát hiện trường nhận diện các nguồn ô nhiễm cục bộ có thể ảnh hưởng cửa lấy gió ngoài.</w:t>
      </w:r>
    </w:p>
    <w:p>
      <w:pPr>
        <w:pStyle w:val="QuestionMeta"/>
        <w:shd w:fill="F4F7FA" w:val="clear"/>
        <w:pBdr>
          <w:left w:val="single" w:sz="12" w:space="5" w:color="2E74B5"/>
        </w:pBdr>
      </w:pPr>
      <w:r>
        <w:t>Q2686 • E-62-051 • ASHRAE 62.1 • Evaluate / Đánh giá • standard purpose / mục đích tiêu chuẩn</w:t>
      </w:r>
    </w:p>
    <w:p>
      <w:pPr>
        <w:pStyle w:val="QuestionEN"/>
      </w:pPr>
      <w:r>
        <w:t>Which recommendation is most defensible when evaluating standard purpose?</w:t>
      </w:r>
    </w:p>
    <w:p>
      <w:pPr>
        <w:pStyle w:val="QuestionVI"/>
      </w:pPr>
      <w:r>
        <w:t>Khuyến nghị nào thuyết phục nhất khi đánh giá mục đích tiêu chuẩn?</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The standard specifies minimum ventilation rates and other measures intended to provide acceptable indoor air quality and minimize adverse health effects.</w:t>
      </w:r>
    </w:p>
    <w:p>
      <w:pPr>
        <w:pStyle w:val="OptionVI"/>
      </w:pPr>
      <w:r>
        <w:t>B. Tiêu chuẩn quy định lưu lượng thông gió tối thiểu và các biện pháp khác nhằm cung cấp chất lượng không khí trong nhà chấp nhận được và giảm tác động bất lợi đến sức khỏe.</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Q2687 • E-62-052 • ASHRAE 62.1 • Evaluate / Đánh giá • maintenance access / tiếp cận bảo trì</w:t>
      </w:r>
    </w:p>
    <w:p>
      <w:pPr>
        <w:pStyle w:val="QuestionEN"/>
      </w:pPr>
      <w:r>
        <w:t>Which reviewer conclusion is best supported by the cited provision on maintenance access?</w:t>
      </w:r>
    </w:p>
    <w:p>
      <w:pPr>
        <w:pStyle w:val="QuestionVI"/>
      </w:pPr>
      <w:r>
        <w:t>Kết luận nào của người rà soát được điều khoản về tiếp cận bảo trì hỗ trợ tốt nhất?</w:t>
      </w:r>
    </w:p>
    <w:p>
      <w:pPr>
        <w:pStyle w:val="OptionEN"/>
      </w:pPr>
      <w:r>
        <w:t>A. The IAQP requires identification of design compounds and sources, concentration limits, control strategies, and an acceptability assessment.</w:t>
      </w:r>
    </w:p>
    <w:p>
      <w:pPr>
        <w:pStyle w:val="OptionVI"/>
      </w:pPr>
      <w:r>
        <w:t>A. IAQP yêu cầu xác định hợp chất thiết kế và nguồn phát, giới hạn nồng độ, chiến lược kiểm soát và đánh giá mức chấp nhận.</w:t>
      </w:r>
    </w:p>
    <w:p>
      <w:pPr>
        <w:pStyle w:val="OptionEN"/>
      </w:pPr>
      <w:r>
        <w:t>B. Pipes, ducts, and other cold surfaces are designed to limit condensation that could cause unacceptable IAQ.</w:t>
      </w:r>
    </w:p>
    <w:p>
      <w:pPr>
        <w:pStyle w:val="OptionVI"/>
      </w:pPr>
      <w:r>
        <w:t>B. Đường ống, ống gió và các bề mặt lạnh khác được thiết kế để hạn chế ngưng tụ có thể gây IAQ không chấp nhận được.</w:t>
      </w:r>
    </w:p>
    <w:p>
      <w:pPr>
        <w:pStyle w:val="OptionEN"/>
      </w:pPr>
      <w:r>
        <w:t>C. Ventilation equipment and air-distribution components are provided with access for inspection, cleaning, and maintenance.</w:t>
      </w:r>
    </w:p>
    <w:p>
      <w:pPr>
        <w:pStyle w:val="OptionVI"/>
      </w:pPr>
      <w:r>
        <w:t>C. Thiết bị thông gió và cấu kiện phân phối không khí được bố trí lối tiếp cận để kiểm tra, vệ sinh và bảo trì.</w:t>
      </w:r>
    </w:p>
    <w:p>
      <w:pPr>
        <w:pStyle w:val="OptionEN"/>
      </w:pPr>
      <w:r>
        <w:t>D. ETS-free areas are maintained at positive pressure relative to adjacent ETS areas.</w:t>
      </w:r>
    </w:p>
    <w:p>
      <w:pPr>
        <w:pStyle w:val="OptionVI"/>
        <w:keepNext w:val="0"/>
        <w:spacing w:after="60"/>
      </w:pPr>
      <w:r>
        <w:t>D. Khu vực không khói thuốc được duy trì áp suất dương so với khu vực có khói thuốc liền kề.</w:t>
      </w:r>
    </w:p>
    <w:p>
      <w:pPr>
        <w:pStyle w:val="QuestionMeta"/>
        <w:shd w:fill="F4F7FA" w:val="clear"/>
        <w:pBdr>
          <w:left w:val="single" w:sz="12" w:space="5" w:color="2E74B5"/>
        </w:pBdr>
      </w:pPr>
      <w:r>
        <w:t>Q2688 • E-62-053 • ASHRAE 62.1 • Evaluate / Đánh giá • regional outdoor-air quality / chất lượng không khí ngoài trời khu vực</w:t>
      </w:r>
    </w:p>
    <w:p>
      <w:pPr>
        <w:pStyle w:val="QuestionEN"/>
      </w:pPr>
      <w:r>
        <w:t>Which recommendation is most defensible when evaluating regional outdoor-air quality?</w:t>
      </w:r>
    </w:p>
    <w:p>
      <w:pPr>
        <w:pStyle w:val="QuestionVI"/>
      </w:pPr>
      <w:r>
        <w:t>Khuyến nghị nào thuyết phục nhất khi đánh giá chất lượng không khí ngoài trời khu vực?</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Water used in humidifiers and water-spray systems must meet the applicable quality requirements.</w:t>
      </w:r>
    </w:p>
    <w:p>
      <w:pPr>
        <w:pStyle w:val="OptionVI"/>
      </w:pPr>
      <w:r>
        <w:t>B. Nước dùng cho thiết bị tạo ẩm và hệ phun nước phải đáp ứng yêu cầu chất lượng áp dụng.</w:t>
      </w:r>
    </w:p>
    <w:p>
      <w:pPr>
        <w:pStyle w:val="OptionEN"/>
      </w:pPr>
      <w:r>
        <w:t>C. ETS-free areas are maintained at positive pressure relative to adjacent ETS areas.</w:t>
      </w:r>
    </w:p>
    <w:p>
      <w:pPr>
        <w:pStyle w:val="OptionVI"/>
      </w:pPr>
      <w:r>
        <w:t>C. Khu vực không khói thuốc được duy trì áp suất dương so với khu vực có khói thuốc liền kề.</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Q2689 • E-62-054 • ASHRAE 62.1 • Evaluate / Đánh giá • occupant diversity / hệ số đa dạng người sử dụng</w:t>
      </w:r>
    </w:p>
    <w:p>
      <w:pPr>
        <w:pStyle w:val="QuestionEN"/>
      </w:pPr>
      <w:r>
        <w:t>Which recommendation is most defensible when evaluating occupant diversity?</w:t>
      </w:r>
    </w:p>
    <w:p>
      <w:pPr>
        <w:pStyle w:val="QuestionVI"/>
      </w:pPr>
      <w:r>
        <w:t>Khuyến nghị nào thuyết phục nhất khi đánh giá hệ số đa dạng người sử dụng?</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For the VRP, Vbz = RpPz + RaAz.</w:t>
      </w:r>
    </w:p>
    <w:p>
      <w:pPr>
        <w:pStyle w:val="OptionVI"/>
      </w:pPr>
      <w:r>
        <w:t>B. Trong VRP, Vbz = RpPz + RaAz.</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Q2690 • E-62-055 • ASHRAE 62.1 • Evaluate / Đánh giá • intake separation / khoảng cách cửa lấy gió</w:t>
      </w:r>
    </w:p>
    <w:p>
      <w:pPr>
        <w:pStyle w:val="QuestionEN"/>
      </w:pPr>
      <w:r>
        <w:t>Which recommendation is most defensible when evaluating intake separation?</w:t>
      </w:r>
    </w:p>
    <w:p>
      <w:pPr>
        <w:pStyle w:val="QuestionVI"/>
      </w:pPr>
      <w:r>
        <w:t>Khuyến nghị nào thuyết phục nhất khi đánh giá khoảng cách cửa lấy gió?</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Outdoor-air intakes are separated from exhaust and contaminant sources using Table 5-1 or the alternative calculation in Normative Appendix B.</w:t>
      </w:r>
    </w:p>
    <w:p>
      <w:pPr>
        <w:pStyle w:val="OptionVI"/>
      </w:pPr>
      <w:r>
        <w:t>B. Cửa lấy gió ngoài được tách khỏi cửa thải và nguồn ô nhiễm theo Bảng 5-1 hoặc phép tính thay thế trong Phụ lục B bắt buộc.</w:t>
      </w:r>
    </w:p>
    <w:p>
      <w:pPr>
        <w:pStyle w:val="OptionEN"/>
      </w:pPr>
      <w:r>
        <w:t>C. For multiple-zone systems, occupant diversity is D = Ps divided by the sum of zone populations.</w:t>
      </w:r>
    </w:p>
    <w:p>
      <w:pPr>
        <w:pStyle w:val="OptionVI"/>
      </w:pPr>
      <w:r>
        <w:t>C. Đối với hệ nhiều vùng, hệ số đa dạng người sử dụng D bằng dân số hệ thống Ps chia tổng dân số các vùng.</w:t>
      </w:r>
    </w:p>
    <w:p>
      <w:pPr>
        <w:pStyle w:val="OptionEN"/>
      </w:pPr>
      <w:r>
        <w:t>D. During construction, absorptive materials and air-distribution systems are protected from moisture, dust, and contaminants.</w:t>
      </w:r>
    </w:p>
    <w:p>
      <w:pPr>
        <w:pStyle w:val="OptionVI"/>
        <w:keepNext w:val="0"/>
        <w:spacing w:after="60"/>
      </w:pPr>
      <w:r>
        <w:t>D. Trong thi công, vật liệu hút ẩm và hệ phân phối không khí được bảo vệ khỏi ẩm, bụi và chất ô nhiễm.</w:t>
      </w:r>
    </w:p>
    <w:p>
      <w:pPr>
        <w:pStyle w:val="Heading2"/>
      </w:pPr>
      <w:r>
        <w:t>ASHRAE 90.1 — 115 questions</w:t>
      </w:r>
      <w:r>
        <w:rPr>
          <w:rFonts w:ascii="Calibri" w:hAnsi="Calibri" w:eastAsia="Calibri" w:cs="Calibri"/>
          <w:b w:val="0"/>
          <w:i/>
          <w:color w:val="66727E"/>
          <w:sz w:val="21"/>
        </w:rPr>
        <w:br/>
        <w:t>ASHRAE 90.1 — 115 câu</w:t>
      </w:r>
    </w:p>
    <w:p>
      <w:pPr>
        <w:pStyle w:val="QuestionMeta"/>
        <w:shd w:fill="F4F7FA" w:val="clear"/>
        <w:pBdr>
          <w:left w:val="single" w:sz="12" w:space="5" w:color="2E74B5"/>
        </w:pBdr>
      </w:pPr>
      <w:r>
        <w:t>Q2691 • E-90-001 • ASHRAE 90.1 • Evaluate / Đánh giá • VAV zone minimums / lưu lượng tối thiểu vùng VAV</w:t>
      </w:r>
    </w:p>
    <w:p>
      <w:pPr>
        <w:pStyle w:val="QuestionEN"/>
      </w:pPr>
      <w:r>
        <w:t>Which recommendation is most defensible when evaluating VAV zone minimums?</w:t>
      </w:r>
    </w:p>
    <w:p>
      <w:pPr>
        <w:pStyle w:val="QuestionVI"/>
      </w:pPr>
      <w:r>
        <w:t>Khuyến nghị nào thuyết phục nhất khi đánh giá lưu lượng tối thiểu vùng VAV?</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Q2692 • E-90-002 • ASHRAE 90.1 • Evaluate / Đánh giá • automatic shutoff / tự động tắt chiếu sáng</w:t>
      </w:r>
    </w:p>
    <w:p>
      <w:pPr>
        <w:pStyle w:val="QuestionEN"/>
      </w:pPr>
      <w:r>
        <w:t>Which reviewer conclusion is best supported by the cited provision on automatic shutoff?</w:t>
      </w:r>
    </w:p>
    <w:p>
      <w:pPr>
        <w:pStyle w:val="QuestionVI"/>
      </w:pPr>
      <w:r>
        <w:t>Kết luận nào của người rà soát được điều khoản về tự động tắt chiếu sáng hỗ trợ tốt nhất?</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Q2693 • E-90-003 • ASHRAE 90.1 • Evaluate / Đánh giá • compliance paths / các lộ trình tuân thủ</w:t>
      </w:r>
    </w:p>
    <w:p>
      <w:pPr>
        <w:pStyle w:val="QuestionEN"/>
      </w:pPr>
      <w:r>
        <w:t>Which recommendation is most defensible when evaluating compliance paths?</w:t>
      </w:r>
    </w:p>
    <w:p>
      <w:pPr>
        <w:pStyle w:val="QuestionVI"/>
      </w:pPr>
      <w:r>
        <w:t>Khuyến nghị nào thuyết phục nhất khi đánh giá các lộ trình tuân thủ?</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Q2694 • E-90-004 • ASHRAE 90.1 • Evaluate / Đánh giá • temperature reset / đặt lại nhiệt độ nước</w:t>
      </w:r>
    </w:p>
    <w:p>
      <w:pPr>
        <w:pStyle w:val="QuestionEN"/>
      </w:pPr>
      <w:r>
        <w:t>Which reviewer conclusion is best supported by the cited provision on temperature reset?</w:t>
      </w:r>
    </w:p>
    <w:p>
      <w:pPr>
        <w:pStyle w:val="QuestionVI"/>
      </w:pPr>
      <w:r>
        <w:t>Kết luận nào của người rà soát được điều khoản về đặt lại nhiệt độ nước hỗ trợ tốt nhất?</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Fan systems must meet the applicable fan-power limitation and allowed pressure-drop adjustments.</w:t>
      </w:r>
    </w:p>
    <w:p>
      <w:pPr>
        <w:pStyle w:val="OptionVI"/>
      </w:pPr>
      <w:r>
        <w:t>C. Hệ thống quạt phải đáp ứng giới hạn công suất quạt áp dụng và các hiệu chỉnh tổn thất áp suất được phép.</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Q2695 • E-90-005 • ASHRAE 90.1 • Evaluate / Đánh giá • kitchen exhaust / hút thải bếp</w:t>
      </w:r>
    </w:p>
    <w:p>
      <w:pPr>
        <w:pStyle w:val="QuestionEN"/>
      </w:pPr>
      <w:r>
        <w:t>Which recommendation is most defensible when evaluating kitchen exhaust?</w:t>
      </w:r>
    </w:p>
    <w:p>
      <w:pPr>
        <w:pStyle w:val="QuestionVI"/>
      </w:pPr>
      <w:r>
        <w:t>Khuyến nghị nào thuyết phục nhất khi đánh giá hút thải bếp?</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For qualifying DDC VAV systems, static-pressure set point is reset so one or more terminal dampers are nearly wide open.</w:t>
      </w:r>
    </w:p>
    <w:p>
      <w:pPr>
        <w:pStyle w:val="OptionVI"/>
        <w:keepNext w:val="0"/>
        <w:spacing w:after="60"/>
      </w:pPr>
      <w:r>
        <w:t>D. Đối với hệ VAV dùng DDC thuộc phạm vi, điểm đặt áp suất tĩnh được đặt lại để một hoặc nhiều van hộp gần mở hoàn toàn.</w:t>
      </w:r>
    </w:p>
    <w:p>
      <w:pPr>
        <w:pStyle w:val="QuestionMeta"/>
        <w:shd w:fill="F4F7FA" w:val="clear"/>
        <w:pBdr>
          <w:left w:val="single" w:sz="12" w:space="5" w:color="2E74B5"/>
        </w:pBdr>
      </w:pPr>
      <w:r>
        <w:t>Q2696 • E-90-006 • ASHRAE 90.1 • Evaluate / Đánh giá • simultaneous heating and cooling / sưởi và làm lạnh đồng thời</w:t>
      </w:r>
    </w:p>
    <w:p>
      <w:pPr>
        <w:pStyle w:val="QuestionEN"/>
      </w:pPr>
      <w:r>
        <w:t>Which reviewer conclusion is best supported by the cited provision on simultaneous heating and cooling?</w:t>
      </w:r>
    </w:p>
    <w:p>
      <w:pPr>
        <w:pStyle w:val="QuestionVI"/>
      </w:pPr>
      <w:r>
        <w:t>Kết luận nào của người rà soát được điều khoản về sưởi và làm lạnh đồng thời hỗ trợ tốt nhất?</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VAV terminal minimum airflow is limited while still satisfying ventilation, pressurization, and process needs.</w:t>
      </w:r>
    </w:p>
    <w:p>
      <w:pPr>
        <w:pStyle w:val="OptionVI"/>
      </w:pPr>
      <w:r>
        <w:t>B. Lưu lượng tối thiểu của hộp VAV bị giới hạn nhưng vẫn phải đáp ứng thông gió, tăng áp và nhu cầu công nghệ.</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The prescriptive path limits simultaneous heating and cooling and requires controls or system arrangements that minimize energy waste.</w:t>
      </w:r>
    </w:p>
    <w:p>
      <w:pPr>
        <w:pStyle w:val="OptionVI"/>
        <w:keepNext w:val="0"/>
        <w:spacing w:after="60"/>
      </w:pPr>
      <w:r>
        <w:t>D. Lộ trình quy định sẵn hạn chế sưởi và làm lạnh đồng thời, yêu cầu điều khiển hoặc bố trí hệ thống giảm lãng phí năng lượng.</w:t>
      </w:r>
    </w:p>
    <w:p>
      <w:pPr>
        <w:pStyle w:val="QuestionMeta"/>
        <w:shd w:fill="F4F7FA" w:val="clear"/>
        <w:pBdr>
          <w:left w:val="single" w:sz="12" w:space="5" w:color="2E74B5"/>
        </w:pBdr>
      </w:pPr>
      <w:r>
        <w:t>Q2697 • E-90-007 • ASHRAE 90.1 • Evaluate / Đánh giá • new work categories / các loại công việc xây dựng</w:t>
      </w:r>
    </w:p>
    <w:p>
      <w:pPr>
        <w:pStyle w:val="QuestionEN"/>
      </w:pPr>
      <w:r>
        <w:t>Which recommendation is most defensible when evaluating new work categories?</w:t>
      </w:r>
    </w:p>
    <w:p>
      <w:pPr>
        <w:pStyle w:val="QuestionVI"/>
      </w:pPr>
      <w:r>
        <w:t>Khuyến nghị nào thuyết phục nhất khi đánh giá các loại công việc xây dựng?</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Q2698 • E-90-008 • ASHRAE 90.1 • Evaluate / Đánh giá • ventilation controls / điều khiển thông gió</w:t>
      </w:r>
    </w:p>
    <w:p>
      <w:pPr>
        <w:pStyle w:val="QuestionEN"/>
      </w:pPr>
      <w:r>
        <w:t>Which reviewer conclusion is best supported by the cited provision on ventilation controls?</w:t>
      </w:r>
    </w:p>
    <w:p>
      <w:pPr>
        <w:pStyle w:val="QuestionVI"/>
      </w:pPr>
      <w:r>
        <w:t>Kết luận nào của người rà soát được điều khoản về điều khiển thông gió hỗ trợ tốt nhất?</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Q2699 • E-90-009 • ASHRAE 90.1 • Evaluate / Đánh giá • HVAC compliance paths / các lộ trình tuân thủ HVAC</w:t>
      </w:r>
    </w:p>
    <w:p>
      <w:pPr>
        <w:pStyle w:val="QuestionEN"/>
      </w:pPr>
      <w:r>
        <w:t>Which recommendation is most defensible when evaluating HVAC compliance paths?</w:t>
      </w:r>
    </w:p>
    <w:p>
      <w:pPr>
        <w:pStyle w:val="QuestionVI"/>
      </w:pPr>
      <w:r>
        <w:t>Khuyến nghị nào thuyết phục nhất khi đánh giá các lộ trình tuân thủ HVAC?</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The standard applies to buildings and building sites except low-rise residential buildings within the stated exclusions.</w:t>
      </w:r>
    </w:p>
    <w:p>
      <w:pPr>
        <w:pStyle w:val="OptionVI"/>
      </w:pPr>
      <w:r>
        <w:t>B. Tiêu chuẩn áp dụng cho công trình và khu đất công trình, trừ nhà ở thấp tầng trong các trường hợp loại trừ đã nêu.</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Q2700 • E-90-010 • ASHRAE 90.1 • Evaluate / Đánh giá • off-hour controls / điều khiển ngoài giờ</w:t>
      </w:r>
    </w:p>
    <w:p>
      <w:pPr>
        <w:pStyle w:val="QuestionEN"/>
      </w:pPr>
      <w:r>
        <w:t>Which reviewer conclusion is best supported by the cited provision on off-hour controls?</w:t>
      </w:r>
    </w:p>
    <w:p>
      <w:pPr>
        <w:pStyle w:val="QuestionVI"/>
      </w:pPr>
      <w:r>
        <w:t>Kết luận nào của người rà soát được điều khoản về điều khiển ngoài giờ hỗ trợ tốt nhất?</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Q2701 • E-90-011 • ASHRAE 90.1 • Evaluate / Đánh giá • energy monitoring / giám sát năng lượng</w:t>
      </w:r>
    </w:p>
    <w:p>
      <w:pPr>
        <w:pStyle w:val="QuestionEN"/>
      </w:pPr>
      <w:r>
        <w:t>Which recommendation is most defensible when evaluating energy monitoring?</w:t>
      </w:r>
    </w:p>
    <w:p>
      <w:pPr>
        <w:pStyle w:val="QuestionVI"/>
      </w:pPr>
      <w:r>
        <w:t>Khuyến nghị nào thuyết phục nhất khi đánh giá giám sát năng lượng?</w:t>
      </w:r>
    </w:p>
    <w:p>
      <w:pPr>
        <w:pStyle w:val="OptionEN"/>
      </w:pPr>
      <w:r>
        <w:t>A. Where applicable, whole-building and end-use energy monitoring records and reports consumption at the required intervals.</w:t>
      </w:r>
    </w:p>
    <w:p>
      <w:pPr>
        <w:pStyle w:val="OptionVI"/>
      </w:pPr>
      <w:r>
        <w:t>A. Khi áp dụng, giám sát năng lượng toàn công trình và theo nhóm phụ tải ghi và báo cáo tiêu thụ ở khoảng thời gian yêu cầu.</w:t>
      </w:r>
    </w:p>
    <w:p>
      <w:pPr>
        <w:pStyle w:val="OptionEN"/>
      </w:pPr>
      <w:r>
        <w:t>B. Compliance combines mandatory provisions with an applicable prescriptive, trade-off, or performance path.</w:t>
      </w:r>
    </w:p>
    <w:p>
      <w:pPr>
        <w:pStyle w:val="OptionVI"/>
      </w:pPr>
      <w:r>
        <w:t>B. Tuân thủ kết hợp các yêu cầu bắt buộc với lộ trình quy định sẵn, trao đổi hoặc hiệu năng phù hợp.</w:t>
      </w:r>
    </w:p>
    <w:p>
      <w:pPr>
        <w:pStyle w:val="OptionEN"/>
      </w:pPr>
      <w:r>
        <w:t>C. Lighting controls automatically turn off or reduce lighting when spaces are unoccupied or according to schedules, subject to exceptions.</w:t>
      </w:r>
    </w:p>
    <w:p>
      <w:pPr>
        <w:pStyle w:val="OptionVI"/>
      </w:pPr>
      <w:r>
        <w:t>C. Điều khiển chiếu sáng tự động tắt hoặc giảm sáng khi không gian không có người hoặc theo lịch, tùy các ngoại lệ.</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Q2702 • E-90-012 • ASHRAE 90.1 • Evaluate / Đánh giá • optimum start / khởi động tối ưu</w:t>
      </w:r>
    </w:p>
    <w:p>
      <w:pPr>
        <w:pStyle w:val="QuestionEN"/>
      </w:pPr>
      <w:r>
        <w:t>Which reviewer conclusion is best supported by the cited provision on optimum start?</w:t>
      </w:r>
    </w:p>
    <w:p>
      <w:pPr>
        <w:pStyle w:val="QuestionVI"/>
      </w:pPr>
      <w:r>
        <w:t>Kết luận nào của người rà soát được điều khoản về khởi động tối ưu hỗ trợ tốt nhất?</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Q2703 • E-90-013 • ASHRAE 90.1 • Evaluate / Đánh giá • duct sealing and insulation / bịt kín và cách nhiệt ống gió</w:t>
      </w:r>
    </w:p>
    <w:p>
      <w:pPr>
        <w:pStyle w:val="QuestionEN"/>
      </w:pPr>
      <w:r>
        <w:t>Which recommendation is most defensible when evaluating duct sealing and insulation?</w:t>
      </w:r>
    </w:p>
    <w:p>
      <w:pPr>
        <w:pStyle w:val="QuestionVI"/>
      </w:pPr>
      <w:r>
        <w:t>Khuyến nghị nào thuyết phục nhất khi đánh giá bịt kín và cách nhiệt ống gió?</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Q2704 • E-90-014 • ASHRAE 90.1 • Evaluate / Đánh giá • service-water-heating efficiency / hiệu suất nước nóng dịch vụ</w:t>
      </w:r>
    </w:p>
    <w:p>
      <w:pPr>
        <w:pStyle w:val="QuestionEN"/>
      </w:pPr>
      <w:r>
        <w:t>Which reviewer conclusion is best supported by the cited provision on service-water-heating efficiency?</w:t>
      </w:r>
    </w:p>
    <w:p>
      <w:pPr>
        <w:pStyle w:val="QuestionVI"/>
      </w:pPr>
      <w:r>
        <w:t>Kết luận nào của người rà soát được điều khoản về hiệu suất nước nóng dịch vụ hỗ trợ tốt nhất?</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Q2705 • E-90-015 • ASHRAE 90.1 • Evaluate / Đánh giá • daylight-responsive control / điều khiển đáp ứng ánh sáng ban ngày</w:t>
      </w:r>
    </w:p>
    <w:p>
      <w:pPr>
        <w:pStyle w:val="QuestionEN"/>
      </w:pPr>
      <w:r>
        <w:t>Which recommendation is most defensible when evaluating daylight-responsive control?</w:t>
      </w:r>
    </w:p>
    <w:p>
      <w:pPr>
        <w:pStyle w:val="QuestionVI"/>
      </w:pPr>
      <w:r>
        <w:t>Khuyến nghị nào thuyết phục nhất khi đánh giá điều khiển đáp ứng ánh sáng ban ngày?</w:t>
      </w:r>
    </w:p>
    <w:p>
      <w:pPr>
        <w:pStyle w:val="OptionEN"/>
      </w:pPr>
      <w:r>
        <w:t>A. Required sidelighted and toplighted areas use daylight-responsive controls that reduce electric lighting as daylight increases.</w:t>
      </w:r>
    </w:p>
    <w:p>
      <w:pPr>
        <w:pStyle w:val="OptionVI"/>
      </w:pPr>
      <w:r>
        <w:t>A. Các khu vực chiếu sáng bên và chiếu sáng mái thuộc phạm vi dùng điều khiển đáp ứng ban ngày để giảm đèn điện khi ánh sáng tự nhiên tăng.</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Covered HVAC equipment must meet the applicable minimum efficiency and test-procedure requirements in Section 6.8.</w:t>
      </w:r>
    </w:p>
    <w:p>
      <w:pPr>
        <w:pStyle w:val="OptionVI"/>
      </w:pPr>
      <w:r>
        <w:t>C. Thiết bị HVAC thuộc phạm vi phải đạt hiệu suất tối thiểu và phương pháp thử áp dụng trong Mục 6.8.</w:t>
      </w:r>
    </w:p>
    <w:p>
      <w:pPr>
        <w:pStyle w:val="OptionEN"/>
      </w:pPr>
      <w:r>
        <w:t>D. Appendix G rates performance by comparing the proposed design with a defined baseline building and systems.</w:t>
      </w:r>
    </w:p>
    <w:p>
      <w:pPr>
        <w:pStyle w:val="OptionVI"/>
        <w:keepNext w:val="0"/>
        <w:spacing w:after="60"/>
      </w:pPr>
      <w:r>
        <w:t>D. Phụ lục G đánh giá hiệu năng bằng cách so sánh thiết kế đề xuất với công trình và hệ thống cơ sở được định nghĩa.</w:t>
      </w:r>
    </w:p>
    <w:p>
      <w:pPr>
        <w:pStyle w:val="QuestionMeta"/>
        <w:shd w:fill="F4F7FA" w:val="clear"/>
        <w:pBdr>
          <w:left w:val="single" w:sz="12" w:space="5" w:color="2E74B5"/>
        </w:pBdr>
      </w:pPr>
      <w:r>
        <w:t>Q2706 • E-90-016 • ASHRAE 90.1 • Evaluate / Đánh giá • deadband / dải chết điều khiển</w:t>
      </w:r>
    </w:p>
    <w:p>
      <w:pPr>
        <w:pStyle w:val="QuestionEN"/>
      </w:pPr>
      <w:r>
        <w:t>Which reviewer conclusion is best supported by the cited provision on deadband?</w:t>
      </w:r>
    </w:p>
    <w:p>
      <w:pPr>
        <w:pStyle w:val="QuestionVI"/>
      </w:pPr>
      <w:r>
        <w:t>Kết luận nào của người rà soát được điều khoản về dải chết điều khiển hỗ trợ tốt nhất?</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Q2707 • E-90-017 • ASHRAE 90.1 • Evaluate / Đánh giá • climate-specific envelope criteria / tiêu chí vỏ theo khí hậu</w:t>
      </w:r>
    </w:p>
    <w:p>
      <w:pPr>
        <w:pStyle w:val="QuestionEN"/>
      </w:pPr>
      <w:r>
        <w:t>Which recommendation is most defensible when evaluating climate-specific envelope criteria?</w:t>
      </w:r>
    </w:p>
    <w:p>
      <w:pPr>
        <w:pStyle w:val="QuestionVI"/>
      </w:pPr>
      <w:r>
        <w:t>Khuyến nghị nào thuyết phục nhất khi đánh giá tiêu chí vỏ theo khí hậu?</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Q2708 • E-90-018 • ASHRAE 90.1 • Evaluate / Đánh giá • low-power ventilation fans / quạt thông gió công suất nhỏ</w:t>
      </w:r>
    </w:p>
    <w:p>
      <w:pPr>
        <w:pStyle w:val="QuestionEN"/>
      </w:pPr>
      <w:r>
        <w:t>Which reviewer conclusion is best supported by the cited provision on low-power ventilation fans?</w:t>
      </w:r>
    </w:p>
    <w:p>
      <w:pPr>
        <w:pStyle w:val="QuestionVI"/>
      </w:pPr>
      <w:r>
        <w:t>Kết luận nào của người rà soát được điều khoản về quạt thông gió công suất nhỏ hỗ trợ tốt nhất?</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Q2709 • E-90-019 • ASHRAE 90.1 • Evaluate / Đánh giá • air leakage control / kiểm soát rò lọt không khí</w:t>
      </w:r>
    </w:p>
    <w:p>
      <w:pPr>
        <w:pStyle w:val="QuestionEN"/>
      </w:pPr>
      <w:r>
        <w:t>Which recommendation is most defensible when evaluating air leakage control?</w:t>
      </w:r>
    </w:p>
    <w:p>
      <w:pPr>
        <w:pStyle w:val="QuestionVI"/>
      </w:pPr>
      <w:r>
        <w:t>Khuyến nghị nào thuyết phục nhất khi đánh giá kiểm soát rò lọt không khí?</w:t>
      </w:r>
    </w:p>
    <w:p>
      <w:pPr>
        <w:pStyle w:val="OptionEN"/>
      </w:pPr>
      <w:r>
        <w:t>A. Mandatory envelope provisions address air leakage through a continuous air-barrier approach and required sealing details.</w:t>
      </w:r>
    </w:p>
    <w:p>
      <w:pPr>
        <w:pStyle w:val="OptionVI"/>
      </w:pPr>
      <w:r>
        <w:t>A. Yêu cầu bắt buộc về vỏ kiểm soát rò lọt bằng giải pháp lớp cản không khí liên tục và các chi tiết bịt kín cần thiết.</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For qualifying DDC VAV systems, static-pressure set point is reset so one or more terminal dampers are nearly wide open.</w:t>
      </w:r>
    </w:p>
    <w:p>
      <w:pPr>
        <w:pStyle w:val="OptionVI"/>
      </w:pPr>
      <w:r>
        <w:t>C. Đối với hệ VAV dùng DDC thuộc phạm vi, điểm đặt áp suất tĩnh được đặt lại để một hoặc nhiều van hộp gần mở hoàn toàn.</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Q2710 • E-90-020 • ASHRAE 90.1 • Evaluate / Đánh giá • heat-rejection fan control / điều khiển quạt thải nhiệt</w:t>
      </w:r>
    </w:p>
    <w:p>
      <w:pPr>
        <w:pStyle w:val="QuestionEN"/>
      </w:pPr>
      <w:r>
        <w:t>Which reviewer conclusion is best supported by the cited provision on heat-rejection fan control?</w:t>
      </w:r>
    </w:p>
    <w:p>
      <w:pPr>
        <w:pStyle w:val="QuestionVI"/>
      </w:pPr>
      <w:r>
        <w:t>Kết luận nào của người rà soát được điều khoản về điều khiển quạt thải nhiệt hỗ trợ tốt nhất?</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QuestionMeta"/>
        <w:shd w:fill="F4F7FA" w:val="clear"/>
        <w:pBdr>
          <w:left w:val="single" w:sz="12" w:space="5" w:color="2E74B5"/>
        </w:pBdr>
      </w:pPr>
      <w:r>
        <w:t>Q2711 • E-90-021 • ASHRAE 90.1 • Evaluate / Đánh giá • exhaust-air energy recovery / thu hồi năng lượng gió thải</w:t>
      </w:r>
    </w:p>
    <w:p>
      <w:pPr>
        <w:pStyle w:val="QuestionEN"/>
      </w:pPr>
      <w:r>
        <w:t>Which recommendation is most defensible when evaluating exhaust-air energy recovery?</w:t>
      </w:r>
    </w:p>
    <w:p>
      <w:pPr>
        <w:pStyle w:val="QuestionVI"/>
      </w:pPr>
      <w:r>
        <w:t>Khuyến nghị nào thuyết phục nhất khi đánh giá thu hồi năng lượng gió thải?</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The standard applies to buildings and building sites except low-rise residential buildings within the stated exclusions.</w:t>
      </w:r>
    </w:p>
    <w:p>
      <w:pPr>
        <w:pStyle w:val="OptionVI"/>
      </w:pPr>
      <w:r>
        <w:t>B. Tiêu chuẩn áp dụng cho công trình và khu đất công trình, trừ nhà ở thấp tầng trong các trường hợp loại trừ đã nêu.</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Q2712 • E-90-022 • ASHRAE 90.1 • Evaluate / Đánh giá • laboratory exhaust / hút thải phòng thí nghiệm</w:t>
      </w:r>
    </w:p>
    <w:p>
      <w:pPr>
        <w:pStyle w:val="QuestionEN"/>
      </w:pPr>
      <w:r>
        <w:t>Which reviewer conclusion is best supported by the cited provision on laboratory exhaust?</w:t>
      </w:r>
    </w:p>
    <w:p>
      <w:pPr>
        <w:pStyle w:val="QuestionVI"/>
      </w:pPr>
      <w:r>
        <w:t>Kết luận nào của người rà soát được điều khoản về hút thải phòng thí nghiệm hỗ trợ tốt nhất?</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Compliance combines mandatory provisions with an applicable prescriptive, trade-off, or performance path.</w:t>
      </w:r>
    </w:p>
    <w:p>
      <w:pPr>
        <w:pStyle w:val="OptionVI"/>
      </w:pPr>
      <w:r>
        <w:t>B. Tuân thủ kết hợp các yêu cầu bắt buộc với lộ trình quy định sẵn, trao đổi hoặc hiệu năng phù hợp.</w:t>
      </w:r>
    </w:p>
    <w:p>
      <w:pPr>
        <w:pStyle w:val="OptionEN"/>
      </w:pPr>
      <w:r>
        <w:t>C. Envelope compliance may use the prescriptive path, the envelope trade-off option, or an approved whole-building performance path, while retaining mandatory provisions.</w:t>
      </w:r>
    </w:p>
    <w:p>
      <w:pPr>
        <w:pStyle w:val="OptionVI"/>
      </w:pPr>
      <w:r>
        <w:t>C.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Q2713 • E-90-023 • ASHRAE 90.1 • Evaluate / Đánh giá • Energy Cost Budget comparison / so sánh ngân sách chi phí năng lượng</w:t>
      </w:r>
    </w:p>
    <w:p>
      <w:pPr>
        <w:pStyle w:val="QuestionEN"/>
      </w:pPr>
      <w:r>
        <w:t>Which recommendation is most defensible when evaluating Energy Cost Budget comparison?</w:t>
      </w:r>
    </w:p>
    <w:p>
      <w:pPr>
        <w:pStyle w:val="QuestionVI"/>
      </w:pPr>
      <w:r>
        <w:t>Khuyến nghị nào thuyết phục nhất khi đánh giá so sánh ngân sách chi phí năng lượng?</w:t>
      </w:r>
    </w:p>
    <w:p>
      <w:pPr>
        <w:pStyle w:val="OptionEN"/>
      </w:pPr>
      <w:r>
        <w:t>A. Section 11 compares the proposed design energy cost with a budget building designed according to specified rules.</w:t>
      </w:r>
    </w:p>
    <w:p>
      <w:pPr>
        <w:pStyle w:val="OptionVI"/>
      </w:pPr>
      <w:r>
        <w:t>A. Mục 11 so sánh chi phí năng lượng thiết kế đề xuất với công trình ngân sách được mô hình theo các quy tắc quy định.</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Mandatory envelope provisions address air leakage through a continuous air-barrier approach and required sealing details.</w:t>
      </w:r>
    </w:p>
    <w:p>
      <w:pPr>
        <w:pStyle w:val="OptionVI"/>
        <w:keepNext w:val="0"/>
        <w:spacing w:after="60"/>
      </w:pPr>
      <w:r>
        <w:t>D. Yêu cầu bắt buộc về vỏ kiểm soát rò lọt bằng giải pháp lớp cản không khí liên tục và các chi tiết bịt kín cần thiết.</w:t>
      </w:r>
    </w:p>
    <w:p>
      <w:pPr>
        <w:pStyle w:val="QuestionMeta"/>
        <w:shd w:fill="F4F7FA" w:val="clear"/>
        <w:pBdr>
          <w:left w:val="single" w:sz="12" w:space="5" w:color="2E74B5"/>
        </w:pBdr>
      </w:pPr>
      <w:r>
        <w:t>Q2714 • E-90-024 • ASHRAE 90.1 • Evaluate / Đánh giá • pipe insulation / cách nhiệt đường ống</w:t>
      </w:r>
    </w:p>
    <w:p>
      <w:pPr>
        <w:pStyle w:val="QuestionEN"/>
      </w:pPr>
      <w:r>
        <w:t>Which reviewer conclusion is best supported by the cited provision on pipe insulation?</w:t>
      </w:r>
    </w:p>
    <w:p>
      <w:pPr>
        <w:pStyle w:val="QuestionVI"/>
      </w:pPr>
      <w:r>
        <w:t>Kết luận nào của người rà soát được điều khoản về cách nhiệt đường ống hỗ trợ tốt nhất?</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Where applicable, whole-building and end-use energy monitoring records and reports consumption at the required intervals.</w:t>
      </w:r>
    </w:p>
    <w:p>
      <w:pPr>
        <w:pStyle w:val="OptionVI"/>
        <w:keepNext w:val="0"/>
        <w:spacing w:after="60"/>
      </w:pPr>
      <w:r>
        <w:t>D. Khi áp dụng, giám sát năng lượng toàn công trình và theo nhóm phụ tải ghi và báo cáo tiêu thụ ở khoảng thời gian yêu cầu.</w:t>
      </w:r>
    </w:p>
    <w:p>
      <w:pPr>
        <w:pStyle w:val="QuestionMeta"/>
        <w:shd w:fill="F4F7FA" w:val="clear"/>
        <w:pBdr>
          <w:left w:val="single" w:sz="12" w:space="5" w:color="2E74B5"/>
        </w:pBdr>
      </w:pPr>
      <w:r>
        <w:t>Q2715 • E-90-025 • ASHRAE 90.1 • Evaluate / Đánh giá • thermostatic controls / điều khiển nhiệt độ</w:t>
      </w:r>
    </w:p>
    <w:p>
      <w:pPr>
        <w:pStyle w:val="QuestionEN"/>
      </w:pPr>
      <w:r>
        <w:t>Which recommendation is most defensible when evaluating thermostatic controls?</w:t>
      </w:r>
    </w:p>
    <w:p>
      <w:pPr>
        <w:pStyle w:val="QuestionVI"/>
      </w:pPr>
      <w:r>
        <w:t>Khuyến nghị nào thuyết phục nhất khi đánh giá điều khiển nhiệt độ?</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Q2716 • E-90-026 • ASHRAE 90.1 • Evaluate / Đánh giá • static-pressure reset / đặt lại áp suất tĩnh</w:t>
      </w:r>
    </w:p>
    <w:p>
      <w:pPr>
        <w:pStyle w:val="QuestionEN"/>
      </w:pPr>
      <w:r>
        <w:t>Which reviewer conclusion is best supported by the cited provision on static-pressure reset?</w:t>
      </w:r>
    </w:p>
    <w:p>
      <w:pPr>
        <w:pStyle w:val="QuestionVI"/>
      </w:pPr>
      <w:r>
        <w:t>Kết luận nào của người rà soát được điều khoản về đặt lại áp suất tĩnh hỗ trợ tốt nhất?</w:t>
      </w:r>
    </w:p>
    <w:p>
      <w:pPr>
        <w:pStyle w:val="OptionEN"/>
      </w:pPr>
      <w:r>
        <w:t>A. HVAC systems follow the simplified, prescriptive, or alternative path as applicable, together with mandatory provisions.</w:t>
      </w:r>
    </w:p>
    <w:p>
      <w:pPr>
        <w:pStyle w:val="OptionVI"/>
      </w:pPr>
      <w:r>
        <w:t>A. Hệ HVAC theo lộ trình đơn giản hóa, quy định sẵn hoặc thay thế khi phù hợp, đồng thời tuân thủ các yêu cầu bắt buộc.</w:t>
      </w:r>
    </w:p>
    <w:p>
      <w:pPr>
        <w:pStyle w:val="OptionEN"/>
      </w:pPr>
      <w:r>
        <w:t>B. Fan systems must meet the applicable fan-power limitation and allowed pressure-drop adjustments.</w:t>
      </w:r>
    </w:p>
    <w:p>
      <w:pPr>
        <w:pStyle w:val="OptionVI"/>
      </w:pPr>
      <w:r>
        <w:t>B. Hệ thống quạt phải đáp ứng giới hạn công suất quạt áp dụng và các hiệu chỉnh tổn thất áp suất được phép.</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For qualifying DDC VAV systems, static-pressure set point is reset so one or more terminal dampers are nearly wide open.</w:t>
      </w:r>
    </w:p>
    <w:p>
      <w:pPr>
        <w:pStyle w:val="OptionVI"/>
        <w:keepNext w:val="0"/>
        <w:spacing w:after="60"/>
      </w:pPr>
      <w:r>
        <w:t>D. Đối với hệ VAV dùng DDC thuộc phạm vi, điểm đặt áp suất tĩnh được đặt lại để một hoặc nhiều van hộp gần mở hoàn toàn.</w:t>
      </w:r>
    </w:p>
    <w:p>
      <w:pPr>
        <w:pStyle w:val="QuestionMeta"/>
        <w:shd w:fill="F4F7FA" w:val="clear"/>
        <w:pBdr>
          <w:left w:val="single" w:sz="12" w:space="5" w:color="2E74B5"/>
        </w:pBdr>
      </w:pPr>
      <w:r>
        <w:t>Q2717 • E-90-027 • ASHRAE 90.1 • Evaluate / Đánh giá • economizer capacity extension / mở rộng ngưỡng công suất economizer</w:t>
      </w:r>
    </w:p>
    <w:p>
      <w:pPr>
        <w:pStyle w:val="QuestionEN"/>
      </w:pPr>
      <w:r>
        <w:t>Which recommendation is most defensible when evaluating economizer capacity extension?</w:t>
      </w:r>
    </w:p>
    <w:p>
      <w:pPr>
        <w:pStyle w:val="QuestionVI"/>
      </w:pPr>
      <w:r>
        <w:t>Khuyến nghị nào thuyết phục nhất khi đánh giá mở rộng ngưỡng công suất economizer?</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Q2718 • E-90-028 • ASHRAE 90.1 • Evaluate / Đánh giá • heat recovery for service water / thu hồi nhiệt cho nước nóng</w:t>
      </w:r>
    </w:p>
    <w:p>
      <w:pPr>
        <w:pStyle w:val="QuestionEN"/>
      </w:pPr>
      <w:r>
        <w:t>Which reviewer conclusion is best supported by the cited provision on heat recovery for service water?</w:t>
      </w:r>
    </w:p>
    <w:p>
      <w:pPr>
        <w:pStyle w:val="QuestionVI"/>
      </w:pPr>
      <w:r>
        <w:t>Kết luận nào của người rà soát được điều khoản về thu hồi nhiệt cho nước nóng hỗ trợ tốt nhất?</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Q2719 • E-90-029 • ASHRAE 90.1 • Evaluate / Đánh giá • Appendix G baseline / công trình cơ sở theo Phụ lục G</w:t>
      </w:r>
    </w:p>
    <w:p>
      <w:pPr>
        <w:pStyle w:val="QuestionEN"/>
      </w:pPr>
      <w:r>
        <w:t>Which recommendation is most defensible when evaluating Appendix G baseline?</w:t>
      </w:r>
    </w:p>
    <w:p>
      <w:pPr>
        <w:pStyle w:val="QuestionVI"/>
      </w:pPr>
      <w:r>
        <w:t>Khuyến nghị nào thuyết phục nhất khi đánh giá công trình cơ sở theo Phụ lục G?</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Q2720 • E-90-030 • ASHRAE 90.1 • Evaluate / Đánh giá • envelope compliance paths / các lộ trình tuân thủ vỏ công trình</w:t>
      </w:r>
    </w:p>
    <w:p>
      <w:pPr>
        <w:pStyle w:val="QuestionEN"/>
      </w:pPr>
      <w:r>
        <w:t>Which reviewer conclusion is best supported by the cited provision on envelope compliance paths?</w:t>
      </w:r>
    </w:p>
    <w:p>
      <w:pPr>
        <w:pStyle w:val="QuestionVI"/>
      </w:pPr>
      <w:r>
        <w:t>Kết luận nào của người rà soát được điều khoản về các lộ trình tuân thủ vỏ công trình hỗ trợ tốt nhất?</w:t>
      </w:r>
    </w:p>
    <w:p>
      <w:pPr>
        <w:pStyle w:val="OptionEN"/>
      </w:pPr>
      <w:r>
        <w:t>A. Service-water-heating equipment meets efficiency, control, insulation, and system requirements in Section 7.</w:t>
      </w:r>
    </w:p>
    <w:p>
      <w:pPr>
        <w:pStyle w:val="OptionVI"/>
      </w:pPr>
      <w:r>
        <w:t>A. Thiết bị nước nóng dịch vụ đáp ứng yêu cầu hiệu suất, điều khiển, cách nhiệt và hệ thống trong Mục 7.</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Qualifying hydronic systems reset supply-water temperature based on representative demand or outdoor conditions.</w:t>
      </w:r>
    </w:p>
    <w:p>
      <w:pPr>
        <w:pStyle w:val="OptionVI"/>
      </w:pPr>
      <w:r>
        <w:t>C. Hệ thủy lực thuộc phạm vi đặt lại nhiệt độ nước cấp theo nhu cầu đại diện hoặc điều kiện ngoài trời.</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Q2721 • E-90-031 • ASHRAE 90.1 • Evaluate / Đánh giá • integrated economizer control / điều khiển economizer tích hợp</w:t>
      </w:r>
    </w:p>
    <w:p>
      <w:pPr>
        <w:pStyle w:val="QuestionEN"/>
      </w:pPr>
      <w:r>
        <w:t>Which recommendation is most defensible when evaluating integrated economizer control?</w:t>
      </w:r>
    </w:p>
    <w:p>
      <w:pPr>
        <w:pStyle w:val="QuestionVI"/>
      </w:pPr>
      <w:r>
        <w:t>Khuyến nghị nào thuyết phục nhất khi đánh giá điều khiển economizer tích hợp?</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Q2722 • E-90-032 • ASHRAE 90.1 • Evaluate / Đánh giá • equipment efficiency tables / các bảng hiệu suất thiết bị</w:t>
      </w:r>
    </w:p>
    <w:p>
      <w:pPr>
        <w:pStyle w:val="QuestionEN"/>
      </w:pPr>
      <w:r>
        <w:t>Which reviewer conclusion is best supported by the cited provision on equipment efficiency tables?</w:t>
      </w:r>
    </w:p>
    <w:p>
      <w:pPr>
        <w:pStyle w:val="QuestionVI"/>
      </w:pPr>
      <w:r>
        <w:t>Kết luận nào của người rà soát được điều khoản về các bảng hiệu suất thiết bị hỗ trợ tốt nhất?</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Q2723 • E-90-033 • ASHRAE 90.1 • Evaluate / Đánh giá • fan power limitation / giới hạn công suất quạt</w:t>
      </w:r>
    </w:p>
    <w:p>
      <w:pPr>
        <w:pStyle w:val="QuestionEN"/>
      </w:pPr>
      <w:r>
        <w:t>Which recommendation is most defensible when evaluating fan power limitation?</w:t>
      </w:r>
    </w:p>
    <w:p>
      <w:pPr>
        <w:pStyle w:val="QuestionVI"/>
      </w:pPr>
      <w:r>
        <w:t>Khuyến nghị nào thuyết phục nhất khi đánh giá giới hạn công suất quạt?</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Fan systems must meet the applicable fan-power limitation and allowed pressure-drop adjustments.</w:t>
      </w:r>
    </w:p>
    <w:p>
      <w:pPr>
        <w:pStyle w:val="OptionVI"/>
      </w:pPr>
      <w:r>
        <w:t>C. Hệ thống quạt phải đáp ứng giới hạn công suất quạt áp dụng và các hiệu chỉnh tổn thất áp suất được phép.</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Q2724 • E-90-034 • ASHRAE 90.1 • Evaluate / Đánh giá • HVAC verification and commissioning / xác minh và chạy thử HVAC</w:t>
      </w:r>
    </w:p>
    <w:p>
      <w:pPr>
        <w:pStyle w:val="QuestionEN"/>
      </w:pPr>
      <w:r>
        <w:t>Which reviewer conclusion is best supported by the cited provision on HVAC verification and commissioning?</w:t>
      </w:r>
    </w:p>
    <w:p>
      <w:pPr>
        <w:pStyle w:val="QuestionVI"/>
      </w:pPr>
      <w:r>
        <w:t>Kết luận nào của người rà soát được điều khoản về xác minh và chạy thử HVAC hỗ trợ tốt nhất?</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Heat-rejection equipment uses controls that reduce fan energy as heat-rejection load decreases.</w:t>
      </w:r>
    </w:p>
    <w:p>
      <w:pPr>
        <w:pStyle w:val="OptionVI"/>
      </w:pPr>
      <w:r>
        <w:t>C. Thiết bị thải nhiệt dùng điều khiển giảm năng lượng quạt khi tải thải nhiệt giảm.</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Q2725 • E-90-035 • ASHRAE 90.1 • Evaluate / Đánh giá • sensible energy recovery ratio / tỷ số thu hồi năng lượng hiện</w:t>
      </w:r>
    </w:p>
    <w:p>
      <w:pPr>
        <w:pStyle w:val="QuestionEN"/>
      </w:pPr>
      <w:r>
        <w:t>Which recommendation is most defensible when evaluating sensible energy recovery ratio?</w:t>
      </w:r>
    </w:p>
    <w:p>
      <w:pPr>
        <w:pStyle w:val="QuestionVI"/>
      </w:pPr>
      <w:r>
        <w:t>Khuyến nghị nào thuyết phục nhất khi đánh giá tỷ số thu hồi năng lượng hiện?</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Q2726 • E-90-036 • ASHRAE 90.1 • Evaluate / Đánh giá • chiller revisions / sửa đổi về chiller</w:t>
      </w:r>
    </w:p>
    <w:p>
      <w:pPr>
        <w:pStyle w:val="QuestionEN"/>
      </w:pPr>
      <w:r>
        <w:t>Which reviewer conclusion is best supported by the cited provision on chiller revisions?</w:t>
      </w:r>
    </w:p>
    <w:p>
      <w:pPr>
        <w:pStyle w:val="QuestionVI"/>
      </w:pPr>
      <w:r>
        <w:t>Kết luận nào của người rà soát được điều khoản về sửa đổi về chiller hỗ trợ tốt nhất?</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Q2727 • E-90-037 • ASHRAE 90.1 • Evaluate / Đánh giá • DDC applications / ứng dụng DDC</w:t>
      </w:r>
    </w:p>
    <w:p>
      <w:pPr>
        <w:pStyle w:val="QuestionEN"/>
      </w:pPr>
      <w:r>
        <w:t>Which recommendation is most defensible when evaluating DDC applications?</w:t>
      </w:r>
    </w:p>
    <w:p>
      <w:pPr>
        <w:pStyle w:val="QuestionVI"/>
      </w:pPr>
      <w:r>
        <w:t>Khuyến nghị nào thuyết phục nhất khi đánh giá ứng dụng DDC?</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Q2728 • E-90-038 • ASHRAE 90.1 • Evaluate / Đánh giá • variable hydronic flow / lưu lượng thủy lực biến đổi</w:t>
      </w:r>
    </w:p>
    <w:p>
      <w:pPr>
        <w:pStyle w:val="QuestionEN"/>
      </w:pPr>
      <w:r>
        <w:t>Which reviewer conclusion is best supported by the cited provision on variable hydronic flow?</w:t>
      </w:r>
    </w:p>
    <w:p>
      <w:pPr>
        <w:pStyle w:val="QuestionVI"/>
      </w:pPr>
      <w:r>
        <w:t>Kết luận nào của người rà soát được điều khoản về lưu lượng thủy lực biến đổi hỗ trợ tốt nhất?</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Envelope compliance may use the prescriptive path, the envelope trade-off option, or an approved whole-building performance path, while retaining mandatory provisions.</w:t>
      </w:r>
    </w:p>
    <w:p>
      <w:pPr>
        <w:pStyle w:val="OptionVI"/>
      </w:pPr>
      <w:r>
        <w:t>B.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Hydronic systems meeting the applicability criteria use variable flow and controls that reduce pump energy at part load.</w:t>
      </w:r>
    </w:p>
    <w:p>
      <w:pPr>
        <w:pStyle w:val="OptionVI"/>
        <w:keepNext w:val="0"/>
        <w:spacing w:after="60"/>
      </w:pPr>
      <w:r>
        <w:t>D. Hệ thủy lực thuộc phạm vi áp dụng dùng lưu lượng biến đổi và điều khiển giảm năng lượng bơm ở tải một phần.</w:t>
      </w:r>
    </w:p>
    <w:p>
      <w:pPr>
        <w:pStyle w:val="QuestionMeta"/>
        <w:shd w:fill="F4F7FA" w:val="clear"/>
        <w:pBdr>
          <w:left w:val="single" w:sz="12" w:space="5" w:color="2E74B5"/>
        </w:pBdr>
      </w:pPr>
      <w:r>
        <w:t>Q2729 • E-90-039 • ASHRAE 90.1 • Evaluate / Đánh giá • fan airflow control / điều khiển lưu lượng quạt</w:t>
      </w:r>
    </w:p>
    <w:p>
      <w:pPr>
        <w:pStyle w:val="QuestionEN"/>
      </w:pPr>
      <w:r>
        <w:t>Which recommendation is most defensible when evaluating fan airflow control?</w:t>
      </w:r>
    </w:p>
    <w:p>
      <w:pPr>
        <w:pStyle w:val="QuestionVI"/>
      </w:pPr>
      <w:r>
        <w:t>Khuyến nghị nào thuyết phục nhất khi đánh giá điều khiển lưu lượng quạt?</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Q2730 • E-90-040 • ASHRAE 90.1 • Evaluate / Đánh giá • lighting compliance methods / các phương pháp tuân thủ chiếu sáng</w:t>
      </w:r>
    </w:p>
    <w:p>
      <w:pPr>
        <w:pStyle w:val="QuestionEN"/>
      </w:pPr>
      <w:r>
        <w:t>Which reviewer conclusion is best supported by the cited provision on lighting compliance methods?</w:t>
      </w:r>
    </w:p>
    <w:p>
      <w:pPr>
        <w:pStyle w:val="QuestionVI"/>
      </w:pPr>
      <w:r>
        <w:t>Kết luận nào của người rà soát được điều khoản về các phương pháp tuân thủ chiếu sáng hỗ trợ tốt nhất?</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Interior lighting power may be determined by the Building Area Method or Space-by-Space Method, with mandatory controls still applying.</w:t>
      </w:r>
    </w:p>
    <w:p>
      <w:pPr>
        <w:pStyle w:val="OptionVI"/>
      </w:pPr>
      <w:r>
        <w:t>B. Công suất chiếu sáng trong nhà có thể xác định theo phương pháp diện tích công trình hoặc từng không gian, đồng thời vẫn áp dụng điều khiển bắt buộc.</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Q2731 • E-90-041 • ASHRAE 90.1 • Evaluate / Đánh giá • building scope / phạm vi công trình</w:t>
      </w:r>
    </w:p>
    <w:p>
      <w:pPr>
        <w:pStyle w:val="QuestionEN"/>
      </w:pPr>
      <w:r>
        <w:t>Which recommendation is most defensible when evaluating building scope?</w:t>
      </w:r>
    </w:p>
    <w:p>
      <w:pPr>
        <w:pStyle w:val="QuestionVI"/>
      </w:pPr>
      <w:r>
        <w:t>Khuyến nghị nào thuyết phục nhất khi đánh giá phạm vi công trình?</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The prescriptive path limits simultaneous heating and cooling and requires controls or system arrangements that minimize energy waste.</w:t>
      </w:r>
    </w:p>
    <w:p>
      <w:pPr>
        <w:pStyle w:val="OptionVI"/>
      </w:pPr>
      <w:r>
        <w:t>B. Lộ trình quy định sẵn hạn chế sưởi và làm lạnh đồng thời, yêu cầu điều khiển hoặc bố trí hệ thống giảm lãng phí năng lượng.</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Q2732 • E-90-042 • ASHRAE 90.1 • Evaluate / Đánh giá • economizer requirement / yêu cầu economizer</w:t>
      </w:r>
    </w:p>
    <w:p>
      <w:pPr>
        <w:pStyle w:val="QuestionEN"/>
      </w:pPr>
      <w:r>
        <w:t>Which reviewer conclusion is best supported by the cited provision on economizer requirement?</w:t>
      </w:r>
    </w:p>
    <w:p>
      <w:pPr>
        <w:pStyle w:val="QuestionVI"/>
      </w:pPr>
      <w:r>
        <w:t>Kết luận nào của người rà soát được điều khoản về yêu cầu economizer hỗ trợ tốt nhất?</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Q2733 • E-90-043 • ASHRAE 90.1 • Evaluate / Đánh giá • VAV zone minimums / lưu lượng tối thiểu vùng VAV</w:t>
      </w:r>
    </w:p>
    <w:p>
      <w:pPr>
        <w:pStyle w:val="QuestionEN"/>
      </w:pPr>
      <w:r>
        <w:t>Which recommendation is most defensible when evaluating VAV zone minimums?</w:t>
      </w:r>
    </w:p>
    <w:p>
      <w:pPr>
        <w:pStyle w:val="QuestionVI"/>
      </w:pPr>
      <w:r>
        <w:t>Khuyến nghị nào thuyết phục nhất khi đánh giá lưu lượng tối thiểu vùng VAV?</w:t>
      </w:r>
    </w:p>
    <w:p>
      <w:pPr>
        <w:pStyle w:val="OptionEN"/>
      </w:pPr>
      <w:r>
        <w:t>A. VAV terminal minimum airflow is limited while still satisfying ventilation, pressurization, and process needs.</w:t>
      </w:r>
    </w:p>
    <w:p>
      <w:pPr>
        <w:pStyle w:val="OptionVI"/>
      </w:pPr>
      <w:r>
        <w:t>A. Lưu lượng tối thiểu của hộp VAV bị giới hạn nhưng vẫn phải đáp ứng thông gió, tăng áp và nhu cầu công nghệ.</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Q2734 • E-90-044 • ASHRAE 90.1 • Evaluate / Đánh giá • automatic shutoff / tự động tắt chiếu sáng</w:t>
      </w:r>
    </w:p>
    <w:p>
      <w:pPr>
        <w:pStyle w:val="QuestionEN"/>
      </w:pPr>
      <w:r>
        <w:t>Which reviewer conclusion is best supported by the cited provision on automatic shutoff?</w:t>
      </w:r>
    </w:p>
    <w:p>
      <w:pPr>
        <w:pStyle w:val="QuestionVI"/>
      </w:pPr>
      <w:r>
        <w:t>Kết luận nào của người rà soát được điều khoản về tự động tắt chiếu sáng hỗ trợ tốt nhất?</w:t>
      </w:r>
    </w:p>
    <w:p>
      <w:pPr>
        <w:pStyle w:val="OptionEN"/>
      </w:pPr>
      <w:r>
        <w:t>A. Required sidelighted and toplighted areas use daylight-responsive controls that reduce electric lighting as daylight increases.</w:t>
      </w:r>
    </w:p>
    <w:p>
      <w:pPr>
        <w:pStyle w:val="OptionVI"/>
      </w:pPr>
      <w:r>
        <w:t>A. Các khu vực chiếu sáng bên và chiếu sáng mái thuộc phạm vi dùng điều khiển đáp ứng ban ngày để giảm đèn điện khi ánh sáng tự nhiên tăng.</w:t>
      </w:r>
    </w:p>
    <w:p>
      <w:pPr>
        <w:pStyle w:val="OptionEN"/>
      </w:pPr>
      <w:r>
        <w:t>B. Lighting controls automatically turn off or reduce lighting when spaces are unoccupied or according to schedules, subject to exceptions.</w:t>
      </w:r>
    </w:p>
    <w:p>
      <w:pPr>
        <w:pStyle w:val="OptionVI"/>
      </w:pPr>
      <w:r>
        <w:t>B. Điều khiển chiếu sáng tự động tắt hoặc giảm sáng khi không gian không có người hoặc theo lịch, tùy các ngoại lệ.</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Q2735 • E-90-045 • ASHRAE 90.1 • Evaluate / Đánh giá • compliance paths / các lộ trình tuân thủ</w:t>
      </w:r>
    </w:p>
    <w:p>
      <w:pPr>
        <w:pStyle w:val="QuestionEN"/>
      </w:pPr>
      <w:r>
        <w:t>Which recommendation is most defensible when evaluating compliance paths?</w:t>
      </w:r>
    </w:p>
    <w:p>
      <w:pPr>
        <w:pStyle w:val="QuestionVI"/>
      </w:pPr>
      <w:r>
        <w:t>Khuyến nghị nào thuyết phục nhất khi đánh giá các lộ trình tuân thủ?</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Compliance combines mandatory provisions with an applicable prescriptive, trade-off, or performance path.</w:t>
      </w:r>
    </w:p>
    <w:p>
      <w:pPr>
        <w:pStyle w:val="OptionVI"/>
      </w:pPr>
      <w:r>
        <w:t>C. Tuân thủ kết hợp các yêu cầu bắt buộc với lộ trình quy định sẵn, trao đổi hoặc hiệu năng phù hợp.</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Q2736 • E-90-046 • ASHRAE 90.1 • Evaluate / Đánh giá • temperature reset / đặt lại nhiệt độ nước</w:t>
      </w:r>
    </w:p>
    <w:p>
      <w:pPr>
        <w:pStyle w:val="QuestionEN"/>
      </w:pPr>
      <w:r>
        <w:t>Which reviewer conclusion is best supported by the cited provision on temperature reset?</w:t>
      </w:r>
    </w:p>
    <w:p>
      <w:pPr>
        <w:pStyle w:val="QuestionVI"/>
      </w:pPr>
      <w:r>
        <w:t>Kết luận nào của người rà soát được điều khoản về đặt lại nhiệt độ nước hỗ trợ tốt nhất?</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Interior lighting power may be determined by the Building Area Method or Space-by-Space Method, with mandatory controls still applying.</w:t>
      </w:r>
    </w:p>
    <w:p>
      <w:pPr>
        <w:pStyle w:val="OptionVI"/>
      </w:pPr>
      <w:r>
        <w:t>C. Công suất chiếu sáng trong nhà có thể xác định theo phương pháp diện tích công trình hoặc từng không gian, đồng thời vẫn áp dụng điều khiển bắt buộc.</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Q2737 • E-90-047 • ASHRAE 90.1 • Evaluate / Đánh giá • kitchen exhaust / hút thải bếp</w:t>
      </w:r>
    </w:p>
    <w:p>
      <w:pPr>
        <w:pStyle w:val="QuestionEN"/>
      </w:pPr>
      <w:r>
        <w:t>Which recommendation is most defensible when evaluating kitchen exhaust?</w:t>
      </w:r>
    </w:p>
    <w:p>
      <w:pPr>
        <w:pStyle w:val="QuestionVI"/>
      </w:pPr>
      <w:r>
        <w:t>Khuyến nghị nào thuyết phục nhất khi đánh giá hút thải bếp?</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Where applicable, whole-building and end-use energy monitoring records and reports consumption at the required intervals.</w:t>
      </w:r>
    </w:p>
    <w:p>
      <w:pPr>
        <w:pStyle w:val="OptionVI"/>
      </w:pPr>
      <w:r>
        <w:t>B. Khi áp dụng, giám sát năng lượng toàn công trình và theo nhóm phụ tải ghi và báo cáo tiêu thụ ở khoảng thời gian yêu cầu.</w:t>
      </w:r>
    </w:p>
    <w:p>
      <w:pPr>
        <w:pStyle w:val="OptionEN"/>
      </w:pPr>
      <w:r>
        <w:t>C. Envelope compliance may use the prescriptive path, the envelope trade-off option, or an approved whole-building performance path, while retaining mandatory provisions.</w:t>
      </w:r>
    </w:p>
    <w:p>
      <w:pPr>
        <w:pStyle w:val="OptionVI"/>
      </w:pPr>
      <w:r>
        <w:t>C.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D. Interior lighting power may be determined by the Building Area Method or Space-by-Space Method, with mandatory controls still applying.</w:t>
      </w:r>
    </w:p>
    <w:p>
      <w:pPr>
        <w:pStyle w:val="OptionVI"/>
        <w:keepNext w:val="0"/>
        <w:spacing w:after="60"/>
      </w:pPr>
      <w:r>
        <w:t>D. Công suất chiếu sáng trong nhà có thể xác định theo phương pháp diện tích công trình hoặc từng không gian, đồng thời vẫn áp dụng điều khiển bắt buộc.</w:t>
      </w:r>
    </w:p>
    <w:p>
      <w:pPr>
        <w:pStyle w:val="QuestionMeta"/>
        <w:shd w:fill="F4F7FA" w:val="clear"/>
        <w:pBdr>
          <w:left w:val="single" w:sz="12" w:space="5" w:color="2E74B5"/>
        </w:pBdr>
      </w:pPr>
      <w:r>
        <w:t>Q2738 • E-90-048 • ASHRAE 90.1 • Evaluate / Đánh giá • simultaneous heating and cooling / sưởi và làm lạnh đồng thời</w:t>
      </w:r>
    </w:p>
    <w:p>
      <w:pPr>
        <w:pStyle w:val="QuestionEN"/>
      </w:pPr>
      <w:r>
        <w:t>Which reviewer conclusion is best supported by the cited provision on simultaneous heating and cooling?</w:t>
      </w:r>
    </w:p>
    <w:p>
      <w:pPr>
        <w:pStyle w:val="QuestionVI"/>
      </w:pPr>
      <w:r>
        <w:t>Kết luận nào của người rà soát được điều khoản về sưởi và làm lạnh đồng thời hỗ trợ tốt nhất?</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The prescriptive path limits simultaneous heating and cooling and requires controls or system arrangements that minimize energy waste.</w:t>
      </w:r>
    </w:p>
    <w:p>
      <w:pPr>
        <w:pStyle w:val="OptionVI"/>
      </w:pPr>
      <w:r>
        <w:t>B. Lộ trình quy định sẵn hạn chế sưởi và làm lạnh đồng thời, yêu cầu điều khiển hoặc bố trí hệ thống giảm lãng phí năng lượng.</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Where applicable, whole-building and end-use energy monitoring records and reports consumption at the required intervals.</w:t>
      </w:r>
    </w:p>
    <w:p>
      <w:pPr>
        <w:pStyle w:val="OptionVI"/>
        <w:keepNext w:val="0"/>
        <w:spacing w:after="60"/>
      </w:pPr>
      <w:r>
        <w:t>D. Khi áp dụng, giám sát năng lượng toàn công trình và theo nhóm phụ tải ghi và báo cáo tiêu thụ ở khoảng thời gian yêu cầu.</w:t>
      </w:r>
    </w:p>
    <w:p>
      <w:pPr>
        <w:pStyle w:val="QuestionMeta"/>
        <w:shd w:fill="F4F7FA" w:val="clear"/>
        <w:pBdr>
          <w:left w:val="single" w:sz="12" w:space="5" w:color="2E74B5"/>
        </w:pBdr>
      </w:pPr>
      <w:r>
        <w:t>Q2739 • E-90-049 • ASHRAE 90.1 • Evaluate / Đánh giá • new work categories / các loại công việc xây dựng</w:t>
      </w:r>
    </w:p>
    <w:p>
      <w:pPr>
        <w:pStyle w:val="QuestionEN"/>
      </w:pPr>
      <w:r>
        <w:t>Which recommendation is most defensible when evaluating new work categories?</w:t>
      </w:r>
    </w:p>
    <w:p>
      <w:pPr>
        <w:pStyle w:val="QuestionVI"/>
      </w:pPr>
      <w:r>
        <w:t>Khuyến nghị nào thuyết phục nhất khi đánh giá các loại công việc xây dựng?</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Q2740 • E-90-050 • ASHRAE 90.1 • Evaluate / Đánh giá • ventilation controls / điều khiển thông gió</w:t>
      </w:r>
    </w:p>
    <w:p>
      <w:pPr>
        <w:pStyle w:val="QuestionEN"/>
      </w:pPr>
      <w:r>
        <w:t>Which reviewer conclusion is best supported by the cited provision on ventilation controls?</w:t>
      </w:r>
    </w:p>
    <w:p>
      <w:pPr>
        <w:pStyle w:val="QuestionVI"/>
      </w:pPr>
      <w:r>
        <w:t>Kết luận nào của người rà soát được điều khoản về điều khiển thông gió hỗ trợ tốt nhất?</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Q2741 • E-90-051 • ASHRAE 90.1 • Evaluate / Đánh giá • HVAC compliance paths / các lộ trình tuân thủ HVAC</w:t>
      </w:r>
    </w:p>
    <w:p>
      <w:pPr>
        <w:pStyle w:val="QuestionEN"/>
      </w:pPr>
      <w:r>
        <w:t>Which recommendation is most defensible when evaluating HVAC compliance paths?</w:t>
      </w:r>
    </w:p>
    <w:p>
      <w:pPr>
        <w:pStyle w:val="QuestionVI"/>
      </w:pPr>
      <w:r>
        <w:t>Khuyến nghị nào thuyết phục nhất khi đánh giá các lộ trình tuân thủ HVAC?</w:t>
      </w:r>
    </w:p>
    <w:p>
      <w:pPr>
        <w:pStyle w:val="OptionEN"/>
      </w:pPr>
      <w:r>
        <w:t>A. HVAC systems follow the simplified, prescriptive, or alternative path as applicable, together with mandatory provisions.</w:t>
      </w:r>
    </w:p>
    <w:p>
      <w:pPr>
        <w:pStyle w:val="OptionVI"/>
      </w:pPr>
      <w:r>
        <w:t>A. Hệ HVAC theo lộ trình đơn giản hóa, quy định sẵn hoặc thay thế khi phù hợp, đồng thời tuân thủ các yêu cầu bắt buộc.</w:t>
      </w:r>
    </w:p>
    <w:p>
      <w:pPr>
        <w:pStyle w:val="OptionEN"/>
      </w:pPr>
      <w:r>
        <w:t>B. HVAC verification, testing, and commissioning document that controls, equipment, and systems perform as intended.</w:t>
      </w:r>
    </w:p>
    <w:p>
      <w:pPr>
        <w:pStyle w:val="OptionVI"/>
      </w:pPr>
      <w:r>
        <w:t>B. Xác minh, thử nghiệm và chạy thử HVAC chứng minh điều khiển, thiết bị và hệ thống hoạt động theo ý đồ.</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Section 11 compares the proposed design energy cost with a budget building designed according to specified rules.</w:t>
      </w:r>
    </w:p>
    <w:p>
      <w:pPr>
        <w:pStyle w:val="OptionVI"/>
        <w:keepNext w:val="0"/>
        <w:spacing w:after="60"/>
      </w:pPr>
      <w:r>
        <w:t>D. Mục 11 so sánh chi phí năng lượng thiết kế đề xuất với công trình ngân sách được mô hình theo các quy tắc quy định.</w:t>
      </w:r>
    </w:p>
    <w:p>
      <w:pPr>
        <w:pStyle w:val="QuestionMeta"/>
        <w:shd w:fill="F4F7FA" w:val="clear"/>
        <w:pBdr>
          <w:left w:val="single" w:sz="12" w:space="5" w:color="2E74B5"/>
        </w:pBdr>
      </w:pPr>
      <w:r>
        <w:t>Q2742 • E-90-052 • ASHRAE 90.1 • Evaluate / Đánh giá • off-hour controls / điều khiển ngoài giờ</w:t>
      </w:r>
    </w:p>
    <w:p>
      <w:pPr>
        <w:pStyle w:val="QuestionEN"/>
      </w:pPr>
      <w:r>
        <w:t>Which reviewer conclusion is best supported by the cited provision on off-hour controls?</w:t>
      </w:r>
    </w:p>
    <w:p>
      <w:pPr>
        <w:pStyle w:val="QuestionVI"/>
      </w:pPr>
      <w:r>
        <w:t>Kết luận nào của người rà soát được điều khoản về điều khiển ngoài giờ hỗ trợ tốt nhất?</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Q2743 • E-90-053 • ASHRAE 90.1 • Evaluate / Đánh giá • energy monitoring / giám sát năng lượng</w:t>
      </w:r>
    </w:p>
    <w:p>
      <w:pPr>
        <w:pStyle w:val="QuestionEN"/>
      </w:pPr>
      <w:r>
        <w:t>Which recommendation is most defensible when evaluating energy monitoring?</w:t>
      </w:r>
    </w:p>
    <w:p>
      <w:pPr>
        <w:pStyle w:val="QuestionVI"/>
      </w:pPr>
      <w:r>
        <w:t>Khuyến nghị nào thuyết phục nhất khi đánh giá giám sát năng lượng?</w:t>
      </w:r>
    </w:p>
    <w:p>
      <w:pPr>
        <w:pStyle w:val="OptionEN"/>
      </w:pPr>
      <w:r>
        <w:t>A. Cooling systems above applicable capacity and climate thresholds use air or fluid economizers unless an exception applies.</w:t>
      </w:r>
    </w:p>
    <w:p>
      <w:pPr>
        <w:pStyle w:val="OptionVI"/>
      </w:pPr>
      <w:r>
        <w:t>A. Hệ thống làm lạnh vượt ngưỡng công suất và khí hậu áp dụng phải dùng economizer không khí hoặc chất lỏng, trừ khi có ngoại lệ.</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Q2744 • E-90-054 • ASHRAE 90.1 • Evaluate / Đánh giá • optimum start / khởi động tối ưu</w:t>
      </w:r>
    </w:p>
    <w:p>
      <w:pPr>
        <w:pStyle w:val="QuestionEN"/>
      </w:pPr>
      <w:r>
        <w:t>Which reviewer conclusion is best supported by the cited provision on optimum start?</w:t>
      </w:r>
    </w:p>
    <w:p>
      <w:pPr>
        <w:pStyle w:val="QuestionVI"/>
      </w:pPr>
      <w:r>
        <w:t>Kết luận nào của người rà soát được điều khoản về khởi động tối ưu hỗ trợ tốt nhất?</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Q2745 • E-90-055 • ASHRAE 90.1 • Evaluate / Đánh giá • duct sealing and insulation / bịt kín và cách nhiệt ống gió</w:t>
      </w:r>
    </w:p>
    <w:p>
      <w:pPr>
        <w:pStyle w:val="QuestionEN"/>
      </w:pPr>
      <w:r>
        <w:t>Which recommendation is most defensible when evaluating duct sealing and insulation?</w:t>
      </w:r>
    </w:p>
    <w:p>
      <w:pPr>
        <w:pStyle w:val="QuestionVI"/>
      </w:pPr>
      <w:r>
        <w:t>Khuyến nghị nào thuyết phục nhất khi đánh giá bịt kín và cách nhiệt ống gió?</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Where the standard's thresholds are met, recovered heat is used to reduce service-water-heating energy.</w:t>
      </w:r>
    </w:p>
    <w:p>
      <w:pPr>
        <w:pStyle w:val="OptionVI"/>
      </w:pPr>
      <w:r>
        <w:t>C. Khi đạt các ngưỡng của tiêu chuẩn, nhiệt thu hồi được dùng để giảm năng lượng nước nóng dịch vụ.</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Q2746 • E-90-056 • ASHRAE 90.1 • Evaluate / Đánh giá • service-water-heating efficiency / hiệu suất nước nóng dịch vụ</w:t>
      </w:r>
    </w:p>
    <w:p>
      <w:pPr>
        <w:pStyle w:val="QuestionEN"/>
      </w:pPr>
      <w:r>
        <w:t>Which reviewer conclusion is best supported by the cited provision on service-water-heating efficiency?</w:t>
      </w:r>
    </w:p>
    <w:p>
      <w:pPr>
        <w:pStyle w:val="QuestionVI"/>
      </w:pPr>
      <w:r>
        <w:t>Kết luận nào của người rà soát được điều khoản về hiệu suất nước nóng dịch vụ hỗ trợ tốt nhất?</w:t>
      </w:r>
    </w:p>
    <w:p>
      <w:pPr>
        <w:pStyle w:val="OptionEN"/>
      </w:pPr>
      <w:r>
        <w:t>A. Mandatory envelope provisions address air leakage through a continuous air-barrier approach and required sealing details.</w:t>
      </w:r>
    </w:p>
    <w:p>
      <w:pPr>
        <w:pStyle w:val="OptionVI"/>
      </w:pPr>
      <w:r>
        <w:t>A. Yêu cầu bắt buộc về vỏ kiểm soát rò lọt bằng giải pháp lớp cản không khí liên tục và các chi tiết bịt kín cần thiết.</w:t>
      </w:r>
    </w:p>
    <w:p>
      <w:pPr>
        <w:pStyle w:val="OptionEN"/>
      </w:pPr>
      <w:r>
        <w:t>B. Service-water-heating equipment meets efficiency, control, insulation, and system requirements in Section 7.</w:t>
      </w:r>
    </w:p>
    <w:p>
      <w:pPr>
        <w:pStyle w:val="OptionVI"/>
      </w:pPr>
      <w:r>
        <w:t>B. Thiết bị nước nóng dịch vụ đáp ứng yêu cầu hiệu suất, điều khiển, cách nhiệt và hệ thống trong Mục 7.</w:t>
      </w:r>
    </w:p>
    <w:p>
      <w:pPr>
        <w:pStyle w:val="OptionEN"/>
      </w:pPr>
      <w:r>
        <w:t>C. Lighting controls automatically turn off or reduce lighting when spaces are unoccupied or according to schedules, subject to exceptions.</w:t>
      </w:r>
    </w:p>
    <w:p>
      <w:pPr>
        <w:pStyle w:val="OptionVI"/>
      </w:pPr>
      <w:r>
        <w:t>C. Điều khiển chiếu sáng tự động tắt hoặc giảm sáng khi không gian không có người hoặc theo lịch, tùy các ngoại lệ.</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Q2747 • E-90-057 • ASHRAE 90.1 • Evaluate / Đánh giá • daylight-responsive control / điều khiển đáp ứng ánh sáng ban ngày</w:t>
      </w:r>
    </w:p>
    <w:p>
      <w:pPr>
        <w:pStyle w:val="QuestionEN"/>
      </w:pPr>
      <w:r>
        <w:t>Which recommendation is most defensible when evaluating daylight-responsive control?</w:t>
      </w:r>
    </w:p>
    <w:p>
      <w:pPr>
        <w:pStyle w:val="QuestionVI"/>
      </w:pPr>
      <w:r>
        <w:t>Khuyến nghị nào thuyết phục nhất khi đánh giá điều khiển đáp ứng ánh sáng ban ngày?</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Q2748 • E-90-058 • ASHRAE 90.1 • Evaluate / Đánh giá • deadband / dải chết điều khiển</w:t>
      </w:r>
    </w:p>
    <w:p>
      <w:pPr>
        <w:pStyle w:val="QuestionEN"/>
      </w:pPr>
      <w:r>
        <w:t>Which reviewer conclusion is best supported by the cited provision on deadband?</w:t>
      </w:r>
    </w:p>
    <w:p>
      <w:pPr>
        <w:pStyle w:val="QuestionVI"/>
      </w:pPr>
      <w:r>
        <w:t>Kết luận nào của người rà soát được điều khoản về dải chết điều khiển hỗ trợ tốt nhất?</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Q2749 • E-90-059 • ASHRAE 90.1 • Evaluate / Đánh giá • climate-specific envelope criteria / tiêu chí vỏ theo khí hậu</w:t>
      </w:r>
    </w:p>
    <w:p>
      <w:pPr>
        <w:pStyle w:val="QuestionEN"/>
      </w:pPr>
      <w:r>
        <w:t>Which recommendation is most defensible when evaluating climate-specific envelope criteria?</w:t>
      </w:r>
    </w:p>
    <w:p>
      <w:pPr>
        <w:pStyle w:val="QuestionVI"/>
      </w:pPr>
      <w:r>
        <w:t>Khuyến nghị nào thuyết phục nhất khi đánh giá tiêu chí vỏ theo khí hậu?</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Q2750 • E-90-060 • ASHRAE 90.1 • Evaluate / Đánh giá • air leakage control / kiểm soát rò lọt không khí</w:t>
      </w:r>
    </w:p>
    <w:p>
      <w:pPr>
        <w:pStyle w:val="QuestionEN"/>
      </w:pPr>
      <w:r>
        <w:t>Which recommendation is most defensible when evaluating air leakage control?</w:t>
      </w:r>
    </w:p>
    <w:p>
      <w:pPr>
        <w:pStyle w:val="QuestionVI"/>
      </w:pPr>
      <w:r>
        <w:t>Khuyến nghị nào thuyết phục nhất khi đánh giá kiểm soát rò lọt không khí?</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Mandatory envelope provisions address air leakage through a continuous air-barrier approach and required sealing details.</w:t>
      </w:r>
    </w:p>
    <w:p>
      <w:pPr>
        <w:pStyle w:val="OptionVI"/>
      </w:pPr>
      <w:r>
        <w:t>B. Yêu cầu bắt buộc về vỏ kiểm soát rò lọt bằng giải pháp lớp cản không khí liên tục và các chi tiết bịt kín cần thiết.</w:t>
      </w:r>
    </w:p>
    <w:p>
      <w:pPr>
        <w:pStyle w:val="OptionEN"/>
      </w:pPr>
      <w:r>
        <w:t>C. Interior lighting power may be determined by the Building Area Method or Space-by-Space Method, with mandatory controls still applying.</w:t>
      </w:r>
    </w:p>
    <w:p>
      <w:pPr>
        <w:pStyle w:val="OptionVI"/>
      </w:pPr>
      <w:r>
        <w:t>C. Công suất chiếu sáng trong nhà có thể xác định theo phương pháp diện tích công trình hoặc từng không gian, đồng thời vẫn áp dụng điều khiển bắt buộc.</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Q2751 • E-90-061 • ASHRAE 90.1 • Evaluate / Đánh giá • heat-rejection fan control / điều khiển quạt thải nhiệt</w:t>
      </w:r>
    </w:p>
    <w:p>
      <w:pPr>
        <w:pStyle w:val="QuestionEN"/>
      </w:pPr>
      <w:r>
        <w:t>Which reviewer conclusion is best supported by the cited provision on heat-rejection fan control?</w:t>
      </w:r>
    </w:p>
    <w:p>
      <w:pPr>
        <w:pStyle w:val="QuestionVI"/>
      </w:pPr>
      <w:r>
        <w:t>Kết luận nào của người rà soát được điều khoản về điều khiển quạt thải nhiệt hỗ trợ tốt nhất?</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VAV terminal minimum airflow is limited while still satisfying ventilation, pressurization, and process needs.</w:t>
      </w:r>
    </w:p>
    <w:p>
      <w:pPr>
        <w:pStyle w:val="OptionVI"/>
      </w:pPr>
      <w:r>
        <w:t>B. Lưu lượng tối thiểu của hộp VAV bị giới hạn nhưng vẫn phải đáp ứng thông gió, tăng áp và nhu cầu công nghệ.</w:t>
      </w:r>
    </w:p>
    <w:p>
      <w:pPr>
        <w:pStyle w:val="OptionEN"/>
      </w:pPr>
      <w:r>
        <w:t>C. Heat-rejection equipment uses controls that reduce fan energy as heat-rejection load decreases.</w:t>
      </w:r>
    </w:p>
    <w:p>
      <w:pPr>
        <w:pStyle w:val="OptionVI"/>
      </w:pPr>
      <w:r>
        <w:t>C. Thiết bị thải nhiệt dùng điều khiển giảm năng lượng quạt khi tải thải nhiệt giảm.</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Q2752 • E-90-062 • ASHRAE 90.1 • Evaluate / Đánh giá • exhaust-air energy recovery / thu hồi năng lượng gió thải</w:t>
      </w:r>
    </w:p>
    <w:p>
      <w:pPr>
        <w:pStyle w:val="QuestionEN"/>
      </w:pPr>
      <w:r>
        <w:t>Which recommendation is most defensible when evaluating exhaust-air energy recovery?</w:t>
      </w:r>
    </w:p>
    <w:p>
      <w:pPr>
        <w:pStyle w:val="QuestionVI"/>
      </w:pPr>
      <w:r>
        <w:t>Khuyến nghị nào thuyết phục nhất khi đánh giá thu hồi năng lượng gió thải?</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Q2753 • E-90-063 • ASHRAE 90.1 • Evaluate / Đánh giá • laboratory exhaust / hút thải phòng thí nghiệm</w:t>
      </w:r>
    </w:p>
    <w:p>
      <w:pPr>
        <w:pStyle w:val="QuestionEN"/>
      </w:pPr>
      <w:r>
        <w:t>Which reviewer conclusion is best supported by the cited provision on laboratory exhaust?</w:t>
      </w:r>
    </w:p>
    <w:p>
      <w:pPr>
        <w:pStyle w:val="QuestionVI"/>
      </w:pPr>
      <w:r>
        <w:t>Kết luận nào của người rà soát được điều khoản về hút thải phòng thí nghiệm hỗ trợ tốt nhất?</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Q2754 • E-90-064 • ASHRAE 90.1 • Evaluate / Đánh giá • Energy Cost Budget comparison / so sánh ngân sách chi phí năng lượng</w:t>
      </w:r>
    </w:p>
    <w:p>
      <w:pPr>
        <w:pStyle w:val="QuestionEN"/>
      </w:pPr>
      <w:r>
        <w:t>Which recommendation is most defensible when evaluating Energy Cost Budget comparison?</w:t>
      </w:r>
    </w:p>
    <w:p>
      <w:pPr>
        <w:pStyle w:val="QuestionVI"/>
      </w:pPr>
      <w:r>
        <w:t>Khuyến nghị nào thuyết phục nhất khi đánh giá so sánh ngân sách chi phí năng lượng?</w:t>
      </w:r>
    </w:p>
    <w:p>
      <w:pPr>
        <w:pStyle w:val="OptionEN"/>
      </w:pPr>
      <w:r>
        <w:t>A. Where applicable, whole-building and end-use energy monitoring records and reports consumption at the required intervals.</w:t>
      </w:r>
    </w:p>
    <w:p>
      <w:pPr>
        <w:pStyle w:val="OptionVI"/>
      </w:pPr>
      <w:r>
        <w:t>A. Khi áp dụng, giám sát năng lượng toàn công trình và theo nhóm phụ tải ghi và báo cáo tiêu thụ ở khoảng thời gian yêu cầu.</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Q2755 • E-90-065 • ASHRAE 90.1 • Evaluate / Đánh giá • pipe insulation / cách nhiệt đường ống</w:t>
      </w:r>
    </w:p>
    <w:p>
      <w:pPr>
        <w:pStyle w:val="QuestionEN"/>
      </w:pPr>
      <w:r>
        <w:t>Which reviewer conclusion is best supported by the cited provision on pipe insulation?</w:t>
      </w:r>
    </w:p>
    <w:p>
      <w:pPr>
        <w:pStyle w:val="QuestionVI"/>
      </w:pPr>
      <w:r>
        <w:t>Kết luận nào của người rà soát được điều khoản về cách nhiệt đường ống hỗ trợ tốt nhất?</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Service-water-heating equipment meets efficiency, control, insulation, and system requirements in Section 7.</w:t>
      </w:r>
    </w:p>
    <w:p>
      <w:pPr>
        <w:pStyle w:val="OptionVI"/>
      </w:pPr>
      <w:r>
        <w:t>B. Thiết bị nước nóng dịch vụ đáp ứng yêu cầu hiệu suất, điều khiển, cách nhiệt và hệ thống trong Mục 7.</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Fan systems must meet the applicable fan-power limitation and allowed pressure-drop adjustments.</w:t>
      </w:r>
    </w:p>
    <w:p>
      <w:pPr>
        <w:pStyle w:val="OptionVI"/>
        <w:keepNext w:val="0"/>
        <w:spacing w:after="60"/>
      </w:pPr>
      <w:r>
        <w:t>D. Hệ thống quạt phải đáp ứng giới hạn công suất quạt áp dụng và các hiệu chỉnh tổn thất áp suất được phép.</w:t>
      </w:r>
    </w:p>
    <w:p>
      <w:pPr>
        <w:pStyle w:val="QuestionMeta"/>
        <w:shd w:fill="F4F7FA" w:val="clear"/>
        <w:pBdr>
          <w:left w:val="single" w:sz="12" w:space="5" w:color="2E74B5"/>
        </w:pBdr>
      </w:pPr>
      <w:r>
        <w:t>Q2756 • E-90-066 • ASHRAE 90.1 • Evaluate / Đánh giá • thermostatic controls / điều khiển nhiệt độ</w:t>
      </w:r>
    </w:p>
    <w:p>
      <w:pPr>
        <w:pStyle w:val="QuestionEN"/>
      </w:pPr>
      <w:r>
        <w:t>Which recommendation is most defensible when evaluating thermostatic controls?</w:t>
      </w:r>
    </w:p>
    <w:p>
      <w:pPr>
        <w:pStyle w:val="QuestionVI"/>
      </w:pPr>
      <w:r>
        <w:t>Khuyến nghị nào thuyết phục nhất khi đánh giá điều khiển nhiệt độ?</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Q2757 • E-90-067 • ASHRAE 90.1 • Evaluate / Đánh giá • static-pressure reset / đặt lại áp suất tĩnh</w:t>
      </w:r>
    </w:p>
    <w:p>
      <w:pPr>
        <w:pStyle w:val="QuestionEN"/>
      </w:pPr>
      <w:r>
        <w:t>Which reviewer conclusion is best supported by the cited provision on static-pressure reset?</w:t>
      </w:r>
    </w:p>
    <w:p>
      <w:pPr>
        <w:pStyle w:val="QuestionVI"/>
      </w:pPr>
      <w:r>
        <w:t>Kết luận nào của người rà soát được điều khoản về đặt lại áp suất tĩnh hỗ trợ tốt nhất?</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Heating and cooling piping is insulated according to fluid temperature, pipe size, and listed exceptions.</w:t>
      </w:r>
    </w:p>
    <w:p>
      <w:pPr>
        <w:pStyle w:val="OptionVI"/>
        <w:keepNext w:val="0"/>
        <w:spacing w:after="60"/>
      </w:pPr>
      <w:r>
        <w:t>D. Đường ống sưởi và làm lạnh được cách nhiệt theo nhiệt độ chất lỏng, kích thước ống và các ngoại lệ được nêu.</w:t>
      </w:r>
    </w:p>
    <w:p>
      <w:pPr>
        <w:pStyle w:val="QuestionMeta"/>
        <w:shd w:fill="F4F7FA" w:val="clear"/>
        <w:pBdr>
          <w:left w:val="single" w:sz="12" w:space="5" w:color="2E74B5"/>
        </w:pBdr>
      </w:pPr>
      <w:r>
        <w:t>Q2758 • E-90-068 • ASHRAE 90.1 • Evaluate / Đánh giá • heat recovery for service water / thu hồi nhiệt cho nước nóng</w:t>
      </w:r>
    </w:p>
    <w:p>
      <w:pPr>
        <w:pStyle w:val="QuestionEN"/>
      </w:pPr>
      <w:r>
        <w:t>Which reviewer conclusion is best supported by the cited provision on heat recovery for service water?</w:t>
      </w:r>
    </w:p>
    <w:p>
      <w:pPr>
        <w:pStyle w:val="QuestionVI"/>
      </w:pPr>
      <w:r>
        <w:t>Kết luận nào của người rà soát được điều khoản về thu hồi nhiệt cho nước nóng hỗ trợ tốt nhất?</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Envelope compliance may use the prescriptive path, the envelope trade-off option, or an approved whole-building performance path, while retaining mandatory provisions.</w:t>
      </w:r>
    </w:p>
    <w:p>
      <w:pPr>
        <w:pStyle w:val="OptionVI"/>
      </w:pPr>
      <w:r>
        <w:t>C.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Q2759 • E-90-069 • ASHRAE 90.1 • Evaluate / Đánh giá • Appendix G baseline / công trình cơ sở theo Phụ lục G</w:t>
      </w:r>
    </w:p>
    <w:p>
      <w:pPr>
        <w:pStyle w:val="QuestionEN"/>
      </w:pPr>
      <w:r>
        <w:t>Which recommendation is most defensible when evaluating Appendix G baseline?</w:t>
      </w:r>
    </w:p>
    <w:p>
      <w:pPr>
        <w:pStyle w:val="QuestionVI"/>
      </w:pPr>
      <w:r>
        <w:t>Khuyến nghị nào thuyết phục nhất khi đánh giá công trình cơ sở theo Phụ lục G?</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Required sidelighted and toplighted areas use daylight-responsive controls that reduce electric lighting as daylight increases.</w:t>
      </w:r>
    </w:p>
    <w:p>
      <w:pPr>
        <w:pStyle w:val="OptionVI"/>
        <w:keepNext w:val="0"/>
        <w:spacing w:after="60"/>
      </w:pPr>
      <w:r>
        <w:t>D. Các khu vực chiếu sáng bên và chiếu sáng mái thuộc phạm vi dùng điều khiển đáp ứng ban ngày để giảm đèn điện khi ánh sáng tự nhiên tăng.</w:t>
      </w:r>
    </w:p>
    <w:p>
      <w:pPr>
        <w:pStyle w:val="QuestionMeta"/>
        <w:shd w:fill="F4F7FA" w:val="clear"/>
        <w:pBdr>
          <w:left w:val="single" w:sz="12" w:space="5" w:color="2E74B5"/>
        </w:pBdr>
      </w:pPr>
      <w:r>
        <w:t>Q2760 • E-90-070 • ASHRAE 90.1 • Evaluate / Đánh giá • envelope compliance paths / các lộ trình tuân thủ vỏ công trình</w:t>
      </w:r>
    </w:p>
    <w:p>
      <w:pPr>
        <w:pStyle w:val="QuestionEN"/>
      </w:pPr>
      <w:r>
        <w:t>Which reviewer conclusion is best supported by the cited provision on envelope compliance paths?</w:t>
      </w:r>
    </w:p>
    <w:p>
      <w:pPr>
        <w:pStyle w:val="QuestionVI"/>
      </w:pPr>
      <w:r>
        <w:t>Kết luận nào của người rà soát được điều khoản về các lộ trình tuân thủ vỏ công trình hỗ trợ tốt nhất?</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Q2761 • E-90-071 • ASHRAE 90.1 • Evaluate / Đánh giá • integrated economizer control / điều khiển economizer tích hợp</w:t>
      </w:r>
    </w:p>
    <w:p>
      <w:pPr>
        <w:pStyle w:val="QuestionEN"/>
      </w:pPr>
      <w:r>
        <w:t>Which recommendation is most defensible when evaluating integrated economizer control?</w:t>
      </w:r>
    </w:p>
    <w:p>
      <w:pPr>
        <w:pStyle w:val="QuestionVI"/>
      </w:pPr>
      <w:r>
        <w:t>Khuyến nghị nào thuyết phục nhất khi đánh giá điều khiển economizer tích hợp?</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Compliance combines mandatory provisions with an applicable prescriptive, trade-off, or performance path.</w:t>
      </w:r>
    </w:p>
    <w:p>
      <w:pPr>
        <w:pStyle w:val="OptionVI"/>
        <w:keepNext w:val="0"/>
        <w:spacing w:after="60"/>
      </w:pPr>
      <w:r>
        <w:t>D. Tuân thủ kết hợp các yêu cầu bắt buộc với lộ trình quy định sẵn, trao đổi hoặc hiệu năng phù hợp.</w:t>
      </w:r>
    </w:p>
    <w:p>
      <w:pPr>
        <w:pStyle w:val="QuestionMeta"/>
        <w:shd w:fill="F4F7FA" w:val="clear"/>
        <w:pBdr>
          <w:left w:val="single" w:sz="12" w:space="5" w:color="2E74B5"/>
        </w:pBdr>
      </w:pPr>
      <w:r>
        <w:t>Q2762 • E-90-072 • ASHRAE 90.1 • Evaluate / Đánh giá • equipment efficiency tables / các bảng hiệu suất thiết bị</w:t>
      </w:r>
    </w:p>
    <w:p>
      <w:pPr>
        <w:pStyle w:val="QuestionEN"/>
      </w:pPr>
      <w:r>
        <w:t>Which reviewer conclusion is best supported by the cited provision on equipment efficiency tables?</w:t>
      </w:r>
    </w:p>
    <w:p>
      <w:pPr>
        <w:pStyle w:val="QuestionVI"/>
      </w:pPr>
      <w:r>
        <w:t>Kết luận nào của người rà soát được điều khoản về các bảng hiệu suất thiết bị hỗ trợ tốt nhất?</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The prescriptive path limits simultaneous heating and cooling and requires controls or system arrangements that minimize energy waste.</w:t>
      </w:r>
    </w:p>
    <w:p>
      <w:pPr>
        <w:pStyle w:val="OptionVI"/>
      </w:pPr>
      <w:r>
        <w:t>C. Lộ trình quy định sẵn hạn chế sưởi và làm lạnh đồng thời, yêu cầu điều khiển hoặc bố trí hệ thống giảm lãng phí năng lượng.</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Q2763 • E-90-073 • ASHRAE 90.1 • Evaluate / Đánh giá • fan power limitation / giới hạn công suất quạt</w:t>
      </w:r>
    </w:p>
    <w:p>
      <w:pPr>
        <w:pStyle w:val="QuestionEN"/>
      </w:pPr>
      <w:r>
        <w:t>Which recommendation is most defensible when evaluating fan power limitation?</w:t>
      </w:r>
    </w:p>
    <w:p>
      <w:pPr>
        <w:pStyle w:val="QuestionVI"/>
      </w:pPr>
      <w:r>
        <w:t>Khuyến nghị nào thuyết phục nhất khi đánh giá giới hạn công suất quạt?</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Fan systems must meet the applicable fan-power limitation and allowed pressure-drop adjustments.</w:t>
      </w:r>
    </w:p>
    <w:p>
      <w:pPr>
        <w:pStyle w:val="OptionVI"/>
      </w:pPr>
      <w:r>
        <w:t>C. Hệ thống quạt phải đáp ứng giới hạn công suất quạt áp dụng và các hiệu chỉnh tổn thất áp suất được phép.</w:t>
      </w:r>
    </w:p>
    <w:p>
      <w:pPr>
        <w:pStyle w:val="OptionEN"/>
      </w:pPr>
      <w:r>
        <w:t>D. The standard applies to buildings and building sites except low-rise residential buildings within the stated exclusions.</w:t>
      </w:r>
    </w:p>
    <w:p>
      <w:pPr>
        <w:pStyle w:val="OptionVI"/>
        <w:keepNext w:val="0"/>
        <w:spacing w:after="60"/>
      </w:pPr>
      <w:r>
        <w:t>D. Tiêu chuẩn áp dụng cho công trình và khu đất công trình, trừ nhà ở thấp tầng trong các trường hợp loại trừ đã nêu.</w:t>
      </w:r>
    </w:p>
    <w:p>
      <w:pPr>
        <w:pStyle w:val="QuestionMeta"/>
        <w:shd w:fill="F4F7FA" w:val="clear"/>
        <w:pBdr>
          <w:left w:val="single" w:sz="12" w:space="5" w:color="2E74B5"/>
        </w:pBdr>
      </w:pPr>
      <w:r>
        <w:t>Q2764 • E-90-074 • ASHRAE 90.1 • Evaluate / Đánh giá • HVAC verification and commissioning / xác minh và chạy thử HVAC</w:t>
      </w:r>
    </w:p>
    <w:p>
      <w:pPr>
        <w:pStyle w:val="QuestionEN"/>
      </w:pPr>
      <w:r>
        <w:t>Which reviewer conclusion is best supported by the cited provision on HVAC verification and commissioning?</w:t>
      </w:r>
    </w:p>
    <w:p>
      <w:pPr>
        <w:pStyle w:val="QuestionVI"/>
      </w:pPr>
      <w:r>
        <w:t>Kết luận nào của người rà soát được điều khoản về xác minh và chạy thử HVAC hỗ trợ tốt nhất?</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Laboratory exhaust systems use variable flow, heat recovery, or other qualifying strategies when the stated thresholds apply.</w:t>
      </w:r>
    </w:p>
    <w:p>
      <w:pPr>
        <w:pStyle w:val="OptionVI"/>
      </w:pPr>
      <w:r>
        <w:t>C. Hệ hút thải phòng thí nghiệm dùng lưu lượng biến đổi, thu hồi nhiệt hoặc chiến lược đủ điều kiện khác khi các ngưỡng quy định áp dụng.</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Q2765 • E-90-075 • ASHRAE 90.1 • Evaluate / Đánh giá • DDC applications / ứng dụng DDC</w:t>
      </w:r>
    </w:p>
    <w:p>
      <w:pPr>
        <w:pStyle w:val="QuestionEN"/>
      </w:pPr>
      <w:r>
        <w:t>Which recommendation is most defensible when evaluating DDC applications?</w:t>
      </w:r>
    </w:p>
    <w:p>
      <w:pPr>
        <w:pStyle w:val="QuestionVI"/>
      </w:pPr>
      <w:r>
        <w:t>Khuyến nghị nào thuyết phục nhất khi đánh giá ứng dụng DDC?</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Q2766 • E-90-076 • ASHRAE 90.1 • Evaluate / Đánh giá • variable hydronic flow / lưu lượng thủy lực biến đổi</w:t>
      </w:r>
    </w:p>
    <w:p>
      <w:pPr>
        <w:pStyle w:val="QuestionEN"/>
      </w:pPr>
      <w:r>
        <w:t>Which reviewer conclusion is best supported by the cited provision on variable hydronic flow?</w:t>
      </w:r>
    </w:p>
    <w:p>
      <w:pPr>
        <w:pStyle w:val="QuestionVI"/>
      </w:pPr>
      <w:r>
        <w:t>Kết luận nào của người rà soát được điều khoản về lưu lượng thủy lực biến đổi hỗ trợ tốt nhất?</w:t>
      </w:r>
    </w:p>
    <w:p>
      <w:pPr>
        <w:pStyle w:val="OptionEN"/>
      </w:pPr>
      <w:r>
        <w:t>A. Prescriptive envelope criteria vary by climate zone and construction or fenestration type.</w:t>
      </w:r>
    </w:p>
    <w:p>
      <w:pPr>
        <w:pStyle w:val="OptionVI"/>
      </w:pPr>
      <w:r>
        <w:t>A. Tiêu chí vỏ theo quy định sẵn thay đổi theo vùng khí hậu và loại kết cấu hoặc cửa kính.</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Mandatory envelope provisions address air leakage through a continuous air-barrier approach and required sealing details.</w:t>
      </w:r>
    </w:p>
    <w:p>
      <w:pPr>
        <w:pStyle w:val="OptionVI"/>
      </w:pPr>
      <w:r>
        <w:t>C. Yêu cầu bắt buộc về vỏ kiểm soát rò lọt bằng giải pháp lớp cản không khí liên tục và các chi tiết bịt kín cần thiết.</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Q2767 • E-90-077 • ASHRAE 90.1 • Evaluate / Đánh giá • fan airflow control / điều khiển lưu lượng quạt</w:t>
      </w:r>
    </w:p>
    <w:p>
      <w:pPr>
        <w:pStyle w:val="QuestionEN"/>
      </w:pPr>
      <w:r>
        <w:t>Which recommendation is most defensible when evaluating fan airflow control?</w:t>
      </w:r>
    </w:p>
    <w:p>
      <w:pPr>
        <w:pStyle w:val="QuestionVI"/>
      </w:pPr>
      <w:r>
        <w:t>Khuyến nghị nào thuyết phục nhất khi đánh giá điều khiển lưu lượng quạt?</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Q2768 • E-90-078 • ASHRAE 90.1 • Evaluate / Đánh giá • lighting compliance methods / các phương pháp tuân thủ chiếu sáng</w:t>
      </w:r>
    </w:p>
    <w:p>
      <w:pPr>
        <w:pStyle w:val="QuestionEN"/>
      </w:pPr>
      <w:r>
        <w:t>Which reviewer conclusion is best supported by the cited provision on lighting compliance methods?</w:t>
      </w:r>
    </w:p>
    <w:p>
      <w:pPr>
        <w:pStyle w:val="QuestionVI"/>
      </w:pPr>
      <w:r>
        <w:t>Kết luận nào của người rà soát được điều khoản về các phương pháp tuân thủ chiếu sáng hỗ trợ tốt nhất?</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HVAC systems follow the simplified, prescriptive, or alternative path as applicable, together with mandatory provisions.</w:t>
      </w:r>
    </w:p>
    <w:p>
      <w:pPr>
        <w:pStyle w:val="OptionVI"/>
      </w:pPr>
      <w:r>
        <w:t>B. Hệ HVAC theo lộ trình đơn giản hóa, quy định sẵn hoặc thay thế khi phù hợp, đồng thời tuân thủ các yêu cầu bắt buộc.</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Interior lighting power may be determined by the Building Area Method or Space-by-Space Method, with mandatory controls still applying.</w:t>
      </w:r>
    </w:p>
    <w:p>
      <w:pPr>
        <w:pStyle w:val="OptionVI"/>
        <w:keepNext w:val="0"/>
        <w:spacing w:after="60"/>
      </w:pPr>
      <w:r>
        <w:t>D. Công suất chiếu sáng trong nhà có thể xác định theo phương pháp diện tích công trình hoặc từng không gian, đồng thời vẫn áp dụng điều khiển bắt buộc.</w:t>
      </w:r>
    </w:p>
    <w:p>
      <w:pPr>
        <w:pStyle w:val="QuestionMeta"/>
        <w:shd w:fill="F4F7FA" w:val="clear"/>
        <w:pBdr>
          <w:left w:val="single" w:sz="12" w:space="5" w:color="2E74B5"/>
        </w:pBdr>
      </w:pPr>
      <w:r>
        <w:t>Q2769 • E-90-079 • ASHRAE 90.1 • Evaluate / Đánh giá • building scope / phạm vi công trình</w:t>
      </w:r>
    </w:p>
    <w:p>
      <w:pPr>
        <w:pStyle w:val="QuestionEN"/>
      </w:pPr>
      <w:r>
        <w:t>Which recommendation is most defensible when evaluating building scope?</w:t>
      </w:r>
    </w:p>
    <w:p>
      <w:pPr>
        <w:pStyle w:val="QuestionVI"/>
      </w:pPr>
      <w:r>
        <w:t>Khuyến nghị nào thuyết phục nhất khi đánh giá phạm vi công trình?</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The prescriptive path limits simultaneous heating and cooling and requires controls or system arrangements that minimize energy waste.</w:t>
      </w:r>
    </w:p>
    <w:p>
      <w:pPr>
        <w:pStyle w:val="OptionVI"/>
        <w:keepNext w:val="0"/>
        <w:spacing w:after="60"/>
      </w:pPr>
      <w:r>
        <w:t>D. Lộ trình quy định sẵn hạn chế sưởi và làm lạnh đồng thời, yêu cầu điều khiển hoặc bố trí hệ thống giảm lãng phí năng lượng.</w:t>
      </w:r>
    </w:p>
    <w:p>
      <w:pPr>
        <w:pStyle w:val="QuestionMeta"/>
        <w:shd w:fill="F4F7FA" w:val="clear"/>
        <w:pBdr>
          <w:left w:val="single" w:sz="12" w:space="5" w:color="2E74B5"/>
        </w:pBdr>
      </w:pPr>
      <w:r>
        <w:t>Q2770 • E-90-080 • ASHRAE 90.1 • Evaluate / Đánh giá • economizer requirement / yêu cầu economizer</w:t>
      </w:r>
    </w:p>
    <w:p>
      <w:pPr>
        <w:pStyle w:val="QuestionEN"/>
      </w:pPr>
      <w:r>
        <w:t>Which reviewer conclusion is best supported by the cited provision on economizer requirement?</w:t>
      </w:r>
    </w:p>
    <w:p>
      <w:pPr>
        <w:pStyle w:val="QuestionVI"/>
      </w:pPr>
      <w:r>
        <w:t>Kết luận nào của người rà soát được điều khoản về yêu cầu economizer hỗ trợ tốt nhất?</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The prescriptive path limits simultaneous heating and cooling and requires controls or system arrangements that minimize energy waste.</w:t>
      </w:r>
    </w:p>
    <w:p>
      <w:pPr>
        <w:pStyle w:val="OptionVI"/>
        <w:keepNext w:val="0"/>
        <w:spacing w:after="60"/>
      </w:pPr>
      <w:r>
        <w:t>D. Lộ trình quy định sẵn hạn chế sưởi và làm lạnh đồng thời, yêu cầu điều khiển hoặc bố trí hệ thống giảm lãng phí năng lượng.</w:t>
      </w:r>
    </w:p>
    <w:p>
      <w:pPr>
        <w:pStyle w:val="QuestionMeta"/>
        <w:shd w:fill="F4F7FA" w:val="clear"/>
        <w:pBdr>
          <w:left w:val="single" w:sz="12" w:space="5" w:color="2E74B5"/>
        </w:pBdr>
      </w:pPr>
      <w:r>
        <w:t>Q2771 • E-90-081 • ASHRAE 90.1 • Evaluate / Đánh giá • VAV zone minimums / lưu lượng tối thiểu vùng VAV</w:t>
      </w:r>
    </w:p>
    <w:p>
      <w:pPr>
        <w:pStyle w:val="QuestionEN"/>
      </w:pPr>
      <w:r>
        <w:t>Which recommendation is most defensible when evaluating VAV zone minimums?</w:t>
      </w:r>
    </w:p>
    <w:p>
      <w:pPr>
        <w:pStyle w:val="QuestionVI"/>
      </w:pPr>
      <w:r>
        <w:t>Khuyến nghị nào thuyết phục nhất khi đánh giá lưu lượng tối thiểu vùng VAV?</w:t>
      </w:r>
    </w:p>
    <w:p>
      <w:pPr>
        <w:pStyle w:val="OptionEN"/>
      </w:pPr>
      <w:r>
        <w:t>A. Where applicable, whole-building and end-use energy monitoring records and reports consumption at the required intervals.</w:t>
      </w:r>
    </w:p>
    <w:p>
      <w:pPr>
        <w:pStyle w:val="OptionVI"/>
      </w:pPr>
      <w:r>
        <w:t>A. Khi áp dụng, giám sát năng lượng toàn công trình và theo nhóm phụ tải ghi và báo cáo tiêu thụ ở khoảng thời gian yêu cầu.</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Q2772 • E-90-082 • ASHRAE 90.1 • Evaluate / Đánh giá • automatic shutoff / tự động tắt chiếu sáng</w:t>
      </w:r>
    </w:p>
    <w:p>
      <w:pPr>
        <w:pStyle w:val="QuestionEN"/>
      </w:pPr>
      <w:r>
        <w:t>Which reviewer conclusion is best supported by the cited provision on automatic shutoff?</w:t>
      </w:r>
    </w:p>
    <w:p>
      <w:pPr>
        <w:pStyle w:val="QuestionVI"/>
      </w:pPr>
      <w:r>
        <w:t>Kết luận nào của người rà soát được điều khoản về tự động tắt chiếu sáng hỗ trợ tốt nhất?</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The supplied Addendum ci extends economizer requirements down to 9.7 kW for the stated equipment and applications.</w:t>
      </w:r>
    </w:p>
    <w:p>
      <w:pPr>
        <w:pStyle w:val="OptionVI"/>
      </w:pPr>
      <w:r>
        <w:t>B. Addendum ci được cung cấp mở rộng yêu cầu economizer xuống 9,7 kW cho thiết bị và ứng dụng được nêu.</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Q2773 • E-90-083 • ASHRAE 90.1 • Evaluate / Đánh giá • compliance paths / các lộ trình tuân thủ</w:t>
      </w:r>
    </w:p>
    <w:p>
      <w:pPr>
        <w:pStyle w:val="QuestionEN"/>
      </w:pPr>
      <w:r>
        <w:t>Which recommendation is most defensible when evaluating compliance paths?</w:t>
      </w:r>
    </w:p>
    <w:p>
      <w:pPr>
        <w:pStyle w:val="QuestionVI"/>
      </w:pPr>
      <w:r>
        <w:t>Khuyến nghị nào thuyết phục nhất khi đánh giá các lộ trình tuân thủ?</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Q2774 • E-90-084 • ASHRAE 90.1 • Evaluate / Đánh giá • temperature reset / đặt lại nhiệt độ nước</w:t>
      </w:r>
    </w:p>
    <w:p>
      <w:pPr>
        <w:pStyle w:val="QuestionEN"/>
      </w:pPr>
      <w:r>
        <w:t>Which reviewer conclusion is best supported by the cited provision on temperature reset?</w:t>
      </w:r>
    </w:p>
    <w:p>
      <w:pPr>
        <w:pStyle w:val="QuestionVI"/>
      </w:pPr>
      <w:r>
        <w:t>Kết luận nào của người rà soát được điều khoản về đặt lại nhiệt độ nước hỗ trợ tốt nhất?</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Qualifying hydronic systems reset supply-water temperature based on representative demand or outdoor conditions.</w:t>
      </w:r>
    </w:p>
    <w:p>
      <w:pPr>
        <w:pStyle w:val="OptionVI"/>
      </w:pPr>
      <w:r>
        <w:t>B. Hệ thủy lực thuộc phạm vi đặt lại nhiệt độ nước cấp theo nhu cầu đại diện hoặc điều kiện ngoài trời.</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Q2775 • E-90-085 • ASHRAE 90.1 • Evaluate / Đánh giá • kitchen exhaust / hút thải bếp</w:t>
      </w:r>
    </w:p>
    <w:p>
      <w:pPr>
        <w:pStyle w:val="QuestionEN"/>
      </w:pPr>
      <w:r>
        <w:t>Which recommendation is most defensible when evaluating kitchen exhaust?</w:t>
      </w:r>
    </w:p>
    <w:p>
      <w:pPr>
        <w:pStyle w:val="QuestionVI"/>
      </w:pPr>
      <w:r>
        <w:t>Khuyến nghị nào thuyết phục nhất khi đánh giá hút thải bếp?</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Compliance combines mandatory provisions with an applicable prescriptive, trade-off, or performance path.</w:t>
      </w:r>
    </w:p>
    <w:p>
      <w:pPr>
        <w:pStyle w:val="OptionVI"/>
        <w:keepNext w:val="0"/>
        <w:spacing w:after="60"/>
      </w:pPr>
      <w:r>
        <w:t>D. Tuân thủ kết hợp các yêu cầu bắt buộc với lộ trình quy định sẵn, trao đổi hoặc hiệu năng phù hợp.</w:t>
      </w:r>
    </w:p>
    <w:p>
      <w:pPr>
        <w:pStyle w:val="QuestionMeta"/>
        <w:shd w:fill="F4F7FA" w:val="clear"/>
        <w:pBdr>
          <w:left w:val="single" w:sz="12" w:space="5" w:color="2E74B5"/>
        </w:pBdr>
      </w:pPr>
      <w:r>
        <w:t>Q2776 • E-90-086 • ASHRAE 90.1 • Evaluate / Đánh giá • simultaneous heating and cooling / sưởi và làm lạnh đồng thời</w:t>
      </w:r>
    </w:p>
    <w:p>
      <w:pPr>
        <w:pStyle w:val="QuestionEN"/>
      </w:pPr>
      <w:r>
        <w:t>Which reviewer conclusion is best supported by the cited provision on simultaneous heating and cooling?</w:t>
      </w:r>
    </w:p>
    <w:p>
      <w:pPr>
        <w:pStyle w:val="QuestionVI"/>
      </w:pPr>
      <w:r>
        <w:t>Kết luận nào của người rà soát được điều khoản về sưởi và làm lạnh đồng thời hỗ trợ tốt nhất?</w:t>
      </w:r>
    </w:p>
    <w:p>
      <w:pPr>
        <w:pStyle w:val="OptionEN"/>
      </w:pPr>
      <w:r>
        <w:t>A. Where the standard's thresholds are met, recovered heat is used to reduce service-water-heating energy.</w:t>
      </w:r>
    </w:p>
    <w:p>
      <w:pPr>
        <w:pStyle w:val="OptionVI"/>
      </w:pPr>
      <w:r>
        <w:t>A. Khi đạt các ngưỡng của tiêu chuẩn, nhiệt thu hồi được dùng để giảm năng lượng nước nóng dịch vụ.</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The prescriptive path limits simultaneous heating and cooling and requires controls or system arrangements that minimize energy waste.</w:t>
      </w:r>
    </w:p>
    <w:p>
      <w:pPr>
        <w:pStyle w:val="OptionVI"/>
        <w:keepNext w:val="0"/>
        <w:spacing w:after="60"/>
      </w:pPr>
      <w:r>
        <w:t>D. Lộ trình quy định sẵn hạn chế sưởi và làm lạnh đồng thời, yêu cầu điều khiển hoặc bố trí hệ thống giảm lãng phí năng lượng.</w:t>
      </w:r>
    </w:p>
    <w:p>
      <w:pPr>
        <w:pStyle w:val="QuestionMeta"/>
        <w:shd w:fill="F4F7FA" w:val="clear"/>
        <w:pBdr>
          <w:left w:val="single" w:sz="12" w:space="5" w:color="2E74B5"/>
        </w:pBdr>
      </w:pPr>
      <w:r>
        <w:t>Q2777 • E-90-087 • ASHRAE 90.1 • Evaluate / Đánh giá • new work categories / các loại công việc xây dựng</w:t>
      </w:r>
    </w:p>
    <w:p>
      <w:pPr>
        <w:pStyle w:val="QuestionEN"/>
      </w:pPr>
      <w:r>
        <w:t>Which recommendation is most defensible when evaluating new work categories?</w:t>
      </w:r>
    </w:p>
    <w:p>
      <w:pPr>
        <w:pStyle w:val="QuestionVI"/>
      </w:pPr>
      <w:r>
        <w:t>Khuyến nghị nào thuyết phục nhất khi đánh giá các loại công việc xây dựng?</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The supplied Addendum bz adds sensible energy-recovery-ratio language for systems requiring only sensible heating recovery.</w:t>
      </w:r>
    </w:p>
    <w:p>
      <w:pPr>
        <w:pStyle w:val="OptionVI"/>
      </w:pPr>
      <w:r>
        <w:t>B. Addendum bz được cung cấp bổ sung yêu cầu về tỷ số thu hồi năng lượng hiện cho hệ chỉ cần thu hồi nhiệt hiện khi sưởi.</w:t>
      </w:r>
    </w:p>
    <w:p>
      <w:pPr>
        <w:pStyle w:val="OptionEN"/>
      </w:pPr>
      <w:r>
        <w:t>C. Heat-rejection equipment uses controls that reduce fan energy as heat-rejection load decreases.</w:t>
      </w:r>
    </w:p>
    <w:p>
      <w:pPr>
        <w:pStyle w:val="OptionVI"/>
      </w:pPr>
      <w:r>
        <w:t>C. Thiết bị thải nhiệt dùng điều khiển giảm năng lượng quạt khi tải thải nhiệt giảm.</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Q2778 • E-90-088 • ASHRAE 90.1 • Evaluate / Đánh giá • ventilation controls / điều khiển thông gió</w:t>
      </w:r>
    </w:p>
    <w:p>
      <w:pPr>
        <w:pStyle w:val="QuestionEN"/>
      </w:pPr>
      <w:r>
        <w:t>Which reviewer conclusion is best supported by the cited provision on ventilation controls?</w:t>
      </w:r>
    </w:p>
    <w:p>
      <w:pPr>
        <w:pStyle w:val="QuestionVI"/>
      </w:pPr>
      <w:r>
        <w:t>Kết luận nào của người rà soát được điều khoản về điều khiển thông gió hỗ trợ tốt nhất?</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Q2779 • E-90-089 • ASHRAE 90.1 • Evaluate / Đánh giá • HVAC compliance paths / các lộ trình tuân thủ HVAC</w:t>
      </w:r>
    </w:p>
    <w:p>
      <w:pPr>
        <w:pStyle w:val="QuestionEN"/>
      </w:pPr>
      <w:r>
        <w:t>Which recommendation is most defensible when evaluating HVAC compliance paths?</w:t>
      </w:r>
    </w:p>
    <w:p>
      <w:pPr>
        <w:pStyle w:val="QuestionVI"/>
      </w:pPr>
      <w:r>
        <w:t>Khuyến nghị nào thuyết phục nhất khi đánh giá các lộ trình tuân thủ HVAC?</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HVAC systems follow the simplified, prescriptive, or alternative path as applicable, together with mandatory provisions.</w:t>
      </w:r>
    </w:p>
    <w:p>
      <w:pPr>
        <w:pStyle w:val="OptionVI"/>
      </w:pPr>
      <w:r>
        <w:t>C. Hệ HVAC theo lộ trình đơn giản hóa, quy định sẵn hoặc thay thế khi phù hợp, đồng thời tuân thủ các yêu cầu bắt buộc.</w:t>
      </w:r>
    </w:p>
    <w:p>
      <w:pPr>
        <w:pStyle w:val="OptionEN"/>
      </w:pPr>
      <w:r>
        <w:t>D. Heating and cooling piping is insulated according to fluid temperature, pipe size, and listed exceptions.</w:t>
      </w:r>
    </w:p>
    <w:p>
      <w:pPr>
        <w:pStyle w:val="OptionVI"/>
        <w:keepNext w:val="0"/>
        <w:spacing w:after="60"/>
      </w:pPr>
      <w:r>
        <w:t>D. Đường ống sưởi và làm lạnh được cách nhiệt theo nhiệt độ chất lỏng, kích thước ống và các ngoại lệ được nêu.</w:t>
      </w:r>
    </w:p>
    <w:p>
      <w:pPr>
        <w:pStyle w:val="QuestionMeta"/>
        <w:shd w:fill="F4F7FA" w:val="clear"/>
        <w:pBdr>
          <w:left w:val="single" w:sz="12" w:space="5" w:color="2E74B5"/>
        </w:pBdr>
      </w:pPr>
      <w:r>
        <w:t>Q2780 • E-90-090 • ASHRAE 90.1 • Evaluate / Đánh giá • off-hour controls / điều khiển ngoài giờ</w:t>
      </w:r>
    </w:p>
    <w:p>
      <w:pPr>
        <w:pStyle w:val="QuestionEN"/>
      </w:pPr>
      <w:r>
        <w:t>Which reviewer conclusion is best supported by the cited provision on off-hour controls?</w:t>
      </w:r>
    </w:p>
    <w:p>
      <w:pPr>
        <w:pStyle w:val="QuestionVI"/>
      </w:pPr>
      <w:r>
        <w:t>Kết luận nào của người rà soát được điều khoản về điều khiển ngoài giờ hỗ trợ tốt nhất?</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Q2781 • E-90-091 • ASHRAE 90.1 • Evaluate / Đánh giá • energy monitoring / giám sát năng lượng</w:t>
      </w:r>
    </w:p>
    <w:p>
      <w:pPr>
        <w:pStyle w:val="QuestionEN"/>
      </w:pPr>
      <w:r>
        <w:t>Which recommendation is most defensible when evaluating energy monitoring?</w:t>
      </w:r>
    </w:p>
    <w:p>
      <w:pPr>
        <w:pStyle w:val="QuestionVI"/>
      </w:pPr>
      <w:r>
        <w:t>Khuyến nghị nào thuyết phục nhất khi đánh giá giám sát năng lượng?</w:t>
      </w:r>
    </w:p>
    <w:p>
      <w:pPr>
        <w:pStyle w:val="OptionEN"/>
      </w:pPr>
      <w:r>
        <w:t>A. Where applicable, whole-building and end-use energy monitoring records and reports consumption at the required intervals.</w:t>
      </w:r>
    </w:p>
    <w:p>
      <w:pPr>
        <w:pStyle w:val="OptionVI"/>
      </w:pPr>
      <w:r>
        <w:t>A. Khi áp dụng, giám sát năng lượng toàn công trình và theo nhóm phụ tải ghi và báo cáo tiêu thụ ở khoảng thời gian yêu cầu.</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Heat-rejection equipment uses controls that reduce fan energy as heat-rejection load decreases.</w:t>
      </w:r>
    </w:p>
    <w:p>
      <w:pPr>
        <w:pStyle w:val="OptionVI"/>
      </w:pPr>
      <w:r>
        <w:t>C. Thiết bị thải nhiệt dùng điều khiển giảm năng lượng quạt khi tải thải nhiệt giảm.</w:t>
      </w:r>
    </w:p>
    <w:p>
      <w:pPr>
        <w:pStyle w:val="OptionEN"/>
      </w:pPr>
      <w:r>
        <w:t>D. Interior lighting power may be determined by the Building Area Method or Space-by-Space Method, with mandatory controls still applying.</w:t>
      </w:r>
    </w:p>
    <w:p>
      <w:pPr>
        <w:pStyle w:val="OptionVI"/>
        <w:keepNext w:val="0"/>
        <w:spacing w:after="60"/>
      </w:pPr>
      <w:r>
        <w:t>D. Công suất chiếu sáng trong nhà có thể xác định theo phương pháp diện tích công trình hoặc từng không gian, đồng thời vẫn áp dụng điều khiển bắt buộc.</w:t>
      </w:r>
    </w:p>
    <w:p>
      <w:pPr>
        <w:pStyle w:val="QuestionMeta"/>
        <w:shd w:fill="F4F7FA" w:val="clear"/>
        <w:pBdr>
          <w:left w:val="single" w:sz="12" w:space="5" w:color="2E74B5"/>
        </w:pBdr>
      </w:pPr>
      <w:r>
        <w:t>Q2782 • E-90-092 • ASHRAE 90.1 • Evaluate / Đánh giá • optimum start / khởi động tối ưu</w:t>
      </w:r>
    </w:p>
    <w:p>
      <w:pPr>
        <w:pStyle w:val="QuestionEN"/>
      </w:pPr>
      <w:r>
        <w:t>Which reviewer conclusion is best supported by the cited provision on optimum start?</w:t>
      </w:r>
    </w:p>
    <w:p>
      <w:pPr>
        <w:pStyle w:val="QuestionVI"/>
      </w:pPr>
      <w:r>
        <w:t>Kết luận nào của người rà soát được điều khoản về khởi động tối ưu hỗ trợ tốt nhất?</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Each zone is provided with controls capable of regulating temperature as required for its system type.</w:t>
      </w:r>
    </w:p>
    <w:p>
      <w:pPr>
        <w:pStyle w:val="OptionVI"/>
        <w:keepNext w:val="0"/>
        <w:spacing w:after="60"/>
      </w:pPr>
      <w:r>
        <w:t>D. Mỗi vùng được bố trí điều khiển có khả năng điều chỉnh nhiệt độ theo yêu cầu của loại hệ thống.</w:t>
      </w:r>
    </w:p>
    <w:p>
      <w:pPr>
        <w:pStyle w:val="QuestionMeta"/>
        <w:shd w:fill="F4F7FA" w:val="clear"/>
        <w:pBdr>
          <w:left w:val="single" w:sz="12" w:space="5" w:color="2E74B5"/>
        </w:pBdr>
      </w:pPr>
      <w:r>
        <w:t>Q2783 • E-90-093 • ASHRAE 90.1 • Evaluate / Đánh giá • duct sealing and insulation / bịt kín và cách nhiệt ống gió</w:t>
      </w:r>
    </w:p>
    <w:p>
      <w:pPr>
        <w:pStyle w:val="QuestionEN"/>
      </w:pPr>
      <w:r>
        <w:t>Which recommendation is most defensible when evaluating duct sealing and insulation?</w:t>
      </w:r>
    </w:p>
    <w:p>
      <w:pPr>
        <w:pStyle w:val="QuestionVI"/>
      </w:pPr>
      <w:r>
        <w:t>Khuyến nghị nào thuyết phục nhất khi đánh giá bịt kín và cách nhiệt ống gió?</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Interior lighting power may be determined by the Building Area Method or Space-by-Space Method, with mandatory controls still applying.</w:t>
      </w:r>
    </w:p>
    <w:p>
      <w:pPr>
        <w:pStyle w:val="OptionVI"/>
      </w:pPr>
      <w:r>
        <w:t>B. Công suất chiếu sáng trong nhà có thể xác định theo phương pháp diện tích công trình hoặc từng không gian, đồng thời vẫn áp dụng điều khiển bắt buộc.</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Q2784 • E-90-094 • ASHRAE 90.1 • Evaluate / Đánh giá • service-water-heating efficiency / hiệu suất nước nóng dịch vụ</w:t>
      </w:r>
    </w:p>
    <w:p>
      <w:pPr>
        <w:pStyle w:val="QuestionEN"/>
      </w:pPr>
      <w:r>
        <w:t>Which reviewer conclusion is best supported by the cited provision on service-water-heating efficiency?</w:t>
      </w:r>
    </w:p>
    <w:p>
      <w:pPr>
        <w:pStyle w:val="QuestionVI"/>
      </w:pPr>
      <w:r>
        <w:t>Kết luận nào của người rà soát được điều khoản về hiệu suất nước nóng dịch vụ hỗ trợ tốt nhất?</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Q2785 • E-90-095 • ASHRAE 90.1 • Evaluate / Đánh giá • daylight-responsive control / điều khiển đáp ứng ánh sáng ban ngày</w:t>
      </w:r>
    </w:p>
    <w:p>
      <w:pPr>
        <w:pStyle w:val="QuestionEN"/>
      </w:pPr>
      <w:r>
        <w:t>Which recommendation is most defensible when evaluating daylight-responsive control?</w:t>
      </w:r>
    </w:p>
    <w:p>
      <w:pPr>
        <w:pStyle w:val="QuestionVI"/>
      </w:pPr>
      <w:r>
        <w:t>Khuyến nghị nào thuyết phục nhất khi đánh giá điều khiển đáp ứng ánh sáng ban ngày?</w:t>
      </w:r>
    </w:p>
    <w:p>
      <w:pPr>
        <w:pStyle w:val="OptionEN"/>
      </w:pPr>
      <w:r>
        <w:t>A. Required sidelighted and toplighted areas use daylight-responsive controls that reduce electric lighting as daylight increases.</w:t>
      </w:r>
    </w:p>
    <w:p>
      <w:pPr>
        <w:pStyle w:val="OptionVI"/>
      </w:pPr>
      <w:r>
        <w:t>A. Các khu vực chiếu sáng bên và chiếu sáng mái thuộc phạm vi dùng điều khiển đáp ứng ban ngày để giảm đèn điện khi ánh sáng tự nhiên tăng.</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Fan systems must meet the applicable fan-power limitation and allowed pressure-drop adjustments.</w:t>
      </w:r>
    </w:p>
    <w:p>
      <w:pPr>
        <w:pStyle w:val="OptionVI"/>
      </w:pPr>
      <w:r>
        <w:t>C. Hệ thống quạt phải đáp ứng giới hạn công suất quạt áp dụng và các hiệu chỉnh tổn thất áp suất được phép.</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Q2786 • E-90-096 • ASHRAE 90.1 • Evaluate / Đánh giá • climate-specific envelope criteria / tiêu chí vỏ theo khí hậu</w:t>
      </w:r>
    </w:p>
    <w:p>
      <w:pPr>
        <w:pStyle w:val="QuestionEN"/>
      </w:pPr>
      <w:r>
        <w:t>Which recommendation is most defensible when evaluating climate-specific envelope criteria?</w:t>
      </w:r>
    </w:p>
    <w:p>
      <w:pPr>
        <w:pStyle w:val="QuestionVI"/>
      </w:pPr>
      <w:r>
        <w:t>Khuyến nghị nào thuyết phục nhất khi đánh giá tiêu chí vỏ theo khí hậu?</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Large commercial kitchen exhaust systems use makeup-air and control strategies that limit fan and conditioning energy.</w:t>
      </w:r>
    </w:p>
    <w:p>
      <w:pPr>
        <w:pStyle w:val="OptionVI"/>
      </w:pPr>
      <w:r>
        <w:t>C. Hệ hút thải bếp thương mại lớn dùng chiến lược gió bù và điều khiển hạn chế năng lượng quạt và xử lý không khí.</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Q2787 • E-90-097 • ASHRAE 90.1 • Evaluate / Đánh giá • air leakage control / kiểm soát rò lọt không khí</w:t>
      </w:r>
    </w:p>
    <w:p>
      <w:pPr>
        <w:pStyle w:val="QuestionEN"/>
      </w:pPr>
      <w:r>
        <w:t>Which recommendation is most defensible when evaluating air leakage control?</w:t>
      </w:r>
    </w:p>
    <w:p>
      <w:pPr>
        <w:pStyle w:val="QuestionVI"/>
      </w:pPr>
      <w:r>
        <w:t>Khuyến nghị nào thuyết phục nhất khi đánh giá kiểm soát rò lọt không khí?</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Mandatory envelope provisions address air leakage through a continuous air-barrier approach and required sealing details.</w:t>
      </w:r>
    </w:p>
    <w:p>
      <w:pPr>
        <w:pStyle w:val="OptionVI"/>
      </w:pPr>
      <w:r>
        <w:t>C. Yêu cầu bắt buộc về vỏ kiểm soát rò lọt bằng giải pháp lớp cản không khí liên tục và các chi tiết bịt kín cần thiết.</w:t>
      </w:r>
    </w:p>
    <w:p>
      <w:pPr>
        <w:pStyle w:val="OptionEN"/>
      </w:pPr>
      <w:r>
        <w:t>D. Economizer controls are integrated with mechanical cooling so economizer operation is not disabled merely because mechanical cooling is active.</w:t>
      </w:r>
    </w:p>
    <w:p>
      <w:pPr>
        <w:pStyle w:val="OptionVI"/>
        <w:keepNext w:val="0"/>
        <w:spacing w:after="60"/>
      </w:pPr>
      <w:r>
        <w:t>D. Điều khiển economizer được tích hợp với làm lạnh cơ khí để economizer không bị vô hiệu chỉ vì làm lạnh cơ khí đang hoạt động.</w:t>
      </w:r>
    </w:p>
    <w:p>
      <w:pPr>
        <w:pStyle w:val="QuestionMeta"/>
        <w:shd w:fill="F4F7FA" w:val="clear"/>
        <w:pBdr>
          <w:left w:val="single" w:sz="12" w:space="5" w:color="2E74B5"/>
        </w:pBdr>
      </w:pPr>
      <w:r>
        <w:t>Q2788 • E-90-098 • ASHRAE 90.1 • Evaluate / Đánh giá • heat-rejection fan control / điều khiển quạt thải nhiệt</w:t>
      </w:r>
    </w:p>
    <w:p>
      <w:pPr>
        <w:pStyle w:val="QuestionEN"/>
      </w:pPr>
      <w:r>
        <w:t>Which reviewer conclusion is best supported by the cited provision on heat-rejection fan control?</w:t>
      </w:r>
    </w:p>
    <w:p>
      <w:pPr>
        <w:pStyle w:val="QuestionVI"/>
      </w:pPr>
      <w:r>
        <w:t>Kết luận nào của người rà soát được điều khoản về điều khiển quạt thải nhiệt hỗ trợ tốt nhất?</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Large variable-air-volume fan systems reduce fan speed or power as airflow demand falls.</w:t>
      </w:r>
    </w:p>
    <w:p>
      <w:pPr>
        <w:pStyle w:val="OptionVI"/>
      </w:pPr>
      <w:r>
        <w:t>B. Hệ quạt VAV lớn phải giảm tốc độ hoặc công suất quạt khi nhu cầu lưu lượng giảm.</w:t>
      </w:r>
    </w:p>
    <w:p>
      <w:pPr>
        <w:pStyle w:val="OptionEN"/>
      </w:pPr>
      <w:r>
        <w:t>C. Ducts are sealed and insulated according to location, pressure class, and temperature difference requirements.</w:t>
      </w:r>
    </w:p>
    <w:p>
      <w:pPr>
        <w:pStyle w:val="OptionVI"/>
      </w:pPr>
      <w:r>
        <w:t>C. Ống gió được bịt kín và cách nhiệt theo vị trí, cấp áp suất và chênh lệch nhiệt độ yêu cầu.</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Q2789 • E-90-099 • ASHRAE 90.1 • Evaluate / Đánh giá • exhaust-air energy recovery / thu hồi năng lượng gió thải</w:t>
      </w:r>
    </w:p>
    <w:p>
      <w:pPr>
        <w:pStyle w:val="QuestionEN"/>
      </w:pPr>
      <w:r>
        <w:t>Which recommendation is most defensible when evaluating exhaust-air energy recovery?</w:t>
      </w:r>
    </w:p>
    <w:p>
      <w:pPr>
        <w:pStyle w:val="QuestionVI"/>
      </w:pPr>
      <w:r>
        <w:t>Khuyến nghị nào thuyết phục nhất khi đánh giá thu hồi năng lượng gió thải?</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Lighting controls automatically turn off or reduce lighting when spaces are unoccupied or according to schedules, subject to exceptions.</w:t>
      </w:r>
    </w:p>
    <w:p>
      <w:pPr>
        <w:pStyle w:val="OptionVI"/>
      </w:pPr>
      <w:r>
        <w:t>C. Điều khiển chiếu sáng tự động tắt hoặc giảm sáng khi không gian không có người hoặc theo lịch, tùy các ngoại lệ.</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Q2790 • E-90-100 • ASHRAE 90.1 • Evaluate / Đánh giá • laboratory exhaust / hút thải phòng thí nghiệm</w:t>
      </w:r>
    </w:p>
    <w:p>
      <w:pPr>
        <w:pStyle w:val="QuestionEN"/>
      </w:pPr>
      <w:r>
        <w:t>Which reviewer conclusion is best supported by the cited provision on laboratory exhaust?</w:t>
      </w:r>
    </w:p>
    <w:p>
      <w:pPr>
        <w:pStyle w:val="QuestionVI"/>
      </w:pPr>
      <w:r>
        <w:t>Kết luận nào của người rà soát được điều khoản về hút thải phòng thí nghiệm hỗ trợ tốt nhất?</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Q2791 • E-90-101 • ASHRAE 90.1 • Evaluate / Đánh giá • Energy Cost Budget comparison / so sánh ngân sách chi phí năng lượng</w:t>
      </w:r>
    </w:p>
    <w:p>
      <w:pPr>
        <w:pStyle w:val="QuestionEN"/>
      </w:pPr>
      <w:r>
        <w:t>Which recommendation is most defensible when evaluating Energy Cost Budget comparison?</w:t>
      </w:r>
    </w:p>
    <w:p>
      <w:pPr>
        <w:pStyle w:val="QuestionVI"/>
      </w:pPr>
      <w:r>
        <w:t>Khuyến nghị nào thuyết phục nhất khi đánh giá so sánh ngân sách chi phí năng lượng?</w:t>
      </w:r>
    </w:p>
    <w:p>
      <w:pPr>
        <w:pStyle w:val="OptionEN"/>
      </w:pPr>
      <w:r>
        <w:t>A. Heating and cooling piping is insulated according to fluid temperature, pipe size, and listed exceptions.</w:t>
      </w:r>
    </w:p>
    <w:p>
      <w:pPr>
        <w:pStyle w:val="OptionVI"/>
      </w:pPr>
      <w:r>
        <w:t>A. Đường ống sưởi và làm lạnh được cách nhiệt theo nhiệt độ chất lỏng, kích thước ống và các ngoại lệ được nêu.</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Section 11 compares the proposed design energy cost with a budget building designed according to specified rules.</w:t>
      </w:r>
    </w:p>
    <w:p>
      <w:pPr>
        <w:pStyle w:val="OptionVI"/>
      </w:pPr>
      <w:r>
        <w:t>C. Mục 11 so sánh chi phí năng lượng thiết kế đề xuất với công trình ngân sách được mô hình theo các quy tắc quy định.</w:t>
      </w:r>
    </w:p>
    <w:p>
      <w:pPr>
        <w:pStyle w:val="OptionEN"/>
      </w:pPr>
      <w:r>
        <w:t>D. VAV terminal minimum airflow is limited while still satisfying ventilation, pressurization, and process needs.</w:t>
      </w:r>
    </w:p>
    <w:p>
      <w:pPr>
        <w:pStyle w:val="OptionVI"/>
        <w:keepNext w:val="0"/>
        <w:spacing w:after="60"/>
      </w:pPr>
      <w:r>
        <w:t>D. Lưu lượng tối thiểu của hộp VAV bị giới hạn nhưng vẫn phải đáp ứng thông gió, tăng áp và nhu cầu công nghệ.</w:t>
      </w:r>
    </w:p>
    <w:p>
      <w:pPr>
        <w:pStyle w:val="QuestionMeta"/>
        <w:shd w:fill="F4F7FA" w:val="clear"/>
        <w:pBdr>
          <w:left w:val="single" w:sz="12" w:space="5" w:color="2E74B5"/>
        </w:pBdr>
      </w:pPr>
      <w:r>
        <w:t>Q2792 • E-90-102 • ASHRAE 90.1 • Evaluate / Đánh giá • pipe insulation / cách nhiệt đường ống</w:t>
      </w:r>
    </w:p>
    <w:p>
      <w:pPr>
        <w:pStyle w:val="QuestionEN"/>
      </w:pPr>
      <w:r>
        <w:t>Which reviewer conclusion is best supported by the cited provision on pipe insulation?</w:t>
      </w:r>
    </w:p>
    <w:p>
      <w:pPr>
        <w:pStyle w:val="QuestionVI"/>
      </w:pPr>
      <w:r>
        <w:t>Kết luận nào của người rà soát được điều khoản về cách nhiệt đường ống hỗ trợ tốt nhất?</w:t>
      </w:r>
    </w:p>
    <w:p>
      <w:pPr>
        <w:pStyle w:val="OptionEN"/>
      </w:pPr>
      <w:r>
        <w:t>A. Covered HVAC equipment must meet the applicable minimum efficiency and test-procedure requirements in Section 6.8.</w:t>
      </w:r>
    </w:p>
    <w:p>
      <w:pPr>
        <w:pStyle w:val="OptionVI"/>
      </w:pPr>
      <w:r>
        <w:t>A. Thiết bị HVAC thuộc phạm vi phải đạt hiệu suất tối thiểu và phương pháp thử áp dụng trong Mục 6.8.</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Heating and cooling piping is insulated according to fluid temperature, pipe size, and listed exceptions.</w:t>
      </w:r>
    </w:p>
    <w:p>
      <w:pPr>
        <w:pStyle w:val="OptionVI"/>
        <w:keepNext w:val="0"/>
        <w:spacing w:after="60"/>
      </w:pPr>
      <w:r>
        <w:t>D. Đường ống sưởi và làm lạnh được cách nhiệt theo nhiệt độ chất lỏng, kích thước ống và các ngoại lệ được nêu.</w:t>
      </w:r>
    </w:p>
    <w:p>
      <w:pPr>
        <w:pStyle w:val="QuestionMeta"/>
        <w:shd w:fill="F4F7FA" w:val="clear"/>
        <w:pBdr>
          <w:left w:val="single" w:sz="12" w:space="5" w:color="2E74B5"/>
        </w:pBdr>
      </w:pPr>
      <w:r>
        <w:t>Q2793 • E-90-103 • ASHRAE 90.1 • Evaluate / Đánh giá • static-pressure reset / đặt lại áp suất tĩnh</w:t>
      </w:r>
    </w:p>
    <w:p>
      <w:pPr>
        <w:pStyle w:val="QuestionEN"/>
      </w:pPr>
      <w:r>
        <w:t>Which reviewer conclusion is best supported by the cited provision on static-pressure reset?</w:t>
      </w:r>
    </w:p>
    <w:p>
      <w:pPr>
        <w:pStyle w:val="QuestionVI"/>
      </w:pPr>
      <w:r>
        <w:t>Kết luận nào của người rà soát được điều khoản về đặt lại áp suất tĩnh hỗ trợ tốt nhất?</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Qualifying ventilation systems use energy recovery when outdoor-air fraction, airflow, climate, and operating conditions trigger the requirement.</w:t>
      </w:r>
    </w:p>
    <w:p>
      <w:pPr>
        <w:pStyle w:val="OptionVI"/>
        <w:keepNext w:val="0"/>
        <w:spacing w:after="60"/>
      </w:pPr>
      <w:r>
        <w:t>D. Hệ thống thông gió thuộc phạm vi dùng thu hồi năng lượng khi tỷ lệ gió ngoài, lưu lượng, khí hậu và chế độ vận hành kích hoạt yêu cầu.</w:t>
      </w:r>
    </w:p>
    <w:p>
      <w:pPr>
        <w:pStyle w:val="QuestionMeta"/>
        <w:shd w:fill="F4F7FA" w:val="clear"/>
        <w:pBdr>
          <w:left w:val="single" w:sz="12" w:space="5" w:color="2E74B5"/>
        </w:pBdr>
      </w:pPr>
      <w:r>
        <w:t>Q2794 • E-90-104 • ASHRAE 90.1 • Evaluate / Đánh giá • heat recovery for service water / thu hồi nhiệt cho nước nóng</w:t>
      </w:r>
    </w:p>
    <w:p>
      <w:pPr>
        <w:pStyle w:val="QuestionEN"/>
      </w:pPr>
      <w:r>
        <w:t>Which reviewer conclusion is best supported by the cited provision on heat recovery for service water?</w:t>
      </w:r>
    </w:p>
    <w:p>
      <w:pPr>
        <w:pStyle w:val="QuestionVI"/>
      </w:pPr>
      <w:r>
        <w:t>Kết luận nào của người rà soát được điều khoản về thu hồi nhiệt cho nước nóng hỗ trợ tốt nhất?</w:t>
      </w:r>
    </w:p>
    <w:p>
      <w:pPr>
        <w:pStyle w:val="OptionEN"/>
      </w:pPr>
      <w:r>
        <w:t>A. Heating and cooling piping is insulated according to fluid temperature, pipe size, and listed exceptions.</w:t>
      </w:r>
    </w:p>
    <w:p>
      <w:pPr>
        <w:pStyle w:val="OptionVI"/>
      </w:pPr>
      <w:r>
        <w:t>A. Đường ống sưởi và làm lạnh được cách nhiệt theo nhiệt độ chất lỏng, kích thước ống và các ngoại lệ được nêu.</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Q2795 • E-90-105 • ASHRAE 90.1 • Evaluate / Đánh giá • Appendix G baseline / công trình cơ sở theo Phụ lục G</w:t>
      </w:r>
    </w:p>
    <w:p>
      <w:pPr>
        <w:pStyle w:val="QuestionEN"/>
      </w:pPr>
      <w:r>
        <w:t>Which recommendation is most defensible when evaluating Appendix G baseline?</w:t>
      </w:r>
    </w:p>
    <w:p>
      <w:pPr>
        <w:pStyle w:val="QuestionVI"/>
      </w:pPr>
      <w:r>
        <w:t>Khuyến nghị nào thuyết phục nhất khi đánh giá công trình cơ sở theo Phụ lục G?</w:t>
      </w:r>
    </w:p>
    <w:p>
      <w:pPr>
        <w:pStyle w:val="OptionEN"/>
      </w:pPr>
      <w:r>
        <w:t>A. Service-water-heating equipment meets efficiency, control, insulation, and system requirements in Section 7.</w:t>
      </w:r>
    </w:p>
    <w:p>
      <w:pPr>
        <w:pStyle w:val="OptionVI"/>
      </w:pPr>
      <w:r>
        <w:t>A. Thiết bị nước nóng dịch vụ đáp ứng yêu cầu hiệu suất, điều khiển, cách nhiệt và hệ thống trong Mục 7.</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Where applicable, whole-building and end-use energy monitoring records and reports consumption at the required intervals.</w:t>
      </w:r>
    </w:p>
    <w:p>
      <w:pPr>
        <w:pStyle w:val="OptionVI"/>
        <w:keepNext w:val="0"/>
        <w:spacing w:after="60"/>
      </w:pPr>
      <w:r>
        <w:t>D. Khi áp dụng, giám sát năng lượng toàn công trình và theo nhóm phụ tải ghi và báo cáo tiêu thụ ở khoảng thời gian yêu cầu.</w:t>
      </w:r>
    </w:p>
    <w:p>
      <w:pPr>
        <w:pStyle w:val="QuestionMeta"/>
        <w:shd w:fill="F4F7FA" w:val="clear"/>
        <w:pBdr>
          <w:left w:val="single" w:sz="12" w:space="5" w:color="2E74B5"/>
        </w:pBdr>
      </w:pPr>
      <w:r>
        <w:t>Q2796 • E-90-106 • ASHRAE 90.1 • Evaluate / Đánh giá • envelope compliance paths / các lộ trình tuân thủ vỏ công trình</w:t>
      </w:r>
    </w:p>
    <w:p>
      <w:pPr>
        <w:pStyle w:val="QuestionEN"/>
      </w:pPr>
      <w:r>
        <w:t>Which reviewer conclusion is best supported by the cited provision on envelope compliance paths?</w:t>
      </w:r>
    </w:p>
    <w:p>
      <w:pPr>
        <w:pStyle w:val="QuestionVI"/>
      </w:pPr>
      <w:r>
        <w:t>Kết luận nào của người rà soát được điều khoản về các lộ trình tuân thủ vỏ công trình hỗ trợ tốt nhất?</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Section 11 compares the proposed design energy cost with a budget building designed according to specified rules.</w:t>
      </w:r>
    </w:p>
    <w:p>
      <w:pPr>
        <w:pStyle w:val="OptionVI"/>
      </w:pPr>
      <w:r>
        <w:t>B. Mục 11 so sánh chi phí năng lượng thiết kế đề xuất với công trình ngân sách được mô hình theo các quy tắc quy định.</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Q2797 • E-90-107 • ASHRAE 90.1 • Evaluate / Đánh giá • integrated economizer control / điều khiển economizer tích hợp</w:t>
      </w:r>
    </w:p>
    <w:p>
      <w:pPr>
        <w:pStyle w:val="QuestionEN"/>
      </w:pPr>
      <w:r>
        <w:t>Which recommendation is most defensible when evaluating integrated economizer control?</w:t>
      </w:r>
    </w:p>
    <w:p>
      <w:pPr>
        <w:pStyle w:val="QuestionVI"/>
      </w:pPr>
      <w:r>
        <w:t>Khuyến nghị nào thuyết phục nhất khi đánh giá điều khiển economizer tích hợp?</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Q2798 • E-90-108 • ASHRAE 90.1 • Evaluate / Đánh giá • equipment efficiency tables / các bảng hiệu suất thiết bị</w:t>
      </w:r>
    </w:p>
    <w:p>
      <w:pPr>
        <w:pStyle w:val="QuestionEN"/>
      </w:pPr>
      <w:r>
        <w:t>Which reviewer conclusion is best supported by the cited provision on equipment efficiency tables?</w:t>
      </w:r>
    </w:p>
    <w:p>
      <w:pPr>
        <w:pStyle w:val="QuestionVI"/>
      </w:pPr>
      <w:r>
        <w:t>Kết luận nào của người rà soát được điều khoản về các bảng hiệu suất thiết bị hỗ trợ tốt nhất?</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Q2799 • E-90-109 • ASHRAE 90.1 • Evaluate / Đánh giá • fan power limitation / giới hạn công suất quạt</w:t>
      </w:r>
    </w:p>
    <w:p>
      <w:pPr>
        <w:pStyle w:val="QuestionEN"/>
      </w:pPr>
      <w:r>
        <w:t>Which recommendation is most defensible when evaluating fan power limitation?</w:t>
      </w:r>
    </w:p>
    <w:p>
      <w:pPr>
        <w:pStyle w:val="QuestionVI"/>
      </w:pPr>
      <w:r>
        <w:t>Khuyến nghị nào thuyết phục nhất khi đánh giá giới hạn công suất quạt?</w:t>
      </w:r>
    </w:p>
    <w:p>
      <w:pPr>
        <w:pStyle w:val="OptionEN"/>
      </w:pPr>
      <w:r>
        <w:t>A. Administration distinguishes new buildings, additions, alterations, replacements, and changes in space conditioning.</w:t>
      </w:r>
    </w:p>
    <w:p>
      <w:pPr>
        <w:pStyle w:val="OptionVI"/>
      </w:pPr>
      <w:r>
        <w:t>A. Phần quản lý phân biệt công trình mới, phần xây thêm, cải tạo, thay thế và thay đổi điều hòa không gian.</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Fan systems must meet the applicable fan-power limitation and allowed pressure-drop adjustments.</w:t>
      </w:r>
    </w:p>
    <w:p>
      <w:pPr>
        <w:pStyle w:val="OptionVI"/>
      </w:pPr>
      <w:r>
        <w:t>C. Hệ thống quạt phải đáp ứng giới hạn công suất quạt áp dụng và các hiệu chỉnh tổn thất áp suất được phép.</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Q2800 • E-90-110 • ASHRAE 90.1 • Evaluate / Đánh giá • HVAC verification and commissioning / xác minh và chạy thử HVAC</w:t>
      </w:r>
    </w:p>
    <w:p>
      <w:pPr>
        <w:pStyle w:val="QuestionEN"/>
      </w:pPr>
      <w:r>
        <w:t>Which reviewer conclusion is best supported by the cited provision on HVAC verification and commissioning?</w:t>
      </w:r>
    </w:p>
    <w:p>
      <w:pPr>
        <w:pStyle w:val="QuestionVI"/>
      </w:pPr>
      <w:r>
        <w:t>Kết luận nào của người rà soát được điều khoản về xác minh và chạy thử HVAC hỗ trợ tốt nhất?</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QuestionMeta"/>
        <w:shd w:fill="F4F7FA" w:val="clear"/>
        <w:pBdr>
          <w:left w:val="single" w:sz="12" w:space="5" w:color="2E74B5"/>
        </w:pBdr>
      </w:pPr>
      <w:r>
        <w:t>Q2801 • E-90-111 • ASHRAE 90.1 • Evaluate / Đánh giá • DDC applications / ứng dụng DDC</w:t>
      </w:r>
    </w:p>
    <w:p>
      <w:pPr>
        <w:pStyle w:val="QuestionEN"/>
      </w:pPr>
      <w:r>
        <w:t>Which recommendation is most defensible when evaluating DDC applications?</w:t>
      </w:r>
    </w:p>
    <w:p>
      <w:pPr>
        <w:pStyle w:val="QuestionVI"/>
      </w:pPr>
      <w:r>
        <w:t>Khuyến nghị nào thuyết phục nhất khi đánh giá ứng dụng DDC?</w:t>
      </w:r>
    </w:p>
    <w:p>
      <w:pPr>
        <w:pStyle w:val="OptionEN"/>
      </w:pPr>
      <w:r>
        <w:t>A. Systems meeting the listed size and application criteria use DDC capable of monitoring, trending, and control functions specified by the standard.</w:t>
      </w:r>
    </w:p>
    <w:p>
      <w:pPr>
        <w:pStyle w:val="OptionVI"/>
      </w:pPr>
      <w:r>
        <w:t>A. Hệ thống đáp ứng tiêu chí quy mô và ứng dụng được nêu phải dùng DDC có khả năng giám sát, ghi xu hướng và điều khiển theo tiêu chuẩn.</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Q2802 • E-90-112 • ASHRAE 90.1 • Evaluate / Đánh giá • variable hydronic flow / lưu lượng thủy lực biến đổi</w:t>
      </w:r>
    </w:p>
    <w:p>
      <w:pPr>
        <w:pStyle w:val="QuestionEN"/>
      </w:pPr>
      <w:r>
        <w:t>Which reviewer conclusion is best supported by the cited provision on variable hydronic flow?</w:t>
      </w:r>
    </w:p>
    <w:p>
      <w:pPr>
        <w:pStyle w:val="QuestionVI"/>
      </w:pPr>
      <w:r>
        <w:t>Kết luận nào của người rà soát được điều khoản về lưu lượng thủy lực biến đổi hỗ trợ tốt nhất?</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Q2803 • E-90-113 • ASHRAE 90.1 • Evaluate / Đánh giá • fan airflow control / điều khiển lưu lượng quạt</w:t>
      </w:r>
    </w:p>
    <w:p>
      <w:pPr>
        <w:pStyle w:val="QuestionEN"/>
      </w:pPr>
      <w:r>
        <w:t>Which recommendation is most defensible when evaluating fan airflow control?</w:t>
      </w:r>
    </w:p>
    <w:p>
      <w:pPr>
        <w:pStyle w:val="QuestionVI"/>
      </w:pPr>
      <w:r>
        <w:t>Khuyến nghị nào thuyết phục nhất khi đánh giá điều khiển lưu lượng quạt?</w:t>
      </w:r>
    </w:p>
    <w:p>
      <w:pPr>
        <w:pStyle w:val="OptionEN"/>
      </w:pPr>
      <w:r>
        <w:t>A. Service-water-heating equipment meets efficiency, control, insulation, and system requirements in Section 7.</w:t>
      </w:r>
    </w:p>
    <w:p>
      <w:pPr>
        <w:pStyle w:val="OptionVI"/>
      </w:pPr>
      <w:r>
        <w:t>A. Thiết bị nước nóng dịch vụ đáp ứng yêu cầu hiệu suất, điều khiển, cách nhiệt và hệ thống trong Mục 7.</w:t>
      </w:r>
    </w:p>
    <w:p>
      <w:pPr>
        <w:pStyle w:val="OptionEN"/>
      </w:pPr>
      <w:r>
        <w:t>B. Administration distinguishes new buildings, additions, alterations, replacements, and changes in space conditioning.</w:t>
      </w:r>
    </w:p>
    <w:p>
      <w:pPr>
        <w:pStyle w:val="OptionVI"/>
      </w:pPr>
      <w:r>
        <w:t>B. Phần quản lý phân biệt công trình mới, phần xây thêm, cải tạo, thay thế và thay đổi điều hòa không gian.</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Q2804 • E-90-114 • ASHRAE 90.1 • Evaluate / Đánh giá • lighting compliance methods / các phương pháp tuân thủ chiếu sáng</w:t>
      </w:r>
    </w:p>
    <w:p>
      <w:pPr>
        <w:pStyle w:val="QuestionEN"/>
      </w:pPr>
      <w:r>
        <w:t>Which reviewer conclusion is best supported by the cited provision on lighting compliance methods?</w:t>
      </w:r>
    </w:p>
    <w:p>
      <w:pPr>
        <w:pStyle w:val="QuestionVI"/>
      </w:pPr>
      <w:r>
        <w:t>Kết luận nào của người rà soát được điều khoản về các phương pháp tuân thủ chiếu sáng hỗ trợ tốt nhất?</w:t>
      </w:r>
    </w:p>
    <w:p>
      <w:pPr>
        <w:pStyle w:val="OptionEN"/>
      </w:pPr>
      <w:r>
        <w:t>A. Cooling systems above applicable capacity and climate thresholds use air or fluid economizers unless an exception applies.</w:t>
      </w:r>
    </w:p>
    <w:p>
      <w:pPr>
        <w:pStyle w:val="OptionVI"/>
      </w:pPr>
      <w:r>
        <w:t>A. Hệ thống làm lạnh vượt ngưỡng công suất và khí hậu áp dụng phải dùng economizer không khí hoặc chất lỏng, trừ khi có ngoại lệ.</w:t>
      </w:r>
    </w:p>
    <w:p>
      <w:pPr>
        <w:pStyle w:val="OptionEN"/>
      </w:pPr>
      <w:r>
        <w:t>B. Where the standard's thresholds are met, recovered heat is used to reduce service-water-heating energy.</w:t>
      </w:r>
    </w:p>
    <w:p>
      <w:pPr>
        <w:pStyle w:val="OptionVI"/>
      </w:pPr>
      <w:r>
        <w:t>B. Khi đạt các ngưỡng của tiêu chuẩn, nhiệt thu hồi được dùng để giảm năng lượng nước nóng dịch vụ.</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Interior lighting power may be determined by the Building Area Method or Space-by-Space Method, with mandatory controls still applying.</w:t>
      </w:r>
    </w:p>
    <w:p>
      <w:pPr>
        <w:pStyle w:val="OptionVI"/>
        <w:keepNext w:val="0"/>
        <w:spacing w:after="60"/>
      </w:pPr>
      <w:r>
        <w:t>D. Công suất chiếu sáng trong nhà có thể xác định theo phương pháp diện tích công trình hoặc từng không gian, đồng thời vẫn áp dụng điều khiển bắt buộc.</w:t>
      </w:r>
    </w:p>
    <w:p>
      <w:pPr>
        <w:pStyle w:val="QuestionMeta"/>
        <w:shd w:fill="F4F7FA" w:val="clear"/>
        <w:pBdr>
          <w:left w:val="single" w:sz="12" w:space="5" w:color="2E74B5"/>
        </w:pBdr>
      </w:pPr>
      <w:r>
        <w:t>Q2805 • E-90-115 • ASHRAE 90.1 • Evaluate / Đánh giá • building scope / phạm vi công trình</w:t>
      </w:r>
    </w:p>
    <w:p>
      <w:pPr>
        <w:pStyle w:val="QuestionEN"/>
      </w:pPr>
      <w:r>
        <w:t>Which recommendation is most defensible when evaluating building scope?</w:t>
      </w:r>
    </w:p>
    <w:p>
      <w:pPr>
        <w:pStyle w:val="QuestionVI"/>
      </w:pPr>
      <w:r>
        <w:t>Khuyến nghị nào thuyết phục nhất khi đánh giá phạm vi công trình?</w:t>
      </w:r>
    </w:p>
    <w:p>
      <w:pPr>
        <w:pStyle w:val="OptionEN"/>
      </w:pPr>
      <w:r>
        <w:t>A. The standard applies to buildings and building sites except low-rise residential buildings within the stated exclusions.</w:t>
      </w:r>
    </w:p>
    <w:p>
      <w:pPr>
        <w:pStyle w:val="OptionVI"/>
      </w:pPr>
      <w:r>
        <w:t>A. Tiêu chuẩn áp dụng cho công trình và khu đất công trình, trừ nhà ở thấp tầng trong các trường hợp loại trừ đã nêu.</w:t>
      </w:r>
    </w:p>
    <w:p>
      <w:pPr>
        <w:pStyle w:val="OptionEN"/>
      </w:pPr>
      <w:r>
        <w:t>B. Service-water-heating equipment meets efficiency, control, insulation, and system requirements in Section 7.</w:t>
      </w:r>
    </w:p>
    <w:p>
      <w:pPr>
        <w:pStyle w:val="OptionVI"/>
      </w:pPr>
      <w:r>
        <w:t>B. Thiết bị nước nóng dịch vụ đáp ứng yêu cầu hiệu suất, điều khiển, cách nhiệt và hệ thống trong Mục 7.</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HVAC verification, testing, and commissioning document that controls, equipment, and systems perform as intended.</w:t>
      </w:r>
    </w:p>
    <w:p>
      <w:pPr>
        <w:pStyle w:val="OptionVI"/>
        <w:keepNext w:val="0"/>
        <w:spacing w:after="60"/>
      </w:pPr>
      <w:r>
        <w:t>D. Xác minh, thử nghiệm và chạy thử HVAC chứng minh điều khiển, thiết bị và hệ thống hoạt động theo ý đồ.</w:t>
      </w:r>
    </w:p>
    <w:p>
      <w:pPr>
        <w:pStyle w:val="Heading2"/>
      </w:pPr>
      <w:r>
        <w:t>HVAC Fundamentals — 45 questions</w:t>
      </w:r>
      <w:r>
        <w:rPr>
          <w:rFonts w:ascii="Calibri" w:hAnsi="Calibri" w:eastAsia="Calibri" w:cs="Calibri"/>
          <w:b w:val="0"/>
          <w:i/>
          <w:color w:val="66727E"/>
          <w:sz w:val="21"/>
        </w:rPr>
        <w:br/>
        <w:t>Kiến thức HVAC cơ bản — 45 câu</w:t>
      </w:r>
    </w:p>
    <w:p>
      <w:pPr>
        <w:pStyle w:val="QuestionMeta"/>
        <w:shd w:fill="F4F7FA" w:val="clear"/>
        <w:pBdr>
          <w:left w:val="single" w:sz="12" w:space="5" w:color="2E74B5"/>
        </w:pBdr>
      </w:pPr>
      <w:r>
        <w:t>Q2806 • E-F-001 • HVAC Fundamentals • Evaluate / Đánh giá • sensible heat ratio / hệ số nhiệt hiện</w:t>
      </w:r>
    </w:p>
    <w:p>
      <w:pPr>
        <w:pStyle w:val="QuestionEN"/>
      </w:pPr>
      <w:r>
        <w:t>Which recommendation is most defensible when evaluating sensible heat ratio?</w:t>
      </w:r>
    </w:p>
    <w:p>
      <w:pPr>
        <w:pStyle w:val="QuestionVI"/>
      </w:pPr>
      <w:r>
        <w:t>Khuyến nghị nào thuyết phục nhất khi đánh giá hệ số nhiệt hiện?</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Sensible heat ratio equals sensible load divided by total load.</w:t>
      </w:r>
    </w:p>
    <w:p>
      <w:pPr>
        <w:pStyle w:val="OptionVI"/>
      </w:pPr>
      <w:r>
        <w:t>B. Hệ số nhiệt hiện bằng tải nhiệt hiện chia tổng tải.</w:t>
      </w:r>
    </w:p>
    <w:p>
      <w:pPr>
        <w:pStyle w:val="OptionEN"/>
      </w:pPr>
      <w:r>
        <w:t>C. Dew point is the temperature at which moist air becomes saturated when cooled at constant humidity ratio.</w:t>
      </w:r>
    </w:p>
    <w:p>
      <w:pPr>
        <w:pStyle w:val="OptionVI"/>
      </w:pPr>
      <w:r>
        <w:t>C. Điểm sương là nhiệt độ tại đó không khí ẩm bão hòa khi được làm lạnh ở dung ẩm không đổi.</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Q2807 • E-F-002 • HVAC Fundamentals • Evaluate / Đánh giá • coefficient of performance / hệ số hiệu quả COP</w:t>
      </w:r>
    </w:p>
    <w:p>
      <w:pPr>
        <w:pStyle w:val="QuestionEN"/>
      </w:pPr>
      <w:r>
        <w:t>Which reviewer conclusion is best supported by the cited provision on coefficient of performance?</w:t>
      </w:r>
    </w:p>
    <w:p>
      <w:pPr>
        <w:pStyle w:val="QuestionVI"/>
      </w:pPr>
      <w:r>
        <w:t>Kết luận nào của người rà soát được điều khoản về hệ số hiệu quả COP hỗ trợ tốt nhất?</w:t>
      </w:r>
    </w:p>
    <w:p>
      <w:pPr>
        <w:pStyle w:val="OptionEN"/>
      </w:pPr>
      <w:r>
        <w:t>A. Average duct velocity equals volumetric airflow divided by duct cross-sectional area.</w:t>
      </w:r>
    </w:p>
    <w:p>
      <w:pPr>
        <w:pStyle w:val="OptionVI"/>
      </w:pPr>
      <w:r>
        <w:t>A. Vận tốc trung bình trong ống gió bằng lưu lượng thể tích chia diện tích tiết diện ống.</w:t>
      </w:r>
    </w:p>
    <w:p>
      <w:pPr>
        <w:pStyle w:val="OptionEN"/>
      </w:pPr>
      <w:r>
        <w:t>B. Latent heat is associated with a phase change or moisture removal/addition without being represented solely by dry-bulb temperature change.</w:t>
      </w:r>
    </w:p>
    <w:p>
      <w:pPr>
        <w:pStyle w:val="OptionVI"/>
      </w:pPr>
      <w:r>
        <w:t>B. Nhiệt ẩn liên quan chuyển pha hoặc tách/thêm ẩm và không thể hiện chỉ bằng thay đổi nhiệt độ khô.</w:t>
      </w:r>
    </w:p>
    <w:p>
      <w:pPr>
        <w:pStyle w:val="OptionEN"/>
      </w:pPr>
      <w:r>
        <w:t>C. Cooling COP equals useful cooling effect divided by compressor or system input power under the stated boundary.</w:t>
      </w:r>
    </w:p>
    <w:p>
      <w:pPr>
        <w:pStyle w:val="OptionVI"/>
      </w:pPr>
      <w:r>
        <w:t>C. COP làm lạnh bằng năng suất lạnh hữu ích chia công suất đầu vào máy nén hoặc hệ thống theo ranh giới đã nêu.</w:t>
      </w:r>
    </w:p>
    <w:p>
      <w:pPr>
        <w:pStyle w:val="OptionEN"/>
      </w:pPr>
      <w:r>
        <w:t>D. Cavitation risk increases when available NPSH is less than the pump's required NPSH.</w:t>
      </w:r>
    </w:p>
    <w:p>
      <w:pPr>
        <w:pStyle w:val="OptionVI"/>
        <w:keepNext w:val="0"/>
        <w:spacing w:after="60"/>
      </w:pPr>
      <w:r>
        <w:t>D. Nguy cơ xâm thực tăng khi NPSH khả dụng nhỏ hơn NPSH yêu cầu của bơm.</w:t>
      </w:r>
    </w:p>
    <w:p>
      <w:pPr>
        <w:pStyle w:val="QuestionMeta"/>
        <w:shd w:fill="F4F7FA" w:val="clear"/>
        <w:pBdr>
          <w:left w:val="single" w:sz="12" w:space="5" w:color="2E74B5"/>
        </w:pBdr>
      </w:pPr>
      <w:r>
        <w:t>Q2808 • E-F-003 • HVAC Fundamentals • Evaluate / Đánh giá • fan affinity: power / định luật đồng dạng quạt về công suất</w:t>
      </w:r>
    </w:p>
    <w:p>
      <w:pPr>
        <w:pStyle w:val="QuestionEN"/>
      </w:pPr>
      <w:r>
        <w:t>Which recommendation is most defensible when evaluating fan affinity: power?</w:t>
      </w:r>
    </w:p>
    <w:p>
      <w:pPr>
        <w:pStyle w:val="QuestionVI"/>
      </w:pPr>
      <w:r>
        <w:t>Khuyến nghị nào thuyết phục nhất khi đánh giá định luật đồng dạng quạt về công suất?</w:t>
      </w:r>
    </w:p>
    <w:p>
      <w:pPr>
        <w:pStyle w:val="OptionEN"/>
      </w:pPr>
      <w:r>
        <w:t>A. Fan pressure is proportional to the square of rotational speed.</w:t>
      </w:r>
    </w:p>
    <w:p>
      <w:pPr>
        <w:pStyle w:val="OptionVI"/>
      </w:pPr>
      <w:r>
        <w:t>A. Áp suất quạt tỷ lệ với bình phương tốc độ quay.</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The steady operating point occurs at the intersection of the fan curve and the system curve.</w:t>
      </w:r>
    </w:p>
    <w:p>
      <w:pPr>
        <w:pStyle w:val="OptionVI"/>
      </w:pPr>
      <w:r>
        <w:t>C. Điểm làm việc ổn định nằm tại giao điểm đường quạt và đường hệ thống.</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Q2809 • E-F-004 • HVAC Fundamentals • Evaluate / Đánh giá • condenser function / chức năng bình ngưng</w:t>
      </w:r>
    </w:p>
    <w:p>
      <w:pPr>
        <w:pStyle w:val="QuestionEN"/>
      </w:pPr>
      <w:r>
        <w:t>Which reviewer conclusion is best supported by the cited provision on condenser function?</w:t>
      </w:r>
    </w:p>
    <w:p>
      <w:pPr>
        <w:pStyle w:val="QuestionVI"/>
      </w:pPr>
      <w:r>
        <w:t>Kết luận nào của người rà soát được điều khoản về chức năng bình ngưng hỗ trợ tốt nhất?</w:t>
      </w:r>
    </w:p>
    <w:p>
      <w:pPr>
        <w:pStyle w:val="OptionEN"/>
      </w:pPr>
      <w:r>
        <w:t>A. The condenser rejects heat and condenses high-pressure refrigerant vapor.</w:t>
      </w:r>
    </w:p>
    <w:p>
      <w:pPr>
        <w:pStyle w:val="OptionVI"/>
      </w:pPr>
      <w:r>
        <w:t>A. Bình ngưng thải nhiệt và ngưng tụ hơi môi chất lạnh áp suất cao.</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Q2810 • E-F-005 • HVAC Fundamentals • Evaluate / Đánh giá • dynamic pressure loss / tổn thất áp suất động</w:t>
      </w:r>
    </w:p>
    <w:p>
      <w:pPr>
        <w:pStyle w:val="QuestionEN"/>
      </w:pPr>
      <w:r>
        <w:t>Which recommendation is most defensible when evaluating dynamic pressure loss?</w:t>
      </w:r>
    </w:p>
    <w:p>
      <w:pPr>
        <w:pStyle w:val="QuestionVI"/>
      </w:pPr>
      <w:r>
        <w:t>Khuyến nghị nào thuyết phục nhất khi đánh giá tổn thất áp suất động?</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Many duct and fitting pressure losses vary approximately with the square of air velocity.</w:t>
      </w:r>
    </w:p>
    <w:p>
      <w:pPr>
        <w:pStyle w:val="OptionVI"/>
      </w:pPr>
      <w:r>
        <w:t>B. Nhiều tổn thất áp suất trong ống và phụ kiện biến thiên xấp xỉ theo bình phương vận tốc không khí.</w:t>
      </w:r>
    </w:p>
    <w:p>
      <w:pPr>
        <w:pStyle w:val="OptionEN"/>
      </w:pPr>
      <w:r>
        <w:t>C. Average duct velocity equals volumetric airflow divided by duct cross-sectional area.</w:t>
      </w:r>
    </w:p>
    <w:p>
      <w:pPr>
        <w:pStyle w:val="OptionVI"/>
      </w:pPr>
      <w:r>
        <w:t>C. Vận tốc trung bình trong ống gió bằng lưu lượng thể tích chia diện tích tiết diện ống.</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Q2811 • E-F-006 • HVAC Fundamentals • Evaluate / Đánh giá • testing, adjusting, and balancing / thử nghiệm, hiệu chỉnh và cân bằng</w:t>
      </w:r>
    </w:p>
    <w:p>
      <w:pPr>
        <w:pStyle w:val="QuestionEN"/>
      </w:pPr>
      <w:r>
        <w:t>Which reviewer conclusion is best supported by the cited provision on testing, adjusting, and balancing?</w:t>
      </w:r>
    </w:p>
    <w:p>
      <w:pPr>
        <w:pStyle w:val="QuestionVI"/>
      </w:pPr>
      <w:r>
        <w:t>Kết luận nào của người rà soát được điều khoản về thử nghiệm, hiệu chỉnh và cân bằng hỗ trợ tốt nhất?</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TAB measures and adjusts air and water systems to achieve documented design flow rates.</w:t>
      </w:r>
    </w:p>
    <w:p>
      <w:pPr>
        <w:pStyle w:val="OptionVI"/>
      </w:pPr>
      <w:r>
        <w:t>C. TAB đo và hiệu chỉnh hệ không khí và nước để đạt lưu lượng thiết kế đã lập hồ sơ.</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Q2812 • E-F-007 • HVAC Fundamentals • Evaluate / Đánh giá • VAV system / hệ VAV</w:t>
      </w:r>
    </w:p>
    <w:p>
      <w:pPr>
        <w:pStyle w:val="QuestionEN"/>
      </w:pPr>
      <w:r>
        <w:t>Which recommendation is most defensible when evaluating VAV system?</w:t>
      </w:r>
    </w:p>
    <w:p>
      <w:pPr>
        <w:pStyle w:val="QuestionVI"/>
      </w:pPr>
      <w:r>
        <w:t>Khuyến nghị nào thuyết phục nhất khi đánh giá hệ VAV?</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A CAV system maintains approximately constant airflow and commonly varies supply-air temperature or cycles equipment to meet load.</w:t>
      </w:r>
    </w:p>
    <w:p>
      <w:pPr>
        <w:pStyle w:val="OptionVI"/>
      </w:pPr>
      <w:r>
        <w:t>B. Hệ CAV duy trì lưu lượng gần như không đổi và thường thay đổi nhiệt độ gió cấp hoặc đóng cắt thiết bị để đáp ứng tải.</w:t>
      </w:r>
    </w:p>
    <w:p>
      <w:pPr>
        <w:pStyle w:val="OptionEN"/>
      </w:pPr>
      <w:r>
        <w:t>C. VRF systems modulate refrigerant flow to multiple indoor units and require careful diversity, piping, controls, and refrigerant-safety design.</w:t>
      </w:r>
    </w:p>
    <w:p>
      <w:pPr>
        <w:pStyle w:val="OptionVI"/>
      </w:pPr>
      <w:r>
        <w:t>C. Hệ VRF điều chỉnh lưu lượng môi chất tới nhiều dàn trong nhà và cần thiết kế cẩn thận về đa dạng tải, đường ống, điều khiển và an toàn môi chất.</w:t>
      </w:r>
    </w:p>
    <w:p>
      <w:pPr>
        <w:pStyle w:val="OptionEN"/>
      </w:pPr>
      <w:r>
        <w:t>D. A VAV system varies supply airflow to match zone load while maintaining required ventilation and control limits.</w:t>
      </w:r>
    </w:p>
    <w:p>
      <w:pPr>
        <w:pStyle w:val="OptionVI"/>
        <w:keepNext w:val="0"/>
        <w:spacing w:after="60"/>
      </w:pPr>
      <w:r>
        <w:t>D. Hệ VAV thay đổi lưu lượng gió cấp theo tải vùng nhưng vẫn duy trì giới hạn thông gió và điều khiển.</w:t>
      </w:r>
    </w:p>
    <w:p>
      <w:pPr>
        <w:pStyle w:val="QuestionMeta"/>
        <w:shd w:fill="F4F7FA" w:val="clear"/>
        <w:pBdr>
          <w:left w:val="single" w:sz="12" w:space="5" w:color="2E74B5"/>
        </w:pBdr>
      </w:pPr>
      <w:r>
        <w:t>Q2813 • E-F-008 • HVAC Fundamentals • Evaluate / Đánh giá • dew-point temperature / nhiệt độ điểm sương</w:t>
      </w:r>
    </w:p>
    <w:p>
      <w:pPr>
        <w:pStyle w:val="QuestionEN"/>
      </w:pPr>
      <w:r>
        <w:t>Which reviewer conclusion is best supported by the cited provision on dew-point temperature?</w:t>
      </w:r>
    </w:p>
    <w:p>
      <w:pPr>
        <w:pStyle w:val="QuestionVI"/>
      </w:pPr>
      <w:r>
        <w:t>Kết luận nào của người rà soát được điều khoản về nhiệt độ điểm sương hỗ trợ tốt nhất?</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Q2814 • E-F-009 • HVAC Fundamentals • Evaluate / Đánh giá • evaporator function / chức năng dàn bay hơi</w:t>
      </w:r>
    </w:p>
    <w:p>
      <w:pPr>
        <w:pStyle w:val="QuestionEN"/>
      </w:pPr>
      <w:r>
        <w:t>Which recommendation is most defensible when evaluating evaporator function?</w:t>
      </w:r>
    </w:p>
    <w:p>
      <w:pPr>
        <w:pStyle w:val="QuestionVI"/>
      </w:pPr>
      <w:r>
        <w:t>Khuyến nghị nào thuyết phục nhất khi đánh giá chức năng dàn bay hơi?</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The compressor raises refrigerant vapor pressure and temperature.</w:t>
      </w:r>
    </w:p>
    <w:p>
      <w:pPr>
        <w:pStyle w:val="OptionVI"/>
      </w:pPr>
      <w:r>
        <w:t>C. Máy nén nâng áp suất và nhiệt độ hơi môi chất lạnh.</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Q2815 • E-F-010 • HVAC Fundamentals • Evaluate / Đánh giá • latent heat / nhiệt ẩn</w:t>
      </w:r>
    </w:p>
    <w:p>
      <w:pPr>
        <w:pStyle w:val="QuestionEN"/>
      </w:pPr>
      <w:r>
        <w:t>Which reviewer conclusion is best supported by the cited provision on latent heat?</w:t>
      </w:r>
    </w:p>
    <w:p>
      <w:pPr>
        <w:pStyle w:val="QuestionVI"/>
      </w:pPr>
      <w:r>
        <w:t>Kết luận nào của người rà soát được điều khoản về nhiệt ẩn hỗ trợ tốt nhất?</w:t>
      </w:r>
    </w:p>
    <w:p>
      <w:pPr>
        <w:pStyle w:val="OptionEN"/>
      </w:pPr>
      <w:r>
        <w:t>A. TAB measures and adjusts air and water systems to achieve documented design flow rates.</w:t>
      </w:r>
    </w:p>
    <w:p>
      <w:pPr>
        <w:pStyle w:val="OptionVI"/>
      </w:pPr>
      <w:r>
        <w:t>A. TAB đo và hiệu chỉnh hệ không khí và nước để đạt lưu lượng thiết kế đã lập hồ sơ.</w:t>
      </w:r>
    </w:p>
    <w:p>
      <w:pPr>
        <w:pStyle w:val="OptionEN"/>
      </w:pPr>
      <w:r>
        <w:t>B. Commissioning verifies and documents that systems are installed, tested, operated, and maintained to meet the owner's project requirements.</w:t>
      </w:r>
    </w:p>
    <w:p>
      <w:pPr>
        <w:pStyle w:val="OptionVI"/>
      </w:pPr>
      <w:r>
        <w:t>B. Chạy thử và nghiệm thu xác minh, lập hồ sơ rằng hệ thống được lắp đặt, thử, vận hành và bảo trì để đáp ứng yêu cầu dự án của chủ đầu tư.</w:t>
      </w:r>
    </w:p>
    <w:p>
      <w:pPr>
        <w:pStyle w:val="OptionEN"/>
      </w:pPr>
      <w:r>
        <w:t>C. Latent heat is associated with a phase change or moisture removal/addition without being represented solely by dry-bulb temperature change.</w:t>
      </w:r>
    </w:p>
    <w:p>
      <w:pPr>
        <w:pStyle w:val="OptionVI"/>
      </w:pPr>
      <w:r>
        <w:t>C. Nhiệt ẩn liên quan chuyển pha hoặc tách/thêm ẩm và không thể hiện chỉ bằng thay đổi nhiệt độ khô.</w:t>
      </w:r>
    </w:p>
    <w:p>
      <w:pPr>
        <w:pStyle w:val="OptionEN"/>
      </w:pPr>
      <w:r>
        <w:t>D. Average duct velocity equals volumetric airflow divided by duct cross-sectional area.</w:t>
      </w:r>
    </w:p>
    <w:p>
      <w:pPr>
        <w:pStyle w:val="OptionVI"/>
        <w:keepNext w:val="0"/>
        <w:spacing w:after="60"/>
      </w:pPr>
      <w:r>
        <w:t>D. Vận tốc trung bình trong ống gió bằng lưu lượng thể tích chia diện tích tiết diện ống.</w:t>
      </w:r>
    </w:p>
    <w:p>
      <w:pPr>
        <w:pStyle w:val="QuestionMeta"/>
        <w:shd w:fill="F4F7FA" w:val="clear"/>
        <w:pBdr>
          <w:left w:val="single" w:sz="12" w:space="5" w:color="2E74B5"/>
        </w:pBdr>
      </w:pPr>
      <w:r>
        <w:t>Q2816 • E-F-011 • HVAC Fundamentals • Evaluate / Đánh giá • humidity ratio / dung ẩm</w:t>
      </w:r>
    </w:p>
    <w:p>
      <w:pPr>
        <w:pStyle w:val="QuestionEN"/>
      </w:pPr>
      <w:r>
        <w:t>Which recommendation is most defensible when evaluating humidity ratio?</w:t>
      </w:r>
    </w:p>
    <w:p>
      <w:pPr>
        <w:pStyle w:val="QuestionVI"/>
      </w:pPr>
      <w:r>
        <w:t>Khuyến nghị nào thuyết phục nhất khi đánh giá dung ẩm?</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Humidity ratio is the mass of water vapor per unit mass of dry air.</w:t>
      </w:r>
    </w:p>
    <w:p>
      <w:pPr>
        <w:pStyle w:val="OptionVI"/>
        <w:keepNext w:val="0"/>
        <w:spacing w:after="60"/>
      </w:pPr>
      <w:r>
        <w:t>D. Dung ẩm là khối lượng hơi nước trên một đơn vị khối lượng không khí khô.</w:t>
      </w:r>
    </w:p>
    <w:p>
      <w:pPr>
        <w:pStyle w:val="QuestionMeta"/>
        <w:shd w:fill="F4F7FA" w:val="clear"/>
        <w:pBdr>
          <w:left w:val="single" w:sz="12" w:space="5" w:color="2E74B5"/>
        </w:pBdr>
      </w:pPr>
      <w:r>
        <w:t>Q2817 • E-F-012 • HVAC Fundamentals • Evaluate / Đánh giá • CAV system / hệ CAV</w:t>
      </w:r>
    </w:p>
    <w:p>
      <w:pPr>
        <w:pStyle w:val="QuestionEN"/>
      </w:pPr>
      <w:r>
        <w:t>Which reviewer conclusion is best supported by the cited provision on CAV system?</w:t>
      </w:r>
    </w:p>
    <w:p>
      <w:pPr>
        <w:pStyle w:val="QuestionVI"/>
      </w:pPr>
      <w:r>
        <w:t>Kết luận nào của người rà soát được điều khoản về hệ CAV hỗ trợ tốt nhất?</w:t>
      </w:r>
    </w:p>
    <w:p>
      <w:pPr>
        <w:pStyle w:val="OptionEN"/>
      </w:pPr>
      <w:r>
        <w:t>A. A CAV system maintains approximately constant airflow and commonly varies supply-air temperature or cycles equipment to meet load.</w:t>
      </w:r>
    </w:p>
    <w:p>
      <w:pPr>
        <w:pStyle w:val="OptionVI"/>
      </w:pPr>
      <w:r>
        <w:t>A. Hệ CAV duy trì lưu lượng gần như không đổi và thường thay đổi nhiệt độ gió cấp hoặc đóng cắt thiết bị để đáp ứng tải.</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An AHU centrally filters and conditions air and distributes it through ductwork.</w:t>
      </w:r>
    </w:p>
    <w:p>
      <w:pPr>
        <w:pStyle w:val="OptionVI"/>
      </w:pPr>
      <w:r>
        <w:t>C. AHU lọc và xử lý không khí tập trung rồi phân phối qua hệ ống gió.</w:t>
      </w:r>
    </w:p>
    <w:p>
      <w:pPr>
        <w:pStyle w:val="OptionEN"/>
      </w:pPr>
      <w:r>
        <w:t>D. A VAV system varies supply airflow to match zone load while maintaining required ventilation and control limits.</w:t>
      </w:r>
    </w:p>
    <w:p>
      <w:pPr>
        <w:pStyle w:val="OptionVI"/>
        <w:keepNext w:val="0"/>
        <w:spacing w:after="60"/>
      </w:pPr>
      <w:r>
        <w:t>D. Hệ VAV thay đổi lưu lượng gió cấp theo tải vùng nhưng vẫn duy trì giới hạn thông gió và điều khiển.</w:t>
      </w:r>
    </w:p>
    <w:p>
      <w:pPr>
        <w:pStyle w:val="QuestionMeta"/>
        <w:shd w:fill="F4F7FA" w:val="clear"/>
        <w:pBdr>
          <w:left w:val="single" w:sz="12" w:space="5" w:color="2E74B5"/>
        </w:pBdr>
      </w:pPr>
      <w:r>
        <w:t>Q2818 • E-F-013 • HVAC Fundamentals • Evaluate / Đánh giá • duct velocity / vận tốc trong ống gió</w:t>
      </w:r>
    </w:p>
    <w:p>
      <w:pPr>
        <w:pStyle w:val="QuestionEN"/>
      </w:pPr>
      <w:r>
        <w:t>Which recommendation is most defensible when evaluating duct velocity?</w:t>
      </w:r>
    </w:p>
    <w:p>
      <w:pPr>
        <w:pStyle w:val="QuestionVI"/>
      </w:pPr>
      <w:r>
        <w:t>Khuyến nghị nào thuyết phục nhất khi đánh giá vận tốc trong ống gió?</w:t>
      </w:r>
    </w:p>
    <w:p>
      <w:pPr>
        <w:pStyle w:val="OptionEN"/>
      </w:pPr>
      <w:r>
        <w:t>A. Proportional action responds to present error, integral action to accumulated error, and derivative action to rate of change.</w:t>
      </w:r>
    </w:p>
    <w:p>
      <w:pPr>
        <w:pStyle w:val="OptionVI"/>
      </w:pPr>
      <w:r>
        <w:t>A. Thành phần tỷ lệ phản ứng với sai lệch hiện tại, tích phân với sai lệch tích lũy và vi phân với tốc độ thay đổi.</w:t>
      </w:r>
    </w:p>
    <w:p>
      <w:pPr>
        <w:pStyle w:val="OptionEN"/>
      </w:pPr>
      <w:r>
        <w:t>B. Average duct velocity equals volumetric airflow divided by duct cross-sectional area.</w:t>
      </w:r>
    </w:p>
    <w:p>
      <w:pPr>
        <w:pStyle w:val="OptionVI"/>
      </w:pPr>
      <w:r>
        <w:t>B. Vận tốc trung bình trong ống gió bằng lưu lượng thể tích chia diện tích tiết diện ống.</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For a sensible air process, heat rate is approximately ρcpV̇ΔT.</w:t>
      </w:r>
    </w:p>
    <w:p>
      <w:pPr>
        <w:pStyle w:val="OptionVI"/>
        <w:keepNext w:val="0"/>
        <w:spacing w:after="60"/>
      </w:pPr>
      <w:r>
        <w:t>D. Đối với quá trình nhiệt hiện của không khí, suất truyền nhiệt xấp xỉ ρcpV̇ΔT.</w:t>
      </w:r>
    </w:p>
    <w:p>
      <w:pPr>
        <w:pStyle w:val="QuestionMeta"/>
        <w:shd w:fill="F4F7FA" w:val="clear"/>
        <w:pBdr>
          <w:left w:val="single" w:sz="12" w:space="5" w:color="2E74B5"/>
        </w:pBdr>
      </w:pPr>
      <w:r>
        <w:t>Q2819 • E-F-014 • HVAC Fundamentals • Evaluate / Đánh giá • PID roles / vai trò các thành phần PID</w:t>
      </w:r>
    </w:p>
    <w:p>
      <w:pPr>
        <w:pStyle w:val="QuestionEN"/>
      </w:pPr>
      <w:r>
        <w:t>Which reviewer conclusion is best supported by the cited provision on PID roles?</w:t>
      </w:r>
    </w:p>
    <w:p>
      <w:pPr>
        <w:pStyle w:val="QuestionVI"/>
      </w:pPr>
      <w:r>
        <w:t>Kết luận nào của người rà soát được điều khoản về vai trò các thành phần PID hỗ trợ tốt nhất?</w:t>
      </w:r>
    </w:p>
    <w:p>
      <w:pPr>
        <w:pStyle w:val="OptionEN"/>
      </w:pPr>
      <w:r>
        <w:t>A. Average duct velocity equals volumetric airflow divided by duct cross-sectional area.</w:t>
      </w:r>
    </w:p>
    <w:p>
      <w:pPr>
        <w:pStyle w:val="OptionVI"/>
      </w:pPr>
      <w:r>
        <w:t>A. Vận tốc trung bình trong ống gió bằng lưu lượng thể tích chia diện tích tiết diện ống.</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Proportional action responds to present error, integral action to accumulated error, and derivative action to rate of change.</w:t>
      </w:r>
    </w:p>
    <w:p>
      <w:pPr>
        <w:pStyle w:val="OptionVI"/>
      </w:pPr>
      <w:r>
        <w:t>C. Thành phần tỷ lệ phản ứng với sai lệch hiện tại, tích phân với sai lệch tích lũy và vi phân với tốc độ thay đổi.</w:t>
      </w:r>
    </w:p>
    <w:p>
      <w:pPr>
        <w:pStyle w:val="OptionEN"/>
      </w:pPr>
      <w:r>
        <w:t>D. Dew point is the temperature at which moist air becomes saturated when cooled at constant humidity ratio.</w:t>
      </w:r>
    </w:p>
    <w:p>
      <w:pPr>
        <w:pStyle w:val="OptionVI"/>
        <w:keepNext w:val="0"/>
        <w:spacing w:after="60"/>
      </w:pPr>
      <w:r>
        <w:t>D. Điểm sương là nhiệt độ tại đó không khí ẩm bão hòa khi được làm lạnh ở dung ẩm không đổi.</w:t>
      </w:r>
    </w:p>
    <w:p>
      <w:pPr>
        <w:pStyle w:val="QuestionMeta"/>
        <w:shd w:fill="F4F7FA" w:val="clear"/>
        <w:pBdr>
          <w:left w:val="single" w:sz="12" w:space="5" w:color="2E74B5"/>
        </w:pBdr>
      </w:pPr>
      <w:r>
        <w:t>Q2820 • E-F-015 • HVAC Fundamentals • Evaluate / Đánh giá • sensible heat / nhiệt hiện</w:t>
      </w:r>
    </w:p>
    <w:p>
      <w:pPr>
        <w:pStyle w:val="QuestionEN"/>
      </w:pPr>
      <w:r>
        <w:t>Which recommendation is most defensible when evaluating sensible heat?</w:t>
      </w:r>
    </w:p>
    <w:p>
      <w:pPr>
        <w:pStyle w:val="QuestionVI"/>
      </w:pPr>
      <w:r>
        <w:t>Khuyến nghị nào thuyết phục nhất khi đánh giá nhiệt hiện?</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Cooling COP equals useful cooling effect divided by compressor or system input power under the stated boundary.</w:t>
      </w:r>
    </w:p>
    <w:p>
      <w:pPr>
        <w:pStyle w:val="OptionVI"/>
      </w:pPr>
      <w:r>
        <w:t>B. COP làm lạnh bằng năng suất lạnh hữu ích chia công suất đầu vào máy nén hoặc hệ thống theo ranh giới đã nêu.</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Sensible heat changes temperature without directly changing moisture content or phase.</w:t>
      </w:r>
    </w:p>
    <w:p>
      <w:pPr>
        <w:pStyle w:val="OptionVI"/>
        <w:keepNext w:val="0"/>
        <w:spacing w:after="60"/>
      </w:pPr>
      <w:r>
        <w:t>D. Nhiệt hiện làm thay đổi nhiệt độ mà không trực tiếp thay đổi hàm ẩm hoặc pha.</w:t>
      </w:r>
    </w:p>
    <w:p>
      <w:pPr>
        <w:pStyle w:val="QuestionMeta"/>
        <w:shd w:fill="F4F7FA" w:val="clear"/>
        <w:pBdr>
          <w:left w:val="single" w:sz="12" w:space="5" w:color="2E74B5"/>
        </w:pBdr>
      </w:pPr>
      <w:r>
        <w:t>Q2821 • E-F-016 • HVAC Fundamentals • Evaluate / Đánh giá • pump cavitation / xâm thực bơm</w:t>
      </w:r>
    </w:p>
    <w:p>
      <w:pPr>
        <w:pStyle w:val="QuestionEN"/>
      </w:pPr>
      <w:r>
        <w:t>Which reviewer conclusion is best supported by the cited provision on pump cavitation?</w:t>
      </w:r>
    </w:p>
    <w:p>
      <w:pPr>
        <w:pStyle w:val="QuestionVI"/>
      </w:pPr>
      <w:r>
        <w:t>Kết luận nào của người rà soát được điều khoản về xâm thực bơm hỗ trợ tốt nhất?</w:t>
      </w:r>
    </w:p>
    <w:p>
      <w:pPr>
        <w:pStyle w:val="OptionEN"/>
      </w:pPr>
      <w:r>
        <w:t>A. Cavitation risk increases when available NPSH is less than the pump's required NPSH.</w:t>
      </w:r>
    </w:p>
    <w:p>
      <w:pPr>
        <w:pStyle w:val="OptionVI"/>
      </w:pPr>
      <w:r>
        <w:t>A. Nguy cơ xâm thực tăng khi NPSH khả dụng nhỏ hơn NPSH yêu cầu của bơm.</w:t>
      </w:r>
    </w:p>
    <w:p>
      <w:pPr>
        <w:pStyle w:val="OptionEN"/>
      </w:pPr>
      <w:r>
        <w:t>B. The compressor raises refrigerant vapor pressure and temperature.</w:t>
      </w:r>
    </w:p>
    <w:p>
      <w:pPr>
        <w:pStyle w:val="OptionVI"/>
      </w:pPr>
      <w:r>
        <w:t>B. Máy nén nâng áp suất và nhiệt độ hơi môi chất lạnh.</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Proportional action responds to present error, integral action to accumulated error, and derivative action to rate of change.</w:t>
      </w:r>
    </w:p>
    <w:p>
      <w:pPr>
        <w:pStyle w:val="OptionVI"/>
        <w:keepNext w:val="0"/>
        <w:spacing w:after="60"/>
      </w:pPr>
      <w:r>
        <w:t>D. Thành phần tỷ lệ phản ứng với sai lệch hiện tại, tích phân với sai lệch tích lũy và vi phân với tốc độ thay đổi.</w:t>
      </w:r>
    </w:p>
    <w:p>
      <w:pPr>
        <w:pStyle w:val="QuestionMeta"/>
        <w:shd w:fill="F4F7FA" w:val="clear"/>
        <w:pBdr>
          <w:left w:val="single" w:sz="12" w:space="5" w:color="2E74B5"/>
        </w:pBdr>
      </w:pPr>
      <w:r>
        <w:t>Q2822 • E-F-017 • HVAC Fundamentals • Evaluate / Đánh giá • filter pressure drop / tổn thất áp suất bộ lọc</w:t>
      </w:r>
    </w:p>
    <w:p>
      <w:pPr>
        <w:pStyle w:val="QuestionEN"/>
      </w:pPr>
      <w:r>
        <w:t>Which recommendation is most defensible when evaluating filter pressure drop?</w:t>
      </w:r>
    </w:p>
    <w:p>
      <w:pPr>
        <w:pStyle w:val="QuestionVI"/>
      </w:pPr>
      <w:r>
        <w:t>Khuyến nghị nào thuyết phục nhất khi đánh giá tổn thất áp suất bộ lọc?</w:t>
      </w:r>
    </w:p>
    <w:p>
      <w:pPr>
        <w:pStyle w:val="OptionEN"/>
      </w:pPr>
      <w:r>
        <w:t>A. Fan pressure is proportional to the square of rotational speed.</w:t>
      </w:r>
    </w:p>
    <w:p>
      <w:pPr>
        <w:pStyle w:val="OptionVI"/>
      </w:pPr>
      <w:r>
        <w:t>A. Áp suất quạt tỷ lệ với bình phương tốc độ quay.</w:t>
      </w:r>
    </w:p>
    <w:p>
      <w:pPr>
        <w:pStyle w:val="OptionEN"/>
      </w:pPr>
      <w:r>
        <w:t>B. Filter selection balances particle-removal performance, pressure drop, fan energy, loading behavior, and replacement needs.</w:t>
      </w:r>
    </w:p>
    <w:p>
      <w:pPr>
        <w:pStyle w:val="OptionVI"/>
      </w:pPr>
      <w:r>
        <w:t>B. Lựa chọn bộ lọc cân bằng hiệu suất loại hạt, tổn thất áp suất, năng lượng quạt, đặc tính giữ bụi và nhu cầu thay thế.</w:t>
      </w:r>
    </w:p>
    <w:p>
      <w:pPr>
        <w:pStyle w:val="OptionEN"/>
      </w:pPr>
      <w:r>
        <w:t>C. Relative humidity is the ratio of actual water-vapor partial pressure to saturation pressure at the same dry-bulb temperature.</w:t>
      </w:r>
    </w:p>
    <w:p>
      <w:pPr>
        <w:pStyle w:val="OptionVI"/>
      </w:pPr>
      <w:r>
        <w:t>C. Độ ẩm tương đối là tỷ số áp suất riêng phần hơi nước thực tế trên áp suất bão hòa tại cùng nhiệt độ khô.</w:t>
      </w:r>
    </w:p>
    <w:p>
      <w:pPr>
        <w:pStyle w:val="OptionEN"/>
      </w:pPr>
      <w:r>
        <w:t>D. An AHU centrally filters and conditions air and distributes it through ductwork.</w:t>
      </w:r>
    </w:p>
    <w:p>
      <w:pPr>
        <w:pStyle w:val="OptionVI"/>
        <w:keepNext w:val="0"/>
        <w:spacing w:after="60"/>
      </w:pPr>
      <w:r>
        <w:t>D. AHU lọc và xử lý không khí tập trung rồi phân phối qua hệ ống gió.</w:t>
      </w:r>
    </w:p>
    <w:p>
      <w:pPr>
        <w:pStyle w:val="QuestionMeta"/>
        <w:shd w:fill="F4F7FA" w:val="clear"/>
        <w:pBdr>
          <w:left w:val="single" w:sz="12" w:space="5" w:color="2E74B5"/>
        </w:pBdr>
      </w:pPr>
      <w:r>
        <w:t>Q2823 • E-F-018 • HVAC Fundamentals • Evaluate / Đánh giá • subcooling / độ quá lạnh</w:t>
      </w:r>
    </w:p>
    <w:p>
      <w:pPr>
        <w:pStyle w:val="QuestionEN"/>
      </w:pPr>
      <w:r>
        <w:t>Which reviewer conclusion is best supported by the cited provision on subcooling?</w:t>
      </w:r>
    </w:p>
    <w:p>
      <w:pPr>
        <w:pStyle w:val="QuestionVI"/>
      </w:pPr>
      <w:r>
        <w:t>Kết luận nào của người rà soát được điều khoản về độ quá lạnh hỗ trợ tốt nhất?</w:t>
      </w:r>
    </w:p>
    <w:p>
      <w:pPr>
        <w:pStyle w:val="OptionEN"/>
      </w:pPr>
      <w:r>
        <w:t>A. The condenser rejects heat and condenses high-pressure refrigerant vapor.</w:t>
      </w:r>
    </w:p>
    <w:p>
      <w:pPr>
        <w:pStyle w:val="OptionVI"/>
      </w:pPr>
      <w:r>
        <w:t>A. Bình ngưng thải nhiệt và ngưng tụ hơi môi chất lạnh áp suất cao.</w:t>
      </w:r>
    </w:p>
    <w:p>
      <w:pPr>
        <w:pStyle w:val="OptionEN"/>
      </w:pPr>
      <w:r>
        <w:t>B. The compressor raises refrigerant vapor pressure and temperature.</w:t>
      </w:r>
    </w:p>
    <w:p>
      <w:pPr>
        <w:pStyle w:val="OptionVI"/>
      </w:pPr>
      <w:r>
        <w:t>B. Máy nén nâng áp suất và nhiệt độ hơi môi chất lạnh.</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Superheat is vapor temperature above saturation temperature at the same pressure.</w:t>
      </w:r>
    </w:p>
    <w:p>
      <w:pPr>
        <w:pStyle w:val="OptionVI"/>
        <w:keepNext w:val="0"/>
        <w:spacing w:after="60"/>
      </w:pPr>
      <w:r>
        <w:t>D. Độ quá nhiệt là mức nhiệt độ hơi cao hơn nhiệt độ bão hòa tại cùng áp suất.</w:t>
      </w:r>
    </w:p>
    <w:p>
      <w:pPr>
        <w:pStyle w:val="QuestionMeta"/>
        <w:shd w:fill="F4F7FA" w:val="clear"/>
        <w:pBdr>
          <w:left w:val="single" w:sz="12" w:space="5" w:color="2E74B5"/>
        </w:pBdr>
      </w:pPr>
      <w:r>
        <w:t>Q2824 • E-F-019 • HVAC Fundamentals • Evaluate / Đánh giá • FCU role / vai trò FCU</w:t>
      </w:r>
    </w:p>
    <w:p>
      <w:pPr>
        <w:pStyle w:val="QuestionEN"/>
      </w:pPr>
      <w:r>
        <w:t>Which recommendation is most defensible when evaluating FCU role?</w:t>
      </w:r>
    </w:p>
    <w:p>
      <w:pPr>
        <w:pStyle w:val="QuestionVI"/>
      </w:pPr>
      <w:r>
        <w:t>Khuyến nghị nào thuyết phục nhất khi đánh giá vai trò FCU?</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A VAV system varies supply airflow to match zone load while maintaining required ventilation and control limits.</w:t>
      </w:r>
    </w:p>
    <w:p>
      <w:pPr>
        <w:pStyle w:val="OptionVI"/>
      </w:pPr>
      <w:r>
        <w:t>B. Hệ VAV thay đổi lưu lượng gió cấp theo tải vùng nhưng vẫn duy trì giới hạn thông gió và điều khiển.</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Q2825 • E-F-020 • HVAC Fundamentals • Evaluate / Đánh giá • VRF system / hệ VRF</w:t>
      </w:r>
    </w:p>
    <w:p>
      <w:pPr>
        <w:pStyle w:val="QuestionEN"/>
      </w:pPr>
      <w:r>
        <w:t>Which reviewer conclusion is best supported by the cited provision on VRF system?</w:t>
      </w:r>
    </w:p>
    <w:p>
      <w:pPr>
        <w:pStyle w:val="QuestionVI"/>
      </w:pPr>
      <w:r>
        <w:t>Kết luận nào của người rà soát được điều khoản về hệ VRF hỗ trợ tốt nhất?</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A CAV system maintains approximately constant airflow and commonly varies supply-air temperature or cycles equipment to meet load.</w:t>
      </w:r>
    </w:p>
    <w:p>
      <w:pPr>
        <w:pStyle w:val="OptionVI"/>
        <w:keepNext w:val="0"/>
        <w:spacing w:after="60"/>
      </w:pPr>
      <w:r>
        <w:t>D. Hệ CAV duy trì lưu lượng gần như không đổi và thường thay đổi nhiệt độ gió cấp hoặc đóng cắt thiết bị để đáp ứng tải.</w:t>
      </w:r>
    </w:p>
    <w:p>
      <w:pPr>
        <w:pStyle w:val="QuestionMeta"/>
        <w:shd w:fill="F4F7FA" w:val="clear"/>
        <w:pBdr>
          <w:left w:val="single" w:sz="12" w:space="5" w:color="2E74B5"/>
        </w:pBdr>
      </w:pPr>
      <w:r>
        <w:t>Q2826 • E-F-021 • HVAC Fundamentals • Evaluate / Đánh giá • fan operating point / điểm làm việc của quạt</w:t>
      </w:r>
    </w:p>
    <w:p>
      <w:pPr>
        <w:pStyle w:val="QuestionEN"/>
      </w:pPr>
      <w:r>
        <w:t>Which recommendation is most defensible when evaluating fan operating point?</w:t>
      </w:r>
    </w:p>
    <w:p>
      <w:pPr>
        <w:pStyle w:val="QuestionVI"/>
      </w:pPr>
      <w:r>
        <w:t>Khuyến nghị nào thuyết phục nhất khi đánh giá điểm làm việc của quạt?</w:t>
      </w:r>
    </w:p>
    <w:p>
      <w:pPr>
        <w:pStyle w:val="OptionEN"/>
      </w:pPr>
      <w:r>
        <w:t>A. Fan power is proportional to the cube of rotational speed.</w:t>
      </w:r>
    </w:p>
    <w:p>
      <w:pPr>
        <w:pStyle w:val="OptionVI"/>
      </w:pPr>
      <w:r>
        <w:t>A. Công suất quạt tỷ lệ với lập phương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Fan pressure is proportional to the square of rotational speed.</w:t>
      </w:r>
    </w:p>
    <w:p>
      <w:pPr>
        <w:pStyle w:val="OptionVI"/>
      </w:pPr>
      <w:r>
        <w:t>C. Áp suất quạt tỷ lệ với bình phương tốc độ quay.</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Q2827 • E-F-022 • HVAC Fundamentals • Evaluate / Đánh giá • EER-to-COP relation / quan hệ EER và COP</w:t>
      </w:r>
    </w:p>
    <w:p>
      <w:pPr>
        <w:pStyle w:val="QuestionEN"/>
      </w:pPr>
      <w:r>
        <w:t>Which reviewer conclusion is best supported by the cited provision on EER-to-COP relation?</w:t>
      </w:r>
    </w:p>
    <w:p>
      <w:pPr>
        <w:pStyle w:val="QuestionVI"/>
      </w:pPr>
      <w:r>
        <w:t>Kết luận nào của người rà soát được điều khoản về quan hệ EER và COP hỗ trợ tốt nhất?</w:t>
      </w:r>
    </w:p>
    <w:p>
      <w:pPr>
        <w:pStyle w:val="OptionEN"/>
      </w:pPr>
      <w:r>
        <w:t>A. TAB measures and adjusts air and water systems to achieve documented design flow rates.</w:t>
      </w:r>
    </w:p>
    <w:p>
      <w:pPr>
        <w:pStyle w:val="OptionVI"/>
      </w:pPr>
      <w:r>
        <w:t>A. TAB đo và hiệu chỉnh hệ không khí và nước để đạt lưu lượng thiết kế đã lập hồ sơ.</w:t>
      </w:r>
    </w:p>
    <w:p>
      <w:pPr>
        <w:pStyle w:val="OptionEN"/>
      </w:pPr>
      <w:r>
        <w:t>B. Sensible heat ratio equals sensible load divided by total load.</w:t>
      </w:r>
    </w:p>
    <w:p>
      <w:pPr>
        <w:pStyle w:val="OptionVI"/>
      </w:pPr>
      <w:r>
        <w:t>B. Hệ số nhiệt hiện bằng tải nhiệt hiện chia tổng tải.</w:t>
      </w:r>
    </w:p>
    <w:p>
      <w:pPr>
        <w:pStyle w:val="OptionEN"/>
      </w:pPr>
      <w:r>
        <w:t>C. For consistent rating boundaries, COP is approximately EER divided by 3.412.</w:t>
      </w:r>
    </w:p>
    <w:p>
      <w:pPr>
        <w:pStyle w:val="OptionVI"/>
      </w:pPr>
      <w:r>
        <w:t>C. Với cùng ranh giới đánh giá, COP xấp xỉ EER chia 3,412.</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Q2828 • E-F-023 • HVAC Fundamentals • Evaluate / Đánh giá • compressor function / chức năng máy nén</w:t>
      </w:r>
    </w:p>
    <w:p>
      <w:pPr>
        <w:pStyle w:val="QuestionEN"/>
      </w:pPr>
      <w:r>
        <w:t>Which recommendation is most defensible when evaluating compressor function?</w:t>
      </w:r>
    </w:p>
    <w:p>
      <w:pPr>
        <w:pStyle w:val="QuestionVI"/>
      </w:pPr>
      <w:r>
        <w:t>Khuyến nghị nào thuyết phục nhất khi đánh giá chức năng máy nén?</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Superheat is vapor temperature above saturation temperature at the same pressure.</w:t>
      </w:r>
    </w:p>
    <w:p>
      <w:pPr>
        <w:pStyle w:val="OptionVI"/>
      </w:pPr>
      <w:r>
        <w:t>B. Độ quá nhiệt là mức nhiệt độ hơi cao hơn nhiệt độ bão hòa tại cùng áp suất.</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Q2829 • E-F-024 • HVAC Fundamentals • Evaluate / Đánh giá • superheat / độ quá nhiệt</w:t>
      </w:r>
    </w:p>
    <w:p>
      <w:pPr>
        <w:pStyle w:val="QuestionEN"/>
      </w:pPr>
      <w:r>
        <w:t>Which reviewer conclusion is best supported by the cited provision on superheat?</w:t>
      </w:r>
    </w:p>
    <w:p>
      <w:pPr>
        <w:pStyle w:val="QuestionVI"/>
      </w:pPr>
      <w:r>
        <w:t>Kết luận nào của người rà soát được điều khoản về độ quá nhiệt hỗ trợ tốt nhất?</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The expansion device reduces pressure and meters refrigerant into the evaporator.</w:t>
      </w:r>
    </w:p>
    <w:p>
      <w:pPr>
        <w:pStyle w:val="OptionVI"/>
      </w:pPr>
      <w:r>
        <w:t>C. Van tiết lưu giảm áp và định lượng môi chất vào dàn bay hơi.</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Q2830 • E-F-025 • HVAC Fundamentals • Evaluate / Đánh giá • dry-bulb temperature / nhiệt độ khô</w:t>
      </w:r>
    </w:p>
    <w:p>
      <w:pPr>
        <w:pStyle w:val="QuestionEN"/>
      </w:pPr>
      <w:r>
        <w:t>Which recommendation is most defensible when evaluating dry-bulb temperature?</w:t>
      </w:r>
    </w:p>
    <w:p>
      <w:pPr>
        <w:pStyle w:val="QuestionVI"/>
      </w:pPr>
      <w:r>
        <w:t>Khuyến nghị nào thuyết phục nhất khi đánh giá nhiệt độ khô?</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Dry-bulb temperature is the ordinary air temperature measured by a shielded dry thermometer.</w:t>
      </w:r>
    </w:p>
    <w:p>
      <w:pPr>
        <w:pStyle w:val="OptionVI"/>
      </w:pPr>
      <w:r>
        <w:t>B. Nhiệt độ khô là nhiệt độ không khí thông thường đo bằng nhiệt kế khô được che chắn.</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Relative humidity is the ratio of actual water-vapor partial pressure to saturation pressure at the same dry-bulb temperature.</w:t>
      </w:r>
    </w:p>
    <w:p>
      <w:pPr>
        <w:pStyle w:val="OptionVI"/>
        <w:keepNext w:val="0"/>
        <w:spacing w:after="60"/>
      </w:pPr>
      <w:r>
        <w:t>D. Độ ẩm tương đối là tỷ số áp suất riêng phần hơi nước thực tế trên áp suất bão hòa tại cùng nhiệt độ khô.</w:t>
      </w:r>
    </w:p>
    <w:p>
      <w:pPr>
        <w:pStyle w:val="QuestionMeta"/>
        <w:shd w:fill="F4F7FA" w:val="clear"/>
        <w:pBdr>
          <w:left w:val="single" w:sz="12" w:space="5" w:color="2E74B5"/>
        </w:pBdr>
      </w:pPr>
      <w:r>
        <w:t>Q2831 • E-F-026 • HVAC Fundamentals • Evaluate / Đánh giá • fan affinity: flow / định luật đồng dạng quạt về lưu lượng</w:t>
      </w:r>
    </w:p>
    <w:p>
      <w:pPr>
        <w:pStyle w:val="QuestionEN"/>
      </w:pPr>
      <w:r>
        <w:t>Which reviewer conclusion is best supported by the cited provision on fan affinity: flow?</w:t>
      </w:r>
    </w:p>
    <w:p>
      <w:pPr>
        <w:pStyle w:val="QuestionVI"/>
      </w:pPr>
      <w:r>
        <w:t>Kết luận nào của người rà soát được điều khoản về định luật đồng dạng quạt về lưu lượng hỗ trợ tốt nhất?</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Fan pressure is proportional to the square of rotational speed.</w:t>
      </w:r>
    </w:p>
    <w:p>
      <w:pPr>
        <w:pStyle w:val="OptionVI"/>
      </w:pPr>
      <w:r>
        <w:t>B. Áp suất quạt tỷ lệ với bình phương tốc độ quay.</w:t>
      </w:r>
    </w:p>
    <w:p>
      <w:pPr>
        <w:pStyle w:val="OptionEN"/>
      </w:pPr>
      <w:r>
        <w:t>C. For similar operation, fan airflow is proportional to rotational speed.</w:t>
      </w:r>
    </w:p>
    <w:p>
      <w:pPr>
        <w:pStyle w:val="OptionVI"/>
      </w:pPr>
      <w:r>
        <w:t>C. Trong điều kiện đồng dạng, lưu lượng quạt tỷ lệ với tốc độ quay.</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Q2832 • E-F-027 • HVAC Fundamentals • Evaluate / Đánh giá • air heat-transfer relation / quan hệ truyền nhiệt của không khí</w:t>
      </w:r>
    </w:p>
    <w:p>
      <w:pPr>
        <w:pStyle w:val="QuestionEN"/>
      </w:pPr>
      <w:r>
        <w:t>Which recommendation is most defensible when evaluating air heat-transfer relation?</w:t>
      </w:r>
    </w:p>
    <w:p>
      <w:pPr>
        <w:pStyle w:val="QuestionVI"/>
      </w:pPr>
      <w:r>
        <w:t>Khuyến nghị nào thuyết phục nhất khi đánh giá quan hệ truyền nhiệt của không khí?</w:t>
      </w:r>
    </w:p>
    <w:p>
      <w:pPr>
        <w:pStyle w:val="OptionEN"/>
      </w:pPr>
      <w:r>
        <w:t>A. Latent heat is associated with a phase change or moisture removal/addition without being represented solely by dry-bulb temperature change.</w:t>
      </w:r>
    </w:p>
    <w:p>
      <w:pPr>
        <w:pStyle w:val="OptionVI"/>
      </w:pPr>
      <w:r>
        <w:t>A. Nhiệt ẩn liên quan chuyển pha hoặc tách/thêm ẩm và không thể hiện chỉ bằng thay đổi nhiệt độ khô.</w:t>
      </w:r>
    </w:p>
    <w:p>
      <w:pPr>
        <w:pStyle w:val="OptionEN"/>
      </w:pPr>
      <w:r>
        <w:t>B. For consistent rating boundaries, COP is approximately EER divided by 3.412.</w:t>
      </w:r>
    </w:p>
    <w:p>
      <w:pPr>
        <w:pStyle w:val="OptionVI"/>
      </w:pPr>
      <w:r>
        <w:t>B. Với cùng ranh giới đánh giá, COP xấp xỉ EER chia 3,412.</w:t>
      </w:r>
    </w:p>
    <w:p>
      <w:pPr>
        <w:pStyle w:val="OptionEN"/>
      </w:pPr>
      <w:r>
        <w:t>C. Relative humidity is the ratio of actual water-vapor partial pressure to saturation pressure at the same dry-bulb temperature.</w:t>
      </w:r>
    </w:p>
    <w:p>
      <w:pPr>
        <w:pStyle w:val="OptionVI"/>
      </w:pPr>
      <w:r>
        <w:t>C. Độ ẩm tương đối là tỷ số áp suất riêng phần hơi nước thực tế trên áp suất bão hòa tại cùng nhiệt độ khô.</w:t>
      </w:r>
    </w:p>
    <w:p>
      <w:pPr>
        <w:pStyle w:val="OptionEN"/>
      </w:pPr>
      <w:r>
        <w:t>D. For a sensible air process, heat rate is approximately ρcpV̇ΔT.</w:t>
      </w:r>
    </w:p>
    <w:p>
      <w:pPr>
        <w:pStyle w:val="OptionVI"/>
        <w:keepNext w:val="0"/>
        <w:spacing w:after="60"/>
      </w:pPr>
      <w:r>
        <w:t>D. Đối với quá trình nhiệt hiện của không khí, suất truyền nhiệt xấp xỉ ρcpV̇ΔT.</w:t>
      </w:r>
    </w:p>
    <w:p>
      <w:pPr>
        <w:pStyle w:val="QuestionMeta"/>
        <w:shd w:fill="F4F7FA" w:val="clear"/>
        <w:pBdr>
          <w:left w:val="single" w:sz="12" w:space="5" w:color="2E74B5"/>
        </w:pBdr>
      </w:pPr>
      <w:r>
        <w:t>Q2833 • E-F-028 • HVAC Fundamentals • Evaluate / Đánh giá • water heat-transfer relation / quan hệ truyền nhiệt của nước</w:t>
      </w:r>
    </w:p>
    <w:p>
      <w:pPr>
        <w:pStyle w:val="QuestionEN"/>
      </w:pPr>
      <w:r>
        <w:t>Which reviewer conclusion is best supported by the cited provision on water heat-transfer relation?</w:t>
      </w:r>
    </w:p>
    <w:p>
      <w:pPr>
        <w:pStyle w:val="QuestionVI"/>
      </w:pPr>
      <w:r>
        <w:t>Kết luận nào của người rà soát được điều khoản về quan hệ truyền nhiệt của nước hỗ trợ tốt nhất?</w:t>
      </w:r>
    </w:p>
    <w:p>
      <w:pPr>
        <w:pStyle w:val="OptionEN"/>
      </w:pPr>
      <w:r>
        <w:t>A. For a water loop, heat rate is ṁcpΔT.</w:t>
      </w:r>
    </w:p>
    <w:p>
      <w:pPr>
        <w:pStyle w:val="OptionVI"/>
      </w:pPr>
      <w:r>
        <w:t>A. Đối với vòng nước, suất truyền nhiệt là ṁcpΔT.</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Sensible heat changes temperature without directly changing moisture content or phase.</w:t>
      </w:r>
    </w:p>
    <w:p>
      <w:pPr>
        <w:pStyle w:val="OptionVI"/>
        <w:keepNext w:val="0"/>
        <w:spacing w:after="60"/>
      </w:pPr>
      <w:r>
        <w:t>D. Nhiệt hiện làm thay đổi nhiệt độ mà không trực tiếp thay đổi hàm ẩm hoặc pha.</w:t>
      </w:r>
    </w:p>
    <w:p>
      <w:pPr>
        <w:pStyle w:val="QuestionMeta"/>
        <w:shd w:fill="F4F7FA" w:val="clear"/>
        <w:pBdr>
          <w:left w:val="single" w:sz="12" w:space="5" w:color="2E74B5"/>
        </w:pBdr>
      </w:pPr>
      <w:r>
        <w:t>Q2834 • E-F-029 • HVAC Fundamentals • Evaluate / Đánh giá • relative humidity / độ ẩm tương đối</w:t>
      </w:r>
    </w:p>
    <w:p>
      <w:pPr>
        <w:pStyle w:val="QuestionEN"/>
      </w:pPr>
      <w:r>
        <w:t>Which recommendation is most defensible when evaluating relative humidity?</w:t>
      </w:r>
    </w:p>
    <w:p>
      <w:pPr>
        <w:pStyle w:val="QuestionVI"/>
      </w:pPr>
      <w:r>
        <w:t>Khuyến nghị nào thuyết phục nhất khi đánh giá độ ẩm tương đối?</w:t>
      </w:r>
    </w:p>
    <w:p>
      <w:pPr>
        <w:pStyle w:val="OptionEN"/>
      </w:pPr>
      <w:r>
        <w:t>A. Humidity ratio is the mass of water vapor per unit mass of dry air.</w:t>
      </w:r>
    </w:p>
    <w:p>
      <w:pPr>
        <w:pStyle w:val="OptionVI"/>
      </w:pPr>
      <w:r>
        <w:t>A. Dung ẩm là khối lượng hơi nước trên một đơn vị khối lượng không khí khô.</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Dry-bulb temperature is the ordinary air temperature measured by a shielded dry thermometer.</w:t>
      </w:r>
    </w:p>
    <w:p>
      <w:pPr>
        <w:pStyle w:val="OptionVI"/>
      </w:pPr>
      <w:r>
        <w:t>C. Nhiệt độ khô là nhiệt độ không khí thông thường đo bằng nhiệt kế khô được che chắn.</w:t>
      </w:r>
    </w:p>
    <w:p>
      <w:pPr>
        <w:pStyle w:val="OptionEN"/>
      </w:pPr>
      <w:r>
        <w:t>D. Dew point is the temperature at which moist air becomes saturated when cooled at constant humidity ratio.</w:t>
      </w:r>
    </w:p>
    <w:p>
      <w:pPr>
        <w:pStyle w:val="OptionVI"/>
        <w:keepNext w:val="0"/>
        <w:spacing w:after="60"/>
      </w:pPr>
      <w:r>
        <w:t>D. Điểm sương là nhiệt độ tại đó không khí ẩm bão hòa khi được làm lạnh ở dung ẩm không đổi.</w:t>
      </w:r>
    </w:p>
    <w:p>
      <w:pPr>
        <w:pStyle w:val="QuestionMeta"/>
        <w:shd w:fill="F4F7FA" w:val="clear"/>
        <w:pBdr>
          <w:left w:val="single" w:sz="12" w:space="5" w:color="2E74B5"/>
        </w:pBdr>
      </w:pPr>
      <w:r>
        <w:t>Q2835 • E-F-030 • HVAC Fundamentals • Evaluate / Đánh giá • fan affinity: pressure / định luật đồng dạng quạt về áp suất</w:t>
      </w:r>
    </w:p>
    <w:p>
      <w:pPr>
        <w:pStyle w:val="QuestionEN"/>
      </w:pPr>
      <w:r>
        <w:t>Which reviewer conclusion is best supported by the cited provision on fan affinity: pressure?</w:t>
      </w:r>
    </w:p>
    <w:p>
      <w:pPr>
        <w:pStyle w:val="QuestionVI"/>
      </w:pPr>
      <w:r>
        <w:t>Kết luận nào của người rà soát được điều khoản về định luật đồng dạng quạt về áp suất hỗ trợ tốt nhất?</w:t>
      </w:r>
    </w:p>
    <w:p>
      <w:pPr>
        <w:pStyle w:val="OptionEN"/>
      </w:pPr>
      <w:r>
        <w:t>A. Fan power is proportional to the cube of rotational speed.</w:t>
      </w:r>
    </w:p>
    <w:p>
      <w:pPr>
        <w:pStyle w:val="OptionVI"/>
      </w:pPr>
      <w:r>
        <w:t>A. Công suất quạt tỷ lệ với lập phương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Fan pressure is proportional to the square of rotational speed.</w:t>
      </w:r>
    </w:p>
    <w:p>
      <w:pPr>
        <w:pStyle w:val="OptionVI"/>
      </w:pPr>
      <w:r>
        <w:t>C. Áp suất quạt tỷ lệ với bình phương tốc độ quay.</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Q2836 • E-F-031 • HVAC Fundamentals • Evaluate / Đánh giá • negative feedback / phản hồi âm</w:t>
      </w:r>
    </w:p>
    <w:p>
      <w:pPr>
        <w:pStyle w:val="QuestionEN"/>
      </w:pPr>
      <w:r>
        <w:t>Which recommendation is most defensible when evaluating negative feedback?</w:t>
      </w:r>
    </w:p>
    <w:p>
      <w:pPr>
        <w:pStyle w:val="QuestionVI"/>
      </w:pPr>
      <w:r>
        <w:t>Khuyến nghị nào thuyết phục nhất khi đánh giá phản hồi âm?</w:t>
      </w:r>
    </w:p>
    <w:p>
      <w:pPr>
        <w:pStyle w:val="OptionEN"/>
      </w:pPr>
      <w:r>
        <w:t>A. For a sensible air process, heat rate is approximately ρcpV̇ΔT.</w:t>
      </w:r>
    </w:p>
    <w:p>
      <w:pPr>
        <w:pStyle w:val="OptionVI"/>
      </w:pPr>
      <w:r>
        <w:t>A. Đối với quá trình nhiệt hiện của không khí, suất truyền nhiệt xấp xỉ ρcpV̇ΔT.</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 VAV system varies supply airflow to match zone load while maintaining required ventilation and control limits.</w:t>
      </w:r>
    </w:p>
    <w:p>
      <w:pPr>
        <w:pStyle w:val="OptionVI"/>
      </w:pPr>
      <w:r>
        <w:t>C. Hệ VAV thay đổi lưu lượng gió cấp theo tải vùng nhưng vẫn duy trì giới hạn thông gió và điều khiển.</w:t>
      </w:r>
    </w:p>
    <w:p>
      <w:pPr>
        <w:pStyle w:val="OptionEN"/>
      </w:pPr>
      <w:r>
        <w:t>D. A negative-feedback loop compares measured value with set point and adjusts the actuator to reduce error.</w:t>
      </w:r>
    </w:p>
    <w:p>
      <w:pPr>
        <w:pStyle w:val="OptionVI"/>
        <w:keepNext w:val="0"/>
        <w:spacing w:after="60"/>
      </w:pPr>
      <w:r>
        <w:t>D. Vòng phản hồi âm so sánh giá trị đo với điểm đặt và điều chỉnh cơ cấu chấp hành để giảm sai lệch.</w:t>
      </w:r>
    </w:p>
    <w:p>
      <w:pPr>
        <w:pStyle w:val="QuestionMeta"/>
        <w:shd w:fill="F4F7FA" w:val="clear"/>
        <w:pBdr>
          <w:left w:val="single" w:sz="12" w:space="5" w:color="2E74B5"/>
        </w:pBdr>
      </w:pPr>
      <w:r>
        <w:t>Q2837 • E-F-032 • HVAC Fundamentals • Evaluate / Đánh giá • AHU role / vai trò AHU</w:t>
      </w:r>
    </w:p>
    <w:p>
      <w:pPr>
        <w:pStyle w:val="QuestionEN"/>
      </w:pPr>
      <w:r>
        <w:t>Which reviewer conclusion is best supported by the cited provision on AHU role?</w:t>
      </w:r>
    </w:p>
    <w:p>
      <w:pPr>
        <w:pStyle w:val="QuestionVI"/>
      </w:pPr>
      <w:r>
        <w:t>Kết luận nào của người rà soát được điều khoản về vai trò AHU hỗ trợ tốt nhất?</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A VAV system varies supply airflow to match zone load while maintaining required ventilation and control limits.</w:t>
      </w:r>
    </w:p>
    <w:p>
      <w:pPr>
        <w:pStyle w:val="OptionVI"/>
        <w:keepNext w:val="0"/>
        <w:spacing w:after="60"/>
      </w:pPr>
      <w:r>
        <w:t>D. Hệ VAV thay đổi lưu lượng gió cấp theo tải vùng nhưng vẫn duy trì giới hạn thông gió và điều khiển.</w:t>
      </w:r>
    </w:p>
    <w:p>
      <w:pPr>
        <w:pStyle w:val="QuestionMeta"/>
        <w:shd w:fill="F4F7FA" w:val="clear"/>
        <w:pBdr>
          <w:left w:val="single" w:sz="12" w:space="5" w:color="2E74B5"/>
        </w:pBdr>
      </w:pPr>
      <w:r>
        <w:t>Q2838 • E-F-033 • HVAC Fundamentals • Evaluate / Đánh giá • expansion-device function / chức năng van tiết lưu</w:t>
      </w:r>
    </w:p>
    <w:p>
      <w:pPr>
        <w:pStyle w:val="QuestionEN"/>
      </w:pPr>
      <w:r>
        <w:t>Which recommendation is most defensible when evaluating expansion-device function?</w:t>
      </w:r>
    </w:p>
    <w:p>
      <w:pPr>
        <w:pStyle w:val="QuestionVI"/>
      </w:pPr>
      <w:r>
        <w:t>Khuyến nghị nào thuyết phục nhất khi đánh giá chức năng van tiết lưu?</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Q2839 • E-F-034 • HVAC Fundamentals • Evaluate / Đánh giá • commissioning / chạy thử và nghiệm thu</w:t>
      </w:r>
    </w:p>
    <w:p>
      <w:pPr>
        <w:pStyle w:val="QuestionEN"/>
      </w:pPr>
      <w:r>
        <w:t>Which reviewer conclusion is best supported by the cited provision on commissioning?</w:t>
      </w:r>
    </w:p>
    <w:p>
      <w:pPr>
        <w:pStyle w:val="QuestionVI"/>
      </w:pPr>
      <w:r>
        <w:t>Kết luận nào của người rà soát được điều khoản về chạy thử và nghiệm thu hỗ trợ tốt nhất?</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A negative-feedback loop compares measured value with set point and adjusts the actuator to reduce error.</w:t>
      </w:r>
    </w:p>
    <w:p>
      <w:pPr>
        <w:pStyle w:val="OptionVI"/>
      </w:pPr>
      <w:r>
        <w:t>B. Vòng phản hồi âm so sánh giá trị đo với điểm đặt và điều chỉnh cơ cấu chấp hành để giảm sai lệch.</w:t>
      </w:r>
    </w:p>
    <w:p>
      <w:pPr>
        <w:pStyle w:val="OptionEN"/>
      </w:pPr>
      <w:r>
        <w:t>C. Commissioning verifies and documents that systems are installed, tested, operated, and maintained to meet the owner's project requirements.</w:t>
      </w:r>
    </w:p>
    <w:p>
      <w:pPr>
        <w:pStyle w:val="OptionVI"/>
      </w:pPr>
      <w:r>
        <w:t>C. Chạy thử và nghiệm thu xác minh, lập hồ sơ rằng hệ thống được lắp đặt, thử, vận hành và bảo trì để đáp ứng yêu cầu dự án của chủ đầu tư.</w:t>
      </w:r>
    </w:p>
    <w:p>
      <w:pPr>
        <w:pStyle w:val="OptionEN"/>
      </w:pPr>
      <w:r>
        <w:t>D. For a water loop, heat rate is ṁcpΔT.</w:t>
      </w:r>
    </w:p>
    <w:p>
      <w:pPr>
        <w:pStyle w:val="OptionVI"/>
        <w:keepNext w:val="0"/>
        <w:spacing w:after="60"/>
      </w:pPr>
      <w:r>
        <w:t>D. Đối với vòng nước, suất truyền nhiệt là ṁcpΔT.</w:t>
      </w:r>
    </w:p>
    <w:p>
      <w:pPr>
        <w:pStyle w:val="QuestionMeta"/>
        <w:shd w:fill="F4F7FA" w:val="clear"/>
        <w:pBdr>
          <w:left w:val="single" w:sz="12" w:space="5" w:color="2E74B5"/>
        </w:pBdr>
      </w:pPr>
      <w:r>
        <w:t>Q2840 • E-F-035 • HVAC Fundamentals • Evaluate / Đánh giá • sensible heat ratio / hệ số nhiệt hiện</w:t>
      </w:r>
    </w:p>
    <w:p>
      <w:pPr>
        <w:pStyle w:val="QuestionEN"/>
      </w:pPr>
      <w:r>
        <w:t>Which recommendation is most defensible when evaluating sensible heat ratio?</w:t>
      </w:r>
    </w:p>
    <w:p>
      <w:pPr>
        <w:pStyle w:val="QuestionVI"/>
      </w:pPr>
      <w:r>
        <w:t>Khuyến nghị nào thuyết phục nhất khi đánh giá hệ số nhiệt hiện?</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Commissioning verifies and documents that systems are installed, tested, operated, and maintained to meet the owner's project requirements.</w:t>
      </w:r>
    </w:p>
    <w:p>
      <w:pPr>
        <w:pStyle w:val="OptionVI"/>
      </w:pPr>
      <w:r>
        <w:t>B. Chạy thử và nghiệm thu xác minh, lập hồ sơ rằng hệ thống được lắp đặt, thử, vận hành và bảo trì để đáp ứng yêu cầu dự án của chủ đầu tư.</w:t>
      </w:r>
    </w:p>
    <w:p>
      <w:pPr>
        <w:pStyle w:val="OptionEN"/>
      </w:pPr>
      <w:r>
        <w:t>C. For a sensible air process, heat rate is approximately ρcpV̇ΔT.</w:t>
      </w:r>
    </w:p>
    <w:p>
      <w:pPr>
        <w:pStyle w:val="OptionVI"/>
      </w:pPr>
      <w:r>
        <w:t>C. Đối với quá trình nhiệt hiện của không khí, suất truyền nhiệt xấp xỉ ρcpV̇ΔT.</w:t>
      </w:r>
    </w:p>
    <w:p>
      <w:pPr>
        <w:pStyle w:val="OptionEN"/>
      </w:pPr>
      <w:r>
        <w:t>D. Sensible heat ratio equals sensible load divided by total load.</w:t>
      </w:r>
    </w:p>
    <w:p>
      <w:pPr>
        <w:pStyle w:val="OptionVI"/>
        <w:keepNext w:val="0"/>
        <w:spacing w:after="60"/>
      </w:pPr>
      <w:r>
        <w:t>D. Hệ số nhiệt hiện bằng tải nhiệt hiện chia tổng tải.</w:t>
      </w:r>
    </w:p>
    <w:p>
      <w:pPr>
        <w:pStyle w:val="QuestionMeta"/>
        <w:shd w:fill="F4F7FA" w:val="clear"/>
        <w:pBdr>
          <w:left w:val="single" w:sz="12" w:space="5" w:color="2E74B5"/>
        </w:pBdr>
      </w:pPr>
      <w:r>
        <w:t>Q2841 • E-F-036 • HVAC Fundamentals • Evaluate / Đánh giá • coefficient of performance / hệ số hiệu quả COP</w:t>
      </w:r>
    </w:p>
    <w:p>
      <w:pPr>
        <w:pStyle w:val="QuestionEN"/>
      </w:pPr>
      <w:r>
        <w:t>Which reviewer conclusion is best supported by the cited provision on coefficient of performance?</w:t>
      </w:r>
    </w:p>
    <w:p>
      <w:pPr>
        <w:pStyle w:val="QuestionVI"/>
      </w:pPr>
      <w:r>
        <w:t>Kết luận nào của người rà soát được điều khoản về hệ số hiệu quả COP hỗ trợ tốt nhất?</w:t>
      </w:r>
    </w:p>
    <w:p>
      <w:pPr>
        <w:pStyle w:val="OptionEN"/>
      </w:pPr>
      <w:r>
        <w:t>A. Cooling COP equals useful cooling effect divided by compressor or system input power under the stated boundary.</w:t>
      </w:r>
    </w:p>
    <w:p>
      <w:pPr>
        <w:pStyle w:val="OptionVI"/>
      </w:pPr>
      <w:r>
        <w:t>A. COP làm lạnh bằng năng suất lạnh hữu ích chia công suất đầu vào máy nén hoặc hệ thống theo ranh giới đã nêu.</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Latent heat is associated with a phase change or moisture removal/addition without being represented solely by dry-bulb temperature change.</w:t>
      </w:r>
    </w:p>
    <w:p>
      <w:pPr>
        <w:pStyle w:val="OptionVI"/>
      </w:pPr>
      <w:r>
        <w:t>C. Nhiệt ẩn liên quan chuyển pha hoặc tách/thêm ẩm và không thể hiện chỉ bằng thay đổi nhiệt độ khô.</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Q2842 • E-F-037 • HVAC Fundamentals • Evaluate / Đánh giá • condenser function / chức năng bình ngưng</w:t>
      </w:r>
    </w:p>
    <w:p>
      <w:pPr>
        <w:pStyle w:val="QuestionEN"/>
      </w:pPr>
      <w:r>
        <w:t>Which reviewer conclusion is best supported by the cited provision on condenser function?</w:t>
      </w:r>
    </w:p>
    <w:p>
      <w:pPr>
        <w:pStyle w:val="QuestionVI"/>
      </w:pPr>
      <w:r>
        <w:t>Kết luận nào của người rà soát được điều khoản về chức năng bình ngưng hỗ trợ tốt nhất?</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The condenser rejects heat and condenses high-pressure refrigerant vapor.</w:t>
      </w:r>
    </w:p>
    <w:p>
      <w:pPr>
        <w:pStyle w:val="OptionVI"/>
      </w:pPr>
      <w:r>
        <w:t>B. Bình ngưng thải nhiệt và ngưng tụ hơi môi chất lạnh áp suất cao.</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Q2843 • E-F-038 • HVAC Fundamentals • Evaluate / Đánh giá • dynamic pressure loss / tổn thất áp suất động</w:t>
      </w:r>
    </w:p>
    <w:p>
      <w:pPr>
        <w:pStyle w:val="QuestionEN"/>
      </w:pPr>
      <w:r>
        <w:t>Which recommendation is most defensible when evaluating dynamic pressure loss?</w:t>
      </w:r>
    </w:p>
    <w:p>
      <w:pPr>
        <w:pStyle w:val="QuestionVI"/>
      </w:pPr>
      <w:r>
        <w:t>Khuyến nghị nào thuyết phục nhất khi đánh giá tổn thất áp suất động?</w:t>
      </w:r>
    </w:p>
    <w:p>
      <w:pPr>
        <w:pStyle w:val="OptionEN"/>
      </w:pPr>
      <w:r>
        <w:t>A. Humidity ratio is the mass of water vapor per unit mass of dry air.</w:t>
      </w:r>
    </w:p>
    <w:p>
      <w:pPr>
        <w:pStyle w:val="OptionVI"/>
      </w:pPr>
      <w:r>
        <w:t>A. Dung ẩm là khối lượng hơi nước trên một đơn vị khối lượng không khí khô.</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Filter selection balances particle-removal performance, pressure drop, fan energy, loading behavior, and replacement needs.</w:t>
      </w:r>
    </w:p>
    <w:p>
      <w:pPr>
        <w:pStyle w:val="OptionVI"/>
        <w:keepNext w:val="0"/>
        <w:spacing w:after="60"/>
      </w:pPr>
      <w:r>
        <w:t>D. Lựa chọn bộ lọc cân bằng hiệu suất loại hạt, tổn thất áp suất, năng lượng quạt, đặc tính giữ bụi và nhu cầu thay thế.</w:t>
      </w:r>
    </w:p>
    <w:p>
      <w:pPr>
        <w:pStyle w:val="QuestionMeta"/>
        <w:shd w:fill="F4F7FA" w:val="clear"/>
        <w:pBdr>
          <w:left w:val="single" w:sz="12" w:space="5" w:color="2E74B5"/>
        </w:pBdr>
      </w:pPr>
      <w:r>
        <w:t>Q2844 • E-F-039 • HVAC Fundamentals • Evaluate / Đánh giá • testing, adjusting, and balancing / thử nghiệm, hiệu chỉnh và cân bằng</w:t>
      </w:r>
    </w:p>
    <w:p>
      <w:pPr>
        <w:pStyle w:val="QuestionEN"/>
      </w:pPr>
      <w:r>
        <w:t>Which reviewer conclusion is best supported by the cited provision on testing, adjusting, and balancing?</w:t>
      </w:r>
    </w:p>
    <w:p>
      <w:pPr>
        <w:pStyle w:val="QuestionVI"/>
      </w:pPr>
      <w:r>
        <w:t>Kết luận nào của người rà soát được điều khoản về thử nghiệm, hiệu chỉnh và cân bằng hỗ trợ tốt nhất?</w:t>
      </w:r>
    </w:p>
    <w:p>
      <w:pPr>
        <w:pStyle w:val="OptionEN"/>
      </w:pPr>
      <w:r>
        <w:t>A. The compressor raises refrigerant vapor pressure and temperature.</w:t>
      </w:r>
    </w:p>
    <w:p>
      <w:pPr>
        <w:pStyle w:val="OptionVI"/>
      </w:pPr>
      <w:r>
        <w:t>A. Máy nén nâng áp suất và nhiệt độ hơi môi chất lạnh.</w:t>
      </w:r>
    </w:p>
    <w:p>
      <w:pPr>
        <w:pStyle w:val="OptionEN"/>
      </w:pPr>
      <w:r>
        <w:t>B. Cooling COP equals useful cooling effect divided by compressor or system input power under the stated boundary.</w:t>
      </w:r>
    </w:p>
    <w:p>
      <w:pPr>
        <w:pStyle w:val="OptionVI"/>
      </w:pPr>
      <w:r>
        <w:t>B. COP làm lạnh bằng năng suất lạnh hữu ích chia công suất đầu vào máy nén hoặc hệ thống theo ranh giới đã nêu.</w:t>
      </w:r>
    </w:p>
    <w:p>
      <w:pPr>
        <w:pStyle w:val="OptionEN"/>
      </w:pPr>
      <w:r>
        <w:t>C. A VAV system varies supply airflow to match zone load while maintaining required ventilation and control limits.</w:t>
      </w:r>
    </w:p>
    <w:p>
      <w:pPr>
        <w:pStyle w:val="OptionVI"/>
      </w:pPr>
      <w:r>
        <w:t>C. Hệ VAV thay đổi lưu lượng gió cấp theo tải vùng nhưng vẫn duy trì giới hạn thông gió và điều khiển.</w:t>
      </w:r>
    </w:p>
    <w:p>
      <w:pPr>
        <w:pStyle w:val="OptionEN"/>
      </w:pPr>
      <w:r>
        <w:t>D. TAB measures and adjusts air and water systems to achieve documented design flow rates.</w:t>
      </w:r>
    </w:p>
    <w:p>
      <w:pPr>
        <w:pStyle w:val="OptionVI"/>
        <w:keepNext w:val="0"/>
        <w:spacing w:after="60"/>
      </w:pPr>
      <w:r>
        <w:t>D. TAB đo và hiệu chỉnh hệ không khí và nước để đạt lưu lượng thiết kế đã lập hồ sơ.</w:t>
      </w:r>
    </w:p>
    <w:p>
      <w:pPr>
        <w:pStyle w:val="QuestionMeta"/>
        <w:shd w:fill="F4F7FA" w:val="clear"/>
        <w:pBdr>
          <w:left w:val="single" w:sz="12" w:space="5" w:color="2E74B5"/>
        </w:pBdr>
      </w:pPr>
      <w:r>
        <w:t>Q2845 • E-F-040 • HVAC Fundamentals • Evaluate / Đánh giá • evaporator function / chức năng dàn bay hơi</w:t>
      </w:r>
    </w:p>
    <w:p>
      <w:pPr>
        <w:pStyle w:val="QuestionEN"/>
      </w:pPr>
      <w:r>
        <w:t>Which recommendation is most defensible when evaluating evaporator function?</w:t>
      </w:r>
    </w:p>
    <w:p>
      <w:pPr>
        <w:pStyle w:val="QuestionVI"/>
      </w:pPr>
      <w:r>
        <w:t>Khuyến nghị nào thuyết phục nhất khi đánh giá chức năng dàn bay hơi?</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Q2846 • E-F-041 • HVAC Fundamentals • Evaluate / Đánh giá • latent heat / nhiệt ẩn</w:t>
      </w:r>
    </w:p>
    <w:p>
      <w:pPr>
        <w:pStyle w:val="QuestionEN"/>
      </w:pPr>
      <w:r>
        <w:t>Which reviewer conclusion is best supported by the cited provision on latent heat?</w:t>
      </w:r>
    </w:p>
    <w:p>
      <w:pPr>
        <w:pStyle w:val="QuestionVI"/>
      </w:pPr>
      <w:r>
        <w:t>Kết luận nào của người rà soát được điều khoản về nhiệt ẩn hỗ trợ tốt nhất?</w:t>
      </w:r>
    </w:p>
    <w:p>
      <w:pPr>
        <w:pStyle w:val="OptionEN"/>
      </w:pPr>
      <w:r>
        <w:t>A. The evaporator absorbs heat as low-pressure refrigerant boils.</w:t>
      </w:r>
    </w:p>
    <w:p>
      <w:pPr>
        <w:pStyle w:val="OptionVI"/>
      </w:pPr>
      <w:r>
        <w:t>A. Dàn bay hơi hấp thụ nhiệt khi môi chất áp suất thấp sôi.</w:t>
      </w:r>
    </w:p>
    <w:p>
      <w:pPr>
        <w:pStyle w:val="OptionEN"/>
      </w:pPr>
      <w:r>
        <w:t>B. Latent heat is associated with a phase change or moisture removal/addition without being represented solely by dry-bulb temperature change.</w:t>
      </w:r>
    </w:p>
    <w:p>
      <w:pPr>
        <w:pStyle w:val="OptionVI"/>
      </w:pPr>
      <w:r>
        <w:t>B. Nhiệt ẩn liên quan chuyển pha hoặc tách/thêm ẩm và không thể hiện chỉ bằng thay đổi nhiệt độ khô.</w:t>
      </w:r>
    </w:p>
    <w:p>
      <w:pPr>
        <w:pStyle w:val="OptionEN"/>
      </w:pPr>
      <w:r>
        <w:t>C. TAB measures and adjusts air and water systems to achieve documented design flow rates.</w:t>
      </w:r>
    </w:p>
    <w:p>
      <w:pPr>
        <w:pStyle w:val="OptionVI"/>
      </w:pPr>
      <w:r>
        <w:t>C. TAB đo và hiệu chỉnh hệ không khí và nước để đạt lưu lượng thiết kế đã lập hồ sơ.</w:t>
      </w:r>
    </w:p>
    <w:p>
      <w:pPr>
        <w:pStyle w:val="OptionEN"/>
      </w:pPr>
      <w:r>
        <w:t>D. Cooling COP equals useful cooling effect divided by compressor or system input power under the stated boundary.</w:t>
      </w:r>
    </w:p>
    <w:p>
      <w:pPr>
        <w:pStyle w:val="OptionVI"/>
        <w:keepNext w:val="0"/>
        <w:spacing w:after="60"/>
      </w:pPr>
      <w:r>
        <w:t>D. COP làm lạnh bằng năng suất lạnh hữu ích chia công suất đầu vào máy nén hoặc hệ thống theo ranh giới đã nêu.</w:t>
      </w:r>
    </w:p>
    <w:p>
      <w:pPr>
        <w:pStyle w:val="QuestionMeta"/>
        <w:shd w:fill="F4F7FA" w:val="clear"/>
        <w:pBdr>
          <w:left w:val="single" w:sz="12" w:space="5" w:color="2E74B5"/>
        </w:pBdr>
      </w:pPr>
      <w:r>
        <w:t>Q2847 • E-F-042 • HVAC Fundamentals • Evaluate / Đánh giá • CAV system / hệ CAV</w:t>
      </w:r>
    </w:p>
    <w:p>
      <w:pPr>
        <w:pStyle w:val="QuestionEN"/>
      </w:pPr>
      <w:r>
        <w:t>Which reviewer conclusion is best supported by the cited provision on CAV system?</w:t>
      </w:r>
    </w:p>
    <w:p>
      <w:pPr>
        <w:pStyle w:val="QuestionVI"/>
      </w:pPr>
      <w:r>
        <w:t>Kết luận nào của người rà soát được điều khoản về hệ CAV hỗ trợ tốt nhất?</w:t>
      </w:r>
    </w:p>
    <w:p>
      <w:pPr>
        <w:pStyle w:val="OptionEN"/>
      </w:pPr>
      <w:r>
        <w:t>A. An FCU typically recirculates zone air across a water coil and fan, with outdoor air supplied separately when required.</w:t>
      </w:r>
    </w:p>
    <w:p>
      <w:pPr>
        <w:pStyle w:val="OptionVI"/>
      </w:pPr>
      <w:r>
        <w:t>A. FCU thường tuần hoàn không khí vùng qua dàn nước và quạt; gió ngoài được cấp riêng khi cần.</w:t>
      </w:r>
    </w:p>
    <w:p>
      <w:pPr>
        <w:pStyle w:val="OptionEN"/>
      </w:pPr>
      <w:r>
        <w:t>B. A VAV system varies supply airflow to match zone load while maintaining required ventilation and control limits.</w:t>
      </w:r>
    </w:p>
    <w:p>
      <w:pPr>
        <w:pStyle w:val="OptionVI"/>
      </w:pPr>
      <w:r>
        <w:t>B. Hệ VAV thay đổi lưu lượng gió cấp theo tải vùng nhưng vẫn duy trì giới hạn thông gió và điều khiển.</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VRF systems modulate refrigerant flow to multiple indoor units and require careful diversity, piping, controls, and refrigerant-safety design.</w:t>
      </w:r>
    </w:p>
    <w:p>
      <w:pPr>
        <w:pStyle w:val="OptionVI"/>
        <w:keepNext w:val="0"/>
        <w:spacing w:after="60"/>
      </w:pPr>
      <w:r>
        <w:t>D. Hệ VRF điều chỉnh lưu lượng môi chất tới nhiều dàn trong nhà và cần thiết kế cẩn thận về đa dạng tải, đường ống, điều khiển và an toàn môi chất.</w:t>
      </w:r>
    </w:p>
    <w:p>
      <w:pPr>
        <w:pStyle w:val="QuestionMeta"/>
        <w:shd w:fill="F4F7FA" w:val="clear"/>
        <w:pBdr>
          <w:left w:val="single" w:sz="12" w:space="5" w:color="2E74B5"/>
        </w:pBdr>
      </w:pPr>
      <w:r>
        <w:t>Q2848 • E-F-043 • HVAC Fundamentals • Evaluate / Đánh giá • duct velocity / vận tốc trong ống gió</w:t>
      </w:r>
    </w:p>
    <w:p>
      <w:pPr>
        <w:pStyle w:val="QuestionEN"/>
      </w:pPr>
      <w:r>
        <w:t>Which recommendation is most defensible when evaluating duct velocity?</w:t>
      </w:r>
    </w:p>
    <w:p>
      <w:pPr>
        <w:pStyle w:val="QuestionVI"/>
      </w:pPr>
      <w:r>
        <w:t>Khuyến nghị nào thuyết phục nhất khi đánh giá vận tốc trong ống gió?</w:t>
      </w:r>
    </w:p>
    <w:p>
      <w:pPr>
        <w:pStyle w:val="OptionEN"/>
      </w:pPr>
      <w:r>
        <w:t>A. Many duct and fitting pressure losses vary approximately with the square of air velocity.</w:t>
      </w:r>
    </w:p>
    <w:p>
      <w:pPr>
        <w:pStyle w:val="OptionVI"/>
      </w:pPr>
      <w:r>
        <w:t>A. Nhiều tổn thất áp suất trong ống và phụ kiện biến thiên xấp xỉ theo bình phương vận tốc không khí.</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Average duct velocity equals volumetric airflow divided by duct cross-sectional area.</w:t>
      </w:r>
    </w:p>
    <w:p>
      <w:pPr>
        <w:pStyle w:val="OptionVI"/>
        <w:keepNext w:val="0"/>
        <w:spacing w:after="60"/>
      </w:pPr>
      <w:r>
        <w:t>D. Vận tốc trung bình trong ống gió bằng lưu lượng thể tích chia diện tích tiết diện ống.</w:t>
      </w:r>
    </w:p>
    <w:p>
      <w:pPr>
        <w:pStyle w:val="QuestionMeta"/>
        <w:shd w:fill="F4F7FA" w:val="clear"/>
        <w:pBdr>
          <w:left w:val="single" w:sz="12" w:space="5" w:color="2E74B5"/>
        </w:pBdr>
      </w:pPr>
      <w:r>
        <w:t>Q2849 • E-F-044 • HVAC Fundamentals • Evaluate / Đánh giá • PID roles / vai trò các thành phần PID</w:t>
      </w:r>
    </w:p>
    <w:p>
      <w:pPr>
        <w:pStyle w:val="QuestionEN"/>
      </w:pPr>
      <w:r>
        <w:t>Which reviewer conclusion is best supported by the cited provision on PID roles?</w:t>
      </w:r>
    </w:p>
    <w:p>
      <w:pPr>
        <w:pStyle w:val="QuestionVI"/>
      </w:pPr>
      <w:r>
        <w:t>Kết luận nào của người rà soát được điều khoản về vai trò các thành phần PID hỗ trợ tốt nhất?</w:t>
      </w:r>
    </w:p>
    <w:p>
      <w:pPr>
        <w:pStyle w:val="OptionEN"/>
      </w:pPr>
      <w:r>
        <w:t>A. Proportional action responds to present error, integral action to accumulated error, and derivative action to rate of change.</w:t>
      </w:r>
    </w:p>
    <w:p>
      <w:pPr>
        <w:pStyle w:val="OptionVI"/>
      </w:pPr>
      <w:r>
        <w:t>A. Thành phần tỷ lệ phản ứng với sai lệch hiện tại, tích phân với sai lệch tích lũy và vi phân với tốc độ thay đổi.</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VRF systems modulate refrigerant flow to multiple indoor units and require careful diversity, piping, controls, and refrigerant-safety design.</w:t>
      </w:r>
    </w:p>
    <w:p>
      <w:pPr>
        <w:pStyle w:val="OptionVI"/>
      </w:pPr>
      <w:r>
        <w:t>C. Hệ VRF điều chỉnh lưu lượng môi chất tới nhiều dàn trong nhà và cần thiết kế cẩn thận về đa dạng tải, đường ống, điều khiển và an toàn môi chất.</w:t>
      </w:r>
    </w:p>
    <w:p>
      <w:pPr>
        <w:pStyle w:val="OptionEN"/>
      </w:pPr>
      <w:r>
        <w:t>D. For similar operation, fan airflow is proportional to rotational speed.</w:t>
      </w:r>
    </w:p>
    <w:p>
      <w:pPr>
        <w:pStyle w:val="OptionVI"/>
        <w:keepNext w:val="0"/>
        <w:spacing w:after="60"/>
      </w:pPr>
      <w:r>
        <w:t>D. Trong điều kiện đồng dạng, lưu lượng quạt tỷ lệ với tốc độ quay.</w:t>
      </w:r>
    </w:p>
    <w:p>
      <w:pPr>
        <w:pStyle w:val="QuestionMeta"/>
        <w:shd w:fill="F4F7FA" w:val="clear"/>
        <w:pBdr>
          <w:left w:val="single" w:sz="12" w:space="5" w:color="2E74B5"/>
        </w:pBdr>
      </w:pPr>
      <w:r>
        <w:t>Q2850 • E-F-045 • HVAC Fundamentals • Evaluate / Đánh giá • sensible heat / nhiệt hiện</w:t>
      </w:r>
    </w:p>
    <w:p>
      <w:pPr>
        <w:pStyle w:val="QuestionEN"/>
      </w:pPr>
      <w:r>
        <w:t>Which recommendation is most defensible when evaluating sensible heat?</w:t>
      </w:r>
    </w:p>
    <w:p>
      <w:pPr>
        <w:pStyle w:val="QuestionVI"/>
      </w:pPr>
      <w:r>
        <w:t>Khuyến nghị nào thuyết phục nhất khi đánh giá nhiệt hiện?</w:t>
      </w:r>
    </w:p>
    <w:p>
      <w:pPr>
        <w:pStyle w:val="OptionEN"/>
      </w:pPr>
      <w:r>
        <w:t>A. Filter selection balances particle-removal performance, pressure drop, fan energy, loading behavior, and replacement needs.</w:t>
      </w:r>
    </w:p>
    <w:p>
      <w:pPr>
        <w:pStyle w:val="OptionVI"/>
      </w:pPr>
      <w:r>
        <w:t>A. Lựa chọn bộ lọc cân bằng hiệu suất loại hạt, tổn thất áp suất, năng lượng quạt, đặc tính giữ bụi và nhu cầu thay thế.</w:t>
      </w:r>
    </w:p>
    <w:p>
      <w:pPr>
        <w:pStyle w:val="OptionEN"/>
      </w:pPr>
      <w:r>
        <w:t>B. Sensible heat changes temperature without directly changing moisture content or phase.</w:t>
      </w:r>
    </w:p>
    <w:p>
      <w:pPr>
        <w:pStyle w:val="OptionVI"/>
      </w:pPr>
      <w:r>
        <w:t>B. Nhiệt hiện làm thay đổi nhiệt độ mà không trực tiếp thay đổi hàm ẩm hoặc pha.</w:t>
      </w:r>
    </w:p>
    <w:p>
      <w:pPr>
        <w:pStyle w:val="OptionEN"/>
      </w:pPr>
      <w:r>
        <w:t>C. Latent heat is associated with a phase change or moisture removal/addition without being represented solely by dry-bulb temperature change.</w:t>
      </w:r>
    </w:p>
    <w:p>
      <w:pPr>
        <w:pStyle w:val="OptionVI"/>
      </w:pPr>
      <w:r>
        <w:t>C. Nhiệt ẩn liên quan chuyển pha hoặc tách/thêm ẩm và không thể hiện chỉ bằng thay đổi nhiệt độ khô.</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r>
        <w:br w:type="page"/>
      </w:r>
    </w:p>
    <w:p>
      <w:pPr>
        <w:pStyle w:val="Heading1"/>
      </w:pPr>
      <w:r>
        <w:t>Questions — Create</w:t>
      </w:r>
      <w:r>
        <w:rPr>
          <w:rFonts w:ascii="Calibri" w:hAnsi="Calibri" w:eastAsia="Calibri" w:cs="Calibri"/>
          <w:b w:val="0"/>
          <w:i/>
          <w:color w:val="66727E"/>
          <w:sz w:val="23"/>
        </w:rPr>
        <w:br/>
        <w:t>Câu hỏi — Sáng tạo</w:t>
      </w:r>
    </w:p>
    <w:p>
      <w:pPr>
        <w:pStyle w:val="LeadCallout"/>
        <w:shd w:fill="F4F7FA" w:val="clear"/>
        <w:pBdr>
          <w:left w:val="single" w:sz="14" w:space="8" w:color="1C7C7C"/>
        </w:pBdr>
      </w:pPr>
      <w:r>
        <w:rPr>
          <w:rFonts w:ascii="Calibri" w:hAnsi="Calibri" w:eastAsia="Calibri" w:cs="Calibri"/>
          <w:b/>
          <w:color w:val="16324F"/>
          <w:sz w:val="21"/>
        </w:rPr>
        <w:t>In the multiple-choice format, selects the best synthesis for a design or test plan.</w:t>
      </w:r>
      <w:r>
        <w:rPr>
          <w:rFonts w:ascii="Calibri" w:hAnsi="Calibri" w:eastAsia="Calibri" w:cs="Calibri"/>
          <w:i/>
          <w:color w:val="66727E"/>
          <w:sz w:val="20"/>
        </w:rPr>
        <w:br/>
        <w:t>Trong dạng trắc nghiệm, yêu cầu chọn phương án tổng hợp tốt nhất cho kế hoạch thiết kế hoặc thử nghiệm.</w:t>
      </w:r>
    </w:p>
    <w:p>
      <w:pPr>
        <w:pStyle w:val="Heading2"/>
      </w:pPr>
      <w:r>
        <w:t>ASHRAE 52.2 — 20 questions</w:t>
      </w:r>
      <w:r>
        <w:rPr>
          <w:rFonts w:ascii="Calibri" w:hAnsi="Calibri" w:eastAsia="Calibri" w:cs="Calibri"/>
          <w:b w:val="0"/>
          <w:i/>
          <w:color w:val="66727E"/>
          <w:sz w:val="21"/>
        </w:rPr>
        <w:br/>
        <w:t>ASHRAE 52.2 — 20 câu</w:t>
      </w:r>
    </w:p>
    <w:p>
      <w:pPr>
        <w:pStyle w:val="QuestionMeta"/>
        <w:shd w:fill="F4F7FA" w:val="clear"/>
        <w:pBdr>
          <w:left w:val="single" w:sz="12" w:space="5" w:color="2E74B5"/>
        </w:pBdr>
      </w:pPr>
      <w:r>
        <w:t>Q2851 • C-52-001 • ASHRAE 52.2 • Create / Sáng tạo • MERV 11 thresholds / các ngưỡng MERV 11</w:t>
      </w:r>
    </w:p>
    <w:p>
      <w:pPr>
        <w:pStyle w:val="QuestionEN"/>
      </w:pPr>
      <w:r>
        <w:t>Which draft design or test-plan clause best synthesizes the requirement for MERV 11 thresholds?</w:t>
      </w:r>
    </w:p>
    <w:p>
      <w:pPr>
        <w:pStyle w:val="QuestionVI"/>
      </w:pPr>
      <w:r>
        <w:t>Điều khoản dự thảo thiết kế hoặc kế hoạch thử nào tổng hợp tốt nhất yêu cầu về các ngưỡng MERV 11?</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MERV 8 requires E2 of at least 20% and E3 of at least 70%.</w:t>
      </w:r>
    </w:p>
    <w:p>
      <w:pPr>
        <w:pStyle w:val="OptionVI"/>
      </w:pPr>
      <w:r>
        <w:t>B. MERV 8 yêu cầu E2 ít nhất 20% và E3 ít nhất 70%.</w:t>
      </w:r>
    </w:p>
    <w:p>
      <w:pPr>
        <w:pStyle w:val="OptionEN"/>
      </w:pPr>
      <w:r>
        <w:t>C. MERV 11 requires E1 ≥ 20%, E2 ≥ 65%, and E3 ≥ 85%.</w:t>
      </w:r>
    </w:p>
    <w:p>
      <w:pPr>
        <w:pStyle w:val="OptionVI"/>
      </w:pPr>
      <w:r>
        <w:t>C. MERV 11 yêu cầu E1 ≥ 20%, E2 ≥ 65% và E3 ≥ 85%.</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Q2852 • C-52-002 • ASHRAE 52.2 • Create / Sáng tạo • dust-loading purpose / mục đích nạp bụi</w:t>
      </w:r>
    </w:p>
    <w:p>
      <w:pPr>
        <w:pStyle w:val="QuestionEN"/>
      </w:pPr>
      <w:r>
        <w:t>Which proposed specification statement should be selected to address dust-loading purpose coherently?</w:t>
      </w:r>
    </w:p>
    <w:p>
      <w:pPr>
        <w:pStyle w:val="QuestionVI"/>
      </w:pPr>
      <w:r>
        <w:t>Nên chọn phát biểu nào trong đặc tính kỹ thuật đề xuất để xử lý nhất quán mục đích nạp bụi?</w:t>
      </w:r>
    </w:p>
    <w:p>
      <w:pPr>
        <w:pStyle w:val="OptionEN"/>
      </w:pPr>
      <w:r>
        <w:t>A. Penetration represents the corrected fraction of upstream particles that pass through the test device.</w:t>
      </w:r>
    </w:p>
    <w:p>
      <w:pPr>
        <w:pStyle w:val="OptionVI"/>
      </w:pPr>
      <w:r>
        <w:t>A. Độ xuyên qua biểu thị phần hạt thượng lưu đã hiệu chỉnh đi xuyên qua thiết bị thử.</w:t>
      </w:r>
    </w:p>
    <w:p>
      <w:pPr>
        <w:pStyle w:val="OptionEN"/>
      </w:pPr>
      <w:r>
        <w:t>B. Dust holding capacity is the total mass of synthetic loading dust captured over all incremental loading steps.</w:t>
      </w:r>
    </w:p>
    <w:p>
      <w:pPr>
        <w:pStyle w:val="OptionVI"/>
      </w:pPr>
      <w:r>
        <w:t>B. Khả năng giữ bụi là tổng khối lượng bụi nạp tổng hợp bị giữ lại qua tất cả các bước nạp tăng dần.</w:t>
      </w:r>
    </w:p>
    <w:p>
      <w:pPr>
        <w:pStyle w:val="OptionEN"/>
      </w:pPr>
      <w:r>
        <w:t>C. The correlation ratio is the downstream-to-upstream count ratio measured without the test device and is used to correct sampling-system bias.</w:t>
      </w:r>
    </w:p>
    <w:p>
      <w:pPr>
        <w:pStyle w:val="OptionVI"/>
      </w:pPr>
      <w:r>
        <w:t>C. Tỷ số tương quan là tỷ số số đếm hạ lưu trên thượng lưu khi chưa lắp thiết bị thử, dùng để hiệu chỉnh sai lệch hệ lấy mẫu.</w:t>
      </w:r>
    </w:p>
    <w:p>
      <w:pPr>
        <w:pStyle w:val="OptionEN"/>
      </w:pPr>
      <w:r>
        <w:t>D. Incremental synthetic-dust loading is used to characterize performance as the air cleaner accumulates dust.</w:t>
      </w:r>
    </w:p>
    <w:p>
      <w:pPr>
        <w:pStyle w:val="OptionVI"/>
        <w:keepNext w:val="0"/>
        <w:spacing w:after="60"/>
      </w:pPr>
      <w:r>
        <w:t>D. Nạp bụi tổng hợp theo từng mức dùng để đặc trưng hiệu suất khi bộ lọc tích lũy bụi.</w:t>
      </w:r>
    </w:p>
    <w:p>
      <w:pPr>
        <w:pStyle w:val="QuestionMeta"/>
        <w:shd w:fill="F4F7FA" w:val="clear"/>
        <w:pBdr>
          <w:left w:val="single" w:sz="12" w:space="5" w:color="2E74B5"/>
        </w:pBdr>
      </w:pPr>
      <w:r>
        <w:t>Q2853 • C-52-003 • ASHRAE 52.2 • Create / Sáng tạo • bioaerosol option / tùy chọn thử khí dung sinh học</w:t>
      </w:r>
    </w:p>
    <w:p>
      <w:pPr>
        <w:pStyle w:val="QuestionEN"/>
      </w:pPr>
      <w:r>
        <w:t>Which draft design or test-plan clause best synthesizes the requirement for bioaerosol option?</w:t>
      </w:r>
    </w:p>
    <w:p>
      <w:pPr>
        <w:pStyle w:val="QuestionVI"/>
      </w:pPr>
      <w:r>
        <w:t>Điều khoản dự thảo thiết kế hoặc kế hoạch thử nào tổng hợp tốt nhất yêu cầu về tùy chọn thử khí dung sinh học?</w:t>
      </w:r>
    </w:p>
    <w:p>
      <w:pPr>
        <w:pStyle w:val="OptionEN"/>
      </w:pPr>
      <w:r>
        <w:t>A. The supplied Addendum c permits an optional bioaerosol efficiency method using the Standard 52.2 test rig and quality controls.</w:t>
      </w:r>
    </w:p>
    <w:p>
      <w:pPr>
        <w:pStyle w:val="OptionVI"/>
      </w:pPr>
      <w:r>
        <w:t>A. Addendum c được cung cấp cho phép phương pháp tùy chọn đánh giá hiệu suất với khí dung sinh học bằng giàn thử và kiểm soát chất lượng của 52.2.</w:t>
      </w:r>
    </w:p>
    <w:p>
      <w:pPr>
        <w:pStyle w:val="OptionEN"/>
      </w:pPr>
      <w:r>
        <w:t>B. E2 is the composite average efficiency for particles from 1.0 to 3.0 µm.</w:t>
      </w:r>
    </w:p>
    <w:p>
      <w:pPr>
        <w:pStyle w:val="OptionVI"/>
      </w:pPr>
      <w:r>
        <w:t>B. E2 là hiệu suất trung bình tổng hợp đối với hạt từ 1,0 đến 3,0 µm.</w:t>
      </w:r>
    </w:p>
    <w:p>
      <w:pPr>
        <w:pStyle w:val="OptionEN"/>
      </w:pPr>
      <w:r>
        <w:t>C. An optical particle counter samples, counts, and sizes aerosol particles upstream and downstream.</w:t>
      </w:r>
    </w:p>
    <w:p>
      <w:pPr>
        <w:pStyle w:val="OptionVI"/>
      </w:pPr>
      <w:r>
        <w:t>C. Máy đếm hạt quang học lấy mẫu, đếm và phân cỡ hạt khí dung ở thượng lưu và hạ lưu.</w:t>
      </w:r>
    </w:p>
    <w:p>
      <w:pPr>
        <w:pStyle w:val="OptionEN"/>
      </w:pPr>
      <w:r>
        <w:t>D. Informative Appendix K provides an optional method for evaluating two air filters arranged in series.</w:t>
      </w:r>
    </w:p>
    <w:p>
      <w:pPr>
        <w:pStyle w:val="OptionVI"/>
        <w:keepNext w:val="0"/>
        <w:spacing w:after="60"/>
      </w:pPr>
      <w:r>
        <w:t>D. Phụ lục K (tham khảo) đưa ra phương pháp tùy chọn đánh giá hai bộ lọc mắc nối tiếp.</w:t>
      </w:r>
    </w:p>
    <w:p>
      <w:pPr>
        <w:pStyle w:val="QuestionMeta"/>
        <w:shd w:fill="F4F7FA" w:val="clear"/>
        <w:pBdr>
          <w:left w:val="single" w:sz="12" w:space="5" w:color="2E74B5"/>
        </w:pBdr>
      </w:pPr>
      <w:r>
        <w:t>Q2854 • C-52-004 • ASHRAE 52.2 • Create / Sáng tạo • MERV 16 thresholds / các ngưỡng MERV 16</w:t>
      </w:r>
    </w:p>
    <w:p>
      <w:pPr>
        <w:pStyle w:val="QuestionEN"/>
      </w:pPr>
      <w:r>
        <w:t>Which proposed specification statement should be selected to address MERV 16 thresholds coherently?</w:t>
      </w:r>
    </w:p>
    <w:p>
      <w:pPr>
        <w:pStyle w:val="QuestionVI"/>
      </w:pPr>
      <w:r>
        <w:t>Nên chọn phát biểu nào trong đặc tính kỹ thuật đề xuất để xử lý nhất quán các ngưỡng MERV 16?</w:t>
      </w:r>
    </w:p>
    <w:p>
      <w:pPr>
        <w:pStyle w:val="OptionEN"/>
      </w:pPr>
      <w:r>
        <w:t>A. MERV 13 requires E1 ≥ 50%, E2 ≥ 85%, and E3 ≥ 90%.</w:t>
      </w:r>
    </w:p>
    <w:p>
      <w:pPr>
        <w:pStyle w:val="OptionVI"/>
      </w:pPr>
      <w:r>
        <w:t>A. MERV 13 yêu cầu E1 ≥ 50%, E2 ≥ 85% và E3 ≥ 90%.</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MERV 8 requires E2 of at least 20% and E3 of at least 70%.</w:t>
      </w:r>
    </w:p>
    <w:p>
      <w:pPr>
        <w:pStyle w:val="OptionVI"/>
      </w:pPr>
      <w:r>
        <w:t>C. MERV 8 yêu cầu E2 ít nhất 20% và E3 ít nhất 70%.</w:t>
      </w:r>
    </w:p>
    <w:p>
      <w:pPr>
        <w:pStyle w:val="OptionEN"/>
      </w:pPr>
      <w:r>
        <w:t>D. MERV 5 requires E3 of at least 20%; E1 and E2 are not rating requirements.</w:t>
      </w:r>
    </w:p>
    <w:p>
      <w:pPr>
        <w:pStyle w:val="OptionVI"/>
        <w:keepNext w:val="0"/>
        <w:spacing w:after="60"/>
      </w:pPr>
      <w:r>
        <w:t>D. MERV 5 yêu cầu E3 ít nhất 20%; E1 và E2 không phải điều kiện xếp hạng.</w:t>
      </w:r>
    </w:p>
    <w:p>
      <w:pPr>
        <w:pStyle w:val="QuestionMeta"/>
        <w:shd w:fill="F4F7FA" w:val="clear"/>
        <w:pBdr>
          <w:left w:val="single" w:sz="12" w:space="5" w:color="2E74B5"/>
        </w:pBdr>
      </w:pPr>
      <w:r>
        <w:t>Q2855 • C-52-005 • ASHRAE 52.2 • Create / Sáng tạo • dust holding capacity / khả năng giữ bụi</w:t>
      </w:r>
    </w:p>
    <w:p>
      <w:pPr>
        <w:pStyle w:val="QuestionEN"/>
      </w:pPr>
      <w:r>
        <w:t>Which draft design or test-plan clause best synthesizes the requirement for dust holding capacity?</w:t>
      </w:r>
    </w:p>
    <w:p>
      <w:pPr>
        <w:pStyle w:val="QuestionVI"/>
      </w:pPr>
      <w:r>
        <w:t>Điều khoản dự thảo thiết kế hoặc kế hoạch thử nào tổng hợp tốt nhất yêu cầu về khả năng giữ bụi?</w:t>
      </w:r>
    </w:p>
    <w:p>
      <w:pPr>
        <w:pStyle w:val="OptionEN"/>
      </w:pPr>
      <w:r>
        <w:t>A. The supplied Addendum c permits an optional bioaerosol efficiency method using the Standard 52.2 test rig and quality controls.</w:t>
      </w:r>
    </w:p>
    <w:p>
      <w:pPr>
        <w:pStyle w:val="OptionVI"/>
      </w:pPr>
      <w:r>
        <w:t>A. Addendum c được cung cấp cho phép phương pháp tùy chọn đánh giá hiệu suất với khí dung sinh học bằng giàn thử và kiểm soát chất lượng của 52.2.</w:t>
      </w:r>
    </w:p>
    <w:p>
      <w:pPr>
        <w:pStyle w:val="OptionEN"/>
      </w:pPr>
      <w:r>
        <w:t>B. MERV 8 requires E2 of at least 20% and E3 of at least 70%.</w:t>
      </w:r>
    </w:p>
    <w:p>
      <w:pPr>
        <w:pStyle w:val="OptionVI"/>
      </w:pPr>
      <w:r>
        <w:t>B. MERV 8 yêu cầu E2 ít nhất 20% và E3 ít nhất 70%.</w:t>
      </w:r>
    </w:p>
    <w:p>
      <w:pPr>
        <w:pStyle w:val="OptionEN"/>
      </w:pPr>
      <w:r>
        <w:t>C. Dust holding capacity is the total mass of synthetic loading dust captured over all incremental loading steps.</w:t>
      </w:r>
    </w:p>
    <w:p>
      <w:pPr>
        <w:pStyle w:val="OptionVI"/>
      </w:pPr>
      <w:r>
        <w:t>C. Khả năng giữ bụi là tổng khối lượng bụi nạp tổng hợp bị giữ lại qua tất cả các bước nạp tăng dần.</w:t>
      </w:r>
    </w:p>
    <w:p>
      <w:pPr>
        <w:pStyle w:val="OptionEN"/>
      </w:pPr>
      <w:r>
        <w:t>D. The standard provides a laboratory method for comparing general-ventilation air cleaners by particle-size removal performance.</w:t>
      </w:r>
    </w:p>
    <w:p>
      <w:pPr>
        <w:pStyle w:val="OptionVI"/>
        <w:keepNext w:val="0"/>
        <w:spacing w:after="60"/>
      </w:pPr>
      <w:r>
        <w:t>D. Tiêu chuẩn đưa ra phương pháp thử trong phòng để so sánh bộ lọc thông gió chung theo hiệu suất loại bỏ từng kích thước hạt.</w:t>
      </w:r>
    </w:p>
    <w:p>
      <w:pPr>
        <w:pStyle w:val="QuestionMeta"/>
        <w:shd w:fill="F4F7FA" w:val="clear"/>
        <w:pBdr>
          <w:left w:val="single" w:sz="12" w:space="5" w:color="2E74B5"/>
        </w:pBdr>
      </w:pPr>
      <w:r>
        <w:t>Q2856 • C-52-006 • ASHRAE 52.2 • Create / Sáng tạo • E2 size group / nhóm kích thước E2</w:t>
      </w:r>
    </w:p>
    <w:p>
      <w:pPr>
        <w:pStyle w:val="QuestionEN"/>
      </w:pPr>
      <w:r>
        <w:t>Which proposed specification statement should be selected to address E2 size group coherently?</w:t>
      </w:r>
    </w:p>
    <w:p>
      <w:pPr>
        <w:pStyle w:val="QuestionVI"/>
      </w:pPr>
      <w:r>
        <w:t>Nên chọn phát biểu nào trong đặc tính kỹ thuật đề xuất để xử lý nhất quán nhóm kích thước E2?</w:t>
      </w:r>
    </w:p>
    <w:p>
      <w:pPr>
        <w:pStyle w:val="OptionEN"/>
      </w:pPr>
      <w:r>
        <w:t>A. Informative Appendix J describes optional KCl conditioning to reveal efficiency loss that may occur in field service.</w:t>
      </w:r>
    </w:p>
    <w:p>
      <w:pPr>
        <w:pStyle w:val="OptionVI"/>
      </w:pPr>
      <w:r>
        <w:t>A. Phụ lục J (tham khảo) mô tả điều hòa tùy chọn bằng KCl để bộc lộ suy giảm hiệu suất có thể xảy ra khi vận hành thực tế.</w:t>
      </w:r>
    </w:p>
    <w:p>
      <w:pPr>
        <w:pStyle w:val="OptionEN"/>
      </w:pPr>
      <w:r>
        <w:t>B. The test method is conducted at airflow rates from 0.22 to 1.4 m³/s.</w:t>
      </w:r>
    </w:p>
    <w:p>
      <w:pPr>
        <w:pStyle w:val="OptionVI"/>
      </w:pPr>
      <w:r>
        <w:t>B. Phương pháp thử được tiến hành với lưu lượng từ 0,22 đến 1,4 m³/s.</w:t>
      </w:r>
    </w:p>
    <w:p>
      <w:pPr>
        <w:pStyle w:val="OptionEN"/>
      </w:pPr>
      <w:r>
        <w:t>C. MERV 16 requires at least 95% efficiency in each of E1, E2, and E3.</w:t>
      </w:r>
    </w:p>
    <w:p>
      <w:pPr>
        <w:pStyle w:val="OptionVI"/>
      </w:pPr>
      <w:r>
        <w:t>C. MERV 16 yêu cầu hiệu suất ít nhất 95% ở cả E1, E2 và E3.</w:t>
      </w:r>
    </w:p>
    <w:p>
      <w:pPr>
        <w:pStyle w:val="OptionEN"/>
      </w:pPr>
      <w:r>
        <w:t>D. E2 is the composite average efficiency for particles from 1.0 to 3.0 µm.</w:t>
      </w:r>
    </w:p>
    <w:p>
      <w:pPr>
        <w:pStyle w:val="OptionVI"/>
        <w:keepNext w:val="0"/>
        <w:spacing w:after="60"/>
      </w:pPr>
      <w:r>
        <w:t>D. E2 là hiệu suất trung bình tổng hợp đối với hạt từ 1,0 đến 3,0 µm.</w:t>
      </w:r>
    </w:p>
    <w:p>
      <w:pPr>
        <w:pStyle w:val="QuestionMeta"/>
        <w:shd w:fill="F4F7FA" w:val="clear"/>
        <w:pBdr>
          <w:left w:val="single" w:sz="12" w:space="5" w:color="2E74B5"/>
        </w:pBdr>
      </w:pPr>
      <w:r>
        <w:t>Q2857 • C-52-007 • ASHRAE 52.2 • Create / Sáng tạo • particle counter / máy đếm hạt</w:t>
      </w:r>
    </w:p>
    <w:p>
      <w:pPr>
        <w:pStyle w:val="QuestionEN"/>
      </w:pPr>
      <w:r>
        <w:t>Which draft design or test-plan clause best synthesizes the requirement for particle counter?</w:t>
      </w:r>
    </w:p>
    <w:p>
      <w:pPr>
        <w:pStyle w:val="QuestionVI"/>
      </w:pPr>
      <w:r>
        <w:t>Điều khoản dự thảo thiết kế hoặc kế hoạch thử nào tổng hợp tốt nhất yêu cầu về máy đếm hạt?</w:t>
      </w:r>
    </w:p>
    <w:p>
      <w:pPr>
        <w:pStyle w:val="OptionEN"/>
      </w:pPr>
      <w:r>
        <w:t>A. An optical particle counter samples, counts, and sizes aerosol particles upstream and downstream.</w:t>
      </w:r>
    </w:p>
    <w:p>
      <w:pPr>
        <w:pStyle w:val="OptionVI"/>
      </w:pPr>
      <w:r>
        <w:t>A. Máy đếm hạt quang học lấy mẫu, đếm và phân cỡ hạt khí dung ở thượng lưu và hạ lưu.</w:t>
      </w:r>
    </w:p>
    <w:p>
      <w:pPr>
        <w:pStyle w:val="OptionEN"/>
      </w:pPr>
      <w:r>
        <w:t>B. MERV 16 requires at least 95% efficiency in each of E1, E2, and E3.</w:t>
      </w:r>
    </w:p>
    <w:p>
      <w:pPr>
        <w:pStyle w:val="OptionVI"/>
      </w:pPr>
      <w:r>
        <w:t>B. MERV 16 yêu cầu hiệu suất ít nhất 95% ở cả E1, E2 và E3.</w:t>
      </w:r>
    </w:p>
    <w:p>
      <w:pPr>
        <w:pStyle w:val="OptionEN"/>
      </w:pPr>
      <w:r>
        <w:t>C. MERV 8 requires E2 of at least 20% and E3 of at least 70%.</w:t>
      </w:r>
    </w:p>
    <w:p>
      <w:pPr>
        <w:pStyle w:val="OptionVI"/>
      </w:pPr>
      <w:r>
        <w:t>C. MERV 8 yêu cầu E2 ít nhất 20% và E3 ít nhất 70%.</w:t>
      </w:r>
    </w:p>
    <w:p>
      <w:pPr>
        <w:pStyle w:val="OptionEN"/>
      </w:pPr>
      <w:r>
        <w:t>D. The supplied Addendum b adds PM-based removal-efficiency calculations while leaving the physical test unchanged.</w:t>
      </w:r>
    </w:p>
    <w:p>
      <w:pPr>
        <w:pStyle w:val="OptionVI"/>
        <w:keepNext w:val="0"/>
        <w:spacing w:after="60"/>
      </w:pPr>
      <w:r>
        <w:t>D. Addendum b được cung cấp bổ sung phép tính hiệu suất loại bỏ theo PM nhưng không thay đổi phép thử vật lý.</w:t>
      </w:r>
    </w:p>
    <w:p>
      <w:pPr>
        <w:pStyle w:val="QuestionMeta"/>
        <w:shd w:fill="F4F7FA" w:val="clear"/>
        <w:pBdr>
          <w:left w:val="single" w:sz="12" w:space="5" w:color="2E74B5"/>
        </w:pBdr>
      </w:pPr>
      <w:r>
        <w:t>Q2858 • C-52-008 • ASHRAE 52.2 • Create / Sáng tạo • PM-based reporting addendum / sửa đổi về báo cáo theo PM</w:t>
      </w:r>
    </w:p>
    <w:p>
      <w:pPr>
        <w:pStyle w:val="QuestionEN"/>
      </w:pPr>
      <w:r>
        <w:t>Which proposed specification statement should be selected to address PM-based reporting addendum coherently?</w:t>
      </w:r>
    </w:p>
    <w:p>
      <w:pPr>
        <w:pStyle w:val="QuestionVI"/>
      </w:pPr>
      <w:r>
        <w:t>Nên chọn phát biểu nào trong đặc tính kỹ thuật đề xuất để xử lý nhất quán sửa đổi về báo cáo theo PM?</w:t>
      </w:r>
    </w:p>
    <w:p>
      <w:pPr>
        <w:pStyle w:val="OptionEN"/>
      </w:pPr>
      <w:r>
        <w:t>A. Average arrestance is weighted by the amount of dust fed during each incremental loading step.</w:t>
      </w:r>
    </w:p>
    <w:p>
      <w:pPr>
        <w:pStyle w:val="OptionVI"/>
      </w:pPr>
      <w:r>
        <w:t>A. Độ giữ bụi trung bình được lấy trọng số theo lượng bụi cấp vào ở từng bước nạp tăng dần.</w:t>
      </w:r>
    </w:p>
    <w:p>
      <w:pPr>
        <w:pStyle w:val="OptionEN"/>
      </w:pPr>
      <w:r>
        <w:t>B. The supplied Addendum b adds PM-based removal-efficiency calculations while leaving the physical test unchanged.</w:t>
      </w:r>
    </w:p>
    <w:p>
      <w:pPr>
        <w:pStyle w:val="OptionVI"/>
      </w:pPr>
      <w:r>
        <w:t>B. Addendum b được cung cấp bổ sung phép tính hiệu suất loại bỏ theo PM nhưng không thay đổi phép thử vật lý.</w:t>
      </w:r>
    </w:p>
    <w:p>
      <w:pPr>
        <w:pStyle w:val="OptionEN"/>
      </w:pPr>
      <w:r>
        <w:t>C. The correlation ratio is the downstream-to-upstream count ratio measured without the test device and is used to correct sampling-system bias.</w:t>
      </w:r>
    </w:p>
    <w:p>
      <w:pPr>
        <w:pStyle w:val="OptionVI"/>
      </w:pPr>
      <w:r>
        <w:t>C. Tỷ số tương quan là tỷ số số đếm hạ lưu trên thượng lưu khi chưa lắp thiết bị thử, dùng để hiệu chỉnh sai lệch hệ lấy mẫu.</w:t>
      </w:r>
    </w:p>
    <w:p>
      <w:pPr>
        <w:pStyle w:val="OptionEN"/>
      </w:pPr>
      <w:r>
        <w:t>D. MERV 8 requires E2 of at least 20% and E3 of at least 70%.</w:t>
      </w:r>
    </w:p>
    <w:p>
      <w:pPr>
        <w:pStyle w:val="OptionVI"/>
        <w:keepNext w:val="0"/>
        <w:spacing w:after="60"/>
      </w:pPr>
      <w:r>
        <w:t>D. MERV 8 yêu cầu E2 ít nhất 20% và E3 ít nhất 70%.</w:t>
      </w:r>
    </w:p>
    <w:p>
      <w:pPr>
        <w:pStyle w:val="QuestionMeta"/>
        <w:shd w:fill="F4F7FA" w:val="clear"/>
        <w:pBdr>
          <w:left w:val="single" w:sz="12" w:space="5" w:color="2E74B5"/>
        </w:pBdr>
      </w:pPr>
      <w:r>
        <w:t>Q2859 • C-52-009 • ASHRAE 52.2 • Create / Sáng tạo • average arrestance / độ giữ bụi trung bình</w:t>
      </w:r>
    </w:p>
    <w:p>
      <w:pPr>
        <w:pStyle w:val="QuestionEN"/>
      </w:pPr>
      <w:r>
        <w:t>Which draft design or test-plan clause best synthesizes the requirement for average arrestance?</w:t>
      </w:r>
    </w:p>
    <w:p>
      <w:pPr>
        <w:pStyle w:val="QuestionVI"/>
      </w:pPr>
      <w:r>
        <w:t>Điều khoản dự thảo thiết kế hoặc kế hoạch thử nào tổng hợp tốt nhất yêu cầu về độ giữ bụi trung bình?</w:t>
      </w:r>
    </w:p>
    <w:p>
      <w:pPr>
        <w:pStyle w:val="OptionEN"/>
      </w:pPr>
      <w:r>
        <w:t>A. MERV 11 requires E1 ≥ 20%, E2 ≥ 65%, and E3 ≥ 85%.</w:t>
      </w:r>
    </w:p>
    <w:p>
      <w:pPr>
        <w:pStyle w:val="OptionVI"/>
      </w:pPr>
      <w:r>
        <w:t>A. MERV 11 yêu cầu E1 ≥ 20%, E2 ≥ 65% và E3 ≥ 85%.</w:t>
      </w:r>
    </w:p>
    <w:p>
      <w:pPr>
        <w:pStyle w:val="OptionEN"/>
      </w:pPr>
      <w:r>
        <w:t>B. The standard provides a laboratory method for comparing general-ventilation air cleaners by particle-size removal performance.</w:t>
      </w:r>
    </w:p>
    <w:p>
      <w:pPr>
        <w:pStyle w:val="OptionVI"/>
      </w:pPr>
      <w:r>
        <w:t>B. Tiêu chuẩn đưa ra phương pháp thử trong phòng để so sánh bộ lọc thông gió chung theo hiệu suất loại bỏ từng kích thước hạt.</w:t>
      </w:r>
    </w:p>
    <w:p>
      <w:pPr>
        <w:pStyle w:val="OptionEN"/>
      </w:pPr>
      <w:r>
        <w:t>C. Average arrestance is weighted by the amount of dust fed during each incremental loading step.</w:t>
      </w:r>
    </w:p>
    <w:p>
      <w:pPr>
        <w:pStyle w:val="OptionVI"/>
      </w:pPr>
      <w:r>
        <w:t>C. Độ giữ bụi trung bình được lấy trọng số theo lượng bụi cấp vào ở từng bước nạp tăng dần.</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Q2860 • C-52-010 • ASHRAE 52.2 • Create / Sáng tạo • Appendix J conditioning / điều hòa bộ lọc theo Phụ lục J</w:t>
      </w:r>
    </w:p>
    <w:p>
      <w:pPr>
        <w:pStyle w:val="QuestionEN"/>
      </w:pPr>
      <w:r>
        <w:t>Which proposed specification statement should be selected to address Appendix J conditioning coherently?</w:t>
      </w:r>
    </w:p>
    <w:p>
      <w:pPr>
        <w:pStyle w:val="QuestionVI"/>
      </w:pPr>
      <w:r>
        <w:t>Nên chọn phát biểu nào trong đặc tính kỹ thuật đề xuất để xử lý nhất quán điều hòa bộ lọc theo Phụ lục J?</w:t>
      </w:r>
    </w:p>
    <w:p>
      <w:pPr>
        <w:pStyle w:val="OptionEN"/>
      </w:pPr>
      <w:r>
        <w:t>A. Average arrestance is weighted by the amount of dust fed during each incremental loading step.</w:t>
      </w:r>
    </w:p>
    <w:p>
      <w:pPr>
        <w:pStyle w:val="OptionVI"/>
      </w:pPr>
      <w:r>
        <w:t>A. Độ giữ bụi trung bình được lấy trọng số theo lượng bụi cấp vào ở từng bước nạp tăng dần.</w:t>
      </w:r>
    </w:p>
    <w:p>
      <w:pPr>
        <w:pStyle w:val="OptionEN"/>
      </w:pPr>
      <w:r>
        <w:t>B. An optical particle counter samples, counts, and sizes aerosol particles upstream and downstream.</w:t>
      </w:r>
    </w:p>
    <w:p>
      <w:pPr>
        <w:pStyle w:val="OptionVI"/>
      </w:pPr>
      <w:r>
        <w:t>B. Máy đếm hạt quang học lấy mẫu, đếm và phân cỡ hạt khí dung ở thượng lưu và hạ lưu.</w:t>
      </w:r>
    </w:p>
    <w:p>
      <w:pPr>
        <w:pStyle w:val="OptionEN"/>
      </w:pPr>
      <w:r>
        <w:t>C. The test method is conducted at airflow rates from 0.22 to 1.4 m³/s.</w:t>
      </w:r>
    </w:p>
    <w:p>
      <w:pPr>
        <w:pStyle w:val="OptionVI"/>
      </w:pPr>
      <w:r>
        <w:t>C. Phương pháp thử được tiến hành với lưu lượng từ 0,22 đến 1,4 m³/s.</w:t>
      </w:r>
    </w:p>
    <w:p>
      <w:pPr>
        <w:pStyle w:val="OptionEN"/>
      </w:pPr>
      <w:r>
        <w:t>D. Informative Appendix J describes optional KCl conditioning to reveal efficiency loss that may occur in field service.</w:t>
      </w:r>
    </w:p>
    <w:p>
      <w:pPr>
        <w:pStyle w:val="OptionVI"/>
        <w:keepNext w:val="0"/>
        <w:spacing w:after="60"/>
      </w:pPr>
      <w:r>
        <w:t>D. Phụ lục J (tham khảo) mô tả điều hòa tùy chọn bằng KCl để bộc lộ suy giảm hiệu suất có thể xảy ra khi vận hành thực tế.</w:t>
      </w:r>
    </w:p>
    <w:p>
      <w:pPr>
        <w:pStyle w:val="QuestionMeta"/>
        <w:shd w:fill="F4F7FA" w:val="clear"/>
        <w:pBdr>
          <w:left w:val="single" w:sz="12" w:space="5" w:color="2E74B5"/>
        </w:pBdr>
      </w:pPr>
      <w:r>
        <w:t>Q2861 • C-52-011 • ASHRAE 52.2 • Create / Sáng tạo • test particle range / dải kích thước hạt thử</w:t>
      </w:r>
    </w:p>
    <w:p>
      <w:pPr>
        <w:pStyle w:val="QuestionEN"/>
      </w:pPr>
      <w:r>
        <w:t>Which draft design or test-plan clause best synthesizes the requirement for test particle range?</w:t>
      </w:r>
    </w:p>
    <w:p>
      <w:pPr>
        <w:pStyle w:val="QuestionVI"/>
      </w:pPr>
      <w:r>
        <w:t>Điều khoản dự thảo thiết kế hoặc kế hoạch thử nào tổng hợp tốt nhất yêu cầu về dải kích thước hạt thử?</w:t>
      </w:r>
    </w:p>
    <w:p>
      <w:pPr>
        <w:pStyle w:val="OptionEN"/>
      </w:pPr>
      <w:r>
        <w:t>A. Particle counting for the standard test covers nominal diameters from 0.30 to 10 µm.</w:t>
      </w:r>
    </w:p>
    <w:p>
      <w:pPr>
        <w:pStyle w:val="OptionVI"/>
      </w:pPr>
      <w:r>
        <w:t>A. Phép đếm hạt của thử nghiệm tiêu chuẩn bao phủ đường kính danh nghĩa từ 0,30 đến 10 µm.</w:t>
      </w:r>
    </w:p>
    <w:p>
      <w:pPr>
        <w:pStyle w:val="OptionEN"/>
      </w:pPr>
      <w:r>
        <w:t>B. MERV 11 requires E1 ≥ 20%, E2 ≥ 65%, and E3 ≥ 85%.</w:t>
      </w:r>
    </w:p>
    <w:p>
      <w:pPr>
        <w:pStyle w:val="OptionVI"/>
      </w:pPr>
      <w:r>
        <w:t>B. MERV 11 yêu cầu E1 ≥ 20%, E2 ≥ 65% và E3 ≥ 85%.</w:t>
      </w:r>
    </w:p>
    <w:p>
      <w:pPr>
        <w:pStyle w:val="OptionEN"/>
      </w:pPr>
      <w:r>
        <w:t>C. MERV 8 requires E2 of at least 20% and E3 of at least 70%.</w:t>
      </w:r>
    </w:p>
    <w:p>
      <w:pPr>
        <w:pStyle w:val="OptionVI"/>
      </w:pPr>
      <w:r>
        <w:t>C. MERV 8 yêu cầu E2 ít nhất 20% và E3 ít nhất 70%.</w:t>
      </w:r>
    </w:p>
    <w:p>
      <w:pPr>
        <w:pStyle w:val="OptionEN"/>
      </w:pPr>
      <w:r>
        <w:t>D. Laboratory-generated potassium chloride (KCl) particles are used as the test aerosol.</w:t>
      </w:r>
    </w:p>
    <w:p>
      <w:pPr>
        <w:pStyle w:val="OptionVI"/>
        <w:keepNext w:val="0"/>
        <w:spacing w:after="60"/>
      </w:pPr>
      <w:r>
        <w:t>D. Các hạt kali clorua (KCl) tạo trong phòng được dùng làm khí dung thử.</w:t>
      </w:r>
    </w:p>
    <w:p>
      <w:pPr>
        <w:pStyle w:val="QuestionMeta"/>
        <w:shd w:fill="F4F7FA" w:val="clear"/>
        <w:pBdr>
          <w:left w:val="single" w:sz="12" w:space="5" w:color="2E74B5"/>
        </w:pBdr>
      </w:pPr>
      <w:r>
        <w:t>Q2862 • C-52-012 • ASHRAE 52.2 • Create / Sáng tạo • particle-size efficiency / hiệu suất theo kích thước hạt</w:t>
      </w:r>
    </w:p>
    <w:p>
      <w:pPr>
        <w:pStyle w:val="QuestionEN"/>
      </w:pPr>
      <w:r>
        <w:t>Which proposed specification statement should be selected to address particle-size efficiency coherently?</w:t>
      </w:r>
    </w:p>
    <w:p>
      <w:pPr>
        <w:pStyle w:val="QuestionVI"/>
      </w:pPr>
      <w:r>
        <w:t>Nên chọn phát biểu nào trong đặc tính kỹ thuật đề xuất để xử lý nhất quán hiệu suất theo kích thước hạt?</w:t>
      </w:r>
    </w:p>
    <w:p>
      <w:pPr>
        <w:pStyle w:val="OptionEN"/>
      </w:pPr>
      <w:r>
        <w:t>A. The correlation ratio is the downstream-to-upstream count ratio measured without the test device and is used to correct sampling-system bias.</w:t>
      </w:r>
    </w:p>
    <w:p>
      <w:pPr>
        <w:pStyle w:val="OptionVI"/>
      </w:pPr>
      <w:r>
        <w:t>A. Tỷ số tương quan là tỷ số số đếm hạ lưu trên thượng lưu khi chưa lắp thiết bị thử, dùng để hiệu chỉnh sai lệch hệ lấy mẫu.</w:t>
      </w:r>
    </w:p>
    <w:p>
      <w:pPr>
        <w:pStyle w:val="OptionEN"/>
      </w:pPr>
      <w:r>
        <w:t>B. Particle-size efficiency equals one minus penetration when both are expressed as fractions.</w:t>
      </w:r>
    </w:p>
    <w:p>
      <w:pPr>
        <w:pStyle w:val="OptionVI"/>
      </w:pPr>
      <w:r>
        <w:t>B. Hiệu suất theo kích thước hạt bằng một trừ độ xuyên qua khi cả hai biểu diễn dưới dạng phần số.</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A report identifies the test device, conditions, resistance, particle-size efficiencies, dust loading, and assigned rating.</w:t>
      </w:r>
    </w:p>
    <w:p>
      <w:pPr>
        <w:pStyle w:val="OptionVI"/>
        <w:keepNext w:val="0"/>
        <w:spacing w:after="60"/>
      </w:pPr>
      <w:r>
        <w:t>D. Báo cáo nhận dạng thiết bị thử, điều kiện, trở lực, hiệu suất theo kích thước hạt, nạp bụi và cấp xếp hạng.</w:t>
      </w:r>
    </w:p>
    <w:p>
      <w:pPr>
        <w:pStyle w:val="QuestionMeta"/>
        <w:shd w:fill="F4F7FA" w:val="clear"/>
        <w:pBdr>
          <w:left w:val="single" w:sz="12" w:space="5" w:color="2E74B5"/>
        </w:pBdr>
      </w:pPr>
      <w:r>
        <w:t>Q2863 • C-52-013 • ASHRAE 52.2 • Create / Sáng tạo • correlation ratio / tỷ số tương quan</w:t>
      </w:r>
    </w:p>
    <w:p>
      <w:pPr>
        <w:pStyle w:val="QuestionEN"/>
      </w:pPr>
      <w:r>
        <w:t>Which draft design or test-plan clause best synthesizes the requirement for correlation ratio?</w:t>
      </w:r>
    </w:p>
    <w:p>
      <w:pPr>
        <w:pStyle w:val="QuestionVI"/>
      </w:pPr>
      <w:r>
        <w:t>Điều khoản dự thảo thiết kế hoặc kế hoạch thử nào tổng hợp tốt nhất yêu cầu về tỷ số tương quan?</w:t>
      </w:r>
    </w:p>
    <w:p>
      <w:pPr>
        <w:pStyle w:val="OptionEN"/>
      </w:pPr>
      <w:r>
        <w:t>A. Dust holding capacity is the total mass of synthetic loading dust captured over all incremental loading steps.</w:t>
      </w:r>
    </w:p>
    <w:p>
      <w:pPr>
        <w:pStyle w:val="OptionVI"/>
      </w:pPr>
      <w:r>
        <w:t>A. Khả năng giữ bụi là tổng khối lượng bụi nạp tổng hợp bị giữ lại qua tất cả các bước nạp tăng dần.</w:t>
      </w:r>
    </w:p>
    <w:p>
      <w:pPr>
        <w:pStyle w:val="OptionEN"/>
      </w:pPr>
      <w:r>
        <w:t>B. The supplied Addendum b adds PM-based removal-efficiency calculations while leaving the physical test unchanged.</w:t>
      </w:r>
    </w:p>
    <w:p>
      <w:pPr>
        <w:pStyle w:val="OptionVI"/>
      </w:pPr>
      <w:r>
        <w:t>B. Addendum b được cung cấp bổ sung phép tính hiệu suất loại bỏ theo PM nhưng không thay đổi phép thử vật lý.</w:t>
      </w:r>
    </w:p>
    <w:p>
      <w:pPr>
        <w:pStyle w:val="OptionEN"/>
      </w:pPr>
      <w:r>
        <w:t>C. The correlation ratio is the downstream-to-upstream count ratio measured without the test device and is used to correct sampling-system bias.</w:t>
      </w:r>
    </w:p>
    <w:p>
      <w:pPr>
        <w:pStyle w:val="OptionVI"/>
      </w:pPr>
      <w:r>
        <w:t>C. Tỷ số tương quan là tỷ số số đếm hạ lưu trên thượng lưu khi chưa lắp thiết bị thử, dùng để hiệu chỉnh sai lệch hệ lấy mẫu.</w:t>
      </w:r>
    </w:p>
    <w:p>
      <w:pPr>
        <w:pStyle w:val="OptionEN"/>
      </w:pPr>
      <w:r>
        <w:t>D. The supplied Addendum c permits an optional bioaerosol efficiency method using the Standard 52.2 test rig and quality controls.</w:t>
      </w:r>
    </w:p>
    <w:p>
      <w:pPr>
        <w:pStyle w:val="OptionVI"/>
        <w:keepNext w:val="0"/>
        <w:spacing w:after="60"/>
      </w:pPr>
      <w:r>
        <w:t>D. Addendum c được cung cấp cho phép phương pháp tùy chọn đánh giá hiệu suất với khí dung sinh học bằng giàn thử và kiểm soát chất lượng của 52.2.</w:t>
      </w:r>
    </w:p>
    <w:p>
      <w:pPr>
        <w:pStyle w:val="QuestionMeta"/>
        <w:shd w:fill="F4F7FA" w:val="clear"/>
        <w:pBdr>
          <w:left w:val="single" w:sz="12" w:space="5" w:color="2E74B5"/>
        </w:pBdr>
      </w:pPr>
      <w:r>
        <w:t>Q2864 • C-52-014 • ASHRAE 52.2 • Create / Sáng tạo • MERV basis / cơ sở xác định MERV</w:t>
      </w:r>
    </w:p>
    <w:p>
      <w:pPr>
        <w:pStyle w:val="QuestionEN"/>
      </w:pPr>
      <w:r>
        <w:t>Which proposed specification statement should be selected to address MERV basis coherently?</w:t>
      </w:r>
    </w:p>
    <w:p>
      <w:pPr>
        <w:pStyle w:val="QuestionVI"/>
      </w:pPr>
      <w:r>
        <w:t>Nên chọn phát biểu nào trong đặc tính kỹ thuật đề xuất để xử lý nhất quán cơ sở xác định MERV?</w:t>
      </w:r>
    </w:p>
    <w:p>
      <w:pPr>
        <w:pStyle w:val="OptionEN"/>
      </w:pPr>
      <w:r>
        <w:t>A. MERV 5 requires E3 of at least 20%; E1 and E2 are not rating requirements.</w:t>
      </w:r>
    </w:p>
    <w:p>
      <w:pPr>
        <w:pStyle w:val="OptionVI"/>
      </w:pPr>
      <w:r>
        <w:t>A. MERV 5 yêu cầu E3 ít nhất 20%; E1 và E2 không phải điều kiện xếp hạng.</w:t>
      </w:r>
    </w:p>
    <w:p>
      <w:pPr>
        <w:pStyle w:val="OptionEN"/>
      </w:pPr>
      <w:r>
        <w:t>B. MERV 13 requires E1 ≥ 50%, E2 ≥ 85%, and E3 ≥ 90%.</w:t>
      </w:r>
    </w:p>
    <w:p>
      <w:pPr>
        <w:pStyle w:val="OptionVI"/>
      </w:pPr>
      <w:r>
        <w:t>B. MERV 13 yêu cầu E1 ≥ 50%, E2 ≥ 85% và E3 ≥ 90%.</w:t>
      </w:r>
    </w:p>
    <w:p>
      <w:pPr>
        <w:pStyle w:val="OptionEN"/>
      </w:pPr>
      <w:r>
        <w:t>C. MERV 8 requires E2 of at least 20% and E3 of at least 70%.</w:t>
      </w:r>
    </w:p>
    <w:p>
      <w:pPr>
        <w:pStyle w:val="OptionVI"/>
      </w:pPr>
      <w:r>
        <w:t>C. MERV 8 yêu cầu E2 ít nhất 20% và E3 ít nhất 70%.</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Q2865 • C-52-015 • ASHRAE 52.2 • Create / Sáng tạo • laboratory test scope / phạm vi thử nghiệm trong phòng</w:t>
      </w:r>
    </w:p>
    <w:p>
      <w:pPr>
        <w:pStyle w:val="QuestionEN"/>
      </w:pPr>
      <w:r>
        <w:t>Which draft design or test-plan clause best synthesizes the requirement for laboratory test scope?</w:t>
      </w:r>
    </w:p>
    <w:p>
      <w:pPr>
        <w:pStyle w:val="QuestionVI"/>
      </w:pPr>
      <w:r>
        <w:t>Điều khoản dự thảo thiết kế hoặc kế hoạch thử nào tổng hợp tốt nhất yêu cầu về phạm vi thử nghiệm trong phòng?</w:t>
      </w:r>
    </w:p>
    <w:p>
      <w:pPr>
        <w:pStyle w:val="OptionEN"/>
      </w:pPr>
      <w:r>
        <w:t>A. The standard provides a laboratory method for comparing general-ventilation air cleaners by particle-size removal performance.</w:t>
      </w:r>
    </w:p>
    <w:p>
      <w:pPr>
        <w:pStyle w:val="OptionVI"/>
      </w:pPr>
      <w:r>
        <w:t>A. Tiêu chuẩn đưa ra phương pháp thử trong phòng để so sánh bộ lọc thông gió chung theo hiệu suất loại bỏ từng kích thước hạt.</w:t>
      </w:r>
    </w:p>
    <w:p>
      <w:pPr>
        <w:pStyle w:val="OptionEN"/>
      </w:pPr>
      <w:r>
        <w:t>B. Particle counting for the standard test covers nominal diameters from 0.30 to 10 µm.</w:t>
      </w:r>
    </w:p>
    <w:p>
      <w:pPr>
        <w:pStyle w:val="OptionVI"/>
      </w:pPr>
      <w:r>
        <w:t>B. Phép đếm hạt của thử nghiệm tiêu chuẩn bao phủ đường kính danh nghĩa từ 0,30 đến 10 µm.</w:t>
      </w:r>
    </w:p>
    <w:p>
      <w:pPr>
        <w:pStyle w:val="OptionEN"/>
      </w:pPr>
      <w:r>
        <w:t>C. Informative Appendix K provides an optional method for evaluating two air filters arranged in series.</w:t>
      </w:r>
    </w:p>
    <w:p>
      <w:pPr>
        <w:pStyle w:val="OptionVI"/>
      </w:pPr>
      <w:r>
        <w:t>C. Phụ lục K (tham khảo) đưa ra phương pháp tùy chọn đánh giá hai bộ lọc mắc nối tiếp.</w:t>
      </w:r>
    </w:p>
    <w:p>
      <w:pPr>
        <w:pStyle w:val="OptionEN"/>
      </w:pPr>
      <w:r>
        <w:t>D. Informative Appendix J describes optional KCl conditioning to reveal efficiency loss that may occur in field service.</w:t>
      </w:r>
    </w:p>
    <w:p>
      <w:pPr>
        <w:pStyle w:val="OptionVI"/>
        <w:keepNext w:val="0"/>
        <w:spacing w:after="60"/>
      </w:pPr>
      <w:r>
        <w:t>D. Phụ lục J (tham khảo) mô tả điều hòa tùy chọn bằng KCl để bộc lộ suy giảm hiệu suất có thể xảy ra khi vận hành thực tế.</w:t>
      </w:r>
    </w:p>
    <w:p>
      <w:pPr>
        <w:pStyle w:val="QuestionMeta"/>
        <w:shd w:fill="F4F7FA" w:val="clear"/>
        <w:pBdr>
          <w:left w:val="single" w:sz="12" w:space="5" w:color="2E74B5"/>
        </w:pBdr>
      </w:pPr>
      <w:r>
        <w:t>Q2866 • C-52-016 • ASHRAE 52.2 • Create / Sáng tạo • test airflow range / dải lưu lượng thử</w:t>
      </w:r>
    </w:p>
    <w:p>
      <w:pPr>
        <w:pStyle w:val="QuestionEN"/>
      </w:pPr>
      <w:r>
        <w:t>Which proposed specification statement should be selected to address test airflow range coherently?</w:t>
      </w:r>
    </w:p>
    <w:p>
      <w:pPr>
        <w:pStyle w:val="QuestionVI"/>
      </w:pPr>
      <w:r>
        <w:t>Nên chọn phát biểu nào trong đặc tính kỹ thuật đề xuất để xử lý nhất quán dải lưu lượng thử?</w:t>
      </w:r>
    </w:p>
    <w:p>
      <w:pPr>
        <w:pStyle w:val="OptionEN"/>
      </w:pPr>
      <w:r>
        <w:t>A. The supplied Addendum c permits an optional bioaerosol efficiency method using the Standard 52.2 test rig and quality controls.</w:t>
      </w:r>
    </w:p>
    <w:p>
      <w:pPr>
        <w:pStyle w:val="OptionVI"/>
      </w:pPr>
      <w:r>
        <w:t>A. Addendum c được cung cấp cho phép phương pháp tùy chọn đánh giá hiệu suất với khí dung sinh học bằng giàn thử và kiểm soát chất lượng của 52.2.</w:t>
      </w:r>
    </w:p>
    <w:p>
      <w:pPr>
        <w:pStyle w:val="OptionEN"/>
      </w:pPr>
      <w:r>
        <w:t>B. The test method is conducted at airflow rates from 0.22 to 1.4 m³/s.</w:t>
      </w:r>
    </w:p>
    <w:p>
      <w:pPr>
        <w:pStyle w:val="OptionVI"/>
      </w:pPr>
      <w:r>
        <w:t>B. Phương pháp thử được tiến hành với lưu lượng từ 0,22 đến 1,4 m³/s.</w:t>
      </w:r>
    </w:p>
    <w:p>
      <w:pPr>
        <w:pStyle w:val="OptionEN"/>
      </w:pPr>
      <w:r>
        <w:t>C. Penetration represents the corrected fraction of upstream particles that pass through the test device.</w:t>
      </w:r>
    </w:p>
    <w:p>
      <w:pPr>
        <w:pStyle w:val="OptionVI"/>
      </w:pPr>
      <w:r>
        <w:t>C. Độ xuyên qua biểu thị phần hạt thượng lưu đã hiệu chỉnh đi xuyên qua thiết bị thử.</w:t>
      </w:r>
    </w:p>
    <w:p>
      <w:pPr>
        <w:pStyle w:val="OptionEN"/>
      </w:pPr>
      <w:r>
        <w:t>D. Particle-size efficiency equals one minus penetration when both are expressed as fractions.</w:t>
      </w:r>
    </w:p>
    <w:p>
      <w:pPr>
        <w:pStyle w:val="OptionVI"/>
        <w:keepNext w:val="0"/>
        <w:spacing w:after="60"/>
      </w:pPr>
      <w:r>
        <w:t>D. Hiệu suất theo kích thước hạt bằng một trừ độ xuyên qua khi cả hai biểu diễn dưới dạng phần số.</w:t>
      </w:r>
    </w:p>
    <w:p>
      <w:pPr>
        <w:pStyle w:val="QuestionMeta"/>
        <w:shd w:fill="F4F7FA" w:val="clear"/>
        <w:pBdr>
          <w:left w:val="single" w:sz="12" w:space="5" w:color="2E74B5"/>
        </w:pBdr>
      </w:pPr>
      <w:r>
        <w:t>Q2867 • C-52-017 • ASHRAE 52.2 • Create / Sáng tạo • MERV 5 threshold / ngưỡng MERV 5</w:t>
      </w:r>
    </w:p>
    <w:p>
      <w:pPr>
        <w:pStyle w:val="QuestionEN"/>
      </w:pPr>
      <w:r>
        <w:t>Which draft design or test-plan clause best synthesizes the requirement for MERV 5 threshold?</w:t>
      </w:r>
    </w:p>
    <w:p>
      <w:pPr>
        <w:pStyle w:val="QuestionVI"/>
      </w:pPr>
      <w:r>
        <w:t>Điều khoản dự thảo thiết kế hoặc kế hoạch thử nào tổng hợp tốt nhất yêu cầu về ngưỡng MERV 5?</w:t>
      </w:r>
    </w:p>
    <w:p>
      <w:pPr>
        <w:pStyle w:val="OptionEN"/>
      </w:pPr>
      <w:r>
        <w:t>A. MERV 8 requires E2 of at least 20% and E3 of at least 70%.</w:t>
      </w:r>
    </w:p>
    <w:p>
      <w:pPr>
        <w:pStyle w:val="OptionVI"/>
      </w:pPr>
      <w:r>
        <w:t>A. MERV 8 yêu cầu E2 ít nhất 20% và E3 ít nhất 70%.</w:t>
      </w:r>
    </w:p>
    <w:p>
      <w:pPr>
        <w:pStyle w:val="OptionEN"/>
      </w:pPr>
      <w:r>
        <w:t>B. MERV 13 requires E1 ≥ 50%, E2 ≥ 85%, and E3 ≥ 90%.</w:t>
      </w:r>
    </w:p>
    <w:p>
      <w:pPr>
        <w:pStyle w:val="OptionVI"/>
      </w:pPr>
      <w:r>
        <w:t>B. MERV 13 yêu cầu E1 ≥ 50%, E2 ≥ 85% và E3 ≥ 90%.</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Q2868 • C-52-018 • ASHRAE 52.2 • Create / Sáng tạo • MERV 13 thresholds / các ngưỡng MERV 13</w:t>
      </w:r>
    </w:p>
    <w:p>
      <w:pPr>
        <w:pStyle w:val="QuestionEN"/>
      </w:pPr>
      <w:r>
        <w:t>Which proposed specification statement should be selected to address MERV 13 thresholds coherently?</w:t>
      </w:r>
    </w:p>
    <w:p>
      <w:pPr>
        <w:pStyle w:val="QuestionVI"/>
      </w:pPr>
      <w:r>
        <w:t>Nên chọn phát biểu nào trong đặc tính kỹ thuật đề xuất để xử lý nhất quán các ngưỡng MERV 13?</w:t>
      </w:r>
    </w:p>
    <w:p>
      <w:pPr>
        <w:pStyle w:val="OptionEN"/>
      </w:pPr>
      <w:r>
        <w:t>A. MERV is assigned from minimum composite-average efficiencies in E1, E2, and E3, with arrestance used for the lowest ratings.</w:t>
      </w:r>
    </w:p>
    <w:p>
      <w:pPr>
        <w:pStyle w:val="OptionVI"/>
      </w:pPr>
      <w:r>
        <w:t>A. MERV được xác định từ hiệu suất trung bình tổng hợp tối thiểu ở E1, E2 và E3; độ giữ bụi được dùng cho các cấp thấp nhất.</w:t>
      </w:r>
    </w:p>
    <w:p>
      <w:pPr>
        <w:pStyle w:val="OptionEN"/>
      </w:pPr>
      <w:r>
        <w:t>B. MERV 8 requires E2 of at least 20% and E3 of at least 70%.</w:t>
      </w:r>
    </w:p>
    <w:p>
      <w:pPr>
        <w:pStyle w:val="OptionVI"/>
      </w:pPr>
      <w:r>
        <w:t>B. MERV 8 yêu cầu E2 ít nhất 20% và E3 ít nhất 70%.</w:t>
      </w:r>
    </w:p>
    <w:p>
      <w:pPr>
        <w:pStyle w:val="OptionEN"/>
      </w:pPr>
      <w:r>
        <w:t>C. MERV 11 requires E1 ≥ 20%, E2 ≥ 65%, and E3 ≥ 85%.</w:t>
      </w:r>
    </w:p>
    <w:p>
      <w:pPr>
        <w:pStyle w:val="OptionVI"/>
      </w:pPr>
      <w:r>
        <w:t>C. MERV 11 yêu cầu E1 ≥ 20%, E2 ≥ 65% và E3 ≥ 85%.</w:t>
      </w:r>
    </w:p>
    <w:p>
      <w:pPr>
        <w:pStyle w:val="OptionEN"/>
      </w:pPr>
      <w:r>
        <w:t>D. MERV 13 requires E1 ≥ 50%, E2 ≥ 85%, and E3 ≥ 90%.</w:t>
      </w:r>
    </w:p>
    <w:p>
      <w:pPr>
        <w:pStyle w:val="OptionVI"/>
        <w:keepNext w:val="0"/>
        <w:spacing w:after="60"/>
      </w:pPr>
      <w:r>
        <w:t>D. MERV 13 yêu cầu E1 ≥ 50%, E2 ≥ 85% và E3 ≥ 90%.</w:t>
      </w:r>
    </w:p>
    <w:p>
      <w:pPr>
        <w:pStyle w:val="QuestionMeta"/>
        <w:shd w:fill="F4F7FA" w:val="clear"/>
        <w:pBdr>
          <w:left w:val="single" w:sz="12" w:space="5" w:color="2E74B5"/>
        </w:pBdr>
      </w:pPr>
      <w:r>
        <w:t>Q2869 • C-52-019 • ASHRAE 52.2 • Create / Sáng tạo • MERV 8 thresholds / các ngưỡng MERV 8</w:t>
      </w:r>
    </w:p>
    <w:p>
      <w:pPr>
        <w:pStyle w:val="QuestionEN"/>
      </w:pPr>
      <w:r>
        <w:t>Which draft design or test-plan clause best synthesizes the requirement for MERV 8 thresholds?</w:t>
      </w:r>
    </w:p>
    <w:p>
      <w:pPr>
        <w:pStyle w:val="QuestionVI"/>
      </w:pPr>
      <w:r>
        <w:t>Điều khoản dự thảo thiết kế hoặc kế hoạch thử nào tổng hợp tốt nhất yêu cầu về các ngưỡng MERV 8?</w:t>
      </w:r>
    </w:p>
    <w:p>
      <w:pPr>
        <w:pStyle w:val="OptionEN"/>
      </w:pPr>
      <w:r>
        <w:t>A. MERV 8 requires E2 of at least 20% and E3 of at least 70%.</w:t>
      </w:r>
    </w:p>
    <w:p>
      <w:pPr>
        <w:pStyle w:val="OptionVI"/>
      </w:pPr>
      <w:r>
        <w:t>A. MERV 8 yêu cầu E2 ít nhất 20% và E3 ít nhất 70%.</w:t>
      </w:r>
    </w:p>
    <w:p>
      <w:pPr>
        <w:pStyle w:val="OptionEN"/>
      </w:pPr>
      <w:r>
        <w:t>B. MERV 11 requires E1 ≥ 20%, E2 ≥ 65%, and E3 ≥ 85%.</w:t>
      </w:r>
    </w:p>
    <w:p>
      <w:pPr>
        <w:pStyle w:val="OptionVI"/>
      </w:pPr>
      <w:r>
        <w:t>B. MERV 11 yêu cầu E1 ≥ 20%, E2 ≥ 65% và E3 ≥ 85%.</w:t>
      </w:r>
    </w:p>
    <w:p>
      <w:pPr>
        <w:pStyle w:val="OptionEN"/>
      </w:pPr>
      <w:r>
        <w:t>C. MERV 5 requires E3 of at least 20%; E1 and E2 are not rating requirements.</w:t>
      </w:r>
    </w:p>
    <w:p>
      <w:pPr>
        <w:pStyle w:val="OptionVI"/>
      </w:pPr>
      <w:r>
        <w:t>C. MERV 5 yêu cầu E3 ít nhất 20%; E1 và E2 không phải điều kiện xếp hạng.</w:t>
      </w:r>
    </w:p>
    <w:p>
      <w:pPr>
        <w:pStyle w:val="OptionEN"/>
      </w:pPr>
      <w:r>
        <w:t>D. MERV is assigned from minimum composite-average efficiencies in E1, E2, and E3, with arrestance used for the lowest ratings.</w:t>
      </w:r>
    </w:p>
    <w:p>
      <w:pPr>
        <w:pStyle w:val="OptionVI"/>
        <w:keepNext w:val="0"/>
        <w:spacing w:after="60"/>
      </w:pPr>
      <w:r>
        <w:t>D. MERV được xác định từ hiệu suất trung bình tổng hợp tối thiểu ở E1, E2 và E3; độ giữ bụi được dùng cho các cấp thấp nhất.</w:t>
      </w:r>
    </w:p>
    <w:p>
      <w:pPr>
        <w:pStyle w:val="QuestionMeta"/>
        <w:shd w:fill="F4F7FA" w:val="clear"/>
        <w:pBdr>
          <w:left w:val="single" w:sz="12" w:space="5" w:color="2E74B5"/>
        </w:pBdr>
      </w:pPr>
      <w:r>
        <w:t>Q2870 • C-52-020 • ASHRAE 52.2 • Create / Sáng tạo • filters in series / các bộ lọc mắc nối tiếp</w:t>
      </w:r>
    </w:p>
    <w:p>
      <w:pPr>
        <w:pStyle w:val="QuestionEN"/>
      </w:pPr>
      <w:r>
        <w:t>Which proposed specification statement should be selected to address filters in series coherently?</w:t>
      </w:r>
    </w:p>
    <w:p>
      <w:pPr>
        <w:pStyle w:val="QuestionVI"/>
      </w:pPr>
      <w:r>
        <w:t>Nên chọn phát biểu nào trong đặc tính kỹ thuật đề xuất để xử lý nhất quán các bộ lọc mắc nối tiếp?</w:t>
      </w:r>
    </w:p>
    <w:p>
      <w:pPr>
        <w:pStyle w:val="OptionEN"/>
      </w:pPr>
      <w:r>
        <w:t>A. MERV 16 requires at least 95% efficiency in each of E1, E2, and E3.</w:t>
      </w:r>
    </w:p>
    <w:p>
      <w:pPr>
        <w:pStyle w:val="OptionVI"/>
      </w:pPr>
      <w:r>
        <w:t>A. MERV 16 yêu cầu hiệu suất ít nhất 95% ở cả E1, E2 và E3.</w:t>
      </w:r>
    </w:p>
    <w:p>
      <w:pPr>
        <w:pStyle w:val="OptionEN"/>
      </w:pPr>
      <w:r>
        <w:t>B. Informative Appendix K provides an optional method for evaluating two air filters arranged in series.</w:t>
      </w:r>
    </w:p>
    <w:p>
      <w:pPr>
        <w:pStyle w:val="OptionVI"/>
      </w:pPr>
      <w:r>
        <w:t>B. Phụ lục K (tham khảo) đưa ra phương pháp tùy chọn đánh giá hai bộ lọc mắc nối tiếp.</w:t>
      </w:r>
    </w:p>
    <w:p>
      <w:pPr>
        <w:pStyle w:val="OptionEN"/>
      </w:pPr>
      <w:r>
        <w:t>C. The test method is conducted at airflow rates from 0.22 to 1.4 m³/s.</w:t>
      </w:r>
    </w:p>
    <w:p>
      <w:pPr>
        <w:pStyle w:val="OptionVI"/>
      </w:pPr>
      <w:r>
        <w:t>C. Phương pháp thử được tiến hành với lưu lượng từ 0,22 đến 1,4 m³/s.</w:t>
      </w:r>
    </w:p>
    <w:p>
      <w:pPr>
        <w:pStyle w:val="OptionEN"/>
      </w:pPr>
      <w:r>
        <w:t>D. The supplied Addendum b adds PM-based removal-efficiency calculations while leaving the physical test unchanged.</w:t>
      </w:r>
    </w:p>
    <w:p>
      <w:pPr>
        <w:pStyle w:val="OptionVI"/>
        <w:keepNext w:val="0"/>
        <w:spacing w:after="60"/>
      </w:pPr>
      <w:r>
        <w:t>D. Addendum b được cung cấp bổ sung phép tính hiệu suất loại bỏ theo PM nhưng không thay đổi phép thử vật lý.</w:t>
      </w:r>
    </w:p>
    <w:p>
      <w:pPr>
        <w:pStyle w:val="Heading2"/>
      </w:pPr>
      <w:r>
        <w:t>ASHRAE 55 — 20 questions</w:t>
      </w:r>
      <w:r>
        <w:rPr>
          <w:rFonts w:ascii="Calibri" w:hAnsi="Calibri" w:eastAsia="Calibri" w:cs="Calibri"/>
          <w:b w:val="0"/>
          <w:i/>
          <w:color w:val="66727E"/>
          <w:sz w:val="21"/>
        </w:rPr>
        <w:br/>
        <w:t>ASHRAE 55 — 20 câu</w:t>
      </w:r>
    </w:p>
    <w:p>
      <w:pPr>
        <w:pStyle w:val="QuestionMeta"/>
        <w:shd w:fill="F4F7FA" w:val="clear"/>
        <w:pBdr>
          <w:left w:val="single" w:sz="12" w:space="5" w:color="2E74B5"/>
        </w:pBdr>
      </w:pPr>
      <w:r>
        <w:t>Q2871 • C-55-001 • ASHRAE 55 • Create / Sáng tạo • upper 80% adaptive limit / giới hạn trên thích nghi 80%</w:t>
      </w:r>
    </w:p>
    <w:p>
      <w:pPr>
        <w:pStyle w:val="QuestionEN"/>
      </w:pPr>
      <w:r>
        <w:t>Which draft design or test-plan clause best synthesizes the requirement for upper 80% adaptive limit?</w:t>
      </w:r>
    </w:p>
    <w:p>
      <w:pPr>
        <w:pStyle w:val="QuestionVI"/>
      </w:pPr>
      <w:r>
        <w:t>Điều khoản dự thảo thiết kế hoặc kế hoạch thử nào tổng hợp tốt nhất yêu cầu về giới hạn trên thích nghi 80%?</w:t>
      </w:r>
    </w:p>
    <w:p>
      <w:pPr>
        <w:pStyle w:val="OptionEN"/>
      </w:pPr>
      <w:r>
        <w:t>A. Representative occupants for the adaptive model have metabolic rates from 1.0 to 1.5 met.</w:t>
      </w:r>
    </w:p>
    <w:p>
      <w:pPr>
        <w:pStyle w:val="OptionVI"/>
      </w:pPr>
      <w:r>
        <w:t>A. Người đại diện trong mô hình thích nghi có suất chuyển hóa từ 1,0 đến 1,5 met.</w:t>
      </w:r>
    </w:p>
    <w:p>
      <w:pPr>
        <w:pStyle w:val="OptionEN"/>
      </w:pPr>
      <w:r>
        <w:t>B. At average speeds of 0.6, 0.9, and 1.2 m/s, the listed upper-limit increases are 1.2, 1.8, and 2.2°C respectively when the stated conditions apply.</w:t>
      </w:r>
    </w:p>
    <w:p>
      <w:pPr>
        <w:pStyle w:val="OptionVI"/>
      </w:pPr>
      <w:r>
        <w:t>B. Ở tốc độ trung bình 0,6; 0,9 và 1,2 m/s, mức tăng giới hạn trên tương ứng là 1,2; 1,8 và 2,2°C khi thỏa điều kiện quy định.</w:t>
      </w:r>
    </w:p>
    <w:p>
      <w:pPr>
        <w:pStyle w:val="OptionEN"/>
      </w:pPr>
      <w:r>
        <w:t>C. The upper 80% adaptive limit in SI units is 0.31tpma(out) + 21.3°C.</w:t>
      </w:r>
    </w:p>
    <w:p>
      <w:pPr>
        <w:pStyle w:val="OptionVI"/>
      </w:pPr>
      <w:r>
        <w:t>C. Giới hạn trên thích nghi 80% theo hệ SI là 0,31tpma(out) + 21,3°C.</w:t>
      </w:r>
    </w:p>
    <w:p>
      <w:pPr>
        <w:pStyle w:val="OptionEN"/>
      </w:pPr>
      <w:r>
        <w:t>D. The lower 80% adaptive limit in SI units is 0.31tpma(out) + 14.3°C.</w:t>
      </w:r>
    </w:p>
    <w:p>
      <w:pPr>
        <w:pStyle w:val="OptionVI"/>
        <w:keepNext w:val="0"/>
        <w:spacing w:after="60"/>
      </w:pPr>
      <w:r>
        <w:t>D. Giới hạn dưới thích nghi 80% theo hệ SI là 0,31tpma(out) + 14,3°C.</w:t>
      </w:r>
    </w:p>
    <w:p>
      <w:pPr>
        <w:pStyle w:val="QuestionMeta"/>
        <w:shd w:fill="F4F7FA" w:val="clear"/>
        <w:pBdr>
          <w:left w:val="single" w:sz="12" w:space="5" w:color="2E74B5"/>
        </w:pBdr>
      </w:pPr>
      <w:r>
        <w:t>Q2872 • C-55-002 • ASHRAE 55 • Create / Sáng tạo • clo unit / đơn vị clo</w:t>
      </w:r>
    </w:p>
    <w:p>
      <w:pPr>
        <w:pStyle w:val="QuestionEN"/>
      </w:pPr>
      <w:r>
        <w:t>Which proposed specification statement should be selected to address clo unit coherently?</w:t>
      </w:r>
    </w:p>
    <w:p>
      <w:pPr>
        <w:pStyle w:val="QuestionVI"/>
      </w:pPr>
      <w:r>
        <w:t>Nên chọn phát biểu nào trong đặc tính kỹ thuật đề xuất để xử lý nhất quán đơn vị clo?</w:t>
      </w:r>
    </w:p>
    <w:p>
      <w:pPr>
        <w:pStyle w:val="OptionEN"/>
      </w:pPr>
      <w:r>
        <w:t>A. Metabolic rate and clothing insulation are the two principal occupant inputs used by the comfort methods.</w:t>
      </w:r>
    </w:p>
    <w:p>
      <w:pPr>
        <w:pStyle w:val="OptionVI"/>
      </w:pPr>
      <w:r>
        <w:t>A. Suất chuyển hóa và độ cách nhiệt quần áo là hai đầu vào chính về người sử dụng trong các phương pháp tiện nghi.</w:t>
      </w:r>
    </w:p>
    <w:p>
      <w:pPr>
        <w:pStyle w:val="OptionEN"/>
      </w:pPr>
      <w:r>
        <w:t>B. A cyclic operative-temperature variation with a period not greater than 15 minutes is limited to 1.1°C peak to peak.</w:t>
      </w:r>
    </w:p>
    <w:p>
      <w:pPr>
        <w:pStyle w:val="OptionVI"/>
      </w:pPr>
      <w:r>
        <w:t>B. Dao động chu kỳ của nhiệt độ vận hành có chu kỳ không quá 15 phút bị giới hạn 1,1°C đỉnh-đỉnh.</w:t>
      </w:r>
    </w:p>
    <w:p>
      <w:pPr>
        <w:pStyle w:val="OptionEN"/>
      </w:pPr>
      <w:r>
        <w:t>C. At average speeds of 0.6, 0.9, and 1.2 m/s, the listed upper-limit increases are 1.2, 1.8, and 2.2°C respectively when the stated conditions apply.</w:t>
      </w:r>
    </w:p>
    <w:p>
      <w:pPr>
        <w:pStyle w:val="OptionVI"/>
      </w:pPr>
      <w:r>
        <w:t>C. Ở tốc độ trung bình 0,6; 0,9 và 1,2 m/s, mức tăng giới hạn trên tương ứng là 1,2; 1,8 và 2,2°C khi thỏa điều kiện quy định.</w:t>
      </w:r>
    </w:p>
    <w:p>
      <w:pPr>
        <w:pStyle w:val="OptionEN"/>
      </w:pPr>
      <w:r>
        <w:t>D. One clo equals 0.155 m²·°C/W of clothing thermal insulation.</w:t>
      </w:r>
    </w:p>
    <w:p>
      <w:pPr>
        <w:pStyle w:val="OptionVI"/>
        <w:keepNext w:val="0"/>
        <w:spacing w:after="60"/>
      </w:pPr>
      <w:r>
        <w:t>D. Một clo tương đương 0,155 m²·°C/W độ cách nhiệt của quần áo.</w:t>
      </w:r>
    </w:p>
    <w:p>
      <w:pPr>
        <w:pStyle w:val="QuestionMeta"/>
        <w:shd w:fill="F4F7FA" w:val="clear"/>
        <w:pBdr>
          <w:left w:val="single" w:sz="12" w:space="5" w:color="2E74B5"/>
        </w:pBdr>
      </w:pPr>
      <w:r>
        <w:t>Q2873 • C-55-003 • ASHRAE 55 • Create / Sáng tạo • adaptive clothing freedom / khả năng thích nghi quần áo</w:t>
      </w:r>
    </w:p>
    <w:p>
      <w:pPr>
        <w:pStyle w:val="QuestionEN"/>
      </w:pPr>
      <w:r>
        <w:t>Which draft design or test-plan clause best synthesizes the requirement for adaptive clothing freedom?</w:t>
      </w:r>
    </w:p>
    <w:p>
      <w:pPr>
        <w:pStyle w:val="QuestionVI"/>
      </w:pPr>
      <w:r>
        <w:t>Điều khoản dự thảo thiết kế hoặc kế hoạch thử nào tổng hợp tốt nhất yêu cầu về khả năng thích nghi quần áo?</w:t>
      </w:r>
    </w:p>
    <w:p>
      <w:pPr>
        <w:pStyle w:val="OptionEN"/>
      </w:pPr>
      <w:r>
        <w:t>A. Adaptive-model occupants must be free to adjust clothing over a range at least as wide as 0.5 to 1.0 clo.</w:t>
      </w:r>
    </w:p>
    <w:p>
      <w:pPr>
        <w:pStyle w:val="OptionVI"/>
      </w:pPr>
      <w:r>
        <w:t>A. Người sử dụng trong mô hình thích nghi phải được tự do điều chỉnh quần áo trong dải ít nhất rộng từ 0,5 đến 1,0 clo.</w:t>
      </w:r>
    </w:p>
    <w:p>
      <w:pPr>
        <w:pStyle w:val="OptionEN"/>
      </w:pPr>
      <w:r>
        <w:t>B. The upper 80% adaptive limit in SI units is 0.31tpma(out) + 21.3°C.</w:t>
      </w:r>
    </w:p>
    <w:p>
      <w:pPr>
        <w:pStyle w:val="OptionVI"/>
      </w:pPr>
      <w:r>
        <w:t>B. Giới hạn trên thích nghi 80% theo hệ SI là 0,31tpma(out) + 21,3°C.</w:t>
      </w:r>
    </w:p>
    <w:p>
      <w:pPr>
        <w:pStyle w:val="OptionEN"/>
      </w:pPr>
      <w:r>
        <w:t>C. At average speeds of 0.6, 0.9, and 1.2 m/s, the listed upper-limit increases are 1.2, 1.8, and 2.2°C respectively when the stated conditions apply.</w:t>
      </w:r>
    </w:p>
    <w:p>
      <w:pPr>
        <w:pStyle w:val="OptionVI"/>
      </w:pPr>
      <w:r>
        <w:t>C. Ở tốc độ trung bình 0,6; 0,9 và 1,2 m/s, mức tăng giới hạn trên tương ứng là 1,2; 1,8 và 2,2°C khi thỏa điều kiện quy định.</w:t>
      </w:r>
    </w:p>
    <w:p>
      <w:pPr>
        <w:pStyle w:val="OptionEN"/>
      </w:pPr>
      <w:r>
        <w:t>D. The simple prevailing mean uses 7 to 30 sequential days before the day in question.</w:t>
      </w:r>
    </w:p>
    <w:p>
      <w:pPr>
        <w:pStyle w:val="OptionVI"/>
        <w:keepNext w:val="0"/>
        <w:spacing w:after="60"/>
      </w:pPr>
      <w:r>
        <w:t>D. Trung bình thịnh hành đơn giản dùng từ 7 đến 30 ngày liên tiếp trước ngày đang xét.</w:t>
      </w:r>
    </w:p>
    <w:p>
      <w:pPr>
        <w:pStyle w:val="QuestionMeta"/>
        <w:shd w:fill="F4F7FA" w:val="clear"/>
        <w:pBdr>
          <w:left w:val="single" w:sz="12" w:space="5" w:color="2E74B5"/>
        </w:pBdr>
      </w:pPr>
      <w:r>
        <w:t>Q2874 • C-55-004 • ASHRAE 55 • Create / Sáng tạo • thermal environmental factors / các yếu tố môi trường nhiệt</w:t>
      </w:r>
    </w:p>
    <w:p>
      <w:pPr>
        <w:pStyle w:val="QuestionEN"/>
      </w:pPr>
      <w:r>
        <w:t>Which proposed specification statement should be selected to address thermal environmental factors coherently?</w:t>
      </w:r>
    </w:p>
    <w:p>
      <w:pPr>
        <w:pStyle w:val="QuestionVI"/>
      </w:pPr>
      <w:r>
        <w:t>Nên chọn phát biểu nào trong đặc tính kỹ thuật đề xuất để xử lý nhất quán các yếu tố môi trường nhiệt?</w:t>
      </w:r>
    </w:p>
    <w:p>
      <w:pPr>
        <w:pStyle w:val="OptionEN"/>
      </w:pPr>
      <w:r>
        <w:t>A. At average speeds of 0.6, 0.9, and 1.2 m/s, the listed upper-limit increases are 1.2, 1.8, and 2.2°C respectively when the stated conditions apply.</w:t>
      </w:r>
    </w:p>
    <w:p>
      <w:pPr>
        <w:pStyle w:val="OptionVI"/>
      </w:pPr>
      <w:r>
        <w:t>A. Ở tốc độ trung bình 0,6; 0,9 và 1,2 m/s, mức tăng giới hạn trên tương ứng là 1,2; 1,8 và 2,2°C khi thỏa điều kiện quy định.</w:t>
      </w:r>
    </w:p>
    <w:p>
      <w:pPr>
        <w:pStyle w:val="OptionEN"/>
      </w:pPr>
      <w:r>
        <w:t>B. Thermal comfort assessment addresses air temperature, thermal radiation, humidity, and air speed together with occupant factors.</w:t>
      </w:r>
    </w:p>
    <w:p>
      <w:pPr>
        <w:pStyle w:val="OptionVI"/>
      </w:pPr>
      <w:r>
        <w:t>B. Đánh giá tiện nghi nhiệt xét đồng thời nhiệt độ không khí, bức xạ nhiệt, độ ẩm và tốc độ gió cùng các yếu tố người sử dụng.</w:t>
      </w:r>
    </w:p>
    <w:p>
      <w:pPr>
        <w:pStyle w:val="OptionEN"/>
      </w:pPr>
      <w:r>
        <w:t>C. One clo equals 0.155 m²·°C/W of clothing thermal insulation.</w:t>
      </w:r>
    </w:p>
    <w:p>
      <w:pPr>
        <w:pStyle w:val="OptionVI"/>
      </w:pPr>
      <w:r>
        <w:t>C. Một clo tương đương 0,155 m²·°C/W độ cách nhiệt của quần áo.</w:t>
      </w:r>
    </w:p>
    <w:p>
      <w:pPr>
        <w:pStyle w:val="OptionEN"/>
      </w:pPr>
      <w:r>
        <w:t>D. Occupant control of average air speed is recognized when one means of control serves six occupants or fewer.</w:t>
      </w:r>
    </w:p>
    <w:p>
      <w:pPr>
        <w:pStyle w:val="OptionVI"/>
        <w:keepNext w:val="0"/>
        <w:spacing w:after="60"/>
      </w:pPr>
      <w:r>
        <w:t>D. Quyền kiểm soát tốc độ gió trung bình được công nhận khi một phương tiện điều khiển phục vụ không quá sáu người.</w:t>
      </w:r>
    </w:p>
    <w:p>
      <w:pPr>
        <w:pStyle w:val="QuestionMeta"/>
        <w:shd w:fill="F4F7FA" w:val="clear"/>
        <w:pBdr>
          <w:left w:val="single" w:sz="12" w:space="5" w:color="2E74B5"/>
        </w:pBdr>
      </w:pPr>
      <w:r>
        <w:t>Q2875 • C-55-005 • ASHRAE 55 • Create / Sáng tạo • warm-wall asymmetry / bất đối xứng do tường ấm</w:t>
      </w:r>
    </w:p>
    <w:p>
      <w:pPr>
        <w:pStyle w:val="QuestionEN"/>
      </w:pPr>
      <w:r>
        <w:t>Which draft design or test-plan clause best synthesizes the requirement for warm-wall asymmetry?</w:t>
      </w:r>
    </w:p>
    <w:p>
      <w:pPr>
        <w:pStyle w:val="QuestionVI"/>
      </w:pPr>
      <w:r>
        <w:t>Điều khoản dự thảo thiết kế hoặc kế hoạch thử nào tổng hợp tốt nhất yêu cầu về bất đối xứng do tường ấm?</w:t>
      </w:r>
    </w:p>
    <w:p>
      <w:pPr>
        <w:pStyle w:val="OptionEN"/>
      </w:pPr>
      <w:r>
        <w:t>A. For seated occupants with feet in contact with the floor, the floor surface range is 19°C to 29°C.</w:t>
      </w:r>
    </w:p>
    <w:p>
      <w:pPr>
        <w:pStyle w:val="OptionVI"/>
      </w:pPr>
      <w:r>
        <w:t>A. Đối với người ngồi có chân tiếp xúc với sàn, dải nhiệt độ bề mặt sàn là 19°C đến 29°C.</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Allowable radiant asymmetry for a wall warmer than the air is less than 23°C.</w:t>
      </w:r>
    </w:p>
    <w:p>
      <w:pPr>
        <w:pStyle w:val="OptionVI"/>
      </w:pPr>
      <w:r>
        <w:t>C. Bất đối xứng bức xạ cho phép khi tường ấm hơn không khí phải nhỏ hơn 23°C.</w:t>
      </w:r>
    </w:p>
    <w:p>
      <w:pPr>
        <w:pStyle w:val="OptionEN"/>
      </w:pPr>
      <w:r>
        <w:t>D. Allowable radiant asymmetry for a wall cooler than the air is less than 10°C.</w:t>
      </w:r>
    </w:p>
    <w:p>
      <w:pPr>
        <w:pStyle w:val="OptionVI"/>
        <w:keepNext w:val="0"/>
        <w:spacing w:after="60"/>
      </w:pPr>
      <w:r>
        <w:t>D. Bất đối xứng bức xạ cho phép khi tường lạnh hơn không khí phải nhỏ hơn 10°C.</w:t>
      </w:r>
    </w:p>
    <w:p>
      <w:pPr>
        <w:pStyle w:val="QuestionMeta"/>
        <w:shd w:fill="F4F7FA" w:val="clear"/>
        <w:pBdr>
          <w:left w:val="single" w:sz="12" w:space="5" w:color="2E74B5"/>
        </w:pBdr>
      </w:pPr>
      <w:r>
        <w:t>Q2876 • C-55-006 • ASHRAE 55 • Create / Sáng tạo • adaptive elevated-speed credit / mức tăng nhiệt độ nhờ tốc độ gió trong mô hình thích nghi</w:t>
      </w:r>
    </w:p>
    <w:p>
      <w:pPr>
        <w:pStyle w:val="QuestionEN"/>
      </w:pPr>
      <w:r>
        <w:t>Which proposed specification statement should be selected to address adaptive elevated-speed credit coherently?</w:t>
      </w:r>
    </w:p>
    <w:p>
      <w:pPr>
        <w:pStyle w:val="QuestionVI"/>
      </w:pPr>
      <w:r>
        <w:t>Nên chọn phát biểu nào trong đặc tính kỹ thuật đề xuất để xử lý nhất quán mức tăng nhiệt độ nhờ tốc độ gió trong mô hình thích nghi?</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The upper 80% adaptive limit in SI units is 0.31tpma(out) + 21.3°C.</w:t>
      </w:r>
    </w:p>
    <w:p>
      <w:pPr>
        <w:pStyle w:val="OptionVI"/>
      </w:pPr>
      <w:r>
        <w:t>C. Giới hạn trên thích nghi 80% theo hệ SI là 0,31tpma(out) + 21,3°C.</w:t>
      </w:r>
    </w:p>
    <w:p>
      <w:pPr>
        <w:pStyle w:val="OptionEN"/>
      </w:pPr>
      <w:r>
        <w:t>D. At average speeds of 0.6, 0.9, and 1.2 m/s, the listed upper-limit increases are 1.2, 1.8, and 2.2°C respectively when the stated conditions apply.</w:t>
      </w:r>
    </w:p>
    <w:p>
      <w:pPr>
        <w:pStyle w:val="OptionVI"/>
        <w:keepNext w:val="0"/>
        <w:spacing w:after="60"/>
      </w:pPr>
      <w:r>
        <w:t>D. Ở tốc độ trung bình 0,6; 0,9 và 1,2 m/s, mức tăng giới hạn trên tương ứng là 1,2; 1,8 và 2,2°C khi thỏa điều kiện quy định.</w:t>
      </w:r>
    </w:p>
    <w:p>
      <w:pPr>
        <w:pStyle w:val="QuestionMeta"/>
        <w:shd w:fill="F4F7FA" w:val="clear"/>
        <w:pBdr>
          <w:left w:val="single" w:sz="12" w:space="5" w:color="2E74B5"/>
        </w:pBdr>
      </w:pPr>
      <w:r>
        <w:t>Q2877 • C-55-007 • ASHRAE 55 • Create / Sáng tạo • lower 80% adaptive limit / giới hạn dưới thích nghi 80%</w:t>
      </w:r>
    </w:p>
    <w:p>
      <w:pPr>
        <w:pStyle w:val="QuestionEN"/>
      </w:pPr>
      <w:r>
        <w:t>Which draft design or test-plan clause best synthesizes the requirement for lower 80% adaptive limit?</w:t>
      </w:r>
    </w:p>
    <w:p>
      <w:pPr>
        <w:pStyle w:val="QuestionVI"/>
      </w:pPr>
      <w:r>
        <w:t>Điều khoản dự thảo thiết kế hoặc kế hoạch thử nào tổng hợp tốt nhất yêu cầu về giới hạn dưới thích nghi 80%?</w:t>
      </w:r>
    </w:p>
    <w:p>
      <w:pPr>
        <w:pStyle w:val="OptionEN"/>
      </w:pPr>
      <w:r>
        <w:t>A. The lower 80% adaptive limit in SI units is 0.31tpma(out) + 14.3°C.</w:t>
      </w:r>
    </w:p>
    <w:p>
      <w:pPr>
        <w:pStyle w:val="OptionVI"/>
      </w:pPr>
      <w:r>
        <w:t>A. Giới hạn dưới thích nghi 80% theo hệ SI là 0,31tpma(out) + 14,3°C.</w:t>
      </w:r>
    </w:p>
    <w:p>
      <w:pPr>
        <w:pStyle w:val="OptionEN"/>
      </w:pPr>
      <w:r>
        <w:t>B. Adaptive-model occupants must be free to adjust clothing over a range at least as wide as 0.5 to 1.0 clo.</w:t>
      </w:r>
    </w:p>
    <w:p>
      <w:pPr>
        <w:pStyle w:val="OptionVI"/>
      </w:pPr>
      <w:r>
        <w:t>B. Người sử dụng trong mô hình thích nghi phải được tự do điều chỉnh quần áo trong dải ít nhất rộng từ 0,5 đến 1,0 clo.</w:t>
      </w:r>
    </w:p>
    <w:p>
      <w:pPr>
        <w:pStyle w:val="OptionEN"/>
      </w:pPr>
      <w:r>
        <w:t>C. The prevailing mean outdoor temperature must be greater than 10°C and less than 33.5°C.</w:t>
      </w:r>
    </w:p>
    <w:p>
      <w:pPr>
        <w:pStyle w:val="OptionVI"/>
      </w:pPr>
      <w:r>
        <w:t>C. Nhiệt độ ngoài trời trung bình thịnh hành phải lớn hơn 10°C và nhỏ hơn 33,5°C.</w:t>
      </w:r>
    </w:p>
    <w:p>
      <w:pPr>
        <w:pStyle w:val="OptionEN"/>
      </w:pPr>
      <w:r>
        <w:t>D. The simple prevailing mean uses 7 to 30 sequential days before the day in question.</w:t>
      </w:r>
    </w:p>
    <w:p>
      <w:pPr>
        <w:pStyle w:val="OptionVI"/>
        <w:keepNext w:val="0"/>
        <w:spacing w:after="60"/>
      </w:pPr>
      <w:r>
        <w:t>D. Trung bình thịnh hành đơn giản dùng từ 7 đến 30 ngày liên tiếp trước ngày đang xét.</w:t>
      </w:r>
    </w:p>
    <w:p>
      <w:pPr>
        <w:pStyle w:val="QuestionMeta"/>
        <w:shd w:fill="F4F7FA" w:val="clear"/>
        <w:pBdr>
          <w:left w:val="single" w:sz="12" w:space="5" w:color="2E74B5"/>
        </w:pBdr>
      </w:pPr>
      <w:r>
        <w:t>Q2878 • C-55-008 • ASHRAE 55 • Create / Sáng tạo • elevated-air-speed threshold after Addendum c / ngưỡng tốc độ gió tăng cao sau Addendum c</w:t>
      </w:r>
    </w:p>
    <w:p>
      <w:pPr>
        <w:pStyle w:val="QuestionEN"/>
      </w:pPr>
      <w:r>
        <w:t>Which proposed specification statement should be selected to address elevated-air-speed threshold after Addendum c coherently?</w:t>
      </w:r>
    </w:p>
    <w:p>
      <w:pPr>
        <w:pStyle w:val="QuestionVI"/>
      </w:pPr>
      <w:r>
        <w:t>Nên chọn phát biểu nào trong đặc tính kỹ thuật đề xuất để xử lý nhất quán ngưỡng tốc độ gió tăng cao sau Addendum c?</w:t>
      </w:r>
    </w:p>
    <w:p>
      <w:pPr>
        <w:pStyle w:val="OptionEN"/>
      </w:pPr>
      <w:r>
        <w:t>A. One air-speed control per 84 m² or less is another criterion for recognized occupant control.</w:t>
      </w:r>
    </w:p>
    <w:p>
      <w:pPr>
        <w:pStyle w:val="OptionVI"/>
      </w:pPr>
      <w:r>
        <w:t>A. Một bộ điều khiển tốc độ gió cho mỗi 84 m² hoặc nhỏ hơn là một tiêu chí khác để công nhận quyền kiểm soát của người sử dụng.</w:t>
      </w:r>
    </w:p>
    <w:p>
      <w:pPr>
        <w:pStyle w:val="OptionEN"/>
      </w:pPr>
      <w:r>
        <w:t>B. With the supplied Addendum c, the elevated-air-speed method is used when average air speed exceeds 0.10 m/s, subject to its other limits.</w:t>
      </w:r>
    </w:p>
    <w:p>
      <w:pPr>
        <w:pStyle w:val="OptionVI"/>
      </w:pPr>
      <w:r>
        <w:t>B. Theo Addendum c được cung cấp, phương pháp tốc độ gió tăng cao được dùng khi tốc độ gió trung bình vượt 0,10 m/s, đồng thời thỏa các giới hạn khác.</w:t>
      </w:r>
    </w:p>
    <w:p>
      <w:pPr>
        <w:pStyle w:val="OptionEN"/>
      </w:pPr>
      <w:r>
        <w:t>C. Occupant control of average air speed is recognized when one means of control serves six occupants or fewer.</w:t>
      </w:r>
    </w:p>
    <w:p>
      <w:pPr>
        <w:pStyle w:val="OptionVI"/>
      </w:pPr>
      <w:r>
        <w:t>C. Quyền kiểm soát tốc độ gió trung bình được công nhận khi một phương tiện điều khiển phục vụ không quá sáu người.</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QuestionMeta"/>
        <w:shd w:fill="F4F7FA" w:val="clear"/>
        <w:pBdr>
          <w:left w:val="single" w:sz="12" w:space="5" w:color="2E74B5"/>
        </w:pBdr>
      </w:pPr>
      <w:r>
        <w:t>Q2879 • C-55-009 • ASHRAE 55 • Create / Sáng tạo • prevailing-mean window / cửa sổ tính trung bình thịnh hành</w:t>
      </w:r>
    </w:p>
    <w:p>
      <w:pPr>
        <w:pStyle w:val="QuestionEN"/>
      </w:pPr>
      <w:r>
        <w:t>Which draft design or test-plan clause best synthesizes the requirement for prevailing-mean window?</w:t>
      </w:r>
    </w:p>
    <w:p>
      <w:pPr>
        <w:pStyle w:val="QuestionVI"/>
      </w:pPr>
      <w:r>
        <w:t>Điều khoản dự thảo thiết kế hoặc kế hoạch thử nào tổng hợp tốt nhất yêu cầu về cửa sổ tính trung bình thịnh hành?</w:t>
      </w:r>
    </w:p>
    <w:p>
      <w:pPr>
        <w:pStyle w:val="OptionEN"/>
      </w:pPr>
      <w:r>
        <w:t>A. The upper 80% adaptive limit in SI units is 0.31tpma(out) + 21.3°C.</w:t>
      </w:r>
    </w:p>
    <w:p>
      <w:pPr>
        <w:pStyle w:val="OptionVI"/>
      </w:pPr>
      <w:r>
        <w:t>A. Giới hạn trên thích nghi 80% theo hệ SI là 0,31tpma(out) + 21,3°C.</w:t>
      </w:r>
    </w:p>
    <w:p>
      <w:pPr>
        <w:pStyle w:val="OptionEN"/>
      </w:pPr>
      <w:r>
        <w:t>B. The prevailing mean outdoor temperature must be greater than 10°C and less than 33.5°C.</w:t>
      </w:r>
    </w:p>
    <w:p>
      <w:pPr>
        <w:pStyle w:val="OptionVI"/>
      </w:pPr>
      <w:r>
        <w:t>B. Nhiệt độ ngoài trời trung bình thịnh hành phải lớn hơn 10°C và nhỏ hơn 33,5°C.</w:t>
      </w:r>
    </w:p>
    <w:p>
      <w:pPr>
        <w:pStyle w:val="OptionEN"/>
      </w:pPr>
      <w:r>
        <w:t>C. The simple prevailing mean uses 7 to 30 sequential days before the day in question.</w:t>
      </w:r>
    </w:p>
    <w:p>
      <w:pPr>
        <w:pStyle w:val="OptionVI"/>
      </w:pPr>
      <w:r>
        <w:t>C. Trung bình thịnh hành đơn giản dùng từ 7 đến 30 ngày liên tiếp trước ngày đang xét.</w:t>
      </w:r>
    </w:p>
    <w:p>
      <w:pPr>
        <w:pStyle w:val="OptionEN"/>
      </w:pPr>
      <w:r>
        <w:t>D. The lower 80% adaptive limit in SI units is 0.31tpma(out) + 14.3°C.</w:t>
      </w:r>
    </w:p>
    <w:p>
      <w:pPr>
        <w:pStyle w:val="OptionVI"/>
        <w:keepNext w:val="0"/>
        <w:spacing w:after="60"/>
      </w:pPr>
      <w:r>
        <w:t>D. Giới hạn dưới thích nghi 80% theo hệ SI là 0,31tpma(out) + 14,3°C.</w:t>
      </w:r>
    </w:p>
    <w:p>
      <w:pPr>
        <w:pStyle w:val="QuestionMeta"/>
        <w:shd w:fill="F4F7FA" w:val="clear"/>
        <w:pBdr>
          <w:left w:val="single" w:sz="12" w:space="5" w:color="2E74B5"/>
        </w:pBdr>
      </w:pPr>
      <w:r>
        <w:t>Q2880 • C-55-010 • ASHRAE 55 • Create / Sáng tạo • direct solar radiation / bức xạ mặt trời trực tiếp</w:t>
      </w:r>
    </w:p>
    <w:p>
      <w:pPr>
        <w:pStyle w:val="QuestionEN"/>
      </w:pPr>
      <w:r>
        <w:t>Which proposed specification statement should be selected to address direct solar radiation coherently?</w:t>
      </w:r>
    </w:p>
    <w:p>
      <w:pPr>
        <w:pStyle w:val="QuestionVI"/>
      </w:pPr>
      <w:r>
        <w:t>Nên chọn phát biểu nào trong đặc tính kỹ thuật đề xuất để xử lý nhất quán bức xạ mặt trời trực tiếp?</w:t>
      </w:r>
    </w:p>
    <w:p>
      <w:pPr>
        <w:pStyle w:val="OptionEN"/>
      </w:pPr>
      <w:r>
        <w:t>A. The comfort methods are not applied to representative occupants whose clothing insulation exceeds 1.5 clo.</w:t>
      </w:r>
    </w:p>
    <w:p>
      <w:pPr>
        <w:pStyle w:val="OptionVI"/>
      </w:pPr>
      <w:r>
        <w:t>A. Các phương pháp tiện nghi không áp dụng cho người đại diện có độ cách nhiệt quần áo vượt 1,5 clo.</w:t>
      </w:r>
    </w:p>
    <w:p>
      <w:pPr>
        <w:pStyle w:val="OptionEN"/>
      </w:pPr>
      <w:r>
        <w:t>B. The prevailing mean outdoor temperature must be greater than 10°C and less than 33.5°C.</w:t>
      </w:r>
    </w:p>
    <w:p>
      <w:pPr>
        <w:pStyle w:val="OptionVI"/>
      </w:pPr>
      <w:r>
        <w:t>B. Nhiệt độ ngoài trời trung bình thịnh hành phải lớn hơn 10°C và nhỏ hơn 33,5°C.</w:t>
      </w:r>
    </w:p>
    <w:p>
      <w:pPr>
        <w:pStyle w:val="OptionEN"/>
      </w:pPr>
      <w:r>
        <w:t>C. Adaptive-model occupants must be free to adjust clothing over a range at least as wide as 0.5 to 1.0 clo.</w:t>
      </w:r>
    </w:p>
    <w:p>
      <w:pPr>
        <w:pStyle w:val="OptionVI"/>
      </w:pPr>
      <w:r>
        <w:t>C. Người sử dụng trong mô hình thích nghi phải được tự do điều chỉnh quần áo trong dải ít nhất rộng từ 0,5 đến 1,0 clo.</w:t>
      </w:r>
    </w:p>
    <w:p>
      <w:pPr>
        <w:pStyle w:val="OptionEN"/>
      </w:pPr>
      <w:r>
        <w:t>D. When direct-beam solar radiation reaches an occupant, mean radiant temperature must include long-wave and short-wave components.</w:t>
      </w:r>
    </w:p>
    <w:p>
      <w:pPr>
        <w:pStyle w:val="OptionVI"/>
        <w:keepNext w:val="0"/>
        <w:spacing w:after="60"/>
      </w:pPr>
      <w:r>
        <w:t>D. Khi bức xạ mặt trời trực tiếp tới người, nhiệt độ bức xạ trung bình phải bao gồm thành phần sóng dài và sóng ngắn.</w:t>
      </w:r>
    </w:p>
    <w:p>
      <w:pPr>
        <w:pStyle w:val="QuestionMeta"/>
        <w:shd w:fill="F4F7FA" w:val="clear"/>
        <w:pBdr>
          <w:left w:val="single" w:sz="12" w:space="5" w:color="2E74B5"/>
        </w:pBdr>
      </w:pPr>
      <w:r>
        <w:t>Q2881 • C-55-011 • ASHRAE 55 • Create / Sáng tạo • one-hour drift limit / giới hạn trôi trong một giờ</w:t>
      </w:r>
    </w:p>
    <w:p>
      <w:pPr>
        <w:pStyle w:val="QuestionEN"/>
      </w:pPr>
      <w:r>
        <w:t>Which draft design or test-plan clause best synthesizes the requirement for one-hour drift limit?</w:t>
      </w:r>
    </w:p>
    <w:p>
      <w:pPr>
        <w:pStyle w:val="QuestionVI"/>
      </w:pPr>
      <w:r>
        <w:t>Điều khoản dự thảo thiết kế hoặc kế hoạch thử nào tổng hợp tốt nhất yêu cầu về giới hạn trôi trong một giờ?</w:t>
      </w:r>
    </w:p>
    <w:p>
      <w:pPr>
        <w:pStyle w:val="OptionEN"/>
      </w:pPr>
      <w:r>
        <w:t>A. The maximum allowed operative-temperature change over one hour is 2.2°C, while every nested 0.25-hour period must also meet its tighter limit.</w:t>
      </w:r>
    </w:p>
    <w:p>
      <w:pPr>
        <w:pStyle w:val="OptionVI"/>
      </w:pPr>
      <w:r>
        <w:t>A. Mức thay đổi nhiệt độ vận hành tối đa trong một giờ là 2,2°C; đồng thời mỗi khoảng 0,25 giờ bên trong phải thỏa giới hạn chặt hơn.</w:t>
      </w:r>
    </w:p>
    <w:p>
      <w:pPr>
        <w:pStyle w:val="OptionEN"/>
      </w:pPr>
      <w:r>
        <w:t>B. For moving occupants, the optional adjustment is Icl,active = Icl × (0.6 + 0.4/M) within its stated metabolic range.</w:t>
      </w:r>
    </w:p>
    <w:p>
      <w:pPr>
        <w:pStyle w:val="OptionVI"/>
      </w:pPr>
      <w:r>
        <w:t>B. Đối với người vận động, có thể hiệu chỉnh Icl,active = Icl × (0,6 + 0,4/M) trong dải suất chuyển hóa quy định.</w:t>
      </w:r>
    </w:p>
    <w:p>
      <w:pPr>
        <w:pStyle w:val="OptionEN"/>
      </w:pPr>
      <w:r>
        <w:t>C. When direct-beam solar radiation reaches an occupant, mean radiant temperature must include long-wave and short-wave components.</w:t>
      </w:r>
    </w:p>
    <w:p>
      <w:pPr>
        <w:pStyle w:val="OptionVI"/>
      </w:pPr>
      <w:r>
        <w:t>C. Khi bức xạ mặt trời trực tiếp tới người, nhiệt độ bức xạ trung bình phải bao gồm thành phần sóng dài và sóng ngắn.</w:t>
      </w:r>
    </w:p>
    <w:p>
      <w:pPr>
        <w:pStyle w:val="OptionEN"/>
      </w:pPr>
      <w:r>
        <w:t>D. Allowable radiant asymmetry for a wall cooler than the air is less than 10°C.</w:t>
      </w:r>
    </w:p>
    <w:p>
      <w:pPr>
        <w:pStyle w:val="OptionVI"/>
        <w:keepNext w:val="0"/>
        <w:spacing w:after="60"/>
      </w:pPr>
      <w:r>
        <w:t>D. Bất đối xứng bức xạ cho phép khi tường lạnh hơn không khí phải nhỏ hơn 10°C.</w:t>
      </w:r>
    </w:p>
    <w:p>
      <w:pPr>
        <w:pStyle w:val="QuestionMeta"/>
        <w:shd w:fill="F4F7FA" w:val="clear"/>
        <w:pBdr>
          <w:left w:val="single" w:sz="12" w:space="5" w:color="2E74B5"/>
        </w:pBdr>
      </w:pPr>
      <w:r>
        <w:t>Q2882 • C-55-012 • ASHRAE 55 • Create / Sáng tạo • adaptive-model system operation / trạng thái vận hành cho mô hình thích nghi</w:t>
      </w:r>
    </w:p>
    <w:p>
      <w:pPr>
        <w:pStyle w:val="QuestionEN"/>
      </w:pPr>
      <w:r>
        <w:t>Which proposed specification statement should be selected to address adaptive-model system operation coherently?</w:t>
      </w:r>
    </w:p>
    <w:p>
      <w:pPr>
        <w:pStyle w:val="QuestionVI"/>
      </w:pPr>
      <w:r>
        <w:t>Nên chọn phát biểu nào trong đặc tính kỹ thuật đề xuất để xử lý nhất quán trạng thái vận hành cho mô hình thích nghi?</w:t>
      </w:r>
    </w:p>
    <w:p>
      <w:pPr>
        <w:pStyle w:val="OptionEN"/>
      </w:pPr>
      <w:r>
        <w:t>A. At average speeds of 0.6, 0.9, and 1.2 m/s, the listed upper-limit increases are 1.2, 1.8, and 2.2°C respectively when the stated conditions apply.</w:t>
      </w:r>
    </w:p>
    <w:p>
      <w:pPr>
        <w:pStyle w:val="OptionVI"/>
      </w:pPr>
      <w:r>
        <w:t>A. Ở tốc độ trung bình 0,6; 0,9 và 1,2 m/s, mức tăng giới hạn trên tương ứng là 1,2; 1,8 và 2,2°C khi thỏa điều kiện quy định.</w:t>
      </w:r>
    </w:p>
    <w:p>
      <w:pPr>
        <w:pStyle w:val="OptionEN"/>
      </w:pPr>
      <w:r>
        <w:t>B. The adaptive method requires that no mechanical cooling or heating system be operating in the space.</w:t>
      </w:r>
    </w:p>
    <w:p>
      <w:pPr>
        <w:pStyle w:val="OptionVI"/>
      </w:pPr>
      <w:r>
        <w:t>B. Phương pháp thích nghi yêu cầu không có hệ thống làm lạnh hoặc sưởi cơ khí đang vận hành trong không gian.</w:t>
      </w:r>
    </w:p>
    <w:p>
      <w:pPr>
        <w:pStyle w:val="OptionEN"/>
      </w:pPr>
      <w:r>
        <w:t>C. The upper 80% adaptive limit in SI units is 0.31tpma(out) + 21.3°C.</w:t>
      </w:r>
    </w:p>
    <w:p>
      <w:pPr>
        <w:pStyle w:val="OptionVI"/>
      </w:pPr>
      <w:r>
        <w:t>C. Giới hạn trên thích nghi 80% theo hệ SI là 0,31tpma(out) + 21,3°C.</w:t>
      </w:r>
    </w:p>
    <w:p>
      <w:pPr>
        <w:pStyle w:val="OptionEN"/>
      </w:pPr>
      <w:r>
        <w:t>D. Representative occupants for the adaptive model have metabolic rates from 1.0 to 1.5 met.</w:t>
      </w:r>
    </w:p>
    <w:p>
      <w:pPr>
        <w:pStyle w:val="OptionVI"/>
        <w:keepNext w:val="0"/>
        <w:spacing w:after="60"/>
      </w:pPr>
      <w:r>
        <w:t>D. Người đại diện trong mô hình thích nghi có suất chuyển hóa từ 1,0 đến 1,5 met.</w:t>
      </w:r>
    </w:p>
    <w:p>
      <w:pPr>
        <w:pStyle w:val="QuestionMeta"/>
        <w:shd w:fill="F4F7FA" w:val="clear"/>
        <w:pBdr>
          <w:left w:val="single" w:sz="12" w:space="5" w:color="2E74B5"/>
        </w:pBdr>
      </w:pPr>
      <w:r>
        <w:t>Q2883 • C-55-013 • ASHRAE 55 • Create / Sáng tạo • cool-ceiling asymmetry / bất đối xứng do trần lạnh</w:t>
      </w:r>
    </w:p>
    <w:p>
      <w:pPr>
        <w:pStyle w:val="QuestionEN"/>
      </w:pPr>
      <w:r>
        <w:t>Which draft design or test-plan clause best synthesizes the requirement for cool-ceiling asymmetry?</w:t>
      </w:r>
    </w:p>
    <w:p>
      <w:pPr>
        <w:pStyle w:val="QuestionVI"/>
      </w:pPr>
      <w:r>
        <w:t>Điều khoản dự thảo thiết kế hoặc kế hoạch thử nào tổng hợp tốt nhất yêu cầu về bất đối xứng do trần lạnh?</w:t>
      </w:r>
    </w:p>
    <w:p>
      <w:pPr>
        <w:pStyle w:val="OptionEN"/>
      </w:pPr>
      <w:r>
        <w:t>A. Allowable radiant asymmetry for a ceiling warmer than the floor is less than 5°C.</w:t>
      </w:r>
    </w:p>
    <w:p>
      <w:pPr>
        <w:pStyle w:val="OptionVI"/>
      </w:pPr>
      <w:r>
        <w:t>A. Bất đối xứng bức xạ cho phép khi trần ấm hơn sàn phải nhỏ hơn 5°C.</w:t>
      </w:r>
    </w:p>
    <w:p>
      <w:pPr>
        <w:pStyle w:val="OptionEN"/>
      </w:pPr>
      <w:r>
        <w:t>B. Allowable radiant asymmetry for a wall cooler than the air is less than 10°C.</w:t>
      </w:r>
    </w:p>
    <w:p>
      <w:pPr>
        <w:pStyle w:val="OptionVI"/>
      </w:pPr>
      <w:r>
        <w:t>B. Bất đối xứng bức xạ cho phép khi tường lạnh hơn không khí phải nhỏ hơn 10°C.</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Allowable radiant asymmetry for a wall warmer than the air is less than 23°C.</w:t>
      </w:r>
    </w:p>
    <w:p>
      <w:pPr>
        <w:pStyle w:val="OptionVI"/>
        <w:keepNext w:val="0"/>
        <w:spacing w:after="60"/>
      </w:pPr>
      <w:r>
        <w:t>D. Bất đối xứng bức xạ cho phép khi tường ấm hơn không khí phải nhỏ hơn 23°C.</w:t>
      </w:r>
    </w:p>
    <w:p>
      <w:pPr>
        <w:pStyle w:val="QuestionMeta"/>
        <w:shd w:fill="F4F7FA" w:val="clear"/>
        <w:pBdr>
          <w:left w:val="single" w:sz="12" w:space="5" w:color="2E74B5"/>
        </w:pBdr>
      </w:pPr>
      <w:r>
        <w:t>Q2884 • C-55-014 • ASHRAE 55 • Create / Sáng tạo • ankle air-speed limit / giới hạn tốc độ gió tại mắt cá</w:t>
      </w:r>
    </w:p>
    <w:p>
      <w:pPr>
        <w:pStyle w:val="QuestionEN"/>
      </w:pPr>
      <w:r>
        <w:t>Which proposed specification statement should be selected to address ankle air-speed limit coherently?</w:t>
      </w:r>
    </w:p>
    <w:p>
      <w:pPr>
        <w:pStyle w:val="QuestionVI"/>
      </w:pPr>
      <w:r>
        <w:t>Nên chọn phát biểu nào trong đặc tính kỹ thuật đề xuất để xử lý nhất quán giới hạn tốc độ gió tại mắt cá?</w:t>
      </w:r>
    </w:p>
    <w:p>
      <w:pPr>
        <w:pStyle w:val="OptionEN"/>
      </w:pPr>
      <w:r>
        <w:t>A. Allowable radiant asymmetry for a ceiling cooler than the floor is less than 14°C.</w:t>
      </w:r>
    </w:p>
    <w:p>
      <w:pPr>
        <w:pStyle w:val="OptionVI"/>
      </w:pPr>
      <w:r>
        <w:t>A. Bất đối xứng bức xạ cho phép khi trần lạnh hơn sàn phải nhỏ hơn 14°C.</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Allowable radiant asymmetry for a wall cooler than the air is less than 10°C.</w:t>
      </w:r>
    </w:p>
    <w:p>
      <w:pPr>
        <w:pStyle w:val="OptionVI"/>
      </w:pPr>
      <w:r>
        <w:t>C. Bất đối xứng bức xạ cho phép khi tường lạnh hơn không khí phải nhỏ hơn 10°C.</w:t>
      </w:r>
    </w:p>
    <w:p>
      <w:pPr>
        <w:pStyle w:val="OptionEN"/>
      </w:pPr>
      <w:r>
        <w:t>D. The ankle-speed criterion is Vankle &lt; 0.35TS + 0.39 in SI units.</w:t>
      </w:r>
    </w:p>
    <w:p>
      <w:pPr>
        <w:pStyle w:val="OptionVI"/>
        <w:keepNext w:val="0"/>
        <w:spacing w:after="60"/>
      </w:pPr>
      <w:r>
        <w:t>D. Tiêu chí tốc độ tại mắt cá là Vankle &lt; 0,35TS + 0,39 theo hệ SI.</w:t>
      </w:r>
    </w:p>
    <w:p>
      <w:pPr>
        <w:pStyle w:val="QuestionMeta"/>
        <w:shd w:fill="F4F7FA" w:val="clear"/>
        <w:pBdr>
          <w:left w:val="single" w:sz="12" w:space="5" w:color="2E74B5"/>
        </w:pBdr>
      </w:pPr>
      <w:r>
        <w:t>Q2885 • C-55-015 • ASHRAE 55 • Create / Sáng tạo • occupant-control density by people / mật độ điều khiển theo số người</w:t>
      </w:r>
    </w:p>
    <w:p>
      <w:pPr>
        <w:pStyle w:val="QuestionEN"/>
      </w:pPr>
      <w:r>
        <w:t>Which draft design or test-plan clause best synthesizes the requirement for occupant-control density by people?</w:t>
      </w:r>
    </w:p>
    <w:p>
      <w:pPr>
        <w:pStyle w:val="QuestionVI"/>
      </w:pPr>
      <w:r>
        <w:t>Điều khoản dự thảo thiết kế hoặc kế hoạch thử nào tổng hợp tốt nhất yêu cầu về mật độ điều khiển theo số người?</w:t>
      </w:r>
    </w:p>
    <w:p>
      <w:pPr>
        <w:pStyle w:val="OptionEN"/>
      </w:pPr>
      <w:r>
        <w:t>A. Occupant control of average air speed is recognized when one means of control serves six occupants or fewer.</w:t>
      </w:r>
    </w:p>
    <w:p>
      <w:pPr>
        <w:pStyle w:val="OptionVI"/>
      </w:pPr>
      <w:r>
        <w:t>A. Quyền kiểm soát tốc độ gió trung bình được công nhận khi một phương tiện điều khiển phục vụ không quá sáu người.</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One air-speed control per 84 m² or less is another criterion for recognized occupant control.</w:t>
      </w:r>
    </w:p>
    <w:p>
      <w:pPr>
        <w:pStyle w:val="OptionVI"/>
      </w:pPr>
      <w:r>
        <w:t>C. Một bộ điều khiển tốc độ gió cho mỗi 84 m² hoặc nhỏ hơn là một tiêu chí khác để công nhận quyền kiểm soát của người sử dụng.</w:t>
      </w:r>
    </w:p>
    <w:p>
      <w:pPr>
        <w:pStyle w:val="OptionEN"/>
      </w:pPr>
      <w:r>
        <w:t>D. Without occupant control and below 23.0°C operative temperature, the general upper limit is 0.2 m/s, subject to listed exceptions.</w:t>
      </w:r>
    </w:p>
    <w:p>
      <w:pPr>
        <w:pStyle w:val="OptionVI"/>
        <w:keepNext w:val="0"/>
        <w:spacing w:after="60"/>
      </w:pPr>
      <w:r>
        <w:t>D. Khi người sử dụng không kiểm soát và nhiệt độ vận hành dưới 23,0°C, giới hạn trên chung là 0,2 m/s, trừ các ngoại lệ được nêu.</w:t>
      </w:r>
    </w:p>
    <w:p>
      <w:pPr>
        <w:pStyle w:val="QuestionMeta"/>
        <w:shd w:fill="F4F7FA" w:val="clear"/>
        <w:pBdr>
          <w:left w:val="single" w:sz="12" w:space="5" w:color="2E74B5"/>
        </w:pBdr>
      </w:pPr>
      <w:r>
        <w:t>Q2886 • C-55-016 • ASHRAE 55 • Create / Sáng tạo • adaptive-model metabolic range / dải suất chuyển hóa cho mô hình thích nghi</w:t>
      </w:r>
    </w:p>
    <w:p>
      <w:pPr>
        <w:pStyle w:val="QuestionEN"/>
      </w:pPr>
      <w:r>
        <w:t>Which proposed specification statement should be selected to address adaptive-model metabolic range coherently?</w:t>
      </w:r>
    </w:p>
    <w:p>
      <w:pPr>
        <w:pStyle w:val="QuestionVI"/>
      </w:pPr>
      <w:r>
        <w:t>Nên chọn phát biểu nào trong đặc tính kỹ thuật đề xuất để xử lý nhất quán dải suất chuyển hóa cho mô hình thích nghi?</w:t>
      </w:r>
    </w:p>
    <w:p>
      <w:pPr>
        <w:pStyle w:val="OptionEN"/>
      </w:pPr>
      <w:r>
        <w:t>A. The lower 80% adaptive limit in SI units is 0.31tpma(out) + 14.3°C.</w:t>
      </w:r>
    </w:p>
    <w:p>
      <w:pPr>
        <w:pStyle w:val="OptionVI"/>
      </w:pPr>
      <w:r>
        <w:t>A. Giới hạn dưới thích nghi 80% theo hệ SI là 0,31tpma(out) + 14,3°C.</w:t>
      </w:r>
    </w:p>
    <w:p>
      <w:pPr>
        <w:pStyle w:val="OptionEN"/>
      </w:pPr>
      <w:r>
        <w:t>B. Representative occupants for the adaptive model have metabolic rates from 1.0 to 1.5 met.</w:t>
      </w:r>
    </w:p>
    <w:p>
      <w:pPr>
        <w:pStyle w:val="OptionVI"/>
      </w:pPr>
      <w:r>
        <w:t>B. Người đại diện trong mô hình thích nghi có suất chuyển hóa từ 1,0 đến 1,5 met.</w:t>
      </w:r>
    </w:p>
    <w:p>
      <w:pPr>
        <w:pStyle w:val="OptionEN"/>
      </w:pPr>
      <w:r>
        <w:t>C. Adaptive-model occupants must be free to adjust clothing over a range at least as wide as 0.5 to 1.0 clo.</w:t>
      </w:r>
    </w:p>
    <w:p>
      <w:pPr>
        <w:pStyle w:val="OptionVI"/>
      </w:pPr>
      <w:r>
        <w:t>C. Người sử dụng trong mô hình thích nghi phải được tự do điều chỉnh quần áo trong dải ít nhất rộng từ 0,5 đến 1,0 clo.</w:t>
      </w:r>
    </w:p>
    <w:p>
      <w:pPr>
        <w:pStyle w:val="OptionEN"/>
      </w:pPr>
      <w:r>
        <w:t>D. The adaptive method requires that no mechanical cooling or heating system be operating in the space.</w:t>
      </w:r>
    </w:p>
    <w:p>
      <w:pPr>
        <w:pStyle w:val="OptionVI"/>
        <w:keepNext w:val="0"/>
        <w:spacing w:after="60"/>
      </w:pPr>
      <w:r>
        <w:t>D. Phương pháp thích nghi yêu cầu không có hệ thống làm lạnh hoặc sưởi cơ khí đang vận hành trong không gian.</w:t>
      </w:r>
    </w:p>
    <w:p>
      <w:pPr>
        <w:pStyle w:val="QuestionMeta"/>
        <w:shd w:fill="F4F7FA" w:val="clear"/>
        <w:pBdr>
          <w:left w:val="single" w:sz="12" w:space="5" w:color="2E74B5"/>
        </w:pBdr>
      </w:pPr>
      <w:r>
        <w:t>Q2887 • C-55-017 • ASHRAE 55 • Create / Sáng tạo • local-discomfort applicability / điều kiện áp dụng bất tiện cục bộ</w:t>
      </w:r>
    </w:p>
    <w:p>
      <w:pPr>
        <w:pStyle w:val="QuestionEN"/>
      </w:pPr>
      <w:r>
        <w:t>Which draft design or test-plan clause best synthesizes the requirement for local-discomfort applicability?</w:t>
      </w:r>
    </w:p>
    <w:p>
      <w:pPr>
        <w:pStyle w:val="QuestionVI"/>
      </w:pPr>
      <w:r>
        <w:t>Điều khoản dự thảo thiết kế hoặc kế hoạch thử nào tổng hợp tốt nhất yêu cầu về điều kiện áp dụng bất tiện cục bộ?</w:t>
      </w:r>
    </w:p>
    <w:p>
      <w:pPr>
        <w:pStyle w:val="OptionEN"/>
      </w:pPr>
      <w:r>
        <w:t>A. Allowable radiant asymmetry for a wall cooler than the air is less than 10°C.</w:t>
      </w:r>
    </w:p>
    <w:p>
      <w:pPr>
        <w:pStyle w:val="OptionVI"/>
      </w:pPr>
      <w:r>
        <w:t>A. Bất đối xứng bức xạ cho phép khi tường lạnh hơn không khí phải nhỏ hơn 10°C.</w:t>
      </w:r>
    </w:p>
    <w:p>
      <w:pPr>
        <w:pStyle w:val="OptionEN"/>
      </w:pPr>
      <w:r>
        <w:t>B. Allowable radiant asymmetry for a wall warmer than the air is less than 23°C.</w:t>
      </w:r>
    </w:p>
    <w:p>
      <w:pPr>
        <w:pStyle w:val="OptionVI"/>
      </w:pPr>
      <w:r>
        <w:t>B. Bất đối xứng bức xạ cho phép khi tường ấm hơn không khí phải nhỏ hơn 23°C.</w:t>
      </w:r>
    </w:p>
    <w:p>
      <w:pPr>
        <w:pStyle w:val="OptionEN"/>
      </w:pPr>
      <w:r>
        <w:t>C. Local-discomfort criteria apply when clothing insulation is below 0.7 clo and metabolic rate is below 1.3 met.</w:t>
      </w:r>
    </w:p>
    <w:p>
      <w:pPr>
        <w:pStyle w:val="OptionVI"/>
      </w:pPr>
      <w:r>
        <w:t>C. Các tiêu chí bất tiện cục bộ áp dụng khi độ cách nhiệt quần áo dưới 0,7 clo và suất chuyển hóa dưới 1,3 met.</w:t>
      </w:r>
    </w:p>
    <w:p>
      <w:pPr>
        <w:pStyle w:val="OptionEN"/>
      </w:pPr>
      <w:r>
        <w:t>D. For seated occupants with feet in contact with the floor, the floor surface range is 19°C to 29°C.</w:t>
      </w:r>
    </w:p>
    <w:p>
      <w:pPr>
        <w:pStyle w:val="OptionVI"/>
        <w:keepNext w:val="0"/>
        <w:spacing w:after="60"/>
      </w:pPr>
      <w:r>
        <w:t>D. Đối với người ngồi có chân tiếp xúc với sàn, dải nhiệt độ bề mặt sàn là 19°C đến 29°C.</w:t>
      </w:r>
    </w:p>
    <w:p>
      <w:pPr>
        <w:pStyle w:val="QuestionMeta"/>
        <w:shd w:fill="F4F7FA" w:val="clear"/>
        <w:pBdr>
          <w:left w:val="single" w:sz="12" w:space="5" w:color="2E74B5"/>
        </w:pBdr>
      </w:pPr>
      <w:r>
        <w:t>Q2888 • C-55-018 • ASHRAE 55 • Create / Sáng tạo • occupant-control density by area / mật độ điều khiển theo diện tích</w:t>
      </w:r>
    </w:p>
    <w:p>
      <w:pPr>
        <w:pStyle w:val="QuestionEN"/>
      </w:pPr>
      <w:r>
        <w:t>Which proposed specification statement should be selected to address occupant-control density by area coherently?</w:t>
      </w:r>
    </w:p>
    <w:p>
      <w:pPr>
        <w:pStyle w:val="QuestionVI"/>
      </w:pPr>
      <w:r>
        <w:t>Nên chọn phát biểu nào trong đặc tính kỹ thuật đề xuất để xử lý nhất quán mật độ điều khiển theo diện tích?</w:t>
      </w:r>
    </w:p>
    <w:p>
      <w:pPr>
        <w:pStyle w:val="OptionEN"/>
      </w:pPr>
      <w:r>
        <w:t>A. With the supplied Addendum c, the elevated-air-speed method is used when average air speed exceeds 0.10 m/s, subject to its other limits.</w:t>
      </w:r>
    </w:p>
    <w:p>
      <w:pPr>
        <w:pStyle w:val="OptionVI"/>
      </w:pPr>
      <w:r>
        <w:t>A. Theo Addendum c được cung cấp, phương pháp tốc độ gió tăng cao được dùng khi tốc độ gió trung bình vượt 0,10 m/s, đồng thời thỏa các giới hạn khác.</w:t>
      </w:r>
    </w:p>
    <w:p>
      <w:pPr>
        <w:pStyle w:val="OptionEN"/>
      </w:pPr>
      <w:r>
        <w:t>B. Without occupant control, the average-air-speed upper limit is 0.8 m/s when operative temperature is above 25.5°C.</w:t>
      </w:r>
    </w:p>
    <w:p>
      <w:pPr>
        <w:pStyle w:val="OptionVI"/>
      </w:pPr>
      <w:r>
        <w:t>B. Khi người sử dụng không kiểm soát, giới hạn trên tốc độ gió trung bình là 0,8 m/s nếu nhiệt độ vận hành trên 25,5°C.</w:t>
      </w:r>
    </w:p>
    <w:p>
      <w:pPr>
        <w:pStyle w:val="OptionEN"/>
      </w:pPr>
      <w:r>
        <w:t>C. Without occupant control and below 23.0°C operative temperature, the general upper limit is 0.2 m/s, subject to listed exceptions.</w:t>
      </w:r>
    </w:p>
    <w:p>
      <w:pPr>
        <w:pStyle w:val="OptionVI"/>
      </w:pPr>
      <w:r>
        <w:t>C. Khi người sử dụng không kiểm soát và nhiệt độ vận hành dưới 23,0°C, giới hạn trên chung là 0,2 m/s, trừ các ngoại lệ được nêu.</w:t>
      </w:r>
    </w:p>
    <w:p>
      <w:pPr>
        <w:pStyle w:val="OptionEN"/>
      </w:pPr>
      <w:r>
        <w:t>D. One air-speed control per 84 m² or less is another criterion for recognized occupant control.</w:t>
      </w:r>
    </w:p>
    <w:p>
      <w:pPr>
        <w:pStyle w:val="OptionVI"/>
        <w:keepNext w:val="0"/>
        <w:spacing w:after="60"/>
      </w:pPr>
      <w:r>
        <w:t>D. Một bộ điều khiển tốc độ gió cho mỗi 84 m² hoặc nhỏ hơn là một tiêu chí khác để công nhận quyền kiểm soát của người sử dụng.</w:t>
      </w:r>
    </w:p>
    <w:p>
      <w:pPr>
        <w:pStyle w:val="QuestionMeta"/>
        <w:shd w:fill="F4F7FA" w:val="clear"/>
        <w:pBdr>
          <w:left w:val="single" w:sz="12" w:space="5" w:color="2E74B5"/>
        </w:pBdr>
      </w:pPr>
      <w:r>
        <w:t>Q2889 • C-55-019 • ASHRAE 55 • Create / Sáng tạo • cool-wall asymmetry / bất đối xứng do tường lạnh</w:t>
      </w:r>
    </w:p>
    <w:p>
      <w:pPr>
        <w:pStyle w:val="QuestionEN"/>
      </w:pPr>
      <w:r>
        <w:t>Which draft design or test-plan clause best synthesizes the requirement for cool-wall asymmetry?</w:t>
      </w:r>
    </w:p>
    <w:p>
      <w:pPr>
        <w:pStyle w:val="QuestionVI"/>
      </w:pPr>
      <w:r>
        <w:t>Điều khoản dự thảo thiết kế hoặc kế hoạch thử nào tổng hợp tốt nhất yêu cầu về bất đối xứng do tường lạnh?</w:t>
      </w:r>
    </w:p>
    <w:p>
      <w:pPr>
        <w:pStyle w:val="OptionEN"/>
      </w:pPr>
      <w:r>
        <w:t>A. Allowable radiant asymmetry for a wall cooler than the air is less than 10°C.</w:t>
      </w:r>
    </w:p>
    <w:p>
      <w:pPr>
        <w:pStyle w:val="OptionVI"/>
      </w:pPr>
      <w:r>
        <w:t>A. Bất đối xứng bức xạ cho phép khi tường lạnh hơn không khí phải nhỏ hơn 10°C.</w:t>
      </w:r>
    </w:p>
    <w:p>
      <w:pPr>
        <w:pStyle w:val="OptionEN"/>
      </w:pPr>
      <w:r>
        <w:t>B. Local-discomfort criteria apply when clothing insulation is below 0.7 clo and metabolic rate is below 1.3 met.</w:t>
      </w:r>
    </w:p>
    <w:p>
      <w:pPr>
        <w:pStyle w:val="OptionVI"/>
      </w:pPr>
      <w:r>
        <w:t>B. Các tiêu chí bất tiện cục bộ áp dụng khi độ cách nhiệt quần áo dưới 0,7 clo và suất chuyển hóa dưới 1,3 met.</w:t>
      </w:r>
    </w:p>
    <w:p>
      <w:pPr>
        <w:pStyle w:val="OptionEN"/>
      </w:pPr>
      <w:r>
        <w:t>C. The ankle-speed criterion is Vankle &lt; 0.35TS + 0.39 in SI units.</w:t>
      </w:r>
    </w:p>
    <w:p>
      <w:pPr>
        <w:pStyle w:val="OptionVI"/>
      </w:pPr>
      <w:r>
        <w:t>C. Tiêu chí tốc độ tại mắt cá là Vankle &lt; 0,35TS + 0,39 theo hệ SI.</w:t>
      </w:r>
    </w:p>
    <w:p>
      <w:pPr>
        <w:pStyle w:val="OptionEN"/>
      </w:pPr>
      <w:r>
        <w:t>D. Allowable radiant asymmetry for a ceiling warmer than the floor is less than 5°C.</w:t>
      </w:r>
    </w:p>
    <w:p>
      <w:pPr>
        <w:pStyle w:val="OptionVI"/>
        <w:keepNext w:val="0"/>
        <w:spacing w:after="60"/>
      </w:pPr>
      <w:r>
        <w:t>D. Bất đối xứng bức xạ cho phép khi trần ấm hơn sàn phải nhỏ hơn 5°C.</w:t>
      </w:r>
    </w:p>
    <w:p>
      <w:pPr>
        <w:pStyle w:val="QuestionMeta"/>
        <w:shd w:fill="F4F7FA" w:val="clear"/>
        <w:pBdr>
          <w:left w:val="single" w:sz="12" w:space="5" w:color="2E74B5"/>
        </w:pBdr>
      </w:pPr>
      <w:r>
        <w:t>Q2890 • C-55-020 • ASHRAE 55 • Create / Sáng tạo • active clothing adjustment / hiệu chỉnh quần áo khi vận động</w:t>
      </w:r>
    </w:p>
    <w:p>
      <w:pPr>
        <w:pStyle w:val="QuestionEN"/>
      </w:pPr>
      <w:r>
        <w:t>Which proposed specification statement should be selected to address active clothing adjustment coherently?</w:t>
      </w:r>
    </w:p>
    <w:p>
      <w:pPr>
        <w:pStyle w:val="QuestionVI"/>
      </w:pPr>
      <w:r>
        <w:t>Nên chọn phát biểu nào trong đặc tính kỹ thuật đề xuất để xử lý nhất quán hiệu chỉnh quần áo khi vận động?</w:t>
      </w:r>
    </w:p>
    <w:p>
      <w:pPr>
        <w:pStyle w:val="OptionEN"/>
      </w:pPr>
      <w:r>
        <w:t>A. The adaptive method requires that no mechanical cooling or heating system be operating in the space.</w:t>
      </w:r>
    </w:p>
    <w:p>
      <w:pPr>
        <w:pStyle w:val="OptionVI"/>
      </w:pPr>
      <w:r>
        <w:t>A. Phương pháp thích nghi yêu cầu không có hệ thống làm lạnh hoặc sưởi cơ khí đang vận hành trong không gian.</w:t>
      </w:r>
    </w:p>
    <w:p>
      <w:pPr>
        <w:pStyle w:val="OptionEN"/>
      </w:pPr>
      <w:r>
        <w:t>B. For moving occupants, the optional adjustment is Icl,active = Icl × (0.6 + 0.4/M) within its stated metabolic range.</w:t>
      </w:r>
    </w:p>
    <w:p>
      <w:pPr>
        <w:pStyle w:val="OptionVI"/>
      </w:pPr>
      <w:r>
        <w:t>B. Đối với người vận động, có thể hiệu chỉnh Icl,active = Icl × (0,6 + 0,4/M) trong dải suất chuyển hóa quy định.</w:t>
      </w:r>
    </w:p>
    <w:p>
      <w:pPr>
        <w:pStyle w:val="OptionEN"/>
      </w:pPr>
      <w:r>
        <w:t>C. Allowable radiant asymmetry for a ceiling cooler than the floor is less than 14°C.</w:t>
      </w:r>
    </w:p>
    <w:p>
      <w:pPr>
        <w:pStyle w:val="OptionVI"/>
      </w:pPr>
      <w:r>
        <w:t>C. Bất đối xứng bức xạ cho phép khi trần lạnh hơn sàn phải nhỏ hơn 14°C.</w:t>
      </w:r>
    </w:p>
    <w:p>
      <w:pPr>
        <w:pStyle w:val="OptionEN"/>
      </w:pPr>
      <w:r>
        <w:t>D. With the supplied Addendum c, the elevated-air-speed method is used when average air speed exceeds 0.10 m/s, subject to its other limits.</w:t>
      </w:r>
    </w:p>
    <w:p>
      <w:pPr>
        <w:pStyle w:val="OptionVI"/>
        <w:keepNext w:val="0"/>
        <w:spacing w:after="60"/>
      </w:pPr>
      <w:r>
        <w:t>D. Theo Addendum c được cung cấp, phương pháp tốc độ gió tăng cao được dùng khi tốc độ gió trung bình vượt 0,10 m/s, đồng thời thỏa các giới hạn khác.</w:t>
      </w:r>
    </w:p>
    <w:p>
      <w:pPr>
        <w:pStyle w:val="Heading2"/>
      </w:pPr>
      <w:r>
        <w:t>ASHRAE 62.1 — 30 questions</w:t>
      </w:r>
      <w:r>
        <w:rPr>
          <w:rFonts w:ascii="Calibri" w:hAnsi="Calibri" w:eastAsia="Calibri" w:cs="Calibri"/>
          <w:b w:val="0"/>
          <w:i/>
          <w:color w:val="66727E"/>
          <w:sz w:val="21"/>
        </w:rPr>
        <w:br/>
        <w:t>ASHRAE 62.1 — 30 câu</w:t>
      </w:r>
    </w:p>
    <w:p>
      <w:pPr>
        <w:pStyle w:val="QuestionMeta"/>
        <w:shd w:fill="F4F7FA" w:val="clear"/>
        <w:pBdr>
          <w:left w:val="single" w:sz="12" w:space="5" w:color="2E74B5"/>
        </w:pBdr>
      </w:pPr>
      <w:r>
        <w:t>Q2891 • C-62-001 • ASHRAE 62.1 • Create / Sáng tạo • breathing-zone outdoor airflow / lưu lượng gió ngoài vùng hô hấp</w:t>
      </w:r>
    </w:p>
    <w:p>
      <w:pPr>
        <w:pStyle w:val="QuestionEN"/>
      </w:pPr>
      <w:r>
        <w:t>Which draft design or test-plan clause best synthesizes the requirement for breathing-zone outdoor airflow?</w:t>
      </w:r>
    </w:p>
    <w:p>
      <w:pPr>
        <w:pStyle w:val="QuestionVI"/>
      </w:pPr>
      <w:r>
        <w:t>Điều khoản dự thảo thiết kế hoặc kế hoạch thử nào tổng hợp tốt nhất yêu cầu về lưu lượng gió ngoài vùng hô hấp?</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For a multiple-zone recirculating system, required outdoor-air intake is Vot = Vou/Ev.</w:t>
      </w:r>
    </w:p>
    <w:p>
      <w:pPr>
        <w:pStyle w:val="OptionVI"/>
      </w:pPr>
      <w:r>
        <w:t>B. Đối với hệ tuần hoàn nhiều vùng, lưu lượng lấy gió ngoài yêu cầu là Vot = Vou/Ev.</w:t>
      </w:r>
    </w:p>
    <w:p>
      <w:pPr>
        <w:pStyle w:val="OptionEN"/>
      </w:pPr>
      <w:r>
        <w:t>C. For the VRP, Vbz = RpPz + RaAz.</w:t>
      </w:r>
    </w:p>
    <w:p>
      <w:pPr>
        <w:pStyle w:val="OptionVI"/>
      </w:pPr>
      <w:r>
        <w:t>C. Trong VRP, Vbz = RpPz + RaAz.</w:t>
      </w:r>
    </w:p>
    <w:p>
      <w:pPr>
        <w:pStyle w:val="OptionEN"/>
      </w:pPr>
      <w:r>
        <w:t>D. For multiple-zone systems, occupant diversity is D = Ps divided by the sum of zone populations.</w:t>
      </w:r>
    </w:p>
    <w:p>
      <w:pPr>
        <w:pStyle w:val="OptionVI"/>
        <w:keepNext w:val="0"/>
        <w:spacing w:after="60"/>
      </w:pPr>
      <w:r>
        <w:t>D. Đối với hệ nhiều vùng, hệ số đa dạng người sử dụng D bằng dân số hệ thống Ps chia tổng dân số các vùng.</w:t>
      </w:r>
    </w:p>
    <w:p>
      <w:pPr>
        <w:pStyle w:val="QuestionMeta"/>
        <w:shd w:fill="F4F7FA" w:val="clear"/>
        <w:pBdr>
          <w:left w:val="single" w:sz="12" w:space="5" w:color="2E74B5"/>
        </w:pBdr>
      </w:pPr>
      <w:r>
        <w:t>Q2892 • C-62-002 • ASHRAE 62.1 • Create / Sáng tạo • intake separation / khoảng cách cửa lấy gió</w:t>
      </w:r>
    </w:p>
    <w:p>
      <w:pPr>
        <w:pStyle w:val="QuestionEN"/>
      </w:pPr>
      <w:r>
        <w:t>Which proposed specification statement should be selected to address intake separation coherently?</w:t>
      </w:r>
    </w:p>
    <w:p>
      <w:pPr>
        <w:pStyle w:val="QuestionVI"/>
      </w:pPr>
      <w:r>
        <w:t>Nên chọn phát biểu nào trong đặc tính kỹ thuật đề xuất để xử lý nhất quán khoảng cách cửa lấy gió?</w:t>
      </w:r>
    </w:p>
    <w:p>
      <w:pPr>
        <w:pStyle w:val="OptionEN"/>
      </w:pPr>
      <w:r>
        <w:t>A. Compliance may use the Ventilation Rate Procedure, Indoor Air Quality Procedure, or Natural Ventilation Procedure where each is applicable.</w:t>
      </w:r>
    </w:p>
    <w:p>
      <w:pPr>
        <w:pStyle w:val="OptionVI"/>
      </w:pPr>
      <w:r>
        <w:t>A. Tuân thủ có thể dùng Phương pháp lưu lượng thông gió, Phương pháp IAQ hoặc Phương pháp thông gió tự nhiên khi từng phương pháp phù hợp.</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Outdoor-air intakes are separated from exhaust and contaminant sources using Table 5-1 or the alternative calculation in Normative Appendix B.</w:t>
      </w:r>
    </w:p>
    <w:p>
      <w:pPr>
        <w:pStyle w:val="OptionVI"/>
        <w:keepNext w:val="0"/>
        <w:spacing w:after="60"/>
      </w:pPr>
      <w:r>
        <w:t>D. Cửa lấy gió ngoài được tách khỏi cửa thải và nguồn ô nhiễm theo Bảng 5-1 hoặc phép tính thay thế trong Phụ lục B bắt buộc.</w:t>
      </w:r>
    </w:p>
    <w:p>
      <w:pPr>
        <w:pStyle w:val="QuestionMeta"/>
        <w:shd w:fill="F4F7FA" w:val="clear"/>
        <w:pBdr>
          <w:left w:val="single" w:sz="12" w:space="5" w:color="2E74B5"/>
        </w:pBdr>
      </w:pPr>
      <w:r>
        <w:t>Q2893 • C-62-003 • ASHRAE 62.1 • Create / Sáng tạo • snow and bird protection / bảo vệ khỏi tuyết và chim</w:t>
      </w:r>
    </w:p>
    <w:p>
      <w:pPr>
        <w:pStyle w:val="QuestionEN"/>
      </w:pPr>
      <w:r>
        <w:t>Which draft design or test-plan clause best synthesizes the requirement for snow and bird protection?</w:t>
      </w:r>
    </w:p>
    <w:p>
      <w:pPr>
        <w:pStyle w:val="QuestionVI"/>
      </w:pPr>
      <w:r>
        <w:t>Điều khoản dự thảo thiết kế hoặc kế hoạch thử nào tổng hợp tốt nhất yêu cầu về bảo vệ khỏi tuyết và chim?</w:t>
      </w:r>
    </w:p>
    <w:p>
      <w:pPr>
        <w:pStyle w:val="OptionEN"/>
      </w:pPr>
      <w:r>
        <w:t>A. Intake design addresses snow entrainment where applicable and provides bird screens.</w:t>
      </w:r>
    </w:p>
    <w:p>
      <w:pPr>
        <w:pStyle w:val="OptionVI"/>
      </w:pPr>
      <w:r>
        <w:t>A. Thiết kế cửa lấy gió xét cuốn theo tuyết khi áp dụng và bố trí lưới chắn chim.</w:t>
      </w:r>
    </w:p>
    <w:p>
      <w:pPr>
        <w:pStyle w:val="OptionEN"/>
      </w:pPr>
      <w:r>
        <w:t>B. The standard specifies minimum ventilation rates and other measures intended to provide acceptable indoor air quality and minimize adverse health effects.</w:t>
      </w:r>
    </w:p>
    <w:p>
      <w:pPr>
        <w:pStyle w:val="OptionVI"/>
      </w:pPr>
      <w:r>
        <w:t>B. Tiêu chuẩn quy định lưu lượng thông gió tối thiểu và các biện pháp khác nhằm cung cấp chất lượng không khí trong nhà chấp nhận được và giảm tác động bất lợi đến sức khỏe.</w:t>
      </w:r>
    </w:p>
    <w:p>
      <w:pPr>
        <w:pStyle w:val="OptionEN"/>
      </w:pPr>
      <w:r>
        <w:t>C. An O&amp;M plan identifies ventilation-system components, inspection tasks, maintenance frequencies, and responsible parties.</w:t>
      </w:r>
    </w:p>
    <w:p>
      <w:pPr>
        <w:pStyle w:val="OptionVI"/>
      </w:pPr>
      <w:r>
        <w:t>C. Kế hoạch O&amp;M xác định cấu kiện hệ thông gió, công việc kiểm tra, tần suất bảo trì và bên chịu trách nhiệm.</w:t>
      </w:r>
    </w:p>
    <w:p>
      <w:pPr>
        <w:pStyle w:val="OptionEN"/>
      </w:pPr>
      <w:r>
        <w:t>D. Outdoor-air intakes are designed to manage rain entrainment and rain intrusion.</w:t>
      </w:r>
    </w:p>
    <w:p>
      <w:pPr>
        <w:pStyle w:val="OptionVI"/>
        <w:keepNext w:val="0"/>
        <w:spacing w:after="60"/>
      </w:pPr>
      <w:r>
        <w:t>D. Cửa lấy gió ngoài được thiết kế để kiểm soát cuốn theo và xâm nhập của nước mưa.</w:t>
      </w:r>
    </w:p>
    <w:p>
      <w:pPr>
        <w:pStyle w:val="QuestionMeta"/>
        <w:shd w:fill="F4F7FA" w:val="clear"/>
        <w:pBdr>
          <w:left w:val="single" w:sz="12" w:space="5" w:color="2E74B5"/>
        </w:pBdr>
      </w:pPr>
      <w:r>
        <w:t>Q2894 • C-62-004 • ASHRAE 62.1 • Create / Sáng tạo • acceptable IAQ / chất lượng không khí trong nhà chấp nhận được</w:t>
      </w:r>
    </w:p>
    <w:p>
      <w:pPr>
        <w:pStyle w:val="QuestionEN"/>
      </w:pPr>
      <w:r>
        <w:t>Which proposed specification statement should be selected to address acceptable IAQ coherently?</w:t>
      </w:r>
    </w:p>
    <w:p>
      <w:pPr>
        <w:pStyle w:val="QuestionVI"/>
      </w:pPr>
      <w:r>
        <w:t>Nên chọn phát biểu nào trong đặc tính kỹ thuật đề xuất để xử lý nhất quán chất lượng không khí trong nhà chấp nhận được?</w:t>
      </w:r>
    </w:p>
    <w:p>
      <w:pPr>
        <w:pStyle w:val="OptionEN"/>
      </w:pPr>
      <w:r>
        <w:t>A. Makeup air is a combination of outdoor and transfer air intended to replace exhaust air and exfiltration.</w:t>
      </w:r>
    </w:p>
    <w:p>
      <w:pPr>
        <w:pStyle w:val="OptionVI"/>
      </w:pPr>
      <w:r>
        <w:t>A. Không khí bù là tổ hợp gió ngoài và gió truyền nhằm bù cho gió thải và lượng không khí thoát ra.</w:t>
      </w:r>
    </w:p>
    <w:p>
      <w:pPr>
        <w:pStyle w:val="OptionEN"/>
      </w:pPr>
      <w:r>
        <w:t>B. Acceptable IAQ has no known contaminants at harmful concentrations and has dissatisfaction from fewer than 20% of exposed people.</w:t>
      </w:r>
    </w:p>
    <w:p>
      <w:pPr>
        <w:pStyle w:val="OptionVI"/>
      </w:pPr>
      <w:r>
        <w:t>B. IAQ chấp nhận được không có chất ô nhiễm đã biết ở nồng độ có hại và có dưới 20% người tiếp xúc bày tỏ không hài lòng.</w:t>
      </w:r>
    </w:p>
    <w:p>
      <w:pPr>
        <w:pStyle w:val="OptionEN"/>
      </w:pPr>
      <w:r>
        <w:t>C. The breathing zone is 75 to 1800 mm above the floor and more than 600 mm from walls or fixed air-conditioning equipment.</w:t>
      </w:r>
    </w:p>
    <w:p>
      <w:pPr>
        <w:pStyle w:val="OptionVI"/>
      </w:pPr>
      <w:r>
        <w:t>C. Vùng hô hấp nằm từ 75 đến 1800 mm trên sàn và cách tường hoặc thiết bị điều hòa cố định hơn 600 mm.</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Q2895 • C-62-005 • ASHRAE 62.1 • Create / Sáng tạo • local outdoor-air survey / khảo sát không khí ngoài trời cục bộ</w:t>
      </w:r>
    </w:p>
    <w:p>
      <w:pPr>
        <w:pStyle w:val="QuestionEN"/>
      </w:pPr>
      <w:r>
        <w:t>Which draft design or test-plan clause best synthesizes the requirement for local outdoor-air survey?</w:t>
      </w:r>
    </w:p>
    <w:p>
      <w:pPr>
        <w:pStyle w:val="QuestionVI"/>
      </w:pPr>
      <w:r>
        <w:t>Điều khoản dự thảo thiết kế hoặc kế hoạch thử nào tổng hợp tốt nhất yêu cầu về khảo sát không khí ngoài trời cục bộ?</w:t>
      </w:r>
    </w:p>
    <w:p>
      <w:pPr>
        <w:pStyle w:val="OptionEN"/>
      </w:pPr>
      <w:r>
        <w:t>A. Before occupancy, systems are cleaned, filters installed, and ventilation performance verified as required.</w:t>
      </w:r>
    </w:p>
    <w:p>
      <w:pPr>
        <w:pStyle w:val="OptionVI"/>
      </w:pPr>
      <w:r>
        <w:t>A. Trước khi đưa vào sử dụng, hệ thống được vệ sinh, lắp bộ lọc và xác minh hiệu năng thông gió theo yêu cầu.</w:t>
      </w:r>
    </w:p>
    <w:p>
      <w:pPr>
        <w:pStyle w:val="OptionEN"/>
      </w:pPr>
      <w:r>
        <w:t>B. Outdoor-air intakes are separated from exhaust and contaminant sources using Table 5-1 or the alternative calculation in Normative Appendix B.</w:t>
      </w:r>
    </w:p>
    <w:p>
      <w:pPr>
        <w:pStyle w:val="OptionVI"/>
      </w:pPr>
      <w:r>
        <w:t>B. Cửa lấy gió ngoài được tách khỏi cửa thải và nguồn ô nhiễm theo Bảng 5-1 hoặc phép tính thay thế trong Phụ lục B bắt buộc.</w:t>
      </w:r>
    </w:p>
    <w:p>
      <w:pPr>
        <w:pStyle w:val="OptionEN"/>
      </w:pPr>
      <w:r>
        <w:t>C. A site survey identifies local contaminant sources that could affect outdoor-air intakes.</w:t>
      </w:r>
    </w:p>
    <w:p>
      <w:pPr>
        <w:pStyle w:val="OptionVI"/>
      </w:pPr>
      <w:r>
        <w:t>C. Khảo sát hiện trường nhận diện các nguồn ô nhiễm cục bộ có thể ảnh hưởng cửa lấy gió ngoài.</w:t>
      </w:r>
    </w:p>
    <w:p>
      <w:pPr>
        <w:pStyle w:val="OptionEN"/>
      </w:pPr>
      <w:r>
        <w:t>D. Class 2 air may be recirculated to the same or similar Class 2 spaces and to Class 3 or 4 spaces, subject to the standard's conditions.</w:t>
      </w:r>
    </w:p>
    <w:p>
      <w:pPr>
        <w:pStyle w:val="OptionVI"/>
        <w:keepNext w:val="0"/>
        <w:spacing w:after="60"/>
      </w:pPr>
      <w:r>
        <w:t>D. Không khí Cấp 2 có thể tuần hoàn về không gian Cấp 2 cùng loại và sang Cấp 3 hoặc 4 theo các điều kiện của tiêu chuẩn.</w:t>
      </w:r>
    </w:p>
    <w:p>
      <w:pPr>
        <w:pStyle w:val="QuestionMeta"/>
        <w:shd w:fill="F4F7FA" w:val="clear"/>
        <w:pBdr>
          <w:left w:val="single" w:sz="12" w:space="5" w:color="2E74B5"/>
        </w:pBdr>
      </w:pPr>
      <w:r>
        <w:t>Q2896 • C-62-006 • ASHRAE 62.1 • Create / Sáng tạo • operations and maintenance plan / kế hoạch vận hành và bảo trì</w:t>
      </w:r>
    </w:p>
    <w:p>
      <w:pPr>
        <w:pStyle w:val="QuestionEN"/>
      </w:pPr>
      <w:r>
        <w:t>Which proposed specification statement should be selected to address operations and maintenance plan coherently?</w:t>
      </w:r>
    </w:p>
    <w:p>
      <w:pPr>
        <w:pStyle w:val="QuestionVI"/>
      </w:pPr>
      <w:r>
        <w:t>Nên chọn phát biểu nào trong đặc tính kỹ thuật đề xuất để xử lý nhất quán kế hoạch vận hành và bảo trì?</w:t>
      </w:r>
    </w:p>
    <w:p>
      <w:pPr>
        <w:pStyle w:val="OptionEN"/>
      </w:pPr>
      <w:r>
        <w:t>A. During construction, absorptive materials and air-distribution systems are protected from moisture, dust, and contaminants.</w:t>
      </w:r>
    </w:p>
    <w:p>
      <w:pPr>
        <w:pStyle w:val="OptionVI"/>
      </w:pPr>
      <w:r>
        <w:t>A. Trong thi công, vật liệu hút ẩm và hệ phân phối không khí được bảo vệ khỏi ẩm, bụi và chất ô nhiễm.</w:t>
      </w:r>
    </w:p>
    <w:p>
      <w:pPr>
        <w:pStyle w:val="OptionEN"/>
      </w:pPr>
      <w:r>
        <w:t>B. The standard specifies minimum ventilation rates and other measures intended to provide acceptable indoor air quality and minimize adverse health effects.</w:t>
      </w:r>
    </w:p>
    <w:p>
      <w:pPr>
        <w:pStyle w:val="OptionVI"/>
      </w:pPr>
      <w:r>
        <w:t>B. Tiêu chuẩn quy định lưu lượng thông gió tối thiểu và các biện pháp khác nhằm cung cấp chất lượng không khí trong nhà chấp nhận được và giảm tác động bất lợi đến sức khỏe.</w:t>
      </w:r>
    </w:p>
    <w:p>
      <w:pPr>
        <w:pStyle w:val="OptionEN"/>
      </w:pPr>
      <w:r>
        <w:t>C. ETS-free areas are maintained at positive pressure relative to adjacent ETS areas.</w:t>
      </w:r>
    </w:p>
    <w:p>
      <w:pPr>
        <w:pStyle w:val="OptionVI"/>
      </w:pPr>
      <w:r>
        <w:t>C. Khu vực không khói thuốc được duy trì áp suất dương so với khu vực có khói thuốc liền kề.</w:t>
      </w:r>
    </w:p>
    <w:p>
      <w:pPr>
        <w:pStyle w:val="OptionEN"/>
      </w:pPr>
      <w:r>
        <w:t>D. An O&amp;M plan identifies ventilation-system components, inspection tasks, maintenance frequencies, and responsible parties.</w:t>
      </w:r>
    </w:p>
    <w:p>
      <w:pPr>
        <w:pStyle w:val="OptionVI"/>
        <w:keepNext w:val="0"/>
        <w:spacing w:after="60"/>
      </w:pPr>
      <w:r>
        <w:t>D. Kế hoạch O&amp;M xác định cấu kiện hệ thông gió, công việc kiểm tra, tần suất bảo trì và bên chịu trách nhiệm.</w:t>
      </w:r>
    </w:p>
    <w:p>
      <w:pPr>
        <w:pStyle w:val="QuestionMeta"/>
        <w:shd w:fill="F4F7FA" w:val="clear"/>
        <w:pBdr>
          <w:left w:val="single" w:sz="12" w:space="5" w:color="2E74B5"/>
        </w:pBdr>
      </w:pPr>
      <w:r>
        <w:t>Q2897 • C-62-007 • ASHRAE 62.1 • Create / Sáng tạo • system outdoor-air intake / lưu lượng lấy gió ngoài của hệ thống</w:t>
      </w:r>
    </w:p>
    <w:p>
      <w:pPr>
        <w:pStyle w:val="QuestionEN"/>
      </w:pPr>
      <w:r>
        <w:t>Which draft design or test-plan clause best synthesizes the requirement for system outdoor-air intake?</w:t>
      </w:r>
    </w:p>
    <w:p>
      <w:pPr>
        <w:pStyle w:val="QuestionVI"/>
      </w:pPr>
      <w:r>
        <w:t>Điều khoản dự thảo thiết kế hoặc kế hoạch thử nào tổng hợp tốt nhất yêu cầu về lưu lượng lấy gió ngoài của hệ thống?</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For the VRP, Vbz = RpPz + RaAz.</w:t>
      </w:r>
    </w:p>
    <w:p>
      <w:pPr>
        <w:pStyle w:val="OptionVI"/>
      </w:pPr>
      <w:r>
        <w:t>C. Trong VRP, Vbz = RpPz + RaAz.</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Q2898 • C-62-008 • ASHRAE 62.1 • Create / Sáng tạo • rain intrusion / xâm nhập nước mưa</w:t>
      </w:r>
    </w:p>
    <w:p>
      <w:pPr>
        <w:pStyle w:val="QuestionEN"/>
      </w:pPr>
      <w:r>
        <w:t>Which proposed specification statement should be selected to address rain intrusion coherently?</w:t>
      </w:r>
    </w:p>
    <w:p>
      <w:pPr>
        <w:pStyle w:val="QuestionVI"/>
      </w:pPr>
      <w:r>
        <w:t>Nên chọn phát biểu nào trong đặc tính kỹ thuật đề xuất để xử lý nhất quán xâm nhập nước mưa?</w:t>
      </w:r>
    </w:p>
    <w:p>
      <w:pPr>
        <w:pStyle w:val="OptionEN"/>
      </w:pPr>
      <w:r>
        <w:t>A. Water used in humidifiers and water-spray systems must meet the applicable quality requirements.</w:t>
      </w:r>
    </w:p>
    <w:p>
      <w:pPr>
        <w:pStyle w:val="OptionVI"/>
      </w:pPr>
      <w:r>
        <w:t>A. Nước dùng cho thiết bị tạo ẩm và hệ phun nước phải đáp ứng yêu cầu chất lượng áp dụng.</w:t>
      </w:r>
    </w:p>
    <w:p>
      <w:pPr>
        <w:pStyle w:val="OptionEN"/>
      </w:pPr>
      <w:r>
        <w:t>B. Outdoor-air intakes are designed to manage rain entrainment and rain intrusion.</w:t>
      </w:r>
    </w:p>
    <w:p>
      <w:pPr>
        <w:pStyle w:val="OptionVI"/>
      </w:pPr>
      <w:r>
        <w:t>B. Cửa lấy gió ngoài được thiết kế để kiểm soát cuốn theo và xâm nhập của nước mưa.</w:t>
      </w:r>
    </w:p>
    <w:p>
      <w:pPr>
        <w:pStyle w:val="OptionEN"/>
      </w:pPr>
      <w:r>
        <w:t>C. DCV varies breathing-zone outdoor airflow based on actual or estimated occupancy, zone ventilation needs, or both.</w:t>
      </w:r>
    </w:p>
    <w:p>
      <w:pPr>
        <w:pStyle w:val="OptionVI"/>
      </w:pPr>
      <w:r>
        <w:t>C. DCV thay đổi lưu lượng gió ngoài vùng hô hấp theo số người thực tế hoặc ước tính, nhu cầu thông gió vùng, hoặc cả hai.</w:t>
      </w:r>
    </w:p>
    <w:p>
      <w:pPr>
        <w:pStyle w:val="OptionEN"/>
      </w:pPr>
      <w:r>
        <w:t>D. The regional outdoor-air-quality investigation determines applicable compliance status and pollutant information.</w:t>
      </w:r>
    </w:p>
    <w:p>
      <w:pPr>
        <w:pStyle w:val="OptionVI"/>
        <w:keepNext w:val="0"/>
        <w:spacing w:after="60"/>
      </w:pPr>
      <w:r>
        <w:t>D. Khảo sát chất lượng không khí ngoài trời khu vực xác định tình trạng tuân thủ áp dụng và thông tin chất ô nhiễm.</w:t>
      </w:r>
    </w:p>
    <w:p>
      <w:pPr>
        <w:pStyle w:val="QuestionMeta"/>
        <w:shd w:fill="F4F7FA" w:val="clear"/>
        <w:pBdr>
          <w:left w:val="single" w:sz="12" w:space="5" w:color="2E74B5"/>
        </w:pBdr>
      </w:pPr>
      <w:r>
        <w:t>Q2899 • C-62-009 • ASHRAE 62.1 • Create / Sáng tạo • three ventilation procedures / ba phương pháp thông gió</w:t>
      </w:r>
    </w:p>
    <w:p>
      <w:pPr>
        <w:pStyle w:val="QuestionEN"/>
      </w:pPr>
      <w:r>
        <w:t>Which draft design or test-plan clause best synthesizes the requirement for three ventilation procedures?</w:t>
      </w:r>
    </w:p>
    <w:p>
      <w:pPr>
        <w:pStyle w:val="QuestionVI"/>
      </w:pPr>
      <w:r>
        <w:t>Điều khoản dự thảo thiết kế hoặc kế hoạch thử nào tổng hợp tốt nhất yêu cầu về ba phương pháp thông gió?</w:t>
      </w:r>
    </w:p>
    <w:p>
      <w:pPr>
        <w:pStyle w:val="OptionEN"/>
      </w:pPr>
      <w:r>
        <w:t>A. Pipes, ducts, and other cold surfaces are designed to limit condensation that could cause unacceptable IAQ.</w:t>
      </w:r>
    </w:p>
    <w:p>
      <w:pPr>
        <w:pStyle w:val="OptionVI"/>
      </w:pPr>
      <w:r>
        <w:t>A. Đường ống, ống gió và các bề mặt lạnh khác được thiết kế để hạn chế ngưng tụ có thể gây IAQ không chấp nhận được.</w:t>
      </w:r>
    </w:p>
    <w:p>
      <w:pPr>
        <w:pStyle w:val="OptionEN"/>
      </w:pPr>
      <w:r>
        <w:t>B. During construction, absorptive materials and air-distribution systems are protected from moisture, dust, and contaminants.</w:t>
      </w:r>
    </w:p>
    <w:p>
      <w:pPr>
        <w:pStyle w:val="OptionVI"/>
      </w:pPr>
      <w:r>
        <w:t>B. Trong thi công, vật liệu hút ẩm và hệ phân phối không khí được bảo vệ khỏi ẩm, bụi và chất ô nhiễm.</w:t>
      </w:r>
    </w:p>
    <w:p>
      <w:pPr>
        <w:pStyle w:val="OptionEN"/>
      </w:pPr>
      <w:r>
        <w:t>C. Compliance may use the Ventilation Rate Procedure, Indoor Air Quality Procedure, or Natural Ventilation Procedure where each is applicable.</w:t>
      </w:r>
    </w:p>
    <w:p>
      <w:pPr>
        <w:pStyle w:val="OptionVI"/>
      </w:pPr>
      <w:r>
        <w:t>C. Tuân thủ có thể dùng Phương pháp lưu lượng thông gió, Phương pháp IAQ hoặc Phương pháp thông gió tự nhiên khi từng phương pháp phù hợp.</w:t>
      </w:r>
    </w:p>
    <w:p>
      <w:pPr>
        <w:pStyle w:val="OptionEN"/>
      </w:pPr>
      <w:r>
        <w:t>D. Controls maintain the required outdoor airflow during occupied operation and respond appropriately to system operating modes.</w:t>
      </w:r>
    </w:p>
    <w:p>
      <w:pPr>
        <w:pStyle w:val="OptionVI"/>
        <w:keepNext w:val="0"/>
        <w:spacing w:after="60"/>
      </w:pPr>
      <w:r>
        <w:t>D. Điều khiển duy trì lưu lượng gió ngoài yêu cầu khi có người và phản ứng phù hợp với các chế độ vận hành hệ thống.</w:t>
      </w:r>
    </w:p>
    <w:p>
      <w:pPr>
        <w:pStyle w:val="QuestionMeta"/>
        <w:shd w:fill="F4F7FA" w:val="clear"/>
        <w:pBdr>
          <w:left w:val="single" w:sz="12" w:space="5" w:color="2E74B5"/>
        </w:pBdr>
      </w:pPr>
      <w:r>
        <w:t>Q2900 • C-62-010 • ASHRAE 62.1 • Create / Sáng tạo • ventilation air / không khí thông gió</w:t>
      </w:r>
    </w:p>
    <w:p>
      <w:pPr>
        <w:pStyle w:val="QuestionEN"/>
      </w:pPr>
      <w:r>
        <w:t>Which proposed specification statement should be selected to address ventilation air coherently?</w:t>
      </w:r>
    </w:p>
    <w:p>
      <w:pPr>
        <w:pStyle w:val="QuestionVI"/>
      </w:pPr>
      <w:r>
        <w:t>Nên chọn phát biểu nào trong đặc tính kỹ thuật đề xuất để xử lý nhất quán không khí thông gió?</w:t>
      </w:r>
    </w:p>
    <w:p>
      <w:pPr>
        <w:pStyle w:val="OptionEN"/>
      </w:pPr>
      <w:r>
        <w:t>A. The breathing zone is 75 to 1800 mm above the floor and more than 600 mm from walls or fixed air-conditioning equipment.</w:t>
      </w:r>
    </w:p>
    <w:p>
      <w:pPr>
        <w:pStyle w:val="OptionVI"/>
      </w:pPr>
      <w:r>
        <w:t>A. Vùng hô hấp nằm từ 75 đến 1800 mm trên sàn và cách tường hoặc thiết bị điều hòa cố định hơn 600 mm.</w:t>
      </w:r>
    </w:p>
    <w:p>
      <w:pPr>
        <w:pStyle w:val="OptionEN"/>
      </w:pPr>
      <w:r>
        <w:t>B. Makeup air is a combination of outdoor and transfer air intended to replace exhaust air and exfiltration.</w:t>
      </w:r>
    </w:p>
    <w:p>
      <w:pPr>
        <w:pStyle w:val="OptionVI"/>
      </w:pPr>
      <w:r>
        <w:t>B. Không khí bù là tổ hợp gió ngoài và gió truyền nhằm bù cho gió thải và lượng không khí thoát ra.</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Ventilation air is outdoor air plus any recirculated air treated for the purpose of maintaining acceptable IAQ.</w:t>
      </w:r>
    </w:p>
    <w:p>
      <w:pPr>
        <w:pStyle w:val="OptionVI"/>
        <w:keepNext w:val="0"/>
        <w:spacing w:after="60"/>
      </w:pPr>
      <w:r>
        <w:t>D. Không khí thông gió là gió ngoài cộng phần gió tuần hoàn được xử lý nhằm duy trì IAQ chấp nhận được.</w:t>
      </w:r>
    </w:p>
    <w:p>
      <w:pPr>
        <w:pStyle w:val="QuestionMeta"/>
        <w:shd w:fill="F4F7FA" w:val="clear"/>
        <w:pBdr>
          <w:left w:val="single" w:sz="12" w:space="5" w:color="2E74B5"/>
        </w:pBdr>
      </w:pPr>
      <w:r>
        <w:t>Q2901 • C-62-011 • ASHRAE 62.1 • Create / Sáng tạo • Class 2 air / không khí Cấp 2</w:t>
      </w:r>
    </w:p>
    <w:p>
      <w:pPr>
        <w:pStyle w:val="QuestionEN"/>
      </w:pPr>
      <w:r>
        <w:t>Which draft design or test-plan clause best synthesizes the requirement for Class 2 air?</w:t>
      </w:r>
    </w:p>
    <w:p>
      <w:pPr>
        <w:pStyle w:val="QuestionVI"/>
      </w:pPr>
      <w:r>
        <w:t>Điều khoản dự thảo thiết kế hoặc kế hoạch thử nào tổng hợp tốt nhất yêu cầu về không khí Cấp 2?</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Class 3 air is not recirculated to Class 1 or Class 2 spaces.</w:t>
      </w:r>
    </w:p>
    <w:p>
      <w:pPr>
        <w:pStyle w:val="OptionVI"/>
      </w:pPr>
      <w:r>
        <w:t>B. Không khí Cấp 3 không được tuần hoàn về không gian Cấp 1 hoặc Cấp 2.</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Q2902 • C-62-012 • ASHRAE 62.1 • Create / Sáng tạo • Class 3 air / không khí Cấp 3</w:t>
      </w:r>
    </w:p>
    <w:p>
      <w:pPr>
        <w:pStyle w:val="QuestionEN"/>
      </w:pPr>
      <w:r>
        <w:t>Which proposed specification statement should be selected to address Class 3 air coherently?</w:t>
      </w:r>
    </w:p>
    <w:p>
      <w:pPr>
        <w:pStyle w:val="QuestionVI"/>
      </w:pPr>
      <w:r>
        <w:t>Nên chọn phát biểu nào trong đặc tính kỹ thuật đề xuất để xử lý nhất quán không khí Cấp 3?</w:t>
      </w:r>
    </w:p>
    <w:p>
      <w:pPr>
        <w:pStyle w:val="OptionEN"/>
      </w:pPr>
      <w:r>
        <w:t>A. Class 2 air may be recirculated to the same or similar Class 2 spaces and to Class 3 or 4 spaces, subject to the standard's conditions.</w:t>
      </w:r>
    </w:p>
    <w:p>
      <w:pPr>
        <w:pStyle w:val="OptionVI"/>
      </w:pPr>
      <w:r>
        <w:t>A. Không khí Cấp 2 có thể tuần hoàn về không gian Cấp 2 cùng loại và sang Cấp 3 hoặc 4 theo các điều kiện của tiêu chuẩn.</w:t>
      </w:r>
    </w:p>
    <w:p>
      <w:pPr>
        <w:pStyle w:val="OptionEN"/>
      </w:pPr>
      <w:r>
        <w:t>B. Class 3 air is not recirculated to Class 1 or Class 2 spaces.</w:t>
      </w:r>
    </w:p>
    <w:p>
      <w:pPr>
        <w:pStyle w:val="OptionVI"/>
      </w:pPr>
      <w:r>
        <w:t>B. Không khí Cấp 3 không được tuần hoàn về không gian Cấp 1 hoặc Cấp 2.</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Q2903 • C-62-013 • ASHRAE 62.1 • Create / Sáng tạo • natural ventilation openings / lỗ mở thông gió tự nhiên</w:t>
      </w:r>
    </w:p>
    <w:p>
      <w:pPr>
        <w:pStyle w:val="QuestionEN"/>
      </w:pPr>
      <w:r>
        <w:t>Which draft design or test-plan clause best synthesizes the requirement for natural ventilation openings?</w:t>
      </w:r>
    </w:p>
    <w:p>
      <w:pPr>
        <w:pStyle w:val="QuestionVI"/>
      </w:pPr>
      <w:r>
        <w:t>Điều khoản dự thảo thiết kế hoặc kế hoạch thử nào tổng hợp tốt nhất yêu cầu về lỗ mở thông gió tự nhiên?</w:t>
      </w:r>
    </w:p>
    <w:p>
      <w:pPr>
        <w:pStyle w:val="OptionEN"/>
      </w:pPr>
      <w:r>
        <w:t>A. Intake design addresses snow entrainment where applicable and provides bird screens.</w:t>
      </w:r>
    </w:p>
    <w:p>
      <w:pPr>
        <w:pStyle w:val="OptionVI"/>
      </w:pPr>
      <w:r>
        <w:t>A. Thiết kế cửa lấy gió xét cuốn theo tuyết khi áp dụng và bố trí lưới chắn chim.</w:t>
      </w:r>
    </w:p>
    <w:p>
      <w:pPr>
        <w:pStyle w:val="OptionEN"/>
      </w:pPr>
      <w:r>
        <w:t>B. An O&amp;M plan identifies ventilation-system components, inspection tasks, maintenance frequencies, and responsible parties.</w:t>
      </w:r>
    </w:p>
    <w:p>
      <w:pPr>
        <w:pStyle w:val="OptionVI"/>
      </w:pPr>
      <w:r>
        <w:t>B. Kế hoạch O&amp;M xác định cấu kiện hệ thông gió, công việc kiểm tra, tần suất bảo trì và bên chịu trách nhiệm.</w:t>
      </w:r>
    </w:p>
    <w:p>
      <w:pPr>
        <w:pStyle w:val="OptionEN"/>
      </w:pPr>
      <w:r>
        <w:t>C. The Natural Ventilation Procedure uses opening geometry, distance to openings, and environmental driving forces under its stated applicability conditions.</w:t>
      </w:r>
    </w:p>
    <w:p>
      <w:pPr>
        <w:pStyle w:val="OptionVI"/>
      </w:pPr>
      <w:r>
        <w:t>C. Phương pháp thông gió tự nhiên dùng hình học lỗ mở, khoảng cách tới lỗ mở và động lực môi trường trong các điều kiện áp dụng đã nêu.</w:t>
      </w:r>
    </w:p>
    <w:p>
      <w:pPr>
        <w:pStyle w:val="OptionEN"/>
      </w:pPr>
      <w:r>
        <w:t>D. Air-handling and natural-ventilation systems do not recirculate or transfer air from ETS areas to ETS-free areas.</w:t>
      </w:r>
    </w:p>
    <w:p>
      <w:pPr>
        <w:pStyle w:val="OptionVI"/>
        <w:keepNext w:val="0"/>
        <w:spacing w:after="60"/>
      </w:pPr>
      <w:r>
        <w:t>D. Hệ xử lý không khí và thông gió tự nhiên không tuần hoàn hoặc truyền không khí từ khu vực có khói thuốc sang khu vực không khói thuốc.</w:t>
      </w:r>
    </w:p>
    <w:p>
      <w:pPr>
        <w:pStyle w:val="QuestionMeta"/>
        <w:shd w:fill="F4F7FA" w:val="clear"/>
        <w:pBdr>
          <w:left w:val="single" w:sz="12" w:space="5" w:color="2E74B5"/>
        </w:pBdr>
      </w:pPr>
      <w:r>
        <w:t>Q2904 • C-62-014 • ASHRAE 62.1 • Create / Sáng tạo • ETS-free pressurization / tăng áp khu vực không khói thuốc</w:t>
      </w:r>
    </w:p>
    <w:p>
      <w:pPr>
        <w:pStyle w:val="QuestionEN"/>
      </w:pPr>
      <w:r>
        <w:t>Which proposed specification statement should be selected to address ETS-free pressurization coherently?</w:t>
      </w:r>
    </w:p>
    <w:p>
      <w:pPr>
        <w:pStyle w:val="QuestionVI"/>
      </w:pPr>
      <w:r>
        <w:t>Nên chọn phát biểu nào trong đặc tính kỹ thuật đề xuất để xử lý nhất quán tăng áp khu vực không khói thuốc?</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Air-handling and natural-ventilation systems do not recirculate or transfer air from ETS areas to ETS-free areas.</w:t>
      </w:r>
    </w:p>
    <w:p>
      <w:pPr>
        <w:pStyle w:val="OptionVI"/>
      </w:pPr>
      <w:r>
        <w:t>B. Hệ xử lý không khí và thông gió tự nhiên không tuần hoàn hoặc truyền không khí từ khu vực có khói thuốc sang khu vực không khói thuốc.</w:t>
      </w:r>
    </w:p>
    <w:p>
      <w:pPr>
        <w:pStyle w:val="OptionEN"/>
      </w:pPr>
      <w:r>
        <w:t>C. Buildings with attached parking garages must limit vehicle-exhaust entry into occupiable spaces.</w:t>
      </w:r>
    </w:p>
    <w:p>
      <w:pPr>
        <w:pStyle w:val="OptionVI"/>
      </w:pPr>
      <w:r>
        <w:t>C. Công trình có gara đỗ xe liền kề phải hạn chế khí thải xe xâm nhập không gian có người.</w:t>
      </w:r>
    </w:p>
    <w:p>
      <w:pPr>
        <w:pStyle w:val="OptionEN"/>
      </w:pPr>
      <w:r>
        <w:t>D. ETS-free areas are maintained at positive pressure relative to adjacent ETS areas.</w:t>
      </w:r>
    </w:p>
    <w:p>
      <w:pPr>
        <w:pStyle w:val="OptionVI"/>
        <w:keepNext w:val="0"/>
        <w:spacing w:after="60"/>
      </w:pPr>
      <w:r>
        <w:t>D. Khu vực không khói thuốc được duy trì áp suất dương so với khu vực có khói thuốc liền kề.</w:t>
      </w:r>
    </w:p>
    <w:p>
      <w:pPr>
        <w:pStyle w:val="QuestionMeta"/>
        <w:shd w:fill="F4F7FA" w:val="clear"/>
        <w:pBdr>
          <w:left w:val="single" w:sz="12" w:space="5" w:color="2E74B5"/>
        </w:pBdr>
      </w:pPr>
      <w:r>
        <w:t>Q2905 • C-62-015 • ASHRAE 62.1 • Create / Sáng tạo • attached parking garages / gara đỗ xe liền kề</w:t>
      </w:r>
    </w:p>
    <w:p>
      <w:pPr>
        <w:pStyle w:val="QuestionEN"/>
      </w:pPr>
      <w:r>
        <w:t>Which draft design or test-plan clause best synthesizes the requirement for attached parking garages?</w:t>
      </w:r>
    </w:p>
    <w:p>
      <w:pPr>
        <w:pStyle w:val="QuestionVI"/>
      </w:pPr>
      <w:r>
        <w:t>Điều khoản dự thảo thiết kế hoặc kế hoạch thử nào tổng hợp tốt nhất yêu cầu về gara đỗ xe liền kề?</w:t>
      </w:r>
    </w:p>
    <w:p>
      <w:pPr>
        <w:pStyle w:val="OptionEN"/>
      </w:pPr>
      <w:r>
        <w:t>A. Buildings with attached parking garages must limit vehicle-exhaust entry into occupiable spaces.</w:t>
      </w:r>
    </w:p>
    <w:p>
      <w:pPr>
        <w:pStyle w:val="OptionVI"/>
      </w:pPr>
      <w:r>
        <w:t>A. Công trình có gara đỗ xe liền kề phải hạn chế khí thải xe xâm nhập không gian có người.</w:t>
      </w:r>
    </w:p>
    <w:p>
      <w:pPr>
        <w:pStyle w:val="OptionEN"/>
      </w:pPr>
      <w:r>
        <w:t>B. For the VRP, Vbz = RpPz + RaAz.</w:t>
      </w:r>
    </w:p>
    <w:p>
      <w:pPr>
        <w:pStyle w:val="OptionVI"/>
      </w:pPr>
      <w:r>
        <w:t>B. Trong VRP, Vbz = RpPz + RaAz.</w:t>
      </w:r>
    </w:p>
    <w:p>
      <w:pPr>
        <w:pStyle w:val="OptionEN"/>
      </w:pPr>
      <w:r>
        <w:t>C. Ventilation equipment and air-distribution components are provided with access for inspection, cleaning, and maintenance.</w:t>
      </w:r>
    </w:p>
    <w:p>
      <w:pPr>
        <w:pStyle w:val="OptionVI"/>
      </w:pPr>
      <w:r>
        <w:t>C. Thiết bị thông gió và cấu kiện phân phối không khí được bố trí lối tiếp cận để kiểm tra, vệ sinh và bảo trì.</w:t>
      </w:r>
    </w:p>
    <w:p>
      <w:pPr>
        <w:pStyle w:val="OptionEN"/>
      </w:pPr>
      <w:r>
        <w:t>D. Class 4 air is not recirculated or transferred to any other space.</w:t>
      </w:r>
    </w:p>
    <w:p>
      <w:pPr>
        <w:pStyle w:val="OptionVI"/>
        <w:keepNext w:val="0"/>
        <w:spacing w:after="60"/>
      </w:pPr>
      <w:r>
        <w:t>D. Không khí Cấp 4 không được tuần hoàn hoặc truyền sang bất kỳ không gian nào khác.</w:t>
      </w:r>
    </w:p>
    <w:p>
      <w:pPr>
        <w:pStyle w:val="QuestionMeta"/>
        <w:shd w:fill="F4F7FA" w:val="clear"/>
        <w:pBdr>
          <w:left w:val="single" w:sz="12" w:space="5" w:color="2E74B5"/>
        </w:pBdr>
      </w:pPr>
      <w:r>
        <w:t>Q2906 • C-62-016 • ASHRAE 62.1 • Create / Sáng tạo • condensation control / kiểm soát ngưng tụ</w:t>
      </w:r>
    </w:p>
    <w:p>
      <w:pPr>
        <w:pStyle w:val="QuestionEN"/>
      </w:pPr>
      <w:r>
        <w:t>Which proposed specification statement should be selected to address condensation control coherently?</w:t>
      </w:r>
    </w:p>
    <w:p>
      <w:pPr>
        <w:pStyle w:val="QuestionVI"/>
      </w:pPr>
      <w:r>
        <w:t>Nên chọn phát biểu nào trong đặc tính kỹ thuật đề xuất để xử lý nhất quán kiểm soát ngưng tụ?</w:t>
      </w:r>
    </w:p>
    <w:p>
      <w:pPr>
        <w:pStyle w:val="OptionEN"/>
      </w:pPr>
      <w:r>
        <w:t>A. The breathing zone is 75 to 1800 mm above the floor and more than 600 mm from walls or fixed air-conditioning equipment.</w:t>
      </w:r>
    </w:p>
    <w:p>
      <w:pPr>
        <w:pStyle w:val="OptionVI"/>
      </w:pPr>
      <w:r>
        <w:t>A. Vùng hô hấp nằm từ 75 đến 1800 mm trên sàn và cách tường hoặc thiết bị điều hòa cố định hơn 600 mm.</w:t>
      </w:r>
    </w:p>
    <w:p>
      <w:pPr>
        <w:pStyle w:val="OptionEN"/>
      </w:pPr>
      <w:r>
        <w:t>B. Pipes, ducts, and other cold surfaces are designed to limit condensation that could cause unacceptable IAQ.</w:t>
      </w:r>
    </w:p>
    <w:p>
      <w:pPr>
        <w:pStyle w:val="OptionVI"/>
      </w:pPr>
      <w:r>
        <w:t>B. Đường ống, ống gió và các bề mặt lạnh khác được thiết kế để hạn chế ngưng tụ có thể gây IAQ không chấp nhận được.</w:t>
      </w:r>
    </w:p>
    <w:p>
      <w:pPr>
        <w:pStyle w:val="OptionEN"/>
      </w:pPr>
      <w:r>
        <w:t>C. Water used in humidifiers and water-spray systems must meet the applicable quality requirements.</w:t>
      </w:r>
    </w:p>
    <w:p>
      <w:pPr>
        <w:pStyle w:val="OptionVI"/>
      </w:pPr>
      <w:r>
        <w:t>C. Nước dùng cho thiết bị tạo ẩm và hệ phun nước phải đáp ứng yêu cầu chất lượng áp dụng.</w:t>
      </w:r>
    </w:p>
    <w:p>
      <w:pPr>
        <w:pStyle w:val="OptionEN"/>
      </w:pPr>
      <w:r>
        <w:t>D. The standard specifies minimum ventilation rates and other measures intended to provide acceptable indoor air quality and minimize adverse health effects.</w:t>
      </w:r>
    </w:p>
    <w:p>
      <w:pPr>
        <w:pStyle w:val="OptionVI"/>
        <w:keepNext w:val="0"/>
        <w:spacing w:after="60"/>
      </w:pPr>
      <w:r>
        <w:t>D. Tiêu chuẩn quy định lưu lượng thông gió tối thiểu và các biện pháp khác nhằm cung cấp chất lượng không khí trong nhà chấp nhận được và giảm tác động bất lợi đến sức khỏe.</w:t>
      </w:r>
    </w:p>
    <w:p>
      <w:pPr>
        <w:pStyle w:val="QuestionMeta"/>
        <w:shd w:fill="F4F7FA" w:val="clear"/>
        <w:pBdr>
          <w:left w:val="single" w:sz="12" w:space="5" w:color="2E74B5"/>
        </w:pBdr>
      </w:pPr>
      <w:r>
        <w:t>Q2907 • C-62-017 • ASHRAE 62.1 • Create / Sáng tạo • drain-pan slope / độ dốc khay nước ngưng</w:t>
      </w:r>
    </w:p>
    <w:p>
      <w:pPr>
        <w:pStyle w:val="QuestionEN"/>
      </w:pPr>
      <w:r>
        <w:t>Which draft design or test-plan clause best synthesizes the requirement for drain-pan slope?</w:t>
      </w:r>
    </w:p>
    <w:p>
      <w:pPr>
        <w:pStyle w:val="QuestionVI"/>
      </w:pPr>
      <w:r>
        <w:t>Điều khoản dự thảo thiết kế hoặc kế hoạch thử nào tổng hợp tốt nhất yêu cầu về độ dốc khay nước ngưng?</w:t>
      </w:r>
    </w:p>
    <w:p>
      <w:pPr>
        <w:pStyle w:val="OptionEN"/>
      </w:pPr>
      <w:r>
        <w:t>A. Zone outdoor airflow is Voz = Vbz/Ez.</w:t>
      </w:r>
    </w:p>
    <w:p>
      <w:pPr>
        <w:pStyle w:val="OptionVI"/>
      </w:pPr>
      <w:r>
        <w:t>A. Lưu lượng gió ngoài cấp cho vùng là Voz = Vbz/Ez.</w:t>
      </w:r>
    </w:p>
    <w:p>
      <w:pPr>
        <w:pStyle w:val="OptionEN"/>
      </w:pPr>
      <w:r>
        <w:t>B. Outdoor-air intakes are separated from exhaust and contaminant sources using Table 5-1 or the alternative calculation in Normative Appendix B.</w:t>
      </w:r>
    </w:p>
    <w:p>
      <w:pPr>
        <w:pStyle w:val="OptionVI"/>
      </w:pPr>
      <w:r>
        <w:t>B. Cửa lấy gió ngoài được tách khỏi cửa thải và nguồn ô nhiễm theo Bảng 5-1 hoặc phép tính thay thế trong Phụ lục B bắt buộc.</w:t>
      </w:r>
    </w:p>
    <w:p>
      <w:pPr>
        <w:pStyle w:val="OptionEN"/>
      </w:pPr>
      <w:r>
        <w:t>C. Drain pans are sloped and arranged to drain, preventing standing water under normal operation.</w:t>
      </w:r>
    </w:p>
    <w:p>
      <w:pPr>
        <w:pStyle w:val="OptionVI"/>
      </w:pPr>
      <w:r>
        <w:t>C. Khay nước ngưng được tạo dốc và bố trí để thoát hết nước, tránh đọng nước trong vận hành bình thường.</w:t>
      </w:r>
    </w:p>
    <w:p>
      <w:pPr>
        <w:pStyle w:val="OptionEN"/>
      </w:pPr>
      <w:r>
        <w:t>D. ETS-free areas are maintained at positive pressure relative to adjacent ETS areas.</w:t>
      </w:r>
    </w:p>
    <w:p>
      <w:pPr>
        <w:pStyle w:val="OptionVI"/>
        <w:keepNext w:val="0"/>
        <w:spacing w:after="60"/>
      </w:pPr>
      <w:r>
        <w:t>D. Khu vực không khói thuốc được duy trì áp suất dương so với khu vực có khói thuốc liền kề.</w:t>
      </w:r>
    </w:p>
    <w:p>
      <w:pPr>
        <w:pStyle w:val="QuestionMeta"/>
        <w:shd w:fill="F4F7FA" w:val="clear"/>
        <w:pBdr>
          <w:left w:val="single" w:sz="12" w:space="5" w:color="2E74B5"/>
        </w:pBdr>
      </w:pPr>
      <w:r>
        <w:t>Q2908 • C-62-018 • ASHRAE 62.1 • Create / Sáng tạo • IAQ Procedure design / thiết kế theo IAQP</w:t>
      </w:r>
    </w:p>
    <w:p>
      <w:pPr>
        <w:pStyle w:val="QuestionEN"/>
      </w:pPr>
      <w:r>
        <w:t>Which proposed specification statement should be selected to address IAQ Procedure design coherently?</w:t>
      </w:r>
    </w:p>
    <w:p>
      <w:pPr>
        <w:pStyle w:val="QuestionVI"/>
      </w:pPr>
      <w:r>
        <w:t>Nên chọn phát biểu nào trong đặc tính kỹ thuật đề xuất để xử lý nhất quán thiết kế theo IAQP?</w:t>
      </w:r>
    </w:p>
    <w:p>
      <w:pPr>
        <w:pStyle w:val="OptionEN"/>
      </w:pPr>
      <w:r>
        <w:t>A. The uncorrected intake combines the diversity-adjusted people component with the sum of area components.</w:t>
      </w:r>
    </w:p>
    <w:p>
      <w:pPr>
        <w:pStyle w:val="OptionVI"/>
      </w:pPr>
      <w:r>
        <w:t>A. Lưu lượng lấy gió ngoài chưa hiệu chỉnh gồm thành phần theo người đã điều chỉnh đa dạng cộng tổng các thành phần theo diện tích.</w:t>
      </w:r>
    </w:p>
    <w:p>
      <w:pPr>
        <w:pStyle w:val="OptionEN"/>
      </w:pPr>
      <w:r>
        <w:t>B. Buildings with attached parking garages must limit vehicle-exhaust entry into occupiable spaces.</w:t>
      </w:r>
    </w:p>
    <w:p>
      <w:pPr>
        <w:pStyle w:val="OptionVI"/>
      </w:pPr>
      <w:r>
        <w:t>B. Công trình có gara đỗ xe liền kề phải hạn chế khí thải xe xâm nhập không gian có người.</w:t>
      </w:r>
    </w:p>
    <w:p>
      <w:pPr>
        <w:pStyle w:val="OptionEN"/>
      </w:pPr>
      <w:r>
        <w:t>C. For the VRP, Vbz = RpPz + RaAz.</w:t>
      </w:r>
    </w:p>
    <w:p>
      <w:pPr>
        <w:pStyle w:val="OptionVI"/>
      </w:pPr>
      <w:r>
        <w:t>C. Trong VRP, Vbz = RpPz + RaAz.</w:t>
      </w:r>
    </w:p>
    <w:p>
      <w:pPr>
        <w:pStyle w:val="OptionEN"/>
      </w:pPr>
      <w:r>
        <w:t>D. The IAQP requires identification of design compounds and sources, concentration limits, control strategies, and an acceptability assessment.</w:t>
      </w:r>
    </w:p>
    <w:p>
      <w:pPr>
        <w:pStyle w:val="OptionVI"/>
        <w:keepNext w:val="0"/>
        <w:spacing w:after="60"/>
      </w:pPr>
      <w:r>
        <w:t>D. IAQP yêu cầu xác định hợp chất thiết kế và nguồn phát, giới hạn nồng độ, chiến lược kiểm soát và đánh giá mức chấp nhận.</w:t>
      </w:r>
    </w:p>
    <w:p>
      <w:pPr>
        <w:pStyle w:val="QuestionMeta"/>
        <w:shd w:fill="F4F7FA" w:val="clear"/>
        <w:pBdr>
          <w:left w:val="single" w:sz="12" w:space="5" w:color="2E74B5"/>
        </w:pBdr>
      </w:pPr>
      <w:r>
        <w:t>Q2909 • C-62-019 • ASHRAE 62.1 • Create / Sáng tạo • occupant diversity / hệ số đa dạng người sử dụng</w:t>
      </w:r>
    </w:p>
    <w:p>
      <w:pPr>
        <w:pStyle w:val="QuestionEN"/>
      </w:pPr>
      <w:r>
        <w:t>Which draft design or test-plan clause best synthesizes the requirement for occupant diversity?</w:t>
      </w:r>
    </w:p>
    <w:p>
      <w:pPr>
        <w:pStyle w:val="QuestionVI"/>
      </w:pPr>
      <w:r>
        <w:t>Điều khoản dự thảo thiết kế hoặc kế hoạch thử nào tổng hợp tốt nhất yêu cầu về hệ số đa dạng người sử dụng?</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For the VRP, Vbz = RpPz + RaAz.</w:t>
      </w:r>
    </w:p>
    <w:p>
      <w:pPr>
        <w:pStyle w:val="OptionVI"/>
      </w:pPr>
      <w:r>
        <w:t>B. Trong VRP, Vbz = RpPz + RaAz.</w:t>
      </w:r>
    </w:p>
    <w:p>
      <w:pPr>
        <w:pStyle w:val="OptionEN"/>
      </w:pPr>
      <w:r>
        <w:t>C. The uncorrected intake combines the diversity-adjusted people component with the sum of area components.</w:t>
      </w:r>
    </w:p>
    <w:p>
      <w:pPr>
        <w:pStyle w:val="OptionVI"/>
      </w:pPr>
      <w:r>
        <w:t>C. Lưu lượng lấy gió ngoài chưa hiệu chỉnh gồm thành phần theo người đã điều chỉnh đa dạng cộng tổng các thành phần theo diện tích.</w:t>
      </w:r>
    </w:p>
    <w:p>
      <w:pPr>
        <w:pStyle w:val="OptionEN"/>
      </w:pPr>
      <w:r>
        <w:t>D. Zone outdoor airflow is Voz = Vbz/Ez.</w:t>
      </w:r>
    </w:p>
    <w:p>
      <w:pPr>
        <w:pStyle w:val="OptionVI"/>
        <w:keepNext w:val="0"/>
        <w:spacing w:after="60"/>
      </w:pPr>
      <w:r>
        <w:t>D. Lưu lượng gió ngoài cấp cho vùng là Voz = Vbz/Ez.</w:t>
      </w:r>
    </w:p>
    <w:p>
      <w:pPr>
        <w:pStyle w:val="QuestionMeta"/>
        <w:shd w:fill="F4F7FA" w:val="clear"/>
        <w:pBdr>
          <w:left w:val="single" w:sz="12" w:space="5" w:color="2E74B5"/>
        </w:pBdr>
      </w:pPr>
      <w:r>
        <w:t>Q2910 • C-62-020 • ASHRAE 62.1 • Create / Sáng tạo • demand-controlled ventilation / thông gió điều khiển theo nhu cầu</w:t>
      </w:r>
    </w:p>
    <w:p>
      <w:pPr>
        <w:pStyle w:val="QuestionEN"/>
      </w:pPr>
      <w:r>
        <w:t>Which proposed specification statement should be selected to address demand-controlled ventilation coherently?</w:t>
      </w:r>
    </w:p>
    <w:p>
      <w:pPr>
        <w:pStyle w:val="QuestionVI"/>
      </w:pPr>
      <w:r>
        <w:t>Nên chọn phát biểu nào trong đặc tính kỹ thuật đề xuất để xử lý nhất quán thông gió điều khiển theo nhu cầu?</w:t>
      </w:r>
    </w:p>
    <w:p>
      <w:pPr>
        <w:pStyle w:val="OptionEN"/>
      </w:pPr>
      <w:r>
        <w:t>A. For a multiple-zone recirculating system, required outdoor-air intake is Vot = Vou/Ev.</w:t>
      </w:r>
    </w:p>
    <w:p>
      <w:pPr>
        <w:pStyle w:val="OptionVI"/>
      </w:pPr>
      <w:r>
        <w:t>A. Đối với hệ tuần hoàn nhiều vùng, lưu lượng lấy gió ngoài yêu cầu là Vot = Vou/Ev.</w:t>
      </w:r>
    </w:p>
    <w:p>
      <w:pPr>
        <w:pStyle w:val="OptionEN"/>
      </w:pPr>
      <w:r>
        <w:t>B. DCV varies breathing-zone outdoor airflow based on actual or estimated occupancy, zone ventilation needs, or both.</w:t>
      </w:r>
    </w:p>
    <w:p>
      <w:pPr>
        <w:pStyle w:val="OptionVI"/>
      </w:pPr>
      <w:r>
        <w:t>B. DCV thay đổi lưu lượng gió ngoài vùng hô hấp theo số người thực tế hoặc ước tính, nhu cầu thông gió vùng, hoặc cả hai.</w:t>
      </w:r>
    </w:p>
    <w:p>
      <w:pPr>
        <w:pStyle w:val="OptionEN"/>
      </w:pPr>
      <w:r>
        <w:t>C. Zone outdoor airflow is Voz = Vbz/Ez.</w:t>
      </w:r>
    </w:p>
    <w:p>
      <w:pPr>
        <w:pStyle w:val="OptionVI"/>
      </w:pPr>
      <w:r>
        <w:t>C. Lưu lượng gió ngoài cấp cho vùng là Voz = Vbz/Ez.</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Q2911 • C-62-021 • ASHRAE 62.1 • Create / Sáng tạo • standard purpose / mục đích tiêu chuẩn</w:t>
      </w:r>
    </w:p>
    <w:p>
      <w:pPr>
        <w:pStyle w:val="QuestionEN"/>
      </w:pPr>
      <w:r>
        <w:t>Which draft design or test-plan clause best synthesizes the requirement for standard purpose?</w:t>
      </w:r>
    </w:p>
    <w:p>
      <w:pPr>
        <w:pStyle w:val="QuestionVI"/>
      </w:pPr>
      <w:r>
        <w:t>Điều khoản dự thảo thiết kế hoặc kế hoạch thử nào tổng hợp tốt nhất yêu cầu về mục đích tiêu chuẩn?</w:t>
      </w:r>
    </w:p>
    <w:p>
      <w:pPr>
        <w:pStyle w:val="OptionEN"/>
      </w:pPr>
      <w:r>
        <w:t>A. During construction, absorptive materials and air-distribution systems are protected from moisture, dust, and contaminants.</w:t>
      </w:r>
    </w:p>
    <w:p>
      <w:pPr>
        <w:pStyle w:val="OptionVI"/>
      </w:pPr>
      <w:r>
        <w:t>A. Trong thi công, vật liệu hút ẩm và hệ phân phối không khí được bảo vệ khỏi ẩm, bụi và chất ô nhiễm.</w:t>
      </w:r>
    </w:p>
    <w:p>
      <w:pPr>
        <w:pStyle w:val="OptionEN"/>
      </w:pPr>
      <w:r>
        <w:t>B. Pipes, ducts, and other cold surfaces are designed to limit condensation that could cause unacceptable IAQ.</w:t>
      </w:r>
    </w:p>
    <w:p>
      <w:pPr>
        <w:pStyle w:val="OptionVI"/>
      </w:pPr>
      <w:r>
        <w:t>B. Đường ống, ống gió và các bề mặt lạnh khác được thiết kế để hạn chế ngưng tụ có thể gây IAQ không chấp nhận được.</w:t>
      </w:r>
    </w:p>
    <w:p>
      <w:pPr>
        <w:pStyle w:val="OptionEN"/>
      </w:pPr>
      <w:r>
        <w:t>C. The standard specifies minimum ventilation rates and other measures intended to provide acceptable indoor air quality and minimize adverse health effects.</w:t>
      </w:r>
    </w:p>
    <w:p>
      <w:pPr>
        <w:pStyle w:val="OptionVI"/>
      </w:pPr>
      <w:r>
        <w:t>C. Tiêu chuẩn quy định lưu lượng thông gió tối thiểu và các biện pháp khác nhằm cung cấp chất lượng không khí trong nhà chấp nhận được và giảm tác động bất lợi đến sức khỏe.</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Q2912 • C-62-022 • ASHRAE 62.1 • Create / Sáng tạo • breathing zone / vùng hô hấp</w:t>
      </w:r>
    </w:p>
    <w:p>
      <w:pPr>
        <w:pStyle w:val="QuestionEN"/>
      </w:pPr>
      <w:r>
        <w:t>Which proposed specification statement should be selected to address breathing zone coherently?</w:t>
      </w:r>
    </w:p>
    <w:p>
      <w:pPr>
        <w:pStyle w:val="QuestionVI"/>
      </w:pPr>
      <w:r>
        <w:t>Nên chọn phát biểu nào trong đặc tính kỹ thuật đề xuất để xử lý nhất quán vùng hô hấp?</w:t>
      </w:r>
    </w:p>
    <w:p>
      <w:pPr>
        <w:pStyle w:val="OptionEN"/>
      </w:pPr>
      <w:r>
        <w:t>A. Acceptable IAQ has no known contaminants at harmful concentrations and has dissatisfaction from fewer than 20% of exposed people.</w:t>
      </w:r>
    </w:p>
    <w:p>
      <w:pPr>
        <w:pStyle w:val="OptionVI"/>
      </w:pPr>
      <w:r>
        <w:t>A. IAQ chấp nhận được không có chất ô nhiễm đã biết ở nồng độ có hại và có dưới 20% người tiếp xúc bày tỏ không hài lòng.</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Makeup air is a combination of outdoor and transfer air intended to replace exhaust air and exfiltration.</w:t>
      </w:r>
    </w:p>
    <w:p>
      <w:pPr>
        <w:pStyle w:val="OptionVI"/>
      </w:pPr>
      <w:r>
        <w:t>C. Không khí bù là tổ hợp gió ngoài và gió truyền nhằm bù cho gió thải và lượng không khí thoát ra.</w:t>
      </w:r>
    </w:p>
    <w:p>
      <w:pPr>
        <w:pStyle w:val="OptionEN"/>
      </w:pPr>
      <w:r>
        <w:t>D. The breathing zone is 75 to 1800 mm above the floor and more than 600 mm from walls or fixed air-conditioning equipment.</w:t>
      </w:r>
    </w:p>
    <w:p>
      <w:pPr>
        <w:pStyle w:val="OptionVI"/>
        <w:keepNext w:val="0"/>
        <w:spacing w:after="60"/>
      </w:pPr>
      <w:r>
        <w:t>D. Vùng hô hấp nằm từ 75 đến 1800 mm trên sàn và cách tường hoặc thiết bị điều hòa cố định hơn 600 mm.</w:t>
      </w:r>
    </w:p>
    <w:p>
      <w:pPr>
        <w:pStyle w:val="QuestionMeta"/>
        <w:shd w:fill="F4F7FA" w:val="clear"/>
        <w:pBdr>
          <w:left w:val="single" w:sz="12" w:space="5" w:color="2E74B5"/>
        </w:pBdr>
      </w:pPr>
      <w:r>
        <w:t>Q2913 • C-62-023 • ASHRAE 62.1 • Create / Sáng tạo • construction protection / bảo vệ trong thi công</w:t>
      </w:r>
    </w:p>
    <w:p>
      <w:pPr>
        <w:pStyle w:val="QuestionEN"/>
      </w:pPr>
      <w:r>
        <w:t>Which draft design or test-plan clause best synthesizes the requirement for construction protection?</w:t>
      </w:r>
    </w:p>
    <w:p>
      <w:pPr>
        <w:pStyle w:val="QuestionVI"/>
      </w:pPr>
      <w:r>
        <w:t>Điều khoản dự thảo thiết kế hoặc kế hoạch thử nào tổng hợp tốt nhất yêu cầu về bảo vệ trong thi công?</w:t>
      </w:r>
    </w:p>
    <w:p>
      <w:pPr>
        <w:pStyle w:val="OptionEN"/>
      </w:pPr>
      <w:r>
        <w:t>A. During construction, absorptive materials and air-distribution systems are protected from moisture, dust, and contaminants.</w:t>
      </w:r>
    </w:p>
    <w:p>
      <w:pPr>
        <w:pStyle w:val="OptionVI"/>
      </w:pPr>
      <w:r>
        <w:t>A. Trong thi công, vật liệu hút ẩm và hệ phân phối không khí được bảo vệ khỏi ẩm, bụi và chất ô nhiễm.</w:t>
      </w:r>
    </w:p>
    <w:p>
      <w:pPr>
        <w:pStyle w:val="OptionEN"/>
      </w:pPr>
      <w:r>
        <w:t>B. Before occupancy, systems are cleaned, filters installed, and ventilation performance verified as required.</w:t>
      </w:r>
    </w:p>
    <w:p>
      <w:pPr>
        <w:pStyle w:val="OptionVI"/>
      </w:pPr>
      <w:r>
        <w:t>B. Trước khi đưa vào sử dụng, hệ thống được vệ sinh, lắp bộ lọc và xác minh hiệu năng thông gió theo yêu cầu.</w:t>
      </w:r>
    </w:p>
    <w:p>
      <w:pPr>
        <w:pStyle w:val="OptionEN"/>
      </w:pPr>
      <w:r>
        <w:t>C. Class 1 air has low contaminant concentration and may be recirculated or transferred without the restrictions applied to higher classes.</w:t>
      </w:r>
    </w:p>
    <w:p>
      <w:pPr>
        <w:pStyle w:val="OptionVI"/>
      </w:pPr>
      <w:r>
        <w:t>C. Không khí Cấp 1 có nồng độ chất ô nhiễm thấp và có thể tuần hoàn hoặc truyền mà không chịu các hạn chế như cấp cao hơn.</w:t>
      </w:r>
    </w:p>
    <w:p>
      <w:pPr>
        <w:pStyle w:val="OptionEN"/>
      </w:pPr>
      <w:r>
        <w:t>D. Compliance may use the Ventilation Rate Procedure, Indoor Air Quality Procedure, or Natural Ventilation Procedure where each is applicable.</w:t>
      </w:r>
    </w:p>
    <w:p>
      <w:pPr>
        <w:pStyle w:val="OptionVI"/>
        <w:keepNext w:val="0"/>
        <w:spacing w:after="60"/>
      </w:pPr>
      <w:r>
        <w:t>D. Tuân thủ có thể dùng Phương pháp lưu lượng thông gió, Phương pháp IAQ hoặc Phương pháp thông gió tự nhiên khi từng phương pháp phù hợp.</w:t>
      </w:r>
    </w:p>
    <w:p>
      <w:pPr>
        <w:pStyle w:val="QuestionMeta"/>
        <w:shd w:fill="F4F7FA" w:val="clear"/>
        <w:pBdr>
          <w:left w:val="single" w:sz="12" w:space="5" w:color="2E74B5"/>
        </w:pBdr>
      </w:pPr>
      <w:r>
        <w:t>Q2914 • C-62-024 • ASHRAE 62.1 • Create / Sáng tạo • system start-up / khởi động hệ thống</w:t>
      </w:r>
    </w:p>
    <w:p>
      <w:pPr>
        <w:pStyle w:val="QuestionEN"/>
      </w:pPr>
      <w:r>
        <w:t>Which proposed specification statement should be selected to address system start-up coherently?</w:t>
      </w:r>
    </w:p>
    <w:p>
      <w:pPr>
        <w:pStyle w:val="QuestionVI"/>
      </w:pPr>
      <w:r>
        <w:t>Nên chọn phát biểu nào trong đặc tính kỹ thuật đề xuất để xử lý nhất quán khởi động hệ thống?</w:t>
      </w:r>
    </w:p>
    <w:p>
      <w:pPr>
        <w:pStyle w:val="OptionEN"/>
      </w:pPr>
      <w:r>
        <w:t>A. Compliance may use the Ventilation Rate Procedure, Indoor Air Quality Procedure, or Natural Ventilation Procedure where each is applicable.</w:t>
      </w:r>
    </w:p>
    <w:p>
      <w:pPr>
        <w:pStyle w:val="OptionVI"/>
      </w:pPr>
      <w:r>
        <w:t>A. Tuân thủ có thể dùng Phương pháp lưu lượng thông gió, Phương pháp IAQ hoặc Phương pháp thông gió tự nhiên khi từng phương pháp phù hợp.</w:t>
      </w:r>
    </w:p>
    <w:p>
      <w:pPr>
        <w:pStyle w:val="OptionEN"/>
      </w:pPr>
      <w:r>
        <w:t>B. Before occupancy, systems are cleaned, filters installed, and ventilation performance verified as required.</w:t>
      </w:r>
    </w:p>
    <w:p>
      <w:pPr>
        <w:pStyle w:val="OptionVI"/>
      </w:pPr>
      <w:r>
        <w:t>B. Trước khi đưa vào sử dụng, hệ thống được vệ sinh, lắp bộ lọc và xác minh hiệu năng thông gió theo yêu cầu.</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An O&amp;M plan identifies ventilation-system components, inspection tasks, maintenance frequencies, and responsible parties.</w:t>
      </w:r>
    </w:p>
    <w:p>
      <w:pPr>
        <w:pStyle w:val="OptionVI"/>
        <w:keepNext w:val="0"/>
        <w:spacing w:after="60"/>
      </w:pPr>
      <w:r>
        <w:t>D. Kế hoạch O&amp;M xác định cấu kiện hệ thông gió, công việc kiểm tra, tần suất bảo trì và bên chịu trách nhiệm.</w:t>
      </w:r>
    </w:p>
    <w:p>
      <w:pPr>
        <w:pStyle w:val="QuestionMeta"/>
        <w:shd w:fill="F4F7FA" w:val="clear"/>
        <w:pBdr>
          <w:left w:val="single" w:sz="12" w:space="5" w:color="2E74B5"/>
        </w:pBdr>
      </w:pPr>
      <w:r>
        <w:t>Q2915 • C-62-025 • ASHRAE 62.1 • Create / Sáng tạo • maintenance access / tiếp cận bảo trì</w:t>
      </w:r>
    </w:p>
    <w:p>
      <w:pPr>
        <w:pStyle w:val="QuestionEN"/>
      </w:pPr>
      <w:r>
        <w:t>Which draft design or test-plan clause best synthesizes the requirement for maintenance access?</w:t>
      </w:r>
    </w:p>
    <w:p>
      <w:pPr>
        <w:pStyle w:val="QuestionVI"/>
      </w:pPr>
      <w:r>
        <w:t>Điều khoản dự thảo thiết kế hoặc kế hoạch thử nào tổng hợp tốt nhất yêu cầu về tiếp cận bảo trì?</w:t>
      </w:r>
    </w:p>
    <w:p>
      <w:pPr>
        <w:pStyle w:val="OptionEN"/>
      </w:pPr>
      <w:r>
        <w:t>A. Outdoor-air intakes are designed to manage rain entrainment and rain intrusion.</w:t>
      </w:r>
    </w:p>
    <w:p>
      <w:pPr>
        <w:pStyle w:val="OptionVI"/>
      </w:pPr>
      <w:r>
        <w:t>A. Cửa lấy gió ngoài được thiết kế để kiểm soát cuốn theo và xâm nhập của nước mưa.</w:t>
      </w:r>
    </w:p>
    <w:p>
      <w:pPr>
        <w:pStyle w:val="OptionEN"/>
      </w:pPr>
      <w:r>
        <w:t>B. Buildings with attached parking garages must limit vehicle-exhaust entry into occupiable spaces.</w:t>
      </w:r>
    </w:p>
    <w:p>
      <w:pPr>
        <w:pStyle w:val="OptionVI"/>
      </w:pPr>
      <w:r>
        <w:t>B. Công trình có gara đỗ xe liền kề phải hạn chế khí thải xe xâm nhập không gian có người.</w:t>
      </w:r>
    </w:p>
    <w:p>
      <w:pPr>
        <w:pStyle w:val="OptionEN"/>
      </w:pPr>
      <w:r>
        <w:t>C. Ventilation equipment and air-distribution components are provided with access for inspection, cleaning, and maintenance.</w:t>
      </w:r>
    </w:p>
    <w:p>
      <w:pPr>
        <w:pStyle w:val="OptionVI"/>
      </w:pPr>
      <w:r>
        <w:t>C. Thiết bị thông gió và cấu kiện phân phối không khí được bố trí lối tiếp cận để kiểm tra, vệ sinh và bảo trì.</w:t>
      </w:r>
    </w:p>
    <w:p>
      <w:pPr>
        <w:pStyle w:val="OptionEN"/>
      </w:pPr>
      <w:r>
        <w:t>D. The standard specifies minimum ventilation rates and other measures intended to provide acceptable indoor air quality and minimize adverse health effects.</w:t>
      </w:r>
    </w:p>
    <w:p>
      <w:pPr>
        <w:pStyle w:val="OptionVI"/>
        <w:keepNext w:val="0"/>
        <w:spacing w:after="60"/>
      </w:pPr>
      <w:r>
        <w:t>D. Tiêu chuẩn quy định lưu lượng thông gió tối thiểu và các biện pháp khác nhằm cung cấp chất lượng không khí trong nhà chấp nhận được và giảm tác động bất lợi đến sức khỏe.</w:t>
      </w:r>
    </w:p>
    <w:p>
      <w:pPr>
        <w:pStyle w:val="QuestionMeta"/>
        <w:shd w:fill="F4F7FA" w:val="clear"/>
        <w:pBdr>
          <w:left w:val="single" w:sz="12" w:space="5" w:color="2E74B5"/>
        </w:pBdr>
      </w:pPr>
      <w:r>
        <w:t>Q2916 • C-62-026 • ASHRAE 62.1 • Create / Sáng tạo • uncorrected outdoor-air intake / lưu lượng gió ngoài chưa hiệu chỉnh</w:t>
      </w:r>
    </w:p>
    <w:p>
      <w:pPr>
        <w:pStyle w:val="QuestionEN"/>
      </w:pPr>
      <w:r>
        <w:t>Which proposed specification statement should be selected to address uncorrected outdoor-air intake coherently?</w:t>
      </w:r>
    </w:p>
    <w:p>
      <w:pPr>
        <w:pStyle w:val="QuestionVI"/>
      </w:pPr>
      <w:r>
        <w:t>Nên chọn phát biểu nào trong đặc tính kỹ thuật đề xuất để xử lý nhất quán lưu lượng gió ngoài chưa hiệu chỉnh?</w:t>
      </w:r>
    </w:p>
    <w:p>
      <w:pPr>
        <w:pStyle w:val="OptionEN"/>
      </w:pPr>
      <w:r>
        <w:t>A. For multiple-zone systems, occupant diversity is D = Ps divided by the sum of zone populations.</w:t>
      </w:r>
    </w:p>
    <w:p>
      <w:pPr>
        <w:pStyle w:val="OptionVI"/>
      </w:pPr>
      <w:r>
        <w:t>A. Đối với hệ nhiều vùng, hệ số đa dạng người sử dụng D bằng dân số hệ thống Ps chia tổng dân số các vùng.</w:t>
      </w:r>
    </w:p>
    <w:p>
      <w:pPr>
        <w:pStyle w:val="OptionEN"/>
      </w:pPr>
      <w:r>
        <w:t>B. For the VRP, Vbz = RpPz + RaAz.</w:t>
      </w:r>
    </w:p>
    <w:p>
      <w:pPr>
        <w:pStyle w:val="OptionVI"/>
      </w:pPr>
      <w:r>
        <w:t>B. Trong VRP, Vbz = RpPz + RaAz.</w:t>
      </w:r>
    </w:p>
    <w:p>
      <w:pPr>
        <w:pStyle w:val="OptionEN"/>
      </w:pPr>
      <w:r>
        <w:t>C. For a multiple-zone recirculating system, required outdoor-air intake is Vot = Vou/Ev.</w:t>
      </w:r>
    </w:p>
    <w:p>
      <w:pPr>
        <w:pStyle w:val="OptionVI"/>
      </w:pPr>
      <w:r>
        <w:t>C. Đối với hệ tuần hoàn nhiều vùng, lưu lượng lấy gió ngoài yêu cầu là Vot = Vou/Ev.</w:t>
      </w:r>
    </w:p>
    <w:p>
      <w:pPr>
        <w:pStyle w:val="OptionEN"/>
      </w:pPr>
      <w:r>
        <w:t>D. The uncorrected intake combines the diversity-adjusted people component with the sum of area components.</w:t>
      </w:r>
    </w:p>
    <w:p>
      <w:pPr>
        <w:pStyle w:val="OptionVI"/>
        <w:keepNext w:val="0"/>
        <w:spacing w:after="60"/>
      </w:pPr>
      <w:r>
        <w:t>D. Lưu lượng lấy gió ngoài chưa hiệu chỉnh gồm thành phần theo người đã điều chỉnh đa dạng cộng tổng các thành phần theo diện tích.</w:t>
      </w:r>
    </w:p>
    <w:p>
      <w:pPr>
        <w:pStyle w:val="QuestionMeta"/>
        <w:shd w:fill="F4F7FA" w:val="clear"/>
        <w:pBdr>
          <w:left w:val="single" w:sz="12" w:space="5" w:color="2E74B5"/>
        </w:pBdr>
      </w:pPr>
      <w:r>
        <w:t>Q2917 • C-62-027 • ASHRAE 62.1 • Create / Sáng tạo • Class 1 air / không khí Cấp 1</w:t>
      </w:r>
    </w:p>
    <w:p>
      <w:pPr>
        <w:pStyle w:val="QuestionEN"/>
      </w:pPr>
      <w:r>
        <w:t>Which draft design or test-plan clause best synthesizes the requirement for Class 1 air?</w:t>
      </w:r>
    </w:p>
    <w:p>
      <w:pPr>
        <w:pStyle w:val="QuestionVI"/>
      </w:pPr>
      <w:r>
        <w:t>Điều khoản dự thảo thiết kế hoặc kế hoạch thử nào tổng hợp tốt nhất yêu cầu về không khí Cấp 1?</w:t>
      </w:r>
    </w:p>
    <w:p>
      <w:pPr>
        <w:pStyle w:val="OptionEN"/>
      </w:pPr>
      <w:r>
        <w:t>A. Class 1 air has low contaminant concentration and may be recirculated or transferred without the restrictions applied to higher classes.</w:t>
      </w:r>
    </w:p>
    <w:p>
      <w:pPr>
        <w:pStyle w:val="OptionVI"/>
      </w:pPr>
      <w:r>
        <w:t>A. Không khí Cấp 1 có nồng độ chất ô nhiễm thấp và có thể tuần hoàn hoặc truyền mà không chịu các hạn chế như cấp cao hơn.</w:t>
      </w:r>
    </w:p>
    <w:p>
      <w:pPr>
        <w:pStyle w:val="OptionEN"/>
      </w:pPr>
      <w:r>
        <w:t>B. Class 3 air is not recirculated to Class 1 or Class 2 spaces.</w:t>
      </w:r>
    </w:p>
    <w:p>
      <w:pPr>
        <w:pStyle w:val="OptionVI"/>
      </w:pPr>
      <w:r>
        <w:t>B. Không khí Cấp 3 không được tuần hoàn về không gian Cấp 1 hoặc Cấp 2.</w:t>
      </w:r>
    </w:p>
    <w:p>
      <w:pPr>
        <w:pStyle w:val="OptionEN"/>
      </w:pPr>
      <w:r>
        <w:t>C. Class 4 air is not recirculated or transferred to any other space.</w:t>
      </w:r>
    </w:p>
    <w:p>
      <w:pPr>
        <w:pStyle w:val="OptionVI"/>
      </w:pPr>
      <w:r>
        <w:t>C. Không khí Cấp 4 không được tuần hoàn hoặc truyền sang bất kỳ không gian nào khác.</w:t>
      </w:r>
    </w:p>
    <w:p>
      <w:pPr>
        <w:pStyle w:val="OptionEN"/>
      </w:pPr>
      <w:r>
        <w:t>D. Class 2 air may be recirculated to the same or similar Class 2 spaces and to Class 3 or 4 spaces, subject to the standard's conditions.</w:t>
      </w:r>
    </w:p>
    <w:p>
      <w:pPr>
        <w:pStyle w:val="OptionVI"/>
        <w:keepNext w:val="0"/>
        <w:spacing w:after="60"/>
      </w:pPr>
      <w:r>
        <w:t>D. Không khí Cấp 2 có thể tuần hoàn về không gian Cấp 2 cùng loại và sang Cấp 3 hoặc 4 theo các điều kiện của tiêu chuẩn.</w:t>
      </w:r>
    </w:p>
    <w:p>
      <w:pPr>
        <w:pStyle w:val="QuestionMeta"/>
        <w:shd w:fill="F4F7FA" w:val="clear"/>
        <w:pBdr>
          <w:left w:val="single" w:sz="12" w:space="5" w:color="2E74B5"/>
        </w:pBdr>
      </w:pPr>
      <w:r>
        <w:t>Q2918 • C-62-028 • ASHRAE 62.1 • Create / Sáng tạo • regional outdoor-air quality / chất lượng không khí ngoài trời khu vực</w:t>
      </w:r>
    </w:p>
    <w:p>
      <w:pPr>
        <w:pStyle w:val="QuestionEN"/>
      </w:pPr>
      <w:r>
        <w:t>Which proposed specification statement should be selected to address regional outdoor-air quality coherently?</w:t>
      </w:r>
    </w:p>
    <w:p>
      <w:pPr>
        <w:pStyle w:val="QuestionVI"/>
      </w:pPr>
      <w:r>
        <w:t>Nên chọn phát biểu nào trong đặc tính kỹ thuật đề xuất để xử lý nhất quán chất lượng không khí ngoài trời khu vực?</w:t>
      </w:r>
    </w:p>
    <w:p>
      <w:pPr>
        <w:pStyle w:val="OptionEN"/>
      </w:pPr>
      <w:r>
        <w:t>A. Class 3 air is not recirculated to Class 1 or Class 2 spaces.</w:t>
      </w:r>
    </w:p>
    <w:p>
      <w:pPr>
        <w:pStyle w:val="OptionVI"/>
      </w:pPr>
      <w:r>
        <w:t>A. Không khí Cấp 3 không được tuần hoàn về không gian Cấp 1 hoặc Cấp 2.</w:t>
      </w:r>
    </w:p>
    <w:p>
      <w:pPr>
        <w:pStyle w:val="OptionEN"/>
      </w:pPr>
      <w:r>
        <w:t>B. The regional outdoor-air-quality investigation determines applicable compliance status and pollutant information.</w:t>
      </w:r>
    </w:p>
    <w:p>
      <w:pPr>
        <w:pStyle w:val="OptionVI"/>
      </w:pPr>
      <w:r>
        <w:t>B. Khảo sát chất lượng không khí ngoài trời khu vực xác định tình trạng tuân thủ áp dụng và thông tin chất ô nhiễm.</w:t>
      </w:r>
    </w:p>
    <w:p>
      <w:pPr>
        <w:pStyle w:val="OptionEN"/>
      </w:pPr>
      <w:r>
        <w:t>C. Outdoor-air intakes are separated from exhaust and contaminant sources using Table 5-1 or the alternative calculation in Normative Appendix B.</w:t>
      </w:r>
    </w:p>
    <w:p>
      <w:pPr>
        <w:pStyle w:val="OptionVI"/>
      </w:pPr>
      <w:r>
        <w:t>C. Cửa lấy gió ngoài được tách khỏi cửa thải và nguồn ô nhiễm theo Bảng 5-1 hoặc phép tính thay thế trong Phụ lục B bắt buộc.</w:t>
      </w:r>
    </w:p>
    <w:p>
      <w:pPr>
        <w:pStyle w:val="OptionEN"/>
      </w:pPr>
      <w:r>
        <w:t>D. Pipes, ducts, and other cold surfaces are designed to limit condensation that could cause unacceptable IAQ.</w:t>
      </w:r>
    </w:p>
    <w:p>
      <w:pPr>
        <w:pStyle w:val="OptionVI"/>
        <w:keepNext w:val="0"/>
        <w:spacing w:after="60"/>
      </w:pPr>
      <w:r>
        <w:t>D. Đường ống, ống gió và các bề mặt lạnh khác được thiết kế để hạn chế ngưng tụ có thể gây IAQ không chấp nhận được.</w:t>
      </w:r>
    </w:p>
    <w:p>
      <w:pPr>
        <w:pStyle w:val="QuestionMeta"/>
        <w:shd w:fill="F4F7FA" w:val="clear"/>
        <w:pBdr>
          <w:left w:val="single" w:sz="12" w:space="5" w:color="2E74B5"/>
        </w:pBdr>
      </w:pPr>
      <w:r>
        <w:t>Q2919 • C-62-029 • ASHRAE 62.1 • Create / Sáng tạo • ventilation system controls / điều khiển hệ thống thông gió</w:t>
      </w:r>
    </w:p>
    <w:p>
      <w:pPr>
        <w:pStyle w:val="QuestionEN"/>
      </w:pPr>
      <w:r>
        <w:t>Which draft design or test-plan clause best synthesizes the requirement for ventilation system controls?</w:t>
      </w:r>
    </w:p>
    <w:p>
      <w:pPr>
        <w:pStyle w:val="QuestionVI"/>
      </w:pPr>
      <w:r>
        <w:t>Điều khoản dự thảo thiết kế hoặc kế hoạch thử nào tổng hợp tốt nhất yêu cầu về điều khiển hệ thống thông gió?</w:t>
      </w:r>
    </w:p>
    <w:p>
      <w:pPr>
        <w:pStyle w:val="OptionEN"/>
      </w:pPr>
      <w:r>
        <w:t>A. Zone outdoor airflow is Voz = Vbz/Ez.</w:t>
      </w:r>
    </w:p>
    <w:p>
      <w:pPr>
        <w:pStyle w:val="OptionVI"/>
      </w:pPr>
      <w:r>
        <w:t>A. Lưu lượng gió ngoài cấp cho vùng là Voz = Vbz/Ez.</w:t>
      </w:r>
    </w:p>
    <w:p>
      <w:pPr>
        <w:pStyle w:val="OptionEN"/>
      </w:pPr>
      <w:r>
        <w:t>B. Pipes, ducts, and other cold surfaces are designed to limit condensation that could cause unacceptable IAQ.</w:t>
      </w:r>
    </w:p>
    <w:p>
      <w:pPr>
        <w:pStyle w:val="OptionVI"/>
      </w:pPr>
      <w:r>
        <w:t>B. Đường ống, ống gió và các bề mặt lạnh khác được thiết kế để hạn chế ngưng tụ có thể gây IAQ không chấp nhận được.</w:t>
      </w:r>
    </w:p>
    <w:p>
      <w:pPr>
        <w:pStyle w:val="OptionEN"/>
      </w:pPr>
      <w:r>
        <w:t>C. Controls maintain the required outdoor airflow during occupied operation and respond appropriately to system operating modes.</w:t>
      </w:r>
    </w:p>
    <w:p>
      <w:pPr>
        <w:pStyle w:val="OptionVI"/>
      </w:pPr>
      <w:r>
        <w:t>C. Điều khiển duy trì lưu lượng gió ngoài yêu cầu khi có người và phản ứng phù hợp với các chế độ vận hành hệ thống.</w:t>
      </w:r>
    </w:p>
    <w:p>
      <w:pPr>
        <w:pStyle w:val="OptionEN"/>
      </w:pPr>
      <w:r>
        <w:t>D. During construction, absorptive materials and air-distribution systems are protected from moisture, dust, and contaminants.</w:t>
      </w:r>
    </w:p>
    <w:p>
      <w:pPr>
        <w:pStyle w:val="OptionVI"/>
        <w:keepNext w:val="0"/>
        <w:spacing w:after="60"/>
      </w:pPr>
      <w:r>
        <w:t>D. Trong thi công, vật liệu hút ẩm và hệ phân phối không khí được bảo vệ khỏi ẩm, bụi và chất ô nhiễm.</w:t>
      </w:r>
    </w:p>
    <w:p>
      <w:pPr>
        <w:pStyle w:val="QuestionMeta"/>
        <w:shd w:fill="F4F7FA" w:val="clear"/>
        <w:pBdr>
          <w:left w:val="single" w:sz="12" w:space="5" w:color="2E74B5"/>
        </w:pBdr>
      </w:pPr>
      <w:r>
        <w:t>Q2920 • C-62-030 • ASHRAE 62.1 • Create / Sáng tạo • makeup air / không khí bù</w:t>
      </w:r>
    </w:p>
    <w:p>
      <w:pPr>
        <w:pStyle w:val="QuestionEN"/>
      </w:pPr>
      <w:r>
        <w:t>Which proposed specification statement should be selected to address makeup air coherently?</w:t>
      </w:r>
    </w:p>
    <w:p>
      <w:pPr>
        <w:pStyle w:val="QuestionVI"/>
      </w:pPr>
      <w:r>
        <w:t>Nên chọn phát biểu nào trong đặc tính kỹ thuật đề xuất để xử lý nhất quán không khí bù?</w:t>
      </w:r>
    </w:p>
    <w:p>
      <w:pPr>
        <w:pStyle w:val="OptionEN"/>
      </w:pPr>
      <w:r>
        <w:t>A. The breathing zone is 75 to 1800 mm above the floor and more than 600 mm from walls or fixed air-conditioning equipment.</w:t>
      </w:r>
    </w:p>
    <w:p>
      <w:pPr>
        <w:pStyle w:val="OptionVI"/>
      </w:pPr>
      <w:r>
        <w:t>A. Vùng hô hấp nằm từ 75 đến 1800 mm trên sàn và cách tường hoặc thiết bị điều hòa cố định hơn 600 mm.</w:t>
      </w:r>
    </w:p>
    <w:p>
      <w:pPr>
        <w:pStyle w:val="OptionEN"/>
      </w:pPr>
      <w:r>
        <w:t>B. Ventilation air is outdoor air plus any recirculated air treated for the purpose of maintaining acceptable IAQ.</w:t>
      </w:r>
    </w:p>
    <w:p>
      <w:pPr>
        <w:pStyle w:val="OptionVI"/>
      </w:pPr>
      <w:r>
        <w:t>B. Không khí thông gió là gió ngoài cộng phần gió tuần hoàn được xử lý nhằm duy trì IAQ chấp nhận được.</w:t>
      </w:r>
    </w:p>
    <w:p>
      <w:pPr>
        <w:pStyle w:val="OptionEN"/>
      </w:pPr>
      <w:r>
        <w:t>C. Acceptable IAQ has no known contaminants at harmful concentrations and has dissatisfaction from fewer than 20% of exposed people.</w:t>
      </w:r>
    </w:p>
    <w:p>
      <w:pPr>
        <w:pStyle w:val="OptionVI"/>
      </w:pPr>
      <w:r>
        <w:t>C. IAQ chấp nhận được không có chất ô nhiễm đã biết ở nồng độ có hại và có dưới 20% người tiếp xúc bày tỏ không hài lòng.</w:t>
      </w:r>
    </w:p>
    <w:p>
      <w:pPr>
        <w:pStyle w:val="OptionEN"/>
      </w:pPr>
      <w:r>
        <w:t>D. Makeup air is a combination of outdoor and transfer air intended to replace exhaust air and exfiltration.</w:t>
      </w:r>
    </w:p>
    <w:p>
      <w:pPr>
        <w:pStyle w:val="OptionVI"/>
        <w:keepNext w:val="0"/>
        <w:spacing w:after="60"/>
      </w:pPr>
      <w:r>
        <w:t>D. Không khí bù là tổ hợp gió ngoài và gió truyền nhằm bù cho gió thải và lượng không khí thoát ra.</w:t>
      </w:r>
    </w:p>
    <w:p>
      <w:pPr>
        <w:pStyle w:val="Heading2"/>
      </w:pPr>
      <w:r>
        <w:t>ASHRAE 90.1 — 55 questions</w:t>
      </w:r>
      <w:r>
        <w:rPr>
          <w:rFonts w:ascii="Calibri" w:hAnsi="Calibri" w:eastAsia="Calibri" w:cs="Calibri"/>
          <w:b w:val="0"/>
          <w:i/>
          <w:color w:val="66727E"/>
          <w:sz w:val="21"/>
        </w:rPr>
        <w:br/>
        <w:t>ASHRAE 90.1 — 55 câu</w:t>
      </w:r>
    </w:p>
    <w:p>
      <w:pPr>
        <w:pStyle w:val="QuestionMeta"/>
        <w:shd w:fill="F4F7FA" w:val="clear"/>
        <w:pBdr>
          <w:left w:val="single" w:sz="12" w:space="5" w:color="2E74B5"/>
        </w:pBdr>
      </w:pPr>
      <w:r>
        <w:t>Q2921 • C-90-001 • ASHRAE 90.1 • Create / Sáng tạo • static-pressure reset / đặt lại áp suất tĩnh</w:t>
      </w:r>
    </w:p>
    <w:p>
      <w:pPr>
        <w:pStyle w:val="QuestionEN"/>
      </w:pPr>
      <w:r>
        <w:t>Which draft design or test-plan clause best synthesizes the requirement for static-pressure reset?</w:t>
      </w:r>
    </w:p>
    <w:p>
      <w:pPr>
        <w:pStyle w:val="QuestionVI"/>
      </w:pPr>
      <w:r>
        <w:t>Điều khoản dự thảo thiết kế hoặc kế hoạch thử nào tổng hợp tốt nhất yêu cầu về đặt lại áp suất tĩnh?</w:t>
      </w:r>
    </w:p>
    <w:p>
      <w:pPr>
        <w:pStyle w:val="OptionEN"/>
      </w:pPr>
      <w:r>
        <w:t>A. For qualifying DDC VAV systems, static-pressure set point is reset so one or more terminal dampers are nearly wide open.</w:t>
      </w:r>
    </w:p>
    <w:p>
      <w:pPr>
        <w:pStyle w:val="OptionVI"/>
      </w:pPr>
      <w:r>
        <w:t>A. Đối với hệ VAV dùng DDC thuộc phạm vi, điểm đặt áp suất tĩnh được đặt lại để một hoặc nhiều van hộp gần mở hoàn toàn.</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Laboratory exhaust systems use variable flow, heat recovery, or other qualifying strategies when the stated thresholds apply.</w:t>
      </w:r>
    </w:p>
    <w:p>
      <w:pPr>
        <w:pStyle w:val="OptionVI"/>
        <w:keepNext w:val="0"/>
        <w:spacing w:after="60"/>
      </w:pPr>
      <w:r>
        <w:t>D. Hệ hút thải phòng thí nghiệm dùng lưu lượng biến đổi, thu hồi nhiệt hoặc chiến lược đủ điều kiện khác khi các ngưỡng quy định áp dụng.</w:t>
      </w:r>
    </w:p>
    <w:p>
      <w:pPr>
        <w:pStyle w:val="QuestionMeta"/>
        <w:shd w:fill="F4F7FA" w:val="clear"/>
        <w:pBdr>
          <w:left w:val="single" w:sz="12" w:space="5" w:color="2E74B5"/>
        </w:pBdr>
      </w:pPr>
      <w:r>
        <w:t>Q2922 • C-90-002 • ASHRAE 90.1 • Create / Sáng tạo • automatic shutoff / tự động tắt chiếu sáng</w:t>
      </w:r>
    </w:p>
    <w:p>
      <w:pPr>
        <w:pStyle w:val="QuestionEN"/>
      </w:pPr>
      <w:r>
        <w:t>Which proposed specification statement should be selected to address automatic shutoff coherently?</w:t>
      </w:r>
    </w:p>
    <w:p>
      <w:pPr>
        <w:pStyle w:val="QuestionVI"/>
      </w:pPr>
      <w:r>
        <w:t>Nên chọn phát biểu nào trong đặc tính kỹ thuật đề xuất để xử lý nhất quán tự động tắt chiếu sáng?</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Lighting controls automatically turn off or reduce lighting when spaces are unoccupied or according to schedules, subject to exceptions.</w:t>
      </w:r>
    </w:p>
    <w:p>
      <w:pPr>
        <w:pStyle w:val="OptionVI"/>
      </w:pPr>
      <w:r>
        <w:t>B. Điều khiển chiếu sáng tự động tắt hoặc giảm sáng khi không gian không có người hoặc theo lịch, tùy các ngoại lệ.</w:t>
      </w:r>
    </w:p>
    <w:p>
      <w:pPr>
        <w:pStyle w:val="OptionEN"/>
      </w:pPr>
      <w:r>
        <w:t>C. Systems meeting the listed size and application criteria use DDC capable of monitoring, trending, and control functions specified by the standard.</w:t>
      </w:r>
    </w:p>
    <w:p>
      <w:pPr>
        <w:pStyle w:val="OptionVI"/>
      </w:pPr>
      <w:r>
        <w:t>C. Hệ thống đáp ứng tiêu chí quy mô và ứng dụng được nêu phải dùng DDC có khả năng giám sát, ghi xu hướng và điều khiển theo tiêu chuẩn.</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Q2923 • C-90-003 • ASHRAE 90.1 • Create / Sáng tạo • economizer capacity extension / mở rộng ngưỡng công suất economizer</w:t>
      </w:r>
    </w:p>
    <w:p>
      <w:pPr>
        <w:pStyle w:val="QuestionEN"/>
      </w:pPr>
      <w:r>
        <w:t>Which draft design or test-plan clause best synthesizes the requirement for economizer capacity extension?</w:t>
      </w:r>
    </w:p>
    <w:p>
      <w:pPr>
        <w:pStyle w:val="QuestionVI"/>
      </w:pPr>
      <w:r>
        <w:t>Điều khoản dự thảo thiết kế hoặc kế hoạch thử nào tổng hợp tốt nhất yêu cầu về mở rộng ngưỡng công suất economizer?</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The supplied Addendum a establishes minimum efficacy requirements for low-power ventilation fans.</w:t>
      </w:r>
    </w:p>
    <w:p>
      <w:pPr>
        <w:pStyle w:val="OptionVI"/>
      </w:pPr>
      <w:r>
        <w:t>B. Addendum a được cung cấp thiết lập yêu cầu hiệu suất tối thiểu cho quạt thông gió công suất nhỏ.</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Q2924 • C-90-004 • ASHRAE 90.1 • Create / Sáng tạo • economizer requirement / yêu cầu economizer</w:t>
      </w:r>
    </w:p>
    <w:p>
      <w:pPr>
        <w:pStyle w:val="QuestionEN"/>
      </w:pPr>
      <w:r>
        <w:t>Which proposed specification statement should be selected to address economizer requirement coherently?</w:t>
      </w:r>
    </w:p>
    <w:p>
      <w:pPr>
        <w:pStyle w:val="QuestionVI"/>
      </w:pPr>
      <w:r>
        <w:t>Nên chọn phát biểu nào trong đặc tính kỹ thuật đề xuất để xử lý nhất quán yêu cầu economizer?</w:t>
      </w:r>
    </w:p>
    <w:p>
      <w:pPr>
        <w:pStyle w:val="OptionEN"/>
      </w:pPr>
      <w:r>
        <w:t>A. Large variable-air-volume fan systems reduce fan speed or power as airflow demand falls.</w:t>
      </w:r>
    </w:p>
    <w:p>
      <w:pPr>
        <w:pStyle w:val="OptionVI"/>
      </w:pPr>
      <w:r>
        <w:t>A. Hệ quạt VAV lớn phải giảm tốc độ hoặc công suất quạt khi nhu cầu lưu lượng giảm.</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HVAC verification, testing, and commissioning document that controls, equipment, and systems perform as intended.</w:t>
      </w:r>
    </w:p>
    <w:p>
      <w:pPr>
        <w:pStyle w:val="OptionVI"/>
      </w:pPr>
      <w:r>
        <w:t>C. Xác minh, thử nghiệm và chạy thử HVAC chứng minh điều khiển, thiết bị và hệ thống hoạt động theo ý đồ.</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Q2925 • C-90-005 • ASHRAE 90.1 • Create / Sáng tạo • laboratory exhaust / hút thải phòng thí nghiệm</w:t>
      </w:r>
    </w:p>
    <w:p>
      <w:pPr>
        <w:pStyle w:val="QuestionEN"/>
      </w:pPr>
      <w:r>
        <w:t>Which draft design or test-plan clause best synthesizes the requirement for laboratory exhaust?</w:t>
      </w:r>
    </w:p>
    <w:p>
      <w:pPr>
        <w:pStyle w:val="QuestionVI"/>
      </w:pPr>
      <w:r>
        <w:t>Điều khoản dự thảo thiết kế hoặc kế hoạch thử nào tổng hợp tốt nhất yêu cầu về hút thải phòng thí nghiệm?</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Fan systems must meet the applicable fan-power limitation and allowed pressure-drop adjustments.</w:t>
      </w:r>
    </w:p>
    <w:p>
      <w:pPr>
        <w:pStyle w:val="OptionVI"/>
      </w:pPr>
      <w:r>
        <w:t>B. Hệ thống quạt phải đáp ứng giới hạn công suất quạt áp dụng và các hiệu chỉnh tổn thất áp suất được phép.</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Service-water-heating equipment meets efficiency, control, insulation, and system requirements in Section 7.</w:t>
      </w:r>
    </w:p>
    <w:p>
      <w:pPr>
        <w:pStyle w:val="OptionVI"/>
        <w:keepNext w:val="0"/>
        <w:spacing w:after="60"/>
      </w:pPr>
      <w:r>
        <w:t>D. Thiết bị nước nóng dịch vụ đáp ứng yêu cầu hiệu suất, điều khiển, cách nhiệt và hệ thống trong Mục 7.</w:t>
      </w:r>
    </w:p>
    <w:p>
      <w:pPr>
        <w:pStyle w:val="QuestionMeta"/>
        <w:shd w:fill="F4F7FA" w:val="clear"/>
        <w:pBdr>
          <w:left w:val="single" w:sz="12" w:space="5" w:color="2E74B5"/>
        </w:pBdr>
      </w:pPr>
      <w:r>
        <w:t>Q2926 • C-90-006 • ASHRAE 90.1 • Create / Sáng tạo • variable hydronic flow / lưu lượng thủy lực biến đổi</w:t>
      </w:r>
    </w:p>
    <w:p>
      <w:pPr>
        <w:pStyle w:val="QuestionEN"/>
      </w:pPr>
      <w:r>
        <w:t>Which proposed specification statement should be selected to address variable hydronic flow coherently?</w:t>
      </w:r>
    </w:p>
    <w:p>
      <w:pPr>
        <w:pStyle w:val="QuestionVI"/>
      </w:pPr>
      <w:r>
        <w:t>Nên chọn phát biểu nào trong đặc tính kỹ thuật đề xuất để xử lý nhất quán lưu lượng thủy lực biến đổi?</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Hydronic systems meeting the applicability criteria use variable flow and controls that reduce pump energy at part load.</w:t>
      </w:r>
    </w:p>
    <w:p>
      <w:pPr>
        <w:pStyle w:val="OptionVI"/>
      </w:pPr>
      <w:r>
        <w:t>B. Hệ thủy lực thuộc phạm vi áp dụng dùng lưu lượng biến đổi và điều khiển giảm năng lượng bơm ở tải một phần.</w:t>
      </w:r>
    </w:p>
    <w:p>
      <w:pPr>
        <w:pStyle w:val="OptionEN"/>
      </w:pPr>
      <w:r>
        <w:t>C. Cooling systems above applicable capacity and climate thresholds use air or fluid economizers unless an exception applies.</w:t>
      </w:r>
    </w:p>
    <w:p>
      <w:pPr>
        <w:pStyle w:val="OptionVI"/>
      </w:pPr>
      <w:r>
        <w:t>C. Hệ thống làm lạnh vượt ngưỡng công suất và khí hậu áp dụng phải dùng economizer không khí hoặc chất lỏng, trừ khi có ngoại lệ.</w:t>
      </w:r>
    </w:p>
    <w:p>
      <w:pPr>
        <w:pStyle w:val="OptionEN"/>
      </w:pPr>
      <w:r>
        <w:t>D. Appendix G rates performance by comparing the proposed design with a defined baseline building and systems.</w:t>
      </w:r>
    </w:p>
    <w:p>
      <w:pPr>
        <w:pStyle w:val="OptionVI"/>
        <w:keepNext w:val="0"/>
        <w:spacing w:after="60"/>
      </w:pPr>
      <w:r>
        <w:t>D. Phụ lục G đánh giá hiệu năng bằng cách so sánh thiết kế đề xuất với công trình và hệ thống cơ sở được định nghĩa.</w:t>
      </w:r>
    </w:p>
    <w:p>
      <w:pPr>
        <w:pStyle w:val="QuestionMeta"/>
        <w:shd w:fill="F4F7FA" w:val="clear"/>
        <w:pBdr>
          <w:left w:val="single" w:sz="12" w:space="5" w:color="2E74B5"/>
        </w:pBdr>
      </w:pPr>
      <w:r>
        <w:t>Q2927 • C-90-007 • ASHRAE 90.1 • Create / Sáng tạo • climate-specific envelope criteria / tiêu chí vỏ theo khí hậu</w:t>
      </w:r>
    </w:p>
    <w:p>
      <w:pPr>
        <w:pStyle w:val="QuestionEN"/>
      </w:pPr>
      <w:r>
        <w:t>Which draft design or test-plan clause best synthesizes the requirement for climate-specific envelope criteria?</w:t>
      </w:r>
    </w:p>
    <w:p>
      <w:pPr>
        <w:pStyle w:val="QuestionVI"/>
      </w:pPr>
      <w:r>
        <w:t>Điều khoản dự thảo thiết kế hoặc kế hoạch thử nào tổng hợp tốt nhất yêu cầu về tiêu chí vỏ theo khí hậu?</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Mandatory envelope provisions address air leakage through a continuous air-barrier approach and required sealing details.</w:t>
      </w:r>
    </w:p>
    <w:p>
      <w:pPr>
        <w:pStyle w:val="OptionVI"/>
        <w:keepNext w:val="0"/>
        <w:spacing w:after="60"/>
      </w:pPr>
      <w:r>
        <w:t>D. Yêu cầu bắt buộc về vỏ kiểm soát rò lọt bằng giải pháp lớp cản không khí liên tục và các chi tiết bịt kín cần thiết.</w:t>
      </w:r>
    </w:p>
    <w:p>
      <w:pPr>
        <w:pStyle w:val="QuestionMeta"/>
        <w:shd w:fill="F4F7FA" w:val="clear"/>
        <w:pBdr>
          <w:left w:val="single" w:sz="12" w:space="5" w:color="2E74B5"/>
        </w:pBdr>
      </w:pPr>
      <w:r>
        <w:t>Q2928 • C-90-008 • ASHRAE 90.1 • Create / Sáng tạo • heat-rejection fan control / điều khiển quạt thải nhiệt</w:t>
      </w:r>
    </w:p>
    <w:p>
      <w:pPr>
        <w:pStyle w:val="QuestionEN"/>
      </w:pPr>
      <w:r>
        <w:t>Which proposed specification statement should be selected to address heat-rejection fan control coherently?</w:t>
      </w:r>
    </w:p>
    <w:p>
      <w:pPr>
        <w:pStyle w:val="QuestionVI"/>
      </w:pPr>
      <w:r>
        <w:t>Nên chọn phát biểu nào trong đặc tính kỹ thuật đề xuất để xử lý nhất quán điều khiển quạt thải nhiệt?</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Interior lighting power may be determined by the Building Area Method or Space-by-Space Method, with mandatory controls still applying.</w:t>
      </w:r>
    </w:p>
    <w:p>
      <w:pPr>
        <w:pStyle w:val="OptionVI"/>
      </w:pPr>
      <w:r>
        <w:t>C. Công suất chiếu sáng trong nhà có thể xác định theo phương pháp diện tích công trình hoặc từng không gian, đồng thời vẫn áp dụng điều khiển bắt buộc.</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Q2929 • C-90-009 • ASHRAE 90.1 • Create / Sáng tạo • off-hour controls / điều khiển ngoài giờ</w:t>
      </w:r>
    </w:p>
    <w:p>
      <w:pPr>
        <w:pStyle w:val="QuestionEN"/>
      </w:pPr>
      <w:r>
        <w:t>Which draft design or test-plan clause best synthesizes the requirement for off-hour controls?</w:t>
      </w:r>
    </w:p>
    <w:p>
      <w:pPr>
        <w:pStyle w:val="QuestionVI"/>
      </w:pPr>
      <w:r>
        <w:t>Điều khoản dự thảo thiết kế hoặc kế hoạch thử nào tổng hợp tốt nhất yêu cầu về điều khiển ngoài giờ?</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Each zone is provided with controls capable of regulating temperature as required for its system type.</w:t>
      </w:r>
    </w:p>
    <w:p>
      <w:pPr>
        <w:pStyle w:val="OptionVI"/>
      </w:pPr>
      <w:r>
        <w:t>B. Mỗi vùng được bố trí điều khiển có khả năng điều chỉnh nhiệt độ theo yêu cầu của loại hệ thống.</w:t>
      </w:r>
    </w:p>
    <w:p>
      <w:pPr>
        <w:pStyle w:val="OptionEN"/>
      </w:pPr>
      <w:r>
        <w:t>C. Where heating and cooling controls are separate, their set points are coordinated to prevent simultaneous operation through the required deadband.</w:t>
      </w:r>
    </w:p>
    <w:p>
      <w:pPr>
        <w:pStyle w:val="OptionVI"/>
      </w:pPr>
      <w:r>
        <w:t>C. Khi điều khiển sưởi và làm lạnh tách biệt, các điểm đặt được phối hợp để tránh vận hành đồng thời bằng dải chết yêu cầu.</w:t>
      </w:r>
    </w:p>
    <w:p>
      <w:pPr>
        <w:pStyle w:val="OptionEN"/>
      </w:pPr>
      <w:r>
        <w:t>D. Ventilation controls reduce outdoor airflow when spaces are unoccupied or when demand-controlled ventilation is required and permitted.</w:t>
      </w:r>
    </w:p>
    <w:p>
      <w:pPr>
        <w:pStyle w:val="OptionVI"/>
        <w:keepNext w:val="0"/>
        <w:spacing w:after="60"/>
      </w:pPr>
      <w:r>
        <w:t>D. Điều khiển thông gió giảm gió ngoài khi không gian không có người hoặc khi DCV được yêu cầu và cho phép.</w:t>
      </w:r>
    </w:p>
    <w:p>
      <w:pPr>
        <w:pStyle w:val="QuestionMeta"/>
        <w:shd w:fill="F4F7FA" w:val="clear"/>
        <w:pBdr>
          <w:left w:val="single" w:sz="12" w:space="5" w:color="2E74B5"/>
        </w:pBdr>
      </w:pPr>
      <w:r>
        <w:t>Q2930 • C-90-010 • ASHRAE 90.1 • Create / Sáng tạo • pipe insulation / cách nhiệt đường ống</w:t>
      </w:r>
    </w:p>
    <w:p>
      <w:pPr>
        <w:pStyle w:val="QuestionEN"/>
      </w:pPr>
      <w:r>
        <w:t>Which proposed specification statement should be selected to address pipe insulation coherently?</w:t>
      </w:r>
    </w:p>
    <w:p>
      <w:pPr>
        <w:pStyle w:val="QuestionVI"/>
      </w:pPr>
      <w:r>
        <w:t>Nên chọn phát biểu nào trong đặc tính kỹ thuật đề xuất để xử lý nhất quán cách nhiệt đường ống?</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Heating and cooling piping is insulated according to fluid temperature, pipe size, and listed exceptions.</w:t>
      </w:r>
    </w:p>
    <w:p>
      <w:pPr>
        <w:pStyle w:val="OptionVI"/>
      </w:pPr>
      <w:r>
        <w:t>B. Đường ống sưởi và làm lạnh được cách nhiệt theo nhiệt độ chất lỏng, kích thước ống và các ngoại lệ được nêu.</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Economizer controls are integrated with mechanical cooling so economizer operation is not disabled merely because mechanical cooling is active.</w:t>
      </w:r>
    </w:p>
    <w:p>
      <w:pPr>
        <w:pStyle w:val="OptionVI"/>
        <w:keepNext w:val="0"/>
        <w:spacing w:after="60"/>
      </w:pPr>
      <w:r>
        <w:t>D. Điều khiển economizer được tích hợp với làm lạnh cơ khí để economizer không bị vô hiệu chỉ vì làm lạnh cơ khí đang hoạt động.</w:t>
      </w:r>
    </w:p>
    <w:p>
      <w:pPr>
        <w:pStyle w:val="QuestionMeta"/>
        <w:shd w:fill="F4F7FA" w:val="clear"/>
        <w:pBdr>
          <w:left w:val="single" w:sz="12" w:space="5" w:color="2E74B5"/>
        </w:pBdr>
      </w:pPr>
      <w:r>
        <w:t>Q2931 • C-90-011 • ASHRAE 90.1 • Create / Sáng tạo • energy monitoring / giám sát năng lượng</w:t>
      </w:r>
    </w:p>
    <w:p>
      <w:pPr>
        <w:pStyle w:val="QuestionEN"/>
      </w:pPr>
      <w:r>
        <w:t>Which draft design or test-plan clause best synthesizes the requirement for energy monitoring?</w:t>
      </w:r>
    </w:p>
    <w:p>
      <w:pPr>
        <w:pStyle w:val="QuestionVI"/>
      </w:pPr>
      <w:r>
        <w:t>Điều khoản dự thảo thiết kế hoặc kế hoạch thử nào tổng hợp tốt nhất yêu cầu về giám sát năng lượng?</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Prescriptive envelope criteria vary by climate zone and construction or fenestration type.</w:t>
      </w:r>
    </w:p>
    <w:p>
      <w:pPr>
        <w:pStyle w:val="OptionVI"/>
      </w:pPr>
      <w:r>
        <w:t>B. Tiêu chí vỏ theo quy định sẵn thay đổi theo vùng khí hậu và loại kết cấu hoặc cửa kính.</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Compliance combines mandatory provisions with an applicable prescriptive, trade-off, or performance path.</w:t>
      </w:r>
    </w:p>
    <w:p>
      <w:pPr>
        <w:pStyle w:val="OptionVI"/>
        <w:keepNext w:val="0"/>
        <w:spacing w:after="60"/>
      </w:pPr>
      <w:r>
        <w:t>D. Tuân thủ kết hợp các yêu cầu bắt buộc với lộ trình quy định sẵn, trao đổi hoặc hiệu năng phù hợp.</w:t>
      </w:r>
    </w:p>
    <w:p>
      <w:pPr>
        <w:pStyle w:val="QuestionMeta"/>
        <w:shd w:fill="F4F7FA" w:val="clear"/>
        <w:pBdr>
          <w:left w:val="single" w:sz="12" w:space="5" w:color="2E74B5"/>
        </w:pBdr>
      </w:pPr>
      <w:r>
        <w:t>Q2932 • C-90-012 • ASHRAE 90.1 • Create / Sáng tạo • low-power ventilation fans / quạt thông gió công suất nhỏ</w:t>
      </w:r>
    </w:p>
    <w:p>
      <w:pPr>
        <w:pStyle w:val="QuestionEN"/>
      </w:pPr>
      <w:r>
        <w:t>Which proposed specification statement should be selected to address low-power ventilation fans coherently?</w:t>
      </w:r>
    </w:p>
    <w:p>
      <w:pPr>
        <w:pStyle w:val="QuestionVI"/>
      </w:pPr>
      <w:r>
        <w:t>Nên chọn phát biểu nào trong đặc tính kỹ thuật đề xuất để xử lý nhất quán quạt thông gió công suất nhỏ?</w:t>
      </w:r>
    </w:p>
    <w:p>
      <w:pPr>
        <w:pStyle w:val="OptionEN"/>
      </w:pPr>
      <w:r>
        <w:t>A. The supplied Addenda x and y revise chiller and heat-pump/heat-recovery-chiller efficiency provisions and associated tables.</w:t>
      </w:r>
    </w:p>
    <w:p>
      <w:pPr>
        <w:pStyle w:val="OptionVI"/>
      </w:pPr>
      <w:r>
        <w:t>A. Các Addenda x và y được cung cấp sửa đổi yêu cầu hiệu suất chiller và gói bơm nhiệt/chiller thu hồi nhiệt cùng các bảng liên quan.</w:t>
      </w:r>
    </w:p>
    <w:p>
      <w:pPr>
        <w:pStyle w:val="OptionEN"/>
      </w:pPr>
      <w:r>
        <w:t>B. The supplied Addendum ci extends economizer requirements down to 9.7 kW for the stated equipment and applications.</w:t>
      </w:r>
    </w:p>
    <w:p>
      <w:pPr>
        <w:pStyle w:val="OptionVI"/>
      </w:pPr>
      <w:r>
        <w:t>B. Addendum ci được cung cấp mở rộng yêu cầu economizer xuống 9,7 kW cho thiết bị và ứng dụng được nêu.</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Q2933 • C-90-013 • ASHRAE 90.1 • Create / Sáng tạo • simultaneous heating and cooling / sưởi và làm lạnh đồng thời</w:t>
      </w:r>
    </w:p>
    <w:p>
      <w:pPr>
        <w:pStyle w:val="QuestionEN"/>
      </w:pPr>
      <w:r>
        <w:t>Which draft design or test-plan clause best synthesizes the requirement for simultaneous heating and cooling?</w:t>
      </w:r>
    </w:p>
    <w:p>
      <w:pPr>
        <w:pStyle w:val="QuestionVI"/>
      </w:pPr>
      <w:r>
        <w:t>Điều khoản dự thảo thiết kế hoặc kế hoạch thử nào tổng hợp tốt nhất yêu cầu về sưởi và làm lạnh đồng thời?</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Q2934 • C-90-014 • ASHRAE 90.1 • Create / Sáng tạo • chiller revisions / sửa đổi về chiller</w:t>
      </w:r>
    </w:p>
    <w:p>
      <w:pPr>
        <w:pStyle w:val="QuestionEN"/>
      </w:pPr>
      <w:r>
        <w:t>Which proposed specification statement should be selected to address chiller revisions coherently?</w:t>
      </w:r>
    </w:p>
    <w:p>
      <w:pPr>
        <w:pStyle w:val="QuestionVI"/>
      </w:pPr>
      <w:r>
        <w:t>Nên chọn phát biểu nào trong đặc tính kỹ thuật đề xuất để xử lý nhất quán sửa đổi về chiller?</w:t>
      </w:r>
    </w:p>
    <w:p>
      <w:pPr>
        <w:pStyle w:val="OptionEN"/>
      </w:pPr>
      <w:r>
        <w:t>A. The supplied Addendum a establishes minimum efficacy requirements for low-power ventilation fans.</w:t>
      </w:r>
    </w:p>
    <w:p>
      <w:pPr>
        <w:pStyle w:val="OptionVI"/>
      </w:pPr>
      <w:r>
        <w:t>A. Addendum a được cung cấp thiết lập yêu cầu hiệu suất tối thiểu cho quạt thông gió công suất nhỏ.</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Q2935 • C-90-015 • ASHRAE 90.1 • Create / Sáng tạo • VAV zone minimums / lưu lượng tối thiểu vùng VAV</w:t>
      </w:r>
    </w:p>
    <w:p>
      <w:pPr>
        <w:pStyle w:val="QuestionEN"/>
      </w:pPr>
      <w:r>
        <w:t>Which draft design or test-plan clause best synthesizes the requirement for VAV zone minimums?</w:t>
      </w:r>
    </w:p>
    <w:p>
      <w:pPr>
        <w:pStyle w:val="QuestionVI"/>
      </w:pPr>
      <w:r>
        <w:t>Điều khoản dự thảo thiết kế hoặc kế hoạch thử nào tổng hợp tốt nhất yêu cầu về lưu lượng tối thiểu vùng VAV?</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The prescriptive path limits simultaneous heating and cooling and requires controls or system arrangements that minimize energy waste.</w:t>
      </w:r>
    </w:p>
    <w:p>
      <w:pPr>
        <w:pStyle w:val="OptionVI"/>
      </w:pPr>
      <w:r>
        <w:t>B. Lộ trình quy định sẵn hạn chế sưởi và làm lạnh đồng thời, yêu cầu điều khiển hoặc bố trí hệ thống giảm lãng phí năng lượng.</w:t>
      </w:r>
    </w:p>
    <w:p>
      <w:pPr>
        <w:pStyle w:val="OptionEN"/>
      </w:pPr>
      <w:r>
        <w:t>C. VAV terminal minimum airflow is limited while still satisfying ventilation, pressurization, and process needs.</w:t>
      </w:r>
    </w:p>
    <w:p>
      <w:pPr>
        <w:pStyle w:val="OptionVI"/>
      </w:pPr>
      <w:r>
        <w:t>C. Lưu lượng tối thiểu của hộp VAV bị giới hạn nhưng vẫn phải đáp ứng thông gió, tăng áp và nhu cầu công nghệ.</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Q2936 • C-90-016 • ASHRAE 90.1 • Create / Sáng tạo • new work categories / các loại công việc xây dựng</w:t>
      </w:r>
    </w:p>
    <w:p>
      <w:pPr>
        <w:pStyle w:val="QuestionEN"/>
      </w:pPr>
      <w:r>
        <w:t>Which proposed specification statement should be selected to address new work categories coherently?</w:t>
      </w:r>
    </w:p>
    <w:p>
      <w:pPr>
        <w:pStyle w:val="QuestionVI"/>
      </w:pPr>
      <w:r>
        <w:t>Nên chọn phát biểu nào trong đặc tính kỹ thuật đề xuất để xử lý nhất quán các loại công việc xây dựng?</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QuestionMeta"/>
        <w:shd w:fill="F4F7FA" w:val="clear"/>
        <w:pBdr>
          <w:left w:val="single" w:sz="12" w:space="5" w:color="2E74B5"/>
        </w:pBdr>
      </w:pPr>
      <w:r>
        <w:t>Q2937 • C-90-017 • ASHRAE 90.1 • Create / Sáng tạo • fan power limitation / giới hạn công suất quạt</w:t>
      </w:r>
    </w:p>
    <w:p>
      <w:pPr>
        <w:pStyle w:val="QuestionEN"/>
      </w:pPr>
      <w:r>
        <w:t>Which draft design or test-plan clause best synthesizes the requirement for fan power limitation?</w:t>
      </w:r>
    </w:p>
    <w:p>
      <w:pPr>
        <w:pStyle w:val="QuestionVI"/>
      </w:pPr>
      <w:r>
        <w:t>Điều khoản dự thảo thiết kế hoặc kế hoạch thử nào tổng hợp tốt nhất yêu cầu về giới hạn công suất quạt?</w:t>
      </w:r>
    </w:p>
    <w:p>
      <w:pPr>
        <w:pStyle w:val="OptionEN"/>
      </w:pPr>
      <w:r>
        <w:t>A. Fan systems must meet the applicable fan-power limitation and allowed pressure-drop adjustments.</w:t>
      </w:r>
    </w:p>
    <w:p>
      <w:pPr>
        <w:pStyle w:val="OptionVI"/>
      </w:pPr>
      <w:r>
        <w:t>A. Hệ thống quạt phải đáp ứng giới hạn công suất quạt áp dụng và các hiệu chỉnh tổn thất áp suất được phép.</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HVAC systems follow the simplified, prescriptive, or alternative path as applicable, together with mandatory provisions.</w:t>
      </w:r>
    </w:p>
    <w:p>
      <w:pPr>
        <w:pStyle w:val="OptionVI"/>
        <w:keepNext w:val="0"/>
        <w:spacing w:after="60"/>
      </w:pPr>
      <w:r>
        <w:t>D. Hệ HVAC theo lộ trình đơn giản hóa, quy định sẵn hoặc thay thế khi phù hợp, đồng thời tuân thủ các yêu cầu bắt buộc.</w:t>
      </w:r>
    </w:p>
    <w:p>
      <w:pPr>
        <w:pStyle w:val="QuestionMeta"/>
        <w:shd w:fill="F4F7FA" w:val="clear"/>
        <w:pBdr>
          <w:left w:val="single" w:sz="12" w:space="5" w:color="2E74B5"/>
        </w:pBdr>
      </w:pPr>
      <w:r>
        <w:t>Q2938 • C-90-018 • ASHRAE 90.1 • Create / Sáng tạo • daylight-responsive control / điều khiển đáp ứng ánh sáng ban ngày</w:t>
      </w:r>
    </w:p>
    <w:p>
      <w:pPr>
        <w:pStyle w:val="QuestionEN"/>
      </w:pPr>
      <w:r>
        <w:t>Which proposed specification statement should be selected to address daylight-responsive control coherently?</w:t>
      </w:r>
    </w:p>
    <w:p>
      <w:pPr>
        <w:pStyle w:val="QuestionVI"/>
      </w:pPr>
      <w:r>
        <w:t>Nên chọn phát biểu nào trong đặc tính kỹ thuật đề xuất để xử lý nhất quán điều khiển đáp ứng ánh sáng ban ngày?</w:t>
      </w:r>
    </w:p>
    <w:p>
      <w:pPr>
        <w:pStyle w:val="OptionEN"/>
      </w:pPr>
      <w:r>
        <w:t>A. Cooling systems above applicable capacity and climate thresholds use air or fluid economizers unless an exception applies.</w:t>
      </w:r>
    </w:p>
    <w:p>
      <w:pPr>
        <w:pStyle w:val="OptionVI"/>
      </w:pPr>
      <w:r>
        <w:t>A. Hệ thống làm lạnh vượt ngưỡng công suất và khí hậu áp dụng phải dùng economizer không khí hoặc chất lỏng, trừ khi có ngoại lệ.</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Large variable-air-volume fan systems reduce fan speed or power as airflow demand falls.</w:t>
      </w:r>
    </w:p>
    <w:p>
      <w:pPr>
        <w:pStyle w:val="OptionVI"/>
      </w:pPr>
      <w:r>
        <w:t>C. Hệ quạt VAV lớn phải giảm tốc độ hoặc công suất quạt khi nhu cầu lưu lượng giảm.</w:t>
      </w:r>
    </w:p>
    <w:p>
      <w:pPr>
        <w:pStyle w:val="OptionEN"/>
      </w:pPr>
      <w:r>
        <w:t>D. Heat-rejection equipment uses controls that reduce fan energy as heat-rejection load decreases.</w:t>
      </w:r>
    </w:p>
    <w:p>
      <w:pPr>
        <w:pStyle w:val="OptionVI"/>
        <w:keepNext w:val="0"/>
        <w:spacing w:after="60"/>
      </w:pPr>
      <w:r>
        <w:t>D. Thiết bị thải nhiệt dùng điều khiển giảm năng lượng quạt khi tải thải nhiệt giảm.</w:t>
      </w:r>
    </w:p>
    <w:p>
      <w:pPr>
        <w:pStyle w:val="QuestionMeta"/>
        <w:shd w:fill="F4F7FA" w:val="clear"/>
        <w:pBdr>
          <w:left w:val="single" w:sz="12" w:space="5" w:color="2E74B5"/>
        </w:pBdr>
      </w:pPr>
      <w:r>
        <w:t>Q2939 • C-90-019 • ASHRAE 90.1 • Create / Sáng tạo • Energy Cost Budget comparison / so sánh ngân sách chi phí năng lượng</w:t>
      </w:r>
    </w:p>
    <w:p>
      <w:pPr>
        <w:pStyle w:val="QuestionEN"/>
      </w:pPr>
      <w:r>
        <w:t>Which draft design or test-plan clause best synthesizes the requirement for Energy Cost Budget comparison?</w:t>
      </w:r>
    </w:p>
    <w:p>
      <w:pPr>
        <w:pStyle w:val="QuestionVI"/>
      </w:pPr>
      <w:r>
        <w:t>Điều khoản dự thảo thiết kế hoặc kế hoạch thử nào tổng hợp tốt nhất yêu cầu về so sánh ngân sách chi phí năng lượng?</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Section 11 compares the proposed design energy cost with a budget building designed according to specified rules.</w:t>
      </w:r>
    </w:p>
    <w:p>
      <w:pPr>
        <w:pStyle w:val="OptionVI"/>
      </w:pPr>
      <w:r>
        <w:t>C. Mục 11 so sánh chi phí năng lượng thiết kế đề xuất với công trình ngân sách được mô hình theo các quy tắc quy định.</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QuestionMeta"/>
        <w:shd w:fill="F4F7FA" w:val="clear"/>
        <w:pBdr>
          <w:left w:val="single" w:sz="12" w:space="5" w:color="2E74B5"/>
        </w:pBdr>
      </w:pPr>
      <w:r>
        <w:t>Q2940 • C-90-020 • ASHRAE 90.1 • Create / Sáng tạo • deadband / dải chết điều khiển</w:t>
      </w:r>
    </w:p>
    <w:p>
      <w:pPr>
        <w:pStyle w:val="QuestionEN"/>
      </w:pPr>
      <w:r>
        <w:t>Which proposed specification statement should be selected to address deadband coherently?</w:t>
      </w:r>
    </w:p>
    <w:p>
      <w:pPr>
        <w:pStyle w:val="QuestionVI"/>
      </w:pPr>
      <w:r>
        <w:t>Nên chọn phát biểu nào trong đặc tính kỹ thuật đề xuất để xử lý nhất quán dải chết điều khiển?</w:t>
      </w:r>
    </w:p>
    <w:p>
      <w:pPr>
        <w:pStyle w:val="OptionEN"/>
      </w:pPr>
      <w:r>
        <w:t>A. Each zone is provided with controls capable of regulating temperature as required for its system type.</w:t>
      </w:r>
    </w:p>
    <w:p>
      <w:pPr>
        <w:pStyle w:val="OptionVI"/>
      </w:pPr>
      <w:r>
        <w:t>A. Mỗi vùng được bố trí điều khiển có khả năng điều chỉnh nhiệt độ theo yêu cầu của loại hệ thống.</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Q2941 • C-90-021 • ASHRAE 90.1 • Create / Sáng tạo • integrated economizer control / điều khiển economizer tích hợp</w:t>
      </w:r>
    </w:p>
    <w:p>
      <w:pPr>
        <w:pStyle w:val="QuestionEN"/>
      </w:pPr>
      <w:r>
        <w:t>Which draft design or test-plan clause best synthesizes the requirement for integrated economizer control?</w:t>
      </w:r>
    </w:p>
    <w:p>
      <w:pPr>
        <w:pStyle w:val="QuestionVI"/>
      </w:pPr>
      <w:r>
        <w:t>Điều khoản dự thảo thiết kế hoặc kế hoạch thử nào tổng hợp tốt nhất yêu cầu về điều khiển economizer tích hợp?</w:t>
      </w:r>
    </w:p>
    <w:p>
      <w:pPr>
        <w:pStyle w:val="OptionEN"/>
      </w:pPr>
      <w:r>
        <w:t>A. Economizer controls are integrated with mechanical cooling so economizer operation is not disabled merely because mechanical cooling is active.</w:t>
      </w:r>
    </w:p>
    <w:p>
      <w:pPr>
        <w:pStyle w:val="OptionVI"/>
      </w:pPr>
      <w:r>
        <w:t>A. Điều khiển economizer được tích hợp với làm lạnh cơ khí để economizer không bị vô hiệu chỉ vì làm lạnh cơ khí đang hoạt động.</w:t>
      </w:r>
    </w:p>
    <w:p>
      <w:pPr>
        <w:pStyle w:val="OptionEN"/>
      </w:pPr>
      <w:r>
        <w:t>B. The prescriptive path limits simultaneous heating and cooling and requires controls or system arrangements that minimize energy waste.</w:t>
      </w:r>
    </w:p>
    <w:p>
      <w:pPr>
        <w:pStyle w:val="OptionVI"/>
      </w:pPr>
      <w:r>
        <w:t>B. Lộ trình quy định sẵn hạn chế sưởi và làm lạnh đồng thời, yêu cầu điều khiển hoặc bố trí hệ thống giảm lãng phí năng lượng.</w:t>
      </w:r>
    </w:p>
    <w:p>
      <w:pPr>
        <w:pStyle w:val="OptionEN"/>
      </w:pPr>
      <w:r>
        <w:t>C. Qualifying hydronic systems reset supply-water temperature based on representative demand or outdoor conditions.</w:t>
      </w:r>
    </w:p>
    <w:p>
      <w:pPr>
        <w:pStyle w:val="OptionVI"/>
      </w:pPr>
      <w:r>
        <w:t>C. Hệ thủy lực thuộc phạm vi đặt lại nhiệt độ nước cấp theo nhu cầu đại diện hoặc điều kiện ngoài trời.</w:t>
      </w:r>
    </w:p>
    <w:p>
      <w:pPr>
        <w:pStyle w:val="OptionEN"/>
      </w:pPr>
      <w:r>
        <w:t>D. The supplied Addendum ci extends economizer requirements down to 9.7 kW for the stated equipment and applications.</w:t>
      </w:r>
    </w:p>
    <w:p>
      <w:pPr>
        <w:pStyle w:val="OptionVI"/>
        <w:keepNext w:val="0"/>
        <w:spacing w:after="60"/>
      </w:pPr>
      <w:r>
        <w:t>D. Addendum ci được cung cấp mở rộng yêu cầu economizer xuống 9,7 kW cho thiết bị và ứng dụng được nêu.</w:t>
      </w:r>
    </w:p>
    <w:p>
      <w:pPr>
        <w:pStyle w:val="QuestionMeta"/>
        <w:shd w:fill="F4F7FA" w:val="clear"/>
        <w:pBdr>
          <w:left w:val="single" w:sz="12" w:space="5" w:color="2E74B5"/>
        </w:pBdr>
      </w:pPr>
      <w:r>
        <w:t>Q2942 • C-90-022 • ASHRAE 90.1 • Create / Sáng tạo • HVAC compliance paths / các lộ trình tuân thủ HVAC</w:t>
      </w:r>
    </w:p>
    <w:p>
      <w:pPr>
        <w:pStyle w:val="QuestionEN"/>
      </w:pPr>
      <w:r>
        <w:t>Which proposed specification statement should be selected to address HVAC compliance paths coherently?</w:t>
      </w:r>
    </w:p>
    <w:p>
      <w:pPr>
        <w:pStyle w:val="QuestionVI"/>
      </w:pPr>
      <w:r>
        <w:t>Nên chọn phát biểu nào trong đặc tính kỹ thuật đề xuất để xử lý nhất quán các lộ trình tuân thủ HVAC?</w:t>
      </w:r>
    </w:p>
    <w:p>
      <w:pPr>
        <w:pStyle w:val="OptionEN"/>
      </w:pPr>
      <w:r>
        <w:t>A. Covered HVAC equipment must meet the applicable minimum efficiency and test-procedure requirements in Section 6.8.</w:t>
      </w:r>
    </w:p>
    <w:p>
      <w:pPr>
        <w:pStyle w:val="OptionVI"/>
      </w:pPr>
      <w:r>
        <w:t>A. Thiết bị HVAC thuộc phạm vi phải đạt hiệu suất tối thiểu và phương pháp thử áp dụng trong Mục 6.8.</w:t>
      </w:r>
    </w:p>
    <w:p>
      <w:pPr>
        <w:pStyle w:val="OptionEN"/>
      </w:pPr>
      <w:r>
        <w:t>B. HVAC systems follow the simplified, prescriptive, or alternative path as applicable, together with mandatory provisions.</w:t>
      </w:r>
    </w:p>
    <w:p>
      <w:pPr>
        <w:pStyle w:val="OptionVI"/>
      </w:pPr>
      <w:r>
        <w:t>B. Hệ HVAC theo lộ trình đơn giản hóa, quy định sẵn hoặc thay thế khi phù hợp, đồng thời tuân thủ các yêu cầu bắt buộc.</w:t>
      </w:r>
    </w:p>
    <w:p>
      <w:pPr>
        <w:pStyle w:val="OptionEN"/>
      </w:pPr>
      <w:r>
        <w:t>C. Qualifying hydronic systems reset supply-water temperature based on representative demand or outdoor conditions.</w:t>
      </w:r>
    </w:p>
    <w:p>
      <w:pPr>
        <w:pStyle w:val="OptionVI"/>
      </w:pPr>
      <w:r>
        <w:t>C. Hệ thủy lực thuộc phạm vi đặt lại nhiệt độ nước cấp theo nhu cầu đại diện hoặc điều kiện ngoài trời.</w:t>
      </w:r>
    </w:p>
    <w:p>
      <w:pPr>
        <w:pStyle w:val="OptionEN"/>
      </w:pPr>
      <w:r>
        <w:t>D. Heating and cooling piping is insulated according to fluid temperature, pipe size, and listed exceptions.</w:t>
      </w:r>
    </w:p>
    <w:p>
      <w:pPr>
        <w:pStyle w:val="OptionVI"/>
        <w:keepNext w:val="0"/>
        <w:spacing w:after="60"/>
      </w:pPr>
      <w:r>
        <w:t>D. Đường ống sưởi và làm lạnh được cách nhiệt theo nhiệt độ chất lỏng, kích thước ống và các ngoại lệ được nêu.</w:t>
      </w:r>
    </w:p>
    <w:p>
      <w:pPr>
        <w:pStyle w:val="QuestionMeta"/>
        <w:shd w:fill="F4F7FA" w:val="clear"/>
        <w:pBdr>
          <w:left w:val="single" w:sz="12" w:space="5" w:color="2E74B5"/>
        </w:pBdr>
      </w:pPr>
      <w:r>
        <w:t>Q2943 • C-90-023 • ASHRAE 90.1 • Create / Sáng tạo • building scope / phạm vi công trình</w:t>
      </w:r>
    </w:p>
    <w:p>
      <w:pPr>
        <w:pStyle w:val="QuestionEN"/>
      </w:pPr>
      <w:r>
        <w:t>Which draft design or test-plan clause best synthesizes the requirement for building scope?</w:t>
      </w:r>
    </w:p>
    <w:p>
      <w:pPr>
        <w:pStyle w:val="QuestionVI"/>
      </w:pPr>
      <w:r>
        <w:t>Điều khoản dự thảo thiết kế hoặc kế hoạch thử nào tổng hợp tốt nhất yêu cầu về phạm vi công trình?</w:t>
      </w:r>
    </w:p>
    <w:p>
      <w:pPr>
        <w:pStyle w:val="OptionEN"/>
      </w:pPr>
      <w:r>
        <w:t>A. Laboratory exhaust systems use variable flow, heat recovery, or other qualifying strategies when the stated thresholds apply.</w:t>
      </w:r>
    </w:p>
    <w:p>
      <w:pPr>
        <w:pStyle w:val="OptionVI"/>
      </w:pPr>
      <w:r>
        <w:t>A. Hệ hút thải phòng thí nghiệm dùng lưu lượng biến đổi, thu hồi nhiệt hoặc chiến lược đủ điều kiện khác khi các ngưỡng quy định áp dụng.</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The standard applies to buildings and building sites except low-rise residential buildings within the stated exclusions.</w:t>
      </w:r>
    </w:p>
    <w:p>
      <w:pPr>
        <w:pStyle w:val="OptionVI"/>
      </w:pPr>
      <w:r>
        <w:t>C. Tiêu chuẩn áp dụng cho công trình và khu đất công trình, trừ nhà ở thấp tầng trong các trường hợp loại trừ đã nêu.</w:t>
      </w:r>
    </w:p>
    <w:p>
      <w:pPr>
        <w:pStyle w:val="OptionEN"/>
      </w:pPr>
      <w:r>
        <w:t>D. Economizer controls are integrated with mechanical cooling so economizer operation is not disabled merely because mechanical cooling is active.</w:t>
      </w:r>
    </w:p>
    <w:p>
      <w:pPr>
        <w:pStyle w:val="OptionVI"/>
        <w:keepNext w:val="0"/>
        <w:spacing w:after="60"/>
      </w:pPr>
      <w:r>
        <w:t>D. Điều khiển economizer được tích hợp với làm lạnh cơ khí để economizer không bị vô hiệu chỉ vì làm lạnh cơ khí đang hoạt động.</w:t>
      </w:r>
    </w:p>
    <w:p>
      <w:pPr>
        <w:pStyle w:val="QuestionMeta"/>
        <w:shd w:fill="F4F7FA" w:val="clear"/>
        <w:pBdr>
          <w:left w:val="single" w:sz="12" w:space="5" w:color="2E74B5"/>
        </w:pBdr>
      </w:pPr>
      <w:r>
        <w:t>Q2944 • C-90-024 • ASHRAE 90.1 • Create / Sáng tạo • DDC applications / ứng dụng DDC</w:t>
      </w:r>
    </w:p>
    <w:p>
      <w:pPr>
        <w:pStyle w:val="QuestionEN"/>
      </w:pPr>
      <w:r>
        <w:t>Which proposed specification statement should be selected to address DDC applications coherently?</w:t>
      </w:r>
    </w:p>
    <w:p>
      <w:pPr>
        <w:pStyle w:val="QuestionVI"/>
      </w:pPr>
      <w:r>
        <w:t>Nên chọn phát biểu nào trong đặc tính kỹ thuật đề xuất để xử lý nhất quán ứng dụng DDC?</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Q2945 • C-90-025 • ASHRAE 90.1 • Create / Sáng tạo • compliance paths / các lộ trình tuân thủ</w:t>
      </w:r>
    </w:p>
    <w:p>
      <w:pPr>
        <w:pStyle w:val="QuestionEN"/>
      </w:pPr>
      <w:r>
        <w:t>Which draft design or test-plan clause best synthesizes the requirement for compliance paths?</w:t>
      </w:r>
    </w:p>
    <w:p>
      <w:pPr>
        <w:pStyle w:val="QuestionVI"/>
      </w:pPr>
      <w:r>
        <w:t>Điều khoản dự thảo thiết kế hoặc kế hoạch thử nào tổng hợp tốt nhất yêu cầu về các lộ trình tuân thủ?</w:t>
      </w:r>
    </w:p>
    <w:p>
      <w:pPr>
        <w:pStyle w:val="OptionEN"/>
      </w:pPr>
      <w:r>
        <w:t>A. Compliance combines mandatory provisions with an applicable prescriptive, trade-off, or performance path.</w:t>
      </w:r>
    </w:p>
    <w:p>
      <w:pPr>
        <w:pStyle w:val="OptionVI"/>
      </w:pPr>
      <w:r>
        <w:t>A. Tuân thủ kết hợp các yêu cầu bắt buộc với lộ trình quy định sẵn, trao đổi hoặc hiệu năng phù hợp.</w:t>
      </w:r>
    </w:p>
    <w:p>
      <w:pPr>
        <w:pStyle w:val="OptionEN"/>
      </w:pPr>
      <w:r>
        <w:t>B. The prescriptive path limits simultaneous heating and cooling and requires controls or system arrangements that minimize energy waste.</w:t>
      </w:r>
    </w:p>
    <w:p>
      <w:pPr>
        <w:pStyle w:val="OptionVI"/>
      </w:pPr>
      <w:r>
        <w:t>B. Lộ trình quy định sẵn hạn chế sưởi và làm lạnh đồng thời, yêu cầu điều khiển hoặc bố trí hệ thống giảm lãng phí năng lượng.</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For qualifying DDC VAV systems, static-pressure set point is reset so one or more terminal dampers are nearly wide open.</w:t>
      </w:r>
    </w:p>
    <w:p>
      <w:pPr>
        <w:pStyle w:val="OptionVI"/>
        <w:keepNext w:val="0"/>
        <w:spacing w:after="60"/>
      </w:pPr>
      <w:r>
        <w:t>D. Đối với hệ VAV dùng DDC thuộc phạm vi, điểm đặt áp suất tĩnh được đặt lại để một hoặc nhiều van hộp gần mở hoàn toàn.</w:t>
      </w:r>
    </w:p>
    <w:p>
      <w:pPr>
        <w:pStyle w:val="QuestionMeta"/>
        <w:shd w:fill="F4F7FA" w:val="clear"/>
        <w:pBdr>
          <w:left w:val="single" w:sz="12" w:space="5" w:color="2E74B5"/>
        </w:pBdr>
      </w:pPr>
      <w:r>
        <w:t>Q2946 • C-90-026 • ASHRAE 90.1 • Create / Sáng tạo • exhaust-air energy recovery / thu hồi năng lượng gió thải</w:t>
      </w:r>
    </w:p>
    <w:p>
      <w:pPr>
        <w:pStyle w:val="QuestionEN"/>
      </w:pPr>
      <w:r>
        <w:t>Which proposed specification statement should be selected to address exhaust-air energy recovery coherently?</w:t>
      </w:r>
    </w:p>
    <w:p>
      <w:pPr>
        <w:pStyle w:val="QuestionVI"/>
      </w:pPr>
      <w:r>
        <w:t>Nên chọn phát biểu nào trong đặc tính kỹ thuật đề xuất để xử lý nhất quán thu hồi năng lượng gió thải?</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For qualifying DDC VAV systems, static-pressure set point is reset so one or more terminal dampers are nearly wide open.</w:t>
      </w:r>
    </w:p>
    <w:p>
      <w:pPr>
        <w:pStyle w:val="OptionVI"/>
        <w:keepNext w:val="0"/>
        <w:spacing w:after="60"/>
      </w:pPr>
      <w:r>
        <w:t>D. Đối với hệ VAV dùng DDC thuộc phạm vi, điểm đặt áp suất tĩnh được đặt lại để một hoặc nhiều van hộp gần mở hoàn toàn.</w:t>
      </w:r>
    </w:p>
    <w:p>
      <w:pPr>
        <w:pStyle w:val="QuestionMeta"/>
        <w:shd w:fill="F4F7FA" w:val="clear"/>
        <w:pBdr>
          <w:left w:val="single" w:sz="12" w:space="5" w:color="2E74B5"/>
        </w:pBdr>
      </w:pPr>
      <w:r>
        <w:t>Q2947 • C-90-027 • ASHRAE 90.1 • Create / Sáng tạo • ventilation controls / điều khiển thông gió</w:t>
      </w:r>
    </w:p>
    <w:p>
      <w:pPr>
        <w:pStyle w:val="QuestionEN"/>
      </w:pPr>
      <w:r>
        <w:t>Which draft design or test-plan clause best synthesizes the requirement for ventilation controls?</w:t>
      </w:r>
    </w:p>
    <w:p>
      <w:pPr>
        <w:pStyle w:val="QuestionVI"/>
      </w:pPr>
      <w:r>
        <w:t>Điều khoản dự thảo thiết kế hoặc kế hoạch thử nào tổng hợp tốt nhất yêu cầu về điều khiển thông gió?</w:t>
      </w:r>
    </w:p>
    <w:p>
      <w:pPr>
        <w:pStyle w:val="OptionEN"/>
      </w:pPr>
      <w:r>
        <w:t>A. Systems are provided with automatic off-hour controls and exceptions appropriate to occupancy and system operation.</w:t>
      </w:r>
    </w:p>
    <w:p>
      <w:pPr>
        <w:pStyle w:val="OptionVI"/>
      </w:pPr>
      <w:r>
        <w:t>A. Hệ thống được bố trí điều khiển tự động ngoài giờ và các ngoại lệ phù hợp với sử dụng và vận hành hệ thống.</w:t>
      </w:r>
    </w:p>
    <w:p>
      <w:pPr>
        <w:pStyle w:val="OptionEN"/>
      </w:pPr>
      <w:r>
        <w:t>B. Systems meeting the listed size and application criteria use DDC capable of monitoring, trending, and control functions specified by the standard.</w:t>
      </w:r>
    </w:p>
    <w:p>
      <w:pPr>
        <w:pStyle w:val="OptionVI"/>
      </w:pPr>
      <w:r>
        <w:t>B. Hệ thống đáp ứng tiêu chí quy mô và ứng dụng được nêu phải dùng DDC có khả năng giám sát, ghi xu hướng và điều khiển theo tiêu chuẩn.</w:t>
      </w:r>
    </w:p>
    <w:p>
      <w:pPr>
        <w:pStyle w:val="OptionEN"/>
      </w:pPr>
      <w:r>
        <w:t>C. Ventilation controls reduce outdoor airflow when spaces are unoccupied or when demand-controlled ventilation is required and permitted.</w:t>
      </w:r>
    </w:p>
    <w:p>
      <w:pPr>
        <w:pStyle w:val="OptionVI"/>
      </w:pPr>
      <w:r>
        <w:t>C. Điều khiển thông gió giảm gió ngoài khi không gian không có người hoặc khi DCV được yêu cầu và cho phép.</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Q2948 • C-90-028 • ASHRAE 90.1 • Create / Sáng tạo • temperature reset / đặt lại nhiệt độ nước</w:t>
      </w:r>
    </w:p>
    <w:p>
      <w:pPr>
        <w:pStyle w:val="QuestionEN"/>
      </w:pPr>
      <w:r>
        <w:t>Which proposed specification statement should be selected to address temperature reset coherently?</w:t>
      </w:r>
    </w:p>
    <w:p>
      <w:pPr>
        <w:pStyle w:val="QuestionVI"/>
      </w:pPr>
      <w:r>
        <w:t>Nên chọn phát biểu nào trong đặc tính kỹ thuật đề xuất để xử lý nhất quán đặt lại nhiệt độ nước?</w:t>
      </w:r>
    </w:p>
    <w:p>
      <w:pPr>
        <w:pStyle w:val="OptionEN"/>
      </w:pPr>
      <w:r>
        <w:t>A. Lighting controls automatically turn off or reduce lighting when spaces are unoccupied or according to schedules, subject to exceptions.</w:t>
      </w:r>
    </w:p>
    <w:p>
      <w:pPr>
        <w:pStyle w:val="OptionVI"/>
      </w:pPr>
      <w:r>
        <w:t>A. Điều khiển chiếu sáng tự động tắt hoặc giảm sáng khi không gian không có người hoặc theo lịch, tùy các ngoại lệ.</w:t>
      </w:r>
    </w:p>
    <w:p>
      <w:pPr>
        <w:pStyle w:val="OptionEN"/>
      </w:pPr>
      <w:r>
        <w:t>B. HVAC verification, testing, and commissioning document that controls, equipment, and systems perform as intended.</w:t>
      </w:r>
    </w:p>
    <w:p>
      <w:pPr>
        <w:pStyle w:val="OptionVI"/>
      </w:pPr>
      <w:r>
        <w:t>B. Xác minh, thử nghiệm và chạy thử HVAC chứng minh điều khiển, thiết bị và hệ thống hoạt động theo ý đồ.</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Q2949 • C-90-029 • ASHRAE 90.1 • Create / Sáng tạo • lighting compliance methods / các phương pháp tuân thủ chiếu sáng</w:t>
      </w:r>
    </w:p>
    <w:p>
      <w:pPr>
        <w:pStyle w:val="QuestionEN"/>
      </w:pPr>
      <w:r>
        <w:t>Which draft design or test-plan clause best synthesizes the requirement for lighting compliance methods?</w:t>
      </w:r>
    </w:p>
    <w:p>
      <w:pPr>
        <w:pStyle w:val="QuestionVI"/>
      </w:pPr>
      <w:r>
        <w:t>Điều khoản dự thảo thiết kế hoặc kế hoạch thử nào tổng hợp tốt nhất yêu cầu về các phương pháp tuân thủ chiếu sáng?</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For qualifying DDC VAV systems, static-pressure set point is reset so one or more terminal dampers are nearly wide open.</w:t>
      </w:r>
    </w:p>
    <w:p>
      <w:pPr>
        <w:pStyle w:val="OptionVI"/>
      </w:pPr>
      <w:r>
        <w:t>B. Đối với hệ VAV dùng DDC thuộc phạm vi, điểm đặt áp suất tĩnh được đặt lại để một hoặc nhiều van hộp gần mở hoàn toàn.</w:t>
      </w:r>
    </w:p>
    <w:p>
      <w:pPr>
        <w:pStyle w:val="OptionEN"/>
      </w:pPr>
      <w:r>
        <w:t>C. Fan systems must meet the applicable fan-power limitation and allowed pressure-drop adjustments.</w:t>
      </w:r>
    </w:p>
    <w:p>
      <w:pPr>
        <w:pStyle w:val="OptionVI"/>
      </w:pPr>
      <w:r>
        <w:t>C. Hệ thống quạt phải đáp ứng giới hạn công suất quạt áp dụng và các hiệu chỉnh tổn thất áp suất được phép.</w:t>
      </w:r>
    </w:p>
    <w:p>
      <w:pPr>
        <w:pStyle w:val="OptionEN"/>
      </w:pPr>
      <w:r>
        <w:t>D. Cooling systems above applicable capacity and climate thresholds use air or fluid economizers unless an exception applies.</w:t>
      </w:r>
    </w:p>
    <w:p>
      <w:pPr>
        <w:pStyle w:val="OptionVI"/>
        <w:keepNext w:val="0"/>
        <w:spacing w:after="60"/>
      </w:pPr>
      <w:r>
        <w:t>D. Hệ thống làm lạnh vượt ngưỡng công suất và khí hậu áp dụng phải dùng economizer không khí hoặc chất lỏng, trừ khi có ngoại lệ.</w:t>
      </w:r>
    </w:p>
    <w:p>
      <w:pPr>
        <w:pStyle w:val="QuestionMeta"/>
        <w:shd w:fill="F4F7FA" w:val="clear"/>
        <w:pBdr>
          <w:left w:val="single" w:sz="12" w:space="5" w:color="2E74B5"/>
        </w:pBdr>
      </w:pPr>
      <w:r>
        <w:t>Q2950 • C-90-030 • ASHRAE 90.1 • Create / Sáng tạo • Appendix G baseline / công trình cơ sở theo Phụ lục G</w:t>
      </w:r>
    </w:p>
    <w:p>
      <w:pPr>
        <w:pStyle w:val="QuestionEN"/>
      </w:pPr>
      <w:r>
        <w:t>Which proposed specification statement should be selected to address Appendix G baseline coherently?</w:t>
      </w:r>
    </w:p>
    <w:p>
      <w:pPr>
        <w:pStyle w:val="QuestionVI"/>
      </w:pPr>
      <w:r>
        <w:t>Nên chọn phát biểu nào trong đặc tính kỹ thuật đề xuất để xử lý nhất quán công trình cơ sở theo Phụ lục G?</w:t>
      </w:r>
    </w:p>
    <w:p>
      <w:pPr>
        <w:pStyle w:val="OptionEN"/>
      </w:pPr>
      <w:r>
        <w:t>A. Envelope compliance may use the prescriptive path, the envelope trade-off option, or an approved whole-building performance path, while retaining mandatory provisions.</w:t>
      </w:r>
    </w:p>
    <w:p>
      <w:pPr>
        <w:pStyle w:val="OptionVI"/>
      </w:pPr>
      <w:r>
        <w:t>A. Tuân thủ vỏ công trình có thể dùng lộ trình quy định sẵn, phương án trao đổi vỏ hoặc lộ trình hiệu năng toàn công trình được chấp thuận, đồng thời vẫn giữ yêu cầu bắt buộc.</w:t>
      </w:r>
    </w:p>
    <w:p>
      <w:pPr>
        <w:pStyle w:val="OptionEN"/>
      </w:pPr>
      <w:r>
        <w:t>B. Appendix G rates performance by comparing the proposed design with a defined baseline building and systems.</w:t>
      </w:r>
    </w:p>
    <w:p>
      <w:pPr>
        <w:pStyle w:val="OptionVI"/>
      </w:pPr>
      <w:r>
        <w:t>B. Phụ lục G đánh giá hiệu năng bằng cách so sánh thiết kế đề xuất với công trình và hệ thống cơ sở được định nghĩa.</w:t>
      </w:r>
    </w:p>
    <w:p>
      <w:pPr>
        <w:pStyle w:val="OptionEN"/>
      </w:pPr>
      <w:r>
        <w:t>C. Covered HVAC equipment must meet the applicable minimum efficiency and test-procedure requirements in Section 6.8.</w:t>
      </w:r>
    </w:p>
    <w:p>
      <w:pPr>
        <w:pStyle w:val="OptionVI"/>
      </w:pPr>
      <w:r>
        <w:t>C. Thiết bị HVAC thuộc phạm vi phải đạt hiệu suất tối thiểu và phương pháp thử áp dụng trong Mục 6.8.</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Q2951 • C-90-031 • ASHRAE 90.1 • Create / Sáng tạo • thermostatic controls / điều khiển nhiệt độ</w:t>
      </w:r>
    </w:p>
    <w:p>
      <w:pPr>
        <w:pStyle w:val="QuestionEN"/>
      </w:pPr>
      <w:r>
        <w:t>Which draft design or test-plan clause best synthesizes the requirement for thermostatic controls?</w:t>
      </w:r>
    </w:p>
    <w:p>
      <w:pPr>
        <w:pStyle w:val="QuestionVI"/>
      </w:pPr>
      <w:r>
        <w:t>Điều khoản dự thảo thiết kế hoặc kế hoạch thử nào tổng hợp tốt nhất yêu cầu về điều khiển nhiệt độ?</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Q2952 • C-90-032 • ASHRAE 90.1 • Create / Sáng tạo • envelope compliance paths / các lộ trình tuân thủ vỏ công trình</w:t>
      </w:r>
    </w:p>
    <w:p>
      <w:pPr>
        <w:pStyle w:val="QuestionEN"/>
      </w:pPr>
      <w:r>
        <w:t>Which proposed specification statement should be selected to address envelope compliance paths coherently?</w:t>
      </w:r>
    </w:p>
    <w:p>
      <w:pPr>
        <w:pStyle w:val="QuestionVI"/>
      </w:pPr>
      <w:r>
        <w:t>Nên chọn phát biểu nào trong đặc tính kỹ thuật đề xuất để xử lý nhất quán các lộ trình tuân thủ vỏ công trình?</w:t>
      </w:r>
    </w:p>
    <w:p>
      <w:pPr>
        <w:pStyle w:val="OptionEN"/>
      </w:pPr>
      <w:r>
        <w:t>A. Qualifying hydronic systems reset supply-water temperature based on representative demand or outdoor conditions.</w:t>
      </w:r>
    </w:p>
    <w:p>
      <w:pPr>
        <w:pStyle w:val="OptionVI"/>
      </w:pPr>
      <w:r>
        <w:t>A. Hệ thủy lực thuộc phạm vi đặt lại nhiệt độ nước cấp theo nhu cầu đại diện hoặc điều kiện ngoài trời.</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Mandatory envelope provisions address air leakage through a continuous air-barrier approach and required sealing details.</w:t>
      </w:r>
    </w:p>
    <w:p>
      <w:pPr>
        <w:pStyle w:val="OptionVI"/>
      </w:pPr>
      <w:r>
        <w:t>C. Yêu cầu bắt buộc về vỏ kiểm soát rò lọt bằng giải pháp lớp cản không khí liên tục và các chi tiết bịt kín cần thiết.</w:t>
      </w:r>
    </w:p>
    <w:p>
      <w:pPr>
        <w:pStyle w:val="OptionEN"/>
      </w:pPr>
      <w:r>
        <w:t>D. Envelope compliance may use the prescriptive path, the envelope trade-off option, or an approved whole-building performance path, while retaining mandatory provisions.</w:t>
      </w:r>
    </w:p>
    <w:p>
      <w:pPr>
        <w:pStyle w:val="OptionVI"/>
        <w:keepNext w:val="0"/>
        <w:spacing w:after="60"/>
      </w:pPr>
      <w:r>
        <w:t>D. Tuân thủ vỏ công trình có thể dùng lộ trình quy định sẵn, phương án trao đổi vỏ hoặc lộ trình hiệu năng toàn công trình được chấp thuận, đồng thời vẫn giữ yêu cầu bắt buộc.</w:t>
      </w:r>
    </w:p>
    <w:p>
      <w:pPr>
        <w:pStyle w:val="QuestionMeta"/>
        <w:shd w:fill="F4F7FA" w:val="clear"/>
        <w:pBdr>
          <w:left w:val="single" w:sz="12" w:space="5" w:color="2E74B5"/>
        </w:pBdr>
      </w:pPr>
      <w:r>
        <w:t>Q2953 • C-90-033 • ASHRAE 90.1 • Create / Sáng tạo • sensible energy recovery ratio / tỷ số thu hồi năng lượng hiện</w:t>
      </w:r>
    </w:p>
    <w:p>
      <w:pPr>
        <w:pStyle w:val="QuestionEN"/>
      </w:pPr>
      <w:r>
        <w:t>Which draft design or test-plan clause best synthesizes the requirement for sensible energy recovery ratio?</w:t>
      </w:r>
    </w:p>
    <w:p>
      <w:pPr>
        <w:pStyle w:val="QuestionVI"/>
      </w:pPr>
      <w:r>
        <w:t>Điều khoản dự thảo thiết kế hoặc kế hoạch thử nào tổng hợp tốt nhất yêu cầu về tỷ số thu hồi năng lượng hiện?</w:t>
      </w:r>
    </w:p>
    <w:p>
      <w:pPr>
        <w:pStyle w:val="OptionEN"/>
      </w:pPr>
      <w:r>
        <w:t>A. The supplied Addendum bz adds sensible energy-recovery-ratio language for systems requiring only sensible heating recovery.</w:t>
      </w:r>
    </w:p>
    <w:p>
      <w:pPr>
        <w:pStyle w:val="OptionVI"/>
      </w:pPr>
      <w:r>
        <w:t>A. Addendum bz được cung cấp bổ sung yêu cầu về tỷ số thu hồi năng lượng hiện cho hệ chỉ cần thu hồi nhiệt hiện khi sưởi.</w:t>
      </w:r>
    </w:p>
    <w:p>
      <w:pPr>
        <w:pStyle w:val="OptionEN"/>
      </w:pPr>
      <w:r>
        <w:t>B. The supplied Addenda x and y revise chiller and heat-pump/heat-recovery-chiller efficiency provisions and associated tables.</w:t>
      </w:r>
    </w:p>
    <w:p>
      <w:pPr>
        <w:pStyle w:val="OptionVI"/>
      </w:pPr>
      <w:r>
        <w:t>B. Các Addenda x và y được cung cấp sửa đổi yêu cầu hiệu suất chiller và gói bơm nhiệt/chiller thu hồi nhiệt cùng các bảng liên quan.</w:t>
      </w:r>
    </w:p>
    <w:p>
      <w:pPr>
        <w:pStyle w:val="OptionEN"/>
      </w:pPr>
      <w:r>
        <w:t>C. The supplied Addendum ci extends economizer requirements down to 9.7 kW for the stated equipment and applications.</w:t>
      </w:r>
    </w:p>
    <w:p>
      <w:pPr>
        <w:pStyle w:val="OptionVI"/>
      </w:pPr>
      <w:r>
        <w:t>C. Addendum ci được cung cấp mở rộng yêu cầu economizer xuống 9,7 kW cho thiết bị và ứng dụng được nêu.</w:t>
      </w:r>
    </w:p>
    <w:p>
      <w:pPr>
        <w:pStyle w:val="OptionEN"/>
      </w:pPr>
      <w:r>
        <w:t>D. The supplied Addendum a establishes minimum efficacy requirements for low-power ventilation fans.</w:t>
      </w:r>
    </w:p>
    <w:p>
      <w:pPr>
        <w:pStyle w:val="OptionVI"/>
        <w:keepNext w:val="0"/>
        <w:spacing w:after="60"/>
      </w:pPr>
      <w:r>
        <w:t>D. Addendum a được cung cấp thiết lập yêu cầu hiệu suất tối thiểu cho quạt thông gió công suất nhỏ.</w:t>
      </w:r>
    </w:p>
    <w:p>
      <w:pPr>
        <w:pStyle w:val="QuestionMeta"/>
        <w:shd w:fill="F4F7FA" w:val="clear"/>
        <w:pBdr>
          <w:left w:val="single" w:sz="12" w:space="5" w:color="2E74B5"/>
        </w:pBdr>
      </w:pPr>
      <w:r>
        <w:t>Q2954 • C-90-034 • ASHRAE 90.1 • Create / Sáng tạo • optimum start / khởi động tối ưu</w:t>
      </w:r>
    </w:p>
    <w:p>
      <w:pPr>
        <w:pStyle w:val="QuestionEN"/>
      </w:pPr>
      <w:r>
        <w:t>Which proposed specification statement should be selected to address optimum start coherently?</w:t>
      </w:r>
    </w:p>
    <w:p>
      <w:pPr>
        <w:pStyle w:val="QuestionVI"/>
      </w:pPr>
      <w:r>
        <w:t>Nên chọn phát biểu nào trong đặc tính kỹ thuật đề xuất để xử lý nhất quán khởi động tối ưu?</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Where required, optimum-start controls vary system start time based on conditions so the space reaches set point by occupancy.</w:t>
      </w:r>
    </w:p>
    <w:p>
      <w:pPr>
        <w:pStyle w:val="OptionVI"/>
      </w:pPr>
      <w:r>
        <w:t>B. Khi được yêu cầu, điều khiển khởi động tối ưu thay đổi thời điểm khởi động theo điều kiện để không gian đạt điểm đặt lúc bắt đầu có người.</w:t>
      </w:r>
    </w:p>
    <w:p>
      <w:pPr>
        <w:pStyle w:val="OptionEN"/>
      </w:pPr>
      <w:r>
        <w:t>C. Each zone is provided with controls capable of regulating temperature as required for its system type.</w:t>
      </w:r>
    </w:p>
    <w:p>
      <w:pPr>
        <w:pStyle w:val="OptionVI"/>
      </w:pPr>
      <w:r>
        <w:t>C. Mỗi vùng được bố trí điều khiển có khả năng điều chỉnh nhiệt độ theo yêu cầu của loại hệ thống.</w:t>
      </w:r>
    </w:p>
    <w:p>
      <w:pPr>
        <w:pStyle w:val="OptionEN"/>
      </w:pPr>
      <w:r>
        <w:t>D. Systems are provided with automatic off-hour controls and exceptions appropriate to occupancy and system operation.</w:t>
      </w:r>
    </w:p>
    <w:p>
      <w:pPr>
        <w:pStyle w:val="OptionVI"/>
        <w:keepNext w:val="0"/>
        <w:spacing w:after="60"/>
      </w:pPr>
      <w:r>
        <w:t>D. Hệ thống được bố trí điều khiển tự động ngoài giờ và các ngoại lệ phù hợp với sử dụng và vận hành hệ thống.</w:t>
      </w:r>
    </w:p>
    <w:p>
      <w:pPr>
        <w:pStyle w:val="QuestionMeta"/>
        <w:shd w:fill="F4F7FA" w:val="clear"/>
        <w:pBdr>
          <w:left w:val="single" w:sz="12" w:space="5" w:color="2E74B5"/>
        </w:pBdr>
      </w:pPr>
      <w:r>
        <w:t>Q2955 • C-90-035 • ASHRAE 90.1 • Create / Sáng tạo • air leakage control / kiểm soát rò lọt không khí</w:t>
      </w:r>
    </w:p>
    <w:p>
      <w:pPr>
        <w:pStyle w:val="QuestionEN"/>
      </w:pPr>
      <w:r>
        <w:t>Which draft design or test-plan clause best synthesizes the requirement for air leakage control?</w:t>
      </w:r>
    </w:p>
    <w:p>
      <w:pPr>
        <w:pStyle w:val="QuestionVI"/>
      </w:pPr>
      <w:r>
        <w:t>Điều khoản dự thảo thiết kế hoặc kế hoạch thử nào tổng hợp tốt nhất yêu cầu về kiểm soát rò lọt không khí?</w:t>
      </w:r>
    </w:p>
    <w:p>
      <w:pPr>
        <w:pStyle w:val="OptionEN"/>
      </w:pPr>
      <w:r>
        <w:t>A. Qualifying ventilation systems use energy recovery when outdoor-air fraction, airflow, climate, and operating conditions trigger the requirement.</w:t>
      </w:r>
    </w:p>
    <w:p>
      <w:pPr>
        <w:pStyle w:val="OptionVI"/>
      </w:pPr>
      <w:r>
        <w:t>A. Hệ thống thông gió thuộc phạm vi dùng thu hồi năng lượng khi tỷ lệ gió ngoài, lưu lượng, khí hậu và chế độ vận hành kích hoạt yêu cầu.</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Mandatory envelope provisions address air leakage through a continuous air-barrier approach and required sealing details.</w:t>
      </w:r>
    </w:p>
    <w:p>
      <w:pPr>
        <w:pStyle w:val="OptionVI"/>
      </w:pPr>
      <w:r>
        <w:t>C. Yêu cầu bắt buộc về vỏ kiểm soát rò lọt bằng giải pháp lớp cản không khí liên tục và các chi tiết bịt kín cần thiết.</w:t>
      </w:r>
    </w:p>
    <w:p>
      <w:pPr>
        <w:pStyle w:val="OptionEN"/>
      </w:pPr>
      <w:r>
        <w:t>D. Compliance combines mandatory provisions with an applicable prescriptive, trade-off, or performance path.</w:t>
      </w:r>
    </w:p>
    <w:p>
      <w:pPr>
        <w:pStyle w:val="OptionVI"/>
        <w:keepNext w:val="0"/>
        <w:spacing w:after="60"/>
      </w:pPr>
      <w:r>
        <w:t>D. Tuân thủ kết hợp các yêu cầu bắt buộc với lộ trình quy định sẵn, trao đổi hoặc hiệu năng phù hợp.</w:t>
      </w:r>
    </w:p>
    <w:p>
      <w:pPr>
        <w:pStyle w:val="QuestionMeta"/>
        <w:shd w:fill="F4F7FA" w:val="clear"/>
        <w:pBdr>
          <w:left w:val="single" w:sz="12" w:space="5" w:color="2E74B5"/>
        </w:pBdr>
      </w:pPr>
      <w:r>
        <w:t>Q2956 • C-90-036 • ASHRAE 90.1 • Create / Sáng tạo • fan airflow control / điều khiển lưu lượng quạt</w:t>
      </w:r>
    </w:p>
    <w:p>
      <w:pPr>
        <w:pStyle w:val="QuestionEN"/>
      </w:pPr>
      <w:r>
        <w:t>Which proposed specification statement should be selected to address fan airflow control coherently?</w:t>
      </w:r>
    </w:p>
    <w:p>
      <w:pPr>
        <w:pStyle w:val="QuestionVI"/>
      </w:pPr>
      <w:r>
        <w:t>Nên chọn phát biểu nào trong đặc tính kỹ thuật đề xuất để xử lý nhất quán điều khiển lưu lượng quạt?</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Where applicable, whole-building and end-use energy monitoring records and reports consumption at the required intervals.</w:t>
      </w:r>
    </w:p>
    <w:p>
      <w:pPr>
        <w:pStyle w:val="OptionVI"/>
      </w:pPr>
      <w:r>
        <w:t>C. Khi áp dụng, giám sát năng lượng toàn công trình và theo nhóm phụ tải ghi và báo cáo tiêu thụ ở khoảng thời gian yêu cầu.</w:t>
      </w:r>
    </w:p>
    <w:p>
      <w:pPr>
        <w:pStyle w:val="OptionEN"/>
      </w:pPr>
      <w:r>
        <w:t>D. Large variable-air-volume fan systems reduce fan speed or power as airflow demand falls.</w:t>
      </w:r>
    </w:p>
    <w:p>
      <w:pPr>
        <w:pStyle w:val="OptionVI"/>
        <w:keepNext w:val="0"/>
        <w:spacing w:after="60"/>
      </w:pPr>
      <w:r>
        <w:t>D. Hệ quạt VAV lớn phải giảm tốc độ hoặc công suất quạt khi nhu cầu lưu lượng giảm.</w:t>
      </w:r>
    </w:p>
    <w:p>
      <w:pPr>
        <w:pStyle w:val="QuestionMeta"/>
        <w:shd w:fill="F4F7FA" w:val="clear"/>
        <w:pBdr>
          <w:left w:val="single" w:sz="12" w:space="5" w:color="2E74B5"/>
        </w:pBdr>
      </w:pPr>
      <w:r>
        <w:t>Q2957 • C-90-037 • ASHRAE 90.1 • Create / Sáng tạo • kitchen exhaust / hút thải bếp</w:t>
      </w:r>
    </w:p>
    <w:p>
      <w:pPr>
        <w:pStyle w:val="QuestionEN"/>
      </w:pPr>
      <w:r>
        <w:t>Which draft design or test-plan clause best synthesizes the requirement for kitchen exhaust?</w:t>
      </w:r>
    </w:p>
    <w:p>
      <w:pPr>
        <w:pStyle w:val="QuestionVI"/>
      </w:pPr>
      <w:r>
        <w:t>Điều khoản dự thảo thiết kế hoặc kế hoạch thử nào tổng hợp tốt nhất yêu cầu về hút thải bếp?</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Heat-rejection equipment uses controls that reduce fan energy as heat-rejection load decreases.</w:t>
      </w:r>
    </w:p>
    <w:p>
      <w:pPr>
        <w:pStyle w:val="OptionVI"/>
      </w:pPr>
      <w:r>
        <w:t>B. Thiết bị thải nhiệt dùng điều khiển giảm năng lượng quạt khi tải thải nhiệt giảm.</w:t>
      </w:r>
    </w:p>
    <w:p>
      <w:pPr>
        <w:pStyle w:val="OptionEN"/>
      </w:pPr>
      <w:r>
        <w:t>C. Qualifying ventilation systems use energy recovery when outdoor-air fraction, airflow, climate, and operating conditions trigger the requirement.</w:t>
      </w:r>
    </w:p>
    <w:p>
      <w:pPr>
        <w:pStyle w:val="OptionVI"/>
      </w:pPr>
      <w:r>
        <w:t>C. Hệ thống thông gió thuộc phạm vi dùng thu hồi năng lượng khi tỷ lệ gió ngoài, lưu lượng, khí hậu và chế độ vận hành kích hoạt yêu cầu.</w:t>
      </w:r>
    </w:p>
    <w:p>
      <w:pPr>
        <w:pStyle w:val="OptionEN"/>
      </w:pPr>
      <w:r>
        <w:t>D. The supplied Addenda x and y revise chiller and heat-pump/heat-recovery-chiller efficiency provisions and associated tables.</w:t>
      </w:r>
    </w:p>
    <w:p>
      <w:pPr>
        <w:pStyle w:val="OptionVI"/>
        <w:keepNext w:val="0"/>
        <w:spacing w:after="60"/>
      </w:pPr>
      <w:r>
        <w:t>D. Các Addenda x và y được cung cấp sửa đổi yêu cầu hiệu suất chiller và gói bơm nhiệt/chiller thu hồi nhiệt cùng các bảng liên quan.</w:t>
      </w:r>
    </w:p>
    <w:p>
      <w:pPr>
        <w:pStyle w:val="QuestionMeta"/>
        <w:shd w:fill="F4F7FA" w:val="clear"/>
        <w:pBdr>
          <w:left w:val="single" w:sz="12" w:space="5" w:color="2E74B5"/>
        </w:pBdr>
      </w:pPr>
      <w:r>
        <w:t>Q2958 • C-90-038 • ASHRAE 90.1 • Create / Sáng tạo • duct sealing and insulation / bịt kín và cách nhiệt ống gió</w:t>
      </w:r>
    </w:p>
    <w:p>
      <w:pPr>
        <w:pStyle w:val="QuestionEN"/>
      </w:pPr>
      <w:r>
        <w:t>Which proposed specification statement should be selected to address duct sealing and insulation coherently?</w:t>
      </w:r>
    </w:p>
    <w:p>
      <w:pPr>
        <w:pStyle w:val="QuestionVI"/>
      </w:pPr>
      <w:r>
        <w:t>Nên chọn phát biểu nào trong đặc tính kỹ thuật đề xuất để xử lý nhất quán bịt kín và cách nhiệt ống gió?</w:t>
      </w:r>
    </w:p>
    <w:p>
      <w:pPr>
        <w:pStyle w:val="OptionEN"/>
      </w:pPr>
      <w:r>
        <w:t>A. The supplied Addendum ci extends economizer requirements down to 9.7 kW for the stated equipment and applications.</w:t>
      </w:r>
    </w:p>
    <w:p>
      <w:pPr>
        <w:pStyle w:val="OptionVI"/>
      </w:pPr>
      <w:r>
        <w:t>A. Addendum ci được cung cấp mở rộng yêu cầu economizer xuống 9,7 kW cho thiết bị và ứng dụng được nêu.</w:t>
      </w:r>
    </w:p>
    <w:p>
      <w:pPr>
        <w:pStyle w:val="OptionEN"/>
      </w:pPr>
      <w:r>
        <w:t>B. Ducts are sealed and insulated according to location, pressure class, and temperature difference requirements.</w:t>
      </w:r>
    </w:p>
    <w:p>
      <w:pPr>
        <w:pStyle w:val="OptionVI"/>
      </w:pPr>
      <w:r>
        <w:t>B. Ống gió được bịt kín và cách nhiệt theo vị trí, cấp áp suất và chênh lệch nhiệt độ yêu cầu.</w:t>
      </w:r>
    </w:p>
    <w:p>
      <w:pPr>
        <w:pStyle w:val="OptionEN"/>
      </w:pPr>
      <w:r>
        <w:t>C. Lighting controls automatically turn off or reduce lighting when spaces are unoccupied or according to schedules, subject to exceptions.</w:t>
      </w:r>
    </w:p>
    <w:p>
      <w:pPr>
        <w:pStyle w:val="OptionVI"/>
      </w:pPr>
      <w:r>
        <w:t>C. Điều khiển chiếu sáng tự động tắt hoặc giảm sáng khi không gian không có người hoặc theo lịch, tùy các ngoại lệ.</w:t>
      </w:r>
    </w:p>
    <w:p>
      <w:pPr>
        <w:pStyle w:val="OptionEN"/>
      </w:pPr>
      <w:r>
        <w:t>D. Administration distinguishes new buildings, additions, alterations, replacements, and changes in space conditioning.</w:t>
      </w:r>
    </w:p>
    <w:p>
      <w:pPr>
        <w:pStyle w:val="OptionVI"/>
        <w:keepNext w:val="0"/>
        <w:spacing w:after="60"/>
      </w:pPr>
      <w:r>
        <w:t>D. Phần quản lý phân biệt công trình mới, phần xây thêm, cải tạo, thay thế và thay đổi điều hòa không gian.</w:t>
      </w:r>
    </w:p>
    <w:p>
      <w:pPr>
        <w:pStyle w:val="QuestionMeta"/>
        <w:shd w:fill="F4F7FA" w:val="clear"/>
        <w:pBdr>
          <w:left w:val="single" w:sz="12" w:space="5" w:color="2E74B5"/>
        </w:pBdr>
      </w:pPr>
      <w:r>
        <w:t>Q2959 • C-90-039 • ASHRAE 90.1 • Create / Sáng tạo • service-water-heating efficiency / hiệu suất nước nóng dịch vụ</w:t>
      </w:r>
    </w:p>
    <w:p>
      <w:pPr>
        <w:pStyle w:val="QuestionEN"/>
      </w:pPr>
      <w:r>
        <w:t>Which draft design or test-plan clause best synthesizes the requirement for service-water-heating efficiency?</w:t>
      </w:r>
    </w:p>
    <w:p>
      <w:pPr>
        <w:pStyle w:val="QuestionVI"/>
      </w:pPr>
      <w:r>
        <w:t>Điều khoản dự thảo thiết kế hoặc kế hoạch thử nào tổng hợp tốt nhất yêu cầu về hiệu suất nước nóng dịch vụ?</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Economizer controls are integrated with mechanical cooling so economizer operation is not disabled merely because mechanical cooling is active.</w:t>
      </w:r>
    </w:p>
    <w:p>
      <w:pPr>
        <w:pStyle w:val="OptionVI"/>
      </w:pPr>
      <w:r>
        <w:t>B. Điều khiển economizer được tích hợp với làm lạnh cơ khí để economizer không bị vô hiệu chỉ vì làm lạnh cơ khí đang hoạt động.</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Q2960 • C-90-040 • ASHRAE 90.1 • Create / Sáng tạo • heat recovery for service water / thu hồi nhiệt cho nước nóng</w:t>
      </w:r>
    </w:p>
    <w:p>
      <w:pPr>
        <w:pStyle w:val="QuestionEN"/>
      </w:pPr>
      <w:r>
        <w:t>Which proposed specification statement should be selected to address heat recovery for service water coherently?</w:t>
      </w:r>
    </w:p>
    <w:p>
      <w:pPr>
        <w:pStyle w:val="QuestionVI"/>
      </w:pPr>
      <w:r>
        <w:t>Nên chọn phát biểu nào trong đặc tính kỹ thuật đề xuất để xử lý nhất quán thu hồi nhiệt cho nước nóng?</w:t>
      </w:r>
    </w:p>
    <w:p>
      <w:pPr>
        <w:pStyle w:val="OptionEN"/>
      </w:pPr>
      <w:r>
        <w:t>A. Interior lighting power may be determined by the Building Area Method or Space-by-Space Method, with mandatory controls still applying.</w:t>
      </w:r>
    </w:p>
    <w:p>
      <w:pPr>
        <w:pStyle w:val="OptionVI"/>
      </w:pPr>
      <w:r>
        <w:t>A. Công suất chiếu sáng trong nhà có thể xác định theo phương pháp diện tích công trình hoặc từng không gian, đồng thời vẫn áp dụng điều khiển bắt buộc.</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Prescriptive envelope criteria vary by climate zone and construction or fenestration type.</w:t>
      </w:r>
    </w:p>
    <w:p>
      <w:pPr>
        <w:pStyle w:val="OptionVI"/>
      </w:pPr>
      <w:r>
        <w:t>C. Tiêu chí vỏ theo quy định sẵn thay đổi theo vùng khí hậu và loại kết cấu hoặc cửa kính.</w:t>
      </w:r>
    </w:p>
    <w:p>
      <w:pPr>
        <w:pStyle w:val="OptionEN"/>
      </w:pPr>
      <w:r>
        <w:t>D. Where the standard's thresholds are met, recovered heat is used to reduce service-water-heating energy.</w:t>
      </w:r>
    </w:p>
    <w:p>
      <w:pPr>
        <w:pStyle w:val="OptionVI"/>
        <w:keepNext w:val="0"/>
        <w:spacing w:after="60"/>
      </w:pPr>
      <w:r>
        <w:t>D. Khi đạt các ngưỡng của tiêu chuẩn, nhiệt thu hồi được dùng để giảm năng lượng nước nóng dịch vụ.</w:t>
      </w:r>
    </w:p>
    <w:p>
      <w:pPr>
        <w:pStyle w:val="QuestionMeta"/>
        <w:shd w:fill="F4F7FA" w:val="clear"/>
        <w:pBdr>
          <w:left w:val="single" w:sz="12" w:space="5" w:color="2E74B5"/>
        </w:pBdr>
      </w:pPr>
      <w:r>
        <w:t>Q2961 • C-90-041 • ASHRAE 90.1 • Create / Sáng tạo • HVAC verification and commissioning / xác minh và chạy thử HVAC</w:t>
      </w:r>
    </w:p>
    <w:p>
      <w:pPr>
        <w:pStyle w:val="QuestionEN"/>
      </w:pPr>
      <w:r>
        <w:t>Which draft design or test-plan clause best synthesizes the requirement for HVAC verification and commissioning?</w:t>
      </w:r>
    </w:p>
    <w:p>
      <w:pPr>
        <w:pStyle w:val="QuestionVI"/>
      </w:pPr>
      <w:r>
        <w:t>Điều khoản dự thảo thiết kế hoặc kế hoạch thử nào tổng hợp tốt nhất yêu cầu về xác minh và chạy thử HVAC?</w:t>
      </w:r>
    </w:p>
    <w:p>
      <w:pPr>
        <w:pStyle w:val="OptionEN"/>
      </w:pPr>
      <w:r>
        <w:t>A. HVAC verification, testing, and commissioning document that controls, equipment, and systems perform as intended.</w:t>
      </w:r>
    </w:p>
    <w:p>
      <w:pPr>
        <w:pStyle w:val="OptionVI"/>
      </w:pPr>
      <w:r>
        <w:t>A. Xác minh, thử nghiệm và chạy thử HVAC chứng minh điều khiển, thiết bị và hệ thống hoạt động theo ý đồ.</w:t>
      </w:r>
    </w:p>
    <w:p>
      <w:pPr>
        <w:pStyle w:val="OptionEN"/>
      </w:pPr>
      <w:r>
        <w:t>B. Qualifying ventilation systems use energy recovery when outdoor-air fraction, airflow, climate, and operating conditions trigger the requirement.</w:t>
      </w:r>
    </w:p>
    <w:p>
      <w:pPr>
        <w:pStyle w:val="OptionVI"/>
      </w:pPr>
      <w:r>
        <w:t>B. Hệ thống thông gió thuộc phạm vi dùng thu hồi năng lượng khi tỷ lệ gió ngoài, lưu lượng, khí hậu và chế độ vận hành kích hoạt yêu cầu.</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Where required, optimum-start controls vary system start time based on conditions so the space reaches set point by occupancy.</w:t>
      </w:r>
    </w:p>
    <w:p>
      <w:pPr>
        <w:pStyle w:val="OptionVI"/>
        <w:keepNext w:val="0"/>
        <w:spacing w:after="60"/>
      </w:pPr>
      <w:r>
        <w:t>D. Khi được yêu cầu, điều khiển khởi động tối ưu thay đổi thời điểm khởi động theo điều kiện để không gian đạt điểm đặt lúc bắt đầu có người.</w:t>
      </w:r>
    </w:p>
    <w:p>
      <w:pPr>
        <w:pStyle w:val="QuestionMeta"/>
        <w:shd w:fill="F4F7FA" w:val="clear"/>
        <w:pBdr>
          <w:left w:val="single" w:sz="12" w:space="5" w:color="2E74B5"/>
        </w:pBdr>
      </w:pPr>
      <w:r>
        <w:t>Q2962 • C-90-042 • ASHRAE 90.1 • Create / Sáng tạo • equipment efficiency tables / các bảng hiệu suất thiết bị</w:t>
      </w:r>
    </w:p>
    <w:p>
      <w:pPr>
        <w:pStyle w:val="QuestionEN"/>
      </w:pPr>
      <w:r>
        <w:t>Which proposed specification statement should be selected to address equipment efficiency tables coherently?</w:t>
      </w:r>
    </w:p>
    <w:p>
      <w:pPr>
        <w:pStyle w:val="QuestionVI"/>
      </w:pPr>
      <w:r>
        <w:t>Nên chọn phát biểu nào trong đặc tính kỹ thuật đề xuất để xử lý nhất quán các bảng hiệu suất thiết bị?</w:t>
      </w:r>
    </w:p>
    <w:p>
      <w:pPr>
        <w:pStyle w:val="OptionEN"/>
      </w:pPr>
      <w:r>
        <w:t>A. Large commercial kitchen exhaust systems use makeup-air and control strategies that limit fan and conditioning energy.</w:t>
      </w:r>
    </w:p>
    <w:p>
      <w:pPr>
        <w:pStyle w:val="OptionVI"/>
      </w:pPr>
      <w:r>
        <w:t>A. Hệ hút thải bếp thương mại lớn dùng chiến lược gió bù và điều khiển hạn chế năng lượng quạt và xử lý không khí.</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Appendix G rates performance by comparing the proposed design with a defined baseline building and systems.</w:t>
      </w:r>
    </w:p>
    <w:p>
      <w:pPr>
        <w:pStyle w:val="OptionVI"/>
      </w:pPr>
      <w:r>
        <w:t>C. Phụ lục G đánh giá hiệu năng bằng cách so sánh thiết kế đề xuất với công trình và hệ thống cơ sở được định nghĩa.</w:t>
      </w:r>
    </w:p>
    <w:p>
      <w:pPr>
        <w:pStyle w:val="OptionEN"/>
      </w:pPr>
      <w:r>
        <w:t>D. Interior lighting power may be determined by the Building Area Method or Space-by-Space Method, with mandatory controls still applying.</w:t>
      </w:r>
    </w:p>
    <w:p>
      <w:pPr>
        <w:pStyle w:val="OptionVI"/>
        <w:keepNext w:val="0"/>
        <w:spacing w:after="60"/>
      </w:pPr>
      <w:r>
        <w:t>D. Công suất chiếu sáng trong nhà có thể xác định theo phương pháp diện tích công trình hoặc từng không gian, đồng thời vẫn áp dụng điều khiển bắt buộc.</w:t>
      </w:r>
    </w:p>
    <w:p>
      <w:pPr>
        <w:pStyle w:val="QuestionMeta"/>
        <w:shd w:fill="F4F7FA" w:val="clear"/>
        <w:pBdr>
          <w:left w:val="single" w:sz="12" w:space="5" w:color="2E74B5"/>
        </w:pBdr>
      </w:pPr>
      <w:r>
        <w:t>Q2963 • C-90-043 • ASHRAE 90.1 • Create / Sáng tạo • static-pressure reset / đặt lại áp suất tĩnh</w:t>
      </w:r>
    </w:p>
    <w:p>
      <w:pPr>
        <w:pStyle w:val="QuestionEN"/>
      </w:pPr>
      <w:r>
        <w:t>Which draft design or test-plan clause best synthesizes the requirement for static-pressure reset?</w:t>
      </w:r>
    </w:p>
    <w:p>
      <w:pPr>
        <w:pStyle w:val="QuestionVI"/>
      </w:pPr>
      <w:r>
        <w:t>Điều khoản dự thảo thiết kế hoặc kế hoạch thử nào tổng hợp tốt nhất yêu cầu về đặt lại áp suất tĩnh?</w:t>
      </w:r>
    </w:p>
    <w:p>
      <w:pPr>
        <w:pStyle w:val="OptionEN"/>
      </w:pPr>
      <w:r>
        <w:t>A. Appendix G rates performance by comparing the proposed design with a defined baseline building and systems.</w:t>
      </w:r>
    </w:p>
    <w:p>
      <w:pPr>
        <w:pStyle w:val="OptionVI"/>
      </w:pPr>
      <w:r>
        <w:t>A. Phụ lục G đánh giá hiệu năng bằng cách so sánh thiết kế đề xuất với công trình và hệ thống cơ sở được định nghĩa.</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For qualifying DDC VAV systems, static-pressure set point is reset so one or more terminal dampers are nearly wide open.</w:t>
      </w:r>
    </w:p>
    <w:p>
      <w:pPr>
        <w:pStyle w:val="OptionVI"/>
      </w:pPr>
      <w:r>
        <w:t>C. Đối với hệ VAV dùng DDC thuộc phạm vi, điểm đặt áp suất tĩnh được đặt lại để một hoặc nhiều van hộp gần mở hoàn toàn.</w:t>
      </w:r>
    </w:p>
    <w:p>
      <w:pPr>
        <w:pStyle w:val="OptionEN"/>
      </w:pPr>
      <w:r>
        <w:t>D. Qualifying hydronic systems reset supply-water temperature based on representative demand or outdoor conditions.</w:t>
      </w:r>
    </w:p>
    <w:p>
      <w:pPr>
        <w:pStyle w:val="OptionVI"/>
        <w:keepNext w:val="0"/>
        <w:spacing w:after="60"/>
      </w:pPr>
      <w:r>
        <w:t>D. Hệ thủy lực thuộc phạm vi đặt lại nhiệt độ nước cấp theo nhu cầu đại diện hoặc điều kiện ngoài trời.</w:t>
      </w:r>
    </w:p>
    <w:p>
      <w:pPr>
        <w:pStyle w:val="QuestionMeta"/>
        <w:shd w:fill="F4F7FA" w:val="clear"/>
        <w:pBdr>
          <w:left w:val="single" w:sz="12" w:space="5" w:color="2E74B5"/>
        </w:pBdr>
      </w:pPr>
      <w:r>
        <w:t>Q2964 • C-90-044 • ASHRAE 90.1 • Create / Sáng tạo • automatic shutoff / tự động tắt chiếu sáng</w:t>
      </w:r>
    </w:p>
    <w:p>
      <w:pPr>
        <w:pStyle w:val="QuestionEN"/>
      </w:pPr>
      <w:r>
        <w:t>Which proposed specification statement should be selected to address automatic shutoff coherently?</w:t>
      </w:r>
    </w:p>
    <w:p>
      <w:pPr>
        <w:pStyle w:val="QuestionVI"/>
      </w:pPr>
      <w:r>
        <w:t>Nên chọn phát biểu nào trong đặc tính kỹ thuật đề xuất để xử lý nhất quán tự động tắt chiếu sáng?</w:t>
      </w:r>
    </w:p>
    <w:p>
      <w:pPr>
        <w:pStyle w:val="OptionEN"/>
      </w:pPr>
      <w:r>
        <w:t>A. Hydronic systems meeting the applicability criteria use variable flow and controls that reduce pump energy at part load.</w:t>
      </w:r>
    </w:p>
    <w:p>
      <w:pPr>
        <w:pStyle w:val="OptionVI"/>
      </w:pPr>
      <w:r>
        <w:t>A. Hệ thủy lực thuộc phạm vi áp dụng dùng lưu lượng biến đổi và điều khiển giảm năng lượng bơm ở tải một phần.</w:t>
      </w:r>
    </w:p>
    <w:p>
      <w:pPr>
        <w:pStyle w:val="OptionEN"/>
      </w:pPr>
      <w:r>
        <w:t>B. Where heating and cooling controls are separate, their set points are coordinated to prevent simultaneous operation through the required deadband.</w:t>
      </w:r>
    </w:p>
    <w:p>
      <w:pPr>
        <w:pStyle w:val="OptionVI"/>
      </w:pPr>
      <w:r>
        <w:t>B. Khi điều khiển sưởi và làm lạnh tách biệt, các điểm đặt được phối hợp để tránh vận hành đồng thời bằng dải chết yêu cầu.</w:t>
      </w:r>
    </w:p>
    <w:p>
      <w:pPr>
        <w:pStyle w:val="OptionEN"/>
      </w:pPr>
      <w:r>
        <w:t>C. Required sidelighted and toplighted areas use daylight-responsive controls that reduce electric lighting as daylight increases.</w:t>
      </w:r>
    </w:p>
    <w:p>
      <w:pPr>
        <w:pStyle w:val="OptionVI"/>
      </w:pPr>
      <w:r>
        <w:t>C. Các khu vực chiếu sáng bên và chiếu sáng mái thuộc phạm vi dùng điều khiển đáp ứng ban ngày để giảm đèn điện khi ánh sáng tự nhiên tăng.</w:t>
      </w:r>
    </w:p>
    <w:p>
      <w:pPr>
        <w:pStyle w:val="OptionEN"/>
      </w:pPr>
      <w:r>
        <w:t>D. Lighting controls automatically turn off or reduce lighting when spaces are unoccupied or according to schedules, subject to exceptions.</w:t>
      </w:r>
    </w:p>
    <w:p>
      <w:pPr>
        <w:pStyle w:val="OptionVI"/>
        <w:keepNext w:val="0"/>
        <w:spacing w:after="60"/>
      </w:pPr>
      <w:r>
        <w:t>D. Điều khiển chiếu sáng tự động tắt hoặc giảm sáng khi không gian không có người hoặc theo lịch, tùy các ngoại lệ.</w:t>
      </w:r>
    </w:p>
    <w:p>
      <w:pPr>
        <w:pStyle w:val="QuestionMeta"/>
        <w:shd w:fill="F4F7FA" w:val="clear"/>
        <w:pBdr>
          <w:left w:val="single" w:sz="12" w:space="5" w:color="2E74B5"/>
        </w:pBdr>
      </w:pPr>
      <w:r>
        <w:t>Q2965 • C-90-045 • ASHRAE 90.1 • Create / Sáng tạo • economizer requirement / yêu cầu economizer</w:t>
      </w:r>
    </w:p>
    <w:p>
      <w:pPr>
        <w:pStyle w:val="QuestionEN"/>
      </w:pPr>
      <w:r>
        <w:t>Which proposed specification statement should be selected to address economizer requirement coherently?</w:t>
      </w:r>
    </w:p>
    <w:p>
      <w:pPr>
        <w:pStyle w:val="QuestionVI"/>
      </w:pPr>
      <w:r>
        <w:t>Nên chọn phát biểu nào trong đặc tính kỹ thuật đề xuất để xử lý nhất quán yêu cầu economizer?</w:t>
      </w:r>
    </w:p>
    <w:p>
      <w:pPr>
        <w:pStyle w:val="OptionEN"/>
      </w:pPr>
      <w:r>
        <w:t>A. Cooling systems above applicable capacity and climate thresholds use air or fluid economizers unless an exception applies.</w:t>
      </w:r>
    </w:p>
    <w:p>
      <w:pPr>
        <w:pStyle w:val="OptionVI"/>
      </w:pPr>
      <w:r>
        <w:t>A. Hệ thống làm lạnh vượt ngưỡng công suất và khí hậu áp dụng phải dùng economizer không khí hoặc chất lỏng, trừ khi có ngoại lệ.</w:t>
      </w:r>
    </w:p>
    <w:p>
      <w:pPr>
        <w:pStyle w:val="OptionEN"/>
      </w:pPr>
      <w:r>
        <w:t>B. Service-water-heating equipment meets efficiency, control, insulation, and system requirements in Section 7.</w:t>
      </w:r>
    </w:p>
    <w:p>
      <w:pPr>
        <w:pStyle w:val="OptionVI"/>
      </w:pPr>
      <w:r>
        <w:t>B. Thiết bị nước nóng dịch vụ đáp ứng yêu cầu hiệu suất, điều khiển, cách nhiệt và hệ thống trong Mục 7.</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Covered HVAC equipment must meet the applicable minimum efficiency and test-procedure requirements in Section 6.8.</w:t>
      </w:r>
    </w:p>
    <w:p>
      <w:pPr>
        <w:pStyle w:val="OptionVI"/>
        <w:keepNext w:val="0"/>
        <w:spacing w:after="60"/>
      </w:pPr>
      <w:r>
        <w:t>D. Thiết bị HVAC thuộc phạm vi phải đạt hiệu suất tối thiểu và phương pháp thử áp dụng trong Mục 6.8.</w:t>
      </w:r>
    </w:p>
    <w:p>
      <w:pPr>
        <w:pStyle w:val="QuestionMeta"/>
        <w:shd w:fill="F4F7FA" w:val="clear"/>
        <w:pBdr>
          <w:left w:val="single" w:sz="12" w:space="5" w:color="2E74B5"/>
        </w:pBdr>
      </w:pPr>
      <w:r>
        <w:t>Q2966 • C-90-046 • ASHRAE 90.1 • Create / Sáng tạo • laboratory exhaust / hút thải phòng thí nghiệm</w:t>
      </w:r>
    </w:p>
    <w:p>
      <w:pPr>
        <w:pStyle w:val="QuestionEN"/>
      </w:pPr>
      <w:r>
        <w:t>Which draft design or test-plan clause best synthesizes the requirement for laboratory exhaust?</w:t>
      </w:r>
    </w:p>
    <w:p>
      <w:pPr>
        <w:pStyle w:val="QuestionVI"/>
      </w:pPr>
      <w:r>
        <w:t>Điều khoản dự thảo thiết kế hoặc kế hoạch thử nào tổng hợp tốt nhất yêu cầu về hút thải phòng thí nghiệm?</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Laboratory exhaust systems use variable flow, heat recovery, or other qualifying strategies when the stated thresholds apply.</w:t>
      </w:r>
    </w:p>
    <w:p>
      <w:pPr>
        <w:pStyle w:val="OptionVI"/>
      </w:pPr>
      <w:r>
        <w:t>B. Hệ hút thải phòng thí nghiệm dùng lưu lượng biến đổi, thu hồi nhiệt hoặc chiến lược đủ điều kiện khác khi các ngưỡng quy định áp dụng.</w:t>
      </w:r>
    </w:p>
    <w:p>
      <w:pPr>
        <w:pStyle w:val="OptionEN"/>
      </w:pPr>
      <w:r>
        <w:t>C. Economizer controls are integrated with mechanical cooling so economizer operation is not disabled merely because mechanical cooling is active.</w:t>
      </w:r>
    </w:p>
    <w:p>
      <w:pPr>
        <w:pStyle w:val="OptionVI"/>
      </w:pPr>
      <w:r>
        <w:t>C. Điều khiển economizer được tích hợp với làm lạnh cơ khí để economizer không bị vô hiệu chỉ vì làm lạnh cơ khí đang hoạt động.</w:t>
      </w:r>
    </w:p>
    <w:p>
      <w:pPr>
        <w:pStyle w:val="OptionEN"/>
      </w:pPr>
      <w:r>
        <w:t>D. Section 11 compares the proposed design energy cost with a budget building designed according to specified rules.</w:t>
      </w:r>
    </w:p>
    <w:p>
      <w:pPr>
        <w:pStyle w:val="OptionVI"/>
        <w:keepNext w:val="0"/>
        <w:spacing w:after="60"/>
      </w:pPr>
      <w:r>
        <w:t>D. Mục 11 so sánh chi phí năng lượng thiết kế đề xuất với công trình ngân sách được mô hình theo các quy tắc quy định.</w:t>
      </w:r>
    </w:p>
    <w:p>
      <w:pPr>
        <w:pStyle w:val="QuestionMeta"/>
        <w:shd w:fill="F4F7FA" w:val="clear"/>
        <w:pBdr>
          <w:left w:val="single" w:sz="12" w:space="5" w:color="2E74B5"/>
        </w:pBdr>
      </w:pPr>
      <w:r>
        <w:t>Q2967 • C-90-047 • ASHRAE 90.1 • Create / Sáng tạo • variable hydronic flow / lưu lượng thủy lực biến đổi</w:t>
      </w:r>
    </w:p>
    <w:p>
      <w:pPr>
        <w:pStyle w:val="QuestionEN"/>
      </w:pPr>
      <w:r>
        <w:t>Which proposed specification statement should be selected to address variable hydronic flow coherently?</w:t>
      </w:r>
    </w:p>
    <w:p>
      <w:pPr>
        <w:pStyle w:val="QuestionVI"/>
      </w:pPr>
      <w:r>
        <w:t>Nên chọn phát biểu nào trong đặc tính kỹ thuật đề xuất để xử lý nhất quán lưu lượng thủy lực biến đổi?</w:t>
      </w:r>
    </w:p>
    <w:p>
      <w:pPr>
        <w:pStyle w:val="OptionEN"/>
      </w:pPr>
      <w:r>
        <w:t>A. Appendix G rates performance by comparing the proposed design with a defined baseline building and systems.</w:t>
      </w:r>
    </w:p>
    <w:p>
      <w:pPr>
        <w:pStyle w:val="OptionVI"/>
      </w:pPr>
      <w:r>
        <w:t>A. Phụ lục G đánh giá hiệu năng bằng cách so sánh thiết kế đề xuất với công trình và hệ thống cơ sở được định nghĩa.</w:t>
      </w:r>
    </w:p>
    <w:p>
      <w:pPr>
        <w:pStyle w:val="OptionEN"/>
      </w:pPr>
      <w:r>
        <w:t>B. Large commercial kitchen exhaust systems use makeup-air and control strategies that limit fan and conditioning energy.</w:t>
      </w:r>
    </w:p>
    <w:p>
      <w:pPr>
        <w:pStyle w:val="OptionVI"/>
      </w:pPr>
      <w:r>
        <w:t>B. Hệ hút thải bếp thương mại lớn dùng chiến lược gió bù và điều khiển hạn chế năng lượng quạt và xử lý không khí.</w:t>
      </w:r>
    </w:p>
    <w:p>
      <w:pPr>
        <w:pStyle w:val="OptionEN"/>
      </w:pPr>
      <w:r>
        <w:t>C. Hydronic systems meeting the applicability criteria use variable flow and controls that reduce pump energy at part load.</w:t>
      </w:r>
    </w:p>
    <w:p>
      <w:pPr>
        <w:pStyle w:val="OptionVI"/>
      </w:pPr>
      <w:r>
        <w:t>C. Hệ thủy lực thuộc phạm vi áp dụng dùng lưu lượng biến đổi và điều khiển giảm năng lượng bơm ở tải một phần.</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Q2968 • C-90-048 • ASHRAE 90.1 • Create / Sáng tạo • climate-specific envelope criteria / tiêu chí vỏ theo khí hậu</w:t>
      </w:r>
    </w:p>
    <w:p>
      <w:pPr>
        <w:pStyle w:val="QuestionEN"/>
      </w:pPr>
      <w:r>
        <w:t>Which draft design or test-plan clause best synthesizes the requirement for climate-specific envelope criteria?</w:t>
      </w:r>
    </w:p>
    <w:p>
      <w:pPr>
        <w:pStyle w:val="QuestionVI"/>
      </w:pPr>
      <w:r>
        <w:t>Điều khoản dự thảo thiết kế hoặc kế hoạch thử nào tổng hợp tốt nhất yêu cầu về tiêu chí vỏ theo khí hậu?</w:t>
      </w:r>
    </w:p>
    <w:p>
      <w:pPr>
        <w:pStyle w:val="OptionEN"/>
      </w:pPr>
      <w:r>
        <w:t>A. Ducts are sealed and insulated according to location, pressure class, and temperature difference requirements.</w:t>
      </w:r>
    </w:p>
    <w:p>
      <w:pPr>
        <w:pStyle w:val="OptionVI"/>
      </w:pPr>
      <w:r>
        <w:t>A. Ống gió được bịt kín và cách nhiệt theo vị trí, cấp áp suất và chênh lệch nhiệt độ yêu cầu.</w:t>
      </w:r>
    </w:p>
    <w:p>
      <w:pPr>
        <w:pStyle w:val="OptionEN"/>
      </w:pPr>
      <w:r>
        <w:t>B. Covered HVAC equipment must meet the applicable minimum efficiency and test-procedure requirements in Section 6.8.</w:t>
      </w:r>
    </w:p>
    <w:p>
      <w:pPr>
        <w:pStyle w:val="OptionVI"/>
      </w:pPr>
      <w:r>
        <w:t>B. Thiết bị HVAC thuộc phạm vi phải đạt hiệu suất tối thiểu và phương pháp thử áp dụng trong Mục 6.8.</w:t>
      </w:r>
    </w:p>
    <w:p>
      <w:pPr>
        <w:pStyle w:val="OptionEN"/>
      </w:pPr>
      <w:r>
        <w:t>C. The supplied Addendum bz adds sensible energy-recovery-ratio language for systems requiring only sensible heating recovery.</w:t>
      </w:r>
    </w:p>
    <w:p>
      <w:pPr>
        <w:pStyle w:val="OptionVI"/>
      </w:pPr>
      <w:r>
        <w:t>C. Addendum bz được cung cấp bổ sung yêu cầu về tỷ số thu hồi năng lượng hiện cho hệ chỉ cần thu hồi nhiệt hiện khi sưởi.</w:t>
      </w:r>
    </w:p>
    <w:p>
      <w:pPr>
        <w:pStyle w:val="OptionEN"/>
      </w:pPr>
      <w:r>
        <w:t>D. Prescriptive envelope criteria vary by climate zone and construction or fenestration type.</w:t>
      </w:r>
    </w:p>
    <w:p>
      <w:pPr>
        <w:pStyle w:val="OptionVI"/>
        <w:keepNext w:val="0"/>
        <w:spacing w:after="60"/>
      </w:pPr>
      <w:r>
        <w:t>D. Tiêu chí vỏ theo quy định sẵn thay đổi theo vùng khí hậu và loại kết cấu hoặc cửa kính.</w:t>
      </w:r>
    </w:p>
    <w:p>
      <w:pPr>
        <w:pStyle w:val="QuestionMeta"/>
        <w:shd w:fill="F4F7FA" w:val="clear"/>
        <w:pBdr>
          <w:left w:val="single" w:sz="12" w:space="5" w:color="2E74B5"/>
        </w:pBdr>
      </w:pPr>
      <w:r>
        <w:t>Q2969 • C-90-049 • ASHRAE 90.1 • Create / Sáng tạo • heat-rejection fan control / điều khiển quạt thải nhiệt</w:t>
      </w:r>
    </w:p>
    <w:p>
      <w:pPr>
        <w:pStyle w:val="QuestionEN"/>
      </w:pPr>
      <w:r>
        <w:t>Which proposed specification statement should be selected to address heat-rejection fan control coherently?</w:t>
      </w:r>
    </w:p>
    <w:p>
      <w:pPr>
        <w:pStyle w:val="QuestionVI"/>
      </w:pPr>
      <w:r>
        <w:t>Nên chọn phát biểu nào trong đặc tính kỹ thuật đề xuất để xử lý nhất quán điều khiển quạt thải nhiệt?</w:t>
      </w:r>
    </w:p>
    <w:p>
      <w:pPr>
        <w:pStyle w:val="OptionEN"/>
      </w:pPr>
      <w:r>
        <w:t>A. Heat-rejection equipment uses controls that reduce fan energy as heat-rejection load decreases.</w:t>
      </w:r>
    </w:p>
    <w:p>
      <w:pPr>
        <w:pStyle w:val="OptionVI"/>
      </w:pPr>
      <w:r>
        <w:t>A. Thiết bị thải nhiệt dùng điều khiển giảm năng lượng quạt khi tải thải nhiệt giảm.</w:t>
      </w:r>
    </w:p>
    <w:p>
      <w:pPr>
        <w:pStyle w:val="OptionEN"/>
      </w:pPr>
      <w:r>
        <w:t>B. Where applicable, whole-building and end-use energy monitoring records and reports consumption at the required intervals.</w:t>
      </w:r>
    </w:p>
    <w:p>
      <w:pPr>
        <w:pStyle w:val="OptionVI"/>
      </w:pPr>
      <w:r>
        <w:t>B. Khi áp dụng, giám sát năng lượng toàn công trình và theo nhóm phụ tải ghi và báo cáo tiêu thụ ở khoảng thời gian yêu cầu.</w:t>
      </w:r>
    </w:p>
    <w:p>
      <w:pPr>
        <w:pStyle w:val="OptionEN"/>
      </w:pPr>
      <w:r>
        <w:t>C. Service-water-heating equipment meets efficiency, control, insulation, and system requirements in Section 7.</w:t>
      </w:r>
    </w:p>
    <w:p>
      <w:pPr>
        <w:pStyle w:val="OptionVI"/>
      </w:pPr>
      <w:r>
        <w:t>C. Thiết bị nước nóng dịch vụ đáp ứng yêu cầu hiệu suất, điều khiển, cách nhiệt và hệ thống trong Mục 7.</w:t>
      </w:r>
    </w:p>
    <w:p>
      <w:pPr>
        <w:pStyle w:val="OptionEN"/>
      </w:pPr>
      <w:r>
        <w:t>D. The supplied Addendum bz adds sensible energy-recovery-ratio language for systems requiring only sensible heating recovery.</w:t>
      </w:r>
    </w:p>
    <w:p>
      <w:pPr>
        <w:pStyle w:val="OptionVI"/>
        <w:keepNext w:val="0"/>
        <w:spacing w:after="60"/>
      </w:pPr>
      <w:r>
        <w:t>D. Addendum bz được cung cấp bổ sung yêu cầu về tỷ số thu hồi năng lượng hiện cho hệ chỉ cần thu hồi nhiệt hiện khi sưởi.</w:t>
      </w:r>
    </w:p>
    <w:p>
      <w:pPr>
        <w:pStyle w:val="QuestionMeta"/>
        <w:shd w:fill="F4F7FA" w:val="clear"/>
        <w:pBdr>
          <w:left w:val="single" w:sz="12" w:space="5" w:color="2E74B5"/>
        </w:pBdr>
      </w:pPr>
      <w:r>
        <w:t>Q2970 • C-90-050 • ASHRAE 90.1 • Create / Sáng tạo • off-hour controls / điều khiển ngoài giờ</w:t>
      </w:r>
    </w:p>
    <w:p>
      <w:pPr>
        <w:pStyle w:val="QuestionEN"/>
      </w:pPr>
      <w:r>
        <w:t>Which draft design or test-plan clause best synthesizes the requirement for off-hour controls?</w:t>
      </w:r>
    </w:p>
    <w:p>
      <w:pPr>
        <w:pStyle w:val="QuestionVI"/>
      </w:pPr>
      <w:r>
        <w:t>Điều khoản dự thảo thiết kế hoặc kế hoạch thử nào tổng hợp tốt nhất yêu cầu về điều khiển ngoài giờ?</w:t>
      </w:r>
    </w:p>
    <w:p>
      <w:pPr>
        <w:pStyle w:val="OptionEN"/>
      </w:pPr>
      <w:r>
        <w:t>A. Ventilation controls reduce outdoor airflow when spaces are unoccupied or when demand-controlled ventilation is required and permitted.</w:t>
      </w:r>
    </w:p>
    <w:p>
      <w:pPr>
        <w:pStyle w:val="OptionVI"/>
      </w:pPr>
      <w:r>
        <w:t>A. Điều khiển thông gió giảm gió ngoài khi không gian không có người hoặc khi DCV được yêu cầu và cho phép.</w:t>
      </w:r>
    </w:p>
    <w:p>
      <w:pPr>
        <w:pStyle w:val="OptionEN"/>
      </w:pPr>
      <w:r>
        <w:t>B. Systems are provided with automatic off-hour controls and exceptions appropriate to occupancy and system operation.</w:t>
      </w:r>
    </w:p>
    <w:p>
      <w:pPr>
        <w:pStyle w:val="OptionVI"/>
      </w:pPr>
      <w:r>
        <w:t>B. Hệ thống được bố trí điều khiển tự động ngoài giờ và các ngoại lệ phù hợp với sử dụng và vận hành hệ thống.</w:t>
      </w:r>
    </w:p>
    <w:p>
      <w:pPr>
        <w:pStyle w:val="OptionEN"/>
      </w:pPr>
      <w:r>
        <w:t>C. Where required, optimum-start controls vary system start time based on conditions so the space reaches set point by occupancy.</w:t>
      </w:r>
    </w:p>
    <w:p>
      <w:pPr>
        <w:pStyle w:val="OptionVI"/>
      </w:pPr>
      <w:r>
        <w:t>C. Khi được yêu cầu, điều khiển khởi động tối ưu thay đổi thời điểm khởi động theo điều kiện để không gian đạt điểm đặt lúc bắt đầu có người.</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QuestionMeta"/>
        <w:shd w:fill="F4F7FA" w:val="clear"/>
        <w:pBdr>
          <w:left w:val="single" w:sz="12" w:space="5" w:color="2E74B5"/>
        </w:pBdr>
      </w:pPr>
      <w:r>
        <w:t>Q2971 • C-90-051 • ASHRAE 90.1 • Create / Sáng tạo • pipe insulation / cách nhiệt đường ống</w:t>
      </w:r>
    </w:p>
    <w:p>
      <w:pPr>
        <w:pStyle w:val="QuestionEN"/>
      </w:pPr>
      <w:r>
        <w:t>Which proposed specification statement should be selected to address pipe insulation coherently?</w:t>
      </w:r>
    </w:p>
    <w:p>
      <w:pPr>
        <w:pStyle w:val="QuestionVI"/>
      </w:pPr>
      <w:r>
        <w:t>Nên chọn phát biểu nào trong đặc tính kỹ thuật đề xuất để xử lý nhất quán cách nhiệt đường ống?</w:t>
      </w:r>
    </w:p>
    <w:p>
      <w:pPr>
        <w:pStyle w:val="OptionEN"/>
      </w:pPr>
      <w:r>
        <w:t>A. HVAC systems follow the simplified, prescriptive, or alternative path as applicable, together with mandatory provisions.</w:t>
      </w:r>
    </w:p>
    <w:p>
      <w:pPr>
        <w:pStyle w:val="OptionVI"/>
      </w:pPr>
      <w:r>
        <w:t>A. Hệ HVAC theo lộ trình đơn giản hóa, quy định sẵn hoặc thay thế khi phù hợp, đồng thời tuân thủ các yêu cầu bắt buộc.</w:t>
      </w:r>
    </w:p>
    <w:p>
      <w:pPr>
        <w:pStyle w:val="OptionEN"/>
      </w:pPr>
      <w:r>
        <w:t>B. Ventilation controls reduce outdoor airflow when spaces are unoccupied or when demand-controlled ventilation is required and permitted.</w:t>
      </w:r>
    </w:p>
    <w:p>
      <w:pPr>
        <w:pStyle w:val="OptionVI"/>
      </w:pPr>
      <w:r>
        <w:t>B. Điều khiển thông gió giảm gió ngoài khi không gian không có người hoặc khi DCV được yêu cầu và cho phép.</w:t>
      </w:r>
    </w:p>
    <w:p>
      <w:pPr>
        <w:pStyle w:val="OptionEN"/>
      </w:pPr>
      <w:r>
        <w:t>C. Heating and cooling piping is insulated according to fluid temperature, pipe size, and listed exceptions.</w:t>
      </w:r>
    </w:p>
    <w:p>
      <w:pPr>
        <w:pStyle w:val="OptionVI"/>
      </w:pPr>
      <w:r>
        <w:t>C. Đường ống sưởi và làm lạnh được cách nhiệt theo nhiệt độ chất lỏng, kích thước ống và các ngoại lệ được nêu.</w:t>
      </w:r>
    </w:p>
    <w:p>
      <w:pPr>
        <w:pStyle w:val="OptionEN"/>
      </w:pPr>
      <w:r>
        <w:t>D. Large commercial kitchen exhaust systems use makeup-air and control strategies that limit fan and conditioning energy.</w:t>
      </w:r>
    </w:p>
    <w:p>
      <w:pPr>
        <w:pStyle w:val="OptionVI"/>
        <w:keepNext w:val="0"/>
        <w:spacing w:after="60"/>
      </w:pPr>
      <w:r>
        <w:t>D. Hệ hút thải bếp thương mại lớn dùng chiến lược gió bù và điều khiển hạn chế năng lượng quạt và xử lý không khí.</w:t>
      </w:r>
    </w:p>
    <w:p>
      <w:pPr>
        <w:pStyle w:val="QuestionMeta"/>
        <w:shd w:fill="F4F7FA" w:val="clear"/>
        <w:pBdr>
          <w:left w:val="single" w:sz="12" w:space="5" w:color="2E74B5"/>
        </w:pBdr>
      </w:pPr>
      <w:r>
        <w:t>Q2972 • C-90-052 • ASHRAE 90.1 • Create / Sáng tạo • energy monitoring / giám sát năng lượng</w:t>
      </w:r>
    </w:p>
    <w:p>
      <w:pPr>
        <w:pStyle w:val="QuestionEN"/>
      </w:pPr>
      <w:r>
        <w:t>Which draft design or test-plan clause best synthesizes the requirement for energy monitoring?</w:t>
      </w:r>
    </w:p>
    <w:p>
      <w:pPr>
        <w:pStyle w:val="QuestionVI"/>
      </w:pPr>
      <w:r>
        <w:t>Điều khoản dự thảo thiết kế hoặc kế hoạch thử nào tổng hợp tốt nhất yêu cầu về giám sát năng lượng?</w:t>
      </w:r>
    </w:p>
    <w:p>
      <w:pPr>
        <w:pStyle w:val="OptionEN"/>
      </w:pPr>
      <w:r>
        <w:t>A. Where required, optimum-start controls vary system start time based on conditions so the space reaches set point by occupancy.</w:t>
      </w:r>
    </w:p>
    <w:p>
      <w:pPr>
        <w:pStyle w:val="OptionVI"/>
      </w:pPr>
      <w:r>
        <w:t>A. Khi được yêu cầu, điều khiển khởi động tối ưu thay đổi thời điểm khởi động theo điều kiện để không gian đạt điểm đặt lúc bắt đầu có người.</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The supplied Addenda x and y revise chiller and heat-pump/heat-recovery-chiller efficiency provisions and associated tables.</w:t>
      </w:r>
    </w:p>
    <w:p>
      <w:pPr>
        <w:pStyle w:val="OptionVI"/>
      </w:pPr>
      <w:r>
        <w:t>C. Các Addenda x và y được cung cấp sửa đổi yêu cầu hiệu suất chiller và gói bơm nhiệt/chiller thu hồi nhiệt cùng các bảng liên quan.</w:t>
      </w:r>
    </w:p>
    <w:p>
      <w:pPr>
        <w:pStyle w:val="OptionEN"/>
      </w:pPr>
      <w:r>
        <w:t>D. Where applicable, whole-building and end-use energy monitoring records and reports consumption at the required intervals.</w:t>
      </w:r>
    </w:p>
    <w:p>
      <w:pPr>
        <w:pStyle w:val="OptionVI"/>
        <w:keepNext w:val="0"/>
        <w:spacing w:after="60"/>
      </w:pPr>
      <w:r>
        <w:t>D. Khi áp dụng, giám sát năng lượng toàn công trình và theo nhóm phụ tải ghi và báo cáo tiêu thụ ở khoảng thời gian yêu cầu.</w:t>
      </w:r>
    </w:p>
    <w:p>
      <w:pPr>
        <w:pStyle w:val="QuestionMeta"/>
        <w:shd w:fill="F4F7FA" w:val="clear"/>
        <w:pBdr>
          <w:left w:val="single" w:sz="12" w:space="5" w:color="2E74B5"/>
        </w:pBdr>
      </w:pPr>
      <w:r>
        <w:t>Q2973 • C-90-053 • ASHRAE 90.1 • Create / Sáng tạo • simultaneous heating and cooling / sưởi và làm lạnh đồng thời</w:t>
      </w:r>
    </w:p>
    <w:p>
      <w:pPr>
        <w:pStyle w:val="QuestionEN"/>
      </w:pPr>
      <w:r>
        <w:t>Which draft design or test-plan clause best synthesizes the requirement for simultaneous heating and cooling?</w:t>
      </w:r>
    </w:p>
    <w:p>
      <w:pPr>
        <w:pStyle w:val="QuestionVI"/>
      </w:pPr>
      <w:r>
        <w:t>Điều khoản dự thảo thiết kế hoặc kế hoạch thử nào tổng hợp tốt nhất yêu cầu về sưởi và làm lạnh đồng thời?</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Required sidelighted and toplighted areas use daylight-responsive controls that reduce electric lighting as daylight increases.</w:t>
      </w:r>
    </w:p>
    <w:p>
      <w:pPr>
        <w:pStyle w:val="OptionVI"/>
      </w:pPr>
      <w:r>
        <w:t>B. Các khu vực chiếu sáng bên và chiếu sáng mái thuộc phạm vi dùng điều khiển đáp ứng ban ngày để giảm đèn điện khi ánh sáng tự nhiên tăng.</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Where heating and cooling controls are separate, their set points are coordinated to prevent simultaneous operation through the required deadband.</w:t>
      </w:r>
    </w:p>
    <w:p>
      <w:pPr>
        <w:pStyle w:val="OptionVI"/>
        <w:keepNext w:val="0"/>
        <w:spacing w:after="60"/>
      </w:pPr>
      <w:r>
        <w:t>D. Khi điều khiển sưởi và làm lạnh tách biệt, các điểm đặt được phối hợp để tránh vận hành đồng thời bằng dải chết yêu cầu.</w:t>
      </w:r>
    </w:p>
    <w:p>
      <w:pPr>
        <w:pStyle w:val="QuestionMeta"/>
        <w:shd w:fill="F4F7FA" w:val="clear"/>
        <w:pBdr>
          <w:left w:val="single" w:sz="12" w:space="5" w:color="2E74B5"/>
        </w:pBdr>
      </w:pPr>
      <w:r>
        <w:t>Q2974 • C-90-054 • ASHRAE 90.1 • Create / Sáng tạo • VAV zone minimums / lưu lượng tối thiểu vùng VAV</w:t>
      </w:r>
    </w:p>
    <w:p>
      <w:pPr>
        <w:pStyle w:val="QuestionEN"/>
      </w:pPr>
      <w:r>
        <w:t>Which draft design or test-plan clause best synthesizes the requirement for VAV zone minimums?</w:t>
      </w:r>
    </w:p>
    <w:p>
      <w:pPr>
        <w:pStyle w:val="QuestionVI"/>
      </w:pPr>
      <w:r>
        <w:t>Điều khoản dự thảo thiết kế hoặc kế hoạch thử nào tổng hợp tốt nhất yêu cầu về lưu lượng tối thiểu vùng VAV?</w:t>
      </w:r>
    </w:p>
    <w:p>
      <w:pPr>
        <w:pStyle w:val="OptionEN"/>
      </w:pPr>
      <w:r>
        <w:t>A. The prescriptive path limits simultaneous heating and cooling and requires controls or system arrangements that minimize energy waste.</w:t>
      </w:r>
    </w:p>
    <w:p>
      <w:pPr>
        <w:pStyle w:val="OptionVI"/>
      </w:pPr>
      <w:r>
        <w:t>A. Lộ trình quy định sẵn hạn chế sưởi và làm lạnh đồng thời, yêu cầu điều khiển hoặc bố trí hệ thống giảm lãng phí năng lượng.</w:t>
      </w:r>
    </w:p>
    <w:p>
      <w:pPr>
        <w:pStyle w:val="OptionEN"/>
      </w:pPr>
      <w:r>
        <w:t>B. VAV terminal minimum airflow is limited while still satisfying ventilation, pressurization, and process needs.</w:t>
      </w:r>
    </w:p>
    <w:p>
      <w:pPr>
        <w:pStyle w:val="OptionVI"/>
      </w:pPr>
      <w:r>
        <w:t>B. Lưu lượng tối thiểu của hộp VAV bị giới hạn nhưng vẫn phải đáp ứng thông gió, tăng áp và nhu cầu công nghệ.</w:t>
      </w:r>
    </w:p>
    <w:p>
      <w:pPr>
        <w:pStyle w:val="OptionEN"/>
      </w:pPr>
      <w:r>
        <w:t>C. Systems are provided with automatic off-hour controls and exceptions appropriate to occupancy and system operation.</w:t>
      </w:r>
    </w:p>
    <w:p>
      <w:pPr>
        <w:pStyle w:val="OptionVI"/>
      </w:pPr>
      <w:r>
        <w:t>C. Hệ thống được bố trí điều khiển tự động ngoài giờ và các ngoại lệ phù hợp với sử dụng và vận hành hệ thống.</w:t>
      </w:r>
    </w:p>
    <w:p>
      <w:pPr>
        <w:pStyle w:val="OptionEN"/>
      </w:pPr>
      <w:r>
        <w:t>D. Heating and cooling piping is insulated according to fluid temperature, pipe size, and listed exceptions.</w:t>
      </w:r>
    </w:p>
    <w:p>
      <w:pPr>
        <w:pStyle w:val="OptionVI"/>
        <w:keepNext w:val="0"/>
        <w:spacing w:after="60"/>
      </w:pPr>
      <w:r>
        <w:t>D. Đường ống sưởi và làm lạnh được cách nhiệt theo nhiệt độ chất lỏng, kích thước ống và các ngoại lệ được nêu.</w:t>
      </w:r>
    </w:p>
    <w:p>
      <w:pPr>
        <w:pStyle w:val="QuestionMeta"/>
        <w:shd w:fill="F4F7FA" w:val="clear"/>
        <w:pBdr>
          <w:left w:val="single" w:sz="12" w:space="5" w:color="2E74B5"/>
        </w:pBdr>
      </w:pPr>
      <w:r>
        <w:t>Q2975 • C-90-055 • ASHRAE 90.1 • Create / Sáng tạo • new work categories / các loại công việc xây dựng</w:t>
      </w:r>
    </w:p>
    <w:p>
      <w:pPr>
        <w:pStyle w:val="QuestionEN"/>
      </w:pPr>
      <w:r>
        <w:t>Which proposed specification statement should be selected to address new work categories coherently?</w:t>
      </w:r>
    </w:p>
    <w:p>
      <w:pPr>
        <w:pStyle w:val="QuestionVI"/>
      </w:pPr>
      <w:r>
        <w:t>Nên chọn phát biểu nào trong đặc tính kỹ thuật đề xuất để xử lý nhất quán các loại công việc xây dựng?</w:t>
      </w:r>
    </w:p>
    <w:p>
      <w:pPr>
        <w:pStyle w:val="OptionEN"/>
      </w:pPr>
      <w:r>
        <w:t>A. Where heating and cooling controls are separate, their set points are coordinated to prevent simultaneous operation through the required deadband.</w:t>
      </w:r>
    </w:p>
    <w:p>
      <w:pPr>
        <w:pStyle w:val="OptionVI"/>
      </w:pPr>
      <w:r>
        <w:t>A. Khi điều khiển sưởi và làm lạnh tách biệt, các điểm đặt được phối hợp để tránh vận hành đồng thời bằng dải chết yêu cầu.</w:t>
      </w:r>
    </w:p>
    <w:p>
      <w:pPr>
        <w:pStyle w:val="OptionEN"/>
      </w:pPr>
      <w:r>
        <w:t>B. Cooling systems above applicable capacity and climate thresholds use air or fluid economizers unless an exception applies.</w:t>
      </w:r>
    </w:p>
    <w:p>
      <w:pPr>
        <w:pStyle w:val="OptionVI"/>
      </w:pPr>
      <w:r>
        <w:t>B. Hệ thống làm lạnh vượt ngưỡng công suất và khí hậu áp dụng phải dùng economizer không khí hoặc chất lỏng, trừ khi có ngoại lệ.</w:t>
      </w:r>
    </w:p>
    <w:p>
      <w:pPr>
        <w:pStyle w:val="OptionEN"/>
      </w:pPr>
      <w:r>
        <w:t>C. Administration distinguishes new buildings, additions, alterations, replacements, and changes in space conditioning.</w:t>
      </w:r>
    </w:p>
    <w:p>
      <w:pPr>
        <w:pStyle w:val="OptionVI"/>
      </w:pPr>
      <w:r>
        <w:t>C. Phần quản lý phân biệt công trình mới, phần xây thêm, cải tạo, thay thế và thay đổi điều hòa không gian.</w:t>
      </w:r>
    </w:p>
    <w:p>
      <w:pPr>
        <w:pStyle w:val="OptionEN"/>
      </w:pPr>
      <w:r>
        <w:t>D. Systems meeting the listed size and application criteria use DDC capable of monitoring, trending, and control functions specified by the standard.</w:t>
      </w:r>
    </w:p>
    <w:p>
      <w:pPr>
        <w:pStyle w:val="OptionVI"/>
        <w:keepNext w:val="0"/>
        <w:spacing w:after="60"/>
      </w:pPr>
      <w:r>
        <w:t>D. Hệ thống đáp ứng tiêu chí quy mô và ứng dụng được nêu phải dùng DDC có khả năng giám sát, ghi xu hướng và điều khiển theo tiêu chuẩn.</w:t>
      </w:r>
    </w:p>
    <w:p>
      <w:pPr>
        <w:pStyle w:val="Heading2"/>
      </w:pPr>
      <w:r>
        <w:t>HVAC Fundamentals — 25 questions</w:t>
      </w:r>
      <w:r>
        <w:rPr>
          <w:rFonts w:ascii="Calibri" w:hAnsi="Calibri" w:eastAsia="Calibri" w:cs="Calibri"/>
          <w:b w:val="0"/>
          <w:i/>
          <w:color w:val="66727E"/>
          <w:sz w:val="21"/>
        </w:rPr>
        <w:br/>
        <w:t>Kiến thức HVAC cơ bản — 25 câu</w:t>
      </w:r>
    </w:p>
    <w:p>
      <w:pPr>
        <w:pStyle w:val="QuestionMeta"/>
        <w:shd w:fill="F4F7FA" w:val="clear"/>
        <w:pBdr>
          <w:left w:val="single" w:sz="12" w:space="5" w:color="2E74B5"/>
        </w:pBdr>
      </w:pPr>
      <w:r>
        <w:t>Q2976 • C-F-001 • HVAC Fundamentals • Create / Sáng tạo • compressor function / chức năng máy nén</w:t>
      </w:r>
    </w:p>
    <w:p>
      <w:pPr>
        <w:pStyle w:val="QuestionEN"/>
      </w:pPr>
      <w:r>
        <w:t>Which draft design or test-plan clause best synthesizes the requirement for compressor function?</w:t>
      </w:r>
    </w:p>
    <w:p>
      <w:pPr>
        <w:pStyle w:val="QuestionVI"/>
      </w:pPr>
      <w:r>
        <w:t>Điều khoản dự thảo thiết kế hoặc kế hoạch thử nào tổng hợp tốt nhất yêu cầu về chức năng máy nén?</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The compressor raises refrigerant vapor pressure and temperature.</w:t>
      </w:r>
    </w:p>
    <w:p>
      <w:pPr>
        <w:pStyle w:val="OptionVI"/>
        <w:keepNext w:val="0"/>
        <w:spacing w:after="60"/>
      </w:pPr>
      <w:r>
        <w:t>D. Máy nén nâng áp suất và nhiệt độ hơi môi chất lạnh.</w:t>
      </w:r>
    </w:p>
    <w:p>
      <w:pPr>
        <w:pStyle w:val="QuestionMeta"/>
        <w:shd w:fill="F4F7FA" w:val="clear"/>
        <w:pBdr>
          <w:left w:val="single" w:sz="12" w:space="5" w:color="2E74B5"/>
        </w:pBdr>
      </w:pPr>
      <w:r>
        <w:t>Q2977 • C-F-002 • HVAC Fundamentals • Create / Sáng tạo • VRF system / hệ VRF</w:t>
      </w:r>
    </w:p>
    <w:p>
      <w:pPr>
        <w:pStyle w:val="QuestionEN"/>
      </w:pPr>
      <w:r>
        <w:t>Which proposed specification statement should be selected to address VRF system coherently?</w:t>
      </w:r>
    </w:p>
    <w:p>
      <w:pPr>
        <w:pStyle w:val="QuestionVI"/>
      </w:pPr>
      <w:r>
        <w:t>Nên chọn phát biểu nào trong đặc tính kỹ thuật đề xuất để xử lý nhất quán hệ VRF?</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A VAV system varies supply airflow to match zone load while maintaining required ventilation and control limits.</w:t>
      </w:r>
    </w:p>
    <w:p>
      <w:pPr>
        <w:pStyle w:val="OptionVI"/>
      </w:pPr>
      <w:r>
        <w:t>B. Hệ VAV thay đổi lưu lượng gió cấp theo tải vùng nhưng vẫn duy trì giới hạn thông gió và điều khiển.</w:t>
      </w:r>
    </w:p>
    <w:p>
      <w:pPr>
        <w:pStyle w:val="OptionEN"/>
      </w:pPr>
      <w:r>
        <w:t>C. A CAV system maintains approximately constant airflow and commonly varies supply-air temperature or cycles equipment to meet load.</w:t>
      </w:r>
    </w:p>
    <w:p>
      <w:pPr>
        <w:pStyle w:val="OptionVI"/>
      </w:pPr>
      <w:r>
        <w:t>C. Hệ CAV duy trì lưu lượng gần như không đổi và thường thay đổi nhiệt độ gió cấp hoặc đóng cắt thiết bị để đáp ứng tải.</w:t>
      </w:r>
    </w:p>
    <w:p>
      <w:pPr>
        <w:pStyle w:val="OptionEN"/>
      </w:pPr>
      <w:r>
        <w:t>D. An FCU typically recirculates zone air across a water coil and fan, with outdoor air supplied separately when required.</w:t>
      </w:r>
    </w:p>
    <w:p>
      <w:pPr>
        <w:pStyle w:val="OptionVI"/>
        <w:keepNext w:val="0"/>
        <w:spacing w:after="60"/>
      </w:pPr>
      <w:r>
        <w:t>D. FCU thường tuần hoàn không khí vùng qua dàn nước và quạt; gió ngoài được cấp riêng khi cần.</w:t>
      </w:r>
    </w:p>
    <w:p>
      <w:pPr>
        <w:pStyle w:val="QuestionMeta"/>
        <w:shd w:fill="F4F7FA" w:val="clear"/>
        <w:pBdr>
          <w:left w:val="single" w:sz="12" w:space="5" w:color="2E74B5"/>
        </w:pBdr>
      </w:pPr>
      <w:r>
        <w:t>Q2978 • C-F-003 • HVAC Fundamentals • Create / Sáng tạo • expansion-device function / chức năng van tiết lưu</w:t>
      </w:r>
    </w:p>
    <w:p>
      <w:pPr>
        <w:pStyle w:val="QuestionEN"/>
      </w:pPr>
      <w:r>
        <w:t>Which draft design or test-plan clause best synthesizes the requirement for expansion-device function?</w:t>
      </w:r>
    </w:p>
    <w:p>
      <w:pPr>
        <w:pStyle w:val="QuestionVI"/>
      </w:pPr>
      <w:r>
        <w:t>Điều khoản dự thảo thiết kế hoặc kế hoạch thử nào tổng hợp tốt nhất yêu cầu về chức năng van tiết lưu?</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The compressor raises refrigerant vapor pressure and temperature.</w:t>
      </w:r>
    </w:p>
    <w:p>
      <w:pPr>
        <w:pStyle w:val="OptionVI"/>
      </w:pPr>
      <w:r>
        <w:t>C. Máy nén nâng áp suất và nhiệt độ hơi môi chất lạnh.</w:t>
      </w:r>
    </w:p>
    <w:p>
      <w:pPr>
        <w:pStyle w:val="OptionEN"/>
      </w:pPr>
      <w:r>
        <w:t>D. Subcooling is liquid temperature below saturation temperature at the same pressure.</w:t>
      </w:r>
    </w:p>
    <w:p>
      <w:pPr>
        <w:pStyle w:val="OptionVI"/>
        <w:keepNext w:val="0"/>
        <w:spacing w:after="60"/>
      </w:pPr>
      <w:r>
        <w:t>D. Độ quá lạnh là mức nhiệt độ lỏng thấp hơn nhiệt độ bão hòa tại cùng áp suất.</w:t>
      </w:r>
    </w:p>
    <w:p>
      <w:pPr>
        <w:pStyle w:val="QuestionMeta"/>
        <w:shd w:fill="F4F7FA" w:val="clear"/>
        <w:pBdr>
          <w:left w:val="single" w:sz="12" w:space="5" w:color="2E74B5"/>
        </w:pBdr>
      </w:pPr>
      <w:r>
        <w:t>Q2979 • C-F-004 • HVAC Fundamentals • Create / Sáng tạo • humidity ratio / dung ẩm</w:t>
      </w:r>
    </w:p>
    <w:p>
      <w:pPr>
        <w:pStyle w:val="QuestionEN"/>
      </w:pPr>
      <w:r>
        <w:t>Which proposed specification statement should be selected to address humidity ratio coherently?</w:t>
      </w:r>
    </w:p>
    <w:p>
      <w:pPr>
        <w:pStyle w:val="QuestionVI"/>
      </w:pPr>
      <w:r>
        <w:t>Nên chọn phát biểu nào trong đặc tính kỹ thuật đề xuất để xử lý nhất quán dung ẩm?</w:t>
      </w:r>
    </w:p>
    <w:p>
      <w:pPr>
        <w:pStyle w:val="OptionEN"/>
      </w:pPr>
      <w:r>
        <w:t>A. Relative humidity is the ratio of actual water-vapor partial pressure to saturation pressure at the same dry-bulb temperature.</w:t>
      </w:r>
    </w:p>
    <w:p>
      <w:pPr>
        <w:pStyle w:val="OptionVI"/>
      </w:pPr>
      <w:r>
        <w:t>A. Độ ẩm tương đối là tỷ số áp suất riêng phần hơi nước thực tế trên áp suất bão hòa tại cùng nhiệt độ khô.</w:t>
      </w:r>
    </w:p>
    <w:p>
      <w:pPr>
        <w:pStyle w:val="OptionEN"/>
      </w:pPr>
      <w:r>
        <w:t>B. Dew point is the temperature at which moist air becomes saturated when cooled at constant humidity ratio.</w:t>
      </w:r>
    </w:p>
    <w:p>
      <w:pPr>
        <w:pStyle w:val="OptionVI"/>
      </w:pPr>
      <w:r>
        <w:t>B. Điểm sương là nhiệt độ tại đó không khí ẩm bão hòa khi được làm lạnh ở dung ẩm không đổi.</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Q2980 • C-F-005 • HVAC Fundamentals • Create / Sáng tạo • dry-bulb temperature / nhiệt độ khô</w:t>
      </w:r>
    </w:p>
    <w:p>
      <w:pPr>
        <w:pStyle w:val="QuestionEN"/>
      </w:pPr>
      <w:r>
        <w:t>Which draft design or test-plan clause best synthesizes the requirement for dry-bulb temperature?</w:t>
      </w:r>
    </w:p>
    <w:p>
      <w:pPr>
        <w:pStyle w:val="QuestionVI"/>
      </w:pPr>
      <w:r>
        <w:t>Điều khoản dự thảo thiết kế hoặc kế hoạch thử nào tổng hợp tốt nhất yêu cầu về nhiệt độ khô?</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Humidity ratio is the mass of water vapor per unit mass of dry air.</w:t>
      </w:r>
    </w:p>
    <w:p>
      <w:pPr>
        <w:pStyle w:val="OptionVI"/>
      </w:pPr>
      <w:r>
        <w:t>B. Dung ẩm là khối lượng hơi nước trên một đơn vị khối lượng không khí khô.</w:t>
      </w:r>
    </w:p>
    <w:p>
      <w:pPr>
        <w:pStyle w:val="OptionEN"/>
      </w:pPr>
      <w:r>
        <w:t>C. Relative humidity is the ratio of actual water-vapor partial pressure to saturation pressure at the same dry-bulb temperature.</w:t>
      </w:r>
    </w:p>
    <w:p>
      <w:pPr>
        <w:pStyle w:val="OptionVI"/>
      </w:pPr>
      <w:r>
        <w:t>C. Độ ẩm tương đối là tỷ số áp suất riêng phần hơi nước thực tế trên áp suất bão hòa tại cùng nhiệt độ khô.</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Q2981 • C-F-006 • HVAC Fundamentals • Create / Sáng tạo • sensible heat / nhiệt hiện</w:t>
      </w:r>
    </w:p>
    <w:p>
      <w:pPr>
        <w:pStyle w:val="QuestionEN"/>
      </w:pPr>
      <w:r>
        <w:t>Which proposed specification statement should be selected to address sensible heat coherently?</w:t>
      </w:r>
    </w:p>
    <w:p>
      <w:pPr>
        <w:pStyle w:val="QuestionVI"/>
      </w:pPr>
      <w:r>
        <w:t>Nên chọn phát biểu nào trong đặc tính kỹ thuật đề xuất để xử lý nhất quán nhiệt hiện?</w:t>
      </w:r>
    </w:p>
    <w:p>
      <w:pPr>
        <w:pStyle w:val="OptionEN"/>
      </w:pPr>
      <w:r>
        <w:t>A. Sensible heat changes temperature without directly changing moisture content or phase.</w:t>
      </w:r>
    </w:p>
    <w:p>
      <w:pPr>
        <w:pStyle w:val="OptionVI"/>
      </w:pPr>
      <w:r>
        <w:t>A. Nhiệt hiện làm thay đổi nhiệt độ mà không trực tiếp thay đổi hàm ẩm hoặc pha.</w:t>
      </w:r>
    </w:p>
    <w:p>
      <w:pPr>
        <w:pStyle w:val="OptionEN"/>
      </w:pPr>
      <w:r>
        <w:t>B. Cooling COP equals useful cooling effect divided by compressor or system input power under the stated boundary.</w:t>
      </w:r>
    </w:p>
    <w:p>
      <w:pPr>
        <w:pStyle w:val="OptionVI"/>
      </w:pPr>
      <w:r>
        <w:t>B. COP làm lạnh bằng năng suất lạnh hữu ích chia công suất đầu vào máy nén hoặc hệ thống theo ranh giới đã nêu.</w:t>
      </w:r>
    </w:p>
    <w:p>
      <w:pPr>
        <w:pStyle w:val="OptionEN"/>
      </w:pPr>
      <w:r>
        <w:t>C. For consistent rating boundaries, COP is approximately EER divided by 3.412.</w:t>
      </w:r>
    </w:p>
    <w:p>
      <w:pPr>
        <w:pStyle w:val="OptionVI"/>
      </w:pPr>
      <w:r>
        <w:t>C. Với cùng ranh giới đánh giá, COP xấp xỉ EER chia 3,412.</w:t>
      </w:r>
    </w:p>
    <w:p>
      <w:pPr>
        <w:pStyle w:val="OptionEN"/>
      </w:pPr>
      <w:r>
        <w:t>D. For a sensible air process, heat rate is approximately ρcpV̇ΔT.</w:t>
      </w:r>
    </w:p>
    <w:p>
      <w:pPr>
        <w:pStyle w:val="OptionVI"/>
        <w:keepNext w:val="0"/>
        <w:spacing w:after="60"/>
      </w:pPr>
      <w:r>
        <w:t>D. Đối với quá trình nhiệt hiện của không khí, suất truyền nhiệt xấp xỉ ρcpV̇ΔT.</w:t>
      </w:r>
    </w:p>
    <w:p>
      <w:pPr>
        <w:pStyle w:val="QuestionMeta"/>
        <w:shd w:fill="F4F7FA" w:val="clear"/>
        <w:pBdr>
          <w:left w:val="single" w:sz="12" w:space="5" w:color="2E74B5"/>
        </w:pBdr>
      </w:pPr>
      <w:r>
        <w:t>Q2982 • C-F-007 • HVAC Fundamentals • Create / Sáng tạo • FCU role / vai trò FCU</w:t>
      </w:r>
    </w:p>
    <w:p>
      <w:pPr>
        <w:pStyle w:val="QuestionEN"/>
      </w:pPr>
      <w:r>
        <w:t>Which draft design or test-plan clause best synthesizes the requirement for FCU role?</w:t>
      </w:r>
    </w:p>
    <w:p>
      <w:pPr>
        <w:pStyle w:val="QuestionVI"/>
      </w:pPr>
      <w:r>
        <w:t>Điều khoản dự thảo thiết kế hoặc kế hoạch thử nào tổng hợp tốt nhất yêu cầu về vai trò FCU?</w:t>
      </w:r>
    </w:p>
    <w:p>
      <w:pPr>
        <w:pStyle w:val="OptionEN"/>
      </w:pPr>
      <w:r>
        <w:t>A. An AHU centrally filters and conditions air and distributes it through ductwork.</w:t>
      </w:r>
    </w:p>
    <w:p>
      <w:pPr>
        <w:pStyle w:val="OptionVI"/>
      </w:pPr>
      <w:r>
        <w:t>A. AHU lọc và xử lý không khí tập trung rồi phân phối qua hệ ống gió.</w:t>
      </w:r>
    </w:p>
    <w:p>
      <w:pPr>
        <w:pStyle w:val="OptionEN"/>
      </w:pPr>
      <w:r>
        <w:t>B. An FCU typically recirculates zone air across a water coil and fan, with outdoor air supplied separately when required.</w:t>
      </w:r>
    </w:p>
    <w:p>
      <w:pPr>
        <w:pStyle w:val="OptionVI"/>
      </w:pPr>
      <w:r>
        <w:t>B. FCU thường tuần hoàn không khí vùng qua dàn nước và quạt; gió ngoài được cấp riêng khi cần.</w:t>
      </w:r>
    </w:p>
    <w:p>
      <w:pPr>
        <w:pStyle w:val="OptionEN"/>
      </w:pPr>
      <w:r>
        <w:t>C. A VAV system varies supply airflow to match zone load while maintaining required ventilation and control limits.</w:t>
      </w:r>
    </w:p>
    <w:p>
      <w:pPr>
        <w:pStyle w:val="OptionVI"/>
      </w:pPr>
      <w:r>
        <w:t>C. Hệ VAV thay đổi lưu lượng gió cấp theo tải vùng nhưng vẫn duy trì giới hạn thông gió và điều khiển.</w:t>
      </w:r>
    </w:p>
    <w:p>
      <w:pPr>
        <w:pStyle w:val="OptionEN"/>
      </w:pPr>
      <w:r>
        <w:t>D. A CAV system maintains approximately constant airflow and commonly varies supply-air temperature or cycles equipment to meet load.</w:t>
      </w:r>
    </w:p>
    <w:p>
      <w:pPr>
        <w:pStyle w:val="OptionVI"/>
        <w:keepNext w:val="0"/>
        <w:spacing w:after="60"/>
      </w:pPr>
      <w:r>
        <w:t>D. Hệ CAV duy trì lưu lượng gần như không đổi và thường thay đổi nhiệt độ gió cấp hoặc đóng cắt thiết bị để đáp ứng tải.</w:t>
      </w:r>
    </w:p>
    <w:p>
      <w:pPr>
        <w:pStyle w:val="QuestionMeta"/>
        <w:shd w:fill="F4F7FA" w:val="clear"/>
        <w:pBdr>
          <w:left w:val="single" w:sz="12" w:space="5" w:color="2E74B5"/>
        </w:pBdr>
      </w:pPr>
      <w:r>
        <w:t>Q2983 • C-F-008 • HVAC Fundamentals • Create / Sáng tạo • subcooling / độ quá lạnh</w:t>
      </w:r>
    </w:p>
    <w:p>
      <w:pPr>
        <w:pStyle w:val="QuestionEN"/>
      </w:pPr>
      <w:r>
        <w:t>Which proposed specification statement should be selected to address subcooling coherently?</w:t>
      </w:r>
    </w:p>
    <w:p>
      <w:pPr>
        <w:pStyle w:val="QuestionVI"/>
      </w:pPr>
      <w:r>
        <w:t>Nên chọn phát biểu nào trong đặc tính kỹ thuật đề xuất để xử lý nhất quán độ quá lạnh?</w:t>
      </w:r>
    </w:p>
    <w:p>
      <w:pPr>
        <w:pStyle w:val="OptionEN"/>
      </w:pPr>
      <w:r>
        <w:t>A. Superheat is vapor temperature above saturation temperature at the same pressure.</w:t>
      </w:r>
    </w:p>
    <w:p>
      <w:pPr>
        <w:pStyle w:val="OptionVI"/>
      </w:pPr>
      <w:r>
        <w:t>A. Độ quá nhiệt là mức nhiệt độ hơi cao hơn nhiệt độ bão hòa tại cùng áp suất.</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The evaporator absorbs heat as low-pressure refrigerant boils.</w:t>
      </w:r>
    </w:p>
    <w:p>
      <w:pPr>
        <w:pStyle w:val="OptionVI"/>
        <w:keepNext w:val="0"/>
        <w:spacing w:after="60"/>
      </w:pPr>
      <w:r>
        <w:t>D. Dàn bay hơi hấp thụ nhiệt khi môi chất áp suất thấp sôi.</w:t>
      </w:r>
    </w:p>
    <w:p>
      <w:pPr>
        <w:pStyle w:val="QuestionMeta"/>
        <w:shd w:fill="F4F7FA" w:val="clear"/>
        <w:pBdr>
          <w:left w:val="single" w:sz="12" w:space="5" w:color="2E74B5"/>
        </w:pBdr>
      </w:pPr>
      <w:r>
        <w:t>Q2984 • C-F-009 • HVAC Fundamentals • Create / Sáng tạo • commissioning / chạy thử và nghiệm thu</w:t>
      </w:r>
    </w:p>
    <w:p>
      <w:pPr>
        <w:pStyle w:val="QuestionEN"/>
      </w:pPr>
      <w:r>
        <w:t>Which draft design or test-plan clause best synthesizes the requirement for commissioning?</w:t>
      </w:r>
    </w:p>
    <w:p>
      <w:pPr>
        <w:pStyle w:val="QuestionVI"/>
      </w:pPr>
      <w:r>
        <w:t>Điều khoản dự thảo thiết kế hoặc kế hoạch thử nào tổng hợp tốt nhất yêu cầu về chạy thử và nghiệm thu?</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For a water loop, heat rate is ṁcpΔT.</w:t>
      </w:r>
    </w:p>
    <w:p>
      <w:pPr>
        <w:pStyle w:val="OptionVI"/>
      </w:pPr>
      <w:r>
        <w:t>B. Đối với vòng nước, suất truyền nhiệt là ṁcpΔT.</w:t>
      </w:r>
    </w:p>
    <w:p>
      <w:pPr>
        <w:pStyle w:val="OptionEN"/>
      </w:pPr>
      <w:r>
        <w:t>C. For a sensible air process, heat rate is approximately ρcpV̇ΔT.</w:t>
      </w:r>
    </w:p>
    <w:p>
      <w:pPr>
        <w:pStyle w:val="OptionVI"/>
      </w:pPr>
      <w:r>
        <w:t>C. Đối với quá trình nhiệt hiện của không khí, suất truyền nhiệt xấp xỉ ρcpV̇ΔT.</w:t>
      </w:r>
    </w:p>
    <w:p>
      <w:pPr>
        <w:pStyle w:val="OptionEN"/>
      </w:pPr>
      <w:r>
        <w:t>D. Commissioning verifies and documents that systems are installed, tested, operated, and maintained to meet the owner's project requirements.</w:t>
      </w:r>
    </w:p>
    <w:p>
      <w:pPr>
        <w:pStyle w:val="OptionVI"/>
        <w:keepNext w:val="0"/>
        <w:spacing w:after="60"/>
      </w:pPr>
      <w:r>
        <w:t>D. Chạy thử và nghiệm thu xác minh, lập hồ sơ rằng hệ thống được lắp đặt, thử, vận hành và bảo trì để đáp ứng yêu cầu dự án của chủ đầu tư.</w:t>
      </w:r>
    </w:p>
    <w:p>
      <w:pPr>
        <w:pStyle w:val="QuestionMeta"/>
        <w:shd w:fill="F4F7FA" w:val="clear"/>
        <w:pBdr>
          <w:left w:val="single" w:sz="12" w:space="5" w:color="2E74B5"/>
        </w:pBdr>
      </w:pPr>
      <w:r>
        <w:t>Q2985 • C-F-010 • HVAC Fundamentals • Create / Sáng tạo • EER-to-COP relation / quan hệ EER và COP</w:t>
      </w:r>
    </w:p>
    <w:p>
      <w:pPr>
        <w:pStyle w:val="QuestionEN"/>
      </w:pPr>
      <w:r>
        <w:t>Which proposed specification statement should be selected to address EER-to-COP relation coherently?</w:t>
      </w:r>
    </w:p>
    <w:p>
      <w:pPr>
        <w:pStyle w:val="QuestionVI"/>
      </w:pPr>
      <w:r>
        <w:t>Nên chọn phát biểu nào trong đặc tính kỹ thuật đề xuất để xử lý nhất quán quan hệ EER và COP?</w:t>
      </w:r>
    </w:p>
    <w:p>
      <w:pPr>
        <w:pStyle w:val="OptionEN"/>
      </w:pPr>
      <w:r>
        <w:t>A. For consistent rating boundaries, COP is approximately EER divided by 3.412.</w:t>
      </w:r>
    </w:p>
    <w:p>
      <w:pPr>
        <w:pStyle w:val="OptionVI"/>
      </w:pPr>
      <w:r>
        <w:t>A. Với cùng ranh giới đánh giá, COP xấp xỉ EER chia 3,412.</w:t>
      </w:r>
    </w:p>
    <w:p>
      <w:pPr>
        <w:pStyle w:val="OptionEN"/>
      </w:pPr>
      <w:r>
        <w:t>B. Cooling COP equals useful cooling effect divided by compressor or system input power under the stated boundary.</w:t>
      </w:r>
    </w:p>
    <w:p>
      <w:pPr>
        <w:pStyle w:val="OptionVI"/>
      </w:pPr>
      <w:r>
        <w:t>B. COP làm lạnh bằng năng suất lạnh hữu ích chia công suất đầu vào máy nén hoặc hệ thống theo ranh giới đã nêu.</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A negative-feedback loop compares measured value with set point and adjusts the actuator to reduce error.</w:t>
      </w:r>
    </w:p>
    <w:p>
      <w:pPr>
        <w:pStyle w:val="OptionVI"/>
        <w:keepNext w:val="0"/>
        <w:spacing w:after="60"/>
      </w:pPr>
      <w:r>
        <w:t>D. Vòng phản hồi âm so sánh giá trị đo với điểm đặt và điều chỉnh cơ cấu chấp hành để giảm sai lệch.</w:t>
      </w:r>
    </w:p>
    <w:p>
      <w:pPr>
        <w:pStyle w:val="QuestionMeta"/>
        <w:shd w:fill="F4F7FA" w:val="clear"/>
        <w:pBdr>
          <w:left w:val="single" w:sz="12" w:space="5" w:color="2E74B5"/>
        </w:pBdr>
      </w:pPr>
      <w:r>
        <w:t>Q2986 • C-F-011 • HVAC Fundamentals • Create / Sáng tạo • fan operating point / điểm làm việc của quạt</w:t>
      </w:r>
    </w:p>
    <w:p>
      <w:pPr>
        <w:pStyle w:val="QuestionEN"/>
      </w:pPr>
      <w:r>
        <w:t>Which draft design or test-plan clause best synthesizes the requirement for fan operating point?</w:t>
      </w:r>
    </w:p>
    <w:p>
      <w:pPr>
        <w:pStyle w:val="QuestionVI"/>
      </w:pPr>
      <w:r>
        <w:t>Điều khoản dự thảo thiết kế hoặc kế hoạch thử nào tổng hợp tốt nhất yêu cầu về điểm làm việc của quạt?</w:t>
      </w:r>
    </w:p>
    <w:p>
      <w:pPr>
        <w:pStyle w:val="OptionEN"/>
      </w:pPr>
      <w:r>
        <w:t>A. For similar operation, fan airflow is proportional to rotational speed.</w:t>
      </w:r>
    </w:p>
    <w:p>
      <w:pPr>
        <w:pStyle w:val="OptionVI"/>
      </w:pPr>
      <w:r>
        <w:t>A. Trong điều kiện đồng dạng, lưu lượng quạt tỷ lệ với tốc độ quay.</w:t>
      </w:r>
    </w:p>
    <w:p>
      <w:pPr>
        <w:pStyle w:val="OptionEN"/>
      </w:pPr>
      <w:r>
        <w:t>B. The steady operating point occurs at the intersection of the fan curve and the system curve.</w:t>
      </w:r>
    </w:p>
    <w:p>
      <w:pPr>
        <w:pStyle w:val="OptionVI"/>
      </w:pPr>
      <w:r>
        <w:t>B. Điểm làm việc ổn định nằm tại giao điểm đường quạt và đường hệ thống.</w:t>
      </w:r>
    </w:p>
    <w:p>
      <w:pPr>
        <w:pStyle w:val="OptionEN"/>
      </w:pPr>
      <w:r>
        <w:t>C. Fan pressure is proportional to the square of rotational speed.</w:t>
      </w:r>
    </w:p>
    <w:p>
      <w:pPr>
        <w:pStyle w:val="OptionVI"/>
      </w:pPr>
      <w:r>
        <w:t>C. Áp suất quạt tỷ lệ với bình phương tốc độ quay.</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Q2987 • C-F-012 • HVAC Fundamentals • Create / Sáng tạo • negative feedback / phản hồi âm</w:t>
      </w:r>
    </w:p>
    <w:p>
      <w:pPr>
        <w:pStyle w:val="QuestionEN"/>
      </w:pPr>
      <w:r>
        <w:t>Which proposed specification statement should be selected to address negative feedback coherently?</w:t>
      </w:r>
    </w:p>
    <w:p>
      <w:pPr>
        <w:pStyle w:val="QuestionVI"/>
      </w:pPr>
      <w:r>
        <w:t>Nên chọn phát biểu nào trong đặc tính kỹ thuật đề xuất để xử lý nhất quán phản hồi âm?</w:t>
      </w:r>
    </w:p>
    <w:p>
      <w:pPr>
        <w:pStyle w:val="OptionEN"/>
      </w:pPr>
      <w:r>
        <w:t>A. For consistent rating boundaries, COP is approximately EER divided by 3.412.</w:t>
      </w:r>
    </w:p>
    <w:p>
      <w:pPr>
        <w:pStyle w:val="OptionVI"/>
      </w:pPr>
      <w:r>
        <w:t>A. Với cùng ranh giới đánh giá, COP xấp xỉ EER chia 3,412.</w:t>
      </w:r>
    </w:p>
    <w:p>
      <w:pPr>
        <w:pStyle w:val="OptionEN"/>
      </w:pPr>
      <w:r>
        <w:t>B. The expansion device reduces pressure and meters refrigerant into the evaporator.</w:t>
      </w:r>
    </w:p>
    <w:p>
      <w:pPr>
        <w:pStyle w:val="OptionVI"/>
      </w:pPr>
      <w:r>
        <w:t>B. Van tiết lưu giảm áp và định lượng môi chất vào dàn bay hơi.</w:t>
      </w:r>
    </w:p>
    <w:p>
      <w:pPr>
        <w:pStyle w:val="OptionEN"/>
      </w:pPr>
      <w:r>
        <w:t>C. A negative-feedback loop compares measured value with set point and adjusts the actuator to reduce error.</w:t>
      </w:r>
    </w:p>
    <w:p>
      <w:pPr>
        <w:pStyle w:val="OptionVI"/>
      </w:pPr>
      <w:r>
        <w:t>C. Vòng phản hồi âm so sánh giá trị đo với điểm đặt và điều chỉnh cơ cấu chấp hành để giảm sai lệch.</w:t>
      </w:r>
    </w:p>
    <w:p>
      <w:pPr>
        <w:pStyle w:val="OptionEN"/>
      </w:pPr>
      <w:r>
        <w:t>D. For a sensible air process, heat rate is approximately ρcpV̇ΔT.</w:t>
      </w:r>
    </w:p>
    <w:p>
      <w:pPr>
        <w:pStyle w:val="OptionVI"/>
        <w:keepNext w:val="0"/>
        <w:spacing w:after="60"/>
      </w:pPr>
      <w:r>
        <w:t>D. Đối với quá trình nhiệt hiện của không khí, suất truyền nhiệt xấp xỉ ρcpV̇ΔT.</w:t>
      </w:r>
    </w:p>
    <w:p>
      <w:pPr>
        <w:pStyle w:val="QuestionMeta"/>
        <w:shd w:fill="F4F7FA" w:val="clear"/>
        <w:pBdr>
          <w:left w:val="single" w:sz="12" w:space="5" w:color="2E74B5"/>
        </w:pBdr>
      </w:pPr>
      <w:r>
        <w:t>Q2988 • C-F-013 • HVAC Fundamentals • Create / Sáng tạo • dynamic pressure loss / tổn thất áp suất động</w:t>
      </w:r>
    </w:p>
    <w:p>
      <w:pPr>
        <w:pStyle w:val="QuestionEN"/>
      </w:pPr>
      <w:r>
        <w:t>Which draft design or test-plan clause best synthesizes the requirement for dynamic pressure loss?</w:t>
      </w:r>
    </w:p>
    <w:p>
      <w:pPr>
        <w:pStyle w:val="QuestionVI"/>
      </w:pPr>
      <w:r>
        <w:t>Điều khoản dự thảo thiết kế hoặc kế hoạch thử nào tổng hợp tốt nhất yêu cầu về tổn thất áp suất động?</w:t>
      </w:r>
    </w:p>
    <w:p>
      <w:pPr>
        <w:pStyle w:val="OptionEN"/>
      </w:pPr>
      <w:r>
        <w:t>A. Cooling COP equals useful cooling effect divided by compressor or system input power under the stated boundary.</w:t>
      </w:r>
    </w:p>
    <w:p>
      <w:pPr>
        <w:pStyle w:val="OptionVI"/>
      </w:pPr>
      <w:r>
        <w:t>A. COP làm lạnh bằng năng suất lạnh hữu ích chia công suất đầu vào máy nén hoặc hệ thống theo ranh giới đã nêu.</w:t>
      </w:r>
    </w:p>
    <w:p>
      <w:pPr>
        <w:pStyle w:val="OptionEN"/>
      </w:pPr>
      <w:r>
        <w:t>B. Sensible heat changes temperature without directly changing moisture content or phase.</w:t>
      </w:r>
    </w:p>
    <w:p>
      <w:pPr>
        <w:pStyle w:val="OptionVI"/>
      </w:pPr>
      <w:r>
        <w:t>B. Nhiệt hiện làm thay đổi nhiệt độ mà không trực tiếp thay đổi hàm ẩm hoặc pha.</w:t>
      </w:r>
    </w:p>
    <w:p>
      <w:pPr>
        <w:pStyle w:val="OptionEN"/>
      </w:pPr>
      <w:r>
        <w:t>C. The condenser rejects heat and condenses high-pressure refrigerant vapor.</w:t>
      </w:r>
    </w:p>
    <w:p>
      <w:pPr>
        <w:pStyle w:val="OptionVI"/>
      </w:pPr>
      <w:r>
        <w:t>C. Bình ngưng thải nhiệt và ngưng tụ hơi môi chất lạnh áp suất cao.</w:t>
      </w:r>
    </w:p>
    <w:p>
      <w:pPr>
        <w:pStyle w:val="OptionEN"/>
      </w:pPr>
      <w:r>
        <w:t>D. Many duct and fitting pressure losses vary approximately with the square of air velocity.</w:t>
      </w:r>
    </w:p>
    <w:p>
      <w:pPr>
        <w:pStyle w:val="OptionVI"/>
        <w:keepNext w:val="0"/>
        <w:spacing w:after="60"/>
      </w:pPr>
      <w:r>
        <w:t>D. Nhiều tổn thất áp suất trong ống và phụ kiện biến thiên xấp xỉ theo bình phương vận tốc không khí.</w:t>
      </w:r>
    </w:p>
    <w:p>
      <w:pPr>
        <w:pStyle w:val="QuestionMeta"/>
        <w:shd w:fill="F4F7FA" w:val="clear"/>
        <w:pBdr>
          <w:left w:val="single" w:sz="12" w:space="5" w:color="2E74B5"/>
        </w:pBdr>
      </w:pPr>
      <w:r>
        <w:t>Q2989 • C-F-014 • HVAC Fundamentals • Create / Sáng tạo • air heat-transfer relation / quan hệ truyền nhiệt của không khí</w:t>
      </w:r>
    </w:p>
    <w:p>
      <w:pPr>
        <w:pStyle w:val="QuestionEN"/>
      </w:pPr>
      <w:r>
        <w:t>Which proposed specification statement should be selected to address air heat-transfer relation coherently?</w:t>
      </w:r>
    </w:p>
    <w:p>
      <w:pPr>
        <w:pStyle w:val="QuestionVI"/>
      </w:pPr>
      <w:r>
        <w:t>Nên chọn phát biểu nào trong đặc tính kỹ thuật đề xuất để xử lý nhất quán quan hệ truyền nhiệt của không khí?</w:t>
      </w:r>
    </w:p>
    <w:p>
      <w:pPr>
        <w:pStyle w:val="OptionEN"/>
      </w:pPr>
      <w:r>
        <w:t>A. For a sensible air process, heat rate is approximately ρcpV̇ΔT.</w:t>
      </w:r>
    </w:p>
    <w:p>
      <w:pPr>
        <w:pStyle w:val="OptionVI"/>
      </w:pPr>
      <w:r>
        <w:t>A. Đối với quá trình nhiệt hiện của không khí, suất truyền nhiệt xấp xỉ ρcpV̇ΔT.</w:t>
      </w:r>
    </w:p>
    <w:p>
      <w:pPr>
        <w:pStyle w:val="OptionEN"/>
      </w:pPr>
      <w:r>
        <w:t>B. A VAV system varies supply airflow to match zone load while maintaining required ventilation and control limits.</w:t>
      </w:r>
    </w:p>
    <w:p>
      <w:pPr>
        <w:pStyle w:val="OptionVI"/>
      </w:pPr>
      <w:r>
        <w:t>B. Hệ VAV thay đổi lưu lượng gió cấp theo tải vùng nhưng vẫn duy trì giới hạn thông gió và điều khiển.</w:t>
      </w:r>
    </w:p>
    <w:p>
      <w:pPr>
        <w:pStyle w:val="OptionEN"/>
      </w:pPr>
      <w:r>
        <w:t>C. Many duct and fitting pressure losses vary approximately with the square of air velocity.</w:t>
      </w:r>
    </w:p>
    <w:p>
      <w:pPr>
        <w:pStyle w:val="OptionVI"/>
      </w:pPr>
      <w:r>
        <w:t>C. Nhiều tổn thất áp suất trong ống và phụ kiện biến thiên xấp xỉ theo bình phương vận tốc không khí.</w:t>
      </w:r>
    </w:p>
    <w:p>
      <w:pPr>
        <w:pStyle w:val="OptionEN"/>
      </w:pPr>
      <w:r>
        <w:t>D. Sensible heat changes temperature without directly changing moisture content or phase.</w:t>
      </w:r>
    </w:p>
    <w:p>
      <w:pPr>
        <w:pStyle w:val="OptionVI"/>
        <w:keepNext w:val="0"/>
        <w:spacing w:after="60"/>
      </w:pPr>
      <w:r>
        <w:t>D. Nhiệt hiện làm thay đổi nhiệt độ mà không trực tiếp thay đổi hàm ẩm hoặc pha.</w:t>
      </w:r>
    </w:p>
    <w:p>
      <w:pPr>
        <w:pStyle w:val="QuestionMeta"/>
        <w:shd w:fill="F4F7FA" w:val="clear"/>
        <w:pBdr>
          <w:left w:val="single" w:sz="12" w:space="5" w:color="2E74B5"/>
        </w:pBdr>
      </w:pPr>
      <w:r>
        <w:t>Q2990 • C-F-015 • HVAC Fundamentals • Create / Sáng tạo • PID roles / vai trò các thành phần PID</w:t>
      </w:r>
    </w:p>
    <w:p>
      <w:pPr>
        <w:pStyle w:val="QuestionEN"/>
      </w:pPr>
      <w:r>
        <w:t>Which draft design or test-plan clause best synthesizes the requirement for PID roles?</w:t>
      </w:r>
    </w:p>
    <w:p>
      <w:pPr>
        <w:pStyle w:val="QuestionVI"/>
      </w:pPr>
      <w:r>
        <w:t>Điều khoản dự thảo thiết kế hoặc kế hoạch thử nào tổng hợp tốt nhất yêu cầu về vai trò các thành phần PID?</w:t>
      </w:r>
    </w:p>
    <w:p>
      <w:pPr>
        <w:pStyle w:val="OptionEN"/>
      </w:pPr>
      <w:r>
        <w:t>A. Latent heat is associated with a phase change or moisture removal/addition without being represented solely by dry-bulb temperature change.</w:t>
      </w:r>
    </w:p>
    <w:p>
      <w:pPr>
        <w:pStyle w:val="OptionVI"/>
      </w:pPr>
      <w:r>
        <w:t>A. Nhiệt ẩn liên quan chuyển pha hoặc tách/thêm ẩm và không thể hiện chỉ bằng thay đổi nhiệt độ khô.</w:t>
      </w:r>
    </w:p>
    <w:p>
      <w:pPr>
        <w:pStyle w:val="OptionEN"/>
      </w:pPr>
      <w:r>
        <w:t>B. Proportional action responds to present error, integral action to accumulated error, and derivative action to rate of change.</w:t>
      </w:r>
    </w:p>
    <w:p>
      <w:pPr>
        <w:pStyle w:val="OptionVI"/>
      </w:pPr>
      <w:r>
        <w:t>B. Thành phần tỷ lệ phản ứng với sai lệch hiện tại, tích phân với sai lệch tích lũy và vi phân với tốc độ thay đổi.</w:t>
      </w:r>
    </w:p>
    <w:p>
      <w:pPr>
        <w:pStyle w:val="OptionEN"/>
      </w:pPr>
      <w:r>
        <w:t>C. Superheat is vapor temperature above saturation temperature at the same pressure.</w:t>
      </w:r>
    </w:p>
    <w:p>
      <w:pPr>
        <w:pStyle w:val="OptionVI"/>
      </w:pPr>
      <w:r>
        <w:t>C. Độ quá nhiệt là mức nhiệt độ hơi cao hơn nhiệt độ bão hòa tại cùng áp suất.</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Q2991 • C-F-016 • HVAC Fundamentals • Create / Sáng tạo • testing, adjusting, and balancing / thử nghiệm, hiệu chỉnh và cân bằng</w:t>
      </w:r>
    </w:p>
    <w:p>
      <w:pPr>
        <w:pStyle w:val="QuestionEN"/>
      </w:pPr>
      <w:r>
        <w:t>Which proposed specification statement should be selected to address testing, adjusting, and balancing coherently?</w:t>
      </w:r>
    </w:p>
    <w:p>
      <w:pPr>
        <w:pStyle w:val="QuestionVI"/>
      </w:pPr>
      <w:r>
        <w:t>Nên chọn phát biểu nào trong đặc tính kỹ thuật đề xuất để xử lý nhất quán thử nghiệm, hiệu chỉnh và cân bằng?</w:t>
      </w:r>
    </w:p>
    <w:p>
      <w:pPr>
        <w:pStyle w:val="OptionEN"/>
      </w:pPr>
      <w:r>
        <w:t>A. Fan power is proportional to the cube of rotational speed.</w:t>
      </w:r>
    </w:p>
    <w:p>
      <w:pPr>
        <w:pStyle w:val="OptionVI"/>
      </w:pPr>
      <w:r>
        <w:t>A. Công suất quạt tỷ lệ với lập phương tốc độ quay.</w:t>
      </w:r>
    </w:p>
    <w:p>
      <w:pPr>
        <w:pStyle w:val="OptionEN"/>
      </w:pPr>
      <w:r>
        <w:t>B. VRF systems modulate refrigerant flow to multiple indoor units and require careful diversity, piping, controls, and refrigerant-safety design.</w:t>
      </w:r>
    </w:p>
    <w:p>
      <w:pPr>
        <w:pStyle w:val="OptionVI"/>
      </w:pPr>
      <w:r>
        <w:t>B. Hệ VRF điều chỉnh lưu lượng môi chất tới nhiều dàn trong nhà và cần thiết kế cẩn thận về đa dạng tải, đường ống, điều khiển và an toàn môi chất.</w:t>
      </w:r>
    </w:p>
    <w:p>
      <w:pPr>
        <w:pStyle w:val="OptionEN"/>
      </w:pPr>
      <w:r>
        <w:t>C. TAB measures and adjusts air and water systems to achieve documented design flow rates.</w:t>
      </w:r>
    </w:p>
    <w:p>
      <w:pPr>
        <w:pStyle w:val="OptionVI"/>
      </w:pPr>
      <w:r>
        <w:t>C. TAB đo và hiệu chỉnh hệ không khí và nước để đạt lưu lượng thiết kế đã lập hồ sơ.</w:t>
      </w:r>
    </w:p>
    <w:p>
      <w:pPr>
        <w:pStyle w:val="OptionEN"/>
      </w:pPr>
      <w:r>
        <w:t>D. Sensible heat ratio equals sensible load divided by total load.</w:t>
      </w:r>
    </w:p>
    <w:p>
      <w:pPr>
        <w:pStyle w:val="OptionVI"/>
        <w:keepNext w:val="0"/>
        <w:spacing w:after="60"/>
      </w:pPr>
      <w:r>
        <w:t>D. Hệ số nhiệt hiện bằng tải nhiệt hiện chia tổng tải.</w:t>
      </w:r>
    </w:p>
    <w:p>
      <w:pPr>
        <w:pStyle w:val="QuestionMeta"/>
        <w:shd w:fill="F4F7FA" w:val="clear"/>
        <w:pBdr>
          <w:left w:val="single" w:sz="12" w:space="5" w:color="2E74B5"/>
        </w:pBdr>
      </w:pPr>
      <w:r>
        <w:t>Q2992 • C-F-017 • HVAC Fundamentals • Create / Sáng tạo • water heat-transfer relation / quan hệ truyền nhiệt của nước</w:t>
      </w:r>
    </w:p>
    <w:p>
      <w:pPr>
        <w:pStyle w:val="QuestionEN"/>
      </w:pPr>
      <w:r>
        <w:t>Which draft design or test-plan clause best synthesizes the requirement for water heat-transfer relation?</w:t>
      </w:r>
    </w:p>
    <w:p>
      <w:pPr>
        <w:pStyle w:val="QuestionVI"/>
      </w:pPr>
      <w:r>
        <w:t>Điều khoản dự thảo thiết kế hoặc kế hoạch thử nào tổng hợp tốt nhất yêu cầu về quan hệ truyền nhiệt của nước?</w:t>
      </w:r>
    </w:p>
    <w:p>
      <w:pPr>
        <w:pStyle w:val="OptionEN"/>
      </w:pPr>
      <w:r>
        <w:t>A. Cooling COP equals useful cooling effect divided by compressor or system input power under the stated boundary.</w:t>
      </w:r>
    </w:p>
    <w:p>
      <w:pPr>
        <w:pStyle w:val="OptionVI"/>
      </w:pPr>
      <w:r>
        <w:t>A. COP làm lạnh bằng năng suất lạnh hữu ích chia công suất đầu vào máy nén hoặc hệ thống theo ranh giới đã nêu.</w:t>
      </w:r>
    </w:p>
    <w:p>
      <w:pPr>
        <w:pStyle w:val="OptionEN"/>
      </w:pPr>
      <w:r>
        <w:t>B. A VAV system varies supply airflow to match zone load while maintaining required ventilation and control limits.</w:t>
      </w:r>
    </w:p>
    <w:p>
      <w:pPr>
        <w:pStyle w:val="OptionVI"/>
      </w:pPr>
      <w:r>
        <w:t>B. Hệ VAV thay đổi lưu lượng gió cấp theo tải vùng nhưng vẫn duy trì giới hạn thông gió và điều khiển.</w:t>
      </w:r>
    </w:p>
    <w:p>
      <w:pPr>
        <w:pStyle w:val="OptionEN"/>
      </w:pPr>
      <w:r>
        <w:t>C. For a sensible air process, heat rate is approximately ρcpV̇ΔT.</w:t>
      </w:r>
    </w:p>
    <w:p>
      <w:pPr>
        <w:pStyle w:val="OptionVI"/>
      </w:pPr>
      <w:r>
        <w:t>C. Đối với quá trình nhiệt hiện của không khí, suất truyền nhiệt xấp xỉ ρcpV̇ΔT.</w:t>
      </w:r>
    </w:p>
    <w:p>
      <w:pPr>
        <w:pStyle w:val="OptionEN"/>
      </w:pPr>
      <w:r>
        <w:t>D. For a water loop, heat rate is ṁcpΔT.</w:t>
      </w:r>
    </w:p>
    <w:p>
      <w:pPr>
        <w:pStyle w:val="OptionVI"/>
        <w:keepNext w:val="0"/>
        <w:spacing w:after="60"/>
      </w:pPr>
      <w:r>
        <w:t>D. Đối với vòng nước, suất truyền nhiệt là ṁcpΔT.</w:t>
      </w:r>
    </w:p>
    <w:p>
      <w:pPr>
        <w:pStyle w:val="QuestionMeta"/>
        <w:shd w:fill="F4F7FA" w:val="clear"/>
        <w:pBdr>
          <w:left w:val="single" w:sz="12" w:space="5" w:color="2E74B5"/>
        </w:pBdr>
      </w:pPr>
      <w:r>
        <w:t>Q2993 • C-F-018 • HVAC Fundamentals • Create / Sáng tạo • dew-point temperature / nhiệt độ điểm sương</w:t>
      </w:r>
    </w:p>
    <w:p>
      <w:pPr>
        <w:pStyle w:val="QuestionEN"/>
      </w:pPr>
      <w:r>
        <w:t>Which proposed specification statement should be selected to address dew-point temperature coherently?</w:t>
      </w:r>
    </w:p>
    <w:p>
      <w:pPr>
        <w:pStyle w:val="QuestionVI"/>
      </w:pPr>
      <w:r>
        <w:t>Nên chọn phát biểu nào trong đặc tính kỹ thuật đề xuất để xử lý nhất quán nhiệt độ điểm sương?</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Relative humidity is the ratio of actual water-vapor partial pressure to saturation pressure at the same dry-bulb temperature.</w:t>
      </w:r>
    </w:p>
    <w:p>
      <w:pPr>
        <w:pStyle w:val="OptionVI"/>
      </w:pPr>
      <w:r>
        <w:t>B. Độ ẩm tương đối là tỷ số áp suất riêng phần hơi nước thực tế trên áp suất bão hòa tại cùng nhiệt độ khô.</w:t>
      </w:r>
    </w:p>
    <w:p>
      <w:pPr>
        <w:pStyle w:val="OptionEN"/>
      </w:pPr>
      <w:r>
        <w:t>C. Humidity ratio is the mass of water vapor per unit mass of dry air.</w:t>
      </w:r>
    </w:p>
    <w:p>
      <w:pPr>
        <w:pStyle w:val="OptionVI"/>
      </w:pPr>
      <w:r>
        <w:t>C. Dung ẩm là khối lượng hơi nước trên một đơn vị khối lượng không khí khô.</w:t>
      </w:r>
    </w:p>
    <w:p>
      <w:pPr>
        <w:pStyle w:val="OptionEN"/>
      </w:pPr>
      <w:r>
        <w:t>D. Dry-bulb temperature is the ordinary air temperature measured by a shielded dry thermometer.</w:t>
      </w:r>
    </w:p>
    <w:p>
      <w:pPr>
        <w:pStyle w:val="OptionVI"/>
        <w:keepNext w:val="0"/>
        <w:spacing w:after="60"/>
      </w:pPr>
      <w:r>
        <w:t>D. Nhiệt độ khô là nhiệt độ không khí thông thường đo bằng nhiệt kế khô được che chắn.</w:t>
      </w:r>
    </w:p>
    <w:p>
      <w:pPr>
        <w:pStyle w:val="QuestionMeta"/>
        <w:shd w:fill="F4F7FA" w:val="clear"/>
        <w:pBdr>
          <w:left w:val="single" w:sz="12" w:space="5" w:color="2E74B5"/>
        </w:pBdr>
      </w:pPr>
      <w:r>
        <w:t>Q2994 • C-F-019 • HVAC Fundamentals • Create / Sáng tạo • superheat / độ quá nhiệt</w:t>
      </w:r>
    </w:p>
    <w:p>
      <w:pPr>
        <w:pStyle w:val="QuestionEN"/>
      </w:pPr>
      <w:r>
        <w:t>Which draft design or test-plan clause best synthesizes the requirement for superheat?</w:t>
      </w:r>
    </w:p>
    <w:p>
      <w:pPr>
        <w:pStyle w:val="QuestionVI"/>
      </w:pPr>
      <w:r>
        <w:t>Điều khoản dự thảo thiết kế hoặc kế hoạch thử nào tổng hợp tốt nhất yêu cầu về độ quá nhiệt?</w:t>
      </w:r>
    </w:p>
    <w:p>
      <w:pPr>
        <w:pStyle w:val="OptionEN"/>
      </w:pPr>
      <w:r>
        <w:t>A. Subcooling is liquid temperature below saturation temperature at the same pressure.</w:t>
      </w:r>
    </w:p>
    <w:p>
      <w:pPr>
        <w:pStyle w:val="OptionVI"/>
      </w:pPr>
      <w:r>
        <w:t>A. Độ quá lạnh là mức nhiệt độ lỏng thấp hơn nhiệt độ bão hòa tại cùng áp suất.</w:t>
      </w:r>
    </w:p>
    <w:p>
      <w:pPr>
        <w:pStyle w:val="OptionEN"/>
      </w:pPr>
      <w:r>
        <w:t>B. Superheat is vapor temperature above saturation temperature at the same pressure.</w:t>
      </w:r>
    </w:p>
    <w:p>
      <w:pPr>
        <w:pStyle w:val="OptionVI"/>
      </w:pPr>
      <w:r>
        <w:t>B. Độ quá nhiệt là mức nhiệt độ hơi cao hơn nhiệt độ bão hòa tại cùng áp suất.</w:t>
      </w:r>
    </w:p>
    <w:p>
      <w:pPr>
        <w:pStyle w:val="OptionEN"/>
      </w:pPr>
      <w:r>
        <w:t>C. The compressor raises refrigerant vapor pressure and temperature.</w:t>
      </w:r>
    </w:p>
    <w:p>
      <w:pPr>
        <w:pStyle w:val="OptionVI"/>
      </w:pPr>
      <w:r>
        <w:t>C. Máy nén nâng áp suất và nhiệt độ hơi môi chất lạnh.</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Q2995 • C-F-020 • HVAC Fundamentals • Create / Sáng tạo • coefficient of performance / hệ số hiệu quả COP</w:t>
      </w:r>
    </w:p>
    <w:p>
      <w:pPr>
        <w:pStyle w:val="QuestionEN"/>
      </w:pPr>
      <w:r>
        <w:t>Which proposed specification statement should be selected to address coefficient of performance coherently?</w:t>
      </w:r>
    </w:p>
    <w:p>
      <w:pPr>
        <w:pStyle w:val="QuestionVI"/>
      </w:pPr>
      <w:r>
        <w:t>Nên chọn phát biểu nào trong đặc tính kỹ thuật đề xuất để xử lý nhất quán hệ số hiệu quả COP?</w:t>
      </w:r>
    </w:p>
    <w:p>
      <w:pPr>
        <w:pStyle w:val="OptionEN"/>
      </w:pPr>
      <w:r>
        <w:t>A. Dew point is the temperature at which moist air becomes saturated when cooled at constant humidity ratio.</w:t>
      </w:r>
    </w:p>
    <w:p>
      <w:pPr>
        <w:pStyle w:val="OptionVI"/>
      </w:pPr>
      <w:r>
        <w:t>A. Điểm sương là nhiệt độ tại đó không khí ẩm bão hòa khi được làm lạnh ở dung ẩm không đổi.</w:t>
      </w:r>
    </w:p>
    <w:p>
      <w:pPr>
        <w:pStyle w:val="OptionEN"/>
      </w:pPr>
      <w:r>
        <w:t>B. The evaporator absorbs heat as low-pressure refrigerant boils.</w:t>
      </w:r>
    </w:p>
    <w:p>
      <w:pPr>
        <w:pStyle w:val="OptionVI"/>
      </w:pPr>
      <w:r>
        <w:t>B. Dàn bay hơi hấp thụ nhiệt khi môi chất áp suất thấp sôi.</w:t>
      </w:r>
    </w:p>
    <w:p>
      <w:pPr>
        <w:pStyle w:val="OptionEN"/>
      </w:pPr>
      <w:r>
        <w:t>C. Cooling COP equals useful cooling effect divided by compressor or system input power under the stated boundary.</w:t>
      </w:r>
    </w:p>
    <w:p>
      <w:pPr>
        <w:pStyle w:val="OptionVI"/>
      </w:pPr>
      <w:r>
        <w:t>C. COP làm lạnh bằng năng suất lạnh hữu ích chia công suất đầu vào máy nén hoặc hệ thống theo ranh giới đã nêu.</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Q2996 • C-F-021 • HVAC Fundamentals • Create / Sáng tạo • condenser function / chức năng bình ngưng</w:t>
      </w:r>
    </w:p>
    <w:p>
      <w:pPr>
        <w:pStyle w:val="QuestionEN"/>
      </w:pPr>
      <w:r>
        <w:t>Which draft design or test-plan clause best synthesizes the requirement for condenser function?</w:t>
      </w:r>
    </w:p>
    <w:p>
      <w:pPr>
        <w:pStyle w:val="QuestionVI"/>
      </w:pPr>
      <w:r>
        <w:t>Điều khoản dự thảo thiết kế hoặc kế hoạch thử nào tổng hợp tốt nhất yêu cầu về chức năng bình ngưng?</w:t>
      </w:r>
    </w:p>
    <w:p>
      <w:pPr>
        <w:pStyle w:val="OptionEN"/>
      </w:pPr>
      <w:r>
        <w:t>A. The expansion device reduces pressure and meters refrigerant into the evaporator.</w:t>
      </w:r>
    </w:p>
    <w:p>
      <w:pPr>
        <w:pStyle w:val="OptionVI"/>
      </w:pPr>
      <w:r>
        <w:t>A. Van tiết lưu giảm áp và định lượng môi chất vào dàn bay hơi.</w:t>
      </w:r>
    </w:p>
    <w:p>
      <w:pPr>
        <w:pStyle w:val="OptionEN"/>
      </w:pPr>
      <w:r>
        <w:t>B. The compressor raises refrigerant vapor pressure and temperature.</w:t>
      </w:r>
    </w:p>
    <w:p>
      <w:pPr>
        <w:pStyle w:val="OptionVI"/>
      </w:pPr>
      <w:r>
        <w:t>B. Máy nén nâng áp suất và nhiệt độ hơi môi chất lạnh.</w:t>
      </w:r>
    </w:p>
    <w:p>
      <w:pPr>
        <w:pStyle w:val="OptionEN"/>
      </w:pPr>
      <w:r>
        <w:t>C. Subcooling is liquid temperature below saturation temperature at the same pressure.</w:t>
      </w:r>
    </w:p>
    <w:p>
      <w:pPr>
        <w:pStyle w:val="OptionVI"/>
      </w:pPr>
      <w:r>
        <w:t>C. Độ quá lạnh là mức nhiệt độ lỏng thấp hơn nhiệt độ bão hòa tại cùng áp suất.</w:t>
      </w:r>
    </w:p>
    <w:p>
      <w:pPr>
        <w:pStyle w:val="OptionEN"/>
      </w:pPr>
      <w:r>
        <w:t>D. The condenser rejects heat and condenses high-pressure refrigerant vapor.</w:t>
      </w:r>
    </w:p>
    <w:p>
      <w:pPr>
        <w:pStyle w:val="OptionVI"/>
        <w:keepNext w:val="0"/>
        <w:spacing w:after="60"/>
      </w:pPr>
      <w:r>
        <w:t>D. Bình ngưng thải nhiệt và ngưng tụ hơi môi chất lạnh áp suất cao.</w:t>
      </w:r>
    </w:p>
    <w:p>
      <w:pPr>
        <w:pStyle w:val="QuestionMeta"/>
        <w:shd w:fill="F4F7FA" w:val="clear"/>
        <w:pBdr>
          <w:left w:val="single" w:sz="12" w:space="5" w:color="2E74B5"/>
        </w:pBdr>
      </w:pPr>
      <w:r>
        <w:t>Q2997 • C-F-022 • HVAC Fundamentals • Create / Sáng tạo • fan affinity: power / định luật đồng dạng quạt về công suất</w:t>
      </w:r>
    </w:p>
    <w:p>
      <w:pPr>
        <w:pStyle w:val="QuestionEN"/>
      </w:pPr>
      <w:r>
        <w:t>Which proposed specification statement should be selected to address fan affinity: power coherently?</w:t>
      </w:r>
    </w:p>
    <w:p>
      <w:pPr>
        <w:pStyle w:val="QuestionVI"/>
      </w:pPr>
      <w:r>
        <w:t>Nên chọn phát biểu nào trong đặc tính kỹ thuật đề xuất để xử lý nhất quán định luật đồng dạng quạt về công suất?</w:t>
      </w:r>
    </w:p>
    <w:p>
      <w:pPr>
        <w:pStyle w:val="OptionEN"/>
      </w:pPr>
      <w:r>
        <w:t>A. Fan power is proportional to the cube of rotational speed.</w:t>
      </w:r>
    </w:p>
    <w:p>
      <w:pPr>
        <w:pStyle w:val="OptionVI"/>
      </w:pPr>
      <w:r>
        <w:t>A. Công suất quạt tỷ lệ với lập phương tốc độ quay.</w:t>
      </w:r>
    </w:p>
    <w:p>
      <w:pPr>
        <w:pStyle w:val="OptionEN"/>
      </w:pPr>
      <w:r>
        <w:t>B. For similar operation, fan airflow is proportional to rotational speed.</w:t>
      </w:r>
    </w:p>
    <w:p>
      <w:pPr>
        <w:pStyle w:val="OptionVI"/>
      </w:pPr>
      <w:r>
        <w:t>B. Trong điều kiện đồng dạng, lưu lượng quạt tỷ lệ với tốc độ quay.</w:t>
      </w:r>
    </w:p>
    <w:p>
      <w:pPr>
        <w:pStyle w:val="OptionEN"/>
      </w:pPr>
      <w:r>
        <w:t>C. Fan pressure is proportional to the square of rotational speed.</w:t>
      </w:r>
    </w:p>
    <w:p>
      <w:pPr>
        <w:pStyle w:val="OptionVI"/>
      </w:pPr>
      <w:r>
        <w:t>C. Áp suất quạt tỷ lệ với bình phương tốc độ quay.</w:t>
      </w:r>
    </w:p>
    <w:p>
      <w:pPr>
        <w:pStyle w:val="OptionEN"/>
      </w:pPr>
      <w:r>
        <w:t>D. The steady operating point occurs at the intersection of the fan curve and the system curve.</w:t>
      </w:r>
    </w:p>
    <w:p>
      <w:pPr>
        <w:pStyle w:val="OptionVI"/>
        <w:keepNext w:val="0"/>
        <w:spacing w:after="60"/>
      </w:pPr>
      <w:r>
        <w:t>D. Điểm làm việc ổn định nằm tại giao điểm đường quạt và đường hệ thống.</w:t>
      </w:r>
    </w:p>
    <w:p>
      <w:pPr>
        <w:pStyle w:val="QuestionMeta"/>
        <w:shd w:fill="F4F7FA" w:val="clear"/>
        <w:pBdr>
          <w:left w:val="single" w:sz="12" w:space="5" w:color="2E74B5"/>
        </w:pBdr>
      </w:pPr>
      <w:r>
        <w:t>Q2998 • C-F-023 • HVAC Fundamentals • Create / Sáng tạo • AHU role / vai trò AHU</w:t>
      </w:r>
    </w:p>
    <w:p>
      <w:pPr>
        <w:pStyle w:val="QuestionEN"/>
      </w:pPr>
      <w:r>
        <w:t>Which draft design or test-plan clause best synthesizes the requirement for AHU role?</w:t>
      </w:r>
    </w:p>
    <w:p>
      <w:pPr>
        <w:pStyle w:val="QuestionVI"/>
      </w:pPr>
      <w:r>
        <w:t>Điều khoản dự thảo thiết kế hoặc kế hoạch thử nào tổng hợp tốt nhất yêu cầu về vai trò AHU?</w:t>
      </w:r>
    </w:p>
    <w:p>
      <w:pPr>
        <w:pStyle w:val="OptionEN"/>
      </w:pPr>
      <w:r>
        <w:t>A. VRF systems modulate refrigerant flow to multiple indoor units and require careful diversity, piping, controls, and refrigerant-safety design.</w:t>
      </w:r>
    </w:p>
    <w:p>
      <w:pPr>
        <w:pStyle w:val="OptionVI"/>
      </w:pPr>
      <w:r>
        <w:t>A. Hệ VRF điều chỉnh lưu lượng môi chất tới nhiều dàn trong nhà và cần thiết kế cẩn thận về đa dạng tải, đường ống, điều khiển và an toàn môi chất.</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An FCU typically recirculates zone air across a water coil and fan, with outdoor air supplied separately when required.</w:t>
      </w:r>
    </w:p>
    <w:p>
      <w:pPr>
        <w:pStyle w:val="OptionVI"/>
      </w:pPr>
      <w:r>
        <w:t>C. FCU thường tuần hoàn không khí vùng qua dàn nước và quạt; gió ngoài được cấp riêng khi cần.</w:t>
      </w:r>
    </w:p>
    <w:p>
      <w:pPr>
        <w:pStyle w:val="OptionEN"/>
      </w:pPr>
      <w:r>
        <w:t>D. A VAV system varies supply airflow to match zone load while maintaining required ventilation and control limits.</w:t>
      </w:r>
    </w:p>
    <w:p>
      <w:pPr>
        <w:pStyle w:val="OptionVI"/>
        <w:keepNext w:val="0"/>
        <w:spacing w:after="60"/>
      </w:pPr>
      <w:r>
        <w:t>D. Hệ VAV thay đổi lưu lượng gió cấp theo tải vùng nhưng vẫn duy trì giới hạn thông gió và điều khiển.</w:t>
      </w:r>
    </w:p>
    <w:p>
      <w:pPr>
        <w:pStyle w:val="QuestionMeta"/>
        <w:shd w:fill="F4F7FA" w:val="clear"/>
        <w:pBdr>
          <w:left w:val="single" w:sz="12" w:space="5" w:color="2E74B5"/>
        </w:pBdr>
      </w:pPr>
      <w:r>
        <w:t>Q2999 • C-F-024 • HVAC Fundamentals • Create / Sáng tạo • latent heat / nhiệt ẩn</w:t>
      </w:r>
    </w:p>
    <w:p>
      <w:pPr>
        <w:pStyle w:val="QuestionEN"/>
      </w:pPr>
      <w:r>
        <w:t>Which proposed specification statement should be selected to address latent heat coherently?</w:t>
      </w:r>
    </w:p>
    <w:p>
      <w:pPr>
        <w:pStyle w:val="QuestionVI"/>
      </w:pPr>
      <w:r>
        <w:t>Nên chọn phát biểu nào trong đặc tính kỹ thuật đề xuất để xử lý nhất quán nhiệt ẩn?</w:t>
      </w:r>
    </w:p>
    <w:p>
      <w:pPr>
        <w:pStyle w:val="OptionEN"/>
      </w:pPr>
      <w:r>
        <w:t>A. Filter selection balances particle-removal performance, pressure drop, fan energy, loading behavior, and replacement needs.</w:t>
      </w:r>
    </w:p>
    <w:p>
      <w:pPr>
        <w:pStyle w:val="OptionVI"/>
      </w:pPr>
      <w:r>
        <w:t>A. Lựa chọn bộ lọc cân bằng hiệu suất loại hạt, tổn thất áp suất, năng lượng quạt, đặc tính giữ bụi và nhu cầu thay thế.</w:t>
      </w:r>
    </w:p>
    <w:p>
      <w:pPr>
        <w:pStyle w:val="OptionEN"/>
      </w:pPr>
      <w:r>
        <w:t>B. An AHU centrally filters and conditions air and distributes it through ductwork.</w:t>
      </w:r>
    </w:p>
    <w:p>
      <w:pPr>
        <w:pStyle w:val="OptionVI"/>
      </w:pPr>
      <w:r>
        <w:t>B. AHU lọc và xử lý không khí tập trung rồi phân phối qua hệ ống gió.</w:t>
      </w:r>
    </w:p>
    <w:p>
      <w:pPr>
        <w:pStyle w:val="OptionEN"/>
      </w:pPr>
      <w:r>
        <w:t>C. Latent heat is associated with a phase change or moisture removal/addition without being represented solely by dry-bulb temperature change.</w:t>
      </w:r>
    </w:p>
    <w:p>
      <w:pPr>
        <w:pStyle w:val="OptionVI"/>
      </w:pPr>
      <w:r>
        <w:t>C. Nhiệt ẩn liên quan chuyển pha hoặc tách/thêm ẩm và không thể hiện chỉ bằng thay đổi nhiệt độ khô.</w:t>
      </w:r>
    </w:p>
    <w:p>
      <w:pPr>
        <w:pStyle w:val="OptionEN"/>
      </w:pPr>
      <w:r>
        <w:t>D. Fan power is proportional to the cube of rotational speed.</w:t>
      </w:r>
    </w:p>
    <w:p>
      <w:pPr>
        <w:pStyle w:val="OptionVI"/>
        <w:keepNext w:val="0"/>
        <w:spacing w:after="60"/>
      </w:pPr>
      <w:r>
        <w:t>D. Công suất quạt tỷ lệ với lập phương tốc độ quay.</w:t>
      </w:r>
    </w:p>
    <w:p>
      <w:pPr>
        <w:pStyle w:val="QuestionMeta"/>
        <w:shd w:fill="F4F7FA" w:val="clear"/>
        <w:pBdr>
          <w:left w:val="single" w:sz="12" w:space="5" w:color="2E74B5"/>
        </w:pBdr>
      </w:pPr>
      <w:r>
        <w:t>Q3000 • C-F-025 • HVAC Fundamentals • Create / Sáng tạo • fan affinity: pressure / định luật đồng dạng quạt về áp suất</w:t>
      </w:r>
    </w:p>
    <w:p>
      <w:pPr>
        <w:pStyle w:val="QuestionEN"/>
      </w:pPr>
      <w:r>
        <w:t>Which draft design or test-plan clause best synthesizes the requirement for fan affinity: pressure?</w:t>
      </w:r>
    </w:p>
    <w:p>
      <w:pPr>
        <w:pStyle w:val="QuestionVI"/>
      </w:pPr>
      <w:r>
        <w:t>Điều khoản dự thảo thiết kế hoặc kế hoạch thử nào tổng hợp tốt nhất yêu cầu về định luật đồng dạng quạt về áp suất?</w:t>
      </w:r>
    </w:p>
    <w:p>
      <w:pPr>
        <w:pStyle w:val="OptionEN"/>
      </w:pPr>
      <w:r>
        <w:t>A. The steady operating point occurs at the intersection of the fan curve and the system curve.</w:t>
      </w:r>
    </w:p>
    <w:p>
      <w:pPr>
        <w:pStyle w:val="OptionVI"/>
      </w:pPr>
      <w:r>
        <w:t>A. Điểm làm việc ổn định nằm tại giao điểm đường quạt và đường hệ thống.</w:t>
      </w:r>
    </w:p>
    <w:p>
      <w:pPr>
        <w:pStyle w:val="OptionEN"/>
      </w:pPr>
      <w:r>
        <w:t>B. Fan power is proportional to the cube of rotational speed.</w:t>
      </w:r>
    </w:p>
    <w:p>
      <w:pPr>
        <w:pStyle w:val="OptionVI"/>
      </w:pPr>
      <w:r>
        <w:t>B. Công suất quạt tỷ lệ với lập phương tốc độ quay.</w:t>
      </w:r>
    </w:p>
    <w:p>
      <w:pPr>
        <w:pStyle w:val="OptionEN"/>
      </w:pPr>
      <w:r>
        <w:t>C. For similar operation, fan airflow is proportional to rotational speed.</w:t>
      </w:r>
    </w:p>
    <w:p>
      <w:pPr>
        <w:pStyle w:val="OptionVI"/>
      </w:pPr>
      <w:r>
        <w:t>C. Trong điều kiện đồng dạng, lưu lượng quạt tỷ lệ với tốc độ quay.</w:t>
      </w:r>
    </w:p>
    <w:p>
      <w:pPr>
        <w:pStyle w:val="OptionEN"/>
      </w:pPr>
      <w:r>
        <w:t>D. Fan pressure is proportional to the square of rotational speed.</w:t>
      </w:r>
    </w:p>
    <w:p>
      <w:pPr>
        <w:pStyle w:val="OptionVI"/>
        <w:keepNext w:val="0"/>
        <w:spacing w:after="60"/>
      </w:pPr>
      <w:r>
        <w:t>D. Áp suất quạt tỷ lệ với bình phương tốc độ quay.</w:t>
      </w:r>
    </w:p>
    <w:p>
      <w:r>
        <w:br w:type="page"/>
      </w:r>
    </w:p>
    <w:p>
      <w:pPr>
        <w:pStyle w:val="Heading1"/>
      </w:pPr>
      <w:r>
        <w:t>Answer key, explanations, and Bloom rationales</w:t>
      </w:r>
      <w:r>
        <w:rPr>
          <w:rFonts w:ascii="Calibri" w:hAnsi="Calibri" w:eastAsia="Calibri" w:cs="Calibri"/>
          <w:b w:val="0"/>
          <w:i/>
          <w:color w:val="66727E"/>
          <w:sz w:val="23"/>
        </w:rPr>
        <w:br/>
        <w:t>Đáp án, giải thích và lý do phân loại Bloom</w:t>
      </w:r>
    </w:p>
    <w:p>
      <w:pPr>
        <w:pStyle w:val="LeadCallout"/>
        <w:shd w:fill="F4F7FA" w:val="clear"/>
        <w:pBdr>
          <w:left w:val="single" w:sz="14" w:space="8" w:color="1C7C7C"/>
        </w:pBdr>
      </w:pPr>
      <w:r>
        <w:rPr>
          <w:rFonts w:ascii="Calibri" w:hAnsi="Calibri" w:eastAsia="Calibri" w:cs="Calibri"/>
          <w:b/>
          <w:color w:val="16324F"/>
          <w:sz w:val="21"/>
        </w:rPr>
        <w:t>Each entry gives the correct option, a concise technical rationale, the reason for its Bloom level, and the source reference.</w:t>
      </w:r>
      <w:r>
        <w:rPr>
          <w:rFonts w:ascii="Calibri" w:hAnsi="Calibri" w:eastAsia="Calibri" w:cs="Calibri"/>
          <w:i/>
          <w:color w:val="66727E"/>
          <w:sz w:val="20"/>
        </w:rPr>
        <w:br/>
        <w:t>Mỗi mục nêu lựa chọn đúng, giải thích kỹ thuật ngắn gọn, lý do xếp mức Bloom và tham chiếu nguồn.</w:t>
      </w:r>
    </w:p>
    <w:p>
      <w:pPr>
        <w:pStyle w:val="Heading2"/>
      </w:pPr>
      <w:r>
        <w:t>Remember</w:t>
      </w:r>
      <w:r>
        <w:rPr>
          <w:rFonts w:ascii="Calibri" w:hAnsi="Calibri" w:eastAsia="Calibri" w:cs="Calibri"/>
          <w:b w:val="0"/>
          <w:i/>
          <w:color w:val="66727E"/>
          <w:sz w:val="21"/>
        </w:rPr>
        <w:br/>
        <w:t>Ghi nhớ</w:t>
      </w:r>
    </w:p>
    <w:p>
      <w:pPr>
        <w:pStyle w:val="Heading3"/>
      </w:pPr>
      <w:r>
        <w:t>ASHRAE 52.2</w:t>
      </w:r>
      <w:r>
        <w:rPr>
          <w:rFonts w:ascii="Calibri" w:hAnsi="Calibri" w:eastAsia="Calibri" w:cs="Calibri"/>
          <w:b w:val="0"/>
          <w:i/>
          <w:color w:val="66727E"/>
          <w:sz w:val="19"/>
        </w:rPr>
        <w:br/>
        <w:t>ASHRAE 52.2</w:t>
      </w:r>
    </w:p>
    <w:p>
      <w:pPr>
        <w:pStyle w:val="AnswerEntry"/>
        <w:pBdr>
          <w:bottom w:val="single" w:sz="3" w:space="3" w:color="DDE4EA"/>
        </w:pBdr>
      </w:pPr>
      <w:r>
        <w:rPr>
          <w:rFonts w:ascii="Calibri" w:hAnsi="Calibri" w:eastAsia="Calibri" w:cs="Calibri"/>
          <w:b/>
          <w:color w:val="16324F"/>
          <w:sz w:val="18"/>
        </w:rPr>
        <w:t>Q0001 • R-52-001 — A — Addendum a scope / Phạm vi Phụ lục sửa đổi a</w:t>
      </w:r>
      <w:r>
        <w:rPr>
          <w:rFonts w:ascii="Calibri" w:hAnsi="Calibri" w:eastAsia="Calibri" w:cs="Calibri"/>
          <w:b/>
          <w:color w:val="374151"/>
          <w:sz w:val="17"/>
        </w:rPr>
        <w:br/>
        <w:t xml:space="preserve">Explanation: </w:t>
      </w:r>
      <w:r>
        <w:rPr>
          <w:rFonts w:ascii="Calibri" w:hAnsi="Calibri" w:eastAsia="Calibri" w:cs="Calibri"/>
          <w:color w:val="374151"/>
          <w:sz w:val="17"/>
        </w:rPr>
        <w:t>Addendum a includes changes or clarification tied to 9-2.</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 bao gồm thay đổi hoặc làm rõ gắn với 9-2.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Addendum a, Addendum a; reference 9-2 • ANSI ASHRAE Standard 52.2-2017 add a-2018.pdf</w:t>
      </w:r>
    </w:p>
    <w:p>
      <w:pPr>
        <w:pStyle w:val="AnswerEntry"/>
        <w:pBdr>
          <w:bottom w:val="single" w:sz="3" w:space="3" w:color="DDE4EA"/>
        </w:pBdr>
      </w:pPr>
      <w:r>
        <w:rPr>
          <w:rFonts w:ascii="Calibri" w:hAnsi="Calibri" w:eastAsia="Calibri" w:cs="Calibri"/>
          <w:b/>
          <w:color w:val="16324F"/>
          <w:sz w:val="18"/>
        </w:rPr>
        <w:t>Q0002 • R-52-002 — B — Addendum b scope / Phạm vi Phụ lục sửa đổi b</w:t>
      </w:r>
      <w:r>
        <w:rPr>
          <w:rFonts w:ascii="Calibri" w:hAnsi="Calibri" w:eastAsia="Calibri" w:cs="Calibri"/>
          <w:b/>
          <w:color w:val="374151"/>
          <w:sz w:val="17"/>
        </w:rPr>
        <w:br/>
        <w:t xml:space="preserve">Explanation: </w:t>
      </w:r>
      <w:r>
        <w:rPr>
          <w:rFonts w:ascii="Calibri" w:hAnsi="Calibri" w:eastAsia="Calibri" w:cs="Calibri"/>
          <w:color w:val="374151"/>
          <w:sz w:val="17"/>
        </w:rPr>
        <w:t>Addendum b includes changes or clarification tied to 10.8.2.</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 bao gồm thay đổi hoặc làm rõ gắn với 10.8.2.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Addendum b, Addendum b; reference 10.8.2 • ANSI ASHRAE Standard 52.2-2017 add b-2020.pdf</w:t>
      </w:r>
    </w:p>
    <w:p>
      <w:pPr>
        <w:pStyle w:val="AnswerEntry"/>
        <w:pBdr>
          <w:bottom w:val="single" w:sz="3" w:space="3" w:color="DDE4EA"/>
        </w:pBdr>
      </w:pPr>
      <w:r>
        <w:rPr>
          <w:rFonts w:ascii="Calibri" w:hAnsi="Calibri" w:eastAsia="Calibri" w:cs="Calibri"/>
          <w:b/>
          <w:color w:val="16324F"/>
          <w:sz w:val="18"/>
        </w:rPr>
        <w:t>Q0003 • R-52-003 — C — Addendum c scope / Phạm vi Phụ lục sửa đổi c</w:t>
      </w:r>
      <w:r>
        <w:rPr>
          <w:rFonts w:ascii="Calibri" w:hAnsi="Calibri" w:eastAsia="Calibri" w:cs="Calibri"/>
          <w:b/>
          <w:color w:val="374151"/>
          <w:sz w:val="17"/>
        </w:rPr>
        <w:br/>
        <w:t xml:space="preserve">Explanation: </w:t>
      </w:r>
      <w:r>
        <w:rPr>
          <w:rFonts w:ascii="Calibri" w:hAnsi="Calibri" w:eastAsia="Calibri" w:cs="Calibri"/>
          <w:color w:val="374151"/>
          <w:sz w:val="17"/>
        </w:rPr>
        <w:t>Addendum c includes changes or clarification tied to 3.</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 bao gồm thay đổi hoặc làm rõ gắn với 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Addendum c, Addendum c; reference 3 • ANSI ASHRAE Standard 52.2-2017 add c-2022.pdf</w:t>
      </w:r>
    </w:p>
    <w:p>
      <w:pPr>
        <w:pStyle w:val="AnswerEntry"/>
        <w:pBdr>
          <w:bottom w:val="single" w:sz="3" w:space="3" w:color="DDE4EA"/>
        </w:pBdr>
      </w:pPr>
      <w:r>
        <w:rPr>
          <w:rFonts w:ascii="Calibri" w:hAnsi="Calibri" w:eastAsia="Calibri" w:cs="Calibri"/>
          <w:b/>
          <w:color w:val="16324F"/>
          <w:sz w:val="18"/>
        </w:rPr>
        <w:t>Q0004 • R-52-004 — D — Errata (ANSI ASHRAE Standard 52.2-2017 errata 2020.pdf) scope / Phạm vi Bản đính chính (ANSI ASHRAE Standard 52.2-2017 errata 2020.pdf)</w:t>
      </w:r>
      <w:r>
        <w:rPr>
          <w:rFonts w:ascii="Calibri" w:hAnsi="Calibri" w:eastAsia="Calibri" w:cs="Calibri"/>
          <w:b/>
          <w:color w:val="374151"/>
          <w:sz w:val="17"/>
        </w:rPr>
        <w:br/>
        <w:t xml:space="preserve">Explanation: </w:t>
      </w:r>
      <w:r>
        <w:rPr>
          <w:rFonts w:ascii="Calibri" w:hAnsi="Calibri" w:eastAsia="Calibri" w:cs="Calibri"/>
          <w:color w:val="374151"/>
          <w:sz w:val="17"/>
        </w:rPr>
        <w:t>Errata (ANSI ASHRAE Standard 52.2-2017 errata 2020.pdf) includes changes or clarification tied to E1.1.</w:t>
      </w:r>
      <w:r>
        <w:rPr>
          <w:rFonts w:ascii="Calibri" w:hAnsi="Calibri" w:eastAsia="Calibri" w:cs="Calibri"/>
          <w:b/>
          <w:i/>
          <w:color w:val="66727E"/>
          <w:sz w:val="17"/>
        </w:rPr>
        <w:br/>
        <w:t xml:space="preserve">Giải thích: </w:t>
      </w:r>
      <w:r>
        <w:rPr>
          <w:rFonts w:ascii="Calibri" w:hAnsi="Calibri" w:eastAsia="Calibri" w:cs="Calibri"/>
          <w:i/>
          <w:color w:val="66727E"/>
          <w:sz w:val="17"/>
        </w:rPr>
        <w:t>Bản đính chính (ANSI ASHRAE Standard 52.2-2017 errata 2020.pdf) bao gồm thay đổi hoặc làm rõ gắn với E1.1.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Errata, Errata (ANSI ASHRAE Standard 52.2-2017 errata 2020.pdf); reference E1.1 • ANSI ASHRAE Standard 52.2-2017 errata 2020.pdf</w:t>
      </w:r>
    </w:p>
    <w:p>
      <w:pPr>
        <w:pStyle w:val="AnswerEntry"/>
        <w:pBdr>
          <w:bottom w:val="single" w:sz="3" w:space="3" w:color="DDE4EA"/>
        </w:pBdr>
      </w:pPr>
      <w:r>
        <w:rPr>
          <w:rFonts w:ascii="Calibri" w:hAnsi="Calibri" w:eastAsia="Calibri" w:cs="Calibri"/>
          <w:b/>
          <w:color w:val="16324F"/>
          <w:sz w:val="18"/>
        </w:rPr>
        <w:t>Q0005 • R-52-005 — A — Device Flow Measurement / Nội dung kỹ thuật: Device Flow Measurement</w:t>
      </w:r>
      <w:r>
        <w:rPr>
          <w:rFonts w:ascii="Calibri" w:hAnsi="Calibri" w:eastAsia="Calibri" w:cs="Calibri"/>
          <w:b/>
          <w:color w:val="374151"/>
          <w:sz w:val="17"/>
        </w:rPr>
        <w:br/>
        <w:t xml:space="preserve">Explanation: </w:t>
      </w:r>
      <w:r>
        <w:rPr>
          <w:rFonts w:ascii="Calibri" w:hAnsi="Calibri" w:eastAsia="Calibri" w:cs="Calibri"/>
          <w:color w:val="374151"/>
          <w:sz w:val="17"/>
        </w:rPr>
        <w:t>Clause 4.5 is titled “Device Flow Measurement”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4.5 có tiêu đề “Nội dung kỹ thuật: Device Flow Measurement”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§4.5; PDF p. 10 • ANSI ASHRAE Standard 52.2-2017.pdf</w:t>
      </w:r>
    </w:p>
    <w:p>
      <w:pPr>
        <w:pStyle w:val="AnswerEntry"/>
        <w:pBdr>
          <w:bottom w:val="single" w:sz="3" w:space="3" w:color="DDE4EA"/>
        </w:pBdr>
      </w:pPr>
      <w:r>
        <w:rPr>
          <w:rFonts w:ascii="Calibri" w:hAnsi="Calibri" w:eastAsia="Calibri" w:cs="Calibri"/>
          <w:b/>
          <w:color w:val="16324F"/>
          <w:sz w:val="18"/>
        </w:rPr>
        <w:t>Q0006 • R-52-006 — B — Correlation Test / Nội dung kỹ thuật: Correlation Test</w:t>
      </w:r>
      <w:r>
        <w:rPr>
          <w:rFonts w:ascii="Calibri" w:hAnsi="Calibri" w:eastAsia="Calibri" w:cs="Calibri"/>
          <w:b/>
          <w:color w:val="374151"/>
          <w:sz w:val="17"/>
        </w:rPr>
        <w:br/>
        <w:t xml:space="preserve">Explanation: </w:t>
      </w:r>
      <w:r>
        <w:rPr>
          <w:rFonts w:ascii="Calibri" w:hAnsi="Calibri" w:eastAsia="Calibri" w:cs="Calibri"/>
          <w:color w:val="374151"/>
          <w:sz w:val="17"/>
        </w:rPr>
        <w:t>Clause 5.8 is titled “Correlation Test”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5.8 có tiêu đề “Nội dung kỹ thuật: Correlation Test”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§5.8; PDF p. 17 • ANSI ASHRAE Standard 52.2-2017.pdf</w:t>
      </w:r>
    </w:p>
    <w:p>
      <w:pPr>
        <w:pStyle w:val="AnswerEntry"/>
        <w:pBdr>
          <w:bottom w:val="single" w:sz="3" w:space="3" w:color="DDE4EA"/>
        </w:pBdr>
      </w:pPr>
      <w:r>
        <w:rPr>
          <w:rFonts w:ascii="Calibri" w:hAnsi="Calibri" w:eastAsia="Calibri" w:cs="Calibri"/>
          <w:b/>
          <w:color w:val="16324F"/>
          <w:sz w:val="18"/>
        </w:rPr>
        <w:t>Q0007 • R-52-007 — C — Velocity Uniformity in the Test Duct / Nội dung kỹ thuật: Velocity Uniformity in the Test Duct</w:t>
      </w:r>
      <w:r>
        <w:rPr>
          <w:rFonts w:ascii="Calibri" w:hAnsi="Calibri" w:eastAsia="Calibri" w:cs="Calibri"/>
          <w:b/>
          <w:color w:val="374151"/>
          <w:sz w:val="17"/>
        </w:rPr>
        <w:br/>
        <w:t xml:space="preserve">Explanation: </w:t>
      </w:r>
      <w:r>
        <w:rPr>
          <w:rFonts w:ascii="Calibri" w:hAnsi="Calibri" w:eastAsia="Calibri" w:cs="Calibri"/>
          <w:color w:val="374151"/>
          <w:sz w:val="17"/>
        </w:rPr>
        <w:t>Clause 5.2 is titled “Velocity Uniformity in the Test Duct”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5.2 có tiêu đề “Nội dung kỹ thuật: Velocity Uniformity in the Test Duct”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§5.2; PDF p. 11 • ANSI ASHRAE Standard 52.2-2017.pdf</w:t>
      </w:r>
    </w:p>
    <w:p>
      <w:pPr>
        <w:pStyle w:val="AnswerEntry"/>
        <w:pBdr>
          <w:bottom w:val="single" w:sz="3" w:space="3" w:color="DDE4EA"/>
        </w:pBdr>
      </w:pPr>
      <w:r>
        <w:rPr>
          <w:rFonts w:ascii="Calibri" w:hAnsi="Calibri" w:eastAsia="Calibri" w:cs="Calibri"/>
          <w:b/>
          <w:color w:val="16324F"/>
          <w:sz w:val="18"/>
        </w:rPr>
        <w:t>Q0008 • R-52-008 — D — Particle Counters / Nội dung kỹ thuật: Particle Counters</w:t>
      </w:r>
      <w:r>
        <w:rPr>
          <w:rFonts w:ascii="Calibri" w:hAnsi="Calibri" w:eastAsia="Calibri" w:cs="Calibri"/>
          <w:b/>
          <w:color w:val="374151"/>
          <w:sz w:val="17"/>
        </w:rPr>
        <w:br/>
        <w:t xml:space="preserve">Explanation: </w:t>
      </w:r>
      <w:r>
        <w:rPr>
          <w:rFonts w:ascii="Calibri" w:hAnsi="Calibri" w:eastAsia="Calibri" w:cs="Calibri"/>
          <w:color w:val="374151"/>
          <w:sz w:val="17"/>
        </w:rPr>
        <w:t>Clause 4.6 is titled “Particle Counters”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4.6 có tiêu đề “Nội dung kỹ thuật: Particle Counters”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§4.6; PDF p. 10 • ANSI ASHRAE Standard 52.2-2017.pdf</w:t>
      </w:r>
    </w:p>
    <w:p>
      <w:pPr>
        <w:pStyle w:val="AnswerEntry"/>
        <w:pBdr>
          <w:bottom w:val="single" w:sz="3" w:space="3" w:color="DDE4EA"/>
        </w:pBdr>
      </w:pPr>
      <w:r>
        <w:rPr>
          <w:rFonts w:ascii="Calibri" w:hAnsi="Calibri" w:eastAsia="Calibri" w:cs="Calibri"/>
          <w:b/>
          <w:color w:val="16324F"/>
          <w:sz w:val="18"/>
        </w:rPr>
        <w:t>Q0009 • R-52-009 — A — Correlation Ratio Error Limit / Nội dung kỹ thuật: Correlation Ratio Error Limit</w:t>
      </w:r>
      <w:r>
        <w:rPr>
          <w:rFonts w:ascii="Calibri" w:hAnsi="Calibri" w:eastAsia="Calibri" w:cs="Calibri"/>
          <w:b/>
          <w:color w:val="374151"/>
          <w:sz w:val="17"/>
        </w:rPr>
        <w:br/>
        <w:t xml:space="preserve">Explanation: </w:t>
      </w:r>
      <w:r>
        <w:rPr>
          <w:rFonts w:ascii="Calibri" w:hAnsi="Calibri" w:eastAsia="Calibri" w:cs="Calibri"/>
          <w:color w:val="374151"/>
          <w:sz w:val="17"/>
        </w:rPr>
        <w:t>Clause 10.6.2.1 is titled “Correlation Ratio Error Limit”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10.6.2.1 có tiêu đề “Nội dung kỹ thuật: Correlation Ratio Error Limit”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§10.6.2.1; PDF p. 24 • ANSI ASHRAE Standard 52.2-2017.pdf</w:t>
      </w:r>
    </w:p>
    <w:p>
      <w:pPr>
        <w:pStyle w:val="AnswerEntry"/>
        <w:pBdr>
          <w:bottom w:val="single" w:sz="3" w:space="3" w:color="DDE4EA"/>
        </w:pBdr>
      </w:pPr>
      <w:r>
        <w:rPr>
          <w:rFonts w:ascii="Calibri" w:hAnsi="Calibri" w:eastAsia="Calibri" w:cs="Calibri"/>
          <w:b/>
          <w:color w:val="16324F"/>
          <w:sz w:val="18"/>
        </w:rPr>
        <w:t>Q0010 • R-52-010 — B — Correlation Ratio / Nội dung kỹ thuật: Correlation Ratio</w:t>
      </w:r>
      <w:r>
        <w:rPr>
          <w:rFonts w:ascii="Calibri" w:hAnsi="Calibri" w:eastAsia="Calibri" w:cs="Calibri"/>
          <w:b/>
          <w:color w:val="374151"/>
          <w:sz w:val="17"/>
        </w:rPr>
        <w:br/>
        <w:t xml:space="preserve">Explanation: </w:t>
      </w:r>
      <w:r>
        <w:rPr>
          <w:rFonts w:ascii="Calibri" w:hAnsi="Calibri" w:eastAsia="Calibri" w:cs="Calibri"/>
          <w:color w:val="374151"/>
          <w:sz w:val="17"/>
        </w:rPr>
        <w:t>Clause 10.3 is titled “Correlation Ratio”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10.3 có tiêu đề “Nội dung kỹ thuật: Correlation Ratio”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§10.3; PDF p. 21 • ANSI ASHRAE Standard 52.2-2017.pdf</w:t>
      </w:r>
    </w:p>
    <w:p>
      <w:pPr>
        <w:pStyle w:val="AnswerEntry"/>
        <w:pBdr>
          <w:bottom w:val="single" w:sz="3" w:space="3" w:color="DDE4EA"/>
        </w:pBdr>
      </w:pPr>
      <w:r>
        <w:rPr>
          <w:rFonts w:ascii="Calibri" w:hAnsi="Calibri" w:eastAsia="Calibri" w:cs="Calibri"/>
          <w:b/>
          <w:color w:val="16324F"/>
          <w:sz w:val="18"/>
        </w:rPr>
        <w:t>Q0011 • R-52-011 — C — Penetration Minimum Upstream Counts / Nội dung kỹ thuật: Penetration Minimum Upstream Counts</w:t>
      </w:r>
      <w:r>
        <w:rPr>
          <w:rFonts w:ascii="Calibri" w:hAnsi="Calibri" w:eastAsia="Calibri" w:cs="Calibri"/>
          <w:b/>
          <w:color w:val="374151"/>
          <w:sz w:val="17"/>
        </w:rPr>
        <w:br/>
        <w:t xml:space="preserve">Explanation: </w:t>
      </w:r>
      <w:r>
        <w:rPr>
          <w:rFonts w:ascii="Calibri" w:hAnsi="Calibri" w:eastAsia="Calibri" w:cs="Calibri"/>
          <w:color w:val="374151"/>
          <w:sz w:val="17"/>
        </w:rPr>
        <w:t>Clause 10.6.4.3 is titled “Penetration Minimum Upstream Counts”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10.6.4.3 có tiêu đề “Nội dung kỹ thuật: Penetration Minimum Upstream Counts”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§10.6.4.3; PDF p. 26 • ANSI ASHRAE Standard 52.2-2017.pdf</w:t>
      </w:r>
    </w:p>
    <w:p>
      <w:pPr>
        <w:pStyle w:val="AnswerEntry"/>
        <w:pBdr>
          <w:bottom w:val="single" w:sz="3" w:space="3" w:color="DDE4EA"/>
        </w:pBdr>
      </w:pPr>
      <w:r>
        <w:rPr>
          <w:rFonts w:ascii="Calibri" w:hAnsi="Calibri" w:eastAsia="Calibri" w:cs="Calibri"/>
          <w:b/>
          <w:color w:val="16324F"/>
          <w:sz w:val="18"/>
        </w:rPr>
        <w:t>Q0012 • R-52-012 — D — Test Duct Air Leakage Test / Nội dung kỹ thuật: Test Duct Air Leakage Test</w:t>
      </w:r>
      <w:r>
        <w:rPr>
          <w:rFonts w:ascii="Calibri" w:hAnsi="Calibri" w:eastAsia="Calibri" w:cs="Calibri"/>
          <w:b/>
          <w:color w:val="374151"/>
          <w:sz w:val="17"/>
        </w:rPr>
        <w:br/>
        <w:t xml:space="preserve">Explanation: </w:t>
      </w:r>
      <w:r>
        <w:rPr>
          <w:rFonts w:ascii="Calibri" w:hAnsi="Calibri" w:eastAsia="Calibri" w:cs="Calibri"/>
          <w:color w:val="374151"/>
          <w:sz w:val="17"/>
        </w:rPr>
        <w:t>Clause 5.9 is titled “Test Duct Air Leakage Test”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5.9 có tiêu đề “Nội dung kỹ thuật: Test Duct Air Leakage Test”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§5.9; PDF p. 17 • ANSI ASHRAE Standard 52.2-2017.pdf</w:t>
      </w:r>
    </w:p>
    <w:p>
      <w:pPr>
        <w:pStyle w:val="AnswerEntry"/>
        <w:pBdr>
          <w:bottom w:val="single" w:sz="3" w:space="3" w:color="DDE4EA"/>
        </w:pBdr>
      </w:pPr>
      <w:r>
        <w:rPr>
          <w:rFonts w:ascii="Calibri" w:hAnsi="Calibri" w:eastAsia="Calibri" w:cs="Calibri"/>
          <w:b/>
          <w:color w:val="16324F"/>
          <w:sz w:val="18"/>
        </w:rPr>
        <w:t>Q0013 • R-52-013 — A — Test Sequence / Nội dung kỹ thuật: Test Sequence</w:t>
      </w:r>
      <w:r>
        <w:rPr>
          <w:rFonts w:ascii="Calibri" w:hAnsi="Calibri" w:eastAsia="Calibri" w:cs="Calibri"/>
          <w:b/>
          <w:color w:val="374151"/>
          <w:sz w:val="17"/>
        </w:rPr>
        <w:br/>
        <w:t xml:space="preserve">Explanation: </w:t>
      </w:r>
      <w:r>
        <w:rPr>
          <w:rFonts w:ascii="Calibri" w:hAnsi="Calibri" w:eastAsia="Calibri" w:cs="Calibri"/>
          <w:color w:val="374151"/>
          <w:sz w:val="17"/>
        </w:rPr>
        <w:t>Clause 8.2 is titled “Test Sequence”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8.2 có tiêu đề “Nội dung kỹ thuật: Test Sequence”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§8.2; PDF p. 21 • ANSI ASHRAE Standard 52.2-2017.pdf</w:t>
      </w:r>
    </w:p>
    <w:p>
      <w:pPr>
        <w:pStyle w:val="AnswerEntry"/>
        <w:pBdr>
          <w:bottom w:val="single" w:sz="3" w:space="3" w:color="DDE4EA"/>
        </w:pBdr>
      </w:pPr>
      <w:r>
        <w:rPr>
          <w:rFonts w:ascii="Calibri" w:hAnsi="Calibri" w:eastAsia="Calibri" w:cs="Calibri"/>
          <w:b/>
          <w:color w:val="16324F"/>
          <w:sz w:val="18"/>
        </w:rPr>
        <w:t>Q0014 • R-52-014 — B — Test Sampling / Nội dung kỹ thuật: Test Sampling</w:t>
      </w:r>
      <w:r>
        <w:rPr>
          <w:rFonts w:ascii="Calibri" w:hAnsi="Calibri" w:eastAsia="Calibri" w:cs="Calibri"/>
          <w:b/>
          <w:color w:val="374151"/>
          <w:sz w:val="17"/>
        </w:rPr>
        <w:br/>
        <w:t xml:space="preserve">Explanation: </w:t>
      </w:r>
      <w:r>
        <w:rPr>
          <w:rFonts w:ascii="Calibri" w:hAnsi="Calibri" w:eastAsia="Calibri" w:cs="Calibri"/>
          <w:color w:val="374151"/>
          <w:sz w:val="17"/>
        </w:rPr>
        <w:t>Clause 10.2 is titled “Test Sampling”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10.2 có tiêu đề “Nội dung kỹ thuật: Test Sampling”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§10.2; PDF p. 21 • ANSI ASHRAE Standard 52.2-2017.pdf</w:t>
      </w:r>
    </w:p>
    <w:p>
      <w:pPr>
        <w:pStyle w:val="AnswerEntry"/>
        <w:pBdr>
          <w:bottom w:val="single" w:sz="3" w:space="3" w:color="DDE4EA"/>
        </w:pBdr>
      </w:pPr>
      <w:r>
        <w:rPr>
          <w:rFonts w:ascii="Calibri" w:hAnsi="Calibri" w:eastAsia="Calibri" w:cs="Calibri"/>
          <w:b/>
          <w:color w:val="16324F"/>
          <w:sz w:val="18"/>
        </w:rPr>
        <w:t>Q0015 • R-52-015 — C — Aerosol Generator Response Time / Bộ tạo khí dung response time</w:t>
      </w:r>
      <w:r>
        <w:rPr>
          <w:rFonts w:ascii="Calibri" w:hAnsi="Calibri" w:eastAsia="Calibri" w:cs="Calibri"/>
          <w:b/>
          <w:color w:val="374151"/>
          <w:sz w:val="17"/>
        </w:rPr>
        <w:br/>
        <w:t xml:space="preserve">Explanation: </w:t>
      </w:r>
      <w:r>
        <w:rPr>
          <w:rFonts w:ascii="Calibri" w:hAnsi="Calibri" w:eastAsia="Calibri" w:cs="Calibri"/>
          <w:color w:val="374151"/>
          <w:sz w:val="17"/>
        </w:rPr>
        <w:t>Clause 5.5 is titled “Aerosol Generator Response Time”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5.5 có tiêu đề “Bộ tạo khí dung response time”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§5.5; PDF p. 16 • ANSI ASHRAE Standard 52.2-2017.pdf</w:t>
      </w:r>
    </w:p>
    <w:p>
      <w:pPr>
        <w:pStyle w:val="AnswerEntry"/>
        <w:pBdr>
          <w:bottom w:val="single" w:sz="3" w:space="3" w:color="DDE4EA"/>
        </w:pBdr>
      </w:pPr>
      <w:r>
        <w:rPr>
          <w:rFonts w:ascii="Calibri" w:hAnsi="Calibri" w:eastAsia="Calibri" w:cs="Calibri"/>
          <w:b/>
          <w:color w:val="16324F"/>
          <w:sz w:val="18"/>
        </w:rPr>
        <w:t>Q0016 • R-52-016 — D — Limits on Magnitude of Correlation Ratio / Nội dung kỹ thuật: Limits on Magnitude of Correlation Ratio</w:t>
      </w:r>
      <w:r>
        <w:rPr>
          <w:rFonts w:ascii="Calibri" w:hAnsi="Calibri" w:eastAsia="Calibri" w:cs="Calibri"/>
          <w:b/>
          <w:color w:val="374151"/>
          <w:sz w:val="17"/>
        </w:rPr>
        <w:br/>
        <w:t xml:space="preserve">Explanation: </w:t>
      </w:r>
      <w:r>
        <w:rPr>
          <w:rFonts w:ascii="Calibri" w:hAnsi="Calibri" w:eastAsia="Calibri" w:cs="Calibri"/>
          <w:color w:val="374151"/>
          <w:sz w:val="17"/>
        </w:rPr>
        <w:t>Clause 10.6.2.2 is titled “Limits on Magnitude of Correlation Ratio”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10.6.2.2 có tiêu đề “Nội dung kỹ thuật: Limits on Magnitude of Correlation Ratio”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§10.6.2.2; PDF p. 24 • ANSI ASHRAE Standard 52.2-2017.pdf</w:t>
      </w:r>
    </w:p>
    <w:p>
      <w:pPr>
        <w:pStyle w:val="AnswerEntry"/>
        <w:pBdr>
          <w:bottom w:val="single" w:sz="3" w:space="3" w:color="DDE4EA"/>
        </w:pBdr>
      </w:pPr>
      <w:r>
        <w:rPr>
          <w:rFonts w:ascii="Calibri" w:hAnsi="Calibri" w:eastAsia="Calibri" w:cs="Calibri"/>
          <w:b/>
          <w:color w:val="16324F"/>
          <w:sz w:val="18"/>
        </w:rPr>
        <w:t>Q0017 • R-52-017 — A — Test Apparatus for Dust Loading / Thiết bị thử nghiệm for nạp bụi</w:t>
      </w:r>
      <w:r>
        <w:rPr>
          <w:rFonts w:ascii="Calibri" w:hAnsi="Calibri" w:eastAsia="Calibri" w:cs="Calibri"/>
          <w:b/>
          <w:color w:val="374151"/>
          <w:sz w:val="17"/>
        </w:rPr>
        <w:br/>
        <w:t xml:space="preserve">Explanation: </w:t>
      </w:r>
      <w:r>
        <w:rPr>
          <w:rFonts w:ascii="Calibri" w:hAnsi="Calibri" w:eastAsia="Calibri" w:cs="Calibri"/>
          <w:color w:val="374151"/>
          <w:sz w:val="17"/>
        </w:rPr>
        <w:t>Clause 4.7 is titled “Test Apparatus for Dust Loading”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4.7 có tiêu đề “Thiết bị thử nghiệm for nạp bụi”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§4.7; PDF p. 11 • ANSI ASHRAE Standard 52.2-2017.pdf</w:t>
      </w:r>
    </w:p>
    <w:p>
      <w:pPr>
        <w:pStyle w:val="AnswerEntry"/>
        <w:pBdr>
          <w:bottom w:val="single" w:sz="3" w:space="3" w:color="DDE4EA"/>
        </w:pBdr>
      </w:pPr>
      <w:r>
        <w:rPr>
          <w:rFonts w:ascii="Calibri" w:hAnsi="Calibri" w:eastAsia="Calibri" w:cs="Calibri"/>
          <w:b/>
          <w:color w:val="16324F"/>
          <w:sz w:val="18"/>
        </w:rPr>
        <w:t>Q0018 • R-52-018 — B — Summary of Qualification Test Requirements / Nội dung kỹ thuật: Summary of Qualification Test Requirements</w:t>
      </w:r>
      <w:r>
        <w:rPr>
          <w:rFonts w:ascii="Calibri" w:hAnsi="Calibri" w:eastAsia="Calibri" w:cs="Calibri"/>
          <w:b/>
          <w:color w:val="374151"/>
          <w:sz w:val="17"/>
        </w:rPr>
        <w:br/>
        <w:t xml:space="preserve">Explanation: </w:t>
      </w:r>
      <w:r>
        <w:rPr>
          <w:rFonts w:ascii="Calibri" w:hAnsi="Calibri" w:eastAsia="Calibri" w:cs="Calibri"/>
          <w:color w:val="374151"/>
          <w:sz w:val="17"/>
        </w:rPr>
        <w:t>Clause 5.17 is titled “Summary of Qualification Test Requirements”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5.17 có tiêu đề “Nội dung kỹ thuật: Summary of Qualification Test Requirements”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§5.17; PDF p. 18 • ANSI ASHRAE Standard 52.2-2017.pdf</w:t>
      </w:r>
    </w:p>
    <w:p>
      <w:pPr>
        <w:pStyle w:val="AnswerEntry"/>
        <w:pBdr>
          <w:bottom w:val="single" w:sz="3" w:space="3" w:color="DDE4EA"/>
        </w:pBdr>
      </w:pPr>
      <w:r>
        <w:rPr>
          <w:rFonts w:ascii="Calibri" w:hAnsi="Calibri" w:eastAsia="Calibri" w:cs="Calibri"/>
          <w:b/>
          <w:color w:val="16324F"/>
          <w:sz w:val="18"/>
        </w:rPr>
        <w:t>Q0019 • R-52-019 — C — Pressure Drop Across Empty Test Section / Nội dung kỹ thuật: Pressure Drop Across Empty Test Section</w:t>
      </w:r>
      <w:r>
        <w:rPr>
          <w:rFonts w:ascii="Calibri" w:hAnsi="Calibri" w:eastAsia="Calibri" w:cs="Calibri"/>
          <w:b/>
          <w:color w:val="374151"/>
          <w:sz w:val="17"/>
        </w:rPr>
        <w:br/>
        <w:t xml:space="preserve">Explanation: </w:t>
      </w:r>
      <w:r>
        <w:rPr>
          <w:rFonts w:ascii="Calibri" w:hAnsi="Calibri" w:eastAsia="Calibri" w:cs="Calibri"/>
          <w:color w:val="374151"/>
          <w:sz w:val="17"/>
        </w:rPr>
        <w:t>Clause 5.18.2 is titled “Pressure Drop Across Empty Test Section”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5.18.2 có tiêu đề “Nội dung kỹ thuật: Pressure Drop Across Empty Test Section”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§5.18.2; PDF p. 18 • ANSI ASHRAE Standard 52.2-2017.pdf</w:t>
      </w:r>
    </w:p>
    <w:p>
      <w:pPr>
        <w:pStyle w:val="AnswerEntry"/>
        <w:pBdr>
          <w:bottom w:val="single" w:sz="3" w:space="3" w:color="DDE4EA"/>
        </w:pBdr>
      </w:pPr>
      <w:r>
        <w:rPr>
          <w:rFonts w:ascii="Calibri" w:hAnsi="Calibri" w:eastAsia="Calibri" w:cs="Calibri"/>
          <w:b/>
          <w:color w:val="16324F"/>
          <w:sz w:val="18"/>
        </w:rPr>
        <w:t>Q0020 • R-52-020 — D — particle-size groups / các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E2.</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E2.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Q0021 • R-52-021 — A — Downstream Mixing of Aerosol / Nội dung kỹ thuật: Downstream Mixing of Aerosol</w:t>
      </w:r>
      <w:r>
        <w:rPr>
          <w:rFonts w:ascii="Calibri" w:hAnsi="Calibri" w:eastAsia="Calibri" w:cs="Calibri"/>
          <w:b/>
          <w:color w:val="374151"/>
          <w:sz w:val="17"/>
        </w:rPr>
        <w:br/>
        <w:t xml:space="preserve">Explanation: </w:t>
      </w:r>
      <w:r>
        <w:rPr>
          <w:rFonts w:ascii="Calibri" w:hAnsi="Calibri" w:eastAsia="Calibri" w:cs="Calibri"/>
          <w:color w:val="374151"/>
          <w:sz w:val="17"/>
        </w:rPr>
        <w:t>Clause 5.4 is titled “Downstream Mixing of Aerosol”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 có tiêu đề “Nội dung kỹ thuật: Downstream Mixing of Aerosol”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§5.4; PDF p. 15 • ANSI ASHRAE Standard 52.2-2017.pdf</w:t>
      </w:r>
    </w:p>
    <w:p>
      <w:pPr>
        <w:pStyle w:val="AnswerEntry"/>
        <w:pBdr>
          <w:bottom w:val="single" w:sz="3" w:space="3" w:color="DDE4EA"/>
        </w:pBdr>
      </w:pPr>
      <w:r>
        <w:rPr>
          <w:rFonts w:ascii="Calibri" w:hAnsi="Calibri" w:eastAsia="Calibri" w:cs="Calibri"/>
          <w:b/>
          <w:color w:val="16324F"/>
          <w:sz w:val="18"/>
        </w:rPr>
        <w:t>Q0022 • R-52-022 — B — Test Duct / Nội dung kỹ thuật: Test Duct</w:t>
      </w:r>
      <w:r>
        <w:rPr>
          <w:rFonts w:ascii="Calibri" w:hAnsi="Calibri" w:eastAsia="Calibri" w:cs="Calibri"/>
          <w:b/>
          <w:color w:val="374151"/>
          <w:sz w:val="17"/>
        </w:rPr>
        <w:br/>
        <w:t xml:space="preserve">Explanation: </w:t>
      </w:r>
      <w:r>
        <w:rPr>
          <w:rFonts w:ascii="Calibri" w:hAnsi="Calibri" w:eastAsia="Calibri" w:cs="Calibri"/>
          <w:color w:val="374151"/>
          <w:sz w:val="17"/>
        </w:rPr>
        <w:t>Clause 4.2 is titled “Test Duct”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4.2 có tiêu đề “Nội dung kỹ thuật: Test Duct”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§4.2; PDF p. 6 • ANSI ASHRAE Standard 52.2-2017.pdf</w:t>
      </w:r>
    </w:p>
    <w:p>
      <w:pPr>
        <w:pStyle w:val="AnswerEntry"/>
        <w:pBdr>
          <w:bottom w:val="single" w:sz="3" w:space="3" w:color="DDE4EA"/>
        </w:pBdr>
      </w:pPr>
      <w:r>
        <w:rPr>
          <w:rFonts w:ascii="Calibri" w:hAnsi="Calibri" w:eastAsia="Calibri" w:cs="Calibri"/>
          <w:b/>
          <w:color w:val="16324F"/>
          <w:sz w:val="18"/>
        </w:rPr>
        <w:t>Q0023 • R-52-023 — C — Dust Feeder Airflow Rate / Nội dung kỹ thuật: Dust Feeder Airflow Rate</w:t>
      </w:r>
      <w:r>
        <w:rPr>
          <w:rFonts w:ascii="Calibri" w:hAnsi="Calibri" w:eastAsia="Calibri" w:cs="Calibri"/>
          <w:b/>
          <w:color w:val="374151"/>
          <w:sz w:val="17"/>
        </w:rPr>
        <w:br/>
        <w:t xml:space="preserve">Explanation: </w:t>
      </w:r>
      <w:r>
        <w:rPr>
          <w:rFonts w:ascii="Calibri" w:hAnsi="Calibri" w:eastAsia="Calibri" w:cs="Calibri"/>
          <w:color w:val="374151"/>
          <w:sz w:val="17"/>
        </w:rPr>
        <w:t>Clause 5.13 is titled “Dust Feeder Airflow Rate”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5.13 có tiêu đề “Nội dung kỹ thuật: Dust Feeder Airflow Rate”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§5.13; PDF p. 18 • ANSI ASHRAE Standard 52.2-2017.pdf</w:t>
      </w:r>
    </w:p>
    <w:p>
      <w:pPr>
        <w:pStyle w:val="AnswerEntry"/>
        <w:pBdr>
          <w:bottom w:val="single" w:sz="3" w:space="3" w:color="DDE4EA"/>
        </w:pBdr>
      </w:pPr>
      <w:r>
        <w:rPr>
          <w:rFonts w:ascii="Calibri" w:hAnsi="Calibri" w:eastAsia="Calibri" w:cs="Calibri"/>
          <w:b/>
          <w:color w:val="16324F"/>
          <w:sz w:val="18"/>
        </w:rPr>
        <w:t>Q0024 • R-52-024 — D — Mandatory and Discretionary Requirements / Nội dung kỹ thuật: Mandatory and Discretionary Requirements</w:t>
      </w:r>
      <w:r>
        <w:rPr>
          <w:rFonts w:ascii="Calibri" w:hAnsi="Calibri" w:eastAsia="Calibri" w:cs="Calibri"/>
          <w:b/>
          <w:color w:val="374151"/>
          <w:sz w:val="17"/>
        </w:rPr>
        <w:br/>
        <w:t xml:space="preserve">Explanation: </w:t>
      </w:r>
      <w:r>
        <w:rPr>
          <w:rFonts w:ascii="Calibri" w:hAnsi="Calibri" w:eastAsia="Calibri" w:cs="Calibri"/>
          <w:color w:val="374151"/>
          <w:sz w:val="17"/>
        </w:rPr>
        <w:t>Clause 4.1 is titled “Mandatory and Discretionary Requirements”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4.1 có tiêu đề “Nội dung kỹ thuật: Mandatory and Discretionary Requirements”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§4.1; PDF p. 6 • ANSI ASHRAE Standard 52.2-2017.pdf</w:t>
      </w:r>
    </w:p>
    <w:p>
      <w:pPr>
        <w:pStyle w:val="AnswerEntry"/>
        <w:pBdr>
          <w:bottom w:val="single" w:sz="3" w:space="3" w:color="DDE4EA"/>
        </w:pBdr>
      </w:pPr>
      <w:r>
        <w:rPr>
          <w:rFonts w:ascii="Calibri" w:hAnsi="Calibri" w:eastAsia="Calibri" w:cs="Calibri"/>
          <w:b/>
          <w:color w:val="16324F"/>
          <w:sz w:val="18"/>
        </w:rPr>
        <w:t>Q0025 • R-52-025 — A — Concentration Limit of the Particle Counter21 / Nội dung kỹ thuật: Concentration Limit of the Particle Counter21</w:t>
      </w:r>
      <w:r>
        <w:rPr>
          <w:rFonts w:ascii="Calibri" w:hAnsi="Calibri" w:eastAsia="Calibri" w:cs="Calibri"/>
          <w:b/>
          <w:color w:val="374151"/>
          <w:sz w:val="17"/>
        </w:rPr>
        <w:br/>
        <w:t xml:space="preserve">Explanation: </w:t>
      </w:r>
      <w:r>
        <w:rPr>
          <w:rFonts w:ascii="Calibri" w:hAnsi="Calibri" w:eastAsia="Calibri" w:cs="Calibri"/>
          <w:color w:val="374151"/>
          <w:sz w:val="17"/>
        </w:rPr>
        <w:t>Clause 5.6 is titled “Concentration Limit of the Particle Counter21”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5.6 có tiêu đề “Nội dung kỹ thuật: Concentration Limit of the Particle Counter21”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§5.6; PDF p. 16 • ANSI ASHRAE Standard 52.2-2017.pdf</w:t>
      </w:r>
    </w:p>
    <w:p>
      <w:pPr>
        <w:pStyle w:val="AnswerEntry"/>
        <w:pBdr>
          <w:bottom w:val="single" w:sz="3" w:space="3" w:color="DDE4EA"/>
        </w:pBdr>
      </w:pPr>
      <w:r>
        <w:rPr>
          <w:rFonts w:ascii="Calibri" w:hAnsi="Calibri" w:eastAsia="Calibri" w:cs="Calibri"/>
          <w:b/>
          <w:color w:val="16324F"/>
          <w:sz w:val="18"/>
        </w:rPr>
        <w:t>Q0026 • R-52-026 — B — Table 10-2: Size Range Groups / Bảng 10-2: Nội dung kỹ thuật: Size Range Groups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10-2.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10-2.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10-2; PDF p. 27 • ANSI ASHRAE Standard 52.2-2017.pdf</w:t>
      </w:r>
    </w:p>
    <w:p>
      <w:pPr>
        <w:pStyle w:val="AnswerEntry"/>
        <w:pBdr>
          <w:bottom w:val="single" w:sz="3" w:space="3" w:color="DDE4EA"/>
        </w:pBdr>
      </w:pPr>
      <w:r>
        <w:rPr>
          <w:rFonts w:ascii="Calibri" w:hAnsi="Calibri" w:eastAsia="Calibri" w:cs="Calibri"/>
          <w:b/>
          <w:color w:val="16324F"/>
          <w:sz w:val="18"/>
        </w:rPr>
        <w:t>Q0027 • R-52-027 — C — Table 12-1: Minimum Efficiency Reporting Value (MERV) Parameters / Bảng 12-1: Giá trị báo cáo hiệu suất tối thiểu (merv) parameters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12-1.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12-1.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12-1; PDF p. 31 • ANSI ASHRAE Standard 52.2-2017.pdf</w:t>
      </w:r>
    </w:p>
    <w:p>
      <w:pPr>
        <w:pStyle w:val="AnswerEntry"/>
        <w:pBdr>
          <w:bottom w:val="single" w:sz="3" w:space="3" w:color="DDE4EA"/>
        </w:pBdr>
      </w:pPr>
      <w:r>
        <w:rPr>
          <w:rFonts w:ascii="Calibri" w:hAnsi="Calibri" w:eastAsia="Calibri" w:cs="Calibri"/>
          <w:b/>
          <w:color w:val="16324F"/>
          <w:sz w:val="18"/>
        </w:rPr>
        <w:t>Q0028 • R-52-028 — D — Final Filter / Nội dung kỹ thuật: Final Filter</w:t>
      </w:r>
      <w:r>
        <w:rPr>
          <w:rFonts w:ascii="Calibri" w:hAnsi="Calibri" w:eastAsia="Calibri" w:cs="Calibri"/>
          <w:b/>
          <w:color w:val="374151"/>
          <w:sz w:val="17"/>
        </w:rPr>
        <w:br/>
        <w:t xml:space="preserve">Explanation: </w:t>
      </w:r>
      <w:r>
        <w:rPr>
          <w:rFonts w:ascii="Calibri" w:hAnsi="Calibri" w:eastAsia="Calibri" w:cs="Calibri"/>
          <w:color w:val="374151"/>
          <w:sz w:val="17"/>
        </w:rPr>
        <w:t>Clause 6.3 is titled “Final Filter”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6.3 có tiêu đề “Nội dung kỹ thuật: Final Filter”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§6.3; PDF p. 19 • ANSI ASHRAE Standard 52.2-2017.pdf</w:t>
      </w:r>
    </w:p>
    <w:p>
      <w:pPr>
        <w:pStyle w:val="AnswerEntry"/>
        <w:pBdr>
          <w:bottom w:val="single" w:sz="3" w:space="3" w:color="DDE4EA"/>
        </w:pBdr>
      </w:pPr>
      <w:r>
        <w:rPr>
          <w:rFonts w:ascii="Calibri" w:hAnsi="Calibri" w:eastAsia="Calibri" w:cs="Calibri"/>
          <w:b/>
          <w:color w:val="16324F"/>
          <w:sz w:val="18"/>
        </w:rPr>
        <w:t>Q0029 • R-52-029 — A — Preparation of the Test Sample / Nội dung kỹ thuật: Preparation of the Test Sample</w:t>
      </w:r>
      <w:r>
        <w:rPr>
          <w:rFonts w:ascii="Calibri" w:hAnsi="Calibri" w:eastAsia="Calibri" w:cs="Calibri"/>
          <w:b/>
          <w:color w:val="374151"/>
          <w:sz w:val="17"/>
        </w:rPr>
        <w:br/>
        <w:t xml:space="preserve">Explanation: </w:t>
      </w:r>
      <w:r>
        <w:rPr>
          <w:rFonts w:ascii="Calibri" w:hAnsi="Calibri" w:eastAsia="Calibri" w:cs="Calibri"/>
          <w:color w:val="374151"/>
          <w:sz w:val="17"/>
        </w:rPr>
        <w:t>Clause 7.2 is titled “Preparation of the Test Sample”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7.2 có tiêu đề “Nội dung kỹ thuật: Preparation of the Test Sample”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§7.2; PDF p. 19 • ANSI ASHRAE Standard 52.2-2017.pdf</w:t>
      </w:r>
    </w:p>
    <w:p>
      <w:pPr>
        <w:pStyle w:val="AnswerEntry"/>
        <w:pBdr>
          <w:bottom w:val="single" w:sz="3" w:space="3" w:color="DDE4EA"/>
        </w:pBdr>
      </w:pPr>
      <w:r>
        <w:rPr>
          <w:rFonts w:ascii="Calibri" w:hAnsi="Calibri" w:eastAsia="Calibri" w:cs="Calibri"/>
          <w:b/>
          <w:color w:val="16324F"/>
          <w:sz w:val="18"/>
        </w:rPr>
        <w:t>Q0030 • R-52-030 — B — Penetration Data Reduction / Nội dung kỹ thuật: Penetration Data Reduction</w:t>
      </w:r>
      <w:r>
        <w:rPr>
          <w:rFonts w:ascii="Calibri" w:hAnsi="Calibri" w:eastAsia="Calibri" w:cs="Calibri"/>
          <w:b/>
          <w:color w:val="374151"/>
          <w:sz w:val="17"/>
        </w:rPr>
        <w:br/>
        <w:t xml:space="preserve">Explanation: </w:t>
      </w:r>
      <w:r>
        <w:rPr>
          <w:rFonts w:ascii="Calibri" w:hAnsi="Calibri" w:eastAsia="Calibri" w:cs="Calibri"/>
          <w:color w:val="374151"/>
          <w:sz w:val="17"/>
        </w:rPr>
        <w:t>Clause 10.6.3 is titled “Penetration Data Reduction”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10.6.3 có tiêu đề “Nội dung kỹ thuật: Penetration Data Reduction”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§10.6.3; PDF p. 25 • ANSI ASHRAE Standard 52.2-2017.pdf</w:t>
      </w:r>
    </w:p>
    <w:p>
      <w:pPr>
        <w:pStyle w:val="AnswerEntry"/>
        <w:pBdr>
          <w:bottom w:val="single" w:sz="3" w:space="3" w:color="DDE4EA"/>
        </w:pBdr>
      </w:pPr>
      <w:r>
        <w:rPr>
          <w:rFonts w:ascii="Calibri" w:hAnsi="Calibri" w:eastAsia="Calibri" w:cs="Calibri"/>
          <w:b/>
          <w:color w:val="16324F"/>
          <w:sz w:val="18"/>
        </w:rPr>
        <w:t>Q0031 • R-52-031 — C — Table 4-1: Particle Counters Size Range Boundaries / Bảng 4-1: Nội dung kỹ thuật: Particle Counters Size Range Boundaries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4-1.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4-1.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4-1; PDF p. 10 • ANSI ASHRAE Standard 52.2-2017.pdf</w:t>
      </w:r>
    </w:p>
    <w:p>
      <w:pPr>
        <w:pStyle w:val="AnswerEntry"/>
        <w:pBdr>
          <w:bottom w:val="single" w:sz="3" w:space="3" w:color="DDE4EA"/>
        </w:pBdr>
      </w:pPr>
      <w:r>
        <w:rPr>
          <w:rFonts w:ascii="Calibri" w:hAnsi="Calibri" w:eastAsia="Calibri" w:cs="Calibri"/>
          <w:b/>
          <w:color w:val="16324F"/>
          <w:sz w:val="18"/>
        </w:rPr>
        <w:t>Q0032 • R-52-032 — D — OPC Flow Rate Stability Check / Nội dung kỹ thuật: OPC Flow Rate Stability Check</w:t>
      </w:r>
      <w:r>
        <w:rPr>
          <w:rFonts w:ascii="Calibri" w:hAnsi="Calibri" w:eastAsia="Calibri" w:cs="Calibri"/>
          <w:b/>
          <w:color w:val="374151"/>
          <w:sz w:val="17"/>
        </w:rPr>
        <w:br/>
        <w:t xml:space="preserve">Explanation: </w:t>
      </w:r>
      <w:r>
        <w:rPr>
          <w:rFonts w:ascii="Calibri" w:hAnsi="Calibri" w:eastAsia="Calibri" w:cs="Calibri"/>
          <w:color w:val="374151"/>
          <w:sz w:val="17"/>
        </w:rPr>
        <w:t>Clause 5.16 is titled “OPC Flow Rate Stability Check”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5.16 có tiêu đề “Nội dung kỹ thuật: OPC Flow Rate Stability Check”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§5.16; PDF p. 18 • ANSI ASHRAE Standard 52.2-2017.pdf</w:t>
      </w:r>
    </w:p>
    <w:p>
      <w:pPr>
        <w:pStyle w:val="AnswerEntry"/>
        <w:pBdr>
          <w:bottom w:val="single" w:sz="3" w:space="3" w:color="DDE4EA"/>
        </w:pBdr>
      </w:pPr>
      <w:r>
        <w:rPr>
          <w:rFonts w:ascii="Calibri" w:hAnsi="Calibri" w:eastAsia="Calibri" w:cs="Calibri"/>
          <w:b/>
          <w:color w:val="16324F"/>
          <w:sz w:val="18"/>
        </w:rPr>
        <w:t>Q0033 • R-52-033 — A — Subscripts / Nội dung kỹ thuật: Subscripts</w:t>
      </w:r>
      <w:r>
        <w:rPr>
          <w:rFonts w:ascii="Calibri" w:hAnsi="Calibri" w:eastAsia="Calibri" w:cs="Calibri"/>
          <w:b/>
          <w:color w:val="374151"/>
          <w:sz w:val="17"/>
        </w:rPr>
        <w:br/>
        <w:t xml:space="preserve">Explanation: </w:t>
      </w:r>
      <w:r>
        <w:rPr>
          <w:rFonts w:ascii="Calibri" w:hAnsi="Calibri" w:eastAsia="Calibri" w:cs="Calibri"/>
          <w:color w:val="374151"/>
          <w:sz w:val="17"/>
        </w:rPr>
        <w:t>Clause 10.1.2 is titled “Subscripts”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10.1.2 có tiêu đề “Nội dung kỹ thuật: Subscripts”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§10.1.2; PDF p. 21 • ANSI ASHRAE Standard 52.2-2017.pdf</w:t>
      </w:r>
    </w:p>
    <w:p>
      <w:pPr>
        <w:pStyle w:val="AnswerEntry"/>
        <w:pBdr>
          <w:bottom w:val="single" w:sz="3" w:space="3" w:color="DDE4EA"/>
        </w:pBdr>
      </w:pPr>
      <w:r>
        <w:rPr>
          <w:rFonts w:ascii="Calibri" w:hAnsi="Calibri" w:eastAsia="Calibri" w:cs="Calibri"/>
          <w:b/>
          <w:color w:val="16324F"/>
          <w:sz w:val="18"/>
        </w:rPr>
        <w:t>Q0034 • R-52-034 — B — Penetration Data Acceptance Criteria / Nội dung kỹ thuật: Penetration Data Acceptance Criteria</w:t>
      </w:r>
      <w:r>
        <w:rPr>
          <w:rFonts w:ascii="Calibri" w:hAnsi="Calibri" w:eastAsia="Calibri" w:cs="Calibri"/>
          <w:b/>
          <w:color w:val="374151"/>
          <w:sz w:val="17"/>
        </w:rPr>
        <w:br/>
        <w:t xml:space="preserve">Explanation: </w:t>
      </w:r>
      <w:r>
        <w:rPr>
          <w:rFonts w:ascii="Calibri" w:hAnsi="Calibri" w:eastAsia="Calibri" w:cs="Calibri"/>
          <w:color w:val="374151"/>
          <w:sz w:val="17"/>
        </w:rPr>
        <w:t>Clause 10.6.4 is titled “Penetration Data Acceptance Criteria”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10.6.4 có tiêu đề “Nội dung kỹ thuật: Penetration Data Acceptance Criteria”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§10.6.4; PDF p. 25 • ANSI ASHRAE Standard 52.2-2017.pdf</w:t>
      </w:r>
    </w:p>
    <w:p>
      <w:pPr>
        <w:pStyle w:val="AnswerEntry"/>
        <w:pBdr>
          <w:bottom w:val="single" w:sz="3" w:space="3" w:color="DDE4EA"/>
        </w:pBdr>
      </w:pPr>
      <w:r>
        <w:rPr>
          <w:rFonts w:ascii="Calibri" w:hAnsi="Calibri" w:eastAsia="Calibri" w:cs="Calibri"/>
          <w:b/>
          <w:color w:val="16324F"/>
          <w:sz w:val="18"/>
        </w:rPr>
        <w:t>Q0035 • R-52-035 — C — Airflow Rates for Tests / Nội dung kỹ thuật: Airflow Rates for Tests</w:t>
      </w:r>
      <w:r>
        <w:rPr>
          <w:rFonts w:ascii="Calibri" w:hAnsi="Calibri" w:eastAsia="Calibri" w:cs="Calibri"/>
          <w:b/>
          <w:color w:val="374151"/>
          <w:sz w:val="17"/>
        </w:rPr>
        <w:br/>
        <w:t xml:space="preserve">Explanation: </w:t>
      </w:r>
      <w:r>
        <w:rPr>
          <w:rFonts w:ascii="Calibri" w:hAnsi="Calibri" w:eastAsia="Calibri" w:cs="Calibri"/>
          <w:color w:val="374151"/>
          <w:sz w:val="17"/>
        </w:rPr>
        <w:t>Clause 8.1 is titled “Airflow Rates for Tests”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8.1 có tiêu đề “Nội dung kỹ thuật: Airflow Rates for Tests”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§8.1; PDF p. 20 • ANSI ASHRAE Standard 52.2-2017.pdf</w:t>
      </w:r>
    </w:p>
    <w:p>
      <w:pPr>
        <w:pStyle w:val="AnswerEntry"/>
        <w:pBdr>
          <w:bottom w:val="single" w:sz="3" w:space="3" w:color="DDE4EA"/>
        </w:pBdr>
      </w:pPr>
      <w:r>
        <w:rPr>
          <w:rFonts w:ascii="Calibri" w:hAnsi="Calibri" w:eastAsia="Calibri" w:cs="Calibri"/>
          <w:b/>
          <w:color w:val="16324F"/>
          <w:sz w:val="18"/>
        </w:rPr>
        <w:t>Q0036 • R-52-036 — D — Penetration Error Limit / Nội dung kỹ thuật: Penetration Error Limit</w:t>
      </w:r>
      <w:r>
        <w:rPr>
          <w:rFonts w:ascii="Calibri" w:hAnsi="Calibri" w:eastAsia="Calibri" w:cs="Calibri"/>
          <w:b/>
          <w:color w:val="374151"/>
          <w:sz w:val="17"/>
        </w:rPr>
        <w:br/>
        <w:t xml:space="preserve">Explanation: </w:t>
      </w:r>
      <w:r>
        <w:rPr>
          <w:rFonts w:ascii="Calibri" w:hAnsi="Calibri" w:eastAsia="Calibri" w:cs="Calibri"/>
          <w:color w:val="374151"/>
          <w:sz w:val="17"/>
        </w:rPr>
        <w:t>Clause 10.6.4.1 is titled “Penetration Error Limit”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10.6.4.1 có tiêu đề “Nội dung kỹ thuật: Penetration Error Limit”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§10.6.4.1; PDF p. 25 • ANSI ASHRAE Standard 52.2-2017.pdf</w:t>
      </w:r>
    </w:p>
    <w:p>
      <w:pPr>
        <w:pStyle w:val="AnswerEntry"/>
        <w:pBdr>
          <w:bottom w:val="single" w:sz="3" w:space="3" w:color="DDE4EA"/>
        </w:pBdr>
      </w:pPr>
      <w:r>
        <w:rPr>
          <w:rFonts w:ascii="Calibri" w:hAnsi="Calibri" w:eastAsia="Calibri" w:cs="Calibri"/>
          <w:b/>
          <w:color w:val="16324F"/>
          <w:sz w:val="18"/>
        </w:rPr>
        <w:t>Q0037 • R-52-037 — A — Reference Filter Check / Nội dung kỹ thuật: Reference Filter Check</w:t>
      </w:r>
      <w:r>
        <w:rPr>
          <w:rFonts w:ascii="Calibri" w:hAnsi="Calibri" w:eastAsia="Calibri" w:cs="Calibri"/>
          <w:b/>
          <w:color w:val="374151"/>
          <w:sz w:val="17"/>
        </w:rPr>
        <w:br/>
        <w:t xml:space="preserve">Explanation: </w:t>
      </w:r>
      <w:r>
        <w:rPr>
          <w:rFonts w:ascii="Calibri" w:hAnsi="Calibri" w:eastAsia="Calibri" w:cs="Calibri"/>
          <w:color w:val="374151"/>
          <w:sz w:val="17"/>
        </w:rPr>
        <w:t>Clause 5.18.1 is titled “Reference Filter Check”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5.18.1 có tiêu đề “Nội dung kỹ thuật: Reference Filter Check”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§5.18.1; PDF p. 18 • ANSI ASHRAE Standard 52.2-2017.pdf</w:t>
      </w:r>
    </w:p>
    <w:p>
      <w:pPr>
        <w:pStyle w:val="AnswerEntry"/>
        <w:pBdr>
          <w:bottom w:val="single" w:sz="3" w:space="3" w:color="DDE4EA"/>
        </w:pBdr>
      </w:pPr>
      <w:r>
        <w:rPr>
          <w:rFonts w:ascii="Calibri" w:hAnsi="Calibri" w:eastAsia="Calibri" w:cs="Calibri"/>
          <w:b/>
          <w:color w:val="16324F"/>
          <w:sz w:val="18"/>
        </w:rPr>
        <w:t>Q0038 • R-52-038 — B — filter test duct / ống thử bộ lọc</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Between upstream and downstream sampling points.</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Giữa vị trí lấy mẫu thượng lưu và hạ lưu.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§4.2; Figures 4-1 to 4-3 • ANSI ASHRAE Standard 52.2-2017.pdf</w:t>
      </w:r>
    </w:p>
    <w:p>
      <w:pPr>
        <w:pStyle w:val="AnswerEntry"/>
        <w:pBdr>
          <w:bottom w:val="single" w:sz="3" w:space="3" w:color="DDE4EA"/>
        </w:pBdr>
      </w:pPr>
      <w:r>
        <w:rPr>
          <w:rFonts w:ascii="Calibri" w:hAnsi="Calibri" w:eastAsia="Calibri" w:cs="Calibri"/>
          <w:b/>
          <w:color w:val="16324F"/>
          <w:sz w:val="18"/>
        </w:rPr>
        <w:t>Q0039 • R-52-039 — C — Table 5-1: System Qualification Measurement Requirements / Bảng 5-1: Nội dung kỹ thuật: System Qualification Measurement Requirements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5-1; PDF p. 14 • ANSI ASHRAE Standard 52.2-2017.pdf</w:t>
      </w:r>
    </w:p>
    <w:p>
      <w:pPr>
        <w:pStyle w:val="AnswerEntry"/>
        <w:pBdr>
          <w:bottom w:val="single" w:sz="3" w:space="3" w:color="DDE4EA"/>
        </w:pBdr>
      </w:pPr>
      <w:r>
        <w:rPr>
          <w:rFonts w:ascii="Calibri" w:hAnsi="Calibri" w:eastAsia="Calibri" w:cs="Calibri"/>
          <w:b/>
          <w:color w:val="16324F"/>
          <w:sz w:val="18"/>
        </w:rPr>
        <w:t>Q0040 • R-52-040 — D — Correlation / Nội dung kỹ thuật: Correlation</w:t>
      </w:r>
      <w:r>
        <w:rPr>
          <w:rFonts w:ascii="Calibri" w:hAnsi="Calibri" w:eastAsia="Calibri" w:cs="Calibri"/>
          <w:b/>
          <w:color w:val="374151"/>
          <w:sz w:val="17"/>
        </w:rPr>
        <w:br/>
        <w:t xml:space="preserve">Explanation: </w:t>
      </w:r>
      <w:r>
        <w:rPr>
          <w:rFonts w:ascii="Calibri" w:hAnsi="Calibri" w:eastAsia="Calibri" w:cs="Calibri"/>
          <w:color w:val="374151"/>
          <w:sz w:val="17"/>
        </w:rPr>
        <w:t>Clause 10.6.2.4 is titled “Correlation”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10.6.2.4 có tiêu đề “Nội dung kỹ thuật: Correlation”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§10.6.2.4; PDF p. 25 • ANSI ASHRAE Standard 52.2-2017.pdf</w:t>
      </w:r>
    </w:p>
    <w:p>
      <w:pPr>
        <w:pStyle w:val="AnswerEntry"/>
        <w:pBdr>
          <w:bottom w:val="single" w:sz="3" w:space="3" w:color="DDE4EA"/>
        </w:pBdr>
      </w:pPr>
      <w:r>
        <w:rPr>
          <w:rFonts w:ascii="Calibri" w:hAnsi="Calibri" w:eastAsia="Calibri" w:cs="Calibri"/>
          <w:b/>
          <w:color w:val="16324F"/>
          <w:sz w:val="18"/>
        </w:rPr>
        <w:t>Q0041 • R-52-041 — A — Particle Counters Sizing Accuracy / Nội dung kỹ thuật: Particle Counters Sizing Accuracy</w:t>
      </w:r>
      <w:r>
        <w:rPr>
          <w:rFonts w:ascii="Calibri" w:hAnsi="Calibri" w:eastAsia="Calibri" w:cs="Calibri"/>
          <w:b/>
          <w:color w:val="374151"/>
          <w:sz w:val="17"/>
        </w:rPr>
        <w:br/>
        <w:t xml:space="preserve">Explanation: </w:t>
      </w:r>
      <w:r>
        <w:rPr>
          <w:rFonts w:ascii="Calibri" w:hAnsi="Calibri" w:eastAsia="Calibri" w:cs="Calibri"/>
          <w:color w:val="374151"/>
          <w:sz w:val="17"/>
        </w:rPr>
        <w:t>Clause 5.11 is titled “Particle Counters Sizing Accuracy”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5.11 có tiêu đề “Nội dung kỹ thuật: Particle Counters Sizing Accuracy”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§5.11; PDF p. 17 • ANSI ASHRAE Standard 52.2-2017.pdf</w:t>
      </w:r>
    </w:p>
    <w:p>
      <w:pPr>
        <w:pStyle w:val="AnswerEntry"/>
        <w:pBdr>
          <w:bottom w:val="single" w:sz="3" w:space="3" w:color="DDE4EA"/>
        </w:pBdr>
      </w:pPr>
      <w:r>
        <w:rPr>
          <w:rFonts w:ascii="Calibri" w:hAnsi="Calibri" w:eastAsia="Calibri" w:cs="Calibri"/>
          <w:b/>
          <w:color w:val="16324F"/>
          <w:sz w:val="18"/>
        </w:rPr>
        <w:t>Q0042 • R-52-042 — B — Acronyms / Nội dung kỹ thuật: Acronyms</w:t>
      </w:r>
      <w:r>
        <w:rPr>
          <w:rFonts w:ascii="Calibri" w:hAnsi="Calibri" w:eastAsia="Calibri" w:cs="Calibri"/>
          <w:b/>
          <w:color w:val="374151"/>
          <w:sz w:val="17"/>
        </w:rPr>
        <w:br/>
        <w:t xml:space="preserve">Explanation: </w:t>
      </w:r>
      <w:r>
        <w:rPr>
          <w:rFonts w:ascii="Calibri" w:hAnsi="Calibri" w:eastAsia="Calibri" w:cs="Calibri"/>
          <w:color w:val="374151"/>
          <w:sz w:val="17"/>
        </w:rPr>
        <w:t>Clause 3.2 is titled “Acronyms”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3.2 có tiêu đề “Nội dung kỹ thuật: Acronyms”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§3.2; PDF p. 6 • ANSI ASHRAE Standard 52.2-2017.pdf</w:t>
      </w:r>
    </w:p>
    <w:p>
      <w:pPr>
        <w:pStyle w:val="AnswerEntry"/>
        <w:pBdr>
          <w:bottom w:val="single" w:sz="3" w:space="3" w:color="DDE4EA"/>
        </w:pBdr>
      </w:pPr>
      <w:r>
        <w:rPr>
          <w:rFonts w:ascii="Calibri" w:hAnsi="Calibri" w:eastAsia="Calibri" w:cs="Calibri"/>
          <w:b/>
          <w:color w:val="16324F"/>
          <w:sz w:val="18"/>
        </w:rPr>
        <w:t>Q0043 • R-52-043 — C — Correlation Ratio Data Reduction / Nội dung kỹ thuật: Correlation Ratio Data Reduction</w:t>
      </w:r>
      <w:r>
        <w:rPr>
          <w:rFonts w:ascii="Calibri" w:hAnsi="Calibri" w:eastAsia="Calibri" w:cs="Calibri"/>
          <w:b/>
          <w:color w:val="374151"/>
          <w:sz w:val="17"/>
        </w:rPr>
        <w:br/>
        <w:t xml:space="preserve">Explanation: </w:t>
      </w:r>
      <w:r>
        <w:rPr>
          <w:rFonts w:ascii="Calibri" w:hAnsi="Calibri" w:eastAsia="Calibri" w:cs="Calibri"/>
          <w:color w:val="374151"/>
          <w:sz w:val="17"/>
        </w:rPr>
        <w:t>Clause 10.6.1 is titled “Correlation Ratio Data Reduction”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10.6.1 có tiêu đề “Nội dung kỹ thuật: Correlation Ratio Data Reduction”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§10.6.1; PDF p. 23 • ANSI ASHRAE Standard 52.2-2017.pdf</w:t>
      </w:r>
    </w:p>
    <w:p>
      <w:pPr>
        <w:pStyle w:val="AnswerEntry"/>
        <w:pBdr>
          <w:bottom w:val="single" w:sz="3" w:space="3" w:color="DDE4EA"/>
        </w:pBdr>
      </w:pPr>
      <w:r>
        <w:rPr>
          <w:rFonts w:ascii="Calibri" w:hAnsi="Calibri" w:eastAsia="Calibri" w:cs="Calibri"/>
          <w:b/>
          <w:color w:val="16324F"/>
          <w:sz w:val="18"/>
        </w:rPr>
        <w:t>Q0044 • R-52-044 — D — Test Aerosol / Nội dung kỹ thuật: Test Aerosol</w:t>
      </w:r>
      <w:r>
        <w:rPr>
          <w:rFonts w:ascii="Calibri" w:hAnsi="Calibri" w:eastAsia="Calibri" w:cs="Calibri"/>
          <w:b/>
          <w:color w:val="374151"/>
          <w:sz w:val="17"/>
        </w:rPr>
        <w:br/>
        <w:t xml:space="preserve">Explanation: </w:t>
      </w:r>
      <w:r>
        <w:rPr>
          <w:rFonts w:ascii="Calibri" w:hAnsi="Calibri" w:eastAsia="Calibri" w:cs="Calibri"/>
          <w:color w:val="374151"/>
          <w:sz w:val="17"/>
        </w:rPr>
        <w:t>Clause 6.1 is titled “Test Aerosol”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6.1 có tiêu đề “Nội dung kỹ thuật: Test Aerosol”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§6.1; PDF p. 18 • ANSI ASHRAE Standard 52.2-2017.pdf</w:t>
      </w:r>
    </w:p>
    <w:p>
      <w:pPr>
        <w:pStyle w:val="AnswerEntry"/>
        <w:pBdr>
          <w:bottom w:val="single" w:sz="3" w:space="3" w:color="DDE4EA"/>
        </w:pBdr>
      </w:pPr>
      <w:r>
        <w:rPr>
          <w:rFonts w:ascii="Calibri" w:hAnsi="Calibri" w:eastAsia="Calibri" w:cs="Calibri"/>
          <w:b/>
          <w:color w:val="16324F"/>
          <w:sz w:val="18"/>
        </w:rPr>
        <w:t>Q0045 • R-52-045 — A — Dust-Loading Procedure / Nội dung kỹ thuật: Dust-Loading Procedure</w:t>
      </w:r>
      <w:r>
        <w:rPr>
          <w:rFonts w:ascii="Calibri" w:hAnsi="Calibri" w:eastAsia="Calibri" w:cs="Calibri"/>
          <w:b/>
          <w:color w:val="374151"/>
          <w:sz w:val="17"/>
        </w:rPr>
        <w:br/>
        <w:t xml:space="preserve">Explanation: </w:t>
      </w:r>
      <w:r>
        <w:rPr>
          <w:rFonts w:ascii="Calibri" w:hAnsi="Calibri" w:eastAsia="Calibri" w:cs="Calibri"/>
          <w:color w:val="374151"/>
          <w:sz w:val="17"/>
        </w:rPr>
        <w:t>Clause 10.7.2 is titled “Dust-Loading Procedure”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10.7.2 có tiêu đề “Nội dung kỹ thuật: Dust-Loading Procedure”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§10.7.2; PDF p. 26 • ANSI ASHRAE Standard 52.2-2017.pdf</w:t>
      </w:r>
    </w:p>
    <w:p>
      <w:pPr>
        <w:pStyle w:val="AnswerEntry"/>
        <w:pBdr>
          <w:bottom w:val="single" w:sz="3" w:space="3" w:color="DDE4EA"/>
        </w:pBdr>
      </w:pPr>
      <w:r>
        <w:rPr>
          <w:rFonts w:ascii="Calibri" w:hAnsi="Calibri" w:eastAsia="Calibri" w:cs="Calibri"/>
          <w:b/>
          <w:color w:val="16324F"/>
          <w:sz w:val="18"/>
        </w:rPr>
        <w:t>Q0046 • R-52-046 — B — Loading Dust / Nội dung kỹ thuật: Loading Dust</w:t>
      </w:r>
      <w:r>
        <w:rPr>
          <w:rFonts w:ascii="Calibri" w:hAnsi="Calibri" w:eastAsia="Calibri" w:cs="Calibri"/>
          <w:b/>
          <w:color w:val="374151"/>
          <w:sz w:val="17"/>
        </w:rPr>
        <w:br/>
        <w:t xml:space="preserve">Explanation: </w:t>
      </w:r>
      <w:r>
        <w:rPr>
          <w:rFonts w:ascii="Calibri" w:hAnsi="Calibri" w:eastAsia="Calibri" w:cs="Calibri"/>
          <w:color w:val="374151"/>
          <w:sz w:val="17"/>
        </w:rPr>
        <w:t>Clause 6.2 is titled “Loading Dust”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 có tiêu đề “Nội dung kỹ thuật: Loading Dust”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§6.2; PDF p. 19 • ANSI ASHRAE Standard 52.2-2017.pdf</w:t>
      </w:r>
    </w:p>
    <w:p>
      <w:pPr>
        <w:pStyle w:val="AnswerEntry"/>
        <w:pBdr>
          <w:bottom w:val="single" w:sz="3" w:space="3" w:color="DDE4EA"/>
        </w:pBdr>
      </w:pPr>
      <w:r>
        <w:rPr>
          <w:rFonts w:ascii="Calibri" w:hAnsi="Calibri" w:eastAsia="Calibri" w:cs="Calibri"/>
          <w:b/>
          <w:color w:val="16324F"/>
          <w:sz w:val="18"/>
        </w:rPr>
        <w:t>Q0047 • R-52-047 — C — Selection Procedures / Nội dung kỹ thuật: Selection Procedures</w:t>
      </w:r>
      <w:r>
        <w:rPr>
          <w:rFonts w:ascii="Calibri" w:hAnsi="Calibri" w:eastAsia="Calibri" w:cs="Calibri"/>
          <w:b/>
          <w:color w:val="374151"/>
          <w:sz w:val="17"/>
        </w:rPr>
        <w:br/>
        <w:t xml:space="preserve">Explanation: </w:t>
      </w:r>
      <w:r>
        <w:rPr>
          <w:rFonts w:ascii="Calibri" w:hAnsi="Calibri" w:eastAsia="Calibri" w:cs="Calibri"/>
          <w:color w:val="374151"/>
          <w:sz w:val="17"/>
        </w:rPr>
        <w:t>Clause 7.1 is titled “Selection Procedures”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7.1 có tiêu đề “Nội dung kỹ thuật: Selection Procedures”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§7.1; PDF p. 19 • ANSI ASHRAE Standard 52.2-2017.pdf</w:t>
      </w:r>
    </w:p>
    <w:p>
      <w:pPr>
        <w:pStyle w:val="AnswerEntry"/>
        <w:pBdr>
          <w:bottom w:val="single" w:sz="3" w:space="3" w:color="DDE4EA"/>
        </w:pBdr>
      </w:pPr>
      <w:r>
        <w:rPr>
          <w:rFonts w:ascii="Calibri" w:hAnsi="Calibri" w:eastAsia="Calibri" w:cs="Calibri"/>
          <w:b/>
          <w:color w:val="16324F"/>
          <w:sz w:val="18"/>
        </w:rPr>
        <w:t>Q0048 • R-52-048 — D — Data Reduction / Nội dung kỹ thuật: Data Reduction</w:t>
      </w:r>
      <w:r>
        <w:rPr>
          <w:rFonts w:ascii="Calibri" w:hAnsi="Calibri" w:eastAsia="Calibri" w:cs="Calibri"/>
          <w:b/>
          <w:color w:val="374151"/>
          <w:sz w:val="17"/>
        </w:rPr>
        <w:br/>
        <w:t xml:space="preserve">Explanation: </w:t>
      </w:r>
      <w:r>
        <w:rPr>
          <w:rFonts w:ascii="Calibri" w:hAnsi="Calibri" w:eastAsia="Calibri" w:cs="Calibri"/>
          <w:color w:val="374151"/>
          <w:sz w:val="17"/>
        </w:rPr>
        <w:t>Clause 10.6 is titled “Data Reduction”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 có tiêu đề “Nội dung kỹ thuật: Data Reduction”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§10.6; PDF p. 23 • ANSI ASHRAE Standard 52.2-2017.pdf</w:t>
      </w:r>
    </w:p>
    <w:p>
      <w:pPr>
        <w:pStyle w:val="AnswerEntry"/>
        <w:pBdr>
          <w:bottom w:val="single" w:sz="3" w:space="3" w:color="DDE4EA"/>
        </w:pBdr>
      </w:pPr>
      <w:r>
        <w:rPr>
          <w:rFonts w:ascii="Calibri" w:hAnsi="Calibri" w:eastAsia="Calibri" w:cs="Calibri"/>
          <w:b/>
          <w:color w:val="16324F"/>
          <w:sz w:val="18"/>
        </w:rPr>
        <w:t>Q0049 • R-52-049 — A — Reporting Results of Loading Tests / Nội dung kỹ thuật: Reporting Results of Loading Tests</w:t>
      </w:r>
      <w:r>
        <w:rPr>
          <w:rFonts w:ascii="Calibri" w:hAnsi="Calibri" w:eastAsia="Calibri" w:cs="Calibri"/>
          <w:b/>
          <w:color w:val="374151"/>
          <w:sz w:val="17"/>
        </w:rPr>
        <w:br/>
        <w:t xml:space="preserve">Explanation: </w:t>
      </w:r>
      <w:r>
        <w:rPr>
          <w:rFonts w:ascii="Calibri" w:hAnsi="Calibri" w:eastAsia="Calibri" w:cs="Calibri"/>
          <w:color w:val="374151"/>
          <w:sz w:val="17"/>
        </w:rPr>
        <w:t>Clause 10.8 is titled “Reporting Results of Loading Tests”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10.8 có tiêu đề “Nội dung kỹ thuật: Reporting Results of Loading Tests”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§10.8; PDF p. 27 • ANSI ASHRAE Standard 52.2-2017.pdf</w:t>
      </w:r>
    </w:p>
    <w:p>
      <w:pPr>
        <w:pStyle w:val="AnswerEntry"/>
        <w:pBdr>
          <w:bottom w:val="single" w:sz="3" w:space="3" w:color="DDE4EA"/>
        </w:pBdr>
      </w:pPr>
      <w:r>
        <w:rPr>
          <w:rFonts w:ascii="Calibri" w:hAnsi="Calibri" w:eastAsia="Calibri" w:cs="Calibri"/>
          <w:b/>
          <w:color w:val="16324F"/>
          <w:sz w:val="18"/>
        </w:rPr>
        <w:t>Q0050 • R-52-050 — B — Aerosol Sampling System / Hệ thống lấy mẫu khí dung</w:t>
      </w:r>
      <w:r>
        <w:rPr>
          <w:rFonts w:ascii="Calibri" w:hAnsi="Calibri" w:eastAsia="Calibri" w:cs="Calibri"/>
          <w:b/>
          <w:color w:val="374151"/>
          <w:sz w:val="17"/>
        </w:rPr>
        <w:br/>
        <w:t xml:space="preserve">Explanation: </w:t>
      </w:r>
      <w:r>
        <w:rPr>
          <w:rFonts w:ascii="Calibri" w:hAnsi="Calibri" w:eastAsia="Calibri" w:cs="Calibri"/>
          <w:color w:val="374151"/>
          <w:sz w:val="17"/>
        </w:rPr>
        <w:t>Clause 4.4 is titled “Aerosol Sampling System”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4.4 có tiêu đề “Hệ thống lấy mẫu khí dung”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§4.4; PDF p. 9 • ANSI ASHRAE Standard 52.2-2017.pdf</w:t>
      </w:r>
    </w:p>
    <w:p>
      <w:pPr>
        <w:pStyle w:val="AnswerEntry"/>
        <w:pBdr>
          <w:bottom w:val="single" w:sz="3" w:space="3" w:color="DDE4EA"/>
        </w:pBdr>
      </w:pPr>
      <w:r>
        <w:rPr>
          <w:rFonts w:ascii="Calibri" w:hAnsi="Calibri" w:eastAsia="Calibri" w:cs="Calibri"/>
          <w:b/>
          <w:color w:val="16324F"/>
          <w:sz w:val="18"/>
        </w:rPr>
        <w:t>Q0051 • R-52-051 — C — Symbols and Subscripts / Nội dung kỹ thuật: Symbols and Subscripts</w:t>
      </w:r>
      <w:r>
        <w:rPr>
          <w:rFonts w:ascii="Calibri" w:hAnsi="Calibri" w:eastAsia="Calibri" w:cs="Calibri"/>
          <w:b/>
          <w:color w:val="374151"/>
          <w:sz w:val="17"/>
        </w:rPr>
        <w:br/>
        <w:t xml:space="preserve">Explanation: </w:t>
      </w:r>
      <w:r>
        <w:rPr>
          <w:rFonts w:ascii="Calibri" w:hAnsi="Calibri" w:eastAsia="Calibri" w:cs="Calibri"/>
          <w:color w:val="374151"/>
          <w:sz w:val="17"/>
        </w:rPr>
        <w:t>Clause 10.1 is titled “Symbols and Subscripts”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10.1 có tiêu đề “Nội dung kỹ thuật: Symbols and Subscripts”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§10.1; PDF p. 21 • ANSI ASHRAE Standard 52.2-2017.pdf</w:t>
      </w:r>
    </w:p>
    <w:p>
      <w:pPr>
        <w:pStyle w:val="AnswerEntry"/>
        <w:pBdr>
          <w:bottom w:val="single" w:sz="3" w:space="3" w:color="DDE4EA"/>
        </w:pBdr>
      </w:pPr>
      <w:r>
        <w:rPr>
          <w:rFonts w:ascii="Calibri" w:hAnsi="Calibri" w:eastAsia="Calibri" w:cs="Calibri"/>
          <w:b/>
          <w:color w:val="16324F"/>
          <w:sz w:val="18"/>
        </w:rPr>
        <w:t>Q0052 • R-52-052 — D — Confirmation of the Activity of the Aerosol Neutralizer / Nội dung kỹ thuật: Confirmation of the Activity of the Aerosol Neutralizer</w:t>
      </w:r>
      <w:r>
        <w:rPr>
          <w:rFonts w:ascii="Calibri" w:hAnsi="Calibri" w:eastAsia="Calibri" w:cs="Calibri"/>
          <w:b/>
          <w:color w:val="374151"/>
          <w:sz w:val="17"/>
        </w:rPr>
        <w:br/>
        <w:t xml:space="preserve">Explanation: </w:t>
      </w:r>
      <w:r>
        <w:rPr>
          <w:rFonts w:ascii="Calibri" w:hAnsi="Calibri" w:eastAsia="Calibri" w:cs="Calibri"/>
          <w:color w:val="374151"/>
          <w:sz w:val="17"/>
        </w:rPr>
        <w:t>Clause 5.12 is titled “Confirmation of the Activity of the Aerosol Neutralizer”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5.12 có tiêu đề “Nội dung kỹ thuật: Confirmation of the Activity of the Aerosol Neutralizer”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§5.12; PDF p. 17 • ANSI ASHRAE Standard 52.2-2017.pdf</w:t>
      </w:r>
    </w:p>
    <w:p>
      <w:pPr>
        <w:pStyle w:val="AnswerEntry"/>
        <w:pBdr>
          <w:bottom w:val="single" w:sz="3" w:space="3" w:color="DDE4EA"/>
        </w:pBdr>
      </w:pPr>
      <w:r>
        <w:rPr>
          <w:rFonts w:ascii="Calibri" w:hAnsi="Calibri" w:eastAsia="Calibri" w:cs="Calibri"/>
          <w:b/>
          <w:color w:val="16324F"/>
          <w:sz w:val="18"/>
        </w:rPr>
        <w:t>Q0053 • R-52-053 — A — Test Procedure / Nội dung kỹ thuật: Test Procedure</w:t>
      </w:r>
      <w:r>
        <w:rPr>
          <w:rFonts w:ascii="Calibri" w:hAnsi="Calibri" w:eastAsia="Calibri" w:cs="Calibri"/>
          <w:b/>
          <w:color w:val="374151"/>
          <w:sz w:val="17"/>
        </w:rPr>
        <w:br/>
        <w:t xml:space="preserve">Explanation: </w:t>
      </w:r>
      <w:r>
        <w:rPr>
          <w:rFonts w:ascii="Calibri" w:hAnsi="Calibri" w:eastAsia="Calibri" w:cs="Calibri"/>
          <w:color w:val="374151"/>
          <w:sz w:val="17"/>
        </w:rPr>
        <w:t>Clause 10.7.1 is titled “Test Procedure”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10.7.1 có tiêu đề “Nội dung kỹ thuật: Test Procedure”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§10.7.1; PDF p. 26 • ANSI ASHRAE Standard 52.2-2017.pdf</w:t>
      </w:r>
    </w:p>
    <w:p>
      <w:pPr>
        <w:pStyle w:val="AnswerEntry"/>
        <w:pBdr>
          <w:bottom w:val="single" w:sz="3" w:space="3" w:color="DDE4EA"/>
        </w:pBdr>
      </w:pPr>
      <w:r>
        <w:rPr>
          <w:rFonts w:ascii="Calibri" w:hAnsi="Calibri" w:eastAsia="Calibri" w:cs="Calibri"/>
          <w:b/>
          <w:color w:val="16324F"/>
          <w:sz w:val="18"/>
        </w:rPr>
        <w:t>Q0054 • R-52-054 — B — Aerosol Generator / Bộ tạo khí dung</w:t>
      </w:r>
      <w:r>
        <w:rPr>
          <w:rFonts w:ascii="Calibri" w:hAnsi="Calibri" w:eastAsia="Calibri" w:cs="Calibri"/>
          <w:b/>
          <w:color w:val="374151"/>
          <w:sz w:val="17"/>
        </w:rPr>
        <w:br/>
        <w:t xml:space="preserve">Explanation: </w:t>
      </w:r>
      <w:r>
        <w:rPr>
          <w:rFonts w:ascii="Calibri" w:hAnsi="Calibri" w:eastAsia="Calibri" w:cs="Calibri"/>
          <w:color w:val="374151"/>
          <w:sz w:val="17"/>
        </w:rPr>
        <w:t>Clause 4.3 is titled “Aerosol Generator”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4.3 có tiêu đề “Bộ tạo khí dung”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§4.3; PDF p. 9 • ANSI ASHRAE Standard 52.2-2017.pdf</w:t>
      </w:r>
    </w:p>
    <w:p>
      <w:pPr>
        <w:pStyle w:val="AnswerEntry"/>
        <w:pBdr>
          <w:bottom w:val="single" w:sz="3" w:space="3" w:color="DDE4EA"/>
        </w:pBdr>
      </w:pPr>
      <w:r>
        <w:rPr>
          <w:rFonts w:ascii="Calibri" w:hAnsi="Calibri" w:eastAsia="Calibri" w:cs="Calibri"/>
          <w:b/>
          <w:color w:val="16324F"/>
          <w:sz w:val="18"/>
        </w:rPr>
        <w:t>Q0055 • R-52-055 — C — Definitions / Định nghĩa</w:t>
      </w:r>
      <w:r>
        <w:rPr>
          <w:rFonts w:ascii="Calibri" w:hAnsi="Calibri" w:eastAsia="Calibri" w:cs="Calibri"/>
          <w:b/>
          <w:color w:val="374151"/>
          <w:sz w:val="17"/>
        </w:rPr>
        <w:br/>
        <w:t xml:space="preserve">Explanation: </w:t>
      </w:r>
      <w:r>
        <w:rPr>
          <w:rFonts w:ascii="Calibri" w:hAnsi="Calibri" w:eastAsia="Calibri" w:cs="Calibri"/>
          <w:color w:val="374151"/>
          <w:sz w:val="17"/>
        </w:rPr>
        <w:t>Clause 3.1 is titled “Definitions”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3.1 có tiêu đề “Định nghĩa”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§3.1; PDF p. 5 • ANSI ASHRAE Standard 52.2-2017.pdf</w:t>
      </w:r>
    </w:p>
    <w:p>
      <w:pPr>
        <w:pStyle w:val="AnswerEntry"/>
        <w:pBdr>
          <w:bottom w:val="single" w:sz="3" w:space="3" w:color="DDE4EA"/>
        </w:pBdr>
      </w:pPr>
      <w:r>
        <w:rPr>
          <w:rFonts w:ascii="Calibri" w:hAnsi="Calibri" w:eastAsia="Calibri" w:cs="Calibri"/>
          <w:b/>
          <w:color w:val="16324F"/>
          <w:sz w:val="18"/>
        </w:rPr>
        <w:t>Q0056 • R-52-056 — D — Table 5-2: Apparatus Maintenance Schedule / Bảng 5-2: Nội dung kỹ thuật: Apparatus Maintenance Schedule</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5-2; PDF p. 15 • ANSI ASHRAE Standard 52.2-2017.pdf</w:t>
      </w:r>
    </w:p>
    <w:p>
      <w:pPr>
        <w:pStyle w:val="AnswerEntry"/>
        <w:pBdr>
          <w:bottom w:val="single" w:sz="3" w:space="3" w:color="DDE4EA"/>
        </w:pBdr>
      </w:pPr>
      <w:r>
        <w:rPr>
          <w:rFonts w:ascii="Calibri" w:hAnsi="Calibri" w:eastAsia="Calibri" w:cs="Calibri"/>
          <w:b/>
          <w:color w:val="16324F"/>
          <w:sz w:val="18"/>
        </w:rPr>
        <w:t>Q0057 • R-52-057 — A — OPC Documentation / Opc tài liệu</w:t>
      </w:r>
      <w:r>
        <w:rPr>
          <w:rFonts w:ascii="Calibri" w:hAnsi="Calibri" w:eastAsia="Calibri" w:cs="Calibri"/>
          <w:b/>
          <w:color w:val="374151"/>
          <w:sz w:val="17"/>
        </w:rPr>
        <w:br/>
        <w:t xml:space="preserve">Explanation: </w:t>
      </w:r>
      <w:r>
        <w:rPr>
          <w:rFonts w:ascii="Calibri" w:hAnsi="Calibri" w:eastAsia="Calibri" w:cs="Calibri"/>
          <w:color w:val="374151"/>
          <w:sz w:val="17"/>
        </w:rPr>
        <w:t>Clause 5.15 is titled “OPC Documentation”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5.15 có tiêu đề “Opc tài liệu”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§5.15; PDF p. 18 • ANSI ASHRAE Standard 52.2-2017.pdf</w:t>
      </w:r>
    </w:p>
    <w:p>
      <w:pPr>
        <w:pStyle w:val="AnswerEntry"/>
        <w:pBdr>
          <w:bottom w:val="single" w:sz="3" w:space="3" w:color="DDE4EA"/>
        </w:pBdr>
      </w:pPr>
      <w:r>
        <w:rPr>
          <w:rFonts w:ascii="Calibri" w:hAnsi="Calibri" w:eastAsia="Calibri" w:cs="Calibri"/>
          <w:b/>
          <w:color w:val="16324F"/>
          <w:sz w:val="18"/>
        </w:rPr>
        <w:t>Q0058 • R-52-058 — B — Particle Counters Zero / Nội dung kỹ thuật: Particle Counters Zero</w:t>
      </w:r>
      <w:r>
        <w:rPr>
          <w:rFonts w:ascii="Calibri" w:hAnsi="Calibri" w:eastAsia="Calibri" w:cs="Calibri"/>
          <w:b/>
          <w:color w:val="374151"/>
          <w:sz w:val="17"/>
        </w:rPr>
        <w:br/>
        <w:t xml:space="preserve">Explanation: </w:t>
      </w:r>
      <w:r>
        <w:rPr>
          <w:rFonts w:ascii="Calibri" w:hAnsi="Calibri" w:eastAsia="Calibri" w:cs="Calibri"/>
          <w:color w:val="374151"/>
          <w:sz w:val="17"/>
        </w:rPr>
        <w:t>Clause 5.10 is titled “Particle Counters Zero”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5.10 có tiêu đề “Nội dung kỹ thuật: Particle Counters Zero”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§5.10; PDF p. 17 • ANSI ASHRAE Standard 52.2-2017.pdf</w:t>
      </w:r>
    </w:p>
    <w:p>
      <w:pPr>
        <w:pStyle w:val="AnswerEntry"/>
        <w:pBdr>
          <w:bottom w:val="single" w:sz="3" w:space="3" w:color="DDE4EA"/>
        </w:pBdr>
      </w:pPr>
      <w:r>
        <w:rPr>
          <w:rFonts w:ascii="Calibri" w:hAnsi="Calibri" w:eastAsia="Calibri" w:cs="Calibri"/>
          <w:b/>
          <w:color w:val="16324F"/>
          <w:sz w:val="18"/>
        </w:rPr>
        <w:t>Q0059 • R-52-059 — C — Sampling Sequence / Nội dung kỹ thuật: Sampling Sequence</w:t>
      </w:r>
      <w:r>
        <w:rPr>
          <w:rFonts w:ascii="Calibri" w:hAnsi="Calibri" w:eastAsia="Calibri" w:cs="Calibri"/>
          <w:b/>
          <w:color w:val="374151"/>
          <w:sz w:val="17"/>
        </w:rPr>
        <w:br/>
        <w:t xml:space="preserve">Explanation: </w:t>
      </w:r>
      <w:r>
        <w:rPr>
          <w:rFonts w:ascii="Calibri" w:hAnsi="Calibri" w:eastAsia="Calibri" w:cs="Calibri"/>
          <w:color w:val="374151"/>
          <w:sz w:val="17"/>
        </w:rPr>
        <w:t>Clause 5.4.3 is titled “Sampling Sequence”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5.4.3 có tiêu đề “Nội dung kỹ thuật: Sampling Sequence”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§5.4.3; PDF p. 16 • ANSI ASHRAE Standard 52.2-2017.pdf</w:t>
      </w:r>
    </w:p>
    <w:p>
      <w:pPr>
        <w:pStyle w:val="AnswerEntry"/>
        <w:pBdr>
          <w:bottom w:val="single" w:sz="3" w:space="3" w:color="DDE4EA"/>
        </w:pBdr>
      </w:pPr>
      <w:r>
        <w:rPr>
          <w:rFonts w:ascii="Calibri" w:hAnsi="Calibri" w:eastAsia="Calibri" w:cs="Calibri"/>
          <w:b/>
          <w:color w:val="16324F"/>
          <w:sz w:val="18"/>
        </w:rPr>
        <w:t>Q0060 • R-52-060 — D — Efficiency / Nội dung kỹ thuật: Efficiency</w:t>
      </w:r>
      <w:r>
        <w:rPr>
          <w:rFonts w:ascii="Calibri" w:hAnsi="Calibri" w:eastAsia="Calibri" w:cs="Calibri"/>
          <w:b/>
          <w:color w:val="374151"/>
          <w:sz w:val="17"/>
        </w:rPr>
        <w:br/>
        <w:t xml:space="preserve">Explanation: </w:t>
      </w:r>
      <w:r>
        <w:rPr>
          <w:rFonts w:ascii="Calibri" w:hAnsi="Calibri" w:eastAsia="Calibri" w:cs="Calibri"/>
          <w:color w:val="374151"/>
          <w:sz w:val="17"/>
        </w:rPr>
        <w:t>Clause 10.5 is titled “Efficiency”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10.5 có tiêu đề “Nội dung kỹ thuật: Efficiency”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§10.5; PDF p. 23 • ANSI ASHRAE Standard 52.2-2017.pdf</w:t>
      </w:r>
    </w:p>
    <w:p>
      <w:pPr>
        <w:pStyle w:val="AnswerEntry"/>
        <w:pBdr>
          <w:bottom w:val="single" w:sz="3" w:space="3" w:color="DDE4EA"/>
        </w:pBdr>
      </w:pPr>
      <w:r>
        <w:rPr>
          <w:rFonts w:ascii="Calibri" w:hAnsi="Calibri" w:eastAsia="Calibri" w:cs="Calibri"/>
          <w:b/>
          <w:color w:val="16324F"/>
          <w:sz w:val="18"/>
        </w:rPr>
        <w:t>Q0061 • R-52-061 — A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Informative Appendix K • ANSI ASHRAE Standard 52.2-2017.pdf</w:t>
      </w:r>
    </w:p>
    <w:p>
      <w:pPr>
        <w:pStyle w:val="AnswerEntry"/>
        <w:pBdr>
          <w:bottom w:val="single" w:sz="3" w:space="3" w:color="DDE4EA"/>
        </w:pBdr>
      </w:pPr>
      <w:r>
        <w:rPr>
          <w:rFonts w:ascii="Calibri" w:hAnsi="Calibri" w:eastAsia="Calibri" w:cs="Calibri"/>
          <w:b/>
          <w:color w:val="16324F"/>
          <w:sz w:val="18"/>
        </w:rPr>
        <w:t>Q0062 • R-52-062 — B — laboratory test scope / phạm vi thử nghiệm trong phòng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provides a laboratory method for comparing general-ventilation air cleaners by particle-size removal performance.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đưa ra phương pháp thử trong phòng để so sánh bộ lọc thông gió chung theo hiệu suất loại bỏ từng kích thước hạt.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§§1–2 • ANSI ASHRAE Standard 52.2-2017.pdf</w:t>
      </w:r>
    </w:p>
    <w:p>
      <w:pPr>
        <w:pStyle w:val="AnswerEntry"/>
        <w:pBdr>
          <w:bottom w:val="single" w:sz="3" w:space="3" w:color="DDE4EA"/>
        </w:pBdr>
      </w:pPr>
      <w:r>
        <w:rPr>
          <w:rFonts w:ascii="Calibri" w:hAnsi="Calibri" w:eastAsia="Calibri" w:cs="Calibri"/>
          <w:b/>
          <w:color w:val="16324F"/>
          <w:sz w:val="18"/>
        </w:rPr>
        <w:t>Q0063 • R-52-063 — C — dust holding capacity / khả năng giữ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Dust holding capacity is the total mass of synthetic loading dust captured over all incremental loading steps.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 năng giữ bụi là tổng khối lượng bụi nạp tổng hợp bị giữ lại qua tất cả các bước nạp tăng dần.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Q0064 • R-52-064 — D — average arrestance / độ giữ bụi trung bình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arrestance is weighted by the amount of dust fed during each incremental loading step.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giữ bụi trung bình được lấy trọng số theo lượng bụi cấp vào ở từng bước nạp tăng dần.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Q0065 • R-52-065 — A — E1 size group / nhóm kích thước E1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E1 is the composite average efficiency for particles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E1 là hiệu suất trung bình tổng hợp đối với hạt từ 0,30 đến 1,0 µm.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Q0066 • R-52-066 — B — penetration /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Penetration represents the corrected fraction of upstream particles that pass through the test device.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xuyên qua biểu thị phần hạt thượng lưu đã hiệu chỉnh đi xuyên qua thiết bị thử.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§10.4 • ANSI ASHRAE Standard 52.2-2017.pdf</w:t>
      </w:r>
    </w:p>
    <w:p>
      <w:pPr>
        <w:pStyle w:val="AnswerEntry"/>
        <w:pBdr>
          <w:bottom w:val="single" w:sz="3" w:space="3" w:color="DDE4EA"/>
        </w:pBdr>
      </w:pPr>
      <w:r>
        <w:rPr>
          <w:rFonts w:ascii="Calibri" w:hAnsi="Calibri" w:eastAsia="Calibri" w:cs="Calibri"/>
          <w:b/>
          <w:color w:val="16324F"/>
          <w:sz w:val="18"/>
        </w:rPr>
        <w:t>Q0067 • R-52-067 — C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Q0068 • R-52-068 — D — test airflow range / dải lưu lượng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test method is conducted at airflow rates from 0.22 to 1.4 m³/s.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thử được tiến hành với lưu lượng từ 0,22 đến 1,4 m³/s.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Foreword; §8.1 • ANSI ASHRAE Standard 52.2-2017.pdf</w:t>
      </w:r>
    </w:p>
    <w:p>
      <w:pPr>
        <w:pStyle w:val="AnswerEntry"/>
        <w:pBdr>
          <w:bottom w:val="single" w:sz="3" w:space="3" w:color="DDE4EA"/>
        </w:pBdr>
      </w:pPr>
      <w:r>
        <w:rPr>
          <w:rFonts w:ascii="Calibri" w:hAnsi="Calibri" w:eastAsia="Calibri" w:cs="Calibri"/>
          <w:b/>
          <w:color w:val="16324F"/>
          <w:sz w:val="18"/>
        </w:rPr>
        <w:t>Q0069 • R-52-069 — A — MERV 5 threshold / ngưỡng MERV 5</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5 requires E3 of at least 20%; E1 and E2 are not rating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5 yêu cầu E3 ít nhất 20%; E1 và E2 không phải điều kiện xếp hạng.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Q0070 • R-52-070 — B — test report content / nội dung báo cáo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report identifies the test device, conditions, resistance, particle-size efficiencies, dust loading, and assigned rating.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Báo cáo nhận dạng thiết bị thử, điều kiện, trở lực, hiệu suất theo kích thước hạt, nạp bụi và cấp xếp hạng.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§11 • ANSI ASHRAE Standard 52.2-2017.pdf</w:t>
      </w:r>
    </w:p>
    <w:p>
      <w:pPr>
        <w:pStyle w:val="AnswerEntry"/>
        <w:pBdr>
          <w:bottom w:val="single" w:sz="3" w:space="3" w:color="DDE4EA"/>
        </w:pBdr>
      </w:pPr>
      <w:r>
        <w:rPr>
          <w:rFonts w:ascii="Calibri" w:hAnsi="Calibri" w:eastAsia="Calibri" w:cs="Calibri"/>
          <w:b/>
          <w:color w:val="16324F"/>
          <w:sz w:val="18"/>
        </w:rPr>
        <w:t>Q0071 • R-52-071 — C — PM-based reporting addendum / sửa đổi về báo cáo theo PM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 adds PM-based removal-efficiency calculations while leaving the physical test unchanged.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 được cung cấp bổ sung phép tính hiệu suất loại bỏ theo PM nhưng không thay đổi phép thử vật lý.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Addendum b, Addendum b; §10.8.2 • ANSI ASHRAE Standard 52.2-2017 add b-2020.pdf</w:t>
      </w:r>
    </w:p>
    <w:p>
      <w:pPr>
        <w:pStyle w:val="AnswerEntry"/>
        <w:pBdr>
          <w:bottom w:val="single" w:sz="3" w:space="3" w:color="DDE4EA"/>
        </w:pBdr>
      </w:pPr>
      <w:r>
        <w:rPr>
          <w:rFonts w:ascii="Calibri" w:hAnsi="Calibri" w:eastAsia="Calibri" w:cs="Calibri"/>
          <w:b/>
          <w:color w:val="16324F"/>
          <w:sz w:val="18"/>
        </w:rPr>
        <w:t>Q0072 • R-52-072 — D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Q0073 • R-52-073 — A — MERV 8 thresholds / các ngưỡng MERV 8</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8 requires E2 of at least 20% and E3 of at least 70%.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8 yêu cầu E2 ít nhất 20% và E3 ít nhất 70%.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Q0074 • R-52-074 — B — E3 size group / nhóm kích thước E3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E3 is the composite average efficiency for particles from 3.0 to 10.0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E3 là hiệu suất trung bình tổng hợp đối với hạt từ 3,0 đến 10,0 µm.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Q0075 • R-52-075 — C — correlation ratio / tỷ số tương quan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correlation ratio is the downstream-to-upstream count ratio measured without the test device and is used to correct sampling-system bias.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Tỷ số tương quan là tỷ số số đếm hạ lưu trên thượng lưu khi chưa lắp thiết bị thử, dùng để hiệu chỉnh sai lệch hệ lấy mẫu.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§3.1; §10.3 • ANSI ASHRAE Standard 52.2-2017.pdf</w:t>
      </w:r>
    </w:p>
    <w:p>
      <w:pPr>
        <w:pStyle w:val="AnswerEntry"/>
        <w:pBdr>
          <w:bottom w:val="single" w:sz="3" w:space="3" w:color="DDE4EA"/>
        </w:pBdr>
      </w:pPr>
      <w:r>
        <w:rPr>
          <w:rFonts w:ascii="Calibri" w:hAnsi="Calibri" w:eastAsia="Calibri" w:cs="Calibri"/>
          <w:b/>
          <w:color w:val="16324F"/>
          <w:sz w:val="18"/>
        </w:rPr>
        <w:t>Q0076 • R-52-076 — D — particle counter / máy đếm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optical particle counter samples, counts, and sizes aerosol particles upstream and downstream.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đếm hạt quang học lấy mẫu, đếm và phân cỡ hạt khí dung ở thượng lưu và hạ lưu.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§3.1; §4.6 • ANSI ASHRAE Standard 52.2-2017.pdf</w:t>
      </w:r>
    </w:p>
    <w:p>
      <w:pPr>
        <w:pStyle w:val="AnswerEntry"/>
        <w:pBdr>
          <w:bottom w:val="single" w:sz="3" w:space="3" w:color="DDE4EA"/>
        </w:pBdr>
      </w:pPr>
      <w:r>
        <w:rPr>
          <w:rFonts w:ascii="Calibri" w:hAnsi="Calibri" w:eastAsia="Calibri" w:cs="Calibri"/>
          <w:b/>
          <w:color w:val="16324F"/>
          <w:sz w:val="18"/>
        </w:rPr>
        <w:t>Q0077 • R-52-077 — A — dust-loading purpose / mục đích nạp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Incremental synthetic-dust loading is used to characterize performance as the air cleaner accumulates dust.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Nạp bụi tổng hợp theo từng mức dùng để đặc trưng hiệu suất khi bộ lọc tích lũy bụi.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§10.7 • ANSI ASHRAE Standard 52.2-2017.pdf</w:t>
      </w:r>
    </w:p>
    <w:p>
      <w:pPr>
        <w:pStyle w:val="AnswerEntry"/>
        <w:pBdr>
          <w:bottom w:val="single" w:sz="3" w:space="3" w:color="DDE4EA"/>
        </w:pBdr>
      </w:pPr>
      <w:r>
        <w:rPr>
          <w:rFonts w:ascii="Calibri" w:hAnsi="Calibri" w:eastAsia="Calibri" w:cs="Calibri"/>
          <w:b/>
          <w:color w:val="16324F"/>
          <w:sz w:val="18"/>
        </w:rPr>
        <w:t>Q0078 • R-52-078 — B — Appendix J conditioning / điều hòa bộ lọc theo Phụ lục J</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J describes optional KCl conditioning to reveal efficiency loss that may occur in field service.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J (tham khảo) mô tả điều hòa tùy chọn bằng KCl để bộc lộ suy giảm hiệu suất có thể xảy ra khi vận hành thực tế.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Informative Appendix J • ANSI ASHRAE Standard 52.2-2017.pdf</w:t>
      </w:r>
    </w:p>
    <w:p>
      <w:pPr>
        <w:pStyle w:val="AnswerEntry"/>
        <w:pBdr>
          <w:bottom w:val="single" w:sz="3" w:space="3" w:color="DDE4EA"/>
        </w:pBdr>
      </w:pPr>
      <w:r>
        <w:rPr>
          <w:rFonts w:ascii="Calibri" w:hAnsi="Calibri" w:eastAsia="Calibri" w:cs="Calibri"/>
          <w:b/>
          <w:color w:val="16324F"/>
          <w:sz w:val="18"/>
        </w:rPr>
        <w:t>Q0079 • R-52-079 — C — MERV 11 thresholds / các ngưỡng MERV 11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11 requires E1 ≥ 20%, E2 ≥ 65%, and E3 ≥ 85%.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11 yêu cầu E1 ≥ 20%, E2 ≥ 65% và E3 ≥ 85%.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Q0080 • R-52-080 — D — MERV 16 thresholds / các ngưỡng MERV 16</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16 requires at least 95% efficiency in each of E1, E2, and E3.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16 yêu cầu hiệu suất ít nhất 95% ở cả E1, E2 và E3.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Q0081 • R-52-081 — A — bioaerosol option / tùy chọn thử khí dung sinh học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 permits an optional bioaerosol efficiency method using the Standard 52.2 test rig and quality controls.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 được cung cấp cho phép phương pháp tùy chọn đánh giá hiệu suất với khí dung sinh học bằng giàn thử và kiểm soát chất lượng của 52.2.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Addendum c, Addendum c; Appendix L • ANSI ASHRAE Standard 52.2-2017 add c-2022.pdf</w:t>
      </w:r>
    </w:p>
    <w:p>
      <w:pPr>
        <w:pStyle w:val="AnswerEntry"/>
        <w:pBdr>
          <w:bottom w:val="single" w:sz="3" w:space="3" w:color="DDE4EA"/>
        </w:pBdr>
      </w:pPr>
      <w:r>
        <w:rPr>
          <w:rFonts w:ascii="Calibri" w:hAnsi="Calibri" w:eastAsia="Calibri" w:cs="Calibri"/>
          <w:b/>
          <w:color w:val="16324F"/>
          <w:sz w:val="18"/>
        </w:rPr>
        <w:t>Q0082 • R-52-082 — B — E2 size group / nhóm kích thước E2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E2 is the composite average efficiency for particles from 1.0 to 3.0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E2 là hiệu suất trung bình tổng hợp đối với hạt từ 1,0 đến 3,0 µm.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Q0083 • R-52-083 — C — test particle range / dải kích thước hạt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 counting for the standard test covers nominal diameters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Phép đếm hạt của thử nghiệm tiêu chuẩn bao phủ đường kính danh nghĩa từ 0,30 đến 10 µm.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§2.2 • ANSI ASHRAE Standard 52.2-2017.pdf</w:t>
      </w:r>
    </w:p>
    <w:p>
      <w:pPr>
        <w:pStyle w:val="AnswerEntry"/>
        <w:pBdr>
          <w:bottom w:val="single" w:sz="3" w:space="3" w:color="DDE4EA"/>
        </w:pBdr>
      </w:pPr>
      <w:r>
        <w:rPr>
          <w:rFonts w:ascii="Calibri" w:hAnsi="Calibri" w:eastAsia="Calibri" w:cs="Calibri"/>
          <w:b/>
          <w:color w:val="16324F"/>
          <w:sz w:val="18"/>
        </w:rPr>
        <w:t>Q0084 • R-52-084 — D — test aerosol / khí dung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Laboratory-generated potassium chloride (KCl) particles are used as the test aerosol.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hạt kali clorua (KCl) tạo trong phòng được dùng làm khí dung thử.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§6.1 • ANSI ASHRAE Standard 52.2-2017.pdf</w:t>
      </w:r>
    </w:p>
    <w:p>
      <w:pPr>
        <w:pStyle w:val="AnswerEntry"/>
        <w:pBdr>
          <w:bottom w:val="single" w:sz="3" w:space="3" w:color="DDE4EA"/>
        </w:pBdr>
      </w:pPr>
      <w:r>
        <w:rPr>
          <w:rFonts w:ascii="Calibri" w:hAnsi="Calibri" w:eastAsia="Calibri" w:cs="Calibri"/>
          <w:b/>
          <w:color w:val="16324F"/>
          <w:sz w:val="18"/>
        </w:rPr>
        <w:t>Q0085 • R-52-085 — A — MERV basis / cơ sở xác định MERV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is assigned from minimum composite-average efficiencies in E1, E2, and E3, with arrestance used for the lowest ratings.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được xác định từ hiệu suất trung bình tổng hợp tối thiểu ở E1, E2 và E3; độ giữ bụi được dùng cho các cấp thấp nhất.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§12; Table 12-1 • ANSI ASHRAE Standard 52.2-2017.pdf</w:t>
      </w:r>
    </w:p>
    <w:p>
      <w:pPr>
        <w:pStyle w:val="AnswerEntry"/>
        <w:pBdr>
          <w:bottom w:val="single" w:sz="3" w:space="3" w:color="DDE4EA"/>
        </w:pBdr>
      </w:pPr>
      <w:r>
        <w:rPr>
          <w:rFonts w:ascii="Calibri" w:hAnsi="Calibri" w:eastAsia="Calibri" w:cs="Calibri"/>
          <w:b/>
          <w:color w:val="16324F"/>
          <w:sz w:val="18"/>
        </w:rPr>
        <w:t>Q0086 • R-52-086 — B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Informative Appendix K • ANSI ASHRAE Standard 52.2-2017.pdf</w:t>
      </w:r>
    </w:p>
    <w:p>
      <w:pPr>
        <w:pStyle w:val="AnswerEntry"/>
        <w:pBdr>
          <w:bottom w:val="single" w:sz="3" w:space="3" w:color="DDE4EA"/>
        </w:pBdr>
      </w:pPr>
      <w:r>
        <w:rPr>
          <w:rFonts w:ascii="Calibri" w:hAnsi="Calibri" w:eastAsia="Calibri" w:cs="Calibri"/>
          <w:b/>
          <w:color w:val="16324F"/>
          <w:sz w:val="18"/>
        </w:rPr>
        <w:t>Q0087 • R-52-087 — C — laboratory test scope / phạm vi thử nghiệm trong phòng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provides a laboratory method for comparing general-ventilation air cleaners by particle-size removal performance.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đưa ra phương pháp thử trong phòng để so sánh bộ lọc thông gió chung theo hiệu suất loại bỏ từng kích thước hạt.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§§1–2 • ANSI ASHRAE Standard 52.2-2017.pdf</w:t>
      </w:r>
    </w:p>
    <w:p>
      <w:pPr>
        <w:pStyle w:val="AnswerEntry"/>
        <w:pBdr>
          <w:bottom w:val="single" w:sz="3" w:space="3" w:color="DDE4EA"/>
        </w:pBdr>
      </w:pPr>
      <w:r>
        <w:rPr>
          <w:rFonts w:ascii="Calibri" w:hAnsi="Calibri" w:eastAsia="Calibri" w:cs="Calibri"/>
          <w:b/>
          <w:color w:val="16324F"/>
          <w:sz w:val="18"/>
        </w:rPr>
        <w:t>Q0088 • R-52-088 — D — dust holding capacity / khả năng giữ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Dust holding capacity is the total mass of synthetic loading dust captured over all incremental loading steps.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 năng giữ bụi là tổng khối lượng bụi nạp tổng hợp bị giữ lại qua tất cả các bước nạp tăng dần.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Q0089 • R-52-089 — A — average arrestance / độ giữ bụi trung bình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arrestance is weighted by the amount of dust fed during each incremental loading step.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giữ bụi trung bình được lấy trọng số theo lượng bụi cấp vào ở từng bước nạp tăng dần.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Q0090 • R-52-090 — B — E1 size group / nhóm kích thước E1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E1 is the composite average efficiency for particles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E1 là hiệu suất trung bình tổng hợp đối với hạt từ 0,30 đến 1,0 µm.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Q0091 • R-52-091 — C — penetration /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Penetration represents the corrected fraction of upstream particles that pass through the test device.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xuyên qua biểu thị phần hạt thượng lưu đã hiệu chỉnh đi xuyên qua thiết bị thử.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§10.4 • ANSI ASHRAE Standard 52.2-2017.pdf</w:t>
      </w:r>
    </w:p>
    <w:p>
      <w:pPr>
        <w:pStyle w:val="AnswerEntry"/>
        <w:pBdr>
          <w:bottom w:val="single" w:sz="3" w:space="3" w:color="DDE4EA"/>
        </w:pBdr>
      </w:pPr>
      <w:r>
        <w:rPr>
          <w:rFonts w:ascii="Calibri" w:hAnsi="Calibri" w:eastAsia="Calibri" w:cs="Calibri"/>
          <w:b/>
          <w:color w:val="16324F"/>
          <w:sz w:val="18"/>
        </w:rPr>
        <w:t>Q0092 • R-52-092 — D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Q0093 • R-52-093 — A — test airflow range / dải lưu lượng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test method is conducted at airflow rates from 0.22 to 1.4 m³/s.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thử được tiến hành với lưu lượng từ 0,22 đến 1,4 m³/s.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Foreword; §8.1 • ANSI ASHRAE Standard 52.2-2017.pdf</w:t>
      </w:r>
    </w:p>
    <w:p>
      <w:pPr>
        <w:pStyle w:val="AnswerEntry"/>
        <w:pBdr>
          <w:bottom w:val="single" w:sz="3" w:space="3" w:color="DDE4EA"/>
        </w:pBdr>
      </w:pPr>
      <w:r>
        <w:rPr>
          <w:rFonts w:ascii="Calibri" w:hAnsi="Calibri" w:eastAsia="Calibri" w:cs="Calibri"/>
          <w:b/>
          <w:color w:val="16324F"/>
          <w:sz w:val="18"/>
        </w:rPr>
        <w:t>Q0094 • R-52-094 — B — MERV 5 threshold / ngưỡng MERV 5</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5 requires E3 of at least 20%; E1 and E2 are not rating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5 yêu cầu E3 ít nhất 20%; E1 và E2 không phải điều kiện xếp hạng.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Q0095 • R-52-095 — C — test report content / nội dung báo cáo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report identifies the test device, conditions, resistance, particle-size efficiencies, dust loading, and assigned rating.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Báo cáo nhận dạng thiết bị thử, điều kiện, trở lực, hiệu suất theo kích thước hạt, nạp bụi và cấp xếp hạng.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§11 • ANSI ASHRAE Standard 52.2-2017.pdf</w:t>
      </w:r>
    </w:p>
    <w:p>
      <w:pPr>
        <w:pStyle w:val="AnswerEntry"/>
        <w:pBdr>
          <w:bottom w:val="single" w:sz="3" w:space="3" w:color="DDE4EA"/>
        </w:pBdr>
      </w:pPr>
      <w:r>
        <w:rPr>
          <w:rFonts w:ascii="Calibri" w:hAnsi="Calibri" w:eastAsia="Calibri" w:cs="Calibri"/>
          <w:b/>
          <w:color w:val="16324F"/>
          <w:sz w:val="18"/>
        </w:rPr>
        <w:t>Q0096 • R-52-096 — D — PM-based reporting addendum / sửa đổi về báo cáo theo PM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 adds PM-based removal-efficiency calculations while leaving the physical test unchanged.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 được cung cấp bổ sung phép tính hiệu suất loại bỏ theo PM nhưng không thay đổi phép thử vật lý.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Addendum b, Addendum b; §10.8.2 • ANSI ASHRAE Standard 52.2-2017 add b-2020.pdf</w:t>
      </w:r>
    </w:p>
    <w:p>
      <w:pPr>
        <w:pStyle w:val="AnswerEntry"/>
        <w:pBdr>
          <w:bottom w:val="single" w:sz="3" w:space="3" w:color="DDE4EA"/>
        </w:pBdr>
      </w:pPr>
      <w:r>
        <w:rPr>
          <w:rFonts w:ascii="Calibri" w:hAnsi="Calibri" w:eastAsia="Calibri" w:cs="Calibri"/>
          <w:b/>
          <w:color w:val="16324F"/>
          <w:sz w:val="18"/>
        </w:rPr>
        <w:t>Q0097 • R-52-097 — A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Q0098 • R-52-098 — B — MERV 8 thresholds / các ngưỡng MERV 8</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8 requires E2 of at least 20% and E3 of at least 70%.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8 yêu cầu E2 ít nhất 20% và E3 ít nhất 70%.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Q0099 • R-52-099 — C — E3 size group / nhóm kích thước E3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E3 is the composite average efficiency for particles from 3.0 to 10.0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E3 là hiệu suất trung bình tổng hợp đối với hạt từ 3,0 đến 10,0 µm.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Q0100 • R-52-100 — D — correlation ratio / tỷ số tương quan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correlation ratio is the downstream-to-upstream count ratio measured without the test device and is used to correct sampling-system bias.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Tỷ số tương quan là tỷ số số đếm hạ lưu trên thượng lưu khi chưa lắp thiết bị thử, dùng để hiệu chỉnh sai lệch hệ lấy mẫu.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52.2, §3.1; §10.3 • ANSI ASHRAE Standard 52.2-2017.pdf</w:t>
      </w:r>
    </w:p>
    <w:p>
      <w:pPr>
        <w:pStyle w:val="Heading3"/>
      </w:pPr>
      <w:r>
        <w:t>ASHRAE 55</w:t>
      </w:r>
      <w:r>
        <w:rPr>
          <w:rFonts w:ascii="Calibri" w:hAnsi="Calibri" w:eastAsia="Calibri" w:cs="Calibri"/>
          <w:b w:val="0"/>
          <w:i/>
          <w:color w:val="66727E"/>
          <w:sz w:val="19"/>
        </w:rPr>
        <w:br/>
        <w:t>ASHRAE 55</w:t>
      </w:r>
    </w:p>
    <w:p>
      <w:pPr>
        <w:pStyle w:val="AnswerEntry"/>
        <w:pBdr>
          <w:bottom w:val="single" w:sz="3" w:space="3" w:color="DDE4EA"/>
        </w:pBdr>
      </w:pPr>
      <w:r>
        <w:rPr>
          <w:rFonts w:ascii="Calibri" w:hAnsi="Calibri" w:eastAsia="Calibri" w:cs="Calibri"/>
          <w:b/>
          <w:color w:val="16324F"/>
          <w:sz w:val="18"/>
        </w:rPr>
        <w:t>Q0101 • R-55-001 — A — Addendum a scope / Phạm vi Phụ lục sửa đổi a</w:t>
      </w:r>
      <w:r>
        <w:rPr>
          <w:rFonts w:ascii="Calibri" w:hAnsi="Calibri" w:eastAsia="Calibri" w:cs="Calibri"/>
          <w:b/>
          <w:color w:val="374151"/>
          <w:sz w:val="17"/>
        </w:rPr>
        <w:br/>
        <w:t xml:space="preserve">Explanation: </w:t>
      </w:r>
      <w:r>
        <w:rPr>
          <w:rFonts w:ascii="Calibri" w:hAnsi="Calibri" w:eastAsia="Calibri" w:cs="Calibri"/>
          <w:color w:val="374151"/>
          <w:sz w:val="17"/>
        </w:rPr>
        <w:t>Addendum a includes changes or clarification tied to 5-7.</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 bao gồm thay đổi hoặc làm rõ gắn với 5-7.</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Addendum a, Addendum a; reference 5-7 • ANSI ASHRAE Standard 55-2020 add a-2021.pdf</w:t>
      </w:r>
    </w:p>
    <w:p>
      <w:pPr>
        <w:pStyle w:val="AnswerEntry"/>
        <w:pBdr>
          <w:bottom w:val="single" w:sz="3" w:space="3" w:color="DDE4EA"/>
        </w:pBdr>
      </w:pPr>
      <w:r>
        <w:rPr>
          <w:rFonts w:ascii="Calibri" w:hAnsi="Calibri" w:eastAsia="Calibri" w:cs="Calibri"/>
          <w:b/>
          <w:color w:val="16324F"/>
          <w:sz w:val="18"/>
        </w:rPr>
        <w:t>Q0102 • R-55-002 — B — Addendum b scope / Phạm vi Phụ lục sửa đổi b</w:t>
      </w:r>
      <w:r>
        <w:rPr>
          <w:rFonts w:ascii="Calibri" w:hAnsi="Calibri" w:eastAsia="Calibri" w:cs="Calibri"/>
          <w:b/>
          <w:color w:val="374151"/>
          <w:sz w:val="17"/>
        </w:rPr>
        <w:br/>
        <w:t xml:space="preserve">Explanation: </w:t>
      </w:r>
      <w:r>
        <w:rPr>
          <w:rFonts w:ascii="Calibri" w:hAnsi="Calibri" w:eastAsia="Calibri" w:cs="Calibri"/>
          <w:color w:val="374151"/>
          <w:sz w:val="17"/>
        </w:rPr>
        <w:t>Addendum b includes changes or clarification tied to 5.2.2.2A.</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 bao gồm thay đổi hoặc làm rõ gắn với 5.2.2.2A.</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Addendum b, Addendum b; reference 5.2.2.2A • ANSI ASHRAE Standard 55-2020 add b-2021.pdf</w:t>
      </w:r>
    </w:p>
    <w:p>
      <w:pPr>
        <w:pStyle w:val="AnswerEntry"/>
        <w:pBdr>
          <w:bottom w:val="single" w:sz="3" w:space="3" w:color="DDE4EA"/>
        </w:pBdr>
      </w:pPr>
      <w:r>
        <w:rPr>
          <w:rFonts w:ascii="Calibri" w:hAnsi="Calibri" w:eastAsia="Calibri" w:cs="Calibri"/>
          <w:b/>
          <w:color w:val="16324F"/>
          <w:sz w:val="18"/>
        </w:rPr>
        <w:t>Q0103 • R-55-003 — C — Addendum c scope / Phạm vi Phụ lục sửa đổi c</w:t>
      </w:r>
      <w:r>
        <w:rPr>
          <w:rFonts w:ascii="Calibri" w:hAnsi="Calibri" w:eastAsia="Calibri" w:cs="Calibri"/>
          <w:b/>
          <w:color w:val="374151"/>
          <w:sz w:val="17"/>
        </w:rPr>
        <w:br/>
        <w:t xml:space="preserve">Explanation: </w:t>
      </w:r>
      <w:r>
        <w:rPr>
          <w:rFonts w:ascii="Calibri" w:hAnsi="Calibri" w:eastAsia="Calibri" w:cs="Calibri"/>
          <w:color w:val="374151"/>
          <w:sz w:val="17"/>
        </w:rPr>
        <w:t>Addendum c includes changes or clarification tied to D1.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 bao gồm thay đổi hoặc làm rõ gắn với D1.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Addendum c, Addendum c; reference D1 • ANSI ASHRAE Standard 55-2020 add c-2021.pdf</w:t>
      </w:r>
    </w:p>
    <w:p>
      <w:pPr>
        <w:pStyle w:val="AnswerEntry"/>
        <w:pBdr>
          <w:bottom w:val="single" w:sz="3" w:space="3" w:color="DDE4EA"/>
        </w:pBdr>
      </w:pPr>
      <w:r>
        <w:rPr>
          <w:rFonts w:ascii="Calibri" w:hAnsi="Calibri" w:eastAsia="Calibri" w:cs="Calibri"/>
          <w:b/>
          <w:color w:val="16324F"/>
          <w:sz w:val="18"/>
        </w:rPr>
        <w:t>Q0104 • R-55-004 — D — Addendum d scope / Phạm vi Phụ lục sửa đổi d</w:t>
      </w:r>
      <w:r>
        <w:rPr>
          <w:rFonts w:ascii="Calibri" w:hAnsi="Calibri" w:eastAsia="Calibri" w:cs="Calibri"/>
          <w:b/>
          <w:color w:val="374151"/>
          <w:sz w:val="17"/>
        </w:rPr>
        <w:br/>
        <w:t xml:space="preserve">Explanation: </w:t>
      </w:r>
      <w:r>
        <w:rPr>
          <w:rFonts w:ascii="Calibri" w:hAnsi="Calibri" w:eastAsia="Calibri" w:cs="Calibri"/>
          <w:color w:val="374151"/>
          <w:sz w:val="17"/>
        </w:rPr>
        <w:t>Addendum d includes changes or clarification tied to C1.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d bao gồm thay đổi hoặc làm rõ gắn với C1.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Addendum d, Addendum d; reference C1 • ANSI ASHRAE Standard 55-2020 add d-2021.pdf</w:t>
      </w:r>
    </w:p>
    <w:p>
      <w:pPr>
        <w:pStyle w:val="AnswerEntry"/>
        <w:pBdr>
          <w:bottom w:val="single" w:sz="3" w:space="3" w:color="DDE4EA"/>
        </w:pBdr>
      </w:pPr>
      <w:r>
        <w:rPr>
          <w:rFonts w:ascii="Calibri" w:hAnsi="Calibri" w:eastAsia="Calibri" w:cs="Calibri"/>
          <w:b/>
          <w:color w:val="16324F"/>
          <w:sz w:val="18"/>
        </w:rPr>
        <w:t>Q0105 • R-55-005 — A — Addendum e scope / Phạm vi Phụ lục sửa đổi e</w:t>
      </w:r>
      <w:r>
        <w:rPr>
          <w:rFonts w:ascii="Calibri" w:hAnsi="Calibri" w:eastAsia="Calibri" w:cs="Calibri"/>
          <w:b/>
          <w:color w:val="374151"/>
          <w:sz w:val="17"/>
        </w:rPr>
        <w:br/>
        <w:t xml:space="preserve">Explanation: </w:t>
      </w:r>
      <w:r>
        <w:rPr>
          <w:rFonts w:ascii="Calibri" w:hAnsi="Calibri" w:eastAsia="Calibri" w:cs="Calibri"/>
          <w:color w:val="374151"/>
          <w:sz w:val="17"/>
        </w:rPr>
        <w:t>Addendum e includes changes or clarification tied to 5.4.2.1.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e bao gồm thay đổi hoặc làm rõ gắn với 5.4.2.1.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Addendum e, Addendum e; reference 5.4.2.1 • ANSI ASHRAE Standard 55-2020 add e-2021.pdf</w:t>
      </w:r>
    </w:p>
    <w:p>
      <w:pPr>
        <w:pStyle w:val="AnswerEntry"/>
        <w:pBdr>
          <w:bottom w:val="single" w:sz="3" w:space="3" w:color="DDE4EA"/>
        </w:pBdr>
      </w:pPr>
      <w:r>
        <w:rPr>
          <w:rFonts w:ascii="Calibri" w:hAnsi="Calibri" w:eastAsia="Calibri" w:cs="Calibri"/>
          <w:b/>
          <w:color w:val="16324F"/>
          <w:sz w:val="18"/>
        </w:rPr>
        <w:t>Q0106 • R-55-006 — B — Addendum f-2021 errata 2021 scope / Phạm vi Phụ lục sửa đổi f-2021 errata 2021</w:t>
      </w:r>
      <w:r>
        <w:rPr>
          <w:rFonts w:ascii="Calibri" w:hAnsi="Calibri" w:eastAsia="Calibri" w:cs="Calibri"/>
          <w:b/>
          <w:color w:val="374151"/>
          <w:sz w:val="17"/>
        </w:rPr>
        <w:br/>
        <w:t xml:space="preserve">Explanation: </w:t>
      </w:r>
      <w:r>
        <w:rPr>
          <w:rFonts w:ascii="Calibri" w:hAnsi="Calibri" w:eastAsia="Calibri" w:cs="Calibri"/>
          <w:color w:val="374151"/>
          <w:sz w:val="17"/>
        </w:rPr>
        <w:t>The file is identified as Addendum f-2021 errata 2021.</w:t>
      </w:r>
      <w:r>
        <w:rPr>
          <w:rFonts w:ascii="Calibri" w:hAnsi="Calibri" w:eastAsia="Calibri" w:cs="Calibri"/>
          <w:b/>
          <w:i/>
          <w:color w:val="66727E"/>
          <w:sz w:val="17"/>
        </w:rPr>
        <w:br/>
        <w:t xml:space="preserve">Giải thích: </w:t>
      </w:r>
      <w:r>
        <w:rPr>
          <w:rFonts w:ascii="Calibri" w:hAnsi="Calibri" w:eastAsia="Calibri" w:cs="Calibri"/>
          <w:i/>
          <w:color w:val="66727E"/>
          <w:sz w:val="17"/>
        </w:rPr>
        <w:t>Tệp được nhận dạng là Phụ lục sửa đổi f-2021 errata 2021.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Addendum f-2021 errata 2021, Addendum f-2021 errata 2021 • ANSI ASHRAE Standard 55-2020 add f-2021 errata 2021.pdf</w:t>
      </w:r>
    </w:p>
    <w:p>
      <w:pPr>
        <w:pStyle w:val="AnswerEntry"/>
        <w:pBdr>
          <w:bottom w:val="single" w:sz="3" w:space="3" w:color="DDE4EA"/>
        </w:pBdr>
      </w:pPr>
      <w:r>
        <w:rPr>
          <w:rFonts w:ascii="Calibri" w:hAnsi="Calibri" w:eastAsia="Calibri" w:cs="Calibri"/>
          <w:b/>
          <w:color w:val="16324F"/>
          <w:sz w:val="18"/>
        </w:rPr>
        <w:t>Q0107 • R-55-007 — C — Addendum f scope / Phạm vi Phụ lục sửa đổi f</w:t>
      </w:r>
      <w:r>
        <w:rPr>
          <w:rFonts w:ascii="Calibri" w:hAnsi="Calibri" w:eastAsia="Calibri" w:cs="Calibri"/>
          <w:b/>
          <w:color w:val="374151"/>
          <w:sz w:val="17"/>
        </w:rPr>
        <w:br/>
        <w:t xml:space="preserve">Explanation: </w:t>
      </w:r>
      <w:r>
        <w:rPr>
          <w:rFonts w:ascii="Calibri" w:hAnsi="Calibri" w:eastAsia="Calibri" w:cs="Calibri"/>
          <w:color w:val="374151"/>
          <w:sz w:val="17"/>
        </w:rPr>
        <w:t>Addendum f includes changes or clarification tied to 5.2.2.2.</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f bao gồm thay đổi hoặc làm rõ gắn với 5.2.2.2.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Addendum f, Addendum f; reference 5.2.2.2 • ANSI ASHRAE Standard 55-2020 add f-2021.pdf</w:t>
      </w:r>
    </w:p>
    <w:p>
      <w:pPr>
        <w:pStyle w:val="AnswerEntry"/>
        <w:pBdr>
          <w:bottom w:val="single" w:sz="3" w:space="3" w:color="DDE4EA"/>
        </w:pBdr>
      </w:pPr>
      <w:r>
        <w:rPr>
          <w:rFonts w:ascii="Calibri" w:hAnsi="Calibri" w:eastAsia="Calibri" w:cs="Calibri"/>
          <w:b/>
          <w:color w:val="16324F"/>
          <w:sz w:val="18"/>
        </w:rPr>
        <w:t>Q0108 • R-55-008 — D — Addendum g scope / Phạm vi Phụ lục sửa đổi g</w:t>
      </w:r>
      <w:r>
        <w:rPr>
          <w:rFonts w:ascii="Calibri" w:hAnsi="Calibri" w:eastAsia="Calibri" w:cs="Calibri"/>
          <w:b/>
          <w:color w:val="374151"/>
          <w:sz w:val="17"/>
        </w:rPr>
        <w:br/>
        <w:t xml:space="preserve">Explanation: </w:t>
      </w:r>
      <w:r>
        <w:rPr>
          <w:rFonts w:ascii="Calibri" w:hAnsi="Calibri" w:eastAsia="Calibri" w:cs="Calibri"/>
          <w:color w:val="374151"/>
          <w:sz w:val="17"/>
        </w:rPr>
        <w:t>Addendum g includes changes or clarification tied to 3.</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g bao gồm thay đổi hoặc làm rõ gắn với 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Addendum g, Addendum g; reference 3 • ANSI ASHRAE Standard 55-2020 add g-2022.pdf</w:t>
      </w:r>
    </w:p>
    <w:p>
      <w:pPr>
        <w:pStyle w:val="AnswerEntry"/>
        <w:pBdr>
          <w:bottom w:val="single" w:sz="3" w:space="3" w:color="DDE4EA"/>
        </w:pBdr>
      </w:pPr>
      <w:r>
        <w:rPr>
          <w:rFonts w:ascii="Calibri" w:hAnsi="Calibri" w:eastAsia="Calibri" w:cs="Calibri"/>
          <w:b/>
          <w:color w:val="16324F"/>
          <w:sz w:val="18"/>
        </w:rPr>
        <w:t>Q0109 • R-55-009 — A — Errata (ANSI ASHRAE Standard 55-2020 errata 2022.pdf) scope / Phạm vi Bản đính chính (ANSI ASHRAE Standard 55-2020 errata 2022.pdf)</w:t>
      </w:r>
      <w:r>
        <w:rPr>
          <w:rFonts w:ascii="Calibri" w:hAnsi="Calibri" w:eastAsia="Calibri" w:cs="Calibri"/>
          <w:b/>
          <w:color w:val="374151"/>
          <w:sz w:val="17"/>
        </w:rPr>
        <w:br/>
        <w:t xml:space="preserve">Explanation: </w:t>
      </w:r>
      <w:r>
        <w:rPr>
          <w:rFonts w:ascii="Calibri" w:hAnsi="Calibri" w:eastAsia="Calibri" w:cs="Calibri"/>
          <w:color w:val="374151"/>
          <w:sz w:val="17"/>
        </w:rPr>
        <w:t>Errata (ANSI ASHRAE Standard 55-2020 errata 2022.pdf) includes changes or clarification tied to 5-6.</w:t>
      </w:r>
      <w:r>
        <w:rPr>
          <w:rFonts w:ascii="Calibri" w:hAnsi="Calibri" w:eastAsia="Calibri" w:cs="Calibri"/>
          <w:b/>
          <w:i/>
          <w:color w:val="66727E"/>
          <w:sz w:val="17"/>
        </w:rPr>
        <w:br/>
        <w:t xml:space="preserve">Giải thích: </w:t>
      </w:r>
      <w:r>
        <w:rPr>
          <w:rFonts w:ascii="Calibri" w:hAnsi="Calibri" w:eastAsia="Calibri" w:cs="Calibri"/>
          <w:i/>
          <w:color w:val="66727E"/>
          <w:sz w:val="17"/>
        </w:rPr>
        <w:t>Bản đính chính (ANSI ASHRAE Standard 55-2020 errata 2022.pdf) bao gồm thay đổi hoặc làm rõ gắn với 5-6.</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Errata, Errata (ANSI ASHRAE Standard 55-2020 errata 2022.pdf); reference 5-6 • ANSI ASHRAE Standard 55-2020 errata 2022.pdf</w:t>
      </w:r>
    </w:p>
    <w:p>
      <w:pPr>
        <w:pStyle w:val="AnswerEntry"/>
        <w:pBdr>
          <w:bottom w:val="single" w:sz="3" w:space="3" w:color="DDE4EA"/>
        </w:pBdr>
      </w:pPr>
      <w:r>
        <w:rPr>
          <w:rFonts w:ascii="Calibri" w:hAnsi="Calibri" w:eastAsia="Calibri" w:cs="Calibri"/>
          <w:b/>
          <w:color w:val="16324F"/>
          <w:sz w:val="18"/>
        </w:rPr>
        <w:t>Q0110 • R-55-010 — B — Occupant-Controlled Naturally Conditioned Spaces / Không gian điều hòa tự nhiên do người sử dụng kiểm soát</w:t>
      </w:r>
      <w:r>
        <w:rPr>
          <w:rFonts w:ascii="Calibri" w:hAnsi="Calibri" w:eastAsia="Calibri" w:cs="Calibri"/>
          <w:b/>
          <w:color w:val="374151"/>
          <w:sz w:val="17"/>
        </w:rPr>
        <w:br/>
        <w:t xml:space="preserve">Explanation: </w:t>
      </w:r>
      <w:r>
        <w:rPr>
          <w:rFonts w:ascii="Calibri" w:hAnsi="Calibri" w:eastAsia="Calibri" w:cs="Calibri"/>
          <w:color w:val="374151"/>
          <w:sz w:val="17"/>
        </w:rPr>
        <w:t>Clause 7.2.2.2 is titled “Occupant-Controlled Naturally Conditioned Spaces”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7.2.2.2 có tiêu đề “Không gian điều hòa tự nhiên do người sử dụng kiểm soát”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§7.2.2.2; PDF p. 25 • ANSI ASHRAE Standard 55-2020.pdf</w:t>
      </w:r>
    </w:p>
    <w:p>
      <w:pPr>
        <w:pStyle w:val="AnswerEntry"/>
        <w:pBdr>
          <w:bottom w:val="single" w:sz="3" w:space="3" w:color="DDE4EA"/>
        </w:pBdr>
      </w:pPr>
      <w:r>
        <w:rPr>
          <w:rFonts w:ascii="Calibri" w:hAnsi="Calibri" w:eastAsia="Calibri" w:cs="Calibri"/>
          <w:b/>
          <w:color w:val="16324F"/>
          <w:sz w:val="18"/>
        </w:rPr>
        <w:t>Q0111 • R-55-011 — C — Applicability / Nội dung kỹ thuật: Applicability</w:t>
      </w:r>
      <w:r>
        <w:rPr>
          <w:rFonts w:ascii="Calibri" w:hAnsi="Calibri" w:eastAsia="Calibri" w:cs="Calibri"/>
          <w:b/>
          <w:color w:val="374151"/>
          <w:sz w:val="17"/>
        </w:rPr>
        <w:br/>
        <w:t xml:space="preserve">Explanation: </w:t>
      </w:r>
      <w:r>
        <w:rPr>
          <w:rFonts w:ascii="Calibri" w:hAnsi="Calibri" w:eastAsia="Calibri" w:cs="Calibri"/>
          <w:color w:val="374151"/>
          <w:sz w:val="17"/>
        </w:rPr>
        <w:t>Clause 5.3.4.1 is titled “Applicability”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5.3.4.1 có tiêu đề “Nội dung kỹ thuật: Applicability”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§5.3.4.1; PDF p. 21 • ANSI ASHRAE Standard 55-2020.pdf</w:t>
      </w:r>
    </w:p>
    <w:p>
      <w:pPr>
        <w:pStyle w:val="AnswerEntry"/>
        <w:pBdr>
          <w:bottom w:val="single" w:sz="3" w:space="3" w:color="DDE4EA"/>
        </w:pBdr>
      </w:pPr>
      <w:r>
        <w:rPr>
          <w:rFonts w:ascii="Calibri" w:hAnsi="Calibri" w:eastAsia="Calibri" w:cs="Calibri"/>
          <w:b/>
          <w:color w:val="16324F"/>
          <w:sz w:val="18"/>
        </w:rPr>
        <w:t>Q0112 • R-55-012 — D — Local Thermal Discomfort / Bất tiện nhiệt cục bộ</w:t>
      </w:r>
      <w:r>
        <w:rPr>
          <w:rFonts w:ascii="Calibri" w:hAnsi="Calibri" w:eastAsia="Calibri" w:cs="Calibri"/>
          <w:b/>
          <w:color w:val="374151"/>
          <w:sz w:val="17"/>
        </w:rPr>
        <w:br/>
        <w:t xml:space="preserve">Explanation: </w:t>
      </w:r>
      <w:r>
        <w:rPr>
          <w:rFonts w:ascii="Calibri" w:hAnsi="Calibri" w:eastAsia="Calibri" w:cs="Calibri"/>
          <w:color w:val="374151"/>
          <w:sz w:val="17"/>
        </w:rPr>
        <w:t>Clause 5.3.3 is titled “Local Thermal Discomfort”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5.3.3 có tiêu đề “Bất tiện nhiệt cục bộ”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§5.3.3; PDF p. 20 • ANSI ASHRAE Standard 55-2020.pdf</w:t>
      </w:r>
    </w:p>
    <w:p>
      <w:pPr>
        <w:pStyle w:val="AnswerEntry"/>
        <w:pBdr>
          <w:bottom w:val="single" w:sz="3" w:space="3" w:color="DDE4EA"/>
        </w:pBdr>
      </w:pPr>
      <w:r>
        <w:rPr>
          <w:rFonts w:ascii="Calibri" w:hAnsi="Calibri" w:eastAsia="Calibri" w:cs="Calibri"/>
          <w:b/>
          <w:color w:val="16324F"/>
          <w:sz w:val="18"/>
        </w:rPr>
        <w:t>Q0113 • R-55-013 — A — measurement heights / các cao độ đo</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0.1 m.</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0,1 m.</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§5.3.3.1 • ANSI ASHRAE Standard 55-2020.pdf</w:t>
      </w:r>
    </w:p>
    <w:p>
      <w:pPr>
        <w:pStyle w:val="AnswerEntry"/>
        <w:pBdr>
          <w:bottom w:val="single" w:sz="3" w:space="3" w:color="DDE4EA"/>
        </w:pBdr>
      </w:pPr>
      <w:r>
        <w:rPr>
          <w:rFonts w:ascii="Calibri" w:hAnsi="Calibri" w:eastAsia="Calibri" w:cs="Calibri"/>
          <w:b/>
          <w:color w:val="16324F"/>
          <w:sz w:val="18"/>
        </w:rPr>
        <w:t>Q0114 • R-55-014 — B — Method for Determining Acceptable Thermal Environment in Occupied Spaces / Nội dung kỹ thuật: Method for Determining Acceptable Thermal Environment in Occupied Spaces</w:t>
      </w:r>
      <w:r>
        <w:rPr>
          <w:rFonts w:ascii="Calibri" w:hAnsi="Calibri" w:eastAsia="Calibri" w:cs="Calibri"/>
          <w:b/>
          <w:color w:val="374151"/>
          <w:sz w:val="17"/>
        </w:rPr>
        <w:br/>
        <w:t xml:space="preserve">Explanation: </w:t>
      </w:r>
      <w:r>
        <w:rPr>
          <w:rFonts w:ascii="Calibri" w:hAnsi="Calibri" w:eastAsia="Calibri" w:cs="Calibri"/>
          <w:color w:val="374151"/>
          <w:sz w:val="17"/>
        </w:rPr>
        <w:t>Clause 5.3 is titled “Method for Determining Acceptable Thermal Environment in Occupied Spaces”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 có tiêu đề “Nội dung kỹ thuật: Method for Determining Acceptable Thermal Environment in Occupied Spaces”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 PDF p. 13 • ANSI ASHRAE Standard 55-2020.pdf</w:t>
      </w:r>
    </w:p>
    <w:p>
      <w:pPr>
        <w:pStyle w:val="AnswerEntry"/>
        <w:pBdr>
          <w:bottom w:val="single" w:sz="3" w:space="3" w:color="DDE4EA"/>
        </w:pBdr>
      </w:pPr>
      <w:r>
        <w:rPr>
          <w:rFonts w:ascii="Calibri" w:hAnsi="Calibri" w:eastAsia="Calibri" w:cs="Calibri"/>
          <w:b/>
          <w:color w:val="16324F"/>
          <w:sz w:val="18"/>
        </w:rPr>
        <w:t>Q0115 • R-55-015 — C — Table 5-13: Increases in Acceptable Operative Temperature Limits (t0) in Occupant-Controlled Naturally / Bảng 5-13: Nội dung kỹ thuật: Increases in Acceptable Operative Temperature Limits (t0) in Occupant-Controlled Naturally</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5-13.</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5-13.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5-13; PDF p. 23 • ANSI ASHRAE Standard 55-2020.pdf</w:t>
      </w:r>
    </w:p>
    <w:p>
      <w:pPr>
        <w:pStyle w:val="AnswerEntry"/>
        <w:pBdr>
          <w:bottom w:val="single" w:sz="3" w:space="3" w:color="DDE4EA"/>
        </w:pBdr>
      </w:pPr>
      <w:r>
        <w:rPr>
          <w:rFonts w:ascii="Calibri" w:hAnsi="Calibri" w:eastAsia="Calibri" w:cs="Calibri"/>
          <w:b/>
          <w:color w:val="16324F"/>
          <w:sz w:val="18"/>
        </w:rPr>
        <w:t>Q0116 • R-55-016 — D — PMV–PPD relationship / quan hệ PMV–PPD</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0.</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0.</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Normative Appendix B • ANSI ASHRAE Standard 55-2020.pdf</w:t>
      </w:r>
    </w:p>
    <w:p>
      <w:pPr>
        <w:pStyle w:val="AnswerEntry"/>
        <w:pBdr>
          <w:bottom w:val="single" w:sz="3" w:space="3" w:color="DDE4EA"/>
        </w:pBdr>
      </w:pPr>
      <w:r>
        <w:rPr>
          <w:rFonts w:ascii="Calibri" w:hAnsi="Calibri" w:eastAsia="Calibri" w:cs="Calibri"/>
          <w:b/>
          <w:color w:val="16324F"/>
          <w:sz w:val="18"/>
        </w:rPr>
        <w:t>Q0117 • R-55-017 — A — Table 5-12: Limits on Temperature Drifts and Ramps / Bảng 5-12: Nội dung kỹ thuật: Limits on Temperature Drifts and Ramps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5-12.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5-12.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5-12; PDF p. 21 • ANSI ASHRAE Standard 55-2020.pdf</w:t>
      </w:r>
    </w:p>
    <w:p>
      <w:pPr>
        <w:pStyle w:val="AnswerEntry"/>
        <w:pBdr>
          <w:bottom w:val="single" w:sz="3" w:space="3" w:color="DDE4EA"/>
        </w:pBdr>
      </w:pPr>
      <w:r>
        <w:rPr>
          <w:rFonts w:ascii="Calibri" w:hAnsi="Calibri" w:eastAsia="Calibri" w:cs="Calibri"/>
          <w:b/>
          <w:color w:val="16324F"/>
          <w:sz w:val="18"/>
        </w:rPr>
        <w:t>Q0118 • R-55-018 — B — Timing of Physical Measurements / Nội dung kỹ thuật: Timing of Physical Measurements</w:t>
      </w:r>
      <w:r>
        <w:rPr>
          <w:rFonts w:ascii="Calibri" w:hAnsi="Calibri" w:eastAsia="Calibri" w:cs="Calibri"/>
          <w:b/>
          <w:color w:val="374151"/>
          <w:sz w:val="17"/>
        </w:rPr>
        <w:br/>
        <w:t xml:space="preserve">Explanation: </w:t>
      </w:r>
      <w:r>
        <w:rPr>
          <w:rFonts w:ascii="Calibri" w:hAnsi="Calibri" w:eastAsia="Calibri" w:cs="Calibri"/>
          <w:color w:val="374151"/>
          <w:sz w:val="17"/>
        </w:rPr>
        <w:t>Clause 7.3.3 is titled “Timing of Physical Measurements”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7.3.3 có tiêu đề “Nội dung kỹ thuật: Timing of Physical Measurements”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§7.3.3; PDF p. 26 • ANSI ASHRAE Standard 55-2020.pdf</w:t>
      </w:r>
    </w:p>
    <w:p>
      <w:pPr>
        <w:pStyle w:val="AnswerEntry"/>
        <w:pBdr>
          <w:bottom w:val="single" w:sz="3" w:space="3" w:color="DDE4EA"/>
        </w:pBdr>
      </w:pPr>
      <w:r>
        <w:rPr>
          <w:rFonts w:ascii="Calibri" w:hAnsi="Calibri" w:eastAsia="Calibri" w:cs="Calibri"/>
          <w:b/>
          <w:color w:val="16324F"/>
          <w:sz w:val="18"/>
        </w:rPr>
        <w:t>Q0119 • R-55-019 — C — Measurement Methods / Measurement phương pháp</w:t>
      </w:r>
      <w:r>
        <w:rPr>
          <w:rFonts w:ascii="Calibri" w:hAnsi="Calibri" w:eastAsia="Calibri" w:cs="Calibri"/>
          <w:b/>
          <w:color w:val="374151"/>
          <w:sz w:val="17"/>
        </w:rPr>
        <w:br/>
        <w:t xml:space="preserve">Explanation: </w:t>
      </w:r>
      <w:r>
        <w:rPr>
          <w:rFonts w:ascii="Calibri" w:hAnsi="Calibri" w:eastAsia="Calibri" w:cs="Calibri"/>
          <w:color w:val="374151"/>
          <w:sz w:val="17"/>
        </w:rPr>
        <w:t>Clause 7.3 is titled “Measurement Methods”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 có tiêu đề “Measurement phương pháp”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§7.3; PDF p. 26 • ANSI ASHRAE Standard 55-2020.pdf</w:t>
      </w:r>
    </w:p>
    <w:p>
      <w:pPr>
        <w:pStyle w:val="AnswerEntry"/>
        <w:pBdr>
          <w:bottom w:val="single" w:sz="3" w:space="3" w:color="DDE4EA"/>
        </w:pBdr>
      </w:pPr>
      <w:r>
        <w:rPr>
          <w:rFonts w:ascii="Calibri" w:hAnsi="Calibri" w:eastAsia="Calibri" w:cs="Calibri"/>
          <w:b/>
          <w:color w:val="16324F"/>
          <w:sz w:val="18"/>
        </w:rPr>
        <w:t>Q0120 • R-55-020 — D — Prediction of Comfort from Environmental Measurements / Nội dung kỹ thuật: Prediction of Comfort from Environmental Measurements</w:t>
      </w:r>
      <w:r>
        <w:rPr>
          <w:rFonts w:ascii="Calibri" w:hAnsi="Calibri" w:eastAsia="Calibri" w:cs="Calibri"/>
          <w:b/>
          <w:color w:val="374151"/>
          <w:sz w:val="17"/>
        </w:rPr>
        <w:br/>
        <w:t xml:space="preserve">Explanation: </w:t>
      </w:r>
      <w:r>
        <w:rPr>
          <w:rFonts w:ascii="Calibri" w:hAnsi="Calibri" w:eastAsia="Calibri" w:cs="Calibri"/>
          <w:color w:val="374151"/>
          <w:sz w:val="17"/>
        </w:rPr>
        <w:t>Clause 7.2.2 is titled “Prediction of Comfort from Environmental Measurements”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7.2.2 có tiêu đề “Nội dung kỹ thuật: Prediction of Comfort from Environmental Measurements”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§7.2.2; PDF p. 25 • ANSI ASHRAE Standard 55-2020.pdf</w:t>
      </w:r>
    </w:p>
    <w:p>
      <w:pPr>
        <w:pStyle w:val="AnswerEntry"/>
        <w:pBdr>
          <w:bottom w:val="single" w:sz="3" w:space="3" w:color="DDE4EA"/>
        </w:pBdr>
      </w:pPr>
      <w:r>
        <w:rPr>
          <w:rFonts w:ascii="Calibri" w:hAnsi="Calibri" w:eastAsia="Calibri" w:cs="Calibri"/>
          <w:b/>
          <w:color w:val="16324F"/>
          <w:sz w:val="18"/>
        </w:rPr>
        <w:t>Q0121 • R-55-021 — A — Table 5-6: High-Performance (Low-e) Glazing Units / Bảng 5-6: Nội dung kỹ thuật: High-Performance (Low-e) Glazing Units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5-6.</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5-6.</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5-6; PDF p. 16 • ANSI ASHRAE Standard 55-2020.pdf</w:t>
      </w:r>
    </w:p>
    <w:p>
      <w:pPr>
        <w:pStyle w:val="AnswerEntry"/>
        <w:pBdr>
          <w:bottom w:val="single" w:sz="3" w:space="3" w:color="DDE4EA"/>
        </w:pBdr>
      </w:pPr>
      <w:r>
        <w:rPr>
          <w:rFonts w:ascii="Calibri" w:hAnsi="Calibri" w:eastAsia="Calibri" w:cs="Calibri"/>
          <w:b/>
          <w:color w:val="16324F"/>
          <w:sz w:val="18"/>
        </w:rPr>
        <w:t>Q0122 • R-55-022 — B — Average Air Speed Vawith Occupant Control / Nội dung kỹ thuật: Average Air Speed Vawith Occupant Control</w:t>
      </w:r>
      <w:r>
        <w:rPr>
          <w:rFonts w:ascii="Calibri" w:hAnsi="Calibri" w:eastAsia="Calibri" w:cs="Calibri"/>
          <w:b/>
          <w:color w:val="374151"/>
          <w:sz w:val="17"/>
        </w:rPr>
        <w:br/>
        <w:t xml:space="preserve">Explanation: </w:t>
      </w:r>
      <w:r>
        <w:rPr>
          <w:rFonts w:ascii="Calibri" w:hAnsi="Calibri" w:eastAsia="Calibri" w:cs="Calibri"/>
          <w:color w:val="374151"/>
          <w:sz w:val="17"/>
        </w:rPr>
        <w:t>Clause 5.3.2.3 is titled “Average Air Speed Vawith Occupant Control”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5.3.2.3 có tiêu đề “Nội dung kỹ thuật: Average Air Speed Vawith Occupant Control”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§5.3.2.3; PDF p. 19 • ANSI ASHRAE Standard 55-2020.pdf</w:t>
      </w:r>
    </w:p>
    <w:p>
      <w:pPr>
        <w:pStyle w:val="AnswerEntry"/>
        <w:pBdr>
          <w:bottom w:val="single" w:sz="3" w:space="3" w:color="DDE4EA"/>
        </w:pBdr>
      </w:pPr>
      <w:r>
        <w:rPr>
          <w:rFonts w:ascii="Calibri" w:hAnsi="Calibri" w:eastAsia="Calibri" w:cs="Calibri"/>
          <w:b/>
          <w:color w:val="16324F"/>
          <w:sz w:val="18"/>
        </w:rPr>
        <w:t>Q0123 • R-55-023 — C — Evaluation Based on Survey Results / Nội dung kỹ thuật: Evaluation Based on Survey Results</w:t>
      </w:r>
      <w:r>
        <w:rPr>
          <w:rFonts w:ascii="Calibri" w:hAnsi="Calibri" w:eastAsia="Calibri" w:cs="Calibri"/>
          <w:b/>
          <w:color w:val="374151"/>
          <w:sz w:val="17"/>
        </w:rPr>
        <w:br/>
        <w:t xml:space="preserve">Explanation: </w:t>
      </w:r>
      <w:r>
        <w:rPr>
          <w:rFonts w:ascii="Calibri" w:hAnsi="Calibri" w:eastAsia="Calibri" w:cs="Calibri"/>
          <w:color w:val="374151"/>
          <w:sz w:val="17"/>
        </w:rPr>
        <w:t>Clause 7.4.1 is titled “Evaluation Based on Survey Results”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7.4.1 có tiêu đề “Nội dung kỹ thuật: Evaluation Based on Survey Results”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§7.4.1; PDF p. 27 • ANSI ASHRAE Standard 55-2020.pdf</w:t>
      </w:r>
    </w:p>
    <w:p>
      <w:pPr>
        <w:pStyle w:val="AnswerEntry"/>
        <w:pBdr>
          <w:bottom w:val="single" w:sz="3" w:space="3" w:color="DDE4EA"/>
        </w:pBdr>
      </w:pPr>
      <w:r>
        <w:rPr>
          <w:rFonts w:ascii="Calibri" w:hAnsi="Calibri" w:eastAsia="Calibri" w:cs="Calibri"/>
          <w:b/>
          <w:color w:val="16324F"/>
          <w:sz w:val="18"/>
        </w:rPr>
        <w:t>Q0124 • R-55-024 — D — Mechanically Conditioned Spaces / Nội dung kỹ thuật: Mechanically Conditioned Spaces</w:t>
      </w:r>
      <w:r>
        <w:rPr>
          <w:rFonts w:ascii="Calibri" w:hAnsi="Calibri" w:eastAsia="Calibri" w:cs="Calibri"/>
          <w:b/>
          <w:color w:val="374151"/>
          <w:sz w:val="17"/>
        </w:rPr>
        <w:br/>
        <w:t xml:space="preserve">Explanation: </w:t>
      </w:r>
      <w:r>
        <w:rPr>
          <w:rFonts w:ascii="Calibri" w:hAnsi="Calibri" w:eastAsia="Calibri" w:cs="Calibri"/>
          <w:color w:val="374151"/>
          <w:sz w:val="17"/>
        </w:rPr>
        <w:t>Clause 7.2.2.1 is titled “Mechanically Conditioned Spaces”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7.2.2.1 có tiêu đề “Nội dung kỹ thuật: Mechanically Conditioned Spaces”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§7.2.2.1; PDF p. 25 • ANSI ASHRAE Standard 55-2020.pdf</w:t>
      </w:r>
    </w:p>
    <w:p>
      <w:pPr>
        <w:pStyle w:val="AnswerEntry"/>
        <w:pBdr>
          <w:bottom w:val="single" w:sz="3" w:space="3" w:color="DDE4EA"/>
        </w:pBdr>
      </w:pPr>
      <w:r>
        <w:rPr>
          <w:rFonts w:ascii="Calibri" w:hAnsi="Calibri" w:eastAsia="Calibri" w:cs="Calibri"/>
          <w:b/>
          <w:color w:val="16324F"/>
          <w:sz w:val="18"/>
        </w:rPr>
        <w:t>Q0125 • R-55-025 — A — Clothing Insulation / Nội dung kỹ thuật: Clothing Insulation</w:t>
      </w:r>
      <w:r>
        <w:rPr>
          <w:rFonts w:ascii="Calibri" w:hAnsi="Calibri" w:eastAsia="Calibri" w:cs="Calibri"/>
          <w:b/>
          <w:color w:val="374151"/>
          <w:sz w:val="17"/>
        </w:rPr>
        <w:br/>
        <w:t xml:space="preserve">Explanation: </w:t>
      </w:r>
      <w:r>
        <w:rPr>
          <w:rFonts w:ascii="Calibri" w:hAnsi="Calibri" w:eastAsia="Calibri" w:cs="Calibri"/>
          <w:color w:val="374151"/>
          <w:sz w:val="17"/>
        </w:rPr>
        <w:t>Clause 5.2.2 is titled “Clothing Insulation”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5.2.2 có tiêu đề “Nội dung kỹ thuật: Clothing Insulation”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§5.2.2; PDF p. 10 • ANSI ASHRAE Standard 55-2020.pdf</w:t>
      </w:r>
    </w:p>
    <w:p>
      <w:pPr>
        <w:pStyle w:val="AnswerEntry"/>
        <w:pBdr>
          <w:bottom w:val="single" w:sz="3" w:space="3" w:color="DDE4EA"/>
        </w:pBdr>
      </w:pPr>
      <w:r>
        <w:rPr>
          <w:rFonts w:ascii="Calibri" w:hAnsi="Calibri" w:eastAsia="Calibri" w:cs="Calibri"/>
          <w:b/>
          <w:color w:val="16324F"/>
          <w:sz w:val="18"/>
        </w:rPr>
        <w:t>Q0126 • R-55-026 — B — Table 7-1: Instrumentation Measurement Range and Accuracy / Bảng 7-1: Nội dung kỹ thuật: Instrumentation Measurement Range and Accuracy</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7-1.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7-1.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7-1; PDF p. 27 • ANSI ASHRAE Standard 55-2020.pdf</w:t>
      </w:r>
    </w:p>
    <w:p>
      <w:pPr>
        <w:pStyle w:val="AnswerEntry"/>
        <w:pBdr>
          <w:bottom w:val="single" w:sz="3" w:space="3" w:color="DDE4EA"/>
        </w:pBdr>
      </w:pPr>
      <w:r>
        <w:rPr>
          <w:rFonts w:ascii="Calibri" w:hAnsi="Calibri" w:eastAsia="Calibri" w:cs="Calibri"/>
          <w:b/>
          <w:color w:val="16324F"/>
          <w:sz w:val="18"/>
        </w:rPr>
        <w:t>Q0127 • R-55-027 — C — Precision / Nội dung kỹ thuật: Precision</w:t>
      </w:r>
      <w:r>
        <w:rPr>
          <w:rFonts w:ascii="Calibri" w:hAnsi="Calibri" w:eastAsia="Calibri" w:cs="Calibri"/>
          <w:b/>
          <w:color w:val="374151"/>
          <w:sz w:val="17"/>
        </w:rPr>
        <w:br/>
        <w:t xml:space="preserve">Explanation: </w:t>
      </w:r>
      <w:r>
        <w:rPr>
          <w:rFonts w:ascii="Calibri" w:hAnsi="Calibri" w:eastAsia="Calibri" w:cs="Calibri"/>
          <w:color w:val="374151"/>
          <w:sz w:val="17"/>
        </w:rPr>
        <w:t>Clause 7.3.5.2 is titled “Precision”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7.3.5.2 có tiêu đề “Nội dung kỹ thuật: Precision”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§7.3.5.2; PDF p. 27 • ANSI ASHRAE Standard 55-2020.pdf</w:t>
      </w:r>
    </w:p>
    <w:p>
      <w:pPr>
        <w:pStyle w:val="AnswerEntry"/>
        <w:pBdr>
          <w:bottom w:val="single" w:sz="3" w:space="3" w:color="DDE4EA"/>
        </w:pBdr>
      </w:pPr>
      <w:r>
        <w:rPr>
          <w:rFonts w:ascii="Calibri" w:hAnsi="Calibri" w:eastAsia="Calibri" w:cs="Calibri"/>
          <w:b/>
          <w:color w:val="16324F"/>
          <w:sz w:val="18"/>
        </w:rPr>
        <w:t>Q0128 • R-55-028 — D — Applicability / Nội dung kỹ thuật: Applicability</w:t>
      </w:r>
      <w:r>
        <w:rPr>
          <w:rFonts w:ascii="Calibri" w:hAnsi="Calibri" w:eastAsia="Calibri" w:cs="Calibri"/>
          <w:b/>
          <w:color w:val="374151"/>
          <w:sz w:val="17"/>
        </w:rPr>
        <w:br/>
        <w:t xml:space="preserve">Explanation: </w:t>
      </w:r>
      <w:r>
        <w:rPr>
          <w:rFonts w:ascii="Calibri" w:hAnsi="Calibri" w:eastAsia="Calibri" w:cs="Calibri"/>
          <w:color w:val="374151"/>
          <w:sz w:val="17"/>
        </w:rPr>
        <w:t>Clause 5.4.1 is titled “Applicability”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5.4.1 có tiêu đề “Nội dung kỹ thuật: Applicability”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§5.4.1; PDF p. 21 • ANSI ASHRAE Standard 55-2020.pdf</w:t>
      </w:r>
    </w:p>
    <w:p>
      <w:pPr>
        <w:pStyle w:val="AnswerEntry"/>
        <w:pBdr>
          <w:bottom w:val="single" w:sz="3" w:space="3" w:color="DDE4EA"/>
        </w:pBdr>
      </w:pPr>
      <w:r>
        <w:rPr>
          <w:rFonts w:ascii="Calibri" w:hAnsi="Calibri" w:eastAsia="Calibri" w:cs="Calibri"/>
          <w:b/>
          <w:color w:val="16324F"/>
          <w:sz w:val="18"/>
        </w:rPr>
        <w:t>Q0129 • R-55-029 — A — Analytical Comfort Zone Method / Phương pháp phân tích vùng tiện nghi</w:t>
      </w:r>
      <w:r>
        <w:rPr>
          <w:rFonts w:ascii="Calibri" w:hAnsi="Calibri" w:eastAsia="Calibri" w:cs="Calibri"/>
          <w:b/>
          <w:color w:val="374151"/>
          <w:sz w:val="17"/>
        </w:rPr>
        <w:br/>
        <w:t xml:space="preserve">Explanation: </w:t>
      </w:r>
      <w:r>
        <w:rPr>
          <w:rFonts w:ascii="Calibri" w:hAnsi="Calibri" w:eastAsia="Calibri" w:cs="Calibri"/>
          <w:color w:val="374151"/>
          <w:sz w:val="17"/>
        </w:rPr>
        <w:t>Clause 5.3.1 is titled “Analytical Comfort Zone Method”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5.3.1 có tiêu đề “Phương pháp phân tích vùng tiện nghi”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§5.3.1; PDF p. 13 • ANSI ASHRAE Standard 55-2020.pdf</w:t>
      </w:r>
    </w:p>
    <w:p>
      <w:pPr>
        <w:pStyle w:val="AnswerEntry"/>
        <w:pBdr>
          <w:bottom w:val="single" w:sz="3" w:space="3" w:color="DDE4EA"/>
        </w:pBdr>
      </w:pPr>
      <w:r>
        <w:rPr>
          <w:rFonts w:ascii="Calibri" w:hAnsi="Calibri" w:eastAsia="Calibri" w:cs="Calibri"/>
          <w:b/>
          <w:color w:val="16324F"/>
          <w:sz w:val="18"/>
        </w:rPr>
        <w:t>Q0130 • R-55-030 — B — Table 5-2: Clothing Insulation Icl Values for Typical Ensembles / Bảng 5-2: Nội dung kỹ thuật: Clothing Insulation Icl Values for Typical Ensembles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5-2; PDF p. 10 • ANSI ASHRAE Standard 55-2020.pdf</w:t>
      </w:r>
    </w:p>
    <w:p>
      <w:pPr>
        <w:pStyle w:val="AnswerEntry"/>
        <w:pBdr>
          <w:bottom w:val="single" w:sz="3" w:space="3" w:color="DDE4EA"/>
        </w:pBdr>
      </w:pPr>
      <w:r>
        <w:rPr>
          <w:rFonts w:ascii="Calibri" w:hAnsi="Calibri" w:eastAsia="Calibri" w:cs="Calibri"/>
          <w:b/>
          <w:color w:val="16324F"/>
          <w:sz w:val="18"/>
        </w:rPr>
        <w:t>Q0131 • R-55-031 — C — Floor Surface Temperature / Nội dung kỹ thuật: Floor Surface Temperature</w:t>
      </w:r>
      <w:r>
        <w:rPr>
          <w:rFonts w:ascii="Calibri" w:hAnsi="Calibri" w:eastAsia="Calibri" w:cs="Calibri"/>
          <w:b/>
          <w:color w:val="374151"/>
          <w:sz w:val="17"/>
        </w:rPr>
        <w:br/>
        <w:t xml:space="preserve">Explanation: </w:t>
      </w:r>
      <w:r>
        <w:rPr>
          <w:rFonts w:ascii="Calibri" w:hAnsi="Calibri" w:eastAsia="Calibri" w:cs="Calibri"/>
          <w:color w:val="374151"/>
          <w:sz w:val="17"/>
        </w:rPr>
        <w:t>Clause 5.3.3.5 is titled “Floor Surface Temperature”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5.3.3.5 có tiêu đề “Nội dung kỹ thuật: Floor Surface Temperature”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§5.3.3.5; PDF p. 20 • ANSI ASHRAE Standard 55-2020.pdf</w:t>
      </w:r>
    </w:p>
    <w:p>
      <w:pPr>
        <w:pStyle w:val="AnswerEntry"/>
        <w:pBdr>
          <w:bottom w:val="single" w:sz="3" w:space="3" w:color="DDE4EA"/>
        </w:pBdr>
      </w:pPr>
      <w:r>
        <w:rPr>
          <w:rFonts w:ascii="Calibri" w:hAnsi="Calibri" w:eastAsia="Calibri" w:cs="Calibri"/>
          <w:b/>
          <w:color w:val="16324F"/>
          <w:sz w:val="18"/>
        </w:rPr>
        <w:t>Q0132 • R-55-032 — D — Methodology / Nội dung kỹ thuật: Methodology</w:t>
      </w:r>
      <w:r>
        <w:rPr>
          <w:rFonts w:ascii="Calibri" w:hAnsi="Calibri" w:eastAsia="Calibri" w:cs="Calibri"/>
          <w:b/>
          <w:color w:val="374151"/>
          <w:sz w:val="17"/>
        </w:rPr>
        <w:br/>
        <w:t xml:space="preserve">Explanation: </w:t>
      </w:r>
      <w:r>
        <w:rPr>
          <w:rFonts w:ascii="Calibri" w:hAnsi="Calibri" w:eastAsia="Calibri" w:cs="Calibri"/>
          <w:color w:val="374151"/>
          <w:sz w:val="17"/>
        </w:rPr>
        <w:t>Clause 5.3.1.2 is titled “Methodology”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5.3.1.2 có tiêu đề “Nội dung kỹ thuật: Methodology”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§5.3.1.2; PDF p. 13 • ANSI ASHRAE Standard 55-2020.pdf</w:t>
      </w:r>
    </w:p>
    <w:p>
      <w:pPr>
        <w:pStyle w:val="AnswerEntry"/>
        <w:pBdr>
          <w:bottom w:val="single" w:sz="3" w:space="3" w:color="DDE4EA"/>
        </w:pBdr>
      </w:pPr>
      <w:r>
        <w:rPr>
          <w:rFonts w:ascii="Calibri" w:hAnsi="Calibri" w:eastAsia="Calibri" w:cs="Calibri"/>
          <w:b/>
          <w:color w:val="16324F"/>
          <w:sz w:val="18"/>
        </w:rPr>
        <w:t>Q0133 • R-55-033 — A — Design / Nội dung kỹ thuật: Design</w:t>
      </w:r>
      <w:r>
        <w:rPr>
          <w:rFonts w:ascii="Calibri" w:hAnsi="Calibri" w:eastAsia="Calibri" w:cs="Calibri"/>
          <w:b/>
          <w:color w:val="374151"/>
          <w:sz w:val="17"/>
        </w:rPr>
        <w:br/>
        <w:t xml:space="preserve">Explanation: </w:t>
      </w:r>
      <w:r>
        <w:rPr>
          <w:rFonts w:ascii="Calibri" w:hAnsi="Calibri" w:eastAsia="Calibri" w:cs="Calibri"/>
          <w:color w:val="374151"/>
          <w:sz w:val="17"/>
        </w:rPr>
        <w:t>Clause 6.1 is titled “Design”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6.1 có tiêu đề “Nội dung kỹ thuật: Design”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§6.1; PDF p. 23 • ANSI ASHRAE Standard 55-2020.pdf</w:t>
      </w:r>
    </w:p>
    <w:p>
      <w:pPr>
        <w:pStyle w:val="AnswerEntry"/>
        <w:pBdr>
          <w:bottom w:val="single" w:sz="3" w:space="3" w:color="DDE4EA"/>
        </w:pBdr>
      </w:pPr>
      <w:r>
        <w:rPr>
          <w:rFonts w:ascii="Calibri" w:hAnsi="Calibri" w:eastAsia="Calibri" w:cs="Calibri"/>
          <w:b/>
          <w:color w:val="16324F"/>
          <w:sz w:val="18"/>
        </w:rPr>
        <w:t>Q0134 • R-55-034 — B — Ankle Air Speed / Nội dung kỹ thuật: Ankle Air Speed</w:t>
      </w:r>
      <w:r>
        <w:rPr>
          <w:rFonts w:ascii="Calibri" w:hAnsi="Calibri" w:eastAsia="Calibri" w:cs="Calibri"/>
          <w:b/>
          <w:color w:val="374151"/>
          <w:sz w:val="17"/>
        </w:rPr>
        <w:br/>
        <w:t xml:space="preserve">Explanation: </w:t>
      </w:r>
      <w:r>
        <w:rPr>
          <w:rFonts w:ascii="Calibri" w:hAnsi="Calibri" w:eastAsia="Calibri" w:cs="Calibri"/>
          <w:color w:val="374151"/>
          <w:sz w:val="17"/>
        </w:rPr>
        <w:t>Clause 5.3.3.3 is titled “Ankle Air Speed”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5.3.3.3 có tiêu đề “Nội dung kỹ thuật: Ankle Air Speed”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§5.3.3.3; PDF p. 20 • ANSI ASHRAE Standard 55-2020.pdf</w:t>
      </w:r>
    </w:p>
    <w:p>
      <w:pPr>
        <w:pStyle w:val="AnswerEntry"/>
        <w:pBdr>
          <w:bottom w:val="single" w:sz="3" w:space="3" w:color="DDE4EA"/>
        </w:pBdr>
      </w:pPr>
      <w:r>
        <w:rPr>
          <w:rFonts w:ascii="Calibri" w:hAnsi="Calibri" w:eastAsia="Calibri" w:cs="Calibri"/>
          <w:b/>
          <w:color w:val="16324F"/>
          <w:sz w:val="18"/>
        </w:rPr>
        <w:t>Q0135 • R-55-035 — C — Table 5-9: Dynamic Glazing Units (Increasing Tsol Represents Decreasing Tint) / Bảng 5-9: Nội dung kỹ thuật: Dynamic Glazing Units (Increasing Tsol Represents Decreasing Tint)</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5-9.</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5-9.</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5-9; PDF p. 16 • ANSI ASHRAE Standard 55-2020.pdf</w:t>
      </w:r>
    </w:p>
    <w:p>
      <w:pPr>
        <w:pStyle w:val="AnswerEntry"/>
        <w:pBdr>
          <w:bottom w:val="single" w:sz="3" w:space="3" w:color="DDE4EA"/>
        </w:pBdr>
      </w:pPr>
      <w:r>
        <w:rPr>
          <w:rFonts w:ascii="Calibri" w:hAnsi="Calibri" w:eastAsia="Calibri" w:cs="Calibri"/>
          <w:b/>
          <w:color w:val="16324F"/>
          <w:sz w:val="18"/>
        </w:rPr>
        <w:t>Q0136 • R-55-036 — D — Measurements from Building Automation System (BAS) / Nội dung kỹ thuật: Measurements from Building Automation System (BAS)</w:t>
      </w:r>
      <w:r>
        <w:rPr>
          <w:rFonts w:ascii="Calibri" w:hAnsi="Calibri" w:eastAsia="Calibri" w:cs="Calibri"/>
          <w:b/>
          <w:color w:val="374151"/>
          <w:sz w:val="17"/>
        </w:rPr>
        <w:br/>
        <w:t xml:space="preserve">Explanation: </w:t>
      </w:r>
      <w:r>
        <w:rPr>
          <w:rFonts w:ascii="Calibri" w:hAnsi="Calibri" w:eastAsia="Calibri" w:cs="Calibri"/>
          <w:color w:val="374151"/>
          <w:sz w:val="17"/>
        </w:rPr>
        <w:t>Clause 7.3.5 is titled “Measurements from Building Automation System (BAS)”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7.3.5 có tiêu đề “Nội dung kỹ thuật: Measurements from Building Automation System (BAS)”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§7.3.5; PDF p. 27 • ANSI ASHRAE Standard 55-2020.pdf</w:t>
      </w:r>
    </w:p>
    <w:p>
      <w:pPr>
        <w:pStyle w:val="AnswerEntry"/>
        <w:pBdr>
          <w:bottom w:val="single" w:sz="3" w:space="3" w:color="DDE4EA"/>
        </w:pBdr>
      </w:pPr>
      <w:r>
        <w:rPr>
          <w:rFonts w:ascii="Calibri" w:hAnsi="Calibri" w:eastAsia="Calibri" w:cs="Calibri"/>
          <w:b/>
          <w:color w:val="16324F"/>
          <w:sz w:val="18"/>
        </w:rPr>
        <w:t>Q0137 • R-55-037 — A — Physical Measurement Device Criteria / Nội dung kỹ thuật: Physical Measurement Device Criteria</w:t>
      </w:r>
      <w:r>
        <w:rPr>
          <w:rFonts w:ascii="Calibri" w:hAnsi="Calibri" w:eastAsia="Calibri" w:cs="Calibri"/>
          <w:b/>
          <w:color w:val="374151"/>
          <w:sz w:val="17"/>
        </w:rPr>
        <w:br/>
        <w:t xml:space="preserve">Explanation: </w:t>
      </w:r>
      <w:r>
        <w:rPr>
          <w:rFonts w:ascii="Calibri" w:hAnsi="Calibri" w:eastAsia="Calibri" w:cs="Calibri"/>
          <w:color w:val="374151"/>
          <w:sz w:val="17"/>
        </w:rPr>
        <w:t>Clause 7.3.4 is titled “Physical Measurement Device Criteria”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7.3.4 có tiêu đề “Nội dung kỹ thuật: Physical Measurement Device Criteria”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§7.3.4; PDF p. 26 • ANSI ASHRAE Standard 55-2020.pdf</w:t>
      </w:r>
    </w:p>
    <w:p>
      <w:pPr>
        <w:pStyle w:val="AnswerEntry"/>
        <w:pBdr>
          <w:bottom w:val="single" w:sz="3" w:space="3" w:color="DDE4EA"/>
        </w:pBdr>
      </w:pPr>
      <w:r>
        <w:rPr>
          <w:rFonts w:ascii="Calibri" w:hAnsi="Calibri" w:eastAsia="Calibri" w:cs="Calibri"/>
          <w:b/>
          <w:color w:val="16324F"/>
          <w:sz w:val="18"/>
        </w:rPr>
        <w:t>Q0138 • R-55-038 — B — Applicability / Nội dung kỹ thuật: Applicability</w:t>
      </w:r>
      <w:r>
        <w:rPr>
          <w:rFonts w:ascii="Calibri" w:hAnsi="Calibri" w:eastAsia="Calibri" w:cs="Calibri"/>
          <w:b/>
          <w:color w:val="374151"/>
          <w:sz w:val="17"/>
        </w:rPr>
        <w:br/>
        <w:t xml:space="preserve">Explanation: </w:t>
      </w:r>
      <w:r>
        <w:rPr>
          <w:rFonts w:ascii="Calibri" w:hAnsi="Calibri" w:eastAsia="Calibri" w:cs="Calibri"/>
          <w:color w:val="374151"/>
          <w:sz w:val="17"/>
        </w:rPr>
        <w:t>Clause 5.3.1.1 is titled “Applicability”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5.3.1.1 có tiêu đề “Nội dung kỹ thuật: Applicability”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§5.3.1.1; PDF p. 13 • ANSI ASHRAE Standard 55-2020.pdf</w:t>
      </w:r>
    </w:p>
    <w:p>
      <w:pPr>
        <w:pStyle w:val="AnswerEntry"/>
        <w:pBdr>
          <w:bottom w:val="single" w:sz="3" w:space="3" w:color="DDE4EA"/>
        </w:pBdr>
      </w:pPr>
      <w:r>
        <w:rPr>
          <w:rFonts w:ascii="Calibri" w:hAnsi="Calibri" w:eastAsia="Calibri" w:cs="Calibri"/>
          <w:b/>
          <w:color w:val="16324F"/>
          <w:sz w:val="18"/>
        </w:rPr>
        <w:t>Q0139 • R-55-039 — C — Introduction / Nội dung kỹ thuật: Introduction</w:t>
      </w:r>
      <w:r>
        <w:rPr>
          <w:rFonts w:ascii="Calibri" w:hAnsi="Calibri" w:eastAsia="Calibri" w:cs="Calibri"/>
          <w:b/>
          <w:color w:val="374151"/>
          <w:sz w:val="17"/>
        </w:rPr>
        <w:br/>
        <w:t xml:space="preserve">Explanation: </w:t>
      </w:r>
      <w:r>
        <w:rPr>
          <w:rFonts w:ascii="Calibri" w:hAnsi="Calibri" w:eastAsia="Calibri" w:cs="Calibri"/>
          <w:color w:val="374151"/>
          <w:sz w:val="17"/>
        </w:rPr>
        <w:t>Clause 7.1 is titled “Introduction”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7.1 có tiêu đề “Nội dung kỹ thuật: Introduction”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§7.1; PDF p. 25 • ANSI ASHRAE Standard 55-2020.pdf</w:t>
      </w:r>
    </w:p>
    <w:p>
      <w:pPr>
        <w:pStyle w:val="AnswerEntry"/>
        <w:pBdr>
          <w:bottom w:val="single" w:sz="3" w:space="3" w:color="DDE4EA"/>
        </w:pBdr>
      </w:pPr>
      <w:r>
        <w:rPr>
          <w:rFonts w:ascii="Calibri" w:hAnsi="Calibri" w:eastAsia="Calibri" w:cs="Calibri"/>
          <w:b/>
          <w:color w:val="16324F"/>
          <w:sz w:val="18"/>
        </w:rPr>
        <w:t>Q0140 • R-55-040 — D — Applicability / Nội dung kỹ thuật: Applicability</w:t>
      </w:r>
      <w:r>
        <w:rPr>
          <w:rFonts w:ascii="Calibri" w:hAnsi="Calibri" w:eastAsia="Calibri" w:cs="Calibri"/>
          <w:b/>
          <w:color w:val="374151"/>
          <w:sz w:val="17"/>
        </w:rPr>
        <w:br/>
        <w:t xml:space="preserve">Explanation: </w:t>
      </w:r>
      <w:r>
        <w:rPr>
          <w:rFonts w:ascii="Calibri" w:hAnsi="Calibri" w:eastAsia="Calibri" w:cs="Calibri"/>
          <w:color w:val="374151"/>
          <w:sz w:val="17"/>
        </w:rPr>
        <w:t>Clause 5.3.2.1 is titled “Applicability”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5.3.2.1 có tiêu đề “Nội dung kỹ thuật: Applicability”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§5.3.2.1; PDF p. 17 • ANSI ASHRAE Standard 55-2020.pdf</w:t>
      </w:r>
    </w:p>
    <w:p>
      <w:pPr>
        <w:pStyle w:val="AnswerEntry"/>
        <w:pBdr>
          <w:bottom w:val="single" w:sz="3" w:space="3" w:color="DDE4EA"/>
        </w:pBdr>
      </w:pPr>
      <w:r>
        <w:rPr>
          <w:rFonts w:ascii="Calibri" w:hAnsi="Calibri" w:eastAsia="Calibri" w:cs="Calibri"/>
          <w:b/>
          <w:color w:val="16324F"/>
          <w:sz w:val="18"/>
        </w:rPr>
        <w:t>Q0141 • R-55-041 — A — Evaluation Based on Physical Measurements of the Thermal Environment / Nội dung kỹ thuật: Evaluation Based on Physical Measurements of the Thermal Environment</w:t>
      </w:r>
      <w:r>
        <w:rPr>
          <w:rFonts w:ascii="Calibri" w:hAnsi="Calibri" w:eastAsia="Calibri" w:cs="Calibri"/>
          <w:b/>
          <w:color w:val="374151"/>
          <w:sz w:val="17"/>
        </w:rPr>
        <w:br/>
        <w:t xml:space="preserve">Explanation: </w:t>
      </w:r>
      <w:r>
        <w:rPr>
          <w:rFonts w:ascii="Calibri" w:hAnsi="Calibri" w:eastAsia="Calibri" w:cs="Calibri"/>
          <w:color w:val="374151"/>
          <w:sz w:val="17"/>
        </w:rPr>
        <w:t>Clause 7.4.2 is titled “Evaluation Based on Physical Measurements of the Thermal Environment”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7.4.2 có tiêu đề “Nội dung kỹ thuật: Evaluation Based on Physical Measurements of the Thermal Environment”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§7.4.2; PDF p. 27 • ANSI ASHRAE Standard 55-2020.pdf</w:t>
      </w:r>
    </w:p>
    <w:p>
      <w:pPr>
        <w:pStyle w:val="AnswerEntry"/>
        <w:pBdr>
          <w:bottom w:val="single" w:sz="3" w:space="3" w:color="DDE4EA"/>
        </w:pBdr>
      </w:pPr>
      <w:r>
        <w:rPr>
          <w:rFonts w:ascii="Calibri" w:hAnsi="Calibri" w:eastAsia="Calibri" w:cs="Calibri"/>
          <w:b/>
          <w:color w:val="16324F"/>
          <w:sz w:val="18"/>
        </w:rPr>
        <w:t>Q0142 • R-55-042 — B — Radiant Temperature Asymmetry / Nội dung kỹ thuật: Radiant Temperature Asymmetry</w:t>
      </w:r>
      <w:r>
        <w:rPr>
          <w:rFonts w:ascii="Calibri" w:hAnsi="Calibri" w:eastAsia="Calibri" w:cs="Calibri"/>
          <w:b/>
          <w:color w:val="374151"/>
          <w:sz w:val="17"/>
        </w:rPr>
        <w:br/>
        <w:t xml:space="preserve">Explanation: </w:t>
      </w:r>
      <w:r>
        <w:rPr>
          <w:rFonts w:ascii="Calibri" w:hAnsi="Calibri" w:eastAsia="Calibri" w:cs="Calibri"/>
          <w:color w:val="374151"/>
          <w:sz w:val="17"/>
        </w:rPr>
        <w:t>Clause 5.3.3.2 is titled “Radiant Temperature Asymmetry”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5.3.3.2 có tiêu đề “Nội dung kỹ thuật: Radiant Temperature Asymmetry”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§5.3.3.2; PDF p. 20 • ANSI ASHRAE Standard 55-2020.pdf</w:t>
      </w:r>
    </w:p>
    <w:p>
      <w:pPr>
        <w:pStyle w:val="AnswerEntry"/>
        <w:pBdr>
          <w:bottom w:val="single" w:sz="3" w:space="3" w:color="DDE4EA"/>
        </w:pBdr>
      </w:pPr>
      <w:r>
        <w:rPr>
          <w:rFonts w:ascii="Calibri" w:hAnsi="Calibri" w:eastAsia="Calibri" w:cs="Calibri"/>
          <w:b/>
          <w:color w:val="16324F"/>
          <w:sz w:val="18"/>
        </w:rPr>
        <w:t>Q0143 • R-55-043 — C — (faster responding) / Nội dung kỹ thuật: (faster responding)</w:t>
      </w:r>
      <w:r>
        <w:rPr>
          <w:rFonts w:ascii="Calibri" w:hAnsi="Calibri" w:eastAsia="Calibri" w:cs="Calibri"/>
          <w:b/>
          <w:color w:val="374151"/>
          <w:sz w:val="17"/>
        </w:rPr>
        <w:br/>
        <w:t xml:space="preserve">Explanation: </w:t>
      </w:r>
      <w:r>
        <w:rPr>
          <w:rFonts w:ascii="Calibri" w:hAnsi="Calibri" w:eastAsia="Calibri" w:cs="Calibri"/>
          <w:color w:val="374151"/>
          <w:sz w:val="17"/>
        </w:rPr>
        <w:t>Clause 0.6 is titled “(faster responding)”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0.6 có tiêu đề “Nội dung kỹ thuật: (faster responding)”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§0.6; PDF p. 58 • ANSI ASHRAE Standard 55-2020.pdf</w:t>
      </w:r>
    </w:p>
    <w:p>
      <w:pPr>
        <w:pStyle w:val="AnswerEntry"/>
        <w:pBdr>
          <w:bottom w:val="single" w:sz="3" w:space="3" w:color="DDE4EA"/>
        </w:pBdr>
      </w:pPr>
      <w:r>
        <w:rPr>
          <w:rFonts w:ascii="Calibri" w:hAnsi="Calibri" w:eastAsia="Calibri" w:cs="Calibri"/>
          <w:b/>
          <w:color w:val="16324F"/>
          <w:sz w:val="18"/>
        </w:rPr>
        <w:t>Q0144 • R-55-044 — D — Methodology / Nội dung kỹ thuật: Methodology</w:t>
      </w:r>
      <w:r>
        <w:rPr>
          <w:rFonts w:ascii="Calibri" w:hAnsi="Calibri" w:eastAsia="Calibri" w:cs="Calibri"/>
          <w:b/>
          <w:color w:val="374151"/>
          <w:sz w:val="17"/>
        </w:rPr>
        <w:br/>
        <w:t xml:space="preserve">Explanation: </w:t>
      </w:r>
      <w:r>
        <w:rPr>
          <w:rFonts w:ascii="Calibri" w:hAnsi="Calibri" w:eastAsia="Calibri" w:cs="Calibri"/>
          <w:color w:val="374151"/>
          <w:sz w:val="17"/>
        </w:rPr>
        <w:t>Clause 5.4.2 is titled “Methodology”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5.4.2 có tiêu đề “Nội dung kỹ thuật: Methodology”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§5.4.2; PDF p. 21 • ANSI ASHRAE Standard 55-2020.pdf</w:t>
      </w:r>
    </w:p>
    <w:p>
      <w:pPr>
        <w:pStyle w:val="AnswerEntry"/>
        <w:pBdr>
          <w:bottom w:val="single" w:sz="3" w:space="3" w:color="DDE4EA"/>
        </w:pBdr>
      </w:pPr>
      <w:r>
        <w:rPr>
          <w:rFonts w:ascii="Calibri" w:hAnsi="Calibri" w:eastAsia="Calibri" w:cs="Calibri"/>
          <w:b/>
          <w:color w:val="16324F"/>
          <w:sz w:val="18"/>
        </w:rPr>
        <w:t>Q0145 • R-55-045 — A — Criteria for Comfort in Existing Buildings / Criteria for comfort in công trình hiện hữu</w:t>
      </w:r>
      <w:r>
        <w:rPr>
          <w:rFonts w:ascii="Calibri" w:hAnsi="Calibri" w:eastAsia="Calibri" w:cs="Calibri"/>
          <w:b/>
          <w:color w:val="374151"/>
          <w:sz w:val="17"/>
        </w:rPr>
        <w:br/>
        <w:t xml:space="preserve">Explanation: </w:t>
      </w:r>
      <w:r>
        <w:rPr>
          <w:rFonts w:ascii="Calibri" w:hAnsi="Calibri" w:eastAsia="Calibri" w:cs="Calibri"/>
          <w:color w:val="374151"/>
          <w:sz w:val="17"/>
        </w:rPr>
        <w:t>Clause 7.2 is titled “Criteria for Comfort in Existing Buildings”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7.2 có tiêu đề “Criteria for comfort in công trình hiện hữu”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§7.2; PDF p. 25 • ANSI ASHRAE Standard 55-2020.pdf</w:t>
      </w:r>
    </w:p>
    <w:p>
      <w:pPr>
        <w:pStyle w:val="AnswerEntry"/>
        <w:pBdr>
          <w:bottom w:val="single" w:sz="3" w:space="3" w:color="DDE4EA"/>
        </w:pBdr>
      </w:pPr>
      <w:r>
        <w:rPr>
          <w:rFonts w:ascii="Calibri" w:hAnsi="Calibri" w:eastAsia="Calibri" w:cs="Calibri"/>
          <w:b/>
          <w:color w:val="16324F"/>
          <w:sz w:val="18"/>
        </w:rPr>
        <w:t>Q0146 • R-55-046 — B — adaptive comfort band / dải tiện nghi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Upward to higher operative temperatures.</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Đi lên tới nhiệt độ vận hành cao hơn.</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Q0147 • R-55-047 — C — Rate for Each Representative Occupant / Nội dung kỹ thuật: Rate for Each Representative Occupant</w:t>
      </w:r>
      <w:r>
        <w:rPr>
          <w:rFonts w:ascii="Calibri" w:hAnsi="Calibri" w:eastAsia="Calibri" w:cs="Calibri"/>
          <w:b/>
          <w:color w:val="374151"/>
          <w:sz w:val="17"/>
        </w:rPr>
        <w:br/>
        <w:t xml:space="preserve">Explanation: </w:t>
      </w:r>
      <w:r>
        <w:rPr>
          <w:rFonts w:ascii="Calibri" w:hAnsi="Calibri" w:eastAsia="Calibri" w:cs="Calibri"/>
          <w:color w:val="374151"/>
          <w:sz w:val="17"/>
        </w:rPr>
        <w:t>Clause 5.2.1.1 is titled “Rate for Each Representative Occupant”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5.2.1.1 có tiêu đề “Nội dung kỹ thuật: Rate for Each Representative Occupant”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§5.2.1.1; PDF p. 8 • ANSI ASHRAE Standard 55-2020.pdf</w:t>
      </w:r>
    </w:p>
    <w:p>
      <w:pPr>
        <w:pStyle w:val="AnswerEntry"/>
        <w:pBdr>
          <w:bottom w:val="single" w:sz="3" w:space="3" w:color="DDE4EA"/>
        </w:pBdr>
      </w:pPr>
      <w:r>
        <w:rPr>
          <w:rFonts w:ascii="Calibri" w:hAnsi="Calibri" w:eastAsia="Calibri" w:cs="Calibri"/>
          <w:b/>
          <w:color w:val="16324F"/>
          <w:sz w:val="18"/>
        </w:rPr>
        <w:t>Q0148 • R-55-048 — D — Limits of Applicability / Nội dung kỹ thuật: Limits of Applicability</w:t>
      </w:r>
      <w:r>
        <w:rPr>
          <w:rFonts w:ascii="Calibri" w:hAnsi="Calibri" w:eastAsia="Calibri" w:cs="Calibri"/>
          <w:b/>
          <w:color w:val="374151"/>
          <w:sz w:val="17"/>
        </w:rPr>
        <w:br/>
        <w:t xml:space="preserve">Explanation: </w:t>
      </w:r>
      <w:r>
        <w:rPr>
          <w:rFonts w:ascii="Calibri" w:hAnsi="Calibri" w:eastAsia="Calibri" w:cs="Calibri"/>
          <w:color w:val="374151"/>
          <w:sz w:val="17"/>
        </w:rPr>
        <w:t>Clause 5.2.2.3 is titled “Limits of Applicability”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5.2.2.3 có tiêu đề “Nội dung kỹ thuật: Limits of Applicability”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§5.2.2.3; PDF p. 12 • ANSI ASHRAE Standard 55-2020.pdf</w:t>
      </w:r>
    </w:p>
    <w:p>
      <w:pPr>
        <w:pStyle w:val="AnswerEntry"/>
        <w:pBdr>
          <w:bottom w:val="single" w:sz="3" w:space="3" w:color="DDE4EA"/>
        </w:pBdr>
      </w:pPr>
      <w:r>
        <w:rPr>
          <w:rFonts w:ascii="Calibri" w:hAnsi="Calibri" w:eastAsia="Calibri" w:cs="Calibri"/>
          <w:b/>
          <w:color w:val="16324F"/>
          <w:sz w:val="18"/>
        </w:rPr>
        <w:t>Q0149 • R-55-049 — A — Insulation Determination / Nội dung kỹ thuật: Insulation Determination</w:t>
      </w:r>
      <w:r>
        <w:rPr>
          <w:rFonts w:ascii="Calibri" w:hAnsi="Calibri" w:eastAsia="Calibri" w:cs="Calibri"/>
          <w:b/>
          <w:color w:val="374151"/>
          <w:sz w:val="17"/>
        </w:rPr>
        <w:br/>
        <w:t xml:space="preserve">Explanation: </w:t>
      </w:r>
      <w:r>
        <w:rPr>
          <w:rFonts w:ascii="Calibri" w:hAnsi="Calibri" w:eastAsia="Calibri" w:cs="Calibri"/>
          <w:color w:val="374151"/>
          <w:sz w:val="17"/>
        </w:rPr>
        <w:t>Clause 5.2.2.2 is titled “Insulation Determination”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5.2.2.2 có tiêu đề “Nội dung kỹ thuật: Insulation Determination”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§5.2.2.2; PDF p. 10 • ANSI ASHRAE Standard 55-2020.pdf</w:t>
      </w:r>
    </w:p>
    <w:p>
      <w:pPr>
        <w:pStyle w:val="AnswerEntry"/>
        <w:pBdr>
          <w:bottom w:val="single" w:sz="3" w:space="3" w:color="DDE4EA"/>
        </w:pBdr>
      </w:pPr>
      <w:r>
        <w:rPr>
          <w:rFonts w:ascii="Calibri" w:hAnsi="Calibri" w:eastAsia="Calibri" w:cs="Calibri"/>
          <w:b/>
          <w:color w:val="16324F"/>
          <w:sz w:val="18"/>
        </w:rPr>
        <w:t>Q0150 • R-55-050 — B — Average Air Speed Va without Occupant Control / Nội dung kỹ thuật: Average Air Speed Va without Occupant Control</w:t>
      </w:r>
      <w:r>
        <w:rPr>
          <w:rFonts w:ascii="Calibri" w:hAnsi="Calibri" w:eastAsia="Calibri" w:cs="Calibri"/>
          <w:b/>
          <w:color w:val="374151"/>
          <w:sz w:val="17"/>
        </w:rPr>
        <w:br/>
        <w:t xml:space="preserve">Explanation: </w:t>
      </w:r>
      <w:r>
        <w:rPr>
          <w:rFonts w:ascii="Calibri" w:hAnsi="Calibri" w:eastAsia="Calibri" w:cs="Calibri"/>
          <w:color w:val="374151"/>
          <w:sz w:val="17"/>
        </w:rPr>
        <w:t>Clause 5.3.2.4 is titled “Average Air Speed Va without Occupant Control”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5.3.2.4 có tiêu đề “Nội dung kỹ thuật: Average Air Speed Va without Occupant Control”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§5.3.2.4; PDF p. 19 • ANSI ASHRAE Standard 55-2020.pdf</w:t>
      </w:r>
    </w:p>
    <w:p>
      <w:pPr>
        <w:pStyle w:val="AnswerEntry"/>
        <w:pBdr>
          <w:bottom w:val="single" w:sz="3" w:space="3" w:color="DDE4EA"/>
        </w:pBdr>
      </w:pPr>
      <w:r>
        <w:rPr>
          <w:rFonts w:ascii="Calibri" w:hAnsi="Calibri" w:eastAsia="Calibri" w:cs="Calibri"/>
          <w:b/>
          <w:color w:val="16324F"/>
          <w:sz w:val="18"/>
        </w:rPr>
        <w:t>Q0151 • R-55-051 — C — Table 5-11: Allowable Radiant Temperature Asymmetry / Bảng 5-11: Nội dung kỹ thuật: Allowable Radiant Temperature Asymmetry</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5-11.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5-11; PDF p. 20 • ANSI ASHRAE Standard 55-2020.pdf</w:t>
      </w:r>
    </w:p>
    <w:p>
      <w:pPr>
        <w:pStyle w:val="AnswerEntry"/>
        <w:pBdr>
          <w:bottom w:val="single" w:sz="3" w:space="3" w:color="DDE4EA"/>
        </w:pBdr>
      </w:pPr>
      <w:r>
        <w:rPr>
          <w:rFonts w:ascii="Calibri" w:hAnsi="Calibri" w:eastAsia="Calibri" w:cs="Calibri"/>
          <w:b/>
          <w:color w:val="16324F"/>
          <w:sz w:val="18"/>
        </w:rPr>
        <w:t>Q0152 • R-55-052 — D — Design Thermal Environmental Control Classification / Design phân cấp điều khiển môi trường nhiệt</w:t>
      </w:r>
      <w:r>
        <w:rPr>
          <w:rFonts w:ascii="Calibri" w:hAnsi="Calibri" w:eastAsia="Calibri" w:cs="Calibri"/>
          <w:b/>
          <w:color w:val="374151"/>
          <w:sz w:val="17"/>
        </w:rPr>
        <w:br/>
        <w:t xml:space="preserve">Explanation: </w:t>
      </w:r>
      <w:r>
        <w:rPr>
          <w:rFonts w:ascii="Calibri" w:hAnsi="Calibri" w:eastAsia="Calibri" w:cs="Calibri"/>
          <w:color w:val="374151"/>
          <w:sz w:val="17"/>
        </w:rPr>
        <w:t>Clause 6.1.1 is titled “Design Thermal Environmental Control Classification”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6.1.1 có tiêu đề “Design phân cấp điều khiển môi trường nhiệt”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§6.1.1; PDF p. 23 • ANSI ASHRAE Standard 55-2020.pdf</w:t>
      </w:r>
    </w:p>
    <w:p>
      <w:pPr>
        <w:pStyle w:val="AnswerEntry"/>
        <w:pBdr>
          <w:bottom w:val="single" w:sz="3" w:space="3" w:color="DDE4EA"/>
        </w:pBdr>
      </w:pPr>
      <w:r>
        <w:rPr>
          <w:rFonts w:ascii="Calibri" w:hAnsi="Calibri" w:eastAsia="Calibri" w:cs="Calibri"/>
          <w:b/>
          <w:color w:val="16324F"/>
          <w:sz w:val="18"/>
        </w:rPr>
        <w:t>Q0153 • R-55-053 — A — Satisfaction Surveys / Nội dung kỹ thuật: Satisfaction Surveys</w:t>
      </w:r>
      <w:r>
        <w:rPr>
          <w:rFonts w:ascii="Calibri" w:hAnsi="Calibri" w:eastAsia="Calibri" w:cs="Calibri"/>
          <w:b/>
          <w:color w:val="374151"/>
          <w:sz w:val="17"/>
        </w:rPr>
        <w:br/>
        <w:t xml:space="preserve">Explanation: </w:t>
      </w:r>
      <w:r>
        <w:rPr>
          <w:rFonts w:ascii="Calibri" w:hAnsi="Calibri" w:eastAsia="Calibri" w:cs="Calibri"/>
          <w:color w:val="374151"/>
          <w:sz w:val="17"/>
        </w:rPr>
        <w:t>Clause 7.3.1.1 is titled “Satisfaction Surveys”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7.3.1.1 có tiêu đề “Nội dung kỹ thuật: Satisfaction Surveys”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§7.3.1.1; PDF p. 26 • ANSI ASHRAE Standard 55-2020.pdf</w:t>
      </w:r>
    </w:p>
    <w:p>
      <w:pPr>
        <w:pStyle w:val="AnswerEntry"/>
        <w:pBdr>
          <w:bottom w:val="single" w:sz="3" w:space="3" w:color="DDE4EA"/>
        </w:pBdr>
      </w:pPr>
      <w:r>
        <w:rPr>
          <w:rFonts w:ascii="Calibri" w:hAnsi="Calibri" w:eastAsia="Calibri" w:cs="Calibri"/>
          <w:b/>
          <w:color w:val="16324F"/>
          <w:sz w:val="18"/>
        </w:rPr>
        <w:t>Q0154 • R-55-054 — B — Rate Determination / Nội dung kỹ thuật: Rate Determination</w:t>
      </w:r>
      <w:r>
        <w:rPr>
          <w:rFonts w:ascii="Calibri" w:hAnsi="Calibri" w:eastAsia="Calibri" w:cs="Calibri"/>
          <w:b/>
          <w:color w:val="374151"/>
          <w:sz w:val="17"/>
        </w:rPr>
        <w:br/>
        <w:t xml:space="preserve">Explanation: </w:t>
      </w:r>
      <w:r>
        <w:rPr>
          <w:rFonts w:ascii="Calibri" w:hAnsi="Calibri" w:eastAsia="Calibri" w:cs="Calibri"/>
          <w:color w:val="374151"/>
          <w:sz w:val="17"/>
        </w:rPr>
        <w:t>Clause 5.2.1.2 is titled “Rate Determination”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5.2.1.2 có tiêu đề “Nội dung kỹ thuật: Rate Determination”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§5.2.1.2; PDF p. 8 • ANSI ASHRAE Standard 55-2020.pdf</w:t>
      </w:r>
    </w:p>
    <w:p>
      <w:pPr>
        <w:pStyle w:val="AnswerEntry"/>
        <w:pBdr>
          <w:bottom w:val="single" w:sz="3" w:space="3" w:color="DDE4EA"/>
        </w:pBdr>
      </w:pPr>
      <w:r>
        <w:rPr>
          <w:rFonts w:ascii="Calibri" w:hAnsi="Calibri" w:eastAsia="Calibri" w:cs="Calibri"/>
          <w:b/>
          <w:color w:val="16324F"/>
          <w:sz w:val="18"/>
        </w:rPr>
        <w:t>Q0155 • R-55-055 — C — personal factors / các yếu tố cá nhân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Metabolic rate and clothing insulation are the two principal occupant inputs used by the comfort methods.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Suất chuyển hóa và độ cách nhiệt quần áo là hai đầu vào chính về người sử dụng trong các phương pháp tiện nghi.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§4.4; §5.2 • ANSI ASHRAE Standard 55-2020.pdf</w:t>
      </w:r>
    </w:p>
    <w:p>
      <w:pPr>
        <w:pStyle w:val="AnswerEntry"/>
        <w:pBdr>
          <w:bottom w:val="single" w:sz="3" w:space="3" w:color="DDE4EA"/>
        </w:pBdr>
      </w:pPr>
      <w:r>
        <w:rPr>
          <w:rFonts w:ascii="Calibri" w:hAnsi="Calibri" w:eastAsia="Calibri" w:cs="Calibri"/>
          <w:b/>
          <w:color w:val="16324F"/>
          <w:sz w:val="18"/>
        </w:rPr>
        <w:t>Q0156 • R-55-056 — D — clo unit / đơn vị clo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clo equals 0.155 m²·°C/W of clothing thermal insulation.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clo tương đương 0,155 m²·°C/W độ cách nhiệt của quần áo.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Q0157 • R-55-057 — A — warm-ceiling asymmetry / bất đối xứng do trần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warmer than the floor is less than 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ấm hơn sàn phải nhỏ hơn 5°C.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Q0158 • R-55-058 — B — adaptive-model metabolic range / dải suất chuyển hóa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Representative occupants for the adaptive model have metabolic rates from 1.0 to 1.5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đại diện trong mô hình thích nghi có suất chuyển hóa từ 1,0 đến 1,5 met.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§5.4.1(b) • ANSI ASHRAE Standard 55-2020.pdf</w:t>
      </w:r>
    </w:p>
    <w:p>
      <w:pPr>
        <w:pStyle w:val="AnswerEntry"/>
        <w:pBdr>
          <w:bottom w:val="single" w:sz="3" w:space="3" w:color="DDE4EA"/>
        </w:pBdr>
      </w:pPr>
      <w:r>
        <w:rPr>
          <w:rFonts w:ascii="Calibri" w:hAnsi="Calibri" w:eastAsia="Calibri" w:cs="Calibri"/>
          <w:b/>
          <w:color w:val="16324F"/>
          <w:sz w:val="18"/>
        </w:rPr>
        <w:t>Q0159 • R-55-059 — C — local-discomfort applicability / điều kiện áp dụng bất tiện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Local-discomfort criteria apply when clothing insulation is below 0.7 clo and metabolic rate is below 1.3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tiêu chí bất tiện cục bộ áp dụng khi độ cách nhiệt quần áo dưới 0,7 clo và suất chuyển hóa dưới 1,3 met.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§5.3.3.1 • ANSI ASHRAE Standard 55-2020.pdf</w:t>
      </w:r>
    </w:p>
    <w:p>
      <w:pPr>
        <w:pStyle w:val="AnswerEntry"/>
        <w:pBdr>
          <w:bottom w:val="single" w:sz="3" w:space="3" w:color="DDE4EA"/>
        </w:pBdr>
      </w:pPr>
      <w:r>
        <w:rPr>
          <w:rFonts w:ascii="Calibri" w:hAnsi="Calibri" w:eastAsia="Calibri" w:cs="Calibri"/>
          <w:b/>
          <w:color w:val="16324F"/>
          <w:sz w:val="18"/>
        </w:rPr>
        <w:t>Q0160 • R-55-060 — D — adaptive elevated-speed credit / mức tăng nhiệt độ nhờ tốc độ gió trong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At average speeds of 0.6, 0.9, and 1.2 m/s, the listed upper-limit increases are 1.2, 1.8, and 2.2°C respectively when the stated conditions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Ở tốc độ trung bình 0,6; 0,9 và 1,2 m/s, mức tăng giới hạn trên tương ứng là 1,2; 1,8 và 2,2°C khi thỏa điều kiện quy định.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5-13 • ANSI ASHRAE Standard 55-2020.pdf</w:t>
      </w:r>
    </w:p>
    <w:p>
      <w:pPr>
        <w:pStyle w:val="AnswerEntry"/>
        <w:pBdr>
          <w:bottom w:val="single" w:sz="3" w:space="3" w:color="DDE4EA"/>
        </w:pBdr>
      </w:pPr>
      <w:r>
        <w:rPr>
          <w:rFonts w:ascii="Calibri" w:hAnsi="Calibri" w:eastAsia="Calibri" w:cs="Calibri"/>
          <w:b/>
          <w:color w:val="16324F"/>
          <w:sz w:val="18"/>
        </w:rPr>
        <w:t>Q0161 • R-55-061 — A — prevailing-mean window / cửa sổ tính trung bình thịnh hành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simple prevailing mean uses 7 to 30 sequential days before the day in question.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Trung bình thịnh hành đơn giản dùng từ 7 đến 30 ngày liên tiếp trước ngày đang xét.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§5.4.2.1.1 • ANSI ASHRAE Standard 55-2020.pdf</w:t>
      </w:r>
    </w:p>
    <w:p>
      <w:pPr>
        <w:pStyle w:val="AnswerEntry"/>
        <w:pBdr>
          <w:bottom w:val="single" w:sz="3" w:space="3" w:color="DDE4EA"/>
        </w:pBdr>
      </w:pPr>
      <w:r>
        <w:rPr>
          <w:rFonts w:ascii="Calibri" w:hAnsi="Calibri" w:eastAsia="Calibri" w:cs="Calibri"/>
          <w:b/>
          <w:color w:val="16324F"/>
          <w:sz w:val="18"/>
        </w:rPr>
        <w:t>Q0162 • R-55-062 — B — warm-wall asymmetry / bất đối xứng do tường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warmer than the air is less than 23°C.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ấm hơn không khí phải nhỏ hơn 23°C.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Q0163 • R-55-063 — C — upper 80% adaptive limit / giới hạn trên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upper 80% adaptive limit in SI units is 0.31tpma(out) + 21.3°C.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trên thích nghi 80% theo hệ SI là 0,31tpma(out) + 21,3°C.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Q0164 • R-55-064 — D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moving occupants, the optional adjustment is Icl,active = Icl × (0.6 + 0.4/M) within its stated metabolic range.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vận động, có thể hiệu chỉnh Icl,active = Icl × (0,6 + 0,4/M) trong dải suất chuyển hóa quy định.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Q0165 • R-55-065 — A — short cyclic variation / dao động chu kỳ ngắn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cyclic operative-temperature variation with a period not greater than 15 minutes is limited to 1.1°C peak to peak.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Dao động chu kỳ của nhiệt độ vận hành có chu kỳ không quá 15 phút bị giới hạn 1,1°C đỉnh-đỉnh.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§5.3.4.2 • ANSI ASHRAE Standard 55-2020.pdf</w:t>
      </w:r>
    </w:p>
    <w:p>
      <w:pPr>
        <w:pStyle w:val="AnswerEntry"/>
        <w:pBdr>
          <w:bottom w:val="single" w:sz="3" w:space="3" w:color="DDE4EA"/>
        </w:pBdr>
      </w:pPr>
      <w:r>
        <w:rPr>
          <w:rFonts w:ascii="Calibri" w:hAnsi="Calibri" w:eastAsia="Calibri" w:cs="Calibri"/>
          <w:b/>
          <w:color w:val="16324F"/>
          <w:sz w:val="18"/>
        </w:rPr>
        <w:t>Q0166 • R-55-066 — B — PMV compliance band / dải tuân thủ PMV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analytical method complies when −0.5 &lt; PMV &lt; +0.5.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phân tích đạt yêu cầu khi −0,5 &lt; PMV &lt; +0,5.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§5.3.1.2 • ANSI ASHRAE Standard 55-2020.pdf</w:t>
      </w:r>
    </w:p>
    <w:p>
      <w:pPr>
        <w:pStyle w:val="AnswerEntry"/>
        <w:pBdr>
          <w:bottom w:val="single" w:sz="3" w:space="3" w:color="DDE4EA"/>
        </w:pBdr>
      </w:pPr>
      <w:r>
        <w:rPr>
          <w:rFonts w:ascii="Calibri" w:hAnsi="Calibri" w:eastAsia="Calibri" w:cs="Calibri"/>
          <w:b/>
          <w:color w:val="16324F"/>
          <w:sz w:val="18"/>
        </w:rPr>
        <w:t>Q0167 • R-55-067 — C — one-hour drift limit / giới hạn trôi trong một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maximum allowed operative-temperature change over one hour is 2.2°C, while every nested 0.25-hour period must also meet its tighter limit.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Mức thay đổi nhiệt độ vận hành tối đa trong một giờ là 2,2°C; đồng thời mỗi khoảng 0,25 giờ bên trong phải thỏa giới hạn chặt hơn.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Q0168 • R-55-068 — D — direct solar radiation / bức xạ mặt trời trực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When direct-beam solar radiation reaches an occupant, mean radiant temperature must include long-wave and short-wave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bức xạ mặt trời trực tiếp tới người, nhiệt độ bức xạ trung bình phải bao gồm thành phần sóng dài và sóng ngắn.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§5.3.1.2.1 • ANSI ASHRAE Standard 55-2020.pdf</w:t>
      </w:r>
    </w:p>
    <w:p>
      <w:pPr>
        <w:pStyle w:val="AnswerEntry"/>
        <w:pBdr>
          <w:bottom w:val="single" w:sz="3" w:space="3" w:color="DDE4EA"/>
        </w:pBdr>
      </w:pPr>
      <w:r>
        <w:rPr>
          <w:rFonts w:ascii="Calibri" w:hAnsi="Calibri" w:eastAsia="Calibri" w:cs="Calibri"/>
          <w:b/>
          <w:color w:val="16324F"/>
          <w:sz w:val="18"/>
        </w:rPr>
        <w:t>Q0169 • R-55-069 — A — occupant-control density by area / mật độ điều khiển theo diện tích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air-speed control per 84 m² or less is another criterion for recognized occupant control.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bộ điều khiển tốc độ gió cho mỗi 84 m² hoặc nhỏ hơn là một tiêu chí khác để công nhận quyền kiểm soát của người sử dụng.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Q0170 • R-55-070 — B — floor surface temperature / nhiệt độ bề mặt sàn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seated occupants with feet in contact with the floor, the floor surface range is 19°C to 29°C.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ngồi có chân tiếp xúc với sàn, dải nhiệt độ bề mặt sàn là 19°C đến 29°C.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§5.3.3.5 • ANSI ASHRAE Standard 55-2020.pdf</w:t>
      </w:r>
    </w:p>
    <w:p>
      <w:pPr>
        <w:pStyle w:val="AnswerEntry"/>
        <w:pBdr>
          <w:bottom w:val="single" w:sz="3" w:space="3" w:color="DDE4EA"/>
        </w:pBdr>
      </w:pPr>
      <w:r>
        <w:rPr>
          <w:rFonts w:ascii="Calibri" w:hAnsi="Calibri" w:eastAsia="Calibri" w:cs="Calibri"/>
          <w:b/>
          <w:color w:val="16324F"/>
          <w:sz w:val="18"/>
        </w:rPr>
        <w:t>Q0171 • R-55-071 — C — lower 80% adaptive limit / giới hạn dưới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lower 80% adaptive limit in SI units is 0.31tpma(out) + 14.3°C.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dưới thích nghi 80% theo hệ SI là 0,31tpma(out) + 14,3°C.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Q0172 • R-55-072 — D — elevated-air-speed threshold after Addendum c / ngưỡng tốc độ gió tăng cao sau Addendum 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c, the elevated-air-speed method is used when average air speed exceeds 0.10 m/s, subject to its other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c được cung cấp, phương pháp tốc độ gió tăng cao được dùng khi tốc độ gió trung bình vượt 0,10 m/s, đồng thời thỏa các giới hạn khác.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Addendum c, Addendum c; §5.3.2.1 • ANSI ASHRAE Standard 55-2020 add c-2021.pdf</w:t>
      </w:r>
    </w:p>
    <w:p>
      <w:pPr>
        <w:pStyle w:val="AnswerEntry"/>
        <w:pBdr>
          <w:bottom w:val="single" w:sz="3" w:space="3" w:color="DDE4EA"/>
        </w:pBdr>
      </w:pPr>
      <w:r>
        <w:rPr>
          <w:rFonts w:ascii="Calibri" w:hAnsi="Calibri" w:eastAsia="Calibri" w:cs="Calibri"/>
          <w:b/>
          <w:color w:val="16324F"/>
          <w:sz w:val="18"/>
        </w:rPr>
        <w:t>Q0173 • R-55-073 — A — uncontrolled speed above 25.5°C / tốc độ không được người dùng kiểm soát trên 25,5°C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the average-air-speed upper limit is 0.8 m/s when operative temperature is above 25.5°C.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giới hạn trên tốc độ gió trung bình là 0,8 m/s nếu nhiệt độ vận hành trên 25,5°C.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§5.3.2.4(a) • ANSI ASHRAE Standard 55-2020.pdf</w:t>
      </w:r>
    </w:p>
    <w:p>
      <w:pPr>
        <w:pStyle w:val="AnswerEntry"/>
        <w:pBdr>
          <w:bottom w:val="single" w:sz="3" w:space="3" w:color="DDE4EA"/>
        </w:pBdr>
      </w:pPr>
      <w:r>
        <w:rPr>
          <w:rFonts w:ascii="Calibri" w:hAnsi="Calibri" w:eastAsia="Calibri" w:cs="Calibri"/>
          <w:b/>
          <w:color w:val="16324F"/>
          <w:sz w:val="18"/>
        </w:rPr>
        <w:t>Q0174 • R-55-074 — B — cool-wall asymmetry / bất đối xứng do tường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cooler than the air is less than 10°C.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lạnh hơn không khí phải nhỏ hơn 10°C.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Q0175 • R-55-075 — C — occupant-control density by people / mật độ điều khiển theo số người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Occupant control of average air speed is recognized when one means of control serves six occupants or fewer.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Quyền kiểm soát tốc độ gió trung bình được công nhận khi một phương tiện điều khiển phục vụ không quá sáu người.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Q0176 • R-55-076 — D — thermal environmental factors / các yếu tố môi trường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Thermal comfort assessment addresses air temperature, thermal radiation, humidity, and air speed together with occupant factors.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Đánh giá tiện nghi nhiệt xét đồng thời nhiệt độ không khí, bức xạ nhiệt, độ ẩm và tốc độ gió cùng các yếu tố người sử dụng.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§2.1 • ANSI ASHRAE Standard 55-2020.pdf</w:t>
      </w:r>
    </w:p>
    <w:p>
      <w:pPr>
        <w:pStyle w:val="AnswerEntry"/>
        <w:pBdr>
          <w:bottom w:val="single" w:sz="3" w:space="3" w:color="DDE4EA"/>
        </w:pBdr>
      </w:pPr>
      <w:r>
        <w:rPr>
          <w:rFonts w:ascii="Calibri" w:hAnsi="Calibri" w:eastAsia="Calibri" w:cs="Calibri"/>
          <w:b/>
          <w:color w:val="16324F"/>
          <w:sz w:val="18"/>
        </w:rPr>
        <w:t>Q0177 • R-55-077 — A — clothing applicability limit / giới hạn áp dụng về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comfort methods are not applied to representative occupants whose clothing insulation exceeds 1.5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phương pháp tiện nghi không áp dụng cho người đại diện có độ cách nhiệt quần áo vượt 1,5 clo.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§5.2.2.3 • ANSI ASHRAE Standard 55-2020.pdf</w:t>
      </w:r>
    </w:p>
    <w:p>
      <w:pPr>
        <w:pStyle w:val="AnswerEntry"/>
        <w:pBdr>
          <w:bottom w:val="single" w:sz="3" w:space="3" w:color="DDE4EA"/>
        </w:pBdr>
      </w:pPr>
      <w:r>
        <w:rPr>
          <w:rFonts w:ascii="Calibri" w:hAnsi="Calibri" w:eastAsia="Calibri" w:cs="Calibri"/>
          <w:b/>
          <w:color w:val="16324F"/>
          <w:sz w:val="18"/>
        </w:rPr>
        <w:t>Q0178 • R-55-078 — B — cool-ceiling asymmetry / bất đối xứng do trần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cooler than the floor is less than 14°C.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lạnh hơn sàn phải nhỏ hơn 14°C.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Q0179 • R-55-079 — C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ankle-speed criterion is Vankle &lt; 0.35TS + 0.39 in SI units.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tốc độ tại mắt cá là Vankle &lt; 0,35TS + 0,39 theo hệ SI.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Q0180 • R-55-080 — D — uncontrolled speed below 23°C / tốc độ không được người dùng kiểm soát dưới 23°C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and below 23.0°C operative temperature, the general upper limit is 0.2 m/s, subject to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và nhiệt độ vận hành dưới 23,0°C, giới hạn trên chung là 0,2 m/s, trừ các ngoại lệ được nêu.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§5.3.2.4(c) • ANSI ASHRAE Standard 55-2020.pdf</w:t>
      </w:r>
    </w:p>
    <w:p>
      <w:pPr>
        <w:pStyle w:val="AnswerEntry"/>
        <w:pBdr>
          <w:bottom w:val="single" w:sz="3" w:space="3" w:color="DDE4EA"/>
        </w:pBdr>
      </w:pPr>
      <w:r>
        <w:rPr>
          <w:rFonts w:ascii="Calibri" w:hAnsi="Calibri" w:eastAsia="Calibri" w:cs="Calibri"/>
          <w:b/>
          <w:color w:val="16324F"/>
          <w:sz w:val="18"/>
        </w:rPr>
        <w:t>Q0181 • R-55-081 — A — adaptive clothing freedom / khả năng thích nghi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Adaptive-model occupants must be free to adjust clothing over a range at least as wide as 0.5 to 1.0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sử dụng trong mô hình thích nghi phải được tự do điều chỉnh quần áo trong dải ít nhất rộng từ 0,5 đến 1,0 clo.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§5.4.1(c) • ANSI ASHRAE Standard 55-2020.pdf</w:t>
      </w:r>
    </w:p>
    <w:p>
      <w:pPr>
        <w:pStyle w:val="AnswerEntry"/>
        <w:pBdr>
          <w:bottom w:val="single" w:sz="3" w:space="3" w:color="DDE4EA"/>
        </w:pBdr>
      </w:pPr>
      <w:r>
        <w:rPr>
          <w:rFonts w:ascii="Calibri" w:hAnsi="Calibri" w:eastAsia="Calibri" w:cs="Calibri"/>
          <w:b/>
          <w:color w:val="16324F"/>
          <w:sz w:val="18"/>
        </w:rPr>
        <w:t>Q0182 • R-55-082 — B — adaptive-model system operation / trạng thái vận hành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adaptive method requires that no mechanical cooling or heating system be operating in the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thích nghi yêu cầu không có hệ thống làm lạnh hoặc sưởi cơ khí đang vận hành trong không gian.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§5.4.1(a) • ANSI ASHRAE Standard 55-2020.pdf</w:t>
      </w:r>
    </w:p>
    <w:p>
      <w:pPr>
        <w:pStyle w:val="AnswerEntry"/>
        <w:pBdr>
          <w:bottom w:val="single" w:sz="3" w:space="3" w:color="DDE4EA"/>
        </w:pBdr>
      </w:pPr>
      <w:r>
        <w:rPr>
          <w:rFonts w:ascii="Calibri" w:hAnsi="Calibri" w:eastAsia="Calibri" w:cs="Calibri"/>
          <w:b/>
          <w:color w:val="16324F"/>
          <w:sz w:val="18"/>
        </w:rPr>
        <w:t>Q0183 • R-55-083 — C — adaptive outdoor-temperature range / dải nhiệt độ ngoài trời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prevailing mean outdoor temperature must be greater than 10°C and less than 33.5°C.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ngoài trời trung bình thịnh hành phải lớn hơn 10°C và nhỏ hơn 33,5°C.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§5.4.1(d) • ANSI ASHRAE Standard 55-2020.pdf</w:t>
      </w:r>
    </w:p>
    <w:p>
      <w:pPr>
        <w:pStyle w:val="AnswerEntry"/>
        <w:pBdr>
          <w:bottom w:val="single" w:sz="3" w:space="3" w:color="DDE4EA"/>
        </w:pBdr>
      </w:pPr>
      <w:r>
        <w:rPr>
          <w:rFonts w:ascii="Calibri" w:hAnsi="Calibri" w:eastAsia="Calibri" w:cs="Calibri"/>
          <w:b/>
          <w:color w:val="16324F"/>
          <w:sz w:val="18"/>
        </w:rPr>
        <w:t>Q0184 • R-55-084 — D — acceptable thermal environment / môi trường nhiệt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acceptable thermal environment is one that more than 80% of occupants find thermally acceptable.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Môi trường nhiệt chấp nhận được là môi trường có hơn 80% người sử dụng thấy chấp nhận được về nhiệt.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Q0185 • R-55-085 — A — metabolic-rate upper limit after Addendum b / giới hạn trên suất chuyển hóa sau Addendum b</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b, the standard does not apply when time-averaged metabolic rate exceeds 4.0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b được cung cấp, tiêu chuẩn không áp dụng khi suất chuyển hóa trung bình theo thời gian vượt 4,0 met.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Addendum b, Addendum b; §5.2.1.4 • ANSI ASHRAE Standard 55-2020 add b-2021.pdf</w:t>
      </w:r>
    </w:p>
    <w:p>
      <w:pPr>
        <w:pStyle w:val="AnswerEntry"/>
        <w:pBdr>
          <w:bottom w:val="single" w:sz="3" w:space="3" w:color="DDE4EA"/>
        </w:pBdr>
      </w:pPr>
      <w:r>
        <w:rPr>
          <w:rFonts w:ascii="Calibri" w:hAnsi="Calibri" w:eastAsia="Calibri" w:cs="Calibri"/>
          <w:b/>
          <w:color w:val="16324F"/>
          <w:sz w:val="18"/>
        </w:rPr>
        <w:t>Q0186 • R-55-086 — B — personal factors / các yếu tố cá nhân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Metabolic rate and clothing insulation are the two principal occupant inputs used by the comfort methods.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Suất chuyển hóa và độ cách nhiệt quần áo là hai đầu vào chính về người sử dụng trong các phương pháp tiện nghi.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§4.4; §5.2 • ANSI ASHRAE Standard 55-2020.pdf</w:t>
      </w:r>
    </w:p>
    <w:p>
      <w:pPr>
        <w:pStyle w:val="AnswerEntry"/>
        <w:pBdr>
          <w:bottom w:val="single" w:sz="3" w:space="3" w:color="DDE4EA"/>
        </w:pBdr>
      </w:pPr>
      <w:r>
        <w:rPr>
          <w:rFonts w:ascii="Calibri" w:hAnsi="Calibri" w:eastAsia="Calibri" w:cs="Calibri"/>
          <w:b/>
          <w:color w:val="16324F"/>
          <w:sz w:val="18"/>
        </w:rPr>
        <w:t>Q0187 • R-55-087 — C — clo unit / đơn vị clo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clo equals 0.155 m²·°C/W of clothing thermal insulation.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clo tương đương 0,155 m²·°C/W độ cách nhiệt của quần áo.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Q0188 • R-55-088 — D — warm-ceiling asymmetry / bất đối xứng do trần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warmer than the floor is less than 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ấm hơn sàn phải nhỏ hơn 5°C.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Q0189 • R-55-089 — A — adaptive-model metabolic range / dải suất chuyển hóa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Representative occupants for the adaptive model have metabolic rates from 1.0 to 1.5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đại diện trong mô hình thích nghi có suất chuyển hóa từ 1,0 đến 1,5 met.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§5.4.1(b) • ANSI ASHRAE Standard 55-2020.pdf</w:t>
      </w:r>
    </w:p>
    <w:p>
      <w:pPr>
        <w:pStyle w:val="AnswerEntry"/>
        <w:pBdr>
          <w:bottom w:val="single" w:sz="3" w:space="3" w:color="DDE4EA"/>
        </w:pBdr>
      </w:pPr>
      <w:r>
        <w:rPr>
          <w:rFonts w:ascii="Calibri" w:hAnsi="Calibri" w:eastAsia="Calibri" w:cs="Calibri"/>
          <w:b/>
          <w:color w:val="16324F"/>
          <w:sz w:val="18"/>
        </w:rPr>
        <w:t>Q0190 • R-55-090 — B — local-discomfort applicability / điều kiện áp dụng bất tiện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Local-discomfort criteria apply when clothing insulation is below 0.7 clo and metabolic rate is below 1.3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tiêu chí bất tiện cục bộ áp dụng khi độ cách nhiệt quần áo dưới 0,7 clo và suất chuyển hóa dưới 1,3 met.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55, §5.3.3.1 • ANSI ASHRAE Standard 55-2020.pdf</w:t>
      </w:r>
    </w:p>
    <w:p>
      <w:pPr>
        <w:pStyle w:val="Heading3"/>
      </w:pPr>
      <w:r>
        <w:t>ASHRAE 62.1</w:t>
      </w:r>
      <w:r>
        <w:rPr>
          <w:rFonts w:ascii="Calibri" w:hAnsi="Calibri" w:eastAsia="Calibri" w:cs="Calibri"/>
          <w:b w:val="0"/>
          <w:i/>
          <w:color w:val="66727E"/>
          <w:sz w:val="19"/>
        </w:rPr>
        <w:br/>
        <w:t>ASHRAE 62.1</w:t>
      </w:r>
    </w:p>
    <w:p>
      <w:pPr>
        <w:pStyle w:val="AnswerEntry"/>
        <w:pBdr>
          <w:bottom w:val="single" w:sz="3" w:space="3" w:color="DDE4EA"/>
        </w:pBdr>
      </w:pPr>
      <w:r>
        <w:rPr>
          <w:rFonts w:ascii="Calibri" w:hAnsi="Calibri" w:eastAsia="Calibri" w:cs="Calibri"/>
          <w:b/>
          <w:color w:val="16324F"/>
          <w:sz w:val="18"/>
        </w:rPr>
        <w:t>Q0191 • R-62-001 — C — Protective Measures / Nội dung kỹ thuật: Protective Measures</w:t>
      </w:r>
      <w:r>
        <w:rPr>
          <w:rFonts w:ascii="Calibri" w:hAnsi="Calibri" w:eastAsia="Calibri" w:cs="Calibri"/>
          <w:b/>
          <w:color w:val="374151"/>
          <w:sz w:val="17"/>
        </w:rPr>
        <w:br/>
        <w:t xml:space="preserve">Explanation: </w:t>
      </w:r>
      <w:r>
        <w:rPr>
          <w:rFonts w:ascii="Calibri" w:hAnsi="Calibri" w:eastAsia="Calibri" w:cs="Calibri"/>
          <w:color w:val="374151"/>
          <w:sz w:val="17"/>
        </w:rPr>
        <w:t>Clause 7.1.4.2 is titled “Protective Measures”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7.1.4.2 có tiêu đề “Nội dung kỹ thuật: Protective Measures”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§7.1.4.2; PDF p. 32 • ANSI ASHRAE Standard 62.1-2022 (1).pdf</w:t>
      </w:r>
    </w:p>
    <w:p>
      <w:pPr>
        <w:pStyle w:val="AnswerEntry"/>
        <w:pBdr>
          <w:bottom w:val="single" w:sz="3" w:space="3" w:color="DDE4EA"/>
        </w:pBdr>
      </w:pPr>
      <w:r>
        <w:rPr>
          <w:rFonts w:ascii="Calibri" w:hAnsi="Calibri" w:eastAsia="Calibri" w:cs="Calibri"/>
          <w:b/>
          <w:color w:val="16324F"/>
          <w:sz w:val="18"/>
        </w:rPr>
        <w:t>Q0192 • R-62-002 — D — Filters / Nội dung kỹ thuật: Filters</w:t>
      </w:r>
      <w:r>
        <w:rPr>
          <w:rFonts w:ascii="Calibri" w:hAnsi="Calibri" w:eastAsia="Calibri" w:cs="Calibri"/>
          <w:b/>
          <w:color w:val="374151"/>
          <w:sz w:val="17"/>
        </w:rPr>
        <w:br/>
        <w:t xml:space="preserve">Explanation: </w:t>
      </w:r>
      <w:r>
        <w:rPr>
          <w:rFonts w:ascii="Calibri" w:hAnsi="Calibri" w:eastAsia="Calibri" w:cs="Calibri"/>
          <w:color w:val="374151"/>
          <w:sz w:val="17"/>
        </w:rPr>
        <w:t>Clause 7.1.2 is titled “Filters”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7.1.2 có tiêu đề “Nội dung kỹ thuật: Filters”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§7.1.2; PDF p. 31 • ANSI ASHRAE Standard 62.1-2022 (1).pdf</w:t>
      </w:r>
    </w:p>
    <w:p>
      <w:pPr>
        <w:pStyle w:val="AnswerEntry"/>
        <w:pBdr>
          <w:bottom w:val="single" w:sz="3" w:space="3" w:color="DDE4EA"/>
        </w:pBdr>
      </w:pPr>
      <w:r>
        <w:rPr>
          <w:rFonts w:ascii="Calibri" w:hAnsi="Calibri" w:eastAsia="Calibri" w:cs="Calibri"/>
          <w:b/>
          <w:color w:val="16324F"/>
          <w:sz w:val="18"/>
        </w:rPr>
        <w:t>Q0193 • R-62-003 — A — Single-Zone Systems / Nội dung kỹ thuật: Single-Zone Systems</w:t>
      </w:r>
      <w:r>
        <w:rPr>
          <w:rFonts w:ascii="Calibri" w:hAnsi="Calibri" w:eastAsia="Calibri" w:cs="Calibri"/>
          <w:b/>
          <w:color w:val="374151"/>
          <w:sz w:val="17"/>
        </w:rPr>
        <w:br/>
        <w:t xml:space="preserve">Explanation: </w:t>
      </w:r>
      <w:r>
        <w:rPr>
          <w:rFonts w:ascii="Calibri" w:hAnsi="Calibri" w:eastAsia="Calibri" w:cs="Calibri"/>
          <w:color w:val="374151"/>
          <w:sz w:val="17"/>
        </w:rPr>
        <w:t>Clause 6.2.2 is titled “Single-Zone Systems”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6.2.2 có tiêu đề “Nội dung kỹ thuật: Single-Zone Systems”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§6.2.2; PDF p. 25 • ANSI ASHRAE Standard 62.1-2022 (1).pdf</w:t>
      </w:r>
    </w:p>
    <w:p>
      <w:pPr>
        <w:pStyle w:val="AnswerEntry"/>
        <w:pBdr>
          <w:bottom w:val="single" w:sz="3" w:space="3" w:color="DDE4EA"/>
        </w:pBdr>
      </w:pPr>
      <w:r>
        <w:rPr>
          <w:rFonts w:ascii="Calibri" w:hAnsi="Calibri" w:eastAsia="Calibri" w:cs="Calibri"/>
          <w:b/>
          <w:color w:val="16324F"/>
          <w:sz w:val="18"/>
        </w:rPr>
        <w:t>Q0194 • R-62-004 — B — Class 1 Air / Nội dung kỹ thuật: Class 1 Air</w:t>
      </w:r>
      <w:r>
        <w:rPr>
          <w:rFonts w:ascii="Calibri" w:hAnsi="Calibri" w:eastAsia="Calibri" w:cs="Calibri"/>
          <w:b/>
          <w:color w:val="374151"/>
          <w:sz w:val="17"/>
        </w:rPr>
        <w:br/>
        <w:t xml:space="preserve">Explanation: </w:t>
      </w:r>
      <w:r>
        <w:rPr>
          <w:rFonts w:ascii="Calibri" w:hAnsi="Calibri" w:eastAsia="Calibri" w:cs="Calibri"/>
          <w:color w:val="374151"/>
          <w:sz w:val="17"/>
        </w:rPr>
        <w:t>Clause 5.13.3.1 is titled “Class 1 Air”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5.13.3.1 có tiêu đề “Nội dung kỹ thuật: Class 1 Air”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§5.13.3.1; PDF p. 15 • ANSI ASHRAE Standard 62.1-2022 (1).pdf</w:t>
      </w:r>
    </w:p>
    <w:p>
      <w:pPr>
        <w:pStyle w:val="AnswerEntry"/>
        <w:pBdr>
          <w:bottom w:val="single" w:sz="3" w:space="3" w:color="DDE4EA"/>
        </w:pBdr>
      </w:pPr>
      <w:r>
        <w:rPr>
          <w:rFonts w:ascii="Calibri" w:hAnsi="Calibri" w:eastAsia="Calibri" w:cs="Calibri"/>
          <w:b/>
          <w:color w:val="16324F"/>
          <w:sz w:val="18"/>
        </w:rPr>
        <w:t>Q0195 • R-62-005 — C — air-class restrictions / hạn chế theo cấp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Recirculation to cleaner/lower classes becomes more restricted.</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Tuần hoàn về cấp sạch hơn/thấp hơn bị hạn chế hơn.</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§5.13.3 • ANSI ASHRAE Standard 62.1-2022 (1).pdf</w:t>
      </w:r>
    </w:p>
    <w:p>
      <w:pPr>
        <w:pStyle w:val="AnswerEntry"/>
        <w:pBdr>
          <w:bottom w:val="single" w:sz="3" w:space="3" w:color="DDE4EA"/>
        </w:pBdr>
      </w:pPr>
      <w:r>
        <w:rPr>
          <w:rFonts w:ascii="Calibri" w:hAnsi="Calibri" w:eastAsia="Calibri" w:cs="Calibri"/>
          <w:b/>
          <w:color w:val="16324F"/>
          <w:sz w:val="18"/>
        </w:rPr>
        <w:t>Q0196 • R-62-006 — D — Combined IAQ Procedure and Ventilation Rate Procedure / Combined iaq procedure and phương pháp lưu lượng thông gió</w:t>
      </w:r>
      <w:r>
        <w:rPr>
          <w:rFonts w:ascii="Calibri" w:hAnsi="Calibri" w:eastAsia="Calibri" w:cs="Calibri"/>
          <w:b/>
          <w:color w:val="374151"/>
          <w:sz w:val="17"/>
        </w:rPr>
        <w:br/>
        <w:t xml:space="preserve">Explanation: </w:t>
      </w:r>
      <w:r>
        <w:rPr>
          <w:rFonts w:ascii="Calibri" w:hAnsi="Calibri" w:eastAsia="Calibri" w:cs="Calibri"/>
          <w:color w:val="374151"/>
          <w:sz w:val="17"/>
        </w:rPr>
        <w:t>Clause 6.3.4 is titled “Combined IAQ Procedure and Ventilation Rate Procedure”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6.3.4 có tiêu đề “Combined iaq procedure and phương pháp lưu lượng thông gió”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§6.3.4; PDF p. 28 • ANSI ASHRAE Standard 62.1-2022 (1).pdf</w:t>
      </w:r>
    </w:p>
    <w:p>
      <w:pPr>
        <w:pStyle w:val="AnswerEntry"/>
        <w:pBdr>
          <w:bottom w:val="single" w:sz="3" w:space="3" w:color="DDE4EA"/>
        </w:pBdr>
      </w:pPr>
      <w:r>
        <w:rPr>
          <w:rFonts w:ascii="Calibri" w:hAnsi="Calibri" w:eastAsia="Calibri" w:cs="Calibri"/>
          <w:b/>
          <w:color w:val="16324F"/>
          <w:sz w:val="18"/>
        </w:rPr>
        <w:t>Q0197 • R-62-007 — A — Air Cleaning / Nội dung kỹ thuật: Air Cleaning</w:t>
      </w:r>
      <w:r>
        <w:rPr>
          <w:rFonts w:ascii="Calibri" w:hAnsi="Calibri" w:eastAsia="Calibri" w:cs="Calibri"/>
          <w:b/>
          <w:color w:val="374151"/>
          <w:sz w:val="17"/>
        </w:rPr>
        <w:br/>
        <w:t xml:space="preserve">Explanation: </w:t>
      </w:r>
      <w:r>
        <w:rPr>
          <w:rFonts w:ascii="Calibri" w:hAnsi="Calibri" w:eastAsia="Calibri" w:cs="Calibri"/>
          <w:color w:val="374151"/>
          <w:sz w:val="17"/>
        </w:rPr>
        <w:t>Clause 5.13.2.1 is titled “Air Cleaning”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5.13.2.1 có tiêu đề “Nội dung kỹ thuật: Air Cleaning”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§5.13.2.1; PDF p. 15 • ANSI ASHRAE Standard 62.1-2022 (1).pdf</w:t>
      </w:r>
    </w:p>
    <w:p>
      <w:pPr>
        <w:pStyle w:val="AnswerEntry"/>
        <w:pBdr>
          <w:bottom w:val="single" w:sz="3" w:space="3" w:color="DDE4EA"/>
        </w:pBdr>
      </w:pPr>
      <w:r>
        <w:rPr>
          <w:rFonts w:ascii="Calibri" w:hAnsi="Calibri" w:eastAsia="Calibri" w:cs="Calibri"/>
          <w:b/>
          <w:color w:val="16324F"/>
          <w:sz w:val="18"/>
        </w:rPr>
        <w:t>Q0198 • R-62-008 — B — Particulate Matter Smaller than 2.5 Micrometers (PM2.5) / Vật chất dạng hạt smaller than 2.5 micrometers (pm2.5)</w:t>
      </w:r>
      <w:r>
        <w:rPr>
          <w:rFonts w:ascii="Calibri" w:hAnsi="Calibri" w:eastAsia="Calibri" w:cs="Calibri"/>
          <w:b/>
          <w:color w:val="374151"/>
          <w:sz w:val="17"/>
        </w:rPr>
        <w:br/>
        <w:t xml:space="preserve">Explanation: </w:t>
      </w:r>
      <w:r>
        <w:rPr>
          <w:rFonts w:ascii="Calibri" w:hAnsi="Calibri" w:eastAsia="Calibri" w:cs="Calibri"/>
          <w:color w:val="374151"/>
          <w:sz w:val="17"/>
        </w:rPr>
        <w:t>Clause 6.1.4.2 is titled “Particulate Matter Smaller than 2.5 Micrometers (PM2.5)”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6.1.4.2 có tiêu đề “Vật chất dạng hạt smaller than 2.5 micrometers (pm2.5)”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§6.1.4.2; PDF p. 18 • ANSI ASHRAE Standard 62.1-2022 (1).pdf</w:t>
      </w:r>
    </w:p>
    <w:p>
      <w:pPr>
        <w:pStyle w:val="AnswerEntry"/>
        <w:pBdr>
          <w:bottom w:val="single" w:sz="3" w:space="3" w:color="DDE4EA"/>
        </w:pBdr>
      </w:pPr>
      <w:r>
        <w:rPr>
          <w:rFonts w:ascii="Calibri" w:hAnsi="Calibri" w:eastAsia="Calibri" w:cs="Calibri"/>
          <w:b/>
          <w:color w:val="16324F"/>
          <w:sz w:val="18"/>
        </w:rPr>
        <w:t>Q0199 • R-62-009 — C — Prescriptive Compliance Path / Lộ trình tuân thủ quy định sẵn</w:t>
      </w:r>
      <w:r>
        <w:rPr>
          <w:rFonts w:ascii="Calibri" w:hAnsi="Calibri" w:eastAsia="Calibri" w:cs="Calibri"/>
          <w:b/>
          <w:color w:val="374151"/>
          <w:sz w:val="17"/>
        </w:rPr>
        <w:br/>
        <w:t xml:space="preserve">Explanation: </w:t>
      </w:r>
      <w:r>
        <w:rPr>
          <w:rFonts w:ascii="Calibri" w:hAnsi="Calibri" w:eastAsia="Calibri" w:cs="Calibri"/>
          <w:color w:val="374151"/>
          <w:sz w:val="17"/>
        </w:rPr>
        <w:t>Clause 6.5.1 is titled “Prescriptive Compliance Path”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6.5.1 có tiêu đề “Lộ trình tuân thủ quy định sẵn”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§6.5.1; PDF p. 31 • ANSI ASHRAE Standard 62.1-2022 (1).pdf</w:t>
      </w:r>
    </w:p>
    <w:p>
      <w:pPr>
        <w:pStyle w:val="AnswerEntry"/>
        <w:pBdr>
          <w:bottom w:val="single" w:sz="3" w:space="3" w:color="DDE4EA"/>
        </w:pBdr>
      </w:pPr>
      <w:r>
        <w:rPr>
          <w:rFonts w:ascii="Calibri" w:hAnsi="Calibri" w:eastAsia="Calibri" w:cs="Calibri"/>
          <w:b/>
          <w:color w:val="16324F"/>
          <w:sz w:val="18"/>
        </w:rPr>
        <w:t>Q0200 • R-62-010 — D — Separation / Nội dung kỹ thuật: Separation</w:t>
      </w:r>
      <w:r>
        <w:rPr>
          <w:rFonts w:ascii="Calibri" w:hAnsi="Calibri" w:eastAsia="Calibri" w:cs="Calibri"/>
          <w:b/>
          <w:color w:val="374151"/>
          <w:sz w:val="17"/>
        </w:rPr>
        <w:br/>
        <w:t xml:space="preserve">Explanation: </w:t>
      </w:r>
      <w:r>
        <w:rPr>
          <w:rFonts w:ascii="Calibri" w:hAnsi="Calibri" w:eastAsia="Calibri" w:cs="Calibri"/>
          <w:color w:val="374151"/>
          <w:sz w:val="17"/>
        </w:rPr>
        <w:t>Clause 5.3.3 is titled “Separation”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5.3.3 có tiêu đề “Nội dung kỹ thuật: Separation”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§5.3.3; PDF p. 11 • ANSI ASHRAE Standard 62.1-2022 (1).pdf</w:t>
      </w:r>
    </w:p>
    <w:p>
      <w:pPr>
        <w:pStyle w:val="AnswerEntry"/>
        <w:pBdr>
          <w:bottom w:val="single" w:sz="3" w:space="3" w:color="DDE4EA"/>
        </w:pBdr>
      </w:pPr>
      <w:r>
        <w:rPr>
          <w:rFonts w:ascii="Calibri" w:hAnsi="Calibri" w:eastAsia="Calibri" w:cs="Calibri"/>
          <w:b/>
          <w:color w:val="16324F"/>
          <w:sz w:val="18"/>
        </w:rPr>
        <w:t>Q0201 • R-62-011 — A — Single Side Opening / Nội dung kỹ thuật: Single Side Opening</w:t>
      </w:r>
      <w:r>
        <w:rPr>
          <w:rFonts w:ascii="Calibri" w:hAnsi="Calibri" w:eastAsia="Calibri" w:cs="Calibri"/>
          <w:b/>
          <w:color w:val="374151"/>
          <w:sz w:val="17"/>
        </w:rPr>
        <w:br/>
        <w:t xml:space="preserve">Explanation: </w:t>
      </w:r>
      <w:r>
        <w:rPr>
          <w:rFonts w:ascii="Calibri" w:hAnsi="Calibri" w:eastAsia="Calibri" w:cs="Calibri"/>
          <w:color w:val="374151"/>
          <w:sz w:val="17"/>
        </w:rPr>
        <w:t>Clause 6.4.1.3 is titled “Single Side Opening”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6.4.1.3 có tiêu đề “Nội dung kỹ thuật: Single Side Opening”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§6.4.1.3; PDF p. 29 • ANSI ASHRAE Standard 62.1-2022 (1).pdf</w:t>
      </w:r>
    </w:p>
    <w:p>
      <w:pPr>
        <w:pStyle w:val="AnswerEntry"/>
        <w:pBdr>
          <w:bottom w:val="single" w:sz="3" w:space="3" w:color="DDE4EA"/>
        </w:pBdr>
      </w:pPr>
      <w:r>
        <w:rPr>
          <w:rFonts w:ascii="Calibri" w:hAnsi="Calibri" w:eastAsia="Calibri" w:cs="Calibri"/>
          <w:b/>
          <w:color w:val="16324F"/>
          <w:sz w:val="18"/>
        </w:rPr>
        <w:t>Q0202 • R-62-012 — B — Breathing Zone Outdoor Airflow / Nội dung kỹ thuật: Breathing Zone Outdoor Airflow</w:t>
      </w:r>
      <w:r>
        <w:rPr>
          <w:rFonts w:ascii="Calibri" w:hAnsi="Calibri" w:eastAsia="Calibri" w:cs="Calibri"/>
          <w:b/>
          <w:color w:val="374151"/>
          <w:sz w:val="17"/>
        </w:rPr>
        <w:br/>
        <w:t xml:space="preserve">Explanation: </w:t>
      </w:r>
      <w:r>
        <w:rPr>
          <w:rFonts w:ascii="Calibri" w:hAnsi="Calibri" w:eastAsia="Calibri" w:cs="Calibri"/>
          <w:color w:val="374151"/>
          <w:sz w:val="17"/>
        </w:rPr>
        <w:t>Clause 6.2.1.1 is titled “Breathing Zone Outdoor Airflow”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6.2.1.1 có tiêu đề “Nội dung kỹ thuật: Breathing Zone Outdoor Airflow”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§6.2.1.1; PDF p. 18 • ANSI ASHRAE Standard 62.1-2022 (1).pdf</w:t>
      </w:r>
    </w:p>
    <w:p>
      <w:pPr>
        <w:pStyle w:val="AnswerEntry"/>
        <w:pBdr>
          <w:bottom w:val="single" w:sz="3" w:space="3" w:color="DDE4EA"/>
        </w:pBdr>
      </w:pPr>
      <w:r>
        <w:rPr>
          <w:rFonts w:ascii="Calibri" w:hAnsi="Calibri" w:eastAsia="Calibri" w:cs="Calibri"/>
          <w:b/>
          <w:color w:val="16324F"/>
          <w:sz w:val="18"/>
        </w:rPr>
        <w:t>Q0203 • R-62-013 — C — Building Exfiltration / Nội dung kỹ thuật: Building Exfiltration</w:t>
      </w:r>
      <w:r>
        <w:rPr>
          <w:rFonts w:ascii="Calibri" w:hAnsi="Calibri" w:eastAsia="Calibri" w:cs="Calibri"/>
          <w:b/>
          <w:color w:val="374151"/>
          <w:sz w:val="17"/>
        </w:rPr>
        <w:br/>
        <w:t xml:space="preserve">Explanation: </w:t>
      </w:r>
      <w:r>
        <w:rPr>
          <w:rFonts w:ascii="Calibri" w:hAnsi="Calibri" w:eastAsia="Calibri" w:cs="Calibri"/>
          <w:color w:val="374151"/>
          <w:sz w:val="17"/>
        </w:rPr>
        <w:t>Clause 5.17 is titled “Building Exfiltration”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5.17 có tiêu đề “Nội dung kỹ thuật: Building Exfiltration”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§5.17; PDF p. 16 • ANSI ASHRAE Standard 62.1-2022 (1).pdf</w:t>
      </w:r>
    </w:p>
    <w:p>
      <w:pPr>
        <w:pStyle w:val="AnswerEntry"/>
        <w:pBdr>
          <w:bottom w:val="single" w:sz="3" w:space="3" w:color="DDE4EA"/>
        </w:pBdr>
      </w:pPr>
      <w:r>
        <w:rPr>
          <w:rFonts w:ascii="Calibri" w:hAnsi="Calibri" w:eastAsia="Calibri" w:cs="Calibri"/>
          <w:b/>
          <w:color w:val="16324F"/>
          <w:sz w:val="18"/>
        </w:rPr>
        <w:t>Q0204 • R-62-014 — D — Indoor Air Quality Procedure / Phương pháp chất lượng không khí trong nhà</w:t>
      </w:r>
      <w:r>
        <w:rPr>
          <w:rFonts w:ascii="Calibri" w:hAnsi="Calibri" w:eastAsia="Calibri" w:cs="Calibri"/>
          <w:b/>
          <w:color w:val="374151"/>
          <w:sz w:val="17"/>
        </w:rPr>
        <w:br/>
        <w:t xml:space="preserve">Explanation: </w:t>
      </w:r>
      <w:r>
        <w:rPr>
          <w:rFonts w:ascii="Calibri" w:hAnsi="Calibri" w:eastAsia="Calibri" w:cs="Calibri"/>
          <w:color w:val="374151"/>
          <w:sz w:val="17"/>
        </w:rPr>
        <w:t>Clause 6.3 is titled “Indoor Air Quality Procedure”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6.3 có tiêu đề “Phương pháp chất lượng không khí trong nhà”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§6.3; PDF p. 27 • ANSI ASHRAE Standard 62.1-2022 (1).pdf</w:t>
      </w:r>
    </w:p>
    <w:p>
      <w:pPr>
        <w:pStyle w:val="AnswerEntry"/>
        <w:pBdr>
          <w:bottom w:val="single" w:sz="3" w:space="3" w:color="DDE4EA"/>
        </w:pBdr>
      </w:pPr>
      <w:r>
        <w:rPr>
          <w:rFonts w:ascii="Calibri" w:hAnsi="Calibri" w:eastAsia="Calibri" w:cs="Calibri"/>
          <w:b/>
          <w:color w:val="16324F"/>
          <w:sz w:val="18"/>
        </w:rPr>
        <w:t>Q0205 • R-62-015 — A — Resistance to Mold Growth / Nội dung kỹ thuật: Resistance to Mold Growth</w:t>
      </w:r>
      <w:r>
        <w:rPr>
          <w:rFonts w:ascii="Calibri" w:hAnsi="Calibri" w:eastAsia="Calibri" w:cs="Calibri"/>
          <w:b/>
          <w:color w:val="374151"/>
          <w:sz w:val="17"/>
        </w:rPr>
        <w:br/>
        <w:t xml:space="preserve">Explanation: </w:t>
      </w:r>
      <w:r>
        <w:rPr>
          <w:rFonts w:ascii="Calibri" w:hAnsi="Calibri" w:eastAsia="Calibri" w:cs="Calibri"/>
          <w:color w:val="374151"/>
          <w:sz w:val="17"/>
        </w:rPr>
        <w:t>Clause 5.11.1 is titled “Resistance to Mold Growth”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5.11.1 có tiêu đề “Nội dung kỹ thuật: Resistance to Mold Growth”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§5.11.1; PDF p. 14 • ANSI ASHRAE Standard 62.1-2022 (1).pdf</w:t>
      </w:r>
    </w:p>
    <w:p>
      <w:pPr>
        <w:pStyle w:val="AnswerEntry"/>
        <w:pBdr>
          <w:bottom w:val="single" w:sz="3" w:space="3" w:color="DDE4EA"/>
        </w:pBdr>
      </w:pPr>
      <w:r>
        <w:rPr>
          <w:rFonts w:ascii="Calibri" w:hAnsi="Calibri" w:eastAsia="Calibri" w:cs="Calibri"/>
          <w:b/>
          <w:color w:val="16324F"/>
          <w:sz w:val="18"/>
        </w:rPr>
        <w:t>Q0206 • R-62-016 — B — Simplified Procedure / Nội dung kỹ thuật: Simplified Procedure</w:t>
      </w:r>
      <w:r>
        <w:rPr>
          <w:rFonts w:ascii="Calibri" w:hAnsi="Calibri" w:eastAsia="Calibri" w:cs="Calibri"/>
          <w:b/>
          <w:color w:val="374151"/>
          <w:sz w:val="17"/>
        </w:rPr>
        <w:br/>
        <w:t xml:space="preserve">Explanation: </w:t>
      </w:r>
      <w:r>
        <w:rPr>
          <w:rFonts w:ascii="Calibri" w:hAnsi="Calibri" w:eastAsia="Calibri" w:cs="Calibri"/>
          <w:color w:val="374151"/>
          <w:sz w:val="17"/>
        </w:rPr>
        <w:t>Clause 6.2.4.3 is titled “Simplified Procedure”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6.2.4.3 có tiêu đề “Nội dung kỹ thuật: Simplified Procedure”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§6.2.4.3; PDF p. 25 • ANSI ASHRAE Standard 62.1-2022 (1).pdf</w:t>
      </w:r>
    </w:p>
    <w:p>
      <w:pPr>
        <w:pStyle w:val="AnswerEntry"/>
        <w:pBdr>
          <w:bottom w:val="single" w:sz="3" w:space="3" w:color="DDE4EA"/>
        </w:pBdr>
      </w:pPr>
      <w:r>
        <w:rPr>
          <w:rFonts w:ascii="Calibri" w:hAnsi="Calibri" w:eastAsia="Calibri" w:cs="Calibri"/>
          <w:b/>
          <w:color w:val="16324F"/>
          <w:sz w:val="18"/>
        </w:rPr>
        <w:t>Q0207 • R-62-017 — C — Floor Area to Be Ventilated / Nội dung kỹ thuật: Floor Area to Be Ventilated</w:t>
      </w:r>
      <w:r>
        <w:rPr>
          <w:rFonts w:ascii="Calibri" w:hAnsi="Calibri" w:eastAsia="Calibri" w:cs="Calibri"/>
          <w:b/>
          <w:color w:val="374151"/>
          <w:sz w:val="17"/>
        </w:rPr>
        <w:br/>
        <w:t xml:space="preserve">Explanation: </w:t>
      </w:r>
      <w:r>
        <w:rPr>
          <w:rFonts w:ascii="Calibri" w:hAnsi="Calibri" w:eastAsia="Calibri" w:cs="Calibri"/>
          <w:color w:val="374151"/>
          <w:sz w:val="17"/>
        </w:rPr>
        <w:t>Clause 6.4.1.2 is titled “Floor Area to Be Ventilated”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6.4.1.2 có tiêu đề “Nội dung kỹ thuật: Floor Area to Be Ventilated”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§6.4.1.2; PDF p. 29 • ANSI ASHRAE Standard 62.1-2022 (1).pdf</w:t>
      </w:r>
    </w:p>
    <w:p>
      <w:pPr>
        <w:pStyle w:val="AnswerEntry"/>
        <w:pBdr>
          <w:bottom w:val="single" w:sz="3" w:space="3" w:color="DDE4EA"/>
        </w:pBdr>
      </w:pPr>
      <w:r>
        <w:rPr>
          <w:rFonts w:ascii="Calibri" w:hAnsi="Calibri" w:eastAsia="Calibri" w:cs="Calibri"/>
          <w:b/>
          <w:color w:val="16324F"/>
          <w:sz w:val="18"/>
        </w:rPr>
        <w:t>Q0208 • R-62-018 — D — Documentation / Tài liệu</w:t>
      </w:r>
      <w:r>
        <w:rPr>
          <w:rFonts w:ascii="Calibri" w:hAnsi="Calibri" w:eastAsia="Calibri" w:cs="Calibri"/>
          <w:b/>
          <w:color w:val="374151"/>
          <w:sz w:val="17"/>
        </w:rPr>
        <w:br/>
        <w:t xml:space="preserve">Explanation: </w:t>
      </w:r>
      <w:r>
        <w:rPr>
          <w:rFonts w:ascii="Calibri" w:hAnsi="Calibri" w:eastAsia="Calibri" w:cs="Calibri"/>
          <w:color w:val="374151"/>
          <w:sz w:val="17"/>
        </w:rPr>
        <w:t>Clause 5.10.3 is titled “Documentation”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5.10.3 có tiêu đề “Tài liệu”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§5.10.3; PDF p. 14 • ANSI ASHRAE Standard 62.1-2022 (1).pdf</w:t>
      </w:r>
    </w:p>
    <w:p>
      <w:pPr>
        <w:pStyle w:val="AnswerEntry"/>
        <w:pBdr>
          <w:bottom w:val="single" w:sz="3" w:space="3" w:color="DDE4EA"/>
        </w:pBdr>
      </w:pPr>
      <w:r>
        <w:rPr>
          <w:rFonts w:ascii="Calibri" w:hAnsi="Calibri" w:eastAsia="Calibri" w:cs="Calibri"/>
          <w:b/>
          <w:color w:val="16324F"/>
          <w:sz w:val="18"/>
        </w:rPr>
        <w:t>Q0209 • R-62-019 — A — Construction Phase / Nội dung kỹ thuật: Construction Phase</w:t>
      </w:r>
      <w:r>
        <w:rPr>
          <w:rFonts w:ascii="Calibri" w:hAnsi="Calibri" w:eastAsia="Calibri" w:cs="Calibri"/>
          <w:b/>
          <w:color w:val="374151"/>
          <w:sz w:val="17"/>
        </w:rPr>
        <w:br/>
        <w:t xml:space="preserve">Explanation: </w:t>
      </w:r>
      <w:r>
        <w:rPr>
          <w:rFonts w:ascii="Calibri" w:hAnsi="Calibri" w:eastAsia="Calibri" w:cs="Calibri"/>
          <w:color w:val="374151"/>
          <w:sz w:val="17"/>
        </w:rPr>
        <w:t>Clause 7.1 is titled “Construction Phase”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7.1 có tiêu đề “Nội dung kỹ thuật: Construction Phase”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§7.1; PDF p. 31 • ANSI ASHRAE Standard 62.1-2022 (1).pdf</w:t>
      </w:r>
    </w:p>
    <w:p>
      <w:pPr>
        <w:pStyle w:val="AnswerEntry"/>
        <w:pBdr>
          <w:bottom w:val="single" w:sz="3" w:space="3" w:color="DDE4EA"/>
        </w:pBdr>
      </w:pPr>
      <w:r>
        <w:rPr>
          <w:rFonts w:ascii="Calibri" w:hAnsi="Calibri" w:eastAsia="Calibri" w:cs="Calibri"/>
          <w:b/>
          <w:color w:val="16324F"/>
          <w:sz w:val="18"/>
        </w:rPr>
        <w:t>Q0210 • R-62-020 — B — Class 3 Air / Nội dung kỹ thuật: Class 3 Air</w:t>
      </w:r>
      <w:r>
        <w:rPr>
          <w:rFonts w:ascii="Calibri" w:hAnsi="Calibri" w:eastAsia="Calibri" w:cs="Calibri"/>
          <w:b/>
          <w:color w:val="374151"/>
          <w:sz w:val="17"/>
        </w:rPr>
        <w:br/>
        <w:t xml:space="preserve">Explanation: </w:t>
      </w:r>
      <w:r>
        <w:rPr>
          <w:rFonts w:ascii="Calibri" w:hAnsi="Calibri" w:eastAsia="Calibri" w:cs="Calibri"/>
          <w:color w:val="374151"/>
          <w:sz w:val="17"/>
        </w:rPr>
        <w:t>Clause 5.13.3.3 is titled “Class 3 Air”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5.13.3.3 có tiêu đề “Nội dung kỹ thuật: Class 3 Air”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§5.13.3.3; PDF p. 16 • ANSI ASHRAE Standard 62.1-2022 (1).pdf</w:t>
      </w:r>
    </w:p>
    <w:p>
      <w:pPr>
        <w:pStyle w:val="AnswerEntry"/>
        <w:pBdr>
          <w:bottom w:val="single" w:sz="3" w:space="3" w:color="DDE4EA"/>
        </w:pBdr>
      </w:pPr>
      <w:r>
        <w:rPr>
          <w:rFonts w:ascii="Calibri" w:hAnsi="Calibri" w:eastAsia="Calibri" w:cs="Calibri"/>
          <w:b/>
          <w:color w:val="16324F"/>
          <w:sz w:val="18"/>
        </w:rPr>
        <w:t>Q0211 • R-62-021 — C — Air Distribution System / Phân phối không khí system</w:t>
      </w:r>
      <w:r>
        <w:rPr>
          <w:rFonts w:ascii="Calibri" w:hAnsi="Calibri" w:eastAsia="Calibri" w:cs="Calibri"/>
          <w:b/>
          <w:color w:val="374151"/>
          <w:sz w:val="17"/>
        </w:rPr>
        <w:br/>
        <w:t xml:space="preserve">Explanation: </w:t>
      </w:r>
      <w:r>
        <w:rPr>
          <w:rFonts w:ascii="Calibri" w:hAnsi="Calibri" w:eastAsia="Calibri" w:cs="Calibri"/>
          <w:color w:val="374151"/>
          <w:sz w:val="17"/>
        </w:rPr>
        <w:t>Clause 5.19.3 is titled “Air Distribution System”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5.19.3 có tiêu đề “Phân phối không khí system”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§5.19.3; PDF p. 17 • ANSI ASHRAE Standard 62.1-2022 (1).pdf</w:t>
      </w:r>
    </w:p>
    <w:p>
      <w:pPr>
        <w:pStyle w:val="AnswerEntry"/>
        <w:pBdr>
          <w:bottom w:val="single" w:sz="3" w:space="3" w:color="DDE4EA"/>
        </w:pBdr>
      </w:pPr>
      <w:r>
        <w:rPr>
          <w:rFonts w:ascii="Calibri" w:hAnsi="Calibri" w:eastAsia="Calibri" w:cs="Calibri"/>
          <w:b/>
          <w:color w:val="16324F"/>
          <w:sz w:val="18"/>
        </w:rPr>
        <w:t>Q0212 • R-62-022 — D — Transfer / Nội dung kỹ thuật: Transfer</w:t>
      </w:r>
      <w:r>
        <w:rPr>
          <w:rFonts w:ascii="Calibri" w:hAnsi="Calibri" w:eastAsia="Calibri" w:cs="Calibri"/>
          <w:b/>
          <w:color w:val="374151"/>
          <w:sz w:val="17"/>
        </w:rPr>
        <w:br/>
        <w:t xml:space="preserve">Explanation: </w:t>
      </w:r>
      <w:r>
        <w:rPr>
          <w:rFonts w:ascii="Calibri" w:hAnsi="Calibri" w:eastAsia="Calibri" w:cs="Calibri"/>
          <w:color w:val="374151"/>
          <w:sz w:val="17"/>
        </w:rPr>
        <w:t>Clause 5.13.2.2 is titled “Transfer”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5.13.2.2 có tiêu đề “Nội dung kỹ thuật: Transfer”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§5.13.2.2; PDF p. 15 • ANSI ASHRAE Standard 62.1-2022 (1).pdf</w:t>
      </w:r>
    </w:p>
    <w:p>
      <w:pPr>
        <w:pStyle w:val="AnswerEntry"/>
        <w:pBdr>
          <w:bottom w:val="single" w:sz="3" w:space="3" w:color="DDE4EA"/>
        </w:pBdr>
      </w:pPr>
      <w:r>
        <w:rPr>
          <w:rFonts w:ascii="Calibri" w:hAnsi="Calibri" w:eastAsia="Calibri" w:cs="Calibri"/>
          <w:b/>
          <w:color w:val="16324F"/>
          <w:sz w:val="18"/>
        </w:rPr>
        <w:t>Q0213 • R-62-023 — A — Ventilation System Maintenance / Nội dung kỹ thuật: Ventilation System Maintenance</w:t>
      </w:r>
      <w:r>
        <w:rPr>
          <w:rFonts w:ascii="Calibri" w:hAnsi="Calibri" w:eastAsia="Calibri" w:cs="Calibri"/>
          <w:b/>
          <w:color w:val="374151"/>
          <w:sz w:val="17"/>
        </w:rPr>
        <w:br/>
        <w:t xml:space="preserve">Explanation: </w:t>
      </w:r>
      <w:r>
        <w:rPr>
          <w:rFonts w:ascii="Calibri" w:hAnsi="Calibri" w:eastAsia="Calibri" w:cs="Calibri"/>
          <w:color w:val="374151"/>
          <w:sz w:val="17"/>
        </w:rPr>
        <w:t>Clause 8.4 is titled “Ventilation System Maintenance”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8.4 có tiêu đề “Nội dung kỹ thuật: Ventilation System Maintenance”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§8.4; PDF p. 34 • ANSI ASHRAE Standard 62.1-2022 (1).pdf</w:t>
      </w:r>
    </w:p>
    <w:p>
      <w:pPr>
        <w:pStyle w:val="AnswerEntry"/>
        <w:pBdr>
          <w:bottom w:val="single" w:sz="3" w:space="3" w:color="DDE4EA"/>
        </w:pBdr>
      </w:pPr>
      <w:r>
        <w:rPr>
          <w:rFonts w:ascii="Calibri" w:hAnsi="Calibri" w:eastAsia="Calibri" w:cs="Calibri"/>
          <w:b/>
          <w:color w:val="16324F"/>
          <w:sz w:val="18"/>
        </w:rPr>
        <w:t>Q0214 • R-62-024 — B — Laboratory Hoods / Nội dung kỹ thuật: Laboratory Hoods</w:t>
      </w:r>
      <w:r>
        <w:rPr>
          <w:rFonts w:ascii="Calibri" w:hAnsi="Calibri" w:eastAsia="Calibri" w:cs="Calibri"/>
          <w:b/>
          <w:color w:val="374151"/>
          <w:sz w:val="17"/>
        </w:rPr>
        <w:br/>
        <w:t xml:space="preserve">Explanation: </w:t>
      </w:r>
      <w:r>
        <w:rPr>
          <w:rFonts w:ascii="Calibri" w:hAnsi="Calibri" w:eastAsia="Calibri" w:cs="Calibri"/>
          <w:color w:val="374151"/>
          <w:sz w:val="17"/>
        </w:rPr>
        <w:t>Clause 6.5.1.1 is titled “Laboratory Hoods”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6.5.1.1 có tiêu đề “Nội dung kỹ thuật: Laboratory Hoods”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§6.5.1.1; PDF p. 31 • ANSI ASHRAE Standard 62.1-2022 (1).pdf</w:t>
      </w:r>
    </w:p>
    <w:p>
      <w:pPr>
        <w:pStyle w:val="AnswerEntry"/>
        <w:pBdr>
          <w:bottom w:val="single" w:sz="3" w:space="3" w:color="DDE4EA"/>
        </w:pBdr>
      </w:pPr>
      <w:r>
        <w:rPr>
          <w:rFonts w:ascii="Calibri" w:hAnsi="Calibri" w:eastAsia="Calibri" w:cs="Calibri"/>
          <w:b/>
          <w:color w:val="16324F"/>
          <w:sz w:val="18"/>
        </w:rPr>
        <w:t>Q0215 • R-62-025 — C — 100% Outdoor Air Systems / 100% không khí ngoài trời systems</w:t>
      </w:r>
      <w:r>
        <w:rPr>
          <w:rFonts w:ascii="Calibri" w:hAnsi="Calibri" w:eastAsia="Calibri" w:cs="Calibri"/>
          <w:b/>
          <w:color w:val="374151"/>
          <w:sz w:val="17"/>
        </w:rPr>
        <w:br/>
        <w:t xml:space="preserve">Explanation: </w:t>
      </w:r>
      <w:r>
        <w:rPr>
          <w:rFonts w:ascii="Calibri" w:hAnsi="Calibri" w:eastAsia="Calibri" w:cs="Calibri"/>
          <w:color w:val="374151"/>
          <w:sz w:val="17"/>
        </w:rPr>
        <w:t>Clause 6.2.3 is titled “100% Outdoor Air Systems”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6.2.3 có tiêu đề “100% không khí ngoài trời systems”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§6.2.3; PDF p. 25 • ANSI ASHRAE Standard 62.1-2022 (1).pdf</w:t>
      </w:r>
    </w:p>
    <w:p>
      <w:pPr>
        <w:pStyle w:val="AnswerEntry"/>
        <w:pBdr>
          <w:bottom w:val="single" w:sz="3" w:space="3" w:color="DDE4EA"/>
        </w:pBdr>
      </w:pPr>
      <w:r>
        <w:rPr>
          <w:rFonts w:ascii="Calibri" w:hAnsi="Calibri" w:eastAsia="Calibri" w:cs="Calibri"/>
          <w:b/>
          <w:color w:val="16324F"/>
          <w:sz w:val="18"/>
        </w:rPr>
        <w:t>Q0216 • R-62-026 — D — Drain Seal / Nội dung kỹ thuật: Drain Seal</w:t>
      </w:r>
      <w:r>
        <w:rPr>
          <w:rFonts w:ascii="Calibri" w:hAnsi="Calibri" w:eastAsia="Calibri" w:cs="Calibri"/>
          <w:b/>
          <w:color w:val="374151"/>
          <w:sz w:val="17"/>
        </w:rPr>
        <w:br/>
        <w:t xml:space="preserve">Explanation: </w:t>
      </w:r>
      <w:r>
        <w:rPr>
          <w:rFonts w:ascii="Calibri" w:hAnsi="Calibri" w:eastAsia="Calibri" w:cs="Calibri"/>
          <w:color w:val="374151"/>
          <w:sz w:val="17"/>
        </w:rPr>
        <w:t>Clause 5.7.3 is titled “Drain Seal”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5.7.3 có tiêu đề “Nội dung kỹ thuật: Drain Seal”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§5.7.3; PDF p. 13 • ANSI ASHRAE Standard 62.1-2022 (1).pdf</w:t>
      </w:r>
    </w:p>
    <w:p>
      <w:pPr>
        <w:pStyle w:val="AnswerEntry"/>
        <w:pBdr>
          <w:bottom w:val="single" w:sz="3" w:space="3" w:color="DDE4EA"/>
        </w:pBdr>
      </w:pPr>
      <w:r>
        <w:rPr>
          <w:rFonts w:ascii="Calibri" w:hAnsi="Calibri" w:eastAsia="Calibri" w:cs="Calibri"/>
          <w:b/>
          <w:color w:val="16324F"/>
          <w:sz w:val="18"/>
        </w:rPr>
        <w:t>Q0217 • R-62-027 — A — Building Envelope and Interior Surfaces / Vỏ công trình and interior surfaces</w:t>
      </w:r>
      <w:r>
        <w:rPr>
          <w:rFonts w:ascii="Calibri" w:hAnsi="Calibri" w:eastAsia="Calibri" w:cs="Calibri"/>
          <w:b/>
          <w:color w:val="374151"/>
          <w:sz w:val="17"/>
        </w:rPr>
        <w:br/>
        <w:t xml:space="preserve">Explanation: </w:t>
      </w:r>
      <w:r>
        <w:rPr>
          <w:rFonts w:ascii="Calibri" w:hAnsi="Calibri" w:eastAsia="Calibri" w:cs="Calibri"/>
          <w:color w:val="374151"/>
          <w:sz w:val="17"/>
        </w:rPr>
        <w:t>Clause 5.1 is titled “Building Envelope and Interior Surfaces”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 có tiêu đề “Vỏ công trình and interior surfaces”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 PDF p. 10 • ANSI ASHRAE Standard 62.1-2022 (1).pdf</w:t>
      </w:r>
    </w:p>
    <w:p>
      <w:pPr>
        <w:pStyle w:val="AnswerEntry"/>
        <w:pBdr>
          <w:bottom w:val="single" w:sz="3" w:space="3" w:color="DDE4EA"/>
        </w:pBdr>
      </w:pPr>
      <w:r>
        <w:rPr>
          <w:rFonts w:ascii="Calibri" w:hAnsi="Calibri" w:eastAsia="Calibri" w:cs="Calibri"/>
          <w:b/>
          <w:color w:val="16324F"/>
          <w:sz w:val="18"/>
        </w:rPr>
        <w:t>Q0218 • R-62-028 — B — Zone Calculations / Nội dung kỹ thuật: Zone Calculations</w:t>
      </w:r>
      <w:r>
        <w:rPr>
          <w:rFonts w:ascii="Calibri" w:hAnsi="Calibri" w:eastAsia="Calibri" w:cs="Calibri"/>
          <w:b/>
          <w:color w:val="374151"/>
          <w:sz w:val="17"/>
        </w:rPr>
        <w:br/>
        <w:t xml:space="preserve">Explanation: </w:t>
      </w:r>
      <w:r>
        <w:rPr>
          <w:rFonts w:ascii="Calibri" w:hAnsi="Calibri" w:eastAsia="Calibri" w:cs="Calibri"/>
          <w:color w:val="374151"/>
          <w:sz w:val="17"/>
        </w:rPr>
        <w:t>Clause 6.2.1 is titled “Zone Calculations”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6.2.1 có tiêu đề “Nội dung kỹ thuật: Zone Calculations”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§6.2.1; PDF p. 18 • ANSI ASHRAE Standard 62.1-2022 (1).pdf</w:t>
      </w:r>
    </w:p>
    <w:p>
      <w:pPr>
        <w:pStyle w:val="AnswerEntry"/>
        <w:pBdr>
          <w:bottom w:val="single" w:sz="3" w:space="3" w:color="DDE4EA"/>
        </w:pBdr>
      </w:pPr>
      <w:r>
        <w:rPr>
          <w:rFonts w:ascii="Calibri" w:hAnsi="Calibri" w:eastAsia="Calibri" w:cs="Calibri"/>
          <w:b/>
          <w:color w:val="16324F"/>
          <w:sz w:val="18"/>
        </w:rPr>
        <w:t>Q0219 • R-62-029 — C — Obstructions / Nội dung kỹ thuật: Obstructions</w:t>
      </w:r>
      <w:r>
        <w:rPr>
          <w:rFonts w:ascii="Calibri" w:hAnsi="Calibri" w:eastAsia="Calibri" w:cs="Calibri"/>
          <w:b/>
          <w:color w:val="374151"/>
          <w:sz w:val="17"/>
        </w:rPr>
        <w:br/>
        <w:t xml:space="preserve">Explanation: </w:t>
      </w:r>
      <w:r>
        <w:rPr>
          <w:rFonts w:ascii="Calibri" w:hAnsi="Calibri" w:eastAsia="Calibri" w:cs="Calibri"/>
          <w:color w:val="374151"/>
          <w:sz w:val="17"/>
        </w:rPr>
        <w:t>Clause 5.8.2 is titled “Obstructions”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5.8.2 có tiêu đề “Nội dung kỹ thuật: Obstructions”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§5.8.2; PDF p. 13 • ANSI ASHRAE Standard 62.1-2022 (1).pdf</w:t>
      </w:r>
    </w:p>
    <w:p>
      <w:pPr>
        <w:pStyle w:val="AnswerEntry"/>
        <w:pBdr>
          <w:bottom w:val="single" w:sz="3" w:space="3" w:color="DDE4EA"/>
        </w:pBdr>
      </w:pPr>
      <w:r>
        <w:rPr>
          <w:rFonts w:ascii="Calibri" w:hAnsi="Calibri" w:eastAsia="Calibri" w:cs="Calibri"/>
          <w:b/>
          <w:color w:val="16324F"/>
          <w:sz w:val="18"/>
        </w:rPr>
        <w:t>Q0220 • R-62-030 — D — Air Classification and Recirculation / Phân cấp không khí and recirculation</w:t>
      </w:r>
      <w:r>
        <w:rPr>
          <w:rFonts w:ascii="Calibri" w:hAnsi="Calibri" w:eastAsia="Calibri" w:cs="Calibri"/>
          <w:b/>
          <w:color w:val="374151"/>
          <w:sz w:val="17"/>
        </w:rPr>
        <w:br/>
        <w:t xml:space="preserve">Explanation: </w:t>
      </w:r>
      <w:r>
        <w:rPr>
          <w:rFonts w:ascii="Calibri" w:hAnsi="Calibri" w:eastAsia="Calibri" w:cs="Calibri"/>
          <w:color w:val="374151"/>
          <w:sz w:val="17"/>
        </w:rPr>
        <w:t>Clause 5.13 is titled “Air Classification and Recirculation”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5.13 có tiêu đề “Phân cấp không khí and recirculation”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 PDF p. 15 • ANSI ASHRAE Standard 62.1-2022 (1).pdf</w:t>
      </w:r>
    </w:p>
    <w:p>
      <w:pPr>
        <w:pStyle w:val="AnswerEntry"/>
        <w:pBdr>
          <w:bottom w:val="single" w:sz="3" w:space="3" w:color="DDE4EA"/>
        </w:pBdr>
      </w:pPr>
      <w:r>
        <w:rPr>
          <w:rFonts w:ascii="Calibri" w:hAnsi="Calibri" w:eastAsia="Calibri" w:cs="Calibri"/>
          <w:b/>
          <w:color w:val="16324F"/>
          <w:sz w:val="18"/>
        </w:rPr>
        <w:t>Q0221 • R-62-031 — A — Drain Outlet / Nội dung kỹ thuật: Drain Outlet</w:t>
      </w:r>
      <w:r>
        <w:rPr>
          <w:rFonts w:ascii="Calibri" w:hAnsi="Calibri" w:eastAsia="Calibri" w:cs="Calibri"/>
          <w:b/>
          <w:color w:val="374151"/>
          <w:sz w:val="17"/>
        </w:rPr>
        <w:br/>
        <w:t xml:space="preserve">Explanation: </w:t>
      </w:r>
      <w:r>
        <w:rPr>
          <w:rFonts w:ascii="Calibri" w:hAnsi="Calibri" w:eastAsia="Calibri" w:cs="Calibri"/>
          <w:color w:val="374151"/>
          <w:sz w:val="17"/>
        </w:rPr>
        <w:t>Clause 5.7.2 is titled “Drain Outlet”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5.7.2 có tiêu đề “Nội dung kỹ thuật: Drain Outlet”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§5.7.2; PDF p. 13 • ANSI ASHRAE Standard 62.1-2022 (1).pdf</w:t>
      </w:r>
    </w:p>
    <w:p>
      <w:pPr>
        <w:pStyle w:val="AnswerEntry"/>
        <w:pBdr>
          <w:bottom w:val="single" w:sz="3" w:space="3" w:color="DDE4EA"/>
        </w:pBdr>
      </w:pPr>
      <w:r>
        <w:rPr>
          <w:rFonts w:ascii="Calibri" w:hAnsi="Calibri" w:eastAsia="Calibri" w:cs="Calibri"/>
          <w:b/>
          <w:color w:val="16324F"/>
          <w:sz w:val="18"/>
        </w:rPr>
        <w:t>Q0222 • R-62-032 — B — Outdoor Air Dampers / Không khí ngoài trời dampers</w:t>
      </w:r>
      <w:r>
        <w:rPr>
          <w:rFonts w:ascii="Calibri" w:hAnsi="Calibri" w:eastAsia="Calibri" w:cs="Calibri"/>
          <w:b/>
          <w:color w:val="374151"/>
          <w:sz w:val="17"/>
        </w:rPr>
        <w:br/>
        <w:t xml:space="preserve">Explanation: </w:t>
      </w:r>
      <w:r>
        <w:rPr>
          <w:rFonts w:ascii="Calibri" w:hAnsi="Calibri" w:eastAsia="Calibri" w:cs="Calibri"/>
          <w:color w:val="374151"/>
          <w:sz w:val="17"/>
        </w:rPr>
        <w:t>Clause 7.2.5 is titled “Outdoor Air Dampers”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7.2.5 có tiêu đề “Không khí ngoài trời dampers”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§7.2.5; PDF p. 32 • ANSI ASHRAE Standard 62.1-2022 (1).pdf</w:t>
      </w:r>
    </w:p>
    <w:p>
      <w:pPr>
        <w:pStyle w:val="AnswerEntry"/>
        <w:pBdr>
          <w:bottom w:val="single" w:sz="3" w:space="3" w:color="DDE4EA"/>
        </w:pBdr>
      </w:pPr>
      <w:r>
        <w:rPr>
          <w:rFonts w:ascii="Calibri" w:hAnsi="Calibri" w:eastAsia="Calibri" w:cs="Calibri"/>
          <w:b/>
          <w:color w:val="16324F"/>
          <w:sz w:val="18"/>
        </w:rPr>
        <w:t>Q0223 • R-62-033 — C — Table 6-3: Airstreams or Sources / Bảng 6-3: Nội dung kỹ thuật: Airstreams or Sources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6-3.</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Table 6-3; PDF p. 23 • ANSI ASHRAE Standard 62.1-2022 (1).pdf</w:t>
      </w:r>
    </w:p>
    <w:p>
      <w:pPr>
        <w:pStyle w:val="AnswerEntry"/>
        <w:pBdr>
          <w:bottom w:val="single" w:sz="3" w:space="3" w:color="DDE4EA"/>
        </w:pBdr>
      </w:pPr>
      <w:r>
        <w:rPr>
          <w:rFonts w:ascii="Calibri" w:hAnsi="Calibri" w:eastAsia="Calibri" w:cs="Calibri"/>
          <w:b/>
          <w:color w:val="16324F"/>
          <w:sz w:val="18"/>
        </w:rPr>
        <w:t>Q0224 • R-62-034 — D — Location / Nội dung kỹ thuật: Location</w:t>
      </w:r>
      <w:r>
        <w:rPr>
          <w:rFonts w:ascii="Calibri" w:hAnsi="Calibri" w:eastAsia="Calibri" w:cs="Calibri"/>
          <w:b/>
          <w:color w:val="374151"/>
          <w:sz w:val="17"/>
        </w:rPr>
        <w:br/>
        <w:t xml:space="preserve">Explanation: </w:t>
      </w:r>
      <w:r>
        <w:rPr>
          <w:rFonts w:ascii="Calibri" w:hAnsi="Calibri" w:eastAsia="Calibri" w:cs="Calibri"/>
          <w:color w:val="374151"/>
          <w:sz w:val="17"/>
        </w:rPr>
        <w:t>Clause 5.4.1 is titled “Location”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5.4.1 có tiêu đề “Nội dung kỹ thuật: Location”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§5.4.1; PDF p. 11 • ANSI ASHRAE Standard 62.1-2022 (1).pdf</w:t>
      </w:r>
    </w:p>
    <w:p>
      <w:pPr>
        <w:pStyle w:val="AnswerEntry"/>
        <w:pBdr>
          <w:bottom w:val="single" w:sz="3" w:space="3" w:color="DDE4EA"/>
        </w:pBdr>
      </w:pPr>
      <w:r>
        <w:rPr>
          <w:rFonts w:ascii="Calibri" w:hAnsi="Calibri" w:eastAsia="Calibri" w:cs="Calibri"/>
          <w:b/>
          <w:color w:val="16324F"/>
          <w:sz w:val="18"/>
        </w:rPr>
        <w:t>Q0225 • R-62-035 — A — Exhaust Duct Location / Nội dung kỹ thuật: Exhaust Duct Location</w:t>
      </w:r>
      <w:r>
        <w:rPr>
          <w:rFonts w:ascii="Calibri" w:hAnsi="Calibri" w:eastAsia="Calibri" w:cs="Calibri"/>
          <w:b/>
          <w:color w:val="374151"/>
          <w:sz w:val="17"/>
        </w:rPr>
        <w:br/>
        <w:t xml:space="preserve">Explanation: </w:t>
      </w:r>
      <w:r>
        <w:rPr>
          <w:rFonts w:ascii="Calibri" w:hAnsi="Calibri" w:eastAsia="Calibri" w:cs="Calibri"/>
          <w:color w:val="374151"/>
          <w:sz w:val="17"/>
        </w:rPr>
        <w:t>Clause 5.14 is titled “Exhaust Duct Location”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5.14 có tiêu đề “Nội dung kỹ thuật: Exhaust Duct Location”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§5.14; PDF p. 16 • ANSI ASHRAE Standard 62.1-2022 (1).pdf</w:t>
      </w:r>
    </w:p>
    <w:p>
      <w:pPr>
        <w:pStyle w:val="AnswerEntry"/>
        <w:pBdr>
          <w:bottom w:val="single" w:sz="3" w:space="3" w:color="DDE4EA"/>
        </w:pBdr>
      </w:pPr>
      <w:r>
        <w:rPr>
          <w:rFonts w:ascii="Calibri" w:hAnsi="Calibri" w:eastAsia="Calibri" w:cs="Calibri"/>
          <w:b/>
          <w:color w:val="16324F"/>
          <w:sz w:val="18"/>
        </w:rPr>
        <w:t>Q0226 • R-62-036 — B — Design System Population / Nội dung kỹ thuật: Design System Population</w:t>
      </w:r>
      <w:r>
        <w:rPr>
          <w:rFonts w:ascii="Calibri" w:hAnsi="Calibri" w:eastAsia="Calibri" w:cs="Calibri"/>
          <w:b/>
          <w:color w:val="374151"/>
          <w:sz w:val="17"/>
        </w:rPr>
        <w:br/>
        <w:t xml:space="preserve">Explanation: </w:t>
      </w:r>
      <w:r>
        <w:rPr>
          <w:rFonts w:ascii="Calibri" w:hAnsi="Calibri" w:eastAsia="Calibri" w:cs="Calibri"/>
          <w:color w:val="374151"/>
          <w:sz w:val="17"/>
        </w:rPr>
        <w:t>Clause 6.2.4.1.2 is titled “Design System Population”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6.2.4.1.2 có tiêu đề “Nội dung kỹ thuật: Design System Population”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§6.2.4.1.2; PDF p. 25 • ANSI ASHRAE Standard 62.1-2022 (1).pdf</w:t>
      </w:r>
    </w:p>
    <w:p>
      <w:pPr>
        <w:pStyle w:val="AnswerEntry"/>
        <w:pBdr>
          <w:bottom w:val="single" w:sz="3" w:space="3" w:color="DDE4EA"/>
        </w:pBdr>
      </w:pPr>
      <w:r>
        <w:rPr>
          <w:rFonts w:ascii="Calibri" w:hAnsi="Calibri" w:eastAsia="Calibri" w:cs="Calibri"/>
          <w:b/>
          <w:color w:val="16324F"/>
          <w:sz w:val="18"/>
        </w:rPr>
        <w:t>Q0227 • R-62-037 — C — Recirculation Limitations / Nội dung kỹ thuật: Recirculation Limitations</w:t>
      </w:r>
      <w:r>
        <w:rPr>
          <w:rFonts w:ascii="Calibri" w:hAnsi="Calibri" w:eastAsia="Calibri" w:cs="Calibri"/>
          <w:b/>
          <w:color w:val="374151"/>
          <w:sz w:val="17"/>
        </w:rPr>
        <w:br/>
        <w:t xml:space="preserve">Explanation: </w:t>
      </w:r>
      <w:r>
        <w:rPr>
          <w:rFonts w:ascii="Calibri" w:hAnsi="Calibri" w:eastAsia="Calibri" w:cs="Calibri"/>
          <w:color w:val="374151"/>
          <w:sz w:val="17"/>
        </w:rPr>
        <w:t>Clause 5.13.3 is titled “Recirculation Limitations”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5.13.3 có tiêu đề “Nội dung kỹ thuật: Recirculation Limitations”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§5.13.3; PDF p. 15 • ANSI ASHRAE Standard 62.1-2022 (1).pdf</w:t>
      </w:r>
    </w:p>
    <w:p>
      <w:pPr>
        <w:pStyle w:val="AnswerEntry"/>
        <w:pBdr>
          <w:bottom w:val="single" w:sz="3" w:space="3" w:color="DDE4EA"/>
        </w:pBdr>
      </w:pPr>
      <w:r>
        <w:rPr>
          <w:rFonts w:ascii="Calibri" w:hAnsi="Calibri" w:eastAsia="Calibri" w:cs="Calibri"/>
          <w:b/>
          <w:color w:val="16324F"/>
          <w:sz w:val="18"/>
        </w:rPr>
        <w:t>Q0228 • R-62-038 — D — Pfingsten Road / Nội dung kỹ thuật: Pfingsten Road</w:t>
      </w:r>
      <w:r>
        <w:rPr>
          <w:rFonts w:ascii="Calibri" w:hAnsi="Calibri" w:eastAsia="Calibri" w:cs="Calibri"/>
          <w:b/>
          <w:color w:val="374151"/>
          <w:sz w:val="17"/>
        </w:rPr>
        <w:br/>
        <w:t xml:space="preserve">Explanation: </w:t>
      </w:r>
      <w:r>
        <w:rPr>
          <w:rFonts w:ascii="Calibri" w:hAnsi="Calibri" w:eastAsia="Calibri" w:cs="Calibri"/>
          <w:color w:val="374151"/>
          <w:sz w:val="17"/>
        </w:rPr>
        <w:t>Clause 333 is titled “Pfingsten Road”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333 có tiêu đề “Nội dung kỹ thuật: Pfingsten Road”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§333; PDF p. 38 • ANSI ASHRAE Standard 62.1-2022 (1).pdf</w:t>
      </w:r>
    </w:p>
    <w:p>
      <w:pPr>
        <w:pStyle w:val="AnswerEntry"/>
        <w:pBdr>
          <w:bottom w:val="single" w:sz="3" w:space="3" w:color="DDE4EA"/>
        </w:pBdr>
      </w:pPr>
      <w:r>
        <w:rPr>
          <w:rFonts w:ascii="Calibri" w:hAnsi="Calibri" w:eastAsia="Calibri" w:cs="Calibri"/>
          <w:b/>
          <w:color w:val="16324F"/>
          <w:sz w:val="18"/>
        </w:rPr>
        <w:t>Q0229 • R-62-039 — A — Rain Entrainment / Nội dung kỹ thuật: Rain Entrainment</w:t>
      </w:r>
      <w:r>
        <w:rPr>
          <w:rFonts w:ascii="Calibri" w:hAnsi="Calibri" w:eastAsia="Calibri" w:cs="Calibri"/>
          <w:b/>
          <w:color w:val="374151"/>
          <w:sz w:val="17"/>
        </w:rPr>
        <w:br/>
        <w:t xml:space="preserve">Explanation: </w:t>
      </w:r>
      <w:r>
        <w:rPr>
          <w:rFonts w:ascii="Calibri" w:hAnsi="Calibri" w:eastAsia="Calibri" w:cs="Calibri"/>
          <w:color w:val="374151"/>
          <w:sz w:val="17"/>
        </w:rPr>
        <w:t>Clause 5.4.2 is titled “Rain Entrainment”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5.4.2 có tiêu đề “Nội dung kỹ thuật: Rain Entrainment”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§5.4.2; PDF p. 12 • ANSI ASHRAE Standard 62.1-2022 (1).pdf</w:t>
      </w:r>
    </w:p>
    <w:p>
      <w:pPr>
        <w:pStyle w:val="AnswerEntry"/>
        <w:pBdr>
          <w:bottom w:val="single" w:sz="3" w:space="3" w:color="DDE4EA"/>
        </w:pBdr>
      </w:pPr>
      <w:r>
        <w:rPr>
          <w:rFonts w:ascii="Calibri" w:hAnsi="Calibri" w:eastAsia="Calibri" w:cs="Calibri"/>
          <w:b/>
          <w:color w:val="16324F"/>
          <w:sz w:val="18"/>
        </w:rPr>
        <w:t>Q0230 • R-62-040 — B — Table 6-2: Minimum Exhaust Rates / Bảng 6-2: Nội dung kỹ thuật: Minimum Exhaust Rates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Table 6-2; PDF p. 22 • ANSI ASHRAE Standard 62.1-2022 (1).pdf</w:t>
      </w:r>
    </w:p>
    <w:p>
      <w:pPr>
        <w:pStyle w:val="AnswerEntry"/>
        <w:pBdr>
          <w:bottom w:val="single" w:sz="3" w:space="3" w:color="DDE4EA"/>
        </w:pBdr>
      </w:pPr>
      <w:r>
        <w:rPr>
          <w:rFonts w:ascii="Calibri" w:hAnsi="Calibri" w:eastAsia="Calibri" w:cs="Calibri"/>
          <w:b/>
          <w:color w:val="16324F"/>
          <w:sz w:val="18"/>
        </w:rPr>
        <w:t>Q0231 • R-62-041 — C — Documentation / Tài liệu</w:t>
      </w:r>
      <w:r>
        <w:rPr>
          <w:rFonts w:ascii="Calibri" w:hAnsi="Calibri" w:eastAsia="Calibri" w:cs="Calibri"/>
          <w:b/>
          <w:color w:val="374151"/>
          <w:sz w:val="17"/>
        </w:rPr>
        <w:br/>
        <w:t xml:space="preserve">Explanation: </w:t>
      </w:r>
      <w:r>
        <w:rPr>
          <w:rFonts w:ascii="Calibri" w:hAnsi="Calibri" w:eastAsia="Calibri" w:cs="Calibri"/>
          <w:color w:val="374151"/>
          <w:sz w:val="17"/>
        </w:rPr>
        <w:t>Clause 6.4.4 is titled “Documentation”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6.4.4 có tiêu đề “Tài liệu”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§6.4.4; PDF p. 31 • ANSI ASHRAE Standard 62.1-2022 (1).pdf</w:t>
      </w:r>
    </w:p>
    <w:p>
      <w:pPr>
        <w:pStyle w:val="AnswerEntry"/>
        <w:pBdr>
          <w:bottom w:val="single" w:sz="3" w:space="3" w:color="DDE4EA"/>
        </w:pBdr>
      </w:pPr>
      <w:r>
        <w:rPr>
          <w:rFonts w:ascii="Calibri" w:hAnsi="Calibri" w:eastAsia="Calibri" w:cs="Calibri"/>
          <w:b/>
          <w:color w:val="16324F"/>
          <w:sz w:val="18"/>
        </w:rPr>
        <w:t>Q0232 • R-62-042 — D — Design Compounds and PM2.5 Measurement Test / Nội dung kỹ thuật: Design Compounds and PM2.5 Measurement Test</w:t>
      </w:r>
      <w:r>
        <w:rPr>
          <w:rFonts w:ascii="Calibri" w:hAnsi="Calibri" w:eastAsia="Calibri" w:cs="Calibri"/>
          <w:b/>
          <w:color w:val="374151"/>
          <w:sz w:val="17"/>
        </w:rPr>
        <w:br/>
        <w:t xml:space="preserve">Explanation: </w:t>
      </w:r>
      <w:r>
        <w:rPr>
          <w:rFonts w:ascii="Calibri" w:hAnsi="Calibri" w:eastAsia="Calibri" w:cs="Calibri"/>
          <w:color w:val="374151"/>
          <w:sz w:val="17"/>
        </w:rPr>
        <w:t>Clause 7.3.1.1 is titled “Design Compounds and PM2.5 Measurement Test”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7.3.1.1 có tiêu đề “Nội dung kỹ thuật: Design Compounds and PM2.5 Measurement Test”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§7.3.1.1; PDF p. 33 • ANSI ASHRAE Standard 62.1-2022 (1).pdf</w:t>
      </w:r>
    </w:p>
    <w:p>
      <w:pPr>
        <w:pStyle w:val="AnswerEntry"/>
        <w:pBdr>
          <w:bottom w:val="single" w:sz="3" w:space="3" w:color="DDE4EA"/>
        </w:pBdr>
      </w:pPr>
      <w:r>
        <w:rPr>
          <w:rFonts w:ascii="Calibri" w:hAnsi="Calibri" w:eastAsia="Calibri" w:cs="Calibri"/>
          <w:b/>
          <w:color w:val="16324F"/>
          <w:sz w:val="18"/>
        </w:rPr>
        <w:t>Q0233 • R-62-043 — A — Rain Intrusion / Nội dung kỹ thuật: Rain Intrusion</w:t>
      </w:r>
      <w:r>
        <w:rPr>
          <w:rFonts w:ascii="Calibri" w:hAnsi="Calibri" w:eastAsia="Calibri" w:cs="Calibri"/>
          <w:b/>
          <w:color w:val="374151"/>
          <w:sz w:val="17"/>
        </w:rPr>
        <w:br/>
        <w:t xml:space="preserve">Explanation: </w:t>
      </w:r>
      <w:r>
        <w:rPr>
          <w:rFonts w:ascii="Calibri" w:hAnsi="Calibri" w:eastAsia="Calibri" w:cs="Calibri"/>
          <w:color w:val="374151"/>
          <w:sz w:val="17"/>
        </w:rPr>
        <w:t>Clause 5.4.3 is titled “Rain Intrusion”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5.4.3 có tiêu đề “Nội dung kỹ thuật: Rain Intrusion”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§5.4.3; PDF p. 12 • ANSI ASHRAE Standard 62.1-2022 (1).pdf</w:t>
      </w:r>
    </w:p>
    <w:p>
      <w:pPr>
        <w:pStyle w:val="AnswerEntry"/>
        <w:pBdr>
          <w:bottom w:val="single" w:sz="3" w:space="3" w:color="DDE4EA"/>
        </w:pBdr>
      </w:pPr>
      <w:r>
        <w:rPr>
          <w:rFonts w:ascii="Calibri" w:hAnsi="Calibri" w:eastAsia="Calibri" w:cs="Calibri"/>
          <w:b/>
          <w:color w:val="16324F"/>
          <w:sz w:val="18"/>
        </w:rPr>
        <w:t>Q0234 • R-62-044 — B — Drain Pans / Nội dung kỹ thuật: Drain Pans</w:t>
      </w:r>
      <w:r>
        <w:rPr>
          <w:rFonts w:ascii="Calibri" w:hAnsi="Calibri" w:eastAsia="Calibri" w:cs="Calibri"/>
          <w:b/>
          <w:color w:val="374151"/>
          <w:sz w:val="17"/>
        </w:rPr>
        <w:br/>
        <w:t xml:space="preserve">Explanation: </w:t>
      </w:r>
      <w:r>
        <w:rPr>
          <w:rFonts w:ascii="Calibri" w:hAnsi="Calibri" w:eastAsia="Calibri" w:cs="Calibri"/>
          <w:color w:val="374151"/>
          <w:sz w:val="17"/>
        </w:rPr>
        <w:t>Clause 5.7 is titled “Drain Pans”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5.7 có tiêu đề “Nội dung kỹ thuật: Drain Pans”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§5.7; PDF p. 13 • ANSI ASHRAE Standard 62.1-2022 (1).pdf</w:t>
      </w:r>
    </w:p>
    <w:p>
      <w:pPr>
        <w:pStyle w:val="AnswerEntry"/>
        <w:pBdr>
          <w:bottom w:val="single" w:sz="3" w:space="3" w:color="DDE4EA"/>
        </w:pBdr>
      </w:pPr>
      <w:r>
        <w:rPr>
          <w:rFonts w:ascii="Calibri" w:hAnsi="Calibri" w:eastAsia="Calibri" w:cs="Calibri"/>
          <w:b/>
          <w:color w:val="16324F"/>
          <w:sz w:val="18"/>
        </w:rPr>
        <w:t>Q0235 • R-62-045 — C — Regional Air Quality / Nội dung kỹ thuật: Regional Air Quality</w:t>
      </w:r>
      <w:r>
        <w:rPr>
          <w:rFonts w:ascii="Calibri" w:hAnsi="Calibri" w:eastAsia="Calibri" w:cs="Calibri"/>
          <w:b/>
          <w:color w:val="374151"/>
          <w:sz w:val="17"/>
        </w:rPr>
        <w:br/>
        <w:t xml:space="preserve">Explanation: </w:t>
      </w:r>
      <w:r>
        <w:rPr>
          <w:rFonts w:ascii="Calibri" w:hAnsi="Calibri" w:eastAsia="Calibri" w:cs="Calibri"/>
          <w:color w:val="374151"/>
          <w:sz w:val="17"/>
        </w:rPr>
        <w:t>Clause 4.1 is titled “Regional Air Quality”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4.1 có tiêu đề “Nội dung kỹ thuật: Regional Air Quality”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§4.1; PDF p. 9 • ANSI ASHRAE Standard 62.1-2022 (1).pdf</w:t>
      </w:r>
    </w:p>
    <w:p>
      <w:pPr>
        <w:pStyle w:val="AnswerEntry"/>
        <w:pBdr>
          <w:bottom w:val="single" w:sz="3" w:space="3" w:color="DDE4EA"/>
        </w:pBdr>
      </w:pPr>
      <w:r>
        <w:rPr>
          <w:rFonts w:ascii="Calibri" w:hAnsi="Calibri" w:eastAsia="Calibri" w:cs="Calibri"/>
          <w:b/>
          <w:color w:val="16324F"/>
          <w:sz w:val="18"/>
        </w:rPr>
        <w:t>Q0236 • R-62-046 — D — Fuel-Burning Equipment / Nội dung kỹ thuật: Fuel-Burning Equipment</w:t>
      </w:r>
      <w:r>
        <w:rPr>
          <w:rFonts w:ascii="Calibri" w:hAnsi="Calibri" w:eastAsia="Calibri" w:cs="Calibri"/>
          <w:b/>
          <w:color w:val="374151"/>
          <w:sz w:val="17"/>
        </w:rPr>
        <w:br/>
        <w:t xml:space="preserve">Explanation: </w:t>
      </w:r>
      <w:r>
        <w:rPr>
          <w:rFonts w:ascii="Calibri" w:hAnsi="Calibri" w:eastAsia="Calibri" w:cs="Calibri"/>
          <w:color w:val="374151"/>
          <w:sz w:val="17"/>
        </w:rPr>
        <w:t>Clause 5.4.1.2 is titled “Fuel-Burning Equipment”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5.4.1.2 có tiêu đề “Nội dung kỹ thuật: Fuel-Burning Equipment”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§5.4.1.2; PDF p. 11 • ANSI ASHRAE Standard 62.1-2022 (1).pdf</w:t>
      </w:r>
    </w:p>
    <w:p>
      <w:pPr>
        <w:pStyle w:val="AnswerEntry"/>
        <w:pBdr>
          <w:bottom w:val="single" w:sz="3" w:space="3" w:color="DDE4EA"/>
        </w:pBdr>
      </w:pPr>
      <w:r>
        <w:rPr>
          <w:rFonts w:ascii="Calibri" w:hAnsi="Calibri" w:eastAsia="Calibri" w:cs="Calibri"/>
          <w:b/>
          <w:color w:val="16324F"/>
          <w:sz w:val="18"/>
        </w:rPr>
        <w:t>Q0237 • R-62-047 — A — Class 4 Air / Nội dung kỹ thuật: Class 4 Air</w:t>
      </w:r>
      <w:r>
        <w:rPr>
          <w:rFonts w:ascii="Calibri" w:hAnsi="Calibri" w:eastAsia="Calibri" w:cs="Calibri"/>
          <w:b/>
          <w:color w:val="374151"/>
          <w:sz w:val="17"/>
        </w:rPr>
        <w:br/>
        <w:t xml:space="preserve">Explanation: </w:t>
      </w:r>
      <w:r>
        <w:rPr>
          <w:rFonts w:ascii="Calibri" w:hAnsi="Calibri" w:eastAsia="Calibri" w:cs="Calibri"/>
          <w:color w:val="374151"/>
          <w:sz w:val="17"/>
        </w:rPr>
        <w:t>Clause 5.13.3.4 is titled “Class 4 Air”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5.13.3.4 có tiêu đề “Nội dung kỹ thuật: Class 4 Air”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§5.13.3.4; PDF p. 16 • ANSI ASHRAE Standard 62.1-2022 (1).pdf</w:t>
      </w:r>
    </w:p>
    <w:p>
      <w:pPr>
        <w:pStyle w:val="AnswerEntry"/>
        <w:pBdr>
          <w:bottom w:val="single" w:sz="3" w:space="3" w:color="DDE4EA"/>
        </w:pBdr>
      </w:pPr>
      <w:r>
        <w:rPr>
          <w:rFonts w:ascii="Calibri" w:hAnsi="Calibri" w:eastAsia="Calibri" w:cs="Calibri"/>
          <w:b/>
          <w:color w:val="16324F"/>
          <w:sz w:val="18"/>
        </w:rPr>
        <w:t>Q0238 • R-62-048 — B — Requirements for Buildings Containing ETS Areas and ETS-Free Areas / Nội dung kỹ thuật: Requirements for Buildings Containing ETS Areas and ETS-Free Areas</w:t>
      </w:r>
      <w:r>
        <w:rPr>
          <w:rFonts w:ascii="Calibri" w:hAnsi="Calibri" w:eastAsia="Calibri" w:cs="Calibri"/>
          <w:b/>
          <w:color w:val="374151"/>
          <w:sz w:val="17"/>
        </w:rPr>
        <w:br/>
        <w:t xml:space="preserve">Explanation: </w:t>
      </w:r>
      <w:r>
        <w:rPr>
          <w:rFonts w:ascii="Calibri" w:hAnsi="Calibri" w:eastAsia="Calibri" w:cs="Calibri"/>
          <w:color w:val="374151"/>
          <w:sz w:val="17"/>
        </w:rPr>
        <w:t>Clause 5.3 is titled “Requirements for Buildings Containing ETS Areas and ETS-Free Areas”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 có tiêu đề “Nội dung kỹ thuật: Requirements for Buildings Containing ETS Areas and ETS-Free Areas”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§5.3; PDF p. 10 • ANSI ASHRAE Standard 62.1-2022 (1).pdf</w:t>
      </w:r>
    </w:p>
    <w:p>
      <w:pPr>
        <w:pStyle w:val="AnswerEntry"/>
        <w:pBdr>
          <w:bottom w:val="single" w:sz="3" w:space="3" w:color="DDE4EA"/>
        </w:pBdr>
      </w:pPr>
      <w:r>
        <w:rPr>
          <w:rFonts w:ascii="Calibri" w:hAnsi="Calibri" w:eastAsia="Calibri" w:cs="Calibri"/>
          <w:b/>
          <w:color w:val="16324F"/>
          <w:sz w:val="18"/>
        </w:rPr>
        <w:t>Q0239 • R-62-049 — C — Contaminant Concentration / Nội dung kỹ thuật: Contaminant Concentration</w:t>
      </w:r>
      <w:r>
        <w:rPr>
          <w:rFonts w:ascii="Calibri" w:hAnsi="Calibri" w:eastAsia="Calibri" w:cs="Calibri"/>
          <w:b/>
          <w:color w:val="374151"/>
          <w:sz w:val="17"/>
        </w:rPr>
        <w:br/>
        <w:t xml:space="preserve">Explanation: </w:t>
      </w:r>
      <w:r>
        <w:rPr>
          <w:rFonts w:ascii="Calibri" w:hAnsi="Calibri" w:eastAsia="Calibri" w:cs="Calibri"/>
          <w:color w:val="374151"/>
          <w:sz w:val="17"/>
        </w:rPr>
        <w:t>Clause 6.5.2.2 is titled “Contaminant Concentration”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6.5.2.2 có tiêu đề “Nội dung kỹ thuật: Contaminant Concentration”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§6.5.2.2; PDF p. 31 • ANSI ASHRAE Standard 62.1-2022 (1).pdf</w:t>
      </w:r>
    </w:p>
    <w:p>
      <w:pPr>
        <w:pStyle w:val="AnswerEntry"/>
        <w:pBdr>
          <w:bottom w:val="single" w:sz="3" w:space="3" w:color="DDE4EA"/>
        </w:pBdr>
      </w:pPr>
      <w:r>
        <w:rPr>
          <w:rFonts w:ascii="Calibri" w:hAnsi="Calibri" w:eastAsia="Calibri" w:cs="Calibri"/>
          <w:b/>
          <w:color w:val="16324F"/>
          <w:sz w:val="18"/>
        </w:rPr>
        <w:t>Q0240 • R-62-050 — D — Dwelling and Sleeping Units / Nội dung kỹ thuật: Dwelling and Sleeping Units</w:t>
      </w:r>
      <w:r>
        <w:rPr>
          <w:rFonts w:ascii="Calibri" w:hAnsi="Calibri" w:eastAsia="Calibri" w:cs="Calibri"/>
          <w:b/>
          <w:color w:val="374151"/>
          <w:sz w:val="17"/>
        </w:rPr>
        <w:br/>
        <w:t xml:space="preserve">Explanation: </w:t>
      </w:r>
      <w:r>
        <w:rPr>
          <w:rFonts w:ascii="Calibri" w:hAnsi="Calibri" w:eastAsia="Calibri" w:cs="Calibri"/>
          <w:color w:val="374151"/>
          <w:sz w:val="17"/>
        </w:rPr>
        <w:t>Clause 6.2.1.1.4 is titled “Dwelling and Sleeping Units”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6.2.1.1.4 có tiêu đề “Nội dung kỹ thuật: Dwelling and Sleeping Units”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§6.2.1.1.4; PDF p. 23 • ANSI ASHRAE Standard 62.1-2022 (1).pdf</w:t>
      </w:r>
    </w:p>
    <w:p>
      <w:pPr>
        <w:pStyle w:val="AnswerEntry"/>
        <w:pBdr>
          <w:bottom w:val="single" w:sz="3" w:space="3" w:color="DDE4EA"/>
        </w:pBdr>
      </w:pPr>
      <w:r>
        <w:rPr>
          <w:rFonts w:ascii="Calibri" w:hAnsi="Calibri" w:eastAsia="Calibri" w:cs="Calibri"/>
          <w:b/>
          <w:color w:val="16324F"/>
          <w:sz w:val="18"/>
        </w:rPr>
        <w:t>Q0241 • R-62-051 — A — Air Density / Nội dung kỹ thuật: Air Density</w:t>
      </w:r>
      <w:r>
        <w:rPr>
          <w:rFonts w:ascii="Calibri" w:hAnsi="Calibri" w:eastAsia="Calibri" w:cs="Calibri"/>
          <w:b/>
          <w:color w:val="374151"/>
          <w:sz w:val="17"/>
        </w:rPr>
        <w:br/>
        <w:t xml:space="preserve">Explanation: </w:t>
      </w:r>
      <w:r>
        <w:rPr>
          <w:rFonts w:ascii="Calibri" w:hAnsi="Calibri" w:eastAsia="Calibri" w:cs="Calibri"/>
          <w:color w:val="374151"/>
          <w:sz w:val="17"/>
        </w:rPr>
        <w:t>Clause 6.2.1.1.3 is titled “Air Density”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6.2.1.1.3 có tiêu đề “Nội dung kỹ thuật: Air Density”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§6.2.1.1.3; PDF p. 23 • ANSI ASHRAE Standard 62.1-2022 (1).pdf</w:t>
      </w:r>
    </w:p>
    <w:p>
      <w:pPr>
        <w:pStyle w:val="AnswerEntry"/>
        <w:pBdr>
          <w:bottom w:val="single" w:sz="3" w:space="3" w:color="DDE4EA"/>
        </w:pBdr>
      </w:pPr>
      <w:r>
        <w:rPr>
          <w:rFonts w:ascii="Calibri" w:hAnsi="Calibri" w:eastAsia="Calibri" w:cs="Calibri"/>
          <w:b/>
          <w:color w:val="16324F"/>
          <w:sz w:val="18"/>
        </w:rPr>
        <w:t>Q0242 • R-62-052 — B — Sizing Openings—Path B / Nội dung kỹ thuật: Sizing Openings—Path B</w:t>
      </w:r>
      <w:r>
        <w:rPr>
          <w:rFonts w:ascii="Calibri" w:hAnsi="Calibri" w:eastAsia="Calibri" w:cs="Calibri"/>
          <w:b/>
          <w:color w:val="374151"/>
          <w:sz w:val="17"/>
        </w:rPr>
        <w:br/>
        <w:t xml:space="preserve">Explanation: </w:t>
      </w:r>
      <w:r>
        <w:rPr>
          <w:rFonts w:ascii="Calibri" w:hAnsi="Calibri" w:eastAsia="Calibri" w:cs="Calibri"/>
          <w:color w:val="374151"/>
          <w:sz w:val="17"/>
        </w:rPr>
        <w:t>Clause 6.4.1.6.2 is titled “Sizing Openings—Path B”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6.4.1.6.2 có tiêu đề “Nội dung kỹ thuật: Sizing Openings—Path B”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§6.4.1.6.2; PDF p. 29 • ANSI ASHRAE Standard 62.1-2022 (1).pdf</w:t>
      </w:r>
    </w:p>
    <w:p>
      <w:pPr>
        <w:pStyle w:val="AnswerEntry"/>
        <w:pBdr>
          <w:bottom w:val="single" w:sz="3" w:space="3" w:color="DDE4EA"/>
        </w:pBdr>
      </w:pPr>
      <w:r>
        <w:rPr>
          <w:rFonts w:ascii="Calibri" w:hAnsi="Calibri" w:eastAsia="Calibri" w:cs="Calibri"/>
          <w:b/>
          <w:color w:val="16324F"/>
          <w:sz w:val="18"/>
        </w:rPr>
        <w:t>Q0243 • R-62-053 — C — Uncorrected Outdoor Air Intake / Uncorrected không khí ngoài trời intake</w:t>
      </w:r>
      <w:r>
        <w:rPr>
          <w:rFonts w:ascii="Calibri" w:hAnsi="Calibri" w:eastAsia="Calibri" w:cs="Calibri"/>
          <w:b/>
          <w:color w:val="374151"/>
          <w:sz w:val="17"/>
        </w:rPr>
        <w:br/>
        <w:t xml:space="preserve">Explanation: </w:t>
      </w:r>
      <w:r>
        <w:rPr>
          <w:rFonts w:ascii="Calibri" w:hAnsi="Calibri" w:eastAsia="Calibri" w:cs="Calibri"/>
          <w:color w:val="374151"/>
          <w:sz w:val="17"/>
        </w:rPr>
        <w:t>Clause 6.2.4.1 is titled “Uncorrected Outdoor Air Intake”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6.2.4.1 có tiêu đề “Uncorrected không khí ngoài trời intake”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§6.2.4.1; PDF p. 25 • ANSI ASHRAE Standard 62.1-2022 (1).pdf</w:t>
      </w:r>
    </w:p>
    <w:p>
      <w:pPr>
        <w:pStyle w:val="AnswerEntry"/>
        <w:pBdr>
          <w:bottom w:val="single" w:sz="3" w:space="3" w:color="DDE4EA"/>
        </w:pBdr>
      </w:pPr>
      <w:r>
        <w:rPr>
          <w:rFonts w:ascii="Calibri" w:hAnsi="Calibri" w:eastAsia="Calibri" w:cs="Calibri"/>
          <w:b/>
          <w:color w:val="16324F"/>
          <w:sz w:val="18"/>
        </w:rPr>
        <w:t>Q0244 • R-62-054 — D — Protection of Occupied Areas / Nội dung kỹ thuật: Protection of Occupied Areas</w:t>
      </w:r>
      <w:r>
        <w:rPr>
          <w:rFonts w:ascii="Calibri" w:hAnsi="Calibri" w:eastAsia="Calibri" w:cs="Calibri"/>
          <w:b/>
          <w:color w:val="374151"/>
          <w:sz w:val="17"/>
        </w:rPr>
        <w:br/>
        <w:t xml:space="preserve">Explanation: </w:t>
      </w:r>
      <w:r>
        <w:rPr>
          <w:rFonts w:ascii="Calibri" w:hAnsi="Calibri" w:eastAsia="Calibri" w:cs="Calibri"/>
          <w:color w:val="374151"/>
          <w:sz w:val="17"/>
        </w:rPr>
        <w:t>Clause 7.1.4 is titled “Protection of Occupied Areas”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7.1.4 có tiêu đề “Nội dung kỹ thuật: Protection of Occupied Areas”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§7.1.4; PDF p. 31 • ANSI ASHRAE Standard 62.1-2022 (1).pdf</w:t>
      </w:r>
    </w:p>
    <w:p>
      <w:pPr>
        <w:pStyle w:val="AnswerEntry"/>
        <w:pBdr>
          <w:bottom w:val="single" w:sz="3" w:space="3" w:color="DDE4EA"/>
        </w:pBdr>
      </w:pPr>
      <w:r>
        <w:rPr>
          <w:rFonts w:ascii="Calibri" w:hAnsi="Calibri" w:eastAsia="Calibri" w:cs="Calibri"/>
          <w:b/>
          <w:color w:val="16324F"/>
          <w:sz w:val="18"/>
        </w:rPr>
        <w:t>Q0245 • R-62-055 — A — Class 2 Air / Nội dung kỹ thuật: Class 2 Air</w:t>
      </w:r>
      <w:r>
        <w:rPr>
          <w:rFonts w:ascii="Calibri" w:hAnsi="Calibri" w:eastAsia="Calibri" w:cs="Calibri"/>
          <w:b/>
          <w:color w:val="374151"/>
          <w:sz w:val="17"/>
        </w:rPr>
        <w:br/>
        <w:t xml:space="preserve">Explanation: </w:t>
      </w:r>
      <w:r>
        <w:rPr>
          <w:rFonts w:ascii="Calibri" w:hAnsi="Calibri" w:eastAsia="Calibri" w:cs="Calibri"/>
          <w:color w:val="374151"/>
          <w:sz w:val="17"/>
        </w:rPr>
        <w:t>Clause 5.13.3.2 is titled “Class 2 Air”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5.13.3.2 có tiêu đề “Nội dung kỹ thuật: Class 2 Air”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§5.13.3.2; PDF p. 15 • ANSI ASHRAE Standard 62.1-2022 (1).pdf</w:t>
      </w:r>
    </w:p>
    <w:p>
      <w:pPr>
        <w:pStyle w:val="AnswerEntry"/>
        <w:pBdr>
          <w:bottom w:val="single" w:sz="3" w:space="3" w:color="DDE4EA"/>
        </w:pBdr>
      </w:pPr>
      <w:r>
        <w:rPr>
          <w:rFonts w:ascii="Calibri" w:hAnsi="Calibri" w:eastAsia="Calibri" w:cs="Calibri"/>
          <w:b/>
          <w:color w:val="16324F"/>
          <w:sz w:val="18"/>
        </w:rPr>
        <w:t>Q0246 • R-62-056 — B — Other Ventilation Requirements / Nội dung kỹ thuật: Other Ventilation Requirements</w:t>
      </w:r>
      <w:r>
        <w:rPr>
          <w:rFonts w:ascii="Calibri" w:hAnsi="Calibri" w:eastAsia="Calibri" w:cs="Calibri"/>
          <w:b/>
          <w:color w:val="374151"/>
          <w:sz w:val="17"/>
        </w:rPr>
        <w:br/>
        <w:t xml:space="preserve">Explanation: </w:t>
      </w:r>
      <w:r>
        <w:rPr>
          <w:rFonts w:ascii="Calibri" w:hAnsi="Calibri" w:eastAsia="Calibri" w:cs="Calibri"/>
          <w:color w:val="374151"/>
          <w:sz w:val="17"/>
        </w:rPr>
        <w:t>Clause 6.2.4.1.3 is titled “Other Ventilation Requirements”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6.2.4.1.3 có tiêu đề “Nội dung kỹ thuật: Other Ventilation Requirements”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§6.2.4.1.3; PDF p. 25 • ANSI ASHRAE Standard 62.1-2022 (1).pdf</w:t>
      </w:r>
    </w:p>
    <w:p>
      <w:pPr>
        <w:pStyle w:val="AnswerEntry"/>
        <w:pBdr>
          <w:bottom w:val="single" w:sz="3" w:space="3" w:color="DDE4EA"/>
        </w:pBdr>
      </w:pPr>
      <w:r>
        <w:rPr>
          <w:rFonts w:ascii="Calibri" w:hAnsi="Calibri" w:eastAsia="Calibri" w:cs="Calibri"/>
          <w:b/>
          <w:color w:val="16324F"/>
          <w:sz w:val="18"/>
        </w:rPr>
        <w:t>Q0247 • R-62-057 — C — General / Chung</w:t>
      </w:r>
      <w:r>
        <w:rPr>
          <w:rFonts w:ascii="Calibri" w:hAnsi="Calibri" w:eastAsia="Calibri" w:cs="Calibri"/>
          <w:b/>
          <w:color w:val="374151"/>
          <w:sz w:val="17"/>
        </w:rPr>
        <w:br/>
        <w:t xml:space="preserve">Explanation: </w:t>
      </w:r>
      <w:r>
        <w:rPr>
          <w:rFonts w:ascii="Calibri" w:hAnsi="Calibri" w:eastAsia="Calibri" w:cs="Calibri"/>
          <w:color w:val="374151"/>
          <w:sz w:val="17"/>
        </w:rPr>
        <w:t>Clause 8.1 is titled “General”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8.1 có tiêu đề “Chung”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§8.1; PDF p. 33 • ANSI ASHRAE Standard 62.1-2022 (1).pdf</w:t>
      </w:r>
    </w:p>
    <w:p>
      <w:pPr>
        <w:pStyle w:val="AnswerEntry"/>
        <w:pBdr>
          <w:bottom w:val="single" w:sz="3" w:space="3" w:color="DDE4EA"/>
        </w:pBdr>
      </w:pPr>
      <w:r>
        <w:rPr>
          <w:rFonts w:ascii="Calibri" w:hAnsi="Calibri" w:eastAsia="Calibri" w:cs="Calibri"/>
          <w:b/>
          <w:color w:val="16324F"/>
          <w:sz w:val="18"/>
        </w:rPr>
        <w:t>Q0248 • R-62-058 — D — Design Compounds and PM2.5 Sources / Nội dung kỹ thuật: Design Compounds and PM2.5 Sources</w:t>
      </w:r>
      <w:r>
        <w:rPr>
          <w:rFonts w:ascii="Calibri" w:hAnsi="Calibri" w:eastAsia="Calibri" w:cs="Calibri"/>
          <w:b/>
          <w:color w:val="374151"/>
          <w:sz w:val="17"/>
        </w:rPr>
        <w:br/>
        <w:t xml:space="preserve">Explanation: </w:t>
      </w:r>
      <w:r>
        <w:rPr>
          <w:rFonts w:ascii="Calibri" w:hAnsi="Calibri" w:eastAsia="Calibri" w:cs="Calibri"/>
          <w:color w:val="374151"/>
          <w:sz w:val="17"/>
        </w:rPr>
        <w:t>Clause 6.3.1 is titled “Design Compounds and PM2.5 Sources”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6.3.1 có tiêu đề “Nội dung kỹ thuật: Design Compounds and PM2.5 Sources”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§6.3.1; PDF p. 27 • ANSI ASHRAE Standard 62.1-2022 (1).pdf</w:t>
      </w:r>
    </w:p>
    <w:p>
      <w:pPr>
        <w:pStyle w:val="AnswerEntry"/>
        <w:pBdr>
          <w:bottom w:val="single" w:sz="3" w:space="3" w:color="DDE4EA"/>
        </w:pBdr>
      </w:pPr>
      <w:r>
        <w:rPr>
          <w:rFonts w:ascii="Calibri" w:hAnsi="Calibri" w:eastAsia="Calibri" w:cs="Calibri"/>
          <w:b/>
          <w:color w:val="16324F"/>
          <w:sz w:val="18"/>
        </w:rPr>
        <w:t>Q0249 • R-62-059 — A — Unlisted Occupancy / Nội dung kỹ thuật: Unlisted Occupancy</w:t>
      </w:r>
      <w:r>
        <w:rPr>
          <w:rFonts w:ascii="Calibri" w:hAnsi="Calibri" w:eastAsia="Calibri" w:cs="Calibri"/>
          <w:b/>
          <w:color w:val="374151"/>
          <w:sz w:val="17"/>
        </w:rPr>
        <w:br/>
        <w:t xml:space="preserve">Explanation: </w:t>
      </w:r>
      <w:r>
        <w:rPr>
          <w:rFonts w:ascii="Calibri" w:hAnsi="Calibri" w:eastAsia="Calibri" w:cs="Calibri"/>
          <w:color w:val="374151"/>
          <w:sz w:val="17"/>
        </w:rPr>
        <w:t>Clause 6.2.1.1.1 is titled “Unlisted Occupancy”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6.2.1.1.1 có tiêu đề “Nội dung kỹ thuật: Unlisted Occupancy”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§6.2.1.1.1; PDF p. 23 • ANSI ASHRAE Standard 62.1-2022 (1).pdf</w:t>
      </w:r>
    </w:p>
    <w:p>
      <w:pPr>
        <w:pStyle w:val="AnswerEntry"/>
        <w:pBdr>
          <w:bottom w:val="single" w:sz="3" w:space="3" w:color="DDE4EA"/>
        </w:pBdr>
      </w:pPr>
      <w:r>
        <w:rPr>
          <w:rFonts w:ascii="Calibri" w:hAnsi="Calibri" w:eastAsia="Calibri" w:cs="Calibri"/>
          <w:b/>
          <w:color w:val="16324F"/>
          <w:sz w:val="18"/>
        </w:rPr>
        <w:t>Q0250 • R-62-060 — B — Ventilation System Controls / Ventilation system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Clause 5.18 is titled “Ventilation System Controls”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5.18 có tiêu đề “Ventilation system điều khiển”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§5.18; PDF p. 16 • ANSI ASHRAE Standard 62.1-2022 (1).pdf</w:t>
      </w:r>
    </w:p>
    <w:p>
      <w:pPr>
        <w:pStyle w:val="AnswerEntry"/>
        <w:pBdr>
          <w:bottom w:val="single" w:sz="3" w:space="3" w:color="DDE4EA"/>
        </w:pBdr>
      </w:pPr>
      <w:r>
        <w:rPr>
          <w:rFonts w:ascii="Calibri" w:hAnsi="Calibri" w:eastAsia="Calibri" w:cs="Calibri"/>
          <w:b/>
          <w:color w:val="16324F"/>
          <w:sz w:val="18"/>
        </w:rPr>
        <w:t>Q0251 • R-62-061 — C — Table 7-2: Direct Reading Instruments Minimum Specifications / Bảng 7-2: Nội dung kỹ thuật: Direct Reading Instruments Minimum Specifications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7-2.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7-2.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Table 7-2; PDF p. 33 • ANSI ASHRAE Standard 62.1-2022 (1).pdf</w:t>
      </w:r>
    </w:p>
    <w:p>
      <w:pPr>
        <w:pStyle w:val="AnswerEntry"/>
        <w:pBdr>
          <w:bottom w:val="single" w:sz="3" w:space="3" w:color="DDE4EA"/>
        </w:pBdr>
      </w:pPr>
      <w:r>
        <w:rPr>
          <w:rFonts w:ascii="Calibri" w:hAnsi="Calibri" w:eastAsia="Calibri" w:cs="Calibri"/>
          <w:b/>
          <w:color w:val="16324F"/>
          <w:sz w:val="18"/>
        </w:rPr>
        <w:t>Q0252 • R-62-062 — D — Bird Screens / Nội dung kỹ thuật: Bird Screens</w:t>
      </w:r>
      <w:r>
        <w:rPr>
          <w:rFonts w:ascii="Calibri" w:hAnsi="Calibri" w:eastAsia="Calibri" w:cs="Calibri"/>
          <w:b/>
          <w:color w:val="374151"/>
          <w:sz w:val="17"/>
        </w:rPr>
        <w:br/>
        <w:t xml:space="preserve">Explanation: </w:t>
      </w:r>
      <w:r>
        <w:rPr>
          <w:rFonts w:ascii="Calibri" w:hAnsi="Calibri" w:eastAsia="Calibri" w:cs="Calibri"/>
          <w:color w:val="374151"/>
          <w:sz w:val="17"/>
        </w:rPr>
        <w:t>Clause 5.4.5 is titled “Bird Screens”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5.4.5 có tiêu đề “Nội dung kỹ thuật: Bird Screens”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§5.4.5; PDF p. 13 • ANSI ASHRAE Standard 62.1-2022 (1).pdf</w:t>
      </w:r>
    </w:p>
    <w:p>
      <w:pPr>
        <w:pStyle w:val="AnswerEntry"/>
        <w:pBdr>
          <w:bottom w:val="single" w:sz="3" w:space="3" w:color="DDE4EA"/>
        </w:pBdr>
      </w:pPr>
      <w:r>
        <w:rPr>
          <w:rFonts w:ascii="Calibri" w:hAnsi="Calibri" w:eastAsia="Calibri" w:cs="Calibri"/>
          <w:b/>
          <w:color w:val="16324F"/>
          <w:sz w:val="18"/>
        </w:rPr>
        <w:t>Q0253 • R-62-063 — A — Mechanically or Indirectly Evaporatively Cooled Buildings / Nội dung kỹ thuật: Mechanically or Indirectly Evaporatively Cooled Buildings</w:t>
      </w:r>
      <w:r>
        <w:rPr>
          <w:rFonts w:ascii="Calibri" w:hAnsi="Calibri" w:eastAsia="Calibri" w:cs="Calibri"/>
          <w:b/>
          <w:color w:val="374151"/>
          <w:sz w:val="17"/>
        </w:rPr>
        <w:br/>
        <w:t xml:space="preserve">Explanation: </w:t>
      </w:r>
      <w:r>
        <w:rPr>
          <w:rFonts w:ascii="Calibri" w:hAnsi="Calibri" w:eastAsia="Calibri" w:cs="Calibri"/>
          <w:color w:val="374151"/>
          <w:sz w:val="17"/>
        </w:rPr>
        <w:t>Clause 5.12 is titled “Mechanically or Indirectly Evaporatively Cooled Buildings”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5.12 có tiêu đề “Nội dung kỹ thuật: Mechanically or Indirectly Evaporatively Cooled Buildings”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§5.12; PDF p. 14 • ANSI ASHRAE Standard 62.1-2022 (1).pdf</w:t>
      </w:r>
    </w:p>
    <w:p>
      <w:pPr>
        <w:pStyle w:val="AnswerEntry"/>
        <w:pBdr>
          <w:bottom w:val="single" w:sz="3" w:space="3" w:color="DDE4EA"/>
        </w:pBdr>
      </w:pPr>
      <w:r>
        <w:rPr>
          <w:rFonts w:ascii="Calibri" w:hAnsi="Calibri" w:eastAsia="Calibri" w:cs="Calibri"/>
          <w:b/>
          <w:color w:val="16324F"/>
          <w:sz w:val="18"/>
        </w:rPr>
        <w:t>Q0254 • R-62-064 — B — Indoor Air Quality Procedure Verification / Phương pháp chất lượng không khí trong nhà verification</w:t>
      </w:r>
      <w:r>
        <w:rPr>
          <w:rFonts w:ascii="Calibri" w:hAnsi="Calibri" w:eastAsia="Calibri" w:cs="Calibri"/>
          <w:b/>
          <w:color w:val="374151"/>
          <w:sz w:val="17"/>
        </w:rPr>
        <w:br/>
        <w:t xml:space="preserve">Explanation: </w:t>
      </w:r>
      <w:r>
        <w:rPr>
          <w:rFonts w:ascii="Calibri" w:hAnsi="Calibri" w:eastAsia="Calibri" w:cs="Calibri"/>
          <w:color w:val="374151"/>
          <w:sz w:val="17"/>
        </w:rPr>
        <w:t>Clause 7.3 is titled “Indoor Air Quality Procedure Verification”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 có tiêu đề “Phương pháp chất lượng không khí trong nhà verification”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§7.3; PDF p. 32 • ANSI ASHRAE Standard 62.1-2022 (1).pdf</w:t>
      </w:r>
    </w:p>
    <w:p>
      <w:pPr>
        <w:pStyle w:val="AnswerEntry"/>
        <w:pBdr>
          <w:bottom w:val="single" w:sz="3" w:space="3" w:color="DDE4EA"/>
        </w:pBdr>
      </w:pPr>
      <w:r>
        <w:rPr>
          <w:rFonts w:ascii="Calibri" w:hAnsi="Calibri" w:eastAsia="Calibri" w:cs="Calibri"/>
          <w:b/>
          <w:color w:val="16324F"/>
          <w:sz w:val="18"/>
        </w:rPr>
        <w:t>Q0255 • R-62-065 — C — Terminology (See Figure 3-1) / Nội dung kỹ thuật: Terminology (See Figure 3-1)</w:t>
      </w:r>
      <w:r>
        <w:rPr>
          <w:rFonts w:ascii="Calibri" w:hAnsi="Calibri" w:eastAsia="Calibri" w:cs="Calibri"/>
          <w:b/>
          <w:color w:val="374151"/>
          <w:sz w:val="17"/>
        </w:rPr>
        <w:br/>
        <w:t xml:space="preserve">Explanation: </w:t>
      </w:r>
      <w:r>
        <w:rPr>
          <w:rFonts w:ascii="Calibri" w:hAnsi="Calibri" w:eastAsia="Calibri" w:cs="Calibri"/>
          <w:color w:val="374151"/>
          <w:sz w:val="17"/>
        </w:rPr>
        <w:t>Clause 3.1 is titled “Terminology (See Figure 3-1)”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3.1 có tiêu đề “Nội dung kỹ thuật: Terminology (See Figure 3-1)”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§3.1; PDF p. 5 • ANSI ASHRAE Standard 62.1-2022 (1).pdf</w:t>
      </w:r>
    </w:p>
    <w:p>
      <w:pPr>
        <w:pStyle w:val="AnswerEntry"/>
        <w:pBdr>
          <w:bottom w:val="single" w:sz="3" w:space="3" w:color="DDE4EA"/>
        </w:pBdr>
      </w:pPr>
      <w:r>
        <w:rPr>
          <w:rFonts w:ascii="Calibri" w:hAnsi="Calibri" w:eastAsia="Calibri" w:cs="Calibri"/>
          <w:b/>
          <w:color w:val="16324F"/>
          <w:sz w:val="18"/>
        </w:rPr>
        <w:t>Q0256 • R-62-066 — D — Transfer Air / Nội dung kỹ thuật: Transfer Air</w:t>
      </w:r>
      <w:r>
        <w:rPr>
          <w:rFonts w:ascii="Calibri" w:hAnsi="Calibri" w:eastAsia="Calibri" w:cs="Calibri"/>
          <w:b/>
          <w:color w:val="374151"/>
          <w:sz w:val="17"/>
        </w:rPr>
        <w:br/>
        <w:t xml:space="preserve">Explanation: </w:t>
      </w:r>
      <w:r>
        <w:rPr>
          <w:rFonts w:ascii="Calibri" w:hAnsi="Calibri" w:eastAsia="Calibri" w:cs="Calibri"/>
          <w:color w:val="374151"/>
          <w:sz w:val="17"/>
        </w:rPr>
        <w:t>Clause 5.3.4 is titled “Transfer Air”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5.3.4 có tiêu đề “Nội dung kỹ thuật: Transfer Air”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§5.3.4; PDF p. 11 • ANSI ASHRAE Standard 62.1-2022 (1).pdf</w:t>
      </w:r>
    </w:p>
    <w:p>
      <w:pPr>
        <w:pStyle w:val="AnswerEntry"/>
        <w:pBdr>
          <w:bottom w:val="single" w:sz="3" w:space="3" w:color="DDE4EA"/>
        </w:pBdr>
      </w:pPr>
      <w:r>
        <w:rPr>
          <w:rFonts w:ascii="Calibri" w:hAnsi="Calibri" w:eastAsia="Calibri" w:cs="Calibri"/>
          <w:b/>
          <w:color w:val="16324F"/>
          <w:sz w:val="18"/>
        </w:rPr>
        <w:t>Q0257 • R-62-067 — A — O&amp;M Manual / Nội dung kỹ thuật: O&amp;M Manual</w:t>
      </w:r>
      <w:r>
        <w:rPr>
          <w:rFonts w:ascii="Calibri" w:hAnsi="Calibri" w:eastAsia="Calibri" w:cs="Calibri"/>
          <w:b/>
          <w:color w:val="374151"/>
          <w:sz w:val="17"/>
        </w:rPr>
        <w:br/>
        <w:t xml:space="preserve">Explanation: </w:t>
      </w:r>
      <w:r>
        <w:rPr>
          <w:rFonts w:ascii="Calibri" w:hAnsi="Calibri" w:eastAsia="Calibri" w:cs="Calibri"/>
          <w:color w:val="374151"/>
          <w:sz w:val="17"/>
        </w:rPr>
        <w:t>Clause 8.2 is titled “O&amp;M Manual”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8.2 có tiêu đề “Nội dung kỹ thuật: O&amp;M Manual”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§8.2; PDF p. 34 • ANSI ASHRAE Standard 62.1-2022 (1).pdf</w:t>
      </w:r>
    </w:p>
    <w:p>
      <w:pPr>
        <w:pStyle w:val="AnswerEntry"/>
        <w:pBdr>
          <w:bottom w:val="single" w:sz="3" w:space="3" w:color="DDE4EA"/>
        </w:pBdr>
      </w:pPr>
      <w:r>
        <w:rPr>
          <w:rFonts w:ascii="Calibri" w:hAnsi="Calibri" w:eastAsia="Calibri" w:cs="Calibri"/>
          <w:b/>
          <w:color w:val="16324F"/>
          <w:sz w:val="18"/>
        </w:rPr>
        <w:t>Q0258 • R-62-068 — B — Humidifiers and Water Spray Systems / Thiết bị tạo ẩm and water spray systems</w:t>
      </w:r>
      <w:r>
        <w:rPr>
          <w:rFonts w:ascii="Calibri" w:hAnsi="Calibri" w:eastAsia="Calibri" w:cs="Calibri"/>
          <w:b/>
          <w:color w:val="374151"/>
          <w:sz w:val="17"/>
        </w:rPr>
        <w:br/>
        <w:t xml:space="preserve">Explanation: </w:t>
      </w:r>
      <w:r>
        <w:rPr>
          <w:rFonts w:ascii="Calibri" w:hAnsi="Calibri" w:eastAsia="Calibri" w:cs="Calibri"/>
          <w:color w:val="374151"/>
          <w:sz w:val="17"/>
        </w:rPr>
        <w:t>Clause 5.8 is titled “Humidifiers and Water Spray Systems”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5.8 có tiêu đề “Thiết bị tạo ẩm and water spray systems”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§5.8; PDF p. 13 • ANSI ASHRAE Standard 62.1-2022 (1).pdf</w:t>
      </w:r>
    </w:p>
    <w:p>
      <w:pPr>
        <w:pStyle w:val="AnswerEntry"/>
        <w:pBdr>
          <w:bottom w:val="single" w:sz="3" w:space="3" w:color="DDE4EA"/>
        </w:pBdr>
      </w:pPr>
      <w:r>
        <w:rPr>
          <w:rFonts w:ascii="Calibri" w:hAnsi="Calibri" w:eastAsia="Calibri" w:cs="Calibri"/>
          <w:b/>
          <w:color w:val="16324F"/>
          <w:sz w:val="18"/>
        </w:rPr>
        <w:t>Q0259 • R-62-069 — C — Designing for Varying Loads and Operating Conditions / Nội dung kỹ thuật: Designing for Varying Loads and Operating Conditions</w:t>
      </w:r>
      <w:r>
        <w:rPr>
          <w:rFonts w:ascii="Calibri" w:hAnsi="Calibri" w:eastAsia="Calibri" w:cs="Calibri"/>
          <w:b/>
          <w:color w:val="374151"/>
          <w:sz w:val="17"/>
        </w:rPr>
        <w:br/>
        <w:t xml:space="preserve">Explanation: </w:t>
      </w:r>
      <w:r>
        <w:rPr>
          <w:rFonts w:ascii="Calibri" w:hAnsi="Calibri" w:eastAsia="Calibri" w:cs="Calibri"/>
          <w:color w:val="374151"/>
          <w:sz w:val="17"/>
        </w:rPr>
        <w:t>Clause 5.10.1.1 is titled “Designing for Varying Loads and Operating Conditions”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5.10.1.1 có tiêu đề “Nội dung kỹ thuật: Designing for Varying Loads and Operating Conditions”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§5.10.1.1; PDF p. 14 • ANSI ASHRAE Standard 62.1-2022 (1).pdf</w:t>
      </w:r>
    </w:p>
    <w:p>
      <w:pPr>
        <w:pStyle w:val="AnswerEntry"/>
        <w:pBdr>
          <w:bottom w:val="single" w:sz="3" w:space="3" w:color="DDE4EA"/>
        </w:pBdr>
      </w:pPr>
      <w:r>
        <w:rPr>
          <w:rFonts w:ascii="Calibri" w:hAnsi="Calibri" w:eastAsia="Calibri" w:cs="Calibri"/>
          <w:b/>
          <w:color w:val="16324F"/>
          <w:sz w:val="18"/>
        </w:rPr>
        <w:t>Q0260 • R-62-070 — D — Condensation on Interior Surfaces / Nội dung kỹ thuật: Condensation on Interior Surfaces</w:t>
      </w:r>
      <w:r>
        <w:rPr>
          <w:rFonts w:ascii="Calibri" w:hAnsi="Calibri" w:eastAsia="Calibri" w:cs="Calibri"/>
          <w:b/>
          <w:color w:val="374151"/>
          <w:sz w:val="17"/>
        </w:rPr>
        <w:br/>
        <w:t xml:space="preserve">Explanation: </w:t>
      </w:r>
      <w:r>
        <w:rPr>
          <w:rFonts w:ascii="Calibri" w:hAnsi="Calibri" w:eastAsia="Calibri" w:cs="Calibri"/>
          <w:color w:val="374151"/>
          <w:sz w:val="17"/>
        </w:rPr>
        <w:t>Clause 5.1.2 is titled “Condensation on Interior Surfaces”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5.1.2 có tiêu đề “Nội dung kỹ thuật: Condensation on Interior Surfaces”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§5.1.2; PDF p. 10 • ANSI ASHRAE Standard 62.1-2022 (1).pdf</w:t>
      </w:r>
    </w:p>
    <w:p>
      <w:pPr>
        <w:pStyle w:val="AnswerEntry"/>
        <w:pBdr>
          <w:bottom w:val="single" w:sz="3" w:space="3" w:color="DDE4EA"/>
        </w:pBdr>
      </w:pPr>
      <w:r>
        <w:rPr>
          <w:rFonts w:ascii="Calibri" w:hAnsi="Calibri" w:eastAsia="Calibri" w:cs="Calibri"/>
          <w:b/>
          <w:color w:val="16324F"/>
          <w:sz w:val="18"/>
        </w:rPr>
        <w:t>Q0261 • R-62-071 — A — Laboratories / Nội dung kỹ thuật: Laboratories</w:t>
      </w:r>
      <w:r>
        <w:rPr>
          <w:rFonts w:ascii="Calibri" w:hAnsi="Calibri" w:eastAsia="Calibri" w:cs="Calibri"/>
          <w:b/>
          <w:color w:val="374151"/>
          <w:sz w:val="17"/>
        </w:rPr>
        <w:br/>
        <w:t xml:space="preserve">Explanation: </w:t>
      </w:r>
      <w:r>
        <w:rPr>
          <w:rFonts w:ascii="Calibri" w:hAnsi="Calibri" w:eastAsia="Calibri" w:cs="Calibri"/>
          <w:color w:val="374151"/>
          <w:sz w:val="17"/>
        </w:rPr>
        <w:t>Clause 6.2.1.1.5 is titled “Laboratories”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6.2.1.1.5 có tiêu đề “Nội dung kỹ thuật: Laboratories”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§6.2.1.1.5; PDF p. 23 • ANSI ASHRAE Standard 62.1-2022 (1).pdf</w:t>
      </w:r>
    </w:p>
    <w:p>
      <w:pPr>
        <w:pStyle w:val="AnswerEntry"/>
        <w:pBdr>
          <w:bottom w:val="single" w:sz="3" w:space="3" w:color="DDE4EA"/>
        </w:pBdr>
      </w:pPr>
      <w:r>
        <w:rPr>
          <w:rFonts w:ascii="Calibri" w:hAnsi="Calibri" w:eastAsia="Calibri" w:cs="Calibri"/>
          <w:b/>
          <w:color w:val="16324F"/>
          <w:sz w:val="18"/>
        </w:rPr>
        <w:t>Q0262 • R-62-072 — B — Building Envelope /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Clause 5.1.1 is titled “Building Envelope”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5.1.1 có tiêu đề “Vỏ công trình”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§5.1.1; PDF p. 10 • ANSI ASHRAE Standard 62.1-2022 (1).pdf</w:t>
      </w:r>
    </w:p>
    <w:p>
      <w:pPr>
        <w:pStyle w:val="AnswerEntry"/>
        <w:pBdr>
          <w:bottom w:val="single" w:sz="3" w:space="3" w:color="DDE4EA"/>
        </w:pBdr>
      </w:pPr>
      <w:r>
        <w:rPr>
          <w:rFonts w:ascii="Calibri" w:hAnsi="Calibri" w:eastAsia="Calibri" w:cs="Calibri"/>
          <w:b/>
          <w:color w:val="16324F"/>
          <w:sz w:val="18"/>
        </w:rPr>
        <w:t>Q0263 • R-62-073 — C — Class 3 air / không khí Cấp 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3 air is not recirculated to Class 1 or Class 2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3 không được tuần hoàn về không gian Cấp 1 hoặc Cấp 2.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§5.13.3.3 • ANSI ASHRAE Standard 62.1-2022 (1).pdf</w:t>
      </w:r>
    </w:p>
    <w:p>
      <w:pPr>
        <w:pStyle w:val="AnswerEntry"/>
        <w:pBdr>
          <w:bottom w:val="single" w:sz="3" w:space="3" w:color="DDE4EA"/>
        </w:pBdr>
      </w:pPr>
      <w:r>
        <w:rPr>
          <w:rFonts w:ascii="Calibri" w:hAnsi="Calibri" w:eastAsia="Calibri" w:cs="Calibri"/>
          <w:b/>
          <w:color w:val="16324F"/>
          <w:sz w:val="18"/>
        </w:rPr>
        <w:t>Q0264 • R-62-074 — D — rain intrusion / xâm nhập nước mưa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designed to manage rain entrainment and rain intrusion.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thiết kế để kiểm soát cuốn theo và xâm nhập của nước mưa.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§§5.4.2–5.4.3 • ANSI ASHRAE Standard 62.1-2022 (1).pdf</w:t>
      </w:r>
    </w:p>
    <w:p>
      <w:pPr>
        <w:pStyle w:val="AnswerEntry"/>
        <w:pBdr>
          <w:bottom w:val="single" w:sz="3" w:space="3" w:color="DDE4EA"/>
        </w:pBdr>
      </w:pPr>
      <w:r>
        <w:rPr>
          <w:rFonts w:ascii="Calibri" w:hAnsi="Calibri" w:eastAsia="Calibri" w:cs="Calibri"/>
          <w:b/>
          <w:color w:val="16324F"/>
          <w:sz w:val="18"/>
        </w:rPr>
        <w:t>Q0265 • R-62-075 — A — operations and maintenance plan / kế hoạch vận hành và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O&amp;M plan identifies ventilation-system components, inspection tasks, maintenance frequencies, and responsible parties.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Kế hoạch O&amp;M xác định cấu kiện hệ thông gió, công việc kiểm tra, tần suất bảo trì và bên chịu trách nhiệm.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§8 • ANSI ASHRAE Standard 62.1-2022 (1).pdf</w:t>
      </w:r>
    </w:p>
    <w:p>
      <w:pPr>
        <w:pStyle w:val="AnswerEntry"/>
        <w:pBdr>
          <w:bottom w:val="single" w:sz="3" w:space="3" w:color="DDE4EA"/>
        </w:pBdr>
      </w:pPr>
      <w:r>
        <w:rPr>
          <w:rFonts w:ascii="Calibri" w:hAnsi="Calibri" w:eastAsia="Calibri" w:cs="Calibri"/>
          <w:b/>
          <w:color w:val="16324F"/>
          <w:sz w:val="18"/>
        </w:rPr>
        <w:t>Q0266 • R-62-076 — B — drain-pan slope / độ dốc khay nước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Drain pans are sloped and arranged to drain, preventing standing water under normal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Khay nước ngưng được tạo dốc và bố trí để thoát hết nước, tránh đọng nước trong vận hành bình thường.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§5.7.1 • ANSI ASHRAE Standard 62.1-2022 (1).pdf</w:t>
      </w:r>
    </w:p>
    <w:p>
      <w:pPr>
        <w:pStyle w:val="AnswerEntry"/>
        <w:pBdr>
          <w:bottom w:val="single" w:sz="3" w:space="3" w:color="DDE4EA"/>
        </w:pBdr>
      </w:pPr>
      <w:r>
        <w:rPr>
          <w:rFonts w:ascii="Calibri" w:hAnsi="Calibri" w:eastAsia="Calibri" w:cs="Calibri"/>
          <w:b/>
          <w:color w:val="16324F"/>
          <w:sz w:val="18"/>
        </w:rPr>
        <w:t>Q0267 • R-62-077 — C — ventilation air / không khí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air is outdoor air plus any recirculated air treated for the purpose of maintaining 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thông gió là gió ngoài cộng phần gió tuần hoàn được xử lý nhằm duy trì IAQ chấp nhận được.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Q0268 • R-62-078 — D — acceptable IAQ / chất lượng không khí trong nhà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Acceptable IAQ has no known contaminants at harmful concentrations and has dissatisfaction from fewer than 20% of exposed people.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 chấp nhận được không có chất ô nhiễm đã biết ở nồng độ có hại và có dưới 20% người tiếp xúc bày tỏ không hài lòng.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Q0269 • R-62-079 — A — breathing zone /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breathing zone is 75 to 1800 mm above the floor and more than 600 mm from walls or fixed air-conditioning equipment.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Vùng hô hấp nằm từ 75 đến 1800 mm trên sàn và cách tường hoặc thiết bị điều hòa cố định hơn 600 mm.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Q0270 • R-62-080 — B — system outdoor-air intake / lưu lượng lấy gió ngoài của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multiple-zone recirculating system, required outdoor-air intake is Vot = Vou/Ev.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tuần hoàn nhiều vùng, lưu lượng lấy gió ngoài yêu cầu là Vot = Vou/Ev.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Q0271 • R-62-081 — C — system start-up / khởi động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Before occupancy, systems are cleaned, filters installed, and ventilation performance verified as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Trước khi đưa vào sử dụng, hệ thống được vệ sinh, lắp bộ lọc và xác minh hiệu năng thông gió theo yêu cầu.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Q0272 • R-62-082 — D — humidifier water quality / chất lượng nước tạo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Water used in humidifiers and water-spray systems must meet the applicable quality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Nước dùng cho thiết bị tạo ẩm và hệ phun nước phải đáp ứng yêu cầu chất lượng áp dụng.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§5.8.1 • ANSI ASHRAE Standard 62.1-2022 (1).pdf</w:t>
      </w:r>
    </w:p>
    <w:p>
      <w:pPr>
        <w:pStyle w:val="AnswerEntry"/>
        <w:pBdr>
          <w:bottom w:val="single" w:sz="3" w:space="3" w:color="DDE4EA"/>
        </w:pBdr>
      </w:pPr>
      <w:r>
        <w:rPr>
          <w:rFonts w:ascii="Calibri" w:hAnsi="Calibri" w:eastAsia="Calibri" w:cs="Calibri"/>
          <w:b/>
          <w:color w:val="16324F"/>
          <w:sz w:val="18"/>
        </w:rPr>
        <w:t>Q0273 • R-62-083 — A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uncorrected intake combines the diversity-adjusted people component with the sum of area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lấy gió ngoài chưa hiệu chỉnh gồm thành phần theo người đã điều chỉnh đa dạng cộng tổng các thành phần theo diện tích.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Q0274 • R-62-084 — B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multiple-zone systems, occupant diversity is D = Ps divided by the sum of zone populations.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nhiều vùng, hệ số đa dạng người sử dụng D bằng dân số hệ thống Ps chia tổng dân số các vùng.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Q0275 • R-62-085 — C — snow and bird protection / bảo vệ khỏi tuyết và chim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Intake design addresses snow entrainment where applicable and provides bird screens.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kế cửa lấy gió xét cuốn theo tuyết khi áp dụng và bố trí lưới chắn chim.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§§5.4.4–5.4.5 • ANSI ASHRAE Standard 62.1-2022 (1).pdf</w:t>
      </w:r>
    </w:p>
    <w:p>
      <w:pPr>
        <w:pStyle w:val="AnswerEntry"/>
        <w:pBdr>
          <w:bottom w:val="single" w:sz="3" w:space="3" w:color="DDE4EA"/>
        </w:pBdr>
      </w:pPr>
      <w:r>
        <w:rPr>
          <w:rFonts w:ascii="Calibri" w:hAnsi="Calibri" w:eastAsia="Calibri" w:cs="Calibri"/>
          <w:b/>
          <w:color w:val="16324F"/>
          <w:sz w:val="18"/>
        </w:rPr>
        <w:t>Q0276 • R-62-086 — D — ventilation system controls / điều khiển hệ thống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Controls maintain the required outdoor airflow during occupied operation and respond appropriately to system operating modes.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duy trì lưu lượng gió ngoài yêu cầu khi có người và phản ứng phù hợp với các chế độ vận hành hệ thống.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§5.18 • ANSI ASHRAE Standard 62.1-2022 (1).pdf</w:t>
      </w:r>
    </w:p>
    <w:p>
      <w:pPr>
        <w:pStyle w:val="AnswerEntry"/>
        <w:pBdr>
          <w:bottom w:val="single" w:sz="3" w:space="3" w:color="DDE4EA"/>
        </w:pBdr>
      </w:pPr>
      <w:r>
        <w:rPr>
          <w:rFonts w:ascii="Calibri" w:hAnsi="Calibri" w:eastAsia="Calibri" w:cs="Calibri"/>
          <w:b/>
          <w:color w:val="16324F"/>
          <w:sz w:val="18"/>
        </w:rPr>
        <w:t>Q0277 • R-62-087 — A — makeup air / không khí bù</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Makeup air is a combination of outdoor and transfer air intended to replace exhaust air and exfiltration.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bù là tổ hợp gió ngoài và gió truyền nhằm bù cho gió thải và lượng không khí thoát ra.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Q0278 • R-62-088 — B — natural ventilation openings / lỗ mở thông gió tự nhiên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Natural Ventilation Procedure uses opening geometry, distance to openings, and environmental driving forces under its stated applicability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thông gió tự nhiên dùng hình học lỗ mở, khoảng cách tới lỗ mở và động lực môi trường trong các điều kiện áp dụng đã nêu.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§6.4 • ANSI ASHRAE Standard 62.1-2022 (1).pdf</w:t>
      </w:r>
    </w:p>
    <w:p>
      <w:pPr>
        <w:pStyle w:val="AnswerEntry"/>
        <w:pBdr>
          <w:bottom w:val="single" w:sz="3" w:space="3" w:color="DDE4EA"/>
        </w:pBdr>
      </w:pPr>
      <w:r>
        <w:rPr>
          <w:rFonts w:ascii="Calibri" w:hAnsi="Calibri" w:eastAsia="Calibri" w:cs="Calibri"/>
          <w:b/>
          <w:color w:val="16324F"/>
          <w:sz w:val="18"/>
        </w:rPr>
        <w:t>Q0279 • R-62-089 — C — local outdoor-air survey / khảo sát không khí ngoài trời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site survey identifies local contaminant sources that could affect outdoor-air intakes.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hiện trường nhận diện các nguồn ô nhiễm cục bộ có thể ảnh hưởng cửa lấy gió ngoài.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§4.2 • ANSI ASHRAE Standard 62.1-2022 (1).pdf</w:t>
      </w:r>
    </w:p>
    <w:p>
      <w:pPr>
        <w:pStyle w:val="AnswerEntry"/>
        <w:pBdr>
          <w:bottom w:val="single" w:sz="3" w:space="3" w:color="DDE4EA"/>
        </w:pBdr>
      </w:pPr>
      <w:r>
        <w:rPr>
          <w:rFonts w:ascii="Calibri" w:hAnsi="Calibri" w:eastAsia="Calibri" w:cs="Calibri"/>
          <w:b/>
          <w:color w:val="16324F"/>
          <w:sz w:val="18"/>
        </w:rPr>
        <w:t>Q0280 • R-62-090 — D — regional outdoor-air quality / chất lượng không khí ngoài trời khu vực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regional outdoor-air-quality investigation determines applicable compliance status and pollutant information.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chất lượng không khí ngoài trời khu vực xác định tình trạng tuân thủ áp dụng và thông tin chất ô nhiễm.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§4.1 • ANSI ASHRAE Standard 62.1-2022 (1).pdf</w:t>
      </w:r>
    </w:p>
    <w:p>
      <w:pPr>
        <w:pStyle w:val="AnswerEntry"/>
        <w:pBdr>
          <w:bottom w:val="single" w:sz="3" w:space="3" w:color="DDE4EA"/>
        </w:pBdr>
      </w:pPr>
      <w:r>
        <w:rPr>
          <w:rFonts w:ascii="Calibri" w:hAnsi="Calibri" w:eastAsia="Calibri" w:cs="Calibri"/>
          <w:b/>
          <w:color w:val="16324F"/>
          <w:sz w:val="18"/>
        </w:rPr>
        <w:t>Q0281 • R-62-091 — A — IAQ Procedure design / thiết kế theo IAQP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IAQP requires identification of design compounds and sources, concentration limits, control strategies, and an acceptability assessment.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IAQP yêu cầu xác định hợp chất thiết kế và nguồn phát, giới hạn nồng độ, chiến lược kiểm soát và đánh giá mức chấp nhận.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§6.3 • ANSI ASHRAE Standard 62.1-2022 (1).pdf</w:t>
      </w:r>
    </w:p>
    <w:p>
      <w:pPr>
        <w:pStyle w:val="AnswerEntry"/>
        <w:pBdr>
          <w:bottom w:val="single" w:sz="3" w:space="3" w:color="DDE4EA"/>
        </w:pBdr>
      </w:pPr>
      <w:r>
        <w:rPr>
          <w:rFonts w:ascii="Calibri" w:hAnsi="Calibri" w:eastAsia="Calibri" w:cs="Calibri"/>
          <w:b/>
          <w:color w:val="16324F"/>
          <w:sz w:val="18"/>
        </w:rPr>
        <w:t>Q0282 • R-62-092 — B — Class 1 air / không khí Cấp 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1 air has low contaminant concentration and may be recirculated or transferred without the restrictions applied to higher classes.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1 có nồng độ chất ô nhiễm thấp và có thể tuần hoàn hoặc truyền mà không chịu các hạn chế như cấp cao hơn.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§5.13.3.1 • ANSI ASHRAE Standard 62.1-2022 (1).pdf</w:t>
      </w:r>
    </w:p>
    <w:p>
      <w:pPr>
        <w:pStyle w:val="AnswerEntry"/>
        <w:pBdr>
          <w:bottom w:val="single" w:sz="3" w:space="3" w:color="DDE4EA"/>
        </w:pBdr>
      </w:pPr>
      <w:r>
        <w:rPr>
          <w:rFonts w:ascii="Calibri" w:hAnsi="Calibri" w:eastAsia="Calibri" w:cs="Calibri"/>
          <w:b/>
          <w:color w:val="16324F"/>
          <w:sz w:val="18"/>
        </w:rPr>
        <w:t>Q0283 • R-62-093 — C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the VRP, Vbz = RpPz + RaAz.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VRP, Vbz = RpPz + RaAz.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Q0284 • R-62-094 — D — intake separation / khoảng cách cửa lấy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separated from exhaust and contaminant sources using Table 5-1 or the alternative calculation in Normative Appendix B.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tách khỏi cửa thải và nguồn ô nhiễm theo Bảng 5-1 hoặc phép tính thay thế trong Phụ lục B bắt buộc.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§5.4.1; Table 5-1; Appendix B • ANSI ASHRAE Standard 62.1-2022 (1).pdf</w:t>
      </w:r>
    </w:p>
    <w:p>
      <w:pPr>
        <w:pStyle w:val="AnswerEntry"/>
        <w:pBdr>
          <w:bottom w:val="single" w:sz="3" w:space="3" w:color="DDE4EA"/>
        </w:pBdr>
      </w:pPr>
      <w:r>
        <w:rPr>
          <w:rFonts w:ascii="Calibri" w:hAnsi="Calibri" w:eastAsia="Calibri" w:cs="Calibri"/>
          <w:b/>
          <w:color w:val="16324F"/>
          <w:sz w:val="18"/>
        </w:rPr>
        <w:t>Q0285 • R-62-095 — A — construction protection / bảo vệ trong thi công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During construction, absorptive materials and air-distribution systems are protected from moisture, dust, and contaminants.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thi công, vật liệu hút ẩm và hệ phân phối không khí được bảo vệ khỏi ẩm, bụi và chất ô nhiễm.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Q0286 • R-62-096 — B — Class 4 air / không khí Cấp 4</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4 air is not recirculated or transferred to any other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4 không được tuần hoàn hoặc truyền sang bất kỳ không gian nào khác.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§5.13.3.4 • ANSI ASHRAE Standard 62.1-2022 (1).pdf</w:t>
      </w:r>
    </w:p>
    <w:p>
      <w:pPr>
        <w:pStyle w:val="AnswerEntry"/>
        <w:pBdr>
          <w:bottom w:val="single" w:sz="3" w:space="3" w:color="DDE4EA"/>
        </w:pBdr>
      </w:pPr>
      <w:r>
        <w:rPr>
          <w:rFonts w:ascii="Calibri" w:hAnsi="Calibri" w:eastAsia="Calibri" w:cs="Calibri"/>
          <w:b/>
          <w:color w:val="16324F"/>
          <w:sz w:val="18"/>
        </w:rPr>
        <w:t>Q0287 • R-62-097 — C — three ventilation procedures / ba phương pháp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may use the Ventilation Rate Procedure, Indoor Air Quality Procedure, or Natural Ventilation Procedure where each is applicable.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có thể dùng Phương pháp lưu lượng thông gió, Phương pháp IAQ hoặc Phương pháp thông gió tự nhiên khi từng phương pháp phù hợp.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§6.1 • ANSI ASHRAE Standard 62.1-2022 (1).pdf</w:t>
      </w:r>
    </w:p>
    <w:p>
      <w:pPr>
        <w:pStyle w:val="AnswerEntry"/>
        <w:pBdr>
          <w:bottom w:val="single" w:sz="3" w:space="3" w:color="DDE4EA"/>
        </w:pBdr>
      </w:pPr>
      <w:r>
        <w:rPr>
          <w:rFonts w:ascii="Calibri" w:hAnsi="Calibri" w:eastAsia="Calibri" w:cs="Calibri"/>
          <w:b/>
          <w:color w:val="16324F"/>
          <w:sz w:val="18"/>
        </w:rPr>
        <w:t>Q0288 • R-62-098 — D — attached parking garages / gara đỗ xe liền kề</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Buildings with attached parking garages must limit vehicle-exhaust entry into occupiable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trình có gara đỗ xe liền kề phải hạn chế khí thải xe xâm nhập không gian có người.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§5.2 • ANSI ASHRAE Standard 62.1-2022 (1).pdf</w:t>
      </w:r>
    </w:p>
    <w:p>
      <w:pPr>
        <w:pStyle w:val="AnswerEntry"/>
        <w:pBdr>
          <w:bottom w:val="single" w:sz="3" w:space="3" w:color="DDE4EA"/>
        </w:pBdr>
      </w:pPr>
      <w:r>
        <w:rPr>
          <w:rFonts w:ascii="Calibri" w:hAnsi="Calibri" w:eastAsia="Calibri" w:cs="Calibri"/>
          <w:b/>
          <w:color w:val="16324F"/>
          <w:sz w:val="18"/>
        </w:rPr>
        <w:t>Q0289 • R-62-099 — A — Class 2 air / không khí Cấp 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2 air may be recirculated to the same or similar Class 2 spaces and to Class 3 or 4 spaces, subject to the standard's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2 có thể tuần hoàn về không gian Cấp 2 cùng loại và sang Cấp 3 hoặc 4 theo các điều kiện của tiêu chuẩn.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§5.13.3.2 • ANSI ASHRAE Standard 62.1-2022 (1).pdf</w:t>
      </w:r>
    </w:p>
    <w:p>
      <w:pPr>
        <w:pStyle w:val="AnswerEntry"/>
        <w:pBdr>
          <w:bottom w:val="single" w:sz="3" w:space="3" w:color="DDE4EA"/>
        </w:pBdr>
      </w:pPr>
      <w:r>
        <w:rPr>
          <w:rFonts w:ascii="Calibri" w:hAnsi="Calibri" w:eastAsia="Calibri" w:cs="Calibri"/>
          <w:b/>
          <w:color w:val="16324F"/>
          <w:sz w:val="18"/>
        </w:rPr>
        <w:t>Q0290 • R-62-100 — B — ETS recirculation / tuần hoàn không khí có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Air-handling and natural-ventilation systems do not recirculate or transfer air from ETS areas to ETS-free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xử lý không khí và thông gió tự nhiên không tuần hoàn hoặc truyền không khí từ khu vực có khói thuốc sang khu vực không khói thuốc.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§5.3.5 • ANSI ASHRAE Standard 62.1-2022 (1).pdf</w:t>
      </w:r>
    </w:p>
    <w:p>
      <w:pPr>
        <w:pStyle w:val="AnswerEntry"/>
        <w:pBdr>
          <w:bottom w:val="single" w:sz="3" w:space="3" w:color="DDE4EA"/>
        </w:pBdr>
      </w:pPr>
      <w:r>
        <w:rPr>
          <w:rFonts w:ascii="Calibri" w:hAnsi="Calibri" w:eastAsia="Calibri" w:cs="Calibri"/>
          <w:b/>
          <w:color w:val="16324F"/>
          <w:sz w:val="18"/>
        </w:rPr>
        <w:t>Q0291 • R-62-101 — C — condensation control / kiểm soát ngưng tụ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Pipes, ducts, and other cold surfaces are designed to limit condensation that could cause unacceptable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ống gió và các bề mặt lạnh khác được thiết kế để hạn chế ngưng tụ có thể gây IAQ không chấp nhận được.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§5.1.2 • ANSI ASHRAE Standard 62.1-2022 (1).pdf</w:t>
      </w:r>
    </w:p>
    <w:p>
      <w:pPr>
        <w:pStyle w:val="AnswerEntry"/>
        <w:pBdr>
          <w:bottom w:val="single" w:sz="3" w:space="3" w:color="DDE4EA"/>
        </w:pBdr>
      </w:pPr>
      <w:r>
        <w:rPr>
          <w:rFonts w:ascii="Calibri" w:hAnsi="Calibri" w:eastAsia="Calibri" w:cs="Calibri"/>
          <w:b/>
          <w:color w:val="16324F"/>
          <w:sz w:val="18"/>
        </w:rPr>
        <w:t>Q0292 • R-62-102 — D — ETS-free pressurization / tăng áp khu vực không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ETS-free areas are maintained at positive pressure relative to adjacent ETS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Khu vực không khói thuốc được duy trì áp suất dương so với khu vực có khói thuốc liền kề.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§5.3.2 • ANSI ASHRAE Standard 62.1-2022 (1).pdf</w:t>
      </w:r>
    </w:p>
    <w:p>
      <w:pPr>
        <w:pStyle w:val="AnswerEntry"/>
        <w:pBdr>
          <w:bottom w:val="single" w:sz="3" w:space="3" w:color="DDE4EA"/>
        </w:pBdr>
      </w:pPr>
      <w:r>
        <w:rPr>
          <w:rFonts w:ascii="Calibri" w:hAnsi="Calibri" w:eastAsia="Calibri" w:cs="Calibri"/>
          <w:b/>
          <w:color w:val="16324F"/>
          <w:sz w:val="18"/>
        </w:rPr>
        <w:t>Q0293 • R-62-103 — A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Zone outdoor airflow is Voz = Vbz/Ez.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gió ngoài cấp cho vùng là Voz = Vbz/Ez.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Q0294 • R-62-104 — B — demand-controlled ventilation / thông gió điều khiển theo nhu cầu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DCV varies breathing-zone outdoor airflow based on actual or estimated occupancy, zone ventilation needs, or both.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DCV thay đổi lưu lượng gió ngoài vùng hô hấp theo số người thực tế hoặc ước tính, nhu cầu thông gió vùng, hoặc cả hai.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§3; §6.2.6 • ANSI ASHRAE Standard 62.1-2022 (1).pdf</w:t>
      </w:r>
    </w:p>
    <w:p>
      <w:pPr>
        <w:pStyle w:val="AnswerEntry"/>
        <w:pBdr>
          <w:bottom w:val="single" w:sz="3" w:space="3" w:color="DDE4EA"/>
        </w:pBdr>
      </w:pPr>
      <w:r>
        <w:rPr>
          <w:rFonts w:ascii="Calibri" w:hAnsi="Calibri" w:eastAsia="Calibri" w:cs="Calibri"/>
          <w:b/>
          <w:color w:val="16324F"/>
          <w:sz w:val="18"/>
        </w:rPr>
        <w:t>Q0295 • R-62-105 — C — standard purpose / mục đích tiêu chuẩn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specifies minimum ventilation rates and other measures intended to provide acceptable indoor air quality and minimize adverse health effects.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quy định lưu lượng thông gió tối thiểu và các biện pháp khác nhằm cung cấp chất lượng không khí trong nhà chấp nhận được và giảm tác động bất lợi đến sức khỏe.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§1.1 • ANSI ASHRAE Standard 62.1-2022 (1).pdf</w:t>
      </w:r>
    </w:p>
    <w:p>
      <w:pPr>
        <w:pStyle w:val="AnswerEntry"/>
        <w:pBdr>
          <w:bottom w:val="single" w:sz="3" w:space="3" w:color="DDE4EA"/>
        </w:pBdr>
      </w:pPr>
      <w:r>
        <w:rPr>
          <w:rFonts w:ascii="Calibri" w:hAnsi="Calibri" w:eastAsia="Calibri" w:cs="Calibri"/>
          <w:b/>
          <w:color w:val="16324F"/>
          <w:sz w:val="18"/>
        </w:rPr>
        <w:t>Q0296 • R-62-106 — D — maintenance access / tiếp cận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equipment and air-distribution components are provided with access for inspection, cleaning, and maintenance.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thông gió và cấu kiện phân phối không khí được bố trí lối tiếp cận để kiểm tra, vệ sinh và bảo trì.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§5.19 • ANSI ASHRAE Standard 62.1-2022 (1).pdf</w:t>
      </w:r>
    </w:p>
    <w:p>
      <w:pPr>
        <w:pStyle w:val="AnswerEntry"/>
        <w:pBdr>
          <w:bottom w:val="single" w:sz="3" w:space="3" w:color="DDE4EA"/>
        </w:pBdr>
      </w:pPr>
      <w:r>
        <w:rPr>
          <w:rFonts w:ascii="Calibri" w:hAnsi="Calibri" w:eastAsia="Calibri" w:cs="Calibri"/>
          <w:b/>
          <w:color w:val="16324F"/>
          <w:sz w:val="18"/>
        </w:rPr>
        <w:t>Q0297 • R-62-107 — A — Class 3 air / không khí Cấp 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3 air is not recirculated to Class 1 or Class 2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3 không được tuần hoàn về không gian Cấp 1 hoặc Cấp 2.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§5.13.3.3 • ANSI ASHRAE Standard 62.1-2022 (1).pdf</w:t>
      </w:r>
    </w:p>
    <w:p>
      <w:pPr>
        <w:pStyle w:val="AnswerEntry"/>
        <w:pBdr>
          <w:bottom w:val="single" w:sz="3" w:space="3" w:color="DDE4EA"/>
        </w:pBdr>
      </w:pPr>
      <w:r>
        <w:rPr>
          <w:rFonts w:ascii="Calibri" w:hAnsi="Calibri" w:eastAsia="Calibri" w:cs="Calibri"/>
          <w:b/>
          <w:color w:val="16324F"/>
          <w:sz w:val="18"/>
        </w:rPr>
        <w:t>Q0298 • R-62-108 — B — rain intrusion / xâm nhập nước mưa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designed to manage rain entrainment and rain intrusion.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thiết kế để kiểm soát cuốn theo và xâm nhập của nước mưa.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§§5.4.2–5.4.3 • ANSI ASHRAE Standard 62.1-2022 (1).pdf</w:t>
      </w:r>
    </w:p>
    <w:p>
      <w:pPr>
        <w:pStyle w:val="AnswerEntry"/>
        <w:pBdr>
          <w:bottom w:val="single" w:sz="3" w:space="3" w:color="DDE4EA"/>
        </w:pBdr>
      </w:pPr>
      <w:r>
        <w:rPr>
          <w:rFonts w:ascii="Calibri" w:hAnsi="Calibri" w:eastAsia="Calibri" w:cs="Calibri"/>
          <w:b/>
          <w:color w:val="16324F"/>
          <w:sz w:val="18"/>
        </w:rPr>
        <w:t>Q0299 • R-62-109 — C — operations and maintenance plan / kế hoạch vận hành và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O&amp;M plan identifies ventilation-system components, inspection tasks, maintenance frequencies, and responsible parties.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Kế hoạch O&amp;M xác định cấu kiện hệ thông gió, công việc kiểm tra, tần suất bảo trì và bên chịu trách nhiệm.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§8 • ANSI ASHRAE Standard 62.1-2022 (1).pdf</w:t>
      </w:r>
    </w:p>
    <w:p>
      <w:pPr>
        <w:pStyle w:val="AnswerEntry"/>
        <w:pBdr>
          <w:bottom w:val="single" w:sz="3" w:space="3" w:color="DDE4EA"/>
        </w:pBdr>
      </w:pPr>
      <w:r>
        <w:rPr>
          <w:rFonts w:ascii="Calibri" w:hAnsi="Calibri" w:eastAsia="Calibri" w:cs="Calibri"/>
          <w:b/>
          <w:color w:val="16324F"/>
          <w:sz w:val="18"/>
        </w:rPr>
        <w:t>Q0300 • R-62-110 — D — drain-pan slope / độ dốc khay nước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Drain pans are sloped and arranged to drain, preventing standing water under normal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Khay nước ngưng được tạo dốc và bố trí để thoát hết nước, tránh đọng nước trong vận hành bình thường.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§5.7.1 • ANSI ASHRAE Standard 62.1-2022 (1).pdf</w:t>
      </w:r>
    </w:p>
    <w:p>
      <w:pPr>
        <w:pStyle w:val="AnswerEntry"/>
        <w:pBdr>
          <w:bottom w:val="single" w:sz="3" w:space="3" w:color="DDE4EA"/>
        </w:pBdr>
      </w:pPr>
      <w:r>
        <w:rPr>
          <w:rFonts w:ascii="Calibri" w:hAnsi="Calibri" w:eastAsia="Calibri" w:cs="Calibri"/>
          <w:b/>
          <w:color w:val="16324F"/>
          <w:sz w:val="18"/>
        </w:rPr>
        <w:t>Q0301 • R-62-111 — A — ventilation air / không khí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air is outdoor air plus any recirculated air treated for the purpose of maintaining 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thông gió là gió ngoài cộng phần gió tuần hoàn được xử lý nhằm duy trì IAQ chấp nhận được.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Q0302 • R-62-112 — B — acceptable IAQ / chất lượng không khí trong nhà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Acceptable IAQ has no known contaminants at harmful concentrations and has dissatisfaction from fewer than 20% of exposed people.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 chấp nhận được không có chất ô nhiễm đã biết ở nồng độ có hại và có dưới 20% người tiếp xúc bày tỏ không hài lòng.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Q0303 • R-62-113 — C — breathing zone /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breathing zone is 75 to 1800 mm above the floor and more than 600 mm from walls or fixed air-conditioning equipment.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Vùng hô hấp nằm từ 75 đến 1800 mm trên sàn và cách tường hoặc thiết bị điều hòa cố định hơn 600 mm.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Q0304 • R-62-114 — D — system outdoor-air intake / lưu lượng lấy gió ngoài của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multiple-zone recirculating system, required outdoor-air intake is Vot = Vou/Ev.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tuần hoàn nhiều vùng, lưu lượng lấy gió ngoài yêu cầu là Vot = Vou/Ev.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Q0305 • R-62-115 — A — system start-up / khởi động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Before occupancy, systems are cleaned, filters installed, and ventilation performance verified as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Trước khi đưa vào sử dụng, hệ thống được vệ sinh, lắp bộ lọc và xác minh hiệu năng thông gió theo yêu cầu.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Q0306 • R-62-116 — B — humidifier water quality / chất lượng nước tạo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Water used in humidifiers and water-spray systems must meet the applicable quality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Nước dùng cho thiết bị tạo ẩm và hệ phun nước phải đáp ứng yêu cầu chất lượng áp dụng.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§5.8.1 • ANSI ASHRAE Standard 62.1-2022 (1).pdf</w:t>
      </w:r>
    </w:p>
    <w:p>
      <w:pPr>
        <w:pStyle w:val="AnswerEntry"/>
        <w:pBdr>
          <w:bottom w:val="single" w:sz="3" w:space="3" w:color="DDE4EA"/>
        </w:pBdr>
      </w:pPr>
      <w:r>
        <w:rPr>
          <w:rFonts w:ascii="Calibri" w:hAnsi="Calibri" w:eastAsia="Calibri" w:cs="Calibri"/>
          <w:b/>
          <w:color w:val="16324F"/>
          <w:sz w:val="18"/>
        </w:rPr>
        <w:t>Q0307 • R-62-117 — C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uncorrected intake combines the diversity-adjusted people component with the sum of area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lấy gió ngoài chưa hiệu chỉnh gồm thành phần theo người đã điều chỉnh đa dạng cộng tổng các thành phần theo diện tích.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Q0308 • R-62-118 — D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multiple-zone systems, occupant diversity is D = Ps divided by the sum of zone populations.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nhiều vùng, hệ số đa dạng người sử dụng D bằng dân số hệ thống Ps chia tổng dân số các vùng.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Q0309 • R-62-119 — A — snow and bird protection / bảo vệ khỏi tuyết và chim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Intake design addresses snow entrainment where applicable and provides bird screens.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kế cửa lấy gió xét cuốn theo tuyết khi áp dụng và bố trí lưới chắn chim.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§§5.4.4–5.4.5 • ANSI ASHRAE Standard 62.1-2022 (1).pdf</w:t>
      </w:r>
    </w:p>
    <w:p>
      <w:pPr>
        <w:pStyle w:val="AnswerEntry"/>
        <w:pBdr>
          <w:bottom w:val="single" w:sz="3" w:space="3" w:color="DDE4EA"/>
        </w:pBdr>
      </w:pPr>
      <w:r>
        <w:rPr>
          <w:rFonts w:ascii="Calibri" w:hAnsi="Calibri" w:eastAsia="Calibri" w:cs="Calibri"/>
          <w:b/>
          <w:color w:val="16324F"/>
          <w:sz w:val="18"/>
        </w:rPr>
        <w:t>Q0310 • R-62-120 — B — ventilation system controls / điều khiển hệ thống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Controls maintain the required outdoor airflow during occupied operation and respond appropriately to system operating modes.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duy trì lưu lượng gió ngoài yêu cầu khi có người và phản ứng phù hợp với các chế độ vận hành hệ thống.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62.1, §5.18 • ANSI ASHRAE Standard 62.1-2022 (1).pdf</w:t>
      </w:r>
    </w:p>
    <w:p>
      <w:pPr>
        <w:pStyle w:val="Heading3"/>
      </w:pPr>
      <w:r>
        <w:t>ASHRAE 90.1</w:t>
      </w:r>
      <w:r>
        <w:rPr>
          <w:rFonts w:ascii="Calibri" w:hAnsi="Calibri" w:eastAsia="Calibri" w:cs="Calibri"/>
          <w:b w:val="0"/>
          <w:i/>
          <w:color w:val="66727E"/>
          <w:sz w:val="19"/>
        </w:rPr>
        <w:br/>
        <w:t>ASHRAE 90.1</w:t>
      </w:r>
    </w:p>
    <w:p>
      <w:pPr>
        <w:pStyle w:val="AnswerEntry"/>
        <w:pBdr>
          <w:bottom w:val="single" w:sz="3" w:space="3" w:color="DDE4EA"/>
        </w:pBdr>
      </w:pPr>
      <w:r>
        <w:rPr>
          <w:rFonts w:ascii="Calibri" w:hAnsi="Calibri" w:eastAsia="Calibri" w:cs="Calibri"/>
          <w:b/>
          <w:color w:val="16324F"/>
          <w:sz w:val="18"/>
        </w:rPr>
        <w:t>Q0311 • R-90-001 — C — Addendum a scope / Phạm vi Phụ lục sửa đổi a</w:t>
      </w:r>
      <w:r>
        <w:rPr>
          <w:rFonts w:ascii="Calibri" w:hAnsi="Calibri" w:eastAsia="Calibri" w:cs="Calibri"/>
          <w:b/>
          <w:color w:val="374151"/>
          <w:sz w:val="17"/>
        </w:rPr>
        <w:br/>
        <w:t xml:space="preserve">Explanation: </w:t>
      </w:r>
      <w:r>
        <w:rPr>
          <w:rFonts w:ascii="Calibri" w:hAnsi="Calibri" w:eastAsia="Calibri" w:cs="Calibri"/>
          <w:color w:val="374151"/>
          <w:sz w:val="17"/>
        </w:rPr>
        <w:t>Addendum a includes changes or clarification tied to 6.5.3.7.</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 bao gồm thay đổi hoặc làm rõ gắn với 6.5.3.7.</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 Addendum a; reference 6.5.3.7 • ANSI ASHRAE IES Standard 90.1-2019 add a-2020.pdf</w:t>
      </w:r>
    </w:p>
    <w:p>
      <w:pPr>
        <w:pStyle w:val="AnswerEntry"/>
        <w:pBdr>
          <w:bottom w:val="single" w:sz="3" w:space="3" w:color="DDE4EA"/>
        </w:pBdr>
      </w:pPr>
      <w:r>
        <w:rPr>
          <w:rFonts w:ascii="Calibri" w:hAnsi="Calibri" w:eastAsia="Calibri" w:cs="Calibri"/>
          <w:b/>
          <w:color w:val="16324F"/>
          <w:sz w:val="18"/>
        </w:rPr>
        <w:t>Q0312 • R-90-002 — D — Addendum aa scope / Phạm vi Phụ lục sửa đổi aa</w:t>
      </w:r>
      <w:r>
        <w:rPr>
          <w:rFonts w:ascii="Calibri" w:hAnsi="Calibri" w:eastAsia="Calibri" w:cs="Calibri"/>
          <w:b/>
          <w:color w:val="374151"/>
          <w:sz w:val="17"/>
        </w:rPr>
        <w:br/>
        <w:t xml:space="preserve">Explanation: </w:t>
      </w:r>
      <w:r>
        <w:rPr>
          <w:rFonts w:ascii="Calibri" w:hAnsi="Calibri" w:eastAsia="Calibri" w:cs="Calibri"/>
          <w:color w:val="374151"/>
          <w:sz w:val="17"/>
        </w:rPr>
        <w:t>Addendum aa includes changes or clarification tied to G3.1.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aa bao gồm thay đổi hoặc làm rõ gắn với G3.1.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aa, Addendum aa; reference G3.1 • ANSI ASHRAE IES Standard 90.1-2019 add aa-2021.pdf</w:t>
      </w:r>
    </w:p>
    <w:p>
      <w:pPr>
        <w:pStyle w:val="AnswerEntry"/>
        <w:pBdr>
          <w:bottom w:val="single" w:sz="3" w:space="3" w:color="DDE4EA"/>
        </w:pBdr>
      </w:pPr>
      <w:r>
        <w:rPr>
          <w:rFonts w:ascii="Calibri" w:hAnsi="Calibri" w:eastAsia="Calibri" w:cs="Calibri"/>
          <w:b/>
          <w:color w:val="16324F"/>
          <w:sz w:val="18"/>
        </w:rPr>
        <w:t>Q0313 • R-90-003 — A — Addendum ab scope / Phạm vi Phụ lục sửa đổi ab</w:t>
      </w:r>
      <w:r>
        <w:rPr>
          <w:rFonts w:ascii="Calibri" w:hAnsi="Calibri" w:eastAsia="Calibri" w:cs="Calibri"/>
          <w:b/>
          <w:color w:val="374151"/>
          <w:sz w:val="17"/>
        </w:rPr>
        <w:br/>
        <w:t xml:space="preserve">Explanation: </w:t>
      </w:r>
      <w:r>
        <w:rPr>
          <w:rFonts w:ascii="Calibri" w:hAnsi="Calibri" w:eastAsia="Calibri" w:cs="Calibri"/>
          <w:color w:val="374151"/>
          <w:sz w:val="17"/>
        </w:rPr>
        <w:t>Addendum ab includes changes or clarification tied to G3.1.1-3.</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ab bao gồm thay đổi hoặc làm rõ gắn với G3.1.1-3.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ab, Addendum ab; reference G3.1.1-3 • ANSI ASHRAE IES Standard 90.1-2019 add ab-2021.pdf</w:t>
      </w:r>
    </w:p>
    <w:p>
      <w:pPr>
        <w:pStyle w:val="AnswerEntry"/>
        <w:pBdr>
          <w:bottom w:val="single" w:sz="3" w:space="3" w:color="DDE4EA"/>
        </w:pBdr>
      </w:pPr>
      <w:r>
        <w:rPr>
          <w:rFonts w:ascii="Calibri" w:hAnsi="Calibri" w:eastAsia="Calibri" w:cs="Calibri"/>
          <w:b/>
          <w:color w:val="16324F"/>
          <w:sz w:val="18"/>
        </w:rPr>
        <w:t>Q0314 • R-90-004 — B — Addendum ad scope / Phạm vi Phụ lục sửa đổi ad</w:t>
      </w:r>
      <w:r>
        <w:rPr>
          <w:rFonts w:ascii="Calibri" w:hAnsi="Calibri" w:eastAsia="Calibri" w:cs="Calibri"/>
          <w:b/>
          <w:color w:val="374151"/>
          <w:sz w:val="17"/>
        </w:rPr>
        <w:br/>
        <w:t xml:space="preserve">Explanation: </w:t>
      </w:r>
      <w:r>
        <w:rPr>
          <w:rFonts w:ascii="Calibri" w:hAnsi="Calibri" w:eastAsia="Calibri" w:cs="Calibri"/>
          <w:color w:val="374151"/>
          <w:sz w:val="17"/>
        </w:rPr>
        <w:t>Addendum ad includes changes or clarification tied to 9.6.</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ad bao gồm thay đổi hoặc làm rõ gắn với 9.6.</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ad, Addendum ad; reference 9.6 • ANSI ASHRAE IES Standard 90.1-2019 add ad-2021.pdf</w:t>
      </w:r>
    </w:p>
    <w:p>
      <w:pPr>
        <w:pStyle w:val="AnswerEntry"/>
        <w:pBdr>
          <w:bottom w:val="single" w:sz="3" w:space="3" w:color="DDE4EA"/>
        </w:pBdr>
      </w:pPr>
      <w:r>
        <w:rPr>
          <w:rFonts w:ascii="Calibri" w:hAnsi="Calibri" w:eastAsia="Calibri" w:cs="Calibri"/>
          <w:b/>
          <w:color w:val="16324F"/>
          <w:sz w:val="18"/>
        </w:rPr>
        <w:t>Q0315 • R-90-005 — C — Addendum ae scope / Phạm vi Phụ lục sửa đổi ae</w:t>
      </w:r>
      <w:r>
        <w:rPr>
          <w:rFonts w:ascii="Calibri" w:hAnsi="Calibri" w:eastAsia="Calibri" w:cs="Calibri"/>
          <w:b/>
          <w:color w:val="374151"/>
          <w:sz w:val="17"/>
        </w:rPr>
        <w:br/>
        <w:t xml:space="preserve">Explanation: </w:t>
      </w:r>
      <w:r>
        <w:rPr>
          <w:rFonts w:ascii="Calibri" w:hAnsi="Calibri" w:eastAsia="Calibri" w:cs="Calibri"/>
          <w:color w:val="374151"/>
          <w:sz w:val="17"/>
        </w:rPr>
        <w:t>Addendum ae includes changes or clarification tied to 8.4.4.</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ae bao gồm thay đổi hoặc làm rõ gắn với 8.4.4.</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ae, Addendum ae; reference 8.4.4 • ANSI ASHRAE IES Standard 90.1-2019 add ae-2021.pdf</w:t>
      </w:r>
    </w:p>
    <w:p>
      <w:pPr>
        <w:pStyle w:val="AnswerEntry"/>
        <w:pBdr>
          <w:bottom w:val="single" w:sz="3" w:space="3" w:color="DDE4EA"/>
        </w:pBdr>
      </w:pPr>
      <w:r>
        <w:rPr>
          <w:rFonts w:ascii="Calibri" w:hAnsi="Calibri" w:eastAsia="Calibri" w:cs="Calibri"/>
          <w:b/>
          <w:color w:val="16324F"/>
          <w:sz w:val="18"/>
        </w:rPr>
        <w:t>Q0316 • R-90-006 — D — Addendum af,bc,cd,db scope / Phạm vi Phụ lục sửa đổi af,bc,cd,db</w:t>
      </w:r>
      <w:r>
        <w:rPr>
          <w:rFonts w:ascii="Calibri" w:hAnsi="Calibri" w:eastAsia="Calibri" w:cs="Calibri"/>
          <w:b/>
          <w:color w:val="374151"/>
          <w:sz w:val="17"/>
        </w:rPr>
        <w:br/>
        <w:t xml:space="preserve">Explanation: </w:t>
      </w:r>
      <w:r>
        <w:rPr>
          <w:rFonts w:ascii="Calibri" w:hAnsi="Calibri" w:eastAsia="Calibri" w:cs="Calibri"/>
          <w:color w:val="374151"/>
          <w:sz w:val="17"/>
        </w:rPr>
        <w:t>Addendum af,bc,cd,db includes changes or clarification tied to G3.6.</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af,bc,cd,db bao gồm thay đổi hoặc làm rõ gắn với G3.6.</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af,bc,cd,db, Addendum af,bc,cd,db; reference G3.6 • ANSI ASHRAE IES Standard 90.1-2019 add af,bc,cd,db-2020.pdf</w:t>
      </w:r>
    </w:p>
    <w:p>
      <w:pPr>
        <w:pStyle w:val="AnswerEntry"/>
        <w:pBdr>
          <w:bottom w:val="single" w:sz="3" w:space="3" w:color="DDE4EA"/>
        </w:pBdr>
      </w:pPr>
      <w:r>
        <w:rPr>
          <w:rFonts w:ascii="Calibri" w:hAnsi="Calibri" w:eastAsia="Calibri" w:cs="Calibri"/>
          <w:b/>
          <w:color w:val="16324F"/>
          <w:sz w:val="18"/>
        </w:rPr>
        <w:t>Q0317 • R-90-007 — A — Addendum ah scope / Phạm vi Phụ lục sửa đổi ah</w:t>
      </w:r>
      <w:r>
        <w:rPr>
          <w:rFonts w:ascii="Calibri" w:hAnsi="Calibri" w:eastAsia="Calibri" w:cs="Calibri"/>
          <w:b/>
          <w:color w:val="374151"/>
          <w:sz w:val="17"/>
        </w:rPr>
        <w:br/>
        <w:t xml:space="preserve">Explanation: </w:t>
      </w:r>
      <w:r>
        <w:rPr>
          <w:rFonts w:ascii="Calibri" w:hAnsi="Calibri" w:eastAsia="Calibri" w:cs="Calibri"/>
          <w:color w:val="374151"/>
          <w:sz w:val="17"/>
        </w:rPr>
        <w:t>Addendum ah includes changes or clarification tied to 7.5.3.</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ah bao gồm thay đổi hoặc làm rõ gắn với 7.5.3.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ah, Addendum ah; reference 7.5.3 • ANSI ASHRAE IES Standard 90.1-2019 add ah-2021.pdf</w:t>
      </w:r>
    </w:p>
    <w:p>
      <w:pPr>
        <w:pStyle w:val="AnswerEntry"/>
        <w:pBdr>
          <w:bottom w:val="single" w:sz="3" w:space="3" w:color="DDE4EA"/>
        </w:pBdr>
      </w:pPr>
      <w:r>
        <w:rPr>
          <w:rFonts w:ascii="Calibri" w:hAnsi="Calibri" w:eastAsia="Calibri" w:cs="Calibri"/>
          <w:b/>
          <w:color w:val="16324F"/>
          <w:sz w:val="18"/>
        </w:rPr>
        <w:t>Q0318 • R-90-008 — B — Addendum aj scope / Phạm vi Phụ lục sửa đổi aj</w:t>
      </w:r>
      <w:r>
        <w:rPr>
          <w:rFonts w:ascii="Calibri" w:hAnsi="Calibri" w:eastAsia="Calibri" w:cs="Calibri"/>
          <w:b/>
          <w:color w:val="374151"/>
          <w:sz w:val="17"/>
        </w:rPr>
        <w:br/>
        <w:t xml:space="preserve">Explanation: </w:t>
      </w:r>
      <w:r>
        <w:rPr>
          <w:rFonts w:ascii="Calibri" w:hAnsi="Calibri" w:eastAsia="Calibri" w:cs="Calibri"/>
          <w:color w:val="374151"/>
          <w:sz w:val="17"/>
        </w:rPr>
        <w:t>Addendum aj includes changes or clarification tied to 8.4.4.</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aj bao gồm thay đổi hoặc làm rõ gắn với 8.4.4.</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aj, Addendum aj; reference 8.4.4 • ANSI ASHRAE IES Standard 90.1-2019 add aj-2021.pdf</w:t>
      </w:r>
    </w:p>
    <w:p>
      <w:pPr>
        <w:pStyle w:val="AnswerEntry"/>
        <w:pBdr>
          <w:bottom w:val="single" w:sz="3" w:space="3" w:color="DDE4EA"/>
        </w:pBdr>
      </w:pPr>
      <w:r>
        <w:rPr>
          <w:rFonts w:ascii="Calibri" w:hAnsi="Calibri" w:eastAsia="Calibri" w:cs="Calibri"/>
          <w:b/>
          <w:color w:val="16324F"/>
          <w:sz w:val="18"/>
        </w:rPr>
        <w:t>Q0319 • R-90-009 — C — Addendum ak scope / Phạm vi Phụ lục sửa đổi ak</w:t>
      </w:r>
      <w:r>
        <w:rPr>
          <w:rFonts w:ascii="Calibri" w:hAnsi="Calibri" w:eastAsia="Calibri" w:cs="Calibri"/>
          <w:b/>
          <w:color w:val="374151"/>
          <w:sz w:val="17"/>
        </w:rPr>
        <w:br/>
        <w:t xml:space="preserve">Explanation: </w:t>
      </w:r>
      <w:r>
        <w:rPr>
          <w:rFonts w:ascii="Calibri" w:hAnsi="Calibri" w:eastAsia="Calibri" w:cs="Calibri"/>
          <w:color w:val="374151"/>
          <w:sz w:val="17"/>
        </w:rPr>
        <w:t>Addendum ak includes changes or clarification tied to G3.1.1.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ak bao gồm thay đổi hoặc làm rõ gắn với G3.1.1.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ak, Addendum ak; reference G3.1.1 • ANSI ASHRAE IES Standard 90.1-2019 add ak-2021.pdf</w:t>
      </w:r>
    </w:p>
    <w:p>
      <w:pPr>
        <w:pStyle w:val="AnswerEntry"/>
        <w:pBdr>
          <w:bottom w:val="single" w:sz="3" w:space="3" w:color="DDE4EA"/>
        </w:pBdr>
      </w:pPr>
      <w:r>
        <w:rPr>
          <w:rFonts w:ascii="Calibri" w:hAnsi="Calibri" w:eastAsia="Calibri" w:cs="Calibri"/>
          <w:b/>
          <w:color w:val="16324F"/>
          <w:sz w:val="18"/>
        </w:rPr>
        <w:t>Q0320 • R-90-010 — D — Addendum an scope / Phạm vi Phụ lục sửa đổi an</w:t>
      </w:r>
      <w:r>
        <w:rPr>
          <w:rFonts w:ascii="Calibri" w:hAnsi="Calibri" w:eastAsia="Calibri" w:cs="Calibri"/>
          <w:b/>
          <w:color w:val="374151"/>
          <w:sz w:val="17"/>
        </w:rPr>
        <w:br/>
        <w:t xml:space="preserve">Explanation: </w:t>
      </w:r>
      <w:r>
        <w:rPr>
          <w:rFonts w:ascii="Calibri" w:hAnsi="Calibri" w:eastAsia="Calibri" w:cs="Calibri"/>
          <w:color w:val="374151"/>
          <w:sz w:val="17"/>
        </w:rPr>
        <w:t>Addendum an includes changes or clarification tied to G3.1.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an bao gồm thay đổi hoặc làm rõ gắn với G3.1.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an, Addendum an; reference G3.1 • ANSI ASHRAE IES Standard 90.1-2019 add an-2021.pdf</w:t>
      </w:r>
    </w:p>
    <w:p>
      <w:pPr>
        <w:pStyle w:val="AnswerEntry"/>
        <w:pBdr>
          <w:bottom w:val="single" w:sz="3" w:space="3" w:color="DDE4EA"/>
        </w:pBdr>
      </w:pPr>
      <w:r>
        <w:rPr>
          <w:rFonts w:ascii="Calibri" w:hAnsi="Calibri" w:eastAsia="Calibri" w:cs="Calibri"/>
          <w:b/>
          <w:color w:val="16324F"/>
          <w:sz w:val="18"/>
        </w:rPr>
        <w:t>Q0321 • R-90-011 — A — Addendum ao scope / Phạm vi Phụ lục sửa đổi ao</w:t>
      </w:r>
      <w:r>
        <w:rPr>
          <w:rFonts w:ascii="Calibri" w:hAnsi="Calibri" w:eastAsia="Calibri" w:cs="Calibri"/>
          <w:b/>
          <w:color w:val="374151"/>
          <w:sz w:val="17"/>
        </w:rPr>
        <w:br/>
        <w:t xml:space="preserve">Explanation: </w:t>
      </w:r>
      <w:r>
        <w:rPr>
          <w:rFonts w:ascii="Calibri" w:hAnsi="Calibri" w:eastAsia="Calibri" w:cs="Calibri"/>
          <w:color w:val="374151"/>
          <w:sz w:val="17"/>
        </w:rPr>
        <w:t>Addendum ao includes changes or clarification tied to 10.4.5.</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ao bao gồm thay đổi hoặc làm rõ gắn với 10.4.5.</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ao, Addendum ao; reference 10.4.5 • ANSI ASHRAE IES Standard 90.1-2019 add ao-2021.pdf</w:t>
      </w:r>
    </w:p>
    <w:p>
      <w:pPr>
        <w:pStyle w:val="AnswerEntry"/>
        <w:pBdr>
          <w:bottom w:val="single" w:sz="3" w:space="3" w:color="DDE4EA"/>
        </w:pBdr>
      </w:pPr>
      <w:r>
        <w:rPr>
          <w:rFonts w:ascii="Calibri" w:hAnsi="Calibri" w:eastAsia="Calibri" w:cs="Calibri"/>
          <w:b/>
          <w:color w:val="16324F"/>
          <w:sz w:val="18"/>
        </w:rPr>
        <w:t>Q0322 • R-90-012 — B — Addendum as scope / Phạm vi Phụ lục sửa đổi as</w:t>
      </w:r>
      <w:r>
        <w:rPr>
          <w:rFonts w:ascii="Calibri" w:hAnsi="Calibri" w:eastAsia="Calibri" w:cs="Calibri"/>
          <w:b/>
          <w:color w:val="374151"/>
          <w:sz w:val="17"/>
        </w:rPr>
        <w:br/>
        <w:t xml:space="preserve">Explanation: </w:t>
      </w:r>
      <w:r>
        <w:rPr>
          <w:rFonts w:ascii="Calibri" w:hAnsi="Calibri" w:eastAsia="Calibri" w:cs="Calibri"/>
          <w:color w:val="374151"/>
          <w:sz w:val="17"/>
        </w:rPr>
        <w:t>Addendum as includes changes or clarification tied to 4.2.5.1.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as bao gồm thay đổi hoặc làm rõ gắn với 4.2.5.1.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as, Addendum as; reference 4.2.5.1 • ANSI ASHRAE IES Standard 90.1-2019 add as-2022.pdf</w:t>
      </w:r>
    </w:p>
    <w:p>
      <w:pPr>
        <w:pStyle w:val="AnswerEntry"/>
        <w:pBdr>
          <w:bottom w:val="single" w:sz="3" w:space="3" w:color="DDE4EA"/>
        </w:pBdr>
      </w:pPr>
      <w:r>
        <w:rPr>
          <w:rFonts w:ascii="Calibri" w:hAnsi="Calibri" w:eastAsia="Calibri" w:cs="Calibri"/>
          <w:b/>
          <w:color w:val="16324F"/>
          <w:sz w:val="18"/>
        </w:rPr>
        <w:t>Q0323 • R-90-013 — C — Addendum at scope / Phạm vi Phụ lục sửa đổi at</w:t>
      </w:r>
      <w:r>
        <w:rPr>
          <w:rFonts w:ascii="Calibri" w:hAnsi="Calibri" w:eastAsia="Calibri" w:cs="Calibri"/>
          <w:b/>
          <w:color w:val="374151"/>
          <w:sz w:val="17"/>
        </w:rPr>
        <w:br/>
        <w:t xml:space="preserve">Explanation: </w:t>
      </w:r>
      <w:r>
        <w:rPr>
          <w:rFonts w:ascii="Calibri" w:hAnsi="Calibri" w:eastAsia="Calibri" w:cs="Calibri"/>
          <w:color w:val="374151"/>
          <w:sz w:val="17"/>
        </w:rPr>
        <w:t>Addendum at includes changes or clarification tied to 5.</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at bao gồm thay đổi hoặc làm rõ gắn với 5.</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at, Addendum at; reference 5 • ANSI ASHRAE IES Standard 90.1-2019 add at-2022.pdf</w:t>
      </w:r>
    </w:p>
    <w:p>
      <w:pPr>
        <w:pStyle w:val="AnswerEntry"/>
        <w:pBdr>
          <w:bottom w:val="single" w:sz="3" w:space="3" w:color="DDE4EA"/>
        </w:pBdr>
      </w:pPr>
      <w:r>
        <w:rPr>
          <w:rFonts w:ascii="Calibri" w:hAnsi="Calibri" w:eastAsia="Calibri" w:cs="Calibri"/>
          <w:b/>
          <w:color w:val="16324F"/>
          <w:sz w:val="18"/>
        </w:rPr>
        <w:t>Q0324 • R-90-014 — D — Addendum au scope / Phạm vi Phụ lục sửa đổi au</w:t>
      </w:r>
      <w:r>
        <w:rPr>
          <w:rFonts w:ascii="Calibri" w:hAnsi="Calibri" w:eastAsia="Calibri" w:cs="Calibri"/>
          <w:b/>
          <w:color w:val="374151"/>
          <w:sz w:val="17"/>
        </w:rPr>
        <w:br/>
        <w:t xml:space="preserve">Explanation: </w:t>
      </w:r>
      <w:r>
        <w:rPr>
          <w:rFonts w:ascii="Calibri" w:hAnsi="Calibri" w:eastAsia="Calibri" w:cs="Calibri"/>
          <w:color w:val="374151"/>
          <w:sz w:val="17"/>
        </w:rPr>
        <w:t>Addendum au includes changes or clarification tied to 6.4.1.5.</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au bao gồm thay đổi hoặc làm rõ gắn với 6.4.1.5.</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au, Addendum au; reference 6.4.1.5 • ANSI ASHRAE IES Standard 90.1-2019 add au-2022.pdf</w:t>
      </w:r>
    </w:p>
    <w:p>
      <w:pPr>
        <w:pStyle w:val="AnswerEntry"/>
        <w:pBdr>
          <w:bottom w:val="single" w:sz="3" w:space="3" w:color="DDE4EA"/>
        </w:pBdr>
      </w:pPr>
      <w:r>
        <w:rPr>
          <w:rFonts w:ascii="Calibri" w:hAnsi="Calibri" w:eastAsia="Calibri" w:cs="Calibri"/>
          <w:b/>
          <w:color w:val="16324F"/>
          <w:sz w:val="18"/>
        </w:rPr>
        <w:t>Q0325 • R-90-015 — A — Addendum aw scope / Phạm vi Phụ lục sửa đổi aw</w:t>
      </w:r>
      <w:r>
        <w:rPr>
          <w:rFonts w:ascii="Calibri" w:hAnsi="Calibri" w:eastAsia="Calibri" w:cs="Calibri"/>
          <w:b/>
          <w:color w:val="374151"/>
          <w:sz w:val="17"/>
        </w:rPr>
        <w:br/>
        <w:t xml:space="preserve">Explanation: </w:t>
      </w:r>
      <w:r>
        <w:rPr>
          <w:rFonts w:ascii="Calibri" w:hAnsi="Calibri" w:eastAsia="Calibri" w:cs="Calibri"/>
          <w:color w:val="374151"/>
          <w:sz w:val="17"/>
        </w:rPr>
        <w:t>Addendum aw includes changes or clarification tied to 6.8.1-21.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aw bao gồm thay đổi hoặc làm rõ gắn với 6.8.1-21.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aw, Addendum aw; reference 6.8.1-21 • ANSI ASHRAE IES Standard 90.1-2019 add aw-2022.pdf</w:t>
      </w:r>
    </w:p>
    <w:p>
      <w:pPr>
        <w:pStyle w:val="AnswerEntry"/>
        <w:pBdr>
          <w:bottom w:val="single" w:sz="3" w:space="3" w:color="DDE4EA"/>
        </w:pBdr>
      </w:pPr>
      <w:r>
        <w:rPr>
          <w:rFonts w:ascii="Calibri" w:hAnsi="Calibri" w:eastAsia="Calibri" w:cs="Calibri"/>
          <w:b/>
          <w:color w:val="16324F"/>
          <w:sz w:val="18"/>
        </w:rPr>
        <w:t>Q0326 • R-90-016 — B — Addendum az scope / Phạm vi Phụ lục sửa đổi az</w:t>
      </w:r>
      <w:r>
        <w:rPr>
          <w:rFonts w:ascii="Calibri" w:hAnsi="Calibri" w:eastAsia="Calibri" w:cs="Calibri"/>
          <w:b/>
          <w:color w:val="374151"/>
          <w:sz w:val="17"/>
        </w:rPr>
        <w:br/>
        <w:t xml:space="preserve">Explanation: </w:t>
      </w:r>
      <w:r>
        <w:rPr>
          <w:rFonts w:ascii="Calibri" w:hAnsi="Calibri" w:eastAsia="Calibri" w:cs="Calibri"/>
          <w:color w:val="374151"/>
          <w:sz w:val="17"/>
        </w:rPr>
        <w:t>Addendum az includes changes or clarification tied to 3.</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az bao gồm thay đổi hoặc làm rõ gắn với 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az, Addendum az; reference 3 • ANSI ASHRAE IES Standard 90.1-2019 add az-2022.pdf</w:t>
      </w:r>
    </w:p>
    <w:p>
      <w:pPr>
        <w:pStyle w:val="AnswerEntry"/>
        <w:pBdr>
          <w:bottom w:val="single" w:sz="3" w:space="3" w:color="DDE4EA"/>
        </w:pBdr>
      </w:pPr>
      <w:r>
        <w:rPr>
          <w:rFonts w:ascii="Calibri" w:hAnsi="Calibri" w:eastAsia="Calibri" w:cs="Calibri"/>
          <w:b/>
          <w:color w:val="16324F"/>
          <w:sz w:val="18"/>
        </w:rPr>
        <w:t>Q0327 • R-90-017 — C — Addendum b scope / Phạm vi Phụ lục sửa đổi b</w:t>
      </w:r>
      <w:r>
        <w:rPr>
          <w:rFonts w:ascii="Calibri" w:hAnsi="Calibri" w:eastAsia="Calibri" w:cs="Calibri"/>
          <w:b/>
          <w:color w:val="374151"/>
          <w:sz w:val="17"/>
        </w:rPr>
        <w:br/>
        <w:t xml:space="preserve">Explanation: </w:t>
      </w:r>
      <w:r>
        <w:rPr>
          <w:rFonts w:ascii="Calibri" w:hAnsi="Calibri" w:eastAsia="Calibri" w:cs="Calibri"/>
          <w:color w:val="374151"/>
          <w:sz w:val="17"/>
        </w:rPr>
        <w:t>Addendum b includes changes or clarification tied to 6.4.3.8.</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 bao gồm thay đổi hoặc làm rõ gắn với 6.4.3.8.</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 Addendum b; reference 6.4.3.8 • ANSI ASHRAE IES Standard 90.1-2019 add b-2021.pdf</w:t>
      </w:r>
    </w:p>
    <w:p>
      <w:pPr>
        <w:pStyle w:val="AnswerEntry"/>
        <w:pBdr>
          <w:bottom w:val="single" w:sz="3" w:space="3" w:color="DDE4EA"/>
        </w:pBdr>
      </w:pPr>
      <w:r>
        <w:rPr>
          <w:rFonts w:ascii="Calibri" w:hAnsi="Calibri" w:eastAsia="Calibri" w:cs="Calibri"/>
          <w:b/>
          <w:color w:val="16324F"/>
          <w:sz w:val="18"/>
        </w:rPr>
        <w:t>Q0328 • R-90-018 — D — Addendum bd scope / Phạm vi Phụ lục sửa đổi bd</w:t>
      </w:r>
      <w:r>
        <w:rPr>
          <w:rFonts w:ascii="Calibri" w:hAnsi="Calibri" w:eastAsia="Calibri" w:cs="Calibri"/>
          <w:b/>
          <w:color w:val="374151"/>
          <w:sz w:val="17"/>
        </w:rPr>
        <w:br/>
        <w:t xml:space="preserve">Explanation: </w:t>
      </w:r>
      <w:r>
        <w:rPr>
          <w:rFonts w:ascii="Calibri" w:hAnsi="Calibri" w:eastAsia="Calibri" w:cs="Calibri"/>
          <w:color w:val="374151"/>
          <w:sz w:val="17"/>
        </w:rPr>
        <w:t>Addendum bd includes changes or clarification tied to 11.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bd bao gồm thay đổi hoặc làm rõ gắn với 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bd, Addendum bd; reference 11 • ANSI ASHRAE IES Standard 90.1-2019 add bd-2022.pdf</w:t>
      </w:r>
    </w:p>
    <w:p>
      <w:pPr>
        <w:pStyle w:val="AnswerEntry"/>
        <w:pBdr>
          <w:bottom w:val="single" w:sz="3" w:space="3" w:color="DDE4EA"/>
        </w:pBdr>
      </w:pPr>
      <w:r>
        <w:rPr>
          <w:rFonts w:ascii="Calibri" w:hAnsi="Calibri" w:eastAsia="Calibri" w:cs="Calibri"/>
          <w:b/>
          <w:color w:val="16324F"/>
          <w:sz w:val="18"/>
        </w:rPr>
        <w:t>Q0329 • R-90-019 — A — Addendum be scope / Phạm vi Phụ lục sửa đổi be</w:t>
      </w:r>
      <w:r>
        <w:rPr>
          <w:rFonts w:ascii="Calibri" w:hAnsi="Calibri" w:eastAsia="Calibri" w:cs="Calibri"/>
          <w:b/>
          <w:color w:val="374151"/>
          <w:sz w:val="17"/>
        </w:rPr>
        <w:br/>
        <w:t xml:space="preserve">Explanation: </w:t>
      </w:r>
      <w:r>
        <w:rPr>
          <w:rFonts w:ascii="Calibri" w:hAnsi="Calibri" w:eastAsia="Calibri" w:cs="Calibri"/>
          <w:color w:val="374151"/>
          <w:sz w:val="17"/>
        </w:rPr>
        <w:t>Addendum be includes changes or clarification tied to 5.2.4.</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be bao gồm thay đổi hoặc làm rõ gắn với 5.2.4.</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be, Addendum be; reference 5.2.4 • ANSI ASHRAE IES Standard 90.1-2019 add be-2022.pdf</w:t>
      </w:r>
    </w:p>
    <w:p>
      <w:pPr>
        <w:pStyle w:val="AnswerEntry"/>
        <w:pBdr>
          <w:bottom w:val="single" w:sz="3" w:space="3" w:color="DDE4EA"/>
        </w:pBdr>
      </w:pPr>
      <w:r>
        <w:rPr>
          <w:rFonts w:ascii="Calibri" w:hAnsi="Calibri" w:eastAsia="Calibri" w:cs="Calibri"/>
          <w:b/>
          <w:color w:val="16324F"/>
          <w:sz w:val="18"/>
        </w:rPr>
        <w:t>Q0330 • R-90-020 — B — Addendum bf scope / Phạm vi Phụ lục sửa đổi bf</w:t>
      </w:r>
      <w:r>
        <w:rPr>
          <w:rFonts w:ascii="Calibri" w:hAnsi="Calibri" w:eastAsia="Calibri" w:cs="Calibri"/>
          <w:b/>
          <w:color w:val="374151"/>
          <w:sz w:val="17"/>
        </w:rPr>
        <w:br/>
        <w:t xml:space="preserve">Explanation: </w:t>
      </w:r>
      <w:r>
        <w:rPr>
          <w:rFonts w:ascii="Calibri" w:hAnsi="Calibri" w:eastAsia="Calibri" w:cs="Calibri"/>
          <w:color w:val="374151"/>
          <w:sz w:val="17"/>
        </w:rPr>
        <w:t>Addendum bf includes changes or clarification tied to 9.5.2.2.</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bf bao gồm thay đổi hoặc làm rõ gắn với 9.5.2.2.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bf, Addendum bf; reference 9.5.2.2 • ANSI ASHRAE IES Standard 90.1-2019 add bf-2022.pdf</w:t>
      </w:r>
    </w:p>
    <w:p>
      <w:pPr>
        <w:pStyle w:val="AnswerEntry"/>
        <w:pBdr>
          <w:bottom w:val="single" w:sz="3" w:space="3" w:color="DDE4EA"/>
        </w:pBdr>
      </w:pPr>
      <w:r>
        <w:rPr>
          <w:rFonts w:ascii="Calibri" w:hAnsi="Calibri" w:eastAsia="Calibri" w:cs="Calibri"/>
          <w:b/>
          <w:color w:val="16324F"/>
          <w:sz w:val="18"/>
        </w:rPr>
        <w:t>Q0331 • R-90-021 — C — Addendum bh scope / Phạm vi Phụ lục sửa đổi bh</w:t>
      </w:r>
      <w:r>
        <w:rPr>
          <w:rFonts w:ascii="Calibri" w:hAnsi="Calibri" w:eastAsia="Calibri" w:cs="Calibri"/>
          <w:b/>
          <w:color w:val="374151"/>
          <w:sz w:val="17"/>
        </w:rPr>
        <w:br/>
        <w:t xml:space="preserve">Explanation: </w:t>
      </w:r>
      <w:r>
        <w:rPr>
          <w:rFonts w:ascii="Calibri" w:hAnsi="Calibri" w:eastAsia="Calibri" w:cs="Calibri"/>
          <w:color w:val="374151"/>
          <w:sz w:val="17"/>
        </w:rPr>
        <w:t>Addendum bh includes changes or clarification tied to 11.5.1.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bh bao gồm thay đổi hoặc làm rõ gắn với 11.5.1.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bh, Addendum bh; reference 11.5.1 • ANSI ASHRAE IES Standard 90.1-2019 add bh-2022.pdf</w:t>
      </w:r>
    </w:p>
    <w:p>
      <w:pPr>
        <w:pStyle w:val="AnswerEntry"/>
        <w:pBdr>
          <w:bottom w:val="single" w:sz="3" w:space="3" w:color="DDE4EA"/>
        </w:pBdr>
      </w:pPr>
      <w:r>
        <w:rPr>
          <w:rFonts w:ascii="Calibri" w:hAnsi="Calibri" w:eastAsia="Calibri" w:cs="Calibri"/>
          <w:b/>
          <w:color w:val="16324F"/>
          <w:sz w:val="18"/>
        </w:rPr>
        <w:t>Q0332 • R-90-022 — D — Addendum bk scope / Phạm vi Phụ lục sửa đổi bk</w:t>
      </w:r>
      <w:r>
        <w:rPr>
          <w:rFonts w:ascii="Calibri" w:hAnsi="Calibri" w:eastAsia="Calibri" w:cs="Calibri"/>
          <w:b/>
          <w:color w:val="374151"/>
          <w:sz w:val="17"/>
        </w:rPr>
        <w:br/>
        <w:t xml:space="preserve">Explanation: </w:t>
      </w:r>
      <w:r>
        <w:rPr>
          <w:rFonts w:ascii="Calibri" w:hAnsi="Calibri" w:eastAsia="Calibri" w:cs="Calibri"/>
          <w:color w:val="374151"/>
          <w:sz w:val="17"/>
        </w:rPr>
        <w:t>Addendum bk includes changes or clarification tied to 6.3.2.</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bk bao gồm thay đổi hoặc làm rõ gắn với 6.3.2.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bk, Addendum bk; reference 6.3.2 • ANSI ASHRAE IES Standard 90.1-2019 add bk-2022.pdf</w:t>
      </w:r>
    </w:p>
    <w:p>
      <w:pPr>
        <w:pStyle w:val="AnswerEntry"/>
        <w:pBdr>
          <w:bottom w:val="single" w:sz="3" w:space="3" w:color="DDE4EA"/>
        </w:pBdr>
      </w:pPr>
      <w:r>
        <w:rPr>
          <w:rFonts w:ascii="Calibri" w:hAnsi="Calibri" w:eastAsia="Calibri" w:cs="Calibri"/>
          <w:b/>
          <w:color w:val="16324F"/>
          <w:sz w:val="18"/>
        </w:rPr>
        <w:t>Q0333 • R-90-023 — A — Addendum bm scope / Phạm vi Phụ lục sửa đổi bm</w:t>
      </w:r>
      <w:r>
        <w:rPr>
          <w:rFonts w:ascii="Calibri" w:hAnsi="Calibri" w:eastAsia="Calibri" w:cs="Calibri"/>
          <w:b/>
          <w:color w:val="374151"/>
          <w:sz w:val="17"/>
        </w:rPr>
        <w:br/>
        <w:t xml:space="preserve">Explanation: </w:t>
      </w:r>
      <w:r>
        <w:rPr>
          <w:rFonts w:ascii="Calibri" w:hAnsi="Calibri" w:eastAsia="Calibri" w:cs="Calibri"/>
          <w:color w:val="374151"/>
          <w:sz w:val="17"/>
        </w:rPr>
        <w:t>Addendum bm includes changes or clarification tied to 6.5.3.8.</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bm bao gồm thay đổi hoặc làm rõ gắn với 6.5.3.8.</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bm, Addendum bm; reference 6.5.3.8 • ANSI ASHRAE IES Standard 90.1-2019 add bm-2022.pdf</w:t>
      </w:r>
    </w:p>
    <w:p>
      <w:pPr>
        <w:pStyle w:val="AnswerEntry"/>
        <w:pBdr>
          <w:bottom w:val="single" w:sz="3" w:space="3" w:color="DDE4EA"/>
        </w:pBdr>
      </w:pPr>
      <w:r>
        <w:rPr>
          <w:rFonts w:ascii="Calibri" w:hAnsi="Calibri" w:eastAsia="Calibri" w:cs="Calibri"/>
          <w:b/>
          <w:color w:val="16324F"/>
          <w:sz w:val="18"/>
        </w:rPr>
        <w:t>Q0334 • R-90-024 — B — Addendum bt scope / Phạm vi Phụ lục sửa đổi bt</w:t>
      </w:r>
      <w:r>
        <w:rPr>
          <w:rFonts w:ascii="Calibri" w:hAnsi="Calibri" w:eastAsia="Calibri" w:cs="Calibri"/>
          <w:b/>
          <w:color w:val="374151"/>
          <w:sz w:val="17"/>
        </w:rPr>
        <w:br/>
        <w:t xml:space="preserve">Explanation: </w:t>
      </w:r>
      <w:r>
        <w:rPr>
          <w:rFonts w:ascii="Calibri" w:hAnsi="Calibri" w:eastAsia="Calibri" w:cs="Calibri"/>
          <w:color w:val="374151"/>
          <w:sz w:val="17"/>
        </w:rPr>
        <w:t>Addendum bt includes changes or clarification tied to G3.1.3.5.</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bt bao gồm thay đổi hoặc làm rõ gắn với G3.1.3.5.</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bt, Addendum bt; reference G3.1.3.5 • ANSI ASHRAE IES Standard 90.1-2019 add bt-2022.pdf</w:t>
      </w:r>
    </w:p>
    <w:p>
      <w:pPr>
        <w:pStyle w:val="AnswerEntry"/>
        <w:pBdr>
          <w:bottom w:val="single" w:sz="3" w:space="3" w:color="DDE4EA"/>
        </w:pBdr>
      </w:pPr>
      <w:r>
        <w:rPr>
          <w:rFonts w:ascii="Calibri" w:hAnsi="Calibri" w:eastAsia="Calibri" w:cs="Calibri"/>
          <w:b/>
          <w:color w:val="16324F"/>
          <w:sz w:val="18"/>
        </w:rPr>
        <w:t>Q0335 • R-90-025 — C — Addendum bv scope / Phạm vi Phụ lục sửa đổi bv</w:t>
      </w:r>
      <w:r>
        <w:rPr>
          <w:rFonts w:ascii="Calibri" w:hAnsi="Calibri" w:eastAsia="Calibri" w:cs="Calibri"/>
          <w:b/>
          <w:color w:val="374151"/>
          <w:sz w:val="17"/>
        </w:rPr>
        <w:br/>
        <w:t xml:space="preserve">Explanation: </w:t>
      </w:r>
      <w:r>
        <w:rPr>
          <w:rFonts w:ascii="Calibri" w:hAnsi="Calibri" w:eastAsia="Calibri" w:cs="Calibri"/>
          <w:color w:val="374151"/>
          <w:sz w:val="17"/>
        </w:rPr>
        <w:t>Addendum bv includes changes or clarification tied to 4.2.1.1.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bv bao gồm thay đổi hoặc làm rõ gắn với 4.2.1.1.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bv, Addendum bv; reference 4.2.1.1 • ANSI ASHRAE IES Standard 90.1-2019 add bv-2022.pdf</w:t>
      </w:r>
    </w:p>
    <w:p>
      <w:pPr>
        <w:pStyle w:val="AnswerEntry"/>
        <w:pBdr>
          <w:bottom w:val="single" w:sz="3" w:space="3" w:color="DDE4EA"/>
        </w:pBdr>
      </w:pPr>
      <w:r>
        <w:rPr>
          <w:rFonts w:ascii="Calibri" w:hAnsi="Calibri" w:eastAsia="Calibri" w:cs="Calibri"/>
          <w:b/>
          <w:color w:val="16324F"/>
          <w:sz w:val="18"/>
        </w:rPr>
        <w:t>Q0336 • R-90-026 — D — Addendum bw scope / Phạm vi Phụ lục sửa đổi bw</w:t>
      </w:r>
      <w:r>
        <w:rPr>
          <w:rFonts w:ascii="Calibri" w:hAnsi="Calibri" w:eastAsia="Calibri" w:cs="Calibri"/>
          <w:b/>
          <w:color w:val="374151"/>
          <w:sz w:val="17"/>
        </w:rPr>
        <w:br/>
        <w:t xml:space="preserve">Explanation: </w:t>
      </w:r>
      <w:r>
        <w:rPr>
          <w:rFonts w:ascii="Calibri" w:hAnsi="Calibri" w:eastAsia="Calibri" w:cs="Calibri"/>
          <w:color w:val="374151"/>
          <w:sz w:val="17"/>
        </w:rPr>
        <w:t>Addendum bw includes changes or clarification tied to 6.5.3.1.3.</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bw bao gồm thay đổi hoặc làm rõ gắn với 6.5.3.1.3.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bw, Addendum bw; reference 6.5.3.1.3 • ANSI ASHRAE IES Standard 90.1-2019 add bw-2022.pdf</w:t>
      </w:r>
    </w:p>
    <w:p>
      <w:pPr>
        <w:pStyle w:val="AnswerEntry"/>
        <w:pBdr>
          <w:bottom w:val="single" w:sz="3" w:space="3" w:color="DDE4EA"/>
        </w:pBdr>
      </w:pPr>
      <w:r>
        <w:rPr>
          <w:rFonts w:ascii="Calibri" w:hAnsi="Calibri" w:eastAsia="Calibri" w:cs="Calibri"/>
          <w:b/>
          <w:color w:val="16324F"/>
          <w:sz w:val="18"/>
        </w:rPr>
        <w:t>Q0337 • R-90-027 — A — Addendum by,ck,cp scope / Phạm vi Phụ lục sửa đổi by,ck,cp</w:t>
      </w:r>
      <w:r>
        <w:rPr>
          <w:rFonts w:ascii="Calibri" w:hAnsi="Calibri" w:eastAsia="Calibri" w:cs="Calibri"/>
          <w:b/>
          <w:color w:val="374151"/>
          <w:sz w:val="17"/>
        </w:rPr>
        <w:br/>
        <w:t xml:space="preserve">Explanation: </w:t>
      </w:r>
      <w:r>
        <w:rPr>
          <w:rFonts w:ascii="Calibri" w:hAnsi="Calibri" w:eastAsia="Calibri" w:cs="Calibri"/>
          <w:color w:val="374151"/>
          <w:sz w:val="17"/>
        </w:rPr>
        <w:t>Addendum by,ck,cp includes changes or clarification tied to 10.5.1.1.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by,ck,cp bao gồm thay đổi hoặc làm rõ gắn với 10.5.1.1.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by,ck,cp, Addendum by,ck,cp; reference 10.5.1.1 • ANSI ASHRAE IES Standard 90.1-2019 add by,ck,cp-2020.pdf</w:t>
      </w:r>
    </w:p>
    <w:p>
      <w:pPr>
        <w:pStyle w:val="AnswerEntry"/>
        <w:pBdr>
          <w:bottom w:val="single" w:sz="3" w:space="3" w:color="DDE4EA"/>
        </w:pBdr>
      </w:pPr>
      <w:r>
        <w:rPr>
          <w:rFonts w:ascii="Calibri" w:hAnsi="Calibri" w:eastAsia="Calibri" w:cs="Calibri"/>
          <w:b/>
          <w:color w:val="16324F"/>
          <w:sz w:val="18"/>
        </w:rPr>
        <w:t>Q0338 • R-90-028 — B — Addendum bz scope / Phạm vi Phụ lục sửa đổi bz</w:t>
      </w:r>
      <w:r>
        <w:rPr>
          <w:rFonts w:ascii="Calibri" w:hAnsi="Calibri" w:eastAsia="Calibri" w:cs="Calibri"/>
          <w:b/>
          <w:color w:val="374151"/>
          <w:sz w:val="17"/>
        </w:rPr>
        <w:br/>
        <w:t xml:space="preserve">Explanation: </w:t>
      </w:r>
      <w:r>
        <w:rPr>
          <w:rFonts w:ascii="Calibri" w:hAnsi="Calibri" w:eastAsia="Calibri" w:cs="Calibri"/>
          <w:color w:val="374151"/>
          <w:sz w:val="17"/>
        </w:rPr>
        <w:t>Addendum bz includes changes or clarification tied to 6.5.6.1.2-1.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bz bao gồm thay đổi hoặc làm rõ gắn với 6.5.6.1.2-1.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bz, Addendum bz; reference 6.5.6.1.2-1 • ANSI ASHRAE IES Standard 90.1-2019 add bz-2022.pdf</w:t>
      </w:r>
    </w:p>
    <w:p>
      <w:pPr>
        <w:pStyle w:val="AnswerEntry"/>
        <w:pBdr>
          <w:bottom w:val="single" w:sz="3" w:space="3" w:color="DDE4EA"/>
        </w:pBdr>
      </w:pPr>
      <w:r>
        <w:rPr>
          <w:rFonts w:ascii="Calibri" w:hAnsi="Calibri" w:eastAsia="Calibri" w:cs="Calibri"/>
          <w:b/>
          <w:color w:val="16324F"/>
          <w:sz w:val="18"/>
        </w:rPr>
        <w:t>Q0339 • R-90-029 — C — Addendum c scope / Phạm vi Phụ lục sửa đổi c</w:t>
      </w:r>
      <w:r>
        <w:rPr>
          <w:rFonts w:ascii="Calibri" w:hAnsi="Calibri" w:eastAsia="Calibri" w:cs="Calibri"/>
          <w:b/>
          <w:color w:val="374151"/>
          <w:sz w:val="17"/>
        </w:rPr>
        <w:br/>
        <w:t xml:space="preserve">Explanation: </w:t>
      </w:r>
      <w:r>
        <w:rPr>
          <w:rFonts w:ascii="Calibri" w:hAnsi="Calibri" w:eastAsia="Calibri" w:cs="Calibri"/>
          <w:color w:val="374151"/>
          <w:sz w:val="17"/>
        </w:rPr>
        <w:t>Addendum c includes changes or clarification tied to 6.4.3.3.1.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 bao gồm thay đổi hoặc làm rõ gắn với 6.4.3.3.1.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 Addendum c; reference 6.4.3.3.1 • ANSI ASHRAE IES Standard 90.1-2019 add c-2020.pdf</w:t>
      </w:r>
    </w:p>
    <w:p>
      <w:pPr>
        <w:pStyle w:val="AnswerEntry"/>
        <w:pBdr>
          <w:bottom w:val="single" w:sz="3" w:space="3" w:color="DDE4EA"/>
        </w:pBdr>
      </w:pPr>
      <w:r>
        <w:rPr>
          <w:rFonts w:ascii="Calibri" w:hAnsi="Calibri" w:eastAsia="Calibri" w:cs="Calibri"/>
          <w:b/>
          <w:color w:val="16324F"/>
          <w:sz w:val="18"/>
        </w:rPr>
        <w:t>Q0340 • R-90-030 — D — Addendum cb scope / Phạm vi Phụ lục sửa đổi cb</w:t>
      </w:r>
      <w:r>
        <w:rPr>
          <w:rFonts w:ascii="Calibri" w:hAnsi="Calibri" w:eastAsia="Calibri" w:cs="Calibri"/>
          <w:b/>
          <w:color w:val="374151"/>
          <w:sz w:val="17"/>
        </w:rPr>
        <w:br/>
        <w:t xml:space="preserve">Explanation: </w:t>
      </w:r>
      <w:r>
        <w:rPr>
          <w:rFonts w:ascii="Calibri" w:hAnsi="Calibri" w:eastAsia="Calibri" w:cs="Calibri"/>
          <w:color w:val="374151"/>
          <w:sz w:val="17"/>
        </w:rPr>
        <w:t>Addendum cb includes changes or clarification tied to 11.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cb bao gồm thay đổi hoặc làm rõ gắn với 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cb, Addendum cb; reference 11 • ANSI ASHRAE IES Standard 90.1-2019 add cb-2022.pdf</w:t>
      </w:r>
    </w:p>
    <w:p>
      <w:pPr>
        <w:pStyle w:val="AnswerEntry"/>
        <w:pBdr>
          <w:bottom w:val="single" w:sz="3" w:space="3" w:color="DDE4EA"/>
        </w:pBdr>
      </w:pPr>
      <w:r>
        <w:rPr>
          <w:rFonts w:ascii="Calibri" w:hAnsi="Calibri" w:eastAsia="Calibri" w:cs="Calibri"/>
          <w:b/>
          <w:color w:val="16324F"/>
          <w:sz w:val="18"/>
        </w:rPr>
        <w:t>Q0341 • R-90-031 — A — Addendum ce scope / Phạm vi Phụ lục sửa đổi ce</w:t>
      </w:r>
      <w:r>
        <w:rPr>
          <w:rFonts w:ascii="Calibri" w:hAnsi="Calibri" w:eastAsia="Calibri" w:cs="Calibri"/>
          <w:b/>
          <w:color w:val="374151"/>
          <w:sz w:val="17"/>
        </w:rPr>
        <w:br/>
        <w:t xml:space="preserve">Explanation: </w:t>
      </w:r>
      <w:r>
        <w:rPr>
          <w:rFonts w:ascii="Calibri" w:hAnsi="Calibri" w:eastAsia="Calibri" w:cs="Calibri"/>
          <w:color w:val="374151"/>
          <w:sz w:val="17"/>
        </w:rPr>
        <w:t>Addendum ce includes changes or clarification tied to A3.3.3.1.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ce bao gồm thay đổi hoặc làm rõ gắn với A3.3.3.1.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ce, Addendum ce; reference A3.3.3.1 • ANSI ASHRAE IES Standard 90.1-2019 add ce-2022.pdf</w:t>
      </w:r>
    </w:p>
    <w:p>
      <w:pPr>
        <w:pStyle w:val="AnswerEntry"/>
        <w:pBdr>
          <w:bottom w:val="single" w:sz="3" w:space="3" w:color="DDE4EA"/>
        </w:pBdr>
      </w:pPr>
      <w:r>
        <w:rPr>
          <w:rFonts w:ascii="Calibri" w:hAnsi="Calibri" w:eastAsia="Calibri" w:cs="Calibri"/>
          <w:b/>
          <w:color w:val="16324F"/>
          <w:sz w:val="18"/>
        </w:rPr>
        <w:t>Q0342 • R-90-032 — B — Addendum cf scope / Phạm vi Phụ lục sửa đổi cf</w:t>
      </w:r>
      <w:r>
        <w:rPr>
          <w:rFonts w:ascii="Calibri" w:hAnsi="Calibri" w:eastAsia="Calibri" w:cs="Calibri"/>
          <w:b/>
          <w:color w:val="374151"/>
          <w:sz w:val="17"/>
        </w:rPr>
        <w:br/>
        <w:t xml:space="preserve">Explanation: </w:t>
      </w:r>
      <w:r>
        <w:rPr>
          <w:rFonts w:ascii="Calibri" w:hAnsi="Calibri" w:eastAsia="Calibri" w:cs="Calibri"/>
          <w:color w:val="374151"/>
          <w:sz w:val="17"/>
        </w:rPr>
        <w:t>Addendum cf includes changes or clarification tied to 10.9.</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cf bao gồm thay đổi hoặc làm rõ gắn với 10.9.</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cf, Addendum cf; reference 10.9 • ANSI ASHRAE IES Standard 90.1-2019 add cf-2022.pdf</w:t>
      </w:r>
    </w:p>
    <w:p>
      <w:pPr>
        <w:pStyle w:val="AnswerEntry"/>
        <w:pBdr>
          <w:bottom w:val="single" w:sz="3" w:space="3" w:color="DDE4EA"/>
        </w:pBdr>
      </w:pPr>
      <w:r>
        <w:rPr>
          <w:rFonts w:ascii="Calibri" w:hAnsi="Calibri" w:eastAsia="Calibri" w:cs="Calibri"/>
          <w:b/>
          <w:color w:val="16324F"/>
          <w:sz w:val="18"/>
        </w:rPr>
        <w:t>Q0343 • R-90-033 — C — Addendum cg scope / Phạm vi Phụ lục sửa đổi cg</w:t>
      </w:r>
      <w:r>
        <w:rPr>
          <w:rFonts w:ascii="Calibri" w:hAnsi="Calibri" w:eastAsia="Calibri" w:cs="Calibri"/>
          <w:b/>
          <w:color w:val="374151"/>
          <w:sz w:val="17"/>
        </w:rPr>
        <w:br/>
        <w:t xml:space="preserve">Explanation: </w:t>
      </w:r>
      <w:r>
        <w:rPr>
          <w:rFonts w:ascii="Calibri" w:hAnsi="Calibri" w:eastAsia="Calibri" w:cs="Calibri"/>
          <w:color w:val="374151"/>
          <w:sz w:val="17"/>
        </w:rPr>
        <w:t>Addendum cg includes changes or clarification tied to A9.4.7.</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cg bao gồm thay đổi hoặc làm rõ gắn với A9.4.7.</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cg, Addendum cg; reference A9.4.7 • ANSI ASHRAE IES Standard 90.1-2019 add cg-2022.pdf</w:t>
      </w:r>
    </w:p>
    <w:p>
      <w:pPr>
        <w:pStyle w:val="AnswerEntry"/>
        <w:pBdr>
          <w:bottom w:val="single" w:sz="3" w:space="3" w:color="DDE4EA"/>
        </w:pBdr>
      </w:pPr>
      <w:r>
        <w:rPr>
          <w:rFonts w:ascii="Calibri" w:hAnsi="Calibri" w:eastAsia="Calibri" w:cs="Calibri"/>
          <w:b/>
          <w:color w:val="16324F"/>
          <w:sz w:val="18"/>
        </w:rPr>
        <w:t>Q0344 • R-90-034 — D — Addendum ci scope / Phạm vi Phụ lục sửa đổi ci</w:t>
      </w:r>
      <w:r>
        <w:rPr>
          <w:rFonts w:ascii="Calibri" w:hAnsi="Calibri" w:eastAsia="Calibri" w:cs="Calibri"/>
          <w:b/>
          <w:color w:val="374151"/>
          <w:sz w:val="17"/>
        </w:rPr>
        <w:br/>
        <w:t xml:space="preserve">Explanation: </w:t>
      </w:r>
      <w:r>
        <w:rPr>
          <w:rFonts w:ascii="Calibri" w:hAnsi="Calibri" w:eastAsia="Calibri" w:cs="Calibri"/>
          <w:color w:val="374151"/>
          <w:sz w:val="17"/>
        </w:rPr>
        <w:t>Addendum ci includes changes or clarification tied to 6.5.1-1.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ci bao gồm thay đổi hoặc làm rõ gắn với 6.5.1-1.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ci, Addendum ci; reference 6.5.1-1 • ANSI ASHRAE IES Standard 90.1-2019 add ci-2022.pdf</w:t>
      </w:r>
    </w:p>
    <w:p>
      <w:pPr>
        <w:pStyle w:val="AnswerEntry"/>
        <w:pBdr>
          <w:bottom w:val="single" w:sz="3" w:space="3" w:color="DDE4EA"/>
        </w:pBdr>
      </w:pPr>
      <w:r>
        <w:rPr>
          <w:rFonts w:ascii="Calibri" w:hAnsi="Calibri" w:eastAsia="Calibri" w:cs="Calibri"/>
          <w:b/>
          <w:color w:val="16324F"/>
          <w:sz w:val="18"/>
        </w:rPr>
        <w:t>Q0345 • R-90-035 — A — Addendum cj scope / Phạm vi Phụ lục sửa đổi cj</w:t>
      </w:r>
      <w:r>
        <w:rPr>
          <w:rFonts w:ascii="Calibri" w:hAnsi="Calibri" w:eastAsia="Calibri" w:cs="Calibri"/>
          <w:b/>
          <w:color w:val="374151"/>
          <w:sz w:val="17"/>
        </w:rPr>
        <w:br/>
        <w:t xml:space="preserve">Explanation: </w:t>
      </w:r>
      <w:r>
        <w:rPr>
          <w:rFonts w:ascii="Calibri" w:hAnsi="Calibri" w:eastAsia="Calibri" w:cs="Calibri"/>
          <w:color w:val="374151"/>
          <w:sz w:val="17"/>
        </w:rPr>
        <w:t>Addendum cj includes changes or clarification tied to 6.8.1-16.</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cj bao gồm thay đổi hoặc làm rõ gắn với 6.8.1-16.</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cj, Addendum cj; reference 6.8.1-16 • ANSI ASHRAE IES Standard 90.1-2019 add cj-2022.pdf</w:t>
      </w:r>
    </w:p>
    <w:p>
      <w:pPr>
        <w:pStyle w:val="AnswerEntry"/>
        <w:pBdr>
          <w:bottom w:val="single" w:sz="3" w:space="3" w:color="DDE4EA"/>
        </w:pBdr>
      </w:pPr>
      <w:r>
        <w:rPr>
          <w:rFonts w:ascii="Calibri" w:hAnsi="Calibri" w:eastAsia="Calibri" w:cs="Calibri"/>
          <w:b/>
          <w:color w:val="16324F"/>
          <w:sz w:val="18"/>
        </w:rPr>
        <w:t>Q0346 • R-90-036 — B — Addendum cr scope / Phạm vi Phụ lục sửa đổi cr</w:t>
      </w:r>
      <w:r>
        <w:rPr>
          <w:rFonts w:ascii="Calibri" w:hAnsi="Calibri" w:eastAsia="Calibri" w:cs="Calibri"/>
          <w:b/>
          <w:color w:val="374151"/>
          <w:sz w:val="17"/>
        </w:rPr>
        <w:br/>
        <w:t xml:space="preserve">Explanation: </w:t>
      </w:r>
      <w:r>
        <w:rPr>
          <w:rFonts w:ascii="Calibri" w:hAnsi="Calibri" w:eastAsia="Calibri" w:cs="Calibri"/>
          <w:color w:val="374151"/>
          <w:sz w:val="17"/>
        </w:rPr>
        <w:t>Addendum cr includes changes or clarification tied to 4.2.5.</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cr bao gồm thay đổi hoặc làm rõ gắn với 4.2.5.</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cr, Addendum cr; reference 4.2.5 • ANSI ASHRAE IES Standard 90.1-2019 add cr-2020.pdf</w:t>
      </w:r>
    </w:p>
    <w:p>
      <w:pPr>
        <w:pStyle w:val="AnswerEntry"/>
        <w:pBdr>
          <w:bottom w:val="single" w:sz="3" w:space="3" w:color="DDE4EA"/>
        </w:pBdr>
      </w:pPr>
      <w:r>
        <w:rPr>
          <w:rFonts w:ascii="Calibri" w:hAnsi="Calibri" w:eastAsia="Calibri" w:cs="Calibri"/>
          <w:b/>
          <w:color w:val="16324F"/>
          <w:sz w:val="18"/>
        </w:rPr>
        <w:t>Q0347 • R-90-037 — C — Addendum cs scope / Phạm vi Phụ lục sửa đổi cs</w:t>
      </w:r>
      <w:r>
        <w:rPr>
          <w:rFonts w:ascii="Calibri" w:hAnsi="Calibri" w:eastAsia="Calibri" w:cs="Calibri"/>
          <w:b/>
          <w:color w:val="374151"/>
          <w:sz w:val="17"/>
        </w:rPr>
        <w:br/>
        <w:t xml:space="preserve">Explanation: </w:t>
      </w:r>
      <w:r>
        <w:rPr>
          <w:rFonts w:ascii="Calibri" w:hAnsi="Calibri" w:eastAsia="Calibri" w:cs="Calibri"/>
          <w:color w:val="374151"/>
          <w:sz w:val="17"/>
        </w:rPr>
        <w:t>Addendum cs includes changes or clarification tied to 11.5.2.</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cs bao gồm thay đổi hoặc làm rõ gắn với 11.5.2.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cs, Addendum cs; reference 11.5.2 • ANSI ASHRAE IES Standard 90.1-2019 add cs-2022.pdf</w:t>
      </w:r>
    </w:p>
    <w:p>
      <w:pPr>
        <w:pStyle w:val="AnswerEntry"/>
        <w:pBdr>
          <w:bottom w:val="single" w:sz="3" w:space="3" w:color="DDE4EA"/>
        </w:pBdr>
      </w:pPr>
      <w:r>
        <w:rPr>
          <w:rFonts w:ascii="Calibri" w:hAnsi="Calibri" w:eastAsia="Calibri" w:cs="Calibri"/>
          <w:b/>
          <w:color w:val="16324F"/>
          <w:sz w:val="18"/>
        </w:rPr>
        <w:t>Q0348 • R-90-038 — D — Addendum ct scope / Phạm vi Phụ lục sửa đổi ct</w:t>
      </w:r>
      <w:r>
        <w:rPr>
          <w:rFonts w:ascii="Calibri" w:hAnsi="Calibri" w:eastAsia="Calibri" w:cs="Calibri"/>
          <w:b/>
          <w:color w:val="374151"/>
          <w:sz w:val="17"/>
        </w:rPr>
        <w:br/>
        <w:t xml:space="preserve">Explanation: </w:t>
      </w:r>
      <w:r>
        <w:rPr>
          <w:rFonts w:ascii="Calibri" w:hAnsi="Calibri" w:eastAsia="Calibri" w:cs="Calibri"/>
          <w:color w:val="374151"/>
          <w:sz w:val="17"/>
        </w:rPr>
        <w:t>Addendum ct includes changes or clarification tied to G3.1.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ct bao gồm thay đổi hoặc làm rõ gắn với G3.1.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ct, Addendum ct; reference G3.1 • ANSI ASHRAE IES Standard 90.1-2019 add ct-2022.pdf</w:t>
      </w:r>
    </w:p>
    <w:p>
      <w:pPr>
        <w:pStyle w:val="AnswerEntry"/>
        <w:pBdr>
          <w:bottom w:val="single" w:sz="3" w:space="3" w:color="DDE4EA"/>
        </w:pBdr>
      </w:pPr>
      <w:r>
        <w:rPr>
          <w:rFonts w:ascii="Calibri" w:hAnsi="Calibri" w:eastAsia="Calibri" w:cs="Calibri"/>
          <w:b/>
          <w:color w:val="16324F"/>
          <w:sz w:val="18"/>
        </w:rPr>
        <w:t>Q0349 • R-90-039 — A — Addendum cu scope / Phạm vi Phụ lục sửa đổi cu</w:t>
      </w:r>
      <w:r>
        <w:rPr>
          <w:rFonts w:ascii="Calibri" w:hAnsi="Calibri" w:eastAsia="Calibri" w:cs="Calibri"/>
          <w:b/>
          <w:color w:val="374151"/>
          <w:sz w:val="17"/>
        </w:rPr>
        <w:br/>
        <w:t xml:space="preserve">Explanation: </w:t>
      </w:r>
      <w:r>
        <w:rPr>
          <w:rFonts w:ascii="Calibri" w:hAnsi="Calibri" w:eastAsia="Calibri" w:cs="Calibri"/>
          <w:color w:val="374151"/>
          <w:sz w:val="17"/>
        </w:rPr>
        <w:t>Addendum cu includes changes or clarification tied to 6.5.6.3.</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cu bao gồm thay đổi hoặc làm rõ gắn với 6.5.6.3.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cu, Addendum cu; reference 6.5.6.3 • ANSI ASHRAE IES Standard 90.1-2019 add cu-2022.pdf</w:t>
      </w:r>
    </w:p>
    <w:p>
      <w:pPr>
        <w:pStyle w:val="AnswerEntry"/>
        <w:pBdr>
          <w:bottom w:val="single" w:sz="3" w:space="3" w:color="DDE4EA"/>
        </w:pBdr>
      </w:pPr>
      <w:r>
        <w:rPr>
          <w:rFonts w:ascii="Calibri" w:hAnsi="Calibri" w:eastAsia="Calibri" w:cs="Calibri"/>
          <w:b/>
          <w:color w:val="16324F"/>
          <w:sz w:val="18"/>
        </w:rPr>
        <w:t>Q0350 • R-90-040 — B — Addendum d scope / Phạm vi Phụ lục sửa đổi d</w:t>
      </w:r>
      <w:r>
        <w:rPr>
          <w:rFonts w:ascii="Calibri" w:hAnsi="Calibri" w:eastAsia="Calibri" w:cs="Calibri"/>
          <w:b/>
          <w:color w:val="374151"/>
          <w:sz w:val="17"/>
        </w:rPr>
        <w:br/>
        <w:t xml:space="preserve">Explanation: </w:t>
      </w:r>
      <w:r>
        <w:rPr>
          <w:rFonts w:ascii="Calibri" w:hAnsi="Calibri" w:eastAsia="Calibri" w:cs="Calibri"/>
          <w:color w:val="374151"/>
          <w:sz w:val="17"/>
        </w:rPr>
        <w:t>Addendum d includes changes or clarification tied to 2.4.</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d bao gồm thay đổi hoặc làm rõ gắn với 2.4.</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d, Addendum d; reference 2.4 • ANSI ASHRAE IES Standard 90.1-2019 add d-2020.pdf</w:t>
      </w:r>
    </w:p>
    <w:p>
      <w:pPr>
        <w:pStyle w:val="AnswerEntry"/>
        <w:pBdr>
          <w:bottom w:val="single" w:sz="3" w:space="3" w:color="DDE4EA"/>
        </w:pBdr>
      </w:pPr>
      <w:r>
        <w:rPr>
          <w:rFonts w:ascii="Calibri" w:hAnsi="Calibri" w:eastAsia="Calibri" w:cs="Calibri"/>
          <w:b/>
          <w:color w:val="16324F"/>
          <w:sz w:val="18"/>
        </w:rPr>
        <w:t>Q0351 • R-90-041 — C — Addendum da scope / Phạm vi Phụ lục sửa đổi da</w:t>
      </w:r>
      <w:r>
        <w:rPr>
          <w:rFonts w:ascii="Calibri" w:hAnsi="Calibri" w:eastAsia="Calibri" w:cs="Calibri"/>
          <w:b/>
          <w:color w:val="374151"/>
          <w:sz w:val="17"/>
        </w:rPr>
        <w:br/>
        <w:t xml:space="preserve">Explanation: </w:t>
      </w:r>
      <w:r>
        <w:rPr>
          <w:rFonts w:ascii="Calibri" w:hAnsi="Calibri" w:eastAsia="Calibri" w:cs="Calibri"/>
          <w:color w:val="374151"/>
          <w:sz w:val="17"/>
        </w:rPr>
        <w:t>Addendum da includes changes or clarification tied to G1.3.2.</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da bao gồm thay đổi hoặc làm rõ gắn với G1.3.2.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da, Addendum da; reference G1.3.2 • ANSI ASHRAE IES Standard 90.1-2019 add da-2020.pdf</w:t>
      </w:r>
    </w:p>
    <w:p>
      <w:pPr>
        <w:pStyle w:val="AnswerEntry"/>
        <w:pBdr>
          <w:bottom w:val="single" w:sz="3" w:space="3" w:color="DDE4EA"/>
        </w:pBdr>
      </w:pPr>
      <w:r>
        <w:rPr>
          <w:rFonts w:ascii="Calibri" w:hAnsi="Calibri" w:eastAsia="Calibri" w:cs="Calibri"/>
          <w:b/>
          <w:color w:val="16324F"/>
          <w:sz w:val="18"/>
        </w:rPr>
        <w:t>Q0352 • R-90-042 — D — Addendum f scope / Phạm vi Phụ lục sửa đổi f</w:t>
      </w:r>
      <w:r>
        <w:rPr>
          <w:rFonts w:ascii="Calibri" w:hAnsi="Calibri" w:eastAsia="Calibri" w:cs="Calibri"/>
          <w:b/>
          <w:color w:val="374151"/>
          <w:sz w:val="17"/>
        </w:rPr>
        <w:br/>
        <w:t xml:space="preserve">Explanation: </w:t>
      </w:r>
      <w:r>
        <w:rPr>
          <w:rFonts w:ascii="Calibri" w:hAnsi="Calibri" w:eastAsia="Calibri" w:cs="Calibri"/>
          <w:color w:val="374151"/>
          <w:sz w:val="17"/>
        </w:rPr>
        <w:t>Addendum f includes changes or clarification tied to 6.5.1-2.</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f bao gồm thay đổi hoặc làm rõ gắn với 6.5.1-2.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f, Addendum f; reference 6.5.1-2 • ANSI ASHRAE IES Standard 90.1-2019 add f-2021.pdf</w:t>
      </w:r>
    </w:p>
    <w:p>
      <w:pPr>
        <w:pStyle w:val="AnswerEntry"/>
        <w:pBdr>
          <w:bottom w:val="single" w:sz="3" w:space="3" w:color="DDE4EA"/>
        </w:pBdr>
      </w:pPr>
      <w:r>
        <w:rPr>
          <w:rFonts w:ascii="Calibri" w:hAnsi="Calibri" w:eastAsia="Calibri" w:cs="Calibri"/>
          <w:b/>
          <w:color w:val="16324F"/>
          <w:sz w:val="18"/>
        </w:rPr>
        <w:t>Q0353 • R-90-043 — A — Addendum g scope / Phạm vi Phụ lục sửa đổi g</w:t>
      </w:r>
      <w:r>
        <w:rPr>
          <w:rFonts w:ascii="Calibri" w:hAnsi="Calibri" w:eastAsia="Calibri" w:cs="Calibri"/>
          <w:b/>
          <w:color w:val="374151"/>
          <w:sz w:val="17"/>
        </w:rPr>
        <w:br/>
        <w:t xml:space="preserve">Explanation: </w:t>
      </w:r>
      <w:r>
        <w:rPr>
          <w:rFonts w:ascii="Calibri" w:hAnsi="Calibri" w:eastAsia="Calibri" w:cs="Calibri"/>
          <w:color w:val="374151"/>
          <w:sz w:val="17"/>
        </w:rPr>
        <w:t>Addendum g includes changes or clarification tied to 6.5.1.1.5.</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g bao gồm thay đổi hoặc làm rõ gắn với 6.5.1.1.5.</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g, Addendum g; reference 6.5.1.1.5 • ANSI ASHRAE IES Standard 90.1-2019 add g-2020.pdf</w:t>
      </w:r>
    </w:p>
    <w:p>
      <w:pPr>
        <w:pStyle w:val="AnswerEntry"/>
        <w:pBdr>
          <w:bottom w:val="single" w:sz="3" w:space="3" w:color="DDE4EA"/>
        </w:pBdr>
      </w:pPr>
      <w:r>
        <w:rPr>
          <w:rFonts w:ascii="Calibri" w:hAnsi="Calibri" w:eastAsia="Calibri" w:cs="Calibri"/>
          <w:b/>
          <w:color w:val="16324F"/>
          <w:sz w:val="18"/>
        </w:rPr>
        <w:t>Q0354 • R-90-044 — B — Addendum h scope / Phạm vi Phụ lục sửa đổi h</w:t>
      </w:r>
      <w:r>
        <w:rPr>
          <w:rFonts w:ascii="Calibri" w:hAnsi="Calibri" w:eastAsia="Calibri" w:cs="Calibri"/>
          <w:b/>
          <w:color w:val="374151"/>
          <w:sz w:val="17"/>
        </w:rPr>
        <w:br/>
        <w:t xml:space="preserve">Explanation: </w:t>
      </w:r>
      <w:r>
        <w:rPr>
          <w:rFonts w:ascii="Calibri" w:hAnsi="Calibri" w:eastAsia="Calibri" w:cs="Calibri"/>
          <w:color w:val="374151"/>
          <w:sz w:val="17"/>
        </w:rPr>
        <w:t>Addendum h includes changes or clarification tied to 4.2.1.1.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h bao gồm thay đổi hoặc làm rõ gắn với 4.2.1.1.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h, Addendum h; reference 4.2.1.1 • ANSI ASHRAE IES Standard 90.1-2019 add h-2020.pdf</w:t>
      </w:r>
    </w:p>
    <w:p>
      <w:pPr>
        <w:pStyle w:val="AnswerEntry"/>
        <w:pBdr>
          <w:bottom w:val="single" w:sz="3" w:space="3" w:color="DDE4EA"/>
        </w:pBdr>
      </w:pPr>
      <w:r>
        <w:rPr>
          <w:rFonts w:ascii="Calibri" w:hAnsi="Calibri" w:eastAsia="Calibri" w:cs="Calibri"/>
          <w:b/>
          <w:color w:val="16324F"/>
          <w:sz w:val="18"/>
        </w:rPr>
        <w:t>Q0355 • R-90-045 — C — Addendum i scope / Phạm vi Phụ lục sửa đổi i</w:t>
      </w:r>
      <w:r>
        <w:rPr>
          <w:rFonts w:ascii="Calibri" w:hAnsi="Calibri" w:eastAsia="Calibri" w:cs="Calibri"/>
          <w:b/>
          <w:color w:val="374151"/>
          <w:sz w:val="17"/>
        </w:rPr>
        <w:br/>
        <w:t xml:space="preserve">Explanation: </w:t>
      </w:r>
      <w:r>
        <w:rPr>
          <w:rFonts w:ascii="Calibri" w:hAnsi="Calibri" w:eastAsia="Calibri" w:cs="Calibri"/>
          <w:color w:val="374151"/>
          <w:sz w:val="17"/>
        </w:rPr>
        <w:t>Addendum i includes changes or clarification tied to G3.1.2.10.</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i bao gồm thay đổi hoặc làm rõ gắn với G3.1.2.10.</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i, Addendum i; reference G3.1.2.10 • ANSI ASHRAE IES Standard 90.1-2019 add i-2020.pdf</w:t>
      </w:r>
    </w:p>
    <w:p>
      <w:pPr>
        <w:pStyle w:val="AnswerEntry"/>
        <w:pBdr>
          <w:bottom w:val="single" w:sz="3" w:space="3" w:color="DDE4EA"/>
        </w:pBdr>
      </w:pPr>
      <w:r>
        <w:rPr>
          <w:rFonts w:ascii="Calibri" w:hAnsi="Calibri" w:eastAsia="Calibri" w:cs="Calibri"/>
          <w:b/>
          <w:color w:val="16324F"/>
          <w:sz w:val="18"/>
        </w:rPr>
        <w:t>Q0356 • R-90-046 — D — Addendum k scope / Phạm vi Phụ lục sửa đổi k</w:t>
      </w:r>
      <w:r>
        <w:rPr>
          <w:rFonts w:ascii="Calibri" w:hAnsi="Calibri" w:eastAsia="Calibri" w:cs="Calibri"/>
          <w:b/>
          <w:color w:val="374151"/>
          <w:sz w:val="17"/>
        </w:rPr>
        <w:br/>
        <w:t xml:space="preserve">Explanation: </w:t>
      </w:r>
      <w:r>
        <w:rPr>
          <w:rFonts w:ascii="Calibri" w:hAnsi="Calibri" w:eastAsia="Calibri" w:cs="Calibri"/>
          <w:color w:val="374151"/>
          <w:sz w:val="17"/>
        </w:rPr>
        <w:t>Addendum k includes changes or clarification tied to 11.5.2.</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k bao gồm thay đổi hoặc làm rõ gắn với 11.5.2.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k, Addendum k; reference 11.5.2 • ANSI ASHRAE IES Standard 90.1-2019 add k-2020.pdf</w:t>
      </w:r>
    </w:p>
    <w:p>
      <w:pPr>
        <w:pStyle w:val="AnswerEntry"/>
        <w:pBdr>
          <w:bottom w:val="single" w:sz="3" w:space="3" w:color="DDE4EA"/>
        </w:pBdr>
      </w:pPr>
      <w:r>
        <w:rPr>
          <w:rFonts w:ascii="Calibri" w:hAnsi="Calibri" w:eastAsia="Calibri" w:cs="Calibri"/>
          <w:b/>
          <w:color w:val="16324F"/>
          <w:sz w:val="18"/>
        </w:rPr>
        <w:t>Q0357 • R-90-047 — A — Addendum l scope / Phạm vi Phụ lục sửa đổi l</w:t>
      </w:r>
      <w:r>
        <w:rPr>
          <w:rFonts w:ascii="Calibri" w:hAnsi="Calibri" w:eastAsia="Calibri" w:cs="Calibri"/>
          <w:b/>
          <w:color w:val="374151"/>
          <w:sz w:val="17"/>
        </w:rPr>
        <w:br/>
        <w:t xml:space="preserve">Explanation: </w:t>
      </w:r>
      <w:r>
        <w:rPr>
          <w:rFonts w:ascii="Calibri" w:hAnsi="Calibri" w:eastAsia="Calibri" w:cs="Calibri"/>
          <w:color w:val="374151"/>
          <w:sz w:val="17"/>
        </w:rPr>
        <w:t>Addendum l includes changes or clarification tied to G3.1.1-1.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l bao gồm thay đổi hoặc làm rõ gắn với G3.1.1-1.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l, Addendum l; reference G3.1.1-1 • ANSI ASHRAE IES Standard 90.1-2019 add l-2020.pdf</w:t>
      </w:r>
    </w:p>
    <w:p>
      <w:pPr>
        <w:pStyle w:val="AnswerEntry"/>
        <w:pBdr>
          <w:bottom w:val="single" w:sz="3" w:space="3" w:color="DDE4EA"/>
        </w:pBdr>
      </w:pPr>
      <w:r>
        <w:rPr>
          <w:rFonts w:ascii="Calibri" w:hAnsi="Calibri" w:eastAsia="Calibri" w:cs="Calibri"/>
          <w:b/>
          <w:color w:val="16324F"/>
          <w:sz w:val="18"/>
        </w:rPr>
        <w:t>Q0358 • R-90-048 — B — Addendum m scope / Phạm vi Phụ lục sửa đổi m</w:t>
      </w:r>
      <w:r>
        <w:rPr>
          <w:rFonts w:ascii="Calibri" w:hAnsi="Calibri" w:eastAsia="Calibri" w:cs="Calibri"/>
          <w:b/>
          <w:color w:val="374151"/>
          <w:sz w:val="17"/>
        </w:rPr>
        <w:br/>
        <w:t xml:space="preserve">Explanation: </w:t>
      </w:r>
      <w:r>
        <w:rPr>
          <w:rFonts w:ascii="Calibri" w:hAnsi="Calibri" w:eastAsia="Calibri" w:cs="Calibri"/>
          <w:color w:val="374151"/>
          <w:sz w:val="17"/>
        </w:rPr>
        <w:t>Addendum m includes changes or clarification tied to 6.4.3.4.1.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m bao gồm thay đổi hoặc làm rõ gắn với 6.4.3.4.1.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m, Addendum m; reference 6.4.3.4.1 • ANSI ASHRAE IES Standard 90.1-2019 add m-2020.pdf</w:t>
      </w:r>
    </w:p>
    <w:p>
      <w:pPr>
        <w:pStyle w:val="AnswerEntry"/>
        <w:pBdr>
          <w:bottom w:val="single" w:sz="3" w:space="3" w:color="DDE4EA"/>
        </w:pBdr>
      </w:pPr>
      <w:r>
        <w:rPr>
          <w:rFonts w:ascii="Calibri" w:hAnsi="Calibri" w:eastAsia="Calibri" w:cs="Calibri"/>
          <w:b/>
          <w:color w:val="16324F"/>
          <w:sz w:val="18"/>
        </w:rPr>
        <w:t>Q0359 • R-90-049 — C — Addendum n scope / Phạm vi Phụ lục sửa đổi n</w:t>
      </w:r>
      <w:r>
        <w:rPr>
          <w:rFonts w:ascii="Calibri" w:hAnsi="Calibri" w:eastAsia="Calibri" w:cs="Calibri"/>
          <w:b/>
          <w:color w:val="374151"/>
          <w:sz w:val="17"/>
        </w:rPr>
        <w:br/>
        <w:t xml:space="preserve">Explanation: </w:t>
      </w:r>
      <w:r>
        <w:rPr>
          <w:rFonts w:ascii="Calibri" w:hAnsi="Calibri" w:eastAsia="Calibri" w:cs="Calibri"/>
          <w:color w:val="374151"/>
          <w:sz w:val="17"/>
        </w:rPr>
        <w:t>Addendum n includes changes or clarification tied to 6.5.2.6.</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n bao gồm thay đổi hoặc làm rõ gắn với 6.5.2.6.</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n, Addendum n; reference 6.5.2.6 • ANSI ASHRAE IES Standard 90.1-2019 add n-2020.pdf</w:t>
      </w:r>
    </w:p>
    <w:p>
      <w:pPr>
        <w:pStyle w:val="AnswerEntry"/>
        <w:pBdr>
          <w:bottom w:val="single" w:sz="3" w:space="3" w:color="DDE4EA"/>
        </w:pBdr>
      </w:pPr>
      <w:r>
        <w:rPr>
          <w:rFonts w:ascii="Calibri" w:hAnsi="Calibri" w:eastAsia="Calibri" w:cs="Calibri"/>
          <w:b/>
          <w:color w:val="16324F"/>
          <w:sz w:val="18"/>
        </w:rPr>
        <w:t>Q0360 • R-90-050 — D — Addendum o scope / Phạm vi Phụ lục sửa đổi o</w:t>
      </w:r>
      <w:r>
        <w:rPr>
          <w:rFonts w:ascii="Calibri" w:hAnsi="Calibri" w:eastAsia="Calibri" w:cs="Calibri"/>
          <w:b/>
          <w:color w:val="374151"/>
          <w:sz w:val="17"/>
        </w:rPr>
        <w:br/>
        <w:t xml:space="preserve">Explanation: </w:t>
      </w:r>
      <w:r>
        <w:rPr>
          <w:rFonts w:ascii="Calibri" w:hAnsi="Calibri" w:eastAsia="Calibri" w:cs="Calibri"/>
          <w:color w:val="374151"/>
          <w:sz w:val="17"/>
        </w:rPr>
        <w:t>Addendum o includes changes or clarification tied to 9.4.1.1.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o bao gồm thay đổi hoặc làm rõ gắn với 9.4.1.1.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o, Addendum o; reference 9.4.1.1 • ANSI ASHRAE IES Standard 90.1-2019 add o-2021.pdf</w:t>
      </w:r>
    </w:p>
    <w:p>
      <w:pPr>
        <w:pStyle w:val="AnswerEntry"/>
        <w:pBdr>
          <w:bottom w:val="single" w:sz="3" w:space="3" w:color="DDE4EA"/>
        </w:pBdr>
      </w:pPr>
      <w:r>
        <w:rPr>
          <w:rFonts w:ascii="Calibri" w:hAnsi="Calibri" w:eastAsia="Calibri" w:cs="Calibri"/>
          <w:b/>
          <w:color w:val="16324F"/>
          <w:sz w:val="18"/>
        </w:rPr>
        <w:t>Q0361 • R-90-051 — A — Addendum p scope / Phạm vi Phụ lục sửa đổi p</w:t>
      </w:r>
      <w:r>
        <w:rPr>
          <w:rFonts w:ascii="Calibri" w:hAnsi="Calibri" w:eastAsia="Calibri" w:cs="Calibri"/>
          <w:b/>
          <w:color w:val="374151"/>
          <w:sz w:val="17"/>
        </w:rPr>
        <w:br/>
        <w:t xml:space="preserve">Explanation: </w:t>
      </w:r>
      <w:r>
        <w:rPr>
          <w:rFonts w:ascii="Calibri" w:hAnsi="Calibri" w:eastAsia="Calibri" w:cs="Calibri"/>
          <w:color w:val="374151"/>
          <w:sz w:val="17"/>
        </w:rPr>
        <w:t>Addendum p includes changes or clarification tied to 9.</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p bao gồm thay đổi hoặc làm rõ gắn với 9.</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p, Addendum p; reference 9 • ANSI ASHRAE IES Standard 90.1-2019 add p-2021.pdf</w:t>
      </w:r>
    </w:p>
    <w:p>
      <w:pPr>
        <w:pStyle w:val="AnswerEntry"/>
        <w:pBdr>
          <w:bottom w:val="single" w:sz="3" w:space="3" w:color="DDE4EA"/>
        </w:pBdr>
      </w:pPr>
      <w:r>
        <w:rPr>
          <w:rFonts w:ascii="Calibri" w:hAnsi="Calibri" w:eastAsia="Calibri" w:cs="Calibri"/>
          <w:b/>
          <w:color w:val="16324F"/>
          <w:sz w:val="18"/>
        </w:rPr>
        <w:t>Q0362 • R-90-052 — B — Addendum q scope / Phạm vi Phụ lục sửa đổi q</w:t>
      </w:r>
      <w:r>
        <w:rPr>
          <w:rFonts w:ascii="Calibri" w:hAnsi="Calibri" w:eastAsia="Calibri" w:cs="Calibri"/>
          <w:b/>
          <w:color w:val="374151"/>
          <w:sz w:val="17"/>
        </w:rPr>
        <w:br/>
        <w:t xml:space="preserve">Explanation: </w:t>
      </w:r>
      <w:r>
        <w:rPr>
          <w:rFonts w:ascii="Calibri" w:hAnsi="Calibri" w:eastAsia="Calibri" w:cs="Calibri"/>
          <w:color w:val="374151"/>
          <w:sz w:val="17"/>
        </w:rPr>
        <w:t>Addendum q includes changes or clarification tied to G3.7.</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q bao gồm thay đổi hoặc làm rõ gắn với G3.7.</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q, Addendum q; reference G3.7 • ANSI ASHRAE IES Standard 90.1-2019 add q-2021.pdf</w:t>
      </w:r>
    </w:p>
    <w:p>
      <w:pPr>
        <w:pStyle w:val="AnswerEntry"/>
        <w:pBdr>
          <w:bottom w:val="single" w:sz="3" w:space="3" w:color="DDE4EA"/>
        </w:pBdr>
      </w:pPr>
      <w:r>
        <w:rPr>
          <w:rFonts w:ascii="Calibri" w:hAnsi="Calibri" w:eastAsia="Calibri" w:cs="Calibri"/>
          <w:b/>
          <w:color w:val="16324F"/>
          <w:sz w:val="18"/>
        </w:rPr>
        <w:t>Q0363 • R-90-053 — C — Addendum r scope / Phạm vi Phụ lục sửa đổi r</w:t>
      </w:r>
      <w:r>
        <w:rPr>
          <w:rFonts w:ascii="Calibri" w:hAnsi="Calibri" w:eastAsia="Calibri" w:cs="Calibri"/>
          <w:b/>
          <w:color w:val="374151"/>
          <w:sz w:val="17"/>
        </w:rPr>
        <w:br/>
        <w:t xml:space="preserve">Explanation: </w:t>
      </w:r>
      <w:r>
        <w:rPr>
          <w:rFonts w:ascii="Calibri" w:hAnsi="Calibri" w:eastAsia="Calibri" w:cs="Calibri"/>
          <w:color w:val="374151"/>
          <w:sz w:val="17"/>
        </w:rPr>
        <w:t>Addendum r includes changes or clarification tied to 6.4.3.3.3.</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r bao gồm thay đổi hoặc làm rõ gắn với 6.4.3.3.3.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r, Addendum r; reference 6.4.3.3.3 • ANSI ASHRAE IES Standard 90.1-2019 add r-2021.pdf</w:t>
      </w:r>
    </w:p>
    <w:p>
      <w:pPr>
        <w:pStyle w:val="AnswerEntry"/>
        <w:pBdr>
          <w:bottom w:val="single" w:sz="3" w:space="3" w:color="DDE4EA"/>
        </w:pBdr>
      </w:pPr>
      <w:r>
        <w:rPr>
          <w:rFonts w:ascii="Calibri" w:hAnsi="Calibri" w:eastAsia="Calibri" w:cs="Calibri"/>
          <w:b/>
          <w:color w:val="16324F"/>
          <w:sz w:val="18"/>
        </w:rPr>
        <w:t>Q0364 • R-90-054 — D — Addendum s scope / Phạm vi Phụ lục sửa đổi s</w:t>
      </w:r>
      <w:r>
        <w:rPr>
          <w:rFonts w:ascii="Calibri" w:hAnsi="Calibri" w:eastAsia="Calibri" w:cs="Calibri"/>
          <w:b/>
          <w:color w:val="374151"/>
          <w:sz w:val="17"/>
        </w:rPr>
        <w:br/>
        <w:t xml:space="preserve">Explanation: </w:t>
      </w:r>
      <w:r>
        <w:rPr>
          <w:rFonts w:ascii="Calibri" w:hAnsi="Calibri" w:eastAsia="Calibri" w:cs="Calibri"/>
          <w:color w:val="374151"/>
          <w:sz w:val="17"/>
        </w:rPr>
        <w:t>Addendum s includes changes or clarification tied to 5.5.3.1.1.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s bao gồm thay đổi hoặc làm rõ gắn với 5.5.3.1.1.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s, Addendum s; reference 5.5.3.1.1 • ANSI ASHRAE IES Standard 90.1-2019 add s-2021.pdf</w:t>
      </w:r>
    </w:p>
    <w:p>
      <w:pPr>
        <w:pStyle w:val="AnswerEntry"/>
        <w:pBdr>
          <w:bottom w:val="single" w:sz="3" w:space="3" w:color="DDE4EA"/>
        </w:pBdr>
      </w:pPr>
      <w:r>
        <w:rPr>
          <w:rFonts w:ascii="Calibri" w:hAnsi="Calibri" w:eastAsia="Calibri" w:cs="Calibri"/>
          <w:b/>
          <w:color w:val="16324F"/>
          <w:sz w:val="18"/>
        </w:rPr>
        <w:t>Q0365 • R-90-055 — A — Addendum u scope / Phạm vi Phụ lục sửa đổi u</w:t>
      </w:r>
      <w:r>
        <w:rPr>
          <w:rFonts w:ascii="Calibri" w:hAnsi="Calibri" w:eastAsia="Calibri" w:cs="Calibri"/>
          <w:b/>
          <w:color w:val="374151"/>
          <w:sz w:val="17"/>
        </w:rPr>
        <w:br/>
        <w:t xml:space="preserve">Explanation: </w:t>
      </w:r>
      <w:r>
        <w:rPr>
          <w:rFonts w:ascii="Calibri" w:hAnsi="Calibri" w:eastAsia="Calibri" w:cs="Calibri"/>
          <w:color w:val="374151"/>
          <w:sz w:val="17"/>
        </w:rPr>
        <w:t>Addendum u includes changes or clarification tied to 11.5.2.</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u bao gồm thay đổi hoặc làm rõ gắn với 11.5.2.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u, Addendum u; reference 11.5.2 • ANSI ASHRAE IES Standard 90.1-2019 add u-2021.pdf</w:t>
      </w:r>
    </w:p>
    <w:p>
      <w:pPr>
        <w:pStyle w:val="AnswerEntry"/>
        <w:pBdr>
          <w:bottom w:val="single" w:sz="3" w:space="3" w:color="DDE4EA"/>
        </w:pBdr>
      </w:pPr>
      <w:r>
        <w:rPr>
          <w:rFonts w:ascii="Calibri" w:hAnsi="Calibri" w:eastAsia="Calibri" w:cs="Calibri"/>
          <w:b/>
          <w:color w:val="16324F"/>
          <w:sz w:val="18"/>
        </w:rPr>
        <w:t>Q0366 • R-90-056 — B — Addendum v scope / Phạm vi Phụ lục sửa đổi v</w:t>
      </w:r>
      <w:r>
        <w:rPr>
          <w:rFonts w:ascii="Calibri" w:hAnsi="Calibri" w:eastAsia="Calibri" w:cs="Calibri"/>
          <w:b/>
          <w:color w:val="374151"/>
          <w:sz w:val="17"/>
        </w:rPr>
        <w:br/>
        <w:t xml:space="preserve">Explanation: </w:t>
      </w:r>
      <w:r>
        <w:rPr>
          <w:rFonts w:ascii="Calibri" w:hAnsi="Calibri" w:eastAsia="Calibri" w:cs="Calibri"/>
          <w:color w:val="374151"/>
          <w:sz w:val="17"/>
        </w:rPr>
        <w:t>Addendum v includes changes or clarification tied to 11.</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v bao gồm thay đổi hoặc làm rõ gắn với 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v, Addendum v; reference 11 • ANSI ASHRAE IES Standard 90.1-2019 add v-2021.pdf</w:t>
      </w:r>
    </w:p>
    <w:p>
      <w:pPr>
        <w:pStyle w:val="AnswerEntry"/>
        <w:pBdr>
          <w:bottom w:val="single" w:sz="3" w:space="3" w:color="DDE4EA"/>
        </w:pBdr>
      </w:pPr>
      <w:r>
        <w:rPr>
          <w:rFonts w:ascii="Calibri" w:hAnsi="Calibri" w:eastAsia="Calibri" w:cs="Calibri"/>
          <w:b/>
          <w:color w:val="16324F"/>
          <w:sz w:val="18"/>
        </w:rPr>
        <w:t>Q0367 • R-90-057 — C — Addendum w scope / Phạm vi Phụ lục sửa đổi w</w:t>
      </w:r>
      <w:r>
        <w:rPr>
          <w:rFonts w:ascii="Calibri" w:hAnsi="Calibri" w:eastAsia="Calibri" w:cs="Calibri"/>
          <w:b/>
          <w:color w:val="374151"/>
          <w:sz w:val="17"/>
        </w:rPr>
        <w:br/>
        <w:t xml:space="preserve">Explanation: </w:t>
      </w:r>
      <w:r>
        <w:rPr>
          <w:rFonts w:ascii="Calibri" w:hAnsi="Calibri" w:eastAsia="Calibri" w:cs="Calibri"/>
          <w:color w:val="374151"/>
          <w:sz w:val="17"/>
        </w:rPr>
        <w:t>Addendum w includes changes or clarification tied to G3.1.3.7.</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w bao gồm thay đổi hoặc làm rõ gắn với G3.1.3.7.</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w, Addendum w; reference G3.1.3.7 • ANSI ASHRAE IES Standard 90.1-2019 add w-2021.pdf</w:t>
      </w:r>
    </w:p>
    <w:p>
      <w:pPr>
        <w:pStyle w:val="AnswerEntry"/>
        <w:pBdr>
          <w:bottom w:val="single" w:sz="3" w:space="3" w:color="DDE4EA"/>
        </w:pBdr>
      </w:pPr>
      <w:r>
        <w:rPr>
          <w:rFonts w:ascii="Calibri" w:hAnsi="Calibri" w:eastAsia="Calibri" w:cs="Calibri"/>
          <w:b/>
          <w:color w:val="16324F"/>
          <w:sz w:val="18"/>
        </w:rPr>
        <w:t>Q0368 • R-90-058 — D — Addendum x scope / Phạm vi Phụ lục sửa đổi x</w:t>
      </w:r>
      <w:r>
        <w:rPr>
          <w:rFonts w:ascii="Calibri" w:hAnsi="Calibri" w:eastAsia="Calibri" w:cs="Calibri"/>
          <w:b/>
          <w:color w:val="374151"/>
          <w:sz w:val="17"/>
        </w:rPr>
        <w:br/>
        <w:t xml:space="preserve">Explanation: </w:t>
      </w:r>
      <w:r>
        <w:rPr>
          <w:rFonts w:ascii="Calibri" w:hAnsi="Calibri" w:eastAsia="Calibri" w:cs="Calibri"/>
          <w:color w:val="374151"/>
          <w:sz w:val="17"/>
        </w:rPr>
        <w:t>Addendum x includes changes or clarification tied to 6.8.1-3.</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x bao gồm thay đổi hoặc làm rõ gắn với 6.8.1-3.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x, Addendum x; reference 6.8.1-3 • ANSI ASHRAE IES Standard 90.1-2019 add x-2021.pdf</w:t>
      </w:r>
    </w:p>
    <w:p>
      <w:pPr>
        <w:pStyle w:val="AnswerEntry"/>
        <w:pBdr>
          <w:bottom w:val="single" w:sz="3" w:space="3" w:color="DDE4EA"/>
        </w:pBdr>
      </w:pPr>
      <w:r>
        <w:rPr>
          <w:rFonts w:ascii="Calibri" w:hAnsi="Calibri" w:eastAsia="Calibri" w:cs="Calibri"/>
          <w:b/>
          <w:color w:val="16324F"/>
          <w:sz w:val="18"/>
        </w:rPr>
        <w:t>Q0369 • R-90-059 — A — Addendum y scope / Phạm vi Phụ lục sửa đổi y</w:t>
      </w:r>
      <w:r>
        <w:rPr>
          <w:rFonts w:ascii="Calibri" w:hAnsi="Calibri" w:eastAsia="Calibri" w:cs="Calibri"/>
          <w:b/>
          <w:color w:val="374151"/>
          <w:sz w:val="17"/>
        </w:rPr>
        <w:br/>
        <w:t xml:space="preserve">Explanation: </w:t>
      </w:r>
      <w:r>
        <w:rPr>
          <w:rFonts w:ascii="Calibri" w:hAnsi="Calibri" w:eastAsia="Calibri" w:cs="Calibri"/>
          <w:color w:val="374151"/>
          <w:sz w:val="17"/>
        </w:rPr>
        <w:t>Addendum y includes changes or clarification tied to 6.8.1-3.</w:t>
      </w:r>
      <w:r>
        <w:rPr>
          <w:rFonts w:ascii="Calibri" w:hAnsi="Calibri" w:eastAsia="Calibri" w:cs="Calibri"/>
          <w:b/>
          <w:i/>
          <w:color w:val="66727E"/>
          <w:sz w:val="17"/>
        </w:rPr>
        <w:br/>
        <w:t xml:space="preserve">Giải thích: </w:t>
      </w:r>
      <w:r>
        <w:rPr>
          <w:rFonts w:ascii="Calibri" w:hAnsi="Calibri" w:eastAsia="Calibri" w:cs="Calibri"/>
          <w:i/>
          <w:color w:val="66727E"/>
          <w:sz w:val="17"/>
        </w:rPr>
        <w:t>Phụ lục sửa đổi y bao gồm thay đổi hoặc làm rõ gắn với 6.8.1-3.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y, Addendum y; reference 6.8.1-3 • ANSI ASHRAE IES Standard 90.1-2019 add y-2021.pdf</w:t>
      </w:r>
    </w:p>
    <w:p>
      <w:pPr>
        <w:pStyle w:val="AnswerEntry"/>
        <w:pBdr>
          <w:bottom w:val="single" w:sz="3" w:space="3" w:color="DDE4EA"/>
        </w:pBdr>
      </w:pPr>
      <w:r>
        <w:rPr>
          <w:rFonts w:ascii="Calibri" w:hAnsi="Calibri" w:eastAsia="Calibri" w:cs="Calibri"/>
          <w:b/>
          <w:color w:val="16324F"/>
          <w:sz w:val="18"/>
        </w:rPr>
        <w:t>Q0370 • R-90-060 — B — Addendum z scope / Phạm vi Phụ lục sửa đổi z</w:t>
      </w:r>
      <w:r>
        <w:rPr>
          <w:rFonts w:ascii="Calibri" w:hAnsi="Calibri" w:eastAsia="Calibri" w:cs="Calibri"/>
          <w:b/>
          <w:color w:val="374151"/>
          <w:sz w:val="17"/>
        </w:rPr>
        <w:br/>
        <w:t xml:space="preserve">Explanation: </w:t>
      </w:r>
      <w:r>
        <w:rPr>
          <w:rFonts w:ascii="Calibri" w:hAnsi="Calibri" w:eastAsia="Calibri" w:cs="Calibri"/>
          <w:color w:val="374151"/>
          <w:sz w:val="17"/>
        </w:rPr>
        <w:t>The file is identified as Addendum z.</w:t>
      </w:r>
      <w:r>
        <w:rPr>
          <w:rFonts w:ascii="Calibri" w:hAnsi="Calibri" w:eastAsia="Calibri" w:cs="Calibri"/>
          <w:b/>
          <w:i/>
          <w:color w:val="66727E"/>
          <w:sz w:val="17"/>
        </w:rPr>
        <w:br/>
        <w:t xml:space="preserve">Giải thích: </w:t>
      </w:r>
      <w:r>
        <w:rPr>
          <w:rFonts w:ascii="Calibri" w:hAnsi="Calibri" w:eastAsia="Calibri" w:cs="Calibri"/>
          <w:i/>
          <w:color w:val="66727E"/>
          <w:sz w:val="17"/>
        </w:rPr>
        <w:t>Tệp được nhận dạng là Phụ lục sửa đổi z.</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z, Addendum z • ANSI ASHRAE IES Standard 90.1-2019 add z-2022.pdf</w:t>
      </w:r>
    </w:p>
    <w:p>
      <w:pPr>
        <w:pStyle w:val="AnswerEntry"/>
        <w:pBdr>
          <w:bottom w:val="single" w:sz="3" w:space="3" w:color="DDE4EA"/>
        </w:pBdr>
      </w:pPr>
      <w:r>
        <w:rPr>
          <w:rFonts w:ascii="Calibri" w:hAnsi="Calibri" w:eastAsia="Calibri" w:cs="Calibri"/>
          <w:b/>
          <w:color w:val="16324F"/>
          <w:sz w:val="18"/>
        </w:rPr>
        <w:t>Q0371 • R-90-061 — C — Condensers Serving Refrigeration Systems / Condensers serving hệ thống lạnh</w:t>
      </w:r>
      <w:r>
        <w:rPr>
          <w:rFonts w:ascii="Calibri" w:hAnsi="Calibri" w:eastAsia="Calibri" w:cs="Calibri"/>
          <w:b/>
          <w:color w:val="374151"/>
          <w:sz w:val="17"/>
        </w:rPr>
        <w:br/>
        <w:t xml:space="preserve">Explanation: </w:t>
      </w:r>
      <w:r>
        <w:rPr>
          <w:rFonts w:ascii="Calibri" w:hAnsi="Calibri" w:eastAsia="Calibri" w:cs="Calibri"/>
          <w:color w:val="374151"/>
          <w:sz w:val="17"/>
        </w:rPr>
        <w:t>Clause 6.5.11.1 is titled “Condensers Serving Refrigeration Systems”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6.5.11.1 có tiêu đề “Condensers serving hệ thống lạnh”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§6.5.11.1; PDF p. 125 • ANSI ASHRAE IES Standard 90.1-2019 (SI edition) (1).pdf</w:t>
      </w:r>
    </w:p>
    <w:p>
      <w:pPr>
        <w:pStyle w:val="AnswerEntry"/>
        <w:pBdr>
          <w:bottom w:val="single" w:sz="3" w:space="3" w:color="DDE4EA"/>
        </w:pBdr>
      </w:pPr>
      <w:r>
        <w:rPr>
          <w:rFonts w:ascii="Calibri" w:hAnsi="Calibri" w:eastAsia="Calibri" w:cs="Calibri"/>
          <w:b/>
          <w:color w:val="16324F"/>
          <w:sz w:val="18"/>
        </w:rPr>
        <w:t>Q0372 • R-90-062 — D — DDC Controls / Ddc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Clause 6.4.3.10.2 is titled “DDC Controls”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6.4.3.10.2 có tiêu đề “Ddc điều khiển”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§6.4.3.10.2; PDF p. 97 • ANSI ASHRAE IES Standard 90.1-2019 (SI edition) (1).pdf</w:t>
      </w:r>
    </w:p>
    <w:p>
      <w:pPr>
        <w:pStyle w:val="AnswerEntry"/>
        <w:pBdr>
          <w:bottom w:val="single" w:sz="3" w:space="3" w:color="DDE4EA"/>
        </w:pBdr>
      </w:pPr>
      <w:r>
        <w:rPr>
          <w:rFonts w:ascii="Calibri" w:hAnsi="Calibri" w:eastAsia="Calibri" w:cs="Calibri"/>
          <w:b/>
          <w:color w:val="16324F"/>
          <w:sz w:val="18"/>
        </w:rPr>
        <w:t>Q0373 • R-90-063 — A — Project Commissioning Documents / Nội dung kỹ thuật: Project Commissioning Documents</w:t>
      </w:r>
      <w:r>
        <w:rPr>
          <w:rFonts w:ascii="Calibri" w:hAnsi="Calibri" w:eastAsia="Calibri" w:cs="Calibri"/>
          <w:b/>
          <w:color w:val="374151"/>
          <w:sz w:val="17"/>
        </w:rPr>
        <w:br/>
        <w:t xml:space="preserve">Explanation: </w:t>
      </w:r>
      <w:r>
        <w:rPr>
          <w:rFonts w:ascii="Calibri" w:hAnsi="Calibri" w:eastAsia="Calibri" w:cs="Calibri"/>
          <w:color w:val="374151"/>
          <w:sz w:val="17"/>
        </w:rPr>
        <w:t>Clause 4.2.5.2.2 is titled “Project Commissioning Documents”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4.2.5.2.2 có tiêu đề “Nội dung kỹ thuật: Project Commissioning Documents”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§4.2.5.2.2; PDF p. 54 • ANSI ASHRAE IES Standard 90.1-2019 (SI edition) (1).pdf</w:t>
      </w:r>
    </w:p>
    <w:p>
      <w:pPr>
        <w:pStyle w:val="AnswerEntry"/>
        <w:pBdr>
          <w:bottom w:val="single" w:sz="3" w:space="3" w:color="DDE4EA"/>
        </w:pBdr>
      </w:pPr>
      <w:r>
        <w:rPr>
          <w:rFonts w:ascii="Calibri" w:hAnsi="Calibri" w:eastAsia="Calibri" w:cs="Calibri"/>
          <w:b/>
          <w:color w:val="16324F"/>
          <w:sz w:val="18"/>
        </w:rPr>
        <w:t>Q0374 • R-90-064 — B — Additions to Existing Buildings / Phần xây thêm to công trình hiện hữu</w:t>
      </w:r>
      <w:r>
        <w:rPr>
          <w:rFonts w:ascii="Calibri" w:hAnsi="Calibri" w:eastAsia="Calibri" w:cs="Calibri"/>
          <w:b/>
          <w:color w:val="374151"/>
          <w:sz w:val="17"/>
        </w:rPr>
        <w:br/>
        <w:t xml:space="preserve">Explanation: </w:t>
      </w:r>
      <w:r>
        <w:rPr>
          <w:rFonts w:ascii="Calibri" w:hAnsi="Calibri" w:eastAsia="Calibri" w:cs="Calibri"/>
          <w:color w:val="374151"/>
          <w:sz w:val="17"/>
        </w:rPr>
        <w:t>Clause 10.1.1.2 is titled “Additions to Existing Buildings”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10.1.1.2 có tiêu đề “Phần xây thêm to công trình hiện hữu”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§10.1.1.2; PDF p. 191 • ANSI ASHRAE IES Standard 90.1-2019 (SI edition) (1).pdf</w:t>
      </w:r>
    </w:p>
    <w:p>
      <w:pPr>
        <w:pStyle w:val="AnswerEntry"/>
        <w:pBdr>
          <w:bottom w:val="single" w:sz="3" w:space="3" w:color="DDE4EA"/>
        </w:pBdr>
      </w:pPr>
      <w:r>
        <w:rPr>
          <w:rFonts w:ascii="Calibri" w:hAnsi="Calibri" w:eastAsia="Calibri" w:cs="Calibri"/>
          <w:b/>
          <w:color w:val="16324F"/>
          <w:sz w:val="18"/>
        </w:rPr>
        <w:t>Q0375 • R-90-065 — C — Table G3.1.1-4: Baseline System Descriptions / Bảng G3.1.1-4: Nội dung kỹ thuật: Baseline System Descriptions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G3.1.1-4.</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G3.1.1-4.</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G3.1.1-4; PDF p. 324 • ANSI ASHRAE IES Standard 90.1-2019 (SI edition) (1).pdf</w:t>
      </w:r>
    </w:p>
    <w:p>
      <w:pPr>
        <w:pStyle w:val="AnswerEntry"/>
        <w:pBdr>
          <w:bottom w:val="single" w:sz="3" w:space="3" w:color="DDE4EA"/>
        </w:pBdr>
      </w:pPr>
      <w:r>
        <w:rPr>
          <w:rFonts w:ascii="Calibri" w:hAnsi="Calibri" w:eastAsia="Calibri" w:cs="Calibri"/>
          <w:b/>
          <w:color w:val="16324F"/>
          <w:sz w:val="18"/>
        </w:rPr>
        <w:t>Q0376 • R-90-066 — D — Table G3.8: Performance Rating MethodLighting Power Densities Using / Bảng G3.8: Nội dung kỹ thuật: Performance Rating MethodLighting Power Densities Using</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G3.8.</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G3.8.</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G3.8; PDF p. 340 • ANSI ASHRAE IES Standard 90.1-2019 (SI edition) (1).pdf</w:t>
      </w:r>
    </w:p>
    <w:p>
      <w:pPr>
        <w:pStyle w:val="AnswerEntry"/>
        <w:pBdr>
          <w:bottom w:val="single" w:sz="3" w:space="3" w:color="DDE4EA"/>
        </w:pBdr>
      </w:pPr>
      <w:r>
        <w:rPr>
          <w:rFonts w:ascii="Calibri" w:hAnsi="Calibri" w:eastAsia="Calibri" w:cs="Calibri"/>
          <w:b/>
          <w:color w:val="16324F"/>
          <w:sz w:val="18"/>
        </w:rPr>
        <w:t>Q0377 • R-90-067 — A — Product Information / Nội dung kỹ thuật: Product Information</w:t>
      </w:r>
      <w:r>
        <w:rPr>
          <w:rFonts w:ascii="Calibri" w:hAnsi="Calibri" w:eastAsia="Calibri" w:cs="Calibri"/>
          <w:b/>
          <w:color w:val="374151"/>
          <w:sz w:val="17"/>
        </w:rPr>
        <w:br/>
        <w:t xml:space="preserve">Explanation: </w:t>
      </w:r>
      <w:r>
        <w:rPr>
          <w:rFonts w:ascii="Calibri" w:hAnsi="Calibri" w:eastAsia="Calibri" w:cs="Calibri"/>
          <w:color w:val="374151"/>
          <w:sz w:val="17"/>
        </w:rPr>
        <w:t>Clause 9.8 is titled “Product Information”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9.8 có tiêu đề “Nội dung kỹ thuật: Product Information”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§9.8; PDF p. 189 • ANSI ASHRAE IES Standard 90.1-2019 (SI edition) (1).pdf</w:t>
      </w:r>
    </w:p>
    <w:p>
      <w:pPr>
        <w:pStyle w:val="AnswerEntry"/>
        <w:pBdr>
          <w:bottom w:val="single" w:sz="3" w:space="3" w:color="DDE4EA"/>
        </w:pBdr>
      </w:pPr>
      <w:r>
        <w:rPr>
          <w:rFonts w:ascii="Calibri" w:hAnsi="Calibri" w:eastAsia="Calibri" w:cs="Calibri"/>
          <w:b/>
          <w:color w:val="16324F"/>
          <w:sz w:val="18"/>
        </w:rPr>
        <w:t>Q0378 • R-90-068 — B — Table A2.4.3: Assembly U-Factors for Attic Roofs with Wood Joists / Bảng A2.4.3: Nội dung kỹ thuật: Assembly U-Factors for Attic Roofs with Wood Joists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A2.4.3.</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A2.4.3.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A2.4.3; PDF p. 228 • ANSI ASHRAE IES Standard 90.1-2019 (SI edition) (1).pdf</w:t>
      </w:r>
    </w:p>
    <w:p>
      <w:pPr>
        <w:pStyle w:val="AnswerEntry"/>
        <w:pBdr>
          <w:bottom w:val="single" w:sz="3" w:space="3" w:color="DDE4EA"/>
        </w:pBdr>
      </w:pPr>
      <w:r>
        <w:rPr>
          <w:rFonts w:ascii="Calibri" w:hAnsi="Calibri" w:eastAsia="Calibri" w:cs="Calibri"/>
          <w:b/>
          <w:color w:val="16324F"/>
          <w:sz w:val="18"/>
        </w:rPr>
        <w:t>Q0379 • R-90-069 — C — Table A3.2.3: Assembly U-Factors for Metal Building Walls / Bảng A3.2.3: Nội dung kỹ thuật: Assembly U-Factors for Metal Building Walls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A3.2.3.</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A3.2.3.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A3.2.3; PDF p. 244 • ANSI ASHRAE IES Standard 90.1-2019 (SI edition) (1).pdf</w:t>
      </w:r>
    </w:p>
    <w:p>
      <w:pPr>
        <w:pStyle w:val="AnswerEntry"/>
        <w:pBdr>
          <w:bottom w:val="single" w:sz="3" w:space="3" w:color="DDE4EA"/>
        </w:pBdr>
      </w:pPr>
      <w:r>
        <w:rPr>
          <w:rFonts w:ascii="Calibri" w:hAnsi="Calibri" w:eastAsia="Calibri" w:cs="Calibri"/>
          <w:b/>
          <w:color w:val="16324F"/>
          <w:sz w:val="18"/>
        </w:rPr>
        <w:t>Q0380 • R-90-070 — D — Submittals / Hồ sơ trình nộp</w:t>
      </w:r>
      <w:r>
        <w:rPr>
          <w:rFonts w:ascii="Calibri" w:hAnsi="Calibri" w:eastAsia="Calibri" w:cs="Calibri"/>
          <w:b/>
          <w:color w:val="374151"/>
          <w:sz w:val="17"/>
        </w:rPr>
        <w:br/>
        <w:t xml:space="preserve">Explanation: </w:t>
      </w:r>
      <w:r>
        <w:rPr>
          <w:rFonts w:ascii="Calibri" w:hAnsi="Calibri" w:eastAsia="Calibri" w:cs="Calibri"/>
          <w:color w:val="374151"/>
          <w:sz w:val="17"/>
        </w:rPr>
        <w:t>Clause 6.7 is titled “Submittals”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6.7 có tiêu đề “Hồ sơ trình nộp”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§6.7; PDF p. 126 • ANSI ASHRAE IES Standard 90.1-2019 (SI edition) (1).pdf</w:t>
      </w:r>
    </w:p>
    <w:p>
      <w:pPr>
        <w:pStyle w:val="AnswerEntry"/>
        <w:pBdr>
          <w:bottom w:val="single" w:sz="3" w:space="3" w:color="DDE4EA"/>
        </w:pBdr>
      </w:pPr>
      <w:r>
        <w:rPr>
          <w:rFonts w:ascii="Calibri" w:hAnsi="Calibri" w:eastAsia="Calibri" w:cs="Calibri"/>
          <w:b/>
          <w:color w:val="16324F"/>
          <w:sz w:val="18"/>
        </w:rPr>
        <w:t>Q0381 • R-90-071 — A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Clause 5.2 is titled “Compliance Paths”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5.2 có tiêu đề “Các lộ trình tuân thủ”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§5.2; PDF p. 58 • ANSI ASHRAE IES Standard 90.1-2019 (SI edition) (1).pdf</w:t>
      </w:r>
    </w:p>
    <w:p>
      <w:pPr>
        <w:pStyle w:val="AnswerEntry"/>
        <w:pBdr>
          <w:bottom w:val="single" w:sz="3" w:space="3" w:color="DDE4EA"/>
        </w:pBdr>
      </w:pPr>
      <w:r>
        <w:rPr>
          <w:rFonts w:ascii="Calibri" w:hAnsi="Calibri" w:eastAsia="Calibri" w:cs="Calibri"/>
          <w:b/>
          <w:color w:val="16324F"/>
          <w:sz w:val="18"/>
        </w:rPr>
        <w:t>Q0382 • R-90-072 — B — Submittals / Hồ sơ trình nộp</w:t>
      </w:r>
      <w:r>
        <w:rPr>
          <w:rFonts w:ascii="Calibri" w:hAnsi="Calibri" w:eastAsia="Calibri" w:cs="Calibri"/>
          <w:b/>
          <w:color w:val="374151"/>
          <w:sz w:val="17"/>
        </w:rPr>
        <w:br/>
        <w:t xml:space="preserve">Explanation: </w:t>
      </w:r>
      <w:r>
        <w:rPr>
          <w:rFonts w:ascii="Calibri" w:hAnsi="Calibri" w:eastAsia="Calibri" w:cs="Calibri"/>
          <w:color w:val="374151"/>
          <w:sz w:val="17"/>
        </w:rPr>
        <w:t>Clause 11.7 is titled “Submittals”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11.7 có tiêu đề “Hồ sơ trình nộp”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§11.7; PDF p. 206 • ANSI ASHRAE IES Standard 90.1-2019 (SI edition) (1).pdf</w:t>
      </w:r>
    </w:p>
    <w:p>
      <w:pPr>
        <w:pStyle w:val="AnswerEntry"/>
        <w:pBdr>
          <w:bottom w:val="single" w:sz="3" w:space="3" w:color="DDE4EA"/>
        </w:pBdr>
      </w:pPr>
      <w:r>
        <w:rPr>
          <w:rFonts w:ascii="Calibri" w:hAnsi="Calibri" w:eastAsia="Calibri" w:cs="Calibri"/>
          <w:b/>
          <w:color w:val="16324F"/>
          <w:sz w:val="18"/>
        </w:rPr>
        <w:t>Q0383 • R-90-073 — C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Clause 9.2 is titled “Compliance Paths”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9.2 có tiêu đề “Các lộ trình tuân thủ”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§9.2; PDF p. 166 • ANSI ASHRAE IES Standard 90.1-2019 (SI edition) (1).pdf</w:t>
      </w:r>
    </w:p>
    <w:p>
      <w:pPr>
        <w:pStyle w:val="AnswerEntry"/>
        <w:pBdr>
          <w:bottom w:val="single" w:sz="3" w:space="3" w:color="DDE4EA"/>
        </w:pBdr>
      </w:pPr>
      <w:r>
        <w:rPr>
          <w:rFonts w:ascii="Calibri" w:hAnsi="Calibri" w:eastAsia="Calibri" w:cs="Calibri"/>
          <w:b/>
          <w:color w:val="16324F"/>
          <w:sz w:val="18"/>
        </w:rPr>
        <w:t>Q0384 • R-90-074 — D — Product Information / Nội dung kỹ thuật: Product Information</w:t>
      </w:r>
      <w:r>
        <w:rPr>
          <w:rFonts w:ascii="Calibri" w:hAnsi="Calibri" w:eastAsia="Calibri" w:cs="Calibri"/>
          <w:b/>
          <w:color w:val="374151"/>
          <w:sz w:val="17"/>
        </w:rPr>
        <w:br/>
        <w:t xml:space="preserve">Explanation: </w:t>
      </w:r>
      <w:r>
        <w:rPr>
          <w:rFonts w:ascii="Calibri" w:hAnsi="Calibri" w:eastAsia="Calibri" w:cs="Calibri"/>
          <w:color w:val="374151"/>
          <w:sz w:val="17"/>
        </w:rPr>
        <w:t>Clause 10.8 is titled “Product Information”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10.8 có tiêu đề “Nội dung kỹ thuật: Product Information”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§10.8; PDF p. 194 • ANSI ASHRAE IES Standard 90.1-2019 (SI edition) (1).pdf</w:t>
      </w:r>
    </w:p>
    <w:p>
      <w:pPr>
        <w:pStyle w:val="AnswerEntry"/>
        <w:pBdr>
          <w:bottom w:val="single" w:sz="3" w:space="3" w:color="DDE4EA"/>
        </w:pBdr>
      </w:pPr>
      <w:r>
        <w:rPr>
          <w:rFonts w:ascii="Calibri" w:hAnsi="Calibri" w:eastAsia="Calibri" w:cs="Calibri"/>
          <w:b/>
          <w:color w:val="16324F"/>
          <w:sz w:val="18"/>
        </w:rPr>
        <w:t>Q0385 • R-90-075 — A — Alternative Compliance Path / Lộ trình tuân thủ thay thế</w:t>
      </w:r>
      <w:r>
        <w:rPr>
          <w:rFonts w:ascii="Calibri" w:hAnsi="Calibri" w:eastAsia="Calibri" w:cs="Calibri"/>
          <w:b/>
          <w:color w:val="374151"/>
          <w:sz w:val="17"/>
        </w:rPr>
        <w:br/>
        <w:t xml:space="preserve">Explanation: </w:t>
      </w:r>
      <w:r>
        <w:rPr>
          <w:rFonts w:ascii="Calibri" w:hAnsi="Calibri" w:eastAsia="Calibri" w:cs="Calibri"/>
          <w:color w:val="374151"/>
          <w:sz w:val="17"/>
        </w:rPr>
        <w:t>Clause 11.6 is titled “Alternative Compliance Path”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11.6 có tiêu đề “Lộ trình tuân thủ thay thế”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§11.6; PDF p. 206 • ANSI ASHRAE IES Standard 90.1-2019 (SI edition) (1).pdf</w:t>
      </w:r>
    </w:p>
    <w:p>
      <w:pPr>
        <w:pStyle w:val="AnswerEntry"/>
        <w:pBdr>
          <w:bottom w:val="single" w:sz="3" w:space="3" w:color="DDE4EA"/>
        </w:pBdr>
      </w:pPr>
      <w:r>
        <w:rPr>
          <w:rFonts w:ascii="Calibri" w:hAnsi="Calibri" w:eastAsia="Calibri" w:cs="Calibri"/>
          <w:b/>
          <w:color w:val="16324F"/>
          <w:sz w:val="18"/>
        </w:rPr>
        <w:t>Q0386 • R-90-076 — B — Table 6.5.3.1-2: Fan Power Limitation Pressure Drop Adjustment / Bảng 6.5.3.1-2: Giới hạn công suất quạt pressure drop adjustment</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6.5.3.1-2.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6.5.3.1-2.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6.5.3.1-2; PDF p. 110 • ANSI ASHRAE IES Standard 90.1-2019 (SI edition) (1).pdf</w:t>
      </w:r>
    </w:p>
    <w:p>
      <w:pPr>
        <w:pStyle w:val="AnswerEntry"/>
        <w:pBdr>
          <w:bottom w:val="single" w:sz="3" w:space="3" w:color="DDE4EA"/>
        </w:pBdr>
      </w:pPr>
      <w:r>
        <w:rPr>
          <w:rFonts w:ascii="Calibri" w:hAnsi="Calibri" w:eastAsia="Calibri" w:cs="Calibri"/>
          <w:b/>
          <w:color w:val="16324F"/>
          <w:sz w:val="18"/>
        </w:rPr>
        <w:t>Q0387 • R-90-077 — C — Verification, Testing, Commissioning, and Inspection / Nội dung kỹ thuật: Verification, Testing, Commissioning, and Inspection</w:t>
      </w:r>
      <w:r>
        <w:rPr>
          <w:rFonts w:ascii="Calibri" w:hAnsi="Calibri" w:eastAsia="Calibri" w:cs="Calibri"/>
          <w:b/>
          <w:color w:val="374151"/>
          <w:sz w:val="17"/>
        </w:rPr>
        <w:br/>
        <w:t xml:space="preserve">Explanation: </w:t>
      </w:r>
      <w:r>
        <w:rPr>
          <w:rFonts w:ascii="Calibri" w:hAnsi="Calibri" w:eastAsia="Calibri" w:cs="Calibri"/>
          <w:color w:val="374151"/>
          <w:sz w:val="17"/>
        </w:rPr>
        <w:t>Clause 5.9 is titled “Verification, Testing, Commissioning, and Inspection”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5.9 có tiêu đề “Nội dung kỹ thuật: Verification, Testing, Commissioning, and Inspection”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§5.9; PDF p. 83 • ANSI ASHRAE IES Standard 90.1-2019 (SI edition) (1).pdf</w:t>
      </w:r>
    </w:p>
    <w:p>
      <w:pPr>
        <w:pStyle w:val="AnswerEntry"/>
        <w:pBdr>
          <w:bottom w:val="single" w:sz="3" w:space="3" w:color="DDE4EA"/>
        </w:pBdr>
      </w:pPr>
      <w:r>
        <w:rPr>
          <w:rFonts w:ascii="Calibri" w:hAnsi="Calibri" w:eastAsia="Calibri" w:cs="Calibri"/>
          <w:b/>
          <w:color w:val="16324F"/>
          <w:sz w:val="18"/>
        </w:rPr>
        <w:t>Q0388 • R-90-078 — D — Table 5.5-3: Building Envelope Requirements for Climate Zone 3 (A,B,C)* / Bảng 5.5-3: Vỏ công trình requirements for climate zone 3 (a,b,c)*</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5.5-3.</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5.5-3.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5.5-3; PDF p. 65 • ANSI ASHRAE IES Standard 90.1-2019 (SI edition) (1).pdf</w:t>
      </w:r>
    </w:p>
    <w:p>
      <w:pPr>
        <w:pStyle w:val="AnswerEntry"/>
        <w:pBdr>
          <w:bottom w:val="single" w:sz="3" w:space="3" w:color="DDE4EA"/>
        </w:pBdr>
      </w:pPr>
      <w:r>
        <w:rPr>
          <w:rFonts w:ascii="Calibri" w:hAnsi="Calibri" w:eastAsia="Calibri" w:cs="Calibri"/>
          <w:b/>
          <w:color w:val="16324F"/>
          <w:sz w:val="18"/>
        </w:rPr>
        <w:t>Q0389 • R-90-079 — A — General / Chung</w:t>
      </w:r>
      <w:r>
        <w:rPr>
          <w:rFonts w:ascii="Calibri" w:hAnsi="Calibri" w:eastAsia="Calibri" w:cs="Calibri"/>
          <w:b/>
          <w:color w:val="374151"/>
          <w:sz w:val="17"/>
        </w:rPr>
        <w:br/>
        <w:t xml:space="preserve">Explanation: </w:t>
      </w:r>
      <w:r>
        <w:rPr>
          <w:rFonts w:ascii="Calibri" w:hAnsi="Calibri" w:eastAsia="Calibri" w:cs="Calibri"/>
          <w:color w:val="374151"/>
          <w:sz w:val="17"/>
        </w:rPr>
        <w:t>Clause 7.1 is titled “General”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7.1 có tiêu đề “Chung”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§7.1; PDF p. 155 • ANSI ASHRAE IES Standard 90.1-2019 (SI edition) (1).pdf</w:t>
      </w:r>
    </w:p>
    <w:p>
      <w:pPr>
        <w:pStyle w:val="AnswerEntry"/>
        <w:pBdr>
          <w:bottom w:val="single" w:sz="3" w:space="3" w:color="DDE4EA"/>
        </w:pBdr>
      </w:pPr>
      <w:r>
        <w:rPr>
          <w:rFonts w:ascii="Calibri" w:hAnsi="Calibri" w:eastAsia="Calibri" w:cs="Calibri"/>
          <w:b/>
          <w:color w:val="16324F"/>
          <w:sz w:val="18"/>
        </w:rPr>
        <w:t>Q0390 • R-90-080 — B — Table A8.1-2: Assembly SHGCs and Assembly Visible Transmittances (VTs) for Unlabeled Skylights / Bảng A8.1-2: Nội dung kỹ thuật: Assembly SHGCs and Assembly Visible Transmittances (VTs) for Unlabeled Skylights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A8.1-2.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A8.1-2.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A8.1-2; PDF p. 259 • ANSI ASHRAE IES Standard 90.1-2019 (SI edition) (1).pdf</w:t>
      </w:r>
    </w:p>
    <w:p>
      <w:pPr>
        <w:pStyle w:val="AnswerEntry"/>
        <w:pBdr>
          <w:bottom w:val="single" w:sz="3" w:space="3" w:color="DDE4EA"/>
        </w:pBdr>
      </w:pPr>
      <w:r>
        <w:rPr>
          <w:rFonts w:ascii="Calibri" w:hAnsi="Calibri" w:eastAsia="Calibri" w:cs="Calibri"/>
          <w:b/>
          <w:color w:val="16324F"/>
          <w:sz w:val="18"/>
        </w:rPr>
        <w:t>Q0391 • R-90-081 — C — water-cooled chiller plant / hệ chiller giải nhiệt nước</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Condenser-water loop.</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Vòng nước giải nhiệt.</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§6.5.4–§6.5.5 • ANSI ASHRAE IES Standard 90.1-2019 (SI edition) (1).pdf</w:t>
      </w:r>
    </w:p>
    <w:p>
      <w:pPr>
        <w:pStyle w:val="AnswerEntry"/>
        <w:pBdr>
          <w:bottom w:val="single" w:sz="3" w:space="3" w:color="DDE4EA"/>
        </w:pBdr>
      </w:pPr>
      <w:r>
        <w:rPr>
          <w:rFonts w:ascii="Calibri" w:hAnsi="Calibri" w:eastAsia="Calibri" w:cs="Calibri"/>
          <w:b/>
          <w:color w:val="16324F"/>
          <w:sz w:val="18"/>
        </w:rPr>
        <w:t>Q0392 • R-90-082 — D — Table 6.8.1-10: Floor-Mounted Air Conditioners and Condensing Units Serving Computer Rooms— / Bảng 6.8.1-10: Nội dung kỹ thuật: Floor-Mounted Air Conditioners and Condensing Units Serving Computer Rooms—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6.8.1-10.</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6.8.1-10.</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6.8.1-10; PDF p. 142 • ANSI ASHRAE IES Standard 90.1-2019 (SI edition) (1).pdf</w:t>
      </w:r>
    </w:p>
    <w:p>
      <w:pPr>
        <w:pStyle w:val="AnswerEntry"/>
        <w:pBdr>
          <w:bottom w:val="single" w:sz="3" w:space="3" w:color="DDE4EA"/>
        </w:pBdr>
      </w:pPr>
      <w:r>
        <w:rPr>
          <w:rFonts w:ascii="Calibri" w:hAnsi="Calibri" w:eastAsia="Calibri" w:cs="Calibri"/>
          <w:b/>
          <w:color w:val="16324F"/>
          <w:sz w:val="18"/>
        </w:rPr>
        <w:t>Q0393 • R-90-083 — A — Product Information / Nội dung kỹ thuật: Product Information</w:t>
      </w:r>
      <w:r>
        <w:rPr>
          <w:rFonts w:ascii="Calibri" w:hAnsi="Calibri" w:eastAsia="Calibri" w:cs="Calibri"/>
          <w:b/>
          <w:color w:val="374151"/>
          <w:sz w:val="17"/>
        </w:rPr>
        <w:br/>
        <w:t xml:space="preserve">Explanation: </w:t>
      </w:r>
      <w:r>
        <w:rPr>
          <w:rFonts w:ascii="Calibri" w:hAnsi="Calibri" w:eastAsia="Calibri" w:cs="Calibri"/>
          <w:color w:val="374151"/>
          <w:sz w:val="17"/>
        </w:rPr>
        <w:t>Clause 7.8 is titled “Product Information”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7.8 có tiêu đề “Nội dung kỹ thuật: Product Information”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§7.8; PDF p. 158 • ANSI ASHRAE IES Standard 90.1-2019 (SI edition) (1).pdf</w:t>
      </w:r>
    </w:p>
    <w:p>
      <w:pPr>
        <w:pStyle w:val="AnswerEntry"/>
        <w:pBdr>
          <w:bottom w:val="single" w:sz="3" w:space="3" w:color="DDE4EA"/>
        </w:pBdr>
      </w:pPr>
      <w:r>
        <w:rPr>
          <w:rFonts w:ascii="Calibri" w:hAnsi="Calibri" w:eastAsia="Calibri" w:cs="Calibri"/>
          <w:b/>
          <w:color w:val="16324F"/>
          <w:sz w:val="18"/>
        </w:rPr>
        <w:t>Q0394 • R-90-084 — B — General / Chung</w:t>
      </w:r>
      <w:r>
        <w:rPr>
          <w:rFonts w:ascii="Calibri" w:hAnsi="Calibri" w:eastAsia="Calibri" w:cs="Calibri"/>
          <w:b/>
          <w:color w:val="374151"/>
          <w:sz w:val="17"/>
        </w:rPr>
        <w:br/>
        <w:t xml:space="preserve">Explanation: </w:t>
      </w:r>
      <w:r>
        <w:rPr>
          <w:rFonts w:ascii="Calibri" w:hAnsi="Calibri" w:eastAsia="Calibri" w:cs="Calibri"/>
          <w:color w:val="374151"/>
          <w:sz w:val="17"/>
        </w:rPr>
        <w:t>Clause 9.1 is titled “General”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9.1 có tiêu đề “Chung”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§9.1; PDF p. 165 • ANSI ASHRAE IES Standard 90.1-2019 (SI edition) (1).pdf</w:t>
      </w:r>
    </w:p>
    <w:p>
      <w:pPr>
        <w:pStyle w:val="AnswerEntry"/>
        <w:pBdr>
          <w:bottom w:val="single" w:sz="3" w:space="3" w:color="DDE4EA"/>
        </w:pBdr>
      </w:pPr>
      <w:r>
        <w:rPr>
          <w:rFonts w:ascii="Calibri" w:hAnsi="Calibri" w:eastAsia="Calibri" w:cs="Calibri"/>
          <w:b/>
          <w:color w:val="16324F"/>
          <w:sz w:val="18"/>
        </w:rPr>
        <w:t>Q0395 • R-90-085 — C — Table 6.5.9: Hot-Gas Bypass Limitation / Bảng 6.5.9: Nội dung kỹ thuật: Hot-Gas Bypass Limitation</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6.5.9.</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6.5.9.</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6.5.9; PDF p. 124 • ANSI ASHRAE IES Standard 90.1-2019 (SI edition) (1).pdf</w:t>
      </w:r>
    </w:p>
    <w:p>
      <w:pPr>
        <w:pStyle w:val="AnswerEntry"/>
        <w:pBdr>
          <w:bottom w:val="single" w:sz="3" w:space="3" w:color="DDE4EA"/>
        </w:pBdr>
      </w:pPr>
      <w:r>
        <w:rPr>
          <w:rFonts w:ascii="Calibri" w:hAnsi="Calibri" w:eastAsia="Calibri" w:cs="Calibri"/>
          <w:b/>
          <w:color w:val="16324F"/>
          <w:sz w:val="18"/>
        </w:rPr>
        <w:t>Q0396 • R-90-086 — D — Table G3.4-3: Performance Rating Method Building Envelope Requirements for Climate Zone 3 (A,B,C)* / Bảng G3.4-3: Phương pháp đánh giá hiệu năng vỏ công trình requirements for climate zone 3 (a,b,c)*</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G3.4-3.</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G3.4-3.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G3.4-3; PDF p. 328 • ANSI ASHRAE IES Standard 90.1-2019 (SI edition) (1).pdf</w:t>
      </w:r>
    </w:p>
    <w:p>
      <w:pPr>
        <w:pStyle w:val="AnswerEntry"/>
        <w:pBdr>
          <w:bottom w:val="single" w:sz="3" w:space="3" w:color="DDE4EA"/>
        </w:pBdr>
      </w:pPr>
      <w:r>
        <w:rPr>
          <w:rFonts w:ascii="Calibri" w:hAnsi="Calibri" w:eastAsia="Calibri" w:cs="Calibri"/>
          <w:b/>
          <w:color w:val="16324F"/>
          <w:sz w:val="18"/>
        </w:rPr>
        <w:t>Q0397 • R-90-087 — A — &lt; d / Nội dung kỹ thuật: &lt; d</w:t>
      </w:r>
      <w:r>
        <w:rPr>
          <w:rFonts w:ascii="Calibri" w:hAnsi="Calibri" w:eastAsia="Calibri" w:cs="Calibri"/>
          <w:b/>
          <w:color w:val="374151"/>
          <w:sz w:val="17"/>
        </w:rPr>
        <w:br/>
        <w:t xml:space="preserve">Explanation: </w:t>
      </w:r>
      <w:r>
        <w:rPr>
          <w:rFonts w:ascii="Calibri" w:hAnsi="Calibri" w:eastAsia="Calibri" w:cs="Calibri"/>
          <w:color w:val="374151"/>
          <w:sz w:val="17"/>
        </w:rPr>
        <w:t>Clause 250 is titled “&lt; d”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250 có tiêu đề “Nội dung kỹ thuật: &lt; d”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§250; PDF p. 228 • ANSI ASHRAE IES Standard 90.1-2019 (SI edition) (1).pdf</w:t>
      </w:r>
    </w:p>
    <w:p>
      <w:pPr>
        <w:pStyle w:val="AnswerEntry"/>
        <w:pBdr>
          <w:bottom w:val="single" w:sz="3" w:space="3" w:color="DDE4EA"/>
        </w:pBdr>
      </w:pPr>
      <w:r>
        <w:rPr>
          <w:rFonts w:ascii="Calibri" w:hAnsi="Calibri" w:eastAsia="Calibri" w:cs="Calibri"/>
          <w:b/>
          <w:color w:val="16324F"/>
          <w:sz w:val="18"/>
        </w:rPr>
        <w:t>Q0398 • R-90-088 — B — Table G3.1.3.11: Heat-Rejection Leaving Water Temperature / Bảng G3.1.3.11: Nội dung kỹ thuật: Heat-Rejection Leaving Water Temperature</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G3.1.3.11.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G3.1.3.11.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G3.1.3.11; PDF p. 325 • ANSI ASHRAE IES Standard 90.1-2019 (SI edition) (1).pdf</w:t>
      </w:r>
    </w:p>
    <w:p>
      <w:pPr>
        <w:pStyle w:val="AnswerEntry"/>
        <w:pBdr>
          <w:bottom w:val="single" w:sz="3" w:space="3" w:color="DDE4EA"/>
        </w:pBdr>
      </w:pPr>
      <w:r>
        <w:rPr>
          <w:rFonts w:ascii="Calibri" w:hAnsi="Calibri" w:eastAsia="Calibri" w:cs="Calibri"/>
          <w:b/>
          <w:color w:val="16324F"/>
          <w:sz w:val="18"/>
        </w:rPr>
        <w:t>Q0399 • R-90-089 — C — Simplified Building Compliance Path / Nội dung kỹ thuật: Simplified Building Compliance Path</w:t>
      </w:r>
      <w:r>
        <w:rPr>
          <w:rFonts w:ascii="Calibri" w:hAnsi="Calibri" w:eastAsia="Calibri" w:cs="Calibri"/>
          <w:b/>
          <w:color w:val="374151"/>
          <w:sz w:val="17"/>
        </w:rPr>
        <w:br/>
        <w:t xml:space="preserve">Explanation: </w:t>
      </w:r>
      <w:r>
        <w:rPr>
          <w:rFonts w:ascii="Calibri" w:hAnsi="Calibri" w:eastAsia="Calibri" w:cs="Calibri"/>
          <w:color w:val="374151"/>
          <w:sz w:val="17"/>
        </w:rPr>
        <w:t>Clause 7.3 is titled “Simplified Building Compliance Path”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 có tiêu đề “Nội dung kỹ thuật: Simplified Building Compliance Path”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§7.3; PDF p. 155 • ANSI ASHRAE IES Standard 90.1-2019 (SI edition) (1).pdf</w:t>
      </w:r>
    </w:p>
    <w:p>
      <w:pPr>
        <w:pStyle w:val="AnswerEntry"/>
        <w:pBdr>
          <w:bottom w:val="single" w:sz="3" w:space="3" w:color="DDE4EA"/>
        </w:pBdr>
      </w:pPr>
      <w:r>
        <w:rPr>
          <w:rFonts w:ascii="Calibri" w:hAnsi="Calibri" w:eastAsia="Calibri" w:cs="Calibri"/>
          <w:b/>
          <w:color w:val="16324F"/>
          <w:sz w:val="18"/>
        </w:rPr>
        <w:t>Q0400 • R-90-090 — D — Manuals / Nội dung kỹ thuật: Manuals</w:t>
      </w:r>
      <w:r>
        <w:rPr>
          <w:rFonts w:ascii="Calibri" w:hAnsi="Calibri" w:eastAsia="Calibri" w:cs="Calibri"/>
          <w:b/>
          <w:color w:val="374151"/>
          <w:sz w:val="17"/>
        </w:rPr>
        <w:br/>
        <w:t xml:space="preserve">Explanation: </w:t>
      </w:r>
      <w:r>
        <w:rPr>
          <w:rFonts w:ascii="Calibri" w:hAnsi="Calibri" w:eastAsia="Calibri" w:cs="Calibri"/>
          <w:color w:val="374151"/>
          <w:sz w:val="17"/>
        </w:rPr>
        <w:t>Clause 7.7.3.2 is titled “Manuals”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7.7.3.2 có tiêu đề “Nội dung kỹ thuật: Manuals”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§7.7.3.2; PDF p. 158 • ANSI ASHRAE IES Standard 90.1-2019 (SI edition) (1).pdf</w:t>
      </w:r>
    </w:p>
    <w:p>
      <w:pPr>
        <w:pStyle w:val="AnswerEntry"/>
        <w:pBdr>
          <w:bottom w:val="single" w:sz="3" w:space="3" w:color="DDE4EA"/>
        </w:pBdr>
      </w:pPr>
      <w:r>
        <w:rPr>
          <w:rFonts w:ascii="Calibri" w:hAnsi="Calibri" w:eastAsia="Calibri" w:cs="Calibri"/>
          <w:b/>
          <w:color w:val="16324F"/>
          <w:sz w:val="18"/>
        </w:rPr>
        <w:t>Q0401 • R-90-091 — A — Table 6.8.1-20: Walk-In Cooler and Freezer Refrigeration System Efficiency Requirements / Bảng 6.8.1-20: Nội dung kỹ thuật: Walk-In Cooler and Freezer Refrigeration System Efficiency Requirements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6.8.1-20.</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6.8.1-20.</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6.8.1-20; PDF p. 153 • ANSI ASHRAE IES Standard 90.1-2019 (SI edition) (1).pdf</w:t>
      </w:r>
    </w:p>
    <w:p>
      <w:pPr>
        <w:pStyle w:val="AnswerEntry"/>
        <w:pBdr>
          <w:bottom w:val="single" w:sz="3" w:space="3" w:color="DDE4EA"/>
        </w:pBdr>
      </w:pPr>
      <w:r>
        <w:rPr>
          <w:rFonts w:ascii="Calibri" w:hAnsi="Calibri" w:eastAsia="Calibri" w:cs="Calibri"/>
          <w:b/>
          <w:color w:val="16324F"/>
          <w:sz w:val="18"/>
        </w:rPr>
        <w:t>Q0402 • R-90-092 — B — Table G3.10.2: Performance Rating Method Commercial Refrigeration / Bảng G3.10.2: Phương pháp đánh giá hiệu năng commercial refrigeration</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G3.10.2.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G3.10.2.</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G3.10.2; PDF p. 342 • ANSI ASHRAE IES Standard 90.1-2019 (SI edition) (1).pdf</w:t>
      </w:r>
    </w:p>
    <w:p>
      <w:pPr>
        <w:pStyle w:val="AnswerEntry"/>
        <w:pBdr>
          <w:bottom w:val="single" w:sz="3" w:space="3" w:color="DDE4EA"/>
        </w:pBdr>
      </w:pPr>
      <w:r>
        <w:rPr>
          <w:rFonts w:ascii="Calibri" w:hAnsi="Calibri" w:eastAsia="Calibri" w:cs="Calibri"/>
          <w:b/>
          <w:color w:val="16324F"/>
          <w:sz w:val="18"/>
        </w:rPr>
        <w:t>Q0403 • R-90-093 — C — Table G3.5.5: Performance Rating Method Warm-Air Furnaces and Unit Heaters / Bảng G3.5.5: Phương pháp đánh giá hiệu năng warm-air furnaces and unit heaters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G3.5.5.</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G3.5.5.</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G3.5.5; PDF p. 335 • ANSI ASHRAE IES Standard 90.1-2019 (SI edition) (1).pdf</w:t>
      </w:r>
    </w:p>
    <w:p>
      <w:pPr>
        <w:pStyle w:val="AnswerEntry"/>
        <w:pBdr>
          <w:bottom w:val="single" w:sz="3" w:space="3" w:color="DDE4EA"/>
        </w:pBdr>
      </w:pPr>
      <w:r>
        <w:rPr>
          <w:rFonts w:ascii="Calibri" w:hAnsi="Calibri" w:eastAsia="Calibri" w:cs="Calibri"/>
          <w:b/>
          <w:color w:val="16324F"/>
          <w:sz w:val="18"/>
        </w:rPr>
        <w:t>Q0404 • R-90-094 — D — DDC Applications / Nội dung kỹ thuật: DDC Applications</w:t>
      </w:r>
      <w:r>
        <w:rPr>
          <w:rFonts w:ascii="Calibri" w:hAnsi="Calibri" w:eastAsia="Calibri" w:cs="Calibri"/>
          <w:b/>
          <w:color w:val="374151"/>
          <w:sz w:val="17"/>
        </w:rPr>
        <w:br/>
        <w:t xml:space="preserve">Explanation: </w:t>
      </w:r>
      <w:r>
        <w:rPr>
          <w:rFonts w:ascii="Calibri" w:hAnsi="Calibri" w:eastAsia="Calibri" w:cs="Calibri"/>
          <w:color w:val="374151"/>
          <w:sz w:val="17"/>
        </w:rPr>
        <w:t>Clause 6.4.3.10.1 is titled “DDC Applications”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6.4.3.10.1 có tiêu đề “Nội dung kỹ thuật: DDC Applications”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§6.4.3.10.1; PDF p. 97 • ANSI ASHRAE IES Standard 90.1-2019 (SI edition) (1).pdf</w:t>
      </w:r>
    </w:p>
    <w:p>
      <w:pPr>
        <w:pStyle w:val="AnswerEntry"/>
        <w:pBdr>
          <w:bottom w:val="single" w:sz="3" w:space="3" w:color="DDE4EA"/>
        </w:pBdr>
      </w:pPr>
      <w:r>
        <w:rPr>
          <w:rFonts w:ascii="Calibri" w:hAnsi="Calibri" w:eastAsia="Calibri" w:cs="Calibri"/>
          <w:b/>
          <w:color w:val="16324F"/>
          <w:sz w:val="18"/>
        </w:rPr>
        <w:t>Q0405 • R-90-095 — A — Table 5.5-0: Building Envelope Requirements for Climate Zone 0 (A,B)* / Bảng 5.5-0: Vỏ công trình requirements for climate zone 0 (a,b)*</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5.5-0.</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5.5-0.</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5.5-0; PDF p. 62 • ANSI ASHRAE IES Standard 90.1-2019 (SI edition) (1).pdf</w:t>
      </w:r>
    </w:p>
    <w:p>
      <w:pPr>
        <w:pStyle w:val="AnswerEntry"/>
        <w:pBdr>
          <w:bottom w:val="single" w:sz="3" w:space="3" w:color="DDE4EA"/>
        </w:pBdr>
      </w:pPr>
      <w:r>
        <w:rPr>
          <w:rFonts w:ascii="Calibri" w:hAnsi="Calibri" w:eastAsia="Calibri" w:cs="Calibri"/>
          <w:b/>
          <w:color w:val="16324F"/>
          <w:sz w:val="18"/>
        </w:rPr>
        <w:t>Q0406 • R-90-096 — B — Door Switches / Nội dung kỹ thuật: Door Switches</w:t>
      </w:r>
      <w:r>
        <w:rPr>
          <w:rFonts w:ascii="Calibri" w:hAnsi="Calibri" w:eastAsia="Calibri" w:cs="Calibri"/>
          <w:b/>
          <w:color w:val="374151"/>
          <w:sz w:val="17"/>
        </w:rPr>
        <w:br/>
        <w:t xml:space="preserve">Explanation: </w:t>
      </w:r>
      <w:r>
        <w:rPr>
          <w:rFonts w:ascii="Calibri" w:hAnsi="Calibri" w:eastAsia="Calibri" w:cs="Calibri"/>
          <w:color w:val="374151"/>
          <w:sz w:val="17"/>
        </w:rPr>
        <w:t>Clause 6.5.10 is titled “Door Switches”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6.5.10 có tiêu đề “Nội dung kỹ thuật: Door Switches”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§6.5.10; PDF p. 124 • ANSI ASHRAE IES Standard 90.1-2019 (SI edition) (1).pdf</w:t>
      </w:r>
    </w:p>
    <w:p>
      <w:pPr>
        <w:pStyle w:val="AnswerEntry"/>
        <w:pBdr>
          <w:bottom w:val="single" w:sz="3" w:space="3" w:color="DDE4EA"/>
        </w:pBdr>
      </w:pPr>
      <w:r>
        <w:rPr>
          <w:rFonts w:ascii="Calibri" w:hAnsi="Calibri" w:eastAsia="Calibri" w:cs="Calibri"/>
          <w:b/>
          <w:color w:val="16324F"/>
          <w:sz w:val="18"/>
        </w:rPr>
        <w:t>Q0407 • R-90-097 — C — Building Systems Verification and Testing Requirements / Yêu cầu kiểm tra và xác minh hệ thống công trình</w:t>
      </w:r>
      <w:r>
        <w:rPr>
          <w:rFonts w:ascii="Calibri" w:hAnsi="Calibri" w:eastAsia="Calibri" w:cs="Calibri"/>
          <w:b/>
          <w:color w:val="374151"/>
          <w:sz w:val="17"/>
        </w:rPr>
        <w:br/>
        <w:t xml:space="preserve">Explanation: </w:t>
      </w:r>
      <w:r>
        <w:rPr>
          <w:rFonts w:ascii="Calibri" w:hAnsi="Calibri" w:eastAsia="Calibri" w:cs="Calibri"/>
          <w:color w:val="374151"/>
          <w:sz w:val="17"/>
        </w:rPr>
        <w:t>Clause 4.2.5.1 is titled “Building Systems Verification and Testing Requirements”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4.2.5.1 có tiêu đề “Yêu cầu kiểm tra và xác minh hệ thống công trình”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§4.2.5.1; PDF p. 52 • ANSI ASHRAE IES Standard 90.1-2019 (SI edition) (1).pdf</w:t>
      </w:r>
    </w:p>
    <w:p>
      <w:pPr>
        <w:pStyle w:val="AnswerEntry"/>
        <w:pBdr>
          <w:bottom w:val="single" w:sz="3" w:space="3" w:color="DDE4EA"/>
        </w:pBdr>
      </w:pPr>
      <w:r>
        <w:rPr>
          <w:rFonts w:ascii="Calibri" w:hAnsi="Calibri" w:eastAsia="Calibri" w:cs="Calibri"/>
          <w:b/>
          <w:color w:val="16324F"/>
          <w:sz w:val="18"/>
        </w:rPr>
        <w:t>Q0408 • R-90-098 — D — Alterations to Existing Buildings / Cải tạo to công trình hiện hữu</w:t>
      </w:r>
      <w:r>
        <w:rPr>
          <w:rFonts w:ascii="Calibri" w:hAnsi="Calibri" w:eastAsia="Calibri" w:cs="Calibri"/>
          <w:b/>
          <w:color w:val="374151"/>
          <w:sz w:val="17"/>
        </w:rPr>
        <w:br/>
        <w:t xml:space="preserve">Explanation: </w:t>
      </w:r>
      <w:r>
        <w:rPr>
          <w:rFonts w:ascii="Calibri" w:hAnsi="Calibri" w:eastAsia="Calibri" w:cs="Calibri"/>
          <w:color w:val="374151"/>
          <w:sz w:val="17"/>
        </w:rPr>
        <w:t>Clause 7.1.1.3 is titled “Alterations to Existing Buildings”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7.1.1.3 có tiêu đề “Cải tạo to công trình hiện hữu”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§7.1.1.3; PDF p. 155 • ANSI ASHRAE IES Standard 90.1-2019 (SI edition) (1).pdf</w:t>
      </w:r>
    </w:p>
    <w:p>
      <w:pPr>
        <w:pStyle w:val="AnswerEntry"/>
        <w:pBdr>
          <w:bottom w:val="single" w:sz="3" w:space="3" w:color="DDE4EA"/>
        </w:pBdr>
      </w:pPr>
      <w:r>
        <w:rPr>
          <w:rFonts w:ascii="Calibri" w:hAnsi="Calibri" w:eastAsia="Calibri" w:cs="Calibri"/>
          <w:b/>
          <w:color w:val="16324F"/>
          <w:sz w:val="18"/>
        </w:rPr>
        <w:t>Q0409 • R-90-099 — A — Refrigeration Systems / Hệ thống lạnh</w:t>
      </w:r>
      <w:r>
        <w:rPr>
          <w:rFonts w:ascii="Calibri" w:hAnsi="Calibri" w:eastAsia="Calibri" w:cs="Calibri"/>
          <w:b/>
          <w:color w:val="374151"/>
          <w:sz w:val="17"/>
        </w:rPr>
        <w:br/>
        <w:t xml:space="preserve">Explanation: </w:t>
      </w:r>
      <w:r>
        <w:rPr>
          <w:rFonts w:ascii="Calibri" w:hAnsi="Calibri" w:eastAsia="Calibri" w:cs="Calibri"/>
          <w:color w:val="374151"/>
          <w:sz w:val="17"/>
        </w:rPr>
        <w:t>Clause 6.5.11 is titled “Refrigeration Systems”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6.5.11 có tiêu đề “Hệ thống lạnh”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§6.5.11; PDF p. 124 • ANSI ASHRAE IES Standard 90.1-2019 (SI edition) (1).pdf</w:t>
      </w:r>
    </w:p>
    <w:p>
      <w:pPr>
        <w:pStyle w:val="AnswerEntry"/>
        <w:pBdr>
          <w:bottom w:val="single" w:sz="3" w:space="3" w:color="DDE4EA"/>
        </w:pBdr>
      </w:pPr>
      <w:r>
        <w:rPr>
          <w:rFonts w:ascii="Calibri" w:hAnsi="Calibri" w:eastAsia="Calibri" w:cs="Calibri"/>
          <w:b/>
          <w:color w:val="16324F"/>
          <w:sz w:val="18"/>
        </w:rPr>
        <w:t>Q0410 • R-90-100 — B — Table A5.3.3.1: Assembly U-Factors for Steel-Joist Floors / Bảng A5.3.3.1: Nội dung kỹ thuật: Assembly U-Factors for Steel-Joist Floors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A5.3.3.1.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A5.3.3.1.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A5.3.3.1; PDF p. 253 • ANSI ASHRAE IES Standard 90.1-2019 (SI edition) (1).pdf</w:t>
      </w:r>
    </w:p>
    <w:p>
      <w:pPr>
        <w:pStyle w:val="AnswerEntry"/>
        <w:pBdr>
          <w:bottom w:val="single" w:sz="3" w:space="3" w:color="DDE4EA"/>
        </w:pBdr>
      </w:pPr>
      <w:r>
        <w:rPr>
          <w:rFonts w:ascii="Calibri" w:hAnsi="Calibri" w:eastAsia="Calibri" w:cs="Calibri"/>
          <w:b/>
          <w:color w:val="16324F"/>
          <w:sz w:val="18"/>
        </w:rPr>
        <w:t>Q0411 • R-90-101 — C — Record Documents / Hồ sơ hoàn công</w:t>
      </w:r>
      <w:r>
        <w:rPr>
          <w:rFonts w:ascii="Calibri" w:hAnsi="Calibri" w:eastAsia="Calibri" w:cs="Calibri"/>
          <w:b/>
          <w:color w:val="374151"/>
          <w:sz w:val="17"/>
        </w:rPr>
        <w:br/>
        <w:t xml:space="preserve">Explanation: </w:t>
      </w:r>
      <w:r>
        <w:rPr>
          <w:rFonts w:ascii="Calibri" w:hAnsi="Calibri" w:eastAsia="Calibri" w:cs="Calibri"/>
          <w:color w:val="374151"/>
          <w:sz w:val="17"/>
        </w:rPr>
        <w:t>Clause 9.7.3.1 is titled “Record Documents”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9.7.3.1 có tiêu đề “Hồ sơ hoàn công”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§9.7.3.1; PDF p. 189 • ANSI ASHRAE IES Standard 90.1-2019 (SI edition) (1).pdf</w:t>
      </w:r>
    </w:p>
    <w:p>
      <w:pPr>
        <w:pStyle w:val="AnswerEntry"/>
        <w:pBdr>
          <w:bottom w:val="single" w:sz="3" w:space="3" w:color="DDE4EA"/>
        </w:pBdr>
      </w:pPr>
      <w:r>
        <w:rPr>
          <w:rFonts w:ascii="Calibri" w:hAnsi="Calibri" w:eastAsia="Calibri" w:cs="Calibri"/>
          <w:b/>
          <w:color w:val="16324F"/>
          <w:sz w:val="18"/>
        </w:rPr>
        <w:t>Q0412 • R-90-102 — D — Building Area Method Compliance Path / Phương pháp diện tích công trình compliance path</w:t>
      </w:r>
      <w:r>
        <w:rPr>
          <w:rFonts w:ascii="Calibri" w:hAnsi="Calibri" w:eastAsia="Calibri" w:cs="Calibri"/>
          <w:b/>
          <w:color w:val="374151"/>
          <w:sz w:val="17"/>
        </w:rPr>
        <w:br/>
        <w:t xml:space="preserve">Explanation: </w:t>
      </w:r>
      <w:r>
        <w:rPr>
          <w:rFonts w:ascii="Calibri" w:hAnsi="Calibri" w:eastAsia="Calibri" w:cs="Calibri"/>
          <w:color w:val="374151"/>
          <w:sz w:val="17"/>
        </w:rPr>
        <w:t>Clause 9.5 is titled “Building Area Method Compliance Path”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9.5 có tiêu đề “Phương pháp diện tích công trình compliance path”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§9.5; PDF p. 178 • ANSI ASHRAE IES Standard 90.1-2019 (SI edition) (1).pdf</w:t>
      </w:r>
    </w:p>
    <w:p>
      <w:pPr>
        <w:pStyle w:val="AnswerEntry"/>
        <w:pBdr>
          <w:bottom w:val="single" w:sz="3" w:space="3" w:color="DDE4EA"/>
        </w:pBdr>
      </w:pPr>
      <w:r>
        <w:rPr>
          <w:rFonts w:ascii="Calibri" w:hAnsi="Calibri" w:eastAsia="Calibri" w:cs="Calibri"/>
          <w:b/>
          <w:color w:val="16324F"/>
          <w:sz w:val="18"/>
        </w:rPr>
        <w:t>Q0413 • R-90-103 — A — Table 4.2.1.1: Building Performance Factor (BPF) / Bảng 4.2.1.1: Nội dung kỹ thuật: Building Performance Factor (BPF)</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4.2.1.1.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4.2.1.1.</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4.2.1.1; PDF p. 51 • ANSI ASHRAE IES Standard 90.1-2019 (SI edition) (1).pdf</w:t>
      </w:r>
    </w:p>
    <w:p>
      <w:pPr>
        <w:pStyle w:val="AnswerEntry"/>
        <w:pBdr>
          <w:bottom w:val="single" w:sz="3" w:space="3" w:color="DDE4EA"/>
        </w:pBdr>
      </w:pPr>
      <w:r>
        <w:rPr>
          <w:rFonts w:ascii="Calibri" w:hAnsi="Calibri" w:eastAsia="Calibri" w:cs="Calibri"/>
          <w:b/>
          <w:color w:val="16324F"/>
          <w:sz w:val="18"/>
        </w:rPr>
        <w:t>Q0414 • R-90-104 — B — Table 5.5-4: Building Envelope Requirements for Climate Zone 4 (A,B,C)* / Bảng 5.5-4: Vỏ công trình requirements for climate zone 4 (a,b,c)*</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5.5-4.</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5.5-4.</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5.5-4; PDF p. 66 • ANSI ASHRAE IES Standard 90.1-2019 (SI edition) (1).pdf</w:t>
      </w:r>
    </w:p>
    <w:p>
      <w:pPr>
        <w:pStyle w:val="AnswerEntry"/>
        <w:pBdr>
          <w:bottom w:val="single" w:sz="3" w:space="3" w:color="DDE4EA"/>
        </w:pBdr>
      </w:pPr>
      <w:r>
        <w:rPr>
          <w:rFonts w:ascii="Calibri" w:hAnsi="Calibri" w:eastAsia="Calibri" w:cs="Calibri"/>
          <w:b/>
          <w:color w:val="16324F"/>
          <w:sz w:val="18"/>
        </w:rPr>
        <w:t>Q0415 • R-90-105 — C — FPT and Verification Documentation / Fpt and verification tài liệu</w:t>
      </w:r>
      <w:r>
        <w:rPr>
          <w:rFonts w:ascii="Calibri" w:hAnsi="Calibri" w:eastAsia="Calibri" w:cs="Calibri"/>
          <w:b/>
          <w:color w:val="374151"/>
          <w:sz w:val="17"/>
        </w:rPr>
        <w:br/>
        <w:t xml:space="preserve">Explanation: </w:t>
      </w:r>
      <w:r>
        <w:rPr>
          <w:rFonts w:ascii="Calibri" w:hAnsi="Calibri" w:eastAsia="Calibri" w:cs="Calibri"/>
          <w:color w:val="374151"/>
          <w:sz w:val="17"/>
        </w:rPr>
        <w:t>Clause 4.2.5.1.2 is titled “FPT and Verification Documentation”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4.2.5.1.2 có tiêu đề “Fpt and verification tài liệu”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§4.2.5.1.2; PDF p. 53 • ANSI ASHRAE IES Standard 90.1-2019 (SI edition) (1).pdf</w:t>
      </w:r>
    </w:p>
    <w:p>
      <w:pPr>
        <w:pStyle w:val="AnswerEntry"/>
        <w:pBdr>
          <w:bottom w:val="single" w:sz="3" w:space="3" w:color="DDE4EA"/>
        </w:pBdr>
      </w:pPr>
      <w:r>
        <w:rPr>
          <w:rFonts w:ascii="Calibri" w:hAnsi="Calibri" w:eastAsia="Calibri" w:cs="Calibri"/>
          <w:b/>
          <w:color w:val="16324F"/>
          <w:sz w:val="18"/>
        </w:rPr>
        <w:t>Q0416 • R-90-106 — D — Manuals / Nội dung kỹ thuật: Manuals</w:t>
      </w:r>
      <w:r>
        <w:rPr>
          <w:rFonts w:ascii="Calibri" w:hAnsi="Calibri" w:eastAsia="Calibri" w:cs="Calibri"/>
          <w:b/>
          <w:color w:val="374151"/>
          <w:sz w:val="17"/>
        </w:rPr>
        <w:br/>
        <w:t xml:space="preserve">Explanation: </w:t>
      </w:r>
      <w:r>
        <w:rPr>
          <w:rFonts w:ascii="Calibri" w:hAnsi="Calibri" w:eastAsia="Calibri" w:cs="Calibri"/>
          <w:color w:val="374151"/>
          <w:sz w:val="17"/>
        </w:rPr>
        <w:t>Clause 9.7.3.2 is titled “Manuals”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9.7.3.2 có tiêu đề “Nội dung kỹ thuật: Manuals”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§9.7.3.2; PDF p. 189 • ANSI ASHRAE IES Standard 90.1-2019 (SI edition) (1).pdf</w:t>
      </w:r>
    </w:p>
    <w:p>
      <w:pPr>
        <w:pStyle w:val="AnswerEntry"/>
        <w:pBdr>
          <w:bottom w:val="single" w:sz="3" w:space="3" w:color="DDE4EA"/>
        </w:pBdr>
      </w:pPr>
      <w:r>
        <w:rPr>
          <w:rFonts w:ascii="Calibri" w:hAnsi="Calibri" w:eastAsia="Calibri" w:cs="Calibri"/>
          <w:b/>
          <w:color w:val="16324F"/>
          <w:sz w:val="18"/>
        </w:rPr>
        <w:t>Q0417 • R-90-107 — A — Prescriptive Compliance Path / Lộ trình tuân thủ quy định sẵn</w:t>
      </w:r>
      <w:r>
        <w:rPr>
          <w:rFonts w:ascii="Calibri" w:hAnsi="Calibri" w:eastAsia="Calibri" w:cs="Calibri"/>
          <w:b/>
          <w:color w:val="374151"/>
          <w:sz w:val="17"/>
        </w:rPr>
        <w:br/>
        <w:t xml:space="preserve">Explanation: </w:t>
      </w:r>
      <w:r>
        <w:rPr>
          <w:rFonts w:ascii="Calibri" w:hAnsi="Calibri" w:eastAsia="Calibri" w:cs="Calibri"/>
          <w:color w:val="374151"/>
          <w:sz w:val="17"/>
        </w:rPr>
        <w:t>Clause 6.5 is titled “Prescriptive Compliance Path”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6.5 có tiêu đề “Lộ trình tuân thủ quy định sẵn”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 PDF p. 102 • ANSI ASHRAE IES Standard 90.1-2019 (SI edition) (1).pdf</w:t>
      </w:r>
    </w:p>
    <w:p>
      <w:pPr>
        <w:pStyle w:val="AnswerEntry"/>
        <w:pBdr>
          <w:bottom w:val="single" w:sz="3" w:space="3" w:color="DDE4EA"/>
        </w:pBdr>
      </w:pPr>
      <w:r>
        <w:rPr>
          <w:rFonts w:ascii="Calibri" w:hAnsi="Calibri" w:eastAsia="Calibri" w:cs="Calibri"/>
          <w:b/>
          <w:color w:val="16324F"/>
          <w:sz w:val="18"/>
        </w:rPr>
        <w:t>Q0418 • R-90-108 — B — Table 6.8.1-3: Water-Chilling Packages—Minimum Efficiency Requirementsa,b,e / Bảng 6.8.1-3: Nội dung kỹ thuật: Water-Chilling Packages—Minimum Efficiency Requirementsa,b,e</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6.8.1-3.</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6.8.1-3.</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6.8.1-3; PDF p. 133 • ANSI ASHRAE IES Standard 90.1-2019 (SI edition) (1).pdf</w:t>
      </w:r>
    </w:p>
    <w:p>
      <w:pPr>
        <w:pStyle w:val="AnswerEntry"/>
        <w:pBdr>
          <w:bottom w:val="single" w:sz="3" w:space="3" w:color="DDE4EA"/>
        </w:pBdr>
      </w:pPr>
      <w:r>
        <w:rPr>
          <w:rFonts w:ascii="Calibri" w:hAnsi="Calibri" w:eastAsia="Calibri" w:cs="Calibri"/>
          <w:b/>
          <w:color w:val="16324F"/>
          <w:sz w:val="18"/>
        </w:rPr>
        <w:t>Q0419 • R-90-109 — C — Pool Covers / Nội dung kỹ thuật: Pool Covers</w:t>
      </w:r>
      <w:r>
        <w:rPr>
          <w:rFonts w:ascii="Calibri" w:hAnsi="Calibri" w:eastAsia="Calibri" w:cs="Calibri"/>
          <w:b/>
          <w:color w:val="374151"/>
          <w:sz w:val="17"/>
        </w:rPr>
        <w:br/>
        <w:t xml:space="preserve">Explanation: </w:t>
      </w:r>
      <w:r>
        <w:rPr>
          <w:rFonts w:ascii="Calibri" w:hAnsi="Calibri" w:eastAsia="Calibri" w:cs="Calibri"/>
          <w:color w:val="374151"/>
          <w:sz w:val="17"/>
        </w:rPr>
        <w:t>Clause 7.4.5.2 is titled “Pool Covers”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7.4.5.2 có tiêu đề “Nội dung kỹ thuật: Pool Covers”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§7.4.5.2; PDF p. 157 • ANSI ASHRAE IES Standard 90.1-2019 (SI edition) (1).pdf</w:t>
      </w:r>
    </w:p>
    <w:p>
      <w:pPr>
        <w:pStyle w:val="AnswerEntry"/>
        <w:pBdr>
          <w:bottom w:val="single" w:sz="3" w:space="3" w:color="DDE4EA"/>
        </w:pBdr>
      </w:pPr>
      <w:r>
        <w:rPr>
          <w:rFonts w:ascii="Calibri" w:hAnsi="Calibri" w:eastAsia="Calibri" w:cs="Calibri"/>
          <w:b/>
          <w:color w:val="16324F"/>
          <w:sz w:val="18"/>
        </w:rPr>
        <w:t>Q0420 • R-90-110 — D — Pool Heaters / Nội dung kỹ thuật: Pool Heaters</w:t>
      </w:r>
      <w:r>
        <w:rPr>
          <w:rFonts w:ascii="Calibri" w:hAnsi="Calibri" w:eastAsia="Calibri" w:cs="Calibri"/>
          <w:b/>
          <w:color w:val="374151"/>
          <w:sz w:val="17"/>
        </w:rPr>
        <w:br/>
        <w:t xml:space="preserve">Explanation: </w:t>
      </w:r>
      <w:r>
        <w:rPr>
          <w:rFonts w:ascii="Calibri" w:hAnsi="Calibri" w:eastAsia="Calibri" w:cs="Calibri"/>
          <w:color w:val="374151"/>
          <w:sz w:val="17"/>
        </w:rPr>
        <w:t>Clause 7.4.5.1 is titled “Pool Heaters”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7.4.5.1 có tiêu đề “Nội dung kỹ thuật: Pool Heaters”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§7.4.5.1; PDF p. 157 • ANSI ASHRAE IES Standard 90.1-2019 (SI edition) (1).pdf</w:t>
      </w:r>
    </w:p>
    <w:p>
      <w:pPr>
        <w:pStyle w:val="AnswerEntry"/>
        <w:pBdr>
          <w:bottom w:val="single" w:sz="3" w:space="3" w:color="DDE4EA"/>
        </w:pBdr>
      </w:pPr>
      <w:r>
        <w:rPr>
          <w:rFonts w:ascii="Calibri" w:hAnsi="Calibri" w:eastAsia="Calibri" w:cs="Calibri"/>
          <w:b/>
          <w:color w:val="16324F"/>
          <w:sz w:val="18"/>
        </w:rPr>
        <w:t>Q0421 • R-90-111 — A — Economizer Fault Detection and Diagnostics (FDD) / Bộ tận dụng gió ngoài fault detection and diagnostics (fdd)</w:t>
      </w:r>
      <w:r>
        <w:rPr>
          <w:rFonts w:ascii="Calibri" w:hAnsi="Calibri" w:eastAsia="Calibri" w:cs="Calibri"/>
          <w:b/>
          <w:color w:val="374151"/>
          <w:sz w:val="17"/>
        </w:rPr>
        <w:br/>
        <w:t xml:space="preserve">Explanation: </w:t>
      </w:r>
      <w:r>
        <w:rPr>
          <w:rFonts w:ascii="Calibri" w:hAnsi="Calibri" w:eastAsia="Calibri" w:cs="Calibri"/>
          <w:color w:val="374151"/>
          <w:sz w:val="17"/>
        </w:rPr>
        <w:t>Clause 6.4.3.12 is titled “Economizer Fault Detection and Diagnostics (FDD)”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6.4.3.12 có tiêu đề “Bộ tận dụng gió ngoài fault detection and diagnostics (fdd)”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§6.4.3.12; PDF p. 98 • ANSI ASHRAE IES Standard 90.1-2019 (SI edition) (1).pdf</w:t>
      </w:r>
    </w:p>
    <w:p>
      <w:pPr>
        <w:pStyle w:val="AnswerEntry"/>
        <w:pBdr>
          <w:bottom w:val="single" w:sz="3" w:space="3" w:color="DDE4EA"/>
        </w:pBdr>
      </w:pPr>
      <w:r>
        <w:rPr>
          <w:rFonts w:ascii="Calibri" w:hAnsi="Calibri" w:eastAsia="Calibri" w:cs="Calibri"/>
          <w:b/>
          <w:color w:val="16324F"/>
          <w:sz w:val="18"/>
        </w:rPr>
        <w:t>Q0422 • R-90-112 — B — Building Commissioning Requirements / Yêu cầu chạy thử và nghiệm thu công trình</w:t>
      </w:r>
      <w:r>
        <w:rPr>
          <w:rFonts w:ascii="Calibri" w:hAnsi="Calibri" w:eastAsia="Calibri" w:cs="Calibri"/>
          <w:b/>
          <w:color w:val="374151"/>
          <w:sz w:val="17"/>
        </w:rPr>
        <w:br/>
        <w:t xml:space="preserve">Explanation: </w:t>
      </w:r>
      <w:r>
        <w:rPr>
          <w:rFonts w:ascii="Calibri" w:hAnsi="Calibri" w:eastAsia="Calibri" w:cs="Calibri"/>
          <w:color w:val="374151"/>
          <w:sz w:val="17"/>
        </w:rPr>
        <w:t>Clause 4.2.5.2 is titled “Building Commissioning Requirements”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4.2.5.2 có tiêu đề “Yêu cầu chạy thử và nghiệm thu công trình”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§4.2.5.2; PDF p. 53 • ANSI ASHRAE IES Standard 90.1-2019 (SI edition) (1).pdf</w:t>
      </w:r>
    </w:p>
    <w:p>
      <w:pPr>
        <w:pStyle w:val="AnswerEntry"/>
        <w:pBdr>
          <w:bottom w:val="single" w:sz="3" w:space="3" w:color="DDE4EA"/>
        </w:pBdr>
      </w:pPr>
      <w:r>
        <w:rPr>
          <w:rFonts w:ascii="Calibri" w:hAnsi="Calibri" w:eastAsia="Calibri" w:cs="Calibri"/>
          <w:b/>
          <w:color w:val="16324F"/>
          <w:sz w:val="18"/>
        </w:rPr>
        <w:t>Q0423 • R-90-113 — C — Manuals / Nội dung kỹ thuật: Manuals</w:t>
      </w:r>
      <w:r>
        <w:rPr>
          <w:rFonts w:ascii="Calibri" w:hAnsi="Calibri" w:eastAsia="Calibri" w:cs="Calibri"/>
          <w:b/>
          <w:color w:val="374151"/>
          <w:sz w:val="17"/>
        </w:rPr>
        <w:br/>
        <w:t xml:space="preserve">Explanation: </w:t>
      </w:r>
      <w:r>
        <w:rPr>
          <w:rFonts w:ascii="Calibri" w:hAnsi="Calibri" w:eastAsia="Calibri" w:cs="Calibri"/>
          <w:color w:val="374151"/>
          <w:sz w:val="17"/>
        </w:rPr>
        <w:t>Clause 8.7.3.2 is titled “Manuals”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8.7.3.2 có tiêu đề “Nội dung kỹ thuật: Manuals”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§8.7.3.2; PDF p. 164 • ANSI ASHRAE IES Standard 90.1-2019 (SI edition) (1).pdf</w:t>
      </w:r>
    </w:p>
    <w:p>
      <w:pPr>
        <w:pStyle w:val="AnswerEntry"/>
        <w:pBdr>
          <w:bottom w:val="single" w:sz="3" w:space="3" w:color="DDE4EA"/>
        </w:pBdr>
      </w:pPr>
      <w:r>
        <w:rPr>
          <w:rFonts w:ascii="Calibri" w:hAnsi="Calibri" w:eastAsia="Calibri" w:cs="Calibri"/>
          <w:b/>
          <w:color w:val="16324F"/>
          <w:sz w:val="18"/>
        </w:rPr>
        <w:t>Q0424 • R-90-114 — D — Table G3.5.6: Performance Rating Method Gas- and Oil-Fired Boilers—Minimum Efficiency Requirements / Bảng G3.5.6: Phương pháp đánh giá hiệu năng gas- and oil-fired boilers—minimum efficiency requirements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G3.5.6.</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G3.5.6.</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G3.5.6; PDF p. 335 • ANSI ASHRAE IES Standard 90.1-2019 (SI edition) (1).pdf</w:t>
      </w:r>
    </w:p>
    <w:p>
      <w:pPr>
        <w:pStyle w:val="AnswerEntry"/>
        <w:pBdr>
          <w:bottom w:val="single" w:sz="3" w:space="3" w:color="DDE4EA"/>
        </w:pBdr>
      </w:pPr>
      <w:r>
        <w:rPr>
          <w:rFonts w:ascii="Calibri" w:hAnsi="Calibri" w:eastAsia="Calibri" w:cs="Calibri"/>
          <w:b/>
          <w:color w:val="16324F"/>
          <w:sz w:val="18"/>
        </w:rPr>
        <w:t>Q0425 • R-90-115 — A — Direct Digital Control (DDC) Requirements / Điều khiển số trực tiếp (ddc) requirements</w:t>
      </w:r>
      <w:r>
        <w:rPr>
          <w:rFonts w:ascii="Calibri" w:hAnsi="Calibri" w:eastAsia="Calibri" w:cs="Calibri"/>
          <w:b/>
          <w:color w:val="374151"/>
          <w:sz w:val="17"/>
        </w:rPr>
        <w:br/>
        <w:t xml:space="preserve">Explanation: </w:t>
      </w:r>
      <w:r>
        <w:rPr>
          <w:rFonts w:ascii="Calibri" w:hAnsi="Calibri" w:eastAsia="Calibri" w:cs="Calibri"/>
          <w:color w:val="374151"/>
          <w:sz w:val="17"/>
        </w:rPr>
        <w:t>Clause 6.4.3.10 is titled “Direct Digital Control (DDC) Requirements”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6.4.3.10 có tiêu đề “Điều khiển số trực tiếp (ddc) requirements”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§6.4.3.10; PDF p. 97 • ANSI ASHRAE IES Standard 90.1-2019 (SI edition) (1).pdf</w:t>
      </w:r>
    </w:p>
    <w:p>
      <w:pPr>
        <w:pStyle w:val="AnswerEntry"/>
        <w:pBdr>
          <w:bottom w:val="single" w:sz="3" w:space="3" w:color="DDE4EA"/>
        </w:pBdr>
      </w:pPr>
      <w:r>
        <w:rPr>
          <w:rFonts w:ascii="Calibri" w:hAnsi="Calibri" w:eastAsia="Calibri" w:cs="Calibri"/>
          <w:b/>
          <w:color w:val="16324F"/>
          <w:sz w:val="18"/>
        </w:rPr>
        <w:t>Q0426 • R-90-116 — B — Chilled-Water Plant Monitoring / Nước lạnh plant monitoring</w:t>
      </w:r>
      <w:r>
        <w:rPr>
          <w:rFonts w:ascii="Calibri" w:hAnsi="Calibri" w:eastAsia="Calibri" w:cs="Calibri"/>
          <w:b/>
          <w:color w:val="374151"/>
          <w:sz w:val="17"/>
        </w:rPr>
        <w:br/>
        <w:t xml:space="preserve">Explanation: </w:t>
      </w:r>
      <w:r>
        <w:rPr>
          <w:rFonts w:ascii="Calibri" w:hAnsi="Calibri" w:eastAsia="Calibri" w:cs="Calibri"/>
          <w:color w:val="374151"/>
          <w:sz w:val="17"/>
        </w:rPr>
        <w:t>Clause 6.4.3.11 is titled “Chilled-Water Plant Monitoring”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6.4.3.11 có tiêu đề “Nước lạnh plant monitoring”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§6.4.3.11; PDF p. 98 • ANSI ASHRAE IES Standard 90.1-2019 (SI edition) (1).pdf</w:t>
      </w:r>
    </w:p>
    <w:p>
      <w:pPr>
        <w:pStyle w:val="AnswerEntry"/>
        <w:pBdr>
          <w:bottom w:val="single" w:sz="3" w:space="3" w:color="DDE4EA"/>
        </w:pBdr>
      </w:pPr>
      <w:r>
        <w:rPr>
          <w:rFonts w:ascii="Calibri" w:hAnsi="Calibri" w:eastAsia="Calibri" w:cs="Calibri"/>
          <w:b/>
          <w:color w:val="16324F"/>
          <w:sz w:val="18"/>
        </w:rPr>
        <w:t>Q0427 • R-90-117 — C — Exterior Lighting Power Allowance / Exterior công suất chiếu sáng allowance</w:t>
      </w:r>
      <w:r>
        <w:rPr>
          <w:rFonts w:ascii="Calibri" w:hAnsi="Calibri" w:eastAsia="Calibri" w:cs="Calibri"/>
          <w:b/>
          <w:color w:val="374151"/>
          <w:sz w:val="17"/>
        </w:rPr>
        <w:br/>
        <w:t xml:space="preserve">Explanation: </w:t>
      </w:r>
      <w:r>
        <w:rPr>
          <w:rFonts w:ascii="Calibri" w:hAnsi="Calibri" w:eastAsia="Calibri" w:cs="Calibri"/>
          <w:color w:val="374151"/>
          <w:sz w:val="17"/>
        </w:rPr>
        <w:t>Clause 9.2.3.2 is titled “Exterior Lighting Power Allowance”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9.2.3.2 có tiêu đề “Exterior công suất chiếu sáng allowance”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§9.2.3.2; PDF p. 167 • ANSI ASHRAE IES Standard 90.1-2019 (SI edition) (1).pdf</w:t>
      </w:r>
    </w:p>
    <w:p>
      <w:pPr>
        <w:pStyle w:val="AnswerEntry"/>
        <w:pBdr>
          <w:bottom w:val="single" w:sz="3" w:space="3" w:color="DDE4EA"/>
        </w:pBdr>
      </w:pPr>
      <w:r>
        <w:rPr>
          <w:rFonts w:ascii="Calibri" w:hAnsi="Calibri" w:eastAsia="Calibri" w:cs="Calibri"/>
          <w:b/>
          <w:color w:val="16324F"/>
          <w:sz w:val="18"/>
        </w:rPr>
        <w:t>Q0428 • R-90-118 — D — &lt; d / Nội dung kỹ thuật: &lt; d</w:t>
      </w:r>
      <w:r>
        <w:rPr>
          <w:rFonts w:ascii="Calibri" w:hAnsi="Calibri" w:eastAsia="Calibri" w:cs="Calibri"/>
          <w:b/>
          <w:color w:val="374151"/>
          <w:sz w:val="17"/>
        </w:rPr>
        <w:br/>
        <w:t xml:space="preserve">Explanation: </w:t>
      </w:r>
      <w:r>
        <w:rPr>
          <w:rFonts w:ascii="Calibri" w:hAnsi="Calibri" w:eastAsia="Calibri" w:cs="Calibri"/>
          <w:color w:val="374151"/>
          <w:sz w:val="17"/>
        </w:rPr>
        <w:t>Clause 200 is titled “&lt; d”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200 có tiêu đề “Nội dung kỹ thuật: &lt; d”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§200; PDF p. 228 • ANSI ASHRAE IES Standard 90.1-2019 (SI edition) (1).pdf</w:t>
      </w:r>
    </w:p>
    <w:p>
      <w:pPr>
        <w:pStyle w:val="AnswerEntry"/>
        <w:pBdr>
          <w:bottom w:val="single" w:sz="3" w:space="3" w:color="DDE4EA"/>
        </w:pBdr>
      </w:pPr>
      <w:r>
        <w:rPr>
          <w:rFonts w:ascii="Calibri" w:hAnsi="Calibri" w:eastAsia="Calibri" w:cs="Calibri"/>
          <w:b/>
          <w:color w:val="16324F"/>
          <w:sz w:val="18"/>
        </w:rPr>
        <w:t>Q0429 • R-90-119 — A — Lighting / Nội dung kỹ thuật: Lighting</w:t>
      </w:r>
      <w:r>
        <w:rPr>
          <w:rFonts w:ascii="Calibri" w:hAnsi="Calibri" w:eastAsia="Calibri" w:cs="Calibri"/>
          <w:b/>
          <w:color w:val="374151"/>
          <w:sz w:val="17"/>
        </w:rPr>
        <w:br/>
        <w:t xml:space="preserve">Explanation: </w:t>
      </w:r>
      <w:r>
        <w:rPr>
          <w:rFonts w:ascii="Calibri" w:hAnsi="Calibri" w:eastAsia="Calibri" w:cs="Calibri"/>
          <w:color w:val="374151"/>
          <w:sz w:val="17"/>
        </w:rPr>
        <w:t>Clause 10.4.3.1 is titled “Lighting”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10.4.3.1 có tiêu đề “Nội dung kỹ thuật: Lighting” trong bản tiêu chuẩn cơ sở được cung cấp.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§10.4.3.1; PDF p. 192 • ANSI ASHRAE IES Standard 90.1-2019 (SI edition) (1).pdf</w:t>
      </w:r>
    </w:p>
    <w:p>
      <w:pPr>
        <w:pStyle w:val="AnswerEntry"/>
        <w:pBdr>
          <w:bottom w:val="single" w:sz="3" w:space="3" w:color="DDE4EA"/>
        </w:pBdr>
      </w:pPr>
      <w:r>
        <w:rPr>
          <w:rFonts w:ascii="Calibri" w:hAnsi="Calibri" w:eastAsia="Calibri" w:cs="Calibri"/>
          <w:b/>
          <w:color w:val="16324F"/>
          <w:sz w:val="18"/>
        </w:rPr>
        <w:t>Q0430 • R-90-120 — B — Table 5.5-6: Building Envelope Requirements for Climate Zone 6 (A,B)* / Bảng 5.5-6: Vỏ công trình requirements for climate zone 6 (a,b)*</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5.5-6.</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5.5-6.</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Table 5.5-6; PDF p. 68 • ANSI ASHRAE IES Standard 90.1-2019 (SI edition) (1).pdf</w:t>
      </w:r>
    </w:p>
    <w:p>
      <w:pPr>
        <w:pStyle w:val="AnswerEntry"/>
        <w:pBdr>
          <w:bottom w:val="single" w:sz="3" w:space="3" w:color="DDE4EA"/>
        </w:pBdr>
      </w:pPr>
      <w:r>
        <w:rPr>
          <w:rFonts w:ascii="Calibri" w:hAnsi="Calibri" w:eastAsia="Calibri" w:cs="Calibri"/>
          <w:b/>
          <w:color w:val="16324F"/>
          <w:sz w:val="18"/>
        </w:rPr>
        <w:t>Q0431 • R-90-121 — C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Q0432 • R-90-122 — D — low-power ventilation fans / quạt thông gió công suất nhỏ</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a establishes minimum efficacy requirements for low-power ventilation fans.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a được cung cấp thiết lập yêu cầu hiệu suất tối thiểu cho quạt thông gió công suất nhỏ.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a, Addendum a; §6.5.3.7 • ANSI ASHRAE IES Standard 90.1-2019 add a-2020.pdf</w:t>
      </w:r>
    </w:p>
    <w:p>
      <w:pPr>
        <w:pStyle w:val="AnswerEntry"/>
        <w:pBdr>
          <w:bottom w:val="single" w:sz="3" w:space="3" w:color="DDE4EA"/>
        </w:pBdr>
      </w:pPr>
      <w:r>
        <w:rPr>
          <w:rFonts w:ascii="Calibri" w:hAnsi="Calibri" w:eastAsia="Calibri" w:cs="Calibri"/>
          <w:b/>
          <w:color w:val="16324F"/>
          <w:sz w:val="18"/>
        </w:rPr>
        <w:t>Q0433 • R-90-123 — A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Q0434 • R-90-124 — B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Q0435 • R-90-125 — C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Q0436 • R-90-126 — D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Q0437 • R-90-127 — A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Q0438 • R-90-128 — B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Q0439 • R-90-129 — C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Q0440 • R-90-130 — D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Q0441 • R-90-131 — A — chiller revisions / sửa đổi về chiller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Addenda x and y revise chiller and heat-pump/heat-recovery-chiller efficiency provisions and associated tables.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Addenda x và y được cung cấp sửa đổi yêu cầu hiệu suất chiller và gói bơm nhiệt/chiller thu hồi nhiệt cùng các bảng liên quan.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x, Addenda x and y; §§6.4.1.2, 6.8.1 • ANSI ASHRAE IES Standard 90.1-2019 add x-2021.pdf</w:t>
      </w:r>
    </w:p>
    <w:p>
      <w:pPr>
        <w:pStyle w:val="AnswerEntry"/>
        <w:pBdr>
          <w:bottom w:val="single" w:sz="3" w:space="3" w:color="DDE4EA"/>
        </w:pBdr>
      </w:pPr>
      <w:r>
        <w:rPr>
          <w:rFonts w:ascii="Calibri" w:hAnsi="Calibri" w:eastAsia="Calibri" w:cs="Calibri"/>
          <w:b/>
          <w:color w:val="16324F"/>
          <w:sz w:val="18"/>
        </w:rPr>
        <w:t>Q0442 • R-90-132 — B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Q0443 • R-90-133 — C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Q0444 • R-90-134 — D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Q0445 • R-90-135 — A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Q0446 • R-90-136 — B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Q0447 • R-90-137 — C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Q0448 • R-90-138 — D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Q0449 • R-90-139 — A — economizer capacity extension / mở rộng ngưỡng công suất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ci extends economizer requirements down to 9.7 kW for the stated equipment and applications.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ci được cung cấp mở rộng yêu cầu economizer xuống 9,7 kW cho thiết bị và ứng dụng được nêu.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ci, Addendum ci; Table 6.5.1-1 • ANSI ASHRAE IES Standard 90.1-2019 add ci-2022.pdf</w:t>
      </w:r>
    </w:p>
    <w:p>
      <w:pPr>
        <w:pStyle w:val="AnswerEntry"/>
        <w:pBdr>
          <w:bottom w:val="single" w:sz="3" w:space="3" w:color="DDE4EA"/>
        </w:pBdr>
      </w:pPr>
      <w:r>
        <w:rPr>
          <w:rFonts w:ascii="Calibri" w:hAnsi="Calibri" w:eastAsia="Calibri" w:cs="Calibri"/>
          <w:b/>
          <w:color w:val="16324F"/>
          <w:sz w:val="18"/>
        </w:rPr>
        <w:t>Q0450 • R-90-140 — B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Q0451 • R-90-141 — C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Q0452 • R-90-142 — D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Q0453 • R-90-143 — A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Q0454 • R-90-144 — B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Q0455 • R-90-145 — C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Q0456 • R-90-146 — D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Q0457 • R-90-147 — A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Q0458 • R-90-148 — B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Q0459 • R-90-149 — C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Q0460 • R-90-150 — D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Q0461 • R-90-151 — A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Q0462 • R-90-152 — B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Q0463 • R-90-153 — C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Q0464 • R-90-154 — D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Q0465 • R-90-155 — A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Q0466 • R-90-156 — B — sensible energy recovery ratio / tỷ số thu hồi năng lượng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bz adds sensible energy-recovery-ratio language for systems requiring only sensible heating recovery.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bz được cung cấp bổ sung yêu cầu về tỷ số thu hồi năng lượng hiện cho hệ chỉ cần thu hồi nhiệt hiện khi sưởi.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Addendum bz, Addendum bz; §6.5.6 • ANSI ASHRAE IES Standard 90.1-2019 add bz-2022.pdf</w:t>
      </w:r>
    </w:p>
    <w:p>
      <w:pPr>
        <w:pStyle w:val="AnswerEntry"/>
        <w:pBdr>
          <w:bottom w:val="single" w:sz="3" w:space="3" w:color="DDE4EA"/>
        </w:pBdr>
      </w:pPr>
      <w:r>
        <w:rPr>
          <w:rFonts w:ascii="Calibri" w:hAnsi="Calibri" w:eastAsia="Calibri" w:cs="Calibri"/>
          <w:b/>
          <w:color w:val="16324F"/>
          <w:sz w:val="18"/>
        </w:rPr>
        <w:t>Q0467 • R-90-157 — C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Q0468 • R-90-158 — D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Q0469 • R-90-159 — A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Q0470 • R-90-160 — B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Q0471 • R-90-161 — C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Q0472 • R-90-162 — D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Q0473 • R-90-163 — A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Q0474 • R-90-164 — B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Q0475 • R-90-165 — C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Q0476 • R-90-166 — D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Q0477 • R-90-167 — A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Q0478 • R-90-168 — B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Q0479 • R-90-169 — C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Q0480 • R-90-170 — D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Q0481 • R-90-171 — A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Q0482 • R-90-172 — B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Q0483 • R-90-173 — C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Q0484 • R-90-174 — D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Q0485 • R-90-175 — A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Q0486 • R-90-176 — B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Q0487 • R-90-177 — C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Q0488 • R-90-178 — D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Q0489 • R-90-179 — A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Q0490 • R-90-180 — B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Q0491 • R-90-181 — C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Q0492 • R-90-182 — D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Q0493 • R-90-183 — A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Q0494 • R-90-184 — B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Q0495 • R-90-185 — C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Q0496 • R-90-186 — D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Q0497 • R-90-187 — A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Q0498 • R-90-188 — B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Q0499 • R-90-189 — C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Q0500 • R-90-190 — D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Q0501 • R-90-191 — A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Q0502 • R-90-192 — B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Q0503 • R-90-193 — C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Q0504 • R-90-194 — D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Q0505 • R-90-195 — A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Q0506 • R-90-196 — B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Q0507 • R-90-197 — C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Q0508 • R-90-198 — D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Q0509 • R-90-199 — A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Q0510 • R-90-200 — B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ASHRAE 90.1, §6.5.6.1 • ANSI ASHRAE IES Standard 90.1-2019 (SI edition) (1).pdf</w:t>
      </w:r>
    </w:p>
    <w:p>
      <w:pPr>
        <w:pStyle w:val="Heading3"/>
      </w:pPr>
      <w:r>
        <w:t>HVAC Fundamentals</w:t>
      </w:r>
      <w:r>
        <w:rPr>
          <w:rFonts w:ascii="Calibri" w:hAnsi="Calibri" w:eastAsia="Calibri" w:cs="Calibri"/>
          <w:b w:val="0"/>
          <w:i/>
          <w:color w:val="66727E"/>
          <w:sz w:val="19"/>
        </w:rPr>
        <w:br/>
        <w:t>Kiến thức HVAC cơ bản</w:t>
      </w:r>
    </w:p>
    <w:p>
      <w:pPr>
        <w:pStyle w:val="AnswerEntry"/>
        <w:pBdr>
          <w:bottom w:val="single" w:sz="3" w:space="3" w:color="DDE4EA"/>
        </w:pBdr>
      </w:pPr>
      <w:r>
        <w:rPr>
          <w:rFonts w:ascii="Calibri" w:hAnsi="Calibri" w:eastAsia="Calibri" w:cs="Calibri"/>
          <w:b/>
          <w:color w:val="16324F"/>
          <w:sz w:val="18"/>
        </w:rPr>
        <w:t>Q0511 • R-F-001 — C — vapor-compression cycle / chu trình lạnh nén hơi</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Compressor.</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Máy nén.</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Q0512 • R-F-002 — D — fan operating point / điểm làm việc của quạt</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Steady operating airflow and pressure.</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Lưu lượng và áp suất làm việc ổn định.</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Fan selection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Q0513 • R-F-003 — A — duct fittings / phụ kiện ống gió</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Reducer/transition.</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Côn thu/chuyển tiếp.</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Duct design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Q0514 • R-F-004 — B — psychrometric processes / các quá trình không khí ẩm</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Down and left.</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Đi xuống và sang trái.</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Q0515 • R-F-005 — C — pump cavitation / xâm thực bơm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Cavitation risk increases when available NPSH is less than the pump's required NPSH.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Nguy cơ xâm thực tăng khi NPSH khả dụng nhỏ hơn NPSH yêu cầu của bơm.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Hydronic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Q0516 • R-F-006 — D — testing, adjusting, and balancing / thử nghiệm, hiệu chỉnh và cân bằng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TAB measures and adjusts air and water systems to achieve documented design flow rates.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TAB đo và hiệu chỉnh hệ không khí và nước để đạt lưu lượng thiết kế đã lập hồ sơ.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TAB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Q0517 • R-F-007 — A — PID roles / vai trò các thành phần PID</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Proportional action responds to present error, integral action to accumulated error, and derivative action to rate of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Thành phần tỷ lệ phản ứng với sai lệch hiện tại, tích phân với sai lệch tích lũy và vi phân với tốc độ thay đổi.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Q0518 • R-F-008 — B — VAV system / hệ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VAV system varies supply airflow to match zone load while maintaining required ventilation and control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VAV thay đổi lưu lượng gió cấp theo tải vùng nhưng vẫn duy trì giới hạn thông gió và điều khiển.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Q0519 • R-F-009 — C — dew-point temperature / nhiệt độ điểm sương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Dew point is the temperature at which moist air becomes saturated when cooled at constant humidity ratio.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sương là nhiệt độ tại đó không khí ẩm bão hòa khi được làm lạnh ở dung ẩm không đổi.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Q0520 • R-F-010 — D — dry-bulb temperature / nhiệt độ khô</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Dry-bulb temperature is the ordinary air temperature measured by a shielded dry thermometer.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khô là nhiệt độ không khí thông thường đo bằng nhiệt kế khô được che chắn.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Q0521 • R-F-011 — A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Q0522 • R-F-012 — B — AHU role / vai trò AHU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AHU centrally filters and conditions air and distributes it through ductwork.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AHU lọc và xử lý không khí tập trung rồi phân phối qua hệ ống gió.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Q0523 • R-F-013 — C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ratio equals sensible load divided by total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số nhiệt hiện bằng tải nhiệt hiện chia tổng tải.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Q0524 • R-F-014 — D — fan affinity: power / định luật đồng dạng quạt về công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power is proportional to the cube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quạt tỷ lệ với lập phương tốc độ quay.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Q0525 • R-F-015 — A — evaporator function / chức năng dàn bay hơi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evaporator absorbs heat as low-pressure refrigerant boils.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Dàn bay hơi hấp thụ nhiệt khi môi chất áp suất thấp sôi.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Q0526 • R-F-016 — B — water heat-transfer relation / quan hệ truyền nhiệt của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water loop, heat rate is ṁcpΔT.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vòng nước, suất truyền nhiệt là ṁcpΔT.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Q0527 • R-F-017 — C — VRF system / hệ VRF</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VRF systems modulate refrigerant flow to multiple indoor units and require careful diversity, piping, controls, and refrigerant-safety design.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VRF điều chỉnh lưu lượng môi chất tới nhiều dàn trong nhà và cần thiết kế cẩn thận về đa dạng tải, đường ống, điều khiển và an toàn môi chất.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Direct-expansion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Q0528 • R-F-018 — D — air heat-transfer relation / quan hệ truyền nhiệt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sensible air process, heat rate is approximately ρcpV̇ΔT.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quá trình nhiệt hiện của không khí, suất truyền nhiệt xấp xỉ ρcpV̇ΔT.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Q0529 • R-F-019 — A — filter pressure drop / tổn thất áp suất bộ lọc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Filter selection balances particle-removal performance, pressure drop, fan energy, loading behavior, and replacement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Lựa chọn bộ lọc cân bằng hiệu suất loại hạt, tổn thất áp suất, năng lượng quạt, đặc tính giữ bụi và nhu cầu thay thế.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Air filtration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Q0530 • R-F-020 — B — commissioning / chạy thử và nghiệm thu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Commissioning verifies and documents that systems are installed, tested, operated, and maintained to meet the owner's project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Chạy thử và nghiệm thu xác minh, lập hồ sơ rằng hệ thống được lắp đặt, thử, vận hành và bảo trì để đáp ứng yêu cầu dự án của chủ đầu tư.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Commissioning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Q0531 • R-F-021 — C — FCU role / vai trò FCU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FCU typically recirculates zone air across a water coil and fan, with outdoor air supplied separately when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FCU thường tuần hoàn không khí vùng qua dàn nước và quạt; gió ngoài được cấp riêng khi cần.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Q0532 • R-F-022 — D — subcooling / độ quá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Subcooling is liquid temperature below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lạnh là mức nhiệt độ lỏng thấp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Q0533 • R-F-023 — A — fan affinity: pressure / định luật đồng dạng quạt về áp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pressure is proportional to the square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Áp suất quạt tỷ lệ với bình phương tốc độ quay.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Q0534 • R-F-024 — B — superheat / độ quá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Superheat is vapor temperature above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nhiệt là mức nhiệt độ hơi cao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Q0535 • R-F-025 — C — negative feedback / phản hồi âm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negative-feedback loop compares measured value with set point and adjusts the actuator to reduce error.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Vòng phản hồi âm so sánh giá trị đo với điểm đặt và điều chỉnh cơ cấu chấp hành để giảm sai lệch.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Q0536 • R-F-026 — D — fan operating point / điểm làm việc của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steady operating point occurs at the intersection of the fan curve and the system curve.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làm việc ổn định nằm tại giao điểm đường quạt và đường hệ thống.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Fan selection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Q0537 • R-F-027 — A — duct velocity / vận tốc trong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duct velocity equals volumetric airflow divided by duct cross-sectional area.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Vận tốc trung bình trong ống gió bằng lưu lượng thể tích chia diện tích tiết diện ống.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Q0538 • R-F-028 — B — compressor function / chức năng máy nén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compressor raises refrigerant vapor pressure and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nén nâng áp suất và nhiệt độ hơi môi chất lạnh.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Q0539 • R-F-029 — C — condenser function / chức năng bình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condenser rejects heat and condenses high-pressure refrigerant vapor.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Bình ngưng thải nhiệt và ngưng tụ hơi môi chất lạnh áp suất cao.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Q0540 • R-F-030 — D — relative humidity / độ ẩm tương đối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Relative humidity is the ratio of actual water-vapor partial pressure to saturation pressure at the same dry-bulb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ẩm tương đối là tỷ số áp suất riêng phần hơi nước thực tế trên áp suất bão hòa tại cùng nhiệt độ khô.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Q0541 • R-F-031 — A — expansion-device function / chức năng van tiết lưu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expansion device reduces pressure and meters refrigerant into the evaporator.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Van tiết lưu giảm áp và định lượng môi chất vào dàn bay hơi.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Q0542 • R-F-032 — B — latent heat / nhiệt 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Latent heat is associated with a phase change or moisture removal/addition without being represented solely by dry-bulb temperature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ẩn liên quan chuyển pha hoặc tách/thêm ẩm và không thể hiện chỉ bằng thay đổi nhiệt độ khô.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Q0543 • R-F-033 — C — humidity ratio / dung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Humidity ratio is the mass of water vapor per unit mass of dry air.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Dung ẩm là khối lượng hơi nước trên một đơn vị khối lượng không khí khô.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Q0544 • R-F-034 — D — CAV system / hệ CAV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CAV system maintains approximately constant airflow and commonly varies supply-air temperature or cycles equipment to meet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CAV duy trì lưu lượng gần như không đổi và thường thay đổi nhiệt độ gió cấp hoặc đóng cắt thiết bị để đáp ứng tải.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Q0545 • R-F-035 — A — sensible heat /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changes temperature without directly changing moisture content or phase.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hiện làm thay đổi nhiệt độ mà không trực tiếp thay đổi hàm ẩm hoặc pha.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Q0546 • R-F-036 — B — coefficient of performance / hệ số hiệu quả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COP equals useful cooling effect divided by compressor or system input power under the stated boundary.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COP làm lạnh bằng năng suất lạnh hữu ích chia công suất đầu vào máy nén hoặc hệ thống theo ranh giới đã nêu.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Q0547 • R-F-037 — C — fan affinity: flow / định luật đồng dạng quạt về lưu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similar operation, fan airflow is proportional to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điều kiện đồng dạng, lưu lượng quạt tỷ lệ với tốc độ quay.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Q0548 • R-F-038 — D — EER-to-COP relation / quan hệ EER và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consistent rating boundaries, COP is approximately EER divided by 3.412.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Với cùng ranh giới đánh giá, COP xấp xỉ EER chia 3,412.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Q0549 • R-F-039 — A — pump cavitation / xâm thực bơm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Cavitation risk increases when available NPSH is less than the pump's required NPSH.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Nguy cơ xâm thực tăng khi NPSH khả dụng nhỏ hơn NPSH yêu cầu của bơm.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Hydronic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Q0550 • R-F-040 — B — testing, adjusting, and balancing / thử nghiệm, hiệu chỉnh và cân bằng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TAB measures and adjusts air and water systems to achieve documented design flow rates.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TAB đo và hiệu chỉnh hệ không khí và nước để đạt lưu lượng thiết kế đã lập hồ sơ.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TAB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Q0551 • R-F-041 — C — PID roles / vai trò các thành phần PID</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Proportional action responds to present error, integral action to accumulated error, and derivative action to rate of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Thành phần tỷ lệ phản ứng với sai lệch hiện tại, tích phân với sai lệch tích lũy và vi phân với tốc độ thay đổi.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Q0552 • R-F-042 — D — VAV system / hệ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VAV system varies supply airflow to match zone load while maintaining required ventilation and control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VAV thay đổi lưu lượng gió cấp theo tải vùng nhưng vẫn duy trì giới hạn thông gió và điều khiển.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Q0553 • R-F-043 — A — dew-point temperature / nhiệt độ điểm sương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Dew point is the temperature at which moist air becomes saturated when cooled at constant humidity ratio.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sương là nhiệt độ tại đó không khí ẩm bão hòa khi được làm lạnh ở dung ẩm không đổi.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Q0554 • R-F-044 — B — dry-bulb temperature / nhiệt độ khô</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Dry-bulb temperature is the ordinary air temperature measured by a shielded dry thermometer.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khô là nhiệt độ không khí thông thường đo bằng nhiệt kế khô được che chắn.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Q0555 • R-F-045 — C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Q0556 • R-F-046 — D — AHU role / vai trò AHU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AHU centrally filters and conditions air and distributes it through ductwork.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AHU lọc và xử lý không khí tập trung rồi phân phối qua hệ ống gió.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Q0557 • R-F-047 — A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ratio equals sensible load divided by total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số nhiệt hiện bằng tải nhiệt hiện chia tổng tải.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Q0558 • R-F-048 — B — fan affinity: power / định luật đồng dạng quạt về công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power is proportional to the cube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quạt tỷ lệ với lập phương tốc độ quay.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Q0559 • R-F-049 — C — evaporator function / chức năng dàn bay hơi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evaporator absorbs heat as low-pressure refrigerant boils.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Dàn bay hơi hấp thụ nhiệt khi môi chất áp suất thấp sôi.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Q0560 • R-F-050 — D — water heat-transfer relation / quan hệ truyền nhiệt của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water loop, heat rate is ṁcpΔT.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vòng nước, suất truyền nhiệt là ṁcpΔT.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Q0561 • R-F-051 — A — VRF system / hệ VRF</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VRF systems modulate refrigerant flow to multiple indoor units and require careful diversity, piping, controls, and refrigerant-safety design.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VRF điều chỉnh lưu lượng môi chất tới nhiều dàn trong nhà và cần thiết kế cẩn thận về đa dạng tải, đường ống, điều khiển và an toàn môi chất.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Direct-expansion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Q0562 • R-F-052 — B — air heat-transfer relation / quan hệ truyền nhiệt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sensible air process, heat rate is approximately ρcpV̇ΔT.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quá trình nhiệt hiện của không khí, suất truyền nhiệt xấp xỉ ρcpV̇ΔT.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Q0563 • R-F-053 — C — filter pressure drop / tổn thất áp suất bộ lọc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Filter selection balances particle-removal performance, pressure drop, fan energy, loading behavior, and replacement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Lựa chọn bộ lọc cân bằng hiệu suất loại hạt, tổn thất áp suất, năng lượng quạt, đặc tính giữ bụi và nhu cầu thay thế.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Air filtration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Q0564 • R-F-054 — D — commissioning / chạy thử và nghiệm thu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Commissioning verifies and documents that systems are installed, tested, operated, and maintained to meet the owner's project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Chạy thử và nghiệm thu xác minh, lập hồ sơ rằng hệ thống được lắp đặt, thử, vận hành và bảo trì để đáp ứng yêu cầu dự án của chủ đầu tư.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Commissioning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Q0565 • R-F-055 — A — FCU role / vai trò FCU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FCU typically recirculates zone air across a water coil and fan, with outdoor air supplied separately when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FCU thường tuần hoàn không khí vùng qua dàn nước và quạt; gió ngoài được cấp riêng khi cần.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Q0566 • R-F-056 — B — subcooling / độ quá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Subcooling is liquid temperature below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lạnh là mức nhiệt độ lỏng thấp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Q0567 • R-F-057 — C — fan affinity: pressure / định luật đồng dạng quạt về áp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pressure is proportional to the square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Áp suất quạt tỷ lệ với bình phương tốc độ quay.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Q0568 • R-F-058 — D — superheat / độ quá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Superheat is vapor temperature above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nhiệt là mức nhiệt độ hơi cao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Q0569 • R-F-059 — A — negative feedback / phản hồi âm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negative-feedback loop compares measured value with set point and adjusts the actuator to reduce error.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Vòng phản hồi âm so sánh giá trị đo với điểm đặt và điều chỉnh cơ cấu chấp hành để giảm sai lệch.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Q0570 • R-F-060 — B — fan operating point / điểm làm việc của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steady operating point occurs at the intersection of the fan curve and the system curve.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làm việc ổn định nằm tại giao điểm đường quạt và đường hệ thống.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Fan selection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Q0571 • R-F-061 — C — duct velocity / vận tốc trong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duct velocity equals volumetric airflow divided by duct cross-sectional area.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Vận tốc trung bình trong ống gió bằng lưu lượng thể tích chia diện tích tiết diện ống.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Q0572 • R-F-062 — D — compressor function / chức năng máy nén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compressor raises refrigerant vapor pressure and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nén nâng áp suất và nhiệt độ hơi môi chất lạnh.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Q0573 • R-F-063 — A — condenser function / chức năng bình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condenser rejects heat and condenses high-pressure refrigerant vapor.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Bình ngưng thải nhiệt và ngưng tụ hơi môi chất lạnh áp suất cao.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Q0574 • R-F-064 — B — relative humidity / độ ẩm tương đối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Relative humidity is the ratio of actual water-vapor partial pressure to saturation pressure at the same dry-bulb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ẩm tương đối là tỷ số áp suất riêng phần hơi nước thực tế trên áp suất bão hòa tại cùng nhiệt độ khô.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Q0575 • R-F-065 — C — expansion-device function / chức năng van tiết lưu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expansion device reduces pressure and meters refrigerant into the evaporator.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Van tiết lưu giảm áp và định lượng môi chất vào dàn bay hơi.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Q0576 • R-F-066 — D — latent heat / nhiệt 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Latent heat is associated with a phase change or moisture removal/addition without being represented solely by dry-bulb temperature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ẩn liên quan chuyển pha hoặc tách/thêm ẩm và không thể hiện chỉ bằng thay đổi nhiệt độ khô.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Q0577 • R-F-067 — A — humidity ratio / dung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Humidity ratio is the mass of water vapor per unit mass of dry air.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Dung ẩm là khối lượng hơi nước trên một đơn vị khối lượng không khí khô.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Q0578 • R-F-068 — B — CAV system / hệ CAV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CAV system maintains approximately constant airflow and commonly varies supply-air temperature or cycles equipment to meet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CAV duy trì lưu lượng gần như không đổi và thường thay đổi nhiệt độ gió cấp hoặc đóng cắt thiết bị để đáp ứng tải.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Q0579 • R-F-069 — C — sensible heat /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changes temperature without directly changing moisture content or phase.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hiện làm thay đổi nhiệt độ mà không trực tiếp thay đổi hàm ẩm hoặc pha.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Q0580 • R-F-070 — D — coefficient of performance / hệ số hiệu quả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COP equals useful cooling effect divided by compressor or system input power under the stated boundary.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COP làm lạnh bằng năng suất lạnh hữu ích chia công suất đầu vào máy nén hoặc hệ thống theo ranh giới đã nêu.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Q0581 • R-F-071 — A — fan affinity: flow / định luật đồng dạng quạt về lưu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similar operation, fan airflow is proportional to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điều kiện đồng dạng, lưu lượng quạt tỷ lệ với tốc độ quay.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Q0582 • R-F-072 — B — EER-to-COP relation / quan hệ EER và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consistent rating boundaries, COP is approximately EER divided by 3.412.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Với cùng ranh giới đánh giá, COP xấp xỉ EER chia 3,412.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Q0583 • R-F-073 — C — pump cavitation / xâm thực bơm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Cavitation risk increases when available NPSH is less than the pump's required NPSH.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Nguy cơ xâm thực tăng khi NPSH khả dụng nhỏ hơn NPSH yêu cầu của bơm.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Hydronic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Q0584 • R-F-074 — D — testing, adjusting, and balancing / thử nghiệm, hiệu chỉnh và cân bằng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TAB measures and adjusts air and water systems to achieve documented design flow rates.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TAB đo và hiệu chỉnh hệ không khí và nước để đạt lưu lượng thiết kế đã lập hồ sơ.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TAB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Q0585 • R-F-075 — A — PID roles / vai trò các thành phần PID</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Proportional action responds to present error, integral action to accumulated error, and derivative action to rate of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Thành phần tỷ lệ phản ứng với sai lệch hiện tại, tích phân với sai lệch tích lũy và vi phân với tốc độ thay đổi.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Q0586 • R-F-076 — B — VAV system / hệ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VAV system varies supply airflow to match zone load while maintaining required ventilation and control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VAV thay đổi lưu lượng gió cấp theo tải vùng nhưng vẫn duy trì giới hạn thông gió và điều khiển.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Q0587 • R-F-077 — C — dew-point temperature / nhiệt độ điểm sương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Dew point is the temperature at which moist air becomes saturated when cooled at constant humidity ratio.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sương là nhiệt độ tại đó không khí ẩm bão hòa khi được làm lạnh ở dung ẩm không đổi.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Q0588 • R-F-078 — D — dry-bulb temperature / nhiệt độ khô</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Dry-bulb temperature is the ordinary air temperature measured by a shielded dry thermometer.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khô là nhiệt độ không khí thông thường đo bằng nhiệt kế khô được che chắn.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Q0589 • R-F-079 — A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Q0590 • R-F-080 — B — AHU role / vai trò AHU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AHU centrally filters and conditions air and distributes it through ductwork.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AHU lọc và xử lý không khí tập trung rồi phân phối qua hệ ống gió.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Q0591 • R-F-081 — C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ratio equals sensible load divided by total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số nhiệt hiện bằng tải nhiệt hiện chia tổng tải.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Q0592 • R-F-082 — D — fan affinity: power / định luật đồng dạng quạt về công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power is proportional to the cube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quạt tỷ lệ với lập phương tốc độ quay.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Q0593 • R-F-083 — A — evaporator function / chức năng dàn bay hơi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evaporator absorbs heat as low-pressure refrigerant boils.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Dàn bay hơi hấp thụ nhiệt khi môi chất áp suất thấp sôi.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Q0594 • R-F-084 — B — water heat-transfer relation / quan hệ truyền nhiệt của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water loop, heat rate is ṁcpΔT.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vòng nước, suất truyền nhiệt là ṁcpΔT.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Q0595 • R-F-085 — C — VRF system / hệ VRF</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VRF systems modulate refrigerant flow to multiple indoor units and require careful diversity, piping, controls, and refrigerant-safety design.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VRF điều chỉnh lưu lượng môi chất tới nhiều dàn trong nhà và cần thiết kế cẩn thận về đa dạng tải, đường ống, điều khiển và an toàn môi chất.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Direct-expansion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Q0596 • R-F-086 — D — air heat-transfer relation / quan hệ truyền nhiệt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sensible air process, heat rate is approximately ρcpV̇ΔT.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quá trình nhiệt hiện của không khí, suất truyền nhiệt xấp xỉ ρcpV̇ΔT.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Q0597 • R-F-087 — A — filter pressure drop / tổn thất áp suất bộ lọc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Filter selection balances particle-removal performance, pressure drop, fan energy, loading behavior, and replacement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Lựa chọn bộ lọc cân bằng hiệu suất loại hạt, tổn thất áp suất, năng lượng quạt, đặc tính giữ bụi và nhu cầu thay thế.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Air filtration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Q0598 • R-F-088 — B — commissioning / chạy thử và nghiệm thu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Commissioning verifies and documents that systems are installed, tested, operated, and maintained to meet the owner's project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Chạy thử và nghiệm thu xác minh, lập hồ sơ rằng hệ thống được lắp đặt, thử, vận hành và bảo trì để đáp ứng yêu cầu dự án của chủ đầu tư.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Commissioning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Q0599 • R-F-089 — C — FCU role / vai trò FCU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FCU typically recirculates zone air across a water coil and fan, with outdoor air supplied separately when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FCU thường tuần hoàn không khí vùng qua dàn nước và quạt; gió ngoài được cấp riêng khi cần.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Q0600 • R-F-090 — D — subcooling / độ quá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Subcooling is liquid temperature below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lạnh là mức nhiệt độ lỏng thấp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Remember: </w:t>
      </w:r>
      <w:r>
        <w:rPr>
          <w:rFonts w:ascii="Calibri" w:hAnsi="Calibri" w:eastAsia="Calibri" w:cs="Calibri"/>
          <w:color w:val="66727E"/>
          <w:sz w:val="16"/>
        </w:rPr>
        <w:t>Recalls a defined term, value, table, figure, or clause.</w:t>
      </w:r>
      <w:r>
        <w:rPr>
          <w:rFonts w:ascii="Calibri" w:hAnsi="Calibri" w:eastAsia="Calibri" w:cs="Calibri"/>
          <w:b/>
          <w:i/>
          <w:color w:val="1C7C7C"/>
          <w:sz w:val="16"/>
        </w:rPr>
        <w:br/>
        <w:t xml:space="preserve">Bloom — Ghi nhớ: </w:t>
      </w:r>
      <w:r>
        <w:rPr>
          <w:rFonts w:ascii="Calibri" w:hAnsi="Calibri" w:eastAsia="Calibri" w:cs="Calibri"/>
          <w:i/>
          <w:color w:val="66727E"/>
          <w:sz w:val="16"/>
        </w:rPr>
        <w:t>Yêu cầu nhớ lại thuật ngữ, giá trị, bảng, hình hoặc điều khoản.</w:t>
      </w:r>
      <w:r>
        <w:rPr>
          <w:rFonts w:ascii="Calibri" w:hAnsi="Calibri" w:eastAsia="Calibri" w:cs="Calibri"/>
          <w:color w:val="66727E"/>
          <w:sz w:val="15"/>
        </w:rPr>
        <w:br/>
        <w:t>Source / Nguồn: HVAC Fundamentals — Refrigeration measurements • HVAC fundamentals / Kiến thức HVAC cơ bản (competition scope)</w:t>
      </w:r>
    </w:p>
    <w:p>
      <w:pPr>
        <w:pStyle w:val="Heading2"/>
      </w:pPr>
      <w:r>
        <w:t>Understand</w:t>
      </w:r>
      <w:r>
        <w:rPr>
          <w:rFonts w:ascii="Calibri" w:hAnsi="Calibri" w:eastAsia="Calibri" w:cs="Calibri"/>
          <w:b w:val="0"/>
          <w:i/>
          <w:color w:val="66727E"/>
          <w:sz w:val="21"/>
        </w:rPr>
        <w:br/>
        <w:t>Thông hiểu</w:t>
      </w:r>
    </w:p>
    <w:p>
      <w:pPr>
        <w:pStyle w:val="Heading3"/>
      </w:pPr>
      <w:r>
        <w:t>ASHRAE 52.2</w:t>
      </w:r>
      <w:r>
        <w:rPr>
          <w:rFonts w:ascii="Calibri" w:hAnsi="Calibri" w:eastAsia="Calibri" w:cs="Calibri"/>
          <w:b w:val="0"/>
          <w:i/>
          <w:color w:val="66727E"/>
          <w:sz w:val="19"/>
        </w:rPr>
        <w:br/>
        <w:t>ASHRAE 52.2</w:t>
      </w:r>
    </w:p>
    <w:p>
      <w:pPr>
        <w:pStyle w:val="AnswerEntry"/>
        <w:pBdr>
          <w:bottom w:val="single" w:sz="3" w:space="3" w:color="DDE4EA"/>
        </w:pBdr>
      </w:pPr>
      <w:r>
        <w:rPr>
          <w:rFonts w:ascii="Calibri" w:hAnsi="Calibri" w:eastAsia="Calibri" w:cs="Calibri"/>
          <w:b/>
          <w:color w:val="16324F"/>
          <w:sz w:val="18"/>
        </w:rPr>
        <w:t>Q0601 • U-52-001 — A — Table 4-1: Particle Counters Size Range Boundaries / Bảng 4-1: Nội dung kỹ thuật: Particle Counters Size Range Boundaries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4-1.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4-1.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4-1; PDF p. 10 • ANSI ASHRAE Standard 52.2-2017.pdf</w:t>
      </w:r>
    </w:p>
    <w:p>
      <w:pPr>
        <w:pStyle w:val="AnswerEntry"/>
        <w:pBdr>
          <w:bottom w:val="single" w:sz="3" w:space="3" w:color="DDE4EA"/>
        </w:pBdr>
      </w:pPr>
      <w:r>
        <w:rPr>
          <w:rFonts w:ascii="Calibri" w:hAnsi="Calibri" w:eastAsia="Calibri" w:cs="Calibri"/>
          <w:b/>
          <w:color w:val="16324F"/>
          <w:sz w:val="18"/>
        </w:rPr>
        <w:t>Q0602 • U-52-002 — B — Test Sampling / Nội dung kỹ thuật: Test Sampling</w:t>
      </w:r>
      <w:r>
        <w:rPr>
          <w:rFonts w:ascii="Calibri" w:hAnsi="Calibri" w:eastAsia="Calibri" w:cs="Calibri"/>
          <w:b/>
          <w:color w:val="374151"/>
          <w:sz w:val="17"/>
        </w:rPr>
        <w:br/>
        <w:t xml:space="preserve">Explanation: </w:t>
      </w:r>
      <w:r>
        <w:rPr>
          <w:rFonts w:ascii="Calibri" w:hAnsi="Calibri" w:eastAsia="Calibri" w:cs="Calibri"/>
          <w:color w:val="374151"/>
          <w:sz w:val="17"/>
        </w:rPr>
        <w:t>Clause 10.2 is titled “Test Sampling”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10.2 có tiêu đề “Nội dung kỹ thuật: Test Sampling”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§10.2; PDF p. 21 • ANSI ASHRAE Standard 52.2-2017.pdf</w:t>
      </w:r>
    </w:p>
    <w:p>
      <w:pPr>
        <w:pStyle w:val="AnswerEntry"/>
        <w:pBdr>
          <w:bottom w:val="single" w:sz="3" w:space="3" w:color="DDE4EA"/>
        </w:pBdr>
      </w:pPr>
      <w:r>
        <w:rPr>
          <w:rFonts w:ascii="Calibri" w:hAnsi="Calibri" w:eastAsia="Calibri" w:cs="Calibri"/>
          <w:b/>
          <w:color w:val="16324F"/>
          <w:sz w:val="18"/>
        </w:rPr>
        <w:t>Q0603 • U-52-003 — C — Test Procedure / Nội dung kỹ thuật: Test Procedure</w:t>
      </w:r>
      <w:r>
        <w:rPr>
          <w:rFonts w:ascii="Calibri" w:hAnsi="Calibri" w:eastAsia="Calibri" w:cs="Calibri"/>
          <w:b/>
          <w:color w:val="374151"/>
          <w:sz w:val="17"/>
        </w:rPr>
        <w:br/>
        <w:t xml:space="preserve">Explanation: </w:t>
      </w:r>
      <w:r>
        <w:rPr>
          <w:rFonts w:ascii="Calibri" w:hAnsi="Calibri" w:eastAsia="Calibri" w:cs="Calibri"/>
          <w:color w:val="374151"/>
          <w:sz w:val="17"/>
        </w:rPr>
        <w:t>Clause 10.7.1 is titled “Test Procedure”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10.7.1 có tiêu đề “Nội dung kỹ thuật: Test Procedure”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§10.7.1; PDF p. 26 • ANSI ASHRAE Standard 52.2-2017.pdf</w:t>
      </w:r>
    </w:p>
    <w:p>
      <w:pPr>
        <w:pStyle w:val="AnswerEntry"/>
        <w:pBdr>
          <w:bottom w:val="single" w:sz="3" w:space="3" w:color="DDE4EA"/>
        </w:pBdr>
      </w:pPr>
      <w:r>
        <w:rPr>
          <w:rFonts w:ascii="Calibri" w:hAnsi="Calibri" w:eastAsia="Calibri" w:cs="Calibri"/>
          <w:b/>
          <w:color w:val="16324F"/>
          <w:sz w:val="18"/>
        </w:rPr>
        <w:t>Q0604 • U-52-004 — D — Symbols and Subscripts / Nội dung kỹ thuật: Symbols and Subscripts</w:t>
      </w:r>
      <w:r>
        <w:rPr>
          <w:rFonts w:ascii="Calibri" w:hAnsi="Calibri" w:eastAsia="Calibri" w:cs="Calibri"/>
          <w:b/>
          <w:color w:val="374151"/>
          <w:sz w:val="17"/>
        </w:rPr>
        <w:br/>
        <w:t xml:space="preserve">Explanation: </w:t>
      </w:r>
      <w:r>
        <w:rPr>
          <w:rFonts w:ascii="Calibri" w:hAnsi="Calibri" w:eastAsia="Calibri" w:cs="Calibri"/>
          <w:color w:val="374151"/>
          <w:sz w:val="17"/>
        </w:rPr>
        <w:t>Clause 10.1 is titled “Symbols and Subscripts”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10.1 có tiêu đề “Nội dung kỹ thuật: Symbols and Subscripts”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§10.1; PDF p. 21 • ANSI ASHRAE Standard 52.2-2017.pdf</w:t>
      </w:r>
    </w:p>
    <w:p>
      <w:pPr>
        <w:pStyle w:val="AnswerEntry"/>
        <w:pBdr>
          <w:bottom w:val="single" w:sz="3" w:space="3" w:color="DDE4EA"/>
        </w:pBdr>
      </w:pPr>
      <w:r>
        <w:rPr>
          <w:rFonts w:ascii="Calibri" w:hAnsi="Calibri" w:eastAsia="Calibri" w:cs="Calibri"/>
          <w:b/>
          <w:color w:val="16324F"/>
          <w:sz w:val="18"/>
        </w:rPr>
        <w:t>Q0605 • U-52-005 — A — Table 5-2: Apparatus Maintenance Schedule / Bảng 5-2: Nội dung kỹ thuật: Apparatus Maintenance Schedule</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5-2.</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5-2; PDF p. 15 • ANSI ASHRAE Standard 52.2-2017.pdf</w:t>
      </w:r>
    </w:p>
    <w:p>
      <w:pPr>
        <w:pStyle w:val="AnswerEntry"/>
        <w:pBdr>
          <w:bottom w:val="single" w:sz="3" w:space="3" w:color="DDE4EA"/>
        </w:pBdr>
      </w:pPr>
      <w:r>
        <w:rPr>
          <w:rFonts w:ascii="Calibri" w:hAnsi="Calibri" w:eastAsia="Calibri" w:cs="Calibri"/>
          <w:b/>
          <w:color w:val="16324F"/>
          <w:sz w:val="18"/>
        </w:rPr>
        <w:t>Q0606 • U-52-006 — B — Sampling Sequence / Nội dung kỹ thuật: Sampling Sequence</w:t>
      </w:r>
      <w:r>
        <w:rPr>
          <w:rFonts w:ascii="Calibri" w:hAnsi="Calibri" w:eastAsia="Calibri" w:cs="Calibri"/>
          <w:b/>
          <w:color w:val="374151"/>
          <w:sz w:val="17"/>
        </w:rPr>
        <w:br/>
        <w:t xml:space="preserve">Explanation: </w:t>
      </w:r>
      <w:r>
        <w:rPr>
          <w:rFonts w:ascii="Calibri" w:hAnsi="Calibri" w:eastAsia="Calibri" w:cs="Calibri"/>
          <w:color w:val="374151"/>
          <w:sz w:val="17"/>
        </w:rPr>
        <w:t>Clause 5.4.3 is titled “Sampling Sequence”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5.4.3 có tiêu đề “Nội dung kỹ thuật: Sampling Sequence”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§5.4.3; PDF p. 16 • ANSI ASHRAE Standard 52.2-2017.pdf</w:t>
      </w:r>
    </w:p>
    <w:p>
      <w:pPr>
        <w:pStyle w:val="AnswerEntry"/>
        <w:pBdr>
          <w:bottom w:val="single" w:sz="3" w:space="3" w:color="DDE4EA"/>
        </w:pBdr>
      </w:pPr>
      <w:r>
        <w:rPr>
          <w:rFonts w:ascii="Calibri" w:hAnsi="Calibri" w:eastAsia="Calibri" w:cs="Calibri"/>
          <w:b/>
          <w:color w:val="16324F"/>
          <w:sz w:val="18"/>
        </w:rPr>
        <w:t>Q0607 • U-52-007 — C — Dust Feeder Airflow Rate / Nội dung kỹ thuật: Dust Feeder Airflow Rate</w:t>
      </w:r>
      <w:r>
        <w:rPr>
          <w:rFonts w:ascii="Calibri" w:hAnsi="Calibri" w:eastAsia="Calibri" w:cs="Calibri"/>
          <w:b/>
          <w:color w:val="374151"/>
          <w:sz w:val="17"/>
        </w:rPr>
        <w:br/>
        <w:t xml:space="preserve">Explanation: </w:t>
      </w:r>
      <w:r>
        <w:rPr>
          <w:rFonts w:ascii="Calibri" w:hAnsi="Calibri" w:eastAsia="Calibri" w:cs="Calibri"/>
          <w:color w:val="374151"/>
          <w:sz w:val="17"/>
        </w:rPr>
        <w:t>Clause 5.13 is titled “Dust Feeder Airflow Rate”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5.13 có tiêu đề “Nội dung kỹ thuật: Dust Feeder Airflow Rate”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§5.13; PDF p. 18 • ANSI ASHRAE Standard 52.2-2017.pdf</w:t>
      </w:r>
    </w:p>
    <w:p>
      <w:pPr>
        <w:pStyle w:val="AnswerEntry"/>
        <w:pBdr>
          <w:bottom w:val="single" w:sz="3" w:space="3" w:color="DDE4EA"/>
        </w:pBdr>
      </w:pPr>
      <w:r>
        <w:rPr>
          <w:rFonts w:ascii="Calibri" w:hAnsi="Calibri" w:eastAsia="Calibri" w:cs="Calibri"/>
          <w:b/>
          <w:color w:val="16324F"/>
          <w:sz w:val="18"/>
        </w:rPr>
        <w:t>Q0608 • U-52-008 — D — Particle Counters Zero / Nội dung kỹ thuật: Particle Counters Zero</w:t>
      </w:r>
      <w:r>
        <w:rPr>
          <w:rFonts w:ascii="Calibri" w:hAnsi="Calibri" w:eastAsia="Calibri" w:cs="Calibri"/>
          <w:b/>
          <w:color w:val="374151"/>
          <w:sz w:val="17"/>
        </w:rPr>
        <w:br/>
        <w:t xml:space="preserve">Explanation: </w:t>
      </w:r>
      <w:r>
        <w:rPr>
          <w:rFonts w:ascii="Calibri" w:hAnsi="Calibri" w:eastAsia="Calibri" w:cs="Calibri"/>
          <w:color w:val="374151"/>
          <w:sz w:val="17"/>
        </w:rPr>
        <w:t>Clause 5.10 is titled “Particle Counters Zero”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5.10 có tiêu đề “Nội dung kỹ thuật: Particle Counters Zero”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§5.10; PDF p. 17 • ANSI ASHRAE Standard 52.2-2017.pdf</w:t>
      </w:r>
    </w:p>
    <w:p>
      <w:pPr>
        <w:pStyle w:val="AnswerEntry"/>
        <w:pBdr>
          <w:bottom w:val="single" w:sz="3" w:space="3" w:color="DDE4EA"/>
        </w:pBdr>
      </w:pPr>
      <w:r>
        <w:rPr>
          <w:rFonts w:ascii="Calibri" w:hAnsi="Calibri" w:eastAsia="Calibri" w:cs="Calibri"/>
          <w:b/>
          <w:color w:val="16324F"/>
          <w:sz w:val="18"/>
        </w:rPr>
        <w:t>Q0609 • U-52-009 — A — Preparation of the Test Sample / Nội dung kỹ thuật: Preparation of the Test Sample</w:t>
      </w:r>
      <w:r>
        <w:rPr>
          <w:rFonts w:ascii="Calibri" w:hAnsi="Calibri" w:eastAsia="Calibri" w:cs="Calibri"/>
          <w:b/>
          <w:color w:val="374151"/>
          <w:sz w:val="17"/>
        </w:rPr>
        <w:br/>
        <w:t xml:space="preserve">Explanation: </w:t>
      </w:r>
      <w:r>
        <w:rPr>
          <w:rFonts w:ascii="Calibri" w:hAnsi="Calibri" w:eastAsia="Calibri" w:cs="Calibri"/>
          <w:color w:val="374151"/>
          <w:sz w:val="17"/>
        </w:rPr>
        <w:t>Clause 7.2 is titled “Preparation of the Test Sample”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7.2 có tiêu đề “Nội dung kỹ thuật: Preparation of the Test Sample”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§7.2; PDF p. 19 • ANSI ASHRAE Standard 52.2-2017.pdf</w:t>
      </w:r>
    </w:p>
    <w:p>
      <w:pPr>
        <w:pStyle w:val="AnswerEntry"/>
        <w:pBdr>
          <w:bottom w:val="single" w:sz="3" w:space="3" w:color="DDE4EA"/>
        </w:pBdr>
      </w:pPr>
      <w:r>
        <w:rPr>
          <w:rFonts w:ascii="Calibri" w:hAnsi="Calibri" w:eastAsia="Calibri" w:cs="Calibri"/>
          <w:b/>
          <w:color w:val="16324F"/>
          <w:sz w:val="18"/>
        </w:rPr>
        <w:t>Q0610 • U-52-010 — B — 100% Efficiency Test and Development of Purge Time / Nội dung kỹ thuật: 100% Efficiency Test and Development of Purge Time</w:t>
      </w:r>
      <w:r>
        <w:rPr>
          <w:rFonts w:ascii="Calibri" w:hAnsi="Calibri" w:eastAsia="Calibri" w:cs="Calibri"/>
          <w:b/>
          <w:color w:val="374151"/>
          <w:sz w:val="17"/>
        </w:rPr>
        <w:br/>
        <w:t xml:space="preserve">Explanation: </w:t>
      </w:r>
      <w:r>
        <w:rPr>
          <w:rFonts w:ascii="Calibri" w:hAnsi="Calibri" w:eastAsia="Calibri" w:cs="Calibri"/>
          <w:color w:val="374151"/>
          <w:sz w:val="17"/>
        </w:rPr>
        <w:t>Clause 5.7 is titled “100% Efficiency Test and Development of Purge Time”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5.7 có tiêu đề “Nội dung kỹ thuật: 100% Efficiency Test and Development of Purge Time”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§5.7; PDF p. 17 • ANSI ASHRAE Standard 52.2-2017.pdf</w:t>
      </w:r>
    </w:p>
    <w:p>
      <w:pPr>
        <w:pStyle w:val="AnswerEntry"/>
        <w:pBdr>
          <w:bottom w:val="single" w:sz="3" w:space="3" w:color="DDE4EA"/>
        </w:pBdr>
      </w:pPr>
      <w:r>
        <w:rPr>
          <w:rFonts w:ascii="Calibri" w:hAnsi="Calibri" w:eastAsia="Calibri" w:cs="Calibri"/>
          <w:b/>
          <w:color w:val="16324F"/>
          <w:sz w:val="18"/>
        </w:rPr>
        <w:t>Q0611 • U-52-011 — C — Table 10-1: t Distribution Variable (Reference 12) / Bảng 10-1: Nội dung kỹ thuật: t Distribution Variable (Reference 12)</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10-1.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10-1.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10-1; PDF p. 24 • ANSI ASHRAE Standard 52.2-2017.pdf</w:t>
      </w:r>
    </w:p>
    <w:p>
      <w:pPr>
        <w:pStyle w:val="AnswerEntry"/>
        <w:pBdr>
          <w:bottom w:val="single" w:sz="3" w:space="3" w:color="DDE4EA"/>
        </w:pBdr>
      </w:pPr>
      <w:r>
        <w:rPr>
          <w:rFonts w:ascii="Calibri" w:hAnsi="Calibri" w:eastAsia="Calibri" w:cs="Calibri"/>
          <w:b/>
          <w:color w:val="16324F"/>
          <w:sz w:val="18"/>
        </w:rPr>
        <w:t>Q0612 • U-52-012 — D — Aerosol Generator / Bộ tạo khí dung</w:t>
      </w:r>
      <w:r>
        <w:rPr>
          <w:rFonts w:ascii="Calibri" w:hAnsi="Calibri" w:eastAsia="Calibri" w:cs="Calibri"/>
          <w:b/>
          <w:color w:val="374151"/>
          <w:sz w:val="17"/>
        </w:rPr>
        <w:br/>
        <w:t xml:space="preserve">Explanation: </w:t>
      </w:r>
      <w:r>
        <w:rPr>
          <w:rFonts w:ascii="Calibri" w:hAnsi="Calibri" w:eastAsia="Calibri" w:cs="Calibri"/>
          <w:color w:val="374151"/>
          <w:sz w:val="17"/>
        </w:rPr>
        <w:t>Clause 4.3 is titled “Aerosol Generator”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4.3 có tiêu đề “Bộ tạo khí dung”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§4.3; PDF p. 9 • ANSI ASHRAE Standard 52.2-2017.pdf</w:t>
      </w:r>
    </w:p>
    <w:p>
      <w:pPr>
        <w:pStyle w:val="AnswerEntry"/>
        <w:pBdr>
          <w:bottom w:val="single" w:sz="3" w:space="3" w:color="DDE4EA"/>
        </w:pBdr>
      </w:pPr>
      <w:r>
        <w:rPr>
          <w:rFonts w:ascii="Calibri" w:hAnsi="Calibri" w:eastAsia="Calibri" w:cs="Calibri"/>
          <w:b/>
          <w:color w:val="16324F"/>
          <w:sz w:val="18"/>
        </w:rPr>
        <w:t>Q0613 • U-52-013 — A — Correlation / Nội dung kỹ thuật: Correlation</w:t>
      </w:r>
      <w:r>
        <w:rPr>
          <w:rFonts w:ascii="Calibri" w:hAnsi="Calibri" w:eastAsia="Calibri" w:cs="Calibri"/>
          <w:b/>
          <w:color w:val="374151"/>
          <w:sz w:val="17"/>
        </w:rPr>
        <w:br/>
        <w:t xml:space="preserve">Explanation: </w:t>
      </w:r>
      <w:r>
        <w:rPr>
          <w:rFonts w:ascii="Calibri" w:hAnsi="Calibri" w:eastAsia="Calibri" w:cs="Calibri"/>
          <w:color w:val="374151"/>
          <w:sz w:val="17"/>
        </w:rPr>
        <w:t>Clause 10.6.2.4 is titled “Correlation”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10.6.2.4 có tiêu đề “Nội dung kỹ thuật: Correlation”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§10.6.2.4; PDF p. 25 • ANSI ASHRAE Standard 52.2-2017.pdf</w:t>
      </w:r>
    </w:p>
    <w:p>
      <w:pPr>
        <w:pStyle w:val="AnswerEntry"/>
        <w:pBdr>
          <w:bottom w:val="single" w:sz="3" w:space="3" w:color="DDE4EA"/>
        </w:pBdr>
      </w:pPr>
      <w:r>
        <w:rPr>
          <w:rFonts w:ascii="Calibri" w:hAnsi="Calibri" w:eastAsia="Calibri" w:cs="Calibri"/>
          <w:b/>
          <w:color w:val="16324F"/>
          <w:sz w:val="18"/>
        </w:rPr>
        <w:t>Q0614 • U-52-014 — B — Concentration Limit of the Particle Counter21 / Nội dung kỹ thuật: Concentration Limit of the Particle Counter21</w:t>
      </w:r>
      <w:r>
        <w:rPr>
          <w:rFonts w:ascii="Calibri" w:hAnsi="Calibri" w:eastAsia="Calibri" w:cs="Calibri"/>
          <w:b/>
          <w:color w:val="374151"/>
          <w:sz w:val="17"/>
        </w:rPr>
        <w:br/>
        <w:t xml:space="preserve">Explanation: </w:t>
      </w:r>
      <w:r>
        <w:rPr>
          <w:rFonts w:ascii="Calibri" w:hAnsi="Calibri" w:eastAsia="Calibri" w:cs="Calibri"/>
          <w:color w:val="374151"/>
          <w:sz w:val="17"/>
        </w:rPr>
        <w:t>Clause 5.6 is titled “Concentration Limit of the Particle Counter21”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5.6 có tiêu đề “Nội dung kỹ thuật: Concentration Limit of the Particle Counter21”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§5.6; PDF p. 16 • ANSI ASHRAE Standard 52.2-2017.pdf</w:t>
      </w:r>
    </w:p>
    <w:p>
      <w:pPr>
        <w:pStyle w:val="AnswerEntry"/>
        <w:pBdr>
          <w:bottom w:val="single" w:sz="3" w:space="3" w:color="DDE4EA"/>
        </w:pBdr>
      </w:pPr>
      <w:r>
        <w:rPr>
          <w:rFonts w:ascii="Calibri" w:hAnsi="Calibri" w:eastAsia="Calibri" w:cs="Calibri"/>
          <w:b/>
          <w:color w:val="16324F"/>
          <w:sz w:val="18"/>
        </w:rPr>
        <w:t>Q0615 • U-52-015 — C — Reference Filter Check / Nội dung kỹ thuật: Reference Filter Check</w:t>
      </w:r>
      <w:r>
        <w:rPr>
          <w:rFonts w:ascii="Calibri" w:hAnsi="Calibri" w:eastAsia="Calibri" w:cs="Calibri"/>
          <w:b/>
          <w:color w:val="374151"/>
          <w:sz w:val="17"/>
        </w:rPr>
        <w:br/>
        <w:t xml:space="preserve">Explanation: </w:t>
      </w:r>
      <w:r>
        <w:rPr>
          <w:rFonts w:ascii="Calibri" w:hAnsi="Calibri" w:eastAsia="Calibri" w:cs="Calibri"/>
          <w:color w:val="374151"/>
          <w:sz w:val="17"/>
        </w:rPr>
        <w:t>Clause 5.18.1 is titled “Reference Filter Check”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5.18.1 có tiêu đề “Nội dung kỹ thuật: Reference Filter Check”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§5.18.1; PDF p. 18 • ANSI ASHRAE Standard 52.2-2017.pdf</w:t>
      </w:r>
    </w:p>
    <w:p>
      <w:pPr>
        <w:pStyle w:val="AnswerEntry"/>
        <w:pBdr>
          <w:bottom w:val="single" w:sz="3" w:space="3" w:color="DDE4EA"/>
        </w:pBdr>
      </w:pPr>
      <w:r>
        <w:rPr>
          <w:rFonts w:ascii="Calibri" w:hAnsi="Calibri" w:eastAsia="Calibri" w:cs="Calibri"/>
          <w:b/>
          <w:color w:val="16324F"/>
          <w:sz w:val="18"/>
        </w:rPr>
        <w:t>Q0616 • U-52-016 — D — Definitions / Định nghĩa</w:t>
      </w:r>
      <w:r>
        <w:rPr>
          <w:rFonts w:ascii="Calibri" w:hAnsi="Calibri" w:eastAsia="Calibri" w:cs="Calibri"/>
          <w:b/>
          <w:color w:val="374151"/>
          <w:sz w:val="17"/>
        </w:rPr>
        <w:br/>
        <w:t xml:space="preserve">Explanation: </w:t>
      </w:r>
      <w:r>
        <w:rPr>
          <w:rFonts w:ascii="Calibri" w:hAnsi="Calibri" w:eastAsia="Calibri" w:cs="Calibri"/>
          <w:color w:val="374151"/>
          <w:sz w:val="17"/>
        </w:rPr>
        <w:t>Clause 3.1 is titled “Definitions”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3.1 có tiêu đề “Định nghĩa”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§3.1; PDF p. 5 • ANSI ASHRAE Standard 52.2-2017.pdf</w:t>
      </w:r>
    </w:p>
    <w:p>
      <w:pPr>
        <w:pStyle w:val="AnswerEntry"/>
        <w:pBdr>
          <w:bottom w:val="single" w:sz="3" w:space="3" w:color="DDE4EA"/>
        </w:pBdr>
      </w:pPr>
      <w:r>
        <w:rPr>
          <w:rFonts w:ascii="Calibri" w:hAnsi="Calibri" w:eastAsia="Calibri" w:cs="Calibri"/>
          <w:b/>
          <w:color w:val="16324F"/>
          <w:sz w:val="18"/>
        </w:rPr>
        <w:t>Q0617 • U-52-017 — A — Correlation Ratio Error Limit / Nội dung kỹ thuật: Correlation Ratio Error Limit</w:t>
      </w:r>
      <w:r>
        <w:rPr>
          <w:rFonts w:ascii="Calibri" w:hAnsi="Calibri" w:eastAsia="Calibri" w:cs="Calibri"/>
          <w:b/>
          <w:color w:val="374151"/>
          <w:sz w:val="17"/>
        </w:rPr>
        <w:br/>
        <w:t xml:space="preserve">Explanation: </w:t>
      </w:r>
      <w:r>
        <w:rPr>
          <w:rFonts w:ascii="Calibri" w:hAnsi="Calibri" w:eastAsia="Calibri" w:cs="Calibri"/>
          <w:color w:val="374151"/>
          <w:sz w:val="17"/>
        </w:rPr>
        <w:t>Clause 10.6.2.1 is titled “Correlation Ratio Error Limit”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10.6.2.1 có tiêu đề “Nội dung kỹ thuật: Correlation Ratio Error Limit”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§10.6.2.1; PDF p. 24 • ANSI ASHRAE Standard 52.2-2017.pdf</w:t>
      </w:r>
    </w:p>
    <w:p>
      <w:pPr>
        <w:pStyle w:val="AnswerEntry"/>
        <w:pBdr>
          <w:bottom w:val="single" w:sz="3" w:space="3" w:color="DDE4EA"/>
        </w:pBdr>
      </w:pPr>
      <w:r>
        <w:rPr>
          <w:rFonts w:ascii="Calibri" w:hAnsi="Calibri" w:eastAsia="Calibri" w:cs="Calibri"/>
          <w:b/>
          <w:color w:val="16324F"/>
          <w:sz w:val="18"/>
        </w:rPr>
        <w:t>Q0618 • U-52-018 — B — Penetration Error Limit / Nội dung kỹ thuật: Penetration Error Limit</w:t>
      </w:r>
      <w:r>
        <w:rPr>
          <w:rFonts w:ascii="Calibri" w:hAnsi="Calibri" w:eastAsia="Calibri" w:cs="Calibri"/>
          <w:b/>
          <w:color w:val="374151"/>
          <w:sz w:val="17"/>
        </w:rPr>
        <w:br/>
        <w:t xml:space="preserve">Explanation: </w:t>
      </w:r>
      <w:r>
        <w:rPr>
          <w:rFonts w:ascii="Calibri" w:hAnsi="Calibri" w:eastAsia="Calibri" w:cs="Calibri"/>
          <w:color w:val="374151"/>
          <w:sz w:val="17"/>
        </w:rPr>
        <w:t>Clause 10.6.4.1 is titled “Penetration Error Limit”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10.6.4.1 có tiêu đề “Nội dung kỹ thuật: Penetration Error Limit”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§10.6.4.1; PDF p. 25 • ANSI ASHRAE Standard 52.2-2017.pdf</w:t>
      </w:r>
    </w:p>
    <w:p>
      <w:pPr>
        <w:pStyle w:val="AnswerEntry"/>
        <w:pBdr>
          <w:bottom w:val="single" w:sz="3" w:space="3" w:color="DDE4EA"/>
        </w:pBdr>
      </w:pPr>
      <w:r>
        <w:rPr>
          <w:rFonts w:ascii="Calibri" w:hAnsi="Calibri" w:eastAsia="Calibri" w:cs="Calibri"/>
          <w:b/>
          <w:color w:val="16324F"/>
          <w:sz w:val="18"/>
        </w:rPr>
        <w:t>Q0619 • U-52-019 — C — Summary of Qualification Test Requirements / Nội dung kỹ thuật: Summary of Qualification Test Requirements</w:t>
      </w:r>
      <w:r>
        <w:rPr>
          <w:rFonts w:ascii="Calibri" w:hAnsi="Calibri" w:eastAsia="Calibri" w:cs="Calibri"/>
          <w:b/>
          <w:color w:val="374151"/>
          <w:sz w:val="17"/>
        </w:rPr>
        <w:br/>
        <w:t xml:space="preserve">Explanation: </w:t>
      </w:r>
      <w:r>
        <w:rPr>
          <w:rFonts w:ascii="Calibri" w:hAnsi="Calibri" w:eastAsia="Calibri" w:cs="Calibri"/>
          <w:color w:val="374151"/>
          <w:sz w:val="17"/>
        </w:rPr>
        <w:t>Clause 5.17 is titled “Summary of Qualification Test Requirements”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5.17 có tiêu đề “Nội dung kỹ thuật: Summary of Qualification Test Requirements”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§5.17; PDF p. 18 • ANSI ASHRAE Standard 52.2-2017.pdf</w:t>
      </w:r>
    </w:p>
    <w:p>
      <w:pPr>
        <w:pStyle w:val="AnswerEntry"/>
        <w:pBdr>
          <w:bottom w:val="single" w:sz="3" w:space="3" w:color="DDE4EA"/>
        </w:pBdr>
      </w:pPr>
      <w:r>
        <w:rPr>
          <w:rFonts w:ascii="Calibri" w:hAnsi="Calibri" w:eastAsia="Calibri" w:cs="Calibri"/>
          <w:b/>
          <w:color w:val="16324F"/>
          <w:sz w:val="18"/>
        </w:rPr>
        <w:t>Q0620 • U-52-020 — D — Test Duct Air Leakage Test / Nội dung kỹ thuật: Test Duct Air Leakage Test</w:t>
      </w:r>
      <w:r>
        <w:rPr>
          <w:rFonts w:ascii="Calibri" w:hAnsi="Calibri" w:eastAsia="Calibri" w:cs="Calibri"/>
          <w:b/>
          <w:color w:val="374151"/>
          <w:sz w:val="17"/>
        </w:rPr>
        <w:br/>
        <w:t xml:space="preserve">Explanation: </w:t>
      </w:r>
      <w:r>
        <w:rPr>
          <w:rFonts w:ascii="Calibri" w:hAnsi="Calibri" w:eastAsia="Calibri" w:cs="Calibri"/>
          <w:color w:val="374151"/>
          <w:sz w:val="17"/>
        </w:rPr>
        <w:t>Clause 5.9 is titled “Test Duct Air Leakage Test”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5.9 có tiêu đề “Nội dung kỹ thuật: Test Duct Air Leakage Test”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§5.9; PDF p. 17 • ANSI ASHRAE Standard 52.2-2017.pdf</w:t>
      </w:r>
    </w:p>
    <w:p>
      <w:pPr>
        <w:pStyle w:val="AnswerEntry"/>
        <w:pBdr>
          <w:bottom w:val="single" w:sz="3" w:space="3" w:color="DDE4EA"/>
        </w:pBdr>
      </w:pPr>
      <w:r>
        <w:rPr>
          <w:rFonts w:ascii="Calibri" w:hAnsi="Calibri" w:eastAsia="Calibri" w:cs="Calibri"/>
          <w:b/>
          <w:color w:val="16324F"/>
          <w:sz w:val="18"/>
        </w:rPr>
        <w:t>Q0621 • U-52-021 — A — Confirmation of the Activity of the Aerosol Neutralizer / Nội dung kỹ thuật: Confirmation of the Activity of the Aerosol Neutralizer</w:t>
      </w:r>
      <w:r>
        <w:rPr>
          <w:rFonts w:ascii="Calibri" w:hAnsi="Calibri" w:eastAsia="Calibri" w:cs="Calibri"/>
          <w:b/>
          <w:color w:val="374151"/>
          <w:sz w:val="17"/>
        </w:rPr>
        <w:br/>
        <w:t xml:space="preserve">Explanation: </w:t>
      </w:r>
      <w:r>
        <w:rPr>
          <w:rFonts w:ascii="Calibri" w:hAnsi="Calibri" w:eastAsia="Calibri" w:cs="Calibri"/>
          <w:color w:val="374151"/>
          <w:sz w:val="17"/>
        </w:rPr>
        <w:t>Clause 5.12 is titled “Confirmation of the Activity of the Aerosol Neutralizer”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5.12 có tiêu đề “Nội dung kỹ thuật: Confirmation of the Activity of the Aerosol Neutralizer”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§5.12; PDF p. 17 • ANSI ASHRAE Standard 52.2-2017.pdf</w:t>
      </w:r>
    </w:p>
    <w:p>
      <w:pPr>
        <w:pStyle w:val="AnswerEntry"/>
        <w:pBdr>
          <w:bottom w:val="single" w:sz="3" w:space="3" w:color="DDE4EA"/>
        </w:pBdr>
      </w:pPr>
      <w:r>
        <w:rPr>
          <w:rFonts w:ascii="Calibri" w:hAnsi="Calibri" w:eastAsia="Calibri" w:cs="Calibri"/>
          <w:b/>
          <w:color w:val="16324F"/>
          <w:sz w:val="18"/>
        </w:rPr>
        <w:t>Q0622 • U-52-022 — B — Table 12-1: Minimum Efficiency Reporting Value (MERV) Parameters / Bảng 12-1: Giá trị báo cáo hiệu suất tối thiểu (merv) parameters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12-1.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12-1.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PDF p. 31 • ANSI ASHRAE Standard 52.2-2017.pdf</w:t>
      </w:r>
    </w:p>
    <w:p>
      <w:pPr>
        <w:pStyle w:val="AnswerEntry"/>
        <w:pBdr>
          <w:bottom w:val="single" w:sz="3" w:space="3" w:color="DDE4EA"/>
        </w:pBdr>
      </w:pPr>
      <w:r>
        <w:rPr>
          <w:rFonts w:ascii="Calibri" w:hAnsi="Calibri" w:eastAsia="Calibri" w:cs="Calibri"/>
          <w:b/>
          <w:color w:val="16324F"/>
          <w:sz w:val="18"/>
        </w:rPr>
        <w:t>Q0623 • U-52-023 — C — Downstream Mixing of Aerosol / Nội dung kỹ thuật: Downstream Mixing of Aerosol</w:t>
      </w:r>
      <w:r>
        <w:rPr>
          <w:rFonts w:ascii="Calibri" w:hAnsi="Calibri" w:eastAsia="Calibri" w:cs="Calibri"/>
          <w:b/>
          <w:color w:val="374151"/>
          <w:sz w:val="17"/>
        </w:rPr>
        <w:br/>
        <w:t xml:space="preserve">Explanation: </w:t>
      </w:r>
      <w:r>
        <w:rPr>
          <w:rFonts w:ascii="Calibri" w:hAnsi="Calibri" w:eastAsia="Calibri" w:cs="Calibri"/>
          <w:color w:val="374151"/>
          <w:sz w:val="17"/>
        </w:rPr>
        <w:t>Clause 5.4 is titled “Downstream Mixing of Aerosol”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 có tiêu đề “Nội dung kỹ thuật: Downstream Mixing of Aerosol”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§5.4; PDF p. 15 • ANSI ASHRAE Standard 52.2-2017.pdf</w:t>
      </w:r>
    </w:p>
    <w:p>
      <w:pPr>
        <w:pStyle w:val="AnswerEntry"/>
        <w:pBdr>
          <w:bottom w:val="single" w:sz="3" w:space="3" w:color="DDE4EA"/>
        </w:pBdr>
      </w:pPr>
      <w:r>
        <w:rPr>
          <w:rFonts w:ascii="Calibri" w:hAnsi="Calibri" w:eastAsia="Calibri" w:cs="Calibri"/>
          <w:b/>
          <w:color w:val="16324F"/>
          <w:sz w:val="18"/>
        </w:rPr>
        <w:t>Q0624 • U-52-024 — D — Dust-Loading Procedure / Nội dung kỹ thuật: Dust-Loading Procedure</w:t>
      </w:r>
      <w:r>
        <w:rPr>
          <w:rFonts w:ascii="Calibri" w:hAnsi="Calibri" w:eastAsia="Calibri" w:cs="Calibri"/>
          <w:b/>
          <w:color w:val="374151"/>
          <w:sz w:val="17"/>
        </w:rPr>
        <w:br/>
        <w:t xml:space="preserve">Explanation: </w:t>
      </w:r>
      <w:r>
        <w:rPr>
          <w:rFonts w:ascii="Calibri" w:hAnsi="Calibri" w:eastAsia="Calibri" w:cs="Calibri"/>
          <w:color w:val="374151"/>
          <w:sz w:val="17"/>
        </w:rPr>
        <w:t>Clause 10.7.2 is titled “Dust-Loading Procedure”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10.7.2 có tiêu đề “Nội dung kỹ thuật: Dust-Loading Procedure”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§10.7.2; PDF p. 26 • ANSI ASHRAE Standard 52.2-2017.pdf</w:t>
      </w:r>
    </w:p>
    <w:p>
      <w:pPr>
        <w:pStyle w:val="AnswerEntry"/>
        <w:pBdr>
          <w:bottom w:val="single" w:sz="3" w:space="3" w:color="DDE4EA"/>
        </w:pBdr>
      </w:pPr>
      <w:r>
        <w:rPr>
          <w:rFonts w:ascii="Calibri" w:hAnsi="Calibri" w:eastAsia="Calibri" w:cs="Calibri"/>
          <w:b/>
          <w:color w:val="16324F"/>
          <w:sz w:val="18"/>
        </w:rPr>
        <w:t>Q0625 • U-52-025 — A — Correlation Ratio / Nội dung kỹ thuật: Correlation Ratio</w:t>
      </w:r>
      <w:r>
        <w:rPr>
          <w:rFonts w:ascii="Calibri" w:hAnsi="Calibri" w:eastAsia="Calibri" w:cs="Calibri"/>
          <w:b/>
          <w:color w:val="374151"/>
          <w:sz w:val="17"/>
        </w:rPr>
        <w:br/>
        <w:t xml:space="preserve">Explanation: </w:t>
      </w:r>
      <w:r>
        <w:rPr>
          <w:rFonts w:ascii="Calibri" w:hAnsi="Calibri" w:eastAsia="Calibri" w:cs="Calibri"/>
          <w:color w:val="374151"/>
          <w:sz w:val="17"/>
        </w:rPr>
        <w:t>Clause 10.3 is titled “Correlation Ratio”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10.3 có tiêu đề “Nội dung kỹ thuật: Correlation Ratio”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§10.3; PDF p. 21 • ANSI ASHRAE Standard 52.2-2017.pdf</w:t>
      </w:r>
    </w:p>
    <w:p>
      <w:pPr>
        <w:pStyle w:val="AnswerEntry"/>
        <w:pBdr>
          <w:bottom w:val="single" w:sz="3" w:space="3" w:color="DDE4EA"/>
        </w:pBdr>
      </w:pPr>
      <w:r>
        <w:rPr>
          <w:rFonts w:ascii="Calibri" w:hAnsi="Calibri" w:eastAsia="Calibri" w:cs="Calibri"/>
          <w:b/>
          <w:color w:val="16324F"/>
          <w:sz w:val="18"/>
        </w:rPr>
        <w:t>Q0626 • U-52-026 — B — Penetration Data Reduction / Nội dung kỹ thuật: Penetration Data Reduction</w:t>
      </w:r>
      <w:r>
        <w:rPr>
          <w:rFonts w:ascii="Calibri" w:hAnsi="Calibri" w:eastAsia="Calibri" w:cs="Calibri"/>
          <w:b/>
          <w:color w:val="374151"/>
          <w:sz w:val="17"/>
        </w:rPr>
        <w:br/>
        <w:t xml:space="preserve">Explanation: </w:t>
      </w:r>
      <w:r>
        <w:rPr>
          <w:rFonts w:ascii="Calibri" w:hAnsi="Calibri" w:eastAsia="Calibri" w:cs="Calibri"/>
          <w:color w:val="374151"/>
          <w:sz w:val="17"/>
        </w:rPr>
        <w:t>Clause 10.6.3 is titled “Penetration Data Reduction”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10.6.3 có tiêu đề “Nội dung kỹ thuật: Penetration Data Reduction”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§10.6.3; PDF p. 25 • ANSI ASHRAE Standard 52.2-2017.pdf</w:t>
      </w:r>
    </w:p>
    <w:p>
      <w:pPr>
        <w:pStyle w:val="AnswerEntry"/>
        <w:pBdr>
          <w:bottom w:val="single" w:sz="3" w:space="3" w:color="DDE4EA"/>
        </w:pBdr>
      </w:pPr>
      <w:r>
        <w:rPr>
          <w:rFonts w:ascii="Calibri" w:hAnsi="Calibri" w:eastAsia="Calibri" w:cs="Calibri"/>
          <w:b/>
          <w:color w:val="16324F"/>
          <w:sz w:val="18"/>
        </w:rPr>
        <w:t>Q0627 • U-52-027 — C — Pressure Drop Across Empty Test Section / Nội dung kỹ thuật: Pressure Drop Across Empty Test Section</w:t>
      </w:r>
      <w:r>
        <w:rPr>
          <w:rFonts w:ascii="Calibri" w:hAnsi="Calibri" w:eastAsia="Calibri" w:cs="Calibri"/>
          <w:b/>
          <w:color w:val="374151"/>
          <w:sz w:val="17"/>
        </w:rPr>
        <w:br/>
        <w:t xml:space="preserve">Explanation: </w:t>
      </w:r>
      <w:r>
        <w:rPr>
          <w:rFonts w:ascii="Calibri" w:hAnsi="Calibri" w:eastAsia="Calibri" w:cs="Calibri"/>
          <w:color w:val="374151"/>
          <w:sz w:val="17"/>
        </w:rPr>
        <w:t>Clause 5.18.2 is titled “Pressure Drop Across Empty Test Section”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5.18.2 có tiêu đề “Nội dung kỹ thuật: Pressure Drop Across Empty Test Section”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§5.18.2; PDF p. 18 • ANSI ASHRAE Standard 52.2-2017.pdf</w:t>
      </w:r>
    </w:p>
    <w:p>
      <w:pPr>
        <w:pStyle w:val="AnswerEntry"/>
        <w:pBdr>
          <w:bottom w:val="single" w:sz="3" w:space="3" w:color="DDE4EA"/>
        </w:pBdr>
      </w:pPr>
      <w:r>
        <w:rPr>
          <w:rFonts w:ascii="Calibri" w:hAnsi="Calibri" w:eastAsia="Calibri" w:cs="Calibri"/>
          <w:b/>
          <w:color w:val="16324F"/>
          <w:sz w:val="18"/>
        </w:rPr>
        <w:t>Q0628 • U-52-028 — D — OPC Documentation / Opc tài liệu</w:t>
      </w:r>
      <w:r>
        <w:rPr>
          <w:rFonts w:ascii="Calibri" w:hAnsi="Calibri" w:eastAsia="Calibri" w:cs="Calibri"/>
          <w:b/>
          <w:color w:val="374151"/>
          <w:sz w:val="17"/>
        </w:rPr>
        <w:br/>
        <w:t xml:space="preserve">Explanation: </w:t>
      </w:r>
      <w:r>
        <w:rPr>
          <w:rFonts w:ascii="Calibri" w:hAnsi="Calibri" w:eastAsia="Calibri" w:cs="Calibri"/>
          <w:color w:val="374151"/>
          <w:sz w:val="17"/>
        </w:rPr>
        <w:t>Clause 5.15 is titled “OPC Documentation”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5.15 có tiêu đề “Opc tài liệu”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§5.15; PDF p. 18 • ANSI ASHRAE Standard 52.2-2017.pdf</w:t>
      </w:r>
    </w:p>
    <w:p>
      <w:pPr>
        <w:pStyle w:val="AnswerEntry"/>
        <w:pBdr>
          <w:bottom w:val="single" w:sz="3" w:space="3" w:color="DDE4EA"/>
        </w:pBdr>
      </w:pPr>
      <w:r>
        <w:rPr>
          <w:rFonts w:ascii="Calibri" w:hAnsi="Calibri" w:eastAsia="Calibri" w:cs="Calibri"/>
          <w:b/>
          <w:color w:val="16324F"/>
          <w:sz w:val="18"/>
        </w:rPr>
        <w:t>Q0629 • U-52-029 — A — Subscripts / Nội dung kỹ thuật: Subscripts</w:t>
      </w:r>
      <w:r>
        <w:rPr>
          <w:rFonts w:ascii="Calibri" w:hAnsi="Calibri" w:eastAsia="Calibri" w:cs="Calibri"/>
          <w:b/>
          <w:color w:val="374151"/>
          <w:sz w:val="17"/>
        </w:rPr>
        <w:br/>
        <w:t xml:space="preserve">Explanation: </w:t>
      </w:r>
      <w:r>
        <w:rPr>
          <w:rFonts w:ascii="Calibri" w:hAnsi="Calibri" w:eastAsia="Calibri" w:cs="Calibri"/>
          <w:color w:val="374151"/>
          <w:sz w:val="17"/>
        </w:rPr>
        <w:t>Clause 10.1.2 is titled “Subscripts”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10.1.2 có tiêu đề “Nội dung kỹ thuật: Subscripts”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§10.1.2; PDF p. 21 • ANSI ASHRAE Standard 52.2-2017.pdf</w:t>
      </w:r>
    </w:p>
    <w:p>
      <w:pPr>
        <w:pStyle w:val="AnswerEntry"/>
        <w:pBdr>
          <w:bottom w:val="single" w:sz="3" w:space="3" w:color="DDE4EA"/>
        </w:pBdr>
      </w:pPr>
      <w:r>
        <w:rPr>
          <w:rFonts w:ascii="Calibri" w:hAnsi="Calibri" w:eastAsia="Calibri" w:cs="Calibri"/>
          <w:b/>
          <w:color w:val="16324F"/>
          <w:sz w:val="18"/>
        </w:rPr>
        <w:t>Q0630 • U-52-030 — B — test aerosol / khí dung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Laboratory-generated potassium chloride (KCl) particles are used as the test aerosol.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hạt kali clorua (KCl) tạo trong phòng được dùng làm khí dung thử.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§6.1 • ANSI ASHRAE Standard 52.2-2017.pdf</w:t>
      </w:r>
    </w:p>
    <w:p>
      <w:pPr>
        <w:pStyle w:val="AnswerEntry"/>
        <w:pBdr>
          <w:bottom w:val="single" w:sz="3" w:space="3" w:color="DDE4EA"/>
        </w:pBdr>
      </w:pPr>
      <w:r>
        <w:rPr>
          <w:rFonts w:ascii="Calibri" w:hAnsi="Calibri" w:eastAsia="Calibri" w:cs="Calibri"/>
          <w:b/>
          <w:color w:val="16324F"/>
          <w:sz w:val="18"/>
        </w:rPr>
        <w:t>Q0631 • U-52-031 — C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Q0632 • U-52-032 — D — test report content / nội dung báo cáo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report identifies the test device, conditions, resistance, particle-size efficiencies, dust loading, and assigned rating.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Báo cáo nhận dạng thiết bị thử, điều kiện, trở lực, hiệu suất theo kích thước hạt, nạp bụi và cấp xếp hạng.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§11 • ANSI ASHRAE Standard 52.2-2017.pdf</w:t>
      </w:r>
    </w:p>
    <w:p>
      <w:pPr>
        <w:pStyle w:val="AnswerEntry"/>
        <w:pBdr>
          <w:bottom w:val="single" w:sz="3" w:space="3" w:color="DDE4EA"/>
        </w:pBdr>
      </w:pPr>
      <w:r>
        <w:rPr>
          <w:rFonts w:ascii="Calibri" w:hAnsi="Calibri" w:eastAsia="Calibri" w:cs="Calibri"/>
          <w:b/>
          <w:color w:val="16324F"/>
          <w:sz w:val="18"/>
        </w:rPr>
        <w:t>Q0633 • U-52-033 — A — MERV 16 thresholds / các ngưỡng MERV 16</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16 requires at least 95% efficiency in each of E1, E2, and E3.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16 yêu cầu hiệu suất ít nhất 95% ở cả E1, E2 và E3.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Q0634 • U-52-034 — B — E2 size group / nhóm kích thước E2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E2 is the composite average efficiency for particles from 1.0 to 3.0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E2 là hiệu suất trung bình tổng hợp đối với hạt từ 1,0 đến 3,0 µm.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Q0635 • U-52-035 — C — bioaerosol option / tùy chọn thử khí dung sinh học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 permits an optional bioaerosol efficiency method using the Standard 52.2 test rig and quality controls.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 được cung cấp cho phép phương pháp tùy chọn đánh giá hiệu suất với khí dung sinh học bằng giàn thử và kiểm soát chất lượng của 52.2.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Addendum c, Addendum c; Appendix L • ANSI ASHRAE Standard 52.2-2017 add c-2022.pdf</w:t>
      </w:r>
    </w:p>
    <w:p>
      <w:pPr>
        <w:pStyle w:val="AnswerEntry"/>
        <w:pBdr>
          <w:bottom w:val="single" w:sz="3" w:space="3" w:color="DDE4EA"/>
        </w:pBdr>
      </w:pPr>
      <w:r>
        <w:rPr>
          <w:rFonts w:ascii="Calibri" w:hAnsi="Calibri" w:eastAsia="Calibri" w:cs="Calibri"/>
          <w:b/>
          <w:color w:val="16324F"/>
          <w:sz w:val="18"/>
        </w:rPr>
        <w:t>Q0636 • U-52-036 — D — MERV 11 thresholds / các ngưỡng MERV 11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11 requires E1 ≥ 20%, E2 ≥ 65%, and E3 ≥ 85%.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11 yêu cầu E1 ≥ 20%, E2 ≥ 65% và E3 ≥ 85%.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Q0637 • U-52-037 — A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Q0638 • U-52-038 — B — dust holding capacity / khả năng giữ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Dust holding capacity is the total mass of synthetic loading dust captured over all incremental loading steps.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 năng giữ bụi là tổng khối lượng bụi nạp tổng hợp bị giữ lại qua tất cả các bước nạp tăng dần.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Q0639 • U-52-039 — C — MERV basis / cơ sở xác định MERV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is assigned from minimum composite-average efficiencies in E1, E2, and E3, with arrestance used for the lowest ratings.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được xác định từ hiệu suất trung bình tổng hợp tối thiểu ở E1, E2 và E3; độ giữ bụi được dùng cho các cấp thấp nhất.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§12; Table 12-1 • ANSI ASHRAE Standard 52.2-2017.pdf</w:t>
      </w:r>
    </w:p>
    <w:p>
      <w:pPr>
        <w:pStyle w:val="AnswerEntry"/>
        <w:pBdr>
          <w:bottom w:val="single" w:sz="3" w:space="3" w:color="DDE4EA"/>
        </w:pBdr>
      </w:pPr>
      <w:r>
        <w:rPr>
          <w:rFonts w:ascii="Calibri" w:hAnsi="Calibri" w:eastAsia="Calibri" w:cs="Calibri"/>
          <w:b/>
          <w:color w:val="16324F"/>
          <w:sz w:val="18"/>
        </w:rPr>
        <w:t>Q0640 • U-52-040 — D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Informative Appendix K • ANSI ASHRAE Standard 52.2-2017.pdf</w:t>
      </w:r>
    </w:p>
    <w:p>
      <w:pPr>
        <w:pStyle w:val="AnswerEntry"/>
        <w:pBdr>
          <w:bottom w:val="single" w:sz="3" w:space="3" w:color="DDE4EA"/>
        </w:pBdr>
      </w:pPr>
      <w:r>
        <w:rPr>
          <w:rFonts w:ascii="Calibri" w:hAnsi="Calibri" w:eastAsia="Calibri" w:cs="Calibri"/>
          <w:b/>
          <w:color w:val="16324F"/>
          <w:sz w:val="18"/>
        </w:rPr>
        <w:t>Q0641 • U-52-041 — A — PM-based reporting addendum / sửa đổi về báo cáo theo PM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 adds PM-based removal-efficiency calculations while leaving the physical test unchanged.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 được cung cấp bổ sung phép tính hiệu suất loại bỏ theo PM nhưng không thay đổi phép thử vật lý.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Addendum b, Addendum b; §10.8.2 • ANSI ASHRAE Standard 52.2-2017 add b-2020.pdf</w:t>
      </w:r>
    </w:p>
    <w:p>
      <w:pPr>
        <w:pStyle w:val="AnswerEntry"/>
        <w:pBdr>
          <w:bottom w:val="single" w:sz="3" w:space="3" w:color="DDE4EA"/>
        </w:pBdr>
      </w:pPr>
      <w:r>
        <w:rPr>
          <w:rFonts w:ascii="Calibri" w:hAnsi="Calibri" w:eastAsia="Calibri" w:cs="Calibri"/>
          <w:b/>
          <w:color w:val="16324F"/>
          <w:sz w:val="18"/>
        </w:rPr>
        <w:t>Q0642 • U-52-042 — B — particle counter / máy đếm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optical particle counter samples, counts, and sizes aerosol particles upstream and downstream.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đếm hạt quang học lấy mẫu, đếm và phân cỡ hạt khí dung ở thượng lưu và hạ lưu.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§3.1; §4.6 • ANSI ASHRAE Standard 52.2-2017.pdf</w:t>
      </w:r>
    </w:p>
    <w:p>
      <w:pPr>
        <w:pStyle w:val="AnswerEntry"/>
        <w:pBdr>
          <w:bottom w:val="single" w:sz="3" w:space="3" w:color="DDE4EA"/>
        </w:pBdr>
      </w:pPr>
      <w:r>
        <w:rPr>
          <w:rFonts w:ascii="Calibri" w:hAnsi="Calibri" w:eastAsia="Calibri" w:cs="Calibri"/>
          <w:b/>
          <w:color w:val="16324F"/>
          <w:sz w:val="18"/>
        </w:rPr>
        <w:t>Q0643 • U-52-043 — C — MERV 5 threshold / ngưỡng MERV 5</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5 requires E3 of at least 20%; E1 and E2 are not rating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5 yêu cầu E3 ít nhất 20%; E1 và E2 không phải điều kiện xếp hạng.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Q0644 • U-52-044 — D — penetration /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Penetration represents the corrected fraction of upstream particles that pass through the test device.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xuyên qua biểu thị phần hạt thượng lưu đã hiệu chỉnh đi xuyên qua thiết bị thử.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§10.4 • ANSI ASHRAE Standard 52.2-2017.pdf</w:t>
      </w:r>
    </w:p>
    <w:p>
      <w:pPr>
        <w:pStyle w:val="AnswerEntry"/>
        <w:pBdr>
          <w:bottom w:val="single" w:sz="3" w:space="3" w:color="DDE4EA"/>
        </w:pBdr>
      </w:pPr>
      <w:r>
        <w:rPr>
          <w:rFonts w:ascii="Calibri" w:hAnsi="Calibri" w:eastAsia="Calibri" w:cs="Calibri"/>
          <w:b/>
          <w:color w:val="16324F"/>
          <w:sz w:val="18"/>
        </w:rPr>
        <w:t>Q0645 • U-52-045 — A — E3 size group / nhóm kích thước E3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E3 is the composite average efficiency for particles from 3.0 to 10.0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E3 là hiệu suất trung bình tổng hợp đối với hạt từ 3,0 đến 10,0 µm.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Q0646 • U-52-046 — B — dust-loading purpose / mục đích nạp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Incremental synthetic-dust loading is used to characterize performance as the air cleaner accumulates dust.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Nạp bụi tổng hợp theo từng mức dùng để đặc trưng hiệu suất khi bộ lọc tích lũy bụi.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§10.7 • ANSI ASHRAE Standard 52.2-2017.pdf</w:t>
      </w:r>
    </w:p>
    <w:p>
      <w:pPr>
        <w:pStyle w:val="AnswerEntry"/>
        <w:pBdr>
          <w:bottom w:val="single" w:sz="3" w:space="3" w:color="DDE4EA"/>
        </w:pBdr>
      </w:pPr>
      <w:r>
        <w:rPr>
          <w:rFonts w:ascii="Calibri" w:hAnsi="Calibri" w:eastAsia="Calibri" w:cs="Calibri"/>
          <w:b/>
          <w:color w:val="16324F"/>
          <w:sz w:val="18"/>
        </w:rPr>
        <w:t>Q0647 • U-52-047 — C — test particle range / dải kích thước hạt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 counting for the standard test covers nominal diameters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Phép đếm hạt của thử nghiệm tiêu chuẩn bao phủ đường kính danh nghĩa từ 0,30 đến 10 µm.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§2.2 • ANSI ASHRAE Standard 52.2-2017.pdf</w:t>
      </w:r>
    </w:p>
    <w:p>
      <w:pPr>
        <w:pStyle w:val="AnswerEntry"/>
        <w:pBdr>
          <w:bottom w:val="single" w:sz="3" w:space="3" w:color="DDE4EA"/>
        </w:pBdr>
      </w:pPr>
      <w:r>
        <w:rPr>
          <w:rFonts w:ascii="Calibri" w:hAnsi="Calibri" w:eastAsia="Calibri" w:cs="Calibri"/>
          <w:b/>
          <w:color w:val="16324F"/>
          <w:sz w:val="18"/>
        </w:rPr>
        <w:t>Q0648 • U-52-048 — D — laboratory test scope / phạm vi thử nghiệm trong phòng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provides a laboratory method for comparing general-ventilation air cleaners by particle-size removal performance.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đưa ra phương pháp thử trong phòng để so sánh bộ lọc thông gió chung theo hiệu suất loại bỏ từng kích thước hạt.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§§1–2 • ANSI ASHRAE Standard 52.2-2017.pdf</w:t>
      </w:r>
    </w:p>
    <w:p>
      <w:pPr>
        <w:pStyle w:val="AnswerEntry"/>
        <w:pBdr>
          <w:bottom w:val="single" w:sz="3" w:space="3" w:color="DDE4EA"/>
        </w:pBdr>
      </w:pPr>
      <w:r>
        <w:rPr>
          <w:rFonts w:ascii="Calibri" w:hAnsi="Calibri" w:eastAsia="Calibri" w:cs="Calibri"/>
          <w:b/>
          <w:color w:val="16324F"/>
          <w:sz w:val="18"/>
        </w:rPr>
        <w:t>Q0649 • U-52-049 — A — E1 size group / nhóm kích thước E1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E1 is the composite average efficiency for particles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E1 là hiệu suất trung bình tổng hợp đối với hạt từ 0,30 đến 1,0 µm.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Q0650 • U-52-050 — B — average arrestance / độ giữ bụi trung bình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arrestance is weighted by the amount of dust fed during each incremental loading step.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giữ bụi trung bình được lấy trọng số theo lượng bụi cấp vào ở từng bước nạp tăng dần.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Q0651 • U-52-051 — C — Appendix J conditioning / điều hòa bộ lọc theo Phụ lục J</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J describes optional KCl conditioning to reveal efficiency loss that may occur in field service.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J (tham khảo) mô tả điều hòa tùy chọn bằng KCl để bộc lộ suy giảm hiệu suất có thể xảy ra khi vận hành thực tế.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Informative Appendix J • ANSI ASHRAE Standard 52.2-2017.pdf</w:t>
      </w:r>
    </w:p>
    <w:p>
      <w:pPr>
        <w:pStyle w:val="AnswerEntry"/>
        <w:pBdr>
          <w:bottom w:val="single" w:sz="3" w:space="3" w:color="DDE4EA"/>
        </w:pBdr>
      </w:pPr>
      <w:r>
        <w:rPr>
          <w:rFonts w:ascii="Calibri" w:hAnsi="Calibri" w:eastAsia="Calibri" w:cs="Calibri"/>
          <w:b/>
          <w:color w:val="16324F"/>
          <w:sz w:val="18"/>
        </w:rPr>
        <w:t>Q0652 • U-52-052 — D — correlation ratio / tỷ số tương quan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correlation ratio is the downstream-to-upstream count ratio measured without the test device and is used to correct sampling-system bias.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Tỷ số tương quan là tỷ số số đếm hạ lưu trên thượng lưu khi chưa lắp thiết bị thử, dùng để hiệu chỉnh sai lệch hệ lấy mẫu.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§3.1; §10.3 • ANSI ASHRAE Standard 52.2-2017.pdf</w:t>
      </w:r>
    </w:p>
    <w:p>
      <w:pPr>
        <w:pStyle w:val="AnswerEntry"/>
        <w:pBdr>
          <w:bottom w:val="single" w:sz="3" w:space="3" w:color="DDE4EA"/>
        </w:pBdr>
      </w:pPr>
      <w:r>
        <w:rPr>
          <w:rFonts w:ascii="Calibri" w:hAnsi="Calibri" w:eastAsia="Calibri" w:cs="Calibri"/>
          <w:b/>
          <w:color w:val="16324F"/>
          <w:sz w:val="18"/>
        </w:rPr>
        <w:t>Q0653 • U-52-053 — A — test airflow range / dải lưu lượng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test method is conducted at airflow rates from 0.22 to 1.4 m³/s.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thử được tiến hành với lưu lượng từ 0,22 đến 1,4 m³/s.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Foreword; §8.1 • ANSI ASHRAE Standard 52.2-2017.pdf</w:t>
      </w:r>
    </w:p>
    <w:p>
      <w:pPr>
        <w:pStyle w:val="AnswerEntry"/>
        <w:pBdr>
          <w:bottom w:val="single" w:sz="3" w:space="3" w:color="DDE4EA"/>
        </w:pBdr>
      </w:pPr>
      <w:r>
        <w:rPr>
          <w:rFonts w:ascii="Calibri" w:hAnsi="Calibri" w:eastAsia="Calibri" w:cs="Calibri"/>
          <w:b/>
          <w:color w:val="16324F"/>
          <w:sz w:val="18"/>
        </w:rPr>
        <w:t>Q0654 • U-52-054 — B — MERV 8 thresholds / các ngưỡng MERV 8</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8 requires E2 of at least 20% and E3 of at least 70%.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8 yêu cầu E2 ít nhất 20% và E3 ít nhất 70%.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Q0655 • U-52-055 — C — test aerosol / khí dung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Laboratory-generated potassium chloride (KCl) particles are used as the test aerosol.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hạt kali clorua (KCl) tạo trong phòng được dùng làm khí dung thử.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§6.1 • ANSI ASHRAE Standard 52.2-2017.pdf</w:t>
      </w:r>
    </w:p>
    <w:p>
      <w:pPr>
        <w:pStyle w:val="AnswerEntry"/>
        <w:pBdr>
          <w:bottom w:val="single" w:sz="3" w:space="3" w:color="DDE4EA"/>
        </w:pBdr>
      </w:pPr>
      <w:r>
        <w:rPr>
          <w:rFonts w:ascii="Calibri" w:hAnsi="Calibri" w:eastAsia="Calibri" w:cs="Calibri"/>
          <w:b/>
          <w:color w:val="16324F"/>
          <w:sz w:val="18"/>
        </w:rPr>
        <w:t>Q0656 • U-52-056 — D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Q0657 • U-52-057 — A — test report content / nội dung báo cáo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report identifies the test device, conditions, resistance, particle-size efficiencies, dust loading, and assigned rating.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Báo cáo nhận dạng thiết bị thử, điều kiện, trở lực, hiệu suất theo kích thước hạt, nạp bụi và cấp xếp hạng.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§11 • ANSI ASHRAE Standard 52.2-2017.pdf</w:t>
      </w:r>
    </w:p>
    <w:p>
      <w:pPr>
        <w:pStyle w:val="AnswerEntry"/>
        <w:pBdr>
          <w:bottom w:val="single" w:sz="3" w:space="3" w:color="DDE4EA"/>
        </w:pBdr>
      </w:pPr>
      <w:r>
        <w:rPr>
          <w:rFonts w:ascii="Calibri" w:hAnsi="Calibri" w:eastAsia="Calibri" w:cs="Calibri"/>
          <w:b/>
          <w:color w:val="16324F"/>
          <w:sz w:val="18"/>
        </w:rPr>
        <w:t>Q0658 • U-52-058 — B — MERV 16 thresholds / các ngưỡng MERV 16</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16 requires at least 95% efficiency in each of E1, E2, and E3.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16 yêu cầu hiệu suất ít nhất 95% ở cả E1, E2 và E3.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Q0659 • U-52-059 — C — E2 size group / nhóm kích thước E2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E2 is the composite average efficiency for particles from 1.0 to 3.0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E2 là hiệu suất trung bình tổng hợp đối với hạt từ 1,0 đến 3,0 µm.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Q0660 • U-52-060 — D — bioaerosol option / tùy chọn thử khí dung sinh học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 permits an optional bioaerosol efficiency method using the Standard 52.2 test rig and quality controls.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 được cung cấp cho phép phương pháp tùy chọn đánh giá hiệu suất với khí dung sinh học bằng giàn thử và kiểm soát chất lượng của 52.2.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Addendum c, Addendum c; Appendix L • ANSI ASHRAE Standard 52.2-2017 add c-2022.pdf</w:t>
      </w:r>
    </w:p>
    <w:p>
      <w:pPr>
        <w:pStyle w:val="AnswerEntry"/>
        <w:pBdr>
          <w:bottom w:val="single" w:sz="3" w:space="3" w:color="DDE4EA"/>
        </w:pBdr>
      </w:pPr>
      <w:r>
        <w:rPr>
          <w:rFonts w:ascii="Calibri" w:hAnsi="Calibri" w:eastAsia="Calibri" w:cs="Calibri"/>
          <w:b/>
          <w:color w:val="16324F"/>
          <w:sz w:val="18"/>
        </w:rPr>
        <w:t>Q0661 • U-52-061 — A — MERV 11 thresholds / các ngưỡng MERV 11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11 requires E1 ≥ 20%, E2 ≥ 65%, and E3 ≥ 85%.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11 yêu cầu E1 ≥ 20%, E2 ≥ 65% và E3 ≥ 85%.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Q0662 • U-52-062 — B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Q0663 • U-52-063 — C — dust holding capacity / khả năng giữ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Dust holding capacity is the total mass of synthetic loading dust captured over all incremental loading steps.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 năng giữ bụi là tổng khối lượng bụi nạp tổng hợp bị giữ lại qua tất cả các bước nạp tăng dần.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Q0664 • U-52-064 — D — MERV basis / cơ sở xác định MERV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is assigned from minimum composite-average efficiencies in E1, E2, and E3, with arrestance used for the lowest ratings.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được xác định từ hiệu suất trung bình tổng hợp tối thiểu ở E1, E2 và E3; độ giữ bụi được dùng cho các cấp thấp nhất.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§12; Table 12-1 • ANSI ASHRAE Standard 52.2-2017.pdf</w:t>
      </w:r>
    </w:p>
    <w:p>
      <w:pPr>
        <w:pStyle w:val="AnswerEntry"/>
        <w:pBdr>
          <w:bottom w:val="single" w:sz="3" w:space="3" w:color="DDE4EA"/>
        </w:pBdr>
      </w:pPr>
      <w:r>
        <w:rPr>
          <w:rFonts w:ascii="Calibri" w:hAnsi="Calibri" w:eastAsia="Calibri" w:cs="Calibri"/>
          <w:b/>
          <w:color w:val="16324F"/>
          <w:sz w:val="18"/>
        </w:rPr>
        <w:t>Q0665 • U-52-065 — A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Informative Appendix K • ANSI ASHRAE Standard 52.2-2017.pdf</w:t>
      </w:r>
    </w:p>
    <w:p>
      <w:pPr>
        <w:pStyle w:val="AnswerEntry"/>
        <w:pBdr>
          <w:bottom w:val="single" w:sz="3" w:space="3" w:color="DDE4EA"/>
        </w:pBdr>
      </w:pPr>
      <w:r>
        <w:rPr>
          <w:rFonts w:ascii="Calibri" w:hAnsi="Calibri" w:eastAsia="Calibri" w:cs="Calibri"/>
          <w:b/>
          <w:color w:val="16324F"/>
          <w:sz w:val="18"/>
        </w:rPr>
        <w:t>Q0666 • U-52-066 — B — PM-based reporting addendum / sửa đổi về báo cáo theo PM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 adds PM-based removal-efficiency calculations while leaving the physical test unchanged.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 được cung cấp bổ sung phép tính hiệu suất loại bỏ theo PM nhưng không thay đổi phép thử vật lý.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Addendum b, Addendum b; §10.8.2 • ANSI ASHRAE Standard 52.2-2017 add b-2020.pdf</w:t>
      </w:r>
    </w:p>
    <w:p>
      <w:pPr>
        <w:pStyle w:val="AnswerEntry"/>
        <w:pBdr>
          <w:bottom w:val="single" w:sz="3" w:space="3" w:color="DDE4EA"/>
        </w:pBdr>
      </w:pPr>
      <w:r>
        <w:rPr>
          <w:rFonts w:ascii="Calibri" w:hAnsi="Calibri" w:eastAsia="Calibri" w:cs="Calibri"/>
          <w:b/>
          <w:color w:val="16324F"/>
          <w:sz w:val="18"/>
        </w:rPr>
        <w:t>Q0667 • U-52-067 — C — particle counter / máy đếm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optical particle counter samples, counts, and sizes aerosol particles upstream and downstream.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đếm hạt quang học lấy mẫu, đếm và phân cỡ hạt khí dung ở thượng lưu và hạ lưu.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§3.1; §4.6 • ANSI ASHRAE Standard 52.2-2017.pdf</w:t>
      </w:r>
    </w:p>
    <w:p>
      <w:pPr>
        <w:pStyle w:val="AnswerEntry"/>
        <w:pBdr>
          <w:bottom w:val="single" w:sz="3" w:space="3" w:color="DDE4EA"/>
        </w:pBdr>
      </w:pPr>
      <w:r>
        <w:rPr>
          <w:rFonts w:ascii="Calibri" w:hAnsi="Calibri" w:eastAsia="Calibri" w:cs="Calibri"/>
          <w:b/>
          <w:color w:val="16324F"/>
          <w:sz w:val="18"/>
        </w:rPr>
        <w:t>Q0668 • U-52-068 — D — MERV 5 threshold / ngưỡng MERV 5</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5 requires E3 of at least 20%; E1 and E2 are not rating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5 yêu cầu E3 ít nhất 20%; E1 và E2 không phải điều kiện xếp hạng.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Q0669 • U-52-069 — A — penetration /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Penetration represents the corrected fraction of upstream particles that pass through the test device.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xuyên qua biểu thị phần hạt thượng lưu đã hiệu chỉnh đi xuyên qua thiết bị thử.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§10.4 • ANSI ASHRAE Standard 52.2-2017.pdf</w:t>
      </w:r>
    </w:p>
    <w:p>
      <w:pPr>
        <w:pStyle w:val="AnswerEntry"/>
        <w:pBdr>
          <w:bottom w:val="single" w:sz="3" w:space="3" w:color="DDE4EA"/>
        </w:pBdr>
      </w:pPr>
      <w:r>
        <w:rPr>
          <w:rFonts w:ascii="Calibri" w:hAnsi="Calibri" w:eastAsia="Calibri" w:cs="Calibri"/>
          <w:b/>
          <w:color w:val="16324F"/>
          <w:sz w:val="18"/>
        </w:rPr>
        <w:t>Q0670 • U-52-070 — B — E3 size group / nhóm kích thước E3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E3 is the composite average efficiency for particles from 3.0 to 10.0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E3 là hiệu suất trung bình tổng hợp đối với hạt từ 3,0 đến 10,0 µm.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Q0671 • U-52-071 — C — dust-loading purpose / mục đích nạp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Incremental synthetic-dust loading is used to characterize performance as the air cleaner accumulates dust.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Nạp bụi tổng hợp theo từng mức dùng để đặc trưng hiệu suất khi bộ lọc tích lũy bụi.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§10.7 • ANSI ASHRAE Standard 52.2-2017.pdf</w:t>
      </w:r>
    </w:p>
    <w:p>
      <w:pPr>
        <w:pStyle w:val="AnswerEntry"/>
        <w:pBdr>
          <w:bottom w:val="single" w:sz="3" w:space="3" w:color="DDE4EA"/>
        </w:pBdr>
      </w:pPr>
      <w:r>
        <w:rPr>
          <w:rFonts w:ascii="Calibri" w:hAnsi="Calibri" w:eastAsia="Calibri" w:cs="Calibri"/>
          <w:b/>
          <w:color w:val="16324F"/>
          <w:sz w:val="18"/>
        </w:rPr>
        <w:t>Q0672 • U-52-072 — D — test particle range / dải kích thước hạt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 counting for the standard test covers nominal diameters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Phép đếm hạt của thử nghiệm tiêu chuẩn bao phủ đường kính danh nghĩa từ 0,30 đến 10 µm.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§2.2 • ANSI ASHRAE Standard 52.2-2017.pdf</w:t>
      </w:r>
    </w:p>
    <w:p>
      <w:pPr>
        <w:pStyle w:val="AnswerEntry"/>
        <w:pBdr>
          <w:bottom w:val="single" w:sz="3" w:space="3" w:color="DDE4EA"/>
        </w:pBdr>
      </w:pPr>
      <w:r>
        <w:rPr>
          <w:rFonts w:ascii="Calibri" w:hAnsi="Calibri" w:eastAsia="Calibri" w:cs="Calibri"/>
          <w:b/>
          <w:color w:val="16324F"/>
          <w:sz w:val="18"/>
        </w:rPr>
        <w:t>Q0673 • U-52-073 — A — laboratory test scope / phạm vi thử nghiệm trong phòng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provides a laboratory method for comparing general-ventilation air cleaners by particle-size removal performance.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đưa ra phương pháp thử trong phòng để so sánh bộ lọc thông gió chung theo hiệu suất loại bỏ từng kích thước hạt.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§§1–2 • ANSI ASHRAE Standard 52.2-2017.pdf</w:t>
      </w:r>
    </w:p>
    <w:p>
      <w:pPr>
        <w:pStyle w:val="AnswerEntry"/>
        <w:pBdr>
          <w:bottom w:val="single" w:sz="3" w:space="3" w:color="DDE4EA"/>
        </w:pBdr>
      </w:pPr>
      <w:r>
        <w:rPr>
          <w:rFonts w:ascii="Calibri" w:hAnsi="Calibri" w:eastAsia="Calibri" w:cs="Calibri"/>
          <w:b/>
          <w:color w:val="16324F"/>
          <w:sz w:val="18"/>
        </w:rPr>
        <w:t>Q0674 • U-52-074 — B — E1 size group / nhóm kích thước E1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E1 is the composite average efficiency for particles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E1 là hiệu suất trung bình tổng hợp đối với hạt từ 0,30 đến 1,0 µm.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Q0675 • U-52-075 — C — average arrestance / độ giữ bụi trung bình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arrestance is weighted by the amount of dust fed during each incremental loading step.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giữ bụi trung bình được lấy trọng số theo lượng bụi cấp vào ở từng bước nạp tăng dần.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Q0676 • U-52-076 — D — Appendix J conditioning / điều hòa bộ lọc theo Phụ lục J</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J describes optional KCl conditioning to reveal efficiency loss that may occur in field service.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J (tham khảo) mô tả điều hòa tùy chọn bằng KCl để bộc lộ suy giảm hiệu suất có thể xảy ra khi vận hành thực tế.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Informative Appendix J • ANSI ASHRAE Standard 52.2-2017.pdf</w:t>
      </w:r>
    </w:p>
    <w:p>
      <w:pPr>
        <w:pStyle w:val="AnswerEntry"/>
        <w:pBdr>
          <w:bottom w:val="single" w:sz="3" w:space="3" w:color="DDE4EA"/>
        </w:pBdr>
      </w:pPr>
      <w:r>
        <w:rPr>
          <w:rFonts w:ascii="Calibri" w:hAnsi="Calibri" w:eastAsia="Calibri" w:cs="Calibri"/>
          <w:b/>
          <w:color w:val="16324F"/>
          <w:sz w:val="18"/>
        </w:rPr>
        <w:t>Q0677 • U-52-077 — A — correlation ratio / tỷ số tương quan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correlation ratio is the downstream-to-upstream count ratio measured without the test device and is used to correct sampling-system bias.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Tỷ số tương quan là tỷ số số đếm hạ lưu trên thượng lưu khi chưa lắp thiết bị thử, dùng để hiệu chỉnh sai lệch hệ lấy mẫu.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§3.1; §10.3 • ANSI ASHRAE Standard 52.2-2017.pdf</w:t>
      </w:r>
    </w:p>
    <w:p>
      <w:pPr>
        <w:pStyle w:val="AnswerEntry"/>
        <w:pBdr>
          <w:bottom w:val="single" w:sz="3" w:space="3" w:color="DDE4EA"/>
        </w:pBdr>
      </w:pPr>
      <w:r>
        <w:rPr>
          <w:rFonts w:ascii="Calibri" w:hAnsi="Calibri" w:eastAsia="Calibri" w:cs="Calibri"/>
          <w:b/>
          <w:color w:val="16324F"/>
          <w:sz w:val="18"/>
        </w:rPr>
        <w:t>Q0678 • U-52-078 — B — test airflow range / dải lưu lượng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test method is conducted at airflow rates from 0.22 to 1.4 m³/s.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thử được tiến hành với lưu lượng từ 0,22 đến 1,4 m³/s.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Foreword; §8.1 • ANSI ASHRAE Standard 52.2-2017.pdf</w:t>
      </w:r>
    </w:p>
    <w:p>
      <w:pPr>
        <w:pStyle w:val="AnswerEntry"/>
        <w:pBdr>
          <w:bottom w:val="single" w:sz="3" w:space="3" w:color="DDE4EA"/>
        </w:pBdr>
      </w:pPr>
      <w:r>
        <w:rPr>
          <w:rFonts w:ascii="Calibri" w:hAnsi="Calibri" w:eastAsia="Calibri" w:cs="Calibri"/>
          <w:b/>
          <w:color w:val="16324F"/>
          <w:sz w:val="18"/>
        </w:rPr>
        <w:t>Q0679 • U-52-079 — C — MERV 8 thresholds / các ngưỡng MERV 8</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8 requires E2 of at least 20% and E3 of at least 70%.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8 yêu cầu E2 ít nhất 20% và E3 ít nhất 70%.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Q0680 • U-52-080 — D — test aerosol / khí dung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Laboratory-generated potassium chloride (KCl) particles are used as the test aerosol.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hạt kali clorua (KCl) tạo trong phòng được dùng làm khí dung thử.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§6.1 • ANSI ASHRAE Standard 52.2-2017.pdf</w:t>
      </w:r>
    </w:p>
    <w:p>
      <w:pPr>
        <w:pStyle w:val="AnswerEntry"/>
        <w:pBdr>
          <w:bottom w:val="single" w:sz="3" w:space="3" w:color="DDE4EA"/>
        </w:pBdr>
      </w:pPr>
      <w:r>
        <w:rPr>
          <w:rFonts w:ascii="Calibri" w:hAnsi="Calibri" w:eastAsia="Calibri" w:cs="Calibri"/>
          <w:b/>
          <w:color w:val="16324F"/>
          <w:sz w:val="18"/>
        </w:rPr>
        <w:t>Q0681 • U-52-081 — A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Q0682 • U-52-082 — B — test report content / nội dung báo cáo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report identifies the test device, conditions, resistance, particle-size efficiencies, dust loading, and assigned rating.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Báo cáo nhận dạng thiết bị thử, điều kiện, trở lực, hiệu suất theo kích thước hạt, nạp bụi và cấp xếp hạng.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§11 • ANSI ASHRAE Standard 52.2-2017.pdf</w:t>
      </w:r>
    </w:p>
    <w:p>
      <w:pPr>
        <w:pStyle w:val="AnswerEntry"/>
        <w:pBdr>
          <w:bottom w:val="single" w:sz="3" w:space="3" w:color="DDE4EA"/>
        </w:pBdr>
      </w:pPr>
      <w:r>
        <w:rPr>
          <w:rFonts w:ascii="Calibri" w:hAnsi="Calibri" w:eastAsia="Calibri" w:cs="Calibri"/>
          <w:b/>
          <w:color w:val="16324F"/>
          <w:sz w:val="18"/>
        </w:rPr>
        <w:t>Q0683 • U-52-083 — C — MERV 16 thresholds / các ngưỡng MERV 16</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16 requires at least 95% efficiency in each of E1, E2, and E3.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16 yêu cầu hiệu suất ít nhất 95% ở cả E1, E2 và E3.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Q0684 • U-52-084 — D — E2 size group / nhóm kích thước E2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E2 is the composite average efficiency for particles from 1.0 to 3.0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E2 là hiệu suất trung bình tổng hợp đối với hạt từ 1,0 đến 3,0 µm.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Q0685 • U-52-085 — A — bioaerosol option / tùy chọn thử khí dung sinh học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 permits an optional bioaerosol efficiency method using the Standard 52.2 test rig and quality controls.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 được cung cấp cho phép phương pháp tùy chọn đánh giá hiệu suất với khí dung sinh học bằng giàn thử và kiểm soát chất lượng của 52.2.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Addendum c, Addendum c; Appendix L • ANSI ASHRAE Standard 52.2-2017 add c-2022.pdf</w:t>
      </w:r>
    </w:p>
    <w:p>
      <w:pPr>
        <w:pStyle w:val="AnswerEntry"/>
        <w:pBdr>
          <w:bottom w:val="single" w:sz="3" w:space="3" w:color="DDE4EA"/>
        </w:pBdr>
      </w:pPr>
      <w:r>
        <w:rPr>
          <w:rFonts w:ascii="Calibri" w:hAnsi="Calibri" w:eastAsia="Calibri" w:cs="Calibri"/>
          <w:b/>
          <w:color w:val="16324F"/>
          <w:sz w:val="18"/>
        </w:rPr>
        <w:t>Q0686 • U-52-086 — B — MERV 11 thresholds / các ngưỡng MERV 11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11 requires E1 ≥ 20%, E2 ≥ 65%, and E3 ≥ 85%.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11 yêu cầu E1 ≥ 20%, E2 ≥ 65% và E3 ≥ 85%.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Q0687 • U-52-087 — C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Q0688 • U-52-088 — D — dust holding capacity / khả năng giữ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Dust holding capacity is the total mass of synthetic loading dust captured over all incremental loading steps.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 năng giữ bụi là tổng khối lượng bụi nạp tổng hợp bị giữ lại qua tất cả các bước nạp tăng dần.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Q0689 • U-52-089 — A — MERV basis / cơ sở xác định MERV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is assigned from minimum composite-average efficiencies in E1, E2, and E3, with arrestance used for the lowest ratings.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được xác định từ hiệu suất trung bình tổng hợp tối thiểu ở E1, E2 và E3; độ giữ bụi được dùng cho các cấp thấp nhất.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§12; Table 12-1 • ANSI ASHRAE Standard 52.2-2017.pdf</w:t>
      </w:r>
    </w:p>
    <w:p>
      <w:pPr>
        <w:pStyle w:val="AnswerEntry"/>
        <w:pBdr>
          <w:bottom w:val="single" w:sz="3" w:space="3" w:color="DDE4EA"/>
        </w:pBdr>
      </w:pPr>
      <w:r>
        <w:rPr>
          <w:rFonts w:ascii="Calibri" w:hAnsi="Calibri" w:eastAsia="Calibri" w:cs="Calibri"/>
          <w:b/>
          <w:color w:val="16324F"/>
          <w:sz w:val="18"/>
        </w:rPr>
        <w:t>Q0690 • U-52-090 — B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52.2, Informative Appendix K • ANSI ASHRAE Standard 52.2-2017.pdf</w:t>
      </w:r>
    </w:p>
    <w:p>
      <w:pPr>
        <w:pStyle w:val="Heading3"/>
      </w:pPr>
      <w:r>
        <w:t>ASHRAE 55</w:t>
      </w:r>
      <w:r>
        <w:rPr>
          <w:rFonts w:ascii="Calibri" w:hAnsi="Calibri" w:eastAsia="Calibri" w:cs="Calibri"/>
          <w:b w:val="0"/>
          <w:i/>
          <w:color w:val="66727E"/>
          <w:sz w:val="19"/>
        </w:rPr>
        <w:br/>
        <w:t>ASHRAE 55</w:t>
      </w:r>
    </w:p>
    <w:p>
      <w:pPr>
        <w:pStyle w:val="AnswerEntry"/>
        <w:pBdr>
          <w:bottom w:val="single" w:sz="3" w:space="3" w:color="DDE4EA"/>
        </w:pBdr>
      </w:pPr>
      <w:r>
        <w:rPr>
          <w:rFonts w:ascii="Calibri" w:hAnsi="Calibri" w:eastAsia="Calibri" w:cs="Calibri"/>
          <w:b/>
          <w:color w:val="16324F"/>
          <w:sz w:val="18"/>
        </w:rPr>
        <w:t>Q0691 • U-55-001 — C — Determining Acceptable Thermal Conditions in Occupant-Controlled Naturally / Nội dung kỹ thuật: Determining Acceptable Thermal Conditions in Occupant-Controlled Naturally</w:t>
      </w:r>
      <w:r>
        <w:rPr>
          <w:rFonts w:ascii="Calibri" w:hAnsi="Calibri" w:eastAsia="Calibri" w:cs="Calibri"/>
          <w:b/>
          <w:color w:val="374151"/>
          <w:sz w:val="17"/>
        </w:rPr>
        <w:br/>
        <w:t xml:space="preserve">Explanation: </w:t>
      </w:r>
      <w:r>
        <w:rPr>
          <w:rFonts w:ascii="Calibri" w:hAnsi="Calibri" w:eastAsia="Calibri" w:cs="Calibri"/>
          <w:color w:val="374151"/>
          <w:sz w:val="17"/>
        </w:rPr>
        <w:t>Clause 5.4 is titled “Determining Acceptable Thermal Conditions in Occupant-Controlled Naturally”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 có tiêu đề “Nội dung kỹ thuật: Determining Acceptable Thermal Conditions in Occupant-Controlled Naturally”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 PDF p. 21 • ANSI ASHRAE Standard 55-2020.pdf</w:t>
      </w:r>
    </w:p>
    <w:p>
      <w:pPr>
        <w:pStyle w:val="AnswerEntry"/>
        <w:pBdr>
          <w:bottom w:val="single" w:sz="3" w:space="3" w:color="DDE4EA"/>
        </w:pBdr>
      </w:pPr>
      <w:r>
        <w:rPr>
          <w:rFonts w:ascii="Calibri" w:hAnsi="Calibri" w:eastAsia="Calibri" w:cs="Calibri"/>
          <w:b/>
          <w:color w:val="16324F"/>
          <w:sz w:val="18"/>
        </w:rPr>
        <w:t>Q0692 • U-55-002 — D — Design / Nội dung kỹ thuật: Design</w:t>
      </w:r>
      <w:r>
        <w:rPr>
          <w:rFonts w:ascii="Calibri" w:hAnsi="Calibri" w:eastAsia="Calibri" w:cs="Calibri"/>
          <w:b/>
          <w:color w:val="374151"/>
          <w:sz w:val="17"/>
        </w:rPr>
        <w:br/>
        <w:t xml:space="preserve">Explanation: </w:t>
      </w:r>
      <w:r>
        <w:rPr>
          <w:rFonts w:ascii="Calibri" w:hAnsi="Calibri" w:eastAsia="Calibri" w:cs="Calibri"/>
          <w:color w:val="374151"/>
          <w:sz w:val="17"/>
        </w:rPr>
        <w:t>Clause 6.1 is titled “Design”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6.1 có tiêu đề “Nội dung kỹ thuật: Design”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§6.1; PDF p. 23 • ANSI ASHRAE Standard 55-2020.pdf</w:t>
      </w:r>
    </w:p>
    <w:p>
      <w:pPr>
        <w:pStyle w:val="AnswerEntry"/>
        <w:pBdr>
          <w:bottom w:val="single" w:sz="3" w:space="3" w:color="DDE4EA"/>
        </w:pBdr>
      </w:pPr>
      <w:r>
        <w:rPr>
          <w:rFonts w:ascii="Calibri" w:hAnsi="Calibri" w:eastAsia="Calibri" w:cs="Calibri"/>
          <w:b/>
          <w:color w:val="16324F"/>
          <w:sz w:val="18"/>
        </w:rPr>
        <w:t>Q0693 • U-55-003 — A — Methodology / Nội dung kỹ thuật: Methodology</w:t>
      </w:r>
      <w:r>
        <w:rPr>
          <w:rFonts w:ascii="Calibri" w:hAnsi="Calibri" w:eastAsia="Calibri" w:cs="Calibri"/>
          <w:b/>
          <w:color w:val="374151"/>
          <w:sz w:val="17"/>
        </w:rPr>
        <w:br/>
        <w:t xml:space="preserve">Explanation: </w:t>
      </w:r>
      <w:r>
        <w:rPr>
          <w:rFonts w:ascii="Calibri" w:hAnsi="Calibri" w:eastAsia="Calibri" w:cs="Calibri"/>
          <w:color w:val="374151"/>
          <w:sz w:val="17"/>
        </w:rPr>
        <w:t>Clause 5.3.1.2 is titled “Methodology”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5.3.1.2 có tiêu đề “Nội dung kỹ thuật: Methodology”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§5.3.1.2; PDF p. 13 • ANSI ASHRAE Standard 55-2020.pdf</w:t>
      </w:r>
    </w:p>
    <w:p>
      <w:pPr>
        <w:pStyle w:val="AnswerEntry"/>
        <w:pBdr>
          <w:bottom w:val="single" w:sz="3" w:space="3" w:color="DDE4EA"/>
        </w:pBdr>
      </w:pPr>
      <w:r>
        <w:rPr>
          <w:rFonts w:ascii="Calibri" w:hAnsi="Calibri" w:eastAsia="Calibri" w:cs="Calibri"/>
          <w:b/>
          <w:color w:val="16324F"/>
          <w:sz w:val="18"/>
        </w:rPr>
        <w:t>Q0694 • U-55-004 — B — Approaches to Predicting whether a Thermal Environment is Acceptable over / Nội dung kỹ thuật: Approaches to Predicting whether a Thermal Environment is Acceptable over</w:t>
      </w:r>
      <w:r>
        <w:rPr>
          <w:rFonts w:ascii="Calibri" w:hAnsi="Calibri" w:eastAsia="Calibri" w:cs="Calibri"/>
          <w:b/>
          <w:color w:val="374151"/>
          <w:sz w:val="17"/>
        </w:rPr>
        <w:br/>
        <w:t xml:space="preserve">Explanation: </w:t>
      </w:r>
      <w:r>
        <w:rPr>
          <w:rFonts w:ascii="Calibri" w:hAnsi="Calibri" w:eastAsia="Calibri" w:cs="Calibri"/>
          <w:color w:val="374151"/>
          <w:sz w:val="17"/>
        </w:rPr>
        <w:t>Clause 7.4.2.2 is titled “Approaches to Predicting whether a Thermal Environment is Acceptable over”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7.4.2.2 có tiêu đề “Nội dung kỹ thuật: Approaches to Predicting whether a Thermal Environment is Acceptable over”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§7.4.2.2; PDF p. 27 • ANSI ASHRAE Standard 55-2020.pdf</w:t>
      </w:r>
    </w:p>
    <w:p>
      <w:pPr>
        <w:pStyle w:val="AnswerEntry"/>
        <w:pBdr>
          <w:bottom w:val="single" w:sz="3" w:space="3" w:color="DDE4EA"/>
        </w:pBdr>
      </w:pPr>
      <w:r>
        <w:rPr>
          <w:rFonts w:ascii="Calibri" w:hAnsi="Calibri" w:eastAsia="Calibri" w:cs="Calibri"/>
          <w:b/>
          <w:color w:val="16324F"/>
          <w:sz w:val="18"/>
        </w:rPr>
        <w:t>Q0695 • U-55-005 — C — Table 5-4: Added Insulation when Sitting on a Chair / Bảng 5-4: Nội dung kỹ thuật: Added Insulation when Sitting on a Chair</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5-4.</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5-4.</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5-4; PDF p. 12 • ANSI ASHRAE Standard 55-2020.pdf</w:t>
      </w:r>
    </w:p>
    <w:p>
      <w:pPr>
        <w:pStyle w:val="AnswerEntry"/>
        <w:pBdr>
          <w:bottom w:val="single" w:sz="3" w:space="3" w:color="DDE4EA"/>
        </w:pBdr>
      </w:pPr>
      <w:r>
        <w:rPr>
          <w:rFonts w:ascii="Calibri" w:hAnsi="Calibri" w:eastAsia="Calibri" w:cs="Calibri"/>
          <w:b/>
          <w:color w:val="16324F"/>
          <w:sz w:val="18"/>
        </w:rPr>
        <w:t>Q0696 • U-55-006 — D — Temperature Variations with Time / Biến thiên nhiệt độ theo thời gian</w:t>
      </w:r>
      <w:r>
        <w:rPr>
          <w:rFonts w:ascii="Calibri" w:hAnsi="Calibri" w:eastAsia="Calibri" w:cs="Calibri"/>
          <w:b/>
          <w:color w:val="374151"/>
          <w:sz w:val="17"/>
        </w:rPr>
        <w:br/>
        <w:t xml:space="preserve">Explanation: </w:t>
      </w:r>
      <w:r>
        <w:rPr>
          <w:rFonts w:ascii="Calibri" w:hAnsi="Calibri" w:eastAsia="Calibri" w:cs="Calibri"/>
          <w:color w:val="374151"/>
          <w:sz w:val="17"/>
        </w:rPr>
        <w:t>Clause 5.3.4 is titled “Temperature Variations with Time”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5.3.4 có tiêu đề “Biến thiên nhiệt độ theo thời gian”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§5.3.4; PDF p. 21 • ANSI ASHRAE Standard 55-2020.pdf</w:t>
      </w:r>
    </w:p>
    <w:p>
      <w:pPr>
        <w:pStyle w:val="AnswerEntry"/>
        <w:pBdr>
          <w:bottom w:val="single" w:sz="3" w:space="3" w:color="DDE4EA"/>
        </w:pBdr>
      </w:pPr>
      <w:r>
        <w:rPr>
          <w:rFonts w:ascii="Calibri" w:hAnsi="Calibri" w:eastAsia="Calibri" w:cs="Calibri"/>
          <w:b/>
          <w:color w:val="16324F"/>
          <w:sz w:val="18"/>
        </w:rPr>
        <w:t>Q0697 • U-55-007 — A — Table 7-1: Instrumentation Measurement Range and Accuracy / Bảng 7-1: Nội dung kỹ thuật: Instrumentation Measurement Range and Accuracy</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7-1.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7-1.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7-1; PDF p. 27 • ANSI ASHRAE Standard 55-2020.pdf</w:t>
      </w:r>
    </w:p>
    <w:p>
      <w:pPr>
        <w:pStyle w:val="AnswerEntry"/>
        <w:pBdr>
          <w:bottom w:val="single" w:sz="3" w:space="3" w:color="DDE4EA"/>
        </w:pBdr>
      </w:pPr>
      <w:r>
        <w:rPr>
          <w:rFonts w:ascii="Calibri" w:hAnsi="Calibri" w:eastAsia="Calibri" w:cs="Calibri"/>
          <w:b/>
          <w:color w:val="16324F"/>
          <w:sz w:val="18"/>
        </w:rPr>
        <w:t>Q0698 • U-55-008 — B — Occupant-Controlled Naturally Conditioned Spaces / Không gian điều hòa tự nhiên do người sử dụng kiểm soát</w:t>
      </w:r>
      <w:r>
        <w:rPr>
          <w:rFonts w:ascii="Calibri" w:hAnsi="Calibri" w:eastAsia="Calibri" w:cs="Calibri"/>
          <w:b/>
          <w:color w:val="374151"/>
          <w:sz w:val="17"/>
        </w:rPr>
        <w:br/>
        <w:t xml:space="preserve">Explanation: </w:t>
      </w:r>
      <w:r>
        <w:rPr>
          <w:rFonts w:ascii="Calibri" w:hAnsi="Calibri" w:eastAsia="Calibri" w:cs="Calibri"/>
          <w:color w:val="374151"/>
          <w:sz w:val="17"/>
        </w:rPr>
        <w:t>Clause 7.2.2.2 is titled “Occupant-Controlled Naturally Conditioned Spaces”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7.2.2.2 có tiêu đề “Không gian điều hòa tự nhiên do người sử dụng kiểm soát”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§7.2.2.2; PDF p. 25 • ANSI ASHRAE Standard 55-2020.pdf</w:t>
      </w:r>
    </w:p>
    <w:p>
      <w:pPr>
        <w:pStyle w:val="AnswerEntry"/>
        <w:pBdr>
          <w:bottom w:val="single" w:sz="3" w:space="3" w:color="DDE4EA"/>
        </w:pBdr>
      </w:pPr>
      <w:r>
        <w:rPr>
          <w:rFonts w:ascii="Calibri" w:hAnsi="Calibri" w:eastAsia="Calibri" w:cs="Calibri"/>
          <w:b/>
          <w:color w:val="16324F"/>
          <w:sz w:val="18"/>
        </w:rPr>
        <w:t>Q0699 • U-55-009 — C — Table 5-6: High-Performance (Low-e) Glazing Units / Bảng 5-6: Nội dung kỹ thuật: High-Performance (Low-e) Glazing Units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5-6.</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5-6.</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5-6; PDF p. 16 • ANSI ASHRAE Standard 55-2020.pdf</w:t>
      </w:r>
    </w:p>
    <w:p>
      <w:pPr>
        <w:pStyle w:val="AnswerEntry"/>
        <w:pBdr>
          <w:bottom w:val="single" w:sz="3" w:space="3" w:color="DDE4EA"/>
        </w:pBdr>
      </w:pPr>
      <w:r>
        <w:rPr>
          <w:rFonts w:ascii="Calibri" w:hAnsi="Calibri" w:eastAsia="Calibri" w:cs="Calibri"/>
          <w:b/>
          <w:color w:val="16324F"/>
          <w:sz w:val="18"/>
        </w:rPr>
        <w:t>Q0700 • U-55-010 — D — Measurements from Building Automation System (BAS) / Nội dung kỹ thuật: Measurements from Building Automation System (BAS)</w:t>
      </w:r>
      <w:r>
        <w:rPr>
          <w:rFonts w:ascii="Calibri" w:hAnsi="Calibri" w:eastAsia="Calibri" w:cs="Calibri"/>
          <w:b/>
          <w:color w:val="374151"/>
          <w:sz w:val="17"/>
        </w:rPr>
        <w:br/>
        <w:t xml:space="preserve">Explanation: </w:t>
      </w:r>
      <w:r>
        <w:rPr>
          <w:rFonts w:ascii="Calibri" w:hAnsi="Calibri" w:eastAsia="Calibri" w:cs="Calibri"/>
          <w:color w:val="374151"/>
          <w:sz w:val="17"/>
        </w:rPr>
        <w:t>Clause 7.3.5 is titled “Measurements from Building Automation System (BAS)”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7.3.5 có tiêu đề “Nội dung kỹ thuật: Measurements from Building Automation System (BAS)”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§7.3.5; PDF p. 27 • ANSI ASHRAE Standard 55-2020.pdf</w:t>
      </w:r>
    </w:p>
    <w:p>
      <w:pPr>
        <w:pStyle w:val="AnswerEntry"/>
        <w:pBdr>
          <w:bottom w:val="single" w:sz="3" w:space="3" w:color="DDE4EA"/>
        </w:pBdr>
      </w:pPr>
      <w:r>
        <w:rPr>
          <w:rFonts w:ascii="Calibri" w:hAnsi="Calibri" w:eastAsia="Calibri" w:cs="Calibri"/>
          <w:b/>
          <w:color w:val="16324F"/>
          <w:sz w:val="18"/>
        </w:rPr>
        <w:t>Q0701 • U-55-011 — A — Comfort Determination from Occupant Surveys / Nội dung kỹ thuật: Comfort Determination from Occupant Surveys</w:t>
      </w:r>
      <w:r>
        <w:rPr>
          <w:rFonts w:ascii="Calibri" w:hAnsi="Calibri" w:eastAsia="Calibri" w:cs="Calibri"/>
          <w:b/>
          <w:color w:val="374151"/>
          <w:sz w:val="17"/>
        </w:rPr>
        <w:br/>
        <w:t xml:space="preserve">Explanation: </w:t>
      </w:r>
      <w:r>
        <w:rPr>
          <w:rFonts w:ascii="Calibri" w:hAnsi="Calibri" w:eastAsia="Calibri" w:cs="Calibri"/>
          <w:color w:val="374151"/>
          <w:sz w:val="17"/>
        </w:rPr>
        <w:t>Clause 7.2.1 is titled “Comfort Determination from Occupant Surveys”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7.2.1 có tiêu đề “Nội dung kỹ thuật: Comfort Determination from Occupant Surveys”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§7.2.1; PDF p. 25 • ANSI ASHRAE Standard 55-2020.pdf</w:t>
      </w:r>
    </w:p>
    <w:p>
      <w:pPr>
        <w:pStyle w:val="AnswerEntry"/>
        <w:pBdr>
          <w:bottom w:val="single" w:sz="3" w:space="3" w:color="DDE4EA"/>
        </w:pBdr>
      </w:pPr>
      <w:r>
        <w:rPr>
          <w:rFonts w:ascii="Calibri" w:hAnsi="Calibri" w:eastAsia="Calibri" w:cs="Calibri"/>
          <w:b/>
          <w:color w:val="16324F"/>
          <w:sz w:val="18"/>
        </w:rPr>
        <w:t>Q0702 • U-55-012 — B — Rate Determination / Nội dung kỹ thuật: Rate Determination</w:t>
      </w:r>
      <w:r>
        <w:rPr>
          <w:rFonts w:ascii="Calibri" w:hAnsi="Calibri" w:eastAsia="Calibri" w:cs="Calibri"/>
          <w:b/>
          <w:color w:val="374151"/>
          <w:sz w:val="17"/>
        </w:rPr>
        <w:br/>
        <w:t xml:space="preserve">Explanation: </w:t>
      </w:r>
      <w:r>
        <w:rPr>
          <w:rFonts w:ascii="Calibri" w:hAnsi="Calibri" w:eastAsia="Calibri" w:cs="Calibri"/>
          <w:color w:val="374151"/>
          <w:sz w:val="17"/>
        </w:rPr>
        <w:t>Clause 5.2.1.2 is titled “Rate Determination”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5.2.1.2 có tiêu đề “Nội dung kỹ thuật: Rate Determination”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§5.2.1.2; PDF p. 8 • ANSI ASHRAE Standard 55-2020.pdf</w:t>
      </w:r>
    </w:p>
    <w:p>
      <w:pPr>
        <w:pStyle w:val="AnswerEntry"/>
        <w:pBdr>
          <w:bottom w:val="single" w:sz="3" w:space="3" w:color="DDE4EA"/>
        </w:pBdr>
      </w:pPr>
      <w:r>
        <w:rPr>
          <w:rFonts w:ascii="Calibri" w:hAnsi="Calibri" w:eastAsia="Calibri" w:cs="Calibri"/>
          <w:b/>
          <w:color w:val="16324F"/>
          <w:sz w:val="18"/>
        </w:rPr>
        <w:t>Q0703 • U-55-013 — C — Table 5-7: Clear, Low-Performance Glazing Units / Bảng 5-7: Nội dung kỹ thuật: Clear, Low-Performance Glazing Units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5-7.</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5-7.</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5-7; PDF p. 16 • ANSI ASHRAE Standard 55-2020.pdf</w:t>
      </w:r>
    </w:p>
    <w:p>
      <w:pPr>
        <w:pStyle w:val="AnswerEntry"/>
        <w:pBdr>
          <w:bottom w:val="single" w:sz="3" w:space="3" w:color="DDE4EA"/>
        </w:pBdr>
      </w:pPr>
      <w:r>
        <w:rPr>
          <w:rFonts w:ascii="Calibri" w:hAnsi="Calibri" w:eastAsia="Calibri" w:cs="Calibri"/>
          <w:b/>
          <w:color w:val="16324F"/>
          <w:sz w:val="18"/>
        </w:rPr>
        <w:t>Q0704 • U-55-014 — D — Floor Surface Temperature / Nội dung kỹ thuật: Floor Surface Temperature</w:t>
      </w:r>
      <w:r>
        <w:rPr>
          <w:rFonts w:ascii="Calibri" w:hAnsi="Calibri" w:eastAsia="Calibri" w:cs="Calibri"/>
          <w:b/>
          <w:color w:val="374151"/>
          <w:sz w:val="17"/>
        </w:rPr>
        <w:br/>
        <w:t xml:space="preserve">Explanation: </w:t>
      </w:r>
      <w:r>
        <w:rPr>
          <w:rFonts w:ascii="Calibri" w:hAnsi="Calibri" w:eastAsia="Calibri" w:cs="Calibri"/>
          <w:color w:val="374151"/>
          <w:sz w:val="17"/>
        </w:rPr>
        <w:t>Clause 5.3.3.5 is titled “Floor Surface Temperature”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5.3.3.5 có tiêu đề “Nội dung kỹ thuật: Floor Surface Temperature”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§5.3.3.5; PDF p. 20 • ANSI ASHRAE Standard 55-2020.pdf</w:t>
      </w:r>
    </w:p>
    <w:p>
      <w:pPr>
        <w:pStyle w:val="AnswerEntry"/>
        <w:pBdr>
          <w:bottom w:val="single" w:sz="3" w:space="3" w:color="DDE4EA"/>
        </w:pBdr>
      </w:pPr>
      <w:r>
        <w:rPr>
          <w:rFonts w:ascii="Calibri" w:hAnsi="Calibri" w:eastAsia="Calibri" w:cs="Calibri"/>
          <w:b/>
          <w:color w:val="16324F"/>
          <w:sz w:val="18"/>
        </w:rPr>
        <w:t>Q0705 • U-55-015 — A — Additional Concurrent Data / Nội dung kỹ thuật: Additional Concurrent Data</w:t>
      </w:r>
      <w:r>
        <w:rPr>
          <w:rFonts w:ascii="Calibri" w:hAnsi="Calibri" w:eastAsia="Calibri" w:cs="Calibri"/>
          <w:b/>
          <w:color w:val="374151"/>
          <w:sz w:val="17"/>
        </w:rPr>
        <w:br/>
        <w:t xml:space="preserve">Explanation: </w:t>
      </w:r>
      <w:r>
        <w:rPr>
          <w:rFonts w:ascii="Calibri" w:hAnsi="Calibri" w:eastAsia="Calibri" w:cs="Calibri"/>
          <w:color w:val="374151"/>
          <w:sz w:val="17"/>
        </w:rPr>
        <w:t>Clause 7.3.5.4 is titled “Additional Concurrent Data”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7.3.5.4 có tiêu đề “Nội dung kỹ thuật: Additional Concurrent Data”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§7.3.5.4; PDF p. 27 • ANSI ASHRAE Standard 55-2020.pdf</w:t>
      </w:r>
    </w:p>
    <w:p>
      <w:pPr>
        <w:pStyle w:val="AnswerEntry"/>
        <w:pBdr>
          <w:bottom w:val="single" w:sz="3" w:space="3" w:color="DDE4EA"/>
        </w:pBdr>
      </w:pPr>
      <w:r>
        <w:rPr>
          <w:rFonts w:ascii="Calibri" w:hAnsi="Calibri" w:eastAsia="Calibri" w:cs="Calibri"/>
          <w:b/>
          <w:color w:val="16324F"/>
          <w:sz w:val="18"/>
        </w:rPr>
        <w:t>Q0706 • U-55-016 — B — Limits of Applicability / Nội dung kỹ thuật: Limits of Applicability</w:t>
      </w:r>
      <w:r>
        <w:rPr>
          <w:rFonts w:ascii="Calibri" w:hAnsi="Calibri" w:eastAsia="Calibri" w:cs="Calibri"/>
          <w:b/>
          <w:color w:val="374151"/>
          <w:sz w:val="17"/>
        </w:rPr>
        <w:br/>
        <w:t xml:space="preserve">Explanation: </w:t>
      </w:r>
      <w:r>
        <w:rPr>
          <w:rFonts w:ascii="Calibri" w:hAnsi="Calibri" w:eastAsia="Calibri" w:cs="Calibri"/>
          <w:color w:val="374151"/>
          <w:sz w:val="17"/>
        </w:rPr>
        <w:t>Clause 5.2.2.3 is titled “Limits of Applicability”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5.2.2.3 có tiêu đề “Nội dung kỹ thuật: Limits of Applicability”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§5.2.2.3; PDF p. 12 • ANSI ASHRAE Standard 55-2020.pdf</w:t>
      </w:r>
    </w:p>
    <w:p>
      <w:pPr>
        <w:pStyle w:val="AnswerEntry"/>
        <w:pBdr>
          <w:bottom w:val="single" w:sz="3" w:space="3" w:color="DDE4EA"/>
        </w:pBdr>
      </w:pPr>
      <w:r>
        <w:rPr>
          <w:rFonts w:ascii="Calibri" w:hAnsi="Calibri" w:eastAsia="Calibri" w:cs="Calibri"/>
          <w:b/>
          <w:color w:val="16324F"/>
          <w:sz w:val="18"/>
        </w:rPr>
        <w:t>Q0707 • U-55-017 — C — Table 5-13: Increases in Acceptable Operative Temperature Limits (t0) in Occupant-Controlled Naturally / Bảng 5-13: Nội dung kỹ thuật: Increases in Acceptable Operative Temperature Limits (t0) in Occupant-Controlled Naturally</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5-13.</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5-13.</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5-13; PDF p. 23 • ANSI ASHRAE Standard 55-2020.pdf</w:t>
      </w:r>
    </w:p>
    <w:p>
      <w:pPr>
        <w:pStyle w:val="AnswerEntry"/>
        <w:pBdr>
          <w:bottom w:val="single" w:sz="3" w:space="3" w:color="DDE4EA"/>
        </w:pBdr>
      </w:pPr>
      <w:r>
        <w:rPr>
          <w:rFonts w:ascii="Calibri" w:hAnsi="Calibri" w:eastAsia="Calibri" w:cs="Calibri"/>
          <w:b/>
          <w:color w:val="16324F"/>
          <w:sz w:val="18"/>
        </w:rPr>
        <w:t>Q0708 • U-55-018 — D — General Requirements / Yêu cầu chung</w:t>
      </w:r>
      <w:r>
        <w:rPr>
          <w:rFonts w:ascii="Calibri" w:hAnsi="Calibri" w:eastAsia="Calibri" w:cs="Calibri"/>
          <w:b/>
          <w:color w:val="374151"/>
          <w:sz w:val="17"/>
        </w:rPr>
        <w:br/>
        <w:t xml:space="preserve">Explanation: </w:t>
      </w:r>
      <w:r>
        <w:rPr>
          <w:rFonts w:ascii="Calibri" w:hAnsi="Calibri" w:eastAsia="Calibri" w:cs="Calibri"/>
          <w:color w:val="374151"/>
          <w:sz w:val="17"/>
        </w:rPr>
        <w:t>Clause 5.1 is titled “General Requirements”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 có tiêu đề “Yêu cầu chung”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§5.1; PDF p. 8 • ANSI ASHRAE Standard 55-2020.pdf</w:t>
      </w:r>
    </w:p>
    <w:p>
      <w:pPr>
        <w:pStyle w:val="AnswerEntry"/>
        <w:pBdr>
          <w:bottom w:val="single" w:sz="3" w:space="3" w:color="DDE4EA"/>
        </w:pBdr>
      </w:pPr>
      <w:r>
        <w:rPr>
          <w:rFonts w:ascii="Calibri" w:hAnsi="Calibri" w:eastAsia="Calibri" w:cs="Calibri"/>
          <w:b/>
          <w:color w:val="16324F"/>
          <w:sz w:val="18"/>
        </w:rPr>
        <w:t>Q0709 • U-55-019 — A — Applicability / Nội dung kỹ thuật: Applicability</w:t>
      </w:r>
      <w:r>
        <w:rPr>
          <w:rFonts w:ascii="Calibri" w:hAnsi="Calibri" w:eastAsia="Calibri" w:cs="Calibri"/>
          <w:b/>
          <w:color w:val="374151"/>
          <w:sz w:val="17"/>
        </w:rPr>
        <w:br/>
        <w:t xml:space="preserve">Explanation: </w:t>
      </w:r>
      <w:r>
        <w:rPr>
          <w:rFonts w:ascii="Calibri" w:hAnsi="Calibri" w:eastAsia="Calibri" w:cs="Calibri"/>
          <w:color w:val="374151"/>
          <w:sz w:val="17"/>
        </w:rPr>
        <w:t>Clause 5.3.2.1 is titled “Applicability”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5.3.2.1 có tiêu đề “Nội dung kỹ thuật: Applicability”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§5.3.2.1; PDF p. 17 • ANSI ASHRAE Standard 55-2020.pdf</w:t>
      </w:r>
    </w:p>
    <w:p>
      <w:pPr>
        <w:pStyle w:val="AnswerEntry"/>
        <w:pBdr>
          <w:bottom w:val="single" w:sz="3" w:space="3" w:color="DDE4EA"/>
        </w:pBdr>
      </w:pPr>
      <w:r>
        <w:rPr>
          <w:rFonts w:ascii="Calibri" w:hAnsi="Calibri" w:eastAsia="Calibri" w:cs="Calibri"/>
          <w:b/>
          <w:color w:val="16324F"/>
          <w:sz w:val="18"/>
        </w:rPr>
        <w:t>Q0710 • U-55-020 — B — Table 5-10: Interior Shade Solar Absorptance Based on Color Description of Window-Facing Side of Shade / Bảng 5-10: Nội dung kỹ thuật: Interior Shade Solar Absorptance Based on Color Description of Window-Facing Side of Shade</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5-10.</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5-10.</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5-10; PDF p. 16 • ANSI ASHRAE Standard 55-2020.pdf</w:t>
      </w:r>
    </w:p>
    <w:p>
      <w:pPr>
        <w:pStyle w:val="AnswerEntry"/>
        <w:pBdr>
          <w:bottom w:val="single" w:sz="3" w:space="3" w:color="DDE4EA"/>
        </w:pBdr>
      </w:pPr>
      <w:r>
        <w:rPr>
          <w:rFonts w:ascii="Calibri" w:hAnsi="Calibri" w:eastAsia="Calibri" w:cs="Calibri"/>
          <w:b/>
          <w:color w:val="16324F"/>
          <w:sz w:val="18"/>
        </w:rPr>
        <w:t>Q0711 • U-55-021 — C — Table 5-8: Tinted Glazing Units / Bảng 5-8: Nội dung kỹ thuật: Tinted Glazing Units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5-8.</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5-8.</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5-8; PDF p. 16 • ANSI ASHRAE Standard 55-2020.pdf</w:t>
      </w:r>
    </w:p>
    <w:p>
      <w:pPr>
        <w:pStyle w:val="AnswerEntry"/>
        <w:pBdr>
          <w:bottom w:val="single" w:sz="3" w:space="3" w:color="DDE4EA"/>
        </w:pBdr>
      </w:pPr>
      <w:r>
        <w:rPr>
          <w:rFonts w:ascii="Calibri" w:hAnsi="Calibri" w:eastAsia="Calibri" w:cs="Calibri"/>
          <w:b/>
          <w:color w:val="16324F"/>
          <w:sz w:val="18"/>
        </w:rPr>
        <w:t>Q0712 • U-55-022 — D — Surveys of Occupant Responses to Environment / Nội dung kỹ thuật: Surveys of Occupant Responses to Environment</w:t>
      </w:r>
      <w:r>
        <w:rPr>
          <w:rFonts w:ascii="Calibri" w:hAnsi="Calibri" w:eastAsia="Calibri" w:cs="Calibri"/>
          <w:b/>
          <w:color w:val="374151"/>
          <w:sz w:val="17"/>
        </w:rPr>
        <w:br/>
        <w:t xml:space="preserve">Explanation: </w:t>
      </w:r>
      <w:r>
        <w:rPr>
          <w:rFonts w:ascii="Calibri" w:hAnsi="Calibri" w:eastAsia="Calibri" w:cs="Calibri"/>
          <w:color w:val="374151"/>
          <w:sz w:val="17"/>
        </w:rPr>
        <w:t>Clause 7.3.1 is titled “Surveys of Occupant Responses to Environment”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7.3.1 có tiêu đề “Nội dung kỹ thuật: Surveys of Occupant Responses to Environment”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§7.3.1; PDF p. 26 • ANSI ASHRAE Standard 55-2020.pdf</w:t>
      </w:r>
    </w:p>
    <w:p>
      <w:pPr>
        <w:pStyle w:val="AnswerEntry"/>
        <w:pBdr>
          <w:bottom w:val="single" w:sz="3" w:space="3" w:color="DDE4EA"/>
        </w:pBdr>
      </w:pPr>
      <w:r>
        <w:rPr>
          <w:rFonts w:ascii="Calibri" w:hAnsi="Calibri" w:eastAsia="Calibri" w:cs="Calibri"/>
          <w:b/>
          <w:color w:val="16324F"/>
          <w:sz w:val="18"/>
        </w:rPr>
        <w:t>Q0713 • U-55-023 — A — Table 5-5: Applicability of Methods for Determining Acceptable Thermal Environments / Bảng 5-5: Applicability of phương pháp for determining acceptable thermal environments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5-5.</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5-5.</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5-5; PDF p. 13 • ANSI ASHRAE Standard 55-2020.pdf</w:t>
      </w:r>
    </w:p>
    <w:p>
      <w:pPr>
        <w:pStyle w:val="AnswerEntry"/>
        <w:pBdr>
          <w:bottom w:val="single" w:sz="3" w:space="3" w:color="DDE4EA"/>
        </w:pBdr>
      </w:pPr>
      <w:r>
        <w:rPr>
          <w:rFonts w:ascii="Calibri" w:hAnsi="Calibri" w:eastAsia="Calibri" w:cs="Calibri"/>
          <w:b/>
          <w:color w:val="16324F"/>
          <w:sz w:val="18"/>
        </w:rPr>
        <w:t>Q0714 • U-55-024 — B — Physical Measurement Positions within the Building / Nội dung kỹ thuật: Physical Measurement Positions within the Building</w:t>
      </w:r>
      <w:r>
        <w:rPr>
          <w:rFonts w:ascii="Calibri" w:hAnsi="Calibri" w:eastAsia="Calibri" w:cs="Calibri"/>
          <w:b/>
          <w:color w:val="374151"/>
          <w:sz w:val="17"/>
        </w:rPr>
        <w:br/>
        <w:t xml:space="preserve">Explanation: </w:t>
      </w:r>
      <w:r>
        <w:rPr>
          <w:rFonts w:ascii="Calibri" w:hAnsi="Calibri" w:eastAsia="Calibri" w:cs="Calibri"/>
          <w:color w:val="374151"/>
          <w:sz w:val="17"/>
        </w:rPr>
        <w:t>Clause 7.3.2 is titled “Physical Measurement Positions within the Building”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7.3.2 có tiêu đề “Nội dung kỹ thuật: Physical Measurement Positions within the Building”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§7.3.2; PDF p. 26 • ANSI ASHRAE Standard 55-2020.pdf</w:t>
      </w:r>
    </w:p>
    <w:p>
      <w:pPr>
        <w:pStyle w:val="AnswerEntry"/>
        <w:pBdr>
          <w:bottom w:val="single" w:sz="3" w:space="3" w:color="DDE4EA"/>
        </w:pBdr>
      </w:pPr>
      <w:r>
        <w:rPr>
          <w:rFonts w:ascii="Calibri" w:hAnsi="Calibri" w:eastAsia="Calibri" w:cs="Calibri"/>
          <w:b/>
          <w:color w:val="16324F"/>
          <w:sz w:val="18"/>
        </w:rPr>
        <w:t>Q0715 • U-55-025 — C — Radiant Temperature Asymmetry / Nội dung kỹ thuật: Radiant Temperature Asymmetry</w:t>
      </w:r>
      <w:r>
        <w:rPr>
          <w:rFonts w:ascii="Calibri" w:hAnsi="Calibri" w:eastAsia="Calibri" w:cs="Calibri"/>
          <w:b/>
          <w:color w:val="374151"/>
          <w:sz w:val="17"/>
        </w:rPr>
        <w:br/>
        <w:t xml:space="preserve">Explanation: </w:t>
      </w:r>
      <w:r>
        <w:rPr>
          <w:rFonts w:ascii="Calibri" w:hAnsi="Calibri" w:eastAsia="Calibri" w:cs="Calibri"/>
          <w:color w:val="374151"/>
          <w:sz w:val="17"/>
        </w:rPr>
        <w:t>Clause 5.3.3.2 is titled “Radiant Temperature Asymmetry”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5.3.3.2 có tiêu đề “Nội dung kỹ thuật: Radiant Temperature Asymmetry”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§5.3.3.2; PDF p. 20 • ANSI ASHRAE Standard 55-2020.pdf</w:t>
      </w:r>
    </w:p>
    <w:p>
      <w:pPr>
        <w:pStyle w:val="AnswerEntry"/>
        <w:pBdr>
          <w:bottom w:val="single" w:sz="3" w:space="3" w:color="DDE4EA"/>
        </w:pBdr>
      </w:pPr>
      <w:r>
        <w:rPr>
          <w:rFonts w:ascii="Calibri" w:hAnsi="Calibri" w:eastAsia="Calibri" w:cs="Calibri"/>
          <w:b/>
          <w:color w:val="16324F"/>
          <w:sz w:val="18"/>
        </w:rPr>
        <w:t>Q0716 • U-55-026 — D — (faster responding) / Nội dung kỹ thuật: (faster responding)</w:t>
      </w:r>
      <w:r>
        <w:rPr>
          <w:rFonts w:ascii="Calibri" w:hAnsi="Calibri" w:eastAsia="Calibri" w:cs="Calibri"/>
          <w:b/>
          <w:color w:val="374151"/>
          <w:sz w:val="17"/>
        </w:rPr>
        <w:br/>
        <w:t xml:space="preserve">Explanation: </w:t>
      </w:r>
      <w:r>
        <w:rPr>
          <w:rFonts w:ascii="Calibri" w:hAnsi="Calibri" w:eastAsia="Calibri" w:cs="Calibri"/>
          <w:color w:val="374151"/>
          <w:sz w:val="17"/>
        </w:rPr>
        <w:t>Clause 0.6 is titled “(faster responding)”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0.6 có tiêu đề “Nội dung kỹ thuật: (faster responding)”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§0.6; PDF p. 58 • ANSI ASHRAE Standard 55-2020.pdf</w:t>
      </w:r>
    </w:p>
    <w:p>
      <w:pPr>
        <w:pStyle w:val="AnswerEntry"/>
        <w:pBdr>
          <w:bottom w:val="single" w:sz="3" w:space="3" w:color="DDE4EA"/>
        </w:pBdr>
      </w:pPr>
      <w:r>
        <w:rPr>
          <w:rFonts w:ascii="Calibri" w:hAnsi="Calibri" w:eastAsia="Calibri" w:cs="Calibri"/>
          <w:b/>
          <w:color w:val="16324F"/>
          <w:sz w:val="18"/>
        </w:rPr>
        <w:t>Q0717 • U-55-027 — A — Applicability / Nội dung kỹ thuật: Applicability</w:t>
      </w:r>
      <w:r>
        <w:rPr>
          <w:rFonts w:ascii="Calibri" w:hAnsi="Calibri" w:eastAsia="Calibri" w:cs="Calibri"/>
          <w:b/>
          <w:color w:val="374151"/>
          <w:sz w:val="17"/>
        </w:rPr>
        <w:br/>
        <w:t xml:space="preserve">Explanation: </w:t>
      </w:r>
      <w:r>
        <w:rPr>
          <w:rFonts w:ascii="Calibri" w:hAnsi="Calibri" w:eastAsia="Calibri" w:cs="Calibri"/>
          <w:color w:val="374151"/>
          <w:sz w:val="17"/>
        </w:rPr>
        <w:t>Clause 5.3.3.1 is titled “Applicability”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5.3.3.1 có tiêu đề “Nội dung kỹ thuật: Applicability”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§5.3.3.1; PDF p. 20 • ANSI ASHRAE Standard 55-2020.pdf</w:t>
      </w:r>
    </w:p>
    <w:p>
      <w:pPr>
        <w:pStyle w:val="AnswerEntry"/>
        <w:pBdr>
          <w:bottom w:val="single" w:sz="3" w:space="3" w:color="DDE4EA"/>
        </w:pBdr>
      </w:pPr>
      <w:r>
        <w:rPr>
          <w:rFonts w:ascii="Calibri" w:hAnsi="Calibri" w:eastAsia="Calibri" w:cs="Calibri"/>
          <w:b/>
          <w:color w:val="16324F"/>
          <w:sz w:val="18"/>
        </w:rPr>
        <w:t>Q0718 • U-55-028 — B — Location / Nội dung kỹ thuật: Location</w:t>
      </w:r>
      <w:r>
        <w:rPr>
          <w:rFonts w:ascii="Calibri" w:hAnsi="Calibri" w:eastAsia="Calibri" w:cs="Calibri"/>
          <w:b/>
          <w:color w:val="374151"/>
          <w:sz w:val="17"/>
        </w:rPr>
        <w:br/>
        <w:t xml:space="preserve">Explanation: </w:t>
      </w:r>
      <w:r>
        <w:rPr>
          <w:rFonts w:ascii="Calibri" w:hAnsi="Calibri" w:eastAsia="Calibri" w:cs="Calibri"/>
          <w:color w:val="374151"/>
          <w:sz w:val="17"/>
        </w:rPr>
        <w:t>Clause 7.3.5.1 is titled “Location”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7.3.5.1 có tiêu đề “Nội dung kỹ thuật: Location”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§7.3.5.1; PDF p. 27 • ANSI ASHRAE Standard 55-2020.pdf</w:t>
      </w:r>
    </w:p>
    <w:p>
      <w:pPr>
        <w:pStyle w:val="AnswerEntry"/>
        <w:pBdr>
          <w:bottom w:val="single" w:sz="3" w:space="3" w:color="DDE4EA"/>
        </w:pBdr>
      </w:pPr>
      <w:r>
        <w:rPr>
          <w:rFonts w:ascii="Calibri" w:hAnsi="Calibri" w:eastAsia="Calibri" w:cs="Calibri"/>
          <w:b/>
          <w:color w:val="16324F"/>
          <w:sz w:val="18"/>
        </w:rPr>
        <w:t>Q0719 • U-55-029 — C — Methodology / Nội dung kỹ thuật: Methodology</w:t>
      </w:r>
      <w:r>
        <w:rPr>
          <w:rFonts w:ascii="Calibri" w:hAnsi="Calibri" w:eastAsia="Calibri" w:cs="Calibri"/>
          <w:b/>
          <w:color w:val="374151"/>
          <w:sz w:val="17"/>
        </w:rPr>
        <w:br/>
        <w:t xml:space="preserve">Explanation: </w:t>
      </w:r>
      <w:r>
        <w:rPr>
          <w:rFonts w:ascii="Calibri" w:hAnsi="Calibri" w:eastAsia="Calibri" w:cs="Calibri"/>
          <w:color w:val="374151"/>
          <w:sz w:val="17"/>
        </w:rPr>
        <w:t>Clause 5.3.2.2 is titled “Methodology”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5.3.2.2 có tiêu đề “Nội dung kỹ thuật: Methodology”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§5.3.2.2; PDF p. 17 • ANSI ASHRAE Standard 55-2020.pdf</w:t>
      </w:r>
    </w:p>
    <w:p>
      <w:pPr>
        <w:pStyle w:val="AnswerEntry"/>
        <w:pBdr>
          <w:bottom w:val="single" w:sz="3" w:space="3" w:color="DDE4EA"/>
        </w:pBdr>
      </w:pPr>
      <w:r>
        <w:rPr>
          <w:rFonts w:ascii="Calibri" w:hAnsi="Calibri" w:eastAsia="Calibri" w:cs="Calibri"/>
          <w:b/>
          <w:color w:val="16324F"/>
          <w:sz w:val="18"/>
        </w:rPr>
        <w:t>Q0720 • U-55-030 — D — personal factors / các yếu tố cá nhân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Metabolic rate and clothing insulation are the two principal occupant inputs used by the comfort methods.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Suất chuyển hóa và độ cách nhiệt quần áo là hai đầu vào chính về người sử dụng trong các phương pháp tiện nghi.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§4.4; §5.2 • ANSI ASHRAE Standard 55-2020.pdf</w:t>
      </w:r>
    </w:p>
    <w:p>
      <w:pPr>
        <w:pStyle w:val="AnswerEntry"/>
        <w:pBdr>
          <w:bottom w:val="single" w:sz="3" w:space="3" w:color="DDE4EA"/>
        </w:pBdr>
      </w:pPr>
      <w:r>
        <w:rPr>
          <w:rFonts w:ascii="Calibri" w:hAnsi="Calibri" w:eastAsia="Calibri" w:cs="Calibri"/>
          <w:b/>
          <w:color w:val="16324F"/>
          <w:sz w:val="18"/>
        </w:rPr>
        <w:t>Q0721 • U-55-031 — A — uncontrolled speed above 25.5°C / tốc độ không được người dùng kiểm soát trên 25,5°C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the average-air-speed upper limit is 0.8 m/s when operative temperature is above 25.5°C.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giới hạn trên tốc độ gió trung bình là 0,8 m/s nếu nhiệt độ vận hành trên 25,5°C.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§5.3.2.4(a) • ANSI ASHRAE Standard 55-2020.pdf</w:t>
      </w:r>
    </w:p>
    <w:p>
      <w:pPr>
        <w:pStyle w:val="AnswerEntry"/>
        <w:pBdr>
          <w:bottom w:val="single" w:sz="3" w:space="3" w:color="DDE4EA"/>
        </w:pBdr>
      </w:pPr>
      <w:r>
        <w:rPr>
          <w:rFonts w:ascii="Calibri" w:hAnsi="Calibri" w:eastAsia="Calibri" w:cs="Calibri"/>
          <w:b/>
          <w:color w:val="16324F"/>
          <w:sz w:val="18"/>
        </w:rPr>
        <w:t>Q0722 • U-55-032 — B — acceptable thermal environment / môi trường nhiệt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acceptable thermal environment is one that more than 80% of occupants find thermally acceptable.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Môi trường nhiệt chấp nhận được là môi trường có hơn 80% người sử dụng thấy chấp nhận được về nhiệt.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Q0723 • U-55-033 — C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moving occupants, the optional adjustment is Icl,active = Icl × (0.6 + 0.4/M) within its stated metabolic range.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vận động, có thể hiệu chỉnh Icl,active = Icl × (0,6 + 0,4/M) trong dải suất chuyển hóa quy định.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Q0724 • U-55-034 — D — short cyclic variation / dao động chu kỳ ngắn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cyclic operative-temperature variation with a period not greater than 15 minutes is limited to 1.1°C peak to peak.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Dao động chu kỳ của nhiệt độ vận hành có chu kỳ không quá 15 phút bị giới hạn 1,1°C đỉnh-đỉnh.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§5.3.4.2 • ANSI ASHRAE Standard 55-2020.pdf</w:t>
      </w:r>
    </w:p>
    <w:p>
      <w:pPr>
        <w:pStyle w:val="AnswerEntry"/>
        <w:pBdr>
          <w:bottom w:val="single" w:sz="3" w:space="3" w:color="DDE4EA"/>
        </w:pBdr>
      </w:pPr>
      <w:r>
        <w:rPr>
          <w:rFonts w:ascii="Calibri" w:hAnsi="Calibri" w:eastAsia="Calibri" w:cs="Calibri"/>
          <w:b/>
          <w:color w:val="16324F"/>
          <w:sz w:val="18"/>
        </w:rPr>
        <w:t>Q0725 • U-55-035 — A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ankle-speed criterion is Vankle &lt; 0.35TS + 0.39 in SI units.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tốc độ tại mắt cá là Vankle &lt; 0,35TS + 0,39 theo hệ SI.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Q0726 • U-55-036 — B — warm-wall asymmetry / bất đối xứng do tường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warmer than the air is less than 23°C.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ấm hơn không khí phải nhỏ hơn 23°C.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Q0727 • U-55-037 — C — clo unit / đơn vị clo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clo equals 0.155 m²·°C/W of clothing thermal insulation.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clo tương đương 0,155 m²·°C/W độ cách nhiệt của quần áo.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Q0728 • U-55-038 — D — cool-ceiling asymmetry / bất đối xứng do trần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cooler than the floor is less than 14°C.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lạnh hơn sàn phải nhỏ hơn 14°C.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Q0729 • U-55-039 — A — thermal environmental factors / các yếu tố môi trường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Thermal comfort assessment addresses air temperature, thermal radiation, humidity, and air speed together with occupant factors.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Đánh giá tiện nghi nhiệt xét đồng thời nhiệt độ không khí, bức xạ nhiệt, độ ẩm và tốc độ gió cùng các yếu tố người sử dụng.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§2.1 • ANSI ASHRAE Standard 55-2020.pdf</w:t>
      </w:r>
    </w:p>
    <w:p>
      <w:pPr>
        <w:pStyle w:val="AnswerEntry"/>
        <w:pBdr>
          <w:bottom w:val="single" w:sz="3" w:space="3" w:color="DDE4EA"/>
        </w:pBdr>
      </w:pPr>
      <w:r>
        <w:rPr>
          <w:rFonts w:ascii="Calibri" w:hAnsi="Calibri" w:eastAsia="Calibri" w:cs="Calibri"/>
          <w:b/>
          <w:color w:val="16324F"/>
          <w:sz w:val="18"/>
        </w:rPr>
        <w:t>Q0730 • U-55-040 — B — floor surface temperature / nhiệt độ bề mặt sàn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seated occupants with feet in contact with the floor, the floor surface range is 19°C to 29°C.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ngồi có chân tiếp xúc với sàn, dải nhiệt độ bề mặt sàn là 19°C đến 29°C.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§5.3.3.5 • ANSI ASHRAE Standard 55-2020.pdf</w:t>
      </w:r>
    </w:p>
    <w:p>
      <w:pPr>
        <w:pStyle w:val="AnswerEntry"/>
        <w:pBdr>
          <w:bottom w:val="single" w:sz="3" w:space="3" w:color="DDE4EA"/>
        </w:pBdr>
      </w:pPr>
      <w:r>
        <w:rPr>
          <w:rFonts w:ascii="Calibri" w:hAnsi="Calibri" w:eastAsia="Calibri" w:cs="Calibri"/>
          <w:b/>
          <w:color w:val="16324F"/>
          <w:sz w:val="18"/>
        </w:rPr>
        <w:t>Q0731 • U-55-041 — C — adaptive clothing freedom / khả năng thích nghi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Adaptive-model occupants must be free to adjust clothing over a range at least as wide as 0.5 to 1.0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sử dụng trong mô hình thích nghi phải được tự do điều chỉnh quần áo trong dải ít nhất rộng từ 0,5 đến 1,0 clo.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§5.4.1(c) • ANSI ASHRAE Standard 55-2020.pdf</w:t>
      </w:r>
    </w:p>
    <w:p>
      <w:pPr>
        <w:pStyle w:val="AnswerEntry"/>
        <w:pBdr>
          <w:bottom w:val="single" w:sz="3" w:space="3" w:color="DDE4EA"/>
        </w:pBdr>
      </w:pPr>
      <w:r>
        <w:rPr>
          <w:rFonts w:ascii="Calibri" w:hAnsi="Calibri" w:eastAsia="Calibri" w:cs="Calibri"/>
          <w:b/>
          <w:color w:val="16324F"/>
          <w:sz w:val="18"/>
        </w:rPr>
        <w:t>Q0732 • U-55-042 — D — metabolic-rate upper limit after Addendum b / giới hạn trên suất chuyển hóa sau Addendum b</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b, the standard does not apply when time-averaged metabolic rate exceeds 4.0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b được cung cấp, tiêu chuẩn không áp dụng khi suất chuyển hóa trung bình theo thời gian vượt 4,0 met.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Addendum b, Addendum b; §5.2.1.4 • ANSI ASHRAE Standard 55-2020 add b-2021.pdf</w:t>
      </w:r>
    </w:p>
    <w:p>
      <w:pPr>
        <w:pStyle w:val="AnswerEntry"/>
        <w:pBdr>
          <w:bottom w:val="single" w:sz="3" w:space="3" w:color="DDE4EA"/>
        </w:pBdr>
      </w:pPr>
      <w:r>
        <w:rPr>
          <w:rFonts w:ascii="Calibri" w:hAnsi="Calibri" w:eastAsia="Calibri" w:cs="Calibri"/>
          <w:b/>
          <w:color w:val="16324F"/>
          <w:sz w:val="18"/>
        </w:rPr>
        <w:t>Q0733 • U-55-043 — A — prevailing-mean window / cửa sổ tính trung bình thịnh hành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simple prevailing mean uses 7 to 30 sequential days before the day in question.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Trung bình thịnh hành đơn giản dùng từ 7 đến 30 ngày liên tiếp trước ngày đang xét.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§5.4.2.1.1 • ANSI ASHRAE Standard 55-2020.pdf</w:t>
      </w:r>
    </w:p>
    <w:p>
      <w:pPr>
        <w:pStyle w:val="AnswerEntry"/>
        <w:pBdr>
          <w:bottom w:val="single" w:sz="3" w:space="3" w:color="DDE4EA"/>
        </w:pBdr>
      </w:pPr>
      <w:r>
        <w:rPr>
          <w:rFonts w:ascii="Calibri" w:hAnsi="Calibri" w:eastAsia="Calibri" w:cs="Calibri"/>
          <w:b/>
          <w:color w:val="16324F"/>
          <w:sz w:val="18"/>
        </w:rPr>
        <w:t>Q0734 • U-55-044 — B — elevated-air-speed threshold after Addendum c / ngưỡng tốc độ gió tăng cao sau Addendum 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c, the elevated-air-speed method is used when average air speed exceeds 0.10 m/s, subject to its other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c được cung cấp, phương pháp tốc độ gió tăng cao được dùng khi tốc độ gió trung bình vượt 0,10 m/s, đồng thời thỏa các giới hạn khác.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Addendum c, Addendum c; §5.3.2.1 • ANSI ASHRAE Standard 55-2020 add c-2021.pdf</w:t>
      </w:r>
    </w:p>
    <w:p>
      <w:pPr>
        <w:pStyle w:val="AnswerEntry"/>
        <w:pBdr>
          <w:bottom w:val="single" w:sz="3" w:space="3" w:color="DDE4EA"/>
        </w:pBdr>
      </w:pPr>
      <w:r>
        <w:rPr>
          <w:rFonts w:ascii="Calibri" w:hAnsi="Calibri" w:eastAsia="Calibri" w:cs="Calibri"/>
          <w:b/>
          <w:color w:val="16324F"/>
          <w:sz w:val="18"/>
        </w:rPr>
        <w:t>Q0735 • U-55-045 — C — local-discomfort applicability / điều kiện áp dụng bất tiện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Local-discomfort criteria apply when clothing insulation is below 0.7 clo and metabolic rate is below 1.3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tiêu chí bất tiện cục bộ áp dụng khi độ cách nhiệt quần áo dưới 0,7 clo và suất chuyển hóa dưới 1,3 met.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§5.3.3.1 • ANSI ASHRAE Standard 55-2020.pdf</w:t>
      </w:r>
    </w:p>
    <w:p>
      <w:pPr>
        <w:pStyle w:val="AnswerEntry"/>
        <w:pBdr>
          <w:bottom w:val="single" w:sz="3" w:space="3" w:color="DDE4EA"/>
        </w:pBdr>
      </w:pPr>
      <w:r>
        <w:rPr>
          <w:rFonts w:ascii="Calibri" w:hAnsi="Calibri" w:eastAsia="Calibri" w:cs="Calibri"/>
          <w:b/>
          <w:color w:val="16324F"/>
          <w:sz w:val="18"/>
        </w:rPr>
        <w:t>Q0736 • U-55-046 — D — adaptive outdoor-temperature range / dải nhiệt độ ngoài trời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prevailing mean outdoor temperature must be greater than 10°C and less than 33.5°C.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ngoài trời trung bình thịnh hành phải lớn hơn 10°C và nhỏ hơn 33,5°C.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§5.4.1(d) • ANSI ASHRAE Standard 55-2020.pdf</w:t>
      </w:r>
    </w:p>
    <w:p>
      <w:pPr>
        <w:pStyle w:val="AnswerEntry"/>
        <w:pBdr>
          <w:bottom w:val="single" w:sz="3" w:space="3" w:color="DDE4EA"/>
        </w:pBdr>
      </w:pPr>
      <w:r>
        <w:rPr>
          <w:rFonts w:ascii="Calibri" w:hAnsi="Calibri" w:eastAsia="Calibri" w:cs="Calibri"/>
          <w:b/>
          <w:color w:val="16324F"/>
          <w:sz w:val="18"/>
        </w:rPr>
        <w:t>Q0737 • U-55-047 — A — lower 80% adaptive limit / giới hạn dưới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lower 80% adaptive limit in SI units is 0.31tpma(out) + 14.3°C.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dưới thích nghi 80% theo hệ SI là 0,31tpma(out) + 14,3°C.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Q0738 • U-55-048 — B — adaptive-model metabolic range / dải suất chuyển hóa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Representative occupants for the adaptive model have metabolic rates from 1.0 to 1.5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đại diện trong mô hình thích nghi có suất chuyển hóa từ 1,0 đến 1,5 met.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§5.4.1(b) • ANSI ASHRAE Standard 55-2020.pdf</w:t>
      </w:r>
    </w:p>
    <w:p>
      <w:pPr>
        <w:pStyle w:val="AnswerEntry"/>
        <w:pBdr>
          <w:bottom w:val="single" w:sz="3" w:space="3" w:color="DDE4EA"/>
        </w:pBdr>
      </w:pPr>
      <w:r>
        <w:rPr>
          <w:rFonts w:ascii="Calibri" w:hAnsi="Calibri" w:eastAsia="Calibri" w:cs="Calibri"/>
          <w:b/>
          <w:color w:val="16324F"/>
          <w:sz w:val="18"/>
        </w:rPr>
        <w:t>Q0739 • U-55-049 — C — warm-ceiling asymmetry / bất đối xứng do trần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warmer than the floor is less than 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ấm hơn sàn phải nhỏ hơn 5°C.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Q0740 • U-55-050 — D — cool-wall asymmetry / bất đối xứng do tường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cooler than the air is less than 10°C.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lạnh hơn không khí phải nhỏ hơn 10°C.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Q0741 • U-55-051 — A — occupant-control density by people / mật độ điều khiển theo số người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Occupant control of average air speed is recognized when one means of control serves six occupants or fewer.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Quyền kiểm soát tốc độ gió trung bình được công nhận khi một phương tiện điều khiển phục vụ không quá sáu người.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Q0742 • U-55-052 — B — one-hour drift limit / giới hạn trôi trong một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maximum allowed operative-temperature change over one hour is 2.2°C, while every nested 0.25-hour period must also meet its tighter limit.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Mức thay đổi nhiệt độ vận hành tối đa trong một giờ là 2,2°C; đồng thời mỗi khoảng 0,25 giờ bên trong phải thỏa giới hạn chặt hơn.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Q0743 • U-55-053 — C — PMV compliance band / dải tuân thủ PMV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analytical method complies when −0.5 &lt; PMV &lt; +0.5.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phân tích đạt yêu cầu khi −0,5 &lt; PMV &lt; +0,5.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§5.3.1.2 • ANSI ASHRAE Standard 55-2020.pdf</w:t>
      </w:r>
    </w:p>
    <w:p>
      <w:pPr>
        <w:pStyle w:val="AnswerEntry"/>
        <w:pBdr>
          <w:bottom w:val="single" w:sz="3" w:space="3" w:color="DDE4EA"/>
        </w:pBdr>
      </w:pPr>
      <w:r>
        <w:rPr>
          <w:rFonts w:ascii="Calibri" w:hAnsi="Calibri" w:eastAsia="Calibri" w:cs="Calibri"/>
          <w:b/>
          <w:color w:val="16324F"/>
          <w:sz w:val="18"/>
        </w:rPr>
        <w:t>Q0744 • U-55-054 — D — direct solar radiation / bức xạ mặt trời trực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When direct-beam solar radiation reaches an occupant, mean radiant temperature must include long-wave and short-wave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bức xạ mặt trời trực tiếp tới người, nhiệt độ bức xạ trung bình phải bao gồm thành phần sóng dài và sóng ngắn.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§5.3.1.2.1 • ANSI ASHRAE Standard 55-2020.pdf</w:t>
      </w:r>
    </w:p>
    <w:p>
      <w:pPr>
        <w:pStyle w:val="AnswerEntry"/>
        <w:pBdr>
          <w:bottom w:val="single" w:sz="3" w:space="3" w:color="DDE4EA"/>
        </w:pBdr>
      </w:pPr>
      <w:r>
        <w:rPr>
          <w:rFonts w:ascii="Calibri" w:hAnsi="Calibri" w:eastAsia="Calibri" w:cs="Calibri"/>
          <w:b/>
          <w:color w:val="16324F"/>
          <w:sz w:val="18"/>
        </w:rPr>
        <w:t>Q0745 • U-55-055 — A — upper 80% adaptive limit / giới hạn trên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upper 80% adaptive limit in SI units is 0.31tpma(out) + 21.3°C.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trên thích nghi 80% theo hệ SI là 0,31tpma(out) + 21,3°C.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Q0746 • U-55-056 — B — clothing applicability limit / giới hạn áp dụng về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comfort methods are not applied to representative occupants whose clothing insulation exceeds 1.5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phương pháp tiện nghi không áp dụng cho người đại diện có độ cách nhiệt quần áo vượt 1,5 clo.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§5.2.2.3 • ANSI ASHRAE Standard 55-2020.pdf</w:t>
      </w:r>
    </w:p>
    <w:p>
      <w:pPr>
        <w:pStyle w:val="AnswerEntry"/>
        <w:pBdr>
          <w:bottom w:val="single" w:sz="3" w:space="3" w:color="DDE4EA"/>
        </w:pBdr>
      </w:pPr>
      <w:r>
        <w:rPr>
          <w:rFonts w:ascii="Calibri" w:hAnsi="Calibri" w:eastAsia="Calibri" w:cs="Calibri"/>
          <w:b/>
          <w:color w:val="16324F"/>
          <w:sz w:val="18"/>
        </w:rPr>
        <w:t>Q0747 • U-55-057 — C — adaptive-model system operation / trạng thái vận hành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adaptive method requires that no mechanical cooling or heating system be operating in the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thích nghi yêu cầu không có hệ thống làm lạnh hoặc sưởi cơ khí đang vận hành trong không gian.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§5.4.1(a) • ANSI ASHRAE Standard 55-2020.pdf</w:t>
      </w:r>
    </w:p>
    <w:p>
      <w:pPr>
        <w:pStyle w:val="AnswerEntry"/>
        <w:pBdr>
          <w:bottom w:val="single" w:sz="3" w:space="3" w:color="DDE4EA"/>
        </w:pBdr>
      </w:pPr>
      <w:r>
        <w:rPr>
          <w:rFonts w:ascii="Calibri" w:hAnsi="Calibri" w:eastAsia="Calibri" w:cs="Calibri"/>
          <w:b/>
          <w:color w:val="16324F"/>
          <w:sz w:val="18"/>
        </w:rPr>
        <w:t>Q0748 • U-55-058 — D — occupant-control density by area / mật độ điều khiển theo diện tích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air-speed control per 84 m² or less is another criterion for recognized occupant control.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bộ điều khiển tốc độ gió cho mỗi 84 m² hoặc nhỏ hơn là một tiêu chí khác để công nhận quyền kiểm soát của người sử dụng.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Q0749 • U-55-059 — A — uncontrolled speed below 23°C / tốc độ không được người dùng kiểm soát dưới 23°C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and below 23.0°C operative temperature, the general upper limit is 0.2 m/s, subject to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và nhiệt độ vận hành dưới 23,0°C, giới hạn trên chung là 0,2 m/s, trừ các ngoại lệ được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§5.3.2.4(c) • ANSI ASHRAE Standard 55-2020.pdf</w:t>
      </w:r>
    </w:p>
    <w:p>
      <w:pPr>
        <w:pStyle w:val="AnswerEntry"/>
        <w:pBdr>
          <w:bottom w:val="single" w:sz="3" w:space="3" w:color="DDE4EA"/>
        </w:pBdr>
      </w:pPr>
      <w:r>
        <w:rPr>
          <w:rFonts w:ascii="Calibri" w:hAnsi="Calibri" w:eastAsia="Calibri" w:cs="Calibri"/>
          <w:b/>
          <w:color w:val="16324F"/>
          <w:sz w:val="18"/>
        </w:rPr>
        <w:t>Q0750 • U-55-060 — B — adaptive elevated-speed credit / mức tăng nhiệt độ nhờ tốc độ gió trong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At average speeds of 0.6, 0.9, and 1.2 m/s, the listed upper-limit increases are 1.2, 1.8, and 2.2°C respectively when the stated conditions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Ở tốc độ trung bình 0,6; 0,9 và 1,2 m/s, mức tăng giới hạn trên tương ứng là 1,2; 1,8 và 2,2°C khi thỏa điều kiện quy định.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5-13 • ANSI ASHRAE Standard 55-2020.pdf</w:t>
      </w:r>
    </w:p>
    <w:p>
      <w:pPr>
        <w:pStyle w:val="AnswerEntry"/>
        <w:pBdr>
          <w:bottom w:val="single" w:sz="3" w:space="3" w:color="DDE4EA"/>
        </w:pBdr>
      </w:pPr>
      <w:r>
        <w:rPr>
          <w:rFonts w:ascii="Calibri" w:hAnsi="Calibri" w:eastAsia="Calibri" w:cs="Calibri"/>
          <w:b/>
          <w:color w:val="16324F"/>
          <w:sz w:val="18"/>
        </w:rPr>
        <w:t>Q0751 • U-55-061 — C — personal factors / các yếu tố cá nhân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Metabolic rate and clothing insulation are the two principal occupant inputs used by the comfort methods.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Suất chuyển hóa và độ cách nhiệt quần áo là hai đầu vào chính về người sử dụng trong các phương pháp tiện nghi.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§4.4; §5.2 • ANSI ASHRAE Standard 55-2020.pdf</w:t>
      </w:r>
    </w:p>
    <w:p>
      <w:pPr>
        <w:pStyle w:val="AnswerEntry"/>
        <w:pBdr>
          <w:bottom w:val="single" w:sz="3" w:space="3" w:color="DDE4EA"/>
        </w:pBdr>
      </w:pPr>
      <w:r>
        <w:rPr>
          <w:rFonts w:ascii="Calibri" w:hAnsi="Calibri" w:eastAsia="Calibri" w:cs="Calibri"/>
          <w:b/>
          <w:color w:val="16324F"/>
          <w:sz w:val="18"/>
        </w:rPr>
        <w:t>Q0752 • U-55-062 — D — uncontrolled speed above 25.5°C / tốc độ không được người dùng kiểm soát trên 25,5°C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the average-air-speed upper limit is 0.8 m/s when operative temperature is above 25.5°C.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giới hạn trên tốc độ gió trung bình là 0,8 m/s nếu nhiệt độ vận hành trên 25,5°C.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§5.3.2.4(a) • ANSI ASHRAE Standard 55-2020.pdf</w:t>
      </w:r>
    </w:p>
    <w:p>
      <w:pPr>
        <w:pStyle w:val="AnswerEntry"/>
        <w:pBdr>
          <w:bottom w:val="single" w:sz="3" w:space="3" w:color="DDE4EA"/>
        </w:pBdr>
      </w:pPr>
      <w:r>
        <w:rPr>
          <w:rFonts w:ascii="Calibri" w:hAnsi="Calibri" w:eastAsia="Calibri" w:cs="Calibri"/>
          <w:b/>
          <w:color w:val="16324F"/>
          <w:sz w:val="18"/>
        </w:rPr>
        <w:t>Q0753 • U-55-063 — A — acceptable thermal environment / môi trường nhiệt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acceptable thermal environment is one that more than 80% of occupants find thermally acceptable.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Môi trường nhiệt chấp nhận được là môi trường có hơn 80% người sử dụng thấy chấp nhận được về nhiệt.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Q0754 • U-55-064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moving occupants, the optional adjustment is Icl,active = Icl × (0.6 + 0.4/M) within its stated metabolic range.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vận động, có thể hiệu chỉnh Icl,active = Icl × (0,6 + 0,4/M) trong dải suất chuyển hóa quy định.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Q0755 • U-55-065 — C — short cyclic variation / dao động chu kỳ ngắn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cyclic operative-temperature variation with a period not greater than 15 minutes is limited to 1.1°C peak to peak.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Dao động chu kỳ của nhiệt độ vận hành có chu kỳ không quá 15 phút bị giới hạn 1,1°C đỉnh-đỉnh.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§5.3.4.2 • ANSI ASHRAE Standard 55-2020.pdf</w:t>
      </w:r>
    </w:p>
    <w:p>
      <w:pPr>
        <w:pStyle w:val="AnswerEntry"/>
        <w:pBdr>
          <w:bottom w:val="single" w:sz="3" w:space="3" w:color="DDE4EA"/>
        </w:pBdr>
      </w:pPr>
      <w:r>
        <w:rPr>
          <w:rFonts w:ascii="Calibri" w:hAnsi="Calibri" w:eastAsia="Calibri" w:cs="Calibri"/>
          <w:b/>
          <w:color w:val="16324F"/>
          <w:sz w:val="18"/>
        </w:rPr>
        <w:t>Q0756 • U-55-066 — D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ankle-speed criterion is Vankle &lt; 0.35TS + 0.39 in SI units.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tốc độ tại mắt cá là Vankle &lt; 0,35TS + 0,39 theo hệ SI.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Q0757 • U-55-067 — A — warm-wall asymmetry / bất đối xứng do tường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warmer than the air is less than 23°C.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ấm hơn không khí phải nhỏ hơn 23°C.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Q0758 • U-55-068 — B — clo unit / đơn vị clo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clo equals 0.155 m²·°C/W of clothing thermal insulation.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clo tương đương 0,155 m²·°C/W độ cách nhiệt của quần áo.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Q0759 • U-55-069 — C — cool-ceiling asymmetry / bất đối xứng do trần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cooler than the floor is less than 14°C.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lạnh hơn sàn phải nhỏ hơn 14°C.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Q0760 • U-55-070 — D — thermal environmental factors / các yếu tố môi trường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Thermal comfort assessment addresses air temperature, thermal radiation, humidity, and air speed together with occupant factors.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Đánh giá tiện nghi nhiệt xét đồng thời nhiệt độ không khí, bức xạ nhiệt, độ ẩm và tốc độ gió cùng các yếu tố người sử dụng.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§2.1 • ANSI ASHRAE Standard 55-2020.pdf</w:t>
      </w:r>
    </w:p>
    <w:p>
      <w:pPr>
        <w:pStyle w:val="AnswerEntry"/>
        <w:pBdr>
          <w:bottom w:val="single" w:sz="3" w:space="3" w:color="DDE4EA"/>
        </w:pBdr>
      </w:pPr>
      <w:r>
        <w:rPr>
          <w:rFonts w:ascii="Calibri" w:hAnsi="Calibri" w:eastAsia="Calibri" w:cs="Calibri"/>
          <w:b/>
          <w:color w:val="16324F"/>
          <w:sz w:val="18"/>
        </w:rPr>
        <w:t>Q0761 • U-55-071 — A — floor surface temperature / nhiệt độ bề mặt sàn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seated occupants with feet in contact with the floor, the floor surface range is 19°C to 29°C.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ngồi có chân tiếp xúc với sàn, dải nhiệt độ bề mặt sàn là 19°C đến 29°C.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§5.3.3.5 • ANSI ASHRAE Standard 55-2020.pdf</w:t>
      </w:r>
    </w:p>
    <w:p>
      <w:pPr>
        <w:pStyle w:val="AnswerEntry"/>
        <w:pBdr>
          <w:bottom w:val="single" w:sz="3" w:space="3" w:color="DDE4EA"/>
        </w:pBdr>
      </w:pPr>
      <w:r>
        <w:rPr>
          <w:rFonts w:ascii="Calibri" w:hAnsi="Calibri" w:eastAsia="Calibri" w:cs="Calibri"/>
          <w:b/>
          <w:color w:val="16324F"/>
          <w:sz w:val="18"/>
        </w:rPr>
        <w:t>Q0762 • U-55-072 — B — adaptive clothing freedom / khả năng thích nghi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Adaptive-model occupants must be free to adjust clothing over a range at least as wide as 0.5 to 1.0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sử dụng trong mô hình thích nghi phải được tự do điều chỉnh quần áo trong dải ít nhất rộng từ 0,5 đến 1,0 clo.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§5.4.1(c) • ANSI ASHRAE Standard 55-2020.pdf</w:t>
      </w:r>
    </w:p>
    <w:p>
      <w:pPr>
        <w:pStyle w:val="AnswerEntry"/>
        <w:pBdr>
          <w:bottom w:val="single" w:sz="3" w:space="3" w:color="DDE4EA"/>
        </w:pBdr>
      </w:pPr>
      <w:r>
        <w:rPr>
          <w:rFonts w:ascii="Calibri" w:hAnsi="Calibri" w:eastAsia="Calibri" w:cs="Calibri"/>
          <w:b/>
          <w:color w:val="16324F"/>
          <w:sz w:val="18"/>
        </w:rPr>
        <w:t>Q0763 • U-55-073 — C — metabolic-rate upper limit after Addendum b / giới hạn trên suất chuyển hóa sau Addendum b</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b, the standard does not apply when time-averaged metabolic rate exceeds 4.0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b được cung cấp, tiêu chuẩn không áp dụng khi suất chuyển hóa trung bình theo thời gian vượt 4,0 met.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Addendum b, Addendum b; §5.2.1.4 • ANSI ASHRAE Standard 55-2020 add b-2021.pdf</w:t>
      </w:r>
    </w:p>
    <w:p>
      <w:pPr>
        <w:pStyle w:val="AnswerEntry"/>
        <w:pBdr>
          <w:bottom w:val="single" w:sz="3" w:space="3" w:color="DDE4EA"/>
        </w:pBdr>
      </w:pPr>
      <w:r>
        <w:rPr>
          <w:rFonts w:ascii="Calibri" w:hAnsi="Calibri" w:eastAsia="Calibri" w:cs="Calibri"/>
          <w:b/>
          <w:color w:val="16324F"/>
          <w:sz w:val="18"/>
        </w:rPr>
        <w:t>Q0764 • U-55-074 — D — prevailing-mean window / cửa sổ tính trung bình thịnh hành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simple prevailing mean uses 7 to 30 sequential days before the day in question.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Trung bình thịnh hành đơn giản dùng từ 7 đến 30 ngày liên tiếp trước ngày đang xét.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§5.4.2.1.1 • ANSI ASHRAE Standard 55-2020.pdf</w:t>
      </w:r>
    </w:p>
    <w:p>
      <w:pPr>
        <w:pStyle w:val="AnswerEntry"/>
        <w:pBdr>
          <w:bottom w:val="single" w:sz="3" w:space="3" w:color="DDE4EA"/>
        </w:pBdr>
      </w:pPr>
      <w:r>
        <w:rPr>
          <w:rFonts w:ascii="Calibri" w:hAnsi="Calibri" w:eastAsia="Calibri" w:cs="Calibri"/>
          <w:b/>
          <w:color w:val="16324F"/>
          <w:sz w:val="18"/>
        </w:rPr>
        <w:t>Q0765 • U-55-075 — A — elevated-air-speed threshold after Addendum c / ngưỡng tốc độ gió tăng cao sau Addendum 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c, the elevated-air-speed method is used when average air speed exceeds 0.10 m/s, subject to its other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c được cung cấp, phương pháp tốc độ gió tăng cao được dùng khi tốc độ gió trung bình vượt 0,10 m/s, đồng thời thỏa các giới hạn khác.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Addendum c, Addendum c; §5.3.2.1 • ANSI ASHRAE Standard 55-2020 add c-2021.pdf</w:t>
      </w:r>
    </w:p>
    <w:p>
      <w:pPr>
        <w:pStyle w:val="AnswerEntry"/>
        <w:pBdr>
          <w:bottom w:val="single" w:sz="3" w:space="3" w:color="DDE4EA"/>
        </w:pBdr>
      </w:pPr>
      <w:r>
        <w:rPr>
          <w:rFonts w:ascii="Calibri" w:hAnsi="Calibri" w:eastAsia="Calibri" w:cs="Calibri"/>
          <w:b/>
          <w:color w:val="16324F"/>
          <w:sz w:val="18"/>
        </w:rPr>
        <w:t>Q0766 • U-55-076 — B — local-discomfort applicability / điều kiện áp dụng bất tiện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Local-discomfort criteria apply when clothing insulation is below 0.7 clo and metabolic rate is below 1.3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tiêu chí bất tiện cục bộ áp dụng khi độ cách nhiệt quần áo dưới 0,7 clo và suất chuyển hóa dưới 1,3 met.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§5.3.3.1 • ANSI ASHRAE Standard 55-2020.pdf</w:t>
      </w:r>
    </w:p>
    <w:p>
      <w:pPr>
        <w:pStyle w:val="AnswerEntry"/>
        <w:pBdr>
          <w:bottom w:val="single" w:sz="3" w:space="3" w:color="DDE4EA"/>
        </w:pBdr>
      </w:pPr>
      <w:r>
        <w:rPr>
          <w:rFonts w:ascii="Calibri" w:hAnsi="Calibri" w:eastAsia="Calibri" w:cs="Calibri"/>
          <w:b/>
          <w:color w:val="16324F"/>
          <w:sz w:val="18"/>
        </w:rPr>
        <w:t>Q0767 • U-55-077 — C — adaptive outdoor-temperature range / dải nhiệt độ ngoài trời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prevailing mean outdoor temperature must be greater than 10°C and less than 33.5°C.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ngoài trời trung bình thịnh hành phải lớn hơn 10°C và nhỏ hơn 33,5°C.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§5.4.1(d) • ANSI ASHRAE Standard 55-2020.pdf</w:t>
      </w:r>
    </w:p>
    <w:p>
      <w:pPr>
        <w:pStyle w:val="AnswerEntry"/>
        <w:pBdr>
          <w:bottom w:val="single" w:sz="3" w:space="3" w:color="DDE4EA"/>
        </w:pBdr>
      </w:pPr>
      <w:r>
        <w:rPr>
          <w:rFonts w:ascii="Calibri" w:hAnsi="Calibri" w:eastAsia="Calibri" w:cs="Calibri"/>
          <w:b/>
          <w:color w:val="16324F"/>
          <w:sz w:val="18"/>
        </w:rPr>
        <w:t>Q0768 • U-55-078 — D — lower 80% adaptive limit / giới hạn dưới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lower 80% adaptive limit in SI units is 0.31tpma(out) + 14.3°C.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dưới thích nghi 80% theo hệ SI là 0,31tpma(out) + 14,3°C.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Q0769 • U-55-079 — A — adaptive-model metabolic range / dải suất chuyển hóa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Representative occupants for the adaptive model have metabolic rates from 1.0 to 1.5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đại diện trong mô hình thích nghi có suất chuyển hóa từ 1,0 đến 1,5 met.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§5.4.1(b) • ANSI ASHRAE Standard 55-2020.pdf</w:t>
      </w:r>
    </w:p>
    <w:p>
      <w:pPr>
        <w:pStyle w:val="AnswerEntry"/>
        <w:pBdr>
          <w:bottom w:val="single" w:sz="3" w:space="3" w:color="DDE4EA"/>
        </w:pBdr>
      </w:pPr>
      <w:r>
        <w:rPr>
          <w:rFonts w:ascii="Calibri" w:hAnsi="Calibri" w:eastAsia="Calibri" w:cs="Calibri"/>
          <w:b/>
          <w:color w:val="16324F"/>
          <w:sz w:val="18"/>
        </w:rPr>
        <w:t>Q0770 • U-55-080 — B — warm-ceiling asymmetry / bất đối xứng do trần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warmer than the floor is less than 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ấm hơn sàn phải nhỏ hơn 5°C.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Q0771 • U-55-081 — C — cool-wall asymmetry / bất đối xứng do tường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cooler than the air is less than 10°C.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lạnh hơn không khí phải nhỏ hơn 10°C.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Q0772 • U-55-082 — D — occupant-control density by people / mật độ điều khiển theo số người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Occupant control of average air speed is recognized when one means of control serves six occupants or fewer.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Quyền kiểm soát tốc độ gió trung bình được công nhận khi một phương tiện điều khiển phục vụ không quá sáu người.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Q0773 • U-55-083 — A — one-hour drift limit / giới hạn trôi trong một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maximum allowed operative-temperature change over one hour is 2.2°C, while every nested 0.25-hour period must also meet its tighter limit.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Mức thay đổi nhiệt độ vận hành tối đa trong một giờ là 2,2°C; đồng thời mỗi khoảng 0,25 giờ bên trong phải thỏa giới hạn chặt hơn.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Q0774 • U-55-084 — B — PMV compliance band / dải tuân thủ PMV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analytical method complies when −0.5 &lt; PMV &lt; +0.5.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phân tích đạt yêu cầu khi −0,5 &lt; PMV &lt; +0,5.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§5.3.1.2 • ANSI ASHRAE Standard 55-2020.pdf</w:t>
      </w:r>
    </w:p>
    <w:p>
      <w:pPr>
        <w:pStyle w:val="AnswerEntry"/>
        <w:pBdr>
          <w:bottom w:val="single" w:sz="3" w:space="3" w:color="DDE4EA"/>
        </w:pBdr>
      </w:pPr>
      <w:r>
        <w:rPr>
          <w:rFonts w:ascii="Calibri" w:hAnsi="Calibri" w:eastAsia="Calibri" w:cs="Calibri"/>
          <w:b/>
          <w:color w:val="16324F"/>
          <w:sz w:val="18"/>
        </w:rPr>
        <w:t>Q0775 • U-55-085 — C — direct solar radiation / bức xạ mặt trời trực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When direct-beam solar radiation reaches an occupant, mean radiant temperature must include long-wave and short-wave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bức xạ mặt trời trực tiếp tới người, nhiệt độ bức xạ trung bình phải bao gồm thành phần sóng dài và sóng ngắn.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§5.3.1.2.1 • ANSI ASHRAE Standard 55-2020.pdf</w:t>
      </w:r>
    </w:p>
    <w:p>
      <w:pPr>
        <w:pStyle w:val="AnswerEntry"/>
        <w:pBdr>
          <w:bottom w:val="single" w:sz="3" w:space="3" w:color="DDE4EA"/>
        </w:pBdr>
      </w:pPr>
      <w:r>
        <w:rPr>
          <w:rFonts w:ascii="Calibri" w:hAnsi="Calibri" w:eastAsia="Calibri" w:cs="Calibri"/>
          <w:b/>
          <w:color w:val="16324F"/>
          <w:sz w:val="18"/>
        </w:rPr>
        <w:t>Q0776 • U-55-086 — D — upper 80% adaptive limit / giới hạn trên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upper 80% adaptive limit in SI units is 0.31tpma(out) + 21.3°C.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trên thích nghi 80% theo hệ SI là 0,31tpma(out) + 21,3°C.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Q0777 • U-55-087 — A — clothing applicability limit / giới hạn áp dụng về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comfort methods are not applied to representative occupants whose clothing insulation exceeds 1.5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phương pháp tiện nghi không áp dụng cho người đại diện có độ cách nhiệt quần áo vượt 1,5 clo.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§5.2.2.3 • ANSI ASHRAE Standard 55-2020.pdf</w:t>
      </w:r>
    </w:p>
    <w:p>
      <w:pPr>
        <w:pStyle w:val="AnswerEntry"/>
        <w:pBdr>
          <w:bottom w:val="single" w:sz="3" w:space="3" w:color="DDE4EA"/>
        </w:pBdr>
      </w:pPr>
      <w:r>
        <w:rPr>
          <w:rFonts w:ascii="Calibri" w:hAnsi="Calibri" w:eastAsia="Calibri" w:cs="Calibri"/>
          <w:b/>
          <w:color w:val="16324F"/>
          <w:sz w:val="18"/>
        </w:rPr>
        <w:t>Q0778 • U-55-088 — B — adaptive-model system operation / trạng thái vận hành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adaptive method requires that no mechanical cooling or heating system be operating in the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thích nghi yêu cầu không có hệ thống làm lạnh hoặc sưởi cơ khí đang vận hành trong không gian.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§5.4.1(a) • ANSI ASHRAE Standard 55-2020.pdf</w:t>
      </w:r>
    </w:p>
    <w:p>
      <w:pPr>
        <w:pStyle w:val="AnswerEntry"/>
        <w:pBdr>
          <w:bottom w:val="single" w:sz="3" w:space="3" w:color="DDE4EA"/>
        </w:pBdr>
      </w:pPr>
      <w:r>
        <w:rPr>
          <w:rFonts w:ascii="Calibri" w:hAnsi="Calibri" w:eastAsia="Calibri" w:cs="Calibri"/>
          <w:b/>
          <w:color w:val="16324F"/>
          <w:sz w:val="18"/>
        </w:rPr>
        <w:t>Q0779 • U-55-089 — C — occupant-control density by area / mật độ điều khiển theo diện tích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air-speed control per 84 m² or less is another criterion for recognized occupant control.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bộ điều khiển tốc độ gió cho mỗi 84 m² hoặc nhỏ hơn là một tiêu chí khác để công nhận quyền kiểm soát của người sử dụng.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Q0780 • U-55-090 — D — uncontrolled speed below 23°C / tốc độ không được người dùng kiểm soát dưới 23°C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and below 23.0°C operative temperature, the general upper limit is 0.2 m/s, subject to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và nhiệt độ vận hành dưới 23,0°C, giới hạn trên chung là 0,2 m/s, trừ các ngoại lệ được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55, §5.3.2.4(c) • ANSI ASHRAE Standard 55-2020.pdf</w:t>
      </w:r>
    </w:p>
    <w:p>
      <w:pPr>
        <w:pStyle w:val="Heading3"/>
      </w:pPr>
      <w:r>
        <w:t>ASHRAE 62.1</w:t>
      </w:r>
      <w:r>
        <w:rPr>
          <w:rFonts w:ascii="Calibri" w:hAnsi="Calibri" w:eastAsia="Calibri" w:cs="Calibri"/>
          <w:b w:val="0"/>
          <w:i/>
          <w:color w:val="66727E"/>
          <w:sz w:val="19"/>
        </w:rPr>
        <w:br/>
        <w:t>ASHRAE 62.1</w:t>
      </w:r>
    </w:p>
    <w:p>
      <w:pPr>
        <w:pStyle w:val="AnswerEntry"/>
        <w:pBdr>
          <w:bottom w:val="single" w:sz="3" w:space="3" w:color="DDE4EA"/>
        </w:pBdr>
      </w:pPr>
      <w:r>
        <w:rPr>
          <w:rFonts w:ascii="Calibri" w:hAnsi="Calibri" w:eastAsia="Calibri" w:cs="Calibri"/>
          <w:b/>
          <w:color w:val="16324F"/>
          <w:sz w:val="18"/>
        </w:rPr>
        <w:t>Q0781 • U-62-001 — A — &lt; HS/WS / Nội dung kỹ thuật: &lt; HS/WS</w:t>
      </w:r>
      <w:r>
        <w:rPr>
          <w:rFonts w:ascii="Calibri" w:hAnsi="Calibri" w:eastAsia="Calibri" w:cs="Calibri"/>
          <w:b/>
          <w:color w:val="374151"/>
          <w:sz w:val="17"/>
        </w:rPr>
        <w:br/>
        <w:t xml:space="preserve">Explanation: </w:t>
      </w:r>
      <w:r>
        <w:rPr>
          <w:rFonts w:ascii="Calibri" w:hAnsi="Calibri" w:eastAsia="Calibri" w:cs="Calibri"/>
          <w:color w:val="374151"/>
          <w:sz w:val="17"/>
        </w:rPr>
        <w:t>Clause 0.1 is titled “&lt; HS/WS”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0.1 có tiêu đề “Nội dung kỹ thuật: &lt; HS/WS”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§0.1; PDF p. 30 • ANSI ASHRAE Standard 62.1-2022 (1).pdf</w:t>
      </w:r>
    </w:p>
    <w:p>
      <w:pPr>
        <w:pStyle w:val="AnswerEntry"/>
        <w:pBdr>
          <w:bottom w:val="single" w:sz="3" w:space="3" w:color="DDE4EA"/>
        </w:pBdr>
      </w:pPr>
      <w:r>
        <w:rPr>
          <w:rFonts w:ascii="Calibri" w:hAnsi="Calibri" w:eastAsia="Calibri" w:cs="Calibri"/>
          <w:b/>
          <w:color w:val="16324F"/>
          <w:sz w:val="18"/>
        </w:rPr>
        <w:t>Q0782 • U-62-002 — B — Local Capture of Contaminants / Nội dung kỹ thuật: Local Capture of Contaminants</w:t>
      </w:r>
      <w:r>
        <w:rPr>
          <w:rFonts w:ascii="Calibri" w:hAnsi="Calibri" w:eastAsia="Calibri" w:cs="Calibri"/>
          <w:b/>
          <w:color w:val="374151"/>
          <w:sz w:val="17"/>
        </w:rPr>
        <w:br/>
        <w:t xml:space="preserve">Explanation: </w:t>
      </w:r>
      <w:r>
        <w:rPr>
          <w:rFonts w:ascii="Calibri" w:hAnsi="Calibri" w:eastAsia="Calibri" w:cs="Calibri"/>
          <w:color w:val="374151"/>
          <w:sz w:val="17"/>
        </w:rPr>
        <w:t>Clause 5.16 is titled “Local Capture of Contaminants”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5.16 có tiêu đề “Nội dung kỹ thuật: Local Capture of Contaminants”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§5.16; PDF p. 16 • ANSI ASHRAE Standard 62.1-2022 (1).pdf</w:t>
      </w:r>
    </w:p>
    <w:p>
      <w:pPr>
        <w:pStyle w:val="AnswerEntry"/>
        <w:pBdr>
          <w:bottom w:val="single" w:sz="3" w:space="3" w:color="DDE4EA"/>
        </w:pBdr>
      </w:pPr>
      <w:r>
        <w:rPr>
          <w:rFonts w:ascii="Calibri" w:hAnsi="Calibri" w:eastAsia="Calibri" w:cs="Calibri"/>
          <w:b/>
          <w:color w:val="16324F"/>
          <w:sz w:val="18"/>
        </w:rPr>
        <w:t>Q0783 • U-62-003 — C — Breathing Zone Outdoor Airflow / Nội dung kỹ thuật: Breathing Zone Outdoor Airflow</w:t>
      </w:r>
      <w:r>
        <w:rPr>
          <w:rFonts w:ascii="Calibri" w:hAnsi="Calibri" w:eastAsia="Calibri" w:cs="Calibri"/>
          <w:b/>
          <w:color w:val="374151"/>
          <w:sz w:val="17"/>
        </w:rPr>
        <w:br/>
        <w:t xml:space="preserve">Explanation: </w:t>
      </w:r>
      <w:r>
        <w:rPr>
          <w:rFonts w:ascii="Calibri" w:hAnsi="Calibri" w:eastAsia="Calibri" w:cs="Calibri"/>
          <w:color w:val="374151"/>
          <w:sz w:val="17"/>
        </w:rPr>
        <w:t>Clause 6.2.1.1 is titled “Breathing Zone Outdoor Airflow”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6.2.1.1 có tiêu đề “Nội dung kỹ thuật: Breathing Zone Outdoor Airflow”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§6.2.1.1; PDF p. 18 • ANSI ASHRAE Standard 62.1-2022 (1).pdf</w:t>
      </w:r>
    </w:p>
    <w:p>
      <w:pPr>
        <w:pStyle w:val="AnswerEntry"/>
        <w:pBdr>
          <w:bottom w:val="single" w:sz="3" w:space="3" w:color="DDE4EA"/>
        </w:pBdr>
      </w:pPr>
      <w:r>
        <w:rPr>
          <w:rFonts w:ascii="Calibri" w:hAnsi="Calibri" w:eastAsia="Calibri" w:cs="Calibri"/>
          <w:b/>
          <w:color w:val="16324F"/>
          <w:sz w:val="18"/>
        </w:rPr>
        <w:t>Q0784 • U-62-004 — D — Perceived Indoor Air Quality / Nội dung kỹ thuật: Perceived Indoor Air Quality</w:t>
      </w:r>
      <w:r>
        <w:rPr>
          <w:rFonts w:ascii="Calibri" w:hAnsi="Calibri" w:eastAsia="Calibri" w:cs="Calibri"/>
          <w:b/>
          <w:color w:val="374151"/>
          <w:sz w:val="17"/>
        </w:rPr>
        <w:br/>
        <w:t xml:space="preserve">Explanation: </w:t>
      </w:r>
      <w:r>
        <w:rPr>
          <w:rFonts w:ascii="Calibri" w:hAnsi="Calibri" w:eastAsia="Calibri" w:cs="Calibri"/>
          <w:color w:val="374151"/>
          <w:sz w:val="17"/>
        </w:rPr>
        <w:t>Clause 6.3.3.2 is titled “Perceived Indoor Air Quality”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6.3.3.2 có tiêu đề “Nội dung kỹ thuật: Perceived Indoor Air Quality”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§6.3.3.2; PDF p. 28 • ANSI ASHRAE Standard 62.1-2022 (1).pdf</w:t>
      </w:r>
    </w:p>
    <w:p>
      <w:pPr>
        <w:pStyle w:val="AnswerEntry"/>
        <w:pBdr>
          <w:bottom w:val="single" w:sz="3" w:space="3" w:color="DDE4EA"/>
        </w:pBdr>
      </w:pPr>
      <w:r>
        <w:rPr>
          <w:rFonts w:ascii="Calibri" w:hAnsi="Calibri" w:eastAsia="Calibri" w:cs="Calibri"/>
          <w:b/>
          <w:color w:val="16324F"/>
          <w:sz w:val="18"/>
        </w:rPr>
        <w:t>Q0785 • U-62-005 — A — System Ventilation Efficiency / Nội dung kỹ thuật: System Ventilation Efficiency</w:t>
      </w:r>
      <w:r>
        <w:rPr>
          <w:rFonts w:ascii="Calibri" w:hAnsi="Calibri" w:eastAsia="Calibri" w:cs="Calibri"/>
          <w:b/>
          <w:color w:val="374151"/>
          <w:sz w:val="17"/>
        </w:rPr>
        <w:br/>
        <w:t xml:space="preserve">Explanation: </w:t>
      </w:r>
      <w:r>
        <w:rPr>
          <w:rFonts w:ascii="Calibri" w:hAnsi="Calibri" w:eastAsia="Calibri" w:cs="Calibri"/>
          <w:color w:val="374151"/>
          <w:sz w:val="17"/>
        </w:rPr>
        <w:t>Clause 6.2.4.2 is titled “System Ventilation Efficiency”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6.2.4.2 có tiêu đề “Nội dung kỹ thuật: System Ventilation Efficiency”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§6.2.4.2; PDF p. 25 • ANSI ASHRAE Standard 62.1-2022 (1).pdf</w:t>
      </w:r>
    </w:p>
    <w:p>
      <w:pPr>
        <w:pStyle w:val="AnswerEntry"/>
        <w:pBdr>
          <w:bottom w:val="single" w:sz="3" w:space="3" w:color="DDE4EA"/>
        </w:pBdr>
      </w:pPr>
      <w:r>
        <w:rPr>
          <w:rFonts w:ascii="Calibri" w:hAnsi="Calibri" w:eastAsia="Calibri" w:cs="Calibri"/>
          <w:b/>
          <w:color w:val="16324F"/>
          <w:sz w:val="18"/>
        </w:rPr>
        <w:t>Q0786 • U-62-006 — B — Pressure Requirements / Nội dung kỹ thuật: Pressure Requirements</w:t>
      </w:r>
      <w:r>
        <w:rPr>
          <w:rFonts w:ascii="Calibri" w:hAnsi="Calibri" w:eastAsia="Calibri" w:cs="Calibri"/>
          <w:b/>
          <w:color w:val="374151"/>
          <w:sz w:val="17"/>
        </w:rPr>
        <w:br/>
        <w:t xml:space="preserve">Explanation: </w:t>
      </w:r>
      <w:r>
        <w:rPr>
          <w:rFonts w:ascii="Calibri" w:hAnsi="Calibri" w:eastAsia="Calibri" w:cs="Calibri"/>
          <w:color w:val="374151"/>
          <w:sz w:val="17"/>
        </w:rPr>
        <w:t>Clause 6.5.1.2 is titled “Pressure Requirements”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6.5.1.2 có tiêu đề “Nội dung kỹ thuật: Pressure Requirements”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§6.5.1.2; PDF p. 31 • ANSI ASHRAE Standard 62.1-2022 (1).pdf</w:t>
      </w:r>
    </w:p>
    <w:p>
      <w:pPr>
        <w:pStyle w:val="AnswerEntry"/>
        <w:pBdr>
          <w:bottom w:val="single" w:sz="3" w:space="3" w:color="DDE4EA"/>
        </w:pBdr>
      </w:pPr>
      <w:r>
        <w:rPr>
          <w:rFonts w:ascii="Calibri" w:hAnsi="Calibri" w:eastAsia="Calibri" w:cs="Calibri"/>
          <w:b/>
          <w:color w:val="16324F"/>
          <w:sz w:val="18"/>
        </w:rPr>
        <w:t>Q0787 • U-62-007 — C — Corner Openings / Nội dung kỹ thuật: Corner Openings</w:t>
      </w:r>
      <w:r>
        <w:rPr>
          <w:rFonts w:ascii="Calibri" w:hAnsi="Calibri" w:eastAsia="Calibri" w:cs="Calibri"/>
          <w:b/>
          <w:color w:val="374151"/>
          <w:sz w:val="17"/>
        </w:rPr>
        <w:br/>
        <w:t xml:space="preserve">Explanation: </w:t>
      </w:r>
      <w:r>
        <w:rPr>
          <w:rFonts w:ascii="Calibri" w:hAnsi="Calibri" w:eastAsia="Calibri" w:cs="Calibri"/>
          <w:color w:val="374151"/>
          <w:sz w:val="17"/>
        </w:rPr>
        <w:t>Clause 6.4.1.5 is titled “Corner Openings”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6.4.1.5 có tiêu đề “Nội dung kỹ thuật: Corner Openings”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§6.4.1.5; PDF p. 29 • ANSI ASHRAE Standard 62.1-2022 (1).pdf</w:t>
      </w:r>
    </w:p>
    <w:p>
      <w:pPr>
        <w:pStyle w:val="AnswerEntry"/>
        <w:pBdr>
          <w:bottom w:val="single" w:sz="3" w:space="3" w:color="DDE4EA"/>
        </w:pBdr>
      </w:pPr>
      <w:r>
        <w:rPr>
          <w:rFonts w:ascii="Calibri" w:hAnsi="Calibri" w:eastAsia="Calibri" w:cs="Calibri"/>
          <w:b/>
          <w:color w:val="16324F"/>
          <w:sz w:val="18"/>
        </w:rPr>
        <w:t>Q0788 • U-62-008 — D — Table 6-4: Zone Air Distribution Effectiveness (Ez) / Bảng 6-4: Hiệu quả phân phối không khí trong vùng (ez)</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6-4.</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6-4.</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Table 6-4; PDF p. 24 • ANSI ASHRAE Standard 62.1-2022 (1).pdf</w:t>
      </w:r>
    </w:p>
    <w:p>
      <w:pPr>
        <w:pStyle w:val="AnswerEntry"/>
        <w:pBdr>
          <w:bottom w:val="single" w:sz="3" w:space="3" w:color="DDE4EA"/>
        </w:pBdr>
      </w:pPr>
      <w:r>
        <w:rPr>
          <w:rFonts w:ascii="Calibri" w:hAnsi="Calibri" w:eastAsia="Calibri" w:cs="Calibri"/>
          <w:b/>
          <w:color w:val="16324F"/>
          <w:sz w:val="18"/>
        </w:rPr>
        <w:t>Q0789 • U-62-009 — A — Outdoor Air Dampers / Không khí ngoài trời dampers</w:t>
      </w:r>
      <w:r>
        <w:rPr>
          <w:rFonts w:ascii="Calibri" w:hAnsi="Calibri" w:eastAsia="Calibri" w:cs="Calibri"/>
          <w:b/>
          <w:color w:val="374151"/>
          <w:sz w:val="17"/>
        </w:rPr>
        <w:br/>
        <w:t xml:space="preserve">Explanation: </w:t>
      </w:r>
      <w:r>
        <w:rPr>
          <w:rFonts w:ascii="Calibri" w:hAnsi="Calibri" w:eastAsia="Calibri" w:cs="Calibri"/>
          <w:color w:val="374151"/>
          <w:sz w:val="17"/>
        </w:rPr>
        <w:t>Clause 7.2.5 is titled “Outdoor Air Dampers”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7.2.5 có tiêu đề “Không khí ngoài trời dampers”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§7.2.5; PDF p. 32 • ANSI ASHRAE Standard 62.1-2022 (1).pdf</w:t>
      </w:r>
    </w:p>
    <w:p>
      <w:pPr>
        <w:pStyle w:val="AnswerEntry"/>
        <w:pBdr>
          <w:bottom w:val="single" w:sz="3" w:space="3" w:color="DDE4EA"/>
        </w:pBdr>
      </w:pPr>
      <w:r>
        <w:rPr>
          <w:rFonts w:ascii="Calibri" w:hAnsi="Calibri" w:eastAsia="Calibri" w:cs="Calibri"/>
          <w:b/>
          <w:color w:val="16324F"/>
          <w:sz w:val="18"/>
        </w:rPr>
        <w:t>Q0790 • U-62-010 — B — Air Density / Nội dung kỹ thuật: Air Density</w:t>
      </w:r>
      <w:r>
        <w:rPr>
          <w:rFonts w:ascii="Calibri" w:hAnsi="Calibri" w:eastAsia="Calibri" w:cs="Calibri"/>
          <w:b/>
          <w:color w:val="374151"/>
          <w:sz w:val="17"/>
        </w:rPr>
        <w:br/>
        <w:t xml:space="preserve">Explanation: </w:t>
      </w:r>
      <w:r>
        <w:rPr>
          <w:rFonts w:ascii="Calibri" w:hAnsi="Calibri" w:eastAsia="Calibri" w:cs="Calibri"/>
          <w:color w:val="374151"/>
          <w:sz w:val="17"/>
        </w:rPr>
        <w:t>Clause 6.2.1.1.3 is titled “Air Density”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6.2.1.1.3 có tiêu đề “Nội dung kỹ thuật: Air Density”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§6.2.1.1.3; PDF p. 23 • ANSI ASHRAE Standard 62.1-2022 (1).pdf</w:t>
      </w:r>
    </w:p>
    <w:p>
      <w:pPr>
        <w:pStyle w:val="AnswerEntry"/>
        <w:pBdr>
          <w:bottom w:val="single" w:sz="3" w:space="3" w:color="DDE4EA"/>
        </w:pBdr>
      </w:pPr>
      <w:r>
        <w:rPr>
          <w:rFonts w:ascii="Calibri" w:hAnsi="Calibri" w:eastAsia="Calibri" w:cs="Calibri"/>
          <w:b/>
          <w:color w:val="16324F"/>
          <w:sz w:val="18"/>
        </w:rPr>
        <w:t>Q0791 • U-62-011 — C — Combustion Air / Nội dung kỹ thuật: Combustion Air</w:t>
      </w:r>
      <w:r>
        <w:rPr>
          <w:rFonts w:ascii="Calibri" w:hAnsi="Calibri" w:eastAsia="Calibri" w:cs="Calibri"/>
          <w:b/>
          <w:color w:val="374151"/>
          <w:sz w:val="17"/>
        </w:rPr>
        <w:br/>
        <w:t xml:space="preserve">Explanation: </w:t>
      </w:r>
      <w:r>
        <w:rPr>
          <w:rFonts w:ascii="Calibri" w:hAnsi="Calibri" w:eastAsia="Calibri" w:cs="Calibri"/>
          <w:color w:val="374151"/>
          <w:sz w:val="17"/>
        </w:rPr>
        <w:t>Clause 5.15 is titled “Combustion Air”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5.15 có tiêu đề “Nội dung kỹ thuật: Combustion Air”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§5.15; PDF p. 16 • ANSI ASHRAE Standard 62.1-2022 (1).pdf</w:t>
      </w:r>
    </w:p>
    <w:p>
      <w:pPr>
        <w:pStyle w:val="AnswerEntry"/>
        <w:pBdr>
          <w:bottom w:val="single" w:sz="3" w:space="3" w:color="DDE4EA"/>
        </w:pBdr>
      </w:pPr>
      <w:r>
        <w:rPr>
          <w:rFonts w:ascii="Calibri" w:hAnsi="Calibri" w:eastAsia="Calibri" w:cs="Calibri"/>
          <w:b/>
          <w:color w:val="16324F"/>
          <w:sz w:val="18"/>
        </w:rPr>
        <w:t>Q0792 • U-62-012 — D — Table 7-1: Allowed Laboratory Test Methods / Bảng 7-1: Allowed laboratory test phương pháp</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7-1.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7-1.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Table 7-1; PDF p. 33 • ANSI ASHRAE Standard 62.1-2022 (1).pdf</w:t>
      </w:r>
    </w:p>
    <w:p>
      <w:pPr>
        <w:pStyle w:val="AnswerEntry"/>
        <w:pBdr>
          <w:bottom w:val="single" w:sz="3" w:space="3" w:color="DDE4EA"/>
        </w:pBdr>
      </w:pPr>
      <w:r>
        <w:rPr>
          <w:rFonts w:ascii="Calibri" w:hAnsi="Calibri" w:eastAsia="Calibri" w:cs="Calibri"/>
          <w:b/>
          <w:color w:val="16324F"/>
          <w:sz w:val="18"/>
        </w:rPr>
        <w:t>Q0793 • U-62-013 — A — Table 6-7: Minimum Openable Areas: Single Openings a / Bảng 6-7: Nội dung kỹ thuật: Minimum Openable Areas: Single Openings a</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6-7.</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6-7.</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Table 6-7; PDF p. 30 • ANSI ASHRAE Standard 62.1-2022 (1).pdf</w:t>
      </w:r>
    </w:p>
    <w:p>
      <w:pPr>
        <w:pStyle w:val="AnswerEntry"/>
        <w:pBdr>
          <w:bottom w:val="single" w:sz="3" w:space="3" w:color="DDE4EA"/>
        </w:pBdr>
      </w:pPr>
      <w:r>
        <w:rPr>
          <w:rFonts w:ascii="Calibri" w:hAnsi="Calibri" w:eastAsia="Calibri" w:cs="Calibri"/>
          <w:b/>
          <w:color w:val="16324F"/>
          <w:sz w:val="18"/>
        </w:rPr>
        <w:t>Q0794 • U-62-014 — B — Wilson Blvd., Arlington, VA 22201 / Nội dung kỹ thuật: Wilson Blvd., Arlington, VA 22201</w:t>
      </w:r>
      <w:r>
        <w:rPr>
          <w:rFonts w:ascii="Calibri" w:hAnsi="Calibri" w:eastAsia="Calibri" w:cs="Calibri"/>
          <w:b/>
          <w:color w:val="374151"/>
          <w:sz w:val="17"/>
        </w:rPr>
        <w:br/>
        <w:t xml:space="preserve">Explanation: </w:t>
      </w:r>
      <w:r>
        <w:rPr>
          <w:rFonts w:ascii="Calibri" w:hAnsi="Calibri" w:eastAsia="Calibri" w:cs="Calibri"/>
          <w:color w:val="374151"/>
          <w:sz w:val="17"/>
        </w:rPr>
        <w:t>Clause 2311 is titled “Wilson Blvd., Arlington, VA 22201”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2311 có tiêu đề “Nội dung kỹ thuật: Wilson Blvd., Arlington, VA 22201”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§2311; PDF p. 36 • ANSI ASHRAE Standard 62.1-2022 (1).pdf</w:t>
      </w:r>
    </w:p>
    <w:p>
      <w:pPr>
        <w:pStyle w:val="AnswerEntry"/>
        <w:pBdr>
          <w:bottom w:val="single" w:sz="3" w:space="3" w:color="DDE4EA"/>
        </w:pBdr>
      </w:pPr>
      <w:r>
        <w:rPr>
          <w:rFonts w:ascii="Calibri" w:hAnsi="Calibri" w:eastAsia="Calibri" w:cs="Calibri"/>
          <w:b/>
          <w:color w:val="16324F"/>
          <w:sz w:val="18"/>
        </w:rPr>
        <w:t>Q0795 • U-62-015 — C — General / Chung</w:t>
      </w:r>
      <w:r>
        <w:rPr>
          <w:rFonts w:ascii="Calibri" w:hAnsi="Calibri" w:eastAsia="Calibri" w:cs="Calibri"/>
          <w:b/>
          <w:color w:val="374151"/>
          <w:sz w:val="17"/>
        </w:rPr>
        <w:br/>
        <w:t xml:space="preserve">Explanation: </w:t>
      </w:r>
      <w:r>
        <w:rPr>
          <w:rFonts w:ascii="Calibri" w:hAnsi="Calibri" w:eastAsia="Calibri" w:cs="Calibri"/>
          <w:color w:val="374151"/>
          <w:sz w:val="17"/>
        </w:rPr>
        <w:t>Clause 8.1 is titled “General”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8.1 có tiêu đề “Chung”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§8.1; PDF p. 33 • ANSI ASHRAE Standard 62.1-2022 (1).pdf</w:t>
      </w:r>
    </w:p>
    <w:p>
      <w:pPr>
        <w:pStyle w:val="AnswerEntry"/>
        <w:pBdr>
          <w:bottom w:val="single" w:sz="3" w:space="3" w:color="DDE4EA"/>
        </w:pBdr>
      </w:pPr>
      <w:r>
        <w:rPr>
          <w:rFonts w:ascii="Calibri" w:hAnsi="Calibri" w:eastAsia="Calibri" w:cs="Calibri"/>
          <w:b/>
          <w:color w:val="16324F"/>
          <w:sz w:val="18"/>
        </w:rPr>
        <w:t>Q0796 • U-62-016 — D — Bird Screens / Nội dung kỹ thuật: Bird Screens</w:t>
      </w:r>
      <w:r>
        <w:rPr>
          <w:rFonts w:ascii="Calibri" w:hAnsi="Calibri" w:eastAsia="Calibri" w:cs="Calibri"/>
          <w:b/>
          <w:color w:val="374151"/>
          <w:sz w:val="17"/>
        </w:rPr>
        <w:br/>
        <w:t xml:space="preserve">Explanation: </w:t>
      </w:r>
      <w:r>
        <w:rPr>
          <w:rFonts w:ascii="Calibri" w:hAnsi="Calibri" w:eastAsia="Calibri" w:cs="Calibri"/>
          <w:color w:val="374151"/>
          <w:sz w:val="17"/>
        </w:rPr>
        <w:t>Clause 5.4.5 is titled “Bird Screens”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5.4.5 có tiêu đề “Nội dung kỹ thuật: Bird Screens”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§5.4.5; PDF p. 13 • ANSI ASHRAE Standard 62.1-2022 (1).pdf</w:t>
      </w:r>
    </w:p>
    <w:p>
      <w:pPr>
        <w:pStyle w:val="AnswerEntry"/>
        <w:pBdr>
          <w:bottom w:val="single" w:sz="3" w:space="3" w:color="DDE4EA"/>
        </w:pBdr>
      </w:pPr>
      <w:r>
        <w:rPr>
          <w:rFonts w:ascii="Calibri" w:hAnsi="Calibri" w:eastAsia="Calibri" w:cs="Calibri"/>
          <w:b/>
          <w:color w:val="16324F"/>
          <w:sz w:val="18"/>
        </w:rPr>
        <w:t>Q0797 • U-62-017 — A — Pfingsten Road / Nội dung kỹ thuật: Pfingsten Road</w:t>
      </w:r>
      <w:r>
        <w:rPr>
          <w:rFonts w:ascii="Calibri" w:hAnsi="Calibri" w:eastAsia="Calibri" w:cs="Calibri"/>
          <w:b/>
          <w:color w:val="374151"/>
          <w:sz w:val="17"/>
        </w:rPr>
        <w:br/>
        <w:t xml:space="preserve">Explanation: </w:t>
      </w:r>
      <w:r>
        <w:rPr>
          <w:rFonts w:ascii="Calibri" w:hAnsi="Calibri" w:eastAsia="Calibri" w:cs="Calibri"/>
          <w:color w:val="374151"/>
          <w:sz w:val="17"/>
        </w:rPr>
        <w:t>Clause 333 is titled “Pfingsten Road”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333 có tiêu đề “Nội dung kỹ thuật: Pfingsten Road”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§333; PDF p. 38 • ANSI ASHRAE Standard 62.1-2022 (1).pdf</w:t>
      </w:r>
    </w:p>
    <w:p>
      <w:pPr>
        <w:pStyle w:val="AnswerEntry"/>
        <w:pBdr>
          <w:bottom w:val="single" w:sz="3" w:space="3" w:color="DDE4EA"/>
        </w:pBdr>
      </w:pPr>
      <w:r>
        <w:rPr>
          <w:rFonts w:ascii="Calibri" w:hAnsi="Calibri" w:eastAsia="Calibri" w:cs="Calibri"/>
          <w:b/>
          <w:color w:val="16324F"/>
          <w:sz w:val="18"/>
        </w:rPr>
        <w:t>Q0798 • U-62-018 — B — Documentation / Tài liệu</w:t>
      </w:r>
      <w:r>
        <w:rPr>
          <w:rFonts w:ascii="Calibri" w:hAnsi="Calibri" w:eastAsia="Calibri" w:cs="Calibri"/>
          <w:b/>
          <w:color w:val="374151"/>
          <w:sz w:val="17"/>
        </w:rPr>
        <w:br/>
        <w:t xml:space="preserve">Explanation: </w:t>
      </w:r>
      <w:r>
        <w:rPr>
          <w:rFonts w:ascii="Calibri" w:hAnsi="Calibri" w:eastAsia="Calibri" w:cs="Calibri"/>
          <w:color w:val="374151"/>
          <w:sz w:val="17"/>
        </w:rPr>
        <w:t>Clause 6.4.4 is titled “Documentation”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6.4.4 có tiêu đề “Tài liệu”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§6.4.4; PDF p. 31 • ANSI ASHRAE Standard 62.1-2022 (1).pdf</w:t>
      </w:r>
    </w:p>
    <w:p>
      <w:pPr>
        <w:pStyle w:val="AnswerEntry"/>
        <w:pBdr>
          <w:bottom w:val="single" w:sz="3" w:space="3" w:color="DDE4EA"/>
        </w:pBdr>
      </w:pPr>
      <w:r>
        <w:rPr>
          <w:rFonts w:ascii="Calibri" w:hAnsi="Calibri" w:eastAsia="Calibri" w:cs="Calibri"/>
          <w:b/>
          <w:color w:val="16324F"/>
          <w:sz w:val="18"/>
        </w:rPr>
        <w:t>Q0799 • U-62-019 — C — Ventilation Air Distribution / Ventilation phân phối không khí</w:t>
      </w:r>
      <w:r>
        <w:rPr>
          <w:rFonts w:ascii="Calibri" w:hAnsi="Calibri" w:eastAsia="Calibri" w:cs="Calibri"/>
          <w:b/>
          <w:color w:val="374151"/>
          <w:sz w:val="17"/>
        </w:rPr>
        <w:br/>
        <w:t xml:space="preserve">Explanation: </w:t>
      </w:r>
      <w:r>
        <w:rPr>
          <w:rFonts w:ascii="Calibri" w:hAnsi="Calibri" w:eastAsia="Calibri" w:cs="Calibri"/>
          <w:color w:val="374151"/>
          <w:sz w:val="17"/>
        </w:rPr>
        <w:t>Clause 5.10 is titled “Ventilation Air Distribution”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5.10 có tiêu đề “Ventilation phân phối không khí”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§5.10; PDF p. 14 • ANSI ASHRAE Standard 62.1-2022 (1).pdf</w:t>
      </w:r>
    </w:p>
    <w:p>
      <w:pPr>
        <w:pStyle w:val="AnswerEntry"/>
        <w:pBdr>
          <w:bottom w:val="single" w:sz="3" w:space="3" w:color="DDE4EA"/>
        </w:pBdr>
      </w:pPr>
      <w:r>
        <w:rPr>
          <w:rFonts w:ascii="Calibri" w:hAnsi="Calibri" w:eastAsia="Calibri" w:cs="Calibri"/>
          <w:b/>
          <w:color w:val="16324F"/>
          <w:sz w:val="18"/>
        </w:rPr>
        <w:t>Q0800 • U-62-020 — D — Protection of Materials / Nội dung kỹ thuật: Protection of Materials</w:t>
      </w:r>
      <w:r>
        <w:rPr>
          <w:rFonts w:ascii="Calibri" w:hAnsi="Calibri" w:eastAsia="Calibri" w:cs="Calibri"/>
          <w:b/>
          <w:color w:val="374151"/>
          <w:sz w:val="17"/>
        </w:rPr>
        <w:br/>
        <w:t xml:space="preserve">Explanation: </w:t>
      </w:r>
      <w:r>
        <w:rPr>
          <w:rFonts w:ascii="Calibri" w:hAnsi="Calibri" w:eastAsia="Calibri" w:cs="Calibri"/>
          <w:color w:val="374151"/>
          <w:sz w:val="17"/>
        </w:rPr>
        <w:t>Clause 7.1.3 is titled “Protection of Materials”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7.1.3 có tiêu đề “Nội dung kỹ thuật: Protection of Materials”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§7.1.3; PDF p. 31 • ANSI ASHRAE Standard 62.1-2022 (1).pdf</w:t>
      </w:r>
    </w:p>
    <w:p>
      <w:pPr>
        <w:pStyle w:val="AnswerEntry"/>
        <w:pBdr>
          <w:bottom w:val="single" w:sz="3" w:space="3" w:color="DDE4EA"/>
        </w:pBdr>
      </w:pPr>
      <w:r>
        <w:rPr>
          <w:rFonts w:ascii="Calibri" w:hAnsi="Calibri" w:eastAsia="Calibri" w:cs="Calibri"/>
          <w:b/>
          <w:color w:val="16324F"/>
          <w:sz w:val="18"/>
        </w:rPr>
        <w:t>Q0801 • U-62-021 — A — Ozone / Nội dung kỹ thuật: Ozone</w:t>
      </w:r>
      <w:r>
        <w:rPr>
          <w:rFonts w:ascii="Calibri" w:hAnsi="Calibri" w:eastAsia="Calibri" w:cs="Calibri"/>
          <w:b/>
          <w:color w:val="374151"/>
          <w:sz w:val="17"/>
        </w:rPr>
        <w:br/>
        <w:t xml:space="preserve">Explanation: </w:t>
      </w:r>
      <w:r>
        <w:rPr>
          <w:rFonts w:ascii="Calibri" w:hAnsi="Calibri" w:eastAsia="Calibri" w:cs="Calibri"/>
          <w:color w:val="374151"/>
          <w:sz w:val="17"/>
        </w:rPr>
        <w:t>Clause 6.1.4.3 is titled “Ozone”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6.1.4.3 có tiêu đề “Nội dung kỹ thuật: Ozone”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§6.1.4.3; PDF p. 18 • ANSI ASHRAE Standard 62.1-2022 (1).pdf</w:t>
      </w:r>
    </w:p>
    <w:p>
      <w:pPr>
        <w:pStyle w:val="AnswerEntry"/>
        <w:pBdr>
          <w:bottom w:val="single" w:sz="3" w:space="3" w:color="DDE4EA"/>
        </w:pBdr>
      </w:pPr>
      <w:r>
        <w:rPr>
          <w:rFonts w:ascii="Calibri" w:hAnsi="Calibri" w:eastAsia="Calibri" w:cs="Calibri"/>
          <w:b/>
          <w:color w:val="16324F"/>
          <w:sz w:val="18"/>
        </w:rPr>
        <w:t>Q0802 • U-62-022 — B — Unlisted Occupancy / Nội dung kỹ thuật: Unlisted Occupancy</w:t>
      </w:r>
      <w:r>
        <w:rPr>
          <w:rFonts w:ascii="Calibri" w:hAnsi="Calibri" w:eastAsia="Calibri" w:cs="Calibri"/>
          <w:b/>
          <w:color w:val="374151"/>
          <w:sz w:val="17"/>
        </w:rPr>
        <w:br/>
        <w:t xml:space="preserve">Explanation: </w:t>
      </w:r>
      <w:r>
        <w:rPr>
          <w:rFonts w:ascii="Calibri" w:hAnsi="Calibri" w:eastAsia="Calibri" w:cs="Calibri"/>
          <w:color w:val="374151"/>
          <w:sz w:val="17"/>
        </w:rPr>
        <w:t>Clause 6.2.1.1.1 is titled “Unlisted Occupancy”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6.2.1.1.1 có tiêu đề “Nội dung kỹ thuật: Unlisted Occupancy”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§6.2.1.1.1; PDF p. 23 • ANSI ASHRAE Standard 62.1-2022 (1).pdf</w:t>
      </w:r>
    </w:p>
    <w:p>
      <w:pPr>
        <w:pStyle w:val="AnswerEntry"/>
        <w:pBdr>
          <w:bottom w:val="single" w:sz="3" w:space="3" w:color="DDE4EA"/>
        </w:pBdr>
      </w:pPr>
      <w:r>
        <w:rPr>
          <w:rFonts w:ascii="Calibri" w:hAnsi="Calibri" w:eastAsia="Calibri" w:cs="Calibri"/>
          <w:b/>
          <w:color w:val="16324F"/>
          <w:sz w:val="18"/>
        </w:rPr>
        <w:t>Q0803 • U-62-023 — C — Double Side Opening / Nội dung kỹ thuật: Double Side Opening</w:t>
      </w:r>
      <w:r>
        <w:rPr>
          <w:rFonts w:ascii="Calibri" w:hAnsi="Calibri" w:eastAsia="Calibri" w:cs="Calibri"/>
          <w:b/>
          <w:color w:val="374151"/>
          <w:sz w:val="17"/>
        </w:rPr>
        <w:br/>
        <w:t xml:space="preserve">Explanation: </w:t>
      </w:r>
      <w:r>
        <w:rPr>
          <w:rFonts w:ascii="Calibri" w:hAnsi="Calibri" w:eastAsia="Calibri" w:cs="Calibri"/>
          <w:color w:val="374151"/>
          <w:sz w:val="17"/>
        </w:rPr>
        <w:t>Clause 6.4.1.4 is titled “Double Side Opening”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6.4.1.4 có tiêu đề “Nội dung kỹ thuật: Double Side Opening”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§6.4.1.4; PDF p. 29 • ANSI ASHRAE Standard 62.1-2022 (1).pdf</w:t>
      </w:r>
    </w:p>
    <w:p>
      <w:pPr>
        <w:pStyle w:val="AnswerEntry"/>
        <w:pBdr>
          <w:bottom w:val="single" w:sz="3" w:space="3" w:color="DDE4EA"/>
        </w:pBdr>
      </w:pPr>
      <w:r>
        <w:rPr>
          <w:rFonts w:ascii="Calibri" w:hAnsi="Calibri" w:eastAsia="Calibri" w:cs="Calibri"/>
          <w:b/>
          <w:color w:val="16324F"/>
          <w:sz w:val="18"/>
        </w:rPr>
        <w:t>Q0804 • U-62-024 — D — Table 7-3: Number of Measurements Points / Bảng 7-3: Nội dung kỹ thuật: Number of Measurements Points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7-3.</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7-3.</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Table 7-3; PDF p. 33 • ANSI ASHRAE Standard 62.1-2022 (1).pdf</w:t>
      </w:r>
    </w:p>
    <w:p>
      <w:pPr>
        <w:pStyle w:val="AnswerEntry"/>
        <w:pBdr>
          <w:bottom w:val="single" w:sz="3" w:space="3" w:color="DDE4EA"/>
        </w:pBdr>
      </w:pPr>
      <w:r>
        <w:rPr>
          <w:rFonts w:ascii="Calibri" w:hAnsi="Calibri" w:eastAsia="Calibri" w:cs="Calibri"/>
          <w:b/>
          <w:color w:val="16324F"/>
          <w:sz w:val="18"/>
        </w:rPr>
        <w:t>Q0805 • U-62-025 — A — Sizing Openings—Path A / Nội dung kỹ thuật: Sizing Openings—Path A</w:t>
      </w:r>
      <w:r>
        <w:rPr>
          <w:rFonts w:ascii="Calibri" w:hAnsi="Calibri" w:eastAsia="Calibri" w:cs="Calibri"/>
          <w:b/>
          <w:color w:val="374151"/>
          <w:sz w:val="17"/>
        </w:rPr>
        <w:br/>
        <w:t xml:space="preserve">Explanation: </w:t>
      </w:r>
      <w:r>
        <w:rPr>
          <w:rFonts w:ascii="Calibri" w:hAnsi="Calibri" w:eastAsia="Calibri" w:cs="Calibri"/>
          <w:color w:val="374151"/>
          <w:sz w:val="17"/>
        </w:rPr>
        <w:t>Clause 6.4.1.6.1 is titled “Sizing Openings—Path A”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6.4.1.6.1 có tiêu đề “Nội dung kỹ thuật: Sizing Openings—Path A”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§6.4.1.6.1; PDF p. 29 • ANSI ASHRAE Standard 62.1-2022 (1).pdf</w:t>
      </w:r>
    </w:p>
    <w:p>
      <w:pPr>
        <w:pStyle w:val="AnswerEntry"/>
        <w:pBdr>
          <w:bottom w:val="single" w:sz="3" w:space="3" w:color="DDE4EA"/>
        </w:pBdr>
      </w:pPr>
      <w:r>
        <w:rPr>
          <w:rFonts w:ascii="Calibri" w:hAnsi="Calibri" w:eastAsia="Calibri" w:cs="Calibri"/>
          <w:b/>
          <w:color w:val="16324F"/>
          <w:sz w:val="18"/>
        </w:rPr>
        <w:t>Q0806 • U-62-026 — B — Recirculation Limitations / Nội dung kỹ thuật: Recirculation Limitations</w:t>
      </w:r>
      <w:r>
        <w:rPr>
          <w:rFonts w:ascii="Calibri" w:hAnsi="Calibri" w:eastAsia="Calibri" w:cs="Calibri"/>
          <w:b/>
          <w:color w:val="374151"/>
          <w:sz w:val="17"/>
        </w:rPr>
        <w:br/>
        <w:t xml:space="preserve">Explanation: </w:t>
      </w:r>
      <w:r>
        <w:rPr>
          <w:rFonts w:ascii="Calibri" w:hAnsi="Calibri" w:eastAsia="Calibri" w:cs="Calibri"/>
          <w:color w:val="374151"/>
          <w:sz w:val="17"/>
        </w:rPr>
        <w:t>Clause 5.13.3 is titled “Recirculation Limitations”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5.13.3 có tiêu đề “Nội dung kỹ thuật: Recirculation Limitations”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 PDF p. 15 • ANSI ASHRAE Standard 62.1-2022 (1).pdf</w:t>
      </w:r>
    </w:p>
    <w:p>
      <w:pPr>
        <w:pStyle w:val="AnswerEntry"/>
        <w:pBdr>
          <w:bottom w:val="single" w:sz="3" w:space="3" w:color="DDE4EA"/>
        </w:pBdr>
      </w:pPr>
      <w:r>
        <w:rPr>
          <w:rFonts w:ascii="Calibri" w:hAnsi="Calibri" w:eastAsia="Calibri" w:cs="Calibri"/>
          <w:b/>
          <w:color w:val="16324F"/>
          <w:sz w:val="18"/>
        </w:rPr>
        <w:t>Q0807 • U-62-027 — C — Outdoor Air Intakes / Không khí ngoài trời intakes</w:t>
      </w:r>
      <w:r>
        <w:rPr>
          <w:rFonts w:ascii="Calibri" w:hAnsi="Calibri" w:eastAsia="Calibri" w:cs="Calibri"/>
          <w:b/>
          <w:color w:val="374151"/>
          <w:sz w:val="17"/>
        </w:rPr>
        <w:br/>
        <w:t xml:space="preserve">Explanation: </w:t>
      </w:r>
      <w:r>
        <w:rPr>
          <w:rFonts w:ascii="Calibri" w:hAnsi="Calibri" w:eastAsia="Calibri" w:cs="Calibri"/>
          <w:color w:val="374151"/>
          <w:sz w:val="17"/>
        </w:rPr>
        <w:t>Clause 5.4 is titled “Outdoor Air Intakes”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 có tiêu đề “Không khí ngoài trời intakes”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§5.4; PDF p. 11 • ANSI ASHRAE Standard 62.1-2022 (1).pdf</w:t>
      </w:r>
    </w:p>
    <w:p>
      <w:pPr>
        <w:pStyle w:val="AnswerEntry"/>
        <w:pBdr>
          <w:bottom w:val="single" w:sz="3" w:space="3" w:color="DDE4EA"/>
        </w:pBdr>
      </w:pPr>
      <w:r>
        <w:rPr>
          <w:rFonts w:ascii="Calibri" w:hAnsi="Calibri" w:eastAsia="Calibri" w:cs="Calibri"/>
          <w:b/>
          <w:color w:val="16324F"/>
          <w:sz w:val="18"/>
        </w:rPr>
        <w:t>Q0808 • U-62-028 — D — Stratification / Nội dung kỹ thuật: Stratification</w:t>
      </w:r>
      <w:r>
        <w:rPr>
          <w:rFonts w:ascii="Calibri" w:hAnsi="Calibri" w:eastAsia="Calibri" w:cs="Calibri"/>
          <w:b/>
          <w:color w:val="374151"/>
          <w:sz w:val="17"/>
        </w:rPr>
        <w:br/>
        <w:t xml:space="preserve">Explanation: </w:t>
      </w:r>
      <w:r>
        <w:rPr>
          <w:rFonts w:ascii="Calibri" w:hAnsi="Calibri" w:eastAsia="Calibri" w:cs="Calibri"/>
          <w:color w:val="374151"/>
          <w:sz w:val="17"/>
        </w:rPr>
        <w:t>Clause 6.2.1.2.1.3 is titled “Stratification”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6.2.1.2.1.3 có tiêu đề “Nội dung kỹ thuật: Stratification”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§6.2.1.2.1.3; PDF p. 24 • ANSI ASHRAE Standard 62.1-2022 (1).pdf</w:t>
      </w:r>
    </w:p>
    <w:p>
      <w:pPr>
        <w:pStyle w:val="AnswerEntry"/>
        <w:pBdr>
          <w:bottom w:val="single" w:sz="3" w:space="3" w:color="DDE4EA"/>
        </w:pBdr>
      </w:pPr>
      <w:r>
        <w:rPr>
          <w:rFonts w:ascii="Calibri" w:hAnsi="Calibri" w:eastAsia="Calibri" w:cs="Calibri"/>
          <w:b/>
          <w:color w:val="16324F"/>
          <w:sz w:val="18"/>
        </w:rPr>
        <w:t>Q0809 • U-62-029 — A — Resistance to Mold Growth / Nội dung kỹ thuật: Resistance to Mold Growth</w:t>
      </w:r>
      <w:r>
        <w:rPr>
          <w:rFonts w:ascii="Calibri" w:hAnsi="Calibri" w:eastAsia="Calibri" w:cs="Calibri"/>
          <w:b/>
          <w:color w:val="374151"/>
          <w:sz w:val="17"/>
        </w:rPr>
        <w:br/>
        <w:t xml:space="preserve">Explanation: </w:t>
      </w:r>
      <w:r>
        <w:rPr>
          <w:rFonts w:ascii="Calibri" w:hAnsi="Calibri" w:eastAsia="Calibri" w:cs="Calibri"/>
          <w:color w:val="374151"/>
          <w:sz w:val="17"/>
        </w:rPr>
        <w:t>Clause 5.11.1 is titled “Resistance to Mold Growth”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5.11.1 có tiêu đề “Nội dung kỹ thuật: Resistance to Mold Growth”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§5.11.1; PDF p. 14 • ANSI ASHRAE Standard 62.1-2022 (1).pdf</w:t>
      </w:r>
    </w:p>
    <w:p>
      <w:pPr>
        <w:pStyle w:val="AnswerEntry"/>
        <w:pBdr>
          <w:bottom w:val="single" w:sz="3" w:space="3" w:color="DDE4EA"/>
        </w:pBdr>
      </w:pPr>
      <w:r>
        <w:rPr>
          <w:rFonts w:ascii="Calibri" w:hAnsi="Calibri" w:eastAsia="Calibri" w:cs="Calibri"/>
          <w:b/>
          <w:color w:val="16324F"/>
          <w:sz w:val="18"/>
        </w:rPr>
        <w:t>Q0810 • U-62-030 — B — Battery March Park / Nội dung kỹ thuật: Battery March Park</w:t>
      </w:r>
      <w:r>
        <w:rPr>
          <w:rFonts w:ascii="Calibri" w:hAnsi="Calibri" w:eastAsia="Calibri" w:cs="Calibri"/>
          <w:b/>
          <w:color w:val="374151"/>
          <w:sz w:val="17"/>
        </w:rPr>
        <w:br/>
        <w:t xml:space="preserve">Explanation: </w:t>
      </w:r>
      <w:r>
        <w:rPr>
          <w:rFonts w:ascii="Calibri" w:hAnsi="Calibri" w:eastAsia="Calibri" w:cs="Calibri"/>
          <w:color w:val="374151"/>
          <w:sz w:val="17"/>
        </w:rPr>
        <w:t>Clause 1 is titled “Battery March Park”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 có tiêu đề “Nội dung kỹ thuật: Battery March Park”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§1; PDF p. 37 • ANSI ASHRAE Standard 62.1-2022 (1).pdf</w:t>
      </w:r>
    </w:p>
    <w:p>
      <w:pPr>
        <w:pStyle w:val="AnswerEntry"/>
        <w:pBdr>
          <w:bottom w:val="single" w:sz="3" w:space="3" w:color="DDE4EA"/>
        </w:pBdr>
      </w:pPr>
      <w:r>
        <w:rPr>
          <w:rFonts w:ascii="Calibri" w:hAnsi="Calibri" w:eastAsia="Calibri" w:cs="Calibri"/>
          <w:b/>
          <w:color w:val="16324F"/>
          <w:sz w:val="18"/>
        </w:rPr>
        <w:t>Q0811 • U-62-031 — C — Condensation on Interior Surfaces / Nội dung kỹ thuật: Condensation on Interior Surfaces</w:t>
      </w:r>
      <w:r>
        <w:rPr>
          <w:rFonts w:ascii="Calibri" w:hAnsi="Calibri" w:eastAsia="Calibri" w:cs="Calibri"/>
          <w:b/>
          <w:color w:val="374151"/>
          <w:sz w:val="17"/>
        </w:rPr>
        <w:br/>
        <w:t xml:space="preserve">Explanation: </w:t>
      </w:r>
      <w:r>
        <w:rPr>
          <w:rFonts w:ascii="Calibri" w:hAnsi="Calibri" w:eastAsia="Calibri" w:cs="Calibri"/>
          <w:color w:val="374151"/>
          <w:sz w:val="17"/>
        </w:rPr>
        <w:t>Clause 5.1.2 is titled “Condensation on Interior Surfaces”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5.1.2 có tiêu đề “Nội dung kỹ thuật: Condensation on Interior Surfaces”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§5.1.2; PDF p. 10 • ANSI ASHRAE Standard 62.1-2022 (1).pdf</w:t>
      </w:r>
    </w:p>
    <w:p>
      <w:pPr>
        <w:pStyle w:val="AnswerEntry"/>
        <w:pBdr>
          <w:bottom w:val="single" w:sz="3" w:space="3" w:color="DDE4EA"/>
        </w:pBdr>
      </w:pPr>
      <w:r>
        <w:rPr>
          <w:rFonts w:ascii="Calibri" w:hAnsi="Calibri" w:eastAsia="Calibri" w:cs="Calibri"/>
          <w:b/>
          <w:color w:val="16324F"/>
          <w:sz w:val="18"/>
        </w:rPr>
        <w:t>Q0812 • U-62-032 — D — Dynamic Reset / Nội dung kỹ thuật: Dynamic Reset</w:t>
      </w:r>
      <w:r>
        <w:rPr>
          <w:rFonts w:ascii="Calibri" w:hAnsi="Calibri" w:eastAsia="Calibri" w:cs="Calibri"/>
          <w:b/>
          <w:color w:val="374151"/>
          <w:sz w:val="17"/>
        </w:rPr>
        <w:br/>
        <w:t xml:space="preserve">Explanation: </w:t>
      </w:r>
      <w:r>
        <w:rPr>
          <w:rFonts w:ascii="Calibri" w:hAnsi="Calibri" w:eastAsia="Calibri" w:cs="Calibri"/>
          <w:color w:val="374151"/>
          <w:sz w:val="17"/>
        </w:rPr>
        <w:t>Clause 6.2.6 is titled “Dynamic Reset”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6.2.6 có tiêu đề “Nội dung kỹ thuật: Dynamic Reset”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§6.2.6; PDF p. 26 • ANSI ASHRAE Standard 62.1-2022 (1).pdf</w:t>
      </w:r>
    </w:p>
    <w:p>
      <w:pPr>
        <w:pStyle w:val="AnswerEntry"/>
        <w:pBdr>
          <w:bottom w:val="single" w:sz="3" w:space="3" w:color="DDE4EA"/>
        </w:pBdr>
      </w:pPr>
      <w:r>
        <w:rPr>
          <w:rFonts w:ascii="Calibri" w:hAnsi="Calibri" w:eastAsia="Calibri" w:cs="Calibri"/>
          <w:b/>
          <w:color w:val="16324F"/>
          <w:sz w:val="18"/>
        </w:rPr>
        <w:t>Q0813 • U-62-033 — A — Personalized Air / Nội dung kỹ thuật: Personalized Air</w:t>
      </w:r>
      <w:r>
        <w:rPr>
          <w:rFonts w:ascii="Calibri" w:hAnsi="Calibri" w:eastAsia="Calibri" w:cs="Calibri"/>
          <w:b/>
          <w:color w:val="374151"/>
          <w:sz w:val="17"/>
        </w:rPr>
        <w:br/>
        <w:t xml:space="preserve">Explanation: </w:t>
      </w:r>
      <w:r>
        <w:rPr>
          <w:rFonts w:ascii="Calibri" w:hAnsi="Calibri" w:eastAsia="Calibri" w:cs="Calibri"/>
          <w:color w:val="374151"/>
          <w:sz w:val="17"/>
        </w:rPr>
        <w:t>Clause 6.2.1.2.2.1 is titled “Personalized Air”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6.2.1.2.2.1 có tiêu đề “Nội dung kỹ thuật: Personalized Air”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§6.2.1.2.2.1; PDF p. 25 • ANSI ASHRAE Standard 62.1-2022 (1).pdf</w:t>
      </w:r>
    </w:p>
    <w:p>
      <w:pPr>
        <w:pStyle w:val="AnswerEntry"/>
        <w:pBdr>
          <w:bottom w:val="single" w:sz="3" w:space="3" w:color="DDE4EA"/>
        </w:pBdr>
      </w:pPr>
      <w:r>
        <w:rPr>
          <w:rFonts w:ascii="Calibri" w:hAnsi="Calibri" w:eastAsia="Calibri" w:cs="Calibri"/>
          <w:b/>
          <w:color w:val="16324F"/>
          <w:sz w:val="18"/>
        </w:rPr>
        <w:t>Q0814 • U-62-034 — B — Design Compounds and PM2.5 Measurement Test / Nội dung kỹ thuật: Design Compounds and PM2.5 Measurement Test</w:t>
      </w:r>
      <w:r>
        <w:rPr>
          <w:rFonts w:ascii="Calibri" w:hAnsi="Calibri" w:eastAsia="Calibri" w:cs="Calibri"/>
          <w:b/>
          <w:color w:val="374151"/>
          <w:sz w:val="17"/>
        </w:rPr>
        <w:br/>
        <w:t xml:space="preserve">Explanation: </w:t>
      </w:r>
      <w:r>
        <w:rPr>
          <w:rFonts w:ascii="Calibri" w:hAnsi="Calibri" w:eastAsia="Calibri" w:cs="Calibri"/>
          <w:color w:val="374151"/>
          <w:sz w:val="17"/>
        </w:rPr>
        <w:t>Clause 7.3.1.1 is titled “Design Compounds and PM2.5 Measurement Test”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7.3.1.1 có tiêu đề “Nội dung kỹ thuật: Design Compounds and PM2.5 Measurement Test”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§7.3.1.1; PDF p. 33 • ANSI ASHRAE Standard 62.1-2022 (1).pdf</w:t>
      </w:r>
    </w:p>
    <w:p>
      <w:pPr>
        <w:pStyle w:val="AnswerEntry"/>
        <w:pBdr>
          <w:bottom w:val="single" w:sz="3" w:space="3" w:color="DDE4EA"/>
        </w:pBdr>
      </w:pPr>
      <w:r>
        <w:rPr>
          <w:rFonts w:ascii="Calibri" w:hAnsi="Calibri" w:eastAsia="Calibri" w:cs="Calibri"/>
          <w:b/>
          <w:color w:val="16324F"/>
          <w:sz w:val="18"/>
        </w:rPr>
        <w:t>Q0815 • U-62-035 — C — Uncorrected Outdoor Air Intake / Uncorrected không khí ngoài trời intake</w:t>
      </w:r>
      <w:r>
        <w:rPr>
          <w:rFonts w:ascii="Calibri" w:hAnsi="Calibri" w:eastAsia="Calibri" w:cs="Calibri"/>
          <w:b/>
          <w:color w:val="374151"/>
          <w:sz w:val="17"/>
        </w:rPr>
        <w:br/>
        <w:t xml:space="preserve">Explanation: </w:t>
      </w:r>
      <w:r>
        <w:rPr>
          <w:rFonts w:ascii="Calibri" w:hAnsi="Calibri" w:eastAsia="Calibri" w:cs="Calibri"/>
          <w:color w:val="374151"/>
          <w:sz w:val="17"/>
        </w:rPr>
        <w:t>Clause 6.2.4.1 is titled “Uncorrected Outdoor Air Intake”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6.2.4.1 có tiêu đề “Uncorrected không khí ngoài trời intake”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§6.2.4.1; PDF p. 25 • ANSI ASHRAE Standard 62.1-2022 (1).pdf</w:t>
      </w:r>
    </w:p>
    <w:p>
      <w:pPr>
        <w:pStyle w:val="AnswerEntry"/>
        <w:pBdr>
          <w:bottom w:val="single" w:sz="3" w:space="3" w:color="DDE4EA"/>
        </w:pBdr>
      </w:pPr>
      <w:r>
        <w:rPr>
          <w:rFonts w:ascii="Calibri" w:hAnsi="Calibri" w:eastAsia="Calibri" w:cs="Calibri"/>
          <w:b/>
          <w:color w:val="16324F"/>
          <w:sz w:val="18"/>
        </w:rPr>
        <w:t>Q0816 • U-62-036 — D — Air Distribution System / Phân phối không khí system</w:t>
      </w:r>
      <w:r>
        <w:rPr>
          <w:rFonts w:ascii="Calibri" w:hAnsi="Calibri" w:eastAsia="Calibri" w:cs="Calibri"/>
          <w:b/>
          <w:color w:val="374151"/>
          <w:sz w:val="17"/>
        </w:rPr>
        <w:br/>
        <w:t xml:space="preserve">Explanation: </w:t>
      </w:r>
      <w:r>
        <w:rPr>
          <w:rFonts w:ascii="Calibri" w:hAnsi="Calibri" w:eastAsia="Calibri" w:cs="Calibri"/>
          <w:color w:val="374151"/>
          <w:sz w:val="17"/>
        </w:rPr>
        <w:t>Clause 5.19.3 is titled “Air Distribution System”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5.19.3 có tiêu đề “Phân phối không khí system”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§5.19.3; PDF p. 17 • ANSI ASHRAE Standard 62.1-2022 (1).pdf</w:t>
      </w:r>
    </w:p>
    <w:p>
      <w:pPr>
        <w:pStyle w:val="AnswerEntry"/>
        <w:pBdr>
          <w:bottom w:val="single" w:sz="3" w:space="3" w:color="DDE4EA"/>
        </w:pBdr>
      </w:pPr>
      <w:r>
        <w:rPr>
          <w:rFonts w:ascii="Calibri" w:hAnsi="Calibri" w:eastAsia="Calibri" w:cs="Calibri"/>
          <w:b/>
          <w:color w:val="16324F"/>
          <w:sz w:val="18"/>
        </w:rPr>
        <w:t>Q0817 • U-62-037 — A — Building Exfiltration / Nội dung kỹ thuật: Building Exfiltration</w:t>
      </w:r>
      <w:r>
        <w:rPr>
          <w:rFonts w:ascii="Calibri" w:hAnsi="Calibri" w:eastAsia="Calibri" w:cs="Calibri"/>
          <w:b/>
          <w:color w:val="374151"/>
          <w:sz w:val="17"/>
        </w:rPr>
        <w:br/>
        <w:t xml:space="preserve">Explanation: </w:t>
      </w:r>
      <w:r>
        <w:rPr>
          <w:rFonts w:ascii="Calibri" w:hAnsi="Calibri" w:eastAsia="Calibri" w:cs="Calibri"/>
          <w:color w:val="374151"/>
          <w:sz w:val="17"/>
        </w:rPr>
        <w:t>Clause 5.17 is titled “Building Exfiltration”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5.17 có tiêu đề “Nội dung kỹ thuật: Building Exfiltration”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§5.17; PDF p. 16 • ANSI ASHRAE Standard 62.1-2022 (1).pdf</w:t>
      </w:r>
    </w:p>
    <w:p>
      <w:pPr>
        <w:pStyle w:val="AnswerEntry"/>
        <w:pBdr>
          <w:bottom w:val="single" w:sz="3" w:space="3" w:color="DDE4EA"/>
        </w:pBdr>
      </w:pPr>
      <w:r>
        <w:rPr>
          <w:rFonts w:ascii="Calibri" w:hAnsi="Calibri" w:eastAsia="Calibri" w:cs="Calibri"/>
          <w:b/>
          <w:color w:val="16324F"/>
          <w:sz w:val="18"/>
        </w:rPr>
        <w:t>Q0818 • U-62-038 — B — Ventilation Equipment Access / Nội dung kỹ thuật: Ventilation Equipment Access</w:t>
      </w:r>
      <w:r>
        <w:rPr>
          <w:rFonts w:ascii="Calibri" w:hAnsi="Calibri" w:eastAsia="Calibri" w:cs="Calibri"/>
          <w:b/>
          <w:color w:val="374151"/>
          <w:sz w:val="17"/>
        </w:rPr>
        <w:br/>
        <w:t xml:space="preserve">Explanation: </w:t>
      </w:r>
      <w:r>
        <w:rPr>
          <w:rFonts w:ascii="Calibri" w:hAnsi="Calibri" w:eastAsia="Calibri" w:cs="Calibri"/>
          <w:color w:val="374151"/>
          <w:sz w:val="17"/>
        </w:rPr>
        <w:t>Clause 5.19.2 is titled “Ventilation Equipment Access”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5.19.2 có tiêu đề “Nội dung kỹ thuật: Ventilation Equipment Access”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§5.19.2; PDF p. 17 • ANSI ASHRAE Standard 62.1-2022 (1).pdf</w:t>
      </w:r>
    </w:p>
    <w:p>
      <w:pPr>
        <w:pStyle w:val="AnswerEntry"/>
        <w:pBdr>
          <w:bottom w:val="single" w:sz="3" w:space="3" w:color="DDE4EA"/>
        </w:pBdr>
      </w:pPr>
      <w:r>
        <w:rPr>
          <w:rFonts w:ascii="Calibri" w:hAnsi="Calibri" w:eastAsia="Calibri" w:cs="Calibri"/>
          <w:b/>
          <w:color w:val="16324F"/>
          <w:sz w:val="18"/>
        </w:rPr>
        <w:t>Q0819 • U-62-039 — C — natural ventilation openings / lỗ mở thông gió tự nhiên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Natural Ventilation Procedure uses opening geometry, distance to openings, and environmental driving forces under its stated applicability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thông gió tự nhiên dùng hình học lỗ mở, khoảng cách tới lỗ mở và động lực môi trường trong các điều kiện áp dụng đã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§6.4 • ANSI ASHRAE Standard 62.1-2022 (1).pdf</w:t>
      </w:r>
    </w:p>
    <w:p>
      <w:pPr>
        <w:pStyle w:val="AnswerEntry"/>
        <w:pBdr>
          <w:bottom w:val="single" w:sz="3" w:space="3" w:color="DDE4EA"/>
        </w:pBdr>
      </w:pPr>
      <w:r>
        <w:rPr>
          <w:rFonts w:ascii="Calibri" w:hAnsi="Calibri" w:eastAsia="Calibri" w:cs="Calibri"/>
          <w:b/>
          <w:color w:val="16324F"/>
          <w:sz w:val="18"/>
        </w:rPr>
        <w:t>Q0820 • U-62-040 — D — standard purpose / mục đích tiêu chuẩn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specifies minimum ventilation rates and other measures intended to provide acceptable indoor air quality and minimize adverse health effects.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quy định lưu lượng thông gió tối thiểu và các biện pháp khác nhằm cung cấp chất lượng không khí trong nhà chấp nhận được và giảm tác động bất lợi đến sức khỏe.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§1.1 • ANSI ASHRAE Standard 62.1-2022 (1).pdf</w:t>
      </w:r>
    </w:p>
    <w:p>
      <w:pPr>
        <w:pStyle w:val="AnswerEntry"/>
        <w:pBdr>
          <w:bottom w:val="single" w:sz="3" w:space="3" w:color="DDE4EA"/>
        </w:pBdr>
      </w:pPr>
      <w:r>
        <w:rPr>
          <w:rFonts w:ascii="Calibri" w:hAnsi="Calibri" w:eastAsia="Calibri" w:cs="Calibri"/>
          <w:b/>
          <w:color w:val="16324F"/>
          <w:sz w:val="18"/>
        </w:rPr>
        <w:t>Q0821 • U-62-041 — A — system outdoor-air intake / lưu lượng lấy gió ngoài của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multiple-zone recirculating system, required outdoor-air intake is Vot = Vou/Ev.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tuần hoàn nhiều vùng, lưu lượng lấy gió ngoài yêu cầu là Vot = Vou/Ev.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Q0822 • U-62-042 — B — breathing zone /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breathing zone is 75 to 1800 mm above the floor and more than 600 mm from walls or fixed air-conditioning equipment.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Vùng hô hấp nằm từ 75 đến 1800 mm trên sàn và cách tường hoặc thiết bị điều hòa cố định hơn 600 mm.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Q0823 • U-62-043 — C — ventilation air / không khí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air is outdoor air plus any recirculated air treated for the purpose of maintaining 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thông gió là gió ngoài cộng phần gió tuần hoàn được xử lý nhằm duy trì IAQ chấp nhận được.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Q0824 • U-62-044 — D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the VRP, Vbz = RpPz + RaAz.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VRP, Vbz = RpPz + RaAz.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Q0825 • U-62-045 — A — Class 4 air / không khí Cấp 4</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4 air is not recirculated or transferred to any other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4 không được tuần hoàn hoặc truyền sang bất kỳ không gian nào khác.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§5.13.3.4 • ANSI ASHRAE Standard 62.1-2022 (1).pdf</w:t>
      </w:r>
    </w:p>
    <w:p>
      <w:pPr>
        <w:pStyle w:val="AnswerEntry"/>
        <w:pBdr>
          <w:bottom w:val="single" w:sz="3" w:space="3" w:color="DDE4EA"/>
        </w:pBdr>
      </w:pPr>
      <w:r>
        <w:rPr>
          <w:rFonts w:ascii="Calibri" w:hAnsi="Calibri" w:eastAsia="Calibri" w:cs="Calibri"/>
          <w:b/>
          <w:color w:val="16324F"/>
          <w:sz w:val="18"/>
        </w:rPr>
        <w:t>Q0826 • U-62-046 — B — intake separation / khoảng cách cửa lấy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separated from exhaust and contaminant sources using Table 5-1 or the alternative calculation in Normative Appendix B.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tách khỏi cửa thải và nguồn ô nhiễm theo Bảng 5-1 hoặc phép tính thay thế trong Phụ lục B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§5.4.1; Table 5-1; Appendix B • ANSI ASHRAE Standard 62.1-2022 (1).pdf</w:t>
      </w:r>
    </w:p>
    <w:p>
      <w:pPr>
        <w:pStyle w:val="AnswerEntry"/>
        <w:pBdr>
          <w:bottom w:val="single" w:sz="3" w:space="3" w:color="DDE4EA"/>
        </w:pBdr>
      </w:pPr>
      <w:r>
        <w:rPr>
          <w:rFonts w:ascii="Calibri" w:hAnsi="Calibri" w:eastAsia="Calibri" w:cs="Calibri"/>
          <w:b/>
          <w:color w:val="16324F"/>
          <w:sz w:val="18"/>
        </w:rPr>
        <w:t>Q0827 • U-62-047 — C — Class 2 air / không khí Cấp 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2 air may be recirculated to the same or similar Class 2 spaces and to Class 3 or 4 spaces, subject to the standard's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2 có thể tuần hoàn về không gian Cấp 2 cùng loại và sang Cấp 3 hoặc 4 theo các điều kiện của tiêu chuẩn.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§5.13.3.2 • ANSI ASHRAE Standard 62.1-2022 (1).pdf</w:t>
      </w:r>
    </w:p>
    <w:p>
      <w:pPr>
        <w:pStyle w:val="AnswerEntry"/>
        <w:pBdr>
          <w:bottom w:val="single" w:sz="3" w:space="3" w:color="DDE4EA"/>
        </w:pBdr>
      </w:pPr>
      <w:r>
        <w:rPr>
          <w:rFonts w:ascii="Calibri" w:hAnsi="Calibri" w:eastAsia="Calibri" w:cs="Calibri"/>
          <w:b/>
          <w:color w:val="16324F"/>
          <w:sz w:val="18"/>
        </w:rPr>
        <w:t>Q0828 • U-62-048 — D — Class 3 air / không khí Cấp 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3 air is not recirculated to Class 1 or Class 2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3 không được tuần hoàn về không gian Cấp 1 hoặc Cấp 2.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§5.13.3.3 • ANSI ASHRAE Standard 62.1-2022 (1).pdf</w:t>
      </w:r>
    </w:p>
    <w:p>
      <w:pPr>
        <w:pStyle w:val="AnswerEntry"/>
        <w:pBdr>
          <w:bottom w:val="single" w:sz="3" w:space="3" w:color="DDE4EA"/>
        </w:pBdr>
      </w:pPr>
      <w:r>
        <w:rPr>
          <w:rFonts w:ascii="Calibri" w:hAnsi="Calibri" w:eastAsia="Calibri" w:cs="Calibri"/>
          <w:b/>
          <w:color w:val="16324F"/>
          <w:sz w:val="18"/>
        </w:rPr>
        <w:t>Q0829 • U-62-049 — A — condensation control / kiểm soát ngưng tụ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Pipes, ducts, and other cold surfaces are designed to limit condensation that could cause unacceptable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ống gió và các bề mặt lạnh khác được thiết kế để hạn chế ngưng tụ có thể gây IAQ không chấp nhận được.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§5.1.2 • ANSI ASHRAE Standard 62.1-2022 (1).pdf</w:t>
      </w:r>
    </w:p>
    <w:p>
      <w:pPr>
        <w:pStyle w:val="AnswerEntry"/>
        <w:pBdr>
          <w:bottom w:val="single" w:sz="3" w:space="3" w:color="DDE4EA"/>
        </w:pBdr>
      </w:pPr>
      <w:r>
        <w:rPr>
          <w:rFonts w:ascii="Calibri" w:hAnsi="Calibri" w:eastAsia="Calibri" w:cs="Calibri"/>
          <w:b/>
          <w:color w:val="16324F"/>
          <w:sz w:val="18"/>
        </w:rPr>
        <w:t>Q0830 • U-62-050 — B — maintenance access / tiếp cận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equipment and air-distribution components are provided with access for inspection, cleaning, and maintenance.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thông gió và cấu kiện phân phối không khí được bố trí lối tiếp cận để kiểm tra, vệ sinh và bảo trì.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§5.19 • ANSI ASHRAE Standard 62.1-2022 (1).pdf</w:t>
      </w:r>
    </w:p>
    <w:p>
      <w:pPr>
        <w:pStyle w:val="AnswerEntry"/>
        <w:pBdr>
          <w:bottom w:val="single" w:sz="3" w:space="3" w:color="DDE4EA"/>
        </w:pBdr>
      </w:pPr>
      <w:r>
        <w:rPr>
          <w:rFonts w:ascii="Calibri" w:hAnsi="Calibri" w:eastAsia="Calibri" w:cs="Calibri"/>
          <w:b/>
          <w:color w:val="16324F"/>
          <w:sz w:val="18"/>
        </w:rPr>
        <w:t>Q0831 • U-62-051 — C — local outdoor-air survey / khảo sát không khí ngoài trời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site survey identifies local contaminant sources that could affect outdoor-air intakes.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hiện trường nhận diện các nguồn ô nhiễm cục bộ có thể ảnh hưởng cửa lấy gió ngoài.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§4.2 • ANSI ASHRAE Standard 62.1-2022 (1).pdf</w:t>
      </w:r>
    </w:p>
    <w:p>
      <w:pPr>
        <w:pStyle w:val="AnswerEntry"/>
        <w:pBdr>
          <w:bottom w:val="single" w:sz="3" w:space="3" w:color="DDE4EA"/>
        </w:pBdr>
      </w:pPr>
      <w:r>
        <w:rPr>
          <w:rFonts w:ascii="Calibri" w:hAnsi="Calibri" w:eastAsia="Calibri" w:cs="Calibri"/>
          <w:b/>
          <w:color w:val="16324F"/>
          <w:sz w:val="18"/>
        </w:rPr>
        <w:t>Q0832 • U-62-052 — D — attached parking garages / gara đỗ xe liền kề</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Buildings with attached parking garages must limit vehicle-exhaust entry into occupiable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trình có gara đỗ xe liền kề phải hạn chế khí thải xe xâm nhập không gian có người.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§5.2 • ANSI ASHRAE Standard 62.1-2022 (1).pdf</w:t>
      </w:r>
    </w:p>
    <w:p>
      <w:pPr>
        <w:pStyle w:val="AnswerEntry"/>
        <w:pBdr>
          <w:bottom w:val="single" w:sz="3" w:space="3" w:color="DDE4EA"/>
        </w:pBdr>
      </w:pPr>
      <w:r>
        <w:rPr>
          <w:rFonts w:ascii="Calibri" w:hAnsi="Calibri" w:eastAsia="Calibri" w:cs="Calibri"/>
          <w:b/>
          <w:color w:val="16324F"/>
          <w:sz w:val="18"/>
        </w:rPr>
        <w:t>Q0833 • U-62-053 — A — three ventilation procedures / ba phương pháp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may use the Ventilation Rate Procedure, Indoor Air Quality Procedure, or Natural Ventilation Procedure where each is applicable.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có thể dùng Phương pháp lưu lượng thông gió, Phương pháp IAQ hoặc Phương pháp thông gió tự nhiên khi từng phương pháp phù hợp.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§6.1 • ANSI ASHRAE Standard 62.1-2022 (1).pdf</w:t>
      </w:r>
    </w:p>
    <w:p>
      <w:pPr>
        <w:pStyle w:val="AnswerEntry"/>
        <w:pBdr>
          <w:bottom w:val="single" w:sz="3" w:space="3" w:color="DDE4EA"/>
        </w:pBdr>
      </w:pPr>
      <w:r>
        <w:rPr>
          <w:rFonts w:ascii="Calibri" w:hAnsi="Calibri" w:eastAsia="Calibri" w:cs="Calibri"/>
          <w:b/>
          <w:color w:val="16324F"/>
          <w:sz w:val="18"/>
        </w:rPr>
        <w:t>Q0834 • U-62-054 — B — Class 1 air / không khí Cấp 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1 air has low contaminant concentration and may be recirculated or transferred without the restrictions applied to higher classes.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1 có nồng độ chất ô nhiễm thấp và có thể tuần hoàn hoặc truyền mà không chịu các hạn chế như cấp cao hơn.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§5.13.3.1 • ANSI ASHRAE Standard 62.1-2022 (1).pdf</w:t>
      </w:r>
    </w:p>
    <w:p>
      <w:pPr>
        <w:pStyle w:val="AnswerEntry"/>
        <w:pBdr>
          <w:bottom w:val="single" w:sz="3" w:space="3" w:color="DDE4EA"/>
        </w:pBdr>
      </w:pPr>
      <w:r>
        <w:rPr>
          <w:rFonts w:ascii="Calibri" w:hAnsi="Calibri" w:eastAsia="Calibri" w:cs="Calibri"/>
          <w:b/>
          <w:color w:val="16324F"/>
          <w:sz w:val="18"/>
        </w:rPr>
        <w:t>Q0835 • U-62-055 — C — system start-up / khởi động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Before occupancy, systems are cleaned, filters installed, and ventilation performance verified as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Trước khi đưa vào sử dụng, hệ thống được vệ sinh, lắp bộ lọc và xác minh hiệu năng thông gió theo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Q0836 • U-62-056 — D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Zone outdoor airflow is Voz = Vbz/Ez.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gió ngoài cấp cho vùng là Voz = Vbz/Ez.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Q0837 • U-62-057 — A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uncorrected intake combines the diversity-adjusted people component with the sum of area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lấy gió ngoài chưa hiệu chỉnh gồm thành phần theo người đã điều chỉnh đa dạng cộng tổng các thành phần theo diện tích.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Q0838 • U-62-058 — B — acceptable IAQ / chất lượng không khí trong nhà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Acceptable IAQ has no known contaminants at harmful concentrations and has dissatisfaction from fewer than 20% of exposed people.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 chấp nhận được không có chất ô nhiễm đã biết ở nồng độ có hại và có dưới 20% người tiếp xúc bày tỏ không hài lòng.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Q0839 • U-62-059 — C — IAQ Procedure design / thiết kế theo IAQP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IAQP requires identification of design compounds and sources, concentration limits, control strategies, and an acceptability assessment.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IAQP yêu cầu xác định hợp chất thiết kế và nguồn phát, giới hạn nồng độ, chiến lược kiểm soát và đánh giá mức chấp nhận.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§6.3 • ANSI ASHRAE Standard 62.1-2022 (1).pdf</w:t>
      </w:r>
    </w:p>
    <w:p>
      <w:pPr>
        <w:pStyle w:val="AnswerEntry"/>
        <w:pBdr>
          <w:bottom w:val="single" w:sz="3" w:space="3" w:color="DDE4EA"/>
        </w:pBdr>
      </w:pPr>
      <w:r>
        <w:rPr>
          <w:rFonts w:ascii="Calibri" w:hAnsi="Calibri" w:eastAsia="Calibri" w:cs="Calibri"/>
          <w:b/>
          <w:color w:val="16324F"/>
          <w:sz w:val="18"/>
        </w:rPr>
        <w:t>Q0840 • U-62-060 — D — ETS recirculation / tuần hoàn không khí có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Air-handling and natural-ventilation systems do not recirculate or transfer air from ETS areas to ETS-free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xử lý không khí và thông gió tự nhiên không tuần hoàn hoặc truyền không khí từ khu vực có khói thuốc sang khu vực không khói thuốc.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§5.3.5 • ANSI ASHRAE Standard 62.1-2022 (1).pdf</w:t>
      </w:r>
    </w:p>
    <w:p>
      <w:pPr>
        <w:pStyle w:val="AnswerEntry"/>
        <w:pBdr>
          <w:bottom w:val="single" w:sz="3" w:space="3" w:color="DDE4EA"/>
        </w:pBdr>
      </w:pPr>
      <w:r>
        <w:rPr>
          <w:rFonts w:ascii="Calibri" w:hAnsi="Calibri" w:eastAsia="Calibri" w:cs="Calibri"/>
          <w:b/>
          <w:color w:val="16324F"/>
          <w:sz w:val="18"/>
        </w:rPr>
        <w:t>Q0841 • U-62-061 — A — humidifier water quality / chất lượng nước tạo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Water used in humidifiers and water-spray systems must meet the applicable quality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Nước dùng cho thiết bị tạo ẩm và hệ phun nước phải đáp ứng yêu cầu chất lượng áp dụng.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§5.8.1 • ANSI ASHRAE Standard 62.1-2022 (1).pdf</w:t>
      </w:r>
    </w:p>
    <w:p>
      <w:pPr>
        <w:pStyle w:val="AnswerEntry"/>
        <w:pBdr>
          <w:bottom w:val="single" w:sz="3" w:space="3" w:color="DDE4EA"/>
        </w:pBdr>
      </w:pPr>
      <w:r>
        <w:rPr>
          <w:rFonts w:ascii="Calibri" w:hAnsi="Calibri" w:eastAsia="Calibri" w:cs="Calibri"/>
          <w:b/>
          <w:color w:val="16324F"/>
          <w:sz w:val="18"/>
        </w:rPr>
        <w:t>Q0842 • U-62-062 — B — operations and maintenance plan / kế hoạch vận hành và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O&amp;M plan identifies ventilation-system components, inspection tasks, maintenance frequencies, and responsible parties.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Kế hoạch O&amp;M xác định cấu kiện hệ thông gió, công việc kiểm tra, tần suất bảo trì và bên chịu trách nhiệm.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§8 • ANSI ASHRAE Standard 62.1-2022 (1).pdf</w:t>
      </w:r>
    </w:p>
    <w:p>
      <w:pPr>
        <w:pStyle w:val="AnswerEntry"/>
        <w:pBdr>
          <w:bottom w:val="single" w:sz="3" w:space="3" w:color="DDE4EA"/>
        </w:pBdr>
      </w:pPr>
      <w:r>
        <w:rPr>
          <w:rFonts w:ascii="Calibri" w:hAnsi="Calibri" w:eastAsia="Calibri" w:cs="Calibri"/>
          <w:b/>
          <w:color w:val="16324F"/>
          <w:sz w:val="18"/>
        </w:rPr>
        <w:t>Q0843 • U-62-063 — C — demand-controlled ventilation / thông gió điều khiển theo nhu cầu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DCV varies breathing-zone outdoor airflow based on actual or estimated occupancy, zone ventilation needs, or both.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DCV thay đổi lưu lượng gió ngoài vùng hô hấp theo số người thực tế hoặc ước tính, nhu cầu thông gió vùng, hoặc cả hai.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§6.2.6 • ANSI ASHRAE Standard 62.1-2022 (1).pdf</w:t>
      </w:r>
    </w:p>
    <w:p>
      <w:pPr>
        <w:pStyle w:val="AnswerEntry"/>
        <w:pBdr>
          <w:bottom w:val="single" w:sz="3" w:space="3" w:color="DDE4EA"/>
        </w:pBdr>
      </w:pPr>
      <w:r>
        <w:rPr>
          <w:rFonts w:ascii="Calibri" w:hAnsi="Calibri" w:eastAsia="Calibri" w:cs="Calibri"/>
          <w:b/>
          <w:color w:val="16324F"/>
          <w:sz w:val="18"/>
        </w:rPr>
        <w:t>Q0844 • U-62-064 — D — construction protection / bảo vệ trong thi công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During construction, absorptive materials and air-distribution systems are protected from moisture, dust, and contaminants.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thi công, vật liệu hút ẩm và hệ phân phối không khí được bảo vệ khỏi ẩm, bụi và chất ô nhiễm.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Q0845 • U-62-065 — A — makeup air / không khí bù</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Makeup air is a combination of outdoor and transfer air intended to replace exhaust air and exfiltration.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bù là tổ hợp gió ngoài và gió truyền nhằm bù cho gió thải và lượng không khí thoát ra.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Q0846 • U-62-066 — B — regional outdoor-air quality / chất lượng không khí ngoài trời khu vực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regional outdoor-air-quality investigation determines applicable compliance status and pollutant information.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chất lượng không khí ngoài trời khu vực xác định tình trạng tuân thủ áp dụng và thông tin chất ô nhiễm.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§4.1 • ANSI ASHRAE Standard 62.1-2022 (1).pdf</w:t>
      </w:r>
    </w:p>
    <w:p>
      <w:pPr>
        <w:pStyle w:val="AnswerEntry"/>
        <w:pBdr>
          <w:bottom w:val="single" w:sz="3" w:space="3" w:color="DDE4EA"/>
        </w:pBdr>
      </w:pPr>
      <w:r>
        <w:rPr>
          <w:rFonts w:ascii="Calibri" w:hAnsi="Calibri" w:eastAsia="Calibri" w:cs="Calibri"/>
          <w:b/>
          <w:color w:val="16324F"/>
          <w:sz w:val="18"/>
        </w:rPr>
        <w:t>Q0847 • U-62-067 — C — rain intrusion / xâm nhập nước mưa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designed to manage rain entrainment and rain intrusion.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thiết kế để kiểm soát cuốn theo và xâm nhập của nước mưa.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§§5.4.2–5.4.3 • ANSI ASHRAE Standard 62.1-2022 (1).pdf</w:t>
      </w:r>
    </w:p>
    <w:p>
      <w:pPr>
        <w:pStyle w:val="AnswerEntry"/>
        <w:pBdr>
          <w:bottom w:val="single" w:sz="3" w:space="3" w:color="DDE4EA"/>
        </w:pBdr>
      </w:pPr>
      <w:r>
        <w:rPr>
          <w:rFonts w:ascii="Calibri" w:hAnsi="Calibri" w:eastAsia="Calibri" w:cs="Calibri"/>
          <w:b/>
          <w:color w:val="16324F"/>
          <w:sz w:val="18"/>
        </w:rPr>
        <w:t>Q0848 • U-62-068 — D — ventilation system controls / điều khiển hệ thống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Controls maintain the required outdoor airflow during occupied operation and respond appropriately to system operating modes.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duy trì lưu lượng gió ngoài yêu cầu khi có người và phản ứng phù hợp với các chế độ vận hành hệ thống.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§5.18 • ANSI ASHRAE Standard 62.1-2022 (1).pdf</w:t>
      </w:r>
    </w:p>
    <w:p>
      <w:pPr>
        <w:pStyle w:val="AnswerEntry"/>
        <w:pBdr>
          <w:bottom w:val="single" w:sz="3" w:space="3" w:color="DDE4EA"/>
        </w:pBdr>
      </w:pPr>
      <w:r>
        <w:rPr>
          <w:rFonts w:ascii="Calibri" w:hAnsi="Calibri" w:eastAsia="Calibri" w:cs="Calibri"/>
          <w:b/>
          <w:color w:val="16324F"/>
          <w:sz w:val="18"/>
        </w:rPr>
        <w:t>Q0849 • U-62-069 — A — snow and bird protection / bảo vệ khỏi tuyết và chim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Intake design addresses snow entrainment where applicable and provides bird screens.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kế cửa lấy gió xét cuốn theo tuyết khi áp dụng và bố trí lưới chắn chim.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§§5.4.4–5.4.5 • ANSI ASHRAE Standard 62.1-2022 (1).pdf</w:t>
      </w:r>
    </w:p>
    <w:p>
      <w:pPr>
        <w:pStyle w:val="AnswerEntry"/>
        <w:pBdr>
          <w:bottom w:val="single" w:sz="3" w:space="3" w:color="DDE4EA"/>
        </w:pBdr>
      </w:pPr>
      <w:r>
        <w:rPr>
          <w:rFonts w:ascii="Calibri" w:hAnsi="Calibri" w:eastAsia="Calibri" w:cs="Calibri"/>
          <w:b/>
          <w:color w:val="16324F"/>
          <w:sz w:val="18"/>
        </w:rPr>
        <w:t>Q0850 • U-62-070 — B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multiple-zone systems, occupant diversity is D = Ps divided by the sum of zone populations.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nhiều vùng, hệ số đa dạng người sử dụng D bằng dân số hệ thống Ps chia tổng dân số các vùng.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Q0851 • U-62-071 — C — ETS-free pressurization / tăng áp khu vực không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ETS-free areas are maintained at positive pressure relative to adjacent ETS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Khu vực không khói thuốc được duy trì áp suất dương so với khu vực có khói thuốc liền kề.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§5.3.2 • ANSI ASHRAE Standard 62.1-2022 (1).pdf</w:t>
      </w:r>
    </w:p>
    <w:p>
      <w:pPr>
        <w:pStyle w:val="AnswerEntry"/>
        <w:pBdr>
          <w:bottom w:val="single" w:sz="3" w:space="3" w:color="DDE4EA"/>
        </w:pBdr>
      </w:pPr>
      <w:r>
        <w:rPr>
          <w:rFonts w:ascii="Calibri" w:hAnsi="Calibri" w:eastAsia="Calibri" w:cs="Calibri"/>
          <w:b/>
          <w:color w:val="16324F"/>
          <w:sz w:val="18"/>
        </w:rPr>
        <w:t>Q0852 • U-62-072 — D — drain-pan slope / độ dốc khay nước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Drain pans are sloped and arranged to drain, preventing standing water under normal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Khay nước ngưng được tạo dốc và bố trí để thoát hết nước, tránh đọng nước trong vận hành bình thường.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§5.7.1 • ANSI ASHRAE Standard 62.1-2022 (1).pdf</w:t>
      </w:r>
    </w:p>
    <w:p>
      <w:pPr>
        <w:pStyle w:val="AnswerEntry"/>
        <w:pBdr>
          <w:bottom w:val="single" w:sz="3" w:space="3" w:color="DDE4EA"/>
        </w:pBdr>
      </w:pPr>
      <w:r>
        <w:rPr>
          <w:rFonts w:ascii="Calibri" w:hAnsi="Calibri" w:eastAsia="Calibri" w:cs="Calibri"/>
          <w:b/>
          <w:color w:val="16324F"/>
          <w:sz w:val="18"/>
        </w:rPr>
        <w:t>Q0853 • U-62-073 — A — natural ventilation openings / lỗ mở thông gió tự nhiên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Natural Ventilation Procedure uses opening geometry, distance to openings, and environmental driving forces under its stated applicability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thông gió tự nhiên dùng hình học lỗ mở, khoảng cách tới lỗ mở và động lực môi trường trong các điều kiện áp dụng đã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§6.4 • ANSI ASHRAE Standard 62.1-2022 (1).pdf</w:t>
      </w:r>
    </w:p>
    <w:p>
      <w:pPr>
        <w:pStyle w:val="AnswerEntry"/>
        <w:pBdr>
          <w:bottom w:val="single" w:sz="3" w:space="3" w:color="DDE4EA"/>
        </w:pBdr>
      </w:pPr>
      <w:r>
        <w:rPr>
          <w:rFonts w:ascii="Calibri" w:hAnsi="Calibri" w:eastAsia="Calibri" w:cs="Calibri"/>
          <w:b/>
          <w:color w:val="16324F"/>
          <w:sz w:val="18"/>
        </w:rPr>
        <w:t>Q0854 • U-62-074 — B — standard purpose / mục đích tiêu chuẩn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specifies minimum ventilation rates and other measures intended to provide acceptable indoor air quality and minimize adverse health effects.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quy định lưu lượng thông gió tối thiểu và các biện pháp khác nhằm cung cấp chất lượng không khí trong nhà chấp nhận được và giảm tác động bất lợi đến sức khỏe.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§1.1 • ANSI ASHRAE Standard 62.1-2022 (1).pdf</w:t>
      </w:r>
    </w:p>
    <w:p>
      <w:pPr>
        <w:pStyle w:val="AnswerEntry"/>
        <w:pBdr>
          <w:bottom w:val="single" w:sz="3" w:space="3" w:color="DDE4EA"/>
        </w:pBdr>
      </w:pPr>
      <w:r>
        <w:rPr>
          <w:rFonts w:ascii="Calibri" w:hAnsi="Calibri" w:eastAsia="Calibri" w:cs="Calibri"/>
          <w:b/>
          <w:color w:val="16324F"/>
          <w:sz w:val="18"/>
        </w:rPr>
        <w:t>Q0855 • U-62-075 — C — system outdoor-air intake / lưu lượng lấy gió ngoài của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multiple-zone recirculating system, required outdoor-air intake is Vot = Vou/Ev.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tuần hoàn nhiều vùng, lưu lượng lấy gió ngoài yêu cầu là Vot = Vou/Ev.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Q0856 • U-62-076 — D — breathing zone /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breathing zone is 75 to 1800 mm above the floor and more than 600 mm from walls or fixed air-conditioning equipment.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Vùng hô hấp nằm từ 75 đến 1800 mm trên sàn và cách tường hoặc thiết bị điều hòa cố định hơn 600 mm.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Q0857 • U-62-077 — A — ventilation air / không khí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air is outdoor air plus any recirculated air treated for the purpose of maintaining 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thông gió là gió ngoài cộng phần gió tuần hoàn được xử lý nhằm duy trì IAQ chấp nhận được.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Q0858 • U-62-078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the VRP, Vbz = RpPz + RaAz.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VRP, Vbz = RpPz + RaAz.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Q0859 • U-62-079 — C — Class 4 air / không khí Cấp 4</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4 air is not recirculated or transferred to any other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4 không được tuần hoàn hoặc truyền sang bất kỳ không gian nào khác.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§5.13.3.4 • ANSI ASHRAE Standard 62.1-2022 (1).pdf</w:t>
      </w:r>
    </w:p>
    <w:p>
      <w:pPr>
        <w:pStyle w:val="AnswerEntry"/>
        <w:pBdr>
          <w:bottom w:val="single" w:sz="3" w:space="3" w:color="DDE4EA"/>
        </w:pBdr>
      </w:pPr>
      <w:r>
        <w:rPr>
          <w:rFonts w:ascii="Calibri" w:hAnsi="Calibri" w:eastAsia="Calibri" w:cs="Calibri"/>
          <w:b/>
          <w:color w:val="16324F"/>
          <w:sz w:val="18"/>
        </w:rPr>
        <w:t>Q0860 • U-62-080 — D — intake separation / khoảng cách cửa lấy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separated from exhaust and contaminant sources using Table 5-1 or the alternative calculation in Normative Appendix B.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tách khỏi cửa thải và nguồn ô nhiễm theo Bảng 5-1 hoặc phép tính thay thế trong Phụ lục B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§5.4.1; Table 5-1; Appendix B • ANSI ASHRAE Standard 62.1-2022 (1).pdf</w:t>
      </w:r>
    </w:p>
    <w:p>
      <w:pPr>
        <w:pStyle w:val="AnswerEntry"/>
        <w:pBdr>
          <w:bottom w:val="single" w:sz="3" w:space="3" w:color="DDE4EA"/>
        </w:pBdr>
      </w:pPr>
      <w:r>
        <w:rPr>
          <w:rFonts w:ascii="Calibri" w:hAnsi="Calibri" w:eastAsia="Calibri" w:cs="Calibri"/>
          <w:b/>
          <w:color w:val="16324F"/>
          <w:sz w:val="18"/>
        </w:rPr>
        <w:t>Q0861 • U-62-081 — A — Class 2 air / không khí Cấp 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2 air may be recirculated to the same or similar Class 2 spaces and to Class 3 or 4 spaces, subject to the standard's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2 có thể tuần hoàn về không gian Cấp 2 cùng loại và sang Cấp 3 hoặc 4 theo các điều kiện của tiêu chuẩn.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§5.13.3.2 • ANSI ASHRAE Standard 62.1-2022 (1).pdf</w:t>
      </w:r>
    </w:p>
    <w:p>
      <w:pPr>
        <w:pStyle w:val="AnswerEntry"/>
        <w:pBdr>
          <w:bottom w:val="single" w:sz="3" w:space="3" w:color="DDE4EA"/>
        </w:pBdr>
      </w:pPr>
      <w:r>
        <w:rPr>
          <w:rFonts w:ascii="Calibri" w:hAnsi="Calibri" w:eastAsia="Calibri" w:cs="Calibri"/>
          <w:b/>
          <w:color w:val="16324F"/>
          <w:sz w:val="18"/>
        </w:rPr>
        <w:t>Q0862 • U-62-082 — B — Class 3 air / không khí Cấp 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3 air is not recirculated to Class 1 or Class 2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3 không được tuần hoàn về không gian Cấp 1 hoặc Cấp 2.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§5.13.3.3 • ANSI ASHRAE Standard 62.1-2022 (1).pdf</w:t>
      </w:r>
    </w:p>
    <w:p>
      <w:pPr>
        <w:pStyle w:val="AnswerEntry"/>
        <w:pBdr>
          <w:bottom w:val="single" w:sz="3" w:space="3" w:color="DDE4EA"/>
        </w:pBdr>
      </w:pPr>
      <w:r>
        <w:rPr>
          <w:rFonts w:ascii="Calibri" w:hAnsi="Calibri" w:eastAsia="Calibri" w:cs="Calibri"/>
          <w:b/>
          <w:color w:val="16324F"/>
          <w:sz w:val="18"/>
        </w:rPr>
        <w:t>Q0863 • U-62-083 — C — condensation control / kiểm soát ngưng tụ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Pipes, ducts, and other cold surfaces are designed to limit condensation that could cause unacceptable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ống gió và các bề mặt lạnh khác được thiết kế để hạn chế ngưng tụ có thể gây IAQ không chấp nhận được.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§5.1.2 • ANSI ASHRAE Standard 62.1-2022 (1).pdf</w:t>
      </w:r>
    </w:p>
    <w:p>
      <w:pPr>
        <w:pStyle w:val="AnswerEntry"/>
        <w:pBdr>
          <w:bottom w:val="single" w:sz="3" w:space="3" w:color="DDE4EA"/>
        </w:pBdr>
      </w:pPr>
      <w:r>
        <w:rPr>
          <w:rFonts w:ascii="Calibri" w:hAnsi="Calibri" w:eastAsia="Calibri" w:cs="Calibri"/>
          <w:b/>
          <w:color w:val="16324F"/>
          <w:sz w:val="18"/>
        </w:rPr>
        <w:t>Q0864 • U-62-084 — D — maintenance access / tiếp cận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equipment and air-distribution components are provided with access for inspection, cleaning, and maintenance.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thông gió và cấu kiện phân phối không khí được bố trí lối tiếp cận để kiểm tra, vệ sinh và bảo trì.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§5.19 • ANSI ASHRAE Standard 62.1-2022 (1).pdf</w:t>
      </w:r>
    </w:p>
    <w:p>
      <w:pPr>
        <w:pStyle w:val="AnswerEntry"/>
        <w:pBdr>
          <w:bottom w:val="single" w:sz="3" w:space="3" w:color="DDE4EA"/>
        </w:pBdr>
      </w:pPr>
      <w:r>
        <w:rPr>
          <w:rFonts w:ascii="Calibri" w:hAnsi="Calibri" w:eastAsia="Calibri" w:cs="Calibri"/>
          <w:b/>
          <w:color w:val="16324F"/>
          <w:sz w:val="18"/>
        </w:rPr>
        <w:t>Q0865 • U-62-085 — A — local outdoor-air survey / khảo sát không khí ngoài trời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site survey identifies local contaminant sources that could affect outdoor-air intakes.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hiện trường nhận diện các nguồn ô nhiễm cục bộ có thể ảnh hưởng cửa lấy gió ngoài.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§4.2 • ANSI ASHRAE Standard 62.1-2022 (1).pdf</w:t>
      </w:r>
    </w:p>
    <w:p>
      <w:pPr>
        <w:pStyle w:val="AnswerEntry"/>
        <w:pBdr>
          <w:bottom w:val="single" w:sz="3" w:space="3" w:color="DDE4EA"/>
        </w:pBdr>
      </w:pPr>
      <w:r>
        <w:rPr>
          <w:rFonts w:ascii="Calibri" w:hAnsi="Calibri" w:eastAsia="Calibri" w:cs="Calibri"/>
          <w:b/>
          <w:color w:val="16324F"/>
          <w:sz w:val="18"/>
        </w:rPr>
        <w:t>Q0866 • U-62-086 — B — attached parking garages / gara đỗ xe liền kề</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Buildings with attached parking garages must limit vehicle-exhaust entry into occupiable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trình có gara đỗ xe liền kề phải hạn chế khí thải xe xâm nhập không gian có người.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§5.2 • ANSI ASHRAE Standard 62.1-2022 (1).pdf</w:t>
      </w:r>
    </w:p>
    <w:p>
      <w:pPr>
        <w:pStyle w:val="AnswerEntry"/>
        <w:pBdr>
          <w:bottom w:val="single" w:sz="3" w:space="3" w:color="DDE4EA"/>
        </w:pBdr>
      </w:pPr>
      <w:r>
        <w:rPr>
          <w:rFonts w:ascii="Calibri" w:hAnsi="Calibri" w:eastAsia="Calibri" w:cs="Calibri"/>
          <w:b/>
          <w:color w:val="16324F"/>
          <w:sz w:val="18"/>
        </w:rPr>
        <w:t>Q0867 • U-62-087 — C — three ventilation procedures / ba phương pháp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may use the Ventilation Rate Procedure, Indoor Air Quality Procedure, or Natural Ventilation Procedure where each is applicable.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có thể dùng Phương pháp lưu lượng thông gió, Phương pháp IAQ hoặc Phương pháp thông gió tự nhiên khi từng phương pháp phù hợp.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§6.1 • ANSI ASHRAE Standard 62.1-2022 (1).pdf</w:t>
      </w:r>
    </w:p>
    <w:p>
      <w:pPr>
        <w:pStyle w:val="AnswerEntry"/>
        <w:pBdr>
          <w:bottom w:val="single" w:sz="3" w:space="3" w:color="DDE4EA"/>
        </w:pBdr>
      </w:pPr>
      <w:r>
        <w:rPr>
          <w:rFonts w:ascii="Calibri" w:hAnsi="Calibri" w:eastAsia="Calibri" w:cs="Calibri"/>
          <w:b/>
          <w:color w:val="16324F"/>
          <w:sz w:val="18"/>
        </w:rPr>
        <w:t>Q0868 • U-62-088 — D — Class 1 air / không khí Cấp 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1 air has low contaminant concentration and may be recirculated or transferred without the restrictions applied to higher classes.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1 có nồng độ chất ô nhiễm thấp và có thể tuần hoàn hoặc truyền mà không chịu các hạn chế như cấp cao hơn.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§5.13.3.1 • ANSI ASHRAE Standard 62.1-2022 (1).pdf</w:t>
      </w:r>
    </w:p>
    <w:p>
      <w:pPr>
        <w:pStyle w:val="AnswerEntry"/>
        <w:pBdr>
          <w:bottom w:val="single" w:sz="3" w:space="3" w:color="DDE4EA"/>
        </w:pBdr>
      </w:pPr>
      <w:r>
        <w:rPr>
          <w:rFonts w:ascii="Calibri" w:hAnsi="Calibri" w:eastAsia="Calibri" w:cs="Calibri"/>
          <w:b/>
          <w:color w:val="16324F"/>
          <w:sz w:val="18"/>
        </w:rPr>
        <w:t>Q0869 • U-62-089 — A — system start-up / khởi động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Before occupancy, systems are cleaned, filters installed, and ventilation performance verified as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Trước khi đưa vào sử dụng, hệ thống được vệ sinh, lắp bộ lọc và xác minh hiệu năng thông gió theo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Q0870 • U-62-090 — B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Zone outdoor airflow is Voz = Vbz/Ez.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gió ngoài cấp cho vùng là Voz = Vbz/Ez.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Q0871 • U-62-091 — C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uncorrected intake combines the diversity-adjusted people component with the sum of area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lấy gió ngoài chưa hiệu chỉnh gồm thành phần theo người đã điều chỉnh đa dạng cộng tổng các thành phần theo diện tích.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Q0872 • U-62-092 — D — acceptable IAQ / chất lượng không khí trong nhà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Acceptable IAQ has no known contaminants at harmful concentrations and has dissatisfaction from fewer than 20% of exposed people.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 chấp nhận được không có chất ô nhiễm đã biết ở nồng độ có hại và có dưới 20% người tiếp xúc bày tỏ không hài lòng.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Q0873 • U-62-093 — A — IAQ Procedure design / thiết kế theo IAQP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IAQP requires identification of design compounds and sources, concentration limits, control strategies, and an acceptability assessment.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IAQP yêu cầu xác định hợp chất thiết kế và nguồn phát, giới hạn nồng độ, chiến lược kiểm soát và đánh giá mức chấp nhận.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§6.3 • ANSI ASHRAE Standard 62.1-2022 (1).pdf</w:t>
      </w:r>
    </w:p>
    <w:p>
      <w:pPr>
        <w:pStyle w:val="AnswerEntry"/>
        <w:pBdr>
          <w:bottom w:val="single" w:sz="3" w:space="3" w:color="DDE4EA"/>
        </w:pBdr>
      </w:pPr>
      <w:r>
        <w:rPr>
          <w:rFonts w:ascii="Calibri" w:hAnsi="Calibri" w:eastAsia="Calibri" w:cs="Calibri"/>
          <w:b/>
          <w:color w:val="16324F"/>
          <w:sz w:val="18"/>
        </w:rPr>
        <w:t>Q0874 • U-62-094 — B — ETS recirculation / tuần hoàn không khí có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Air-handling and natural-ventilation systems do not recirculate or transfer air from ETS areas to ETS-free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xử lý không khí và thông gió tự nhiên không tuần hoàn hoặc truyền không khí từ khu vực có khói thuốc sang khu vực không khói thuốc.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§5.3.5 • ANSI ASHRAE Standard 62.1-2022 (1).pdf</w:t>
      </w:r>
    </w:p>
    <w:p>
      <w:pPr>
        <w:pStyle w:val="AnswerEntry"/>
        <w:pBdr>
          <w:bottom w:val="single" w:sz="3" w:space="3" w:color="DDE4EA"/>
        </w:pBdr>
      </w:pPr>
      <w:r>
        <w:rPr>
          <w:rFonts w:ascii="Calibri" w:hAnsi="Calibri" w:eastAsia="Calibri" w:cs="Calibri"/>
          <w:b/>
          <w:color w:val="16324F"/>
          <w:sz w:val="18"/>
        </w:rPr>
        <w:t>Q0875 • U-62-095 — C — humidifier water quality / chất lượng nước tạo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Water used in humidifiers and water-spray systems must meet the applicable quality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Nước dùng cho thiết bị tạo ẩm và hệ phun nước phải đáp ứng yêu cầu chất lượng áp dụng.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§5.8.1 • ANSI ASHRAE Standard 62.1-2022 (1).pdf</w:t>
      </w:r>
    </w:p>
    <w:p>
      <w:pPr>
        <w:pStyle w:val="AnswerEntry"/>
        <w:pBdr>
          <w:bottom w:val="single" w:sz="3" w:space="3" w:color="DDE4EA"/>
        </w:pBdr>
      </w:pPr>
      <w:r>
        <w:rPr>
          <w:rFonts w:ascii="Calibri" w:hAnsi="Calibri" w:eastAsia="Calibri" w:cs="Calibri"/>
          <w:b/>
          <w:color w:val="16324F"/>
          <w:sz w:val="18"/>
        </w:rPr>
        <w:t>Q0876 • U-62-096 — D — operations and maintenance plan / kế hoạch vận hành và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O&amp;M plan identifies ventilation-system components, inspection tasks, maintenance frequencies, and responsible parties.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Kế hoạch O&amp;M xác định cấu kiện hệ thông gió, công việc kiểm tra, tần suất bảo trì và bên chịu trách nhiệm.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§8 • ANSI ASHRAE Standard 62.1-2022 (1).pdf</w:t>
      </w:r>
    </w:p>
    <w:p>
      <w:pPr>
        <w:pStyle w:val="AnswerEntry"/>
        <w:pBdr>
          <w:bottom w:val="single" w:sz="3" w:space="3" w:color="DDE4EA"/>
        </w:pBdr>
      </w:pPr>
      <w:r>
        <w:rPr>
          <w:rFonts w:ascii="Calibri" w:hAnsi="Calibri" w:eastAsia="Calibri" w:cs="Calibri"/>
          <w:b/>
          <w:color w:val="16324F"/>
          <w:sz w:val="18"/>
        </w:rPr>
        <w:t>Q0877 • U-62-097 — A — demand-controlled ventilation / thông gió điều khiển theo nhu cầu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DCV varies breathing-zone outdoor airflow based on actual or estimated occupancy, zone ventilation needs, or both.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DCV thay đổi lưu lượng gió ngoài vùng hô hấp theo số người thực tế hoặc ước tính, nhu cầu thông gió vùng, hoặc cả hai.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§6.2.6 • ANSI ASHRAE Standard 62.1-2022 (1).pdf</w:t>
      </w:r>
    </w:p>
    <w:p>
      <w:pPr>
        <w:pStyle w:val="AnswerEntry"/>
        <w:pBdr>
          <w:bottom w:val="single" w:sz="3" w:space="3" w:color="DDE4EA"/>
        </w:pBdr>
      </w:pPr>
      <w:r>
        <w:rPr>
          <w:rFonts w:ascii="Calibri" w:hAnsi="Calibri" w:eastAsia="Calibri" w:cs="Calibri"/>
          <w:b/>
          <w:color w:val="16324F"/>
          <w:sz w:val="18"/>
        </w:rPr>
        <w:t>Q0878 • U-62-098 — B — construction protection / bảo vệ trong thi công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During construction, absorptive materials and air-distribution systems are protected from moisture, dust, and contaminants.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thi công, vật liệu hút ẩm và hệ phân phối không khí được bảo vệ khỏi ẩm, bụi và chất ô nhiễm.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Q0879 • U-62-099 — C — makeup air / không khí bù</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Makeup air is a combination of outdoor and transfer air intended to replace exhaust air and exfiltration.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bù là tổ hợp gió ngoài và gió truyền nhằm bù cho gió thải và lượng không khí thoát ra.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Q0880 • U-62-100 — D — regional outdoor-air quality / chất lượng không khí ngoài trời khu vực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regional outdoor-air-quality investigation determines applicable compliance status and pollutant information.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chất lượng không khí ngoài trời khu vực xác định tình trạng tuân thủ áp dụng và thông tin chất ô nhiễm.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§4.1 • ANSI ASHRAE Standard 62.1-2022 (1).pdf</w:t>
      </w:r>
    </w:p>
    <w:p>
      <w:pPr>
        <w:pStyle w:val="AnswerEntry"/>
        <w:pBdr>
          <w:bottom w:val="single" w:sz="3" w:space="3" w:color="DDE4EA"/>
        </w:pBdr>
      </w:pPr>
      <w:r>
        <w:rPr>
          <w:rFonts w:ascii="Calibri" w:hAnsi="Calibri" w:eastAsia="Calibri" w:cs="Calibri"/>
          <w:b/>
          <w:color w:val="16324F"/>
          <w:sz w:val="18"/>
        </w:rPr>
        <w:t>Q0881 • U-62-101 — A — rain intrusion / xâm nhập nước mưa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designed to manage rain entrainment and rain intrusion.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thiết kế để kiểm soát cuốn theo và xâm nhập của nước mưa.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§§5.4.2–5.4.3 • ANSI ASHRAE Standard 62.1-2022 (1).pdf</w:t>
      </w:r>
    </w:p>
    <w:p>
      <w:pPr>
        <w:pStyle w:val="AnswerEntry"/>
        <w:pBdr>
          <w:bottom w:val="single" w:sz="3" w:space="3" w:color="DDE4EA"/>
        </w:pBdr>
      </w:pPr>
      <w:r>
        <w:rPr>
          <w:rFonts w:ascii="Calibri" w:hAnsi="Calibri" w:eastAsia="Calibri" w:cs="Calibri"/>
          <w:b/>
          <w:color w:val="16324F"/>
          <w:sz w:val="18"/>
        </w:rPr>
        <w:t>Q0882 • U-62-102 — B — ventilation system controls / điều khiển hệ thống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Controls maintain the required outdoor airflow during occupied operation and respond appropriately to system operating modes.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duy trì lưu lượng gió ngoài yêu cầu khi có người và phản ứng phù hợp với các chế độ vận hành hệ thống.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§5.18 • ANSI ASHRAE Standard 62.1-2022 (1).pdf</w:t>
      </w:r>
    </w:p>
    <w:p>
      <w:pPr>
        <w:pStyle w:val="AnswerEntry"/>
        <w:pBdr>
          <w:bottom w:val="single" w:sz="3" w:space="3" w:color="DDE4EA"/>
        </w:pBdr>
      </w:pPr>
      <w:r>
        <w:rPr>
          <w:rFonts w:ascii="Calibri" w:hAnsi="Calibri" w:eastAsia="Calibri" w:cs="Calibri"/>
          <w:b/>
          <w:color w:val="16324F"/>
          <w:sz w:val="18"/>
        </w:rPr>
        <w:t>Q0883 • U-62-103 — C — snow and bird protection / bảo vệ khỏi tuyết và chim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Intake design addresses snow entrainment where applicable and provides bird screens.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kế cửa lấy gió xét cuốn theo tuyết khi áp dụng và bố trí lưới chắn chim.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§§5.4.4–5.4.5 • ANSI ASHRAE Standard 62.1-2022 (1).pdf</w:t>
      </w:r>
    </w:p>
    <w:p>
      <w:pPr>
        <w:pStyle w:val="AnswerEntry"/>
        <w:pBdr>
          <w:bottom w:val="single" w:sz="3" w:space="3" w:color="DDE4EA"/>
        </w:pBdr>
      </w:pPr>
      <w:r>
        <w:rPr>
          <w:rFonts w:ascii="Calibri" w:hAnsi="Calibri" w:eastAsia="Calibri" w:cs="Calibri"/>
          <w:b/>
          <w:color w:val="16324F"/>
          <w:sz w:val="18"/>
        </w:rPr>
        <w:t>Q0884 • U-62-104 — D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multiple-zone systems, occupant diversity is D = Ps divided by the sum of zone populations.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nhiều vùng, hệ số đa dạng người sử dụng D bằng dân số hệ thống Ps chia tổng dân số các vùng.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Q0885 • U-62-105 — A — ETS-free pressurization / tăng áp khu vực không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ETS-free areas are maintained at positive pressure relative to adjacent ETS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Khu vực không khói thuốc được duy trì áp suất dương so với khu vực có khói thuốc liền kề.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§5.3.2 • ANSI ASHRAE Standard 62.1-2022 (1).pdf</w:t>
      </w:r>
    </w:p>
    <w:p>
      <w:pPr>
        <w:pStyle w:val="AnswerEntry"/>
        <w:pBdr>
          <w:bottom w:val="single" w:sz="3" w:space="3" w:color="DDE4EA"/>
        </w:pBdr>
      </w:pPr>
      <w:r>
        <w:rPr>
          <w:rFonts w:ascii="Calibri" w:hAnsi="Calibri" w:eastAsia="Calibri" w:cs="Calibri"/>
          <w:b/>
          <w:color w:val="16324F"/>
          <w:sz w:val="18"/>
        </w:rPr>
        <w:t>Q0886 • U-62-106 — B — drain-pan slope / độ dốc khay nước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Drain pans are sloped and arranged to drain, preventing standing water under normal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Khay nước ngưng được tạo dốc và bố trí để thoát hết nước, tránh đọng nước trong vận hành bình thường.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§5.7.1 • ANSI ASHRAE Standard 62.1-2022 (1).pdf</w:t>
      </w:r>
    </w:p>
    <w:p>
      <w:pPr>
        <w:pStyle w:val="AnswerEntry"/>
        <w:pBdr>
          <w:bottom w:val="single" w:sz="3" w:space="3" w:color="DDE4EA"/>
        </w:pBdr>
      </w:pPr>
      <w:r>
        <w:rPr>
          <w:rFonts w:ascii="Calibri" w:hAnsi="Calibri" w:eastAsia="Calibri" w:cs="Calibri"/>
          <w:b/>
          <w:color w:val="16324F"/>
          <w:sz w:val="18"/>
        </w:rPr>
        <w:t>Q0887 • U-62-107 — C — natural ventilation openings / lỗ mở thông gió tự nhiên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Natural Ventilation Procedure uses opening geometry, distance to openings, and environmental driving forces under its stated applicability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thông gió tự nhiên dùng hình học lỗ mở, khoảng cách tới lỗ mở và động lực môi trường trong các điều kiện áp dụng đã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§6.4 • ANSI ASHRAE Standard 62.1-2022 (1).pdf</w:t>
      </w:r>
    </w:p>
    <w:p>
      <w:pPr>
        <w:pStyle w:val="AnswerEntry"/>
        <w:pBdr>
          <w:bottom w:val="single" w:sz="3" w:space="3" w:color="DDE4EA"/>
        </w:pBdr>
      </w:pPr>
      <w:r>
        <w:rPr>
          <w:rFonts w:ascii="Calibri" w:hAnsi="Calibri" w:eastAsia="Calibri" w:cs="Calibri"/>
          <w:b/>
          <w:color w:val="16324F"/>
          <w:sz w:val="18"/>
        </w:rPr>
        <w:t>Q0888 • U-62-108 — D — standard purpose / mục đích tiêu chuẩn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specifies minimum ventilation rates and other measures intended to provide acceptable indoor air quality and minimize adverse health effects.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quy định lưu lượng thông gió tối thiểu và các biện pháp khác nhằm cung cấp chất lượng không khí trong nhà chấp nhận được và giảm tác động bất lợi đến sức khỏe.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§1.1 • ANSI ASHRAE Standard 62.1-2022 (1).pdf</w:t>
      </w:r>
    </w:p>
    <w:p>
      <w:pPr>
        <w:pStyle w:val="AnswerEntry"/>
        <w:pBdr>
          <w:bottom w:val="single" w:sz="3" w:space="3" w:color="DDE4EA"/>
        </w:pBdr>
      </w:pPr>
      <w:r>
        <w:rPr>
          <w:rFonts w:ascii="Calibri" w:hAnsi="Calibri" w:eastAsia="Calibri" w:cs="Calibri"/>
          <w:b/>
          <w:color w:val="16324F"/>
          <w:sz w:val="18"/>
        </w:rPr>
        <w:t>Q0889 • U-62-109 — A — system outdoor-air intake / lưu lượng lấy gió ngoài của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multiple-zone recirculating system, required outdoor-air intake is Vot = Vou/Ev.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tuần hoàn nhiều vùng, lưu lượng lấy gió ngoài yêu cầu là Vot = Vou/Ev.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Q0890 • U-62-110 — B — breathing zone /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breathing zone is 75 to 1800 mm above the floor and more than 600 mm from walls or fixed air-conditioning equipment.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Vùng hô hấp nằm từ 75 đến 1800 mm trên sàn và cách tường hoặc thiết bị điều hòa cố định hơn 600 mm.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Q0891 • U-62-111 — C — ventilation air / không khí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air is outdoor air plus any recirculated air treated for the purpose of maintaining 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thông gió là gió ngoài cộng phần gió tuần hoàn được xử lý nhằm duy trì IAQ chấp nhận được.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Q0892 • U-62-112 — D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the VRP, Vbz = RpPz + RaAz.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VRP, Vbz = RpPz + RaAz.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Q0893 • U-62-113 — A — Class 4 air / không khí Cấp 4</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4 air is not recirculated or transferred to any other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4 không được tuần hoàn hoặc truyền sang bất kỳ không gian nào khác.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§5.13.3.4 • ANSI ASHRAE Standard 62.1-2022 (1).pdf</w:t>
      </w:r>
    </w:p>
    <w:p>
      <w:pPr>
        <w:pStyle w:val="AnswerEntry"/>
        <w:pBdr>
          <w:bottom w:val="single" w:sz="3" w:space="3" w:color="DDE4EA"/>
        </w:pBdr>
      </w:pPr>
      <w:r>
        <w:rPr>
          <w:rFonts w:ascii="Calibri" w:hAnsi="Calibri" w:eastAsia="Calibri" w:cs="Calibri"/>
          <w:b/>
          <w:color w:val="16324F"/>
          <w:sz w:val="18"/>
        </w:rPr>
        <w:t>Q0894 • U-62-114 — B — intake separation / khoảng cách cửa lấy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separated from exhaust and contaminant sources using Table 5-1 or the alternative calculation in Normative Appendix B.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tách khỏi cửa thải và nguồn ô nhiễm theo Bảng 5-1 hoặc phép tính thay thế trong Phụ lục B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§5.4.1; Table 5-1; Appendix B • ANSI ASHRAE Standard 62.1-2022 (1).pdf</w:t>
      </w:r>
    </w:p>
    <w:p>
      <w:pPr>
        <w:pStyle w:val="AnswerEntry"/>
        <w:pBdr>
          <w:bottom w:val="single" w:sz="3" w:space="3" w:color="DDE4EA"/>
        </w:pBdr>
      </w:pPr>
      <w:r>
        <w:rPr>
          <w:rFonts w:ascii="Calibri" w:hAnsi="Calibri" w:eastAsia="Calibri" w:cs="Calibri"/>
          <w:b/>
          <w:color w:val="16324F"/>
          <w:sz w:val="18"/>
        </w:rPr>
        <w:t>Q0895 • U-62-115 — C — Class 2 air / không khí Cấp 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2 air may be recirculated to the same or similar Class 2 spaces and to Class 3 or 4 spaces, subject to the standard's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2 có thể tuần hoàn về không gian Cấp 2 cùng loại và sang Cấp 3 hoặc 4 theo các điều kiện của tiêu chuẩn.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§5.13.3.2 • ANSI ASHRAE Standard 62.1-2022 (1).pdf</w:t>
      </w:r>
    </w:p>
    <w:p>
      <w:pPr>
        <w:pStyle w:val="AnswerEntry"/>
        <w:pBdr>
          <w:bottom w:val="single" w:sz="3" w:space="3" w:color="DDE4EA"/>
        </w:pBdr>
      </w:pPr>
      <w:r>
        <w:rPr>
          <w:rFonts w:ascii="Calibri" w:hAnsi="Calibri" w:eastAsia="Calibri" w:cs="Calibri"/>
          <w:b/>
          <w:color w:val="16324F"/>
          <w:sz w:val="18"/>
        </w:rPr>
        <w:t>Q0896 • U-62-116 — D — Class 3 air / không khí Cấp 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3 air is not recirculated to Class 1 or Class 2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3 không được tuần hoàn về không gian Cấp 1 hoặc Cấp 2.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§5.13.3.3 • ANSI ASHRAE Standard 62.1-2022 (1).pdf</w:t>
      </w:r>
    </w:p>
    <w:p>
      <w:pPr>
        <w:pStyle w:val="AnswerEntry"/>
        <w:pBdr>
          <w:bottom w:val="single" w:sz="3" w:space="3" w:color="DDE4EA"/>
        </w:pBdr>
      </w:pPr>
      <w:r>
        <w:rPr>
          <w:rFonts w:ascii="Calibri" w:hAnsi="Calibri" w:eastAsia="Calibri" w:cs="Calibri"/>
          <w:b/>
          <w:color w:val="16324F"/>
          <w:sz w:val="18"/>
        </w:rPr>
        <w:t>Q0897 • U-62-117 — A — condensation control / kiểm soát ngưng tụ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Pipes, ducts, and other cold surfaces are designed to limit condensation that could cause unacceptable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ống gió và các bề mặt lạnh khác được thiết kế để hạn chế ngưng tụ có thể gây IAQ không chấp nhận được.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§5.1.2 • ANSI ASHRAE Standard 62.1-2022 (1).pdf</w:t>
      </w:r>
    </w:p>
    <w:p>
      <w:pPr>
        <w:pStyle w:val="AnswerEntry"/>
        <w:pBdr>
          <w:bottom w:val="single" w:sz="3" w:space="3" w:color="DDE4EA"/>
        </w:pBdr>
      </w:pPr>
      <w:r>
        <w:rPr>
          <w:rFonts w:ascii="Calibri" w:hAnsi="Calibri" w:eastAsia="Calibri" w:cs="Calibri"/>
          <w:b/>
          <w:color w:val="16324F"/>
          <w:sz w:val="18"/>
        </w:rPr>
        <w:t>Q0898 • U-62-118 — B — maintenance access / tiếp cận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equipment and air-distribution components are provided with access for inspection, cleaning, and maintenance.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thông gió và cấu kiện phân phối không khí được bố trí lối tiếp cận để kiểm tra, vệ sinh và bảo trì.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§5.19 • ANSI ASHRAE Standard 62.1-2022 (1).pdf</w:t>
      </w:r>
    </w:p>
    <w:p>
      <w:pPr>
        <w:pStyle w:val="AnswerEntry"/>
        <w:pBdr>
          <w:bottom w:val="single" w:sz="3" w:space="3" w:color="DDE4EA"/>
        </w:pBdr>
      </w:pPr>
      <w:r>
        <w:rPr>
          <w:rFonts w:ascii="Calibri" w:hAnsi="Calibri" w:eastAsia="Calibri" w:cs="Calibri"/>
          <w:b/>
          <w:color w:val="16324F"/>
          <w:sz w:val="18"/>
        </w:rPr>
        <w:t>Q0899 • U-62-119 — C — local outdoor-air survey / khảo sát không khí ngoài trời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site survey identifies local contaminant sources that could affect outdoor-air intakes.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hiện trường nhận diện các nguồn ô nhiễm cục bộ có thể ảnh hưởng cửa lấy gió ngoài.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§4.2 • ANSI ASHRAE Standard 62.1-2022 (1).pdf</w:t>
      </w:r>
    </w:p>
    <w:p>
      <w:pPr>
        <w:pStyle w:val="AnswerEntry"/>
        <w:pBdr>
          <w:bottom w:val="single" w:sz="3" w:space="3" w:color="DDE4EA"/>
        </w:pBdr>
      </w:pPr>
      <w:r>
        <w:rPr>
          <w:rFonts w:ascii="Calibri" w:hAnsi="Calibri" w:eastAsia="Calibri" w:cs="Calibri"/>
          <w:b/>
          <w:color w:val="16324F"/>
          <w:sz w:val="18"/>
        </w:rPr>
        <w:t>Q0900 • U-62-120 — D — attached parking garages / gara đỗ xe liền kề</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Buildings with attached parking garages must limit vehicle-exhaust entry into occupiable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trình có gara đỗ xe liền kề phải hạn chế khí thải xe xâm nhập không gian có người.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62.1, §5.2 • ANSI ASHRAE Standard 62.1-2022 (1).pdf</w:t>
      </w:r>
    </w:p>
    <w:p>
      <w:pPr>
        <w:pStyle w:val="Heading3"/>
      </w:pPr>
      <w:r>
        <w:t>ASHRAE 90.1</w:t>
      </w:r>
      <w:r>
        <w:rPr>
          <w:rFonts w:ascii="Calibri" w:hAnsi="Calibri" w:eastAsia="Calibri" w:cs="Calibri"/>
          <w:b w:val="0"/>
          <w:i/>
          <w:color w:val="66727E"/>
          <w:sz w:val="19"/>
        </w:rPr>
        <w:br/>
        <w:t>ASHRAE 90.1</w:t>
      </w:r>
    </w:p>
    <w:p>
      <w:pPr>
        <w:pStyle w:val="AnswerEntry"/>
        <w:pBdr>
          <w:bottom w:val="single" w:sz="3" w:space="3" w:color="DDE4EA"/>
        </w:pBdr>
      </w:pPr>
      <w:r>
        <w:rPr>
          <w:rFonts w:ascii="Calibri" w:hAnsi="Calibri" w:eastAsia="Calibri" w:cs="Calibri"/>
          <w:b/>
          <w:color w:val="16324F"/>
          <w:sz w:val="18"/>
        </w:rPr>
        <w:t>Q0901 • U-90-001 — A — Table 6.8.1-6: (boilers) / Bảng 6.8.1-6: Nội dung kỹ thuật: (boilers)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6.8.1-6.</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6.8.1-6.</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6.8.1-6; PDF p. 87 • ANSI ASHRAE IES Standard 90.1-2019 (SI edition) (1).pdf</w:t>
      </w:r>
    </w:p>
    <w:p>
      <w:pPr>
        <w:pStyle w:val="AnswerEntry"/>
        <w:pBdr>
          <w:bottom w:val="single" w:sz="3" w:space="3" w:color="DDE4EA"/>
        </w:pBdr>
      </w:pPr>
      <w:r>
        <w:rPr>
          <w:rFonts w:ascii="Calibri" w:hAnsi="Calibri" w:eastAsia="Calibri" w:cs="Calibri"/>
          <w:b/>
          <w:color w:val="16324F"/>
          <w:sz w:val="18"/>
        </w:rPr>
        <w:t>Q0902 • U-90-002 — B — Calculation of Design Energy Cost and Energy Cost Budget / Nội dung kỹ thuật: Calculation of Design Energy Cost and Energy Cost Budget</w:t>
      </w:r>
      <w:r>
        <w:rPr>
          <w:rFonts w:ascii="Calibri" w:hAnsi="Calibri" w:eastAsia="Calibri" w:cs="Calibri"/>
          <w:b/>
          <w:color w:val="374151"/>
          <w:sz w:val="17"/>
        </w:rPr>
        <w:br/>
        <w:t xml:space="preserve">Explanation: </w:t>
      </w:r>
      <w:r>
        <w:rPr>
          <w:rFonts w:ascii="Calibri" w:hAnsi="Calibri" w:eastAsia="Calibri" w:cs="Calibri"/>
          <w:color w:val="374151"/>
          <w:sz w:val="17"/>
        </w:rPr>
        <w:t>Clause 11.5 is titled “Calculation of Design Energy Cost and Energy Cost Budget”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11.5 có tiêu đề “Nội dung kỹ thuật: Calculation of Design Energy Cost and Energy Cost Budget”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§11.5; PDF p. 204 • ANSI ASHRAE IES Standard 90.1-2019 (SI edition) (1).pdf</w:t>
      </w:r>
    </w:p>
    <w:p>
      <w:pPr>
        <w:pStyle w:val="AnswerEntry"/>
        <w:pBdr>
          <w:bottom w:val="single" w:sz="3" w:space="3" w:color="DDE4EA"/>
        </w:pBdr>
      </w:pPr>
      <w:r>
        <w:rPr>
          <w:rFonts w:ascii="Calibri" w:hAnsi="Calibri" w:eastAsia="Calibri" w:cs="Calibri"/>
          <w:b/>
          <w:color w:val="16324F"/>
          <w:sz w:val="18"/>
        </w:rPr>
        <w:t>Q0903 • U-90-003 — C — Table 6.8.1-8: Electrically Operated Variable-Refrigerant-Flow Air Conditioners—Minimum Efficiency Requirements / Bảng 6.8.1-8: Nội dung kỹ thuật: Electrically Operated Variable-Refrigerant-Flow Air Conditioners—Minimum Efficiency Requirements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6.8.1-8.</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6.8.1-8.</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6.8.1-8; PDF p. 139 • ANSI ASHRAE IES Standard 90.1-2019 (SI edition) (1).pdf</w:t>
      </w:r>
    </w:p>
    <w:p>
      <w:pPr>
        <w:pStyle w:val="AnswerEntry"/>
        <w:pBdr>
          <w:bottom w:val="single" w:sz="3" w:space="3" w:color="DDE4EA"/>
        </w:pBdr>
      </w:pPr>
      <w:r>
        <w:rPr>
          <w:rFonts w:ascii="Calibri" w:hAnsi="Calibri" w:eastAsia="Calibri" w:cs="Calibri"/>
          <w:b/>
          <w:color w:val="16324F"/>
          <w:sz w:val="18"/>
        </w:rPr>
        <w:t>Q0904 • U-90-004 — D — Manuals / Nội dung kỹ thuật: Manuals</w:t>
      </w:r>
      <w:r>
        <w:rPr>
          <w:rFonts w:ascii="Calibri" w:hAnsi="Calibri" w:eastAsia="Calibri" w:cs="Calibri"/>
          <w:b/>
          <w:color w:val="374151"/>
          <w:sz w:val="17"/>
        </w:rPr>
        <w:br/>
        <w:t xml:space="preserve">Explanation: </w:t>
      </w:r>
      <w:r>
        <w:rPr>
          <w:rFonts w:ascii="Calibri" w:hAnsi="Calibri" w:eastAsia="Calibri" w:cs="Calibri"/>
          <w:color w:val="374151"/>
          <w:sz w:val="17"/>
        </w:rPr>
        <w:t>Clause 7.7.3.2 is titled “Manuals”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7.7.3.2 có tiêu đề “Nội dung kỹ thuật: Manuals”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§7.7.3.2; PDF p. 158 • ANSI ASHRAE IES Standard 90.1-2019 (SI edition) (1).pdf</w:t>
      </w:r>
    </w:p>
    <w:p>
      <w:pPr>
        <w:pStyle w:val="AnswerEntry"/>
        <w:pBdr>
          <w:bottom w:val="single" w:sz="3" w:space="3" w:color="DDE4EA"/>
        </w:pBdr>
      </w:pPr>
      <w:r>
        <w:rPr>
          <w:rFonts w:ascii="Calibri" w:hAnsi="Calibri" w:eastAsia="Calibri" w:cs="Calibri"/>
          <w:b/>
          <w:color w:val="16324F"/>
          <w:sz w:val="18"/>
        </w:rPr>
        <w:t>Q0905 • U-90-005 — A — Chilled-Water Plant Monitoring / Nước lạnh plant monitoring</w:t>
      </w:r>
      <w:r>
        <w:rPr>
          <w:rFonts w:ascii="Calibri" w:hAnsi="Calibri" w:eastAsia="Calibri" w:cs="Calibri"/>
          <w:b/>
          <w:color w:val="374151"/>
          <w:sz w:val="17"/>
        </w:rPr>
        <w:br/>
        <w:t xml:space="preserve">Explanation: </w:t>
      </w:r>
      <w:r>
        <w:rPr>
          <w:rFonts w:ascii="Calibri" w:hAnsi="Calibri" w:eastAsia="Calibri" w:cs="Calibri"/>
          <w:color w:val="374151"/>
          <w:sz w:val="17"/>
        </w:rPr>
        <w:t>Clause 6.4.3.11 is titled “Chilled-Water Plant Monitoring”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6.4.3.11 có tiêu đề “Nước lạnh plant monitoring”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§6.4.3.11; PDF p. 98 • ANSI ASHRAE IES Standard 90.1-2019 (SI edition) (1).pdf</w:t>
      </w:r>
    </w:p>
    <w:p>
      <w:pPr>
        <w:pStyle w:val="AnswerEntry"/>
        <w:pBdr>
          <w:bottom w:val="single" w:sz="3" w:space="3" w:color="DDE4EA"/>
        </w:pBdr>
      </w:pPr>
      <w:r>
        <w:rPr>
          <w:rFonts w:ascii="Calibri" w:hAnsi="Calibri" w:eastAsia="Calibri" w:cs="Calibri"/>
          <w:b/>
          <w:color w:val="16324F"/>
          <w:sz w:val="18"/>
        </w:rPr>
        <w:t>Q0906 • U-90-006 — B — Table G3.4-6: Performance Rating Method Building Envelope Requirements for Climate Zone 6 (A,B)* / Bảng G3.4-6: Phương pháp đánh giá hiệu năng vỏ công trình requirements for climate zone 6 (a,b)*</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G3.4-6.</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G3.4-6.</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G3.4-6; PDF p. 331 • ANSI ASHRAE IES Standard 90.1-2019 (SI edition) (1).pdf</w:t>
      </w:r>
    </w:p>
    <w:p>
      <w:pPr>
        <w:pStyle w:val="AnswerEntry"/>
        <w:pBdr>
          <w:bottom w:val="single" w:sz="3" w:space="3" w:color="DDE4EA"/>
        </w:pBdr>
      </w:pPr>
      <w:r>
        <w:rPr>
          <w:rFonts w:ascii="Calibri" w:hAnsi="Calibri" w:eastAsia="Calibri" w:cs="Calibri"/>
          <w:b/>
          <w:color w:val="16324F"/>
          <w:sz w:val="18"/>
        </w:rPr>
        <w:t>Q0907 • U-90-007 — C — Manuals / Nội dung kỹ thuật: Manuals</w:t>
      </w:r>
      <w:r>
        <w:rPr>
          <w:rFonts w:ascii="Calibri" w:hAnsi="Calibri" w:eastAsia="Calibri" w:cs="Calibri"/>
          <w:b/>
          <w:color w:val="374151"/>
          <w:sz w:val="17"/>
        </w:rPr>
        <w:br/>
        <w:t xml:space="preserve">Explanation: </w:t>
      </w:r>
      <w:r>
        <w:rPr>
          <w:rFonts w:ascii="Calibri" w:hAnsi="Calibri" w:eastAsia="Calibri" w:cs="Calibri"/>
          <w:color w:val="374151"/>
          <w:sz w:val="17"/>
        </w:rPr>
        <w:t>Clause 8.7.3.2 is titled “Manuals”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8.7.3.2 có tiêu đề “Nội dung kỹ thuật: Manuals”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§8.7.3.2; PDF p. 164 • ANSI ASHRAE IES Standard 90.1-2019 (SI edition) (1).pdf</w:t>
      </w:r>
    </w:p>
    <w:p>
      <w:pPr>
        <w:pStyle w:val="AnswerEntry"/>
        <w:pBdr>
          <w:bottom w:val="single" w:sz="3" w:space="3" w:color="DDE4EA"/>
        </w:pBdr>
      </w:pPr>
      <w:r>
        <w:rPr>
          <w:rFonts w:ascii="Calibri" w:hAnsi="Calibri" w:eastAsia="Calibri" w:cs="Calibri"/>
          <w:b/>
          <w:color w:val="16324F"/>
          <w:sz w:val="18"/>
        </w:rPr>
        <w:t>Q0908 • U-90-008 — D — Table A5.3.3.1: Assembly U-Factors for Steel-Joist Floors / Bảng A5.3.3.1: Nội dung kỹ thuật: Assembly U-Factors for Steel-Joist Floors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A5.3.3.1.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A5.3.3.1.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A5.3.3.1; PDF p. 253 • ANSI ASHRAE IES Standard 90.1-2019 (SI edition) (1).pdf</w:t>
      </w:r>
    </w:p>
    <w:p>
      <w:pPr>
        <w:pStyle w:val="AnswerEntry"/>
        <w:pBdr>
          <w:bottom w:val="single" w:sz="3" w:space="3" w:color="DDE4EA"/>
        </w:pBdr>
      </w:pPr>
      <w:r>
        <w:rPr>
          <w:rFonts w:ascii="Calibri" w:hAnsi="Calibri" w:eastAsia="Calibri" w:cs="Calibri"/>
          <w:b/>
          <w:color w:val="16324F"/>
          <w:sz w:val="18"/>
        </w:rPr>
        <w:t>Q0909 • U-90-009 — A — Alternative Compliance Path / Lộ trình tuân thủ thay thế</w:t>
      </w:r>
      <w:r>
        <w:rPr>
          <w:rFonts w:ascii="Calibri" w:hAnsi="Calibri" w:eastAsia="Calibri" w:cs="Calibri"/>
          <w:b/>
          <w:color w:val="374151"/>
          <w:sz w:val="17"/>
        </w:rPr>
        <w:br/>
        <w:t xml:space="preserve">Explanation: </w:t>
      </w:r>
      <w:r>
        <w:rPr>
          <w:rFonts w:ascii="Calibri" w:hAnsi="Calibri" w:eastAsia="Calibri" w:cs="Calibri"/>
          <w:color w:val="374151"/>
          <w:sz w:val="17"/>
        </w:rPr>
        <w:t>Clause 10.6 is titled “Alternative Compliance Path”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10.6 có tiêu đề “Lộ trình tuân thủ thay thế”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§10.6; PDF p. 194 • ANSI ASHRAE IES Standard 90.1-2019 (SI edition) (1).pdf</w:t>
      </w:r>
    </w:p>
    <w:p>
      <w:pPr>
        <w:pStyle w:val="AnswerEntry"/>
        <w:pBdr>
          <w:bottom w:val="single" w:sz="3" w:space="3" w:color="DDE4EA"/>
        </w:pBdr>
      </w:pPr>
      <w:r>
        <w:rPr>
          <w:rFonts w:ascii="Calibri" w:hAnsi="Calibri" w:eastAsia="Calibri" w:cs="Calibri"/>
          <w:b/>
          <w:color w:val="16324F"/>
          <w:sz w:val="18"/>
        </w:rPr>
        <w:t>Q0910 • U-90-010 — B — Table 6.8.3-2: Minimum Piping Insulation Thickness Cooling Systems (Chilled Water, Brine, and Refrigerant)a,b,c,d / Bảng 6.8.3-2: Nội dung kỹ thuật: Minimum Piping Insulation Thickness Cooling Systems (Chilled Water, Brine, and Refrigerant)a,b,c,d</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6.8.3-2.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6.8.3-2.</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6.8.3-2; PDF p. 154 • ANSI ASHRAE IES Standard 90.1-2019 (SI edition) (1).pdf</w:t>
      </w:r>
    </w:p>
    <w:p>
      <w:pPr>
        <w:pStyle w:val="AnswerEntry"/>
        <w:pBdr>
          <w:bottom w:val="single" w:sz="3" w:space="3" w:color="DDE4EA"/>
        </w:pBdr>
      </w:pPr>
      <w:r>
        <w:rPr>
          <w:rFonts w:ascii="Calibri" w:hAnsi="Calibri" w:eastAsia="Calibri" w:cs="Calibri"/>
          <w:b/>
          <w:color w:val="16324F"/>
          <w:sz w:val="18"/>
        </w:rPr>
        <w:t>Q0911 • U-90-011 — C — Interior Lighting Power Allowance / Interior công suất chiếu sáng allowance</w:t>
      </w:r>
      <w:r>
        <w:rPr>
          <w:rFonts w:ascii="Calibri" w:hAnsi="Calibri" w:eastAsia="Calibri" w:cs="Calibri"/>
          <w:b/>
          <w:color w:val="374151"/>
          <w:sz w:val="17"/>
        </w:rPr>
        <w:br/>
        <w:t xml:space="preserve">Explanation: </w:t>
      </w:r>
      <w:r>
        <w:rPr>
          <w:rFonts w:ascii="Calibri" w:hAnsi="Calibri" w:eastAsia="Calibri" w:cs="Calibri"/>
          <w:color w:val="374151"/>
          <w:sz w:val="17"/>
        </w:rPr>
        <w:t>Clause 9.2.3.1 is titled “Interior Lighting Power Allowance”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9.2.3.1 có tiêu đề “Interior công suất chiếu sáng allowance”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§9.2.3.1; PDF p. 167 • ANSI ASHRAE IES Standard 90.1-2019 (SI edition) (1).pdf</w:t>
      </w:r>
    </w:p>
    <w:p>
      <w:pPr>
        <w:pStyle w:val="AnswerEntry"/>
        <w:pBdr>
          <w:bottom w:val="single" w:sz="3" w:space="3" w:color="DDE4EA"/>
        </w:pBdr>
      </w:pPr>
      <w:r>
        <w:rPr>
          <w:rFonts w:ascii="Calibri" w:hAnsi="Calibri" w:eastAsia="Calibri" w:cs="Calibri"/>
          <w:b/>
          <w:color w:val="16324F"/>
          <w:sz w:val="18"/>
        </w:rPr>
        <w:t>Q0912 • U-90-012 — D — Insulation Installation Documentation / Insulation installation tài liệu</w:t>
      </w:r>
      <w:r>
        <w:rPr>
          <w:rFonts w:ascii="Calibri" w:hAnsi="Calibri" w:eastAsia="Calibri" w:cs="Calibri"/>
          <w:b/>
          <w:color w:val="374151"/>
          <w:sz w:val="17"/>
        </w:rPr>
        <w:br/>
        <w:t xml:space="preserve">Explanation: </w:t>
      </w:r>
      <w:r>
        <w:rPr>
          <w:rFonts w:ascii="Calibri" w:hAnsi="Calibri" w:eastAsia="Calibri" w:cs="Calibri"/>
          <w:color w:val="374151"/>
          <w:sz w:val="17"/>
        </w:rPr>
        <w:t>Clause 5.8.1.11 is titled “Insulation Installation Documentation”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5.8.1.11 có tiêu đề “Insulation installation tài liệu”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§5.8.1.11; PDF p. 80 • ANSI ASHRAE IES Standard 90.1-2019 (SI edition) (1).pdf</w:t>
      </w:r>
    </w:p>
    <w:p>
      <w:pPr>
        <w:pStyle w:val="AnswerEntry"/>
        <w:pBdr>
          <w:bottom w:val="single" w:sz="3" w:space="3" w:color="DDE4EA"/>
        </w:pBdr>
      </w:pPr>
      <w:r>
        <w:rPr>
          <w:rFonts w:ascii="Calibri" w:hAnsi="Calibri" w:eastAsia="Calibri" w:cs="Calibri"/>
          <w:b/>
          <w:color w:val="16324F"/>
          <w:sz w:val="18"/>
        </w:rPr>
        <w:t>Q0913 • U-90-013 — A — Information on Building Permit Application / Nội dung kỹ thuật: Information on Building Permit Application</w:t>
      </w:r>
      <w:r>
        <w:rPr>
          <w:rFonts w:ascii="Calibri" w:hAnsi="Calibri" w:eastAsia="Calibri" w:cs="Calibri"/>
          <w:b/>
          <w:color w:val="374151"/>
          <w:sz w:val="17"/>
        </w:rPr>
        <w:br/>
        <w:t xml:space="preserve">Explanation: </w:t>
      </w:r>
      <w:r>
        <w:rPr>
          <w:rFonts w:ascii="Calibri" w:hAnsi="Calibri" w:eastAsia="Calibri" w:cs="Calibri"/>
          <w:color w:val="374151"/>
          <w:sz w:val="17"/>
        </w:rPr>
        <w:t>Clause 4.2.5.1.1 is titled “Information on Building Permit Application”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4.2.5.1.1 có tiêu đề “Nội dung kỹ thuật: Information on Building Permit Application”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§4.2.5.1.1; PDF p. 53 • ANSI ASHRAE IES Standard 90.1-2019 (SI edition) (1).pdf</w:t>
      </w:r>
    </w:p>
    <w:p>
      <w:pPr>
        <w:pStyle w:val="AnswerEntry"/>
        <w:pBdr>
          <w:bottom w:val="single" w:sz="3" w:space="3" w:color="DDE4EA"/>
        </w:pBdr>
      </w:pPr>
      <w:r>
        <w:rPr>
          <w:rFonts w:ascii="Calibri" w:hAnsi="Calibri" w:eastAsia="Calibri" w:cs="Calibri"/>
          <w:b/>
          <w:color w:val="16324F"/>
          <w:sz w:val="18"/>
        </w:rPr>
        <w:t>Q0914 • U-90-014 — B — Building Commissioning Requirements / Yêu cầu chạy thử và nghiệm thu công trình</w:t>
      </w:r>
      <w:r>
        <w:rPr>
          <w:rFonts w:ascii="Calibri" w:hAnsi="Calibri" w:eastAsia="Calibri" w:cs="Calibri"/>
          <w:b/>
          <w:color w:val="374151"/>
          <w:sz w:val="17"/>
        </w:rPr>
        <w:br/>
        <w:t xml:space="preserve">Explanation: </w:t>
      </w:r>
      <w:r>
        <w:rPr>
          <w:rFonts w:ascii="Calibri" w:hAnsi="Calibri" w:eastAsia="Calibri" w:cs="Calibri"/>
          <w:color w:val="374151"/>
          <w:sz w:val="17"/>
        </w:rPr>
        <w:t>Clause 4.2.5.2 is titled “Building Commissioning Requirements”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4.2.5.2 có tiêu đề “Yêu cầu chạy thử và nghiệm thu công trình”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§4.2.5.2; PDF p. 53 • ANSI ASHRAE IES Standard 90.1-2019 (SI edition) (1).pdf</w:t>
      </w:r>
    </w:p>
    <w:p>
      <w:pPr>
        <w:pStyle w:val="AnswerEntry"/>
        <w:pBdr>
          <w:bottom w:val="single" w:sz="3" w:space="3" w:color="DDE4EA"/>
        </w:pBdr>
      </w:pPr>
      <w:r>
        <w:rPr>
          <w:rFonts w:ascii="Calibri" w:hAnsi="Calibri" w:eastAsia="Calibri" w:cs="Calibri"/>
          <w:b/>
          <w:color w:val="16324F"/>
          <w:sz w:val="18"/>
        </w:rPr>
        <w:t>Q0915 • U-90-015 — C — Table 6.8.1-16: Heat-Pump and Heat Recovery Chiller Packages—Minimum Efficiency Requirements / Bảng 6.8.1-16: Heat-pump and thu hồi nhiệt chiller packages—minimum efficiency requirements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6.8.1-16.</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6.8.1-16.</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6.8.1-16; PDF p. 149 • ANSI ASHRAE IES Standard 90.1-2019 (SI edition) (1).pdf</w:t>
      </w:r>
    </w:p>
    <w:p>
      <w:pPr>
        <w:pStyle w:val="AnswerEntry"/>
        <w:pBdr>
          <w:bottom w:val="single" w:sz="3" w:space="3" w:color="DDE4EA"/>
        </w:pBdr>
      </w:pPr>
      <w:r>
        <w:rPr>
          <w:rFonts w:ascii="Calibri" w:hAnsi="Calibri" w:eastAsia="Calibri" w:cs="Calibri"/>
          <w:b/>
          <w:color w:val="16324F"/>
          <w:sz w:val="18"/>
        </w:rPr>
        <w:t>Q0916 • U-90-016 — D — Compliance / Nội dung kỹ thuật: Compliance</w:t>
      </w:r>
      <w:r>
        <w:rPr>
          <w:rFonts w:ascii="Calibri" w:hAnsi="Calibri" w:eastAsia="Calibri" w:cs="Calibri"/>
          <w:b/>
          <w:color w:val="374151"/>
          <w:sz w:val="17"/>
        </w:rPr>
        <w:br/>
        <w:t xml:space="preserve">Explanation: </w:t>
      </w:r>
      <w:r>
        <w:rPr>
          <w:rFonts w:ascii="Calibri" w:hAnsi="Calibri" w:eastAsia="Calibri" w:cs="Calibri"/>
          <w:color w:val="374151"/>
          <w:sz w:val="17"/>
        </w:rPr>
        <w:t>Clause 11.2 is titled “Compliance”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11.2 có tiêu đề “Nội dung kỹ thuật: Compliance”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§11.2; PDF p. 201 • ANSI ASHRAE IES Standard 90.1-2019 (SI edition) (1).pdf</w:t>
      </w:r>
    </w:p>
    <w:p>
      <w:pPr>
        <w:pStyle w:val="AnswerEntry"/>
        <w:pBdr>
          <w:bottom w:val="single" w:sz="3" w:space="3" w:color="DDE4EA"/>
        </w:pBdr>
      </w:pPr>
      <w:r>
        <w:rPr>
          <w:rFonts w:ascii="Calibri" w:hAnsi="Calibri" w:eastAsia="Calibri" w:cs="Calibri"/>
          <w:b/>
          <w:color w:val="16324F"/>
          <w:sz w:val="18"/>
        </w:rPr>
        <w:t>Q0917 • U-90-017 — A — Electric-Motor-Driven Chiller System Recording and Reporting / Nội dung kỹ thuật: Electric-Motor-Driven Chiller System Recording and Reporting</w:t>
      </w:r>
      <w:r>
        <w:rPr>
          <w:rFonts w:ascii="Calibri" w:hAnsi="Calibri" w:eastAsia="Calibri" w:cs="Calibri"/>
          <w:b/>
          <w:color w:val="374151"/>
          <w:sz w:val="17"/>
        </w:rPr>
        <w:br/>
        <w:t xml:space="preserve">Explanation: </w:t>
      </w:r>
      <w:r>
        <w:rPr>
          <w:rFonts w:ascii="Calibri" w:hAnsi="Calibri" w:eastAsia="Calibri" w:cs="Calibri"/>
          <w:color w:val="374151"/>
          <w:sz w:val="17"/>
        </w:rPr>
        <w:t>Clause 6.4.3.11.2 is titled “Electric-Motor-Driven Chiller System Recording and Reporting”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6.4.3.11.2 có tiêu đề “Nội dung kỹ thuật: Electric-Motor-Driven Chiller System Recording and Reporting”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§6.4.3.11.2; PDF p. 98 • ANSI ASHRAE IES Standard 90.1-2019 (SI edition) (1).pdf</w:t>
      </w:r>
    </w:p>
    <w:p>
      <w:pPr>
        <w:pStyle w:val="AnswerEntry"/>
        <w:pBdr>
          <w:bottom w:val="single" w:sz="3" w:space="3" w:color="DDE4EA"/>
        </w:pBdr>
      </w:pPr>
      <w:r>
        <w:rPr>
          <w:rFonts w:ascii="Calibri" w:hAnsi="Calibri" w:eastAsia="Calibri" w:cs="Calibri"/>
          <w:b/>
          <w:color w:val="16324F"/>
          <w:sz w:val="18"/>
        </w:rPr>
        <w:t>Q0918 • U-90-018 — B — Verification, Testing, and Commissioning / Xác minh, thử nghiệm và chạy thử</w:t>
      </w:r>
      <w:r>
        <w:rPr>
          <w:rFonts w:ascii="Calibri" w:hAnsi="Calibri" w:eastAsia="Calibri" w:cs="Calibri"/>
          <w:b/>
          <w:color w:val="374151"/>
          <w:sz w:val="17"/>
        </w:rPr>
        <w:br/>
        <w:t xml:space="preserve">Explanation: </w:t>
      </w:r>
      <w:r>
        <w:rPr>
          <w:rFonts w:ascii="Calibri" w:hAnsi="Calibri" w:eastAsia="Calibri" w:cs="Calibri"/>
          <w:color w:val="374151"/>
          <w:sz w:val="17"/>
        </w:rPr>
        <w:t>Clause 6.9 is titled “Verification, Testing, and Commissioning”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6.9 có tiêu đề “Xác minh, thử nghiệm và chạy thử”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§6.9; PDF p. 127 • ANSI ASHRAE IES Standard 90.1-2019 (SI edition) (1).pdf</w:t>
      </w:r>
    </w:p>
    <w:p>
      <w:pPr>
        <w:pStyle w:val="AnswerEntry"/>
        <w:pBdr>
          <w:bottom w:val="single" w:sz="3" w:space="3" w:color="DDE4EA"/>
        </w:pBdr>
      </w:pPr>
      <w:r>
        <w:rPr>
          <w:rFonts w:ascii="Calibri" w:hAnsi="Calibri" w:eastAsia="Calibri" w:cs="Calibri"/>
          <w:b/>
          <w:color w:val="16324F"/>
          <w:sz w:val="18"/>
        </w:rPr>
        <w:t>Q0919 • U-90-019 — C — Mandatory Provisions / Các yêu cầu bắt buộc</w:t>
      </w:r>
      <w:r>
        <w:rPr>
          <w:rFonts w:ascii="Calibri" w:hAnsi="Calibri" w:eastAsia="Calibri" w:cs="Calibri"/>
          <w:b/>
          <w:color w:val="374151"/>
          <w:sz w:val="17"/>
        </w:rPr>
        <w:br/>
        <w:t xml:space="preserve">Explanation: </w:t>
      </w:r>
      <w:r>
        <w:rPr>
          <w:rFonts w:ascii="Calibri" w:hAnsi="Calibri" w:eastAsia="Calibri" w:cs="Calibri"/>
          <w:color w:val="374151"/>
          <w:sz w:val="17"/>
        </w:rPr>
        <w:t>Clause 8.4 is titled “Mandatory Provisions”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8.4 có tiêu đề “Các yêu cầu bắt buộc”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§8.4; PDF p. 162 • ANSI ASHRAE IES Standard 90.1-2019 (SI edition) (1).pdf</w:t>
      </w:r>
    </w:p>
    <w:p>
      <w:pPr>
        <w:pStyle w:val="AnswerEntry"/>
        <w:pBdr>
          <w:bottom w:val="single" w:sz="3" w:space="3" w:color="DDE4EA"/>
        </w:pBdr>
      </w:pPr>
      <w:r>
        <w:rPr>
          <w:rFonts w:ascii="Calibri" w:hAnsi="Calibri" w:eastAsia="Calibri" w:cs="Calibri"/>
          <w:b/>
          <w:color w:val="16324F"/>
          <w:sz w:val="18"/>
        </w:rPr>
        <w:t>Q0920 • U-90-020 — D — Table 5.5-5: Building Envelope Requirements for Climate Zone 5 (A,B,C)* / Bảng 5.5-5: Vỏ công trình requirements for climate zone 5 (a,b,c)*</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5.5-5.</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5.5-5.</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5.5-5; PDF p. 67 • ANSI ASHRAE IES Standard 90.1-2019 (SI edition) (1).pdf</w:t>
      </w:r>
    </w:p>
    <w:p>
      <w:pPr>
        <w:pStyle w:val="AnswerEntry"/>
        <w:pBdr>
          <w:bottom w:val="single" w:sz="3" w:space="3" w:color="DDE4EA"/>
        </w:pBdr>
      </w:pPr>
      <w:r>
        <w:rPr>
          <w:rFonts w:ascii="Calibri" w:hAnsi="Calibri" w:eastAsia="Calibri" w:cs="Calibri"/>
          <w:b/>
          <w:color w:val="16324F"/>
          <w:sz w:val="18"/>
        </w:rPr>
        <w:t>Q0921 • U-90-021 — A — Outlet Temperature Controls / Outlet temperature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Clause 7.4.4.3 is titled “Outlet Temperature Controls”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7.4.4.3 có tiêu đề “Outlet temperature điều khiển”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§7.4.4.3; PDF p. 156 • ANSI ASHRAE IES Standard 90.1-2019 (SI edition) (1).pdf</w:t>
      </w:r>
    </w:p>
    <w:p>
      <w:pPr>
        <w:pStyle w:val="AnswerEntry"/>
        <w:pBdr>
          <w:bottom w:val="single" w:sz="3" w:space="3" w:color="DDE4EA"/>
        </w:pBdr>
      </w:pPr>
      <w:r>
        <w:rPr>
          <w:rFonts w:ascii="Calibri" w:hAnsi="Calibri" w:eastAsia="Calibri" w:cs="Calibri"/>
          <w:b/>
          <w:color w:val="16324F"/>
          <w:sz w:val="18"/>
        </w:rPr>
        <w:t>Q0922 • U-90-022 — B — Table G3.4-5: Performance Rating Method Building Envelope Requirements for Climate Zone 5 (A,B,C)* / Bảng G3.4-5: Phương pháp đánh giá hiệu năng vỏ công trình requirements for climate zone 5 (a,b,c)*</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G3.4-5.</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G3.4-5.</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G3.4-5; PDF p. 330 • ANSI ASHRAE IES Standard 90.1-2019 (SI edition) (1).pdf</w:t>
      </w:r>
    </w:p>
    <w:p>
      <w:pPr>
        <w:pStyle w:val="AnswerEntry"/>
        <w:pBdr>
          <w:bottom w:val="single" w:sz="3" w:space="3" w:color="DDE4EA"/>
        </w:pBdr>
      </w:pPr>
      <w:r>
        <w:rPr>
          <w:rFonts w:ascii="Calibri" w:hAnsi="Calibri" w:eastAsia="Calibri" w:cs="Calibri"/>
          <w:b/>
          <w:color w:val="16324F"/>
          <w:sz w:val="18"/>
        </w:rPr>
        <w:t>Q0923 • U-90-023 — C — Prescriptive Compliance Path / Lộ trình tuân thủ quy định sẵn</w:t>
      </w:r>
      <w:r>
        <w:rPr>
          <w:rFonts w:ascii="Calibri" w:hAnsi="Calibri" w:eastAsia="Calibri" w:cs="Calibri"/>
          <w:b/>
          <w:color w:val="374151"/>
          <w:sz w:val="17"/>
        </w:rPr>
        <w:br/>
        <w:t xml:space="preserve">Explanation: </w:t>
      </w:r>
      <w:r>
        <w:rPr>
          <w:rFonts w:ascii="Calibri" w:hAnsi="Calibri" w:eastAsia="Calibri" w:cs="Calibri"/>
          <w:color w:val="374151"/>
          <w:sz w:val="17"/>
        </w:rPr>
        <w:t>Clause 7.5 is titled “Prescriptive Compliance Path”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7.5 có tiêu đề “Lộ trình tuân thủ quy định sẵn”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§7.5; PDF p. 157 • ANSI ASHRAE IES Standard 90.1-2019 (SI edition) (1).pdf</w:t>
      </w:r>
    </w:p>
    <w:p>
      <w:pPr>
        <w:pStyle w:val="AnswerEntry"/>
        <w:pBdr>
          <w:bottom w:val="single" w:sz="3" w:space="3" w:color="DDE4EA"/>
        </w:pBdr>
      </w:pPr>
      <w:r>
        <w:rPr>
          <w:rFonts w:ascii="Calibri" w:hAnsi="Calibri" w:eastAsia="Calibri" w:cs="Calibri"/>
          <w:b/>
          <w:color w:val="16324F"/>
          <w:sz w:val="18"/>
        </w:rPr>
        <w:t>Q0924 • U-90-024 — D — Table 6.5.4.2: Pump Flow Control Requirements / Bảng 6.5.4.2: Điều khiển lưu lượng bơm requirements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6.5.4.2.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6.5.4.2.</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6.5.4.2; PDF p. 115 • ANSI ASHRAE IES Standard 90.1-2019 (SI edition) (1).pdf</w:t>
      </w:r>
    </w:p>
    <w:p>
      <w:pPr>
        <w:pStyle w:val="AnswerEntry"/>
        <w:pBdr>
          <w:bottom w:val="single" w:sz="3" w:space="3" w:color="DDE4EA"/>
        </w:pBdr>
      </w:pPr>
      <w:r>
        <w:rPr>
          <w:rFonts w:ascii="Calibri" w:hAnsi="Calibri" w:eastAsia="Calibri" w:cs="Calibri"/>
          <w:b/>
          <w:color w:val="16324F"/>
          <w:sz w:val="18"/>
        </w:rPr>
        <w:t>Q0925 • U-90-025 — A — General / Chung</w:t>
      </w:r>
      <w:r>
        <w:rPr>
          <w:rFonts w:ascii="Calibri" w:hAnsi="Calibri" w:eastAsia="Calibri" w:cs="Calibri"/>
          <w:b/>
          <w:color w:val="374151"/>
          <w:sz w:val="17"/>
        </w:rPr>
        <w:br/>
        <w:t xml:space="preserve">Explanation: </w:t>
      </w:r>
      <w:r>
        <w:rPr>
          <w:rFonts w:ascii="Calibri" w:hAnsi="Calibri" w:eastAsia="Calibri" w:cs="Calibri"/>
          <w:color w:val="374151"/>
          <w:sz w:val="17"/>
        </w:rPr>
        <w:t>Clause 9.1 is titled “General”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9.1 có tiêu đề “Chung”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§9.1; PDF p. 165 • ANSI ASHRAE IES Standard 90.1-2019 (SI edition) (1).pdf</w:t>
      </w:r>
    </w:p>
    <w:p>
      <w:pPr>
        <w:pStyle w:val="AnswerEntry"/>
        <w:pBdr>
          <w:bottom w:val="single" w:sz="3" w:space="3" w:color="DDE4EA"/>
        </w:pBdr>
      </w:pPr>
      <w:r>
        <w:rPr>
          <w:rFonts w:ascii="Calibri" w:hAnsi="Calibri" w:eastAsia="Calibri" w:cs="Calibri"/>
          <w:b/>
          <w:color w:val="16324F"/>
          <w:sz w:val="18"/>
        </w:rPr>
        <w:t>Q0926 • U-90-026 — B — Table G3.1.2.7: Economizer High-Limit Shutoff Temperature / Bảng G3.1.2.7: Bộ tận dụng gió ngoài high-limit shutoff temperature</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G3.1.2.7.</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G3.1.2.7.</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G3.1.2.7; PDF p. 325 • ANSI ASHRAE IES Standard 90.1-2019 (SI edition) (1).pdf</w:t>
      </w:r>
    </w:p>
    <w:p>
      <w:pPr>
        <w:pStyle w:val="AnswerEntry"/>
        <w:pBdr>
          <w:bottom w:val="single" w:sz="3" w:space="3" w:color="DDE4EA"/>
        </w:pBdr>
      </w:pPr>
      <w:r>
        <w:rPr>
          <w:rFonts w:ascii="Calibri" w:hAnsi="Calibri" w:eastAsia="Calibri" w:cs="Calibri"/>
          <w:b/>
          <w:color w:val="16324F"/>
          <w:sz w:val="18"/>
        </w:rPr>
        <w:t>Q0927 • U-90-027 — C — Simulation General Requirements / Simulation yêu cầu chung</w:t>
      </w:r>
      <w:r>
        <w:rPr>
          <w:rFonts w:ascii="Calibri" w:hAnsi="Calibri" w:eastAsia="Calibri" w:cs="Calibri"/>
          <w:b/>
          <w:color w:val="374151"/>
          <w:sz w:val="17"/>
        </w:rPr>
        <w:br/>
        <w:t xml:space="preserve">Explanation: </w:t>
      </w:r>
      <w:r>
        <w:rPr>
          <w:rFonts w:ascii="Calibri" w:hAnsi="Calibri" w:eastAsia="Calibri" w:cs="Calibri"/>
          <w:color w:val="374151"/>
          <w:sz w:val="17"/>
        </w:rPr>
        <w:t>Clause 11.4 is titled “Simulation General Requirements”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11.4 có tiêu đề “Simulation yêu cầu chung”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§11.4; PDF p. 202 • ANSI ASHRAE IES Standard 90.1-2019 (SI edition) (1).pdf</w:t>
      </w:r>
    </w:p>
    <w:p>
      <w:pPr>
        <w:pStyle w:val="AnswerEntry"/>
        <w:pBdr>
          <w:bottom w:val="single" w:sz="3" w:space="3" w:color="DDE4EA"/>
        </w:pBdr>
      </w:pPr>
      <w:r>
        <w:rPr>
          <w:rFonts w:ascii="Calibri" w:hAnsi="Calibri" w:eastAsia="Calibri" w:cs="Calibri"/>
          <w:b/>
          <w:color w:val="16324F"/>
          <w:sz w:val="18"/>
        </w:rPr>
        <w:t>Q0928 • U-90-028 — D — Table G3.10.2: Performance Rating Method Commercial Refrigeration / Bảng G3.10.2: Phương pháp đánh giá hiệu năng commercial refrigeration</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G3.10.2.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G3.10.2.</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G3.10.2; PDF p. 342 • ANSI ASHRAE IES Standard 90.1-2019 (SI edition) (1).pdf</w:t>
      </w:r>
    </w:p>
    <w:p>
      <w:pPr>
        <w:pStyle w:val="AnswerEntry"/>
        <w:pBdr>
          <w:bottom w:val="single" w:sz="3" w:space="3" w:color="DDE4EA"/>
        </w:pBdr>
      </w:pPr>
      <w:r>
        <w:rPr>
          <w:rFonts w:ascii="Calibri" w:hAnsi="Calibri" w:eastAsia="Calibri" w:cs="Calibri"/>
          <w:b/>
          <w:color w:val="16324F"/>
          <w:sz w:val="18"/>
        </w:rPr>
        <w:t>Q0929 • U-90-029 — A — Table 6.8.1-9: Electrically Operated Variable-Refrigerant-Flow and Applied Heat Pumps— / Bảng 6.8.1-9: Nội dung kỹ thuật: Electrically Operated Variable-Refrigerant-Flow and Applied Heat Pumps—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6.8.1-9.</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6.8.1-9.</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6.8.1-9; PDF p. 140 • ANSI ASHRAE IES Standard 90.1-2019 (SI edition) (1).pdf</w:t>
      </w:r>
    </w:p>
    <w:p>
      <w:pPr>
        <w:pStyle w:val="AnswerEntry"/>
        <w:pBdr>
          <w:bottom w:val="single" w:sz="3" w:space="3" w:color="DDE4EA"/>
        </w:pBdr>
      </w:pPr>
      <w:r>
        <w:rPr>
          <w:rFonts w:ascii="Calibri" w:hAnsi="Calibri" w:eastAsia="Calibri" w:cs="Calibri"/>
          <w:b/>
          <w:color w:val="16324F"/>
          <w:sz w:val="18"/>
        </w:rPr>
        <w:t>Q0930 • U-90-030 — B — Table G3.4-7: Performance Rating Method Building Envelope Requirements for Climate Zone 7* / Bảng G3.4-7: Phương pháp đánh giá hiệu năng vỏ công trình requirements for climate zone 7*</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G3.4-7.</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G3.4-7.</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G3.4-7; PDF p. 332 • ANSI ASHRAE IES Standard 90.1-2019 (SI edition) (1).pdf</w:t>
      </w:r>
    </w:p>
    <w:p>
      <w:pPr>
        <w:pStyle w:val="AnswerEntry"/>
        <w:pBdr>
          <w:bottom w:val="single" w:sz="3" w:space="3" w:color="DDE4EA"/>
        </w:pBdr>
      </w:pPr>
      <w:r>
        <w:rPr>
          <w:rFonts w:ascii="Calibri" w:hAnsi="Calibri" w:eastAsia="Calibri" w:cs="Calibri"/>
          <w:b/>
          <w:color w:val="16324F"/>
          <w:sz w:val="18"/>
        </w:rPr>
        <w:t>Q0931 • U-90-031 — C — Table 5.5-7: Building Envelope Requirements for Climate Zone 7* / Bảng 5.5-7: Vỏ công trình requirements for climate zone 7*</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5.5-7.</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5.5-7.</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5.5-7; PDF p. 69 • ANSI ASHRAE IES Standard 90.1-2019 (SI edition) (1).pdf</w:t>
      </w:r>
    </w:p>
    <w:p>
      <w:pPr>
        <w:pStyle w:val="AnswerEntry"/>
        <w:pBdr>
          <w:bottom w:val="single" w:sz="3" w:space="3" w:color="DDE4EA"/>
        </w:pBdr>
      </w:pPr>
      <w:r>
        <w:rPr>
          <w:rFonts w:ascii="Calibri" w:hAnsi="Calibri" w:eastAsia="Calibri" w:cs="Calibri"/>
          <w:b/>
          <w:color w:val="16324F"/>
          <w:sz w:val="18"/>
        </w:rPr>
        <w:t>Q0932 • U-90-032 — D — Table 6.8.1-1: Electrically Operated Unitary Air Conditioners and Condensing Units— / Bảng 6.8.1-1: Nội dung kỹ thuật: Electrically Operated Unitary Air Conditioners and Condensing Units—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6.8.1-1.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6.8.1-1.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6.8.1-1; PDF p. 128 • ANSI ASHRAE IES Standard 90.1-2019 (SI edition) (1).pdf</w:t>
      </w:r>
    </w:p>
    <w:p>
      <w:pPr>
        <w:pStyle w:val="AnswerEntry"/>
        <w:pBdr>
          <w:bottom w:val="single" w:sz="3" w:space="3" w:color="DDE4EA"/>
        </w:pBdr>
      </w:pPr>
      <w:r>
        <w:rPr>
          <w:rFonts w:ascii="Calibri" w:hAnsi="Calibri" w:eastAsia="Calibri" w:cs="Calibri"/>
          <w:b/>
          <w:color w:val="16324F"/>
          <w:sz w:val="18"/>
        </w:rPr>
        <w:t>Q0933 • U-90-033 — A — Table A3.1-4: Effective R-Values for Insulation/Framing Layers Added to Above-GradeMass Walls and Below-Grade Walls / Bảng A3.1-4: Nội dung kỹ thuật: Effective R-Values for Insulation/Framing Layers Added to Above-GradeMass Walls and Below-Grade Walls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A3.1-4.</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A3.1-4.</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A3.1-4; PDF p. 243 • ANSI ASHRAE IES Standard 90.1-2019 (SI edition) (1).pdf</w:t>
      </w:r>
    </w:p>
    <w:p>
      <w:pPr>
        <w:pStyle w:val="AnswerEntry"/>
        <w:pBdr>
          <w:bottom w:val="single" w:sz="3" w:space="3" w:color="DDE4EA"/>
        </w:pBdr>
      </w:pPr>
      <w:r>
        <w:rPr>
          <w:rFonts w:ascii="Calibri" w:hAnsi="Calibri" w:eastAsia="Calibri" w:cs="Calibri"/>
          <w:b/>
          <w:color w:val="16324F"/>
          <w:sz w:val="18"/>
        </w:rPr>
        <w:t>Q0934 • U-90-034 — B — Annual Energy Costs / Nội dung kỹ thuật: Annual Energy Costs</w:t>
      </w:r>
      <w:r>
        <w:rPr>
          <w:rFonts w:ascii="Calibri" w:hAnsi="Calibri" w:eastAsia="Calibri" w:cs="Calibri"/>
          <w:b/>
          <w:color w:val="374151"/>
          <w:sz w:val="17"/>
        </w:rPr>
        <w:br/>
        <w:t xml:space="preserve">Explanation: </w:t>
      </w:r>
      <w:r>
        <w:rPr>
          <w:rFonts w:ascii="Calibri" w:hAnsi="Calibri" w:eastAsia="Calibri" w:cs="Calibri"/>
          <w:color w:val="374151"/>
          <w:sz w:val="17"/>
        </w:rPr>
        <w:t>Clause 11.4.3.2 is titled “Annual Energy Costs”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11.4.3.2 có tiêu đề “Nội dung kỹ thuật: Annual Energy Costs”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§11.4.3.2; PDF p. 203 • ANSI ASHRAE IES Standard 90.1-2019 (SI edition) (1).pdf</w:t>
      </w:r>
    </w:p>
    <w:p>
      <w:pPr>
        <w:pStyle w:val="AnswerEntry"/>
        <w:pBdr>
          <w:bottom w:val="single" w:sz="3" w:space="3" w:color="DDE4EA"/>
        </w:pBdr>
      </w:pPr>
      <w:r>
        <w:rPr>
          <w:rFonts w:ascii="Calibri" w:hAnsi="Calibri" w:eastAsia="Calibri" w:cs="Calibri"/>
          <w:b/>
          <w:color w:val="16324F"/>
          <w:sz w:val="18"/>
        </w:rPr>
        <w:t>Q0935 • U-90-035 — C — Table 6.5.1-2: Eliminate Required Economizer for Comfort Cooling by / Bảng 6.5.1-2: Eliminate required bộ tận dụng gió ngoài for comfort cooling by</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6.5.1-2.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6.5.1-2.</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6.5.1-2; PDF p. 103 • ANSI ASHRAE IES Standard 90.1-2019 (SI edition) (1).pdf</w:t>
      </w:r>
    </w:p>
    <w:p>
      <w:pPr>
        <w:pStyle w:val="AnswerEntry"/>
        <w:pBdr>
          <w:bottom w:val="single" w:sz="3" w:space="3" w:color="DDE4EA"/>
        </w:pBdr>
      </w:pPr>
      <w:r>
        <w:rPr>
          <w:rFonts w:ascii="Calibri" w:hAnsi="Calibri" w:eastAsia="Calibri" w:cs="Calibri"/>
          <w:b/>
          <w:color w:val="16324F"/>
          <w:sz w:val="18"/>
        </w:rPr>
        <w:t>Q0936 • U-90-036 — D — Table A8.1-2: Assembly SHGCs and Assembly Visible Transmittances (VTs) for Unlabeled Skylights / Bảng A8.1-2: Nội dung kỹ thuật: Assembly SHGCs and Assembly Visible Transmittances (VTs) for Unlabeled Skylights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A8.1-2.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A8.1-2.</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A8.1-2; PDF p. 259 • ANSI ASHRAE IES Standard 90.1-2019 (SI edition) (1).pdf</w:t>
      </w:r>
    </w:p>
    <w:p>
      <w:pPr>
        <w:pStyle w:val="AnswerEntry"/>
        <w:pBdr>
          <w:bottom w:val="single" w:sz="3" w:space="3" w:color="DDE4EA"/>
        </w:pBdr>
      </w:pPr>
      <w:r>
        <w:rPr>
          <w:rFonts w:ascii="Calibri" w:hAnsi="Calibri" w:eastAsia="Calibri" w:cs="Calibri"/>
          <w:b/>
          <w:color w:val="16324F"/>
          <w:sz w:val="18"/>
        </w:rPr>
        <w:t>Q0937 • U-90-037 — A — Prescriptive Building Envelope Compliance Path / Prescriptive vỏ công trình compliance path</w:t>
      </w:r>
      <w:r>
        <w:rPr>
          <w:rFonts w:ascii="Calibri" w:hAnsi="Calibri" w:eastAsia="Calibri" w:cs="Calibri"/>
          <w:b/>
          <w:color w:val="374151"/>
          <w:sz w:val="17"/>
        </w:rPr>
        <w:br/>
        <w:t xml:space="preserve">Explanation: </w:t>
      </w:r>
      <w:r>
        <w:rPr>
          <w:rFonts w:ascii="Calibri" w:hAnsi="Calibri" w:eastAsia="Calibri" w:cs="Calibri"/>
          <w:color w:val="374151"/>
          <w:sz w:val="17"/>
        </w:rPr>
        <w:t>Clause 5.5 is titled “Prescriptive Building Envelope Compliance Path”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5.5 có tiêu đề “Prescriptive vỏ công trình compliance path”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§5.5; PDF p. 61 • ANSI ASHRAE IES Standard 90.1-2019 (SI edition) (1).pdf</w:t>
      </w:r>
    </w:p>
    <w:p>
      <w:pPr>
        <w:pStyle w:val="AnswerEntry"/>
        <w:pBdr>
          <w:bottom w:val="single" w:sz="3" w:space="3" w:color="DDE4EA"/>
        </w:pBdr>
      </w:pPr>
      <w:r>
        <w:rPr>
          <w:rFonts w:ascii="Calibri" w:hAnsi="Calibri" w:eastAsia="Calibri" w:cs="Calibri"/>
          <w:b/>
          <w:color w:val="16324F"/>
          <w:sz w:val="18"/>
        </w:rPr>
        <w:t>Q0938 • U-90-038 — B — Table A3.4.3.1: Assembly U-Factors for Wood-Frame Walls / Bảng A3.4.3.1: Nội dung kỹ thuật: Assembly U-Factors for Wood-Frame Walls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A3.4.3.1.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A3.4.3.1.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A3.4.3.1; PDF p. 246 • ANSI ASHRAE IES Standard 90.1-2019 (SI edition) (1).pdf</w:t>
      </w:r>
    </w:p>
    <w:p>
      <w:pPr>
        <w:pStyle w:val="AnswerEntry"/>
        <w:pBdr>
          <w:bottom w:val="single" w:sz="3" w:space="3" w:color="DDE4EA"/>
        </w:pBdr>
      </w:pPr>
      <w:r>
        <w:rPr>
          <w:rFonts w:ascii="Calibri" w:hAnsi="Calibri" w:eastAsia="Calibri" w:cs="Calibri"/>
          <w:b/>
          <w:color w:val="16324F"/>
          <w:sz w:val="18"/>
        </w:rPr>
        <w:t>Q0939 • U-90-039 — C — Table 5.5-2: Building Envelope Requirements for Climate Zone 2 (A,B)* / Bảng 5.5-2: Vỏ công trình requirements for climate zone 2 (a,b)*</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5.5-2.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5.5-2.</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5.5-2; PDF p. 64 • ANSI ASHRAE IES Standard 90.1-2019 (SI edition) (1).pdf</w:t>
      </w:r>
    </w:p>
    <w:p>
      <w:pPr>
        <w:pStyle w:val="AnswerEntry"/>
        <w:pBdr>
          <w:bottom w:val="single" w:sz="3" w:space="3" w:color="DDE4EA"/>
        </w:pBdr>
      </w:pPr>
      <w:r>
        <w:rPr>
          <w:rFonts w:ascii="Calibri" w:hAnsi="Calibri" w:eastAsia="Calibri" w:cs="Calibri"/>
          <w:b/>
          <w:color w:val="16324F"/>
          <w:sz w:val="18"/>
        </w:rPr>
        <w:t>Q0940 • U-90-040 — D — Table 9.2.3.1: Exceptions to Interior Lighting Power and Minimum Control Requirements / Bảng 9.2.3.1: Exceptions to interior công suất chiếu sáng and minimum control requirements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9.2.3.1.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9.2.3.1.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9.2.3.1; PDF p. 168 • ANSI ASHRAE IES Standard 90.1-2019 (SI edition) (1).pdf</w:t>
      </w:r>
    </w:p>
    <w:p>
      <w:pPr>
        <w:pStyle w:val="AnswerEntry"/>
        <w:pBdr>
          <w:bottom w:val="single" w:sz="3" w:space="3" w:color="DDE4EA"/>
        </w:pBdr>
      </w:pPr>
      <w:r>
        <w:rPr>
          <w:rFonts w:ascii="Calibri" w:hAnsi="Calibri" w:eastAsia="Calibri" w:cs="Calibri"/>
          <w:b/>
          <w:color w:val="16324F"/>
          <w:sz w:val="18"/>
        </w:rPr>
        <w:t>Q0941 • U-90-041 — A — Alterations to Existing Buildings / Cải tạo to công trình hiện hữu</w:t>
      </w:r>
      <w:r>
        <w:rPr>
          <w:rFonts w:ascii="Calibri" w:hAnsi="Calibri" w:eastAsia="Calibri" w:cs="Calibri"/>
          <w:b/>
          <w:color w:val="374151"/>
          <w:sz w:val="17"/>
        </w:rPr>
        <w:br/>
        <w:t xml:space="preserve">Explanation: </w:t>
      </w:r>
      <w:r>
        <w:rPr>
          <w:rFonts w:ascii="Calibri" w:hAnsi="Calibri" w:eastAsia="Calibri" w:cs="Calibri"/>
          <w:color w:val="374151"/>
          <w:sz w:val="17"/>
        </w:rPr>
        <w:t>Clause 10.1.1.3 is titled “Alterations to Existing Buildings”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10.1.1.3 có tiêu đề “Cải tạo to công trình hiện hữu”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§10.1.1.3; PDF p. 191 • ANSI ASHRAE IES Standard 90.1-2019 (SI edition) (1).pdf</w:t>
      </w:r>
    </w:p>
    <w:p>
      <w:pPr>
        <w:pStyle w:val="AnswerEntry"/>
        <w:pBdr>
          <w:bottom w:val="single" w:sz="3" w:space="3" w:color="DDE4EA"/>
        </w:pBdr>
      </w:pPr>
      <w:r>
        <w:rPr>
          <w:rFonts w:ascii="Calibri" w:hAnsi="Calibri" w:eastAsia="Calibri" w:cs="Calibri"/>
          <w:b/>
          <w:color w:val="16324F"/>
          <w:sz w:val="18"/>
        </w:rPr>
        <w:t>Q0942 • U-90-042 — B — Table G3.4-3: Performance Rating Method Building Envelope Requirements for Climate Zone 3 (A,B,C)* / Bảng G3.4-3: Phương pháp đánh giá hiệu năng vỏ công trình requirements for climate zone 3 (a,b,c)*</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G3.4-3.</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G3.4-3.</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G3.4-3; PDF p. 328 • ANSI ASHRAE IES Standard 90.1-2019 (SI edition) (1).pdf</w:t>
      </w:r>
    </w:p>
    <w:p>
      <w:pPr>
        <w:pStyle w:val="AnswerEntry"/>
        <w:pBdr>
          <w:bottom w:val="single" w:sz="3" w:space="3" w:color="DDE4EA"/>
        </w:pBdr>
      </w:pPr>
      <w:r>
        <w:rPr>
          <w:rFonts w:ascii="Calibri" w:hAnsi="Calibri" w:eastAsia="Calibri" w:cs="Calibri"/>
          <w:b/>
          <w:color w:val="16324F"/>
          <w:sz w:val="18"/>
        </w:rPr>
        <w:t>Q0943 • U-90-043 — C — Table G3.4-1: Performance Rating Method Building Envelope Requirements for Zones 0 and 1 (A,B)* / Bảng G3.4-1: Phương pháp đánh giá hiệu năng vỏ công trình requirements for zones 0 and 1 (a,b)*</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G3.4-1.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G3.4-1.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G3.4-1; PDF p. 326 • ANSI ASHRAE IES Standard 90.1-2019 (SI edition) (1).pdf</w:t>
      </w:r>
    </w:p>
    <w:p>
      <w:pPr>
        <w:pStyle w:val="AnswerEntry"/>
        <w:pBdr>
          <w:bottom w:val="single" w:sz="3" w:space="3" w:color="DDE4EA"/>
        </w:pBdr>
      </w:pPr>
      <w:r>
        <w:rPr>
          <w:rFonts w:ascii="Calibri" w:hAnsi="Calibri" w:eastAsia="Calibri" w:cs="Calibri"/>
          <w:b/>
          <w:color w:val="16324F"/>
          <w:sz w:val="18"/>
        </w:rPr>
        <w:t>Q0944 • U-90-044 — D — Table A9.4.2-2: Emittance Values of Various Surfaces and Effective Emittances of Air Spaces / Bảng A9.4.2-2: Nội dung kỹ thuật: Emittance Values of Various Surfaces and Effective Emittances of Air Spaces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A9.4.2-2.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A9.4.2-2.</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A9.4.2-2; PDF p. 276 • ANSI ASHRAE IES Standard 90.1-2019 (SI edition) (1).pdf</w:t>
      </w:r>
    </w:p>
    <w:p>
      <w:pPr>
        <w:pStyle w:val="AnswerEntry"/>
        <w:pBdr>
          <w:bottom w:val="single" w:sz="3" w:space="3" w:color="DDE4EA"/>
        </w:pBdr>
      </w:pPr>
      <w:r>
        <w:rPr>
          <w:rFonts w:ascii="Calibri" w:hAnsi="Calibri" w:eastAsia="Calibri" w:cs="Calibri"/>
          <w:b/>
          <w:color w:val="16324F"/>
          <w:sz w:val="18"/>
        </w:rPr>
        <w:t>Q0945 • U-90-045 — A — Table 6.8.1-19: Walk-In Cooler and Freezer Nondisplay Door Efficiency Requirements / Bảng 6.8.1-19: Nội dung kỹ thuật: Walk-In Cooler and Freezer Nondisplay Door Efficiency Requirements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6.8.1-19.</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6.8.1-19.</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6.8.1-19; PDF p. 153 • ANSI ASHRAE IES Standard 90.1-2019 (SI edition) (1).pdf</w:t>
      </w:r>
    </w:p>
    <w:p>
      <w:pPr>
        <w:pStyle w:val="AnswerEntry"/>
        <w:pBdr>
          <w:bottom w:val="single" w:sz="3" w:space="3" w:color="DDE4EA"/>
        </w:pBdr>
      </w:pPr>
      <w:r>
        <w:rPr>
          <w:rFonts w:ascii="Calibri" w:hAnsi="Calibri" w:eastAsia="Calibri" w:cs="Calibri"/>
          <w:b/>
          <w:color w:val="16324F"/>
          <w:sz w:val="18"/>
        </w:rPr>
        <w:t>Q0946 • U-90-046 — B — Table 6.8.1-10: Floor-Mounted Air Conditioners and Condensing Units Serving Computer Rooms— / Bảng 6.8.1-10: Nội dung kỹ thuật: Floor-Mounted Air Conditioners and Condensing Units Serving Computer Rooms—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6.8.1-10.</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6.8.1-10.</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6.8.1-10; PDF p. 142 • ANSI ASHRAE IES Standard 90.1-2019 (SI edition) (1).pdf</w:t>
      </w:r>
    </w:p>
    <w:p>
      <w:pPr>
        <w:pStyle w:val="AnswerEntry"/>
        <w:pBdr>
          <w:bottom w:val="single" w:sz="3" w:space="3" w:color="DDE4EA"/>
        </w:pBdr>
      </w:pPr>
      <w:r>
        <w:rPr>
          <w:rFonts w:ascii="Calibri" w:hAnsi="Calibri" w:eastAsia="Calibri" w:cs="Calibri"/>
          <w:b/>
          <w:color w:val="16324F"/>
          <w:sz w:val="18"/>
        </w:rPr>
        <w:t>Q0947 • U-90-047 — C — Product Information / Nội dung kỹ thuật: Product Information</w:t>
      </w:r>
      <w:r>
        <w:rPr>
          <w:rFonts w:ascii="Calibri" w:hAnsi="Calibri" w:eastAsia="Calibri" w:cs="Calibri"/>
          <w:b/>
          <w:color w:val="374151"/>
          <w:sz w:val="17"/>
        </w:rPr>
        <w:br/>
        <w:t xml:space="preserve">Explanation: </w:t>
      </w:r>
      <w:r>
        <w:rPr>
          <w:rFonts w:ascii="Calibri" w:hAnsi="Calibri" w:eastAsia="Calibri" w:cs="Calibri"/>
          <w:color w:val="374151"/>
          <w:sz w:val="17"/>
        </w:rPr>
        <w:t>Clause 7.8 is titled “Product Information”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7.8 có tiêu đề “Nội dung kỹ thuật: Product Information”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§7.8; PDF p. 158 • ANSI ASHRAE IES Standard 90.1-2019 (SI edition) (1).pdf</w:t>
      </w:r>
    </w:p>
    <w:p>
      <w:pPr>
        <w:pStyle w:val="AnswerEntry"/>
        <w:pBdr>
          <w:bottom w:val="single" w:sz="3" w:space="3" w:color="DDE4EA"/>
        </w:pBdr>
      </w:pPr>
      <w:r>
        <w:rPr>
          <w:rFonts w:ascii="Calibri" w:hAnsi="Calibri" w:eastAsia="Calibri" w:cs="Calibri"/>
          <w:b/>
          <w:color w:val="16324F"/>
          <w:sz w:val="18"/>
        </w:rPr>
        <w:t>Q0948 • U-90-048 — D — Mandatory Provisions / Các yêu cầu bắt buộc</w:t>
      </w:r>
      <w:r>
        <w:rPr>
          <w:rFonts w:ascii="Calibri" w:hAnsi="Calibri" w:eastAsia="Calibri" w:cs="Calibri"/>
          <w:b/>
          <w:color w:val="374151"/>
          <w:sz w:val="17"/>
        </w:rPr>
        <w:br/>
        <w:t xml:space="preserve">Explanation: </w:t>
      </w:r>
      <w:r>
        <w:rPr>
          <w:rFonts w:ascii="Calibri" w:hAnsi="Calibri" w:eastAsia="Calibri" w:cs="Calibri"/>
          <w:color w:val="374151"/>
          <w:sz w:val="17"/>
        </w:rPr>
        <w:t>Clause 5.4 is titled “Mandatory Provisions”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5.4 có tiêu đề “Các yêu cầu bắt buộc”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§5.4; PDF p. 59 • ANSI ASHRAE IES Standard 90.1-2019 (SI edition) (1).pdf</w:t>
      </w:r>
    </w:p>
    <w:p>
      <w:pPr>
        <w:pStyle w:val="AnswerEntry"/>
        <w:pBdr>
          <w:bottom w:val="single" w:sz="3" w:space="3" w:color="DDE4EA"/>
        </w:pBdr>
      </w:pPr>
      <w:r>
        <w:rPr>
          <w:rFonts w:ascii="Calibri" w:hAnsi="Calibri" w:eastAsia="Calibri" w:cs="Calibri"/>
          <w:b/>
          <w:color w:val="16324F"/>
          <w:sz w:val="18"/>
        </w:rPr>
        <w:t>Q0949 • U-90-049 — A — Additions to Existing Buildings / Phần xây thêm to công trình hiện hữu</w:t>
      </w:r>
      <w:r>
        <w:rPr>
          <w:rFonts w:ascii="Calibri" w:hAnsi="Calibri" w:eastAsia="Calibri" w:cs="Calibri"/>
          <w:b/>
          <w:color w:val="374151"/>
          <w:sz w:val="17"/>
        </w:rPr>
        <w:br/>
        <w:t xml:space="preserve">Explanation: </w:t>
      </w:r>
      <w:r>
        <w:rPr>
          <w:rFonts w:ascii="Calibri" w:hAnsi="Calibri" w:eastAsia="Calibri" w:cs="Calibri"/>
          <w:color w:val="374151"/>
          <w:sz w:val="17"/>
        </w:rPr>
        <w:t>Clause 4.1.1.2 is titled “Additions to Existing Buildings”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4.1.1.2 có tiêu đề “Phần xây thêm to công trình hiện hữu”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§4.1.1.2; PDF p. 49 • ANSI ASHRAE IES Standard 90.1-2019 (SI edition) (1).pdf</w:t>
      </w:r>
    </w:p>
    <w:p>
      <w:pPr>
        <w:pStyle w:val="AnswerEntry"/>
        <w:pBdr>
          <w:bottom w:val="single" w:sz="3" w:space="3" w:color="DDE4EA"/>
        </w:pBdr>
      </w:pPr>
      <w:r>
        <w:rPr>
          <w:rFonts w:ascii="Calibri" w:hAnsi="Calibri" w:eastAsia="Calibri" w:cs="Calibri"/>
          <w:b/>
          <w:color w:val="16324F"/>
          <w:sz w:val="18"/>
        </w:rPr>
        <w:t>Q0950 • U-90-050 — B — Table 7.8: Performance Requirements for Water-Heating Equipment—Minimum Efficiency Requirements / Bảng 7.8: Nội dung kỹ thuật: Performance Requirements for Water-Heating Equipment—Minimum Efficiency Requirements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7.8.</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7.8.</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7.8; PDF p. 159 • ANSI ASHRAE IES Standard 90.1-2019 (SI edition) (1).pdf</w:t>
      </w:r>
    </w:p>
    <w:p>
      <w:pPr>
        <w:pStyle w:val="AnswerEntry"/>
        <w:pBdr>
          <w:bottom w:val="single" w:sz="3" w:space="3" w:color="DDE4EA"/>
        </w:pBdr>
      </w:pPr>
      <w:r>
        <w:rPr>
          <w:rFonts w:ascii="Calibri" w:hAnsi="Calibri" w:eastAsia="Calibri" w:cs="Calibri"/>
          <w:b/>
          <w:color w:val="16324F"/>
          <w:sz w:val="18"/>
        </w:rPr>
        <w:t>Q0951 • U-90-051 — C — Building Area Method Compliance Path / Phương pháp diện tích công trình compliance path</w:t>
      </w:r>
      <w:r>
        <w:rPr>
          <w:rFonts w:ascii="Calibri" w:hAnsi="Calibri" w:eastAsia="Calibri" w:cs="Calibri"/>
          <w:b/>
          <w:color w:val="374151"/>
          <w:sz w:val="17"/>
        </w:rPr>
        <w:br/>
        <w:t xml:space="preserve">Explanation: </w:t>
      </w:r>
      <w:r>
        <w:rPr>
          <w:rFonts w:ascii="Calibri" w:hAnsi="Calibri" w:eastAsia="Calibri" w:cs="Calibri"/>
          <w:color w:val="374151"/>
          <w:sz w:val="17"/>
        </w:rPr>
        <w:t>Clause 9.5 is titled “Building Area Method Compliance Path”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9.5 có tiêu đề “Phương pháp diện tích công trình compliance path”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§9.5; PDF p. 178 • ANSI ASHRAE IES Standard 90.1-2019 (SI edition) (1).pdf</w:t>
      </w:r>
    </w:p>
    <w:p>
      <w:pPr>
        <w:pStyle w:val="AnswerEntry"/>
        <w:pBdr>
          <w:bottom w:val="single" w:sz="3" w:space="3" w:color="DDE4EA"/>
        </w:pBdr>
      </w:pPr>
      <w:r>
        <w:rPr>
          <w:rFonts w:ascii="Calibri" w:hAnsi="Calibri" w:eastAsia="Calibri" w:cs="Calibri"/>
          <w:b/>
          <w:color w:val="16324F"/>
          <w:sz w:val="18"/>
        </w:rPr>
        <w:t>Q0952 • U-90-052 — D — Table 10.8-1: Minimum Nominal Full-Load Efficiency for NEMA Design A, NEMA Design B, and IEC Design N Motors / Bảng 10.8-1: Nội dung kỹ thuật: Minimum Nominal Full-Load Efficiency for NEMA Design A, NEMA Design B, and IEC Design N Motors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10.8-1.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10.8-1.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10.8-1; PDF p. 195 • ANSI ASHRAE IES Standard 90.1-2019 (SI edition) (1).pdf</w:t>
      </w:r>
    </w:p>
    <w:p>
      <w:pPr>
        <w:pStyle w:val="AnswerEntry"/>
        <w:pBdr>
          <w:bottom w:val="single" w:sz="3" w:space="3" w:color="DDE4EA"/>
        </w:pBdr>
      </w:pPr>
      <w:r>
        <w:rPr>
          <w:rFonts w:ascii="Calibri" w:hAnsi="Calibri" w:eastAsia="Calibri" w:cs="Calibri"/>
          <w:b/>
          <w:color w:val="16324F"/>
          <w:sz w:val="18"/>
        </w:rPr>
        <w:t>Q0953 • U-90-053 — A — Table 9.4.2-1: Exterior Lighting Zones / Bảng 9.4.2-1: Nội dung kỹ thuật: Exterior Lighting Zones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9.4.2-1.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9.4.2-1.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9.4.2-1; PDF p. 176 • ANSI ASHRAE IES Standard 90.1-2019 (SI edition) (1).pdf</w:t>
      </w:r>
    </w:p>
    <w:p>
      <w:pPr>
        <w:pStyle w:val="AnswerEntry"/>
        <w:pBdr>
          <w:bottom w:val="single" w:sz="3" w:space="3" w:color="DDE4EA"/>
        </w:pBdr>
      </w:pPr>
      <w:r>
        <w:rPr>
          <w:rFonts w:ascii="Calibri" w:hAnsi="Calibri" w:eastAsia="Calibri" w:cs="Calibri"/>
          <w:b/>
          <w:color w:val="16324F"/>
          <w:sz w:val="18"/>
        </w:rPr>
        <w:t>Q0954 • U-90-054 — B — New Buildings / Công trình mới</w:t>
      </w:r>
      <w:r>
        <w:rPr>
          <w:rFonts w:ascii="Calibri" w:hAnsi="Calibri" w:eastAsia="Calibri" w:cs="Calibri"/>
          <w:b/>
          <w:color w:val="374151"/>
          <w:sz w:val="17"/>
        </w:rPr>
        <w:br/>
        <w:t xml:space="preserve">Explanation: </w:t>
      </w:r>
      <w:r>
        <w:rPr>
          <w:rFonts w:ascii="Calibri" w:hAnsi="Calibri" w:eastAsia="Calibri" w:cs="Calibri"/>
          <w:color w:val="374151"/>
          <w:sz w:val="17"/>
        </w:rPr>
        <w:t>Clause 4.2.1.1 is titled “New Buildings”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4.2.1.1 có tiêu đề “Công trình mới”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§4.2.1.1; PDF p. 50 • ANSI ASHRAE IES Standard 90.1-2019 (SI edition) (1).pdf</w:t>
      </w:r>
    </w:p>
    <w:p>
      <w:pPr>
        <w:pStyle w:val="AnswerEntry"/>
        <w:pBdr>
          <w:bottom w:val="single" w:sz="3" w:space="3" w:color="DDE4EA"/>
        </w:pBdr>
      </w:pPr>
      <w:r>
        <w:rPr>
          <w:rFonts w:ascii="Calibri" w:hAnsi="Calibri" w:eastAsia="Calibri" w:cs="Calibri"/>
          <w:b/>
          <w:color w:val="16324F"/>
          <w:sz w:val="18"/>
        </w:rPr>
        <w:t>Q0955 • U-90-055 — C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Clause 10.2 is titled “Compliance Paths”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10.2 có tiêu đề “Các lộ trình tuân thủ”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§10.2; PDF p. 191 • ANSI ASHRAE IES Standard 90.1-2019 (SI edition) (1).pdf</w:t>
      </w:r>
    </w:p>
    <w:p>
      <w:pPr>
        <w:pStyle w:val="AnswerEntry"/>
        <w:pBdr>
          <w:bottom w:val="single" w:sz="3" w:space="3" w:color="DDE4EA"/>
        </w:pBdr>
      </w:pPr>
      <w:r>
        <w:rPr>
          <w:rFonts w:ascii="Calibri" w:hAnsi="Calibri" w:eastAsia="Calibri" w:cs="Calibri"/>
          <w:b/>
          <w:color w:val="16324F"/>
          <w:sz w:val="18"/>
        </w:rPr>
        <w:t>Q0956 • U-90-056 — D — Table G3.1: Modeling Requirements for Calculating Proposed and Baseline Building Performance / Bảng G3.1: Nội dung kỹ thuật: Modeling Requirements for Calculating Proposed and Baseline Building Performance</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G3.1.</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G3.1.</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G3.1; PDF p. 306 • ANSI ASHRAE IES Standard 90.1-2019 (SI edition) (1).pdf</w:t>
      </w:r>
    </w:p>
    <w:p>
      <w:pPr>
        <w:pStyle w:val="AnswerEntry"/>
        <w:pBdr>
          <w:bottom w:val="single" w:sz="3" w:space="3" w:color="DDE4EA"/>
        </w:pBdr>
      </w:pPr>
      <w:r>
        <w:rPr>
          <w:rFonts w:ascii="Calibri" w:hAnsi="Calibri" w:eastAsia="Calibri" w:cs="Calibri"/>
          <w:b/>
          <w:color w:val="16324F"/>
          <w:sz w:val="18"/>
        </w:rPr>
        <w:t>Q0957 • U-90-057 — A — Submittals / Hồ sơ trình nộp</w:t>
      </w:r>
      <w:r>
        <w:rPr>
          <w:rFonts w:ascii="Calibri" w:hAnsi="Calibri" w:eastAsia="Calibri" w:cs="Calibri"/>
          <w:b/>
          <w:color w:val="374151"/>
          <w:sz w:val="17"/>
        </w:rPr>
        <w:br/>
        <w:t xml:space="preserve">Explanation: </w:t>
      </w:r>
      <w:r>
        <w:rPr>
          <w:rFonts w:ascii="Calibri" w:hAnsi="Calibri" w:eastAsia="Calibri" w:cs="Calibri"/>
          <w:color w:val="374151"/>
          <w:sz w:val="17"/>
        </w:rPr>
        <w:t>Clause 10.7 is titled “Submittals”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10.7 có tiêu đề “Hồ sơ trình nộp”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§10.7; PDF p. 194 • ANSI ASHRAE IES Standard 90.1-2019 (SI edition) (1).pdf</w:t>
      </w:r>
    </w:p>
    <w:p>
      <w:pPr>
        <w:pStyle w:val="AnswerEntry"/>
        <w:pBdr>
          <w:bottom w:val="single" w:sz="3" w:space="3" w:color="DDE4EA"/>
        </w:pBdr>
      </w:pPr>
      <w:r>
        <w:rPr>
          <w:rFonts w:ascii="Calibri" w:hAnsi="Calibri" w:eastAsia="Calibri" w:cs="Calibri"/>
          <w:b/>
          <w:color w:val="16324F"/>
          <w:sz w:val="18"/>
        </w:rPr>
        <w:t>Q0958 • U-90-058 — B — Table G3.6: shall be modeled with the baseline lighting power / Bảng G3.6: Shall be modeled with the baseline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G3.6.</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G3.6.</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G3.6; PDF p. 309 • ANSI ASHRAE IES Standard 90.1-2019 (SI edition) (1).pdf</w:t>
      </w:r>
    </w:p>
    <w:p>
      <w:pPr>
        <w:pStyle w:val="AnswerEntry"/>
        <w:pBdr>
          <w:bottom w:val="single" w:sz="3" w:space="3" w:color="DDE4EA"/>
        </w:pBdr>
      </w:pPr>
      <w:r>
        <w:rPr>
          <w:rFonts w:ascii="Calibri" w:hAnsi="Calibri" w:eastAsia="Calibri" w:cs="Calibri"/>
          <w:b/>
          <w:color w:val="16324F"/>
          <w:sz w:val="18"/>
        </w:rPr>
        <w:t>Q0959 • U-90-059 — C — Table 10.8-2: Minimum Nominal Full-Load Efficiency for NEMA Design C and IEC Design H Motors at 60 Hza,b / Bảng 10.8-2: Nội dung kỹ thuật: Minimum Nominal Full-Load Efficiency for NEMA Design C and IEC Design H Motors at 60 Hza,b</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10.8-2.</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10.8-2.</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10.8-2; PDF p. 196 • ANSI ASHRAE IES Standard 90.1-2019 (SI edition) (1).pdf</w:t>
      </w:r>
    </w:p>
    <w:p>
      <w:pPr>
        <w:pStyle w:val="AnswerEntry"/>
        <w:pBdr>
          <w:bottom w:val="single" w:sz="3" w:space="3" w:color="DDE4EA"/>
        </w:pBdr>
      </w:pPr>
      <w:r>
        <w:rPr>
          <w:rFonts w:ascii="Calibri" w:hAnsi="Calibri" w:eastAsia="Calibri" w:cs="Calibri"/>
          <w:b/>
          <w:color w:val="16324F"/>
          <w:sz w:val="18"/>
        </w:rPr>
        <w:t>Q0960 • U-90-060 — D — Table G3.5.3: Performance Rating Method Water Chilling Packages—Minimum Efficiency Requirements / Bảng G3.5.3: Phương pháp đánh giá hiệu năng water chilling packages—minimum efficiency requirements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G3.5.3.</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G3.5.3.</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G3.5.3; PDF p. 335 • ANSI ASHRAE IES Standard 90.1-2019 (SI edition) (1).pdf</w:t>
      </w:r>
    </w:p>
    <w:p>
      <w:pPr>
        <w:pStyle w:val="AnswerEntry"/>
        <w:pBdr>
          <w:bottom w:val="single" w:sz="3" w:space="3" w:color="DDE4EA"/>
        </w:pBdr>
      </w:pPr>
      <w:r>
        <w:rPr>
          <w:rFonts w:ascii="Calibri" w:hAnsi="Calibri" w:eastAsia="Calibri" w:cs="Calibri"/>
          <w:b/>
          <w:color w:val="16324F"/>
          <w:sz w:val="18"/>
        </w:rPr>
        <w:t>Q0961 • U-90-061 — A — Recording and Reporting / Nội dung kỹ thuật: Recording and Reporting</w:t>
      </w:r>
      <w:r>
        <w:rPr>
          <w:rFonts w:ascii="Calibri" w:hAnsi="Calibri" w:eastAsia="Calibri" w:cs="Calibri"/>
          <w:b/>
          <w:color w:val="374151"/>
          <w:sz w:val="17"/>
        </w:rPr>
        <w:br/>
        <w:t xml:space="preserve">Explanation: </w:t>
      </w:r>
      <w:r>
        <w:rPr>
          <w:rFonts w:ascii="Calibri" w:hAnsi="Calibri" w:eastAsia="Calibri" w:cs="Calibri"/>
          <w:color w:val="374151"/>
          <w:sz w:val="17"/>
        </w:rPr>
        <w:t>Clause 8.4.3.2 is titled “Recording and Reporting”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8.4.3.2 có tiêu đề “Nội dung kỹ thuật: Recording and Reporting”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§8.4.3.2; PDF p. 163 • ANSI ASHRAE IES Standard 90.1-2019 (SI edition) (1).pdf</w:t>
      </w:r>
    </w:p>
    <w:p>
      <w:pPr>
        <w:pStyle w:val="AnswerEntry"/>
        <w:pBdr>
          <w:bottom w:val="single" w:sz="3" w:space="3" w:color="DDE4EA"/>
        </w:pBdr>
      </w:pPr>
      <w:r>
        <w:rPr>
          <w:rFonts w:ascii="Calibri" w:hAnsi="Calibri" w:eastAsia="Calibri" w:cs="Calibri"/>
          <w:b/>
          <w:color w:val="16324F"/>
          <w:sz w:val="18"/>
        </w:rPr>
        <w:t>Q0962 • U-90-062 — B — New Buildings / Công trình mới</w:t>
      </w:r>
      <w:r>
        <w:rPr>
          <w:rFonts w:ascii="Calibri" w:hAnsi="Calibri" w:eastAsia="Calibri" w:cs="Calibri"/>
          <w:b/>
          <w:color w:val="374151"/>
          <w:sz w:val="17"/>
        </w:rPr>
        <w:br/>
        <w:t xml:space="preserve">Explanation: </w:t>
      </w:r>
      <w:r>
        <w:rPr>
          <w:rFonts w:ascii="Calibri" w:hAnsi="Calibri" w:eastAsia="Calibri" w:cs="Calibri"/>
          <w:color w:val="374151"/>
          <w:sz w:val="17"/>
        </w:rPr>
        <w:t>Clause 10.1.1.1 is titled “New Buildings”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10.1.1.1 có tiêu đề “Công trình mới”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§10.1.1.1; PDF p. 191 • ANSI ASHRAE IES Standard 90.1-2019 (SI edition) (1).pdf</w:t>
      </w:r>
    </w:p>
    <w:p>
      <w:pPr>
        <w:pStyle w:val="AnswerEntry"/>
        <w:pBdr>
          <w:bottom w:val="single" w:sz="3" w:space="3" w:color="DDE4EA"/>
        </w:pBdr>
      </w:pPr>
      <w:r>
        <w:rPr>
          <w:rFonts w:ascii="Calibri" w:hAnsi="Calibri" w:eastAsia="Calibri" w:cs="Calibri"/>
          <w:b/>
          <w:color w:val="16324F"/>
          <w:sz w:val="18"/>
        </w:rPr>
        <w:t>Q0963 • U-90-063 — C — Daylighting Documentation / Daylighting tài liệu</w:t>
      </w:r>
      <w:r>
        <w:rPr>
          <w:rFonts w:ascii="Calibri" w:hAnsi="Calibri" w:eastAsia="Calibri" w:cs="Calibri"/>
          <w:b/>
          <w:color w:val="374151"/>
          <w:sz w:val="17"/>
        </w:rPr>
        <w:br/>
        <w:t xml:space="preserve">Explanation: </w:t>
      </w:r>
      <w:r>
        <w:rPr>
          <w:rFonts w:ascii="Calibri" w:hAnsi="Calibri" w:eastAsia="Calibri" w:cs="Calibri"/>
          <w:color w:val="374151"/>
          <w:sz w:val="17"/>
        </w:rPr>
        <w:t>Clause 9.7.3.3 is titled “Daylighting Documentation”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9.7.3.3 có tiêu đề “Daylighting tài liệu”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§9.7.3.3; PDF p. 189 • ANSI ASHRAE IES Standard 90.1-2019 (SI edition) (1).pdf</w:t>
      </w:r>
    </w:p>
    <w:p>
      <w:pPr>
        <w:pStyle w:val="AnswerEntry"/>
        <w:pBdr>
          <w:bottom w:val="single" w:sz="3" w:space="3" w:color="DDE4EA"/>
        </w:pBdr>
      </w:pPr>
      <w:r>
        <w:rPr>
          <w:rFonts w:ascii="Calibri" w:hAnsi="Calibri" w:eastAsia="Calibri" w:cs="Calibri"/>
          <w:b/>
          <w:color w:val="16324F"/>
          <w:sz w:val="18"/>
        </w:rPr>
        <w:t>Q0964 • U-90-064 — D — General / Chung</w:t>
      </w:r>
      <w:r>
        <w:rPr>
          <w:rFonts w:ascii="Calibri" w:hAnsi="Calibri" w:eastAsia="Calibri" w:cs="Calibri"/>
          <w:b/>
          <w:color w:val="374151"/>
          <w:sz w:val="17"/>
        </w:rPr>
        <w:br/>
        <w:t xml:space="preserve">Explanation: </w:t>
      </w:r>
      <w:r>
        <w:rPr>
          <w:rFonts w:ascii="Calibri" w:hAnsi="Calibri" w:eastAsia="Calibri" w:cs="Calibri"/>
          <w:color w:val="374151"/>
          <w:sz w:val="17"/>
        </w:rPr>
        <w:t>Clause 10.1 is titled “General”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10.1 có tiêu đề “Chung”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§10.1; PDF p. 191 • ANSI ASHRAE IES Standard 90.1-2019 (SI edition) (1).pdf</w:t>
      </w:r>
    </w:p>
    <w:p>
      <w:pPr>
        <w:pStyle w:val="AnswerEntry"/>
        <w:pBdr>
          <w:bottom w:val="single" w:sz="3" w:space="3" w:color="DDE4EA"/>
        </w:pBdr>
      </w:pPr>
      <w:r>
        <w:rPr>
          <w:rFonts w:ascii="Calibri" w:hAnsi="Calibri" w:eastAsia="Calibri" w:cs="Calibri"/>
          <w:b/>
          <w:color w:val="16324F"/>
          <w:sz w:val="18"/>
        </w:rPr>
        <w:t>Q0965 • U-90-065 — A — Building Envelope Trade-Off Compliance Path / Vỏ công trình trade-off compliance path</w:t>
      </w:r>
      <w:r>
        <w:rPr>
          <w:rFonts w:ascii="Calibri" w:hAnsi="Calibri" w:eastAsia="Calibri" w:cs="Calibri"/>
          <w:b/>
          <w:color w:val="374151"/>
          <w:sz w:val="17"/>
        </w:rPr>
        <w:br/>
        <w:t xml:space="preserve">Explanation: </w:t>
      </w:r>
      <w:r>
        <w:rPr>
          <w:rFonts w:ascii="Calibri" w:hAnsi="Calibri" w:eastAsia="Calibri" w:cs="Calibri"/>
          <w:color w:val="374151"/>
          <w:sz w:val="17"/>
        </w:rPr>
        <w:t>Clause 5.6 is titled “Building Envelope Trade-Off Compliance Path” in the supplied base standard.</w:t>
      </w:r>
      <w:r>
        <w:rPr>
          <w:rFonts w:ascii="Calibri" w:hAnsi="Calibri" w:eastAsia="Calibri" w:cs="Calibri"/>
          <w:b/>
          <w:i/>
          <w:color w:val="66727E"/>
          <w:sz w:val="17"/>
        </w:rPr>
        <w:br/>
        <w:t xml:space="preserve">Giải thích: </w:t>
      </w:r>
      <w:r>
        <w:rPr>
          <w:rFonts w:ascii="Calibri" w:hAnsi="Calibri" w:eastAsia="Calibri" w:cs="Calibri"/>
          <w:i/>
          <w:color w:val="66727E"/>
          <w:sz w:val="17"/>
        </w:rPr>
        <w:t>Mục 5.6 có tiêu đề “Vỏ công trình trade-off compliance path” trong bản tiêu chuẩn cơ sở được cung cấp.</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§5.6; PDF p. 77 • ANSI ASHRAE IES Standard 90.1-2019 (SI edition) (1).pdf</w:t>
      </w:r>
    </w:p>
    <w:p>
      <w:pPr>
        <w:pStyle w:val="AnswerEntry"/>
        <w:pBdr>
          <w:bottom w:val="single" w:sz="3" w:space="3" w:color="DDE4EA"/>
        </w:pBdr>
      </w:pPr>
      <w:r>
        <w:rPr>
          <w:rFonts w:ascii="Calibri" w:hAnsi="Calibri" w:eastAsia="Calibri" w:cs="Calibri"/>
          <w:b/>
          <w:color w:val="16324F"/>
          <w:sz w:val="18"/>
        </w:rPr>
        <w:t>Q0966 • U-90-066 — B — Table G3.5.6: Performance Rating Method Gas- and Oil-Fired Boilers—Minimum Efficiency Requirements / Bảng G3.5.6: Phương pháp đánh giá hiệu năng gas- and oil-fired boilers—minimum efficiency requirements</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G3.5.6.</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G3.5.6.</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G3.5.6; PDF p. 335 • ANSI ASHRAE IES Standard 90.1-2019 (SI edition) (1).pdf</w:t>
      </w:r>
    </w:p>
    <w:p>
      <w:pPr>
        <w:pStyle w:val="AnswerEntry"/>
        <w:pBdr>
          <w:bottom w:val="single" w:sz="3" w:space="3" w:color="DDE4EA"/>
        </w:pBdr>
      </w:pPr>
      <w:r>
        <w:rPr>
          <w:rFonts w:ascii="Calibri" w:hAnsi="Calibri" w:eastAsia="Calibri" w:cs="Calibri"/>
          <w:b/>
          <w:color w:val="16324F"/>
          <w:sz w:val="18"/>
        </w:rPr>
        <w:t>Q0967 • U-90-067 — C — Table 10.8-6: Maximum Pump Energy Index (PEI) / Bảng 10.8-6: Nội dung kỹ thuật: Maximum Pump Energy Index (PEI)</w:t>
      </w:r>
      <w:r>
        <w:rPr>
          <w:rFonts w:ascii="Calibri" w:hAnsi="Calibri" w:eastAsia="Calibri" w:cs="Calibri"/>
          <w:b/>
          <w:color w:val="374151"/>
          <w:sz w:val="17"/>
        </w:rPr>
        <w:br/>
        <w:t xml:space="preserve">Explanation: </w:t>
      </w:r>
      <w:r>
        <w:rPr>
          <w:rFonts w:ascii="Calibri" w:hAnsi="Calibri" w:eastAsia="Calibri" w:cs="Calibri"/>
          <w:color w:val="374151"/>
          <w:sz w:val="17"/>
        </w:rPr>
        <w:t>The supplied standard labels this content as Table 10.8-6.</w:t>
      </w:r>
      <w:r>
        <w:rPr>
          <w:rFonts w:ascii="Calibri" w:hAnsi="Calibri" w:eastAsia="Calibri" w:cs="Calibri"/>
          <w:b/>
          <w:i/>
          <w:color w:val="66727E"/>
          <w:sz w:val="17"/>
        </w:rPr>
        <w:br/>
        <w:t xml:space="preserve">Giải thích: </w:t>
      </w:r>
      <w:r>
        <w:rPr>
          <w:rFonts w:ascii="Calibri" w:hAnsi="Calibri" w:eastAsia="Calibri" w:cs="Calibri"/>
          <w:i/>
          <w:color w:val="66727E"/>
          <w:sz w:val="17"/>
        </w:rPr>
        <w:t>Tiêu chuẩn được cung cấp ghi nội dung này là Bảng 10.8-6.</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Table 10.8-6; PDF p. 199 • ANSI ASHRAE IES Standard 90.1-2019 (SI edition) (1).pdf</w:t>
      </w:r>
    </w:p>
    <w:p>
      <w:pPr>
        <w:pStyle w:val="AnswerEntry"/>
        <w:pBdr>
          <w:bottom w:val="single" w:sz="3" w:space="3" w:color="DDE4EA"/>
        </w:pBdr>
      </w:pPr>
      <w:r>
        <w:rPr>
          <w:rFonts w:ascii="Calibri" w:hAnsi="Calibri" w:eastAsia="Calibri" w:cs="Calibri"/>
          <w:b/>
          <w:color w:val="16324F"/>
          <w:sz w:val="18"/>
        </w:rPr>
        <w:t>Q0968 • U-90-068 — D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Q0969 • U-90-069 — A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Q0970 • U-90-070 — B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Q0971 • U-90-071 — C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Q0972 • U-90-072 — D — low-power ventilation fans / quạt thông gió công suất nhỏ</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a establishes minimum efficacy requirements for low-power ventilation fans.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a được cung cấp thiết lập yêu cầu hiệu suất tối thiểu cho quạt thông gió công suất nhỏ.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Addendum a, Addendum a; §6.5.3.7 • ANSI ASHRAE IES Standard 90.1-2019 add a-2020.pdf</w:t>
      </w:r>
    </w:p>
    <w:p>
      <w:pPr>
        <w:pStyle w:val="AnswerEntry"/>
        <w:pBdr>
          <w:bottom w:val="single" w:sz="3" w:space="3" w:color="DDE4EA"/>
        </w:pBdr>
      </w:pPr>
      <w:r>
        <w:rPr>
          <w:rFonts w:ascii="Calibri" w:hAnsi="Calibri" w:eastAsia="Calibri" w:cs="Calibri"/>
          <w:b/>
          <w:color w:val="16324F"/>
          <w:sz w:val="18"/>
        </w:rPr>
        <w:t>Q0973 • U-90-073 — A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Q0974 • U-90-074 — B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Q0975 • U-90-075 — C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Q0976 • U-90-076 — D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Q0977 • U-90-077 — A — economizer capacity extension / mở rộng ngưỡng công suất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ci extends economizer requirements down to 9.7 kW for the stated equipment and applications.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ci được cung cấp mở rộng yêu cầu economizer xuống 9,7 kW cho thiết bị và ứng dụng được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Addendum ci, Addendum ci; Table 6.5.1-1 • ANSI ASHRAE IES Standard 90.1-2019 add ci-2022.pdf</w:t>
      </w:r>
    </w:p>
    <w:p>
      <w:pPr>
        <w:pStyle w:val="AnswerEntry"/>
        <w:pBdr>
          <w:bottom w:val="single" w:sz="3" w:space="3" w:color="DDE4EA"/>
        </w:pBdr>
      </w:pPr>
      <w:r>
        <w:rPr>
          <w:rFonts w:ascii="Calibri" w:hAnsi="Calibri" w:eastAsia="Calibri" w:cs="Calibri"/>
          <w:b/>
          <w:color w:val="16324F"/>
          <w:sz w:val="18"/>
        </w:rPr>
        <w:t>Q0978 • U-90-078 — B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Q0979 • U-90-079 — C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Q0980 • U-90-080 — D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Q0981 • U-90-081 — A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Q0982 • U-90-082 — B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Q0983 • U-90-083 — C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Q0984 • U-90-084 — D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Q0985 • U-90-085 — A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Q0986 • U-90-086 — B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Q0987 • U-90-087 — C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Q0988 • U-90-088 — D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Q0989 • U-90-089 — A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Q0990 • U-90-090 — B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Q0991 • U-90-091 — C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Q0992 • U-90-092 — D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Q0993 • U-90-093 — A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Q0994 • U-90-094 — B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Q0995 • U-90-095 — C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Q0996 • U-90-096 — D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Q0997 • U-90-097 — A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Q0998 • U-90-098 — B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Q0999 • U-90-099 — C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Q1000 • U-90-100 — D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Q1001 • U-90-101 — A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Q1002 • U-90-102 — B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Q1003 • U-90-103 — C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Q1004 • U-90-104 — D — sensible energy recovery ratio / tỷ số thu hồi năng lượng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bz adds sensible energy-recovery-ratio language for systems requiring only sensible heating recovery.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bz được cung cấp bổ sung yêu cầu về tỷ số thu hồi năng lượng hiện cho hệ chỉ cần thu hồi nhiệt hiện khi sưởi.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Addendum bz, Addendum bz; §6.5.6 • ANSI ASHRAE IES Standard 90.1-2019 add bz-2022.pdf</w:t>
      </w:r>
    </w:p>
    <w:p>
      <w:pPr>
        <w:pStyle w:val="AnswerEntry"/>
        <w:pBdr>
          <w:bottom w:val="single" w:sz="3" w:space="3" w:color="DDE4EA"/>
        </w:pBdr>
      </w:pPr>
      <w:r>
        <w:rPr>
          <w:rFonts w:ascii="Calibri" w:hAnsi="Calibri" w:eastAsia="Calibri" w:cs="Calibri"/>
          <w:b/>
          <w:color w:val="16324F"/>
          <w:sz w:val="18"/>
        </w:rPr>
        <w:t>Q1005 • U-90-105 — A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Q1006 • U-90-106 — B — chiller revisions / sửa đổi về chiller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Addenda x and y revise chiller and heat-pump/heat-recovery-chiller efficiency provisions and associated tables.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Addenda x và y được cung cấp sửa đổi yêu cầu hiệu suất chiller và gói bơm nhiệt/chiller thu hồi nhiệt cùng các bảng liên quan.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Addendum x, Addenda x and y; §§6.4.1.2, 6.8.1 • ANSI ASHRAE IES Standard 90.1-2019 add x-2021.pdf</w:t>
      </w:r>
    </w:p>
    <w:p>
      <w:pPr>
        <w:pStyle w:val="AnswerEntry"/>
        <w:pBdr>
          <w:bottom w:val="single" w:sz="3" w:space="3" w:color="DDE4EA"/>
        </w:pBdr>
      </w:pPr>
      <w:r>
        <w:rPr>
          <w:rFonts w:ascii="Calibri" w:hAnsi="Calibri" w:eastAsia="Calibri" w:cs="Calibri"/>
          <w:b/>
          <w:color w:val="16324F"/>
          <w:sz w:val="18"/>
        </w:rPr>
        <w:t>Q1007 • U-90-107 — C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Q1008 • U-90-108 — D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Q1009 • U-90-109 — A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Q1010 • U-90-110 — B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Q1011 • U-90-111 — C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Q1012 • U-90-112 — D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Q1013 • U-90-113 — A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Q1014 • U-90-114 — B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Q1015 • U-90-115 — C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Q1016 • U-90-116 — D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Q1017 • U-90-117 — A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Q1018 • U-90-118 — B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Q1019 • U-90-119 — C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Q1020 • U-90-120 — D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Q1021 • U-90-121 — A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Q1022 • U-90-122 — B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Q1023 • U-90-123 — C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Q1024 • U-90-124 — D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Q1025 • U-90-125 — A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Q1026 • U-90-126 — B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Q1027 • U-90-127 — C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Q1028 • U-90-128 — D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Q1029 • U-90-129 — A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Q1030 • U-90-130 — B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Q1031 • U-90-131 — C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Q1032 • U-90-132 — D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Q1033 • U-90-133 — A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Q1034 • U-90-134 — B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Q1035 • U-90-135 — C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Q1036 • U-90-136 — D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Q1037 • U-90-137 — A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Q1038 • U-90-138 — B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Q1039 • U-90-139 — C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Q1040 • U-90-140 — D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Q1041 • U-90-141 — A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Q1042 • U-90-142 — B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Q1043 • U-90-143 — C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Q1044 • U-90-144 — D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Q1045 • U-90-145 — A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Q1046 • U-90-146 — B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Q1047 • U-90-147 — C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Q1048 • U-90-148 — D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Q1049 • U-90-149 — A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Q1050 • U-90-150 — B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Q1051 • U-90-151 — C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Q1052 • U-90-152 — D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Q1053 • U-90-153 — A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Q1054 • U-90-154 — B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Q1055 • U-90-155 — C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Q1056 • U-90-156 — D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Q1057 • U-90-157 — A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Q1058 • U-90-158 — B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Q1059 • U-90-159 — C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Q1060 • U-90-160 — D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Q1061 • U-90-161 — A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Q1062 • U-90-162 — B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Q1063 • U-90-163 — C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Q1064 • U-90-164 — D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Q1065 • U-90-165 — A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Q1066 • U-90-166 — B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Q1067 • U-90-167 — C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Q1068 • U-90-168 — D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Q1069 • U-90-169 — A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Q1070 • U-90-170 — B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Q1071 • U-90-171 — C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Q1072 • U-90-172 — D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Q1073 • U-90-173 — A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Q1074 • U-90-174 — B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Q1075 • U-90-175 — C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Q1076 • U-90-176 — D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Q1077 • U-90-177 — A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Q1078 • U-90-178 — B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Q1079 • U-90-179 — C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Q1080 • U-90-180 — D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Q1081 • U-90-181 — A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Q1082 • U-90-182 — B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Q1083 • U-90-183 — C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Q1084 • U-90-184 — D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Q1085 • U-90-185 — A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Q1086 • U-90-186 — B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Q1087 • U-90-187 — C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Q1088 • U-90-188 — D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Q1089 • U-90-189 — A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Q1090 • U-90-190 — B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Q1091 • U-90-191 — C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Q1092 • U-90-192 — D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Q1093 • U-90-193 — A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Q1094 • U-90-194 — B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Q1095 • U-90-195 — C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Q1096 • U-90-196 — D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Q1097 • U-90-197 — A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Q1098 • U-90-198 — B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Q1099 • U-90-199 — C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Q1100 • U-90-200 — D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Q1101 • U-90-201 — A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Q1102 • U-90-202 — B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Q1103 • U-90-203 — C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Q1104 • U-90-204 — D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Q1105 • U-90-205 — A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Q1106 • U-90-206 — B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Q1107 • U-90-207 — C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Q1108 • U-90-208 — D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Q1109 • U-90-209 — A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Q1110 • U-90-210 — B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ASHRAE 90.1, §6.4.3.8 • ANSI ASHRAE IES Standard 90.1-2019 (SI edition) (1).pdf</w:t>
      </w:r>
    </w:p>
    <w:p>
      <w:pPr>
        <w:pStyle w:val="Heading3"/>
      </w:pPr>
      <w:r>
        <w:t>HVAC Fundamentals</w:t>
      </w:r>
      <w:r>
        <w:rPr>
          <w:rFonts w:ascii="Calibri" w:hAnsi="Calibri" w:eastAsia="Calibri" w:cs="Calibri"/>
          <w:b w:val="0"/>
          <w:i/>
          <w:color w:val="66727E"/>
          <w:sz w:val="19"/>
        </w:rPr>
        <w:br/>
        <w:t>Kiến thức HVAC cơ bản</w:t>
      </w:r>
    </w:p>
    <w:p>
      <w:pPr>
        <w:pStyle w:val="AnswerEntry"/>
        <w:pBdr>
          <w:bottom w:val="single" w:sz="3" w:space="3" w:color="DDE4EA"/>
        </w:pBdr>
      </w:pPr>
      <w:r>
        <w:rPr>
          <w:rFonts w:ascii="Calibri" w:hAnsi="Calibri" w:eastAsia="Calibri" w:cs="Calibri"/>
          <w:b/>
          <w:color w:val="16324F"/>
          <w:sz w:val="18"/>
        </w:rPr>
        <w:t>Q1111 • U-F-001 — C — sensible heat /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changes temperature without directly changing moisture content or phase.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hiện làm thay đổi nhiệt độ mà không trực tiếp thay đổi hàm ẩm hoặc pha.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Q1112 • U-F-002 — D — CAV system / hệ CAV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CAV system maintains approximately constant airflow and commonly varies supply-air temperature or cycles equipment to meet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CAV duy trì lưu lượng gần như không đổi và thường thay đổi nhiệt độ gió cấp hoặc đóng cắt thiết bị để đáp ứng tải.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Q1113 • U-F-003 — A — compressor function / chức năng máy nén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compressor raises refrigerant vapor pressure and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nén nâng áp suất và nhiệt độ hơi môi chất lạnh.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Q1114 • U-F-004 — B — pump cavitation / xâm thực bơm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Cavitation risk increases when available NPSH is less than the pump's required NPSH.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Nguy cơ xâm thực tăng khi NPSH khả dụng nhỏ hơn NPSH yêu cầu của bơm.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Hydronic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Q1115 • U-F-005 — C — superheat / độ quá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Superheat is vapor temperature above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nhiệt là mức nhiệt độ hơi cao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Q1116 • U-F-006 — D — fan affinity: pressure / định luật đồng dạng quạt về áp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pressure is proportional to the square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Áp suất quạt tỷ lệ với bình phương tốc độ quay.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Q1117 • U-F-007 — A — duct velocity / vận tốc trong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duct velocity equals volumetric airflow divided by duct cross-sectional area.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Vận tốc trung bình trong ống gió bằng lưu lượng thể tích chia diện tích tiết diện 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Q1118 • U-F-008 — B — evaporator function / chức năng dàn bay hơi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evaporator absorbs heat as low-pressure refrigerant boils.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Dàn bay hơi hấp thụ nhiệt khi môi chất áp suất thấp sôi.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Q1119 • U-F-009 — C — negative feedback / phản hồi âm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negative-feedback loop compares measured value with set point and adjusts the actuator to reduce error.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Vòng phản hồi âm so sánh giá trị đo với điểm đặt và điều chỉnh cơ cấu chấp hành để giảm sai lệch.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Q1120 • U-F-010 — D — water heat-transfer relation / quan hệ truyền nhiệt của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water loop, heat rate is ṁcpΔT.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vòng nước, suất truyền nhiệt là ṁcpΔT.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Q1121 • U-F-011 — A — dry-bulb temperature / nhiệt độ khô</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Dry-bulb temperature is the ordinary air temperature measured by a shielded dry thermometer.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khô là nhiệt độ không khí thông thường đo bằng nhiệt kế khô được che chắn.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Q1122 • U-F-012 — B — FCU role / vai trò FCU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FCU typically recirculates zone air across a water coil and fan, with outdoor air supplied separately when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FCU thường tuần hoàn không khí vùng qua dàn nước và quạt; gió ngoài được cấp riêng khi cần.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Q1123 • U-F-013 — C — dew-point temperature / nhiệt độ điểm sương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Dew point is the temperature at which moist air becomes saturated when cooled at constant humidity ratio.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sương là nhiệt độ tại đó không khí ẩm bão hòa khi được làm lạnh ở dung ẩm không đổi.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Q1124 • U-F-014 — D — humidity ratio / dung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Humidity ratio is the mass of water vapor per unit mass of dry air.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Dung ẩm là khối lượng hơi nước trên một đơn vị khối lượng không khí khô.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Q1125 • U-F-015 — A — VAV system / hệ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VAV system varies supply airflow to match zone load while maintaining required ventilation and control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VAV thay đổi lưu lượng gió cấp theo tải vùng nhưng vẫn duy trì giới hạn thông gió và điều khiển.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Q1126 • U-F-016 — B — expansion-device function / chức năng van tiết lưu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expansion device reduces pressure and meters refrigerant into the evaporator.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Van tiết lưu giảm áp và định lượng môi chất vào dàn bay hơi.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Q1127 • U-F-017 — C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Q1128 • U-F-018 — D — coefficient of performance / hệ số hiệu quả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COP equals useful cooling effect divided by compressor or system input power under the stated boundary.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COP làm lạnh bằng năng suất lạnh hữu ích chia công suất đầu vào máy nén hoặc hệ thống theo ranh giới đã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Q1129 • U-F-019 — A — filter pressure drop / tổn thất áp suất bộ lọc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Filter selection balances particle-removal performance, pressure drop, fan energy, loading behavior, and replacement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Lựa chọn bộ lọc cân bằng hiệu suất loại hạt, tổn thất áp suất, năng lượng quạt, đặc tính giữ bụi và nhu cầu thay thế.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Air filtration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Q1130 • U-F-020 — B — latent heat / nhiệt 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Latent heat is associated with a phase change or moisture removal/addition without being represented solely by dry-bulb temperature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ẩn liên quan chuyển pha hoặc tách/thêm ẩm và không thể hiện chỉ bằng thay đổi nhiệt độ khô.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Q1131 • U-F-021 — C — fan affinity: power / định luật đồng dạng quạt về công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power is proportional to the cube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quạt tỷ lệ với lập phương tốc độ quay.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Q1132 • U-F-022 — D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ratio equals sensible load divided by total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số nhiệt hiện bằng tải nhiệt hiện chia tổng tải.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Q1133 • U-F-023 — A — subcooling / độ quá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Subcooling is liquid temperature below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lạnh là mức nhiệt độ lỏng thấp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Q1134 • U-F-024 — B — fan affinity: flow / định luật đồng dạng quạt về lưu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similar operation, fan airflow is proportional to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điều kiện đồng dạng, lưu lượng quạt tỷ lệ với tốc độ quay.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Q1135 • U-F-025 — C — EER-to-COP relation / quan hệ EER và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consistent rating boundaries, COP is approximately EER divided by 3.412.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Với cùng ranh giới đánh giá, COP xấp xỉ EER chia 3,412.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Q1136 • U-F-026 — D — fan operating point / điểm làm việc của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steady operating point occurs at the intersection of the fan curve and the system curve.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làm việc ổn định nằm tại giao điểm đường quạt và đường hệ thống.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Fan selection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Q1137 • U-F-027 — A — condenser function / chức năng bình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condenser rejects heat and condenses high-pressure refrigerant vapor.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Bình ngưng thải nhiệt và ngưng tụ hơi môi chất lạnh áp suất cao.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Q1138 • U-F-028 — B — PID roles / vai trò các thành phần PID</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Proportional action responds to present error, integral action to accumulated error, and derivative action to rate of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Thành phần tỷ lệ phản ứng với sai lệch hiện tại, tích phân với sai lệch tích lũy và vi phân với tốc độ thay đổi.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Q1139 • U-F-029 — C — commissioning / chạy thử và nghiệm thu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Commissioning verifies and documents that systems are installed, tested, operated, and maintained to meet the owner's project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Chạy thử và nghiệm thu xác minh, lập hồ sơ rằng hệ thống được lắp đặt, thử, vận hành và bảo trì để đáp ứng yêu cầu dự án của chủ đầu tư.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Commissioning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Q1140 • U-F-030 — D — VRF system / hệ VRF</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VRF systems modulate refrigerant flow to multiple indoor units and require careful diversity, piping, controls, and refrigerant-safety design.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VRF điều chỉnh lưu lượng môi chất tới nhiều dàn trong nhà và cần thiết kế cẩn thận về đa dạng tải, đường ống, điều khiển và an toàn môi chất.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Direct-expansion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Q1141 • U-F-031 — A — relative humidity / độ ẩm tương đối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Relative humidity is the ratio of actual water-vapor partial pressure to saturation pressure at the same dry-bulb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ẩm tương đối là tỷ số áp suất riêng phần hơi nước thực tế trên áp suất bão hòa tại cùng nhiệt độ khô.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Q1142 • U-F-032 — B — AHU role / vai trò AHU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AHU centrally filters and conditions air and distributes it through ductwork.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AHU lọc và xử lý không khí tập trung rồi phân phối qua hệ ống gió.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Q1143 • U-F-033 — C — air heat-transfer relation / quan hệ truyền nhiệt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sensible air process, heat rate is approximately ρcpV̇ΔT.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quá trình nhiệt hiện của không khí, suất truyền nhiệt xấp xỉ ρcpV̇ΔT.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Q1144 • U-F-034 — D — testing, adjusting, and balancing / thử nghiệm, hiệu chỉnh và cân bằng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TAB measures and adjusts air and water systems to achieve documented design flow rates.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TAB đo và hiệu chỉnh hệ không khí và nước để đạt lưu lượng thiết kế đã lập hồ sơ.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TAB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Q1145 • U-F-035 — A — sensible heat /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changes temperature without directly changing moisture content or phase.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hiện làm thay đổi nhiệt độ mà không trực tiếp thay đổi hàm ẩm hoặc pha.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Q1146 • U-F-036 — B — CAV system / hệ CAV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CAV system maintains approximately constant airflow and commonly varies supply-air temperature or cycles equipment to meet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CAV duy trì lưu lượng gần như không đổi và thường thay đổi nhiệt độ gió cấp hoặc đóng cắt thiết bị để đáp ứng tải.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Q1147 • U-F-037 — C — compressor function / chức năng máy nén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compressor raises refrigerant vapor pressure and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nén nâng áp suất và nhiệt độ hơi môi chất lạnh.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Q1148 • U-F-038 — D — pump cavitation / xâm thực bơm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Cavitation risk increases when available NPSH is less than the pump's required NPSH.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Nguy cơ xâm thực tăng khi NPSH khả dụng nhỏ hơn NPSH yêu cầu của bơm.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Hydronic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Q1149 • U-F-039 — A — superheat / độ quá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Superheat is vapor temperature above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nhiệt là mức nhiệt độ hơi cao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Q1150 • U-F-040 — B — fan affinity: pressure / định luật đồng dạng quạt về áp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pressure is proportional to the square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Áp suất quạt tỷ lệ với bình phương tốc độ quay.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Q1151 • U-F-041 — C — duct velocity / vận tốc trong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duct velocity equals volumetric airflow divided by duct cross-sectional area.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Vận tốc trung bình trong ống gió bằng lưu lượng thể tích chia diện tích tiết diện 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Q1152 • U-F-042 — D — evaporator function / chức năng dàn bay hơi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evaporator absorbs heat as low-pressure refrigerant boils.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Dàn bay hơi hấp thụ nhiệt khi môi chất áp suất thấp sôi.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Q1153 • U-F-043 — A — negative feedback / phản hồi âm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negative-feedback loop compares measured value with set point and adjusts the actuator to reduce error.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Vòng phản hồi âm so sánh giá trị đo với điểm đặt và điều chỉnh cơ cấu chấp hành để giảm sai lệch.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Q1154 • U-F-044 — B — water heat-transfer relation / quan hệ truyền nhiệt của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water loop, heat rate is ṁcpΔT.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vòng nước, suất truyền nhiệt là ṁcpΔT.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Q1155 • U-F-045 — C — dry-bulb temperature / nhiệt độ khô</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Dry-bulb temperature is the ordinary air temperature measured by a shielded dry thermometer.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khô là nhiệt độ không khí thông thường đo bằng nhiệt kế khô được che chắn.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Q1156 • U-F-046 — D — FCU role / vai trò FCU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FCU typically recirculates zone air across a water coil and fan, with outdoor air supplied separately when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FCU thường tuần hoàn không khí vùng qua dàn nước và quạt; gió ngoài được cấp riêng khi cần.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Q1157 • U-F-047 — A — dew-point temperature / nhiệt độ điểm sương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Dew point is the temperature at which moist air becomes saturated when cooled at constant humidity ratio.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sương là nhiệt độ tại đó không khí ẩm bão hòa khi được làm lạnh ở dung ẩm không đổi.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Q1158 • U-F-048 — B — humidity ratio / dung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Humidity ratio is the mass of water vapor per unit mass of dry air.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Dung ẩm là khối lượng hơi nước trên một đơn vị khối lượng không khí khô.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Q1159 • U-F-049 — C — VAV system / hệ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VAV system varies supply airflow to match zone load while maintaining required ventilation and control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VAV thay đổi lưu lượng gió cấp theo tải vùng nhưng vẫn duy trì giới hạn thông gió và điều khiển.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Q1160 • U-F-050 — D — expansion-device function / chức năng van tiết lưu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expansion device reduces pressure and meters refrigerant into the evaporator.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Van tiết lưu giảm áp và định lượng môi chất vào dàn bay hơi.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Q1161 • U-F-051 — A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Q1162 • U-F-052 — B — coefficient of performance / hệ số hiệu quả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COP equals useful cooling effect divided by compressor or system input power under the stated boundary.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COP làm lạnh bằng năng suất lạnh hữu ích chia công suất đầu vào máy nén hoặc hệ thống theo ranh giới đã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Q1163 • U-F-053 — C — filter pressure drop / tổn thất áp suất bộ lọc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Filter selection balances particle-removal performance, pressure drop, fan energy, loading behavior, and replacement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Lựa chọn bộ lọc cân bằng hiệu suất loại hạt, tổn thất áp suất, năng lượng quạt, đặc tính giữ bụi và nhu cầu thay thế.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Air filtration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Q1164 • U-F-054 — D — latent heat / nhiệt 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Latent heat is associated with a phase change or moisture removal/addition without being represented solely by dry-bulb temperature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ẩn liên quan chuyển pha hoặc tách/thêm ẩm và không thể hiện chỉ bằng thay đổi nhiệt độ khô.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Q1165 • U-F-055 — A — fan affinity: power / định luật đồng dạng quạt về công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power is proportional to the cube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quạt tỷ lệ với lập phương tốc độ quay.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Q1166 • U-F-056 — B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ratio equals sensible load divided by total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số nhiệt hiện bằng tải nhiệt hiện chia tổng tải.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Q1167 • U-F-057 — C — subcooling / độ quá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Subcooling is liquid temperature below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lạnh là mức nhiệt độ lỏng thấp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Q1168 • U-F-058 — D — fan affinity: flow / định luật đồng dạng quạt về lưu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similar operation, fan airflow is proportional to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điều kiện đồng dạng, lưu lượng quạt tỷ lệ với tốc độ quay.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Q1169 • U-F-059 — A — EER-to-COP relation / quan hệ EER và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consistent rating boundaries, COP is approximately EER divided by 3.412.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Với cùng ranh giới đánh giá, COP xấp xỉ EER chia 3,412.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Q1170 • U-F-060 — B — fan operating point / điểm làm việc của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steady operating point occurs at the intersection of the fan curve and the system curve.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làm việc ổn định nằm tại giao điểm đường quạt và đường hệ thống.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Fan selection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Q1171 • U-F-061 — C — condenser function / chức năng bình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condenser rejects heat and condenses high-pressure refrigerant vapor.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Bình ngưng thải nhiệt và ngưng tụ hơi môi chất lạnh áp suất cao.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Q1172 • U-F-062 — D — PID roles / vai trò các thành phần PID</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Proportional action responds to present error, integral action to accumulated error, and derivative action to rate of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Thành phần tỷ lệ phản ứng với sai lệch hiện tại, tích phân với sai lệch tích lũy và vi phân với tốc độ thay đổi.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Q1173 • U-F-063 — A — commissioning / chạy thử và nghiệm thu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Commissioning verifies and documents that systems are installed, tested, operated, and maintained to meet the owner's project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Chạy thử và nghiệm thu xác minh, lập hồ sơ rằng hệ thống được lắp đặt, thử, vận hành và bảo trì để đáp ứng yêu cầu dự án của chủ đầu tư.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Commissioning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Q1174 • U-F-064 — B — VRF system / hệ VRF</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VRF systems modulate refrigerant flow to multiple indoor units and require careful diversity, piping, controls, and refrigerant-safety design.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VRF điều chỉnh lưu lượng môi chất tới nhiều dàn trong nhà và cần thiết kế cẩn thận về đa dạng tải, đường ống, điều khiển và an toàn môi chất.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Direct-expansion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Q1175 • U-F-065 — C — relative humidity / độ ẩm tương đối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Relative humidity is the ratio of actual water-vapor partial pressure to saturation pressure at the same dry-bulb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ẩm tương đối là tỷ số áp suất riêng phần hơi nước thực tế trên áp suất bão hòa tại cùng nhiệt độ khô.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Q1176 • U-F-066 — D — AHU role / vai trò AHU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AHU centrally filters and conditions air and distributes it through ductwork.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AHU lọc và xử lý không khí tập trung rồi phân phối qua hệ ống gió.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Q1177 • U-F-067 — A — air heat-transfer relation / quan hệ truyền nhiệt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sensible air process, heat rate is approximately ρcpV̇ΔT.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quá trình nhiệt hiện của không khí, suất truyền nhiệt xấp xỉ ρcpV̇ΔT.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Q1178 • U-F-068 — B — testing, adjusting, and balancing / thử nghiệm, hiệu chỉnh và cân bằng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TAB measures and adjusts air and water systems to achieve documented design flow rates.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TAB đo và hiệu chỉnh hệ không khí và nước để đạt lưu lượng thiết kế đã lập hồ sơ.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TAB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Q1179 • U-F-069 — C — sensible heat /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changes temperature without directly changing moisture content or phase.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hiện làm thay đổi nhiệt độ mà không trực tiếp thay đổi hàm ẩm hoặc pha.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Q1180 • U-F-070 — D — CAV system / hệ CAV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CAV system maintains approximately constant airflow and commonly varies supply-air temperature or cycles equipment to meet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CAV duy trì lưu lượng gần như không đổi và thường thay đổi nhiệt độ gió cấp hoặc đóng cắt thiết bị để đáp ứng tải.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Q1181 • U-F-071 — A — compressor function / chức năng máy nén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compressor raises refrigerant vapor pressure and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nén nâng áp suất và nhiệt độ hơi môi chất lạnh.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Q1182 • U-F-072 — B — pump cavitation / xâm thực bơm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Cavitation risk increases when available NPSH is less than the pump's required NPSH.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Nguy cơ xâm thực tăng khi NPSH khả dụng nhỏ hơn NPSH yêu cầu của bơm.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Hydronic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Q1183 • U-F-073 — C — superheat / độ quá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Superheat is vapor temperature above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nhiệt là mức nhiệt độ hơi cao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Q1184 • U-F-074 — D — fan affinity: pressure / định luật đồng dạng quạt về áp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pressure is proportional to the square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Áp suất quạt tỷ lệ với bình phương tốc độ quay.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Q1185 • U-F-075 — A — duct velocity / vận tốc trong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duct velocity equals volumetric airflow divided by duct cross-sectional area.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Vận tốc trung bình trong ống gió bằng lưu lượng thể tích chia diện tích tiết diện ống.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Q1186 • U-F-076 — B — evaporator function / chức năng dàn bay hơi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evaporator absorbs heat as low-pressure refrigerant boils.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Dàn bay hơi hấp thụ nhiệt khi môi chất áp suất thấp sôi.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Q1187 • U-F-077 — C — negative feedback / phản hồi âm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negative-feedback loop compares measured value with set point and adjusts the actuator to reduce error.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Vòng phản hồi âm so sánh giá trị đo với điểm đặt và điều chỉnh cơ cấu chấp hành để giảm sai lệch.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Q1188 • U-F-078 — D — water heat-transfer relation / quan hệ truyền nhiệt của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water loop, heat rate is ṁcpΔT.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vòng nước, suất truyền nhiệt là ṁcpΔT.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Q1189 • U-F-079 — A — dry-bulb temperature / nhiệt độ khô</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Dry-bulb temperature is the ordinary air temperature measured by a shielded dry thermometer.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khô là nhiệt độ không khí thông thường đo bằng nhiệt kế khô được che chắn.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Q1190 • U-F-080 — B — FCU role / vai trò FCU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FCU typically recirculates zone air across a water coil and fan, with outdoor air supplied separately when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FCU thường tuần hoàn không khí vùng qua dàn nước và quạt; gió ngoài được cấp riêng khi cần.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Q1191 • U-F-081 — C — dew-point temperature / nhiệt độ điểm sương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Dew point is the temperature at which moist air becomes saturated when cooled at constant humidity ratio.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sương là nhiệt độ tại đó không khí ẩm bão hòa khi được làm lạnh ở dung ẩm không đổi.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Q1192 • U-F-082 — D — humidity ratio / dung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Humidity ratio is the mass of water vapor per unit mass of dry air.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Dung ẩm là khối lượng hơi nước trên một đơn vị khối lượng không khí khô.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Q1193 • U-F-083 — A — VAV system / hệ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VAV system varies supply airflow to match zone load while maintaining required ventilation and control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VAV thay đổi lưu lượng gió cấp theo tải vùng nhưng vẫn duy trì giới hạn thông gió và điều khiển.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Q1194 • U-F-084 — B — expansion-device function / chức năng van tiết lưu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expansion device reduces pressure and meters refrigerant into the evaporator.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Van tiết lưu giảm áp và định lượng môi chất vào dàn bay hơi.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Q1195 • U-F-085 — C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Q1196 • U-F-086 — D — coefficient of performance / hệ số hiệu quả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COP equals useful cooling effect divided by compressor or system input power under the stated boundary.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COP làm lạnh bằng năng suất lạnh hữu ích chia công suất đầu vào máy nén hoặc hệ thống theo ranh giới đã nêu.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Q1197 • U-F-087 — A — filter pressure drop / tổn thất áp suất bộ lọc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Filter selection balances particle-removal performance, pressure drop, fan energy, loading behavior, and replacement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Lựa chọn bộ lọc cân bằng hiệu suất loại hạt, tổn thất áp suất, năng lượng quạt, đặc tính giữ bụi và nhu cầu thay thế.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Air filtration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Q1198 • U-F-088 — B — latent heat / nhiệt 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Latent heat is associated with a phase change or moisture removal/addition without being represented solely by dry-bulb temperature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ẩn liên quan chuyển pha hoặc tách/thêm ẩm và không thể hiện chỉ bằng thay đổi nhiệt độ khô.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Q1199 • U-F-089 — C — fan affinity: power / định luật đồng dạng quạt về công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power is proportional to the cube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quạt tỷ lệ với lập phương tốc độ quay.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Q1200 • U-F-090 — D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ratio equals sensible load divided by total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số nhiệt hiện bằng tải nhiệt hiện chia tổng tải. Các lựa chọn khác mô tả yêu cầu khác hoặc không chi phối chủ đề được nêu.</w:t>
      </w:r>
      <w:r>
        <w:rPr>
          <w:rFonts w:ascii="Calibri" w:hAnsi="Calibri" w:eastAsia="Calibri" w:cs="Calibri"/>
          <w:b/>
          <w:color w:val="1C7C7C"/>
          <w:sz w:val="16"/>
        </w:rPr>
        <w:br/>
        <w:t xml:space="preserve">Bloom — Understand: </w:t>
      </w:r>
      <w:r>
        <w:rPr>
          <w:rFonts w:ascii="Calibri" w:hAnsi="Calibri" w:eastAsia="Calibri" w:cs="Calibri"/>
          <w:color w:val="66727E"/>
          <w:sz w:val="16"/>
        </w:rPr>
        <w:t>Interprets the meaning or relationship expressed by the requirement.</w:t>
      </w:r>
      <w:r>
        <w:rPr>
          <w:rFonts w:ascii="Calibri" w:hAnsi="Calibri" w:eastAsia="Calibri" w:cs="Calibri"/>
          <w:b/>
          <w:i/>
          <w:color w:val="1C7C7C"/>
          <w:sz w:val="16"/>
        </w:rPr>
        <w:br/>
        <w:t xml:space="preserve">Bloom — Thông hiểu: </w:t>
      </w:r>
      <w:r>
        <w:rPr>
          <w:rFonts w:ascii="Calibri" w:hAnsi="Calibri" w:eastAsia="Calibri" w:cs="Calibri"/>
          <w:i/>
          <w:color w:val="66727E"/>
          <w:sz w:val="16"/>
        </w:rPr>
        <w:t>Yêu cầu diễn giải ý nghĩa hoặc mối quan hệ trong yêu cầu.</w:t>
      </w:r>
      <w:r>
        <w:rPr>
          <w:rFonts w:ascii="Calibri" w:hAnsi="Calibri" w:eastAsia="Calibri" w:cs="Calibri"/>
          <w:color w:val="66727E"/>
          <w:sz w:val="15"/>
        </w:rPr>
        <w:br/>
        <w:t>Source / Nguồn: HVAC Fundamentals — Heat loads • HVAC fundamentals / Kiến thức HVAC cơ bản (competition scope)</w:t>
      </w:r>
    </w:p>
    <w:p>
      <w:pPr>
        <w:pStyle w:val="Heading2"/>
      </w:pPr>
      <w:r>
        <w:t>Apply</w:t>
      </w:r>
      <w:r>
        <w:rPr>
          <w:rFonts w:ascii="Calibri" w:hAnsi="Calibri" w:eastAsia="Calibri" w:cs="Calibri"/>
          <w:b w:val="0"/>
          <w:i/>
          <w:color w:val="66727E"/>
          <w:sz w:val="21"/>
        </w:rPr>
        <w:br/>
        <w:t>Vận dụng</w:t>
      </w:r>
    </w:p>
    <w:p>
      <w:pPr>
        <w:pStyle w:val="Heading3"/>
      </w:pPr>
      <w:r>
        <w:t>ASHRAE 52.2</w:t>
      </w:r>
      <w:r>
        <w:rPr>
          <w:rFonts w:ascii="Calibri" w:hAnsi="Calibri" w:eastAsia="Calibri" w:cs="Calibri"/>
          <w:b w:val="0"/>
          <w:i/>
          <w:color w:val="66727E"/>
          <w:sz w:val="19"/>
        </w:rPr>
        <w:br/>
        <w:t>ASHRAE 52.2</w:t>
      </w:r>
    </w:p>
    <w:p>
      <w:pPr>
        <w:pStyle w:val="AnswerEntry"/>
        <w:pBdr>
          <w:bottom w:val="single" w:sz="3" w:space="3" w:color="DDE4EA"/>
        </w:pBdr>
      </w:pPr>
      <w:r>
        <w:rPr>
          <w:rFonts w:ascii="Calibri" w:hAnsi="Calibri" w:eastAsia="Calibri" w:cs="Calibri"/>
          <w:b/>
          <w:color w:val="16324F"/>
          <w:sz w:val="18"/>
        </w:rPr>
        <w:t>Q1201 • AP-52-001 — A — efficiency from penetration / hiệu suất từ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Efficiency = (1 − penetration) × 100 = (1 − 0.080) × 100 = 92.0%.</w:t>
      </w:r>
      <w:r>
        <w:rPr>
          <w:rFonts w:ascii="Calibri" w:hAnsi="Calibri" w:eastAsia="Calibri" w:cs="Calibri"/>
          <w:b/>
          <w:i/>
          <w:color w:val="66727E"/>
          <w:sz w:val="17"/>
        </w:rPr>
        <w:br/>
        <w:t xml:space="preserve">Giải thích: </w:t>
      </w:r>
      <w:r>
        <w:rPr>
          <w:rFonts w:ascii="Calibri" w:hAnsi="Calibri" w:eastAsia="Calibri" w:cs="Calibri"/>
          <w:i/>
          <w:color w:val="66727E"/>
          <w:sz w:val="17"/>
        </w:rPr>
        <w:t>Hiệu suất = (1 − độ xuyên qua) × 100 = (1 − 0,080) × 100 = 92%.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§§10.4–10.5 • ANSI ASHRAE Standard 52.2-2017.pdf</w:t>
      </w:r>
    </w:p>
    <w:p>
      <w:pPr>
        <w:pStyle w:val="AnswerEntry"/>
        <w:pBdr>
          <w:bottom w:val="single" w:sz="3" w:space="3" w:color="DDE4EA"/>
        </w:pBdr>
      </w:pPr>
      <w:r>
        <w:rPr>
          <w:rFonts w:ascii="Calibri" w:hAnsi="Calibri" w:eastAsia="Calibri" w:cs="Calibri"/>
          <w:b/>
          <w:color w:val="16324F"/>
          <w:sz w:val="18"/>
        </w:rPr>
        <w:t>Q1202 • AP-52-002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(43 + 49 + 54 + 58)/4 = 51.0%.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(43 + 49 + 54 + 58)/4 = 51%.</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Q1203 • AP-52-003 — C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5.</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Q1204 • AP-52-004 — D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E1.</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E1.</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Q1205 • AP-52-005 — A — efficiency from penetration / hiệu suất từ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Efficiency = (1 − penetration) × 100 = (1 − 0.220) × 100 = 78.0%.</w:t>
      </w:r>
      <w:r>
        <w:rPr>
          <w:rFonts w:ascii="Calibri" w:hAnsi="Calibri" w:eastAsia="Calibri" w:cs="Calibri"/>
          <w:b/>
          <w:i/>
          <w:color w:val="66727E"/>
          <w:sz w:val="17"/>
        </w:rPr>
        <w:br/>
        <w:t xml:space="preserve">Giải thích: </w:t>
      </w:r>
      <w:r>
        <w:rPr>
          <w:rFonts w:ascii="Calibri" w:hAnsi="Calibri" w:eastAsia="Calibri" w:cs="Calibri"/>
          <w:i/>
          <w:color w:val="66727E"/>
          <w:sz w:val="17"/>
        </w:rPr>
        <w:t>Hiệu suất = (1 − độ xuyên qua) × 100 = (1 − 0,220) × 100 = 78%.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§§10.4–10.5 • ANSI ASHRAE Standard 52.2-2017.pdf</w:t>
      </w:r>
    </w:p>
    <w:p>
      <w:pPr>
        <w:pStyle w:val="AnswerEntry"/>
        <w:pBdr>
          <w:bottom w:val="single" w:sz="3" w:space="3" w:color="DDE4EA"/>
        </w:pBdr>
      </w:pPr>
      <w:r>
        <w:rPr>
          <w:rFonts w:ascii="Calibri" w:hAnsi="Calibri" w:eastAsia="Calibri" w:cs="Calibri"/>
          <w:b/>
          <w:color w:val="16324F"/>
          <w:sz w:val="18"/>
        </w:rPr>
        <w:t>Q1206 • AP-52-006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(47 + 48 + 54 + 62)/4 = 52.8%.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(47 + 48 + 54 + 62)/4 = 52,8%.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Q1207 • AP-52-007 — C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6.</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6.</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Q1208 • AP-52-008 — D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E1.</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E1.</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Q1209 • AP-52-009 — A — efficiency from penetration / hiệu suất từ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Efficiency = (1 − penetration) × 100 = (1 − 0.360) × 100 = 64.0%.</w:t>
      </w:r>
      <w:r>
        <w:rPr>
          <w:rFonts w:ascii="Calibri" w:hAnsi="Calibri" w:eastAsia="Calibri" w:cs="Calibri"/>
          <w:b/>
          <w:i/>
          <w:color w:val="66727E"/>
          <w:sz w:val="17"/>
        </w:rPr>
        <w:br/>
        <w:t xml:space="preserve">Giải thích: </w:t>
      </w:r>
      <w:r>
        <w:rPr>
          <w:rFonts w:ascii="Calibri" w:hAnsi="Calibri" w:eastAsia="Calibri" w:cs="Calibri"/>
          <w:i/>
          <w:color w:val="66727E"/>
          <w:sz w:val="17"/>
        </w:rPr>
        <w:t>Hiệu suất = (1 − độ xuyên qua) × 100 = (1 − 0,360) × 100 = 64%.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§§10.4–10.5 • ANSI ASHRAE Standard 52.2-2017.pdf</w:t>
      </w:r>
    </w:p>
    <w:p>
      <w:pPr>
        <w:pStyle w:val="AnswerEntry"/>
        <w:pBdr>
          <w:bottom w:val="single" w:sz="3" w:space="3" w:color="DDE4EA"/>
        </w:pBdr>
      </w:pPr>
      <w:r>
        <w:rPr>
          <w:rFonts w:ascii="Calibri" w:hAnsi="Calibri" w:eastAsia="Calibri" w:cs="Calibri"/>
          <w:b/>
          <w:color w:val="16324F"/>
          <w:sz w:val="18"/>
        </w:rPr>
        <w:t>Q1210 • AP-52-010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(44 + 52 + 54 + 60)/4 = 52.5%.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(44 + 52 + 54 + 60)/4 = 52,5%.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Q1211 • AP-52-011 — C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7.</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Q1212 • AP-52-012 — D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E1.</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E1.</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Q1213 • AP-52-013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(48 + 51 + 54 + 58)/4 = 52.8%.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(48 + 51 + 54 + 58)/4 = 52,8%.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Q1214 • AP-52-014 — B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8.</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Q1215 • AP-52-015 — C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E2.</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Q1216 • AP-52-016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(45 + 50 + 54 + 62)/4 = 52.8%.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(45 + 50 + 54 + 62)/4 = 52,8%.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Q1217 • AP-52-017 — A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9.</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9.</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Q1218 • AP-52-018 — B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E2.</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Q1219 • AP-52-019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(42 + 49 + 54 + 60)/4 = 51.2%.</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(42 + 49 + 54 + 60)/4 = 51,2%.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Q1220 • AP-52-020 — D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10.</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10.</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Q1221 • AP-52-021 — A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E3.</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E3.</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Q1222 • AP-52-022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(46 + 48 + 54 + 58)/4 = 51.5%.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(46 + 48 + 54 + 58)/4 = 51,5%.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Q1223 • AP-52-023 — C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11.</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11.</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Q1224 • AP-52-024 — D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E3.</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E3.</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Q1225 • AP-52-025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(43 + 52 + 54 + 62)/4 = 52.8%.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(43 + 52 + 54 + 62)/4 = 52,8%.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Q1226 • AP-52-026 — B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12.</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Q1227 • AP-52-027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(47 + 51 + 54 + 60)/4 = 53.0%.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(47 + 51 + 54 + 60)/4 = 53%.</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Q1228 • AP-52-028 — D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13.</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13.</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Q1229 • AP-52-029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(44 + 50 + 54 + 58)/4 = 51.5%.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(44 + 50 + 54 + 58)/4 = 51,5%.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Q1230 • AP-52-030 — B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14.</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Q1231 • AP-52-031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(48 + 49 + 54 + 62)/4 = 53.2%.</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(48 + 49 + 54 + 62)/4 = 53,2%.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Q1232 • AP-52-032 — D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15.</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Q1233 • AP-52-033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(45 + 48 + 54 + 60)/4 = 51.8%.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(45 + 48 + 54 + 60)/4 = 51,8%.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Q1234 • AP-52-034 — B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16.</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16.</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Q1235 • AP-52-035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(42 + 52 + 54 + 58)/4 = 51.5%.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(42 + 52 + 54 + 58)/4 = 51,5%.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Q1236 • AP-52-036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(46 + 51 + 54 + 62)/4 = 53.2%.</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(46 + 51 + 54 + 62)/4 = 53,2%.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Q1237 • AP-52-037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(43 + 50 + 54 + 60)/4 = 51.8%.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(43 + 50 + 54 + 60)/4 = 51,8%.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Q1238 • AP-52-038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(47 + 49 + 54 + 58)/4 = 52.0%.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(47 + 49 + 54 + 58)/4 = 52%.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Q1239 • AP-52-039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(44 + 48 + 54 + 62)/4 = 52.0%.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(44 + 48 + 54 + 62)/4 = 52%.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Q1240 • AP-52-040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(48 + 52 + 54 + 60)/4 = 53.5%.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(48 + 52 + 54 + 60)/4 = 53,5%.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Q1241 • AP-52-041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(45 + 51 + 54 + 58)/4 = 52.0%.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(45 + 51 + 54 + 58)/4 = 52%.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Q1242 • AP-52-042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(42 + 50 + 54 + 62)/4 = 52.0%.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(42 + 50 + 54 + 62)/4 = 52%.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Q1243 • AP-52-043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(46 + 49 + 54 + 60)/4 = 52.2%.</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(46 + 49 + 54 + 60)/4 = 52,2%.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Q1244 • AP-52-044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(43 + 48 + 54 + 58)/4 = 50.8%.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(43 + 48 + 54 + 58)/4 = 50,8%.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Q1245 • AP-52-045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(47 + 52 + 54 + 62)/4 = 53.8%.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(47 + 52 + 54 + 62)/4 = 53,8%.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Q1246 • AP-52-046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(44 + 51 + 54 + 60)/4 = 52.2%.</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(44 + 51 + 54 + 60)/4 = 52,2%.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Q1247 • AP-52-047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(48 + 50 + 54 + 58)/4 = 52.5%.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(48 + 50 + 54 + 58)/4 = 52,5%.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Q1248 • AP-52-048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(45 + 49 + 54 + 62)/4 = 52.5%.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(45 + 49 + 54 + 62)/4 = 52,5%.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Q1249 • AP-52-049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(42 + 48 + 54 + 60)/4 = 51.0%.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(42 + 48 + 54 + 60)/4 = 51%.</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Q1250 • AP-52-050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(46 + 52 + 54 + 58)/4 = 52.5%.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(46 + 52 + 54 + 58)/4 = 52,5%.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Q1251 • AP-52-051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(43 + 51 + 54 + 62)/4 = 52.5%.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(43 + 51 + 54 + 62)/4 = 52,5%.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Q1252 • AP-52-052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(47 + 50 + 54 + 60)/4 = 52.8%.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(47 + 50 + 54 + 60)/4 = 52,8%.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Q1253 • AP-52-053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(44 + 49 + 54 + 58)/4 = 51.2%.</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(44 + 49 + 54 + 58)/4 = 51,2%.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Q1254 • AP-52-054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(48 + 48 + 54 + 62)/4 = 53.0%.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(48 + 48 + 54 + 62)/4 = 53%.</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Q1255 • AP-52-055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(45 + 52 + 54 + 60)/4 = 52.8%.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(45 + 52 + 54 + 60)/4 = 52,8%.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Q1256 • AP-52-056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(42 + 51 + 54 + 58)/4 = 51.2%.</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(42 + 51 + 54 + 58)/4 = 51,2%.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Q1257 • AP-52-057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(46 + 50 + 54 + 62)/4 = 53.0%.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(46 + 50 + 54 + 62)/4 = 53%.</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Q1258 • AP-52-058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(43 + 49 + 54 + 60)/4 = 51.5%.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(43 + 49 + 54 + 60)/4 = 51,5%.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Q1259 • AP-52-059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(47 + 48 + 54 + 58)/4 = 51.8%.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(47 + 48 + 54 + 58)/4 = 51,8%.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Q1260 • AP-52-060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(44 + 52 + 54 + 62)/4 = 53.0%.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(44 + 52 + 54 + 62)/4 = 53%.</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Q1261 • AP-52-061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(48 + 51 + 54 + 60)/4 = 53.2%.</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(48 + 51 + 54 + 60)/4 = 53,2%.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Q1262 • AP-52-062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(45 + 50 + 54 + 58)/4 = 51.8%.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(45 + 50 + 54 + 58)/4 = 51,8%.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Q1263 • AP-52-063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(42 + 49 + 54 + 62)/4 = 51.8%.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(42 + 49 + 54 + 62)/4 = 51,8%.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Q1264 • AP-52-064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(46 + 48 + 54 + 60)/4 = 52.0%.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(46 + 48 + 54 + 60)/4 = 52%.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Q1265 • AP-52-065 — A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Informative Appendix K • ANSI ASHRAE Standard 52.2-2017.pdf</w:t>
      </w:r>
    </w:p>
    <w:p>
      <w:pPr>
        <w:pStyle w:val="AnswerEntry"/>
        <w:pBdr>
          <w:bottom w:val="single" w:sz="3" w:space="3" w:color="DDE4EA"/>
        </w:pBdr>
      </w:pPr>
      <w:r>
        <w:rPr>
          <w:rFonts w:ascii="Calibri" w:hAnsi="Calibri" w:eastAsia="Calibri" w:cs="Calibri"/>
          <w:b/>
          <w:color w:val="16324F"/>
          <w:sz w:val="18"/>
        </w:rPr>
        <w:t>Q1266 • AP-52-066 — B — particle counter / máy đếm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optical particle counter samples, counts, and sizes aerosol particles upstream and downstream.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đếm hạt quang học lấy mẫu, đếm và phân cỡ hạt khí dung ở thượng lưu và hạ lưu.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§3.1; §4.6 • ANSI ASHRAE Standard 52.2-2017.pdf</w:t>
      </w:r>
    </w:p>
    <w:p>
      <w:pPr>
        <w:pStyle w:val="AnswerEntry"/>
        <w:pBdr>
          <w:bottom w:val="single" w:sz="3" w:space="3" w:color="DDE4EA"/>
        </w:pBdr>
      </w:pPr>
      <w:r>
        <w:rPr>
          <w:rFonts w:ascii="Calibri" w:hAnsi="Calibri" w:eastAsia="Calibri" w:cs="Calibri"/>
          <w:b/>
          <w:color w:val="16324F"/>
          <w:sz w:val="18"/>
        </w:rPr>
        <w:t>Q1267 • AP-52-067 — C — test airflow range / dải lưu lượng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test method is conducted at airflow rates from 0.22 to 1.4 m³/s.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thử được tiến hành với lưu lượng từ 0,22 đến 1,4 m³/s.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Foreword; §8.1 • ANSI ASHRAE Standard 52.2-2017.pdf</w:t>
      </w:r>
    </w:p>
    <w:p>
      <w:pPr>
        <w:pStyle w:val="AnswerEntry"/>
        <w:pBdr>
          <w:bottom w:val="single" w:sz="3" w:space="3" w:color="DDE4EA"/>
        </w:pBdr>
      </w:pPr>
      <w:r>
        <w:rPr>
          <w:rFonts w:ascii="Calibri" w:hAnsi="Calibri" w:eastAsia="Calibri" w:cs="Calibri"/>
          <w:b/>
          <w:color w:val="16324F"/>
          <w:sz w:val="18"/>
        </w:rPr>
        <w:t>Q1268 • AP-52-068 — D — MERV 16 thresholds / các ngưỡng MERV 16</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16 requires at least 95% efficiency in each of E1, E2, and E3.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16 yêu cầu hiệu suất ít nhất 95% ở cả E1, E2 và E3.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Q1269 • AP-52-069 — A — E2 size group / nhóm kích thước E2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E2 is the composite average efficiency for particles from 1.0 to 3.0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E2 là hiệu suất trung bình tổng hợp đối với hạt từ 1,0 đến 3,0 µm.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Q1270 • AP-52-070 — B — dust holding capacity / khả năng giữ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Dust holding capacity is the total mass of synthetic loading dust captured over all incremental loading steps.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 năng giữ bụi là tổng khối lượng bụi nạp tổng hợp bị giữ lại qua tất cả các bước nạp tăng dần.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Q1271 • AP-52-071 — C — dust-loading purpose / mục đích nạp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Incremental synthetic-dust loading is used to characterize performance as the air cleaner accumulates dust.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Nạp bụi tổng hợp theo từng mức dùng để đặc trưng hiệu suất khi bộ lọc tích lũy bụi.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§10.7 • ANSI ASHRAE Standard 52.2-2017.pdf</w:t>
      </w:r>
    </w:p>
    <w:p>
      <w:pPr>
        <w:pStyle w:val="AnswerEntry"/>
        <w:pBdr>
          <w:bottom w:val="single" w:sz="3" w:space="3" w:color="DDE4EA"/>
        </w:pBdr>
      </w:pPr>
      <w:r>
        <w:rPr>
          <w:rFonts w:ascii="Calibri" w:hAnsi="Calibri" w:eastAsia="Calibri" w:cs="Calibri"/>
          <w:b/>
          <w:color w:val="16324F"/>
          <w:sz w:val="18"/>
        </w:rPr>
        <w:t>Q1272 • AP-52-072 — D — Appendix J conditioning / điều hòa bộ lọc theo Phụ lục J</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J describes optional KCl conditioning to reveal efficiency loss that may occur in field service.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J (tham khảo) mô tả điều hòa tùy chọn bằng KCl để bộc lộ suy giảm hiệu suất có thể xảy ra khi vận hành thực tế.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Informative Appendix J • ANSI ASHRAE Standard 52.2-2017.pdf</w:t>
      </w:r>
    </w:p>
    <w:p>
      <w:pPr>
        <w:pStyle w:val="AnswerEntry"/>
        <w:pBdr>
          <w:bottom w:val="single" w:sz="3" w:space="3" w:color="DDE4EA"/>
        </w:pBdr>
      </w:pPr>
      <w:r>
        <w:rPr>
          <w:rFonts w:ascii="Calibri" w:hAnsi="Calibri" w:eastAsia="Calibri" w:cs="Calibri"/>
          <w:b/>
          <w:color w:val="16324F"/>
          <w:sz w:val="18"/>
        </w:rPr>
        <w:t>Q1273 • AP-52-073 — A — laboratory test scope / phạm vi thử nghiệm trong phòng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provides a laboratory method for comparing general-ventilation air cleaners by particle-size removal performance.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đưa ra phương pháp thử trong phòng để so sánh bộ lọc thông gió chung theo hiệu suất loại bỏ từng kích thước hạt.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§§1–2 • ANSI ASHRAE Standard 52.2-2017.pdf</w:t>
      </w:r>
    </w:p>
    <w:p>
      <w:pPr>
        <w:pStyle w:val="AnswerEntry"/>
        <w:pBdr>
          <w:bottom w:val="single" w:sz="3" w:space="3" w:color="DDE4EA"/>
        </w:pBdr>
      </w:pPr>
      <w:r>
        <w:rPr>
          <w:rFonts w:ascii="Calibri" w:hAnsi="Calibri" w:eastAsia="Calibri" w:cs="Calibri"/>
          <w:b/>
          <w:color w:val="16324F"/>
          <w:sz w:val="18"/>
        </w:rPr>
        <w:t>Q1274 • AP-52-074 — B — test report content / nội dung báo cáo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report identifies the test device, conditions, resistance, particle-size efficiencies, dust loading, and assigned rating.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Báo cáo nhận dạng thiết bị thử, điều kiện, trở lực, hiệu suất theo kích thước hạt, nạp bụi và cấp xếp hạng.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§11 • ANSI ASHRAE Standard 52.2-2017.pdf</w:t>
      </w:r>
    </w:p>
    <w:p>
      <w:pPr>
        <w:pStyle w:val="AnswerEntry"/>
        <w:pBdr>
          <w:bottom w:val="single" w:sz="3" w:space="3" w:color="DDE4EA"/>
        </w:pBdr>
      </w:pPr>
      <w:r>
        <w:rPr>
          <w:rFonts w:ascii="Calibri" w:hAnsi="Calibri" w:eastAsia="Calibri" w:cs="Calibri"/>
          <w:b/>
          <w:color w:val="16324F"/>
          <w:sz w:val="18"/>
        </w:rPr>
        <w:t>Q1275 • AP-52-075 — C — MERV 11 thresholds / các ngưỡng MERV 11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11 requires E1 ≥ 20%, E2 ≥ 65%, and E3 ≥ 85%.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11 yêu cầu E1 ≥ 20%, E2 ≥ 65% và E3 ≥ 85%.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Q1276 • AP-52-076 — D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Q1277 • AP-52-077 — A — MERV basis / cơ sở xác định MERV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is assigned from minimum composite-average efficiencies in E1, E2, and E3, with arrestance used for the lowest ratings.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được xác định từ hiệu suất trung bình tổng hợp tối thiểu ở E1, E2 và E3; độ giữ bụi được dùng cho các cấp thấp nhất.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§12; Table 12-1 • ANSI ASHRAE Standard 52.2-2017.pdf</w:t>
      </w:r>
    </w:p>
    <w:p>
      <w:pPr>
        <w:pStyle w:val="AnswerEntry"/>
        <w:pBdr>
          <w:bottom w:val="single" w:sz="3" w:space="3" w:color="DDE4EA"/>
        </w:pBdr>
      </w:pPr>
      <w:r>
        <w:rPr>
          <w:rFonts w:ascii="Calibri" w:hAnsi="Calibri" w:eastAsia="Calibri" w:cs="Calibri"/>
          <w:b/>
          <w:color w:val="16324F"/>
          <w:sz w:val="18"/>
        </w:rPr>
        <w:t>Q1278 • AP-52-078 — B — average arrestance / độ giữ bụi trung bình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arrestance is weighted by the amount of dust fed during each incremental loading step.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giữ bụi trung bình được lấy trọng số theo lượng bụi cấp vào ở từng bước nạp tăng dần.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Q1279 • AP-52-079 — C — PM-based reporting addendum / sửa đổi về báo cáo theo PM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 adds PM-based removal-efficiency calculations while leaving the physical test unchanged.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 được cung cấp bổ sung phép tính hiệu suất loại bỏ theo PM nhưng không thay đổi phép thử vật lý.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Addendum b, Addendum b; §10.8.2 • ANSI ASHRAE Standard 52.2-2017 add b-2020.pdf</w:t>
      </w:r>
    </w:p>
    <w:p>
      <w:pPr>
        <w:pStyle w:val="AnswerEntry"/>
        <w:pBdr>
          <w:bottom w:val="single" w:sz="3" w:space="3" w:color="DDE4EA"/>
        </w:pBdr>
      </w:pPr>
      <w:r>
        <w:rPr>
          <w:rFonts w:ascii="Calibri" w:hAnsi="Calibri" w:eastAsia="Calibri" w:cs="Calibri"/>
          <w:b/>
          <w:color w:val="16324F"/>
          <w:sz w:val="18"/>
        </w:rPr>
        <w:t>Q1280 • AP-52-080 — D — bioaerosol option / tùy chọn thử khí dung sinh học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 permits an optional bioaerosol efficiency method using the Standard 52.2 test rig and quality controls.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 được cung cấp cho phép phương pháp tùy chọn đánh giá hiệu suất với khí dung sinh học bằng giàn thử và kiểm soát chất lượng của 52.2.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Addendum c, Addendum c; Appendix L • ANSI ASHRAE Standard 52.2-2017 add c-2022.pdf</w:t>
      </w:r>
    </w:p>
    <w:p>
      <w:pPr>
        <w:pStyle w:val="AnswerEntry"/>
        <w:pBdr>
          <w:bottom w:val="single" w:sz="3" w:space="3" w:color="DDE4EA"/>
        </w:pBdr>
      </w:pPr>
      <w:r>
        <w:rPr>
          <w:rFonts w:ascii="Calibri" w:hAnsi="Calibri" w:eastAsia="Calibri" w:cs="Calibri"/>
          <w:b/>
          <w:color w:val="16324F"/>
          <w:sz w:val="18"/>
        </w:rPr>
        <w:t>Q1281 • AP-52-081 — A — E3 size group / nhóm kích thước E3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E3 is the composite average efficiency for particles from 3.0 to 10.0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E3 là hiệu suất trung bình tổng hợp đối với hạt từ 3,0 đến 10,0 µm.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Q1282 • AP-52-082 — B — E1 size group / nhóm kích thước E1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E1 is the composite average efficiency for particles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E1 là hiệu suất trung bình tổng hợp đối với hạt từ 0,30 đến 1,0 µm.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Q1283 • AP-52-083 — C — MERV 8 thresholds / các ngưỡng MERV 8</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8 requires E2 of at least 20% and E3 of at least 70%.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8 yêu cầu E2 ít nhất 20% và E3 ít nhất 70%.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Q1284 • AP-52-084 — D — penetration /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Penetration represents the corrected fraction of upstream particles that pass through the test device.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xuyên qua biểu thị phần hạt thượng lưu đã hiệu chỉnh đi xuyên qua thiết bị thử.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§10.4 • ANSI ASHRAE Standard 52.2-2017.pdf</w:t>
      </w:r>
    </w:p>
    <w:p>
      <w:pPr>
        <w:pStyle w:val="AnswerEntry"/>
        <w:pBdr>
          <w:bottom w:val="single" w:sz="3" w:space="3" w:color="DDE4EA"/>
        </w:pBdr>
      </w:pPr>
      <w:r>
        <w:rPr>
          <w:rFonts w:ascii="Calibri" w:hAnsi="Calibri" w:eastAsia="Calibri" w:cs="Calibri"/>
          <w:b/>
          <w:color w:val="16324F"/>
          <w:sz w:val="18"/>
        </w:rPr>
        <w:t>Q1285 • AP-52-085 — A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Q1286 • AP-52-086 — B — MERV 5 threshold / ngưỡng MERV 5</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5 requires E3 of at least 20%; E1 and E2 are not rating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5 yêu cầu E3 ít nhất 20%; E1 và E2 không phải điều kiện xếp hạng.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Q1287 • AP-52-087 — C — test aerosol / khí dung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Laboratory-generated potassium chloride (KCl) particles are used as the test aerosol.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hạt kali clorua (KCl) tạo trong phòng được dùng làm khí dung thử.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§6.1 • ANSI ASHRAE Standard 52.2-2017.pdf</w:t>
      </w:r>
    </w:p>
    <w:p>
      <w:pPr>
        <w:pStyle w:val="AnswerEntry"/>
        <w:pBdr>
          <w:bottom w:val="single" w:sz="3" w:space="3" w:color="DDE4EA"/>
        </w:pBdr>
      </w:pPr>
      <w:r>
        <w:rPr>
          <w:rFonts w:ascii="Calibri" w:hAnsi="Calibri" w:eastAsia="Calibri" w:cs="Calibri"/>
          <w:b/>
          <w:color w:val="16324F"/>
          <w:sz w:val="18"/>
        </w:rPr>
        <w:t>Q1288 • AP-52-088 — D — test particle range / dải kích thước hạt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 counting for the standard test covers nominal diameters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Phép đếm hạt của thử nghiệm tiêu chuẩn bao phủ đường kính danh nghĩa từ 0,30 đến 10 µm.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§2.2 • ANSI ASHRAE Standard 52.2-2017.pdf</w:t>
      </w:r>
    </w:p>
    <w:p>
      <w:pPr>
        <w:pStyle w:val="AnswerEntry"/>
        <w:pBdr>
          <w:bottom w:val="single" w:sz="3" w:space="3" w:color="DDE4EA"/>
        </w:pBdr>
      </w:pPr>
      <w:r>
        <w:rPr>
          <w:rFonts w:ascii="Calibri" w:hAnsi="Calibri" w:eastAsia="Calibri" w:cs="Calibri"/>
          <w:b/>
          <w:color w:val="16324F"/>
          <w:sz w:val="18"/>
        </w:rPr>
        <w:t>Q1289 • AP-52-089 — A — correlation ratio / tỷ số tương quan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correlation ratio is the downstream-to-upstream count ratio measured without the test device and is used to correct sampling-system bias.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Tỷ số tương quan là tỷ số số đếm hạ lưu trên thượng lưu khi chưa lắp thiết bị thử, dùng để hiệu chỉnh sai lệch hệ lấy mẫu.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§3.1; §10.3 • ANSI ASHRAE Standard 52.2-2017.pdf</w:t>
      </w:r>
    </w:p>
    <w:p>
      <w:pPr>
        <w:pStyle w:val="AnswerEntry"/>
        <w:pBdr>
          <w:bottom w:val="single" w:sz="3" w:space="3" w:color="DDE4EA"/>
        </w:pBdr>
      </w:pPr>
      <w:r>
        <w:rPr>
          <w:rFonts w:ascii="Calibri" w:hAnsi="Calibri" w:eastAsia="Calibri" w:cs="Calibri"/>
          <w:b/>
          <w:color w:val="16324F"/>
          <w:sz w:val="18"/>
        </w:rPr>
        <w:t>Q1290 • AP-52-090 — B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Informative Appendix K • ANSI ASHRAE Standard 52.2-2017.pdf</w:t>
      </w:r>
    </w:p>
    <w:p>
      <w:pPr>
        <w:pStyle w:val="AnswerEntry"/>
        <w:pBdr>
          <w:bottom w:val="single" w:sz="3" w:space="3" w:color="DDE4EA"/>
        </w:pBdr>
      </w:pPr>
      <w:r>
        <w:rPr>
          <w:rFonts w:ascii="Calibri" w:hAnsi="Calibri" w:eastAsia="Calibri" w:cs="Calibri"/>
          <w:b/>
          <w:color w:val="16324F"/>
          <w:sz w:val="18"/>
        </w:rPr>
        <w:t>Q1291 • AP-52-091 — C — particle counter / máy đếm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optical particle counter samples, counts, and sizes aerosol particles upstream and downstream.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đếm hạt quang học lấy mẫu, đếm và phân cỡ hạt khí dung ở thượng lưu và hạ lưu.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§3.1; §4.6 • ANSI ASHRAE Standard 52.2-2017.pdf</w:t>
      </w:r>
    </w:p>
    <w:p>
      <w:pPr>
        <w:pStyle w:val="AnswerEntry"/>
        <w:pBdr>
          <w:bottom w:val="single" w:sz="3" w:space="3" w:color="DDE4EA"/>
        </w:pBdr>
      </w:pPr>
      <w:r>
        <w:rPr>
          <w:rFonts w:ascii="Calibri" w:hAnsi="Calibri" w:eastAsia="Calibri" w:cs="Calibri"/>
          <w:b/>
          <w:color w:val="16324F"/>
          <w:sz w:val="18"/>
        </w:rPr>
        <w:t>Q1292 • AP-52-092 — D — test airflow range / dải lưu lượng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test method is conducted at airflow rates from 0.22 to 1.4 m³/s.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thử được tiến hành với lưu lượng từ 0,22 đến 1,4 m³/s.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Foreword; §8.1 • ANSI ASHRAE Standard 52.2-2017.pdf</w:t>
      </w:r>
    </w:p>
    <w:p>
      <w:pPr>
        <w:pStyle w:val="AnswerEntry"/>
        <w:pBdr>
          <w:bottom w:val="single" w:sz="3" w:space="3" w:color="DDE4EA"/>
        </w:pBdr>
      </w:pPr>
      <w:r>
        <w:rPr>
          <w:rFonts w:ascii="Calibri" w:hAnsi="Calibri" w:eastAsia="Calibri" w:cs="Calibri"/>
          <w:b/>
          <w:color w:val="16324F"/>
          <w:sz w:val="18"/>
        </w:rPr>
        <w:t>Q1293 • AP-52-093 — A — MERV 16 thresholds / các ngưỡng MERV 16</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16 requires at least 95% efficiency in each of E1, E2, and E3.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16 yêu cầu hiệu suất ít nhất 95% ở cả E1, E2 và E3.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Q1294 • AP-52-094 — B — E2 size group / nhóm kích thước E2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E2 is the composite average efficiency for particles from 1.0 to 3.0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E2 là hiệu suất trung bình tổng hợp đối với hạt từ 1,0 đến 3,0 µm.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Q1295 • AP-52-095 — C — dust holding capacity / khả năng giữ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Dust holding capacity is the total mass of synthetic loading dust captured over all incremental loading steps.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 năng giữ bụi là tổng khối lượng bụi nạp tổng hợp bị giữ lại qua tất cả các bước nạp tăng dần.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Q1296 • AP-52-096 — D — dust-loading purpose / mục đích nạp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Incremental synthetic-dust loading is used to characterize performance as the air cleaner accumulates dust.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Nạp bụi tổng hợp theo từng mức dùng để đặc trưng hiệu suất khi bộ lọc tích lũy bụi.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§10.7 • ANSI ASHRAE Standard 52.2-2017.pdf</w:t>
      </w:r>
    </w:p>
    <w:p>
      <w:pPr>
        <w:pStyle w:val="AnswerEntry"/>
        <w:pBdr>
          <w:bottom w:val="single" w:sz="3" w:space="3" w:color="DDE4EA"/>
        </w:pBdr>
      </w:pPr>
      <w:r>
        <w:rPr>
          <w:rFonts w:ascii="Calibri" w:hAnsi="Calibri" w:eastAsia="Calibri" w:cs="Calibri"/>
          <w:b/>
          <w:color w:val="16324F"/>
          <w:sz w:val="18"/>
        </w:rPr>
        <w:t>Q1297 • AP-52-097 — A — Appendix J conditioning / điều hòa bộ lọc theo Phụ lục J</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J describes optional KCl conditioning to reveal efficiency loss that may occur in field service.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J (tham khảo) mô tả điều hòa tùy chọn bằng KCl để bộc lộ suy giảm hiệu suất có thể xảy ra khi vận hành thực tế.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Informative Appendix J • ANSI ASHRAE Standard 52.2-2017.pdf</w:t>
      </w:r>
    </w:p>
    <w:p>
      <w:pPr>
        <w:pStyle w:val="AnswerEntry"/>
        <w:pBdr>
          <w:bottom w:val="single" w:sz="3" w:space="3" w:color="DDE4EA"/>
        </w:pBdr>
      </w:pPr>
      <w:r>
        <w:rPr>
          <w:rFonts w:ascii="Calibri" w:hAnsi="Calibri" w:eastAsia="Calibri" w:cs="Calibri"/>
          <w:b/>
          <w:color w:val="16324F"/>
          <w:sz w:val="18"/>
        </w:rPr>
        <w:t>Q1298 • AP-52-098 — B — laboratory test scope / phạm vi thử nghiệm trong phòng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provides a laboratory method for comparing general-ventilation air cleaners by particle-size removal performance.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đưa ra phương pháp thử trong phòng để so sánh bộ lọc thông gió chung theo hiệu suất loại bỏ từng kích thước hạt.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§§1–2 • ANSI ASHRAE Standard 52.2-2017.pdf</w:t>
      </w:r>
    </w:p>
    <w:p>
      <w:pPr>
        <w:pStyle w:val="AnswerEntry"/>
        <w:pBdr>
          <w:bottom w:val="single" w:sz="3" w:space="3" w:color="DDE4EA"/>
        </w:pBdr>
      </w:pPr>
      <w:r>
        <w:rPr>
          <w:rFonts w:ascii="Calibri" w:hAnsi="Calibri" w:eastAsia="Calibri" w:cs="Calibri"/>
          <w:b/>
          <w:color w:val="16324F"/>
          <w:sz w:val="18"/>
        </w:rPr>
        <w:t>Q1299 • AP-52-099 — C — test report content / nội dung báo cáo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report identifies the test device, conditions, resistance, particle-size efficiencies, dust loading, and assigned rating.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Báo cáo nhận dạng thiết bị thử, điều kiện, trở lực, hiệu suất theo kích thước hạt, nạp bụi và cấp xếp hạng.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§11 • ANSI ASHRAE Standard 52.2-2017.pdf</w:t>
      </w:r>
    </w:p>
    <w:p>
      <w:pPr>
        <w:pStyle w:val="AnswerEntry"/>
        <w:pBdr>
          <w:bottom w:val="single" w:sz="3" w:space="3" w:color="DDE4EA"/>
        </w:pBdr>
      </w:pPr>
      <w:r>
        <w:rPr>
          <w:rFonts w:ascii="Calibri" w:hAnsi="Calibri" w:eastAsia="Calibri" w:cs="Calibri"/>
          <w:b/>
          <w:color w:val="16324F"/>
          <w:sz w:val="18"/>
        </w:rPr>
        <w:t>Q1300 • AP-52-100 — D — MERV 11 thresholds / các ngưỡng MERV 11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11 requires E1 ≥ 20%, E2 ≥ 65%, and E3 ≥ 85%.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11 yêu cầu E1 ≥ 20%, E2 ≥ 65% và E3 ≥ 85%.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Q1301 • AP-52-101 — A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Q1302 • AP-52-102 — B — MERV basis / cơ sở xác định MERV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is assigned from minimum composite-average efficiencies in E1, E2, and E3, with arrestance used for the lowest ratings.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được xác định từ hiệu suất trung bình tổng hợp tối thiểu ở E1, E2 và E3; độ giữ bụi được dùng cho các cấp thấp nhất.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§12; Table 12-1 • ANSI ASHRAE Standard 52.2-2017.pdf</w:t>
      </w:r>
    </w:p>
    <w:p>
      <w:pPr>
        <w:pStyle w:val="AnswerEntry"/>
        <w:pBdr>
          <w:bottom w:val="single" w:sz="3" w:space="3" w:color="DDE4EA"/>
        </w:pBdr>
      </w:pPr>
      <w:r>
        <w:rPr>
          <w:rFonts w:ascii="Calibri" w:hAnsi="Calibri" w:eastAsia="Calibri" w:cs="Calibri"/>
          <w:b/>
          <w:color w:val="16324F"/>
          <w:sz w:val="18"/>
        </w:rPr>
        <w:t>Q1303 • AP-52-103 — C — average arrestance / độ giữ bụi trung bình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arrestance is weighted by the amount of dust fed during each incremental loading step.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giữ bụi trung bình được lấy trọng số theo lượng bụi cấp vào ở từng bước nạp tăng dần.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Q1304 • AP-52-104 — D — PM-based reporting addendum / sửa đổi về báo cáo theo PM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 adds PM-based removal-efficiency calculations while leaving the physical test unchanged.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 được cung cấp bổ sung phép tính hiệu suất loại bỏ theo PM nhưng không thay đổi phép thử vật lý.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Addendum b, Addendum b; §10.8.2 • ANSI ASHRAE Standard 52.2-2017 add b-2020.pdf</w:t>
      </w:r>
    </w:p>
    <w:p>
      <w:pPr>
        <w:pStyle w:val="AnswerEntry"/>
        <w:pBdr>
          <w:bottom w:val="single" w:sz="3" w:space="3" w:color="DDE4EA"/>
        </w:pBdr>
      </w:pPr>
      <w:r>
        <w:rPr>
          <w:rFonts w:ascii="Calibri" w:hAnsi="Calibri" w:eastAsia="Calibri" w:cs="Calibri"/>
          <w:b/>
          <w:color w:val="16324F"/>
          <w:sz w:val="18"/>
        </w:rPr>
        <w:t>Q1305 • AP-52-105 — A — bioaerosol option / tùy chọn thử khí dung sinh học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 permits an optional bioaerosol efficiency method using the Standard 52.2 test rig and quality controls.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 được cung cấp cho phép phương pháp tùy chọn đánh giá hiệu suất với khí dung sinh học bằng giàn thử và kiểm soát chất lượng của 52.2.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Addendum c, Addendum c; Appendix L • ANSI ASHRAE Standard 52.2-2017 add c-2022.pdf</w:t>
      </w:r>
    </w:p>
    <w:p>
      <w:pPr>
        <w:pStyle w:val="AnswerEntry"/>
        <w:pBdr>
          <w:bottom w:val="single" w:sz="3" w:space="3" w:color="DDE4EA"/>
        </w:pBdr>
      </w:pPr>
      <w:r>
        <w:rPr>
          <w:rFonts w:ascii="Calibri" w:hAnsi="Calibri" w:eastAsia="Calibri" w:cs="Calibri"/>
          <w:b/>
          <w:color w:val="16324F"/>
          <w:sz w:val="18"/>
        </w:rPr>
        <w:t>Q1306 • AP-52-106 — B — E3 size group / nhóm kích thước E3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E3 is the composite average efficiency for particles from 3.0 to 10.0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E3 là hiệu suất trung bình tổng hợp đối với hạt từ 3,0 đến 10,0 µm.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Q1307 • AP-52-107 — C — E1 size group / nhóm kích thước E1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E1 is the composite average efficiency for particles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E1 là hiệu suất trung bình tổng hợp đối với hạt từ 0,30 đến 1,0 µm.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Q1308 • AP-52-108 — D — MERV 8 thresholds / các ngưỡng MERV 8</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8 requires E2 of at least 20% and E3 of at least 70%.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8 yêu cầu E2 ít nhất 20% và E3 ít nhất 70%.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Q1309 • AP-52-109 — A — penetration /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Penetration represents the corrected fraction of upstream particles that pass through the test device.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xuyên qua biểu thị phần hạt thượng lưu đã hiệu chỉnh đi xuyên qua thiết bị thử.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§10.4 • ANSI ASHRAE Standard 52.2-2017.pdf</w:t>
      </w:r>
    </w:p>
    <w:p>
      <w:pPr>
        <w:pStyle w:val="AnswerEntry"/>
        <w:pBdr>
          <w:bottom w:val="single" w:sz="3" w:space="3" w:color="DDE4EA"/>
        </w:pBdr>
      </w:pPr>
      <w:r>
        <w:rPr>
          <w:rFonts w:ascii="Calibri" w:hAnsi="Calibri" w:eastAsia="Calibri" w:cs="Calibri"/>
          <w:b/>
          <w:color w:val="16324F"/>
          <w:sz w:val="18"/>
        </w:rPr>
        <w:t>Q1310 • AP-52-110 — B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52.2, Table 12-1 • ANSI ASHRAE Standard 52.2-2017.pdf</w:t>
      </w:r>
    </w:p>
    <w:p>
      <w:pPr>
        <w:pStyle w:val="Heading3"/>
      </w:pPr>
      <w:r>
        <w:t>ASHRAE 55</w:t>
      </w:r>
      <w:r>
        <w:rPr>
          <w:rFonts w:ascii="Calibri" w:hAnsi="Calibri" w:eastAsia="Calibri" w:cs="Calibri"/>
          <w:b w:val="0"/>
          <w:i/>
          <w:color w:val="66727E"/>
          <w:sz w:val="19"/>
        </w:rPr>
        <w:br/>
        <w:t>ASHRAE 55</w:t>
      </w:r>
    </w:p>
    <w:p>
      <w:pPr>
        <w:pStyle w:val="AnswerEntry"/>
        <w:pBdr>
          <w:bottom w:val="single" w:sz="3" w:space="3" w:color="DDE4EA"/>
        </w:pBdr>
      </w:pPr>
      <w:r>
        <w:rPr>
          <w:rFonts w:ascii="Calibri" w:hAnsi="Calibri" w:eastAsia="Calibri" w:cs="Calibri"/>
          <w:b/>
          <w:color w:val="16324F"/>
          <w:sz w:val="18"/>
        </w:rPr>
        <w:t>Q1311 • AP-55-001 — C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0.31×12 + 21.3 = 25.0°C.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0,31×12 + 21,3 = 25°C.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Q1312 • AP-55-002 — D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0.31×13 + 14.3 = 18.3°C.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0,31×13 + 14,3 = 18,3°C.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Q1313 • AP-55-003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0.85×(0.6+0.4/1.60) = 0.72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0,85×(0,6+0,4/1,6) = 0,72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Q1314 • AP-55-004 — B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Limit = 0.35×(-0.1) + 0.39 = 0.36 m/s; compliant speed must be below this value.</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 0,35×(-0,1) + 0,39 = 0,36 m/s; tốc độ đạt yêu cầu phải nhỏ hơn giá trị này.</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Q1315 • AP-55-005 — C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(26+23)/2 = 24.5°C.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(26+23)/2 = 24,5°C.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Q1316 • AP-55-006 — D — temperature drift/ramp / trôi hoặc dốc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0.25-h limit is 1.1°C. The proposed 0.7°C change is within that limit.</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trong 0,25 giờ là 1,1°C. Mức thay đổi 0,7°C nằm trong giới hạn.</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Q1317 • AP-55-007 — A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0.31×18 + 21.3 = 26.9°C.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0,31×18 + 21,3 = 26,9°C.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Q1318 • AP-55-008 — B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0.31×19 + 14.3 = 20.2°C.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0,31×19 + 14,3 = 20,2°C.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Q1319 • AP-55-009 — C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0.95×(0.6+0.4/2.50) = 0.72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0,95×(0,6+0,4/2,5) = 0,72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Q1320 • AP-55-010 — D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Limit = 0.35×(-0.4) + 0.39 = 0.25 m/s; compliant speed must be below this value.</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 0,35×(-0,4) + 0,39 = 0,25 m/s; tốc độ đạt yêu cầu phải nhỏ hơn giá trị này.</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Q1321 • AP-55-011 — A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(25+23)/2 = 24.0°C.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(25+23)/2 = 24°C.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Q1322 • AP-55-012 — B — temperature drift/ramp / trôi hoặc dốc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0.5-h limit is 1.7°C. The proposed 1.3°C change is within that limit.</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trong 0,5 giờ là 1,7°C. Mức thay đổi 1,3°C nằm trong giới hạn.</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Q1323 • AP-55-013 — C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0.31×24 + 21.3 = 28.7°C.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0,31×24 + 21,3 = 28,7°C.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Q1324 • AP-55-014 — D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0.31×25 + 14.3 = 22.1°C.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0,31×25 + 14,3 = 22,1°C.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Q1325 • AP-55-015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1.05×(0.6+0.4/1.30) = 0.95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1,05×(0,6+0,4/1,3) = 0,95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Q1326 • AP-55-016 — B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Limit = 0.35×(0.2) + 0.39 = 0.46 m/s; compliant speed must be below this value.</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 0,35×(0,2) + 0,39 = 0,46 m/s; tốc độ đạt yêu cầu phải nhỏ hơn giá trị này.</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Q1327 • AP-55-017 — C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(24+23)/2 = 23.5°C.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(24+23)/2 = 23,5°C.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Q1328 • AP-55-018 — D — temperature drift/ramp / trôi hoặc dốc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1-h limit is 2.2°C. The proposed 1.8°C change is within that limit.</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trong 1 giờ là 2,2°C. Mức thay đổi 1,8°C nằm trong giới hạn.</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Q1329 • AP-55-019 — A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0.31×30 + 21.3 = 30.6°C.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0,31×30 + 21,3 = 30,6°C.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Q1330 • AP-55-020 — B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0.31×31 + 14.3 = 23.9°C.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0,31×31 + 14,3 = 23,9°C.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Q1331 • AP-55-021 — C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0.65×(0.6+0.4/2.20) = 0.51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0,65×(0,6+0,4/2,2) = 0,51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Q1332 • AP-55-022 — D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(23+23)/2 = 23.0°C.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(23+23)/2 = 23°C.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Q1333 • AP-55-023 — A — temperature drift/ramp / trôi hoặc dốc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2-h limit is 2.8°C. The proposed 2.4°C change is within that limit.</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trong 2 giờ là 2,8°C. Mức thay đổi 2,4°C nằm trong giới hạn.</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Q1334 • AP-55-024 — B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0.31×16 + 21.3 = 26.3°C.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0,31×16 + 21,3 = 26,3°C.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Q1335 • AP-55-025 — C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0.31×17 + 14.3 = 19.6°C.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0,31×17 + 14,3 = 19,6°C.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Q1336 • AP-55-026 — D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0.75×(0.6+0.4/3.10) = 0.55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0,75×(0,6+0,4/3,1) = 0,55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Q1337 • AP-55-027 — A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(22+23)/2 = 22.5°C.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(22+23)/2 = 22,5°C.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Q1338 • AP-55-028 — B — temperature drift/ramp / trôi hoặc dốc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4-h limit is 3.3°C. The proposed 2.9°C change is within that limit.</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trong 4 giờ là 3,3°C. Mức thay đổi 2,9°C nằm trong giới hạn.</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Q1339 • AP-55-029 — C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0.31×22 + 21.3 = 28.1°C.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0,31×22 + 21,3 = 28,1°C.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Q1340 • AP-55-030 — D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0.31×23 + 14.3 = 21.4°C.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0,31×23 + 14,3 = 21,4°C.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Q1341 • AP-55-031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0.85×(0.6+0.4/1.90) = 0.69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0,85×(0,6+0,4/1,9) = 0,69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Q1342 • AP-55-032 — B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(28+23)/2 = 25.5°C.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(28+23)/2 = 25,5°C.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Q1343 • AP-55-033 — C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0.31×28 + 21.3 = 30.0°C.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0,31×28 + 21,3 = 30°C.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Q1344 • AP-55-034 — D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0.31×29 + 14.3 = 23.3°C.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0,31×29 + 14,3 = 23,3°C.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Q1345 • AP-55-035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0.95×(0.6+0.4/2.80) = 0.71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0,95×(0,6+0,4/2,8) = 0,71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Q1346 • AP-55-036 — B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(27+23)/2 = 25.0°C.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(27+23)/2 = 25°C.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Q1347 • AP-55-037 — C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0.31×14 + 21.3 = 25.6°C.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0,31×14 + 21,3 = 25,6°C.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Q1348 • AP-55-038 — D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0.31×15 + 14.3 = 19.0°C.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0,31×15 + 14,3 = 19°C.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Q1349 • AP-55-039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1.05×(0.6+0.4/1.60) = 0.89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1,05×(0,6+0,4/1,6) = 0,89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Q1350 • AP-55-040 — B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0.31×20 + 21.3 = 27.5°C.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0,31×20 + 21,3 = 27,5°C.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Q1351 • AP-55-041 — C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0.31×21 + 14.3 = 20.8°C.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0,31×21 + 14,3 = 20,8°C.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Q1352 • AP-55-042 — D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0.65×(0.6+0.4/2.50) = 0.49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0,65×(0,6+0,4/2,5) = 0,49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Q1353 • AP-55-043 — A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0.31×26 + 21.3 = 29.4°C.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0,31×26 + 21,3 = 29,4°C.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Q1354 • AP-55-044 — B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0.31×27 + 14.3 = 22.7°C.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0,31×27 + 14,3 = 22,7°C.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Q1355 • AP-55-045 — C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0.75×(0.6+0.4/1.30) = 0.68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0,75×(0,6+0,4/1,3) = 0,68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Q1356 • AP-55-046 — D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0.85×(0.6+0.4/2.20) = 0.66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0,85×(0,6+0,4/2,2) = 0,66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Q1357 • AP-55-047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0.95×(0.6+0.4/3.10) = 0.69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0,95×(0,6+0,4/3,1) = 0,69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Q1358 • AP-55-048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1.05×(0.6+0.4/1.90) = 0.85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1,05×(0,6+0,4/1,9) = 0,85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Q1359 • AP-55-049 — C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0.65×(0.6+0.4/2.80) = 0.48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0,65×(0,6+0,4/2,8) = 0,48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Q1360 • AP-55-050 — D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0.75×(0.6+0.4/1.60) = 0.64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0,75×(0,6+0,4/1,6) = 0,64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Q1361 • AP-55-051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0.85×(0.6+0.4/2.50) = 0.65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0,85×(0,6+0,4/2,5) = 0,65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Q1362 • AP-55-052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0.95×(0.6+0.4/1.30) = 0.86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0,95×(0,6+0,4/1,3) = 0,86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Q1363 • AP-55-053 — C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1.05×(0.6+0.4/2.20) = 0.82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1,05×(0,6+0,4/2,2) = 0,82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Q1364 • AP-55-054 — D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0.65×(0.6+0.4/3.10) = 0.47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0,65×(0,6+0,4/3,1) = 0,47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Q1365 • AP-55-055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0.75×(0.6+0.4/1.90) = 0.61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0,75×(0,6+0,4/1,9) = 0,61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Q1366 • AP-55-056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0.85×(0.6+0.4/2.80) = 0.63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0,85×(0,6+0,4/2,8) = 0,63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Q1367 • AP-55-057 — C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0.95×(0.6+0.4/1.60) = 0.81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0,95×(0,6+0,4/1,6) = 0,81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Q1368 • AP-55-058 — D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1.05×(0.6+0.4/2.50) = 0.80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1,05×(0,6+0,4/2,5) = 0,8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Q1369 • AP-55-059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0.65×(0.6+0.4/1.30) = 0.59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0,65×(0,6+0,4/1,3) = 0,59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Q1370 • AP-55-060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0.75×(0.6+0.4/2.20) = 0.59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0,75×(0,6+0,4/2,2) = 0,59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Q1371 • AP-55-061 — C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0.85×(0.6+0.4/3.10) = 0.62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0,85×(0,6+0,4/3,1) = 0,62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Q1372 • AP-55-062 — D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0.95×(0.6+0.4/1.90) = 0.77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0,95×(0,6+0,4/1,9) = 0,77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Q1373 • AP-55-063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1.05×(0.6+0.4/2.80) = 0.78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1,05×(0,6+0,4/2,8) = 0,78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Q1374 • AP-55-064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0.65×(0.6+0.4/1.60) = 0.55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0,65×(0,6+0,4/1,6) = 0,55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Q1375 • AP-55-065 — C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0.75×(0.6+0.4/2.50) = 0.57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0,75×(0,6+0,4/2,5) = 0,57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Q1376 • AP-55-066 — D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0.85×(0.6+0.4/1.30) = 0.77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0,85×(0,6+0,4/1,3) = 0,77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Q1377 • AP-55-067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0.95×(0.6+0.4/2.20) = 0.74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0,95×(0,6+0,4/2,2) = 0,74 clo.</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Q1378 • AP-55-068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moving occupants, the optional adjustment is Icl,active = Icl × (0.6 + 0.4/M) within its stated metabolic range.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vận động, có thể hiệu chỉnh Icl,active = Icl × (0,6 + 0,4/M) trong dải suất chuyển hóa quy định.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Q1379 • AP-55-069 — C — short cyclic variation / dao động chu kỳ ngắn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cyclic operative-temperature variation with a period not greater than 15 minutes is limited to 1.1°C peak to peak.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Dao động chu kỳ của nhiệt độ vận hành có chu kỳ không quá 15 phút bị giới hạn 1,1°C đỉnh-đỉnh.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§5.3.4.2 • ANSI ASHRAE Standard 55-2020.pdf</w:t>
      </w:r>
    </w:p>
    <w:p>
      <w:pPr>
        <w:pStyle w:val="AnswerEntry"/>
        <w:pBdr>
          <w:bottom w:val="single" w:sz="3" w:space="3" w:color="DDE4EA"/>
        </w:pBdr>
      </w:pPr>
      <w:r>
        <w:rPr>
          <w:rFonts w:ascii="Calibri" w:hAnsi="Calibri" w:eastAsia="Calibri" w:cs="Calibri"/>
          <w:b/>
          <w:color w:val="16324F"/>
          <w:sz w:val="18"/>
        </w:rPr>
        <w:t>Q1380 • AP-55-070 — D — uncontrolled speed above 25.5°C / tốc độ không được người dùng kiểm soát trên 25,5°C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the average-air-speed upper limit is 0.8 m/s when operative temperature is above 25.5°C.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giới hạn trên tốc độ gió trung bình là 0,8 m/s nếu nhiệt độ vận hành trên 25,5°C.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§5.3.2.4(a) • ANSI ASHRAE Standard 55-2020.pdf</w:t>
      </w:r>
    </w:p>
    <w:p>
      <w:pPr>
        <w:pStyle w:val="AnswerEntry"/>
        <w:pBdr>
          <w:bottom w:val="single" w:sz="3" w:space="3" w:color="DDE4EA"/>
        </w:pBdr>
      </w:pPr>
      <w:r>
        <w:rPr>
          <w:rFonts w:ascii="Calibri" w:hAnsi="Calibri" w:eastAsia="Calibri" w:cs="Calibri"/>
          <w:b/>
          <w:color w:val="16324F"/>
          <w:sz w:val="18"/>
        </w:rPr>
        <w:t>Q1381 • AP-55-071 — A — clo unit / đơn vị clo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clo equals 0.155 m²·°C/W of clothing thermal insulation.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clo tương đương 0,155 m²·°C/W độ cách nhiệt của quần áo.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Q1382 • AP-55-072 — B — occupant-control density by area / mật độ điều khiển theo diện tích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air-speed control per 84 m² or less is another criterion for recognized occupant control.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bộ điều khiển tốc độ gió cho mỗi 84 m² hoặc nhỏ hơn là một tiêu chí khác để công nhận quyền kiểm soát của người sử dụng.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Q1383 • AP-55-073 — C — adaptive outdoor-temperature range / dải nhiệt độ ngoài trời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prevailing mean outdoor temperature must be greater than 10°C and less than 33.5°C.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ngoài trời trung bình thịnh hành phải lớn hơn 10°C và nhỏ hơn 33,5°C.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§5.4.1(d) • ANSI ASHRAE Standard 55-2020.pdf</w:t>
      </w:r>
    </w:p>
    <w:p>
      <w:pPr>
        <w:pStyle w:val="AnswerEntry"/>
        <w:pBdr>
          <w:bottom w:val="single" w:sz="3" w:space="3" w:color="DDE4EA"/>
        </w:pBdr>
      </w:pPr>
      <w:r>
        <w:rPr>
          <w:rFonts w:ascii="Calibri" w:hAnsi="Calibri" w:eastAsia="Calibri" w:cs="Calibri"/>
          <w:b/>
          <w:color w:val="16324F"/>
          <w:sz w:val="18"/>
        </w:rPr>
        <w:t>Q1384 • AP-55-074 — D — local-discomfort applicability / điều kiện áp dụng bất tiện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Local-discomfort criteria apply when clothing insulation is below 0.7 clo and metabolic rate is below 1.3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tiêu chí bất tiện cục bộ áp dụng khi độ cách nhiệt quần áo dưới 0,7 clo và suất chuyển hóa dưới 1,3 met.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§5.3.3.1 • ANSI ASHRAE Standard 55-2020.pdf</w:t>
      </w:r>
    </w:p>
    <w:p>
      <w:pPr>
        <w:pStyle w:val="AnswerEntry"/>
        <w:pBdr>
          <w:bottom w:val="single" w:sz="3" w:space="3" w:color="DDE4EA"/>
        </w:pBdr>
      </w:pPr>
      <w:r>
        <w:rPr>
          <w:rFonts w:ascii="Calibri" w:hAnsi="Calibri" w:eastAsia="Calibri" w:cs="Calibri"/>
          <w:b/>
          <w:color w:val="16324F"/>
          <w:sz w:val="18"/>
        </w:rPr>
        <w:t>Q1385 • AP-55-075 — A — clothing applicability limit / giới hạn áp dụng về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comfort methods are not applied to representative occupants whose clothing insulation exceeds 1.5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phương pháp tiện nghi không áp dụng cho người đại diện có độ cách nhiệt quần áo vượt 1,5 clo.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§5.2.2.3 • ANSI ASHRAE Standard 55-2020.pdf</w:t>
      </w:r>
    </w:p>
    <w:p>
      <w:pPr>
        <w:pStyle w:val="AnswerEntry"/>
        <w:pBdr>
          <w:bottom w:val="single" w:sz="3" w:space="3" w:color="DDE4EA"/>
        </w:pBdr>
      </w:pPr>
      <w:r>
        <w:rPr>
          <w:rFonts w:ascii="Calibri" w:hAnsi="Calibri" w:eastAsia="Calibri" w:cs="Calibri"/>
          <w:b/>
          <w:color w:val="16324F"/>
          <w:sz w:val="18"/>
        </w:rPr>
        <w:t>Q1386 • AP-55-076 — B — adaptive clothing freedom / khả năng thích nghi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Adaptive-model occupants must be free to adjust clothing over a range at least as wide as 0.5 to 1.0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sử dụng trong mô hình thích nghi phải được tự do điều chỉnh quần áo trong dải ít nhất rộng từ 0,5 đến 1,0 clo.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§5.4.1(c) • ANSI ASHRAE Standard 55-2020.pdf</w:t>
      </w:r>
    </w:p>
    <w:p>
      <w:pPr>
        <w:pStyle w:val="AnswerEntry"/>
        <w:pBdr>
          <w:bottom w:val="single" w:sz="3" w:space="3" w:color="DDE4EA"/>
        </w:pBdr>
      </w:pPr>
      <w:r>
        <w:rPr>
          <w:rFonts w:ascii="Calibri" w:hAnsi="Calibri" w:eastAsia="Calibri" w:cs="Calibri"/>
          <w:b/>
          <w:color w:val="16324F"/>
          <w:sz w:val="18"/>
        </w:rPr>
        <w:t>Q1387 • AP-55-077 — C — upper 80% adaptive limit / giới hạn trên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upper 80% adaptive limit in SI units is 0.31tpma(out) + 21.3°C.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trên thích nghi 80% theo hệ SI là 0,31tpma(out) + 21,3°C.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Q1388 • AP-55-078 — D — warm-wall asymmetry / bất đối xứng do tường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warmer than the air is less than 23°C.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ấm hơn không khí phải nhỏ hơn 23°C.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Q1389 • AP-55-079 — A — thermal environmental factors / các yếu tố môi trường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Thermal comfort assessment addresses air temperature, thermal radiation, humidity, and air speed together with occupant factors.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Đánh giá tiện nghi nhiệt xét đồng thời nhiệt độ không khí, bức xạ nhiệt, độ ẩm và tốc độ gió cùng các yếu tố người sử dụng.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§2.1 • ANSI ASHRAE Standard 55-2020.pdf</w:t>
      </w:r>
    </w:p>
    <w:p>
      <w:pPr>
        <w:pStyle w:val="AnswerEntry"/>
        <w:pBdr>
          <w:bottom w:val="single" w:sz="3" w:space="3" w:color="DDE4EA"/>
        </w:pBdr>
      </w:pPr>
      <w:r>
        <w:rPr>
          <w:rFonts w:ascii="Calibri" w:hAnsi="Calibri" w:eastAsia="Calibri" w:cs="Calibri"/>
          <w:b/>
          <w:color w:val="16324F"/>
          <w:sz w:val="18"/>
        </w:rPr>
        <w:t>Q1390 • AP-55-080 — B — lower 80% adaptive limit / giới hạn dưới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lower 80% adaptive limit in SI units is 0.31tpma(out) + 14.3°C.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dưới thích nghi 80% theo hệ SI là 0,31tpma(out) + 14,3°C.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Q1391 • AP-55-081 — C — adaptive elevated-speed credit / mức tăng nhiệt độ nhờ tốc độ gió trong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At average speeds of 0.6, 0.9, and 1.2 m/s, the listed upper-limit increases are 1.2, 1.8, and 2.2°C respectively when the stated conditions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Ở tốc độ trung bình 0,6; 0,9 và 1,2 m/s, mức tăng giới hạn trên tương ứng là 1,2; 1,8 và 2,2°C khi thỏa điều kiện quy định.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5-13 • ANSI ASHRAE Standard 55-2020.pdf</w:t>
      </w:r>
    </w:p>
    <w:p>
      <w:pPr>
        <w:pStyle w:val="AnswerEntry"/>
        <w:pBdr>
          <w:bottom w:val="single" w:sz="3" w:space="3" w:color="DDE4EA"/>
        </w:pBdr>
      </w:pPr>
      <w:r>
        <w:rPr>
          <w:rFonts w:ascii="Calibri" w:hAnsi="Calibri" w:eastAsia="Calibri" w:cs="Calibri"/>
          <w:b/>
          <w:color w:val="16324F"/>
          <w:sz w:val="18"/>
        </w:rPr>
        <w:t>Q1392 • AP-55-082 — D — occupant-control density by people / mật độ điều khiển theo số người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Occupant control of average air speed is recognized when one means of control serves six occupants or fewer.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Quyền kiểm soát tốc độ gió trung bình được công nhận khi một phương tiện điều khiển phục vụ không quá sáu người.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Q1393 • AP-55-083 — A — floor surface temperature / nhiệt độ bề mặt sàn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seated occupants with feet in contact with the floor, the floor surface range is 19°C to 29°C.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ngồi có chân tiếp xúc với sàn, dải nhiệt độ bề mặt sàn là 19°C đến 29°C.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§5.3.3.5 • ANSI ASHRAE Standard 55-2020.pdf</w:t>
      </w:r>
    </w:p>
    <w:p>
      <w:pPr>
        <w:pStyle w:val="AnswerEntry"/>
        <w:pBdr>
          <w:bottom w:val="single" w:sz="3" w:space="3" w:color="DDE4EA"/>
        </w:pBdr>
      </w:pPr>
      <w:r>
        <w:rPr>
          <w:rFonts w:ascii="Calibri" w:hAnsi="Calibri" w:eastAsia="Calibri" w:cs="Calibri"/>
          <w:b/>
          <w:color w:val="16324F"/>
          <w:sz w:val="18"/>
        </w:rPr>
        <w:t>Q1394 • AP-55-084 — B — adaptive-model metabolic range / dải suất chuyển hóa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Representative occupants for the adaptive model have metabolic rates from 1.0 to 1.5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đại diện trong mô hình thích nghi có suất chuyển hóa từ 1,0 đến 1,5 met.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§5.4.1(b) • ANSI ASHRAE Standard 55-2020.pdf</w:t>
      </w:r>
    </w:p>
    <w:p>
      <w:pPr>
        <w:pStyle w:val="AnswerEntry"/>
        <w:pBdr>
          <w:bottom w:val="single" w:sz="3" w:space="3" w:color="DDE4EA"/>
        </w:pBdr>
      </w:pPr>
      <w:r>
        <w:rPr>
          <w:rFonts w:ascii="Calibri" w:hAnsi="Calibri" w:eastAsia="Calibri" w:cs="Calibri"/>
          <w:b/>
          <w:color w:val="16324F"/>
          <w:sz w:val="18"/>
        </w:rPr>
        <w:t>Q1395 • AP-55-085 — C — personal factors / các yếu tố cá nhân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Metabolic rate and clothing insulation are the two principal occupant inputs used by the comfort methods.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Suất chuyển hóa và độ cách nhiệt quần áo là hai đầu vào chính về người sử dụng trong các phương pháp tiện nghi.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§4.4; §5.2 • ANSI ASHRAE Standard 55-2020.pdf</w:t>
      </w:r>
    </w:p>
    <w:p>
      <w:pPr>
        <w:pStyle w:val="AnswerEntry"/>
        <w:pBdr>
          <w:bottom w:val="single" w:sz="3" w:space="3" w:color="DDE4EA"/>
        </w:pBdr>
      </w:pPr>
      <w:r>
        <w:rPr>
          <w:rFonts w:ascii="Calibri" w:hAnsi="Calibri" w:eastAsia="Calibri" w:cs="Calibri"/>
          <w:b/>
          <w:color w:val="16324F"/>
          <w:sz w:val="18"/>
        </w:rPr>
        <w:t>Q1396 • AP-55-086 — D — uncontrolled speed below 23°C / tốc độ không được người dùng kiểm soát dưới 23°C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and below 23.0°C operative temperature, the general upper limit is 0.2 m/s, subject to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và nhiệt độ vận hành dưới 23,0°C, giới hạn trên chung là 0,2 m/s, trừ các ngoại lệ được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§5.3.2.4(c) • ANSI ASHRAE Standard 55-2020.pdf</w:t>
      </w:r>
    </w:p>
    <w:p>
      <w:pPr>
        <w:pStyle w:val="AnswerEntry"/>
        <w:pBdr>
          <w:bottom w:val="single" w:sz="3" w:space="3" w:color="DDE4EA"/>
        </w:pBdr>
      </w:pPr>
      <w:r>
        <w:rPr>
          <w:rFonts w:ascii="Calibri" w:hAnsi="Calibri" w:eastAsia="Calibri" w:cs="Calibri"/>
          <w:b/>
          <w:color w:val="16324F"/>
          <w:sz w:val="18"/>
        </w:rPr>
        <w:t>Q1397 • AP-55-087 — A — acceptable thermal environment / môi trường nhiệt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acceptable thermal environment is one that more than 80% of occupants find thermally acceptable.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Môi trường nhiệt chấp nhận được là môi trường có hơn 80% người sử dụng thấy chấp nhận được về nhiệt.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Q1398 • AP-55-088 — B — adaptive-model system operation / trạng thái vận hành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adaptive method requires that no mechanical cooling or heating system be operating in the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thích nghi yêu cầu không có hệ thống làm lạnh hoặc sưởi cơ khí đang vận hành trong không gian.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§5.4.1(a) • ANSI ASHRAE Standard 55-2020.pdf</w:t>
      </w:r>
    </w:p>
    <w:p>
      <w:pPr>
        <w:pStyle w:val="AnswerEntry"/>
        <w:pBdr>
          <w:bottom w:val="single" w:sz="3" w:space="3" w:color="DDE4EA"/>
        </w:pBdr>
      </w:pPr>
      <w:r>
        <w:rPr>
          <w:rFonts w:ascii="Calibri" w:hAnsi="Calibri" w:eastAsia="Calibri" w:cs="Calibri"/>
          <w:b/>
          <w:color w:val="16324F"/>
          <w:sz w:val="18"/>
        </w:rPr>
        <w:t>Q1399 • AP-55-089 — C — elevated-air-speed threshold after Addendum c / ngưỡng tốc độ gió tăng cao sau Addendum 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c, the elevated-air-speed method is used when average air speed exceeds 0.10 m/s, subject to its other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c được cung cấp, phương pháp tốc độ gió tăng cao được dùng khi tốc độ gió trung bình vượt 0,10 m/s, đồng thời thỏa các giới hạn khác.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Addendum c, Addendum c; §5.3.2.1 • ANSI ASHRAE Standard 55-2020 add c-2021.pdf</w:t>
      </w:r>
    </w:p>
    <w:p>
      <w:pPr>
        <w:pStyle w:val="AnswerEntry"/>
        <w:pBdr>
          <w:bottom w:val="single" w:sz="3" w:space="3" w:color="DDE4EA"/>
        </w:pBdr>
      </w:pPr>
      <w:r>
        <w:rPr>
          <w:rFonts w:ascii="Calibri" w:hAnsi="Calibri" w:eastAsia="Calibri" w:cs="Calibri"/>
          <w:b/>
          <w:color w:val="16324F"/>
          <w:sz w:val="18"/>
        </w:rPr>
        <w:t>Q1400 • AP-55-090 — D — one-hour drift limit / giới hạn trôi trong một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maximum allowed operative-temperature change over one hour is 2.2°C, while every nested 0.25-hour period must also meet its tighter limit.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Mức thay đổi nhiệt độ vận hành tối đa trong một giờ là 2,2°C; đồng thời mỗi khoảng 0,25 giờ bên trong phải thỏa giới hạn chặt hơn.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Q1401 • AP-55-091 — A — cool-wall asymmetry / bất đối xứng do tường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cooler than the air is less than 10°C.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lạnh hơn không khí phải nhỏ hơn 10°C.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Q1402 • AP-55-092 — B — prevailing-mean window / cửa sổ tính trung bình thịnh hành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simple prevailing mean uses 7 to 30 sequential days before the day in question.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Trung bình thịnh hành đơn giản dùng từ 7 đến 30 ngày liên tiếp trước ngày đang xét.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§5.4.2.1.1 • ANSI ASHRAE Standard 55-2020.pdf</w:t>
      </w:r>
    </w:p>
    <w:p>
      <w:pPr>
        <w:pStyle w:val="AnswerEntry"/>
        <w:pBdr>
          <w:bottom w:val="single" w:sz="3" w:space="3" w:color="DDE4EA"/>
        </w:pBdr>
      </w:pPr>
      <w:r>
        <w:rPr>
          <w:rFonts w:ascii="Calibri" w:hAnsi="Calibri" w:eastAsia="Calibri" w:cs="Calibri"/>
          <w:b/>
          <w:color w:val="16324F"/>
          <w:sz w:val="18"/>
        </w:rPr>
        <w:t>Q1403 • AP-55-093 — C — metabolic-rate upper limit after Addendum b / giới hạn trên suất chuyển hóa sau Addendum b</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b, the standard does not apply when time-averaged metabolic rate exceeds 4.0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b được cung cấp, tiêu chuẩn không áp dụng khi suất chuyển hóa trung bình theo thời gian vượt 4,0 met.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Addendum b, Addendum b; §5.2.1.4 • ANSI ASHRAE Standard 55-2020 add b-2021.pdf</w:t>
      </w:r>
    </w:p>
    <w:p>
      <w:pPr>
        <w:pStyle w:val="AnswerEntry"/>
        <w:pBdr>
          <w:bottom w:val="single" w:sz="3" w:space="3" w:color="DDE4EA"/>
        </w:pBdr>
      </w:pPr>
      <w:r>
        <w:rPr>
          <w:rFonts w:ascii="Calibri" w:hAnsi="Calibri" w:eastAsia="Calibri" w:cs="Calibri"/>
          <w:b/>
          <w:color w:val="16324F"/>
          <w:sz w:val="18"/>
        </w:rPr>
        <w:t>Q1404 • AP-55-094 — D — PMV compliance band / dải tuân thủ PMV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analytical method complies when −0.5 &lt; PMV &lt; +0.5.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phân tích đạt yêu cầu khi −0,5 &lt; PMV &lt; +0,5.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§5.3.1.2 • ANSI ASHRAE Standard 55-2020.pdf</w:t>
      </w:r>
    </w:p>
    <w:p>
      <w:pPr>
        <w:pStyle w:val="AnswerEntry"/>
        <w:pBdr>
          <w:bottom w:val="single" w:sz="3" w:space="3" w:color="DDE4EA"/>
        </w:pBdr>
      </w:pPr>
      <w:r>
        <w:rPr>
          <w:rFonts w:ascii="Calibri" w:hAnsi="Calibri" w:eastAsia="Calibri" w:cs="Calibri"/>
          <w:b/>
          <w:color w:val="16324F"/>
          <w:sz w:val="18"/>
        </w:rPr>
        <w:t>Q1405 • AP-55-095 — A — direct solar radiation / bức xạ mặt trời trực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When direct-beam solar radiation reaches an occupant, mean radiant temperature must include long-wave and short-wave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bức xạ mặt trời trực tiếp tới người, nhiệt độ bức xạ trung bình phải bao gồm thành phần sóng dài và sóng ngắn.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§5.3.1.2.1 • ANSI ASHRAE Standard 55-2020.pdf</w:t>
      </w:r>
    </w:p>
    <w:p>
      <w:pPr>
        <w:pStyle w:val="AnswerEntry"/>
        <w:pBdr>
          <w:bottom w:val="single" w:sz="3" w:space="3" w:color="DDE4EA"/>
        </w:pBdr>
      </w:pPr>
      <w:r>
        <w:rPr>
          <w:rFonts w:ascii="Calibri" w:hAnsi="Calibri" w:eastAsia="Calibri" w:cs="Calibri"/>
          <w:b/>
          <w:color w:val="16324F"/>
          <w:sz w:val="18"/>
        </w:rPr>
        <w:t>Q1406 • AP-55-096 — B — warm-ceiling asymmetry / bất đối xứng do trần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warmer than the floor is less than 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ấm hơn sàn phải nhỏ hơn 5°C.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Q1407 • AP-55-097 — C — cool-ceiling asymmetry / bất đối xứng do trần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cooler than the floor is less than 14°C.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lạnh hơn sàn phải nhỏ hơn 14°C.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Q1408 • AP-55-098 — D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ankle-speed criterion is Vankle &lt; 0.35TS + 0.39 in SI units.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tốc độ tại mắt cá là Vankle &lt; 0,35TS + 0,39 theo hệ SI.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Q1409 • AP-55-099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moving occupants, the optional adjustment is Icl,active = Icl × (0.6 + 0.4/M) within its stated metabolic range.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vận động, có thể hiệu chỉnh Icl,active = Icl × (0,6 + 0,4/M) trong dải suất chuyển hóa quy định.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Q1410 • AP-55-100 — B — short cyclic variation / dao động chu kỳ ngắn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cyclic operative-temperature variation with a period not greater than 15 minutes is limited to 1.1°C peak to peak.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Dao động chu kỳ của nhiệt độ vận hành có chu kỳ không quá 15 phút bị giới hạn 1,1°C đỉnh-đỉnh.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§5.3.4.2 • ANSI ASHRAE Standard 55-2020.pdf</w:t>
      </w:r>
    </w:p>
    <w:p>
      <w:pPr>
        <w:pStyle w:val="AnswerEntry"/>
        <w:pBdr>
          <w:bottom w:val="single" w:sz="3" w:space="3" w:color="DDE4EA"/>
        </w:pBdr>
      </w:pPr>
      <w:r>
        <w:rPr>
          <w:rFonts w:ascii="Calibri" w:hAnsi="Calibri" w:eastAsia="Calibri" w:cs="Calibri"/>
          <w:b/>
          <w:color w:val="16324F"/>
          <w:sz w:val="18"/>
        </w:rPr>
        <w:t>Q1411 • AP-55-101 — C — uncontrolled speed above 25.5°C / tốc độ không được người dùng kiểm soát trên 25,5°C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the average-air-speed upper limit is 0.8 m/s when operative temperature is above 25.5°C.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giới hạn trên tốc độ gió trung bình là 0,8 m/s nếu nhiệt độ vận hành trên 25,5°C.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§5.3.2.4(a) • ANSI ASHRAE Standard 55-2020.pdf</w:t>
      </w:r>
    </w:p>
    <w:p>
      <w:pPr>
        <w:pStyle w:val="AnswerEntry"/>
        <w:pBdr>
          <w:bottom w:val="single" w:sz="3" w:space="3" w:color="DDE4EA"/>
        </w:pBdr>
      </w:pPr>
      <w:r>
        <w:rPr>
          <w:rFonts w:ascii="Calibri" w:hAnsi="Calibri" w:eastAsia="Calibri" w:cs="Calibri"/>
          <w:b/>
          <w:color w:val="16324F"/>
          <w:sz w:val="18"/>
        </w:rPr>
        <w:t>Q1412 • AP-55-102 — D — clo unit / đơn vị clo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clo equals 0.155 m²·°C/W of clothing thermal insulation.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clo tương đương 0,155 m²·°C/W độ cách nhiệt của quần áo.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Q1413 • AP-55-103 — A — occupant-control density by area / mật độ điều khiển theo diện tích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air-speed control per 84 m² or less is another criterion for recognized occupant control.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bộ điều khiển tốc độ gió cho mỗi 84 m² hoặc nhỏ hơn là một tiêu chí khác để công nhận quyền kiểm soát của người sử dụng.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Q1414 • AP-55-104 — B — adaptive outdoor-temperature range / dải nhiệt độ ngoài trời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prevailing mean outdoor temperature must be greater than 10°C and less than 33.5°C.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ngoài trời trung bình thịnh hành phải lớn hơn 10°C và nhỏ hơn 33,5°C.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§5.4.1(d) • ANSI ASHRAE Standard 55-2020.pdf</w:t>
      </w:r>
    </w:p>
    <w:p>
      <w:pPr>
        <w:pStyle w:val="AnswerEntry"/>
        <w:pBdr>
          <w:bottom w:val="single" w:sz="3" w:space="3" w:color="DDE4EA"/>
        </w:pBdr>
      </w:pPr>
      <w:r>
        <w:rPr>
          <w:rFonts w:ascii="Calibri" w:hAnsi="Calibri" w:eastAsia="Calibri" w:cs="Calibri"/>
          <w:b/>
          <w:color w:val="16324F"/>
          <w:sz w:val="18"/>
        </w:rPr>
        <w:t>Q1415 • AP-55-105 — C — local-discomfort applicability / điều kiện áp dụng bất tiện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Local-discomfort criteria apply when clothing insulation is below 0.7 clo and metabolic rate is below 1.3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tiêu chí bất tiện cục bộ áp dụng khi độ cách nhiệt quần áo dưới 0,7 clo và suất chuyển hóa dưới 1,3 met.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§5.3.3.1 • ANSI ASHRAE Standard 55-2020.pdf</w:t>
      </w:r>
    </w:p>
    <w:p>
      <w:pPr>
        <w:pStyle w:val="AnswerEntry"/>
        <w:pBdr>
          <w:bottom w:val="single" w:sz="3" w:space="3" w:color="DDE4EA"/>
        </w:pBdr>
      </w:pPr>
      <w:r>
        <w:rPr>
          <w:rFonts w:ascii="Calibri" w:hAnsi="Calibri" w:eastAsia="Calibri" w:cs="Calibri"/>
          <w:b/>
          <w:color w:val="16324F"/>
          <w:sz w:val="18"/>
        </w:rPr>
        <w:t>Q1416 • AP-55-106 — D — clothing applicability limit / giới hạn áp dụng về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comfort methods are not applied to representative occupants whose clothing insulation exceeds 1.5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phương pháp tiện nghi không áp dụng cho người đại diện có độ cách nhiệt quần áo vượt 1,5 clo.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§5.2.2.3 • ANSI ASHRAE Standard 55-2020.pdf</w:t>
      </w:r>
    </w:p>
    <w:p>
      <w:pPr>
        <w:pStyle w:val="AnswerEntry"/>
        <w:pBdr>
          <w:bottom w:val="single" w:sz="3" w:space="3" w:color="DDE4EA"/>
        </w:pBdr>
      </w:pPr>
      <w:r>
        <w:rPr>
          <w:rFonts w:ascii="Calibri" w:hAnsi="Calibri" w:eastAsia="Calibri" w:cs="Calibri"/>
          <w:b/>
          <w:color w:val="16324F"/>
          <w:sz w:val="18"/>
        </w:rPr>
        <w:t>Q1417 • AP-55-107 — A — adaptive clothing freedom / khả năng thích nghi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Adaptive-model occupants must be free to adjust clothing over a range at least as wide as 0.5 to 1.0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sử dụng trong mô hình thích nghi phải được tự do điều chỉnh quần áo trong dải ít nhất rộng từ 0,5 đến 1,0 clo.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§5.4.1(c) • ANSI ASHRAE Standard 55-2020.pdf</w:t>
      </w:r>
    </w:p>
    <w:p>
      <w:pPr>
        <w:pStyle w:val="AnswerEntry"/>
        <w:pBdr>
          <w:bottom w:val="single" w:sz="3" w:space="3" w:color="DDE4EA"/>
        </w:pBdr>
      </w:pPr>
      <w:r>
        <w:rPr>
          <w:rFonts w:ascii="Calibri" w:hAnsi="Calibri" w:eastAsia="Calibri" w:cs="Calibri"/>
          <w:b/>
          <w:color w:val="16324F"/>
          <w:sz w:val="18"/>
        </w:rPr>
        <w:t>Q1418 • AP-55-108 — B — upper 80% adaptive limit / giới hạn trên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upper 80% adaptive limit in SI units is 0.31tpma(out) + 21.3°C.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trên thích nghi 80% theo hệ SI là 0,31tpma(out) + 21,3°C.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Q1419 • AP-55-109 — C — warm-wall asymmetry / bất đối xứng do tường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warmer than the air is less than 23°C.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ấm hơn không khí phải nhỏ hơn 23°C.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Q1420 • AP-55-110 — D — thermal environmental factors / các yếu tố môi trường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Thermal comfort assessment addresses air temperature, thermal radiation, humidity, and air speed together with occupant factors.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Đánh giá tiện nghi nhiệt xét đồng thời nhiệt độ không khí, bức xạ nhiệt, độ ẩm và tốc độ gió cùng các yếu tố người sử dụng.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§2.1 • ANSI ASHRAE Standard 55-2020.pdf</w:t>
      </w:r>
    </w:p>
    <w:p>
      <w:pPr>
        <w:pStyle w:val="AnswerEntry"/>
        <w:pBdr>
          <w:bottom w:val="single" w:sz="3" w:space="3" w:color="DDE4EA"/>
        </w:pBdr>
      </w:pPr>
      <w:r>
        <w:rPr>
          <w:rFonts w:ascii="Calibri" w:hAnsi="Calibri" w:eastAsia="Calibri" w:cs="Calibri"/>
          <w:b/>
          <w:color w:val="16324F"/>
          <w:sz w:val="18"/>
        </w:rPr>
        <w:t>Q1421 • AP-55-111 — A — lower 80% adaptive limit / giới hạn dưới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lower 80% adaptive limit in SI units is 0.31tpma(out) + 14.3°C.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dưới thích nghi 80% theo hệ SI là 0,31tpma(out) + 14,3°C.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Q1422 • AP-55-112 — B — adaptive elevated-speed credit / mức tăng nhiệt độ nhờ tốc độ gió trong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At average speeds of 0.6, 0.9, and 1.2 m/s, the listed upper-limit increases are 1.2, 1.8, and 2.2°C respectively when the stated conditions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Ở tốc độ trung bình 0,6; 0,9 và 1,2 m/s, mức tăng giới hạn trên tương ứng là 1,2; 1,8 và 2,2°C khi thỏa điều kiện quy định.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Table 5-13 • ANSI ASHRAE Standard 55-2020.pdf</w:t>
      </w:r>
    </w:p>
    <w:p>
      <w:pPr>
        <w:pStyle w:val="AnswerEntry"/>
        <w:pBdr>
          <w:bottom w:val="single" w:sz="3" w:space="3" w:color="DDE4EA"/>
        </w:pBdr>
      </w:pPr>
      <w:r>
        <w:rPr>
          <w:rFonts w:ascii="Calibri" w:hAnsi="Calibri" w:eastAsia="Calibri" w:cs="Calibri"/>
          <w:b/>
          <w:color w:val="16324F"/>
          <w:sz w:val="18"/>
        </w:rPr>
        <w:t>Q1423 • AP-55-113 — C — occupant-control density by people / mật độ điều khiển theo số người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Occupant control of average air speed is recognized when one means of control serves six occupants or fewer.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Quyền kiểm soát tốc độ gió trung bình được công nhận khi một phương tiện điều khiển phục vụ không quá sáu người.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Q1424 • AP-55-114 — D — floor surface temperature / nhiệt độ bề mặt sàn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seated occupants with feet in contact with the floor, the floor surface range is 19°C to 29°C.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ngồi có chân tiếp xúc với sàn, dải nhiệt độ bề mặt sàn là 19°C đến 29°C.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§5.3.3.5 • ANSI ASHRAE Standard 55-2020.pdf</w:t>
      </w:r>
    </w:p>
    <w:p>
      <w:pPr>
        <w:pStyle w:val="AnswerEntry"/>
        <w:pBdr>
          <w:bottom w:val="single" w:sz="3" w:space="3" w:color="DDE4EA"/>
        </w:pBdr>
      </w:pPr>
      <w:r>
        <w:rPr>
          <w:rFonts w:ascii="Calibri" w:hAnsi="Calibri" w:eastAsia="Calibri" w:cs="Calibri"/>
          <w:b/>
          <w:color w:val="16324F"/>
          <w:sz w:val="18"/>
        </w:rPr>
        <w:t>Q1425 • AP-55-115 — A — adaptive-model metabolic range / dải suất chuyển hóa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Representative occupants for the adaptive model have metabolic rates from 1.0 to 1.5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đại diện trong mô hình thích nghi có suất chuyển hóa từ 1,0 đến 1,5 met.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55, §5.4.1(b) • ANSI ASHRAE Standard 55-2020.pdf</w:t>
      </w:r>
    </w:p>
    <w:p>
      <w:pPr>
        <w:pStyle w:val="Heading3"/>
      </w:pPr>
      <w:r>
        <w:t>ASHRAE 62.1</w:t>
      </w:r>
      <w:r>
        <w:rPr>
          <w:rFonts w:ascii="Calibri" w:hAnsi="Calibri" w:eastAsia="Calibri" w:cs="Calibri"/>
          <w:b w:val="0"/>
          <w:i/>
          <w:color w:val="66727E"/>
          <w:sz w:val="19"/>
        </w:rPr>
        <w:br/>
        <w:t>ASHRAE 62.1</w:t>
      </w:r>
    </w:p>
    <w:p>
      <w:pPr>
        <w:pStyle w:val="AnswerEntry"/>
        <w:pBdr>
          <w:bottom w:val="single" w:sz="3" w:space="3" w:color="DDE4EA"/>
        </w:pBdr>
      </w:pPr>
      <w:r>
        <w:rPr>
          <w:rFonts w:ascii="Calibri" w:hAnsi="Calibri" w:eastAsia="Calibri" w:cs="Calibri"/>
          <w:b/>
          <w:color w:val="16324F"/>
          <w:sz w:val="18"/>
        </w:rPr>
        <w:t>Q1426 • AP-62-001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2.5×10 + 0.25×40 = 35.0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2,5×10 + 0,25×40 = 35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Q1427 • AP-62-002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75/0.8 = 93.8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75/0,8 = 93,8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Q1428 • AP-62-003 — D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78/105 = 0.74.</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78/105 = 0,74.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Q1429 • AP-62-004 — A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0.80×240 + 120 = 312.0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0,8×240 + 120 = 312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Q1430 • AP-62-005 — B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380/0.80 = 475.0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380/0,8 = 475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Q1431 • AP-62-006 — C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2.5×25 + 0.30×90 = 89.5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2,5×25 + 0,3×90 = 89,5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Q1432 • AP-62-007 — D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100/1.0 = 100.0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100/1 = 100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Q1433 • AP-62-008 — A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84/105 = 0.80.</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84/105 = 0,8.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Q1434 • AP-62-009 — B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0.80×340 + 100 = 372.0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0,8×340 + 100 = 372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Q1435 • AP-62-010 — C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480/0.70 = 685.7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480/0,7 = 685,7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Q1436 • AP-62-011 — D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2.5×40 + 0.35×140 = 149.0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2,5×40 + 0,35×140 = 149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Q1437 • AP-62-012 — A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125/1.2 = 104.2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125/1,2 = 104,2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Q1438 • AP-62-013 — B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55/85 = 0.65.</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55/85 = 0,65.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Q1439 • AP-62-014 — C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0.80×260 + 150 = 358.0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0,8×260 + 150 = 358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Q1440 • AP-62-015 — D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320/0.60 = 533.3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320/0,6 = 533,3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Q1441 • AP-62-016 — A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2.5×55 + 0.40×40 = 153.5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2,5×55 + 0,4×40 = 153,5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Q1442 • AP-62-017 — B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150/0.8 = 187.5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150/0,8 = 187,5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Q1443 • AP-62-018 — C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70/100 = 0.70.</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70/100 = 0,7.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Q1444 • AP-62-019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0.80×180 + 130 = 274.0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0,8×180 + 130 = 274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Q1445 • AP-62-020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420/0.85 = 494.1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420/0,85 = 494,1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Q1446 • AP-62-021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2.5×70 + 0.25×90 = 197.5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2,5×70 + 0,25×90 = 197,5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Q1447 • AP-62-022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90/1.0 = 90.0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90/1 = 90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Q1448 • AP-62-023 — D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75/100 = 0.75.</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75/100 = 0,75.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Q1449 • AP-62-024 — A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0.80×280 + 110 = 334.0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0,8×280 + 110 = 334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Q1450 • AP-62-025 — B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520/0.75 = 693.3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520/0,75 = 693,3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Q1451 • AP-62-026 — C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2.5×22 + 0.30×140 = 97.0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2,5×22 + 0,3×140 = 97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Q1452 • AP-62-027 — D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115/1.2 = 95.8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115/1,2 = 95,8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Q1453 • AP-62-028 — A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80/100 = 0.80.</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80/100 = 0,8.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Q1454 • AP-62-029 — B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0.80×200 + 90 = 250.0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0,8×200 + 90 = 250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Q1455 • AP-62-030 — C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360/0.65 = 553.8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360/0,65 = 553,8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Q1456 • AP-62-031 — D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2.5×37 + 0.35×40 = 106.5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2,5×37 + 0,35×40 = 106,5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Q1457 • AP-62-032 — A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140/0.8 = 175.0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140/0,8 = 175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Q1458 • AP-62-033 — B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61/95 = 0.64.</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61/95 = 0,64.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Q1459 • AP-62-034 — C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0.80×300 + 140 = 380.0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0,8×300 + 140 = 380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Q1460 • AP-62-035 — D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460/0.90 = 511.1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460/0,9 = 511,1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Q1461 • AP-62-036 — A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2.5×52 + 0.40×90 = 166.0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2,5×52 + 0,4×90 = 166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Q1462 • AP-62-037 — B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80/1.0 = 80.0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80/1 = 80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Q1463 • AP-62-038 — C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66/95 = 0.69.</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66/95 = 0,69.</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Q1464 • AP-62-039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0.80×220 + 120 = 296.0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0,8×220 + 120 = 296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Q1465 • AP-62-040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300/0.80 = 375.0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300/0,8 = 375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Q1466 • AP-62-041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2.5×67 + 0.25×140 = 202.5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2,5×67 + 0,25×140 = 202,5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Q1467 • AP-62-042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105/1.2 = 87.5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105/1,2 = 87,5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Q1468 • AP-62-043 — D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71/95 = 0.75.</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71/95 = 0,75.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Q1469 • AP-62-044 — A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0.80×320 + 100 = 356.0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0,8×320 + 100 = 356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Q1470 • AP-62-045 — B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400/0.70 = 571.4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400/0,7 = 571,4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Q1471 • AP-62-046 — C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2.5×19 + 0.30×40 = 59.5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2,5×19 + 0,3×40 = 59,5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Q1472 • AP-62-047 — D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130/0.8 = 162.5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130/0,8 = 162,5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Q1473 • AP-62-048 — A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88/110 = 0.80.</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88/110 = 0,8.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Q1474 • AP-62-049 — B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0.80×240 + 150 = 342.0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0,8×240 + 150 = 342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Q1475 • AP-62-050 — C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500/0.60 = 833.3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500/0,6 = 833,3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Q1476 • AP-62-051 — D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2.5×34 + 0.35×90 = 116.5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2,5×34 + 0,35×90 = 116,5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Q1477 • AP-62-052 — A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70/1.0 = 70.0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70/1 = 70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Q1478 • AP-62-053 — B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58/90 = 0.64.</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58/90 = 0,64.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Q1479 • AP-62-054 — C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0.80×340 + 130 = 402.0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0,8×340 + 130 = 402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Q1480 • AP-62-055 — D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340/0.85 = 400.0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340/0,85 = 400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Q1481 • AP-62-056 — A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2.5×49 + 0.40×140 = 178.5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2,5×49 + 0,4×140 = 178,5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Q1482 • AP-62-057 — B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95/1.2 = 79.2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95/1,2 = 79,2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Q1483 • AP-62-058 — C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63/90 = 0.70.</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63/90 = 0,7.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Q1484 • AP-62-059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0.80×260 + 110 = 318.0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0,8×260 + 110 = 318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Q1485 • AP-62-060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440/0.75 = 586.7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440/0,75 = 586,7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Q1486 • AP-62-061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2.5×64 + 0.25×40 = 170.0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2,5×64 + 0,25×40 = 170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Q1487 • AP-62-062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120/0.8 = 150.0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120/0,8 = 150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Q1488 • AP-62-063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0.80×180 + 90 = 234.0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0,8×180 + 90 = 234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Q1489 • AP-62-064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540/0.65 = 830.8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540/0,65 = 830,8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Q1490 • AP-62-065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2.5×16 + 0.30×90 = 67.0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2,5×16 + 0,3×90 = 67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Q1491 • AP-62-066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145/1.0 = 145.0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145/1 = 145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Q1492 • AP-62-067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0.80×280 + 140 = 364.0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0,8×280 + 140 = 364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Q1493 • AP-62-068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380/0.90 = 422.2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380/0,9 = 422,2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Q1494 • AP-62-069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2.5×31 + 0.35×140 = 126.5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2,5×31 + 0,35×140 = 126,5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Q1495 • AP-62-070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85/1.2 = 70.8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85/1,2 = 70,8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Q1496 • AP-62-071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0.80×200 + 120 = 280.0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0,8×200 + 120 = 280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Q1497 • AP-62-072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480/0.80 = 600.0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480/0,8 = 600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Q1498 • AP-62-073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2.5×46 + 0.40×40 = 131.0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2,5×46 + 0,4×40 = 131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Q1499 • AP-62-074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110/0.8 = 137.5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110/0,8 = 137,5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Q1500 • AP-62-075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0.80×300 + 100 = 340.0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0,8×300 + 100 = 340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Q1501 • AP-62-076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320/0.70 = 457.1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320/0,7 = 457,1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Q1502 • AP-62-077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2.5×61 + 0.25×90 = 175.0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2,5×61 + 0,25×90 = 175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Q1503 • AP-62-078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135/1.0 = 135.0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135/1 = 135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Q1504 • AP-62-079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0.80×220 + 150 = 326.0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0,8×220 + 150 = 326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Q1505 • AP-62-080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420/0.60 = 700.0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420/0,6 = 700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Q1506 • AP-62-081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2.5×13 + 0.30×140 = 74.5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2,5×13 + 0,3×140 = 74,5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Q1507 • AP-62-082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75/1.2 = 62.5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75/1,2 = 62,5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Q1508 • AP-62-083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0.80×320 + 130 = 386.0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0,8×320 + 130 = 386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Q1509 • AP-62-084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520/0.85 = 611.8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520/0,85 = 611,8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Q1510 • AP-62-085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2.5×28 + 0.35×40 = 84.0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2,5×28 + 0,35×40 = 84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Q1511 • AP-62-086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100/0.8 = 125.0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100/0,8 = 125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Q1512 • AP-62-087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0.80×240 + 110 = 302.0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0,8×240 + 110 = 302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Q1513 • AP-62-088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360/0.75 = 480.0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360/0,75 = 480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Q1514 • AP-62-089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2.5×43 + 0.40×90 = 143.5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2,5×43 + 0,4×90 = 143,5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Q1515 • AP-62-090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125/1.0 = 125.0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125/1 = 125 L/s.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Q1516 • AP-62-091 — D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multiple-zone systems, occupant diversity is D = Ps divided by the sum of zone populations.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nhiều vùng, hệ số đa dạng người sử dụng D bằng dân số hệ thống Ps chia tổng dân số các vùng.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Q1517 • AP-62-092 — A — Class 2 air / không khí Cấp 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2 air may be recirculated to the same or similar Class 2 spaces and to Class 3 or 4 spaces, subject to the standard's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2 có thể tuần hoàn về không gian Cấp 2 cùng loại và sang Cấp 3 hoặc 4 theo các điều kiện của tiêu chuẩn.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§5.13.3.2 • ANSI ASHRAE Standard 62.1-2022 (1).pdf</w:t>
      </w:r>
    </w:p>
    <w:p>
      <w:pPr>
        <w:pStyle w:val="AnswerEntry"/>
        <w:pBdr>
          <w:bottom w:val="single" w:sz="3" w:space="3" w:color="DDE4EA"/>
        </w:pBdr>
      </w:pPr>
      <w:r>
        <w:rPr>
          <w:rFonts w:ascii="Calibri" w:hAnsi="Calibri" w:eastAsia="Calibri" w:cs="Calibri"/>
          <w:b/>
          <w:color w:val="16324F"/>
          <w:sz w:val="18"/>
        </w:rPr>
        <w:t>Q1518 • AP-62-093 — B — natural ventilation openings / lỗ mở thông gió tự nhiên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Natural Ventilation Procedure uses opening geometry, distance to openings, and environmental driving forces under its stated applicability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thông gió tự nhiên dùng hình học lỗ mở, khoảng cách tới lỗ mở và động lực môi trường trong các điều kiện áp dụng đã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§6.4 • ANSI ASHRAE Standard 62.1-2022 (1).pdf</w:t>
      </w:r>
    </w:p>
    <w:p>
      <w:pPr>
        <w:pStyle w:val="AnswerEntry"/>
        <w:pBdr>
          <w:bottom w:val="single" w:sz="3" w:space="3" w:color="DDE4EA"/>
        </w:pBdr>
      </w:pPr>
      <w:r>
        <w:rPr>
          <w:rFonts w:ascii="Calibri" w:hAnsi="Calibri" w:eastAsia="Calibri" w:cs="Calibri"/>
          <w:b/>
          <w:color w:val="16324F"/>
          <w:sz w:val="18"/>
        </w:rPr>
        <w:t>Q1519 • AP-62-094 — C — system outdoor-air intake / lưu lượng lấy gió ngoài của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multiple-zone recirculating system, required outdoor-air intake is Vot = Vou/Ev.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tuần hoàn nhiều vùng, lưu lượng lấy gió ngoài yêu cầu là Vot = Vou/Ev.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Q1520 • AP-62-095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uncorrected intake combines the diversity-adjusted people component with the sum of area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lấy gió ngoài chưa hiệu chỉnh gồm thành phần theo người đã điều chỉnh đa dạng cộng tổng các thành phần theo diện tích.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Q1521 • AP-62-096 — A — ETS recirculation / tuần hoàn không khí có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Air-handling and natural-ventilation systems do not recirculate or transfer air from ETS areas to ETS-free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xử lý không khí và thông gió tự nhiên không tuần hoàn hoặc truyền không khí từ khu vực có khói thuốc sang khu vực không khói thuốc.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§5.3.5 • ANSI ASHRAE Standard 62.1-2022 (1).pdf</w:t>
      </w:r>
    </w:p>
    <w:p>
      <w:pPr>
        <w:pStyle w:val="AnswerEntry"/>
        <w:pBdr>
          <w:bottom w:val="single" w:sz="3" w:space="3" w:color="DDE4EA"/>
        </w:pBdr>
      </w:pPr>
      <w:r>
        <w:rPr>
          <w:rFonts w:ascii="Calibri" w:hAnsi="Calibri" w:eastAsia="Calibri" w:cs="Calibri"/>
          <w:b/>
          <w:color w:val="16324F"/>
          <w:sz w:val="18"/>
        </w:rPr>
        <w:t>Q1522 • AP-62-097 — B — attached parking garages / gara đỗ xe liền kề</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Buildings with attached parking garages must limit vehicle-exhaust entry into occupiable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trình có gara đỗ xe liền kề phải hạn chế khí thải xe xâm nhập không gian có người.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§5.2 • ANSI ASHRAE Standard 62.1-2022 (1).pdf</w:t>
      </w:r>
    </w:p>
    <w:p>
      <w:pPr>
        <w:pStyle w:val="AnswerEntry"/>
        <w:pBdr>
          <w:bottom w:val="single" w:sz="3" w:space="3" w:color="DDE4EA"/>
        </w:pBdr>
      </w:pPr>
      <w:r>
        <w:rPr>
          <w:rFonts w:ascii="Calibri" w:hAnsi="Calibri" w:eastAsia="Calibri" w:cs="Calibri"/>
          <w:b/>
          <w:color w:val="16324F"/>
          <w:sz w:val="18"/>
        </w:rPr>
        <w:t>Q1523 • AP-62-098 — C — acceptable IAQ / chất lượng không khí trong nhà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Acceptable IAQ has no known contaminants at harmful concentrations and has dissatisfaction from fewer than 20% of exposed people.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 chấp nhận được không có chất ô nhiễm đã biết ở nồng độ có hại và có dưới 20% người tiếp xúc bày tỏ không hài lòng.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Q1524 • AP-62-099 — D — ventilation air / không khí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air is outdoor air plus any recirculated air treated for the purpose of maintaining 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thông gió là gió ngoài cộng phần gió tuần hoàn được xử lý nhằm duy trì IAQ chấp nhận được.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Q1525 • AP-62-100 — A — IAQ Procedure design / thiết kế theo IAQP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IAQP requires identification of design compounds and sources, concentration limits, control strategies, and an acceptability assessment.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IAQP yêu cầu xác định hợp chất thiết kế và nguồn phát, giới hạn nồng độ, chiến lược kiểm soát và đánh giá mức chấp nhận.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§6.3 • ANSI ASHRAE Standard 62.1-2022 (1).pdf</w:t>
      </w:r>
    </w:p>
    <w:p>
      <w:pPr>
        <w:pStyle w:val="AnswerEntry"/>
        <w:pBdr>
          <w:bottom w:val="single" w:sz="3" w:space="3" w:color="DDE4EA"/>
        </w:pBdr>
      </w:pPr>
      <w:r>
        <w:rPr>
          <w:rFonts w:ascii="Calibri" w:hAnsi="Calibri" w:eastAsia="Calibri" w:cs="Calibri"/>
          <w:b/>
          <w:color w:val="16324F"/>
          <w:sz w:val="18"/>
        </w:rPr>
        <w:t>Q1526 • AP-62-101 — B — breathing zone /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breathing zone is 75 to 1800 mm above the floor and more than 600 mm from walls or fixed air-conditioning equipment.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Vùng hô hấp nằm từ 75 đến 1800 mm trên sàn và cách tường hoặc thiết bị điều hòa cố định hơn 600 mm.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Q1527 • AP-62-102 — C — construction protection / bảo vệ trong thi công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During construction, absorptive materials and air-distribution systems are protected from moisture, dust, and contaminants.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thi công, vật liệu hút ẩm và hệ phân phối không khí được bảo vệ khỏi ẩm, bụi và chất ô nhiễm.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Q1528 • AP-62-103 — D — rain intrusion / xâm nhập nước mưa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designed to manage rain entrainment and rain intrusion.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thiết kế để kiểm soát cuốn theo và xâm nhập của nước mưa.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§§5.4.2–5.4.3 • ANSI ASHRAE Standard 62.1-2022 (1).pdf</w:t>
      </w:r>
    </w:p>
    <w:p>
      <w:pPr>
        <w:pStyle w:val="AnswerEntry"/>
        <w:pBdr>
          <w:bottom w:val="single" w:sz="3" w:space="3" w:color="DDE4EA"/>
        </w:pBdr>
      </w:pPr>
      <w:r>
        <w:rPr>
          <w:rFonts w:ascii="Calibri" w:hAnsi="Calibri" w:eastAsia="Calibri" w:cs="Calibri"/>
          <w:b/>
          <w:color w:val="16324F"/>
          <w:sz w:val="18"/>
        </w:rPr>
        <w:t>Q1529 • AP-62-104 — A — demand-controlled ventilation / thông gió điều khiển theo nhu cầu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DCV varies breathing-zone outdoor airflow based on actual or estimated occupancy, zone ventilation needs, or both.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DCV thay đổi lưu lượng gió ngoài vùng hô hấp theo số người thực tế hoặc ước tính, nhu cầu thông gió vùng, hoặc cả hai.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§3; §6.2.6 • ANSI ASHRAE Standard 62.1-2022 (1).pdf</w:t>
      </w:r>
    </w:p>
    <w:p>
      <w:pPr>
        <w:pStyle w:val="AnswerEntry"/>
        <w:pBdr>
          <w:bottom w:val="single" w:sz="3" w:space="3" w:color="DDE4EA"/>
        </w:pBdr>
      </w:pPr>
      <w:r>
        <w:rPr>
          <w:rFonts w:ascii="Calibri" w:hAnsi="Calibri" w:eastAsia="Calibri" w:cs="Calibri"/>
          <w:b/>
          <w:color w:val="16324F"/>
          <w:sz w:val="18"/>
        </w:rPr>
        <w:t>Q1530 • AP-62-105 — B — Class 4 air / không khí Cấp 4</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4 air is not recirculated or transferred to any other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4 không được tuần hoàn hoặc truyền sang bất kỳ không gian nào khác.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§5.13.3.4 • ANSI ASHRAE Standard 62.1-2022 (1).pdf</w:t>
      </w:r>
    </w:p>
    <w:p>
      <w:pPr>
        <w:pStyle w:val="AnswerEntry"/>
        <w:pBdr>
          <w:bottom w:val="single" w:sz="3" w:space="3" w:color="DDE4EA"/>
        </w:pBdr>
      </w:pPr>
      <w:r>
        <w:rPr>
          <w:rFonts w:ascii="Calibri" w:hAnsi="Calibri" w:eastAsia="Calibri" w:cs="Calibri"/>
          <w:b/>
          <w:color w:val="16324F"/>
          <w:sz w:val="18"/>
        </w:rPr>
        <w:t>Q1531 • AP-62-106 — C — snow and bird protection / bảo vệ khỏi tuyết và chim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Intake design addresses snow entrainment where applicable and provides bird screens.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kế cửa lấy gió xét cuốn theo tuyết khi áp dụng và bố trí lưới chắn chim.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§§5.4.4–5.4.5 • ANSI ASHRAE Standard 62.1-2022 (1).pdf</w:t>
      </w:r>
    </w:p>
    <w:p>
      <w:pPr>
        <w:pStyle w:val="AnswerEntry"/>
        <w:pBdr>
          <w:bottom w:val="single" w:sz="3" w:space="3" w:color="DDE4EA"/>
        </w:pBdr>
      </w:pPr>
      <w:r>
        <w:rPr>
          <w:rFonts w:ascii="Calibri" w:hAnsi="Calibri" w:eastAsia="Calibri" w:cs="Calibri"/>
          <w:b/>
          <w:color w:val="16324F"/>
          <w:sz w:val="18"/>
        </w:rPr>
        <w:t>Q1532 • AP-62-107 — D — three ventilation procedures / ba phương pháp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may use the Ventilation Rate Procedure, Indoor Air Quality Procedure, or Natural Ventilation Procedure where each is applicable.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có thể dùng Phương pháp lưu lượng thông gió, Phương pháp IAQ hoặc Phương pháp thông gió tự nhiên khi từng phương pháp phù hợp.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§6.1 • ANSI ASHRAE Standard 62.1-2022 (1).pdf</w:t>
      </w:r>
    </w:p>
    <w:p>
      <w:pPr>
        <w:pStyle w:val="AnswerEntry"/>
        <w:pBdr>
          <w:bottom w:val="single" w:sz="3" w:space="3" w:color="DDE4EA"/>
        </w:pBdr>
      </w:pPr>
      <w:r>
        <w:rPr>
          <w:rFonts w:ascii="Calibri" w:hAnsi="Calibri" w:eastAsia="Calibri" w:cs="Calibri"/>
          <w:b/>
          <w:color w:val="16324F"/>
          <w:sz w:val="18"/>
        </w:rPr>
        <w:t>Q1533 • AP-62-108 — A — standard purpose / mục đích tiêu chuẩn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specifies minimum ventilation rates and other measures intended to provide acceptable indoor air quality and minimize adverse health effects.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quy định lưu lượng thông gió tối thiểu và các biện pháp khác nhằm cung cấp chất lượng không khí trong nhà chấp nhận được và giảm tác động bất lợi đến sức khỏe.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§1.1 • ANSI ASHRAE Standard 62.1-2022 (1).pdf</w:t>
      </w:r>
    </w:p>
    <w:p>
      <w:pPr>
        <w:pStyle w:val="AnswerEntry"/>
        <w:pBdr>
          <w:bottom w:val="single" w:sz="3" w:space="3" w:color="DDE4EA"/>
        </w:pBdr>
      </w:pPr>
      <w:r>
        <w:rPr>
          <w:rFonts w:ascii="Calibri" w:hAnsi="Calibri" w:eastAsia="Calibri" w:cs="Calibri"/>
          <w:b/>
          <w:color w:val="16324F"/>
          <w:sz w:val="18"/>
        </w:rPr>
        <w:t>Q1534 • AP-62-109 — B — drain-pan slope / độ dốc khay nước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Drain pans are sloped and arranged to drain, preventing standing water under normal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Khay nước ngưng được tạo dốc và bố trí để thoát hết nước, tránh đọng nước trong vận hành bình thường.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§5.7.1 • ANSI ASHRAE Standard 62.1-2022 (1).pdf</w:t>
      </w:r>
    </w:p>
    <w:p>
      <w:pPr>
        <w:pStyle w:val="AnswerEntry"/>
        <w:pBdr>
          <w:bottom w:val="single" w:sz="3" w:space="3" w:color="DDE4EA"/>
        </w:pBdr>
      </w:pPr>
      <w:r>
        <w:rPr>
          <w:rFonts w:ascii="Calibri" w:hAnsi="Calibri" w:eastAsia="Calibri" w:cs="Calibri"/>
          <w:b/>
          <w:color w:val="16324F"/>
          <w:sz w:val="18"/>
        </w:rPr>
        <w:t>Q1535 • AP-62-110 — C — intake separation / khoảng cách cửa lấy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separated from exhaust and contaminant sources using Table 5-1 or the alternative calculation in Normative Appendix B.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tách khỏi cửa thải và nguồn ô nhiễm theo Bảng 5-1 hoặc phép tính thay thế trong Phụ lục B bắt buộc.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§5.4.1; Table 5-1; Appendix B • ANSI ASHRAE Standard 62.1-2022 (1).pdf</w:t>
      </w:r>
    </w:p>
    <w:p>
      <w:pPr>
        <w:pStyle w:val="AnswerEntry"/>
        <w:pBdr>
          <w:bottom w:val="single" w:sz="3" w:space="3" w:color="DDE4EA"/>
        </w:pBdr>
      </w:pPr>
      <w:r>
        <w:rPr>
          <w:rFonts w:ascii="Calibri" w:hAnsi="Calibri" w:eastAsia="Calibri" w:cs="Calibri"/>
          <w:b/>
          <w:color w:val="16324F"/>
          <w:sz w:val="18"/>
        </w:rPr>
        <w:t>Q1536 • AP-62-111 — D — maintenance access / tiếp cận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equipment and air-distribution components are provided with access for inspection, cleaning, and maintenance.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thông gió và cấu kiện phân phối không khí được bố trí lối tiếp cận để kiểm tra, vệ sinh và bảo trì.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§5.19 • ANSI ASHRAE Standard 62.1-2022 (1).pdf</w:t>
      </w:r>
    </w:p>
    <w:p>
      <w:pPr>
        <w:pStyle w:val="AnswerEntry"/>
        <w:pBdr>
          <w:bottom w:val="single" w:sz="3" w:space="3" w:color="DDE4EA"/>
        </w:pBdr>
      </w:pPr>
      <w:r>
        <w:rPr>
          <w:rFonts w:ascii="Calibri" w:hAnsi="Calibri" w:eastAsia="Calibri" w:cs="Calibri"/>
          <w:b/>
          <w:color w:val="16324F"/>
          <w:sz w:val="18"/>
        </w:rPr>
        <w:t>Q1537 • AP-62-112 — A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the VRP, Vbz = RpPz + RaAz.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VRP, Vbz = RpPz + RaAz.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Q1538 • AP-62-113 — B — system start-up / khởi động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Before occupancy, systems are cleaned, filters installed, and ventilation performance verified as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Trước khi đưa vào sử dụng, hệ thống được vệ sinh, lắp bộ lọc và xác minh hiệu năng thông gió theo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Q1539 • AP-62-114 — C — condensation control / kiểm soát ngưng tụ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Pipes, ducts, and other cold surfaces are designed to limit condensation that could cause unacceptable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ống gió và các bề mặt lạnh khác được thiết kế để hạn chế ngưng tụ có thể gây IAQ không chấp nhận được.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§5.1.2 • ANSI ASHRAE Standard 62.1-2022 (1).pdf</w:t>
      </w:r>
    </w:p>
    <w:p>
      <w:pPr>
        <w:pStyle w:val="AnswerEntry"/>
        <w:pBdr>
          <w:bottom w:val="single" w:sz="3" w:space="3" w:color="DDE4EA"/>
        </w:pBdr>
      </w:pPr>
      <w:r>
        <w:rPr>
          <w:rFonts w:ascii="Calibri" w:hAnsi="Calibri" w:eastAsia="Calibri" w:cs="Calibri"/>
          <w:b/>
          <w:color w:val="16324F"/>
          <w:sz w:val="18"/>
        </w:rPr>
        <w:t>Q1540 • AP-62-115 — D — regional outdoor-air quality / chất lượng không khí ngoài trời khu vực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regional outdoor-air-quality investigation determines applicable compliance status and pollutant information.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chất lượng không khí ngoài trời khu vực xác định tình trạng tuân thủ áp dụng và thông tin chất ô nhiễm.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§4.1 • ANSI ASHRAE Standard 62.1-2022 (1).pdf</w:t>
      </w:r>
    </w:p>
    <w:p>
      <w:pPr>
        <w:pStyle w:val="AnswerEntry"/>
        <w:pBdr>
          <w:bottom w:val="single" w:sz="3" w:space="3" w:color="DDE4EA"/>
        </w:pBdr>
      </w:pPr>
      <w:r>
        <w:rPr>
          <w:rFonts w:ascii="Calibri" w:hAnsi="Calibri" w:eastAsia="Calibri" w:cs="Calibri"/>
          <w:b/>
          <w:color w:val="16324F"/>
          <w:sz w:val="18"/>
        </w:rPr>
        <w:t>Q1541 • AP-62-116 — A — operations and maintenance plan / kế hoạch vận hành và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O&amp;M plan identifies ventilation-system components, inspection tasks, maintenance frequencies, and responsible parties.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Kế hoạch O&amp;M xác định cấu kiện hệ thông gió, công việc kiểm tra, tần suất bảo trì và bên chịu trách nhiệm.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§8 • ANSI ASHRAE Standard 62.1-2022 (1).pdf</w:t>
      </w:r>
    </w:p>
    <w:p>
      <w:pPr>
        <w:pStyle w:val="AnswerEntry"/>
        <w:pBdr>
          <w:bottom w:val="single" w:sz="3" w:space="3" w:color="DDE4EA"/>
        </w:pBdr>
      </w:pPr>
      <w:r>
        <w:rPr>
          <w:rFonts w:ascii="Calibri" w:hAnsi="Calibri" w:eastAsia="Calibri" w:cs="Calibri"/>
          <w:b/>
          <w:color w:val="16324F"/>
          <w:sz w:val="18"/>
        </w:rPr>
        <w:t>Q1542 • AP-62-117 — B — ETS-free pressurization / tăng áp khu vực không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ETS-free areas are maintained at positive pressure relative to adjacent ETS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Khu vực không khói thuốc được duy trì áp suất dương so với khu vực có khói thuốc liền kề.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§5.3.2 • ANSI ASHRAE Standard 62.1-2022 (1).pdf</w:t>
      </w:r>
    </w:p>
    <w:p>
      <w:pPr>
        <w:pStyle w:val="AnswerEntry"/>
        <w:pBdr>
          <w:bottom w:val="single" w:sz="3" w:space="3" w:color="DDE4EA"/>
        </w:pBdr>
      </w:pPr>
      <w:r>
        <w:rPr>
          <w:rFonts w:ascii="Calibri" w:hAnsi="Calibri" w:eastAsia="Calibri" w:cs="Calibri"/>
          <w:b/>
          <w:color w:val="16324F"/>
          <w:sz w:val="18"/>
        </w:rPr>
        <w:t>Q1543 • AP-62-118 — C — ventilation system controls / điều khiển hệ thống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Controls maintain the required outdoor airflow during occupied operation and respond appropriately to system operating modes.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duy trì lưu lượng gió ngoài yêu cầu khi có người và phản ứng phù hợp với các chế độ vận hành hệ thống.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§5.18 • ANSI ASHRAE Standard 62.1-2022 (1).pdf</w:t>
      </w:r>
    </w:p>
    <w:p>
      <w:pPr>
        <w:pStyle w:val="AnswerEntry"/>
        <w:pBdr>
          <w:bottom w:val="single" w:sz="3" w:space="3" w:color="DDE4EA"/>
        </w:pBdr>
      </w:pPr>
      <w:r>
        <w:rPr>
          <w:rFonts w:ascii="Calibri" w:hAnsi="Calibri" w:eastAsia="Calibri" w:cs="Calibri"/>
          <w:b/>
          <w:color w:val="16324F"/>
          <w:sz w:val="18"/>
        </w:rPr>
        <w:t>Q1544 • AP-62-119 — D — Class 3 air / không khí Cấp 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3 air is not recirculated to Class 1 or Class 2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3 không được tuần hoàn về không gian Cấp 1 hoặc Cấp 2.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§5.13.3.3 • ANSI ASHRAE Standard 62.1-2022 (1).pdf</w:t>
      </w:r>
    </w:p>
    <w:p>
      <w:pPr>
        <w:pStyle w:val="AnswerEntry"/>
        <w:pBdr>
          <w:bottom w:val="single" w:sz="3" w:space="3" w:color="DDE4EA"/>
        </w:pBdr>
      </w:pPr>
      <w:r>
        <w:rPr>
          <w:rFonts w:ascii="Calibri" w:hAnsi="Calibri" w:eastAsia="Calibri" w:cs="Calibri"/>
          <w:b/>
          <w:color w:val="16324F"/>
          <w:sz w:val="18"/>
        </w:rPr>
        <w:t>Q1545 • AP-62-120 — A — humidifier water quality / chất lượng nước tạo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Water used in humidifiers and water-spray systems must meet the applicable quality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Nước dùng cho thiết bị tạo ẩm và hệ phun nước phải đáp ứng yêu cầu chất lượng áp dụng.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§5.8.1 • ANSI ASHRAE Standard 62.1-2022 (1).pdf</w:t>
      </w:r>
    </w:p>
    <w:p>
      <w:pPr>
        <w:pStyle w:val="AnswerEntry"/>
        <w:pBdr>
          <w:bottom w:val="single" w:sz="3" w:space="3" w:color="DDE4EA"/>
        </w:pBdr>
      </w:pPr>
      <w:r>
        <w:rPr>
          <w:rFonts w:ascii="Calibri" w:hAnsi="Calibri" w:eastAsia="Calibri" w:cs="Calibri"/>
          <w:b/>
          <w:color w:val="16324F"/>
          <w:sz w:val="18"/>
        </w:rPr>
        <w:t>Q1546 • AP-62-121 — B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Zone outdoor airflow is Voz = Vbz/Ez.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gió ngoài cấp cho vùng là Voz = Vbz/Ez.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Q1547 • AP-62-122 — C — local outdoor-air survey / khảo sát không khí ngoài trời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site survey identifies local contaminant sources that could affect outdoor-air intakes.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hiện trường nhận diện các nguồn ô nhiễm cục bộ có thể ảnh hưởng cửa lấy gió ngoài.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§4.2 • ANSI ASHRAE Standard 62.1-2022 (1).pdf</w:t>
      </w:r>
    </w:p>
    <w:p>
      <w:pPr>
        <w:pStyle w:val="AnswerEntry"/>
        <w:pBdr>
          <w:bottom w:val="single" w:sz="3" w:space="3" w:color="DDE4EA"/>
        </w:pBdr>
      </w:pPr>
      <w:r>
        <w:rPr>
          <w:rFonts w:ascii="Calibri" w:hAnsi="Calibri" w:eastAsia="Calibri" w:cs="Calibri"/>
          <w:b/>
          <w:color w:val="16324F"/>
          <w:sz w:val="18"/>
        </w:rPr>
        <w:t>Q1548 • AP-62-123 — D — makeup air / không khí bù</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Makeup air is a combination of outdoor and transfer air intended to replace exhaust air and exfiltration.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bù là tổ hợp gió ngoài và gió truyền nhằm bù cho gió thải và lượng không khí thoát ra.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Q1549 • AP-62-124 — A — Class 1 air / không khí Cấp 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1 air has low contaminant concentration and may be recirculated or transferred without the restrictions applied to higher classes.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1 có nồng độ chất ô nhiễm thấp và có thể tuần hoàn hoặc truyền mà không chịu các hạn chế như cấp cao hơn.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§5.13.3.1 • ANSI ASHRAE Standard 62.1-2022 (1).pdf</w:t>
      </w:r>
    </w:p>
    <w:p>
      <w:pPr>
        <w:pStyle w:val="AnswerEntry"/>
        <w:pBdr>
          <w:bottom w:val="single" w:sz="3" w:space="3" w:color="DDE4EA"/>
        </w:pBdr>
      </w:pPr>
      <w:r>
        <w:rPr>
          <w:rFonts w:ascii="Calibri" w:hAnsi="Calibri" w:eastAsia="Calibri" w:cs="Calibri"/>
          <w:b/>
          <w:color w:val="16324F"/>
          <w:sz w:val="18"/>
        </w:rPr>
        <w:t>Q1550 • AP-62-125 — B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multiple-zone systems, occupant diversity is D = Ps divided by the sum of zone populations.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nhiều vùng, hệ số đa dạng người sử dụng D bằng dân số hệ thống Ps chia tổng dân số các vùng.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Q1551 • AP-62-126 — C — Class 2 air / không khí Cấp 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2 air may be recirculated to the same or similar Class 2 spaces and to Class 3 or 4 spaces, subject to the standard's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2 có thể tuần hoàn về không gian Cấp 2 cùng loại và sang Cấp 3 hoặc 4 theo các điều kiện của tiêu chuẩn.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§5.13.3.2 • ANSI ASHRAE Standard 62.1-2022 (1).pdf</w:t>
      </w:r>
    </w:p>
    <w:p>
      <w:pPr>
        <w:pStyle w:val="AnswerEntry"/>
        <w:pBdr>
          <w:bottom w:val="single" w:sz="3" w:space="3" w:color="DDE4EA"/>
        </w:pBdr>
      </w:pPr>
      <w:r>
        <w:rPr>
          <w:rFonts w:ascii="Calibri" w:hAnsi="Calibri" w:eastAsia="Calibri" w:cs="Calibri"/>
          <w:b/>
          <w:color w:val="16324F"/>
          <w:sz w:val="18"/>
        </w:rPr>
        <w:t>Q1552 • AP-62-127 — D — natural ventilation openings / lỗ mở thông gió tự nhiên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Natural Ventilation Procedure uses opening geometry, distance to openings, and environmental driving forces under its stated applicability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thông gió tự nhiên dùng hình học lỗ mở, khoảng cách tới lỗ mở và động lực môi trường trong các điều kiện áp dụng đã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§6.4 • ANSI ASHRAE Standard 62.1-2022 (1).pdf</w:t>
      </w:r>
    </w:p>
    <w:p>
      <w:pPr>
        <w:pStyle w:val="AnswerEntry"/>
        <w:pBdr>
          <w:bottom w:val="single" w:sz="3" w:space="3" w:color="DDE4EA"/>
        </w:pBdr>
      </w:pPr>
      <w:r>
        <w:rPr>
          <w:rFonts w:ascii="Calibri" w:hAnsi="Calibri" w:eastAsia="Calibri" w:cs="Calibri"/>
          <w:b/>
          <w:color w:val="16324F"/>
          <w:sz w:val="18"/>
        </w:rPr>
        <w:t>Q1553 • AP-62-128 — A — system outdoor-air intake / lưu lượng lấy gió ngoài của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multiple-zone recirculating system, required outdoor-air intake is Vot = Vou/Ev.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tuần hoàn nhiều vùng, lưu lượng lấy gió ngoài yêu cầu là Vot = Vou/Ev.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Q1554 • AP-62-129 — B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uncorrected intake combines the diversity-adjusted people component with the sum of area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lấy gió ngoài chưa hiệu chỉnh gồm thành phần theo người đã điều chỉnh đa dạng cộng tổng các thành phần theo diện tích.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Q1555 • AP-62-130 — C — ETS recirculation / tuần hoàn không khí có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Air-handling and natural-ventilation systems do not recirculate or transfer air from ETS areas to ETS-free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xử lý không khí và thông gió tự nhiên không tuần hoàn hoặc truyền không khí từ khu vực có khói thuốc sang khu vực không khói thuốc.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§5.3.5 • ANSI ASHRAE Standard 62.1-2022 (1).pdf</w:t>
      </w:r>
    </w:p>
    <w:p>
      <w:pPr>
        <w:pStyle w:val="AnswerEntry"/>
        <w:pBdr>
          <w:bottom w:val="single" w:sz="3" w:space="3" w:color="DDE4EA"/>
        </w:pBdr>
      </w:pPr>
      <w:r>
        <w:rPr>
          <w:rFonts w:ascii="Calibri" w:hAnsi="Calibri" w:eastAsia="Calibri" w:cs="Calibri"/>
          <w:b/>
          <w:color w:val="16324F"/>
          <w:sz w:val="18"/>
        </w:rPr>
        <w:t>Q1556 • AP-62-131 — D — attached parking garages / gara đỗ xe liền kề</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Buildings with attached parking garages must limit vehicle-exhaust entry into occupiable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trình có gara đỗ xe liền kề phải hạn chế khí thải xe xâm nhập không gian có người.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§5.2 • ANSI ASHRAE Standard 62.1-2022 (1).pdf</w:t>
      </w:r>
    </w:p>
    <w:p>
      <w:pPr>
        <w:pStyle w:val="AnswerEntry"/>
        <w:pBdr>
          <w:bottom w:val="single" w:sz="3" w:space="3" w:color="DDE4EA"/>
        </w:pBdr>
      </w:pPr>
      <w:r>
        <w:rPr>
          <w:rFonts w:ascii="Calibri" w:hAnsi="Calibri" w:eastAsia="Calibri" w:cs="Calibri"/>
          <w:b/>
          <w:color w:val="16324F"/>
          <w:sz w:val="18"/>
        </w:rPr>
        <w:t>Q1557 • AP-62-132 — A — acceptable IAQ / chất lượng không khí trong nhà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Acceptable IAQ has no known contaminants at harmful concentrations and has dissatisfaction from fewer than 20% of exposed people.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 chấp nhận được không có chất ô nhiễm đã biết ở nồng độ có hại và có dưới 20% người tiếp xúc bày tỏ không hài lòng.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Q1558 • AP-62-133 — B — ventilation air / không khí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air is outdoor air plus any recirculated air treated for the purpose of maintaining 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thông gió là gió ngoài cộng phần gió tuần hoàn được xử lý nhằm duy trì IAQ chấp nhận được.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Q1559 • AP-62-134 — C — IAQ Procedure design / thiết kế theo IAQP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IAQP requires identification of design compounds and sources, concentration limits, control strategies, and an acceptability assessment.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IAQP yêu cầu xác định hợp chất thiết kế và nguồn phát, giới hạn nồng độ, chiến lược kiểm soát và đánh giá mức chấp nhận.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§6.3 • ANSI ASHRAE Standard 62.1-2022 (1).pdf</w:t>
      </w:r>
    </w:p>
    <w:p>
      <w:pPr>
        <w:pStyle w:val="AnswerEntry"/>
        <w:pBdr>
          <w:bottom w:val="single" w:sz="3" w:space="3" w:color="DDE4EA"/>
        </w:pBdr>
      </w:pPr>
      <w:r>
        <w:rPr>
          <w:rFonts w:ascii="Calibri" w:hAnsi="Calibri" w:eastAsia="Calibri" w:cs="Calibri"/>
          <w:b/>
          <w:color w:val="16324F"/>
          <w:sz w:val="18"/>
        </w:rPr>
        <w:t>Q1560 • AP-62-135 — D — breathing zone /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breathing zone is 75 to 1800 mm above the floor and more than 600 mm from walls or fixed air-conditioning equipment.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Vùng hô hấp nằm từ 75 đến 1800 mm trên sàn và cách tường hoặc thiết bị điều hòa cố định hơn 600 mm.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Q1561 • AP-62-136 — A — construction protection / bảo vệ trong thi công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During construction, absorptive materials and air-distribution systems are protected from moisture, dust, and contaminants.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thi công, vật liệu hút ẩm và hệ phân phối không khí được bảo vệ khỏi ẩm, bụi và chất ô nhiễm.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Q1562 • AP-62-137 — B — rain intrusion / xâm nhập nước mưa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designed to manage rain entrainment and rain intrusion.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thiết kế để kiểm soát cuốn theo và xâm nhập của nước mưa.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§§5.4.2–5.4.3 • ANSI ASHRAE Standard 62.1-2022 (1).pdf</w:t>
      </w:r>
    </w:p>
    <w:p>
      <w:pPr>
        <w:pStyle w:val="AnswerEntry"/>
        <w:pBdr>
          <w:bottom w:val="single" w:sz="3" w:space="3" w:color="DDE4EA"/>
        </w:pBdr>
      </w:pPr>
      <w:r>
        <w:rPr>
          <w:rFonts w:ascii="Calibri" w:hAnsi="Calibri" w:eastAsia="Calibri" w:cs="Calibri"/>
          <w:b/>
          <w:color w:val="16324F"/>
          <w:sz w:val="18"/>
        </w:rPr>
        <w:t>Q1563 • AP-62-138 — C — demand-controlled ventilation / thông gió điều khiển theo nhu cầu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DCV varies breathing-zone outdoor airflow based on actual or estimated occupancy, zone ventilation needs, or both.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DCV thay đổi lưu lượng gió ngoài vùng hô hấp theo số người thực tế hoặc ước tính, nhu cầu thông gió vùng, hoặc cả hai.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§3; §6.2.6 • ANSI ASHRAE Standard 62.1-2022 (1).pdf</w:t>
      </w:r>
    </w:p>
    <w:p>
      <w:pPr>
        <w:pStyle w:val="AnswerEntry"/>
        <w:pBdr>
          <w:bottom w:val="single" w:sz="3" w:space="3" w:color="DDE4EA"/>
        </w:pBdr>
      </w:pPr>
      <w:r>
        <w:rPr>
          <w:rFonts w:ascii="Calibri" w:hAnsi="Calibri" w:eastAsia="Calibri" w:cs="Calibri"/>
          <w:b/>
          <w:color w:val="16324F"/>
          <w:sz w:val="18"/>
        </w:rPr>
        <w:t>Q1564 • AP-62-139 — D — Class 4 air / không khí Cấp 4</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4 air is not recirculated or transferred to any other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4 không được tuần hoàn hoặc truyền sang bất kỳ không gian nào khác.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§5.13.3.4 • ANSI ASHRAE Standard 62.1-2022 (1).pdf</w:t>
      </w:r>
    </w:p>
    <w:p>
      <w:pPr>
        <w:pStyle w:val="AnswerEntry"/>
        <w:pBdr>
          <w:bottom w:val="single" w:sz="3" w:space="3" w:color="DDE4EA"/>
        </w:pBdr>
      </w:pPr>
      <w:r>
        <w:rPr>
          <w:rFonts w:ascii="Calibri" w:hAnsi="Calibri" w:eastAsia="Calibri" w:cs="Calibri"/>
          <w:b/>
          <w:color w:val="16324F"/>
          <w:sz w:val="18"/>
        </w:rPr>
        <w:t>Q1565 • AP-62-140 — A — snow and bird protection / bảo vệ khỏi tuyết và chim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Intake design addresses snow entrainment where applicable and provides bird screens.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kế cửa lấy gió xét cuốn theo tuyết khi áp dụng và bố trí lưới chắn chim.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§§5.4.4–5.4.5 • ANSI ASHRAE Standard 62.1-2022 (1).pdf</w:t>
      </w:r>
    </w:p>
    <w:p>
      <w:pPr>
        <w:pStyle w:val="AnswerEntry"/>
        <w:pBdr>
          <w:bottom w:val="single" w:sz="3" w:space="3" w:color="DDE4EA"/>
        </w:pBdr>
      </w:pPr>
      <w:r>
        <w:rPr>
          <w:rFonts w:ascii="Calibri" w:hAnsi="Calibri" w:eastAsia="Calibri" w:cs="Calibri"/>
          <w:b/>
          <w:color w:val="16324F"/>
          <w:sz w:val="18"/>
        </w:rPr>
        <w:t>Q1566 • AP-62-141 — B — three ventilation procedures / ba phương pháp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may use the Ventilation Rate Procedure, Indoor Air Quality Procedure, or Natural Ventilation Procedure where each is applicable.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có thể dùng Phương pháp lưu lượng thông gió, Phương pháp IAQ hoặc Phương pháp thông gió tự nhiên khi từng phương pháp phù hợp.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§6.1 • ANSI ASHRAE Standard 62.1-2022 (1).pdf</w:t>
      </w:r>
    </w:p>
    <w:p>
      <w:pPr>
        <w:pStyle w:val="AnswerEntry"/>
        <w:pBdr>
          <w:bottom w:val="single" w:sz="3" w:space="3" w:color="DDE4EA"/>
        </w:pBdr>
      </w:pPr>
      <w:r>
        <w:rPr>
          <w:rFonts w:ascii="Calibri" w:hAnsi="Calibri" w:eastAsia="Calibri" w:cs="Calibri"/>
          <w:b/>
          <w:color w:val="16324F"/>
          <w:sz w:val="18"/>
        </w:rPr>
        <w:t>Q1567 • AP-62-142 — C — standard purpose / mục đích tiêu chuẩn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specifies minimum ventilation rates and other measures intended to provide acceptable indoor air quality and minimize adverse health effects.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quy định lưu lượng thông gió tối thiểu và các biện pháp khác nhằm cung cấp chất lượng không khí trong nhà chấp nhận được và giảm tác động bất lợi đến sức khỏe.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§1.1 • ANSI ASHRAE Standard 62.1-2022 (1).pdf</w:t>
      </w:r>
    </w:p>
    <w:p>
      <w:pPr>
        <w:pStyle w:val="AnswerEntry"/>
        <w:pBdr>
          <w:bottom w:val="single" w:sz="3" w:space="3" w:color="DDE4EA"/>
        </w:pBdr>
      </w:pPr>
      <w:r>
        <w:rPr>
          <w:rFonts w:ascii="Calibri" w:hAnsi="Calibri" w:eastAsia="Calibri" w:cs="Calibri"/>
          <w:b/>
          <w:color w:val="16324F"/>
          <w:sz w:val="18"/>
        </w:rPr>
        <w:t>Q1568 • AP-62-143 — D — drain-pan slope / độ dốc khay nước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Drain pans are sloped and arranged to drain, preventing standing water under normal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Khay nước ngưng được tạo dốc và bố trí để thoát hết nước, tránh đọng nước trong vận hành bình thường.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§5.7.1 • ANSI ASHRAE Standard 62.1-2022 (1).pdf</w:t>
      </w:r>
    </w:p>
    <w:p>
      <w:pPr>
        <w:pStyle w:val="AnswerEntry"/>
        <w:pBdr>
          <w:bottom w:val="single" w:sz="3" w:space="3" w:color="DDE4EA"/>
        </w:pBdr>
      </w:pPr>
      <w:r>
        <w:rPr>
          <w:rFonts w:ascii="Calibri" w:hAnsi="Calibri" w:eastAsia="Calibri" w:cs="Calibri"/>
          <w:b/>
          <w:color w:val="16324F"/>
          <w:sz w:val="18"/>
        </w:rPr>
        <w:t>Q1569 • AP-62-144 — A — intake separation / khoảng cách cửa lấy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separated from exhaust and contaminant sources using Table 5-1 or the alternative calculation in Normative Appendix B.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tách khỏi cửa thải và nguồn ô nhiễm theo Bảng 5-1 hoặc phép tính thay thế trong Phụ lục B bắt buộc.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§5.4.1; Table 5-1; Appendix B • ANSI ASHRAE Standard 62.1-2022 (1).pdf</w:t>
      </w:r>
    </w:p>
    <w:p>
      <w:pPr>
        <w:pStyle w:val="AnswerEntry"/>
        <w:pBdr>
          <w:bottom w:val="single" w:sz="3" w:space="3" w:color="DDE4EA"/>
        </w:pBdr>
      </w:pPr>
      <w:r>
        <w:rPr>
          <w:rFonts w:ascii="Calibri" w:hAnsi="Calibri" w:eastAsia="Calibri" w:cs="Calibri"/>
          <w:b/>
          <w:color w:val="16324F"/>
          <w:sz w:val="18"/>
        </w:rPr>
        <w:t>Q1570 • AP-62-145 — B — maintenance access / tiếp cận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equipment and air-distribution components are provided with access for inspection, cleaning, and maintenance.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thông gió và cấu kiện phân phối không khí được bố trí lối tiếp cận để kiểm tra, vệ sinh và bảo trì.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§5.19 • ANSI ASHRAE Standard 62.1-2022 (1).pdf</w:t>
      </w:r>
    </w:p>
    <w:p>
      <w:pPr>
        <w:pStyle w:val="AnswerEntry"/>
        <w:pBdr>
          <w:bottom w:val="single" w:sz="3" w:space="3" w:color="DDE4EA"/>
        </w:pBdr>
      </w:pPr>
      <w:r>
        <w:rPr>
          <w:rFonts w:ascii="Calibri" w:hAnsi="Calibri" w:eastAsia="Calibri" w:cs="Calibri"/>
          <w:b/>
          <w:color w:val="16324F"/>
          <w:sz w:val="18"/>
        </w:rPr>
        <w:t>Q1571 • AP-62-146 — C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the VRP, Vbz = RpPz + RaAz.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VRP, Vbz = RpPz + RaAz.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Q1572 • AP-62-147 — D — system start-up / khởi động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Before occupancy, systems are cleaned, filters installed, and ventilation performance verified as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Trước khi đưa vào sử dụng, hệ thống được vệ sinh, lắp bộ lọc và xác minh hiệu năng thông gió theo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Q1573 • AP-62-148 — A — condensation control / kiểm soát ngưng tụ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Pipes, ducts, and other cold surfaces are designed to limit condensation that could cause unacceptable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ống gió và các bề mặt lạnh khác được thiết kế để hạn chế ngưng tụ có thể gây IAQ không chấp nhận được.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§5.1.2 • ANSI ASHRAE Standard 62.1-2022 (1).pdf</w:t>
      </w:r>
    </w:p>
    <w:p>
      <w:pPr>
        <w:pStyle w:val="AnswerEntry"/>
        <w:pBdr>
          <w:bottom w:val="single" w:sz="3" w:space="3" w:color="DDE4EA"/>
        </w:pBdr>
      </w:pPr>
      <w:r>
        <w:rPr>
          <w:rFonts w:ascii="Calibri" w:hAnsi="Calibri" w:eastAsia="Calibri" w:cs="Calibri"/>
          <w:b/>
          <w:color w:val="16324F"/>
          <w:sz w:val="18"/>
        </w:rPr>
        <w:t>Q1574 • AP-62-149 — B — regional outdoor-air quality / chất lượng không khí ngoài trời khu vực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regional outdoor-air-quality investigation determines applicable compliance status and pollutant information.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chất lượng không khí ngoài trời khu vực xác định tình trạng tuân thủ áp dụng và thông tin chất ô nhiễm.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§4.1 • ANSI ASHRAE Standard 62.1-2022 (1).pdf</w:t>
      </w:r>
    </w:p>
    <w:p>
      <w:pPr>
        <w:pStyle w:val="AnswerEntry"/>
        <w:pBdr>
          <w:bottom w:val="single" w:sz="3" w:space="3" w:color="DDE4EA"/>
        </w:pBdr>
      </w:pPr>
      <w:r>
        <w:rPr>
          <w:rFonts w:ascii="Calibri" w:hAnsi="Calibri" w:eastAsia="Calibri" w:cs="Calibri"/>
          <w:b/>
          <w:color w:val="16324F"/>
          <w:sz w:val="18"/>
        </w:rPr>
        <w:t>Q1575 • AP-62-150 — C — operations and maintenance plan / kế hoạch vận hành và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O&amp;M plan identifies ventilation-system components, inspection tasks, maintenance frequencies, and responsible parties.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Kế hoạch O&amp;M xác định cấu kiện hệ thông gió, công việc kiểm tra, tần suất bảo trì và bên chịu trách nhiệm.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§8 • ANSI ASHRAE Standard 62.1-2022 (1).pdf</w:t>
      </w:r>
    </w:p>
    <w:p>
      <w:pPr>
        <w:pStyle w:val="AnswerEntry"/>
        <w:pBdr>
          <w:bottom w:val="single" w:sz="3" w:space="3" w:color="DDE4EA"/>
        </w:pBdr>
      </w:pPr>
      <w:r>
        <w:rPr>
          <w:rFonts w:ascii="Calibri" w:hAnsi="Calibri" w:eastAsia="Calibri" w:cs="Calibri"/>
          <w:b/>
          <w:color w:val="16324F"/>
          <w:sz w:val="18"/>
        </w:rPr>
        <w:t>Q1576 • AP-62-151 — D — ETS-free pressurization / tăng áp khu vực không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ETS-free areas are maintained at positive pressure relative to adjacent ETS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Khu vực không khói thuốc được duy trì áp suất dương so với khu vực có khói thuốc liền kề.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§5.3.2 • ANSI ASHRAE Standard 62.1-2022 (1).pdf</w:t>
      </w:r>
    </w:p>
    <w:p>
      <w:pPr>
        <w:pStyle w:val="AnswerEntry"/>
        <w:pBdr>
          <w:bottom w:val="single" w:sz="3" w:space="3" w:color="DDE4EA"/>
        </w:pBdr>
      </w:pPr>
      <w:r>
        <w:rPr>
          <w:rFonts w:ascii="Calibri" w:hAnsi="Calibri" w:eastAsia="Calibri" w:cs="Calibri"/>
          <w:b/>
          <w:color w:val="16324F"/>
          <w:sz w:val="18"/>
        </w:rPr>
        <w:t>Q1577 • AP-62-152 — A — ventilation system controls / điều khiển hệ thống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Controls maintain the required outdoor airflow during occupied operation and respond appropriately to system operating modes.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duy trì lưu lượng gió ngoài yêu cầu khi có người và phản ứng phù hợp với các chế độ vận hành hệ thống.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§5.18 • ANSI ASHRAE Standard 62.1-2022 (1).pdf</w:t>
      </w:r>
    </w:p>
    <w:p>
      <w:pPr>
        <w:pStyle w:val="AnswerEntry"/>
        <w:pBdr>
          <w:bottom w:val="single" w:sz="3" w:space="3" w:color="DDE4EA"/>
        </w:pBdr>
      </w:pPr>
      <w:r>
        <w:rPr>
          <w:rFonts w:ascii="Calibri" w:hAnsi="Calibri" w:eastAsia="Calibri" w:cs="Calibri"/>
          <w:b/>
          <w:color w:val="16324F"/>
          <w:sz w:val="18"/>
        </w:rPr>
        <w:t>Q1578 • AP-62-153 — B — Class 3 air / không khí Cấp 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3 air is not recirculated to Class 1 or Class 2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3 không được tuần hoàn về không gian Cấp 1 hoặc Cấp 2.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§5.13.3.3 • ANSI ASHRAE Standard 62.1-2022 (1).pdf</w:t>
      </w:r>
    </w:p>
    <w:p>
      <w:pPr>
        <w:pStyle w:val="AnswerEntry"/>
        <w:pBdr>
          <w:bottom w:val="single" w:sz="3" w:space="3" w:color="DDE4EA"/>
        </w:pBdr>
      </w:pPr>
      <w:r>
        <w:rPr>
          <w:rFonts w:ascii="Calibri" w:hAnsi="Calibri" w:eastAsia="Calibri" w:cs="Calibri"/>
          <w:b/>
          <w:color w:val="16324F"/>
          <w:sz w:val="18"/>
        </w:rPr>
        <w:t>Q1579 • AP-62-154 — C — humidifier water quality / chất lượng nước tạo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Water used in humidifiers and water-spray systems must meet the applicable quality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Nước dùng cho thiết bị tạo ẩm và hệ phun nước phải đáp ứng yêu cầu chất lượng áp dụng.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§5.8.1 • ANSI ASHRAE Standard 62.1-2022 (1).pdf</w:t>
      </w:r>
    </w:p>
    <w:p>
      <w:pPr>
        <w:pStyle w:val="AnswerEntry"/>
        <w:pBdr>
          <w:bottom w:val="single" w:sz="3" w:space="3" w:color="DDE4EA"/>
        </w:pBdr>
      </w:pPr>
      <w:r>
        <w:rPr>
          <w:rFonts w:ascii="Calibri" w:hAnsi="Calibri" w:eastAsia="Calibri" w:cs="Calibri"/>
          <w:b/>
          <w:color w:val="16324F"/>
          <w:sz w:val="18"/>
        </w:rPr>
        <w:t>Q1580 • AP-62-155 — D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Zone outdoor airflow is Voz = Vbz/Ez.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gió ngoài cấp cho vùng là Voz = Vbz/Ez.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62.1, §6.2.1.2 • ANSI ASHRAE Standard 62.1-2022 (1).pdf</w:t>
      </w:r>
    </w:p>
    <w:p>
      <w:pPr>
        <w:pStyle w:val="Heading3"/>
      </w:pPr>
      <w:r>
        <w:t>ASHRAE 90.1</w:t>
      </w:r>
      <w:r>
        <w:rPr>
          <w:rFonts w:ascii="Calibri" w:hAnsi="Calibri" w:eastAsia="Calibri" w:cs="Calibri"/>
          <w:b w:val="0"/>
          <w:i/>
          <w:color w:val="66727E"/>
          <w:sz w:val="19"/>
        </w:rPr>
        <w:br/>
        <w:t>ASHRAE 90.1</w:t>
      </w:r>
    </w:p>
    <w:p>
      <w:pPr>
        <w:pStyle w:val="AnswerEntry"/>
        <w:pBdr>
          <w:bottom w:val="single" w:sz="3" w:space="3" w:color="DDE4EA"/>
        </w:pBdr>
      </w:pPr>
      <w:r>
        <w:rPr>
          <w:rFonts w:ascii="Calibri" w:hAnsi="Calibri" w:eastAsia="Calibri" w:cs="Calibri"/>
          <w:b/>
          <w:color w:val="16324F"/>
          <w:sz w:val="18"/>
        </w:rPr>
        <w:t>Q1581 • AP-90-001 — A — fan part-load power / công suất quạt tải một phần</w:t>
      </w:r>
      <w:r>
        <w:rPr>
          <w:rFonts w:ascii="Calibri" w:hAnsi="Calibri" w:eastAsia="Calibri" w:cs="Calibri"/>
          <w:b/>
          <w:color w:val="374151"/>
          <w:sz w:val="17"/>
        </w:rPr>
        <w:br/>
        <w:t xml:space="preserve">Explanation: </w:t>
      </w:r>
      <w:r>
        <w:rPr>
          <w:rFonts w:ascii="Calibri" w:hAnsi="Calibri" w:eastAsia="Calibri" w:cs="Calibri"/>
          <w:color w:val="374151"/>
          <w:sz w:val="17"/>
        </w:rPr>
        <w:t>P2/P1 = (0.50)³ = 0.125; reduction = 87.5%.</w:t>
      </w:r>
      <w:r>
        <w:rPr>
          <w:rFonts w:ascii="Calibri" w:hAnsi="Calibri" w:eastAsia="Calibri" w:cs="Calibri"/>
          <w:b/>
          <w:i/>
          <w:color w:val="66727E"/>
          <w:sz w:val="17"/>
        </w:rPr>
        <w:br/>
        <w:t xml:space="preserve">Giải thích: </w:t>
      </w:r>
      <w:r>
        <w:rPr>
          <w:rFonts w:ascii="Calibri" w:hAnsi="Calibri" w:eastAsia="Calibri" w:cs="Calibri"/>
          <w:i/>
          <w:color w:val="66727E"/>
          <w:sz w:val="17"/>
        </w:rPr>
        <w:t>P2/P1 = (0,5)³ = 0,125; mức giảm = 87,5%.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 • ANSI ASHRAE IES Standard 90.1-2019 (SI edition) (1).pdf</w:t>
      </w:r>
    </w:p>
    <w:p>
      <w:pPr>
        <w:pStyle w:val="AnswerEntry"/>
        <w:pBdr>
          <w:bottom w:val="single" w:sz="3" w:space="3" w:color="DDE4EA"/>
        </w:pBdr>
      </w:pPr>
      <w:r>
        <w:rPr>
          <w:rFonts w:ascii="Calibri" w:hAnsi="Calibri" w:eastAsia="Calibri" w:cs="Calibri"/>
          <w:b/>
          <w:color w:val="16324F"/>
          <w:sz w:val="18"/>
        </w:rPr>
        <w:t>Q1582 • AP-90-002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1612/250 = 6.45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1612/250 = 6,45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Q1583 • AP-90-003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(120,000−87,600)/120,000×100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(120,000−87,600)/120,000×100 = 27%.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Q1584 • AP-90-004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1.2×1.005×1.75×11×0.70 = 16.3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1,2×1,005×1,75×11×0,7 = 16,3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Q1585 • AP-90-005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4.0×900/0.75/1000 = 4.8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4×900/0,75/1000 = 4,8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Q1586 • AP-90-006 — B — fan part-load power / công suất quạt tải một phần</w:t>
      </w:r>
      <w:r>
        <w:rPr>
          <w:rFonts w:ascii="Calibri" w:hAnsi="Calibri" w:eastAsia="Calibri" w:cs="Calibri"/>
          <w:b/>
          <w:color w:val="374151"/>
          <w:sz w:val="17"/>
        </w:rPr>
        <w:br/>
        <w:t xml:space="preserve">Explanation: </w:t>
      </w:r>
      <w:r>
        <w:rPr>
          <w:rFonts w:ascii="Calibri" w:hAnsi="Calibri" w:eastAsia="Calibri" w:cs="Calibri"/>
          <w:color w:val="374151"/>
          <w:sz w:val="17"/>
        </w:rPr>
        <w:t>P2/P1 = (0.60)³ = 0.216; reduction = 78.4%.</w:t>
      </w:r>
      <w:r>
        <w:rPr>
          <w:rFonts w:ascii="Calibri" w:hAnsi="Calibri" w:eastAsia="Calibri" w:cs="Calibri"/>
          <w:b/>
          <w:i/>
          <w:color w:val="66727E"/>
          <w:sz w:val="17"/>
        </w:rPr>
        <w:br/>
        <w:t xml:space="preserve">Giải thích: </w:t>
      </w:r>
      <w:r>
        <w:rPr>
          <w:rFonts w:ascii="Calibri" w:hAnsi="Calibri" w:eastAsia="Calibri" w:cs="Calibri"/>
          <w:i/>
          <w:color w:val="66727E"/>
          <w:sz w:val="17"/>
        </w:rPr>
        <w:t>P2/P1 = (0,6)³ = 0,216; mức giảm = 78,4%.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 • ANSI ASHRAE IES Standard 90.1-2019 (SI edition) (1).pdf</w:t>
      </w:r>
    </w:p>
    <w:p>
      <w:pPr>
        <w:pStyle w:val="AnswerEntry"/>
        <w:pBdr>
          <w:bottom w:val="single" w:sz="3" w:space="3" w:color="DDE4EA"/>
        </w:pBdr>
      </w:pPr>
      <w:r>
        <w:rPr>
          <w:rFonts w:ascii="Calibri" w:hAnsi="Calibri" w:eastAsia="Calibri" w:cs="Calibri"/>
          <w:b/>
          <w:color w:val="16324F"/>
          <w:sz w:val="18"/>
        </w:rPr>
        <w:t>Q1587 • AP-90-007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4500/500 = 9.00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4500/500 = 9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Q1588 • AP-90-008 — D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(170,000−124,100)/170,000×100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(170,000−124,100)/170,000×100 = 27%.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Q1589 • AP-90-009 — A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1.2×1.005×3.00×10×0.65 = 23.5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1,2×1,005×3×10×0,65 = 23,5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Q1590 • AP-90-010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2.5×500/0.70/1000 = 1.8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2,5×500/0,7/1000 = 1,8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Q1591 • AP-90-011 — C — fan part-load power / công suất quạt tải một phần</w:t>
      </w:r>
      <w:r>
        <w:rPr>
          <w:rFonts w:ascii="Calibri" w:hAnsi="Calibri" w:eastAsia="Calibri" w:cs="Calibri"/>
          <w:b/>
          <w:color w:val="374151"/>
          <w:sz w:val="17"/>
        </w:rPr>
        <w:br/>
        <w:t xml:space="preserve">Explanation: </w:t>
      </w:r>
      <w:r>
        <w:rPr>
          <w:rFonts w:ascii="Calibri" w:hAnsi="Calibri" w:eastAsia="Calibri" w:cs="Calibri"/>
          <w:color w:val="374151"/>
          <w:sz w:val="17"/>
        </w:rPr>
        <w:t>P2/P1 = (0.70)³ = 0.343; reduction = 65.7%.</w:t>
      </w:r>
      <w:r>
        <w:rPr>
          <w:rFonts w:ascii="Calibri" w:hAnsi="Calibri" w:eastAsia="Calibri" w:cs="Calibri"/>
          <w:b/>
          <w:i/>
          <w:color w:val="66727E"/>
          <w:sz w:val="17"/>
        </w:rPr>
        <w:br/>
        <w:t xml:space="preserve">Giải thích: </w:t>
      </w:r>
      <w:r>
        <w:rPr>
          <w:rFonts w:ascii="Calibri" w:hAnsi="Calibri" w:eastAsia="Calibri" w:cs="Calibri"/>
          <w:i/>
          <w:color w:val="66727E"/>
          <w:sz w:val="17"/>
        </w:rPr>
        <w:t>P2/P1 = (0,7)³ = 0,343; mức giảm = 65,7%.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 • ANSI ASHRAE IES Standard 90.1-2019 (SI edition) (1).pdf</w:t>
      </w:r>
    </w:p>
    <w:p>
      <w:pPr>
        <w:pStyle w:val="AnswerEntry"/>
        <w:pBdr>
          <w:bottom w:val="single" w:sz="3" w:space="3" w:color="DDE4EA"/>
        </w:pBdr>
      </w:pPr>
      <w:r>
        <w:rPr>
          <w:rFonts w:ascii="Calibri" w:hAnsi="Calibri" w:eastAsia="Calibri" w:cs="Calibri"/>
          <w:b/>
          <w:color w:val="16324F"/>
          <w:sz w:val="18"/>
        </w:rPr>
        <w:t>Q1592 • AP-90-012 — D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6345/750 = 8.46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6345/750 = 8,46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Q1593 • AP-90-013 — A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(130,000−94,900)/130,000×100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(130,000−94,900)/130,000×100 = 27%.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Q1594 • AP-90-014 — B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1.2×1.005×2.00×9×0.60 = 13.0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1,2×1,005×2×9×0,6 = 13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Q1595 • AP-90-015 — C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5.0×1000/0.65/1000 = 7.7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5×1000/0,65/1000 = 7,7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Q1596 • AP-90-016 — D — fan part-load power / công suất quạt tải một phần</w:t>
      </w:r>
      <w:r>
        <w:rPr>
          <w:rFonts w:ascii="Calibri" w:hAnsi="Calibri" w:eastAsia="Calibri" w:cs="Calibri"/>
          <w:b/>
          <w:color w:val="374151"/>
          <w:sz w:val="17"/>
        </w:rPr>
        <w:br/>
        <w:t xml:space="preserve">Explanation: </w:t>
      </w:r>
      <w:r>
        <w:rPr>
          <w:rFonts w:ascii="Calibri" w:hAnsi="Calibri" w:eastAsia="Calibri" w:cs="Calibri"/>
          <w:color w:val="374151"/>
          <w:sz w:val="17"/>
        </w:rPr>
        <w:t>P2/P1 = (0.80)³ = 0.512; reduction = 48.8%.</w:t>
      </w:r>
      <w:r>
        <w:rPr>
          <w:rFonts w:ascii="Calibri" w:hAnsi="Calibri" w:eastAsia="Calibri" w:cs="Calibri"/>
          <w:b/>
          <w:i/>
          <w:color w:val="66727E"/>
          <w:sz w:val="17"/>
        </w:rPr>
        <w:br/>
        <w:t xml:space="preserve">Giải thích: </w:t>
      </w:r>
      <w:r>
        <w:rPr>
          <w:rFonts w:ascii="Calibri" w:hAnsi="Calibri" w:eastAsia="Calibri" w:cs="Calibri"/>
          <w:i/>
          <w:color w:val="66727E"/>
          <w:sz w:val="17"/>
        </w:rPr>
        <w:t>P2/P1 = (0,8)³ = 0,512; mức giảm = 48,8%.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 • ANSI ASHRAE IES Standard 90.1-2019 (SI edition) (1).pdf</w:t>
      </w:r>
    </w:p>
    <w:p>
      <w:pPr>
        <w:pStyle w:val="AnswerEntry"/>
        <w:pBdr>
          <w:bottom w:val="single" w:sz="3" w:space="3" w:color="DDE4EA"/>
        </w:pBdr>
      </w:pPr>
      <w:r>
        <w:rPr>
          <w:rFonts w:ascii="Calibri" w:hAnsi="Calibri" w:eastAsia="Calibri" w:cs="Calibri"/>
          <w:b/>
          <w:color w:val="16324F"/>
          <w:sz w:val="18"/>
        </w:rPr>
        <w:t>Q1597 • AP-90-017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2624/400 = 6.56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2624/400 = 6,56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Q1598 • AP-90-018 — B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(180,000−131,400)/180,000×100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(180,000−131,400)/180,000×100 = 27%.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Q1599 • AP-90-019 — C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1.2×1.005×1.00×8×0.55 = 5.3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1,2×1,005×1×8×0,55 = 5,3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Q1600 • AP-90-020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3.5×600/0.60/1000 = 3.5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3,5×600/0,6/1000 = 3,5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Q1601 • AP-90-021 — A — fan part-load power / công suất quạt tải một phần</w:t>
      </w:r>
      <w:r>
        <w:rPr>
          <w:rFonts w:ascii="Calibri" w:hAnsi="Calibri" w:eastAsia="Calibri" w:cs="Calibri"/>
          <w:b/>
          <w:color w:val="374151"/>
          <w:sz w:val="17"/>
        </w:rPr>
        <w:br/>
        <w:t xml:space="preserve">Explanation: </w:t>
      </w:r>
      <w:r>
        <w:rPr>
          <w:rFonts w:ascii="Calibri" w:hAnsi="Calibri" w:eastAsia="Calibri" w:cs="Calibri"/>
          <w:color w:val="374151"/>
          <w:sz w:val="17"/>
        </w:rPr>
        <w:t>P2/P1 = (0.90)³ = 0.729; reduction = 27.1%.</w:t>
      </w:r>
      <w:r>
        <w:rPr>
          <w:rFonts w:ascii="Calibri" w:hAnsi="Calibri" w:eastAsia="Calibri" w:cs="Calibri"/>
          <w:b/>
          <w:i/>
          <w:color w:val="66727E"/>
          <w:sz w:val="17"/>
        </w:rPr>
        <w:br/>
        <w:t xml:space="preserve">Giải thích: </w:t>
      </w:r>
      <w:r>
        <w:rPr>
          <w:rFonts w:ascii="Calibri" w:hAnsi="Calibri" w:eastAsia="Calibri" w:cs="Calibri"/>
          <w:i/>
          <w:color w:val="66727E"/>
          <w:sz w:val="17"/>
        </w:rPr>
        <w:t>P2/P1 = (0,9)³ = 0,729; mức giảm = 27,1%.</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 • ANSI ASHRAE IES Standard 90.1-2019 (SI edition) (1).pdf</w:t>
      </w:r>
    </w:p>
    <w:p>
      <w:pPr>
        <w:pStyle w:val="AnswerEntry"/>
        <w:pBdr>
          <w:bottom w:val="single" w:sz="3" w:space="3" w:color="DDE4EA"/>
        </w:pBdr>
      </w:pPr>
      <w:r>
        <w:rPr>
          <w:rFonts w:ascii="Calibri" w:hAnsi="Calibri" w:eastAsia="Calibri" w:cs="Calibri"/>
          <w:b/>
          <w:color w:val="16324F"/>
          <w:sz w:val="18"/>
        </w:rPr>
        <w:t>Q1602 • AP-90-022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3913/650 = 6.02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3913/650 = 6,02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Q1603 • AP-90-023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(140,000−102,200)/140,000×100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(140,000−102,200)/140,000×100 = 27%.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Q1604 • AP-90-024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1.2×1.005×2.25×13×0.80 = 28.2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1,2×1,005×2,25×13×0,8 = 28,2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Q1605 • AP-90-025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2.0×1100/0.55/1000 = 4.0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2×1100/0,55/1000 = 4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Q1606 • AP-90-026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2565/300 = 8.55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2565/300 = 8,55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Q1607 • AP-90-027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(100,000−73,000)/100,000×100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(100,000−73,000)/100,000×100 = 27%.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Q1608 • AP-90-028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1.2×1.005×1.25×12×0.75 = 13.6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1,2×1,005×1,25×12×0,75 = 13,6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Q1609 • AP-90-029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4.5×700/0.80/1000 = 3.9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4,5×700/0,8/1000 = 3,9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Q1610 • AP-90-030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4394/550 = 7.99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4394/550 = 7,99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Q1611 • AP-90-031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(150,000−109,500)/150,000×100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(150,000−109,500)/150,000×100 = 27%.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Q1612 • AP-90-032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1.2×1.005×2.50×11×0.70 = 23.2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1,2×1,005×2,5×11×0,7 = 23,2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Q1613 • AP-90-033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3.0×1200/0.75/1000 = 4.8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3×1200/0,75/1000 = 4,8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Q1614 • AP-90-034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1230/200 = 6.15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1230/200 = 6,15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Q1615 • AP-90-035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(110,000−80,300)/110,000×100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(110,000−80,300)/110,000×100 = 27%.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Q1616 • AP-90-036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1.2×1.005×1.50×10×0.65 = 11.8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1,2×1,005×1,5×10×0,65 = 11,8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Q1617 • AP-90-037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5.5×800/0.70/1000 = 6.3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5,5×800/0,7/1000 = 6,3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Q1618 • AP-90-038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3870/450 = 8.60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3870/450 = 8,6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Q1619 • AP-90-039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(160,000−116,800)/160,000×100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(160,000−116,800)/160,000×100 = 27%.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Q1620 • AP-90-040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1.2×1.005×2.75×9×0.60 = 17.9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1,2×1,005×2,75×9×0,6 = 17,9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Q1621 • AP-90-041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4.0×1300/0.65/1000 = 8.0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4×1300/0,65/1000 = 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Q1622 • AP-90-042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5670/700 = 8.10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5670/700 = 8,1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Q1623 • AP-90-043 — C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1.2×1.005×1.75×8×0.55 = 9.3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1,2×1,005×1,75×8×0,55 = 9,3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Q1624 • AP-90-044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2.5×900/0.60/1000 = 3.7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2,5×900/0,6/1000 = 3,7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Q1625 • AP-90-045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2632/350 = 7.52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2632/350 = 7,52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Q1626 • AP-90-046 — B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1.2×1.005×3.00×13×0.80 = 37.6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1,2×1,005×3×13×0,8 = 37,6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Q1627 • AP-90-047 — C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5.0×500/0.55/1000 = 4.5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5×500/0,55/1000 = 4,5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Q1628 • AP-90-048 — D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3444/600 = 5.74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3444/600 = 5,74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Q1629 • AP-90-049 — A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1.2×1.005×2.00×12×0.75 = 21.7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1,2×1,005×2×12×0,75 = 21,7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Q1630 • AP-90-050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3.5×1000/0.80/1000 = 4.4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3,5×1000/0,8/1000 = 4,4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Q1631 • AP-90-051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2042/250 = 8.17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2042/250 = 8,17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Q1632 • AP-90-052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1.2×1.005×1.00×11×0.70 = 9.3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1,2×1,005×1×11×0,7 = 9,3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Q1633 • AP-90-053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2.0×600/0.75/1000 = 1.6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2×600/0,75/1000 = 1,6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Q1634 • AP-90-054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3825/500 = 7.65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3825/500 = 7,65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Q1635 • AP-90-055 — C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1.2×1.005×2.25×10×0.65 = 17.6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1,2×1,005×2,25×10×0,65 = 17,6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Q1636 • AP-90-056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4.5×1100/0.70/1000 = 7.1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4,5×1100/0,7/1000 = 7,1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Q1637 • AP-90-057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5288/750 = 7.05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5288/750 = 7,05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Q1638 • AP-90-058 — B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1.2×1.005×1.25×9×0.60 = 8.1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1,2×1,005×1,25×9×0,6 = 8,1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Q1639 • AP-90-059 — C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3.0×700/0.65/1000 = 3.2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3×700/0,65/1000 = 3,2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Q1640 • AP-90-060 — D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3280/400 = 8.20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3280/400 = 8,2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Q1641 • AP-90-061 — A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1.2×1.005×2.50×8×0.55 = 13.3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1,2×1,005×2,5×8×0,55 = 13,3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Q1642 • AP-90-062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5.5×1200/0.60/1000 = 11.0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5,5×1200/0,6/1000 = 11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Q1643 • AP-90-063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5031/650 = 7.74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5031/650 = 7,74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Q1644 • AP-90-064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1.2×1.005×1.50×13×0.80 = 18.8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1,2×1,005×1,5×13×0,8 = 18,8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Q1645 • AP-90-065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4.0×800/0.55/1000 = 5.8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4×800/0,55/1000 = 5,8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Q1646 • AP-90-066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2160/300 = 7.20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2160/300 = 7,2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Q1647 • AP-90-067 — C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1.2×1.005×2.75×12×0.75 = 29.8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1,2×1,005×2,75×12×0,75 = 29,8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Q1648 • AP-90-068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2.5×1300/0.80/1000 = 4.1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2,5×1300/0,8/1000 = 4,1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Q1649 • AP-90-069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3619/550 = 6.58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3619/550 = 6,58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Q1650 • AP-90-070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5.0×900/0.75/1000 = 6.0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5×900/0,75/1000 = 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Q1651 • AP-90-071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1558/200 = 7.79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1558/200 = 7,79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Q1652 • AP-90-072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3.5×500/0.70/1000 = 2.5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3,5×500/0,7/1000 = 2,5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Q1653 • AP-90-073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3290/450 = 7.31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3290/450 = 7,31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Q1654 • AP-90-074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2.0×1000/0.65/1000 = 3.1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2×1000/0,65/1000 = 3,1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Q1655 • AP-90-075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4725/700 = 6.75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4725/700 = 6,75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Q1656 • AP-90-076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4.5×600/0.60/1000 = 4.5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4,5×600/0,6/1000 = 4,5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Q1657 • AP-90-077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3290/350 = 9.40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3290/350 = 9,4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Q1658 • AP-90-078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3.0×1100/0.55/1000 = 6.0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3×1100/0,55/1000 = 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Q1659 • AP-90-079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4428/600 = 7.38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4428/600 = 7,38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Q1660 • AP-90-080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5.5×700/0.80/1000 = 4.8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5,5×700/0,8/1000 = 4,8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Q1661 • AP-90-081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1720/250 = 6.88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1720/250 = 6,88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Q1662 • AP-90-082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4.0×1200/0.75/1000 = 6.4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4×1200/0,75/1000 = 6,4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Q1663 • AP-90-083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3150/500 = 6.30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3150/500 = 6,3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Q1664 • AP-90-084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2.5×800/0.70/1000 = 2.9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2,5×800/0,7/1000 = 2,9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Q1665 • AP-90-085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6698/750 = 8.93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6698/750 = 8,93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Q1666 • AP-90-086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5.0×1300/0.65/1000 = 10.0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5×1300/0,65/1000 = 10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Q1667 • AP-90-087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2788/400 = 6.97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2788/400 = 6,97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Q1668 • AP-90-088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3.5×900/0.60/1000 = 5.2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3,5×900/0,6/1000 = 5,2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Q1669 • AP-90-089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4192/650 = 6.45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4192/650 = 6,45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Q1670 • AP-90-090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2.0×500/0.55/1000 = 1.8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2×500/0,55/1000 = 1,8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Q1671 • AP-90-091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2700/300 = 9.00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2700/300 = 9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Q1672 • AP-90-092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4.5×1000/0.80/1000 = 5.6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4,5×1000/0,8/1000 = 5,6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Q1673 • AP-90-093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4653/550 = 8.46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4653/550 = 8,46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Q1674 • AP-90-094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3.0×600/0.75/1000 = 2.4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3×600/0,75/1000 = 2,4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Q1675 • AP-90-095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1312/200 = 6.56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1312/200 = 6,56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Q1676 • AP-90-096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5.5×1100/0.70/1000 = 8.6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5,5×1100/0,7/1000 = 8,6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Q1677 • AP-90-097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2709/450 = 6.02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2709/450 = 6,02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Q1678 • AP-90-098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4.0×700/0.65/1000 = 4.3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4×700/0,65/1000 = 4,3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Q1679 • AP-90-099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5985/700 = 8.55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5985/700 = 8,55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Q1680 • AP-90-100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2.5×1200/0.60/1000 = 5.0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2,5×1200/0,6/1000 = 5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Q1681 • AP-90-101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2796/350 = 7.99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2796/350 = 7,99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Q1682 • AP-90-102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5.0×800/0.55/1000 = 7.3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5×800/0,55/1000 = 7,3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Q1683 • AP-90-103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3690/600 = 6.15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3690/600 = 6,15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Q1684 • AP-90-104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3.5×1300/0.80/1000 = 5.7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3,5×1300/0,8/1000 = 5,7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Q1685 • AP-90-105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2150/250 = 8.60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2150/250 = 8,6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Q1686 • AP-90-106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2.0×900/0.75/1000 = 2.4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2×900/0,75/1000 = 2,4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Q1687 • AP-90-107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4050/500 = 8.10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4050/500 = 8,1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Q1688 • AP-90-108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4.5×500/0.70/1000 = 3.2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4,5×500/0,7/1000 = 3,2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Q1689 • AP-90-109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5640/750 = 7.52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5640/750 = 7,52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Q1690 • AP-90-110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3.0×1000/0.65/1000 = 4.6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3×1000/0,65/1000 = 4,6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Q1691 • AP-90-111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2296/400 = 5.74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2296/400 = 5,74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Q1692 • AP-90-112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5.5×600/0.60/1000 = 5.5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5,5×600/0,6/1000 = 5,5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Q1693 • AP-90-113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5310/650 = 8.17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5310/650 = 8,17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Q1694 • AP-90-114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4.0×1100/0.55/1000 = 8.0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4×1100/0,55/1000 = 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Q1695 • AP-90-115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2295/300 = 7.65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2295/300 = 7,65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Q1696 • AP-90-116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2.5×700/0.80/1000 = 2.2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2,5×700/0,8/1000 = 2,2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Q1697 • AP-90-117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3878/550 = 7.05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3878/550 = 7,05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Q1698 • AP-90-118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5.0×1200/0.75/1000 = 8.0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5×1200/0,75/1000 = 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Q1699 • AP-90-119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1640/200 = 8.20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1640/200 = 8,2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Q1700 • AP-90-120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3.5×800/0.70/1000 = 4.0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3,5×800/0,7/1000 = 4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Q1701 • AP-90-121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3483/450 = 7.74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3483/450 = 7,74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Q1702 • AP-90-122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2.0×1300/0.65/1000 = 4.0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2×1300/0,65/1000 = 4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Q1703 • AP-90-123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5040/700 = 7.20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5040/700 = 7,2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Q1704 • AP-90-124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4.5×900/0.60/1000 = 6.7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4,5×900/0,6/1000 = 6,7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Q1705 • AP-90-125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2303/350 = 6.58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2303/350 = 6,58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Q1706 • AP-90-126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3.0×500/0.55/1000 = 2.7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3×500/0,55/1000 = 2,7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Q1707 • AP-90-127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4674/600 = 7.79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4674/600 = 7,79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Q1708 • AP-90-128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5.5×1000/0.80/1000 = 6.9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5,5×1000/0,8/1000 = 6,9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Q1709 • AP-90-129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1828/250 = 7.31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1828/250 = 7,31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Q1710 • AP-90-130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4.0×600/0.75/1000 = 3.2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4×600/0,75/1000 = 3,2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Q1711 • AP-90-131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3375/500 = 6.75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3375/500 = 6,75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Q1712 • AP-90-132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2.5×1100/0.70/1000 = 3.9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2,5×1100/0,7/1000 = 3,9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Q1713 • AP-90-133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7050/750 = 9.40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7050/750 = 9,4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Q1714 • AP-90-134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5.0×700/0.65/1000 = 5.4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5×700/0,65/1000 = 5,4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Q1715 • AP-90-135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2952/400 = 7.38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2952/400 = 7,38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Q1716 • AP-90-136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3.5×1200/0.60/1000 = 7.0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3,5×1200/0,6/1000 = 7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Q1717 • AP-90-137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4472/650 = 6.88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4472/650 = 6,88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Q1718 • AP-90-138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2.0×800/0.55/1000 = 2.9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2×800/0,55/1000 = 2,9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Q1719 • AP-90-139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1890/300 = 6.30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1890/300 = 6,3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Q1720 • AP-90-140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4.5×1300/0.80/1000 = 7.3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4,5×1300/0,8/1000 = 7,3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Q1721 • AP-90-141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4912/550 = 8.93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4912/550 = 8,93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Q1722 • AP-90-142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3.0×900/0.75/1000 = 3.6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3×900/0,75/1000 = 3,6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Q1723 • AP-90-143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1394/200 = 6.97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1394/200 = 6,97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Q1724 • AP-90-144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5.5×500/0.70/1000 = 3.9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5,5×500/0,7/1000 = 3,9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Q1725 • AP-90-145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2902/450 = 6.45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2902/450 = 6,45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Q1726 • AP-90-146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4.0×1000/0.65/1000 = 6.2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4×1000/0,65/1000 = 6,2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Q1727 • AP-90-147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6300/700 = 9.00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6300/700 = 9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Q1728 • AP-90-148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2.5×600/0.60/1000 = 2.5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2,5×600/0,6/1000 = 2,5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Q1729 • AP-90-149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2961/350 = 8.46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2961/350 = 8,46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Q1730 • AP-90-150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5.0×1100/0.55/1000 = 10.0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5×1100/0,55/1000 = 10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Q1731 • AP-90-151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3936/600 = 6.56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3936/600 = 6,56 W/m².</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Q1732 • AP-90-152 — D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Q1733 • AP-90-153 — A — sensible energy recovery ratio / tỷ số thu hồi năng lượng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bz adds sensible energy-recovery-ratio language for systems requiring only sensible heating recovery.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bz được cung cấp bổ sung yêu cầu về tỷ số thu hồi năng lượng hiện cho hệ chỉ cần thu hồi nhiệt hiện khi sưởi.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Addendum bz, Addendum bz; §6.5.6 • ANSI ASHRAE IES Standard 90.1-2019 add bz-2022.pdf</w:t>
      </w:r>
    </w:p>
    <w:p>
      <w:pPr>
        <w:pStyle w:val="AnswerEntry"/>
        <w:pBdr>
          <w:bottom w:val="single" w:sz="3" w:space="3" w:color="DDE4EA"/>
        </w:pBdr>
      </w:pPr>
      <w:r>
        <w:rPr>
          <w:rFonts w:ascii="Calibri" w:hAnsi="Calibri" w:eastAsia="Calibri" w:cs="Calibri"/>
          <w:b/>
          <w:color w:val="16324F"/>
          <w:sz w:val="18"/>
        </w:rPr>
        <w:t>Q1734 • AP-90-154 — B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Q1735 • AP-90-155 — C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Q1736 • AP-90-156 — D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Q1737 • AP-90-157 — A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Q1738 • AP-90-158 — B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Q1739 • AP-90-159 — C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Q1740 • AP-90-160 — D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Q1741 • AP-90-161 — A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Q1742 • AP-90-162 — B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Q1743 • AP-90-163 — C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Q1744 • AP-90-164 — D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Q1745 • AP-90-165 — A — economizer capacity extension / mở rộng ngưỡng công suất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ci extends economizer requirements down to 9.7 kW for the stated equipment and applications.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ci được cung cấp mở rộng yêu cầu economizer xuống 9,7 kW cho thiết bị và ứng dụng được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Addendum ci, Addendum ci; Table 6.5.1-1 • ANSI ASHRAE IES Standard 90.1-2019 add ci-2022.pdf</w:t>
      </w:r>
    </w:p>
    <w:p>
      <w:pPr>
        <w:pStyle w:val="AnswerEntry"/>
        <w:pBdr>
          <w:bottom w:val="single" w:sz="3" w:space="3" w:color="DDE4EA"/>
        </w:pBdr>
      </w:pPr>
      <w:r>
        <w:rPr>
          <w:rFonts w:ascii="Calibri" w:hAnsi="Calibri" w:eastAsia="Calibri" w:cs="Calibri"/>
          <w:b/>
          <w:color w:val="16324F"/>
          <w:sz w:val="18"/>
        </w:rPr>
        <w:t>Q1746 • AP-90-166 — B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Q1747 • AP-90-167 — C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Q1748 • AP-90-168 — D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Q1749 • AP-90-169 — A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Q1750 • AP-90-170 — B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Q1751 • AP-90-171 — C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Q1752 • AP-90-172 — D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Q1753 • AP-90-173 — A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Q1754 • AP-90-174 — B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Q1755 • AP-90-175 — C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Q1756 • AP-90-176 — D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Q1757 • AP-90-177 — A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Q1758 • AP-90-178 — B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Q1759 • AP-90-179 — C — chiller revisions / sửa đổi về chiller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Addenda x and y revise chiller and heat-pump/heat-recovery-chiller efficiency provisions and associated tables.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Addenda x và y được cung cấp sửa đổi yêu cầu hiệu suất chiller và gói bơm nhiệt/chiller thu hồi nhiệt cùng các bảng liên quan.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Addendum x, Addenda x and y; §§6.4.1.2, 6.8.1 • ANSI ASHRAE IES Standard 90.1-2019 add x-2021.pdf</w:t>
      </w:r>
    </w:p>
    <w:p>
      <w:pPr>
        <w:pStyle w:val="AnswerEntry"/>
        <w:pBdr>
          <w:bottom w:val="single" w:sz="3" w:space="3" w:color="DDE4EA"/>
        </w:pBdr>
      </w:pPr>
      <w:r>
        <w:rPr>
          <w:rFonts w:ascii="Calibri" w:hAnsi="Calibri" w:eastAsia="Calibri" w:cs="Calibri"/>
          <w:b/>
          <w:color w:val="16324F"/>
          <w:sz w:val="18"/>
        </w:rPr>
        <w:t>Q1760 • AP-90-180 — D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Q1761 • AP-90-181 — A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Q1762 • AP-90-182 — B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Q1763 • AP-90-183 — C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Q1764 • AP-90-184 — D — low-power ventilation fans / quạt thông gió công suất nhỏ</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a establishes minimum efficacy requirements for low-power ventilation fans.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a được cung cấp thiết lập yêu cầu hiệu suất tối thiểu cho quạt thông gió công suất nhỏ.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Addendum a, Addendum a; §6.5.3.7 • ANSI ASHRAE IES Standard 90.1-2019 add a-2020.pdf</w:t>
      </w:r>
    </w:p>
    <w:p>
      <w:pPr>
        <w:pStyle w:val="AnswerEntry"/>
        <w:pBdr>
          <w:bottom w:val="single" w:sz="3" w:space="3" w:color="DDE4EA"/>
        </w:pBdr>
      </w:pPr>
      <w:r>
        <w:rPr>
          <w:rFonts w:ascii="Calibri" w:hAnsi="Calibri" w:eastAsia="Calibri" w:cs="Calibri"/>
          <w:b/>
          <w:color w:val="16324F"/>
          <w:sz w:val="18"/>
        </w:rPr>
        <w:t>Q1765 • AP-90-185 — A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Q1766 • AP-90-186 — B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Q1767 • AP-90-187 — C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Q1768 • AP-90-188 — D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Q1769 • AP-90-189 — A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Q1770 • AP-90-190 — B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Q1771 • AP-90-191 — C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Q1772 • AP-90-192 — D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Q1773 • AP-90-193 — A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Q1774 • AP-90-194 — B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Q1775 • AP-90-195 — C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Q1776 • AP-90-196 — D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Q1777 • AP-90-197 — A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Q1778 • AP-90-198 — B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Q1779 • AP-90-199 — C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Q1780 • AP-90-200 — D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Q1781 • AP-90-201 — A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Q1782 • AP-90-202 — B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Q1783 • AP-90-203 — C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Q1784 • AP-90-204 — D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Q1785 • AP-90-205 — A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Q1786 • AP-90-206 — B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Q1787 • AP-90-207 — C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Q1788 • AP-90-208 — D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Q1789 • AP-90-209 — A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Q1790 • AP-90-210 — B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Q1791 • AP-90-211 — C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Q1792 • AP-90-212 — D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Q1793 • AP-90-213 — A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Q1794 • AP-90-214 — B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Q1795 • AP-90-215 — C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Q1796 • AP-90-216 — D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Q1797 • AP-90-217 — A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Q1798 • AP-90-218 — B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Q1799 • AP-90-219 — C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Q1800 • AP-90-220 — D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Q1801 • AP-90-221 — A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Q1802 • AP-90-222 — B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Q1803 • AP-90-223 — C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Q1804 • AP-90-224 — D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Q1805 • AP-90-225 — A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Q1806 • AP-90-226 — B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Q1807 • AP-90-227 — C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Q1808 • AP-90-228 — D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Q1809 • AP-90-229 — A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Q1810 • AP-90-230 — B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Q1811 • AP-90-231 — C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Q1812 • AP-90-232 — D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Q1813 • AP-90-233 — A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Q1814 • AP-90-234 — B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Q1815 • AP-90-235 — C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Q1816 • AP-90-236 — D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Q1817 • AP-90-237 — A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Q1818 • AP-90-238 — B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Q1819 • AP-90-239 — C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Q1820 • AP-90-240 — D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Q1821 • AP-90-241 — A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Q1822 • AP-90-242 — B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Q1823 • AP-90-243 — C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Q1824 • AP-90-244 — D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Q1825 • AP-90-245 — A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Q1826 • AP-90-246 — B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Q1827 • AP-90-247 — C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Q1828 • AP-90-248 — D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Q1829 • AP-90-249 — A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Q1830 • AP-90-250 — B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Q1831 • AP-90-251 — C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Q1832 • AP-90-252 — D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Q1833 • AP-90-253 — A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Q1834 • AP-90-254 — B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Q1835 • AP-90-255 — C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Q1836 • AP-90-256 — D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Q1837 • AP-90-257 — A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Q1838 • AP-90-258 — B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Q1839 • AP-90-259 — C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Q1840 • AP-90-260 — D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ASHRAE 90.1, §8.4.3 • ANSI ASHRAE IES Standard 90.1-2019 (SI edition) (1).pdf</w:t>
      </w:r>
    </w:p>
    <w:p>
      <w:pPr>
        <w:pStyle w:val="Heading3"/>
      </w:pPr>
      <w:r>
        <w:t>HVAC Fundamentals</w:t>
      </w:r>
      <w:r>
        <w:rPr>
          <w:rFonts w:ascii="Calibri" w:hAnsi="Calibri" w:eastAsia="Calibri" w:cs="Calibri"/>
          <w:b w:val="0"/>
          <w:i/>
          <w:color w:val="66727E"/>
          <w:sz w:val="19"/>
        </w:rPr>
        <w:br/>
        <w:t>Kiến thức HVAC cơ bản</w:t>
      </w:r>
    </w:p>
    <w:p>
      <w:pPr>
        <w:pStyle w:val="AnswerEntry"/>
        <w:pBdr>
          <w:bottom w:val="single" w:sz="3" w:space="3" w:color="DDE4EA"/>
        </w:pBdr>
      </w:pPr>
      <w:r>
        <w:rPr>
          <w:rFonts w:ascii="Calibri" w:hAnsi="Calibri" w:eastAsia="Calibri" w:cs="Calibri"/>
          <w:b/>
          <w:color w:val="16324F"/>
          <w:sz w:val="18"/>
        </w:rPr>
        <w:t>Q1841 • AP-F-001 — A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1.2×1.005×0.80×6 = 5.8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1,2×1,005×0,8×6 = 5,8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Q1842 • AP-F-002 — B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0.70×4.186×5 = 14.7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0,7×4,186×5 = 14,7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Q1843 • AP-F-003 — C — fan pressure affinity / định luật đồng dạng áp suất quạt</w:t>
      </w:r>
      <w:r>
        <w:rPr>
          <w:rFonts w:ascii="Calibri" w:hAnsi="Calibri" w:eastAsia="Calibri" w:cs="Calibri"/>
          <w:b/>
          <w:color w:val="374151"/>
          <w:sz w:val="17"/>
        </w:rPr>
        <w:br/>
        <w:t xml:space="preserve">Explanation: </w:t>
      </w:r>
      <w:r>
        <w:rPr>
          <w:rFonts w:ascii="Calibri" w:hAnsi="Calibri" w:eastAsia="Calibri" w:cs="Calibri"/>
          <w:color w:val="374151"/>
          <w:sz w:val="17"/>
        </w:rPr>
        <w:t>ΔP2/ΔP1 = (N2/N1)² = 0.50² = 0.25.</w:t>
      </w:r>
      <w:r>
        <w:rPr>
          <w:rFonts w:ascii="Calibri" w:hAnsi="Calibri" w:eastAsia="Calibri" w:cs="Calibri"/>
          <w:b/>
          <w:i/>
          <w:color w:val="66727E"/>
          <w:sz w:val="17"/>
        </w:rPr>
        <w:br/>
        <w:t xml:space="preserve">Giải thích: </w:t>
      </w:r>
      <w:r>
        <w:rPr>
          <w:rFonts w:ascii="Calibri" w:hAnsi="Calibri" w:eastAsia="Calibri" w:cs="Calibri"/>
          <w:i/>
          <w:color w:val="66727E"/>
          <w:sz w:val="17"/>
        </w:rPr>
        <w:t>ΔP2/ΔP1 = (N2/N1)² = 0,5² = 0,25.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Q1844 • AP-F-004 — D — cooling COP / COP làm lạnh</w:t>
      </w:r>
      <w:r>
        <w:rPr>
          <w:rFonts w:ascii="Calibri" w:hAnsi="Calibri" w:eastAsia="Calibri" w:cs="Calibri"/>
          <w:b/>
          <w:color w:val="374151"/>
          <w:sz w:val="17"/>
        </w:rPr>
        <w:br/>
        <w:t xml:space="preserve">Explanation: </w:t>
      </w:r>
      <w:r>
        <w:rPr>
          <w:rFonts w:ascii="Calibri" w:hAnsi="Calibri" w:eastAsia="Calibri" w:cs="Calibri"/>
          <w:color w:val="374151"/>
          <w:sz w:val="17"/>
        </w:rPr>
        <w:t>COP = cooling/input = 40/9 = 4.44.</w:t>
      </w:r>
      <w:r>
        <w:rPr>
          <w:rFonts w:ascii="Calibri" w:hAnsi="Calibri" w:eastAsia="Calibri" w:cs="Calibri"/>
          <w:b/>
          <w:i/>
          <w:color w:val="66727E"/>
          <w:sz w:val="17"/>
        </w:rPr>
        <w:br/>
        <w:t xml:space="preserve">Giải thích: </w:t>
      </w:r>
      <w:r>
        <w:rPr>
          <w:rFonts w:ascii="Calibri" w:hAnsi="Calibri" w:eastAsia="Calibri" w:cs="Calibri"/>
          <w:i/>
          <w:color w:val="66727E"/>
          <w:sz w:val="17"/>
        </w:rPr>
        <w:t>COP = năng suất lạnh/công suất vào = 40/9 = 4,44.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Q1845 • AP-F-005 — A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12/3.412 = 3.52.</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12/3,412 = 3,52.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Q1846 • AP-F-006 — B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1.60/(0.40×0.30) = 13.3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1,6/(0,4×0,3) = 13,3 m/s.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Q1847 • AP-F-007 — C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1.40×3600/300 = 16.8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1,4×3600/300 = 16,8 h⁻¹.</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Q1848 • AP-F-008 — D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0.30×31 + (1−0.30)×24 = 26.1°C.</w:t>
      </w:r>
      <w:r>
        <w:rPr>
          <w:rFonts w:ascii="Calibri" w:hAnsi="Calibri" w:eastAsia="Calibri" w:cs="Calibri"/>
          <w:b/>
          <w:i/>
          <w:color w:val="66727E"/>
          <w:sz w:val="17"/>
        </w:rPr>
        <w:br/>
        <w:t xml:space="preserve">Giải thích: </w:t>
      </w:r>
      <w:r>
        <w:rPr>
          <w:rFonts w:ascii="Calibri" w:hAnsi="Calibri" w:eastAsia="Calibri" w:cs="Calibri"/>
          <w:i/>
          <w:color w:val="66727E"/>
          <w:sz w:val="17"/>
        </w:rPr>
        <w:t>Tm = 0,3×31 + (1−0,3)×24 = 26,1°C.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Q1849 • AP-F-009 — A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SHR = Qs/(Qs+Ql) = 62/(62+8) = 0.89.</w:t>
      </w:r>
      <w:r>
        <w:rPr>
          <w:rFonts w:ascii="Calibri" w:hAnsi="Calibri" w:eastAsia="Calibri" w:cs="Calibri"/>
          <w:b/>
          <w:i/>
          <w:color w:val="66727E"/>
          <w:sz w:val="17"/>
        </w:rPr>
        <w:br/>
        <w:t xml:space="preserve">Giải thích: </w:t>
      </w:r>
      <w:r>
        <w:rPr>
          <w:rFonts w:ascii="Calibri" w:hAnsi="Calibri" w:eastAsia="Calibri" w:cs="Calibri"/>
          <w:i/>
          <w:color w:val="66727E"/>
          <w:sz w:val="17"/>
        </w:rPr>
        <w:t>SHR = Qh/(Qh+Qẩn) = 62/(62+8) = 0,89.</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Q1850 • AP-F-010 — B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1.2×1.005×3.05×6 = 22.1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1,2×1,005×3,05×6 = 22,1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Q1851 • AP-F-011 — C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0.50×4.186×6 = 12.6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0,5×4,186×6 = 12,6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Q1852 • AP-F-012 — D — fan pressure affinity / định luật đồng dạng áp suất quạt</w:t>
      </w:r>
      <w:r>
        <w:rPr>
          <w:rFonts w:ascii="Calibri" w:hAnsi="Calibri" w:eastAsia="Calibri" w:cs="Calibri"/>
          <w:b/>
          <w:color w:val="374151"/>
          <w:sz w:val="17"/>
        </w:rPr>
        <w:br/>
        <w:t xml:space="preserve">Explanation: </w:t>
      </w:r>
      <w:r>
        <w:rPr>
          <w:rFonts w:ascii="Calibri" w:hAnsi="Calibri" w:eastAsia="Calibri" w:cs="Calibri"/>
          <w:color w:val="374151"/>
          <w:sz w:val="17"/>
        </w:rPr>
        <w:t>ΔP2/ΔP1 = (N2/N1)² = 0.60² = 0.36.</w:t>
      </w:r>
      <w:r>
        <w:rPr>
          <w:rFonts w:ascii="Calibri" w:hAnsi="Calibri" w:eastAsia="Calibri" w:cs="Calibri"/>
          <w:b/>
          <w:i/>
          <w:color w:val="66727E"/>
          <w:sz w:val="17"/>
        </w:rPr>
        <w:br/>
        <w:t xml:space="preserve">Giải thích: </w:t>
      </w:r>
      <w:r>
        <w:rPr>
          <w:rFonts w:ascii="Calibri" w:hAnsi="Calibri" w:eastAsia="Calibri" w:cs="Calibri"/>
          <w:i/>
          <w:color w:val="66727E"/>
          <w:sz w:val="17"/>
        </w:rPr>
        <w:t>ΔP2/ΔP1 = (N2/N1)² = 0,6² = 0,36.</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Q1853 • AP-F-013 — A — cooling COP / COP làm lạnh</w:t>
      </w:r>
      <w:r>
        <w:rPr>
          <w:rFonts w:ascii="Calibri" w:hAnsi="Calibri" w:eastAsia="Calibri" w:cs="Calibri"/>
          <w:b/>
          <w:color w:val="374151"/>
          <w:sz w:val="17"/>
        </w:rPr>
        <w:br/>
        <w:t xml:space="preserve">Explanation: </w:t>
      </w:r>
      <w:r>
        <w:rPr>
          <w:rFonts w:ascii="Calibri" w:hAnsi="Calibri" w:eastAsia="Calibri" w:cs="Calibri"/>
          <w:color w:val="374151"/>
          <w:sz w:val="17"/>
        </w:rPr>
        <w:t>COP = cooling/input = 25/9 = 2.78.</w:t>
      </w:r>
      <w:r>
        <w:rPr>
          <w:rFonts w:ascii="Calibri" w:hAnsi="Calibri" w:eastAsia="Calibri" w:cs="Calibri"/>
          <w:b/>
          <w:i/>
          <w:color w:val="66727E"/>
          <w:sz w:val="17"/>
        </w:rPr>
        <w:br/>
        <w:t xml:space="preserve">Giải thích: </w:t>
      </w:r>
      <w:r>
        <w:rPr>
          <w:rFonts w:ascii="Calibri" w:hAnsi="Calibri" w:eastAsia="Calibri" w:cs="Calibri"/>
          <w:i/>
          <w:color w:val="66727E"/>
          <w:sz w:val="17"/>
        </w:rPr>
        <w:t>COP = năng suất lạnh/công suất vào = 25/9 = 2,78.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Q1854 • AP-F-014 — B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10/3.412 = 2.93.</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10/3,412 = 2,93.</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Q1855 • AP-F-015 — C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1.00/(0.80×0.35) = 3.6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1/(0,8×0,35) = 3,6 m/s.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Q1856 • AP-F-016 — D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1.25×3600/210 = 21.4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1,25×3600/210 = 21,4 h⁻¹.</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Q1857 • AP-F-017 — A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0.60×34 + (1−0.60)×23 = 29.6°C.</w:t>
      </w:r>
      <w:r>
        <w:rPr>
          <w:rFonts w:ascii="Calibri" w:hAnsi="Calibri" w:eastAsia="Calibri" w:cs="Calibri"/>
          <w:b/>
          <w:i/>
          <w:color w:val="66727E"/>
          <w:sz w:val="17"/>
        </w:rPr>
        <w:br/>
        <w:t xml:space="preserve">Giải thích: </w:t>
      </w:r>
      <w:r>
        <w:rPr>
          <w:rFonts w:ascii="Calibri" w:hAnsi="Calibri" w:eastAsia="Calibri" w:cs="Calibri"/>
          <w:i/>
          <w:color w:val="66727E"/>
          <w:sz w:val="17"/>
        </w:rPr>
        <w:t>Tm = 0,6×34 + (1−0,6)×23 = 29,6°C.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Q1858 • AP-F-018 — B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SHR = Qs/(Qs+Ql) = 58/(58+10) = 0.85.</w:t>
      </w:r>
      <w:r>
        <w:rPr>
          <w:rFonts w:ascii="Calibri" w:hAnsi="Calibri" w:eastAsia="Calibri" w:cs="Calibri"/>
          <w:b/>
          <w:i/>
          <w:color w:val="66727E"/>
          <w:sz w:val="17"/>
        </w:rPr>
        <w:br/>
        <w:t xml:space="preserve">Giải thích: </w:t>
      </w:r>
      <w:r>
        <w:rPr>
          <w:rFonts w:ascii="Calibri" w:hAnsi="Calibri" w:eastAsia="Calibri" w:cs="Calibri"/>
          <w:i/>
          <w:color w:val="66727E"/>
          <w:sz w:val="17"/>
        </w:rPr>
        <w:t>SHR = Qh/(Qh+Qẩn) = 58/(58+10) = 0,85.</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Q1859 • AP-F-019 — C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1.2×1.005×2.80×6 = 20.3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1,2×1,005×2,8×6 = 20,3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Q1860 • AP-F-020 — D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2.30×4.186×7 = 67.4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2,3×4,186×7 = 67,4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Q1861 • AP-F-021 — A — fan pressure affinity / định luật đồng dạng áp suất quạt</w:t>
      </w:r>
      <w:r>
        <w:rPr>
          <w:rFonts w:ascii="Calibri" w:hAnsi="Calibri" w:eastAsia="Calibri" w:cs="Calibri"/>
          <w:b/>
          <w:color w:val="374151"/>
          <w:sz w:val="17"/>
        </w:rPr>
        <w:br/>
        <w:t xml:space="preserve">Explanation: </w:t>
      </w:r>
      <w:r>
        <w:rPr>
          <w:rFonts w:ascii="Calibri" w:hAnsi="Calibri" w:eastAsia="Calibri" w:cs="Calibri"/>
          <w:color w:val="374151"/>
          <w:sz w:val="17"/>
        </w:rPr>
        <w:t>ΔP2/ΔP1 = (N2/N1)² = 0.70² = 0.49.</w:t>
      </w:r>
      <w:r>
        <w:rPr>
          <w:rFonts w:ascii="Calibri" w:hAnsi="Calibri" w:eastAsia="Calibri" w:cs="Calibri"/>
          <w:b/>
          <w:i/>
          <w:color w:val="66727E"/>
          <w:sz w:val="17"/>
        </w:rPr>
        <w:br/>
        <w:t xml:space="preserve">Giải thích: </w:t>
      </w:r>
      <w:r>
        <w:rPr>
          <w:rFonts w:ascii="Calibri" w:hAnsi="Calibri" w:eastAsia="Calibri" w:cs="Calibri"/>
          <w:i/>
          <w:color w:val="66727E"/>
          <w:sz w:val="17"/>
        </w:rPr>
        <w:t>ΔP2/ΔP1 = (N2/N1)² = 0,7² = 0,49.</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Q1862 • AP-F-022 — B — cooling COP / COP làm lạnh</w:t>
      </w:r>
      <w:r>
        <w:rPr>
          <w:rFonts w:ascii="Calibri" w:hAnsi="Calibri" w:eastAsia="Calibri" w:cs="Calibri"/>
          <w:b/>
          <w:color w:val="374151"/>
          <w:sz w:val="17"/>
        </w:rPr>
        <w:br/>
        <w:t xml:space="preserve">Explanation: </w:t>
      </w:r>
      <w:r>
        <w:rPr>
          <w:rFonts w:ascii="Calibri" w:hAnsi="Calibri" w:eastAsia="Calibri" w:cs="Calibri"/>
          <w:color w:val="374151"/>
          <w:sz w:val="17"/>
        </w:rPr>
        <w:t>COP = cooling/input = 70/9 = 7.78.</w:t>
      </w:r>
      <w:r>
        <w:rPr>
          <w:rFonts w:ascii="Calibri" w:hAnsi="Calibri" w:eastAsia="Calibri" w:cs="Calibri"/>
          <w:b/>
          <w:i/>
          <w:color w:val="66727E"/>
          <w:sz w:val="17"/>
        </w:rPr>
        <w:br/>
        <w:t xml:space="preserve">Giải thích: </w:t>
      </w:r>
      <w:r>
        <w:rPr>
          <w:rFonts w:ascii="Calibri" w:hAnsi="Calibri" w:eastAsia="Calibri" w:cs="Calibri"/>
          <w:i/>
          <w:color w:val="66727E"/>
          <w:sz w:val="17"/>
        </w:rPr>
        <w:t>COP = năng suất lạnh/công suất vào = 70/9 = 7,78.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Q1863 • AP-F-023 — C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8/3.412 = 2.34.</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8/3,412 = 2,34.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Q1864 • AP-F-024 — D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2.80/(0.70×0.40) = 10.0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2,8/(0,7×0,4) = 10 m/s.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Q1865 • AP-F-025 — A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1.10×3600/120 = 33.0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1,1×3600/120 = 33 h⁻¹.</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Q1866 • AP-F-026 — B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0.30×31 + (1−0.30)×22 = 24.7°C.</w:t>
      </w:r>
      <w:r>
        <w:rPr>
          <w:rFonts w:ascii="Calibri" w:hAnsi="Calibri" w:eastAsia="Calibri" w:cs="Calibri"/>
          <w:b/>
          <w:i/>
          <w:color w:val="66727E"/>
          <w:sz w:val="17"/>
        </w:rPr>
        <w:br/>
        <w:t xml:space="preserve">Giải thích: </w:t>
      </w:r>
      <w:r>
        <w:rPr>
          <w:rFonts w:ascii="Calibri" w:hAnsi="Calibri" w:eastAsia="Calibri" w:cs="Calibri"/>
          <w:i/>
          <w:color w:val="66727E"/>
          <w:sz w:val="17"/>
        </w:rPr>
        <w:t>Tm = 0,3×31 + (1−0,3)×22 = 24,7°C.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Q1867 • AP-F-027 — C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SHR = Qs/(Qs+Ql) = 54/(54+12) = 0.82.</w:t>
      </w:r>
      <w:r>
        <w:rPr>
          <w:rFonts w:ascii="Calibri" w:hAnsi="Calibri" w:eastAsia="Calibri" w:cs="Calibri"/>
          <w:b/>
          <w:i/>
          <w:color w:val="66727E"/>
          <w:sz w:val="17"/>
        </w:rPr>
        <w:br/>
        <w:t xml:space="preserve">Giải thích: </w:t>
      </w:r>
      <w:r>
        <w:rPr>
          <w:rFonts w:ascii="Calibri" w:hAnsi="Calibri" w:eastAsia="Calibri" w:cs="Calibri"/>
          <w:i/>
          <w:color w:val="66727E"/>
          <w:sz w:val="17"/>
        </w:rPr>
        <w:t>SHR = Qh/(Qh+Qẩn) = 54/(54+12) = 0,82.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Q1868 • AP-F-028 — D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1.2×1.005×2.55×6 = 18.5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1,2×1,005×2,55×6 = 18,5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Q1869 • AP-F-029 — A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2.10×4.186×8 = 70.3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2,1×4,186×8 = 70,3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Q1870 • AP-F-030 — B — fan pressure affinity / định luật đồng dạng áp suất quạt</w:t>
      </w:r>
      <w:r>
        <w:rPr>
          <w:rFonts w:ascii="Calibri" w:hAnsi="Calibri" w:eastAsia="Calibri" w:cs="Calibri"/>
          <w:b/>
          <w:color w:val="374151"/>
          <w:sz w:val="17"/>
        </w:rPr>
        <w:br/>
        <w:t xml:space="preserve">Explanation: </w:t>
      </w:r>
      <w:r>
        <w:rPr>
          <w:rFonts w:ascii="Calibri" w:hAnsi="Calibri" w:eastAsia="Calibri" w:cs="Calibri"/>
          <w:color w:val="374151"/>
          <w:sz w:val="17"/>
        </w:rPr>
        <w:t>ΔP2/ΔP1 = (N2/N1)² = 0.80² = 0.64.</w:t>
      </w:r>
      <w:r>
        <w:rPr>
          <w:rFonts w:ascii="Calibri" w:hAnsi="Calibri" w:eastAsia="Calibri" w:cs="Calibri"/>
          <w:b/>
          <w:i/>
          <w:color w:val="66727E"/>
          <w:sz w:val="17"/>
        </w:rPr>
        <w:br/>
        <w:t xml:space="preserve">Giải thích: </w:t>
      </w:r>
      <w:r>
        <w:rPr>
          <w:rFonts w:ascii="Calibri" w:hAnsi="Calibri" w:eastAsia="Calibri" w:cs="Calibri"/>
          <w:i/>
          <w:color w:val="66727E"/>
          <w:sz w:val="17"/>
        </w:rPr>
        <w:t>ΔP2/ΔP1 = (N2/N1)² = 0,8² = 0,64.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Q1871 • AP-F-031 — C — cooling COP / COP làm lạnh</w:t>
      </w:r>
      <w:r>
        <w:rPr>
          <w:rFonts w:ascii="Calibri" w:hAnsi="Calibri" w:eastAsia="Calibri" w:cs="Calibri"/>
          <w:b/>
          <w:color w:val="374151"/>
          <w:sz w:val="17"/>
        </w:rPr>
        <w:br/>
        <w:t xml:space="preserve">Explanation: </w:t>
      </w:r>
      <w:r>
        <w:rPr>
          <w:rFonts w:ascii="Calibri" w:hAnsi="Calibri" w:eastAsia="Calibri" w:cs="Calibri"/>
          <w:color w:val="374151"/>
          <w:sz w:val="17"/>
        </w:rPr>
        <w:t>COP = cooling/input = 55/9 = 6.11.</w:t>
      </w:r>
      <w:r>
        <w:rPr>
          <w:rFonts w:ascii="Calibri" w:hAnsi="Calibri" w:eastAsia="Calibri" w:cs="Calibri"/>
          <w:b/>
          <w:i/>
          <w:color w:val="66727E"/>
          <w:sz w:val="17"/>
        </w:rPr>
        <w:br/>
        <w:t xml:space="preserve">Giải thích: </w:t>
      </w:r>
      <w:r>
        <w:rPr>
          <w:rFonts w:ascii="Calibri" w:hAnsi="Calibri" w:eastAsia="Calibri" w:cs="Calibri"/>
          <w:i/>
          <w:color w:val="66727E"/>
          <w:sz w:val="17"/>
        </w:rPr>
        <w:t>COP = năng suất lạnh/công suất vào = 55/9 = 6,11.</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Q1872 • AP-F-032 — D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17/3.412 = 4.98.</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17/3,412 = 4,98.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Q1873 • AP-F-033 — A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2.20/(0.60×0.25) = 14.7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2,2/(0,6×0,25) = 14,7 m/s.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Q1874 • AP-F-034 — B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0.95×3600/390 = 8.8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0,95×3600/390 = 8,8 h⁻¹.</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Q1875 • AP-F-035 — C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0.60×34 + (1−0.60)×26 = 30.8°C.</w:t>
      </w:r>
      <w:r>
        <w:rPr>
          <w:rFonts w:ascii="Calibri" w:hAnsi="Calibri" w:eastAsia="Calibri" w:cs="Calibri"/>
          <w:b/>
          <w:i/>
          <w:color w:val="66727E"/>
          <w:sz w:val="17"/>
        </w:rPr>
        <w:br/>
        <w:t xml:space="preserve">Giải thích: </w:t>
      </w:r>
      <w:r>
        <w:rPr>
          <w:rFonts w:ascii="Calibri" w:hAnsi="Calibri" w:eastAsia="Calibri" w:cs="Calibri"/>
          <w:i/>
          <w:color w:val="66727E"/>
          <w:sz w:val="17"/>
        </w:rPr>
        <w:t>Tm = 0,6×34 + (1−0,6)×26 = 30,8°C.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Q1876 • AP-F-036 — D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SHR = Qs/(Qs+Ql) = 50/(50+14) = 0.78.</w:t>
      </w:r>
      <w:r>
        <w:rPr>
          <w:rFonts w:ascii="Calibri" w:hAnsi="Calibri" w:eastAsia="Calibri" w:cs="Calibri"/>
          <w:b/>
          <w:i/>
          <w:color w:val="66727E"/>
          <w:sz w:val="17"/>
        </w:rPr>
        <w:br/>
        <w:t xml:space="preserve">Giải thích: </w:t>
      </w:r>
      <w:r>
        <w:rPr>
          <w:rFonts w:ascii="Calibri" w:hAnsi="Calibri" w:eastAsia="Calibri" w:cs="Calibri"/>
          <w:i/>
          <w:color w:val="66727E"/>
          <w:sz w:val="17"/>
        </w:rPr>
        <w:t>SHR = Qh/(Qh+Qẩn) = 50/(50+14) = 0,78.</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Q1877 • AP-F-037 — A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1.2×1.005×2.30×6 = 16.6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1,2×1,005×2,3×6 = 16,6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Q1878 • AP-F-038 — B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1.90×4.186×9 = 71.6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1,9×4,186×9 = 71,6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Q1879 • AP-F-039 — C — fan pressure affinity / định luật đồng dạng áp suất quạt</w:t>
      </w:r>
      <w:r>
        <w:rPr>
          <w:rFonts w:ascii="Calibri" w:hAnsi="Calibri" w:eastAsia="Calibri" w:cs="Calibri"/>
          <w:b/>
          <w:color w:val="374151"/>
          <w:sz w:val="17"/>
        </w:rPr>
        <w:br/>
        <w:t xml:space="preserve">Explanation: </w:t>
      </w:r>
      <w:r>
        <w:rPr>
          <w:rFonts w:ascii="Calibri" w:hAnsi="Calibri" w:eastAsia="Calibri" w:cs="Calibri"/>
          <w:color w:val="374151"/>
          <w:sz w:val="17"/>
        </w:rPr>
        <w:t>ΔP2/ΔP1 = (N2/N1)² = 0.90² = 0.81.</w:t>
      </w:r>
      <w:r>
        <w:rPr>
          <w:rFonts w:ascii="Calibri" w:hAnsi="Calibri" w:eastAsia="Calibri" w:cs="Calibri"/>
          <w:b/>
          <w:i/>
          <w:color w:val="66727E"/>
          <w:sz w:val="17"/>
        </w:rPr>
        <w:br/>
        <w:t xml:space="preserve">Giải thích: </w:t>
      </w:r>
      <w:r>
        <w:rPr>
          <w:rFonts w:ascii="Calibri" w:hAnsi="Calibri" w:eastAsia="Calibri" w:cs="Calibri"/>
          <w:i/>
          <w:color w:val="66727E"/>
          <w:sz w:val="17"/>
        </w:rPr>
        <w:t>ΔP2/ΔP1 = (N2/N1)² = 0,9² = 0,81.</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Q1880 • AP-F-040 — D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15/3.412 = 4.40.</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15/3,412 = 4,4.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Q1881 • AP-F-041 — A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1.60/(0.50×0.30) = 10.7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1,6/(0,5×0,3) = 10,7 m/s.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Q1882 • AP-F-042 — B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0.80×3600/300 = 9.6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0,8×3600/300 = 9,6 h⁻¹.</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Q1883 • AP-F-043 — C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0.30×31 + (1−0.30)×25 = 26.8°C.</w:t>
      </w:r>
      <w:r>
        <w:rPr>
          <w:rFonts w:ascii="Calibri" w:hAnsi="Calibri" w:eastAsia="Calibri" w:cs="Calibri"/>
          <w:b/>
          <w:i/>
          <w:color w:val="66727E"/>
          <w:sz w:val="17"/>
        </w:rPr>
        <w:br/>
        <w:t xml:space="preserve">Giải thích: </w:t>
      </w:r>
      <w:r>
        <w:rPr>
          <w:rFonts w:ascii="Calibri" w:hAnsi="Calibri" w:eastAsia="Calibri" w:cs="Calibri"/>
          <w:i/>
          <w:color w:val="66727E"/>
          <w:sz w:val="17"/>
        </w:rPr>
        <w:t>Tm = 0,3×31 + (1−0,3)×25 = 26,8°C.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Q1884 • AP-F-044 — D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SHR = Qs/(Qs+Ql) = 46/(46+16) = 0.74.</w:t>
      </w:r>
      <w:r>
        <w:rPr>
          <w:rFonts w:ascii="Calibri" w:hAnsi="Calibri" w:eastAsia="Calibri" w:cs="Calibri"/>
          <w:b/>
          <w:i/>
          <w:color w:val="66727E"/>
          <w:sz w:val="17"/>
        </w:rPr>
        <w:br/>
        <w:t xml:space="preserve">Giải thích: </w:t>
      </w:r>
      <w:r>
        <w:rPr>
          <w:rFonts w:ascii="Calibri" w:hAnsi="Calibri" w:eastAsia="Calibri" w:cs="Calibri"/>
          <w:i/>
          <w:color w:val="66727E"/>
          <w:sz w:val="17"/>
        </w:rPr>
        <w:t>SHR = Qh/(Qh+Qẩn) = 46/(46+16) = 0,74.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Q1885 • AP-F-045 — A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1.2×1.005×2.05×6 = 14.8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1,2×1,005×2,05×6 = 14,8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Q1886 • AP-F-046 — B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1.70×4.186×10 = 71.2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1,7×4,186×10 = 71,2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Q1887 • AP-F-047 — C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13/3.412 = 3.81.</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13/3,412 = 3,81.</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Q1888 • AP-F-048 — D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1.00/(0.40×0.35) = 7.1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1/(0,4×0,35) = 7,1 m/s.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Q1889 • AP-F-049 — A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0.65×3600/210 = 11.1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0,65×3600/210 = 11,1 h⁻¹.</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Q1890 • AP-F-050 — B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0.60×34 + (1−0.60)×24 = 30.0°C.</w:t>
      </w:r>
      <w:r>
        <w:rPr>
          <w:rFonts w:ascii="Calibri" w:hAnsi="Calibri" w:eastAsia="Calibri" w:cs="Calibri"/>
          <w:b/>
          <w:i/>
          <w:color w:val="66727E"/>
          <w:sz w:val="17"/>
        </w:rPr>
        <w:br/>
        <w:t xml:space="preserve">Giải thích: </w:t>
      </w:r>
      <w:r>
        <w:rPr>
          <w:rFonts w:ascii="Calibri" w:hAnsi="Calibri" w:eastAsia="Calibri" w:cs="Calibri"/>
          <w:i/>
          <w:color w:val="66727E"/>
          <w:sz w:val="17"/>
        </w:rPr>
        <w:t>Tm = 0,6×34 + (1−0,6)×24 = 30°C.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Q1891 • AP-F-051 — C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SHR = Qs/(Qs+Ql) = 42/(42+18) = 0.70.</w:t>
      </w:r>
      <w:r>
        <w:rPr>
          <w:rFonts w:ascii="Calibri" w:hAnsi="Calibri" w:eastAsia="Calibri" w:cs="Calibri"/>
          <w:b/>
          <w:i/>
          <w:color w:val="66727E"/>
          <w:sz w:val="17"/>
        </w:rPr>
        <w:br/>
        <w:t xml:space="preserve">Giải thích: </w:t>
      </w:r>
      <w:r>
        <w:rPr>
          <w:rFonts w:ascii="Calibri" w:hAnsi="Calibri" w:eastAsia="Calibri" w:cs="Calibri"/>
          <w:i/>
          <w:color w:val="66727E"/>
          <w:sz w:val="17"/>
        </w:rPr>
        <w:t>SHR = Qh/(Qh+Qẩn) = 42/(42+18) = 0,7.</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Q1892 • AP-F-052 — D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1.2×1.005×1.80×6 = 13.0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1,2×1,005×1,8×6 = 13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Q1893 • AP-F-053 — A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1.50×4.186×11 = 69.1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1,5×4,186×11 = 69,1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Q1894 • AP-F-054 — B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11/3.412 = 3.22.</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11/3,412 = 3,22.</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Q1895 • AP-F-055 — C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2.80/(0.80×0.40) = 8.8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2,8/(0,8×0,4) = 8,8 m/s.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Q1896 • AP-F-056 — D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0.50×3600/120 = 15.0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0,5×3600/120 = 15 h⁻¹.</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Q1897 • AP-F-057 — A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0.30×31 + (1−0.30)×23 = 25.4°C.</w:t>
      </w:r>
      <w:r>
        <w:rPr>
          <w:rFonts w:ascii="Calibri" w:hAnsi="Calibri" w:eastAsia="Calibri" w:cs="Calibri"/>
          <w:b/>
          <w:i/>
          <w:color w:val="66727E"/>
          <w:sz w:val="17"/>
        </w:rPr>
        <w:br/>
        <w:t xml:space="preserve">Giải thích: </w:t>
      </w:r>
      <w:r>
        <w:rPr>
          <w:rFonts w:ascii="Calibri" w:hAnsi="Calibri" w:eastAsia="Calibri" w:cs="Calibri"/>
          <w:i/>
          <w:color w:val="66727E"/>
          <w:sz w:val="17"/>
        </w:rPr>
        <w:t>Tm = 0,3×31 + (1−0,3)×23 = 25,4°C.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Q1898 • AP-F-058 — B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SHR = Qs/(Qs+Ql) = 38/(38+20) = 0.66.</w:t>
      </w:r>
      <w:r>
        <w:rPr>
          <w:rFonts w:ascii="Calibri" w:hAnsi="Calibri" w:eastAsia="Calibri" w:cs="Calibri"/>
          <w:b/>
          <w:i/>
          <w:color w:val="66727E"/>
          <w:sz w:val="17"/>
        </w:rPr>
        <w:br/>
        <w:t xml:space="preserve">Giải thích: </w:t>
      </w:r>
      <w:r>
        <w:rPr>
          <w:rFonts w:ascii="Calibri" w:hAnsi="Calibri" w:eastAsia="Calibri" w:cs="Calibri"/>
          <w:i/>
          <w:color w:val="66727E"/>
          <w:sz w:val="17"/>
        </w:rPr>
        <w:t>SHR = Qh/(Qh+Qẩn) = 38/(38+20) = 0,66.</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Q1899 • AP-F-059 — C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1.2×1.005×1.55×6 = 11.2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1,2×1,005×1,55×6 = 11,2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Q1900 • AP-F-060 — D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1.30×4.186×4 = 21.8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1,3×4,186×4 = 21,8 kW.</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Q1901 • AP-F-061 — A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9/3.412 = 2.64.</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9/3,412 = 2,64.</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Q1902 • AP-F-062 — B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2.20/(0.70×0.25) = 12.6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2,2/(0,7×0,25) = 12,6 m/s.</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Q1903 • AP-F-063 — C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1.85×3600/390 = 17.1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1,85×3600/390 = 17,1 h⁻¹.</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Q1904 • AP-F-064 — D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0.60×34 + (1−0.60)×22 = 29.2°C.</w:t>
      </w:r>
      <w:r>
        <w:rPr>
          <w:rFonts w:ascii="Calibri" w:hAnsi="Calibri" w:eastAsia="Calibri" w:cs="Calibri"/>
          <w:b/>
          <w:i/>
          <w:color w:val="66727E"/>
          <w:sz w:val="17"/>
        </w:rPr>
        <w:br/>
        <w:t xml:space="preserve">Giải thích: </w:t>
      </w:r>
      <w:r>
        <w:rPr>
          <w:rFonts w:ascii="Calibri" w:hAnsi="Calibri" w:eastAsia="Calibri" w:cs="Calibri"/>
          <w:i/>
          <w:color w:val="66727E"/>
          <w:sz w:val="17"/>
        </w:rPr>
        <w:t>Tm = 0,6×34 + (1−0,6)×22 = 29,2°C.</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Q1905 • AP-F-065 — A — CAV system / hệ CAV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CAV system maintains approximately constant airflow and commonly varies supply-air temperature or cycles equipment to meet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CAV duy trì lưu lượng gần như không đổi và thường thay đổi nhiệt độ gió cấp hoặc đóng cắt thiết bị để đáp ứng tải.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Q1906 • AP-F-066 — B — dew-point temperature / nhiệt độ điểm sương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Dew point is the temperature at which moist air becomes saturated when cooled at constant humidity ratio.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sương là nhiệt độ tại đó không khí ẩm bão hòa khi được làm lạnh ở dung ẩm không đổi.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Q1907 • AP-F-067 — C — EER-to-COP relation / quan hệ EER và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consistent rating boundaries, COP is approximately EER divided by 3.412.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Với cùng ranh giới đánh giá, COP xấp xỉ EER chia 3,412.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Q1908 • AP-F-068 — D — condenser function / chức năng bình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condenser rejects heat and condenses high-pressure refrigerant vapor.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Bình ngưng thải nhiệt và ngưng tụ hơi môi chất lạnh áp suất cao.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Q1909 • AP-F-069 — A — fan affinity: power / định luật đồng dạng quạt về công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power is proportional to the cube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quạt tỷ lệ với lập phương tốc độ quay.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Q1910 • AP-F-070 — B — negative feedback / phản hồi âm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negative-feedback loop compares measured value with set point and adjusts the actuator to reduce error.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Vòng phản hồi âm so sánh giá trị đo với điểm đặt và điều chỉnh cơ cấu chấp hành để giảm sai lệch.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Q1911 • AP-F-071 — C — pump cavitation / xâm thực bơm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Cavitation risk increases when available NPSH is less than the pump's required NPSH.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Nguy cơ xâm thực tăng khi NPSH khả dụng nhỏ hơn NPSH yêu cầu của bơm.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Hydronic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Q1912 • AP-F-072 — D — AHU role / vai trò AHU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AHU centrally filters and conditions air and distributes it through ductwork.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AHU lọc và xử lý không khí tập trung rồi phân phối qua hệ ống gió.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Q1913 • AP-F-073 — A — coefficient of performance / hệ số hiệu quả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COP equals useful cooling effect divided by compressor or system input power under the stated boundary.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COP làm lạnh bằng năng suất lạnh hữu ích chia công suất đầu vào máy nén hoặc hệ thống theo ranh giới đã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Q1914 • AP-F-074 — B — water heat-transfer relation / quan hệ truyền nhiệt của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water loop, heat rate is ṁcpΔT.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vòng nước, suất truyền nhiệt là ṁcpΔT.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Q1915 • AP-F-075 — C — air heat-transfer relation / quan hệ truyền nhiệt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sensible air process, heat rate is approximately ρcpV̇ΔT.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quá trình nhiệt hiện của không khí, suất truyền nhiệt xấp xỉ ρcpV̇ΔT.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Q1916 • AP-F-076 — D — fan affinity: flow / định luật đồng dạng quạt về lưu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similar operation, fan airflow is proportional to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điều kiện đồng dạng, lưu lượng quạt tỷ lệ với tốc độ quay.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Q1917 • AP-F-077 — A — superheat / độ quá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Superheat is vapor temperature above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nhiệt là mức nhiệt độ hơi cao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Q1918 • AP-F-078 — B — FCU role / vai trò FCU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FCU typically recirculates zone air across a water coil and fan, with outdoor air supplied separately when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FCU thường tuần hoàn không khí vùng qua dàn nước và quạt; gió ngoài được cấp riêng khi cần.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Q1919 • AP-F-079 — C — evaporator function / chức năng dàn bay hơi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evaporator absorbs heat as low-pressure refrigerant boils.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Dàn bay hơi hấp thụ nhiệt khi môi chất áp suất thấp sôi.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Q1920 • AP-F-080 — D — humidity ratio / dung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Humidity ratio is the mass of water vapor per unit mass of dry air.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Dung ẩm là khối lượng hơi nước trên một đơn vị khối lượng không khí khô.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Q1921 • AP-F-081 — A — VRF system / hệ VRF</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VRF systems modulate refrigerant flow to multiple indoor units and require careful diversity, piping, controls, and refrigerant-safety design.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VRF điều chỉnh lưu lượng môi chất tới nhiều dàn trong nhà và cần thiết kế cẩn thận về đa dạng tải, đường ống, điều khiển và an toàn môi chất.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Direct-expansion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Q1922 • AP-F-082 — B — latent heat / nhiệt 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Latent heat is associated with a phase change or moisture removal/addition without being represented solely by dry-bulb temperature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ẩn liên quan chuyển pha hoặc tách/thêm ẩm và không thể hiện chỉ bằng thay đổi nhiệt độ khô.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Q1923 • AP-F-083 — C — fan affinity: pressure / định luật đồng dạng quạt về áp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pressure is proportional to the square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Áp suất quạt tỷ lệ với bình phương tốc độ quay.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Q1924 • AP-F-084 — D — subcooling / độ quá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Subcooling is liquid temperature below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lạnh là mức nhiệt độ lỏng thấp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Q1925 • AP-F-085 — A — testing, adjusting, and balancing / thử nghiệm, hiệu chỉnh và cân bằng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TAB measures and adjusts air and water systems to achieve documented design flow rates.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TAB đo và hiệu chỉnh hệ không khí và nước để đạt lưu lượng thiết kế đã lập hồ sơ.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TAB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Q1926 • AP-F-086 — B — filter pressure drop / tổn thất áp suất bộ lọc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Filter selection balances particle-removal performance, pressure drop, fan energy, loading behavior, and replacement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Lựa chọn bộ lọc cân bằng hiệu suất loại hạt, tổn thất áp suất, năng lượng quạt, đặc tính giữ bụi và nhu cầu thay thế.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 filtration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Q1927 • AP-F-087 — C — commissioning / chạy thử và nghiệm thu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Commissioning verifies and documents that systems are installed, tested, operated, and maintained to meet the owner's project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Chạy thử và nghiệm thu xác minh, lập hồ sơ rằng hệ thống được lắp đặt, thử, vận hành và bảo trì để đáp ứng yêu cầu dự án của chủ đầu tư.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Commissioning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Q1928 • AP-F-088 — D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ratio equals sensible load divided by total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số nhiệt hiện bằng tải nhiệt hiện chia tổng tải.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Q1929 • AP-F-089 — A — relative humidity / độ ẩm tương đối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Relative humidity is the ratio of actual water-vapor partial pressure to saturation pressure at the same dry-bulb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ẩm tương đối là tỷ số áp suất riêng phần hơi nước thực tế trên áp suất bão hòa tại cùng nhiệt độ khô.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Q1930 • AP-F-090 — B — fan operating point / điểm làm việc của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steady operating point occurs at the intersection of the fan curve and the system curve.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làm việc ổn định nằm tại giao điểm đường quạt và đường hệ thống.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Fan selection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Q1931 • AP-F-091 — C — duct velocity / vận tốc trong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duct velocity equals volumetric airflow divided by duct cross-sectional area.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Vận tốc trung bình trong ống gió bằng lưu lượng thể tích chia diện tích tiết diện ống.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Q1932 • AP-F-092 — D — sensible heat /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changes temperature without directly changing moisture content or phase.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hiện làm thay đổi nhiệt độ mà không trực tiếp thay đổi hàm ẩm hoặc pha.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Q1933 • AP-F-093 — A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Q1934 • AP-F-094 — B — dry-bulb temperature / nhiệt độ khô</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Dry-bulb temperature is the ordinary air temperature measured by a shielded dry thermometer.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khô là nhiệt độ không khí thông thường đo bằng nhiệt kế khô được che chắn.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Q1935 • AP-F-095 — C — expansion-device function / chức năng van tiết lưu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expansion device reduces pressure and meters refrigerant into the evaporator.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Van tiết lưu giảm áp và định lượng môi chất vào dàn bay hơi.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Q1936 • AP-F-096 — D — PID roles / vai trò các thành phần PID</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Proportional action responds to present error, integral action to accumulated error, and derivative action to rate of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Thành phần tỷ lệ phản ứng với sai lệch hiện tại, tích phân với sai lệch tích lũy và vi phân với tốc độ thay đổi.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Q1937 • AP-F-097 — A — VAV system / hệ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VAV system varies supply airflow to match zone load while maintaining required ventilation and control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VAV thay đổi lưu lượng gió cấp theo tải vùng nhưng vẫn duy trì giới hạn thông gió và điều khiển.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Q1938 • AP-F-098 — B — compressor function / chức năng máy nén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compressor raises refrigerant vapor pressure and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nén nâng áp suất và nhiệt độ hơi môi chất lạnh.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Q1939 • AP-F-099 — C — CAV system / hệ CAV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CAV system maintains approximately constant airflow and commonly varies supply-air temperature or cycles equipment to meet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CAV duy trì lưu lượng gần như không đổi và thường thay đổi nhiệt độ gió cấp hoặc đóng cắt thiết bị để đáp ứng tải.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Q1940 • AP-F-100 — D — dew-point temperature / nhiệt độ điểm sương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Dew point is the temperature at which moist air becomes saturated when cooled at constant humidity ratio.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sương là nhiệt độ tại đó không khí ẩm bão hòa khi được làm lạnh ở dung ẩm không đổi.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Q1941 • AP-F-101 — A — EER-to-COP relation / quan hệ EER và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consistent rating boundaries, COP is approximately EER divided by 3.412.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Với cùng ranh giới đánh giá, COP xấp xỉ EER chia 3,412.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Q1942 • AP-F-102 — B — condenser function / chức năng bình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condenser rejects heat and condenses high-pressure refrigerant vapor.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Bình ngưng thải nhiệt và ngưng tụ hơi môi chất lạnh áp suất cao.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Q1943 • AP-F-103 — C — fan affinity: power / định luật đồng dạng quạt về công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power is proportional to the cube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quạt tỷ lệ với lập phương tốc độ quay.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Q1944 • AP-F-104 — D — negative feedback / phản hồi âm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negative-feedback loop compares measured value with set point and adjusts the actuator to reduce error.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Vòng phản hồi âm so sánh giá trị đo với điểm đặt và điều chỉnh cơ cấu chấp hành để giảm sai lệch.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Q1945 • AP-F-105 — A — pump cavitation / xâm thực bơm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Cavitation risk increases when available NPSH is less than the pump's required NPSH.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Nguy cơ xâm thực tăng khi NPSH khả dụng nhỏ hơn NPSH yêu cầu của bơm.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Hydronic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Q1946 • AP-F-106 — B — AHU role / vai trò AHU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AHU centrally filters and conditions air and distributes it through ductwork.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AHU lọc và xử lý không khí tập trung rồi phân phối qua hệ ống gió.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Q1947 • AP-F-107 — C — coefficient of performance / hệ số hiệu quả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COP equals useful cooling effect divided by compressor or system input power under the stated boundary.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COP làm lạnh bằng năng suất lạnh hữu ích chia công suất đầu vào máy nén hoặc hệ thống theo ranh giới đã nêu.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Q1948 • AP-F-108 — D — water heat-transfer relation / quan hệ truyền nhiệt của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water loop, heat rate is ṁcpΔT.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vòng nước, suất truyền nhiệt là ṁcpΔT.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Q1949 • AP-F-109 — A — air heat-transfer relation / quan hệ truyền nhiệt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sensible air process, heat rate is approximately ρcpV̇ΔT.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quá trình nhiệt hiện của không khí, suất truyền nhiệt xấp xỉ ρcpV̇ΔT.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Q1950 • AP-F-110 — B — fan affinity: flow / định luật đồng dạng quạt về lưu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similar operation, fan airflow is proportional to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điều kiện đồng dạng, lưu lượng quạt tỷ lệ với tốc độ quay. Các lựa chọn khác mô tả yêu cầu khác hoặc không chi phối chủ đề được nêu.</w:t>
      </w:r>
      <w:r>
        <w:rPr>
          <w:rFonts w:ascii="Calibri" w:hAnsi="Calibri" w:eastAsia="Calibri" w:cs="Calibri"/>
          <w:b/>
          <w:color w:val="1C7C7C"/>
          <w:sz w:val="16"/>
        </w:rPr>
        <w:br/>
        <w:t xml:space="preserve">Bloom — Apply: </w:t>
      </w:r>
      <w:r>
        <w:rPr>
          <w:rFonts w:ascii="Calibri" w:hAnsi="Calibri" w:eastAsia="Calibri" w:cs="Calibri"/>
          <w:color w:val="66727E"/>
          <w:sz w:val="16"/>
        </w:rPr>
        <w:t>Uses a rule, equation, or procedure in a specific case.</w:t>
      </w:r>
      <w:r>
        <w:rPr>
          <w:rFonts w:ascii="Calibri" w:hAnsi="Calibri" w:eastAsia="Calibri" w:cs="Calibri"/>
          <w:b/>
          <w:i/>
          <w:color w:val="1C7C7C"/>
          <w:sz w:val="16"/>
        </w:rPr>
        <w:br/>
        <w:t xml:space="preserve">Bloom — Vận dụng: </w:t>
      </w:r>
      <w:r>
        <w:rPr>
          <w:rFonts w:ascii="Calibri" w:hAnsi="Calibri" w:eastAsia="Calibri" w:cs="Calibri"/>
          <w:i/>
          <w:color w:val="66727E"/>
          <w:sz w:val="16"/>
        </w:rPr>
        <w:t>Yêu cầu dùng quy tắc, công thức hoặc quy trình cho một trường hợp cụ thể.</w:t>
      </w:r>
      <w:r>
        <w:rPr>
          <w:rFonts w:ascii="Calibri" w:hAnsi="Calibri" w:eastAsia="Calibri" w:cs="Calibri"/>
          <w:color w:val="66727E"/>
          <w:sz w:val="15"/>
        </w:rPr>
        <w:br/>
        <w:t>Source / Nguồn: HVAC Fundamentals — Fan laws • HVAC fundamentals / Kiến thức HVAC cơ bản (competition scope)</w:t>
      </w:r>
    </w:p>
    <w:p>
      <w:pPr>
        <w:pStyle w:val="Heading2"/>
      </w:pPr>
      <w:r>
        <w:t>Analyze</w:t>
      </w:r>
      <w:r>
        <w:rPr>
          <w:rFonts w:ascii="Calibri" w:hAnsi="Calibri" w:eastAsia="Calibri" w:cs="Calibri"/>
          <w:b w:val="0"/>
          <w:i/>
          <w:color w:val="66727E"/>
          <w:sz w:val="21"/>
        </w:rPr>
        <w:br/>
        <w:t>Phân tích</w:t>
      </w:r>
    </w:p>
    <w:p>
      <w:pPr>
        <w:pStyle w:val="Heading3"/>
      </w:pPr>
      <w:r>
        <w:t>ASHRAE 52.2</w:t>
      </w:r>
      <w:r>
        <w:rPr>
          <w:rFonts w:ascii="Calibri" w:hAnsi="Calibri" w:eastAsia="Calibri" w:cs="Calibri"/>
          <w:b w:val="0"/>
          <w:i/>
          <w:color w:val="66727E"/>
          <w:sz w:val="19"/>
        </w:rPr>
        <w:br/>
        <w:t>ASHRAE 52.2</w:t>
      </w:r>
    </w:p>
    <w:p>
      <w:pPr>
        <w:pStyle w:val="AnswerEntry"/>
        <w:pBdr>
          <w:bottom w:val="single" w:sz="3" w:space="3" w:color="DDE4EA"/>
        </w:pBdr>
      </w:pPr>
      <w:r>
        <w:rPr>
          <w:rFonts w:ascii="Calibri" w:hAnsi="Calibri" w:eastAsia="Calibri" w:cs="Calibri"/>
          <w:b/>
          <w:color w:val="16324F"/>
          <w:sz w:val="18"/>
        </w:rPr>
        <w:t>Q1951 • AN-52-001 — C — filter test duct / ống thử bộ lọc</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Between upstream and downstream sampling points.</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Giữa vị trí lấy mẫu thượng lưu và hạ lưu.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§4.2; Figures 4-1 to 4-3 • ANSI ASHRAE Standard 52.2-2017.pdf</w:t>
      </w:r>
    </w:p>
    <w:p>
      <w:pPr>
        <w:pStyle w:val="AnswerEntry"/>
        <w:pBdr>
          <w:bottom w:val="single" w:sz="3" w:space="3" w:color="DDE4EA"/>
        </w:pBdr>
      </w:pPr>
      <w:r>
        <w:rPr>
          <w:rFonts w:ascii="Calibri" w:hAnsi="Calibri" w:eastAsia="Calibri" w:cs="Calibri"/>
          <w:b/>
          <w:color w:val="16324F"/>
          <w:sz w:val="18"/>
        </w:rPr>
        <w:t>Q1952 • AN-52-002 — D — particle-size groups / các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E2.</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E2.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Q1953 • AN-52-003 — A — efficiency from penetration / hiệu suất từ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Efficiency = (1 − penetration) × 100 = (1 − 0.080) × 100 = 92.0%.</w:t>
      </w:r>
      <w:r>
        <w:rPr>
          <w:rFonts w:ascii="Calibri" w:hAnsi="Calibri" w:eastAsia="Calibri" w:cs="Calibri"/>
          <w:b/>
          <w:i/>
          <w:color w:val="66727E"/>
          <w:sz w:val="17"/>
        </w:rPr>
        <w:br/>
        <w:t xml:space="preserve">Giải thích: </w:t>
      </w:r>
      <w:r>
        <w:rPr>
          <w:rFonts w:ascii="Calibri" w:hAnsi="Calibri" w:eastAsia="Calibri" w:cs="Calibri"/>
          <w:i/>
          <w:color w:val="66727E"/>
          <w:sz w:val="17"/>
        </w:rPr>
        <w:t>Hiệu suất = (1 − độ xuyên qua) × 100 = (1 − 0,080) × 100 = 92%.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§§10.4–10.5 • ANSI ASHRAE Standard 52.2-2017.pdf</w:t>
      </w:r>
    </w:p>
    <w:p>
      <w:pPr>
        <w:pStyle w:val="AnswerEntry"/>
        <w:pBdr>
          <w:bottom w:val="single" w:sz="3" w:space="3" w:color="DDE4EA"/>
        </w:pBdr>
      </w:pPr>
      <w:r>
        <w:rPr>
          <w:rFonts w:ascii="Calibri" w:hAnsi="Calibri" w:eastAsia="Calibri" w:cs="Calibri"/>
          <w:b/>
          <w:color w:val="16324F"/>
          <w:sz w:val="18"/>
        </w:rPr>
        <w:t>Q1954 • AN-52-004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(43 + 49 + 54 + 58)/4 = 51.0%.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(43 + 49 + 54 + 58)/4 = 51%.</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Q1955 • AN-52-005 — C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5.</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Q1956 • AN-52-006 — D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E1.</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E1.</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Q1957 • AN-52-007 — A — efficiency from penetration / hiệu suất từ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Efficiency = (1 − penetration) × 100 = (1 − 0.220) × 100 = 78.0%.</w:t>
      </w:r>
      <w:r>
        <w:rPr>
          <w:rFonts w:ascii="Calibri" w:hAnsi="Calibri" w:eastAsia="Calibri" w:cs="Calibri"/>
          <w:b/>
          <w:i/>
          <w:color w:val="66727E"/>
          <w:sz w:val="17"/>
        </w:rPr>
        <w:br/>
        <w:t xml:space="preserve">Giải thích: </w:t>
      </w:r>
      <w:r>
        <w:rPr>
          <w:rFonts w:ascii="Calibri" w:hAnsi="Calibri" w:eastAsia="Calibri" w:cs="Calibri"/>
          <w:i/>
          <w:color w:val="66727E"/>
          <w:sz w:val="17"/>
        </w:rPr>
        <w:t>Hiệu suất = (1 − độ xuyên qua) × 100 = (1 − 0,220) × 100 = 78%.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§§10.4–10.5 • ANSI ASHRAE Standard 52.2-2017.pdf</w:t>
      </w:r>
    </w:p>
    <w:p>
      <w:pPr>
        <w:pStyle w:val="AnswerEntry"/>
        <w:pBdr>
          <w:bottom w:val="single" w:sz="3" w:space="3" w:color="DDE4EA"/>
        </w:pBdr>
      </w:pPr>
      <w:r>
        <w:rPr>
          <w:rFonts w:ascii="Calibri" w:hAnsi="Calibri" w:eastAsia="Calibri" w:cs="Calibri"/>
          <w:b/>
          <w:color w:val="16324F"/>
          <w:sz w:val="18"/>
        </w:rPr>
        <w:t>Q1958 • AN-52-008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(47 + 48 + 54 + 62)/4 = 52.8%.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(47 + 48 + 54 + 62)/4 = 52,8%.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Q1959 • AN-52-009 — C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6.</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6.</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Q1960 • AN-52-010 — D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E1.</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E1.</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Q1961 • AN-52-011 — A — efficiency from penetration / hiệu suất từ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Efficiency = (1 − penetration) × 100 = (1 − 0.360) × 100 = 64.0%.</w:t>
      </w:r>
      <w:r>
        <w:rPr>
          <w:rFonts w:ascii="Calibri" w:hAnsi="Calibri" w:eastAsia="Calibri" w:cs="Calibri"/>
          <w:b/>
          <w:i/>
          <w:color w:val="66727E"/>
          <w:sz w:val="17"/>
        </w:rPr>
        <w:br/>
        <w:t xml:space="preserve">Giải thích: </w:t>
      </w:r>
      <w:r>
        <w:rPr>
          <w:rFonts w:ascii="Calibri" w:hAnsi="Calibri" w:eastAsia="Calibri" w:cs="Calibri"/>
          <w:i/>
          <w:color w:val="66727E"/>
          <w:sz w:val="17"/>
        </w:rPr>
        <w:t>Hiệu suất = (1 − độ xuyên qua) × 100 = (1 − 0,360) × 100 = 64%.</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§§10.4–10.5 • ANSI ASHRAE Standard 52.2-2017.pdf</w:t>
      </w:r>
    </w:p>
    <w:p>
      <w:pPr>
        <w:pStyle w:val="AnswerEntry"/>
        <w:pBdr>
          <w:bottom w:val="single" w:sz="3" w:space="3" w:color="DDE4EA"/>
        </w:pBdr>
      </w:pPr>
      <w:r>
        <w:rPr>
          <w:rFonts w:ascii="Calibri" w:hAnsi="Calibri" w:eastAsia="Calibri" w:cs="Calibri"/>
          <w:b/>
          <w:color w:val="16324F"/>
          <w:sz w:val="18"/>
        </w:rPr>
        <w:t>Q1962 • AN-52-012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(44 + 52 + 54 + 60)/4 = 52.5%.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(44 + 52 + 54 + 60)/4 = 52,5%.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Q1963 • AN-52-013 — C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7.</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Q1964 • AN-52-014 — D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E1.</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E1.</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Q1965 • AN-52-015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(48 + 51 + 54 + 58)/4 = 52.8%.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(48 + 51 + 54 + 58)/4 = 52,8%.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Q1966 • AN-52-016 — B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8.</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Q1967 • AN-52-017 — C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E2.</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Q1968 • AN-52-018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(45 + 50 + 54 + 62)/4 = 52.8%.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(45 + 50 + 54 + 62)/4 = 52,8%.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Q1969 • AN-52-019 — A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9.</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9.</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Q1970 • AN-52-020 — B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E2.</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Q1971 • AN-52-021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(42 + 49 + 54 + 60)/4 = 51.2%.</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(42 + 49 + 54 + 60)/4 = 51,2%.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Q1972 • AN-52-022 — D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10.</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10.</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Q1973 • AN-52-023 — A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E3.</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E3.</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Q1974 • AN-52-024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(46 + 48 + 54 + 58)/4 = 51.5%.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(46 + 48 + 54 + 58)/4 = 51,5%.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Q1975 • AN-52-025 — C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11.</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11.</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Q1976 • AN-52-026 — D — particle-size grouping / phân nhóm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group boundaries are E1: 0.30–1.0 µm, E2: 1.0–3.0 µm, and E3: 3.0–10.0 µm; therefore the answer is E3.</w:t>
      </w:r>
      <w:r>
        <w:rPr>
          <w:rFonts w:ascii="Calibri" w:hAnsi="Calibri" w:eastAsia="Calibri" w:cs="Calibri"/>
          <w:b/>
          <w:i/>
          <w:color w:val="66727E"/>
          <w:sz w:val="17"/>
        </w:rPr>
        <w:br/>
        <w:t xml:space="preserve">Giải thích: </w:t>
      </w:r>
      <w:r>
        <w:rPr>
          <w:rFonts w:ascii="Calibri" w:hAnsi="Calibri" w:eastAsia="Calibri" w:cs="Calibri"/>
          <w:i/>
          <w:color w:val="66727E"/>
          <w:sz w:val="17"/>
        </w:rPr>
        <w:t>Các ranh giới là E1: 0,30–1,0 µm; E2: 1,0–3,0 µm; E3: 3,0–10,0 µm; do đó đáp án là E3.</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 ANSI ASHRAE Standard 52.2-2017.pdf</w:t>
      </w:r>
    </w:p>
    <w:p>
      <w:pPr>
        <w:pStyle w:val="AnswerEntry"/>
        <w:pBdr>
          <w:bottom w:val="single" w:sz="3" w:space="3" w:color="DDE4EA"/>
        </w:pBdr>
      </w:pPr>
      <w:r>
        <w:rPr>
          <w:rFonts w:ascii="Calibri" w:hAnsi="Calibri" w:eastAsia="Calibri" w:cs="Calibri"/>
          <w:b/>
          <w:color w:val="16324F"/>
          <w:sz w:val="18"/>
        </w:rPr>
        <w:t>Q1977 • AN-52-027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(43 + 52 + 54 + 62)/4 = 52.8%.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(43 + 52 + 54 + 62)/4 = 52,8%.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Q1978 • AN-52-028 — B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12.</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Q1979 • AN-52-029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(47 + 51 + 54 + 60)/4 = 53.0%.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(47 + 51 + 54 + 60)/4 = 53%.</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Q1980 • AN-52-030 — D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13.</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13.</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Q1981 • AN-52-031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(44 + 50 + 54 + 58)/4 = 51.5%.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(44 + 50 + 54 + 58)/4 = 51,5%.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Q1982 • AN-52-032 — B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14.</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14.</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Q1983 • AN-52-033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(48 + 49 + 54 + 62)/4 = 53.2%.</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(48 + 49 + 54 + 62)/4 = 53,2%.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Q1984 • AN-52-034 — D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15.</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Q1985 • AN-52-035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(45 + 48 + 54 + 60)/4 = 51.8%.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(45 + 48 + 54 + 60)/4 = 51,8%.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Q1986 • AN-52-036 — B — MERV classification / phân loại MERV</w:t>
      </w:r>
      <w:r>
        <w:rPr>
          <w:rFonts w:ascii="Calibri" w:hAnsi="Calibri" w:eastAsia="Calibri" w:cs="Calibri"/>
          <w:b/>
          <w:color w:val="374151"/>
          <w:sz w:val="17"/>
        </w:rPr>
        <w:br/>
        <w:t xml:space="preserve">Explanation: </w:t>
      </w:r>
      <w:r>
        <w:rPr>
          <w:rFonts w:ascii="Calibri" w:hAnsi="Calibri" w:eastAsia="Calibri" w:cs="Calibri"/>
          <w:color w:val="374151"/>
          <w:sz w:val="17"/>
        </w:rPr>
        <w:t>Comparing all three values with Table 12-1, the highest fully satisfied row is MERV 16.</w:t>
      </w:r>
      <w:r>
        <w:rPr>
          <w:rFonts w:ascii="Calibri" w:hAnsi="Calibri" w:eastAsia="Calibri" w:cs="Calibri"/>
          <w:b/>
          <w:i/>
          <w:color w:val="66727E"/>
          <w:sz w:val="17"/>
        </w:rPr>
        <w:br/>
        <w:t xml:space="preserve">Giải thích: </w:t>
      </w:r>
      <w:r>
        <w:rPr>
          <w:rFonts w:ascii="Calibri" w:hAnsi="Calibri" w:eastAsia="Calibri" w:cs="Calibri"/>
          <w:i/>
          <w:color w:val="66727E"/>
          <w:sz w:val="17"/>
        </w:rPr>
        <w:t>Đối chiếu cả ba giá trị với Bảng 12-1, hàng cao nhất được thỏa mãn đầy đủ là MERV 16.</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Q1987 • AN-52-037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(42 + 52 + 54 + 58)/4 = 51.5%.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(42 + 52 + 54 + 58)/4 = 51,5%.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Q1988 • AN-52-038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(46 + 51 + 54 + 62)/4 = 53.2%.</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(46 + 51 + 54 + 62)/4 = 53,2%.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Q1989 • AN-52-039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(43 + 50 + 54 + 60)/4 = 51.8%.</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(43 + 50 + 54 + 60)/4 = 51,8%.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Q1990 • AN-52-040 — B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(47 + 49 + 54 + 58)/4 = 52.0%.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(47 + 49 + 54 + 58)/4 = 52%.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Q1991 • AN-52-041 — C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(44 + 48 + 54 + 62)/4 = 52.0%.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(44 + 48 + 54 + 62)/4 = 52%.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Q1992 • AN-52-042 — D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(48 + 52 + 54 + 60)/4 = 53.5%.</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(48 + 52 + 54 + 60)/4 = 53,5%.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Q1993 • AN-52-043 — A — composite average efficiency / hiệu suất trung bình tổng hợp</w:t>
      </w:r>
      <w:r>
        <w:rPr>
          <w:rFonts w:ascii="Calibri" w:hAnsi="Calibri" w:eastAsia="Calibri" w:cs="Calibri"/>
          <w:b/>
          <w:color w:val="374151"/>
          <w:sz w:val="17"/>
        </w:rPr>
        <w:br/>
        <w:t xml:space="preserve">Explanation: </w:t>
      </w:r>
      <w:r>
        <w:rPr>
          <w:rFonts w:ascii="Calibri" w:hAnsi="Calibri" w:eastAsia="Calibri" w:cs="Calibri"/>
          <w:color w:val="374151"/>
          <w:sz w:val="17"/>
        </w:rPr>
        <w:t>Composite average = (45 + 51 + 54 + 58)/4 = 52.0%.</w:t>
      </w:r>
      <w:r>
        <w:rPr>
          <w:rFonts w:ascii="Calibri" w:hAnsi="Calibri" w:eastAsia="Calibri" w:cs="Calibri"/>
          <w:b/>
          <w:i/>
          <w:color w:val="66727E"/>
          <w:sz w:val="17"/>
        </w:rPr>
        <w:br/>
        <w:t xml:space="preserve">Giải thích: </w:t>
      </w:r>
      <w:r>
        <w:rPr>
          <w:rFonts w:ascii="Calibri" w:hAnsi="Calibri" w:eastAsia="Calibri" w:cs="Calibri"/>
          <w:i/>
          <w:color w:val="66727E"/>
          <w:sz w:val="17"/>
        </w:rPr>
        <w:t>Trung bình tổng hợp = (45 + 51 + 54 + 58)/4 = 52%.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§10.6.5; Table 10-2 • ANSI ASHRAE Standard 52.2-2017.pdf</w:t>
      </w:r>
    </w:p>
    <w:p>
      <w:pPr>
        <w:pStyle w:val="AnswerEntry"/>
        <w:pBdr>
          <w:bottom w:val="single" w:sz="3" w:space="3" w:color="DDE4EA"/>
        </w:pBdr>
      </w:pPr>
      <w:r>
        <w:rPr>
          <w:rFonts w:ascii="Calibri" w:hAnsi="Calibri" w:eastAsia="Calibri" w:cs="Calibri"/>
          <w:b/>
          <w:color w:val="16324F"/>
          <w:sz w:val="18"/>
        </w:rPr>
        <w:t>Q1994 • AN-52-044 — B — E2 size group / nhóm kích thước E2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E2 is the composite average efficiency for particles from 1.0 to 3.0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E2 là hiệu suất trung bình tổng hợp đối với hạt từ 1,0 đến 3,0 µm.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Q1995 • AN-52-045 — C — MERV basis / cơ sở xác định MERV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is assigned from minimum composite-average efficiencies in E1, E2, and E3, with arrestance used for the lowest ratings.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được xác định từ hiệu suất trung bình tổng hợp tối thiểu ở E1, E2 và E3; độ giữ bụi được dùng cho các cấp thấp nhất.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§12; Table 12-1 • ANSI ASHRAE Standard 52.2-2017.pdf</w:t>
      </w:r>
    </w:p>
    <w:p>
      <w:pPr>
        <w:pStyle w:val="AnswerEntry"/>
        <w:pBdr>
          <w:bottom w:val="single" w:sz="3" w:space="3" w:color="DDE4EA"/>
        </w:pBdr>
      </w:pPr>
      <w:r>
        <w:rPr>
          <w:rFonts w:ascii="Calibri" w:hAnsi="Calibri" w:eastAsia="Calibri" w:cs="Calibri"/>
          <w:b/>
          <w:color w:val="16324F"/>
          <w:sz w:val="18"/>
        </w:rPr>
        <w:t>Q1996 • AN-52-046 — D — test report content / nội dung báo cáo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report identifies the test device, conditions, resistance, particle-size efficiencies, dust loading, and assigned rating.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Báo cáo nhận dạng thiết bị thử, điều kiện, trở lực, hiệu suất theo kích thước hạt, nạp bụi và cấp xếp hạng.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§11 • ANSI ASHRAE Standard 52.2-2017.pdf</w:t>
      </w:r>
    </w:p>
    <w:p>
      <w:pPr>
        <w:pStyle w:val="AnswerEntry"/>
        <w:pBdr>
          <w:bottom w:val="single" w:sz="3" w:space="3" w:color="DDE4EA"/>
        </w:pBdr>
      </w:pPr>
      <w:r>
        <w:rPr>
          <w:rFonts w:ascii="Calibri" w:hAnsi="Calibri" w:eastAsia="Calibri" w:cs="Calibri"/>
          <w:b/>
          <w:color w:val="16324F"/>
          <w:sz w:val="18"/>
        </w:rPr>
        <w:t>Q1997 • AN-52-047 — A — Appendix J conditioning / điều hòa bộ lọc theo Phụ lục J</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J describes optional KCl conditioning to reveal efficiency loss that may occur in field service.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J (tham khảo) mô tả điều hòa tùy chọn bằng KCl để bộc lộ suy giảm hiệu suất có thể xảy ra khi vận hành thực tế.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Informative Appendix J • ANSI ASHRAE Standard 52.2-2017.pdf</w:t>
      </w:r>
    </w:p>
    <w:p>
      <w:pPr>
        <w:pStyle w:val="AnswerEntry"/>
        <w:pBdr>
          <w:bottom w:val="single" w:sz="3" w:space="3" w:color="DDE4EA"/>
        </w:pBdr>
      </w:pPr>
      <w:r>
        <w:rPr>
          <w:rFonts w:ascii="Calibri" w:hAnsi="Calibri" w:eastAsia="Calibri" w:cs="Calibri"/>
          <w:b/>
          <w:color w:val="16324F"/>
          <w:sz w:val="18"/>
        </w:rPr>
        <w:t>Q1998 • AN-52-048 — B — MERV 5 threshold / ngưỡng MERV 5</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5 requires E3 of at least 20%; E1 and E2 are not rating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5 yêu cầu E3 ít nhất 20%; E1 và E2 không phải điều kiện xếp hạng.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Q1999 • AN-52-049 — C — test airflow range / dải lưu lượng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test method is conducted at airflow rates from 0.22 to 1.4 m³/s.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thử được tiến hành với lưu lượng từ 0,22 đến 1,4 m³/s.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Foreword; §8.1 • ANSI ASHRAE Standard 52.2-2017.pdf</w:t>
      </w:r>
    </w:p>
    <w:p>
      <w:pPr>
        <w:pStyle w:val="AnswerEntry"/>
        <w:pBdr>
          <w:bottom w:val="single" w:sz="3" w:space="3" w:color="DDE4EA"/>
        </w:pBdr>
      </w:pPr>
      <w:r>
        <w:rPr>
          <w:rFonts w:ascii="Calibri" w:hAnsi="Calibri" w:eastAsia="Calibri" w:cs="Calibri"/>
          <w:b/>
          <w:color w:val="16324F"/>
          <w:sz w:val="18"/>
        </w:rPr>
        <w:t>Q2000 • AN-52-050 — D — test particle range / dải kích thước hạt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 counting for the standard test covers nominal diameters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Phép đếm hạt của thử nghiệm tiêu chuẩn bao phủ đường kính danh nghĩa từ 0,30 đến 10 µm.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§2.2 • ANSI ASHRAE Standard 52.2-2017.pdf</w:t>
      </w:r>
    </w:p>
    <w:p>
      <w:pPr>
        <w:pStyle w:val="AnswerEntry"/>
        <w:pBdr>
          <w:bottom w:val="single" w:sz="3" w:space="3" w:color="DDE4EA"/>
        </w:pBdr>
      </w:pPr>
      <w:r>
        <w:rPr>
          <w:rFonts w:ascii="Calibri" w:hAnsi="Calibri" w:eastAsia="Calibri" w:cs="Calibri"/>
          <w:b/>
          <w:color w:val="16324F"/>
          <w:sz w:val="18"/>
        </w:rPr>
        <w:t>Q2001 • AN-52-051 — A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Q2002 • AN-52-052 — B — particle counter / máy đếm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optical particle counter samples, counts, and sizes aerosol particles upstream and downstream.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đếm hạt quang học lấy mẫu, đếm và phân cỡ hạt khí dung ở thượng lưu và hạ lưu.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§3.1; §4.6 • ANSI ASHRAE Standard 52.2-2017.pdf</w:t>
      </w:r>
    </w:p>
    <w:p>
      <w:pPr>
        <w:pStyle w:val="AnswerEntry"/>
        <w:pBdr>
          <w:bottom w:val="single" w:sz="3" w:space="3" w:color="DDE4EA"/>
        </w:pBdr>
      </w:pPr>
      <w:r>
        <w:rPr>
          <w:rFonts w:ascii="Calibri" w:hAnsi="Calibri" w:eastAsia="Calibri" w:cs="Calibri"/>
          <w:b/>
          <w:color w:val="16324F"/>
          <w:sz w:val="18"/>
        </w:rPr>
        <w:t>Q2003 • AN-52-053 — C — PM-based reporting addendum / sửa đổi về báo cáo theo PM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 adds PM-based removal-efficiency calculations while leaving the physical test unchanged.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 được cung cấp bổ sung phép tính hiệu suất loại bỏ theo PM nhưng không thay đổi phép thử vật lý.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Addendum b, Addendum b; §10.8.2 • ANSI ASHRAE Standard 52.2-2017 add b-2020.pdf</w:t>
      </w:r>
    </w:p>
    <w:p>
      <w:pPr>
        <w:pStyle w:val="AnswerEntry"/>
        <w:pBdr>
          <w:bottom w:val="single" w:sz="3" w:space="3" w:color="DDE4EA"/>
        </w:pBdr>
      </w:pPr>
      <w:r>
        <w:rPr>
          <w:rFonts w:ascii="Calibri" w:hAnsi="Calibri" w:eastAsia="Calibri" w:cs="Calibri"/>
          <w:b/>
          <w:color w:val="16324F"/>
          <w:sz w:val="18"/>
        </w:rPr>
        <w:t>Q2004 • AN-52-054 — D — MERV 11 thresholds / các ngưỡng MERV 11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11 requires E1 ≥ 20%, E2 ≥ 65%, and E3 ≥ 85%.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11 yêu cầu E1 ≥ 20%, E2 ≥ 65% và E3 ≥ 85%.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Q2005 • AN-52-055 — A — test aerosol / khí dung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Laboratory-generated potassium chloride (KCl) particles are used as the test aerosol.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hạt kali clorua (KCl) tạo trong phòng được dùng làm khí dung thử.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§6.1 • ANSI ASHRAE Standard 52.2-2017.pdf</w:t>
      </w:r>
    </w:p>
    <w:p>
      <w:pPr>
        <w:pStyle w:val="AnswerEntry"/>
        <w:pBdr>
          <w:bottom w:val="single" w:sz="3" w:space="3" w:color="DDE4EA"/>
        </w:pBdr>
      </w:pPr>
      <w:r>
        <w:rPr>
          <w:rFonts w:ascii="Calibri" w:hAnsi="Calibri" w:eastAsia="Calibri" w:cs="Calibri"/>
          <w:b/>
          <w:color w:val="16324F"/>
          <w:sz w:val="18"/>
        </w:rPr>
        <w:t>Q2006 • AN-52-056 — B — laboratory test scope / phạm vi thử nghiệm trong phòng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provides a laboratory method for comparing general-ventilation air cleaners by particle-size removal performance.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đưa ra phương pháp thử trong phòng để so sánh bộ lọc thông gió chung theo hiệu suất loại bỏ từng kích thước hạt.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§§1–2 • ANSI ASHRAE Standard 52.2-2017.pdf</w:t>
      </w:r>
    </w:p>
    <w:p>
      <w:pPr>
        <w:pStyle w:val="AnswerEntry"/>
        <w:pBdr>
          <w:bottom w:val="single" w:sz="3" w:space="3" w:color="DDE4EA"/>
        </w:pBdr>
      </w:pPr>
      <w:r>
        <w:rPr>
          <w:rFonts w:ascii="Calibri" w:hAnsi="Calibri" w:eastAsia="Calibri" w:cs="Calibri"/>
          <w:b/>
          <w:color w:val="16324F"/>
          <w:sz w:val="18"/>
        </w:rPr>
        <w:t>Q2007 • AN-52-057 — C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Informative Appendix K • ANSI ASHRAE Standard 52.2-2017.pdf</w:t>
      </w:r>
    </w:p>
    <w:p>
      <w:pPr>
        <w:pStyle w:val="AnswerEntry"/>
        <w:pBdr>
          <w:bottom w:val="single" w:sz="3" w:space="3" w:color="DDE4EA"/>
        </w:pBdr>
      </w:pPr>
      <w:r>
        <w:rPr>
          <w:rFonts w:ascii="Calibri" w:hAnsi="Calibri" w:eastAsia="Calibri" w:cs="Calibri"/>
          <w:b/>
          <w:color w:val="16324F"/>
          <w:sz w:val="18"/>
        </w:rPr>
        <w:t>Q2008 • AN-52-058 — D — correlation ratio / tỷ số tương quan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correlation ratio is the downstream-to-upstream count ratio measured without the test device and is used to correct sampling-system bias.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Tỷ số tương quan là tỷ số số đếm hạ lưu trên thượng lưu khi chưa lắp thiết bị thử, dùng để hiệu chỉnh sai lệch hệ lấy mẫu.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§3.1; §10.3 • ANSI ASHRAE Standard 52.2-2017.pdf</w:t>
      </w:r>
    </w:p>
    <w:p>
      <w:pPr>
        <w:pStyle w:val="AnswerEntry"/>
        <w:pBdr>
          <w:bottom w:val="single" w:sz="3" w:space="3" w:color="DDE4EA"/>
        </w:pBdr>
      </w:pPr>
      <w:r>
        <w:rPr>
          <w:rFonts w:ascii="Calibri" w:hAnsi="Calibri" w:eastAsia="Calibri" w:cs="Calibri"/>
          <w:b/>
          <w:color w:val="16324F"/>
          <w:sz w:val="18"/>
        </w:rPr>
        <w:t>Q2009 • AN-52-059 — A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Q2010 • AN-52-060 — B — dust-loading purpose / mục đích nạp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Incremental synthetic-dust loading is used to characterize performance as the air cleaner accumulates dust.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Nạp bụi tổng hợp theo từng mức dùng để đặc trưng hiệu suất khi bộ lọc tích lũy bụi.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§10.7 • ANSI ASHRAE Standard 52.2-2017.pdf</w:t>
      </w:r>
    </w:p>
    <w:p>
      <w:pPr>
        <w:pStyle w:val="AnswerEntry"/>
        <w:pBdr>
          <w:bottom w:val="single" w:sz="3" w:space="3" w:color="DDE4EA"/>
        </w:pBdr>
      </w:pPr>
      <w:r>
        <w:rPr>
          <w:rFonts w:ascii="Calibri" w:hAnsi="Calibri" w:eastAsia="Calibri" w:cs="Calibri"/>
          <w:b/>
          <w:color w:val="16324F"/>
          <w:sz w:val="18"/>
        </w:rPr>
        <w:t>Q2011 • AN-52-061 — C — E3 size group / nhóm kích thước E3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E3 is the composite average efficiency for particles from 3.0 to 10.0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E3 là hiệu suất trung bình tổng hợp đối với hạt từ 3,0 đến 10,0 µm.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Q2012 • AN-52-062 — D — penetration /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Penetration represents the corrected fraction of upstream particles that pass through the test device.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xuyên qua biểu thị phần hạt thượng lưu đã hiệu chỉnh đi xuyên qua thiết bị thử.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§10.4 • ANSI ASHRAE Standard 52.2-2017.pdf</w:t>
      </w:r>
    </w:p>
    <w:p>
      <w:pPr>
        <w:pStyle w:val="AnswerEntry"/>
        <w:pBdr>
          <w:bottom w:val="single" w:sz="3" w:space="3" w:color="DDE4EA"/>
        </w:pBdr>
      </w:pPr>
      <w:r>
        <w:rPr>
          <w:rFonts w:ascii="Calibri" w:hAnsi="Calibri" w:eastAsia="Calibri" w:cs="Calibri"/>
          <w:b/>
          <w:color w:val="16324F"/>
          <w:sz w:val="18"/>
        </w:rPr>
        <w:t>Q2013 • AN-52-063 — A — average arrestance / độ giữ bụi trung bình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arrestance is weighted by the amount of dust fed during each incremental loading step.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giữ bụi trung bình được lấy trọng số theo lượng bụi cấp vào ở từng bước nạp tăng dần.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Q2014 • AN-52-064 — B — E1 size group / nhóm kích thước E1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E1 is the composite average efficiency for particles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E1 là hiệu suất trung bình tổng hợp đối với hạt từ 0,30 đến 1,0 µm.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Q2015 • AN-52-065 — C — dust holding capacity / khả năng giữ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Dust holding capacity is the total mass of synthetic loading dust captured over all incremental loading steps.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 năng giữ bụi là tổng khối lượng bụi nạp tổng hợp bị giữ lại qua tất cả các bước nạp tăng dần.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Q2016 • AN-52-066 — D — bioaerosol option / tùy chọn thử khí dung sinh học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 permits an optional bioaerosol efficiency method using the Standard 52.2 test rig and quality controls.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 được cung cấp cho phép phương pháp tùy chọn đánh giá hiệu suất với khí dung sinh học bằng giàn thử và kiểm soát chất lượng của 52.2.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Addendum c, Addendum c; Appendix L • ANSI ASHRAE Standard 52.2-2017 add c-2022.pdf</w:t>
      </w:r>
    </w:p>
    <w:p>
      <w:pPr>
        <w:pStyle w:val="AnswerEntry"/>
        <w:pBdr>
          <w:bottom w:val="single" w:sz="3" w:space="3" w:color="DDE4EA"/>
        </w:pBdr>
      </w:pPr>
      <w:r>
        <w:rPr>
          <w:rFonts w:ascii="Calibri" w:hAnsi="Calibri" w:eastAsia="Calibri" w:cs="Calibri"/>
          <w:b/>
          <w:color w:val="16324F"/>
          <w:sz w:val="18"/>
        </w:rPr>
        <w:t>Q2017 • AN-52-067 — A — MERV 16 thresholds / các ngưỡng MERV 16</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16 requires at least 95% efficiency in each of E1, E2, and E3.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16 yêu cầu hiệu suất ít nhất 95% ở cả E1, E2 và E3.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Q2018 • AN-52-068 — B — MERV 8 thresholds / các ngưỡng MERV 8</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8 requires E2 of at least 20% and E3 of at least 70%.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8 yêu cầu E2 ít nhất 20% và E3 ít nhất 70%.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Q2019 • AN-52-069 — C — E2 size group / nhóm kích thước E2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E2 is the composite average efficiency for particles from 1.0 to 3.0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E2 là hiệu suất trung bình tổng hợp đối với hạt từ 1,0 đến 3,0 µm.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Q2020 • AN-52-070 — D — MERV basis / cơ sở xác định MERV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is assigned from minimum composite-average efficiencies in E1, E2, and E3, with arrestance used for the lowest ratings.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được xác định từ hiệu suất trung bình tổng hợp tối thiểu ở E1, E2 và E3; độ giữ bụi được dùng cho các cấp thấp nhất.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§12; Table 12-1 • ANSI ASHRAE Standard 52.2-2017.pdf</w:t>
      </w:r>
    </w:p>
    <w:p>
      <w:pPr>
        <w:pStyle w:val="AnswerEntry"/>
        <w:pBdr>
          <w:bottom w:val="single" w:sz="3" w:space="3" w:color="DDE4EA"/>
        </w:pBdr>
      </w:pPr>
      <w:r>
        <w:rPr>
          <w:rFonts w:ascii="Calibri" w:hAnsi="Calibri" w:eastAsia="Calibri" w:cs="Calibri"/>
          <w:b/>
          <w:color w:val="16324F"/>
          <w:sz w:val="18"/>
        </w:rPr>
        <w:t>Q2021 • AN-52-071 — A — test report content / nội dung báo cáo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report identifies the test device, conditions, resistance, particle-size efficiencies, dust loading, and assigned rating.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Báo cáo nhận dạng thiết bị thử, điều kiện, trở lực, hiệu suất theo kích thước hạt, nạp bụi và cấp xếp hạng.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§11 • ANSI ASHRAE Standard 52.2-2017.pdf</w:t>
      </w:r>
    </w:p>
    <w:p>
      <w:pPr>
        <w:pStyle w:val="AnswerEntry"/>
        <w:pBdr>
          <w:bottom w:val="single" w:sz="3" w:space="3" w:color="DDE4EA"/>
        </w:pBdr>
      </w:pPr>
      <w:r>
        <w:rPr>
          <w:rFonts w:ascii="Calibri" w:hAnsi="Calibri" w:eastAsia="Calibri" w:cs="Calibri"/>
          <w:b/>
          <w:color w:val="16324F"/>
          <w:sz w:val="18"/>
        </w:rPr>
        <w:t>Q2022 • AN-52-072 — B — Appendix J conditioning / điều hòa bộ lọc theo Phụ lục J</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J describes optional KCl conditioning to reveal efficiency loss that may occur in field service.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J (tham khảo) mô tả điều hòa tùy chọn bằng KCl để bộc lộ suy giảm hiệu suất có thể xảy ra khi vận hành thực tế.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Informative Appendix J • ANSI ASHRAE Standard 52.2-2017.pdf</w:t>
      </w:r>
    </w:p>
    <w:p>
      <w:pPr>
        <w:pStyle w:val="AnswerEntry"/>
        <w:pBdr>
          <w:bottom w:val="single" w:sz="3" w:space="3" w:color="DDE4EA"/>
        </w:pBdr>
      </w:pPr>
      <w:r>
        <w:rPr>
          <w:rFonts w:ascii="Calibri" w:hAnsi="Calibri" w:eastAsia="Calibri" w:cs="Calibri"/>
          <w:b/>
          <w:color w:val="16324F"/>
          <w:sz w:val="18"/>
        </w:rPr>
        <w:t>Q2023 • AN-52-073 — C — MERV 5 threshold / ngưỡng MERV 5</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5 requires E3 of at least 20%; E1 and E2 are not rating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5 yêu cầu E3 ít nhất 20%; E1 và E2 không phải điều kiện xếp hạng.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Q2024 • AN-52-074 — D — test airflow range / dải lưu lượng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test method is conducted at airflow rates from 0.22 to 1.4 m³/s.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thử được tiến hành với lưu lượng từ 0,22 đến 1,4 m³/s.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Foreword; §8.1 • ANSI ASHRAE Standard 52.2-2017.pdf</w:t>
      </w:r>
    </w:p>
    <w:p>
      <w:pPr>
        <w:pStyle w:val="AnswerEntry"/>
        <w:pBdr>
          <w:bottom w:val="single" w:sz="3" w:space="3" w:color="DDE4EA"/>
        </w:pBdr>
      </w:pPr>
      <w:r>
        <w:rPr>
          <w:rFonts w:ascii="Calibri" w:hAnsi="Calibri" w:eastAsia="Calibri" w:cs="Calibri"/>
          <w:b/>
          <w:color w:val="16324F"/>
          <w:sz w:val="18"/>
        </w:rPr>
        <w:t>Q2025 • AN-52-075 — A — test particle range / dải kích thước hạt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 counting for the standard test covers nominal diameters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Phép đếm hạt của thử nghiệm tiêu chuẩn bao phủ đường kính danh nghĩa từ 0,30 đến 10 µm.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§2.2 • ANSI ASHRAE Standard 52.2-2017.pdf</w:t>
      </w:r>
    </w:p>
    <w:p>
      <w:pPr>
        <w:pStyle w:val="AnswerEntry"/>
        <w:pBdr>
          <w:bottom w:val="single" w:sz="3" w:space="3" w:color="DDE4EA"/>
        </w:pBdr>
      </w:pPr>
      <w:r>
        <w:rPr>
          <w:rFonts w:ascii="Calibri" w:hAnsi="Calibri" w:eastAsia="Calibri" w:cs="Calibri"/>
          <w:b/>
          <w:color w:val="16324F"/>
          <w:sz w:val="18"/>
        </w:rPr>
        <w:t>Q2026 • AN-52-076 — B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Q2027 • AN-52-077 — C — particle counter / máy đếm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optical particle counter samples, counts, and sizes aerosol particles upstream and downstream.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đếm hạt quang học lấy mẫu, đếm và phân cỡ hạt khí dung ở thượng lưu và hạ lưu.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§3.1; §4.6 • ANSI ASHRAE Standard 52.2-2017.pdf</w:t>
      </w:r>
    </w:p>
    <w:p>
      <w:pPr>
        <w:pStyle w:val="AnswerEntry"/>
        <w:pBdr>
          <w:bottom w:val="single" w:sz="3" w:space="3" w:color="DDE4EA"/>
        </w:pBdr>
      </w:pPr>
      <w:r>
        <w:rPr>
          <w:rFonts w:ascii="Calibri" w:hAnsi="Calibri" w:eastAsia="Calibri" w:cs="Calibri"/>
          <w:b/>
          <w:color w:val="16324F"/>
          <w:sz w:val="18"/>
        </w:rPr>
        <w:t>Q2028 • AN-52-078 — D — PM-based reporting addendum / sửa đổi về báo cáo theo PM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 adds PM-based removal-efficiency calculations while leaving the physical test unchanged.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 được cung cấp bổ sung phép tính hiệu suất loại bỏ theo PM nhưng không thay đổi phép thử vật lý.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Addendum b, Addendum b; §10.8.2 • ANSI ASHRAE Standard 52.2-2017 add b-2020.pdf</w:t>
      </w:r>
    </w:p>
    <w:p>
      <w:pPr>
        <w:pStyle w:val="AnswerEntry"/>
        <w:pBdr>
          <w:bottom w:val="single" w:sz="3" w:space="3" w:color="DDE4EA"/>
        </w:pBdr>
      </w:pPr>
      <w:r>
        <w:rPr>
          <w:rFonts w:ascii="Calibri" w:hAnsi="Calibri" w:eastAsia="Calibri" w:cs="Calibri"/>
          <w:b/>
          <w:color w:val="16324F"/>
          <w:sz w:val="18"/>
        </w:rPr>
        <w:t>Q2029 • AN-52-079 — A — MERV 11 thresholds / các ngưỡng MERV 11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11 requires E1 ≥ 20%, E2 ≥ 65%, and E3 ≥ 85%.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11 yêu cầu E1 ≥ 20%, E2 ≥ 65% và E3 ≥ 85%.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Q2030 • AN-52-080 — B — test aerosol / khí dung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Laboratory-generated potassium chloride (KCl) particles are used as the test aerosol.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hạt kali clorua (KCl) tạo trong phòng được dùng làm khí dung thử.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§6.1 • ANSI ASHRAE Standard 52.2-2017.pdf</w:t>
      </w:r>
    </w:p>
    <w:p>
      <w:pPr>
        <w:pStyle w:val="AnswerEntry"/>
        <w:pBdr>
          <w:bottom w:val="single" w:sz="3" w:space="3" w:color="DDE4EA"/>
        </w:pBdr>
      </w:pPr>
      <w:r>
        <w:rPr>
          <w:rFonts w:ascii="Calibri" w:hAnsi="Calibri" w:eastAsia="Calibri" w:cs="Calibri"/>
          <w:b/>
          <w:color w:val="16324F"/>
          <w:sz w:val="18"/>
        </w:rPr>
        <w:t>Q2031 • AN-52-081 — C — laboratory test scope / phạm vi thử nghiệm trong phòng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provides a laboratory method for comparing general-ventilation air cleaners by particle-size removal performance.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đưa ra phương pháp thử trong phòng để so sánh bộ lọc thông gió chung theo hiệu suất loại bỏ từng kích thước hạt.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§§1–2 • ANSI ASHRAE Standard 52.2-2017.pdf</w:t>
      </w:r>
    </w:p>
    <w:p>
      <w:pPr>
        <w:pStyle w:val="AnswerEntry"/>
        <w:pBdr>
          <w:bottom w:val="single" w:sz="3" w:space="3" w:color="DDE4EA"/>
        </w:pBdr>
      </w:pPr>
      <w:r>
        <w:rPr>
          <w:rFonts w:ascii="Calibri" w:hAnsi="Calibri" w:eastAsia="Calibri" w:cs="Calibri"/>
          <w:b/>
          <w:color w:val="16324F"/>
          <w:sz w:val="18"/>
        </w:rPr>
        <w:t>Q2032 • AN-52-082 — D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Informative Appendix K • ANSI ASHRAE Standard 52.2-2017.pdf</w:t>
      </w:r>
    </w:p>
    <w:p>
      <w:pPr>
        <w:pStyle w:val="AnswerEntry"/>
        <w:pBdr>
          <w:bottom w:val="single" w:sz="3" w:space="3" w:color="DDE4EA"/>
        </w:pBdr>
      </w:pPr>
      <w:r>
        <w:rPr>
          <w:rFonts w:ascii="Calibri" w:hAnsi="Calibri" w:eastAsia="Calibri" w:cs="Calibri"/>
          <w:b/>
          <w:color w:val="16324F"/>
          <w:sz w:val="18"/>
        </w:rPr>
        <w:t>Q2033 • AN-52-083 — A — correlation ratio / tỷ số tương quan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correlation ratio is the downstream-to-upstream count ratio measured without the test device and is used to correct sampling-system bias.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Tỷ số tương quan là tỷ số số đếm hạ lưu trên thượng lưu khi chưa lắp thiết bị thử, dùng để hiệu chỉnh sai lệch hệ lấy mẫu.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§3.1; §10.3 • ANSI ASHRAE Standard 52.2-2017.pdf</w:t>
      </w:r>
    </w:p>
    <w:p>
      <w:pPr>
        <w:pStyle w:val="AnswerEntry"/>
        <w:pBdr>
          <w:bottom w:val="single" w:sz="3" w:space="3" w:color="DDE4EA"/>
        </w:pBdr>
      </w:pPr>
      <w:r>
        <w:rPr>
          <w:rFonts w:ascii="Calibri" w:hAnsi="Calibri" w:eastAsia="Calibri" w:cs="Calibri"/>
          <w:b/>
          <w:color w:val="16324F"/>
          <w:sz w:val="18"/>
        </w:rPr>
        <w:t>Q2034 • AN-52-084 — B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Q2035 • AN-52-085 — C — dust-loading purpose / mục đích nạp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Incremental synthetic-dust loading is used to characterize performance as the air cleaner accumulates dust.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Nạp bụi tổng hợp theo từng mức dùng để đặc trưng hiệu suất khi bộ lọc tích lũy bụi.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§10.7 • ANSI ASHRAE Standard 52.2-2017.pdf</w:t>
      </w:r>
    </w:p>
    <w:p>
      <w:pPr>
        <w:pStyle w:val="AnswerEntry"/>
        <w:pBdr>
          <w:bottom w:val="single" w:sz="3" w:space="3" w:color="DDE4EA"/>
        </w:pBdr>
      </w:pPr>
      <w:r>
        <w:rPr>
          <w:rFonts w:ascii="Calibri" w:hAnsi="Calibri" w:eastAsia="Calibri" w:cs="Calibri"/>
          <w:b/>
          <w:color w:val="16324F"/>
          <w:sz w:val="18"/>
        </w:rPr>
        <w:t>Q2036 • AN-52-086 — D — E3 size group / nhóm kích thước E3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E3 is the composite average efficiency for particles from 3.0 to 10.0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E3 là hiệu suất trung bình tổng hợp đối với hạt từ 3,0 đến 10,0 µm.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Q2037 • AN-52-087 — A — penetration /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Penetration represents the corrected fraction of upstream particles that pass through the test device.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xuyên qua biểu thị phần hạt thượng lưu đã hiệu chỉnh đi xuyên qua thiết bị thử.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§10.4 • ANSI ASHRAE Standard 52.2-2017.pdf</w:t>
      </w:r>
    </w:p>
    <w:p>
      <w:pPr>
        <w:pStyle w:val="AnswerEntry"/>
        <w:pBdr>
          <w:bottom w:val="single" w:sz="3" w:space="3" w:color="DDE4EA"/>
        </w:pBdr>
      </w:pPr>
      <w:r>
        <w:rPr>
          <w:rFonts w:ascii="Calibri" w:hAnsi="Calibri" w:eastAsia="Calibri" w:cs="Calibri"/>
          <w:b/>
          <w:color w:val="16324F"/>
          <w:sz w:val="18"/>
        </w:rPr>
        <w:t>Q2038 • AN-52-088 — B — average arrestance / độ giữ bụi trung bình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arrestance is weighted by the amount of dust fed during each incremental loading step.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giữ bụi trung bình được lấy trọng số theo lượng bụi cấp vào ở từng bước nạp tăng dần.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Q2039 • AN-52-089 — C — E1 size group / nhóm kích thước E1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E1 is the composite average efficiency for particles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E1 là hiệu suất trung bình tổng hợp đối với hạt từ 0,30 đến 1,0 µm.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Q2040 • AN-52-090 — D — dust holding capacity / khả năng giữ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Dust holding capacity is the total mass of synthetic loading dust captured over all incremental loading steps.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 năng giữ bụi là tổng khối lượng bụi nạp tổng hợp bị giữ lại qua tất cả các bước nạp tăng dần.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52.2, §3.1 • ANSI ASHRAE Standard 52.2-2017.pdf</w:t>
      </w:r>
    </w:p>
    <w:p>
      <w:pPr>
        <w:pStyle w:val="Heading3"/>
      </w:pPr>
      <w:r>
        <w:t>ASHRAE 55</w:t>
      </w:r>
      <w:r>
        <w:rPr>
          <w:rFonts w:ascii="Calibri" w:hAnsi="Calibri" w:eastAsia="Calibri" w:cs="Calibri"/>
          <w:b w:val="0"/>
          <w:i/>
          <w:color w:val="66727E"/>
          <w:sz w:val="19"/>
        </w:rPr>
        <w:br/>
        <w:t>ASHRAE 55</w:t>
      </w:r>
    </w:p>
    <w:p>
      <w:pPr>
        <w:pStyle w:val="AnswerEntry"/>
        <w:pBdr>
          <w:bottom w:val="single" w:sz="3" w:space="3" w:color="DDE4EA"/>
        </w:pBdr>
      </w:pPr>
      <w:r>
        <w:rPr>
          <w:rFonts w:ascii="Calibri" w:hAnsi="Calibri" w:eastAsia="Calibri" w:cs="Calibri"/>
          <w:b/>
          <w:color w:val="16324F"/>
          <w:sz w:val="18"/>
        </w:rPr>
        <w:t>Q2041 • AN-55-001 — A — measurement heights / các cao độ đo</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0.1 m.</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0,1 m.</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§5.3.3.1 • ANSI ASHRAE Standard 55-2020.pdf</w:t>
      </w:r>
    </w:p>
    <w:p>
      <w:pPr>
        <w:pStyle w:val="AnswerEntry"/>
        <w:pBdr>
          <w:bottom w:val="single" w:sz="3" w:space="3" w:color="DDE4EA"/>
        </w:pBdr>
      </w:pPr>
      <w:r>
        <w:rPr>
          <w:rFonts w:ascii="Calibri" w:hAnsi="Calibri" w:eastAsia="Calibri" w:cs="Calibri"/>
          <w:b/>
          <w:color w:val="16324F"/>
          <w:sz w:val="18"/>
        </w:rPr>
        <w:t>Q2042 • AN-55-002 — B — adaptive comfort band / dải tiện nghi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Upward to higher operative temperatures.</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Đi lên tới nhiệt độ vận hành cao hơn.</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Q2043 • AN-55-003 — C — PMV–PPD relationship / quan hệ PMV–PPD</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0.</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0.</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Normative Appendix B • ANSI ASHRAE Standard 55-2020.pdf</w:t>
      </w:r>
    </w:p>
    <w:p>
      <w:pPr>
        <w:pStyle w:val="AnswerEntry"/>
        <w:pBdr>
          <w:bottom w:val="single" w:sz="3" w:space="3" w:color="DDE4EA"/>
        </w:pBdr>
      </w:pPr>
      <w:r>
        <w:rPr>
          <w:rFonts w:ascii="Calibri" w:hAnsi="Calibri" w:eastAsia="Calibri" w:cs="Calibri"/>
          <w:b/>
          <w:color w:val="16324F"/>
          <w:sz w:val="18"/>
        </w:rPr>
        <w:t>Q2044 • AN-55-004 — D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0.31×12 + 21.3 = 25.0°C.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0,31×12 + 21,3 = 25°C.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Q2045 • AN-55-005 — A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0.31×13 + 14.3 = 18.3°C.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0,31×13 + 14,3 = 18,3°C.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Q2046 • AN-55-006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0.85×(0.6+0.4/1.60) = 0.72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0,85×(0,6+0,4/1,6) = 0,72 clo.</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Q2047 • AN-55-007 — C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Limit = 0.35×(-0.1) + 0.39 = 0.36 m/s; compliant speed must be below this value.</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 0,35×(-0,1) + 0,39 = 0,36 m/s; tốc độ đạt yêu cầu phải nhỏ hơn giá trị này.</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Q2048 • AN-55-008 — D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(26+23)/2 = 24.5°C.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(26+23)/2 = 24,5°C.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Q2049 • AN-55-009 — A — temperature drift/ramp / trôi hoặc dốc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0.25-h limit is 1.1°C. The proposed 0.7°C change is within that limit.</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trong 0,25 giờ là 1,1°C. Mức thay đổi 0,7°C nằm trong giới hạn.</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Q2050 • AN-55-010 — B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0.31×18 + 21.3 = 26.9°C.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0,31×18 + 21,3 = 26,9°C.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Q2051 • AN-55-011 — C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0.31×19 + 14.3 = 20.2°C.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0,31×19 + 14,3 = 20,2°C.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Q2052 • AN-55-012 — D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0.95×(0.6+0.4/2.50) = 0.72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0,95×(0,6+0,4/2,5) = 0,72 clo.</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Q2053 • AN-55-013 — A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Limit = 0.35×(-0.4) + 0.39 = 0.25 m/s; compliant speed must be below this value.</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 0,35×(-0,4) + 0,39 = 0,25 m/s; tốc độ đạt yêu cầu phải nhỏ hơn giá trị này.</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Q2054 • AN-55-014 — B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(25+23)/2 = 24.0°C.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(25+23)/2 = 24°C.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Q2055 • AN-55-015 — C — temperature drift/ramp / trôi hoặc dốc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0.5-h limit is 1.7°C. The proposed 1.3°C change is within that limit.</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trong 0,5 giờ là 1,7°C. Mức thay đổi 1,3°C nằm trong giới hạn.</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Q2056 • AN-55-016 — D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0.31×24 + 21.3 = 28.7°C.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0,31×24 + 21,3 = 28,7°C.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Q2057 • AN-55-017 — A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0.31×25 + 14.3 = 22.1°C.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0,31×25 + 14,3 = 22,1°C.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Q2058 • AN-55-018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1.05×(0.6+0.4/1.30) = 0.95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1,05×(0,6+0,4/1,3) = 0,95 clo.</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Q2059 • AN-55-019 — C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Limit = 0.35×(0.2) + 0.39 = 0.46 m/s; compliant speed must be below this value.</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 0,35×(0,2) + 0,39 = 0,46 m/s; tốc độ đạt yêu cầu phải nhỏ hơn giá trị này.</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Q2060 • AN-55-020 — D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(24+23)/2 = 23.5°C.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(24+23)/2 = 23,5°C.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Q2061 • AN-55-021 — A — temperature drift/ramp / trôi hoặc dốc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1-h limit is 2.2°C. The proposed 1.8°C change is within that limit.</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trong 1 giờ là 2,2°C. Mức thay đổi 1,8°C nằm trong giới hạn.</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Q2062 • AN-55-022 — B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0.31×30 + 21.3 = 30.6°C.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0,31×30 + 21,3 = 30,6°C.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Q2063 • AN-55-023 — C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0.31×31 + 14.3 = 23.9°C.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0,31×31 + 14,3 = 23,9°C.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Q2064 • AN-55-024 — D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0.65×(0.6+0.4/2.20) = 0.51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0,65×(0,6+0,4/2,2) = 0,51 clo.</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Q2065 • AN-55-025 — A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(23+23)/2 = 23.0°C.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(23+23)/2 = 23°C.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Q2066 • AN-55-026 — B — temperature drift/ramp / trôi hoặc dốc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2-h limit is 2.8°C. The proposed 2.4°C change is within that limit.</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trong 2 giờ là 2,8°C. Mức thay đổi 2,4°C nằm trong giới hạn.</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Q2067 • AN-55-027 — C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0.31×16 + 21.3 = 26.3°C.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0,31×16 + 21,3 = 26,3°C.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Q2068 • AN-55-028 — D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0.31×17 + 14.3 = 19.6°C.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0,31×17 + 14,3 = 19,6°C.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Q2069 • AN-55-029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0.75×(0.6+0.4/3.10) = 0.55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0,75×(0,6+0,4/3,1) = 0,55 clo.</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Q2070 • AN-55-030 — B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(22+23)/2 = 22.5°C.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(22+23)/2 = 22,5°C.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Q2071 • AN-55-031 — C — temperature drift/ramp / trôi hoặc dốc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4-h limit is 3.3°C. The proposed 2.9°C change is within that limit.</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trong 4 giờ là 3,3°C. Mức thay đổi 2,9°C nằm trong giới hạn.</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Q2072 • AN-55-032 — D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0.31×22 + 21.3 = 28.1°C.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0,31×22 + 21,3 = 28,1°C.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Q2073 • AN-55-033 — A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0.31×23 + 14.3 = 21.4°C.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0,31×23 + 14,3 = 21,4°C.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Q2074 • AN-55-034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0.85×(0.6+0.4/1.90) = 0.69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0,85×(0,6+0,4/1,9) = 0,69 clo.</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Q2075 • AN-55-035 — C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(28+23)/2 = 25.5°C.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(28+23)/2 = 25,5°C.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Q2076 • AN-55-036 — D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0.31×28 + 21.3 = 30.0°C.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0,31×28 + 21,3 = 30°C.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Q2077 • AN-55-037 — A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0.31×29 + 14.3 = 23.3°C.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0,31×29 + 14,3 = 23,3°C.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Q2078 • AN-55-038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0.95×(0.6+0.4/2.80) = 0.71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0,95×(0,6+0,4/2,8) = 0,71 clo.</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Q2079 • AN-55-039 — C — operative temperature / nhiệt độ vận hành</w:t>
      </w:r>
      <w:r>
        <w:rPr>
          <w:rFonts w:ascii="Calibri" w:hAnsi="Calibri" w:eastAsia="Calibri" w:cs="Calibri"/>
          <w:b/>
          <w:color w:val="374151"/>
          <w:sz w:val="17"/>
        </w:rPr>
        <w:br/>
        <w:t xml:space="preserve">Explanation: </w:t>
      </w:r>
      <w:r>
        <w:rPr>
          <w:rFonts w:ascii="Calibri" w:hAnsi="Calibri" w:eastAsia="Calibri" w:cs="Calibri"/>
          <w:color w:val="374151"/>
          <w:sz w:val="17"/>
        </w:rPr>
        <w:t>to ≈ (ta+tr)/2 = (27+23)/2 = 25.0°C.</w:t>
      </w:r>
      <w:r>
        <w:rPr>
          <w:rFonts w:ascii="Calibri" w:hAnsi="Calibri" w:eastAsia="Calibri" w:cs="Calibri"/>
          <w:b/>
          <w:i/>
          <w:color w:val="66727E"/>
          <w:sz w:val="17"/>
        </w:rPr>
        <w:br/>
        <w:t xml:space="preserve">Giải thích: </w:t>
      </w:r>
      <w:r>
        <w:rPr>
          <w:rFonts w:ascii="Calibri" w:hAnsi="Calibri" w:eastAsia="Calibri" w:cs="Calibri"/>
          <w:i/>
          <w:color w:val="66727E"/>
          <w:sz w:val="17"/>
        </w:rPr>
        <w:t>to ≈ (ta+tr)/2 = (27+23)/2 = 25°C.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Normative Appendix A • ANSI ASHRAE Standard 55-2020.pdf</w:t>
      </w:r>
    </w:p>
    <w:p>
      <w:pPr>
        <w:pStyle w:val="AnswerEntry"/>
        <w:pBdr>
          <w:bottom w:val="single" w:sz="3" w:space="3" w:color="DDE4EA"/>
        </w:pBdr>
      </w:pPr>
      <w:r>
        <w:rPr>
          <w:rFonts w:ascii="Calibri" w:hAnsi="Calibri" w:eastAsia="Calibri" w:cs="Calibri"/>
          <w:b/>
          <w:color w:val="16324F"/>
          <w:sz w:val="18"/>
        </w:rPr>
        <w:t>Q2080 • AN-55-040 — D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0.31×14 + 21.3 = 25.6°C.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0,31×14 + 21,3 = 25,6°C.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Q2081 • AN-55-041 — A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0.31×15 + 14.3 = 19.0°C.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0,31×15 + 14,3 = 19°C.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Q2082 • AN-55-042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Icl,active = 1.05×(0.6+0.4/1.60) = 0.89 clo.</w:t>
      </w:r>
      <w:r>
        <w:rPr>
          <w:rFonts w:ascii="Calibri" w:hAnsi="Calibri" w:eastAsia="Calibri" w:cs="Calibri"/>
          <w:b/>
          <w:i/>
          <w:color w:val="66727E"/>
          <w:sz w:val="17"/>
        </w:rPr>
        <w:br/>
        <w:t xml:space="preserve">Giải thích: </w:t>
      </w:r>
      <w:r>
        <w:rPr>
          <w:rFonts w:ascii="Calibri" w:hAnsi="Calibri" w:eastAsia="Calibri" w:cs="Calibri"/>
          <w:i/>
          <w:color w:val="66727E"/>
          <w:sz w:val="17"/>
        </w:rPr>
        <w:t>Icl,active = 1,05×(0,6+0,4/1,6) = 0,89 clo.</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Q2083 • AN-55-043 — C — upper adaptive limit / giới hạn trên thích nghi</w:t>
      </w:r>
      <w:r>
        <w:rPr>
          <w:rFonts w:ascii="Calibri" w:hAnsi="Calibri" w:eastAsia="Calibri" w:cs="Calibri"/>
          <w:b/>
          <w:color w:val="374151"/>
          <w:sz w:val="17"/>
        </w:rPr>
        <w:br/>
        <w:t xml:space="preserve">Explanation: </w:t>
      </w:r>
      <w:r>
        <w:rPr>
          <w:rFonts w:ascii="Calibri" w:hAnsi="Calibri" w:eastAsia="Calibri" w:cs="Calibri"/>
          <w:color w:val="374151"/>
          <w:sz w:val="17"/>
        </w:rPr>
        <w:t>Upper limit = 0.31×20 + 21.3 = 27.5°C.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trên = 0,31×20 + 21,3 = 27,5°C.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Q2084 • AN-55-044 — D — lower adaptive limit / giới hạn dưới thích nghi</w:t>
      </w:r>
      <w:r>
        <w:rPr>
          <w:rFonts w:ascii="Calibri" w:hAnsi="Calibri" w:eastAsia="Calibri" w:cs="Calibri"/>
          <w:b/>
          <w:color w:val="374151"/>
          <w:sz w:val="17"/>
        </w:rPr>
        <w:br/>
        <w:t xml:space="preserve">Explanation: </w:t>
      </w:r>
      <w:r>
        <w:rPr>
          <w:rFonts w:ascii="Calibri" w:hAnsi="Calibri" w:eastAsia="Calibri" w:cs="Calibri"/>
          <w:color w:val="374151"/>
          <w:sz w:val="17"/>
        </w:rPr>
        <w:t>Lower limit = 0.31×21 + 14.3 = 20.8°C.</w:t>
      </w:r>
      <w:r>
        <w:rPr>
          <w:rFonts w:ascii="Calibri" w:hAnsi="Calibri" w:eastAsia="Calibri" w:cs="Calibri"/>
          <w:b/>
          <w:i/>
          <w:color w:val="66727E"/>
          <w:sz w:val="17"/>
        </w:rPr>
        <w:br/>
        <w:t xml:space="preserve">Giải thích: </w:t>
      </w:r>
      <w:r>
        <w:rPr>
          <w:rFonts w:ascii="Calibri" w:hAnsi="Calibri" w:eastAsia="Calibri" w:cs="Calibri"/>
          <w:i/>
          <w:color w:val="66727E"/>
          <w:sz w:val="17"/>
        </w:rPr>
        <w:t>Giới hạn dưới = 0,31×21 + 14,3 = 20,8°C.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Q2085 • AN-55-045 — A — acceptable thermal environment / môi trường nhiệt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acceptable thermal environment is one that more than 80% of occupants find thermally acceptable.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Môi trường nhiệt chấp nhận được là môi trường có hơn 80% người sử dụng thấy chấp nhận được về nhiệt.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Q2086 • AN-55-046 — B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ankle-speed criterion is Vankle &lt; 0.35TS + 0.39 in SI units.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tốc độ tại mắt cá là Vankle &lt; 0,35TS + 0,39 theo hệ SI.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Q2087 • AN-55-047 — C — warm-ceiling asymmetry / bất đối xứng do trần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warmer than the floor is less than 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ấm hơn sàn phải nhỏ hơn 5°C.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Q2088 • AN-55-048 — D — occupant-control density by area / mật độ điều khiển theo diện tích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air-speed control per 84 m² or less is another criterion for recognized occupant control.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bộ điều khiển tốc độ gió cho mỗi 84 m² hoặc nhỏ hơn là một tiêu chí khác để công nhận quyền kiểm soát của người sử dụng.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Q2089 • AN-55-049 — A — prevailing-mean window / cửa sổ tính trung bình thịnh hành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simple prevailing mean uses 7 to 30 sequential days before the day in question.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Trung bình thịnh hành đơn giản dùng từ 7 đến 30 ngày liên tiếp trước ngày đang xét.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§5.4.2.1.1 • ANSI ASHRAE Standard 55-2020.pdf</w:t>
      </w:r>
    </w:p>
    <w:p>
      <w:pPr>
        <w:pStyle w:val="AnswerEntry"/>
        <w:pBdr>
          <w:bottom w:val="single" w:sz="3" w:space="3" w:color="DDE4EA"/>
        </w:pBdr>
      </w:pPr>
      <w:r>
        <w:rPr>
          <w:rFonts w:ascii="Calibri" w:hAnsi="Calibri" w:eastAsia="Calibri" w:cs="Calibri"/>
          <w:b/>
          <w:color w:val="16324F"/>
          <w:sz w:val="18"/>
        </w:rPr>
        <w:t>Q2090 • AN-55-050 — B — cool-ceiling asymmetry / bất đối xứng do trần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cooler than the floor is less than 14°C.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lạnh hơn sàn phải nhỏ hơn 14°C.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Q2091 • AN-55-051 — C — warm-wall asymmetry / bất đối xứng do tường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warmer than the air is less than 23°C.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ấm hơn không khí phải nhỏ hơn 23°C.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Q2092 • AN-55-052 — D — thermal environmental factors / các yếu tố môi trường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Thermal comfort assessment addresses air temperature, thermal radiation, humidity, and air speed together with occupant factors.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Đánh giá tiện nghi nhiệt xét đồng thời nhiệt độ không khí, bức xạ nhiệt, độ ẩm và tốc độ gió cùng các yếu tố người sử dụng.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§2.1 • ANSI ASHRAE Standard 55-2020.pdf</w:t>
      </w:r>
    </w:p>
    <w:p>
      <w:pPr>
        <w:pStyle w:val="AnswerEntry"/>
        <w:pBdr>
          <w:bottom w:val="single" w:sz="3" w:space="3" w:color="DDE4EA"/>
        </w:pBdr>
      </w:pPr>
      <w:r>
        <w:rPr>
          <w:rFonts w:ascii="Calibri" w:hAnsi="Calibri" w:eastAsia="Calibri" w:cs="Calibri"/>
          <w:b/>
          <w:color w:val="16324F"/>
          <w:sz w:val="18"/>
        </w:rPr>
        <w:t>Q2093 • AN-55-053 — A — floor surface temperature / nhiệt độ bề mặt sàn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seated occupants with feet in contact with the floor, the floor surface range is 19°C to 29°C.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ngồi có chân tiếp xúc với sàn, dải nhiệt độ bề mặt sàn là 19°C đến 29°C.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§5.3.3.5 • ANSI ASHRAE Standard 55-2020.pdf</w:t>
      </w:r>
    </w:p>
    <w:p>
      <w:pPr>
        <w:pStyle w:val="AnswerEntry"/>
        <w:pBdr>
          <w:bottom w:val="single" w:sz="3" w:space="3" w:color="DDE4EA"/>
        </w:pBdr>
      </w:pPr>
      <w:r>
        <w:rPr>
          <w:rFonts w:ascii="Calibri" w:hAnsi="Calibri" w:eastAsia="Calibri" w:cs="Calibri"/>
          <w:b/>
          <w:color w:val="16324F"/>
          <w:sz w:val="18"/>
        </w:rPr>
        <w:t>Q2094 • AN-55-054 — B — one-hour drift limit / giới hạn trôi trong một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maximum allowed operative-temperature change over one hour is 2.2°C, while every nested 0.25-hour period must also meet its tighter limit.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Mức thay đổi nhiệt độ vận hành tối đa trong một giờ là 2,2°C; đồng thời mỗi khoảng 0,25 giờ bên trong phải thỏa giới hạn chặt hơn.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Q2095 • AN-55-055 — C — direct solar radiation / bức xạ mặt trời trực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When direct-beam solar radiation reaches an occupant, mean radiant temperature must include long-wave and short-wave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bức xạ mặt trời trực tiếp tới người, nhiệt độ bức xạ trung bình phải bao gồm thành phần sóng dài và sóng ngắn.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§5.3.1.2.1 • ANSI ASHRAE Standard 55-2020.pdf</w:t>
      </w:r>
    </w:p>
    <w:p>
      <w:pPr>
        <w:pStyle w:val="AnswerEntry"/>
        <w:pBdr>
          <w:bottom w:val="single" w:sz="3" w:space="3" w:color="DDE4EA"/>
        </w:pBdr>
      </w:pPr>
      <w:r>
        <w:rPr>
          <w:rFonts w:ascii="Calibri" w:hAnsi="Calibri" w:eastAsia="Calibri" w:cs="Calibri"/>
          <w:b/>
          <w:color w:val="16324F"/>
          <w:sz w:val="18"/>
        </w:rPr>
        <w:t>Q2096 • AN-55-056 — D — adaptive elevated-speed credit / mức tăng nhiệt độ nhờ tốc độ gió trong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At average speeds of 0.6, 0.9, and 1.2 m/s, the listed upper-limit increases are 1.2, 1.8, and 2.2°C respectively when the stated conditions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Ở tốc độ trung bình 0,6; 0,9 và 1,2 m/s, mức tăng giới hạn trên tương ứng là 1,2; 1,8 và 2,2°C khi thỏa điều kiện quy định.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5-13 • ANSI ASHRAE Standard 55-2020.pdf</w:t>
      </w:r>
    </w:p>
    <w:p>
      <w:pPr>
        <w:pStyle w:val="AnswerEntry"/>
        <w:pBdr>
          <w:bottom w:val="single" w:sz="3" w:space="3" w:color="DDE4EA"/>
        </w:pBdr>
      </w:pPr>
      <w:r>
        <w:rPr>
          <w:rFonts w:ascii="Calibri" w:hAnsi="Calibri" w:eastAsia="Calibri" w:cs="Calibri"/>
          <w:b/>
          <w:color w:val="16324F"/>
          <w:sz w:val="18"/>
        </w:rPr>
        <w:t>Q2097 • AN-55-057 — A — clo unit / đơn vị clo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clo equals 0.155 m²·°C/W of clothing thermal insulation.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clo tương đương 0,155 m²·°C/W độ cách nhiệt của quần áo.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Q2098 • AN-55-058 — B — metabolic-rate upper limit after Addendum b / giới hạn trên suất chuyển hóa sau Addendum b</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b, the standard does not apply when time-averaged metabolic rate exceeds 4.0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b được cung cấp, tiêu chuẩn không áp dụng khi suất chuyển hóa trung bình theo thời gian vượt 4,0 met.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Addendum b, Addendum b; §5.2.1.4 • ANSI ASHRAE Standard 55-2020 add b-2021.pdf</w:t>
      </w:r>
    </w:p>
    <w:p>
      <w:pPr>
        <w:pStyle w:val="AnswerEntry"/>
        <w:pBdr>
          <w:bottom w:val="single" w:sz="3" w:space="3" w:color="DDE4EA"/>
        </w:pBdr>
      </w:pPr>
      <w:r>
        <w:rPr>
          <w:rFonts w:ascii="Calibri" w:hAnsi="Calibri" w:eastAsia="Calibri" w:cs="Calibri"/>
          <w:b/>
          <w:color w:val="16324F"/>
          <w:sz w:val="18"/>
        </w:rPr>
        <w:t>Q2099 • AN-55-059 — C — elevated-air-speed threshold after Addendum c / ngưỡng tốc độ gió tăng cao sau Addendum 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c, the elevated-air-speed method is used when average air speed exceeds 0.10 m/s, subject to its other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c được cung cấp, phương pháp tốc độ gió tăng cao được dùng khi tốc độ gió trung bình vượt 0,10 m/s, đồng thời thỏa các giới hạn khác.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Addendum c, Addendum c; §5.3.2.1 • ANSI ASHRAE Standard 55-2020 add c-2021.pdf</w:t>
      </w:r>
    </w:p>
    <w:p>
      <w:pPr>
        <w:pStyle w:val="AnswerEntry"/>
        <w:pBdr>
          <w:bottom w:val="single" w:sz="3" w:space="3" w:color="DDE4EA"/>
        </w:pBdr>
      </w:pPr>
      <w:r>
        <w:rPr>
          <w:rFonts w:ascii="Calibri" w:hAnsi="Calibri" w:eastAsia="Calibri" w:cs="Calibri"/>
          <w:b/>
          <w:color w:val="16324F"/>
          <w:sz w:val="18"/>
        </w:rPr>
        <w:t>Q2100 • AN-55-060 — D — local-discomfort applicability / điều kiện áp dụng bất tiện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Local-discomfort criteria apply when clothing insulation is below 0.7 clo and metabolic rate is below 1.3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tiêu chí bất tiện cục bộ áp dụng khi độ cách nhiệt quần áo dưới 0,7 clo và suất chuyển hóa dưới 1,3 met.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§5.3.3.1 • ANSI ASHRAE Standard 55-2020.pdf</w:t>
      </w:r>
    </w:p>
    <w:p>
      <w:pPr>
        <w:pStyle w:val="AnswerEntry"/>
        <w:pBdr>
          <w:bottom w:val="single" w:sz="3" w:space="3" w:color="DDE4EA"/>
        </w:pBdr>
      </w:pPr>
      <w:r>
        <w:rPr>
          <w:rFonts w:ascii="Calibri" w:hAnsi="Calibri" w:eastAsia="Calibri" w:cs="Calibri"/>
          <w:b/>
          <w:color w:val="16324F"/>
          <w:sz w:val="18"/>
        </w:rPr>
        <w:t>Q2101 • AN-55-061 — A — uncontrolled speed below 23°C / tốc độ không được người dùng kiểm soát dưới 23°C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and below 23.0°C operative temperature, the general upper limit is 0.2 m/s, subject to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và nhiệt độ vận hành dưới 23,0°C, giới hạn trên chung là 0,2 m/s, trừ các ngoại lệ được nêu.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§5.3.2.4(c) • ANSI ASHRAE Standard 55-2020.pdf</w:t>
      </w:r>
    </w:p>
    <w:p>
      <w:pPr>
        <w:pStyle w:val="AnswerEntry"/>
        <w:pBdr>
          <w:bottom w:val="single" w:sz="3" w:space="3" w:color="DDE4EA"/>
        </w:pBdr>
      </w:pPr>
      <w:r>
        <w:rPr>
          <w:rFonts w:ascii="Calibri" w:hAnsi="Calibri" w:eastAsia="Calibri" w:cs="Calibri"/>
          <w:b/>
          <w:color w:val="16324F"/>
          <w:sz w:val="18"/>
        </w:rPr>
        <w:t>Q2102 • AN-55-062 — B — upper 80% adaptive limit / giới hạn trên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upper 80% adaptive limit in SI units is 0.31tpma(out) + 21.3°C.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trên thích nghi 80% theo hệ SI là 0,31tpma(out) + 21,3°C.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Q2103 • AN-55-063 — C — adaptive-model system operation / trạng thái vận hành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adaptive method requires that no mechanical cooling or heating system be operating in the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thích nghi yêu cầu không có hệ thống làm lạnh hoặc sưởi cơ khí đang vận hành trong không gian.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§5.4.1(a) • ANSI ASHRAE Standard 55-2020.pdf</w:t>
      </w:r>
    </w:p>
    <w:p>
      <w:pPr>
        <w:pStyle w:val="AnswerEntry"/>
        <w:pBdr>
          <w:bottom w:val="single" w:sz="3" w:space="3" w:color="DDE4EA"/>
        </w:pBdr>
      </w:pPr>
      <w:r>
        <w:rPr>
          <w:rFonts w:ascii="Calibri" w:hAnsi="Calibri" w:eastAsia="Calibri" w:cs="Calibri"/>
          <w:b/>
          <w:color w:val="16324F"/>
          <w:sz w:val="18"/>
        </w:rPr>
        <w:t>Q2104 • AN-55-064 — D — lower 80% adaptive limit / giới hạn dưới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lower 80% adaptive limit in SI units is 0.31tpma(out) + 14.3°C.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dưới thích nghi 80% theo hệ SI là 0,31tpma(out) + 14,3°C.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Q2105 • AN-55-065 — A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moving occupants, the optional adjustment is Icl,active = Icl × (0.6 + 0.4/M) within its stated metabolic range.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vận động, có thể hiệu chỉnh Icl,active = Icl × (0,6 + 0,4/M) trong dải suất chuyển hóa quy định.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Q2106 • AN-55-066 — B — personal factors / các yếu tố cá nhân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Metabolic rate and clothing insulation are the two principal occupant inputs used by the comfort methods.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Suất chuyển hóa và độ cách nhiệt quần áo là hai đầu vào chính về người sử dụng trong các phương pháp tiện nghi.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§4.4; §5.2 • ANSI ASHRAE Standard 55-2020.pdf</w:t>
      </w:r>
    </w:p>
    <w:p>
      <w:pPr>
        <w:pStyle w:val="AnswerEntry"/>
        <w:pBdr>
          <w:bottom w:val="single" w:sz="3" w:space="3" w:color="DDE4EA"/>
        </w:pBdr>
      </w:pPr>
      <w:r>
        <w:rPr>
          <w:rFonts w:ascii="Calibri" w:hAnsi="Calibri" w:eastAsia="Calibri" w:cs="Calibri"/>
          <w:b/>
          <w:color w:val="16324F"/>
          <w:sz w:val="18"/>
        </w:rPr>
        <w:t>Q2107 • AN-55-067 — C — clothing applicability limit / giới hạn áp dụng về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comfort methods are not applied to representative occupants whose clothing insulation exceeds 1.5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phương pháp tiện nghi không áp dụng cho người đại diện có độ cách nhiệt quần áo vượt 1,5 clo.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§5.2.2.3 • ANSI ASHRAE Standard 55-2020.pdf</w:t>
      </w:r>
    </w:p>
    <w:p>
      <w:pPr>
        <w:pStyle w:val="AnswerEntry"/>
        <w:pBdr>
          <w:bottom w:val="single" w:sz="3" w:space="3" w:color="DDE4EA"/>
        </w:pBdr>
      </w:pPr>
      <w:r>
        <w:rPr>
          <w:rFonts w:ascii="Calibri" w:hAnsi="Calibri" w:eastAsia="Calibri" w:cs="Calibri"/>
          <w:b/>
          <w:color w:val="16324F"/>
          <w:sz w:val="18"/>
        </w:rPr>
        <w:t>Q2108 • AN-55-068 — D — occupant-control density by people / mật độ điều khiển theo số người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Occupant control of average air speed is recognized when one means of control serves six occupants or fewer.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Quyền kiểm soát tốc độ gió trung bình được công nhận khi một phương tiện điều khiển phục vụ không quá sáu người.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Q2109 • AN-55-069 — A — cool-wall asymmetry / bất đối xứng do tường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cooler than the air is less than 10°C.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lạnh hơn không khí phải nhỏ hơn 10°C.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Q2110 • AN-55-070 — B — adaptive clothing freedom / khả năng thích nghi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Adaptive-model occupants must be free to adjust clothing over a range at least as wide as 0.5 to 1.0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sử dụng trong mô hình thích nghi phải được tự do điều chỉnh quần áo trong dải ít nhất rộng từ 0,5 đến 1,0 clo.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§5.4.1(c) • ANSI ASHRAE Standard 55-2020.pdf</w:t>
      </w:r>
    </w:p>
    <w:p>
      <w:pPr>
        <w:pStyle w:val="AnswerEntry"/>
        <w:pBdr>
          <w:bottom w:val="single" w:sz="3" w:space="3" w:color="DDE4EA"/>
        </w:pBdr>
      </w:pPr>
      <w:r>
        <w:rPr>
          <w:rFonts w:ascii="Calibri" w:hAnsi="Calibri" w:eastAsia="Calibri" w:cs="Calibri"/>
          <w:b/>
          <w:color w:val="16324F"/>
          <w:sz w:val="18"/>
        </w:rPr>
        <w:t>Q2111 • AN-55-071 — C — PMV compliance band / dải tuân thủ PMV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analytical method complies when −0.5 &lt; PMV &lt; +0.5.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phân tích đạt yêu cầu khi −0,5 &lt; PMV &lt; +0,5.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§5.3.1.2 • ANSI ASHRAE Standard 55-2020.pdf</w:t>
      </w:r>
    </w:p>
    <w:p>
      <w:pPr>
        <w:pStyle w:val="AnswerEntry"/>
        <w:pBdr>
          <w:bottom w:val="single" w:sz="3" w:space="3" w:color="DDE4EA"/>
        </w:pBdr>
      </w:pPr>
      <w:r>
        <w:rPr>
          <w:rFonts w:ascii="Calibri" w:hAnsi="Calibri" w:eastAsia="Calibri" w:cs="Calibri"/>
          <w:b/>
          <w:color w:val="16324F"/>
          <w:sz w:val="18"/>
        </w:rPr>
        <w:t>Q2112 • AN-55-072 — D — adaptive outdoor-temperature range / dải nhiệt độ ngoài trời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prevailing mean outdoor temperature must be greater than 10°C and less than 33.5°C.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ngoài trời trung bình thịnh hành phải lớn hơn 10°C và nhỏ hơn 33,5°C.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§5.4.1(d) • ANSI ASHRAE Standard 55-2020.pdf</w:t>
      </w:r>
    </w:p>
    <w:p>
      <w:pPr>
        <w:pStyle w:val="AnswerEntry"/>
        <w:pBdr>
          <w:bottom w:val="single" w:sz="3" w:space="3" w:color="DDE4EA"/>
        </w:pBdr>
      </w:pPr>
      <w:r>
        <w:rPr>
          <w:rFonts w:ascii="Calibri" w:hAnsi="Calibri" w:eastAsia="Calibri" w:cs="Calibri"/>
          <w:b/>
          <w:color w:val="16324F"/>
          <w:sz w:val="18"/>
        </w:rPr>
        <w:t>Q2113 • AN-55-073 — A — uncontrolled speed above 25.5°C / tốc độ không được người dùng kiểm soát trên 25,5°C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the average-air-speed upper limit is 0.8 m/s when operative temperature is above 25.5°C.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giới hạn trên tốc độ gió trung bình là 0,8 m/s nếu nhiệt độ vận hành trên 25,5°C.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§5.3.2.4(a) • ANSI ASHRAE Standard 55-2020.pdf</w:t>
      </w:r>
    </w:p>
    <w:p>
      <w:pPr>
        <w:pStyle w:val="AnswerEntry"/>
        <w:pBdr>
          <w:bottom w:val="single" w:sz="3" w:space="3" w:color="DDE4EA"/>
        </w:pBdr>
      </w:pPr>
      <w:r>
        <w:rPr>
          <w:rFonts w:ascii="Calibri" w:hAnsi="Calibri" w:eastAsia="Calibri" w:cs="Calibri"/>
          <w:b/>
          <w:color w:val="16324F"/>
          <w:sz w:val="18"/>
        </w:rPr>
        <w:t>Q2114 • AN-55-074 — B — adaptive-model metabolic range / dải suất chuyển hóa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Representative occupants for the adaptive model have metabolic rates from 1.0 to 1.5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đại diện trong mô hình thích nghi có suất chuyển hóa từ 1,0 đến 1,5 met.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§5.4.1(b) • ANSI ASHRAE Standard 55-2020.pdf</w:t>
      </w:r>
    </w:p>
    <w:p>
      <w:pPr>
        <w:pStyle w:val="AnswerEntry"/>
        <w:pBdr>
          <w:bottom w:val="single" w:sz="3" w:space="3" w:color="DDE4EA"/>
        </w:pBdr>
      </w:pPr>
      <w:r>
        <w:rPr>
          <w:rFonts w:ascii="Calibri" w:hAnsi="Calibri" w:eastAsia="Calibri" w:cs="Calibri"/>
          <w:b/>
          <w:color w:val="16324F"/>
          <w:sz w:val="18"/>
        </w:rPr>
        <w:t>Q2115 • AN-55-075 — C — short cyclic variation / dao động chu kỳ ngắn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cyclic operative-temperature variation with a period not greater than 15 minutes is limited to 1.1°C peak to peak.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Dao động chu kỳ của nhiệt độ vận hành có chu kỳ không quá 15 phút bị giới hạn 1,1°C đỉnh-đỉnh.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§5.3.4.2 • ANSI ASHRAE Standard 55-2020.pdf</w:t>
      </w:r>
    </w:p>
    <w:p>
      <w:pPr>
        <w:pStyle w:val="AnswerEntry"/>
        <w:pBdr>
          <w:bottom w:val="single" w:sz="3" w:space="3" w:color="DDE4EA"/>
        </w:pBdr>
      </w:pPr>
      <w:r>
        <w:rPr>
          <w:rFonts w:ascii="Calibri" w:hAnsi="Calibri" w:eastAsia="Calibri" w:cs="Calibri"/>
          <w:b/>
          <w:color w:val="16324F"/>
          <w:sz w:val="18"/>
        </w:rPr>
        <w:t>Q2116 • AN-55-076 — D — acceptable thermal environment / môi trường nhiệt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acceptable thermal environment is one that more than 80% of occupants find thermally acceptable.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Môi trường nhiệt chấp nhận được là môi trường có hơn 80% người sử dụng thấy chấp nhận được về nhiệt.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Q2117 • AN-55-077 — A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ankle-speed criterion is Vankle &lt; 0.35TS + 0.39 in SI units.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tốc độ tại mắt cá là Vankle &lt; 0,35TS + 0,39 theo hệ SI.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Q2118 • AN-55-078 — B — warm-ceiling asymmetry / bất đối xứng do trần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warmer than the floor is less than 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ấm hơn sàn phải nhỏ hơn 5°C.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Q2119 • AN-55-079 — C — occupant-control density by area / mật độ điều khiển theo diện tích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air-speed control per 84 m² or less is another criterion for recognized occupant control.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bộ điều khiển tốc độ gió cho mỗi 84 m² hoặc nhỏ hơn là một tiêu chí khác để công nhận quyền kiểm soát của người sử dụng.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Q2120 • AN-55-080 — D — prevailing-mean window / cửa sổ tính trung bình thịnh hành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simple prevailing mean uses 7 to 30 sequential days before the day in question.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Trung bình thịnh hành đơn giản dùng từ 7 đến 30 ngày liên tiếp trước ngày đang xét.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§5.4.2.1.1 • ANSI ASHRAE Standard 55-2020.pdf</w:t>
      </w:r>
    </w:p>
    <w:p>
      <w:pPr>
        <w:pStyle w:val="AnswerEntry"/>
        <w:pBdr>
          <w:bottom w:val="single" w:sz="3" w:space="3" w:color="DDE4EA"/>
        </w:pBdr>
      </w:pPr>
      <w:r>
        <w:rPr>
          <w:rFonts w:ascii="Calibri" w:hAnsi="Calibri" w:eastAsia="Calibri" w:cs="Calibri"/>
          <w:b/>
          <w:color w:val="16324F"/>
          <w:sz w:val="18"/>
        </w:rPr>
        <w:t>Q2121 • AN-55-081 — A — cool-ceiling asymmetry / bất đối xứng do trần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cooler than the floor is less than 14°C.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lạnh hơn sàn phải nhỏ hơn 14°C.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Q2122 • AN-55-082 — B — warm-wall asymmetry / bất đối xứng do tường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warmer than the air is less than 23°C.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ấm hơn không khí phải nhỏ hơn 23°C.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Q2123 • AN-55-083 — C — thermal environmental factors / các yếu tố môi trường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Thermal comfort assessment addresses air temperature, thermal radiation, humidity, and air speed together with occupant factors.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Đánh giá tiện nghi nhiệt xét đồng thời nhiệt độ không khí, bức xạ nhiệt, độ ẩm và tốc độ gió cùng các yếu tố người sử dụng.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§2.1 • ANSI ASHRAE Standard 55-2020.pdf</w:t>
      </w:r>
    </w:p>
    <w:p>
      <w:pPr>
        <w:pStyle w:val="AnswerEntry"/>
        <w:pBdr>
          <w:bottom w:val="single" w:sz="3" w:space="3" w:color="DDE4EA"/>
        </w:pBdr>
      </w:pPr>
      <w:r>
        <w:rPr>
          <w:rFonts w:ascii="Calibri" w:hAnsi="Calibri" w:eastAsia="Calibri" w:cs="Calibri"/>
          <w:b/>
          <w:color w:val="16324F"/>
          <w:sz w:val="18"/>
        </w:rPr>
        <w:t>Q2124 • AN-55-084 — D — floor surface temperature / nhiệt độ bề mặt sàn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seated occupants with feet in contact with the floor, the floor surface range is 19°C to 29°C.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ngồi có chân tiếp xúc với sàn, dải nhiệt độ bề mặt sàn là 19°C đến 29°C.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§5.3.3.5 • ANSI ASHRAE Standard 55-2020.pdf</w:t>
      </w:r>
    </w:p>
    <w:p>
      <w:pPr>
        <w:pStyle w:val="AnswerEntry"/>
        <w:pBdr>
          <w:bottom w:val="single" w:sz="3" w:space="3" w:color="DDE4EA"/>
        </w:pBdr>
      </w:pPr>
      <w:r>
        <w:rPr>
          <w:rFonts w:ascii="Calibri" w:hAnsi="Calibri" w:eastAsia="Calibri" w:cs="Calibri"/>
          <w:b/>
          <w:color w:val="16324F"/>
          <w:sz w:val="18"/>
        </w:rPr>
        <w:t>Q2125 • AN-55-085 — A — one-hour drift limit / giới hạn trôi trong một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maximum allowed operative-temperature change over one hour is 2.2°C, while every nested 0.25-hour period must also meet its tighter limit.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Mức thay đổi nhiệt độ vận hành tối đa trong một giờ là 2,2°C; đồng thời mỗi khoảng 0,25 giờ bên trong phải thỏa giới hạn chặt hơn.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Q2126 • AN-55-086 — B — direct solar radiation / bức xạ mặt trời trực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When direct-beam solar radiation reaches an occupant, mean radiant temperature must include long-wave and short-wave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bức xạ mặt trời trực tiếp tới người, nhiệt độ bức xạ trung bình phải bao gồm thành phần sóng dài và sóng ngắn.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§5.3.1.2.1 • ANSI ASHRAE Standard 55-2020.pdf</w:t>
      </w:r>
    </w:p>
    <w:p>
      <w:pPr>
        <w:pStyle w:val="AnswerEntry"/>
        <w:pBdr>
          <w:bottom w:val="single" w:sz="3" w:space="3" w:color="DDE4EA"/>
        </w:pBdr>
      </w:pPr>
      <w:r>
        <w:rPr>
          <w:rFonts w:ascii="Calibri" w:hAnsi="Calibri" w:eastAsia="Calibri" w:cs="Calibri"/>
          <w:b/>
          <w:color w:val="16324F"/>
          <w:sz w:val="18"/>
        </w:rPr>
        <w:t>Q2127 • AN-55-087 — C — adaptive elevated-speed credit / mức tăng nhiệt độ nhờ tốc độ gió trong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At average speeds of 0.6, 0.9, and 1.2 m/s, the listed upper-limit increases are 1.2, 1.8, and 2.2°C respectively when the stated conditions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Ở tốc độ trung bình 0,6; 0,9 và 1,2 m/s, mức tăng giới hạn trên tương ứng là 1,2; 1,8 và 2,2°C khi thỏa điều kiện quy định.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Table 5-13 • ANSI ASHRAE Standard 55-2020.pdf</w:t>
      </w:r>
    </w:p>
    <w:p>
      <w:pPr>
        <w:pStyle w:val="AnswerEntry"/>
        <w:pBdr>
          <w:bottom w:val="single" w:sz="3" w:space="3" w:color="DDE4EA"/>
        </w:pBdr>
      </w:pPr>
      <w:r>
        <w:rPr>
          <w:rFonts w:ascii="Calibri" w:hAnsi="Calibri" w:eastAsia="Calibri" w:cs="Calibri"/>
          <w:b/>
          <w:color w:val="16324F"/>
          <w:sz w:val="18"/>
        </w:rPr>
        <w:t>Q2128 • AN-55-088 — D — clo unit / đơn vị clo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clo equals 0.155 m²·°C/W of clothing thermal insulation.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clo tương đương 0,155 m²·°C/W độ cách nhiệt của quần áo.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Q2129 • AN-55-089 — A — metabolic-rate upper limit after Addendum b / giới hạn trên suất chuyển hóa sau Addendum b</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b, the standard does not apply when time-averaged metabolic rate exceeds 4.0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b được cung cấp, tiêu chuẩn không áp dụng khi suất chuyển hóa trung bình theo thời gian vượt 4,0 met.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Addendum b, Addendum b; §5.2.1.4 • ANSI ASHRAE Standard 55-2020 add b-2021.pdf</w:t>
      </w:r>
    </w:p>
    <w:p>
      <w:pPr>
        <w:pStyle w:val="AnswerEntry"/>
        <w:pBdr>
          <w:bottom w:val="single" w:sz="3" w:space="3" w:color="DDE4EA"/>
        </w:pBdr>
      </w:pPr>
      <w:r>
        <w:rPr>
          <w:rFonts w:ascii="Calibri" w:hAnsi="Calibri" w:eastAsia="Calibri" w:cs="Calibri"/>
          <w:b/>
          <w:color w:val="16324F"/>
          <w:sz w:val="18"/>
        </w:rPr>
        <w:t>Q2130 • AN-55-090 — B — elevated-air-speed threshold after Addendum c / ngưỡng tốc độ gió tăng cao sau Addendum 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c, the elevated-air-speed method is used when average air speed exceeds 0.10 m/s, subject to its other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c được cung cấp, phương pháp tốc độ gió tăng cao được dùng khi tốc độ gió trung bình vượt 0,10 m/s, đồng thời thỏa các giới hạn khác.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55, Addendum c, Addendum c; §5.3.2.1 • ANSI ASHRAE Standard 55-2020 add c-2021.pdf</w:t>
      </w:r>
    </w:p>
    <w:p>
      <w:pPr>
        <w:pStyle w:val="Heading3"/>
      </w:pPr>
      <w:r>
        <w:t>ASHRAE 62.1</w:t>
      </w:r>
      <w:r>
        <w:rPr>
          <w:rFonts w:ascii="Calibri" w:hAnsi="Calibri" w:eastAsia="Calibri" w:cs="Calibri"/>
          <w:b w:val="0"/>
          <w:i/>
          <w:color w:val="66727E"/>
          <w:sz w:val="19"/>
        </w:rPr>
        <w:br/>
        <w:t>ASHRAE 62.1</w:t>
      </w:r>
    </w:p>
    <w:p>
      <w:pPr>
        <w:pStyle w:val="AnswerEntry"/>
        <w:pBdr>
          <w:bottom w:val="single" w:sz="3" w:space="3" w:color="DDE4EA"/>
        </w:pBdr>
      </w:pPr>
      <w:r>
        <w:rPr>
          <w:rFonts w:ascii="Calibri" w:hAnsi="Calibri" w:eastAsia="Calibri" w:cs="Calibri"/>
          <w:b/>
          <w:color w:val="16324F"/>
          <w:sz w:val="18"/>
        </w:rPr>
        <w:t>Q2131 • AN-62-001 — C — air-class restrictions / hạn chế theo cấp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Recirculation to cleaner/lower classes becomes more restricted.</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Tuần hoàn về cấp sạch hơn/thấp hơn bị hạn chế hơn.</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§5.13.3 • ANSI ASHRAE Standard 62.1-2022 (1).pdf</w:t>
      </w:r>
    </w:p>
    <w:p>
      <w:pPr>
        <w:pStyle w:val="AnswerEntry"/>
        <w:pBdr>
          <w:bottom w:val="single" w:sz="3" w:space="3" w:color="DDE4EA"/>
        </w:pBdr>
      </w:pPr>
      <w:r>
        <w:rPr>
          <w:rFonts w:ascii="Calibri" w:hAnsi="Calibri" w:eastAsia="Calibri" w:cs="Calibri"/>
          <w:b/>
          <w:color w:val="16324F"/>
          <w:sz w:val="18"/>
        </w:rPr>
        <w:t>Q2132 • AN-62-002 — D — air-stream terminology / thuật ngữ dòng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Supply air.</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Không khí cấp.</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§3; Figure 3-1 • ANSI ASHRAE Standard 62.1-2022 (1).pdf</w:t>
      </w:r>
    </w:p>
    <w:p>
      <w:pPr>
        <w:pStyle w:val="AnswerEntry"/>
        <w:pBdr>
          <w:bottom w:val="single" w:sz="3" w:space="3" w:color="DDE4EA"/>
        </w:pBdr>
      </w:pPr>
      <w:r>
        <w:rPr>
          <w:rFonts w:ascii="Calibri" w:hAnsi="Calibri" w:eastAsia="Calibri" w:cs="Calibri"/>
          <w:b/>
          <w:color w:val="16324F"/>
          <w:sz w:val="18"/>
        </w:rPr>
        <w:t>Q2133 • AN-62-003 — A — intake/exhaust separation / khoảng cách lấy gió/thải</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Reduce re-entrainment of exhaust contaminants.</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Giảm hút ngược chất ô nhiễm từ gió thải.</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§5.4.1; Table 5-1 • ANSI ASHRAE Standard 62.1-2022 (1).pdf</w:t>
      </w:r>
    </w:p>
    <w:p>
      <w:pPr>
        <w:pStyle w:val="AnswerEntry"/>
        <w:pBdr>
          <w:bottom w:val="single" w:sz="3" w:space="3" w:color="DDE4EA"/>
        </w:pBdr>
      </w:pPr>
      <w:r>
        <w:rPr>
          <w:rFonts w:ascii="Calibri" w:hAnsi="Calibri" w:eastAsia="Calibri" w:cs="Calibri"/>
          <w:b/>
          <w:color w:val="16324F"/>
          <w:sz w:val="18"/>
        </w:rPr>
        <w:t>Q2134 • AN-62-004 — B — multiple-zone VAV / VAV nhiều vùng</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Zone ventilation efficiency and population diversity affect system outdoor air.</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Hiệu quả thông gió vùng và đa dạng dân số ảnh hưởng gió ngoài của hệ.</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 • ANSI ASHRAE Standard 62.1-2022 (1).pdf</w:t>
      </w:r>
    </w:p>
    <w:p>
      <w:pPr>
        <w:pStyle w:val="AnswerEntry"/>
        <w:pBdr>
          <w:bottom w:val="single" w:sz="3" w:space="3" w:color="DDE4EA"/>
        </w:pBdr>
      </w:pPr>
      <w:r>
        <w:rPr>
          <w:rFonts w:ascii="Calibri" w:hAnsi="Calibri" w:eastAsia="Calibri" w:cs="Calibri"/>
          <w:b/>
          <w:color w:val="16324F"/>
          <w:sz w:val="18"/>
        </w:rPr>
        <w:t>Q2135 • AN-62-005 — C — VRP breathing-zone flow / lưu lượng vùng hô hấp theo VRP</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Vbz = RpPz + RaAz.</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Vbz = RpPz + RaAz.</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Q2136 • AN-62-006 — D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2.5×10 + 0.25×40 = 35.0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2,5×10 + 0,25×40 = 35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Q2137 • AN-62-007 — A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75/0.8 = 93.8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75/0,8 = 93,8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Q2138 • AN-62-008 — B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78/105 = 0.74.</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78/105 = 0,74.</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Q2139 • AN-62-009 — C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0.80×240 + 120 = 312.0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0,8×240 + 120 = 312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Q2140 • AN-62-010 — D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380/0.80 = 475.0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380/0,8 = 475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Q2141 • AN-62-011 — A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2.5×25 + 0.30×90 = 89.5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2,5×25 + 0,3×90 = 89,5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Q2142 • AN-62-012 — B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100/1.0 = 100.0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100/1 = 100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Q2143 • AN-62-013 — C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84/105 = 0.80.</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84/105 = 0,8.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Q2144 • AN-62-014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0.80×340 + 100 = 372.0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0,8×340 + 100 = 372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Q2145 • AN-62-015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480/0.70 = 685.7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480/0,7 = 685,7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Q2146 • AN-62-016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2.5×40 + 0.35×140 = 149.0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2,5×40 + 0,35×140 = 149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Q2147 • AN-62-017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125/1.2 = 104.2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125/1,2 = 104,2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Q2148 • AN-62-018 — D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55/85 = 0.65.</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55/85 = 0,65.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Q2149 • AN-62-019 — A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0.80×260 + 150 = 358.0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0,8×260 + 150 = 358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Q2150 • AN-62-020 — B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320/0.60 = 533.3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320/0,6 = 533,3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Q2151 • AN-62-021 — C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2.5×55 + 0.40×40 = 153.5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2,5×55 + 0,4×40 = 153,5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Q2152 • AN-62-022 — D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150/0.8 = 187.5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150/0,8 = 187,5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Q2153 • AN-62-023 — A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70/100 = 0.70.</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70/100 = 0,7.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Q2154 • AN-62-024 — B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0.80×180 + 130 = 274.0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0,8×180 + 130 = 274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Q2155 • AN-62-025 — C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420/0.85 = 494.1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420/0,85 = 494,1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Q2156 • AN-62-026 — D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2.5×70 + 0.25×90 = 197.5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2,5×70 + 0,25×90 = 197,5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Q2157 • AN-62-027 — A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90/1.0 = 90.0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90/1 = 90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Q2158 • AN-62-028 — B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75/100 = 0.75.</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75/100 = 0,75.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Q2159 • AN-62-029 — C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0.80×280 + 110 = 334.0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0,8×280 + 110 = 334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Q2160 • AN-62-030 — D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520/0.75 = 693.3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520/0,75 = 693,3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Q2161 • AN-62-031 — A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2.5×22 + 0.30×140 = 97.0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2,5×22 + 0,3×140 = 97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Q2162 • AN-62-032 — B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115/1.2 = 95.8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115/1,2 = 95,8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Q2163 • AN-62-033 — C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80/100 = 0.80.</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80/100 = 0,8.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Q2164 • AN-62-034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0.80×200 + 90 = 250.0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0,8×200 + 90 = 250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Q2165 • AN-62-035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360/0.65 = 553.8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360/0,65 = 553,8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Q2166 • AN-62-036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2.5×37 + 0.35×40 = 106.5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2,5×37 + 0,35×40 = 106,5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Q2167 • AN-62-037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140/0.8 = 175.0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140/0,8 = 175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Q2168 • AN-62-038 — D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61/95 = 0.64.</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61/95 = 0,64.</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Q2169 • AN-62-039 — A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0.80×300 + 140 = 380.0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0,8×300 + 140 = 380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Q2170 • AN-62-040 — B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460/0.90 = 511.1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460/0,9 = 511,1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Q2171 • AN-62-041 — C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2.5×52 + 0.40×90 = 166.0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2,5×52 + 0,4×90 = 166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Q2172 • AN-62-042 — D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80/1.0 = 80.0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80/1 = 80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Q2173 • AN-62-043 — A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66/95 = 0.69.</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66/95 = 0,69.</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Q2174 • AN-62-044 — B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0.80×220 + 120 = 296.0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0,8×220 + 120 = 296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Q2175 • AN-62-045 — C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300/0.80 = 375.0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300/0,8 = 375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Q2176 • AN-62-046 — D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2.5×67 + 0.25×140 = 202.5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2,5×67 + 0,25×140 = 202,5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Q2177 • AN-62-047 — A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105/1.2 = 87.5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105/1,2 = 87,5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Q2178 • AN-62-048 — B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71/95 = 0.75.</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71/95 = 0,75.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Q2179 • AN-62-049 — C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0.80×320 + 100 = 356.0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0,8×320 + 100 = 356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Q2180 • AN-62-050 — D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400/0.70 = 571.4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400/0,7 = 571,4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Q2181 • AN-62-051 — A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2.5×19 + 0.30×40 = 59.5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2,5×19 + 0,3×40 = 59,5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Q2182 • AN-62-052 — B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130/0.8 = 162.5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130/0,8 = 162,5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Q2183 • AN-62-053 — C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88/110 = 0.80.</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88/110 = 0,8.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Q2184 • AN-62-054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0.80×240 + 150 = 342.0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0,8×240 + 150 = 342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Q2185 • AN-62-055 — A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500/0.60 = 833.3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500/0,6 = 833,3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Q2186 • AN-62-056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Vbz = RpPz + RaAz = 2.5×34 + 0.35×90 = 116.5 L/s.</w:t>
      </w:r>
      <w:r>
        <w:rPr>
          <w:rFonts w:ascii="Calibri" w:hAnsi="Calibri" w:eastAsia="Calibri" w:cs="Calibri"/>
          <w:b/>
          <w:i/>
          <w:color w:val="66727E"/>
          <w:sz w:val="17"/>
        </w:rPr>
        <w:br/>
        <w:t xml:space="preserve">Giải thích: </w:t>
      </w:r>
      <w:r>
        <w:rPr>
          <w:rFonts w:ascii="Calibri" w:hAnsi="Calibri" w:eastAsia="Calibri" w:cs="Calibri"/>
          <w:i/>
          <w:color w:val="66727E"/>
          <w:sz w:val="17"/>
        </w:rPr>
        <w:t>Vbz = RpPz + RaAz = 2,5×34 + 0,35×90 = 116,5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Q2187 • AN-62-057 — C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Voz = Vbz/Ez = 70/1.0 = 70.0 L/s.</w:t>
      </w:r>
      <w:r>
        <w:rPr>
          <w:rFonts w:ascii="Calibri" w:hAnsi="Calibri" w:eastAsia="Calibri" w:cs="Calibri"/>
          <w:b/>
          <w:i/>
          <w:color w:val="66727E"/>
          <w:sz w:val="17"/>
        </w:rPr>
        <w:br/>
        <w:t xml:space="preserve">Giải thích: </w:t>
      </w:r>
      <w:r>
        <w:rPr>
          <w:rFonts w:ascii="Calibri" w:hAnsi="Calibri" w:eastAsia="Calibri" w:cs="Calibri"/>
          <w:i/>
          <w:color w:val="66727E"/>
          <w:sz w:val="17"/>
        </w:rPr>
        <w:t>Voz = Vbz/Ez = 70/1 = 70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Q2188 • AN-62-058 — D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D = Ps/ΣPz = 58/90 = 0.64.</w:t>
      </w:r>
      <w:r>
        <w:rPr>
          <w:rFonts w:ascii="Calibri" w:hAnsi="Calibri" w:eastAsia="Calibri" w:cs="Calibri"/>
          <w:b/>
          <w:i/>
          <w:color w:val="66727E"/>
          <w:sz w:val="17"/>
        </w:rPr>
        <w:br/>
        <w:t xml:space="preserve">Giải thích: </w:t>
      </w:r>
      <w:r>
        <w:rPr>
          <w:rFonts w:ascii="Calibri" w:hAnsi="Calibri" w:eastAsia="Calibri" w:cs="Calibri"/>
          <w:i/>
          <w:color w:val="66727E"/>
          <w:sz w:val="17"/>
        </w:rPr>
        <w:t>D = Ps/ΣPz = 58/90 = 0,64.</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Q2189 • AN-62-059 — A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Vou = DΣRpPz + ΣRaAz = 0.80×340 + 130 = 402.0 L/s.</w:t>
      </w:r>
      <w:r>
        <w:rPr>
          <w:rFonts w:ascii="Calibri" w:hAnsi="Calibri" w:eastAsia="Calibri" w:cs="Calibri"/>
          <w:b/>
          <w:i/>
          <w:color w:val="66727E"/>
          <w:sz w:val="17"/>
        </w:rPr>
        <w:br/>
        <w:t xml:space="preserve">Giải thích: </w:t>
      </w:r>
      <w:r>
        <w:rPr>
          <w:rFonts w:ascii="Calibri" w:hAnsi="Calibri" w:eastAsia="Calibri" w:cs="Calibri"/>
          <w:i/>
          <w:color w:val="66727E"/>
          <w:sz w:val="17"/>
        </w:rPr>
        <w:t>Vou = DΣRpPz + ΣRaAz = 0,8×340 + 130 = 402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Q2190 • AN-62-060 — B — system outdoor-air intake / lưu lượng lấy gió ngoài của hệ</w:t>
      </w:r>
      <w:r>
        <w:rPr>
          <w:rFonts w:ascii="Calibri" w:hAnsi="Calibri" w:eastAsia="Calibri" w:cs="Calibri"/>
          <w:b/>
          <w:color w:val="374151"/>
          <w:sz w:val="17"/>
        </w:rPr>
        <w:br/>
        <w:t xml:space="preserve">Explanation: </w:t>
      </w:r>
      <w:r>
        <w:rPr>
          <w:rFonts w:ascii="Calibri" w:hAnsi="Calibri" w:eastAsia="Calibri" w:cs="Calibri"/>
          <w:color w:val="374151"/>
          <w:sz w:val="17"/>
        </w:rPr>
        <w:t>Vot = Vou/Ev = 340/0.85 = 400.0 L/s.</w:t>
      </w:r>
      <w:r>
        <w:rPr>
          <w:rFonts w:ascii="Calibri" w:hAnsi="Calibri" w:eastAsia="Calibri" w:cs="Calibri"/>
          <w:b/>
          <w:i/>
          <w:color w:val="66727E"/>
          <w:sz w:val="17"/>
        </w:rPr>
        <w:br/>
        <w:t xml:space="preserve">Giải thích: </w:t>
      </w:r>
      <w:r>
        <w:rPr>
          <w:rFonts w:ascii="Calibri" w:hAnsi="Calibri" w:eastAsia="Calibri" w:cs="Calibri"/>
          <w:i/>
          <w:color w:val="66727E"/>
          <w:sz w:val="17"/>
        </w:rPr>
        <w:t>Vot = Vou/Ev = 340/0,85 = 400 L/s.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Q2191 • AN-62-061 — C — three ventilation procedures / ba phương pháp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may use the Ventilation Rate Procedure, Indoor Air Quality Procedure, or Natural Ventilation Procedure where each is applicable.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có thể dùng Phương pháp lưu lượng thông gió, Phương pháp IAQ hoặc Phương pháp thông gió tự nhiên khi từng phương pháp phù hợp.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§6.1 • ANSI ASHRAE Standard 62.1-2022 (1).pdf</w:t>
      </w:r>
    </w:p>
    <w:p>
      <w:pPr>
        <w:pStyle w:val="AnswerEntry"/>
        <w:pBdr>
          <w:bottom w:val="single" w:sz="3" w:space="3" w:color="DDE4EA"/>
        </w:pBdr>
      </w:pPr>
      <w:r>
        <w:rPr>
          <w:rFonts w:ascii="Calibri" w:hAnsi="Calibri" w:eastAsia="Calibri" w:cs="Calibri"/>
          <w:b/>
          <w:color w:val="16324F"/>
          <w:sz w:val="18"/>
        </w:rPr>
        <w:t>Q2192 • AN-62-062 — D — IAQ Procedure design / thiết kế theo IAQP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IAQP requires identification of design compounds and sources, concentration limits, control strategies, and an acceptability assessment.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IAQP yêu cầu xác định hợp chất thiết kế và nguồn phát, giới hạn nồng độ, chiến lược kiểm soát và đánh giá mức chấp nhận.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§6.3 • ANSI ASHRAE Standard 62.1-2022 (1).pdf</w:t>
      </w:r>
    </w:p>
    <w:p>
      <w:pPr>
        <w:pStyle w:val="AnswerEntry"/>
        <w:pBdr>
          <w:bottom w:val="single" w:sz="3" w:space="3" w:color="DDE4EA"/>
        </w:pBdr>
      </w:pPr>
      <w:r>
        <w:rPr>
          <w:rFonts w:ascii="Calibri" w:hAnsi="Calibri" w:eastAsia="Calibri" w:cs="Calibri"/>
          <w:b/>
          <w:color w:val="16324F"/>
          <w:sz w:val="18"/>
        </w:rPr>
        <w:t>Q2193 • AN-62-063 — A — ventilation air / không khí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air is outdoor air plus any recirculated air treated for the purpose of maintaining 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thông gió là gió ngoài cộng phần gió tuần hoàn được xử lý nhằm duy trì IAQ chấp nhận được.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Q2194 • AN-62-064 — B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Zone outdoor airflow is Voz = Vbz/Ez.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gió ngoài cấp cho vùng là Voz = Vbz/Ez.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Q2195 • AN-62-065 — C — ventilation system controls / điều khiển hệ thống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Controls maintain the required outdoor airflow during occupied operation and respond appropriately to system operating modes.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duy trì lưu lượng gió ngoài yêu cầu khi có người và phản ứng phù hợp với các chế độ vận hành hệ thống.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§5.18 • ANSI ASHRAE Standard 62.1-2022 (1).pdf</w:t>
      </w:r>
    </w:p>
    <w:p>
      <w:pPr>
        <w:pStyle w:val="AnswerEntry"/>
        <w:pBdr>
          <w:bottom w:val="single" w:sz="3" w:space="3" w:color="DDE4EA"/>
        </w:pBdr>
      </w:pPr>
      <w:r>
        <w:rPr>
          <w:rFonts w:ascii="Calibri" w:hAnsi="Calibri" w:eastAsia="Calibri" w:cs="Calibri"/>
          <w:b/>
          <w:color w:val="16324F"/>
          <w:sz w:val="18"/>
        </w:rPr>
        <w:t>Q2196 • AN-62-066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uncorrected intake combines the diversity-adjusted people component with the sum of area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lấy gió ngoài chưa hiệu chỉnh gồm thành phần theo người đã điều chỉnh đa dạng cộng tổng các thành phần theo diện tích.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Q2197 • AN-62-067 — A — attached parking garages / gara đỗ xe liền kề</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Buildings with attached parking garages must limit vehicle-exhaust entry into occupiable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trình có gara đỗ xe liền kề phải hạn chế khí thải xe xâm nhập không gian có người.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§5.2 • ANSI ASHRAE Standard 62.1-2022 (1).pdf</w:t>
      </w:r>
    </w:p>
    <w:p>
      <w:pPr>
        <w:pStyle w:val="AnswerEntry"/>
        <w:pBdr>
          <w:bottom w:val="single" w:sz="3" w:space="3" w:color="DDE4EA"/>
        </w:pBdr>
      </w:pPr>
      <w:r>
        <w:rPr>
          <w:rFonts w:ascii="Calibri" w:hAnsi="Calibri" w:eastAsia="Calibri" w:cs="Calibri"/>
          <w:b/>
          <w:color w:val="16324F"/>
          <w:sz w:val="18"/>
        </w:rPr>
        <w:t>Q2198 • AN-62-068 — B — Class 2 air / không khí Cấp 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2 air may be recirculated to the same or similar Class 2 spaces and to Class 3 or 4 spaces, subject to the standard's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2 có thể tuần hoàn về không gian Cấp 2 cùng loại và sang Cấp 3 hoặc 4 theo các điều kiện của tiêu chuẩn.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§5.13.3.2 • ANSI ASHRAE Standard 62.1-2022 (1).pdf</w:t>
      </w:r>
    </w:p>
    <w:p>
      <w:pPr>
        <w:pStyle w:val="AnswerEntry"/>
        <w:pBdr>
          <w:bottom w:val="single" w:sz="3" w:space="3" w:color="DDE4EA"/>
        </w:pBdr>
      </w:pPr>
      <w:r>
        <w:rPr>
          <w:rFonts w:ascii="Calibri" w:hAnsi="Calibri" w:eastAsia="Calibri" w:cs="Calibri"/>
          <w:b/>
          <w:color w:val="16324F"/>
          <w:sz w:val="18"/>
        </w:rPr>
        <w:t>Q2199 • AN-62-069 — C — makeup air / không khí bù</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Makeup air is a combination of outdoor and transfer air intended to replace exhaust air and exfiltration.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bù là tổ hợp gió ngoài và gió truyền nhằm bù cho gió thải và lượng không khí thoát ra.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Q2200 • AN-62-070 — D — demand-controlled ventilation / thông gió điều khiển theo nhu cầu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DCV varies breathing-zone outdoor airflow based on actual or estimated occupancy, zone ventilation needs, or both.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DCV thay đổi lưu lượng gió ngoài vùng hô hấp theo số người thực tế hoặc ước tính, nhu cầu thông gió vùng, hoặc cả hai.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§3; §6.2.6 • ANSI ASHRAE Standard 62.1-2022 (1).pdf</w:t>
      </w:r>
    </w:p>
    <w:p>
      <w:pPr>
        <w:pStyle w:val="AnswerEntry"/>
        <w:pBdr>
          <w:bottom w:val="single" w:sz="3" w:space="3" w:color="DDE4EA"/>
        </w:pBdr>
      </w:pPr>
      <w:r>
        <w:rPr>
          <w:rFonts w:ascii="Calibri" w:hAnsi="Calibri" w:eastAsia="Calibri" w:cs="Calibri"/>
          <w:b/>
          <w:color w:val="16324F"/>
          <w:sz w:val="18"/>
        </w:rPr>
        <w:t>Q2201 • AN-62-071 — A — system start-up / khởi động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Before occupancy, systems are cleaned, filters installed, and ventilation performance verified as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Trước khi đưa vào sử dụng, hệ thống được vệ sinh, lắp bộ lọc và xác minh hiệu năng thông gió theo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Q2202 • AN-62-072 — B — rain intrusion / xâm nhập nước mưa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designed to manage rain entrainment and rain intrusion.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thiết kế để kiểm soát cuốn theo và xâm nhập của nước mưa.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§§5.4.2–5.4.3 • ANSI ASHRAE Standard 62.1-2022 (1).pdf</w:t>
      </w:r>
    </w:p>
    <w:p>
      <w:pPr>
        <w:pStyle w:val="AnswerEntry"/>
        <w:pBdr>
          <w:bottom w:val="single" w:sz="3" w:space="3" w:color="DDE4EA"/>
        </w:pBdr>
      </w:pPr>
      <w:r>
        <w:rPr>
          <w:rFonts w:ascii="Calibri" w:hAnsi="Calibri" w:eastAsia="Calibri" w:cs="Calibri"/>
          <w:b/>
          <w:color w:val="16324F"/>
          <w:sz w:val="18"/>
        </w:rPr>
        <w:t>Q2203 • AN-62-073 — C — regional outdoor-air quality / chất lượng không khí ngoài trời khu vực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regional outdoor-air-quality investigation determines applicable compliance status and pollutant information.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chất lượng không khí ngoài trời khu vực xác định tình trạng tuân thủ áp dụng và thông tin chất ô nhiễm.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§4.1 • ANSI ASHRAE Standard 62.1-2022 (1).pdf</w:t>
      </w:r>
    </w:p>
    <w:p>
      <w:pPr>
        <w:pStyle w:val="AnswerEntry"/>
        <w:pBdr>
          <w:bottom w:val="single" w:sz="3" w:space="3" w:color="DDE4EA"/>
        </w:pBdr>
      </w:pPr>
      <w:r>
        <w:rPr>
          <w:rFonts w:ascii="Calibri" w:hAnsi="Calibri" w:eastAsia="Calibri" w:cs="Calibri"/>
          <w:b/>
          <w:color w:val="16324F"/>
          <w:sz w:val="18"/>
        </w:rPr>
        <w:t>Q2204 • AN-62-074 — D — acceptable IAQ / chất lượng không khí trong nhà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Acceptable IAQ has no known contaminants at harmful concentrations and has dissatisfaction from fewer than 20% of exposed people.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 chấp nhận được không có chất ô nhiễm đã biết ở nồng độ có hại và có dưới 20% người tiếp xúc bày tỏ không hài lòng.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Q2205 • AN-62-075 — A — Class 4 air / không khí Cấp 4</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4 air is not recirculated or transferred to any other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4 không được tuần hoàn hoặc truyền sang bất kỳ không gian nào khác.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§5.13.3.4 • ANSI ASHRAE Standard 62.1-2022 (1).pdf</w:t>
      </w:r>
    </w:p>
    <w:p>
      <w:pPr>
        <w:pStyle w:val="AnswerEntry"/>
        <w:pBdr>
          <w:bottom w:val="single" w:sz="3" w:space="3" w:color="DDE4EA"/>
        </w:pBdr>
      </w:pPr>
      <w:r>
        <w:rPr>
          <w:rFonts w:ascii="Calibri" w:hAnsi="Calibri" w:eastAsia="Calibri" w:cs="Calibri"/>
          <w:b/>
          <w:color w:val="16324F"/>
          <w:sz w:val="18"/>
        </w:rPr>
        <w:t>Q2206 • AN-62-076 — B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the VRP, Vbz = RpPz + RaAz.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VRP, Vbz = RpPz + RaAz.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Q2207 • AN-62-077 — C — breathing zone /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breathing zone is 75 to 1800 mm above the floor and more than 600 mm from walls or fixed air-conditioning equipment.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Vùng hô hấp nằm từ 75 đến 1800 mm trên sàn và cách tường hoặc thiết bị điều hòa cố định hơn 600 mm.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Q2208 • AN-62-078 — D — system outdoor-air intake / lưu lượng lấy gió ngoài của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multiple-zone recirculating system, required outdoor-air intake is Vot = Vou/Ev.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tuần hoàn nhiều vùng, lưu lượng lấy gió ngoài yêu cầu là Vot = Vou/Ev.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Q2209 • AN-62-079 — A — construction protection / bảo vệ trong thi công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During construction, absorptive materials and air-distribution systems are protected from moisture, dust, and contaminants.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thi công, vật liệu hút ẩm và hệ phân phối không khí được bảo vệ khỏi ẩm, bụi và chất ô nhiễm.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Q2210 • AN-62-080 — B — intake separation / khoảng cách cửa lấy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separated from exhaust and contaminant sources using Table 5-1 or the alternative calculation in Normative Appendix B.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tách khỏi cửa thải và nguồn ô nhiễm theo Bảng 5-1 hoặc phép tính thay thế trong Phụ lục B bắt buộc.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§5.4.1; Table 5-1; Appendix B • ANSI ASHRAE Standard 62.1-2022 (1).pdf</w:t>
      </w:r>
    </w:p>
    <w:p>
      <w:pPr>
        <w:pStyle w:val="AnswerEntry"/>
        <w:pBdr>
          <w:bottom w:val="single" w:sz="3" w:space="3" w:color="DDE4EA"/>
        </w:pBdr>
      </w:pPr>
      <w:r>
        <w:rPr>
          <w:rFonts w:ascii="Calibri" w:hAnsi="Calibri" w:eastAsia="Calibri" w:cs="Calibri"/>
          <w:b/>
          <w:color w:val="16324F"/>
          <w:sz w:val="18"/>
        </w:rPr>
        <w:t>Q2211 • AN-62-081 — C — maintenance access / tiếp cận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equipment and air-distribution components are provided with access for inspection, cleaning, and maintenance.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thông gió và cấu kiện phân phối không khí được bố trí lối tiếp cận để kiểm tra, vệ sinh và bảo trì.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§5.19 • ANSI ASHRAE Standard 62.1-2022 (1).pdf</w:t>
      </w:r>
    </w:p>
    <w:p>
      <w:pPr>
        <w:pStyle w:val="AnswerEntry"/>
        <w:pBdr>
          <w:bottom w:val="single" w:sz="3" w:space="3" w:color="DDE4EA"/>
        </w:pBdr>
      </w:pPr>
      <w:r>
        <w:rPr>
          <w:rFonts w:ascii="Calibri" w:hAnsi="Calibri" w:eastAsia="Calibri" w:cs="Calibri"/>
          <w:b/>
          <w:color w:val="16324F"/>
          <w:sz w:val="18"/>
        </w:rPr>
        <w:t>Q2212 • AN-62-082 — D — natural ventilation openings / lỗ mở thông gió tự nhiên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Natural Ventilation Procedure uses opening geometry, distance to openings, and environmental driving forces under its stated applicability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thông gió tự nhiên dùng hình học lỗ mở, khoảng cách tới lỗ mở và động lực môi trường trong các điều kiện áp dụng đã nêu.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§6.4 • ANSI ASHRAE Standard 62.1-2022 (1).pdf</w:t>
      </w:r>
    </w:p>
    <w:p>
      <w:pPr>
        <w:pStyle w:val="AnswerEntry"/>
        <w:pBdr>
          <w:bottom w:val="single" w:sz="3" w:space="3" w:color="DDE4EA"/>
        </w:pBdr>
      </w:pPr>
      <w:r>
        <w:rPr>
          <w:rFonts w:ascii="Calibri" w:hAnsi="Calibri" w:eastAsia="Calibri" w:cs="Calibri"/>
          <w:b/>
          <w:color w:val="16324F"/>
          <w:sz w:val="18"/>
        </w:rPr>
        <w:t>Q2213 • AN-62-083 — A — ETS-free pressurization / tăng áp khu vực không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ETS-free areas are maintained at positive pressure relative to adjacent ETS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Khu vực không khói thuốc được duy trì áp suất dương so với khu vực có khói thuốc liền kề.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§5.3.2 • ANSI ASHRAE Standard 62.1-2022 (1).pdf</w:t>
      </w:r>
    </w:p>
    <w:p>
      <w:pPr>
        <w:pStyle w:val="AnswerEntry"/>
        <w:pBdr>
          <w:bottom w:val="single" w:sz="3" w:space="3" w:color="DDE4EA"/>
        </w:pBdr>
      </w:pPr>
      <w:r>
        <w:rPr>
          <w:rFonts w:ascii="Calibri" w:hAnsi="Calibri" w:eastAsia="Calibri" w:cs="Calibri"/>
          <w:b/>
          <w:color w:val="16324F"/>
          <w:sz w:val="18"/>
        </w:rPr>
        <w:t>Q2214 • AN-62-084 — B — local outdoor-air survey / khảo sát không khí ngoài trời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site survey identifies local contaminant sources that could affect outdoor-air intakes.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hiện trường nhận diện các nguồn ô nhiễm cục bộ có thể ảnh hưởng cửa lấy gió ngoài.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§4.2 • ANSI ASHRAE Standard 62.1-2022 (1).pdf</w:t>
      </w:r>
    </w:p>
    <w:p>
      <w:pPr>
        <w:pStyle w:val="AnswerEntry"/>
        <w:pBdr>
          <w:bottom w:val="single" w:sz="3" w:space="3" w:color="DDE4EA"/>
        </w:pBdr>
      </w:pPr>
      <w:r>
        <w:rPr>
          <w:rFonts w:ascii="Calibri" w:hAnsi="Calibri" w:eastAsia="Calibri" w:cs="Calibri"/>
          <w:b/>
          <w:color w:val="16324F"/>
          <w:sz w:val="18"/>
        </w:rPr>
        <w:t>Q2215 • AN-62-085 — C — humidifier water quality / chất lượng nước tạo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Water used in humidifiers and water-spray systems must meet the applicable quality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Nước dùng cho thiết bị tạo ẩm và hệ phun nước phải đáp ứng yêu cầu chất lượng áp dụng.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§5.8.1 • ANSI ASHRAE Standard 62.1-2022 (1).pdf</w:t>
      </w:r>
    </w:p>
    <w:p>
      <w:pPr>
        <w:pStyle w:val="AnswerEntry"/>
        <w:pBdr>
          <w:bottom w:val="single" w:sz="3" w:space="3" w:color="DDE4EA"/>
        </w:pBdr>
      </w:pPr>
      <w:r>
        <w:rPr>
          <w:rFonts w:ascii="Calibri" w:hAnsi="Calibri" w:eastAsia="Calibri" w:cs="Calibri"/>
          <w:b/>
          <w:color w:val="16324F"/>
          <w:sz w:val="18"/>
        </w:rPr>
        <w:t>Q2216 • AN-62-086 — D — condensation control / kiểm soát ngưng tụ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Pipes, ducts, and other cold surfaces are designed to limit condensation that could cause unacceptable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ống gió và các bề mặt lạnh khác được thiết kế để hạn chế ngưng tụ có thể gây IAQ không chấp nhận được.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§5.1.2 • ANSI ASHRAE Standard 62.1-2022 (1).pdf</w:t>
      </w:r>
    </w:p>
    <w:p>
      <w:pPr>
        <w:pStyle w:val="AnswerEntry"/>
        <w:pBdr>
          <w:bottom w:val="single" w:sz="3" w:space="3" w:color="DDE4EA"/>
        </w:pBdr>
      </w:pPr>
      <w:r>
        <w:rPr>
          <w:rFonts w:ascii="Calibri" w:hAnsi="Calibri" w:eastAsia="Calibri" w:cs="Calibri"/>
          <w:b/>
          <w:color w:val="16324F"/>
          <w:sz w:val="18"/>
        </w:rPr>
        <w:t>Q2217 • AN-62-087 — A — standard purpose / mục đích tiêu chuẩn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specifies minimum ventilation rates and other measures intended to provide acceptable indoor air quality and minimize adverse health effects.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quy định lưu lượng thông gió tối thiểu và các biện pháp khác nhằm cung cấp chất lượng không khí trong nhà chấp nhận được và giảm tác động bất lợi đến sức khỏe.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§1.1 • ANSI ASHRAE Standard 62.1-2022 (1).pdf</w:t>
      </w:r>
    </w:p>
    <w:p>
      <w:pPr>
        <w:pStyle w:val="AnswerEntry"/>
        <w:pBdr>
          <w:bottom w:val="single" w:sz="3" w:space="3" w:color="DDE4EA"/>
        </w:pBdr>
      </w:pPr>
      <w:r>
        <w:rPr>
          <w:rFonts w:ascii="Calibri" w:hAnsi="Calibri" w:eastAsia="Calibri" w:cs="Calibri"/>
          <w:b/>
          <w:color w:val="16324F"/>
          <w:sz w:val="18"/>
        </w:rPr>
        <w:t>Q2218 • AN-62-088 — B — Class 1 air / không khí Cấp 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1 air has low contaminant concentration and may be recirculated or transferred without the restrictions applied to higher classes.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1 có nồng độ chất ô nhiễm thấp và có thể tuần hoàn hoặc truyền mà không chịu các hạn chế như cấp cao hơn.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§5.13.3.1 • ANSI ASHRAE Standard 62.1-2022 (1).pdf</w:t>
      </w:r>
    </w:p>
    <w:p>
      <w:pPr>
        <w:pStyle w:val="AnswerEntry"/>
        <w:pBdr>
          <w:bottom w:val="single" w:sz="3" w:space="3" w:color="DDE4EA"/>
        </w:pBdr>
      </w:pPr>
      <w:r>
        <w:rPr>
          <w:rFonts w:ascii="Calibri" w:hAnsi="Calibri" w:eastAsia="Calibri" w:cs="Calibri"/>
          <w:b/>
          <w:color w:val="16324F"/>
          <w:sz w:val="18"/>
        </w:rPr>
        <w:t>Q2219 • AN-62-089 — C — ETS recirculation / tuần hoàn không khí có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Air-handling and natural-ventilation systems do not recirculate or transfer air from ETS areas to ETS-free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xử lý không khí và thông gió tự nhiên không tuần hoàn hoặc truyền không khí từ khu vực có khói thuốc sang khu vực không khói thuốc.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§5.3.5 • ANSI ASHRAE Standard 62.1-2022 (1).pdf</w:t>
      </w:r>
    </w:p>
    <w:p>
      <w:pPr>
        <w:pStyle w:val="AnswerEntry"/>
        <w:pBdr>
          <w:bottom w:val="single" w:sz="3" w:space="3" w:color="DDE4EA"/>
        </w:pBdr>
      </w:pPr>
      <w:r>
        <w:rPr>
          <w:rFonts w:ascii="Calibri" w:hAnsi="Calibri" w:eastAsia="Calibri" w:cs="Calibri"/>
          <w:b/>
          <w:color w:val="16324F"/>
          <w:sz w:val="18"/>
        </w:rPr>
        <w:t>Q2220 • AN-62-090 — D — snow and bird protection / bảo vệ khỏi tuyết và chim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Intake design addresses snow entrainment where applicable and provides bird screens.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kế cửa lấy gió xét cuốn theo tuyết khi áp dụng và bố trí lưới chắn chim.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§§5.4.4–5.4.5 • ANSI ASHRAE Standard 62.1-2022 (1).pdf</w:t>
      </w:r>
    </w:p>
    <w:p>
      <w:pPr>
        <w:pStyle w:val="AnswerEntry"/>
        <w:pBdr>
          <w:bottom w:val="single" w:sz="3" w:space="3" w:color="DDE4EA"/>
        </w:pBdr>
      </w:pPr>
      <w:r>
        <w:rPr>
          <w:rFonts w:ascii="Calibri" w:hAnsi="Calibri" w:eastAsia="Calibri" w:cs="Calibri"/>
          <w:b/>
          <w:color w:val="16324F"/>
          <w:sz w:val="18"/>
        </w:rPr>
        <w:t>Q2221 • AN-62-091 — A — operations and maintenance plan / kế hoạch vận hành và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O&amp;M plan identifies ventilation-system components, inspection tasks, maintenance frequencies, and responsible parties.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Kế hoạch O&amp;M xác định cấu kiện hệ thông gió, công việc kiểm tra, tần suất bảo trì và bên chịu trách nhiệm.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§8 • ANSI ASHRAE Standard 62.1-2022 (1).pdf</w:t>
      </w:r>
    </w:p>
    <w:p>
      <w:pPr>
        <w:pStyle w:val="AnswerEntry"/>
        <w:pBdr>
          <w:bottom w:val="single" w:sz="3" w:space="3" w:color="DDE4EA"/>
        </w:pBdr>
      </w:pPr>
      <w:r>
        <w:rPr>
          <w:rFonts w:ascii="Calibri" w:hAnsi="Calibri" w:eastAsia="Calibri" w:cs="Calibri"/>
          <w:b/>
          <w:color w:val="16324F"/>
          <w:sz w:val="18"/>
        </w:rPr>
        <w:t>Q2222 • AN-62-092 — B — drain-pan slope / độ dốc khay nước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Drain pans are sloped and arranged to drain, preventing standing water under normal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Khay nước ngưng được tạo dốc và bố trí để thoát hết nước, tránh đọng nước trong vận hành bình thường.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§5.7.1 • ANSI ASHRAE Standard 62.1-2022 (1).pdf</w:t>
      </w:r>
    </w:p>
    <w:p>
      <w:pPr>
        <w:pStyle w:val="AnswerEntry"/>
        <w:pBdr>
          <w:bottom w:val="single" w:sz="3" w:space="3" w:color="DDE4EA"/>
        </w:pBdr>
      </w:pPr>
      <w:r>
        <w:rPr>
          <w:rFonts w:ascii="Calibri" w:hAnsi="Calibri" w:eastAsia="Calibri" w:cs="Calibri"/>
          <w:b/>
          <w:color w:val="16324F"/>
          <w:sz w:val="18"/>
        </w:rPr>
        <w:t>Q2223 • AN-62-093 — C — Class 3 air / không khí Cấp 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3 air is not recirculated to Class 1 or Class 2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3 không được tuần hoàn về không gian Cấp 1 hoặc Cấp 2.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§5.13.3.3 • ANSI ASHRAE Standard 62.1-2022 (1).pdf</w:t>
      </w:r>
    </w:p>
    <w:p>
      <w:pPr>
        <w:pStyle w:val="AnswerEntry"/>
        <w:pBdr>
          <w:bottom w:val="single" w:sz="3" w:space="3" w:color="DDE4EA"/>
        </w:pBdr>
      </w:pPr>
      <w:r>
        <w:rPr>
          <w:rFonts w:ascii="Calibri" w:hAnsi="Calibri" w:eastAsia="Calibri" w:cs="Calibri"/>
          <w:b/>
          <w:color w:val="16324F"/>
          <w:sz w:val="18"/>
        </w:rPr>
        <w:t>Q2224 • AN-62-094 — D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multiple-zone systems, occupant diversity is D = Ps divided by the sum of zone populations.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nhiều vùng, hệ số đa dạng người sử dụng D bằng dân số hệ thống Ps chia tổng dân số các vùng.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Q2225 • AN-62-095 — A — three ventilation procedures / ba phương pháp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may use the Ventilation Rate Procedure, Indoor Air Quality Procedure, or Natural Ventilation Procedure where each is applicable.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có thể dùng Phương pháp lưu lượng thông gió, Phương pháp IAQ hoặc Phương pháp thông gió tự nhiên khi từng phương pháp phù hợp.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§6.1 • ANSI ASHRAE Standard 62.1-2022 (1).pdf</w:t>
      </w:r>
    </w:p>
    <w:p>
      <w:pPr>
        <w:pStyle w:val="AnswerEntry"/>
        <w:pBdr>
          <w:bottom w:val="single" w:sz="3" w:space="3" w:color="DDE4EA"/>
        </w:pBdr>
      </w:pPr>
      <w:r>
        <w:rPr>
          <w:rFonts w:ascii="Calibri" w:hAnsi="Calibri" w:eastAsia="Calibri" w:cs="Calibri"/>
          <w:b/>
          <w:color w:val="16324F"/>
          <w:sz w:val="18"/>
        </w:rPr>
        <w:t>Q2226 • AN-62-096 — B — IAQ Procedure design / thiết kế theo IAQP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IAQP requires identification of design compounds and sources, concentration limits, control strategies, and an acceptability assessment.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IAQP yêu cầu xác định hợp chất thiết kế và nguồn phát, giới hạn nồng độ, chiến lược kiểm soát và đánh giá mức chấp nhận.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§6.3 • ANSI ASHRAE Standard 62.1-2022 (1).pdf</w:t>
      </w:r>
    </w:p>
    <w:p>
      <w:pPr>
        <w:pStyle w:val="AnswerEntry"/>
        <w:pBdr>
          <w:bottom w:val="single" w:sz="3" w:space="3" w:color="DDE4EA"/>
        </w:pBdr>
      </w:pPr>
      <w:r>
        <w:rPr>
          <w:rFonts w:ascii="Calibri" w:hAnsi="Calibri" w:eastAsia="Calibri" w:cs="Calibri"/>
          <w:b/>
          <w:color w:val="16324F"/>
          <w:sz w:val="18"/>
        </w:rPr>
        <w:t>Q2227 • AN-62-097 — C — ventilation air / không khí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air is outdoor air plus any recirculated air treated for the purpose of maintaining 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thông gió là gió ngoài cộng phần gió tuần hoàn được xử lý nhằm duy trì IAQ chấp nhận được.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Q2228 • AN-62-098 — D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Zone outdoor airflow is Voz = Vbz/Ez.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gió ngoài cấp cho vùng là Voz = Vbz/Ez.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Q2229 • AN-62-099 — A — ventilation system controls / điều khiển hệ thống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Controls maintain the required outdoor airflow during occupied operation and respond appropriately to system operating modes.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duy trì lưu lượng gió ngoài yêu cầu khi có người và phản ứng phù hợp với các chế độ vận hành hệ thống.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§5.18 • ANSI ASHRAE Standard 62.1-2022 (1).pdf</w:t>
      </w:r>
    </w:p>
    <w:p>
      <w:pPr>
        <w:pStyle w:val="AnswerEntry"/>
        <w:pBdr>
          <w:bottom w:val="single" w:sz="3" w:space="3" w:color="DDE4EA"/>
        </w:pBdr>
      </w:pPr>
      <w:r>
        <w:rPr>
          <w:rFonts w:ascii="Calibri" w:hAnsi="Calibri" w:eastAsia="Calibri" w:cs="Calibri"/>
          <w:b/>
          <w:color w:val="16324F"/>
          <w:sz w:val="18"/>
        </w:rPr>
        <w:t>Q2230 • AN-62-100 — B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uncorrected intake combines the diversity-adjusted people component with the sum of area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lấy gió ngoài chưa hiệu chỉnh gồm thành phần theo người đã điều chỉnh đa dạng cộng tổng các thành phần theo diện tích.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Q2231 • AN-62-101 — C — attached parking garages / gara đỗ xe liền kề</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Buildings with attached parking garages must limit vehicle-exhaust entry into occupiable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trình có gara đỗ xe liền kề phải hạn chế khí thải xe xâm nhập không gian có người.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§5.2 • ANSI ASHRAE Standard 62.1-2022 (1).pdf</w:t>
      </w:r>
    </w:p>
    <w:p>
      <w:pPr>
        <w:pStyle w:val="AnswerEntry"/>
        <w:pBdr>
          <w:bottom w:val="single" w:sz="3" w:space="3" w:color="DDE4EA"/>
        </w:pBdr>
      </w:pPr>
      <w:r>
        <w:rPr>
          <w:rFonts w:ascii="Calibri" w:hAnsi="Calibri" w:eastAsia="Calibri" w:cs="Calibri"/>
          <w:b/>
          <w:color w:val="16324F"/>
          <w:sz w:val="18"/>
        </w:rPr>
        <w:t>Q2232 • AN-62-102 — D — Class 2 air / không khí Cấp 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2 air may be recirculated to the same or similar Class 2 spaces and to Class 3 or 4 spaces, subject to the standard's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2 có thể tuần hoàn về không gian Cấp 2 cùng loại và sang Cấp 3 hoặc 4 theo các điều kiện của tiêu chuẩn.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§5.13.3.2 • ANSI ASHRAE Standard 62.1-2022 (1).pdf</w:t>
      </w:r>
    </w:p>
    <w:p>
      <w:pPr>
        <w:pStyle w:val="AnswerEntry"/>
        <w:pBdr>
          <w:bottom w:val="single" w:sz="3" w:space="3" w:color="DDE4EA"/>
        </w:pBdr>
      </w:pPr>
      <w:r>
        <w:rPr>
          <w:rFonts w:ascii="Calibri" w:hAnsi="Calibri" w:eastAsia="Calibri" w:cs="Calibri"/>
          <w:b/>
          <w:color w:val="16324F"/>
          <w:sz w:val="18"/>
        </w:rPr>
        <w:t>Q2233 • AN-62-103 — A — makeup air / không khí bù</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Makeup air is a combination of outdoor and transfer air intended to replace exhaust air and exfiltration.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bù là tổ hợp gió ngoài và gió truyền nhằm bù cho gió thải và lượng không khí thoát ra.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Q2234 • AN-62-104 — B — demand-controlled ventilation / thông gió điều khiển theo nhu cầu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DCV varies breathing-zone outdoor airflow based on actual or estimated occupancy, zone ventilation needs, or both.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DCV thay đổi lưu lượng gió ngoài vùng hô hấp theo số người thực tế hoặc ước tính, nhu cầu thông gió vùng, hoặc cả hai.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§3; §6.2.6 • ANSI ASHRAE Standard 62.1-2022 (1).pdf</w:t>
      </w:r>
    </w:p>
    <w:p>
      <w:pPr>
        <w:pStyle w:val="AnswerEntry"/>
        <w:pBdr>
          <w:bottom w:val="single" w:sz="3" w:space="3" w:color="DDE4EA"/>
        </w:pBdr>
      </w:pPr>
      <w:r>
        <w:rPr>
          <w:rFonts w:ascii="Calibri" w:hAnsi="Calibri" w:eastAsia="Calibri" w:cs="Calibri"/>
          <w:b/>
          <w:color w:val="16324F"/>
          <w:sz w:val="18"/>
        </w:rPr>
        <w:t>Q2235 • AN-62-105 — C — system start-up / khởi động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Before occupancy, systems are cleaned, filters installed, and ventilation performance verified as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Trước khi đưa vào sử dụng, hệ thống được vệ sinh, lắp bộ lọc và xác minh hiệu năng thông gió theo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Q2236 • AN-62-106 — D — rain intrusion / xâm nhập nước mưa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designed to manage rain entrainment and rain intrusion.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thiết kế để kiểm soát cuốn theo và xâm nhập của nước mưa.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§§5.4.2–5.4.3 • ANSI ASHRAE Standard 62.1-2022 (1).pdf</w:t>
      </w:r>
    </w:p>
    <w:p>
      <w:pPr>
        <w:pStyle w:val="AnswerEntry"/>
        <w:pBdr>
          <w:bottom w:val="single" w:sz="3" w:space="3" w:color="DDE4EA"/>
        </w:pBdr>
      </w:pPr>
      <w:r>
        <w:rPr>
          <w:rFonts w:ascii="Calibri" w:hAnsi="Calibri" w:eastAsia="Calibri" w:cs="Calibri"/>
          <w:b/>
          <w:color w:val="16324F"/>
          <w:sz w:val="18"/>
        </w:rPr>
        <w:t>Q2237 • AN-62-107 — A — regional outdoor-air quality / chất lượng không khí ngoài trời khu vực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regional outdoor-air-quality investigation determines applicable compliance status and pollutant information.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chất lượng không khí ngoài trời khu vực xác định tình trạng tuân thủ áp dụng và thông tin chất ô nhiễm.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§4.1 • ANSI ASHRAE Standard 62.1-2022 (1).pdf</w:t>
      </w:r>
    </w:p>
    <w:p>
      <w:pPr>
        <w:pStyle w:val="AnswerEntry"/>
        <w:pBdr>
          <w:bottom w:val="single" w:sz="3" w:space="3" w:color="DDE4EA"/>
        </w:pBdr>
      </w:pPr>
      <w:r>
        <w:rPr>
          <w:rFonts w:ascii="Calibri" w:hAnsi="Calibri" w:eastAsia="Calibri" w:cs="Calibri"/>
          <w:b/>
          <w:color w:val="16324F"/>
          <w:sz w:val="18"/>
        </w:rPr>
        <w:t>Q2238 • AN-62-108 — B — acceptable IAQ / chất lượng không khí trong nhà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Acceptable IAQ has no known contaminants at harmful concentrations and has dissatisfaction from fewer than 20% of exposed people.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 chấp nhận được không có chất ô nhiễm đã biết ở nồng độ có hại và có dưới 20% người tiếp xúc bày tỏ không hài lòng.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Q2239 • AN-62-109 — C — Class 4 air / không khí Cấp 4</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4 air is not recirculated or transferred to any other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4 không được tuần hoàn hoặc truyền sang bất kỳ không gian nào khác.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§5.13.3.4 • ANSI ASHRAE Standard 62.1-2022 (1).pdf</w:t>
      </w:r>
    </w:p>
    <w:p>
      <w:pPr>
        <w:pStyle w:val="AnswerEntry"/>
        <w:pBdr>
          <w:bottom w:val="single" w:sz="3" w:space="3" w:color="DDE4EA"/>
        </w:pBdr>
      </w:pPr>
      <w:r>
        <w:rPr>
          <w:rFonts w:ascii="Calibri" w:hAnsi="Calibri" w:eastAsia="Calibri" w:cs="Calibri"/>
          <w:b/>
          <w:color w:val="16324F"/>
          <w:sz w:val="18"/>
        </w:rPr>
        <w:t>Q2240 • AN-62-110 — D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the VRP, Vbz = RpPz + RaAz.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VRP, Vbz = RpPz + RaAz.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Q2241 • AN-62-111 — A — breathing zone /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breathing zone is 75 to 1800 mm above the floor and more than 600 mm from walls or fixed air-conditioning equipment.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Vùng hô hấp nằm từ 75 đến 1800 mm trên sàn và cách tường hoặc thiết bị điều hòa cố định hơn 600 mm.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Q2242 • AN-62-112 — B — system outdoor-air intake / lưu lượng lấy gió ngoài của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multiple-zone recirculating system, required outdoor-air intake is Vot = Vou/Ev.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tuần hoàn nhiều vùng, lưu lượng lấy gió ngoài yêu cầu là Vot = Vou/Ev.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Q2243 • AN-62-113 — C — construction protection / bảo vệ trong thi công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During construction, absorptive materials and air-distribution systems are protected from moisture, dust, and contaminants.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thi công, vật liệu hút ẩm và hệ phân phối không khí được bảo vệ khỏi ẩm, bụi và chất ô nhiễm.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Q2244 • AN-62-114 — D — intake separation / khoảng cách cửa lấy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separated from exhaust and contaminant sources using Table 5-1 or the alternative calculation in Normative Appendix B.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tách khỏi cửa thải và nguồn ô nhiễm theo Bảng 5-1 hoặc phép tính thay thế trong Phụ lục B bắt buộc.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§5.4.1; Table 5-1; Appendix B • ANSI ASHRAE Standard 62.1-2022 (1).pdf</w:t>
      </w:r>
    </w:p>
    <w:p>
      <w:pPr>
        <w:pStyle w:val="AnswerEntry"/>
        <w:pBdr>
          <w:bottom w:val="single" w:sz="3" w:space="3" w:color="DDE4EA"/>
        </w:pBdr>
      </w:pPr>
      <w:r>
        <w:rPr>
          <w:rFonts w:ascii="Calibri" w:hAnsi="Calibri" w:eastAsia="Calibri" w:cs="Calibri"/>
          <w:b/>
          <w:color w:val="16324F"/>
          <w:sz w:val="18"/>
        </w:rPr>
        <w:t>Q2245 • AN-62-115 — A — maintenance access / tiếp cận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equipment and air-distribution components are provided with access for inspection, cleaning, and maintenance.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thông gió và cấu kiện phân phối không khí được bố trí lối tiếp cận để kiểm tra, vệ sinh và bảo trì.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§5.19 • ANSI ASHRAE Standard 62.1-2022 (1).pdf</w:t>
      </w:r>
    </w:p>
    <w:p>
      <w:pPr>
        <w:pStyle w:val="AnswerEntry"/>
        <w:pBdr>
          <w:bottom w:val="single" w:sz="3" w:space="3" w:color="DDE4EA"/>
        </w:pBdr>
      </w:pPr>
      <w:r>
        <w:rPr>
          <w:rFonts w:ascii="Calibri" w:hAnsi="Calibri" w:eastAsia="Calibri" w:cs="Calibri"/>
          <w:b/>
          <w:color w:val="16324F"/>
          <w:sz w:val="18"/>
        </w:rPr>
        <w:t>Q2246 • AN-62-116 — B — natural ventilation openings / lỗ mở thông gió tự nhiên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Natural Ventilation Procedure uses opening geometry, distance to openings, and environmental driving forces under its stated applicability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thông gió tự nhiên dùng hình học lỗ mở, khoảng cách tới lỗ mở và động lực môi trường trong các điều kiện áp dụng đã nêu.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§6.4 • ANSI ASHRAE Standard 62.1-2022 (1).pdf</w:t>
      </w:r>
    </w:p>
    <w:p>
      <w:pPr>
        <w:pStyle w:val="AnswerEntry"/>
        <w:pBdr>
          <w:bottom w:val="single" w:sz="3" w:space="3" w:color="DDE4EA"/>
        </w:pBdr>
      </w:pPr>
      <w:r>
        <w:rPr>
          <w:rFonts w:ascii="Calibri" w:hAnsi="Calibri" w:eastAsia="Calibri" w:cs="Calibri"/>
          <w:b/>
          <w:color w:val="16324F"/>
          <w:sz w:val="18"/>
        </w:rPr>
        <w:t>Q2247 • AN-62-117 — C — ETS-free pressurization / tăng áp khu vực không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ETS-free areas are maintained at positive pressure relative to adjacent ETS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Khu vực không khói thuốc được duy trì áp suất dương so với khu vực có khói thuốc liền kề.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§5.3.2 • ANSI ASHRAE Standard 62.1-2022 (1).pdf</w:t>
      </w:r>
    </w:p>
    <w:p>
      <w:pPr>
        <w:pStyle w:val="AnswerEntry"/>
        <w:pBdr>
          <w:bottom w:val="single" w:sz="3" w:space="3" w:color="DDE4EA"/>
        </w:pBdr>
      </w:pPr>
      <w:r>
        <w:rPr>
          <w:rFonts w:ascii="Calibri" w:hAnsi="Calibri" w:eastAsia="Calibri" w:cs="Calibri"/>
          <w:b/>
          <w:color w:val="16324F"/>
          <w:sz w:val="18"/>
        </w:rPr>
        <w:t>Q2248 • AN-62-118 — D — local outdoor-air survey / khảo sát không khí ngoài trời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site survey identifies local contaminant sources that could affect outdoor-air intakes.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hiện trường nhận diện các nguồn ô nhiễm cục bộ có thể ảnh hưởng cửa lấy gió ngoài.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§4.2 • ANSI ASHRAE Standard 62.1-2022 (1).pdf</w:t>
      </w:r>
    </w:p>
    <w:p>
      <w:pPr>
        <w:pStyle w:val="AnswerEntry"/>
        <w:pBdr>
          <w:bottom w:val="single" w:sz="3" w:space="3" w:color="DDE4EA"/>
        </w:pBdr>
      </w:pPr>
      <w:r>
        <w:rPr>
          <w:rFonts w:ascii="Calibri" w:hAnsi="Calibri" w:eastAsia="Calibri" w:cs="Calibri"/>
          <w:b/>
          <w:color w:val="16324F"/>
          <w:sz w:val="18"/>
        </w:rPr>
        <w:t>Q2249 • AN-62-119 — A — humidifier water quality / chất lượng nước tạo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Water used in humidifiers and water-spray systems must meet the applicable quality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Nước dùng cho thiết bị tạo ẩm và hệ phun nước phải đáp ứng yêu cầu chất lượng áp dụng.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§5.8.1 • ANSI ASHRAE Standard 62.1-2022 (1).pdf</w:t>
      </w:r>
    </w:p>
    <w:p>
      <w:pPr>
        <w:pStyle w:val="AnswerEntry"/>
        <w:pBdr>
          <w:bottom w:val="single" w:sz="3" w:space="3" w:color="DDE4EA"/>
        </w:pBdr>
      </w:pPr>
      <w:r>
        <w:rPr>
          <w:rFonts w:ascii="Calibri" w:hAnsi="Calibri" w:eastAsia="Calibri" w:cs="Calibri"/>
          <w:b/>
          <w:color w:val="16324F"/>
          <w:sz w:val="18"/>
        </w:rPr>
        <w:t>Q2250 • AN-62-120 — B — condensation control / kiểm soát ngưng tụ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Pipes, ducts, and other cold surfaces are designed to limit condensation that could cause unacceptable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ống gió và các bề mặt lạnh khác được thiết kế để hạn chế ngưng tụ có thể gây IAQ không chấp nhận được.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62.1, §5.1.2 • ANSI ASHRAE Standard 62.1-2022 (1).pdf</w:t>
      </w:r>
    </w:p>
    <w:p>
      <w:pPr>
        <w:pStyle w:val="Heading3"/>
      </w:pPr>
      <w:r>
        <w:t>ASHRAE 90.1</w:t>
      </w:r>
      <w:r>
        <w:rPr>
          <w:rFonts w:ascii="Calibri" w:hAnsi="Calibri" w:eastAsia="Calibri" w:cs="Calibri"/>
          <w:b w:val="0"/>
          <w:i/>
          <w:color w:val="66727E"/>
          <w:sz w:val="19"/>
        </w:rPr>
        <w:br/>
        <w:t>ASHRAE 90.1</w:t>
      </w:r>
    </w:p>
    <w:p>
      <w:pPr>
        <w:pStyle w:val="AnswerEntry"/>
        <w:pBdr>
          <w:bottom w:val="single" w:sz="3" w:space="3" w:color="DDE4EA"/>
        </w:pBdr>
      </w:pPr>
      <w:r>
        <w:rPr>
          <w:rFonts w:ascii="Calibri" w:hAnsi="Calibri" w:eastAsia="Calibri" w:cs="Calibri"/>
          <w:b/>
          <w:color w:val="16324F"/>
          <w:sz w:val="18"/>
        </w:rPr>
        <w:t>Q2251 • AN-90-001 — C — water-cooled chiller plant / hệ chiller giải nhiệt nước</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Condenser-water loop.</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Vòng nước giải nhiệt.</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§6.5.4–§6.5.5 • ANSI ASHRAE IES Standard 90.1-2019 (SI edition) (1).pdf</w:t>
      </w:r>
    </w:p>
    <w:p>
      <w:pPr>
        <w:pStyle w:val="AnswerEntry"/>
        <w:pBdr>
          <w:bottom w:val="single" w:sz="3" w:space="3" w:color="DDE4EA"/>
        </w:pBdr>
      </w:pPr>
      <w:r>
        <w:rPr>
          <w:rFonts w:ascii="Calibri" w:hAnsi="Calibri" w:eastAsia="Calibri" w:cs="Calibri"/>
          <w:b/>
          <w:color w:val="16324F"/>
          <w:sz w:val="18"/>
        </w:rPr>
        <w:t>Q2252 • AN-90-002 — D — AHU component sequence / trình tự cấu kiện AHU</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Filter.</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Bộ lọc.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 ASHRAE 52.2 integration • ANSI ASHRAE IES Standard 90.1-2019 (SI edition) (1).pdf</w:t>
      </w:r>
    </w:p>
    <w:p>
      <w:pPr>
        <w:pStyle w:val="AnswerEntry"/>
        <w:pBdr>
          <w:bottom w:val="single" w:sz="3" w:space="3" w:color="DDE4EA"/>
        </w:pBdr>
      </w:pPr>
      <w:r>
        <w:rPr>
          <w:rFonts w:ascii="Calibri" w:hAnsi="Calibri" w:eastAsia="Calibri" w:cs="Calibri"/>
          <w:b/>
          <w:color w:val="16324F"/>
          <w:sz w:val="18"/>
        </w:rPr>
        <w:t>Q2253 • AN-90-003 — A — air economizer / economizer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Increase outdoor-air fraction and reduce mechanical cooling.</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Tăng tỷ lệ gió ngoài và giảm làm lạnh cơ khí.</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Q2254 • AN-90-004 — B — energy recovery /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Transfer useful energy between exhaust/return and outdoor/supply streams while limiting cross-contamination.</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Truyền năng lượng hữu ích giữa dòng thải/hồi và ngoài/cấp đồng thời hạn chế nhiễm chéo.</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Q2255 • AN-90-005 — C — VAV terminal with reheat / hộp VAV có gia nhiệt lại</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Meet ventilation and control needs without unnecessary simultaneous cooling and reheat.</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Đáp ứng thông gió và điều khiển mà không làm lạnh và gia nhiệt lại đồng thời không cần thiết.</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Q2256 • AN-90-006 — D — variable-flow hydronics / thủy lực lưu lượng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VSD pump and two-way control valves.</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Bơm biến tần và van điều khiển hai ngả.</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Q2257 • AN-90-007 — A — fan part-load power / công suất quạt tải một phần</w:t>
      </w:r>
      <w:r>
        <w:rPr>
          <w:rFonts w:ascii="Calibri" w:hAnsi="Calibri" w:eastAsia="Calibri" w:cs="Calibri"/>
          <w:b/>
          <w:color w:val="374151"/>
          <w:sz w:val="17"/>
        </w:rPr>
        <w:br/>
        <w:t xml:space="preserve">Explanation: </w:t>
      </w:r>
      <w:r>
        <w:rPr>
          <w:rFonts w:ascii="Calibri" w:hAnsi="Calibri" w:eastAsia="Calibri" w:cs="Calibri"/>
          <w:color w:val="374151"/>
          <w:sz w:val="17"/>
        </w:rPr>
        <w:t>P2/P1 = (0.50)³ = 0.125; reduction = 87.5%.</w:t>
      </w:r>
      <w:r>
        <w:rPr>
          <w:rFonts w:ascii="Calibri" w:hAnsi="Calibri" w:eastAsia="Calibri" w:cs="Calibri"/>
          <w:b/>
          <w:i/>
          <w:color w:val="66727E"/>
          <w:sz w:val="17"/>
        </w:rPr>
        <w:br/>
        <w:t xml:space="preserve">Giải thích: </w:t>
      </w:r>
      <w:r>
        <w:rPr>
          <w:rFonts w:ascii="Calibri" w:hAnsi="Calibri" w:eastAsia="Calibri" w:cs="Calibri"/>
          <w:i/>
          <w:color w:val="66727E"/>
          <w:sz w:val="17"/>
        </w:rPr>
        <w:t>P2/P1 = (0,5)³ = 0,125; mức giảm = 87,5%.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 • ANSI ASHRAE IES Standard 90.1-2019 (SI edition) (1).pdf</w:t>
      </w:r>
    </w:p>
    <w:p>
      <w:pPr>
        <w:pStyle w:val="AnswerEntry"/>
        <w:pBdr>
          <w:bottom w:val="single" w:sz="3" w:space="3" w:color="DDE4EA"/>
        </w:pBdr>
      </w:pPr>
      <w:r>
        <w:rPr>
          <w:rFonts w:ascii="Calibri" w:hAnsi="Calibri" w:eastAsia="Calibri" w:cs="Calibri"/>
          <w:b/>
          <w:color w:val="16324F"/>
          <w:sz w:val="18"/>
        </w:rPr>
        <w:t>Q2258 • AN-90-008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1612/250 = 6.45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1612/250 = 6,45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Q2259 • AN-90-009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(120,000−87,600)/120,000×100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(120,000−87,600)/120,000×100 = 27%.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Q2260 • AN-90-010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1.2×1.005×1.75×11×0.70 = 16.3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1,2×1,005×1,75×11×0,7 = 16,3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Q2261 • AN-90-011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4.0×900/0.75/1000 = 4.8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4×900/0,75/1000 = 4,8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Q2262 • AN-90-012 — B — fan part-load power / công suất quạt tải một phần</w:t>
      </w:r>
      <w:r>
        <w:rPr>
          <w:rFonts w:ascii="Calibri" w:hAnsi="Calibri" w:eastAsia="Calibri" w:cs="Calibri"/>
          <w:b/>
          <w:color w:val="374151"/>
          <w:sz w:val="17"/>
        </w:rPr>
        <w:br/>
        <w:t xml:space="preserve">Explanation: </w:t>
      </w:r>
      <w:r>
        <w:rPr>
          <w:rFonts w:ascii="Calibri" w:hAnsi="Calibri" w:eastAsia="Calibri" w:cs="Calibri"/>
          <w:color w:val="374151"/>
          <w:sz w:val="17"/>
        </w:rPr>
        <w:t>P2/P1 = (0.60)³ = 0.216; reduction = 78.4%.</w:t>
      </w:r>
      <w:r>
        <w:rPr>
          <w:rFonts w:ascii="Calibri" w:hAnsi="Calibri" w:eastAsia="Calibri" w:cs="Calibri"/>
          <w:b/>
          <w:i/>
          <w:color w:val="66727E"/>
          <w:sz w:val="17"/>
        </w:rPr>
        <w:br/>
        <w:t xml:space="preserve">Giải thích: </w:t>
      </w:r>
      <w:r>
        <w:rPr>
          <w:rFonts w:ascii="Calibri" w:hAnsi="Calibri" w:eastAsia="Calibri" w:cs="Calibri"/>
          <w:i/>
          <w:color w:val="66727E"/>
          <w:sz w:val="17"/>
        </w:rPr>
        <w:t>P2/P1 = (0,6)³ = 0,216; mức giảm = 78,4%.</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 • ANSI ASHRAE IES Standard 90.1-2019 (SI edition) (1).pdf</w:t>
      </w:r>
    </w:p>
    <w:p>
      <w:pPr>
        <w:pStyle w:val="AnswerEntry"/>
        <w:pBdr>
          <w:bottom w:val="single" w:sz="3" w:space="3" w:color="DDE4EA"/>
        </w:pBdr>
      </w:pPr>
      <w:r>
        <w:rPr>
          <w:rFonts w:ascii="Calibri" w:hAnsi="Calibri" w:eastAsia="Calibri" w:cs="Calibri"/>
          <w:b/>
          <w:color w:val="16324F"/>
          <w:sz w:val="18"/>
        </w:rPr>
        <w:t>Q2263 • AN-90-013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4500/500 = 9.00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4500/500 = 9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Q2264 • AN-90-014 — D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(170,000−124,100)/170,000×100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(170,000−124,100)/170,000×100 = 27%.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Q2265 • AN-90-015 — A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1.2×1.005×3.00×10×0.65 = 23.5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1,2×1,005×3×10×0,65 = 23,5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Q2266 • AN-90-016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2.5×500/0.70/1000 = 1.8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2,5×500/0,7/1000 = 1,8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Q2267 • AN-90-017 — C — fan part-load power / công suất quạt tải một phần</w:t>
      </w:r>
      <w:r>
        <w:rPr>
          <w:rFonts w:ascii="Calibri" w:hAnsi="Calibri" w:eastAsia="Calibri" w:cs="Calibri"/>
          <w:b/>
          <w:color w:val="374151"/>
          <w:sz w:val="17"/>
        </w:rPr>
        <w:br/>
        <w:t xml:space="preserve">Explanation: </w:t>
      </w:r>
      <w:r>
        <w:rPr>
          <w:rFonts w:ascii="Calibri" w:hAnsi="Calibri" w:eastAsia="Calibri" w:cs="Calibri"/>
          <w:color w:val="374151"/>
          <w:sz w:val="17"/>
        </w:rPr>
        <w:t>P2/P1 = (0.70)³ = 0.343; reduction = 65.7%.</w:t>
      </w:r>
      <w:r>
        <w:rPr>
          <w:rFonts w:ascii="Calibri" w:hAnsi="Calibri" w:eastAsia="Calibri" w:cs="Calibri"/>
          <w:b/>
          <w:i/>
          <w:color w:val="66727E"/>
          <w:sz w:val="17"/>
        </w:rPr>
        <w:br/>
        <w:t xml:space="preserve">Giải thích: </w:t>
      </w:r>
      <w:r>
        <w:rPr>
          <w:rFonts w:ascii="Calibri" w:hAnsi="Calibri" w:eastAsia="Calibri" w:cs="Calibri"/>
          <w:i/>
          <w:color w:val="66727E"/>
          <w:sz w:val="17"/>
        </w:rPr>
        <w:t>P2/P1 = (0,7)³ = 0,343; mức giảm = 65,7%.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 • ANSI ASHRAE IES Standard 90.1-2019 (SI edition) (1).pdf</w:t>
      </w:r>
    </w:p>
    <w:p>
      <w:pPr>
        <w:pStyle w:val="AnswerEntry"/>
        <w:pBdr>
          <w:bottom w:val="single" w:sz="3" w:space="3" w:color="DDE4EA"/>
        </w:pBdr>
      </w:pPr>
      <w:r>
        <w:rPr>
          <w:rFonts w:ascii="Calibri" w:hAnsi="Calibri" w:eastAsia="Calibri" w:cs="Calibri"/>
          <w:b/>
          <w:color w:val="16324F"/>
          <w:sz w:val="18"/>
        </w:rPr>
        <w:t>Q2268 • AN-90-018 — D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6345/750 = 8.46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6345/750 = 8,46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Q2269 • AN-90-019 — A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(130,000−94,900)/130,000×100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(130,000−94,900)/130,000×100 = 27%.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Q2270 • AN-90-020 — B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1.2×1.005×2.00×9×0.60 = 13.0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1,2×1,005×2×9×0,6 = 13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Q2271 • AN-90-021 — C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5.0×1000/0.65/1000 = 7.7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5×1000/0,65/1000 = 7,7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Q2272 • AN-90-022 — D — fan part-load power / công suất quạt tải một phần</w:t>
      </w:r>
      <w:r>
        <w:rPr>
          <w:rFonts w:ascii="Calibri" w:hAnsi="Calibri" w:eastAsia="Calibri" w:cs="Calibri"/>
          <w:b/>
          <w:color w:val="374151"/>
          <w:sz w:val="17"/>
        </w:rPr>
        <w:br/>
        <w:t xml:space="preserve">Explanation: </w:t>
      </w:r>
      <w:r>
        <w:rPr>
          <w:rFonts w:ascii="Calibri" w:hAnsi="Calibri" w:eastAsia="Calibri" w:cs="Calibri"/>
          <w:color w:val="374151"/>
          <w:sz w:val="17"/>
        </w:rPr>
        <w:t>P2/P1 = (0.80)³ = 0.512; reduction = 48.8%.</w:t>
      </w:r>
      <w:r>
        <w:rPr>
          <w:rFonts w:ascii="Calibri" w:hAnsi="Calibri" w:eastAsia="Calibri" w:cs="Calibri"/>
          <w:b/>
          <w:i/>
          <w:color w:val="66727E"/>
          <w:sz w:val="17"/>
        </w:rPr>
        <w:br/>
        <w:t xml:space="preserve">Giải thích: </w:t>
      </w:r>
      <w:r>
        <w:rPr>
          <w:rFonts w:ascii="Calibri" w:hAnsi="Calibri" w:eastAsia="Calibri" w:cs="Calibri"/>
          <w:i/>
          <w:color w:val="66727E"/>
          <w:sz w:val="17"/>
        </w:rPr>
        <w:t>P2/P1 = (0,8)³ = 0,512; mức giảm = 48,8%.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 • ANSI ASHRAE IES Standard 90.1-2019 (SI edition) (1).pdf</w:t>
      </w:r>
    </w:p>
    <w:p>
      <w:pPr>
        <w:pStyle w:val="AnswerEntry"/>
        <w:pBdr>
          <w:bottom w:val="single" w:sz="3" w:space="3" w:color="DDE4EA"/>
        </w:pBdr>
      </w:pPr>
      <w:r>
        <w:rPr>
          <w:rFonts w:ascii="Calibri" w:hAnsi="Calibri" w:eastAsia="Calibri" w:cs="Calibri"/>
          <w:b/>
          <w:color w:val="16324F"/>
          <w:sz w:val="18"/>
        </w:rPr>
        <w:t>Q2273 • AN-90-023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2624/400 = 6.56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2624/400 = 6,56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Q2274 • AN-90-024 — B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(180,000−131,400)/180,000×100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(180,000−131,400)/180,000×100 = 27%.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Q2275 • AN-90-025 — C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1.2×1.005×1.00×8×0.55 = 5.3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1,2×1,005×1×8×0,55 = 5,3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Q2276 • AN-90-026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3.5×600/0.60/1000 = 3.5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3,5×600/0,6/1000 = 3,5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Q2277 • AN-90-027 — A — fan part-load power / công suất quạt tải một phần</w:t>
      </w:r>
      <w:r>
        <w:rPr>
          <w:rFonts w:ascii="Calibri" w:hAnsi="Calibri" w:eastAsia="Calibri" w:cs="Calibri"/>
          <w:b/>
          <w:color w:val="374151"/>
          <w:sz w:val="17"/>
        </w:rPr>
        <w:br/>
        <w:t xml:space="preserve">Explanation: </w:t>
      </w:r>
      <w:r>
        <w:rPr>
          <w:rFonts w:ascii="Calibri" w:hAnsi="Calibri" w:eastAsia="Calibri" w:cs="Calibri"/>
          <w:color w:val="374151"/>
          <w:sz w:val="17"/>
        </w:rPr>
        <w:t>P2/P1 = (0.90)³ = 0.729; reduction = 27.1%.</w:t>
      </w:r>
      <w:r>
        <w:rPr>
          <w:rFonts w:ascii="Calibri" w:hAnsi="Calibri" w:eastAsia="Calibri" w:cs="Calibri"/>
          <w:b/>
          <w:i/>
          <w:color w:val="66727E"/>
          <w:sz w:val="17"/>
        </w:rPr>
        <w:br/>
        <w:t xml:space="preserve">Giải thích: </w:t>
      </w:r>
      <w:r>
        <w:rPr>
          <w:rFonts w:ascii="Calibri" w:hAnsi="Calibri" w:eastAsia="Calibri" w:cs="Calibri"/>
          <w:i/>
          <w:color w:val="66727E"/>
          <w:sz w:val="17"/>
        </w:rPr>
        <w:t>P2/P1 = (0,9)³ = 0,729; mức giảm = 27,1%.</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 • ANSI ASHRAE IES Standard 90.1-2019 (SI edition) (1).pdf</w:t>
      </w:r>
    </w:p>
    <w:p>
      <w:pPr>
        <w:pStyle w:val="AnswerEntry"/>
        <w:pBdr>
          <w:bottom w:val="single" w:sz="3" w:space="3" w:color="DDE4EA"/>
        </w:pBdr>
      </w:pPr>
      <w:r>
        <w:rPr>
          <w:rFonts w:ascii="Calibri" w:hAnsi="Calibri" w:eastAsia="Calibri" w:cs="Calibri"/>
          <w:b/>
          <w:color w:val="16324F"/>
          <w:sz w:val="18"/>
        </w:rPr>
        <w:t>Q2278 • AN-90-028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3913/650 = 6.02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3913/650 = 6,02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Q2279 • AN-90-029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(140,000−102,200)/140,000×100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(140,000−102,200)/140,000×100 = 27%.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Q2280 • AN-90-030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1.2×1.005×2.25×13×0.80 = 28.2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1,2×1,005×2,25×13×0,8 = 28,2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Q2281 • AN-90-031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2.0×1100/0.55/1000 = 4.0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2×1100/0,55/1000 = 4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Q2282 • AN-90-032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2565/300 = 8.55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2565/300 = 8,55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Q2283 • AN-90-033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(100,000−73,000)/100,000×100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(100,000−73,000)/100,000×100 = 27%.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Q2284 • AN-90-034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1.2×1.005×1.25×12×0.75 = 13.6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1,2×1,005×1,25×12×0,75 = 13,6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Q2285 • AN-90-035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4.5×700/0.80/1000 = 3.9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4,5×700/0,8/1000 = 3,9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Q2286 • AN-90-036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4394/550 = 7.99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4394/550 = 7,99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Q2287 • AN-90-037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(150,000−109,500)/150,000×100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(150,000−109,500)/150,000×100 = 27%.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Q2288 • AN-90-038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1.2×1.005×2.50×11×0.70 = 23.2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1,2×1,005×2,5×11×0,7 = 23,2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Q2289 • AN-90-039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3.0×1200/0.75/1000 = 4.8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3×1200/0,75/1000 = 4,8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Q2290 • AN-90-040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1230/200 = 6.15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1230/200 = 6,15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Q2291 • AN-90-041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(110,000−80,300)/110,000×100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(110,000−80,300)/110,000×100 = 27%.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Q2292 • AN-90-042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1.2×1.005×1.50×10×0.65 = 11.8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1,2×1,005×1,5×10×0,65 = 11,8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Q2293 • AN-90-043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5.5×800/0.70/1000 = 6.3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5,5×800/0,7/1000 = 6,3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Q2294 • AN-90-044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3870/450 = 8.60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3870/450 = 8,6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Q2295 • AN-90-045 — C — performance-path improvement / mức cải thiện theo lộ trình hiệu năng</w:t>
      </w:r>
      <w:r>
        <w:rPr>
          <w:rFonts w:ascii="Calibri" w:hAnsi="Calibri" w:eastAsia="Calibri" w:cs="Calibri"/>
          <w:b/>
          <w:color w:val="374151"/>
          <w:sz w:val="17"/>
        </w:rPr>
        <w:br/>
        <w:t xml:space="preserve">Explanation: </w:t>
      </w:r>
      <w:r>
        <w:rPr>
          <w:rFonts w:ascii="Calibri" w:hAnsi="Calibri" w:eastAsia="Calibri" w:cs="Calibri"/>
          <w:color w:val="374151"/>
          <w:sz w:val="17"/>
        </w:rPr>
        <w:t>Improvement = (160,000−116,800)/160,000×100 = 27.0%.</w:t>
      </w:r>
      <w:r>
        <w:rPr>
          <w:rFonts w:ascii="Calibri" w:hAnsi="Calibri" w:eastAsia="Calibri" w:cs="Calibri"/>
          <w:b/>
          <w:i/>
          <w:color w:val="66727E"/>
          <w:sz w:val="17"/>
        </w:rPr>
        <w:br/>
        <w:t xml:space="preserve">Giải thích: </w:t>
      </w:r>
      <w:r>
        <w:rPr>
          <w:rFonts w:ascii="Calibri" w:hAnsi="Calibri" w:eastAsia="Calibri" w:cs="Calibri"/>
          <w:i/>
          <w:color w:val="66727E"/>
          <w:sz w:val="17"/>
        </w:rPr>
        <w:t>Cải thiện = (160,000−116,800)/160,000×100 = 27%.</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§11;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Q2296 • AN-90-046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1.2×1.005×2.75×9×0.60 = 17.9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1,2×1,005×2,75×9×0,6 = 17,9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Q2297 • AN-90-047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4.0×1300/0.65/1000 = 8.0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4×1300/0,65/1000 = 8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Q2298 • AN-90-048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5670/700 = 8.10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5670/700 = 8,1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Q2299 • AN-90-049 — C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1.2×1.005×1.75×8×0.55 = 9.3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1,2×1,005×1,75×8×0,55 = 9,3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Q2300 • AN-90-050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2.5×900/0.60/1000 = 3.7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2,5×900/0,6/1000 = 3,7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Q2301 • AN-90-051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2632/350 = 7.52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2632/350 = 7,52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Q2302 • AN-90-052 — B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1.2×1.005×3.00×13×0.80 = 37.6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1,2×1,005×3×13×0,8 = 37,6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Q2303 • AN-90-053 — C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5.0×500/0.55/1000 = 4.5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5×500/0,55/1000 = 4,5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Q2304 • AN-90-054 — D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3444/600 = 5.74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3444/600 = 5,74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Q2305 • AN-90-055 — A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1.2×1.005×2.00×12×0.75 = 21.7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1,2×1,005×2×12×0,75 = 21,7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Q2306 • AN-90-056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3.5×1000/0.80/1000 = 4.4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3,5×1000/0,8/1000 = 4,4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Q2307 • AN-90-057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2042/250 = 8.17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2042/250 = 8,17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Q2308 • AN-90-058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1.2×1.005×1.00×11×0.70 = 9.3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1,2×1,005×1×11×0,7 = 9,3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Q2309 • AN-90-059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2.0×600/0.75/1000 = 1.6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2×600/0,75/1000 = 1,6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Q2310 • AN-90-060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3825/500 = 7.65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3825/500 = 7,65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Q2311 • AN-90-061 — C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1.2×1.005×2.25×10×0.65 = 17.6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1,2×1,005×2,25×10×0,65 = 17,6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Q2312 • AN-90-062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4.5×1100/0.70/1000 = 7.1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4,5×1100/0,7/1000 = 7,1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Q2313 • AN-90-063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5288/750 = 7.05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5288/750 = 7,05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Q2314 • AN-90-064 — B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1.2×1.005×1.25×9×0.60 = 8.1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1,2×1,005×1,25×9×0,6 = 8,1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Q2315 • AN-90-065 — C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3.0×700/0.65/1000 = 3.2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3×700/0,65/1000 = 3,2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Q2316 • AN-90-066 — D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3280/400 = 8.20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3280/400 = 8,2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Q2317 • AN-90-067 — A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1.2×1.005×2.50×8×0.55 = 13.3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1,2×1,005×2,5×8×0,55 = 13,3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Q2318 • AN-90-068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5.5×1200/0.60/1000 = 11.0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5,5×1200/0,6/1000 = 11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Q2319 • AN-90-069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5031/650 = 7.74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5031/650 = 7,74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Q2320 • AN-90-070 — D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1.2×1.005×1.50×13×0.80 = 18.8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1,2×1,005×1,5×13×0,8 = 18,8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Q2321 • AN-90-071 — A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4.0×800/0.55/1000 = 5.8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4×800/0,55/1000 = 5,8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Q2322 • AN-90-072 — B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2160/300 = 7.20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2160/300 = 7,2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Q2323 • AN-90-073 — C — energy-recovery estimate / ước tính thu hồi năng lượng</w:t>
      </w:r>
      <w:r>
        <w:rPr>
          <w:rFonts w:ascii="Calibri" w:hAnsi="Calibri" w:eastAsia="Calibri" w:cs="Calibri"/>
          <w:b/>
          <w:color w:val="374151"/>
          <w:sz w:val="17"/>
        </w:rPr>
        <w:br/>
        <w:t xml:space="preserve">Explanation: </w:t>
      </w:r>
      <w:r>
        <w:rPr>
          <w:rFonts w:ascii="Calibri" w:hAnsi="Calibri" w:eastAsia="Calibri" w:cs="Calibri"/>
          <w:color w:val="374151"/>
          <w:sz w:val="17"/>
        </w:rPr>
        <w:t>Q = ρcpV̇ΔTε = 1.2×1.005×2.75×12×0.75 = 29.8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ρcpV̇ΔTε = 1,2×1,005×2,75×12×0,75 = 29,8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Q2324 • AN-90-074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2.5×1300/0.80/1000 = 4.1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2,5×1300/0,8/1000 = 4,1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Q2325 • AN-90-075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3619/550 = 6.58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3619/550 = 6,58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Q2326 • AN-90-076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5.0×900/0.75/1000 = 6.0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5×900/0,75/1000 = 6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Q2327 • AN-90-077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1558/200 = 7.79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1558/200 = 7,79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Q2328 • AN-90-078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3.5×500/0.70/1000 = 2.5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3,5×500/0,7/1000 = 2,5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Q2329 • AN-90-079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3290/450 = 7.31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3290/450 = 7,31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Q2330 • AN-90-080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2.0×1000/0.65/1000 = 3.1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2×1000/0,65/1000 = 3,1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Q2331 • AN-90-081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4725/700 = 6.75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4725/700 = 6,75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Q2332 • AN-90-082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4.5×600/0.60/1000 = 4.5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4,5×600/0,6/1000 = 4,5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Q2333 • AN-90-083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3290/350 = 9.40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3290/350 = 9,4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Q2334 • AN-90-084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3.0×1100/0.55/1000 = 6.0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3×1100/0,55/1000 = 6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Q2335 • AN-90-085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4428/600 = 7.38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4428/600 = 7,38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Q2336 • AN-90-086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5.5×700/0.80/1000 = 4.8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5,5×700/0,8/1000 = 4,8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Q2337 • AN-90-087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1720/250 = 6.88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1720/250 = 6,88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Q2338 • AN-90-088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4.0×1200/0.75/1000 = 6.4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4×1200/0,75/1000 = 6,4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Q2339 • AN-90-089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3150/500 = 6.30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3150/500 = 6,3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Q2340 • AN-90-090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2.5×800/0.70/1000 = 2.9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2,5×800/0,7/1000 = 2,9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Q2341 • AN-90-091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6698/750 = 8.93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6698/750 = 8,93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Q2342 • AN-90-092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5.0×1300/0.65/1000 = 10.0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5×1300/0,65/1000 = 10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Q2343 • AN-90-093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2788/400 = 6.97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2788/400 = 6,97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Q2344 • AN-90-094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3.5×900/0.60/1000 = 5.2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3,5×900/0,6/1000 = 5,2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Q2345 • AN-90-095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4192/650 = 6.45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4192/650 = 6,45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Q2346 • AN-90-096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2.0×500/0.55/1000 = 1.8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2×500/0,55/1000 = 1,8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Q2347 • AN-90-097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2700/300 = 9.00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2700/300 = 9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Q2348 • AN-90-098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4.5×1000/0.80/1000 = 5.6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4,5×1000/0,8/1000 = 5,6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Q2349 • AN-90-099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4653/550 = 8.46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4653/550 = 8,46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Q2350 • AN-90-100 — B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3.0×600/0.75/1000 = 2.4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3×600/0,75/1000 = 2,4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Q2351 • AN-90-101 — C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1312/200 = 6.56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1312/200 = 6,56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Q2352 • AN-90-102 — D — fan-power estimate / ước tính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P = QΔP/η = 5.5×1100/0.70/1000 = 8.6 kW.</w:t>
      </w:r>
      <w:r>
        <w:rPr>
          <w:rFonts w:ascii="Calibri" w:hAnsi="Calibri" w:eastAsia="Calibri" w:cs="Calibri"/>
          <w:b/>
          <w:i/>
          <w:color w:val="66727E"/>
          <w:sz w:val="17"/>
        </w:rPr>
        <w:br/>
        <w:t xml:space="preserve">Giải thích: </w:t>
      </w:r>
      <w:r>
        <w:rPr>
          <w:rFonts w:ascii="Calibri" w:hAnsi="Calibri" w:eastAsia="Calibri" w:cs="Calibri"/>
          <w:i/>
          <w:color w:val="66727E"/>
          <w:sz w:val="17"/>
        </w:rPr>
        <w:t>P = QΔP/η = 5,5×1100/0,7/1000 = 8,6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Q2353 • AN-90-103 — A — lighting power density / mật độ công suất chiếu sáng</w:t>
      </w:r>
      <w:r>
        <w:rPr>
          <w:rFonts w:ascii="Calibri" w:hAnsi="Calibri" w:eastAsia="Calibri" w:cs="Calibri"/>
          <w:b/>
          <w:color w:val="374151"/>
          <w:sz w:val="17"/>
        </w:rPr>
        <w:br/>
        <w:t xml:space="preserve">Explanation: </w:t>
      </w:r>
      <w:r>
        <w:rPr>
          <w:rFonts w:ascii="Calibri" w:hAnsi="Calibri" w:eastAsia="Calibri" w:cs="Calibri"/>
          <w:color w:val="374151"/>
          <w:sz w:val="17"/>
        </w:rPr>
        <w:t>LPD = installed power/area = 2709/450 = 6.02 W/m².</w:t>
      </w:r>
      <w:r>
        <w:rPr>
          <w:rFonts w:ascii="Calibri" w:hAnsi="Calibri" w:eastAsia="Calibri" w:cs="Calibri"/>
          <w:b/>
          <w:i/>
          <w:color w:val="66727E"/>
          <w:sz w:val="17"/>
        </w:rPr>
        <w:br/>
        <w:t xml:space="preserve">Giải thích: </w:t>
      </w:r>
      <w:r>
        <w:rPr>
          <w:rFonts w:ascii="Calibri" w:hAnsi="Calibri" w:eastAsia="Calibri" w:cs="Calibri"/>
          <w:i/>
          <w:color w:val="66727E"/>
          <w:sz w:val="17"/>
        </w:rPr>
        <w:t>LPD = công suất lắp đặt/diện tích = 2709/450 = 6,02 W/m².</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or §9.6 • ANSI ASHRAE IES Standard 90.1-2019 (SI edition) (1).pdf</w:t>
      </w:r>
    </w:p>
    <w:p>
      <w:pPr>
        <w:pStyle w:val="AnswerEntry"/>
        <w:pBdr>
          <w:bottom w:val="single" w:sz="3" w:space="3" w:color="DDE4EA"/>
        </w:pBdr>
      </w:pPr>
      <w:r>
        <w:rPr>
          <w:rFonts w:ascii="Calibri" w:hAnsi="Calibri" w:eastAsia="Calibri" w:cs="Calibri"/>
          <w:b/>
          <w:color w:val="16324F"/>
          <w:sz w:val="18"/>
        </w:rPr>
        <w:t>Q2354 • AN-90-104 — B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Q2355 • AN-90-105 — C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Q2356 • AN-90-106 — D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Q2357 • AN-90-107 — A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Q2358 • AN-90-108 — B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Q2359 • AN-90-109 — C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Q2360 • AN-90-110 — D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Q2361 • AN-90-111 — A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Q2362 • AN-90-112 — B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Q2363 • AN-90-113 — C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Q2364 • AN-90-114 — D — sensible energy recovery ratio / tỷ số thu hồi năng lượng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bz adds sensible energy-recovery-ratio language for systems requiring only sensible heating recovery.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bz được cung cấp bổ sung yêu cầu về tỷ số thu hồi năng lượng hiện cho hệ chỉ cần thu hồi nhiệt hiện khi sưởi.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Addendum bz, Addendum bz; §6.5.6 • ANSI ASHRAE IES Standard 90.1-2019 add bz-2022.pdf</w:t>
      </w:r>
    </w:p>
    <w:p>
      <w:pPr>
        <w:pStyle w:val="AnswerEntry"/>
        <w:pBdr>
          <w:bottom w:val="single" w:sz="3" w:space="3" w:color="DDE4EA"/>
        </w:pBdr>
      </w:pPr>
      <w:r>
        <w:rPr>
          <w:rFonts w:ascii="Calibri" w:hAnsi="Calibri" w:eastAsia="Calibri" w:cs="Calibri"/>
          <w:b/>
          <w:color w:val="16324F"/>
          <w:sz w:val="18"/>
        </w:rPr>
        <w:t>Q2365 • AN-90-115 — A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Q2366 • AN-90-116 — B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Q2367 • AN-90-117 — C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Q2368 • AN-90-118 — D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Q2369 • AN-90-119 — A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Q2370 • AN-90-120 — B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Q2371 • AN-90-121 — C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Q2372 • AN-90-122 — D — economizer capacity extension / mở rộng ngưỡng công suất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ci extends economizer requirements down to 9.7 kW for the stated equipment and applications.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ci được cung cấp mở rộng yêu cầu economizer xuống 9,7 kW cho thiết bị và ứng dụng được nêu.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Addendum ci, Addendum ci; Table 6.5.1-1 • ANSI ASHRAE IES Standard 90.1-2019 add ci-2022.pdf</w:t>
      </w:r>
    </w:p>
    <w:p>
      <w:pPr>
        <w:pStyle w:val="AnswerEntry"/>
        <w:pBdr>
          <w:bottom w:val="single" w:sz="3" w:space="3" w:color="DDE4EA"/>
        </w:pBdr>
      </w:pPr>
      <w:r>
        <w:rPr>
          <w:rFonts w:ascii="Calibri" w:hAnsi="Calibri" w:eastAsia="Calibri" w:cs="Calibri"/>
          <w:b/>
          <w:color w:val="16324F"/>
          <w:sz w:val="18"/>
        </w:rPr>
        <w:t>Q2373 • AN-90-123 — A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Q2374 • AN-90-124 — B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Q2375 • AN-90-125 — C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Q2376 • AN-90-126 — D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Q2377 • AN-90-127 — A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Q2378 • AN-90-128 — B — chiller revisions / sửa đổi về chiller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Addenda x and y revise chiller and heat-pump/heat-recovery-chiller efficiency provisions and associated tables.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Addenda x và y được cung cấp sửa đổi yêu cầu hiệu suất chiller và gói bơm nhiệt/chiller thu hồi nhiệt cùng các bảng liên quan.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Addendum x, Addenda x and y; §§6.4.1.2, 6.8.1 • ANSI ASHRAE IES Standard 90.1-2019 add x-2021.pdf</w:t>
      </w:r>
    </w:p>
    <w:p>
      <w:pPr>
        <w:pStyle w:val="AnswerEntry"/>
        <w:pBdr>
          <w:bottom w:val="single" w:sz="3" w:space="3" w:color="DDE4EA"/>
        </w:pBdr>
      </w:pPr>
      <w:r>
        <w:rPr>
          <w:rFonts w:ascii="Calibri" w:hAnsi="Calibri" w:eastAsia="Calibri" w:cs="Calibri"/>
          <w:b/>
          <w:color w:val="16324F"/>
          <w:sz w:val="18"/>
        </w:rPr>
        <w:t>Q2379 • AN-90-129 — C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Q2380 • AN-90-130 — D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Q2381 • AN-90-131 — A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Q2382 • AN-90-132 — B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Q2383 • AN-90-133 — C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Q2384 • AN-90-134 — D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Q2385 • AN-90-135 — A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Q2386 • AN-90-136 — B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Q2387 • AN-90-137 — C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Q2388 • AN-90-138 — D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Q2389 • AN-90-139 — A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Q2390 • AN-90-140 — B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Q2391 • AN-90-141 — C — low-power ventilation fans / quạt thông gió công suất nhỏ</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a establishes minimum efficacy requirements for low-power ventilation fans.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a được cung cấp thiết lập yêu cầu hiệu suất tối thiểu cho quạt thông gió công suất nhỏ.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Addendum a, Addendum a; §6.5.3.7 • ANSI ASHRAE IES Standard 90.1-2019 add a-2020.pdf</w:t>
      </w:r>
    </w:p>
    <w:p>
      <w:pPr>
        <w:pStyle w:val="AnswerEntry"/>
        <w:pBdr>
          <w:bottom w:val="single" w:sz="3" w:space="3" w:color="DDE4EA"/>
        </w:pBdr>
      </w:pPr>
      <w:r>
        <w:rPr>
          <w:rFonts w:ascii="Calibri" w:hAnsi="Calibri" w:eastAsia="Calibri" w:cs="Calibri"/>
          <w:b/>
          <w:color w:val="16324F"/>
          <w:sz w:val="18"/>
        </w:rPr>
        <w:t>Q2392 • AN-90-142 — D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Q2393 • AN-90-143 — A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Q2394 • AN-90-144 — B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Q2395 • AN-90-145 — C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Q2396 • AN-90-146 — D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Q2397 • AN-90-147 — A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Q2398 • AN-90-148 — B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Q2399 • AN-90-149 — C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Q2400 • AN-90-150 — D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Q2401 • AN-90-151 — A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Q2402 • AN-90-152 — B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Q2403 • AN-90-153 — C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Q2404 • AN-90-154 — D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Q2405 • AN-90-155 — A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Q2406 • AN-90-156 — B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Q2407 • AN-90-157 — C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Q2408 • AN-90-158 — D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Q2409 • AN-90-159 — A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Q2410 • AN-90-160 — B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Q2411 • AN-90-161 — C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Q2412 • AN-90-162 — D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Q2413 • AN-90-163 — A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Q2414 • AN-90-164 — B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Q2415 • AN-90-165 — C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Q2416 • AN-90-166 — D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Q2417 • AN-90-167 — A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Q2418 • AN-90-168 — B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Q2419 • AN-90-169 — C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Q2420 • AN-90-170 — D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Q2421 • AN-90-171 — A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Q2422 • AN-90-172 — B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Q2423 • AN-90-173 — C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Q2424 • AN-90-174 — D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Q2425 • AN-90-175 — A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Q2426 • AN-90-176 — B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Q2427 • AN-90-177 — C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Q2428 • AN-90-178 — D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Q2429 • AN-90-179 — A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Q2430 • AN-90-180 — B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Q2431 • AN-90-181 — C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Q2432 • AN-90-182 — D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Q2433 • AN-90-183 — A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Q2434 • AN-90-184 — B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Q2435 • AN-90-185 — C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Q2436 • AN-90-186 — D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Q2437 • AN-90-187 — A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Q2438 • AN-90-188 — B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Q2439 • AN-90-189 — C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Q2440 • AN-90-190 — D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Q2441 • AN-90-191 — A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Q2442 • AN-90-192 — B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Q2443 • AN-90-193 — C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Q2444 • AN-90-194 — D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Q2445 • AN-90-195 — A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Q2446 • AN-90-196 — B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Q2447 • AN-90-197 — C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Q2448 • AN-90-198 — D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Q2449 • AN-90-199 — A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Q2450 • AN-90-200 — B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Q2451 • AN-90-201 — C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Q2452 • AN-90-202 — D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Q2453 • AN-90-203 — A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Q2454 • AN-90-204 — B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Q2455 • AN-90-205 — C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Q2456 • AN-90-206 — D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Q2457 • AN-90-207 — A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Q2458 • AN-90-208 — B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Q2459 • AN-90-209 — C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Q2460 • AN-90-210 — D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ASHRAE 90.1, §9.5; §9.6 • ANSI ASHRAE IES Standard 90.1-2019 (SI edition) (1).pdf</w:t>
      </w:r>
    </w:p>
    <w:p>
      <w:pPr>
        <w:pStyle w:val="Heading3"/>
      </w:pPr>
      <w:r>
        <w:t>HVAC Fundamentals</w:t>
      </w:r>
      <w:r>
        <w:rPr>
          <w:rFonts w:ascii="Calibri" w:hAnsi="Calibri" w:eastAsia="Calibri" w:cs="Calibri"/>
          <w:b w:val="0"/>
          <w:i/>
          <w:color w:val="66727E"/>
          <w:sz w:val="19"/>
        </w:rPr>
        <w:br/>
        <w:t>Kiến thức HVAC cơ bản</w:t>
      </w:r>
    </w:p>
    <w:p>
      <w:pPr>
        <w:pStyle w:val="AnswerEntry"/>
        <w:pBdr>
          <w:bottom w:val="single" w:sz="3" w:space="3" w:color="DDE4EA"/>
        </w:pBdr>
      </w:pPr>
      <w:r>
        <w:rPr>
          <w:rFonts w:ascii="Calibri" w:hAnsi="Calibri" w:eastAsia="Calibri" w:cs="Calibri"/>
          <w:b/>
          <w:color w:val="16324F"/>
          <w:sz w:val="18"/>
        </w:rPr>
        <w:t>Q2461 • AN-F-001 — A — vapor-compression cycle / chu trình lạnh nén hơi</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Compressor.</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Máy nén.</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Q2462 • AN-F-002 — B — psychrometric processes / các quá trình không khí ẩm</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Down and left.</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Đi xuống và sang trái.</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Q2463 • AN-F-003 — C — fan operating point / điểm làm việc của quạt</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Steady operating airflow and pressure.</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Lưu lượng và áp suất làm việc ổn định.</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Fan selection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Q2464 • AN-F-004 — D — duct fittings / phụ kiện ống gió</w:t>
      </w:r>
      <w:r>
        <w:rPr>
          <w:rFonts w:ascii="Calibri" w:hAnsi="Calibri" w:eastAsia="Calibri" w:cs="Calibri"/>
          <w:b/>
          <w:color w:val="374151"/>
          <w:sz w:val="17"/>
        </w:rPr>
        <w:br/>
        <w:t xml:space="preserve">Explanation: </w:t>
      </w:r>
      <w:r>
        <w:rPr>
          <w:rFonts w:ascii="Calibri" w:hAnsi="Calibri" w:eastAsia="Calibri" w:cs="Calibri"/>
          <w:color w:val="374151"/>
          <w:sz w:val="17"/>
        </w:rPr>
        <w:t>The diagram supports the correct choice: Reducer/transition.</w:t>
      </w:r>
      <w:r>
        <w:rPr>
          <w:rFonts w:ascii="Calibri" w:hAnsi="Calibri" w:eastAsia="Calibri" w:cs="Calibri"/>
          <w:b/>
          <w:i/>
          <w:color w:val="66727E"/>
          <w:sz w:val="17"/>
        </w:rPr>
        <w:br/>
        <w:t xml:space="preserve">Giải thích: </w:t>
      </w:r>
      <w:r>
        <w:rPr>
          <w:rFonts w:ascii="Calibri" w:hAnsi="Calibri" w:eastAsia="Calibri" w:cs="Calibri"/>
          <w:i/>
          <w:color w:val="66727E"/>
          <w:sz w:val="17"/>
        </w:rPr>
        <w:t>Sơ đồ hỗ trợ lựa chọn đúng: Côn thu/chuyển tiếp.</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Duct design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Q2465 • AN-F-005 — A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1.2×1.005×0.80×6 = 5.8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1,2×1,005×0,8×6 = 5,8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Q2466 • AN-F-006 — B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0.70×4.186×5 = 14.7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0,7×4,186×5 = 14,7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Q2467 • AN-F-007 — C — fan pressure affinity / định luật đồng dạng áp suất quạt</w:t>
      </w:r>
      <w:r>
        <w:rPr>
          <w:rFonts w:ascii="Calibri" w:hAnsi="Calibri" w:eastAsia="Calibri" w:cs="Calibri"/>
          <w:b/>
          <w:color w:val="374151"/>
          <w:sz w:val="17"/>
        </w:rPr>
        <w:br/>
        <w:t xml:space="preserve">Explanation: </w:t>
      </w:r>
      <w:r>
        <w:rPr>
          <w:rFonts w:ascii="Calibri" w:hAnsi="Calibri" w:eastAsia="Calibri" w:cs="Calibri"/>
          <w:color w:val="374151"/>
          <w:sz w:val="17"/>
        </w:rPr>
        <w:t>ΔP2/ΔP1 = (N2/N1)² = 0.50² = 0.25.</w:t>
      </w:r>
      <w:r>
        <w:rPr>
          <w:rFonts w:ascii="Calibri" w:hAnsi="Calibri" w:eastAsia="Calibri" w:cs="Calibri"/>
          <w:b/>
          <w:i/>
          <w:color w:val="66727E"/>
          <w:sz w:val="17"/>
        </w:rPr>
        <w:br/>
        <w:t xml:space="preserve">Giải thích: </w:t>
      </w:r>
      <w:r>
        <w:rPr>
          <w:rFonts w:ascii="Calibri" w:hAnsi="Calibri" w:eastAsia="Calibri" w:cs="Calibri"/>
          <w:i/>
          <w:color w:val="66727E"/>
          <w:sz w:val="17"/>
        </w:rPr>
        <w:t>ΔP2/ΔP1 = (N2/N1)² = 0,5² = 0,25.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Q2468 • AN-F-008 — D — cooling COP / COP làm lạnh</w:t>
      </w:r>
      <w:r>
        <w:rPr>
          <w:rFonts w:ascii="Calibri" w:hAnsi="Calibri" w:eastAsia="Calibri" w:cs="Calibri"/>
          <w:b/>
          <w:color w:val="374151"/>
          <w:sz w:val="17"/>
        </w:rPr>
        <w:br/>
        <w:t xml:space="preserve">Explanation: </w:t>
      </w:r>
      <w:r>
        <w:rPr>
          <w:rFonts w:ascii="Calibri" w:hAnsi="Calibri" w:eastAsia="Calibri" w:cs="Calibri"/>
          <w:color w:val="374151"/>
          <w:sz w:val="17"/>
        </w:rPr>
        <w:t>COP = cooling/input = 40/9 = 4.44.</w:t>
      </w:r>
      <w:r>
        <w:rPr>
          <w:rFonts w:ascii="Calibri" w:hAnsi="Calibri" w:eastAsia="Calibri" w:cs="Calibri"/>
          <w:b/>
          <w:i/>
          <w:color w:val="66727E"/>
          <w:sz w:val="17"/>
        </w:rPr>
        <w:br/>
        <w:t xml:space="preserve">Giải thích: </w:t>
      </w:r>
      <w:r>
        <w:rPr>
          <w:rFonts w:ascii="Calibri" w:hAnsi="Calibri" w:eastAsia="Calibri" w:cs="Calibri"/>
          <w:i/>
          <w:color w:val="66727E"/>
          <w:sz w:val="17"/>
        </w:rPr>
        <w:t>COP = năng suất lạnh/công suất vào = 40/9 = 4,44.</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Q2469 • AN-F-009 — A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12/3.412 = 3.52.</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12/3,412 = 3,52.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Q2470 • AN-F-010 — B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1.60/(0.40×0.30) = 13.3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1,6/(0,4×0,3) = 13,3 m/s.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Q2471 • AN-F-011 — C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1.40×3600/300 = 16.8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1,4×3600/300 = 16,8 h⁻¹.</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Q2472 • AN-F-012 — D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0.30×31 + (1−0.30)×24 = 26.1°C.</w:t>
      </w:r>
      <w:r>
        <w:rPr>
          <w:rFonts w:ascii="Calibri" w:hAnsi="Calibri" w:eastAsia="Calibri" w:cs="Calibri"/>
          <w:b/>
          <w:i/>
          <w:color w:val="66727E"/>
          <w:sz w:val="17"/>
        </w:rPr>
        <w:br/>
        <w:t xml:space="preserve">Giải thích: </w:t>
      </w:r>
      <w:r>
        <w:rPr>
          <w:rFonts w:ascii="Calibri" w:hAnsi="Calibri" w:eastAsia="Calibri" w:cs="Calibri"/>
          <w:i/>
          <w:color w:val="66727E"/>
          <w:sz w:val="17"/>
        </w:rPr>
        <w:t>Tm = 0,3×31 + (1−0,3)×24 = 26,1°C.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Q2473 • AN-F-013 — A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SHR = Qs/(Qs+Ql) = 62/(62+8) = 0.89.</w:t>
      </w:r>
      <w:r>
        <w:rPr>
          <w:rFonts w:ascii="Calibri" w:hAnsi="Calibri" w:eastAsia="Calibri" w:cs="Calibri"/>
          <w:b/>
          <w:i/>
          <w:color w:val="66727E"/>
          <w:sz w:val="17"/>
        </w:rPr>
        <w:br/>
        <w:t xml:space="preserve">Giải thích: </w:t>
      </w:r>
      <w:r>
        <w:rPr>
          <w:rFonts w:ascii="Calibri" w:hAnsi="Calibri" w:eastAsia="Calibri" w:cs="Calibri"/>
          <w:i/>
          <w:color w:val="66727E"/>
          <w:sz w:val="17"/>
        </w:rPr>
        <w:t>SHR = Qh/(Qh+Qẩn) = 62/(62+8) = 0,89.</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Q2474 • AN-F-014 — B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1.2×1.005×3.05×6 = 22.1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1,2×1,005×3,05×6 = 22,1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Q2475 • AN-F-015 — C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0.50×4.186×6 = 12.6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0,5×4,186×6 = 12,6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Q2476 • AN-F-016 — D — fan pressure affinity / định luật đồng dạng áp suất quạt</w:t>
      </w:r>
      <w:r>
        <w:rPr>
          <w:rFonts w:ascii="Calibri" w:hAnsi="Calibri" w:eastAsia="Calibri" w:cs="Calibri"/>
          <w:b/>
          <w:color w:val="374151"/>
          <w:sz w:val="17"/>
        </w:rPr>
        <w:br/>
        <w:t xml:space="preserve">Explanation: </w:t>
      </w:r>
      <w:r>
        <w:rPr>
          <w:rFonts w:ascii="Calibri" w:hAnsi="Calibri" w:eastAsia="Calibri" w:cs="Calibri"/>
          <w:color w:val="374151"/>
          <w:sz w:val="17"/>
        </w:rPr>
        <w:t>ΔP2/ΔP1 = (N2/N1)² = 0.60² = 0.36.</w:t>
      </w:r>
      <w:r>
        <w:rPr>
          <w:rFonts w:ascii="Calibri" w:hAnsi="Calibri" w:eastAsia="Calibri" w:cs="Calibri"/>
          <w:b/>
          <w:i/>
          <w:color w:val="66727E"/>
          <w:sz w:val="17"/>
        </w:rPr>
        <w:br/>
        <w:t xml:space="preserve">Giải thích: </w:t>
      </w:r>
      <w:r>
        <w:rPr>
          <w:rFonts w:ascii="Calibri" w:hAnsi="Calibri" w:eastAsia="Calibri" w:cs="Calibri"/>
          <w:i/>
          <w:color w:val="66727E"/>
          <w:sz w:val="17"/>
        </w:rPr>
        <w:t>ΔP2/ΔP1 = (N2/N1)² = 0,6² = 0,36.</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Q2477 • AN-F-017 — A — cooling COP / COP làm lạnh</w:t>
      </w:r>
      <w:r>
        <w:rPr>
          <w:rFonts w:ascii="Calibri" w:hAnsi="Calibri" w:eastAsia="Calibri" w:cs="Calibri"/>
          <w:b/>
          <w:color w:val="374151"/>
          <w:sz w:val="17"/>
        </w:rPr>
        <w:br/>
        <w:t xml:space="preserve">Explanation: </w:t>
      </w:r>
      <w:r>
        <w:rPr>
          <w:rFonts w:ascii="Calibri" w:hAnsi="Calibri" w:eastAsia="Calibri" w:cs="Calibri"/>
          <w:color w:val="374151"/>
          <w:sz w:val="17"/>
        </w:rPr>
        <w:t>COP = cooling/input = 25/9 = 2.78.</w:t>
      </w:r>
      <w:r>
        <w:rPr>
          <w:rFonts w:ascii="Calibri" w:hAnsi="Calibri" w:eastAsia="Calibri" w:cs="Calibri"/>
          <w:b/>
          <w:i/>
          <w:color w:val="66727E"/>
          <w:sz w:val="17"/>
        </w:rPr>
        <w:br/>
        <w:t xml:space="preserve">Giải thích: </w:t>
      </w:r>
      <w:r>
        <w:rPr>
          <w:rFonts w:ascii="Calibri" w:hAnsi="Calibri" w:eastAsia="Calibri" w:cs="Calibri"/>
          <w:i/>
          <w:color w:val="66727E"/>
          <w:sz w:val="17"/>
        </w:rPr>
        <w:t>COP = năng suất lạnh/công suất vào = 25/9 = 2,78.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Q2478 • AN-F-018 — B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10/3.412 = 2.93.</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10/3,412 = 2,93.</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Q2479 • AN-F-019 — C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1.00/(0.80×0.35) = 3.6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1/(0,8×0,35) = 3,6 m/s.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Q2480 • AN-F-020 — D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1.25×3600/210 = 21.4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1,25×3600/210 = 21,4 h⁻¹.</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Q2481 • AN-F-021 — A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0.60×34 + (1−0.60)×23 = 29.6°C.</w:t>
      </w:r>
      <w:r>
        <w:rPr>
          <w:rFonts w:ascii="Calibri" w:hAnsi="Calibri" w:eastAsia="Calibri" w:cs="Calibri"/>
          <w:b/>
          <w:i/>
          <w:color w:val="66727E"/>
          <w:sz w:val="17"/>
        </w:rPr>
        <w:br/>
        <w:t xml:space="preserve">Giải thích: </w:t>
      </w:r>
      <w:r>
        <w:rPr>
          <w:rFonts w:ascii="Calibri" w:hAnsi="Calibri" w:eastAsia="Calibri" w:cs="Calibri"/>
          <w:i/>
          <w:color w:val="66727E"/>
          <w:sz w:val="17"/>
        </w:rPr>
        <w:t>Tm = 0,6×34 + (1−0,6)×23 = 29,6°C.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Q2482 • AN-F-022 — B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SHR = Qs/(Qs+Ql) = 58/(58+10) = 0.85.</w:t>
      </w:r>
      <w:r>
        <w:rPr>
          <w:rFonts w:ascii="Calibri" w:hAnsi="Calibri" w:eastAsia="Calibri" w:cs="Calibri"/>
          <w:b/>
          <w:i/>
          <w:color w:val="66727E"/>
          <w:sz w:val="17"/>
        </w:rPr>
        <w:br/>
        <w:t xml:space="preserve">Giải thích: </w:t>
      </w:r>
      <w:r>
        <w:rPr>
          <w:rFonts w:ascii="Calibri" w:hAnsi="Calibri" w:eastAsia="Calibri" w:cs="Calibri"/>
          <w:i/>
          <w:color w:val="66727E"/>
          <w:sz w:val="17"/>
        </w:rPr>
        <w:t>SHR = Qh/(Qh+Qẩn) = 58/(58+10) = 0,85.</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Q2483 • AN-F-023 — C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1.2×1.005×2.80×6 = 20.3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1,2×1,005×2,8×6 = 20,3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Q2484 • AN-F-024 — D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2.30×4.186×7 = 67.4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2,3×4,186×7 = 67,4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Q2485 • AN-F-025 — A — fan pressure affinity / định luật đồng dạng áp suất quạt</w:t>
      </w:r>
      <w:r>
        <w:rPr>
          <w:rFonts w:ascii="Calibri" w:hAnsi="Calibri" w:eastAsia="Calibri" w:cs="Calibri"/>
          <w:b/>
          <w:color w:val="374151"/>
          <w:sz w:val="17"/>
        </w:rPr>
        <w:br/>
        <w:t xml:space="preserve">Explanation: </w:t>
      </w:r>
      <w:r>
        <w:rPr>
          <w:rFonts w:ascii="Calibri" w:hAnsi="Calibri" w:eastAsia="Calibri" w:cs="Calibri"/>
          <w:color w:val="374151"/>
          <w:sz w:val="17"/>
        </w:rPr>
        <w:t>ΔP2/ΔP1 = (N2/N1)² = 0.70² = 0.49.</w:t>
      </w:r>
      <w:r>
        <w:rPr>
          <w:rFonts w:ascii="Calibri" w:hAnsi="Calibri" w:eastAsia="Calibri" w:cs="Calibri"/>
          <w:b/>
          <w:i/>
          <w:color w:val="66727E"/>
          <w:sz w:val="17"/>
        </w:rPr>
        <w:br/>
        <w:t xml:space="preserve">Giải thích: </w:t>
      </w:r>
      <w:r>
        <w:rPr>
          <w:rFonts w:ascii="Calibri" w:hAnsi="Calibri" w:eastAsia="Calibri" w:cs="Calibri"/>
          <w:i/>
          <w:color w:val="66727E"/>
          <w:sz w:val="17"/>
        </w:rPr>
        <w:t>ΔP2/ΔP1 = (N2/N1)² = 0,7² = 0,49.</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Q2486 • AN-F-026 — B — cooling COP / COP làm lạnh</w:t>
      </w:r>
      <w:r>
        <w:rPr>
          <w:rFonts w:ascii="Calibri" w:hAnsi="Calibri" w:eastAsia="Calibri" w:cs="Calibri"/>
          <w:b/>
          <w:color w:val="374151"/>
          <w:sz w:val="17"/>
        </w:rPr>
        <w:br/>
        <w:t xml:space="preserve">Explanation: </w:t>
      </w:r>
      <w:r>
        <w:rPr>
          <w:rFonts w:ascii="Calibri" w:hAnsi="Calibri" w:eastAsia="Calibri" w:cs="Calibri"/>
          <w:color w:val="374151"/>
          <w:sz w:val="17"/>
        </w:rPr>
        <w:t>COP = cooling/input = 70/9 = 7.78.</w:t>
      </w:r>
      <w:r>
        <w:rPr>
          <w:rFonts w:ascii="Calibri" w:hAnsi="Calibri" w:eastAsia="Calibri" w:cs="Calibri"/>
          <w:b/>
          <w:i/>
          <w:color w:val="66727E"/>
          <w:sz w:val="17"/>
        </w:rPr>
        <w:br/>
        <w:t xml:space="preserve">Giải thích: </w:t>
      </w:r>
      <w:r>
        <w:rPr>
          <w:rFonts w:ascii="Calibri" w:hAnsi="Calibri" w:eastAsia="Calibri" w:cs="Calibri"/>
          <w:i/>
          <w:color w:val="66727E"/>
          <w:sz w:val="17"/>
        </w:rPr>
        <w:t>COP = năng suất lạnh/công suất vào = 70/9 = 7,78.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Q2487 • AN-F-027 — C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8/3.412 = 2.34.</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8/3,412 = 2,34.</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Q2488 • AN-F-028 — D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2.80/(0.70×0.40) = 10.0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2,8/(0,7×0,4) = 10 m/s.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Q2489 • AN-F-029 — A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1.10×3600/120 = 33.0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1,1×3600/120 = 33 h⁻¹.</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Q2490 • AN-F-030 — B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0.30×31 + (1−0.30)×22 = 24.7°C.</w:t>
      </w:r>
      <w:r>
        <w:rPr>
          <w:rFonts w:ascii="Calibri" w:hAnsi="Calibri" w:eastAsia="Calibri" w:cs="Calibri"/>
          <w:b/>
          <w:i/>
          <w:color w:val="66727E"/>
          <w:sz w:val="17"/>
        </w:rPr>
        <w:br/>
        <w:t xml:space="preserve">Giải thích: </w:t>
      </w:r>
      <w:r>
        <w:rPr>
          <w:rFonts w:ascii="Calibri" w:hAnsi="Calibri" w:eastAsia="Calibri" w:cs="Calibri"/>
          <w:i/>
          <w:color w:val="66727E"/>
          <w:sz w:val="17"/>
        </w:rPr>
        <w:t>Tm = 0,3×31 + (1−0,3)×22 = 24,7°C.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Q2491 • AN-F-031 — C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SHR = Qs/(Qs+Ql) = 54/(54+12) = 0.82.</w:t>
      </w:r>
      <w:r>
        <w:rPr>
          <w:rFonts w:ascii="Calibri" w:hAnsi="Calibri" w:eastAsia="Calibri" w:cs="Calibri"/>
          <w:b/>
          <w:i/>
          <w:color w:val="66727E"/>
          <w:sz w:val="17"/>
        </w:rPr>
        <w:br/>
        <w:t xml:space="preserve">Giải thích: </w:t>
      </w:r>
      <w:r>
        <w:rPr>
          <w:rFonts w:ascii="Calibri" w:hAnsi="Calibri" w:eastAsia="Calibri" w:cs="Calibri"/>
          <w:i/>
          <w:color w:val="66727E"/>
          <w:sz w:val="17"/>
        </w:rPr>
        <w:t>SHR = Qh/(Qh+Qẩn) = 54/(54+12) = 0,82.</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Q2492 • AN-F-032 — D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1.2×1.005×2.55×6 = 18.5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1,2×1,005×2,55×6 = 18,5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Q2493 • AN-F-033 — A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2.10×4.186×8 = 70.3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2,1×4,186×8 = 70,3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Q2494 • AN-F-034 — B — fan pressure affinity / định luật đồng dạng áp suất quạt</w:t>
      </w:r>
      <w:r>
        <w:rPr>
          <w:rFonts w:ascii="Calibri" w:hAnsi="Calibri" w:eastAsia="Calibri" w:cs="Calibri"/>
          <w:b/>
          <w:color w:val="374151"/>
          <w:sz w:val="17"/>
        </w:rPr>
        <w:br/>
        <w:t xml:space="preserve">Explanation: </w:t>
      </w:r>
      <w:r>
        <w:rPr>
          <w:rFonts w:ascii="Calibri" w:hAnsi="Calibri" w:eastAsia="Calibri" w:cs="Calibri"/>
          <w:color w:val="374151"/>
          <w:sz w:val="17"/>
        </w:rPr>
        <w:t>ΔP2/ΔP1 = (N2/N1)² = 0.80² = 0.64.</w:t>
      </w:r>
      <w:r>
        <w:rPr>
          <w:rFonts w:ascii="Calibri" w:hAnsi="Calibri" w:eastAsia="Calibri" w:cs="Calibri"/>
          <w:b/>
          <w:i/>
          <w:color w:val="66727E"/>
          <w:sz w:val="17"/>
        </w:rPr>
        <w:br/>
        <w:t xml:space="preserve">Giải thích: </w:t>
      </w:r>
      <w:r>
        <w:rPr>
          <w:rFonts w:ascii="Calibri" w:hAnsi="Calibri" w:eastAsia="Calibri" w:cs="Calibri"/>
          <w:i/>
          <w:color w:val="66727E"/>
          <w:sz w:val="17"/>
        </w:rPr>
        <w:t>ΔP2/ΔP1 = (N2/N1)² = 0,8² = 0,64.</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Q2495 • AN-F-035 — C — cooling COP / COP làm lạnh</w:t>
      </w:r>
      <w:r>
        <w:rPr>
          <w:rFonts w:ascii="Calibri" w:hAnsi="Calibri" w:eastAsia="Calibri" w:cs="Calibri"/>
          <w:b/>
          <w:color w:val="374151"/>
          <w:sz w:val="17"/>
        </w:rPr>
        <w:br/>
        <w:t xml:space="preserve">Explanation: </w:t>
      </w:r>
      <w:r>
        <w:rPr>
          <w:rFonts w:ascii="Calibri" w:hAnsi="Calibri" w:eastAsia="Calibri" w:cs="Calibri"/>
          <w:color w:val="374151"/>
          <w:sz w:val="17"/>
        </w:rPr>
        <w:t>COP = cooling/input = 55/9 = 6.11.</w:t>
      </w:r>
      <w:r>
        <w:rPr>
          <w:rFonts w:ascii="Calibri" w:hAnsi="Calibri" w:eastAsia="Calibri" w:cs="Calibri"/>
          <w:b/>
          <w:i/>
          <w:color w:val="66727E"/>
          <w:sz w:val="17"/>
        </w:rPr>
        <w:br/>
        <w:t xml:space="preserve">Giải thích: </w:t>
      </w:r>
      <w:r>
        <w:rPr>
          <w:rFonts w:ascii="Calibri" w:hAnsi="Calibri" w:eastAsia="Calibri" w:cs="Calibri"/>
          <w:i/>
          <w:color w:val="66727E"/>
          <w:sz w:val="17"/>
        </w:rPr>
        <w:t>COP = năng suất lạnh/công suất vào = 55/9 = 6,11.</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Q2496 • AN-F-036 — D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17/3.412 = 4.98.</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17/3,412 = 4,98.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Q2497 • AN-F-037 — A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2.20/(0.60×0.25) = 14.7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2,2/(0,6×0,25) = 14,7 m/s.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Q2498 • AN-F-038 — B — air changes per hour / số lần trao đổi không khí mỗi giờ</w:t>
      </w:r>
      <w:r>
        <w:rPr>
          <w:rFonts w:ascii="Calibri" w:hAnsi="Calibri" w:eastAsia="Calibri" w:cs="Calibri"/>
          <w:b/>
          <w:color w:val="374151"/>
          <w:sz w:val="17"/>
        </w:rPr>
        <w:br/>
        <w:t xml:space="preserve">Explanation: </w:t>
      </w:r>
      <w:r>
        <w:rPr>
          <w:rFonts w:ascii="Calibri" w:hAnsi="Calibri" w:eastAsia="Calibri" w:cs="Calibri"/>
          <w:color w:val="374151"/>
          <w:sz w:val="17"/>
        </w:rPr>
        <w:t>ACH = Q×3600/volume = 0.95×3600/390 = 8.8 h⁻¹.</w:t>
      </w:r>
      <w:r>
        <w:rPr>
          <w:rFonts w:ascii="Calibri" w:hAnsi="Calibri" w:eastAsia="Calibri" w:cs="Calibri"/>
          <w:b/>
          <w:i/>
          <w:color w:val="66727E"/>
          <w:sz w:val="17"/>
        </w:rPr>
        <w:br/>
        <w:t xml:space="preserve">Giải thích: </w:t>
      </w:r>
      <w:r>
        <w:rPr>
          <w:rFonts w:ascii="Calibri" w:hAnsi="Calibri" w:eastAsia="Calibri" w:cs="Calibri"/>
          <w:i/>
          <w:color w:val="66727E"/>
          <w:sz w:val="17"/>
        </w:rPr>
        <w:t>ACH = Q×3600/thể tích = 0,95×3600/390 = 8,8 h⁻¹.</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Ventilation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Q2499 • AN-F-039 — C — mixed-air temperature / nhiệt độ gió hòa trộn</w:t>
      </w:r>
      <w:r>
        <w:rPr>
          <w:rFonts w:ascii="Calibri" w:hAnsi="Calibri" w:eastAsia="Calibri" w:cs="Calibri"/>
          <w:b/>
          <w:color w:val="374151"/>
          <w:sz w:val="17"/>
        </w:rPr>
        <w:br/>
        <w:t xml:space="preserve">Explanation: </w:t>
      </w:r>
      <w:r>
        <w:rPr>
          <w:rFonts w:ascii="Calibri" w:hAnsi="Calibri" w:eastAsia="Calibri" w:cs="Calibri"/>
          <w:color w:val="374151"/>
          <w:sz w:val="17"/>
        </w:rPr>
        <w:t>Tm = 0.60×34 + (1−0.60)×26 = 30.8°C.</w:t>
      </w:r>
      <w:r>
        <w:rPr>
          <w:rFonts w:ascii="Calibri" w:hAnsi="Calibri" w:eastAsia="Calibri" w:cs="Calibri"/>
          <w:b/>
          <w:i/>
          <w:color w:val="66727E"/>
          <w:sz w:val="17"/>
        </w:rPr>
        <w:br/>
        <w:t xml:space="preserve">Giải thích: </w:t>
      </w:r>
      <w:r>
        <w:rPr>
          <w:rFonts w:ascii="Calibri" w:hAnsi="Calibri" w:eastAsia="Calibri" w:cs="Calibri"/>
          <w:i/>
          <w:color w:val="66727E"/>
          <w:sz w:val="17"/>
        </w:rPr>
        <w:t>Tm = 0,6×34 + (1−0,6)×26 = 30,8°C.</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Q2500 • AN-F-040 — D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SHR = Qs/(Qs+Ql) = 50/(50+14) = 0.78.</w:t>
      </w:r>
      <w:r>
        <w:rPr>
          <w:rFonts w:ascii="Calibri" w:hAnsi="Calibri" w:eastAsia="Calibri" w:cs="Calibri"/>
          <w:b/>
          <w:i/>
          <w:color w:val="66727E"/>
          <w:sz w:val="17"/>
        </w:rPr>
        <w:br/>
        <w:t xml:space="preserve">Giải thích: </w:t>
      </w:r>
      <w:r>
        <w:rPr>
          <w:rFonts w:ascii="Calibri" w:hAnsi="Calibri" w:eastAsia="Calibri" w:cs="Calibri"/>
          <w:i/>
          <w:color w:val="66727E"/>
          <w:sz w:val="17"/>
        </w:rPr>
        <w:t>SHR = Qh/(Qh+Qẩn) = 50/(50+14) = 0,78.</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Q2501 • AN-F-041 — A — sensible air load / tải nhiệt hiện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Q = ρcpV̇ΔT = 1.2×1.005×2.30×6 = 16.6 kW.</w:t>
      </w:r>
      <w:r>
        <w:rPr>
          <w:rFonts w:ascii="Calibri" w:hAnsi="Calibri" w:eastAsia="Calibri" w:cs="Calibri"/>
          <w:b/>
          <w:i/>
          <w:color w:val="66727E"/>
          <w:sz w:val="17"/>
        </w:rPr>
        <w:br/>
        <w:t xml:space="preserve">Giải thích: </w:t>
      </w:r>
      <w:r>
        <w:rPr>
          <w:rFonts w:ascii="Calibri" w:hAnsi="Calibri" w:eastAsia="Calibri" w:cs="Calibri"/>
          <w:i/>
          <w:color w:val="66727E"/>
          <w:sz w:val="17"/>
        </w:rPr>
        <w:t>Q = ρcpV̇ΔT = 1,2×1,005×2,3×6 = 16,6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Q2502 • AN-F-042 — B — water-side heat transfer / truyền nhiệt phía nước</w:t>
      </w:r>
      <w:r>
        <w:rPr>
          <w:rFonts w:ascii="Calibri" w:hAnsi="Calibri" w:eastAsia="Calibri" w:cs="Calibri"/>
          <w:b/>
          <w:color w:val="374151"/>
          <w:sz w:val="17"/>
        </w:rPr>
        <w:br/>
        <w:t xml:space="preserve">Explanation: </w:t>
      </w:r>
      <w:r>
        <w:rPr>
          <w:rFonts w:ascii="Calibri" w:hAnsi="Calibri" w:eastAsia="Calibri" w:cs="Calibri"/>
          <w:color w:val="374151"/>
          <w:sz w:val="17"/>
        </w:rPr>
        <w:t>Q = ṁcpΔT = 1.90×4.186×9 = 71.6 kW.</w:t>
      </w:r>
      <w:r>
        <w:rPr>
          <w:rFonts w:ascii="Calibri" w:hAnsi="Calibri" w:eastAsia="Calibri" w:cs="Calibri"/>
          <w:b/>
          <w:i/>
          <w:color w:val="66727E"/>
          <w:sz w:val="17"/>
        </w:rPr>
        <w:br/>
        <w:t xml:space="preserve">Giải thích: </w:t>
      </w:r>
      <w:r>
        <w:rPr>
          <w:rFonts w:ascii="Calibri" w:hAnsi="Calibri" w:eastAsia="Calibri" w:cs="Calibri"/>
          <w:i/>
          <w:color w:val="66727E"/>
          <w:sz w:val="17"/>
        </w:rPr>
        <w:t>Q = ṁcpΔT = 1,9×4,186×9 = 71,6 kW.</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Q2503 • AN-F-043 — C — fan pressure affinity / định luật đồng dạng áp suất quạt</w:t>
      </w:r>
      <w:r>
        <w:rPr>
          <w:rFonts w:ascii="Calibri" w:hAnsi="Calibri" w:eastAsia="Calibri" w:cs="Calibri"/>
          <w:b/>
          <w:color w:val="374151"/>
          <w:sz w:val="17"/>
        </w:rPr>
        <w:br/>
        <w:t xml:space="preserve">Explanation: </w:t>
      </w:r>
      <w:r>
        <w:rPr>
          <w:rFonts w:ascii="Calibri" w:hAnsi="Calibri" w:eastAsia="Calibri" w:cs="Calibri"/>
          <w:color w:val="374151"/>
          <w:sz w:val="17"/>
        </w:rPr>
        <w:t>ΔP2/ΔP1 = (N2/N1)² = 0.90² = 0.81.</w:t>
      </w:r>
      <w:r>
        <w:rPr>
          <w:rFonts w:ascii="Calibri" w:hAnsi="Calibri" w:eastAsia="Calibri" w:cs="Calibri"/>
          <w:b/>
          <w:i/>
          <w:color w:val="66727E"/>
          <w:sz w:val="17"/>
        </w:rPr>
        <w:br/>
        <w:t xml:space="preserve">Giải thích: </w:t>
      </w:r>
      <w:r>
        <w:rPr>
          <w:rFonts w:ascii="Calibri" w:hAnsi="Calibri" w:eastAsia="Calibri" w:cs="Calibri"/>
          <w:i/>
          <w:color w:val="66727E"/>
          <w:sz w:val="17"/>
        </w:rPr>
        <w:t>ΔP2/ΔP1 = (N2/N1)² = 0,9² = 0,81.</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Q2504 • AN-F-044 — D — EER conversion / chuyển đổi EER</w:t>
      </w:r>
      <w:r>
        <w:rPr>
          <w:rFonts w:ascii="Calibri" w:hAnsi="Calibri" w:eastAsia="Calibri" w:cs="Calibri"/>
          <w:b/>
          <w:color w:val="374151"/>
          <w:sz w:val="17"/>
        </w:rPr>
        <w:br/>
        <w:t xml:space="preserve">Explanation: </w:t>
      </w:r>
      <w:r>
        <w:rPr>
          <w:rFonts w:ascii="Calibri" w:hAnsi="Calibri" w:eastAsia="Calibri" w:cs="Calibri"/>
          <w:color w:val="374151"/>
          <w:sz w:val="17"/>
        </w:rPr>
        <w:t>COP ≈ EER/3.412 = 15/3.412 = 4.40.</w:t>
      </w:r>
      <w:r>
        <w:rPr>
          <w:rFonts w:ascii="Calibri" w:hAnsi="Calibri" w:eastAsia="Calibri" w:cs="Calibri"/>
          <w:b/>
          <w:i/>
          <w:color w:val="66727E"/>
          <w:sz w:val="17"/>
        </w:rPr>
        <w:br/>
        <w:t xml:space="preserve">Giải thích: </w:t>
      </w:r>
      <w:r>
        <w:rPr>
          <w:rFonts w:ascii="Calibri" w:hAnsi="Calibri" w:eastAsia="Calibri" w:cs="Calibri"/>
          <w:i/>
          <w:color w:val="66727E"/>
          <w:sz w:val="17"/>
        </w:rPr>
        <w:t>COP ≈ EER/3,412 = 15/3,412 = 4,4.</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Q2505 • AN-F-045 — A — duct velocity / vận tốc ống gió</w:t>
      </w:r>
      <w:r>
        <w:rPr>
          <w:rFonts w:ascii="Calibri" w:hAnsi="Calibri" w:eastAsia="Calibri" w:cs="Calibri"/>
          <w:b/>
          <w:color w:val="374151"/>
          <w:sz w:val="17"/>
        </w:rPr>
        <w:br/>
        <w:t xml:space="preserve">Explanation: </w:t>
      </w:r>
      <w:r>
        <w:rPr>
          <w:rFonts w:ascii="Calibri" w:hAnsi="Calibri" w:eastAsia="Calibri" w:cs="Calibri"/>
          <w:color w:val="374151"/>
          <w:sz w:val="17"/>
        </w:rPr>
        <w:t>V = Q/A = 1.60/(0.50×0.30) = 10.7 m/s.</w:t>
      </w:r>
      <w:r>
        <w:rPr>
          <w:rFonts w:ascii="Calibri" w:hAnsi="Calibri" w:eastAsia="Calibri" w:cs="Calibri"/>
          <w:b/>
          <w:i/>
          <w:color w:val="66727E"/>
          <w:sz w:val="17"/>
        </w:rPr>
        <w:br/>
        <w:t xml:space="preserve">Giải thích: </w:t>
      </w:r>
      <w:r>
        <w:rPr>
          <w:rFonts w:ascii="Calibri" w:hAnsi="Calibri" w:eastAsia="Calibri" w:cs="Calibri"/>
          <w:i/>
          <w:color w:val="66727E"/>
          <w:sz w:val="17"/>
        </w:rPr>
        <w:t>V = Q/A = 1,6/(0,5×0,3) = 10,7 m/s.</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Q2506 • AN-F-046 — B — PID roles / vai trò các thành phần PID</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Proportional action responds to present error, integral action to accumulated error, and derivative action to rate of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Thành phần tỷ lệ phản ứng với sai lệch hiện tại, tích phân với sai lệch tích lũy và vi phân với tốc độ thay đổi.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Q2507 • AN-F-047 — C — latent heat / nhiệt 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Latent heat is associated with a phase change or moisture removal/addition without being represented solely by dry-bulb temperature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ẩn liên quan chuyển pha hoặc tách/thêm ẩm và không thể hiện chỉ bằng thay đổi nhiệt độ khô.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Q2508 • AN-F-048 — D — sensible heat /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changes temperature without directly changing moisture content or phase.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hiện làm thay đổi nhiệt độ mà không trực tiếp thay đổi hàm ẩm hoặc pha.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Q2509 • AN-F-049 — A — fan affinity: pressure / định luật đồng dạng quạt về áp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pressure is proportional to the square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Áp suất quạt tỷ lệ với bình phương tốc độ quay.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Q2510 • AN-F-050 — B — humidity ratio / dung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Humidity ratio is the mass of water vapor per unit mass of dry air.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Dung ẩm là khối lượng hơi nước trên một đơn vị khối lượng không khí khô.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Q2511 • AN-F-051 — C — subcooling / độ quá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Subcooling is liquid temperature below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lạnh là mức nhiệt độ lỏng thấp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Q2512 • AN-F-052 — D — superheat / độ quá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Superheat is vapor temperature above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nhiệt là mức nhiệt độ hơi cao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Q2513 • AN-F-053 — A — dry-bulb temperature / nhiệt độ khô</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Dry-bulb temperature is the ordinary air temperature measured by a shielded dry thermometer.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khô là nhiệt độ không khí thông thường đo bằng nhiệt kế khô được che chắn.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Q2514 • AN-F-054 — B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Q2515 • AN-F-055 — C — commissioning / chạy thử và nghiệm thu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Commissioning verifies and documents that systems are installed, tested, operated, and maintained to meet the owner's project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Chạy thử và nghiệm thu xác minh, lập hồ sơ rằng hệ thống được lắp đặt, thử, vận hành và bảo trì để đáp ứng yêu cầu dự án của chủ đầu tư.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Commissioning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Q2516 • AN-F-056 — D — relative humidity / độ ẩm tương đối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Relative humidity is the ratio of actual water-vapor partial pressure to saturation pressure at the same dry-bulb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ẩm tương đối là tỷ số áp suất riêng phần hơi nước thực tế trên áp suất bão hòa tại cùng nhiệt độ khô.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Q2517 • AN-F-057 — A — expansion-device function / chức năng van tiết lưu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expansion device reduces pressure and meters refrigerant into the evaporator.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Van tiết lưu giảm áp và định lượng môi chất vào dàn bay hơi.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Q2518 • AN-F-058 — B — VRF system / hệ VRF</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VRF systems modulate refrigerant flow to multiple indoor units and require careful diversity, piping, controls, and refrigerant-safety design.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VRF điều chỉnh lưu lượng môi chất tới nhiều dàn trong nhà và cần thiết kế cẩn thận về đa dạng tải, đường ống, điều khiển và an toàn môi chất.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Direct-expansion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Q2519 • AN-F-059 — C — evaporator function / chức năng dàn bay hơi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evaporator absorbs heat as low-pressure refrigerant boils.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Dàn bay hơi hấp thụ nhiệt khi môi chất áp suất thấp sôi.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Q2520 • AN-F-060 — D — VAV system / hệ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VAV system varies supply airflow to match zone load while maintaining required ventilation and control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VAV thay đổi lưu lượng gió cấp theo tải vùng nhưng vẫn duy trì giới hạn thông gió và điều khiển.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Q2521 • AN-F-061 — A — AHU role / vai trò AHU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AHU centrally filters and conditions air and distributes it through ductwork.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AHU lọc và xử lý không khí tập trung rồi phân phối qua hệ ống gió.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Q2522 • AN-F-062 — B — duct velocity / vận tốc trong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duct velocity equals volumetric airflow divided by duct cross-sectional area.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Vận tốc trung bình trong ống gió bằng lưu lượng thể tích chia diện tích tiết diện ống.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Q2523 • AN-F-063 — C — air heat-transfer relation / quan hệ truyền nhiệt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sensible air process, heat rate is approximately ρcpV̇ΔT.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quá trình nhiệt hiện của không khí, suất truyền nhiệt xấp xỉ ρcpV̇ΔT.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Q2524 • AN-F-064 — D — fan affinity: power / định luật đồng dạng quạt về công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power is proportional to the cube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quạt tỷ lệ với lập phương tốc độ quay.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Q2525 • AN-F-065 — A — dew-point temperature / nhiệt độ điểm sương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Dew point is the temperature at which moist air becomes saturated when cooled at constant humidity ratio.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sương là nhiệt độ tại đó không khí ẩm bão hòa khi được làm lạnh ở dung ẩm không đổi.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Q2526 • AN-F-066 — B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ratio equals sensible load divided by total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số nhiệt hiện bằng tải nhiệt hiện chia tổng tải.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Q2527 • AN-F-067 — C — fan affinity: flow / định luật đồng dạng quạt về lưu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similar operation, fan airflow is proportional to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điều kiện đồng dạng, lưu lượng quạt tỷ lệ với tốc độ quay.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Q2528 • AN-F-068 — D — compressor function / chức năng máy nén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compressor raises refrigerant vapor pressure and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nén nâng áp suất và nhiệt độ hơi môi chất lạnh.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Q2529 • AN-F-069 — A — fan operating point / điểm làm việc của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steady operating point occurs at the intersection of the fan curve and the system curve.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làm việc ổn định nằm tại giao điểm đường quạt và đường hệ thống.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Fan selection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Q2530 • AN-F-070 — B — testing, adjusting, and balancing / thử nghiệm, hiệu chỉnh và cân bằng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TAB measures and adjusts air and water systems to achieve documented design flow rates.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TAB đo và hiệu chỉnh hệ không khí và nước để đạt lưu lượng thiết kế đã lập hồ sơ.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TAB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Q2531 • AN-F-071 — C — FCU role / vai trò FCU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FCU typically recirculates zone air across a water coil and fan, with outdoor air supplied separately when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FCU thường tuần hoàn không khí vùng qua dàn nước và quạt; gió ngoài được cấp riêng khi cần.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Q2532 • AN-F-072 — D — negative feedback / phản hồi âm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negative-feedback loop compares measured value with set point and adjusts the actuator to reduce error.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Vòng phản hồi âm so sánh giá trị đo với điểm đặt và điều chỉnh cơ cấu chấp hành để giảm sai lệch.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Q2533 • AN-F-073 — A — pump cavitation / xâm thực bơm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Cavitation risk increases when available NPSH is less than the pump's required NPSH.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Nguy cơ xâm thực tăng khi NPSH khả dụng nhỏ hơn NPSH yêu cầu của bơm.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Hydronic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Q2534 • AN-F-074 — B — CAV system / hệ CAV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CAV system maintains approximately constant airflow and commonly varies supply-air temperature or cycles equipment to meet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CAV duy trì lưu lượng gần như không đổi và thường thay đổi nhiệt độ gió cấp hoặc đóng cắt thiết bị để đáp ứng tải.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Q2535 • AN-F-075 — C — condenser function / chức năng bình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condenser rejects heat and condenses high-pressure refrigerant vapor.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Bình ngưng thải nhiệt và ngưng tụ hơi môi chất lạnh áp suất cao.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Q2536 • AN-F-076 — D — coefficient of performance / hệ số hiệu quả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COP equals useful cooling effect divided by compressor or system input power under the stated boundary.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COP làm lạnh bằng năng suất lạnh hữu ích chia công suất đầu vào máy nén hoặc hệ thống theo ranh giới đã nêu.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Q2537 • AN-F-077 — A — EER-to-COP relation / quan hệ EER và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consistent rating boundaries, COP is approximately EER divided by 3.412.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Với cùng ranh giới đánh giá, COP xấp xỉ EER chia 3,412.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Q2538 • AN-F-078 — B — filter pressure drop / tổn thất áp suất bộ lọc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Filter selection balances particle-removal performance, pressure drop, fan energy, loading behavior, and replacement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Lựa chọn bộ lọc cân bằng hiệu suất loại hạt, tổn thất áp suất, năng lượng quạt, đặc tính giữ bụi và nhu cầu thay thế.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Air filtration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Q2539 • AN-F-079 — C — water heat-transfer relation / quan hệ truyền nhiệt của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water loop, heat rate is ṁcpΔT.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vòng nước, suất truyền nhiệt là ṁcpΔT.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Q2540 • AN-F-080 — D — PID roles / vai trò các thành phần PID</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Proportional action responds to present error, integral action to accumulated error, and derivative action to rate of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Thành phần tỷ lệ phản ứng với sai lệch hiện tại, tích phân với sai lệch tích lũy và vi phân với tốc độ thay đổi.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Q2541 • AN-F-081 — A — latent heat / nhiệt 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Latent heat is associated with a phase change or moisture removal/addition without being represented solely by dry-bulb temperature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ẩn liên quan chuyển pha hoặc tách/thêm ẩm và không thể hiện chỉ bằng thay đổi nhiệt độ khô.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Q2542 • AN-F-082 — B — sensible heat /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changes temperature without directly changing moisture content or phase.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hiện làm thay đổi nhiệt độ mà không trực tiếp thay đổi hàm ẩm hoặc pha.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Q2543 • AN-F-083 — C — fan affinity: pressure / định luật đồng dạng quạt về áp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pressure is proportional to the square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Áp suất quạt tỷ lệ với bình phương tốc độ quay.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Q2544 • AN-F-084 — D — humidity ratio / dung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Humidity ratio is the mass of water vapor per unit mass of dry air.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Dung ẩm là khối lượng hơi nước trên một đơn vị khối lượng không khí khô.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Q2545 • AN-F-085 — A — subcooling / độ quá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Subcooling is liquid temperature below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lạnh là mức nhiệt độ lỏng thấp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Q2546 • AN-F-086 — B — superheat / độ quá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Superheat is vapor temperature above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nhiệt là mức nhiệt độ hơi cao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Q2547 • AN-F-087 — C — dry-bulb temperature / nhiệt độ khô</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Dry-bulb temperature is the ordinary air temperature measured by a shielded dry thermometer.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khô là nhiệt độ không khí thông thường đo bằng nhiệt kế khô được che chắn.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Q2548 • AN-F-088 — D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Q2549 • AN-F-089 — A — commissioning / chạy thử và nghiệm thu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Commissioning verifies and documents that systems are installed, tested, operated, and maintained to meet the owner's project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Chạy thử và nghiệm thu xác minh, lập hồ sơ rằng hệ thống được lắp đặt, thử, vận hành và bảo trì để đáp ứng yêu cầu dự án của chủ đầu tư.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Commissioning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Q2550 • AN-F-090 — B — relative humidity / độ ẩm tương đối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Relative humidity is the ratio of actual water-vapor partial pressure to saturation pressure at the same dry-bulb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ẩm tương đối là tỷ số áp suất riêng phần hơi nước thực tế trên áp suất bão hòa tại cùng nhiệt độ khô. Các lựa chọn khác mô tả yêu cầu khác hoặc không chi phối chủ đề được nêu.</w:t>
      </w:r>
      <w:r>
        <w:rPr>
          <w:rFonts w:ascii="Calibri" w:hAnsi="Calibri" w:eastAsia="Calibri" w:cs="Calibri"/>
          <w:b/>
          <w:color w:val="1C7C7C"/>
          <w:sz w:val="16"/>
        </w:rPr>
        <w:br/>
        <w:t xml:space="preserve">Bloom — Analyze: </w:t>
      </w:r>
      <w:r>
        <w:rPr>
          <w:rFonts w:ascii="Calibri" w:hAnsi="Calibri" w:eastAsia="Calibri" w:cs="Calibri"/>
          <w:color w:val="66727E"/>
          <w:sz w:val="16"/>
        </w:rPr>
        <w:t>Compares conditions, separates relevant data, or identifies the controlling issue.</w:t>
      </w:r>
      <w:r>
        <w:rPr>
          <w:rFonts w:ascii="Calibri" w:hAnsi="Calibri" w:eastAsia="Calibri" w:cs="Calibri"/>
          <w:b/>
          <w:i/>
          <w:color w:val="1C7C7C"/>
          <w:sz w:val="16"/>
        </w:rPr>
        <w:br/>
        <w:t xml:space="preserve">Bloom — Phân tích: </w:t>
      </w:r>
      <w:r>
        <w:rPr>
          <w:rFonts w:ascii="Calibri" w:hAnsi="Calibri" w:eastAsia="Calibri" w:cs="Calibri"/>
          <w:i/>
          <w:color w:val="66727E"/>
          <w:sz w:val="16"/>
        </w:rPr>
        <w:t>Yêu cầu so sánh điều kiện, tách dữ kiện liên quan hoặc xác định vấn đề chi phối.</w:t>
      </w:r>
      <w:r>
        <w:rPr>
          <w:rFonts w:ascii="Calibri" w:hAnsi="Calibri" w:eastAsia="Calibri" w:cs="Calibri"/>
          <w:color w:val="66727E"/>
          <w:sz w:val="15"/>
        </w:rPr>
        <w:br/>
        <w:t>Source / Nguồn: HVAC Fundamentals — Psychrometrics • HVAC fundamentals / Kiến thức HVAC cơ bản (competition scope)</w:t>
      </w:r>
    </w:p>
    <w:p>
      <w:pPr>
        <w:pStyle w:val="Heading2"/>
      </w:pPr>
      <w:r>
        <w:t>Evaluate</w:t>
      </w:r>
      <w:r>
        <w:rPr>
          <w:rFonts w:ascii="Calibri" w:hAnsi="Calibri" w:eastAsia="Calibri" w:cs="Calibri"/>
          <w:b w:val="0"/>
          <w:i/>
          <w:color w:val="66727E"/>
          <w:sz w:val="21"/>
        </w:rPr>
        <w:br/>
        <w:t>Đánh giá</w:t>
      </w:r>
    </w:p>
    <w:p>
      <w:pPr>
        <w:pStyle w:val="Heading3"/>
      </w:pPr>
      <w:r>
        <w:t>ASHRAE 52.2</w:t>
      </w:r>
      <w:r>
        <w:rPr>
          <w:rFonts w:ascii="Calibri" w:hAnsi="Calibri" w:eastAsia="Calibri" w:cs="Calibri"/>
          <w:b w:val="0"/>
          <w:i/>
          <w:color w:val="66727E"/>
          <w:sz w:val="19"/>
        </w:rPr>
        <w:br/>
        <w:t>ASHRAE 52.2</w:t>
      </w:r>
    </w:p>
    <w:p>
      <w:pPr>
        <w:pStyle w:val="AnswerEntry"/>
        <w:pBdr>
          <w:bottom w:val="single" w:sz="3" w:space="3" w:color="DDE4EA"/>
        </w:pBdr>
      </w:pPr>
      <w:r>
        <w:rPr>
          <w:rFonts w:ascii="Calibri" w:hAnsi="Calibri" w:eastAsia="Calibri" w:cs="Calibri"/>
          <w:b/>
          <w:color w:val="16324F"/>
          <w:sz w:val="18"/>
        </w:rPr>
        <w:t>Q2551 • E-52-001 — C — test particle range / dải kích thước hạt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 counting for the standard test covers nominal diameters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Phép đếm hạt của thử nghiệm tiêu chuẩn bao phủ đường kính danh nghĩa từ 0,30 đến 10 µm.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§2.2 • ANSI ASHRAE Standard 52.2-2017.pdf</w:t>
      </w:r>
    </w:p>
    <w:p>
      <w:pPr>
        <w:pStyle w:val="AnswerEntry"/>
        <w:pBdr>
          <w:bottom w:val="single" w:sz="3" w:space="3" w:color="DDE4EA"/>
        </w:pBdr>
      </w:pPr>
      <w:r>
        <w:rPr>
          <w:rFonts w:ascii="Calibri" w:hAnsi="Calibri" w:eastAsia="Calibri" w:cs="Calibri"/>
          <w:b/>
          <w:color w:val="16324F"/>
          <w:sz w:val="18"/>
        </w:rPr>
        <w:t>Q2552 • E-52-002 — D — penetration /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Penetration represents the corrected fraction of upstream particles that pass through the test device.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xuyên qua biểu thị phần hạt thượng lưu đã hiệu chỉnh đi xuyên qua thiết bị thử.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§10.4 • ANSI ASHRAE Standard 52.2-2017.pdf</w:t>
      </w:r>
    </w:p>
    <w:p>
      <w:pPr>
        <w:pStyle w:val="AnswerEntry"/>
        <w:pBdr>
          <w:bottom w:val="single" w:sz="3" w:space="3" w:color="DDE4EA"/>
        </w:pBdr>
      </w:pPr>
      <w:r>
        <w:rPr>
          <w:rFonts w:ascii="Calibri" w:hAnsi="Calibri" w:eastAsia="Calibri" w:cs="Calibri"/>
          <w:b/>
          <w:color w:val="16324F"/>
          <w:sz w:val="18"/>
        </w:rPr>
        <w:t>Q2553 • E-52-003 — A — E2 size group / nhóm kích thước E2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E2 is the composite average efficiency for particles from 1.0 to 3.0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E2 là hiệu suất trung bình tổng hợp đối với hạt từ 1,0 đến 3,0 µm.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Q2554 • E-52-004 — B — MERV basis / cơ sở xác định MERV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is assigned from minimum composite-average efficiencies in E1, E2, and E3, with arrestance used for the lowest ratings.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được xác định từ hiệu suất trung bình tổng hợp tối thiểu ở E1, E2 và E3; độ giữ bụi được dùng cho các cấp thấp nhất.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§12; Table 12-1 • ANSI ASHRAE Standard 52.2-2017.pdf</w:t>
      </w:r>
    </w:p>
    <w:p>
      <w:pPr>
        <w:pStyle w:val="AnswerEntry"/>
        <w:pBdr>
          <w:bottom w:val="single" w:sz="3" w:space="3" w:color="DDE4EA"/>
        </w:pBdr>
      </w:pPr>
      <w:r>
        <w:rPr>
          <w:rFonts w:ascii="Calibri" w:hAnsi="Calibri" w:eastAsia="Calibri" w:cs="Calibri"/>
          <w:b/>
          <w:color w:val="16324F"/>
          <w:sz w:val="18"/>
        </w:rPr>
        <w:t>Q2555 • E-52-005 — C — Appendix J conditioning / điều hòa bộ lọc theo Phụ lục J</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J describes optional KCl conditioning to reveal efficiency loss that may occur in field service.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J (tham khảo) mô tả điều hòa tùy chọn bằng KCl để bộc lộ suy giảm hiệu suất có thể xảy ra khi vận hành thực tế.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Informative Appendix J • ANSI ASHRAE Standard 52.2-2017.pdf</w:t>
      </w:r>
    </w:p>
    <w:p>
      <w:pPr>
        <w:pStyle w:val="AnswerEntry"/>
        <w:pBdr>
          <w:bottom w:val="single" w:sz="3" w:space="3" w:color="DDE4EA"/>
        </w:pBdr>
      </w:pPr>
      <w:r>
        <w:rPr>
          <w:rFonts w:ascii="Calibri" w:hAnsi="Calibri" w:eastAsia="Calibri" w:cs="Calibri"/>
          <w:b/>
          <w:color w:val="16324F"/>
          <w:sz w:val="18"/>
        </w:rPr>
        <w:t>Q2556 • E-52-006 — D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Q2557 • E-52-007 — A — MERV 5 threshold / ngưỡng MERV 5</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5 requires E3 of at least 20%; E1 and E2 are not rating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5 yêu cầu E3 ít nhất 20%; E1 và E2 không phải điều kiện xếp hạng.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Q2558 • E-52-008 — B — correlation ratio / tỷ số tương quan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correlation ratio is the downstream-to-upstream count ratio measured without the test device and is used to correct sampling-system bias.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Tỷ số tương quan là tỷ số số đếm hạ lưu trên thượng lưu khi chưa lắp thiết bị thử, dùng để hiệu chỉnh sai lệch hệ lấy mẫu.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§3.1; §10.3 • ANSI ASHRAE Standard 52.2-2017.pdf</w:t>
      </w:r>
    </w:p>
    <w:p>
      <w:pPr>
        <w:pStyle w:val="AnswerEntry"/>
        <w:pBdr>
          <w:bottom w:val="single" w:sz="3" w:space="3" w:color="DDE4EA"/>
        </w:pBdr>
      </w:pPr>
      <w:r>
        <w:rPr>
          <w:rFonts w:ascii="Calibri" w:hAnsi="Calibri" w:eastAsia="Calibri" w:cs="Calibri"/>
          <w:b/>
          <w:color w:val="16324F"/>
          <w:sz w:val="18"/>
        </w:rPr>
        <w:t>Q2559 • E-52-009 — C — E1 size group / nhóm kích thước E1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E1 is the composite average efficiency for particles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E1 là hiệu suất trung bình tổng hợp đối với hạt từ 0,30 đến 1,0 µm.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Q2560 • E-52-010 — D — PM-based reporting addendum / sửa đổi về báo cáo theo PM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 adds PM-based removal-efficiency calculations while leaving the physical test unchanged.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 được cung cấp bổ sung phép tính hiệu suất loại bỏ theo PM nhưng không thay đổi phép thử vật lý.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Addendum b, Addendum b; §10.8.2 • ANSI ASHRAE Standard 52.2-2017 add b-2020.pdf</w:t>
      </w:r>
    </w:p>
    <w:p>
      <w:pPr>
        <w:pStyle w:val="AnswerEntry"/>
        <w:pBdr>
          <w:bottom w:val="single" w:sz="3" w:space="3" w:color="DDE4EA"/>
        </w:pBdr>
      </w:pPr>
      <w:r>
        <w:rPr>
          <w:rFonts w:ascii="Calibri" w:hAnsi="Calibri" w:eastAsia="Calibri" w:cs="Calibri"/>
          <w:b/>
          <w:color w:val="16324F"/>
          <w:sz w:val="18"/>
        </w:rPr>
        <w:t>Q2561 • E-52-011 — A — E3 size group / nhóm kích thước E3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E3 is the composite average efficiency for particles from 3.0 to 10.0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E3 là hiệu suất trung bình tổng hợp đối với hạt từ 3,0 đến 10,0 µm.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Q2562 • E-52-012 — B — laboratory test scope / phạm vi thử nghiệm trong phòng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provides a laboratory method for comparing general-ventilation air cleaners by particle-size removal performance.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đưa ra phương pháp thử trong phòng để so sánh bộ lọc thông gió chung theo hiệu suất loại bỏ từng kích thước hạt.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§§1–2 • ANSI ASHRAE Standard 52.2-2017.pdf</w:t>
      </w:r>
    </w:p>
    <w:p>
      <w:pPr>
        <w:pStyle w:val="AnswerEntry"/>
        <w:pBdr>
          <w:bottom w:val="single" w:sz="3" w:space="3" w:color="DDE4EA"/>
        </w:pBdr>
      </w:pPr>
      <w:r>
        <w:rPr>
          <w:rFonts w:ascii="Calibri" w:hAnsi="Calibri" w:eastAsia="Calibri" w:cs="Calibri"/>
          <w:b/>
          <w:color w:val="16324F"/>
          <w:sz w:val="18"/>
        </w:rPr>
        <w:t>Q2563 • E-52-013 — C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Q2564 • E-52-014 — D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Informative Appendix K • ANSI ASHRAE Standard 52.2-2017.pdf</w:t>
      </w:r>
    </w:p>
    <w:p>
      <w:pPr>
        <w:pStyle w:val="AnswerEntry"/>
        <w:pBdr>
          <w:bottom w:val="single" w:sz="3" w:space="3" w:color="DDE4EA"/>
        </w:pBdr>
      </w:pPr>
      <w:r>
        <w:rPr>
          <w:rFonts w:ascii="Calibri" w:hAnsi="Calibri" w:eastAsia="Calibri" w:cs="Calibri"/>
          <w:b/>
          <w:color w:val="16324F"/>
          <w:sz w:val="18"/>
        </w:rPr>
        <w:t>Q2565 • E-52-015 — A — average arrestance / độ giữ bụi trung bình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arrestance is weighted by the amount of dust fed during each incremental loading step.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giữ bụi trung bình được lấy trọng số theo lượng bụi cấp vào ở từng bước nạp tăng dần.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Q2566 • E-52-016 — B — particle counter / máy đếm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optical particle counter samples, counts, and sizes aerosol particles upstream and downstream.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đếm hạt quang học lấy mẫu, đếm và phân cỡ hạt khí dung ở thượng lưu và hạ lưu.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§3.1; §4.6 • ANSI ASHRAE Standard 52.2-2017.pdf</w:t>
      </w:r>
    </w:p>
    <w:p>
      <w:pPr>
        <w:pStyle w:val="AnswerEntry"/>
        <w:pBdr>
          <w:bottom w:val="single" w:sz="3" w:space="3" w:color="DDE4EA"/>
        </w:pBdr>
      </w:pPr>
      <w:r>
        <w:rPr>
          <w:rFonts w:ascii="Calibri" w:hAnsi="Calibri" w:eastAsia="Calibri" w:cs="Calibri"/>
          <w:b/>
          <w:color w:val="16324F"/>
          <w:sz w:val="18"/>
        </w:rPr>
        <w:t>Q2567 • E-52-017 — C — MERV 11 thresholds / các ngưỡng MERV 11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11 requires E1 ≥ 20%, E2 ≥ 65%, and E3 ≥ 85%.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11 yêu cầu E1 ≥ 20%, E2 ≥ 65% và E3 ≥ 85%.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Q2568 • E-52-018 — D — test airflow range / dải lưu lượng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test method is conducted at airflow rates from 0.22 to 1.4 m³/s.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thử được tiến hành với lưu lượng từ 0,22 đến 1,4 m³/s.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Foreword; §8.1 • ANSI ASHRAE Standard 52.2-2017.pdf</w:t>
      </w:r>
    </w:p>
    <w:p>
      <w:pPr>
        <w:pStyle w:val="AnswerEntry"/>
        <w:pBdr>
          <w:bottom w:val="single" w:sz="3" w:space="3" w:color="DDE4EA"/>
        </w:pBdr>
      </w:pPr>
      <w:r>
        <w:rPr>
          <w:rFonts w:ascii="Calibri" w:hAnsi="Calibri" w:eastAsia="Calibri" w:cs="Calibri"/>
          <w:b/>
          <w:color w:val="16324F"/>
          <w:sz w:val="18"/>
        </w:rPr>
        <w:t>Q2569 • E-52-019 — A — dust holding capacity / khả năng giữ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Dust holding capacity is the total mass of synthetic loading dust captured over all incremental loading steps.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 năng giữ bụi là tổng khối lượng bụi nạp tổng hợp bị giữ lại qua tất cả các bước nạp tăng dần.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Q2570 • E-52-020 — B — MERV 16 thresholds / các ngưỡng MERV 16</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16 requires at least 95% efficiency in each of E1, E2, and E3.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16 yêu cầu hiệu suất ít nhất 95% ở cả E1, E2 và E3.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Q2571 • E-52-021 — C — bioaerosol option / tùy chọn thử khí dung sinh học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 permits an optional bioaerosol efficiency method using the Standard 52.2 test rig and quality controls.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 được cung cấp cho phép phương pháp tùy chọn đánh giá hiệu suất với khí dung sinh học bằng giàn thử và kiểm soát chất lượng của 52.2.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Addendum c, Addendum c; Appendix L • ANSI ASHRAE Standard 52.2-2017 add c-2022.pdf</w:t>
      </w:r>
    </w:p>
    <w:p>
      <w:pPr>
        <w:pStyle w:val="AnswerEntry"/>
        <w:pBdr>
          <w:bottom w:val="single" w:sz="3" w:space="3" w:color="DDE4EA"/>
        </w:pBdr>
      </w:pPr>
      <w:r>
        <w:rPr>
          <w:rFonts w:ascii="Calibri" w:hAnsi="Calibri" w:eastAsia="Calibri" w:cs="Calibri"/>
          <w:b/>
          <w:color w:val="16324F"/>
          <w:sz w:val="18"/>
        </w:rPr>
        <w:t>Q2572 • E-52-022 — D — test report content / nội dung báo cáo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report identifies the test device, conditions, resistance, particle-size efficiencies, dust loading, and assigned rating.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Báo cáo nhận dạng thiết bị thử, điều kiện, trở lực, hiệu suất theo kích thước hạt, nạp bụi và cấp xếp hạng.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§11 • ANSI ASHRAE Standard 52.2-2017.pdf</w:t>
      </w:r>
    </w:p>
    <w:p>
      <w:pPr>
        <w:pStyle w:val="AnswerEntry"/>
        <w:pBdr>
          <w:bottom w:val="single" w:sz="3" w:space="3" w:color="DDE4EA"/>
        </w:pBdr>
      </w:pPr>
      <w:r>
        <w:rPr>
          <w:rFonts w:ascii="Calibri" w:hAnsi="Calibri" w:eastAsia="Calibri" w:cs="Calibri"/>
          <w:b/>
          <w:color w:val="16324F"/>
          <w:sz w:val="18"/>
        </w:rPr>
        <w:t>Q2573 • E-52-023 — A — test aerosol / khí dung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Laboratory-generated potassium chloride (KCl) particles are used as the test aerosol.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hạt kali clorua (KCl) tạo trong phòng được dùng làm khí dung thử.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§6.1 • ANSI ASHRAE Standard 52.2-2017.pdf</w:t>
      </w:r>
    </w:p>
    <w:p>
      <w:pPr>
        <w:pStyle w:val="AnswerEntry"/>
        <w:pBdr>
          <w:bottom w:val="single" w:sz="3" w:space="3" w:color="DDE4EA"/>
        </w:pBdr>
      </w:pPr>
      <w:r>
        <w:rPr>
          <w:rFonts w:ascii="Calibri" w:hAnsi="Calibri" w:eastAsia="Calibri" w:cs="Calibri"/>
          <w:b/>
          <w:color w:val="16324F"/>
          <w:sz w:val="18"/>
        </w:rPr>
        <w:t>Q2574 • E-52-024 — B — dust-loading purpose / mục đích nạp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Incremental synthetic-dust loading is used to characterize performance as the air cleaner accumulates dust.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Nạp bụi tổng hợp theo từng mức dùng để đặc trưng hiệu suất khi bộ lọc tích lũy bụi.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§10.7 • ANSI ASHRAE Standard 52.2-2017.pdf</w:t>
      </w:r>
    </w:p>
    <w:p>
      <w:pPr>
        <w:pStyle w:val="AnswerEntry"/>
        <w:pBdr>
          <w:bottom w:val="single" w:sz="3" w:space="3" w:color="DDE4EA"/>
        </w:pBdr>
      </w:pPr>
      <w:r>
        <w:rPr>
          <w:rFonts w:ascii="Calibri" w:hAnsi="Calibri" w:eastAsia="Calibri" w:cs="Calibri"/>
          <w:b/>
          <w:color w:val="16324F"/>
          <w:sz w:val="18"/>
        </w:rPr>
        <w:t>Q2575 • E-52-025 — C — MERV 8 thresholds / các ngưỡng MERV 8</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8 requires E2 of at least 20% and E3 of at least 70%.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8 yêu cầu E2 ít nhất 20% và E3 ít nhất 70%.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Q2576 • E-52-026 — D — test particle range / dải kích thước hạt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 counting for the standard test covers nominal diameters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Phép đếm hạt của thử nghiệm tiêu chuẩn bao phủ đường kính danh nghĩa từ 0,30 đến 10 µm.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§2.2 • ANSI ASHRAE Standard 52.2-2017.pdf</w:t>
      </w:r>
    </w:p>
    <w:p>
      <w:pPr>
        <w:pStyle w:val="AnswerEntry"/>
        <w:pBdr>
          <w:bottom w:val="single" w:sz="3" w:space="3" w:color="DDE4EA"/>
        </w:pBdr>
      </w:pPr>
      <w:r>
        <w:rPr>
          <w:rFonts w:ascii="Calibri" w:hAnsi="Calibri" w:eastAsia="Calibri" w:cs="Calibri"/>
          <w:b/>
          <w:color w:val="16324F"/>
          <w:sz w:val="18"/>
        </w:rPr>
        <w:t>Q2577 • E-52-027 — A — penetration / độ xuyên qua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Penetration represents the corrected fraction of upstream particles that pass through the test device.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xuyên qua biểu thị phần hạt thượng lưu đã hiệu chỉnh đi xuyên qua thiết bị thử.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§10.4 • ANSI ASHRAE Standard 52.2-2017.pdf</w:t>
      </w:r>
    </w:p>
    <w:p>
      <w:pPr>
        <w:pStyle w:val="AnswerEntry"/>
        <w:pBdr>
          <w:bottom w:val="single" w:sz="3" w:space="3" w:color="DDE4EA"/>
        </w:pBdr>
      </w:pPr>
      <w:r>
        <w:rPr>
          <w:rFonts w:ascii="Calibri" w:hAnsi="Calibri" w:eastAsia="Calibri" w:cs="Calibri"/>
          <w:b/>
          <w:color w:val="16324F"/>
          <w:sz w:val="18"/>
        </w:rPr>
        <w:t>Q2578 • E-52-028 — B — E2 size group / nhóm kích thước E2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E2 is the composite average efficiency for particles from 1.0 to 3.0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E2 là hiệu suất trung bình tổng hợp đối với hạt từ 1,0 đến 3,0 µm.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Q2579 • E-52-029 — C — MERV basis / cơ sở xác định MERV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is assigned from minimum composite-average efficiencies in E1, E2, and E3, with arrestance used for the lowest ratings.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được xác định từ hiệu suất trung bình tổng hợp tối thiểu ở E1, E2 và E3; độ giữ bụi được dùng cho các cấp thấp nhất.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§12; Table 12-1 • ANSI ASHRAE Standard 52.2-2017.pdf</w:t>
      </w:r>
    </w:p>
    <w:p>
      <w:pPr>
        <w:pStyle w:val="AnswerEntry"/>
        <w:pBdr>
          <w:bottom w:val="single" w:sz="3" w:space="3" w:color="DDE4EA"/>
        </w:pBdr>
      </w:pPr>
      <w:r>
        <w:rPr>
          <w:rFonts w:ascii="Calibri" w:hAnsi="Calibri" w:eastAsia="Calibri" w:cs="Calibri"/>
          <w:b/>
          <w:color w:val="16324F"/>
          <w:sz w:val="18"/>
        </w:rPr>
        <w:t>Q2580 • E-52-030 — D — Appendix J conditioning / điều hòa bộ lọc theo Phụ lục J</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J describes optional KCl conditioning to reveal efficiency loss that may occur in field service.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J (tham khảo) mô tả điều hòa tùy chọn bằng KCl để bộc lộ suy giảm hiệu suất có thể xảy ra khi vận hành thực tế.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Informative Appendix J • ANSI ASHRAE Standard 52.2-2017.pdf</w:t>
      </w:r>
    </w:p>
    <w:p>
      <w:pPr>
        <w:pStyle w:val="AnswerEntry"/>
        <w:pBdr>
          <w:bottom w:val="single" w:sz="3" w:space="3" w:color="DDE4EA"/>
        </w:pBdr>
      </w:pPr>
      <w:r>
        <w:rPr>
          <w:rFonts w:ascii="Calibri" w:hAnsi="Calibri" w:eastAsia="Calibri" w:cs="Calibri"/>
          <w:b/>
          <w:color w:val="16324F"/>
          <w:sz w:val="18"/>
        </w:rPr>
        <w:t>Q2581 • E-52-031 — A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Q2582 • E-52-032 — B — MERV 5 threshold / ngưỡng MERV 5</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5 requires E3 of at least 20%; E1 and E2 are not rating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5 yêu cầu E3 ít nhất 20%; E1 và E2 không phải điều kiện xếp hạng.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Q2583 • E-52-033 — C — correlation ratio / tỷ số tương quan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correlation ratio is the downstream-to-upstream count ratio measured without the test device and is used to correct sampling-system bias.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Tỷ số tương quan là tỷ số số đếm hạ lưu trên thượng lưu khi chưa lắp thiết bị thử, dùng để hiệu chỉnh sai lệch hệ lấy mẫu.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§3.1; §10.3 • ANSI ASHRAE Standard 52.2-2017.pdf</w:t>
      </w:r>
    </w:p>
    <w:p>
      <w:pPr>
        <w:pStyle w:val="AnswerEntry"/>
        <w:pBdr>
          <w:bottom w:val="single" w:sz="3" w:space="3" w:color="DDE4EA"/>
        </w:pBdr>
      </w:pPr>
      <w:r>
        <w:rPr>
          <w:rFonts w:ascii="Calibri" w:hAnsi="Calibri" w:eastAsia="Calibri" w:cs="Calibri"/>
          <w:b/>
          <w:color w:val="16324F"/>
          <w:sz w:val="18"/>
        </w:rPr>
        <w:t>Q2584 • E-52-034 — D — E1 size group / nhóm kích thước E1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E1 is the composite average efficiency for particles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E1 là hiệu suất trung bình tổng hợp đối với hạt từ 0,30 đến 1,0 µm.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Q2585 • E-52-035 — A — PM-based reporting addendum / sửa đổi về báo cáo theo PM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 adds PM-based removal-efficiency calculations while leaving the physical test unchanged.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 được cung cấp bổ sung phép tính hiệu suất loại bỏ theo PM nhưng không thay đổi phép thử vật lý.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Addendum b, Addendum b; §10.8.2 • ANSI ASHRAE Standard 52.2-2017 add b-2020.pdf</w:t>
      </w:r>
    </w:p>
    <w:p>
      <w:pPr>
        <w:pStyle w:val="AnswerEntry"/>
        <w:pBdr>
          <w:bottom w:val="single" w:sz="3" w:space="3" w:color="DDE4EA"/>
        </w:pBdr>
      </w:pPr>
      <w:r>
        <w:rPr>
          <w:rFonts w:ascii="Calibri" w:hAnsi="Calibri" w:eastAsia="Calibri" w:cs="Calibri"/>
          <w:b/>
          <w:color w:val="16324F"/>
          <w:sz w:val="18"/>
        </w:rPr>
        <w:t>Q2586 • E-52-036 — B — E3 size group / nhóm kích thước E3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E3 is the composite average efficiency for particles from 3.0 to 10.0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E3 là hiệu suất trung bình tổng hợp đối với hạt từ 3,0 đến 10,0 µm.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Q2587 • E-52-037 — C — laboratory test scope / phạm vi thử nghiệm trong phòng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provides a laboratory method for comparing general-ventilation air cleaners by particle-size removal performance.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đưa ra phương pháp thử trong phòng để so sánh bộ lọc thông gió chung theo hiệu suất loại bỏ từng kích thước hạt.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§§1–2 • ANSI ASHRAE Standard 52.2-2017.pdf</w:t>
      </w:r>
    </w:p>
    <w:p>
      <w:pPr>
        <w:pStyle w:val="AnswerEntry"/>
        <w:pBdr>
          <w:bottom w:val="single" w:sz="3" w:space="3" w:color="DDE4EA"/>
        </w:pBdr>
      </w:pPr>
      <w:r>
        <w:rPr>
          <w:rFonts w:ascii="Calibri" w:hAnsi="Calibri" w:eastAsia="Calibri" w:cs="Calibri"/>
          <w:b/>
          <w:color w:val="16324F"/>
          <w:sz w:val="18"/>
        </w:rPr>
        <w:t>Q2588 • E-52-038 — D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Q2589 • E-52-039 — A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Informative Appendix K • ANSI ASHRAE Standard 52.2-2017.pdf</w:t>
      </w:r>
    </w:p>
    <w:p>
      <w:pPr>
        <w:pStyle w:val="AnswerEntry"/>
        <w:pBdr>
          <w:bottom w:val="single" w:sz="3" w:space="3" w:color="DDE4EA"/>
        </w:pBdr>
      </w:pPr>
      <w:r>
        <w:rPr>
          <w:rFonts w:ascii="Calibri" w:hAnsi="Calibri" w:eastAsia="Calibri" w:cs="Calibri"/>
          <w:b/>
          <w:color w:val="16324F"/>
          <w:sz w:val="18"/>
        </w:rPr>
        <w:t>Q2590 • E-52-040 — B — average arrestance / độ giữ bụi trung bình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arrestance is weighted by the amount of dust fed during each incremental loading step.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giữ bụi trung bình được lấy trọng số theo lượng bụi cấp vào ở từng bước nạp tăng dần.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52.2, §3.1 • ANSI ASHRAE Standard 52.2-2017.pdf</w:t>
      </w:r>
    </w:p>
    <w:p>
      <w:pPr>
        <w:pStyle w:val="Heading3"/>
      </w:pPr>
      <w:r>
        <w:t>ASHRAE 55</w:t>
      </w:r>
      <w:r>
        <w:rPr>
          <w:rFonts w:ascii="Calibri" w:hAnsi="Calibri" w:eastAsia="Calibri" w:cs="Calibri"/>
          <w:b w:val="0"/>
          <w:i/>
          <w:color w:val="66727E"/>
          <w:sz w:val="19"/>
        </w:rPr>
        <w:br/>
        <w:t>ASHRAE 55</w:t>
      </w:r>
    </w:p>
    <w:p>
      <w:pPr>
        <w:pStyle w:val="AnswerEntry"/>
        <w:pBdr>
          <w:bottom w:val="single" w:sz="3" w:space="3" w:color="DDE4EA"/>
        </w:pBdr>
      </w:pPr>
      <w:r>
        <w:rPr>
          <w:rFonts w:ascii="Calibri" w:hAnsi="Calibri" w:eastAsia="Calibri" w:cs="Calibri"/>
          <w:b/>
          <w:color w:val="16324F"/>
          <w:sz w:val="18"/>
        </w:rPr>
        <w:t>Q2591 • E-55-001 — C — metabolic-rate upper limit after Addendum b / giới hạn trên suất chuyển hóa sau Addendum b</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b, the standard does not apply when time-averaged metabolic rate exceeds 4.0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b được cung cấp, tiêu chuẩn không áp dụng khi suất chuyển hóa trung bình theo thời gian vượt 4,0 met.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Addendum b, Addendum b; §5.2.1.4 • ANSI ASHRAE Standard 55-2020 add b-2021.pdf</w:t>
      </w:r>
    </w:p>
    <w:p>
      <w:pPr>
        <w:pStyle w:val="AnswerEntry"/>
        <w:pBdr>
          <w:bottom w:val="single" w:sz="3" w:space="3" w:color="DDE4EA"/>
        </w:pBdr>
      </w:pPr>
      <w:r>
        <w:rPr>
          <w:rFonts w:ascii="Calibri" w:hAnsi="Calibri" w:eastAsia="Calibri" w:cs="Calibri"/>
          <w:b/>
          <w:color w:val="16324F"/>
          <w:sz w:val="18"/>
        </w:rPr>
        <w:t>Q2592 • E-55-002 — D — cool-ceiling asymmetry / bất đối xứng do trần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cooler than the floor is less than 14°C.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lạnh hơn sàn phải nhỏ hơn 14°C.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Q2593 • E-55-003 — A — direct solar radiation / bức xạ mặt trời trực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When direct-beam solar radiation reaches an occupant, mean radiant temperature must include long-wave and short-wave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bức xạ mặt trời trực tiếp tới người, nhiệt độ bức xạ trung bình phải bao gồm thành phần sóng dài và sóng ngắn.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§5.3.1.2.1 • ANSI ASHRAE Standard 55-2020.pdf</w:t>
      </w:r>
    </w:p>
    <w:p>
      <w:pPr>
        <w:pStyle w:val="AnswerEntry"/>
        <w:pBdr>
          <w:bottom w:val="single" w:sz="3" w:space="3" w:color="DDE4EA"/>
        </w:pBdr>
      </w:pPr>
      <w:r>
        <w:rPr>
          <w:rFonts w:ascii="Calibri" w:hAnsi="Calibri" w:eastAsia="Calibri" w:cs="Calibri"/>
          <w:b/>
          <w:color w:val="16324F"/>
          <w:sz w:val="18"/>
        </w:rPr>
        <w:t>Q2594 • E-55-004 — B — adaptive-model metabolic range / dải suất chuyển hóa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Representative occupants for the adaptive model have metabolic rates from 1.0 to 1.5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đại diện trong mô hình thích nghi có suất chuyển hóa từ 1,0 đến 1,5 met.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§5.4.1(b) • ANSI ASHRAE Standard 55-2020.pdf</w:t>
      </w:r>
    </w:p>
    <w:p>
      <w:pPr>
        <w:pStyle w:val="AnswerEntry"/>
        <w:pBdr>
          <w:bottom w:val="single" w:sz="3" w:space="3" w:color="DDE4EA"/>
        </w:pBdr>
      </w:pPr>
      <w:r>
        <w:rPr>
          <w:rFonts w:ascii="Calibri" w:hAnsi="Calibri" w:eastAsia="Calibri" w:cs="Calibri"/>
          <w:b/>
          <w:color w:val="16324F"/>
          <w:sz w:val="18"/>
        </w:rPr>
        <w:t>Q2595 • E-55-005 — C — prevailing-mean window / cửa sổ tính trung bình thịnh hành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simple prevailing mean uses 7 to 30 sequential days before the day in question.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Trung bình thịnh hành đơn giản dùng từ 7 đến 30 ngày liên tiếp trước ngày đang xét.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§5.4.2.1.1 • ANSI ASHRAE Standard 55-2020.pdf</w:t>
      </w:r>
    </w:p>
    <w:p>
      <w:pPr>
        <w:pStyle w:val="AnswerEntry"/>
        <w:pBdr>
          <w:bottom w:val="single" w:sz="3" w:space="3" w:color="DDE4EA"/>
        </w:pBdr>
      </w:pPr>
      <w:r>
        <w:rPr>
          <w:rFonts w:ascii="Calibri" w:hAnsi="Calibri" w:eastAsia="Calibri" w:cs="Calibri"/>
          <w:b/>
          <w:color w:val="16324F"/>
          <w:sz w:val="18"/>
        </w:rPr>
        <w:t>Q2596 • E-55-006 — D — occupant-control density by area / mật độ điều khiển theo diện tích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air-speed control per 84 m² or less is another criterion for recognized occupant control.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bộ điều khiển tốc độ gió cho mỗi 84 m² hoặc nhỏ hơn là một tiêu chí khác để công nhận quyền kiểm soát của người sử dụng.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Q2597 • E-55-007 — A — cool-wall asymmetry / bất đối xứng do tường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cooler than the air is less than 10°C.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lạnh hơn không khí phải nhỏ hơn 10°C.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Q2598 • E-55-008 — B — elevated-air-speed threshold after Addendum c / ngưỡng tốc độ gió tăng cao sau Addendum 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c, the elevated-air-speed method is used when average air speed exceeds 0.10 m/s, subject to its other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c được cung cấp, phương pháp tốc độ gió tăng cao được dùng khi tốc độ gió trung bình vượt 0,10 m/s, đồng thời thỏa các giới hạn khác.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Addendum c, Addendum c; §5.3.2.1 • ANSI ASHRAE Standard 55-2020 add c-2021.pdf</w:t>
      </w:r>
    </w:p>
    <w:p>
      <w:pPr>
        <w:pStyle w:val="AnswerEntry"/>
        <w:pBdr>
          <w:bottom w:val="single" w:sz="3" w:space="3" w:color="DDE4EA"/>
        </w:pBdr>
      </w:pPr>
      <w:r>
        <w:rPr>
          <w:rFonts w:ascii="Calibri" w:hAnsi="Calibri" w:eastAsia="Calibri" w:cs="Calibri"/>
          <w:b/>
          <w:color w:val="16324F"/>
          <w:sz w:val="18"/>
        </w:rPr>
        <w:t>Q2599 • E-55-009 — C — PMV compliance band / dải tuân thủ PMV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analytical method complies when −0.5 &lt; PMV &lt; +0.5.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phân tích đạt yêu cầu khi −0,5 &lt; PMV &lt; +0,5.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§5.3.1.2 • ANSI ASHRAE Standard 55-2020.pdf</w:t>
      </w:r>
    </w:p>
    <w:p>
      <w:pPr>
        <w:pStyle w:val="AnswerEntry"/>
        <w:pBdr>
          <w:bottom w:val="single" w:sz="3" w:space="3" w:color="DDE4EA"/>
        </w:pBdr>
      </w:pPr>
      <w:r>
        <w:rPr>
          <w:rFonts w:ascii="Calibri" w:hAnsi="Calibri" w:eastAsia="Calibri" w:cs="Calibri"/>
          <w:b/>
          <w:color w:val="16324F"/>
          <w:sz w:val="18"/>
        </w:rPr>
        <w:t>Q2600 • E-55-010 — D — short cyclic variation / dao động chu kỳ ngắn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cyclic operative-temperature variation with a period not greater than 15 minutes is limited to 1.1°C peak to peak.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Dao động chu kỳ của nhiệt độ vận hành có chu kỳ không quá 15 phút bị giới hạn 1,1°C đỉnh-đỉnh.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§5.3.4.2 • ANSI ASHRAE Standard 55-2020.pdf</w:t>
      </w:r>
    </w:p>
    <w:p>
      <w:pPr>
        <w:pStyle w:val="AnswerEntry"/>
        <w:pBdr>
          <w:bottom w:val="single" w:sz="3" w:space="3" w:color="DDE4EA"/>
        </w:pBdr>
      </w:pPr>
      <w:r>
        <w:rPr>
          <w:rFonts w:ascii="Calibri" w:hAnsi="Calibri" w:eastAsia="Calibri" w:cs="Calibri"/>
          <w:b/>
          <w:color w:val="16324F"/>
          <w:sz w:val="18"/>
        </w:rPr>
        <w:t>Q2601 • E-55-011 — A — clo unit / đơn vị clo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clo equals 0.155 m²·°C/W of clothing thermal insulation.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clo tương đương 0,155 m²·°C/W độ cách nhiệt của quần áo.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Q2602 • E-55-012 — B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ankle-speed criterion is Vankle &lt; 0.35TS + 0.39 in SI units.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tốc độ tại mắt cá là Vankle &lt; 0,35TS + 0,39 theo hệ SI.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Q2603 • E-55-013 — C — thermal environmental factors / các yếu tố môi trường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Thermal comfort assessment addresses air temperature, thermal radiation, humidity, and air speed together with occupant factors.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Đánh giá tiện nghi nhiệt xét đồng thời nhiệt độ không khí, bức xạ nhiệt, độ ẩm và tốc độ gió cùng các yếu tố người sử dụng.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§2.1 • ANSI ASHRAE Standard 55-2020.pdf</w:t>
      </w:r>
    </w:p>
    <w:p>
      <w:pPr>
        <w:pStyle w:val="AnswerEntry"/>
        <w:pBdr>
          <w:bottom w:val="single" w:sz="3" w:space="3" w:color="DDE4EA"/>
        </w:pBdr>
      </w:pPr>
      <w:r>
        <w:rPr>
          <w:rFonts w:ascii="Calibri" w:hAnsi="Calibri" w:eastAsia="Calibri" w:cs="Calibri"/>
          <w:b/>
          <w:color w:val="16324F"/>
          <w:sz w:val="18"/>
        </w:rPr>
        <w:t>Q2604 • E-55-014 — D — clothing applicability limit / giới hạn áp dụng về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comfort methods are not applied to representative occupants whose clothing insulation exceeds 1.5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phương pháp tiện nghi không áp dụng cho người đại diện có độ cách nhiệt quần áo vượt 1,5 clo.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§5.2.2.3 • ANSI ASHRAE Standard 55-2020.pdf</w:t>
      </w:r>
    </w:p>
    <w:p>
      <w:pPr>
        <w:pStyle w:val="AnswerEntry"/>
        <w:pBdr>
          <w:bottom w:val="single" w:sz="3" w:space="3" w:color="DDE4EA"/>
        </w:pBdr>
      </w:pPr>
      <w:r>
        <w:rPr>
          <w:rFonts w:ascii="Calibri" w:hAnsi="Calibri" w:eastAsia="Calibri" w:cs="Calibri"/>
          <w:b/>
          <w:color w:val="16324F"/>
          <w:sz w:val="18"/>
        </w:rPr>
        <w:t>Q2605 • E-55-015 — A — local-discomfort applicability / điều kiện áp dụng bất tiện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Local-discomfort criteria apply when clothing insulation is below 0.7 clo and metabolic rate is below 1.3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tiêu chí bất tiện cục bộ áp dụng khi độ cách nhiệt quần áo dưới 0,7 clo và suất chuyển hóa dưới 1,3 met.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§5.3.3.1 • ANSI ASHRAE Standard 55-2020.pdf</w:t>
      </w:r>
    </w:p>
    <w:p>
      <w:pPr>
        <w:pStyle w:val="AnswerEntry"/>
        <w:pBdr>
          <w:bottom w:val="single" w:sz="3" w:space="3" w:color="DDE4EA"/>
        </w:pBdr>
      </w:pPr>
      <w:r>
        <w:rPr>
          <w:rFonts w:ascii="Calibri" w:hAnsi="Calibri" w:eastAsia="Calibri" w:cs="Calibri"/>
          <w:b/>
          <w:color w:val="16324F"/>
          <w:sz w:val="18"/>
        </w:rPr>
        <w:t>Q2606 • E-55-016 — B — one-hour drift limit / giới hạn trôi trong một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maximum allowed operative-temperature change over one hour is 2.2°C, while every nested 0.25-hour period must also meet its tighter limit.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Mức thay đổi nhiệt độ vận hành tối đa trong một giờ là 2,2°C; đồng thời mỗi khoảng 0,25 giờ bên trong phải thỏa giới hạn chặt hơn.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Q2607 • E-55-017 — C — adaptive clothing freedom / khả năng thích nghi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Adaptive-model occupants must be free to adjust clothing over a range at least as wide as 0.5 to 1.0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sử dụng trong mô hình thích nghi phải được tự do điều chỉnh quần áo trong dải ít nhất rộng từ 0,5 đến 1,0 clo.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§5.4.1(c) • ANSI ASHRAE Standard 55-2020.pdf</w:t>
      </w:r>
    </w:p>
    <w:p>
      <w:pPr>
        <w:pStyle w:val="AnswerEntry"/>
        <w:pBdr>
          <w:bottom w:val="single" w:sz="3" w:space="3" w:color="DDE4EA"/>
        </w:pBdr>
      </w:pPr>
      <w:r>
        <w:rPr>
          <w:rFonts w:ascii="Calibri" w:hAnsi="Calibri" w:eastAsia="Calibri" w:cs="Calibri"/>
          <w:b/>
          <w:color w:val="16324F"/>
          <w:sz w:val="18"/>
        </w:rPr>
        <w:t>Q2608 • E-55-018 — D — adaptive elevated-speed credit / mức tăng nhiệt độ nhờ tốc độ gió trong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At average speeds of 0.6, 0.9, and 1.2 m/s, the listed upper-limit increases are 1.2, 1.8, and 2.2°C respectively when the stated conditions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Ở tốc độ trung bình 0,6; 0,9 và 1,2 m/s, mức tăng giới hạn trên tương ứng là 1,2; 1,8 và 2,2°C khi thỏa điều kiện quy định.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Table 5-13 • ANSI ASHRAE Standard 55-2020.pdf</w:t>
      </w:r>
    </w:p>
    <w:p>
      <w:pPr>
        <w:pStyle w:val="AnswerEntry"/>
        <w:pBdr>
          <w:bottom w:val="single" w:sz="3" w:space="3" w:color="DDE4EA"/>
        </w:pBdr>
      </w:pPr>
      <w:r>
        <w:rPr>
          <w:rFonts w:ascii="Calibri" w:hAnsi="Calibri" w:eastAsia="Calibri" w:cs="Calibri"/>
          <w:b/>
          <w:color w:val="16324F"/>
          <w:sz w:val="18"/>
        </w:rPr>
        <w:t>Q2609 • E-55-019 — A — lower 80% adaptive limit / giới hạn dưới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lower 80% adaptive limit in SI units is 0.31tpma(out) + 14.3°C.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dưới thích nghi 80% theo hệ SI là 0,31tpma(out) + 14,3°C.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Q2610 • E-55-020 — B — personal factors / các yếu tố cá nhân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Metabolic rate and clothing insulation are the two principal occupant inputs used by the comfort methods.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Suất chuyển hóa và độ cách nhiệt quần áo là hai đầu vào chính về người sử dụng trong các phương pháp tiện nghi.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§4.4; §5.2 • ANSI ASHRAE Standard 55-2020.pdf</w:t>
      </w:r>
    </w:p>
    <w:p>
      <w:pPr>
        <w:pStyle w:val="AnswerEntry"/>
        <w:pBdr>
          <w:bottom w:val="single" w:sz="3" w:space="3" w:color="DDE4EA"/>
        </w:pBdr>
      </w:pPr>
      <w:r>
        <w:rPr>
          <w:rFonts w:ascii="Calibri" w:hAnsi="Calibri" w:eastAsia="Calibri" w:cs="Calibri"/>
          <w:b/>
          <w:color w:val="16324F"/>
          <w:sz w:val="18"/>
        </w:rPr>
        <w:t>Q2611 • E-55-021 — C — warm-ceiling asymmetry / bất đối xứng do trần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warmer than the floor is less than 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ấm hơn sàn phải nhỏ hơn 5°C.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Q2612 • E-55-022 — D — floor surface temperature / nhiệt độ bề mặt sàn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seated occupants with feet in contact with the floor, the floor surface range is 19°C to 29°C.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ngồi có chân tiếp xúc với sàn, dải nhiệt độ bề mặt sàn là 19°C đến 29°C.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§5.3.3.5 • ANSI ASHRAE Standard 55-2020.pdf</w:t>
      </w:r>
    </w:p>
    <w:p>
      <w:pPr>
        <w:pStyle w:val="AnswerEntry"/>
        <w:pBdr>
          <w:bottom w:val="single" w:sz="3" w:space="3" w:color="DDE4EA"/>
        </w:pBdr>
      </w:pPr>
      <w:r>
        <w:rPr>
          <w:rFonts w:ascii="Calibri" w:hAnsi="Calibri" w:eastAsia="Calibri" w:cs="Calibri"/>
          <w:b/>
          <w:color w:val="16324F"/>
          <w:sz w:val="18"/>
        </w:rPr>
        <w:t>Q2613 • E-55-023 — A — warm-wall asymmetry / bất đối xứng do tường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warmer than the air is less than 23°C.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ấm hơn không khí phải nhỏ hơn 23°C.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Q2614 • E-55-024 — B — upper 80% adaptive limit / giới hạn trên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upper 80% adaptive limit in SI units is 0.31tpma(out) + 21.3°C.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trên thích nghi 80% theo hệ SI là 0,31tpma(out) + 21,3°C.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Q2615 • E-55-025 — C — uncontrolled speed below 23°C / tốc độ không được người dùng kiểm soát dưới 23°C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and below 23.0°C operative temperature, the general upper limit is 0.2 m/s, subject to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và nhiệt độ vận hành dưới 23,0°C, giới hạn trên chung là 0,2 m/s, trừ các ngoại lệ được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§5.3.2.4(c) • ANSI ASHRAE Standard 55-2020.pdf</w:t>
      </w:r>
    </w:p>
    <w:p>
      <w:pPr>
        <w:pStyle w:val="AnswerEntry"/>
        <w:pBdr>
          <w:bottom w:val="single" w:sz="3" w:space="3" w:color="DDE4EA"/>
        </w:pBdr>
      </w:pPr>
      <w:r>
        <w:rPr>
          <w:rFonts w:ascii="Calibri" w:hAnsi="Calibri" w:eastAsia="Calibri" w:cs="Calibri"/>
          <w:b/>
          <w:color w:val="16324F"/>
          <w:sz w:val="18"/>
        </w:rPr>
        <w:t>Q2616 • E-55-026 — D — adaptive-model system operation / trạng thái vận hành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adaptive method requires that no mechanical cooling or heating system be operating in the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thích nghi yêu cầu không có hệ thống làm lạnh hoặc sưởi cơ khí đang vận hành trong không gian.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§5.4.1(a) • ANSI ASHRAE Standard 55-2020.pdf</w:t>
      </w:r>
    </w:p>
    <w:p>
      <w:pPr>
        <w:pStyle w:val="AnswerEntry"/>
        <w:pBdr>
          <w:bottom w:val="single" w:sz="3" w:space="3" w:color="DDE4EA"/>
        </w:pBdr>
      </w:pPr>
      <w:r>
        <w:rPr>
          <w:rFonts w:ascii="Calibri" w:hAnsi="Calibri" w:eastAsia="Calibri" w:cs="Calibri"/>
          <w:b/>
          <w:color w:val="16324F"/>
          <w:sz w:val="18"/>
        </w:rPr>
        <w:t>Q2617 • E-55-027 — A — uncontrolled speed above 25.5°C / tốc độ không được người dùng kiểm soát trên 25,5°C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Without occupant control, the average-air-speed upper limit is 0.8 m/s when operative temperature is above 25.5°C.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người sử dụng không kiểm soát, giới hạn trên tốc độ gió trung bình là 0,8 m/s nếu nhiệt độ vận hành trên 25,5°C.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§5.3.2.4(a) • ANSI ASHRAE Standard 55-2020.pdf</w:t>
      </w:r>
    </w:p>
    <w:p>
      <w:pPr>
        <w:pStyle w:val="AnswerEntry"/>
        <w:pBdr>
          <w:bottom w:val="single" w:sz="3" w:space="3" w:color="DDE4EA"/>
        </w:pBdr>
      </w:pPr>
      <w:r>
        <w:rPr>
          <w:rFonts w:ascii="Calibri" w:hAnsi="Calibri" w:eastAsia="Calibri" w:cs="Calibri"/>
          <w:b/>
          <w:color w:val="16324F"/>
          <w:sz w:val="18"/>
        </w:rPr>
        <w:t>Q2618 • E-55-028 — B — adaptive outdoor-temperature range / dải nhiệt độ ngoài trời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prevailing mean outdoor temperature must be greater than 10°C and less than 33.5°C.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ngoài trời trung bình thịnh hành phải lớn hơn 10°C và nhỏ hơn 33,5°C.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§5.4.1(d) • ANSI ASHRAE Standard 55-2020.pdf</w:t>
      </w:r>
    </w:p>
    <w:p>
      <w:pPr>
        <w:pStyle w:val="AnswerEntry"/>
        <w:pBdr>
          <w:bottom w:val="single" w:sz="3" w:space="3" w:color="DDE4EA"/>
        </w:pBdr>
      </w:pPr>
      <w:r>
        <w:rPr>
          <w:rFonts w:ascii="Calibri" w:hAnsi="Calibri" w:eastAsia="Calibri" w:cs="Calibri"/>
          <w:b/>
          <w:color w:val="16324F"/>
          <w:sz w:val="18"/>
        </w:rPr>
        <w:t>Q2619 • E-55-029 — C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moving occupants, the optional adjustment is Icl,active = Icl × (0.6 + 0.4/M) within its stated metabolic range.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vận động, có thể hiệu chỉnh Icl,active = Icl × (0,6 + 0,4/M) trong dải suất chuyển hóa quy định.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§5.2.2.2; Addendum b • ANSI ASHRAE Standard 55-2020.pdf</w:t>
      </w:r>
    </w:p>
    <w:p>
      <w:pPr>
        <w:pStyle w:val="AnswerEntry"/>
        <w:pBdr>
          <w:bottom w:val="single" w:sz="3" w:space="3" w:color="DDE4EA"/>
        </w:pBdr>
      </w:pPr>
      <w:r>
        <w:rPr>
          <w:rFonts w:ascii="Calibri" w:hAnsi="Calibri" w:eastAsia="Calibri" w:cs="Calibri"/>
          <w:b/>
          <w:color w:val="16324F"/>
          <w:sz w:val="18"/>
        </w:rPr>
        <w:t>Q2620 • E-55-030 — D — occupant-control density by people / mật độ điều khiển theo số người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Occupant control of average air speed is recognized when one means of control serves six occupants or fewer.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Quyền kiểm soát tốc độ gió trung bình được công nhận khi một phương tiện điều khiển phục vụ không quá sáu người.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Q2621 • E-55-031 — A — acceptable thermal environment / môi trường nhiệt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acceptable thermal environment is one that more than 80% of occupants find thermally acceptable.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Môi trường nhiệt chấp nhận được là môi trường có hơn 80% người sử dụng thấy chấp nhận được về nhiệt.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Q2622 • E-55-032 — B — metabolic-rate upper limit after Addendum b / giới hạn trên suất chuyển hóa sau Addendum b</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b, the standard does not apply when time-averaged metabolic rate exceeds 4.0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b được cung cấp, tiêu chuẩn không áp dụng khi suất chuyển hóa trung bình theo thời gian vượt 4,0 met.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Addendum b, Addendum b; §5.2.1.4 • ANSI ASHRAE Standard 55-2020 add b-2021.pdf</w:t>
      </w:r>
    </w:p>
    <w:p>
      <w:pPr>
        <w:pStyle w:val="AnswerEntry"/>
        <w:pBdr>
          <w:bottom w:val="single" w:sz="3" w:space="3" w:color="DDE4EA"/>
        </w:pBdr>
      </w:pPr>
      <w:r>
        <w:rPr>
          <w:rFonts w:ascii="Calibri" w:hAnsi="Calibri" w:eastAsia="Calibri" w:cs="Calibri"/>
          <w:b/>
          <w:color w:val="16324F"/>
          <w:sz w:val="18"/>
        </w:rPr>
        <w:t>Q2623 • E-55-033 — C — cool-ceiling asymmetry / bất đối xứng do trần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cooler than the floor is less than 14°C.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lạnh hơn sàn phải nhỏ hơn 14°C.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Q2624 • E-55-034 — D — direct solar radiation / bức xạ mặt trời trực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When direct-beam solar radiation reaches an occupant, mean radiant temperature must include long-wave and short-wave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bức xạ mặt trời trực tiếp tới người, nhiệt độ bức xạ trung bình phải bao gồm thành phần sóng dài và sóng ngắn.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§5.3.1.2.1 • ANSI ASHRAE Standard 55-2020.pdf</w:t>
      </w:r>
    </w:p>
    <w:p>
      <w:pPr>
        <w:pStyle w:val="AnswerEntry"/>
        <w:pBdr>
          <w:bottom w:val="single" w:sz="3" w:space="3" w:color="DDE4EA"/>
        </w:pBdr>
      </w:pPr>
      <w:r>
        <w:rPr>
          <w:rFonts w:ascii="Calibri" w:hAnsi="Calibri" w:eastAsia="Calibri" w:cs="Calibri"/>
          <w:b/>
          <w:color w:val="16324F"/>
          <w:sz w:val="18"/>
        </w:rPr>
        <w:t>Q2625 • E-55-035 — A — adaptive-model metabolic range / dải suất chuyển hóa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Representative occupants for the adaptive model have metabolic rates from 1.0 to 1.5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đại diện trong mô hình thích nghi có suất chuyển hóa từ 1,0 đến 1,5 met.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§5.4.1(b) • ANSI ASHRAE Standard 55-2020.pdf</w:t>
      </w:r>
    </w:p>
    <w:p>
      <w:pPr>
        <w:pStyle w:val="AnswerEntry"/>
        <w:pBdr>
          <w:bottom w:val="single" w:sz="3" w:space="3" w:color="DDE4EA"/>
        </w:pBdr>
      </w:pPr>
      <w:r>
        <w:rPr>
          <w:rFonts w:ascii="Calibri" w:hAnsi="Calibri" w:eastAsia="Calibri" w:cs="Calibri"/>
          <w:b/>
          <w:color w:val="16324F"/>
          <w:sz w:val="18"/>
        </w:rPr>
        <w:t>Q2626 • E-55-036 — B — prevailing-mean window / cửa sổ tính trung bình thịnh hành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simple prevailing mean uses 7 to 30 sequential days before the day in question.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Trung bình thịnh hành đơn giản dùng từ 7 đến 30 ngày liên tiếp trước ngày đang xét.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§5.4.2.1.1 • ANSI ASHRAE Standard 55-2020.pdf</w:t>
      </w:r>
    </w:p>
    <w:p>
      <w:pPr>
        <w:pStyle w:val="AnswerEntry"/>
        <w:pBdr>
          <w:bottom w:val="single" w:sz="3" w:space="3" w:color="DDE4EA"/>
        </w:pBdr>
      </w:pPr>
      <w:r>
        <w:rPr>
          <w:rFonts w:ascii="Calibri" w:hAnsi="Calibri" w:eastAsia="Calibri" w:cs="Calibri"/>
          <w:b/>
          <w:color w:val="16324F"/>
          <w:sz w:val="18"/>
        </w:rPr>
        <w:t>Q2627 • E-55-037 — C — occupant-control density by area / mật độ điều khiển theo diện tích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air-speed control per 84 m² or less is another criterion for recognized occupant control.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bộ điều khiển tốc độ gió cho mỗi 84 m² hoặc nhỏ hơn là một tiêu chí khác để công nhận quyền kiểm soát của người sử dụng.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Q2628 • E-55-038 — D — cool-wall asymmetry / bất đối xứng do tường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cooler than the air is less than 10°C.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lạnh hơn không khí phải nhỏ hơn 10°C.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Q2629 • E-55-039 — A — elevated-air-speed threshold after Addendum c / ngưỡng tốc độ gió tăng cao sau Addendum 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c, the elevated-air-speed method is used when average air speed exceeds 0.10 m/s, subject to its other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c được cung cấp, phương pháp tốc độ gió tăng cao được dùng khi tốc độ gió trung bình vượt 0,10 m/s, đồng thời thỏa các giới hạn khác.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Addendum c, Addendum c; §5.3.2.1 • ANSI ASHRAE Standard 55-2020 add c-2021.pdf</w:t>
      </w:r>
    </w:p>
    <w:p>
      <w:pPr>
        <w:pStyle w:val="AnswerEntry"/>
        <w:pBdr>
          <w:bottom w:val="single" w:sz="3" w:space="3" w:color="DDE4EA"/>
        </w:pBdr>
      </w:pPr>
      <w:r>
        <w:rPr>
          <w:rFonts w:ascii="Calibri" w:hAnsi="Calibri" w:eastAsia="Calibri" w:cs="Calibri"/>
          <w:b/>
          <w:color w:val="16324F"/>
          <w:sz w:val="18"/>
        </w:rPr>
        <w:t>Q2630 • E-55-040 — B — PMV compliance band / dải tuân thủ PMV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analytical method complies when −0.5 &lt; PMV &lt; +0.5.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phân tích đạt yêu cầu khi −0,5 &lt; PMV &lt; +0,5.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§5.3.1.2 • ANSI ASHRAE Standard 55-2020.pdf</w:t>
      </w:r>
    </w:p>
    <w:p>
      <w:pPr>
        <w:pStyle w:val="AnswerEntry"/>
        <w:pBdr>
          <w:bottom w:val="single" w:sz="3" w:space="3" w:color="DDE4EA"/>
        </w:pBdr>
      </w:pPr>
      <w:r>
        <w:rPr>
          <w:rFonts w:ascii="Calibri" w:hAnsi="Calibri" w:eastAsia="Calibri" w:cs="Calibri"/>
          <w:b/>
          <w:color w:val="16324F"/>
          <w:sz w:val="18"/>
        </w:rPr>
        <w:t>Q2631 • E-55-041 — C — short cyclic variation / dao động chu kỳ ngắn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cyclic operative-temperature variation with a period not greater than 15 minutes is limited to 1.1°C peak to peak.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Dao động chu kỳ của nhiệt độ vận hành có chu kỳ không quá 15 phút bị giới hạn 1,1°C đỉnh-đỉnh.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§5.3.4.2 • ANSI ASHRAE Standard 55-2020.pdf</w:t>
      </w:r>
    </w:p>
    <w:p>
      <w:pPr>
        <w:pStyle w:val="AnswerEntry"/>
        <w:pBdr>
          <w:bottom w:val="single" w:sz="3" w:space="3" w:color="DDE4EA"/>
        </w:pBdr>
      </w:pPr>
      <w:r>
        <w:rPr>
          <w:rFonts w:ascii="Calibri" w:hAnsi="Calibri" w:eastAsia="Calibri" w:cs="Calibri"/>
          <w:b/>
          <w:color w:val="16324F"/>
          <w:sz w:val="18"/>
        </w:rPr>
        <w:t>Q2632 • E-55-042 — D — clo unit / đơn vị clo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clo equals 0.155 m²·°C/W of clothing thermal insulation.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clo tương đương 0,155 m²·°C/W độ cách nhiệt của quần áo.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Q2633 • E-55-043 — A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ankle-speed criterion is Vankle &lt; 0.35TS + 0.39 in SI units.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tốc độ tại mắt cá là Vankle &lt; 0,35TS + 0,39 theo hệ SI.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Q2634 • E-55-044 — B — thermal environmental factors / các yếu tố môi trường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Thermal comfort assessment addresses air temperature, thermal radiation, humidity, and air speed together with occupant factors.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Đánh giá tiện nghi nhiệt xét đồng thời nhiệt độ không khí, bức xạ nhiệt, độ ẩm và tốc độ gió cùng các yếu tố người sử dụng.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§2.1 • ANSI ASHRAE Standard 55-2020.pdf</w:t>
      </w:r>
    </w:p>
    <w:p>
      <w:pPr>
        <w:pStyle w:val="AnswerEntry"/>
        <w:pBdr>
          <w:bottom w:val="single" w:sz="3" w:space="3" w:color="DDE4EA"/>
        </w:pBdr>
      </w:pPr>
      <w:r>
        <w:rPr>
          <w:rFonts w:ascii="Calibri" w:hAnsi="Calibri" w:eastAsia="Calibri" w:cs="Calibri"/>
          <w:b/>
          <w:color w:val="16324F"/>
          <w:sz w:val="18"/>
        </w:rPr>
        <w:t>Q2635 • E-55-045 — C — clothing applicability limit / giới hạn áp dụng về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comfort methods are not applied to representative occupants whose clothing insulation exceeds 1.5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phương pháp tiện nghi không áp dụng cho người đại diện có độ cách nhiệt quần áo vượt 1,5 clo.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55, §5.2.2.3 • ANSI ASHRAE Standard 55-2020.pdf</w:t>
      </w:r>
    </w:p>
    <w:p>
      <w:pPr>
        <w:pStyle w:val="Heading3"/>
      </w:pPr>
      <w:r>
        <w:t>ASHRAE 62.1</w:t>
      </w:r>
      <w:r>
        <w:rPr>
          <w:rFonts w:ascii="Calibri" w:hAnsi="Calibri" w:eastAsia="Calibri" w:cs="Calibri"/>
          <w:b w:val="0"/>
          <w:i/>
          <w:color w:val="66727E"/>
          <w:sz w:val="19"/>
        </w:rPr>
        <w:br/>
        <w:t>ASHRAE 62.1</w:t>
      </w:r>
    </w:p>
    <w:p>
      <w:pPr>
        <w:pStyle w:val="AnswerEntry"/>
        <w:pBdr>
          <w:bottom w:val="single" w:sz="3" w:space="3" w:color="DDE4EA"/>
        </w:pBdr>
      </w:pPr>
      <w:r>
        <w:rPr>
          <w:rFonts w:ascii="Calibri" w:hAnsi="Calibri" w:eastAsia="Calibri" w:cs="Calibri"/>
          <w:b/>
          <w:color w:val="16324F"/>
          <w:sz w:val="18"/>
        </w:rPr>
        <w:t>Q2636 • E-62-001 — D — snow and bird protection / bảo vệ khỏi tuyết và chim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Intake design addresses snow entrainment where applicable and provides bird screens.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kế cửa lấy gió xét cuốn theo tuyết khi áp dụng và bố trí lưới chắn chim.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§§5.4.4–5.4.5 • ANSI ASHRAE Standard 62.1-2022 (1).pdf</w:t>
      </w:r>
    </w:p>
    <w:p>
      <w:pPr>
        <w:pStyle w:val="AnswerEntry"/>
        <w:pBdr>
          <w:bottom w:val="single" w:sz="3" w:space="3" w:color="DDE4EA"/>
        </w:pBdr>
      </w:pPr>
      <w:r>
        <w:rPr>
          <w:rFonts w:ascii="Calibri" w:hAnsi="Calibri" w:eastAsia="Calibri" w:cs="Calibri"/>
          <w:b/>
          <w:color w:val="16324F"/>
          <w:sz w:val="18"/>
        </w:rPr>
        <w:t>Q2637 • E-62-002 — A — Class 3 air / không khí Cấp 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3 air is not recirculated to Class 1 or Class 2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3 không được tuần hoàn về không gian Cấp 1 hoặc Cấp 2.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§5.13.3.3 • ANSI ASHRAE Standard 62.1-2022 (1).pdf</w:t>
      </w:r>
    </w:p>
    <w:p>
      <w:pPr>
        <w:pStyle w:val="AnswerEntry"/>
        <w:pBdr>
          <w:bottom w:val="single" w:sz="3" w:space="3" w:color="DDE4EA"/>
        </w:pBdr>
      </w:pPr>
      <w:r>
        <w:rPr>
          <w:rFonts w:ascii="Calibri" w:hAnsi="Calibri" w:eastAsia="Calibri" w:cs="Calibri"/>
          <w:b/>
          <w:color w:val="16324F"/>
          <w:sz w:val="18"/>
        </w:rPr>
        <w:t>Q2638 • E-62-003 — B — acceptable IAQ / chất lượng không khí trong nhà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Acceptable IAQ has no known contaminants at harmful concentrations and has dissatisfaction from fewer than 20% of exposed people.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 chấp nhận được không có chất ô nhiễm đã biết ở nồng độ có hại và có dưới 20% người tiếp xúc bày tỏ không hài lòng.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Q2639 • E-62-004 — C — local outdoor-air survey / khảo sát không khí ngoài trời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site survey identifies local contaminant sources that could affect outdoor-air intakes.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hiện trường nhận diện các nguồn ô nhiễm cục bộ có thể ảnh hưởng cửa lấy gió ngoài.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§4.2 • ANSI ASHRAE Standard 62.1-2022 (1).pdf</w:t>
      </w:r>
    </w:p>
    <w:p>
      <w:pPr>
        <w:pStyle w:val="AnswerEntry"/>
        <w:pBdr>
          <w:bottom w:val="single" w:sz="3" w:space="3" w:color="DDE4EA"/>
        </w:pBdr>
      </w:pPr>
      <w:r>
        <w:rPr>
          <w:rFonts w:ascii="Calibri" w:hAnsi="Calibri" w:eastAsia="Calibri" w:cs="Calibri"/>
          <w:b/>
          <w:color w:val="16324F"/>
          <w:sz w:val="18"/>
        </w:rPr>
        <w:t>Q2640 • E-62-005 — D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Zone outdoor airflow is Voz = Vbz/Ez.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gió ngoài cấp cho vùng là Voz = Vbz/Ez.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Q2641 • E-62-006 — A — drain-pan slope / độ dốc khay nước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Drain pans are sloped and arranged to drain, preventing standing water under normal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Khay nước ngưng được tạo dốc và bố trí để thoát hết nước, tránh đọng nước trong vận hành bình thường.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§5.7.1 • ANSI ASHRAE Standard 62.1-2022 (1).pdf</w:t>
      </w:r>
    </w:p>
    <w:p>
      <w:pPr>
        <w:pStyle w:val="AnswerEntry"/>
        <w:pBdr>
          <w:bottom w:val="single" w:sz="3" w:space="3" w:color="DDE4EA"/>
        </w:pBdr>
      </w:pPr>
      <w:r>
        <w:rPr>
          <w:rFonts w:ascii="Calibri" w:hAnsi="Calibri" w:eastAsia="Calibri" w:cs="Calibri"/>
          <w:b/>
          <w:color w:val="16324F"/>
          <w:sz w:val="18"/>
        </w:rPr>
        <w:t>Q2642 • E-62-007 — B — three ventilation procedures / ba phương pháp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may use the Ventilation Rate Procedure, Indoor Air Quality Procedure, or Natural Ventilation Procedure where each is applicable.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có thể dùng Phương pháp lưu lượng thông gió, Phương pháp IAQ hoặc Phương pháp thông gió tự nhiên khi từng phương pháp phù hợp.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§6.1 • ANSI ASHRAE Standard 62.1-2022 (1).pdf</w:t>
      </w:r>
    </w:p>
    <w:p>
      <w:pPr>
        <w:pStyle w:val="AnswerEntry"/>
        <w:pBdr>
          <w:bottom w:val="single" w:sz="3" w:space="3" w:color="DDE4EA"/>
        </w:pBdr>
      </w:pPr>
      <w:r>
        <w:rPr>
          <w:rFonts w:ascii="Calibri" w:hAnsi="Calibri" w:eastAsia="Calibri" w:cs="Calibri"/>
          <w:b/>
          <w:color w:val="16324F"/>
          <w:sz w:val="18"/>
        </w:rPr>
        <w:t>Q2643 • E-62-008 — C — rain intrusion / xâm nhập nước mưa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designed to manage rain entrainment and rain intrusion.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thiết kế để kiểm soát cuốn theo và xâm nhập của nước mưa.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§§5.4.2–5.4.3 • ANSI ASHRAE Standard 62.1-2022 (1).pdf</w:t>
      </w:r>
    </w:p>
    <w:p>
      <w:pPr>
        <w:pStyle w:val="AnswerEntry"/>
        <w:pBdr>
          <w:bottom w:val="single" w:sz="3" w:space="3" w:color="DDE4EA"/>
        </w:pBdr>
      </w:pPr>
      <w:r>
        <w:rPr>
          <w:rFonts w:ascii="Calibri" w:hAnsi="Calibri" w:eastAsia="Calibri" w:cs="Calibri"/>
          <w:b/>
          <w:color w:val="16324F"/>
          <w:sz w:val="18"/>
        </w:rPr>
        <w:t>Q2644 • E-62-009 — D — attached parking garages / gara đỗ xe liền kề</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Buildings with attached parking garages must limit vehicle-exhaust entry into occupiable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trình có gara đỗ xe liền kề phải hạn chế khí thải xe xâm nhập không gian có người.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§5.2 • ANSI ASHRAE Standard 62.1-2022 (1).pdf</w:t>
      </w:r>
    </w:p>
    <w:p>
      <w:pPr>
        <w:pStyle w:val="AnswerEntry"/>
        <w:pBdr>
          <w:bottom w:val="single" w:sz="3" w:space="3" w:color="DDE4EA"/>
        </w:pBdr>
      </w:pPr>
      <w:r>
        <w:rPr>
          <w:rFonts w:ascii="Calibri" w:hAnsi="Calibri" w:eastAsia="Calibri" w:cs="Calibri"/>
          <w:b/>
          <w:color w:val="16324F"/>
          <w:sz w:val="18"/>
        </w:rPr>
        <w:t>Q2645 • E-62-010 — A — demand-controlled ventilation / thông gió điều khiển theo nhu cầu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DCV varies breathing-zone outdoor airflow based on actual or estimated occupancy, zone ventilation needs, or both.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DCV thay đổi lưu lượng gió ngoài vùng hô hấp theo số người thực tế hoặc ước tính, nhu cầu thông gió vùng, hoặc cả hai.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§3; §6.2.6 • ANSI ASHRAE Standard 62.1-2022 (1).pdf</w:t>
      </w:r>
    </w:p>
    <w:p>
      <w:pPr>
        <w:pStyle w:val="AnswerEntry"/>
        <w:pBdr>
          <w:bottom w:val="single" w:sz="3" w:space="3" w:color="DDE4EA"/>
        </w:pBdr>
      </w:pPr>
      <w:r>
        <w:rPr>
          <w:rFonts w:ascii="Calibri" w:hAnsi="Calibri" w:eastAsia="Calibri" w:cs="Calibri"/>
          <w:b/>
          <w:color w:val="16324F"/>
          <w:sz w:val="18"/>
        </w:rPr>
        <w:t>Q2646 • E-62-011 — B — ETS-free pressurization / tăng áp khu vực không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ETS-free areas are maintained at positive pressure relative to adjacent ETS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Khu vực không khói thuốc được duy trì áp suất dương so với khu vực có khói thuốc liền kề.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§5.3.2 • ANSI ASHRAE Standard 62.1-2022 (1).pdf</w:t>
      </w:r>
    </w:p>
    <w:p>
      <w:pPr>
        <w:pStyle w:val="AnswerEntry"/>
        <w:pBdr>
          <w:bottom w:val="single" w:sz="3" w:space="3" w:color="DDE4EA"/>
        </w:pBdr>
      </w:pPr>
      <w:r>
        <w:rPr>
          <w:rFonts w:ascii="Calibri" w:hAnsi="Calibri" w:eastAsia="Calibri" w:cs="Calibri"/>
          <w:b/>
          <w:color w:val="16324F"/>
          <w:sz w:val="18"/>
        </w:rPr>
        <w:t>Q2647 • E-62-012 — C — system start-up / khởi động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Before occupancy, systems are cleaned, filters installed, and ventilation performance verified as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Trước khi đưa vào sử dụng, hệ thống được vệ sinh, lắp bộ lọc và xác minh hiệu năng thông gió theo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Q2648 • E-62-013 — D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the VRP, Vbz = RpPz + RaAz.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VRP, Vbz = RpPz + RaAz.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Q2649 • E-62-014 — A — Class 1 air / không khí Cấp 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1 air has low contaminant concentration and may be recirculated or transferred without the restrictions applied to higher classes.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1 có nồng độ chất ô nhiễm thấp và có thể tuần hoàn hoặc truyền mà không chịu các hạn chế như cấp cao hơn.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§5.13.3.1 • ANSI ASHRAE Standard 62.1-2022 (1).pdf</w:t>
      </w:r>
    </w:p>
    <w:p>
      <w:pPr>
        <w:pStyle w:val="AnswerEntry"/>
        <w:pBdr>
          <w:bottom w:val="single" w:sz="3" w:space="3" w:color="DDE4EA"/>
        </w:pBdr>
      </w:pPr>
      <w:r>
        <w:rPr>
          <w:rFonts w:ascii="Calibri" w:hAnsi="Calibri" w:eastAsia="Calibri" w:cs="Calibri"/>
          <w:b/>
          <w:color w:val="16324F"/>
          <w:sz w:val="18"/>
        </w:rPr>
        <w:t>Q2650 • E-62-015 — B — Class 2 air / không khí Cấp 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2 air may be recirculated to the same or similar Class 2 spaces and to Class 3 or 4 spaces, subject to the standard's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2 có thể tuần hoàn về không gian Cấp 2 cùng loại và sang Cấp 3 hoặc 4 theo các điều kiện của tiêu chuẩn.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§5.13.3.2 • ANSI ASHRAE Standard 62.1-2022 (1).pdf</w:t>
      </w:r>
    </w:p>
    <w:p>
      <w:pPr>
        <w:pStyle w:val="AnswerEntry"/>
        <w:pBdr>
          <w:bottom w:val="single" w:sz="3" w:space="3" w:color="DDE4EA"/>
        </w:pBdr>
      </w:pPr>
      <w:r>
        <w:rPr>
          <w:rFonts w:ascii="Calibri" w:hAnsi="Calibri" w:eastAsia="Calibri" w:cs="Calibri"/>
          <w:b/>
          <w:color w:val="16324F"/>
          <w:sz w:val="18"/>
        </w:rPr>
        <w:t>Q2651 • E-62-016 — C — IAQ Procedure design / thiết kế theo IAQP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IAQP requires identification of design compounds and sources, concentration limits, control strategies, and an acceptability assessment.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IAQP yêu cầu xác định hợp chất thiết kế và nguồn phát, giới hạn nồng độ, chiến lược kiểm soát và đánh giá mức chấp nhận.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§6.3 • ANSI ASHRAE Standard 62.1-2022 (1).pdf</w:t>
      </w:r>
    </w:p>
    <w:p>
      <w:pPr>
        <w:pStyle w:val="AnswerEntry"/>
        <w:pBdr>
          <w:bottom w:val="single" w:sz="3" w:space="3" w:color="DDE4EA"/>
        </w:pBdr>
      </w:pPr>
      <w:r>
        <w:rPr>
          <w:rFonts w:ascii="Calibri" w:hAnsi="Calibri" w:eastAsia="Calibri" w:cs="Calibri"/>
          <w:b/>
          <w:color w:val="16324F"/>
          <w:sz w:val="18"/>
        </w:rPr>
        <w:t>Q2652 • E-62-017 — D — ETS recirculation / tuần hoàn không khí có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Air-handling and natural-ventilation systems do not recirculate or transfer air from ETS areas to ETS-free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xử lý không khí và thông gió tự nhiên không tuần hoàn hoặc truyền không khí từ khu vực có khói thuốc sang khu vực không khói thuốc.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§5.3.5 • ANSI ASHRAE Standard 62.1-2022 (1).pdf</w:t>
      </w:r>
    </w:p>
    <w:p>
      <w:pPr>
        <w:pStyle w:val="AnswerEntry"/>
        <w:pBdr>
          <w:bottom w:val="single" w:sz="3" w:space="3" w:color="DDE4EA"/>
        </w:pBdr>
      </w:pPr>
      <w:r>
        <w:rPr>
          <w:rFonts w:ascii="Calibri" w:hAnsi="Calibri" w:eastAsia="Calibri" w:cs="Calibri"/>
          <w:b/>
          <w:color w:val="16324F"/>
          <w:sz w:val="18"/>
        </w:rPr>
        <w:t>Q2653 • E-62-018 — A — natural ventilation openings / lỗ mở thông gió tự nhiên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Natural Ventilation Procedure uses opening geometry, distance to openings, and environmental driving forces under its stated applicability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thông gió tự nhiên dùng hình học lỗ mở, khoảng cách tới lỗ mở và động lực môi trường trong các điều kiện áp dụng đã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§6.4 • ANSI ASHRAE Standard 62.1-2022 (1).pdf</w:t>
      </w:r>
    </w:p>
    <w:p>
      <w:pPr>
        <w:pStyle w:val="AnswerEntry"/>
        <w:pBdr>
          <w:bottom w:val="single" w:sz="3" w:space="3" w:color="DDE4EA"/>
        </w:pBdr>
      </w:pPr>
      <w:r>
        <w:rPr>
          <w:rFonts w:ascii="Calibri" w:hAnsi="Calibri" w:eastAsia="Calibri" w:cs="Calibri"/>
          <w:b/>
          <w:color w:val="16324F"/>
          <w:sz w:val="18"/>
        </w:rPr>
        <w:t>Q2654 • E-62-019 — B — construction protection / bảo vệ trong thi công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During construction, absorptive materials and air-distribution systems are protected from moisture, dust, and contaminants.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thi công, vật liệu hút ẩm và hệ phân phối không khí được bảo vệ khỏi ẩm, bụi và chất ô nhiễm.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Q2655 • E-62-020 — C — humidifier water quality / chất lượng nước tạo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Water used in humidifiers and water-spray systems must meet the applicable quality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Nước dùng cho thiết bị tạo ẩm và hệ phun nước phải đáp ứng yêu cầu chất lượng áp dụng.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§5.8.1 • ANSI ASHRAE Standard 62.1-2022 (1).pdf</w:t>
      </w:r>
    </w:p>
    <w:p>
      <w:pPr>
        <w:pStyle w:val="AnswerEntry"/>
        <w:pBdr>
          <w:bottom w:val="single" w:sz="3" w:space="3" w:color="DDE4EA"/>
        </w:pBdr>
      </w:pPr>
      <w:r>
        <w:rPr>
          <w:rFonts w:ascii="Calibri" w:hAnsi="Calibri" w:eastAsia="Calibri" w:cs="Calibri"/>
          <w:b/>
          <w:color w:val="16324F"/>
          <w:sz w:val="18"/>
        </w:rPr>
        <w:t>Q2656 • E-62-021 — D — standard purpose / mục đích tiêu chuẩn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specifies minimum ventilation rates and other measures intended to provide acceptable indoor air quality and minimize adverse health effects.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quy định lưu lượng thông gió tối thiểu và các biện pháp khác nhằm cung cấp chất lượng không khí trong nhà chấp nhận được và giảm tác động bất lợi đến sức khỏe.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§1.1 • ANSI ASHRAE Standard 62.1-2022 (1).pdf</w:t>
      </w:r>
    </w:p>
    <w:p>
      <w:pPr>
        <w:pStyle w:val="AnswerEntry"/>
        <w:pBdr>
          <w:bottom w:val="single" w:sz="3" w:space="3" w:color="DDE4EA"/>
        </w:pBdr>
      </w:pPr>
      <w:r>
        <w:rPr>
          <w:rFonts w:ascii="Calibri" w:hAnsi="Calibri" w:eastAsia="Calibri" w:cs="Calibri"/>
          <w:b/>
          <w:color w:val="16324F"/>
          <w:sz w:val="18"/>
        </w:rPr>
        <w:t>Q2657 • E-62-022 — A — maintenance access / tiếp cận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equipment and air-distribution components are provided with access for inspection, cleaning, and maintenance.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thông gió và cấu kiện phân phối không khí được bố trí lối tiếp cận để kiểm tra, vệ sinh và bảo trì.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§5.19 • ANSI ASHRAE Standard 62.1-2022 (1).pdf</w:t>
      </w:r>
    </w:p>
    <w:p>
      <w:pPr>
        <w:pStyle w:val="AnswerEntry"/>
        <w:pBdr>
          <w:bottom w:val="single" w:sz="3" w:space="3" w:color="DDE4EA"/>
        </w:pBdr>
      </w:pPr>
      <w:r>
        <w:rPr>
          <w:rFonts w:ascii="Calibri" w:hAnsi="Calibri" w:eastAsia="Calibri" w:cs="Calibri"/>
          <w:b/>
          <w:color w:val="16324F"/>
          <w:sz w:val="18"/>
        </w:rPr>
        <w:t>Q2658 • E-62-023 — B — regional outdoor-air quality / chất lượng không khí ngoài trời khu vực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regional outdoor-air-quality investigation determines applicable compliance status and pollutant information.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chất lượng không khí ngoài trời khu vực xác định tình trạng tuân thủ áp dụng và thông tin chất ô nhiễm.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§4.1 • ANSI ASHRAE Standard 62.1-2022 (1).pdf</w:t>
      </w:r>
    </w:p>
    <w:p>
      <w:pPr>
        <w:pStyle w:val="AnswerEntry"/>
        <w:pBdr>
          <w:bottom w:val="single" w:sz="3" w:space="3" w:color="DDE4EA"/>
        </w:pBdr>
      </w:pPr>
      <w:r>
        <w:rPr>
          <w:rFonts w:ascii="Calibri" w:hAnsi="Calibri" w:eastAsia="Calibri" w:cs="Calibri"/>
          <w:b/>
          <w:color w:val="16324F"/>
          <w:sz w:val="18"/>
        </w:rPr>
        <w:t>Q2659 • E-62-024 — C — ventilation air / không khí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air is outdoor air plus any recirculated air treated for the purpose of maintaining 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thông gió là gió ngoài cộng phần gió tuần hoàn được xử lý nhằm duy trì IAQ chấp nhận được.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Q2660 • E-62-025 — D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multiple-zone systems, occupant diversity is D = Ps divided by the sum of zone populations.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nhiều vùng, hệ số đa dạng người sử dụng D bằng dân số hệ thống Ps chia tổng dân số các vùng.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Q2661 • E-62-026 — A — breathing zone /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breathing zone is 75 to 1800 mm above the floor and more than 600 mm from walls or fixed air-conditioning equipment.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Vùng hô hấp nằm từ 75 đến 1800 mm trên sàn và cách tường hoặc thiết bị điều hòa cố định hơn 600 mm.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Q2662 • E-62-027 — B — intake separation / khoảng cách cửa lấy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separated from exhaust and contaminant sources using Table 5-1 or the alternative calculation in Normative Appendix B.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tách khỏi cửa thải và nguồn ô nhiễm theo Bảng 5-1 hoặc phép tính thay thế trong Phụ lục B bắt buộc.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§5.4.1; Table 5-1; Appendix B • ANSI ASHRAE Standard 62.1-2022 (1).pdf</w:t>
      </w:r>
    </w:p>
    <w:p>
      <w:pPr>
        <w:pStyle w:val="AnswerEntry"/>
        <w:pBdr>
          <w:bottom w:val="single" w:sz="3" w:space="3" w:color="DDE4EA"/>
        </w:pBdr>
      </w:pPr>
      <w:r>
        <w:rPr>
          <w:rFonts w:ascii="Calibri" w:hAnsi="Calibri" w:eastAsia="Calibri" w:cs="Calibri"/>
          <w:b/>
          <w:color w:val="16324F"/>
          <w:sz w:val="18"/>
        </w:rPr>
        <w:t>Q2663 • E-62-028 — C — Class 4 air / không khí Cấp 4</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4 air is not recirculated or transferred to any other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4 không được tuần hoàn hoặc truyền sang bất kỳ không gian nào khác.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§5.13.3.4 • ANSI ASHRAE Standard 62.1-2022 (1).pdf</w:t>
      </w:r>
    </w:p>
    <w:p>
      <w:pPr>
        <w:pStyle w:val="AnswerEntry"/>
        <w:pBdr>
          <w:bottom w:val="single" w:sz="3" w:space="3" w:color="DDE4EA"/>
        </w:pBdr>
      </w:pPr>
      <w:r>
        <w:rPr>
          <w:rFonts w:ascii="Calibri" w:hAnsi="Calibri" w:eastAsia="Calibri" w:cs="Calibri"/>
          <w:b/>
          <w:color w:val="16324F"/>
          <w:sz w:val="18"/>
        </w:rPr>
        <w:t>Q2664 • E-62-029 — D — makeup air / không khí bù</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Makeup air is a combination of outdoor and transfer air intended to replace exhaust air and exfiltration.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bù là tổ hợp gió ngoài và gió truyền nhằm bù cho gió thải và lượng không khí thoát ra.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Q2665 • E-62-030 — A — ventilation system controls / điều khiển hệ thống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Controls maintain the required outdoor airflow during occupied operation and respond appropriately to system operating modes.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duy trì lưu lượng gió ngoài yêu cầu khi có người và phản ứng phù hợp với các chế độ vận hành hệ thống.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§5.18 • ANSI ASHRAE Standard 62.1-2022 (1).pdf</w:t>
      </w:r>
    </w:p>
    <w:p>
      <w:pPr>
        <w:pStyle w:val="AnswerEntry"/>
        <w:pBdr>
          <w:bottom w:val="single" w:sz="3" w:space="3" w:color="DDE4EA"/>
        </w:pBdr>
      </w:pPr>
      <w:r>
        <w:rPr>
          <w:rFonts w:ascii="Calibri" w:hAnsi="Calibri" w:eastAsia="Calibri" w:cs="Calibri"/>
          <w:b/>
          <w:color w:val="16324F"/>
          <w:sz w:val="18"/>
        </w:rPr>
        <w:t>Q2666 • E-62-031 — B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uncorrected intake combines the diversity-adjusted people component with the sum of area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lấy gió ngoài chưa hiệu chỉnh gồm thành phần theo người đã điều chỉnh đa dạng cộng tổng các thành phần theo diện tích.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Q2667 • E-62-032 — C — condensation control / kiểm soát ngưng tụ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Pipes, ducts, and other cold surfaces are designed to limit condensation that could cause unacceptable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ống gió và các bề mặt lạnh khác được thiết kế để hạn chế ngưng tụ có thể gây IAQ không chấp nhận được.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§5.1.2 • ANSI ASHRAE Standard 62.1-2022 (1).pdf</w:t>
      </w:r>
    </w:p>
    <w:p>
      <w:pPr>
        <w:pStyle w:val="AnswerEntry"/>
        <w:pBdr>
          <w:bottom w:val="single" w:sz="3" w:space="3" w:color="DDE4EA"/>
        </w:pBdr>
      </w:pPr>
      <w:r>
        <w:rPr>
          <w:rFonts w:ascii="Calibri" w:hAnsi="Calibri" w:eastAsia="Calibri" w:cs="Calibri"/>
          <w:b/>
          <w:color w:val="16324F"/>
          <w:sz w:val="18"/>
        </w:rPr>
        <w:t>Q2668 • E-62-033 — D — system outdoor-air intake / lưu lượng lấy gió ngoài của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multiple-zone recirculating system, required outdoor-air intake is Vot = Vou/Ev.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tuần hoàn nhiều vùng, lưu lượng lấy gió ngoài yêu cầu là Vot = Vou/Ev.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Q2669 • E-62-034 — A — operations and maintenance plan / kế hoạch vận hành và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O&amp;M plan identifies ventilation-system components, inspection tasks, maintenance frequencies, and responsible parties.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Kế hoạch O&amp;M xác định cấu kiện hệ thông gió, công việc kiểm tra, tần suất bảo trì và bên chịu trách nhiệm.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§8 • ANSI ASHRAE Standard 62.1-2022 (1).pdf</w:t>
      </w:r>
    </w:p>
    <w:p>
      <w:pPr>
        <w:pStyle w:val="AnswerEntry"/>
        <w:pBdr>
          <w:bottom w:val="single" w:sz="3" w:space="3" w:color="DDE4EA"/>
        </w:pBdr>
      </w:pPr>
      <w:r>
        <w:rPr>
          <w:rFonts w:ascii="Calibri" w:hAnsi="Calibri" w:eastAsia="Calibri" w:cs="Calibri"/>
          <w:b/>
          <w:color w:val="16324F"/>
          <w:sz w:val="18"/>
        </w:rPr>
        <w:t>Q2670 • E-62-035 — B — snow and bird protection / bảo vệ khỏi tuyết và chim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Intake design addresses snow entrainment where applicable and provides bird screens.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kế cửa lấy gió xét cuốn theo tuyết khi áp dụng và bố trí lưới chắn chim.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§§5.4.4–5.4.5 • ANSI ASHRAE Standard 62.1-2022 (1).pdf</w:t>
      </w:r>
    </w:p>
    <w:p>
      <w:pPr>
        <w:pStyle w:val="AnswerEntry"/>
        <w:pBdr>
          <w:bottom w:val="single" w:sz="3" w:space="3" w:color="DDE4EA"/>
        </w:pBdr>
      </w:pPr>
      <w:r>
        <w:rPr>
          <w:rFonts w:ascii="Calibri" w:hAnsi="Calibri" w:eastAsia="Calibri" w:cs="Calibri"/>
          <w:b/>
          <w:color w:val="16324F"/>
          <w:sz w:val="18"/>
        </w:rPr>
        <w:t>Q2671 • E-62-036 — C — local outdoor-air survey / khảo sát không khí ngoài trời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site survey identifies local contaminant sources that could affect outdoor-air intakes.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hiện trường nhận diện các nguồn ô nhiễm cục bộ có thể ảnh hưởng cửa lấy gió ngoài.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§4.2 • ANSI ASHRAE Standard 62.1-2022 (1).pdf</w:t>
      </w:r>
    </w:p>
    <w:p>
      <w:pPr>
        <w:pStyle w:val="AnswerEntry"/>
        <w:pBdr>
          <w:bottom w:val="single" w:sz="3" w:space="3" w:color="DDE4EA"/>
        </w:pBdr>
      </w:pPr>
      <w:r>
        <w:rPr>
          <w:rFonts w:ascii="Calibri" w:hAnsi="Calibri" w:eastAsia="Calibri" w:cs="Calibri"/>
          <w:b/>
          <w:color w:val="16324F"/>
          <w:sz w:val="18"/>
        </w:rPr>
        <w:t>Q2672 • E-62-037 — D — zone outdoor airflow / lưu lượng gió ngoài cấp cho vùng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Zone outdoor airflow is Voz = Vbz/Ez.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gió ngoài cấp cho vùng là Voz = Vbz/Ez.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§6.2.1.2 • ANSI ASHRAE Standard 62.1-2022 (1).pdf</w:t>
      </w:r>
    </w:p>
    <w:p>
      <w:pPr>
        <w:pStyle w:val="AnswerEntry"/>
        <w:pBdr>
          <w:bottom w:val="single" w:sz="3" w:space="3" w:color="DDE4EA"/>
        </w:pBdr>
      </w:pPr>
      <w:r>
        <w:rPr>
          <w:rFonts w:ascii="Calibri" w:hAnsi="Calibri" w:eastAsia="Calibri" w:cs="Calibri"/>
          <w:b/>
          <w:color w:val="16324F"/>
          <w:sz w:val="18"/>
        </w:rPr>
        <w:t>Q2673 • E-62-038 — A — drain-pan slope / độ dốc khay nước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Drain pans are sloped and arranged to drain, preventing standing water under normal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Khay nước ngưng được tạo dốc và bố trí để thoát hết nước, tránh đọng nước trong vận hành bình thường.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§5.7.1 • ANSI ASHRAE Standard 62.1-2022 (1).pdf</w:t>
      </w:r>
    </w:p>
    <w:p>
      <w:pPr>
        <w:pStyle w:val="AnswerEntry"/>
        <w:pBdr>
          <w:bottom w:val="single" w:sz="3" w:space="3" w:color="DDE4EA"/>
        </w:pBdr>
      </w:pPr>
      <w:r>
        <w:rPr>
          <w:rFonts w:ascii="Calibri" w:hAnsi="Calibri" w:eastAsia="Calibri" w:cs="Calibri"/>
          <w:b/>
          <w:color w:val="16324F"/>
          <w:sz w:val="18"/>
        </w:rPr>
        <w:t>Q2674 • E-62-039 — B — three ventilation procedures / ba phương pháp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may use the Ventilation Rate Procedure, Indoor Air Quality Procedure, or Natural Ventilation Procedure where each is applicable.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có thể dùng Phương pháp lưu lượng thông gió, Phương pháp IAQ hoặc Phương pháp thông gió tự nhiên khi từng phương pháp phù hợp.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§6.1 • ANSI ASHRAE Standard 62.1-2022 (1).pdf</w:t>
      </w:r>
    </w:p>
    <w:p>
      <w:pPr>
        <w:pStyle w:val="AnswerEntry"/>
        <w:pBdr>
          <w:bottom w:val="single" w:sz="3" w:space="3" w:color="DDE4EA"/>
        </w:pBdr>
      </w:pPr>
      <w:r>
        <w:rPr>
          <w:rFonts w:ascii="Calibri" w:hAnsi="Calibri" w:eastAsia="Calibri" w:cs="Calibri"/>
          <w:b/>
          <w:color w:val="16324F"/>
          <w:sz w:val="18"/>
        </w:rPr>
        <w:t>Q2675 • E-62-040 — C — rain intrusion / xâm nhập nước mưa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designed to manage rain entrainment and rain intrusion.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thiết kế để kiểm soát cuốn theo và xâm nhập của nước mưa.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§§5.4.2–5.4.3 • ANSI ASHRAE Standard 62.1-2022 (1).pdf</w:t>
      </w:r>
    </w:p>
    <w:p>
      <w:pPr>
        <w:pStyle w:val="AnswerEntry"/>
        <w:pBdr>
          <w:bottom w:val="single" w:sz="3" w:space="3" w:color="DDE4EA"/>
        </w:pBdr>
      </w:pPr>
      <w:r>
        <w:rPr>
          <w:rFonts w:ascii="Calibri" w:hAnsi="Calibri" w:eastAsia="Calibri" w:cs="Calibri"/>
          <w:b/>
          <w:color w:val="16324F"/>
          <w:sz w:val="18"/>
        </w:rPr>
        <w:t>Q2676 • E-62-041 — D — attached parking garages / gara đỗ xe liền kề</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Buildings with attached parking garages must limit vehicle-exhaust entry into occupiable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trình có gara đỗ xe liền kề phải hạn chế khí thải xe xâm nhập không gian có người.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§5.2 • ANSI ASHRAE Standard 62.1-2022 (1).pdf</w:t>
      </w:r>
    </w:p>
    <w:p>
      <w:pPr>
        <w:pStyle w:val="AnswerEntry"/>
        <w:pBdr>
          <w:bottom w:val="single" w:sz="3" w:space="3" w:color="DDE4EA"/>
        </w:pBdr>
      </w:pPr>
      <w:r>
        <w:rPr>
          <w:rFonts w:ascii="Calibri" w:hAnsi="Calibri" w:eastAsia="Calibri" w:cs="Calibri"/>
          <w:b/>
          <w:color w:val="16324F"/>
          <w:sz w:val="18"/>
        </w:rPr>
        <w:t>Q2677 • E-62-042 — A — demand-controlled ventilation / thông gió điều khiển theo nhu cầu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DCV varies breathing-zone outdoor airflow based on actual or estimated occupancy, zone ventilation needs, or both.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DCV thay đổi lưu lượng gió ngoài vùng hô hấp theo số người thực tế hoặc ước tính, nhu cầu thông gió vùng, hoặc cả hai.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§3; §6.2.6 • ANSI ASHRAE Standard 62.1-2022 (1).pdf</w:t>
      </w:r>
    </w:p>
    <w:p>
      <w:pPr>
        <w:pStyle w:val="AnswerEntry"/>
        <w:pBdr>
          <w:bottom w:val="single" w:sz="3" w:space="3" w:color="DDE4EA"/>
        </w:pBdr>
      </w:pPr>
      <w:r>
        <w:rPr>
          <w:rFonts w:ascii="Calibri" w:hAnsi="Calibri" w:eastAsia="Calibri" w:cs="Calibri"/>
          <w:b/>
          <w:color w:val="16324F"/>
          <w:sz w:val="18"/>
        </w:rPr>
        <w:t>Q2678 • E-62-043 — B — ETS-free pressurization / tăng áp khu vực không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ETS-free areas are maintained at positive pressure relative to adjacent ETS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Khu vực không khói thuốc được duy trì áp suất dương so với khu vực có khói thuốc liền kề.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§5.3.2 • ANSI ASHRAE Standard 62.1-2022 (1).pdf</w:t>
      </w:r>
    </w:p>
    <w:p>
      <w:pPr>
        <w:pStyle w:val="AnswerEntry"/>
        <w:pBdr>
          <w:bottom w:val="single" w:sz="3" w:space="3" w:color="DDE4EA"/>
        </w:pBdr>
      </w:pPr>
      <w:r>
        <w:rPr>
          <w:rFonts w:ascii="Calibri" w:hAnsi="Calibri" w:eastAsia="Calibri" w:cs="Calibri"/>
          <w:b/>
          <w:color w:val="16324F"/>
          <w:sz w:val="18"/>
        </w:rPr>
        <w:t>Q2679 • E-62-044 — C — system start-up / khởi động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Before occupancy, systems are cleaned, filters installed, and ventilation performance verified as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Trước khi đưa vào sử dụng, hệ thống được vệ sinh, lắp bộ lọc và xác minh hiệu năng thông gió theo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Q2680 • E-62-045 — D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the VRP, Vbz = RpPz + RaAz.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VRP, Vbz = RpPz + RaAz.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Q2681 • E-62-046 — A — IAQ Procedure design / thiết kế theo IAQP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IAQP requires identification of design compounds and sources, concentration limits, control strategies, and an acceptability assessment.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IAQP yêu cầu xác định hợp chất thiết kế và nguồn phát, giới hạn nồng độ, chiến lược kiểm soát và đánh giá mức chấp nhận.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§6.3 • ANSI ASHRAE Standard 62.1-2022 (1).pdf</w:t>
      </w:r>
    </w:p>
    <w:p>
      <w:pPr>
        <w:pStyle w:val="AnswerEntry"/>
        <w:pBdr>
          <w:bottom w:val="single" w:sz="3" w:space="3" w:color="DDE4EA"/>
        </w:pBdr>
      </w:pPr>
      <w:r>
        <w:rPr>
          <w:rFonts w:ascii="Calibri" w:hAnsi="Calibri" w:eastAsia="Calibri" w:cs="Calibri"/>
          <w:b/>
          <w:color w:val="16324F"/>
          <w:sz w:val="18"/>
        </w:rPr>
        <w:t>Q2682 • E-62-047 — B — ETS recirculation / tuần hoàn không khí có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Air-handling and natural-ventilation systems do not recirculate or transfer air from ETS areas to ETS-free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xử lý không khí và thông gió tự nhiên không tuần hoàn hoặc truyền không khí từ khu vực có khói thuốc sang khu vực không khói thuốc.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§5.3.5 • ANSI ASHRAE Standard 62.1-2022 (1).pdf</w:t>
      </w:r>
    </w:p>
    <w:p>
      <w:pPr>
        <w:pStyle w:val="AnswerEntry"/>
        <w:pBdr>
          <w:bottom w:val="single" w:sz="3" w:space="3" w:color="DDE4EA"/>
        </w:pBdr>
      </w:pPr>
      <w:r>
        <w:rPr>
          <w:rFonts w:ascii="Calibri" w:hAnsi="Calibri" w:eastAsia="Calibri" w:cs="Calibri"/>
          <w:b/>
          <w:color w:val="16324F"/>
          <w:sz w:val="18"/>
        </w:rPr>
        <w:t>Q2683 • E-62-048 — C — natural ventilation openings / lỗ mở thông gió tự nhiên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Natural Ventilation Procedure uses opening geometry, distance to openings, and environmental driving forces under its stated applicability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thông gió tự nhiên dùng hình học lỗ mở, khoảng cách tới lỗ mở và động lực môi trường trong các điều kiện áp dụng đã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§6.4 • ANSI ASHRAE Standard 62.1-2022 (1).pdf</w:t>
      </w:r>
    </w:p>
    <w:p>
      <w:pPr>
        <w:pStyle w:val="AnswerEntry"/>
        <w:pBdr>
          <w:bottom w:val="single" w:sz="3" w:space="3" w:color="DDE4EA"/>
        </w:pBdr>
      </w:pPr>
      <w:r>
        <w:rPr>
          <w:rFonts w:ascii="Calibri" w:hAnsi="Calibri" w:eastAsia="Calibri" w:cs="Calibri"/>
          <w:b/>
          <w:color w:val="16324F"/>
          <w:sz w:val="18"/>
        </w:rPr>
        <w:t>Q2684 • E-62-049 — D — construction protection / bảo vệ trong thi công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During construction, absorptive materials and air-distribution systems are protected from moisture, dust, and contaminants.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thi công, vật liệu hút ẩm và hệ phân phối không khí được bảo vệ khỏi ẩm, bụi và chất ô nhiễm.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Q2685 • E-62-050 — A — humidifier water quality / chất lượng nước tạo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Water used in humidifiers and water-spray systems must meet the applicable quality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Nước dùng cho thiết bị tạo ẩm và hệ phun nước phải đáp ứng yêu cầu chất lượng áp dụng.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§5.8.1 • ANSI ASHRAE Standard 62.1-2022 (1).pdf</w:t>
      </w:r>
    </w:p>
    <w:p>
      <w:pPr>
        <w:pStyle w:val="AnswerEntry"/>
        <w:pBdr>
          <w:bottom w:val="single" w:sz="3" w:space="3" w:color="DDE4EA"/>
        </w:pBdr>
      </w:pPr>
      <w:r>
        <w:rPr>
          <w:rFonts w:ascii="Calibri" w:hAnsi="Calibri" w:eastAsia="Calibri" w:cs="Calibri"/>
          <w:b/>
          <w:color w:val="16324F"/>
          <w:sz w:val="18"/>
        </w:rPr>
        <w:t>Q2686 • E-62-051 — B — standard purpose / mục đích tiêu chuẩn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specifies minimum ventilation rates and other measures intended to provide acceptable indoor air quality and minimize adverse health effects.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quy định lưu lượng thông gió tối thiểu và các biện pháp khác nhằm cung cấp chất lượng không khí trong nhà chấp nhận được và giảm tác động bất lợi đến sức khỏe.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§1.1 • ANSI ASHRAE Standard 62.1-2022 (1).pdf</w:t>
      </w:r>
    </w:p>
    <w:p>
      <w:pPr>
        <w:pStyle w:val="AnswerEntry"/>
        <w:pBdr>
          <w:bottom w:val="single" w:sz="3" w:space="3" w:color="DDE4EA"/>
        </w:pBdr>
      </w:pPr>
      <w:r>
        <w:rPr>
          <w:rFonts w:ascii="Calibri" w:hAnsi="Calibri" w:eastAsia="Calibri" w:cs="Calibri"/>
          <w:b/>
          <w:color w:val="16324F"/>
          <w:sz w:val="18"/>
        </w:rPr>
        <w:t>Q2687 • E-62-052 — C — maintenance access / tiếp cận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equipment and air-distribution components are provided with access for inspection, cleaning, and maintenance.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thông gió và cấu kiện phân phối không khí được bố trí lối tiếp cận để kiểm tra, vệ sinh và bảo trì.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§5.19 • ANSI ASHRAE Standard 62.1-2022 (1).pdf</w:t>
      </w:r>
    </w:p>
    <w:p>
      <w:pPr>
        <w:pStyle w:val="AnswerEntry"/>
        <w:pBdr>
          <w:bottom w:val="single" w:sz="3" w:space="3" w:color="DDE4EA"/>
        </w:pBdr>
      </w:pPr>
      <w:r>
        <w:rPr>
          <w:rFonts w:ascii="Calibri" w:hAnsi="Calibri" w:eastAsia="Calibri" w:cs="Calibri"/>
          <w:b/>
          <w:color w:val="16324F"/>
          <w:sz w:val="18"/>
        </w:rPr>
        <w:t>Q2688 • E-62-053 — D — regional outdoor-air quality / chất lượng không khí ngoài trời khu vực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regional outdoor-air-quality investigation determines applicable compliance status and pollutant information.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chất lượng không khí ngoài trời khu vực xác định tình trạng tuân thủ áp dụng và thông tin chất ô nhiễm.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§4.1 • ANSI ASHRAE Standard 62.1-2022 (1).pdf</w:t>
      </w:r>
    </w:p>
    <w:p>
      <w:pPr>
        <w:pStyle w:val="AnswerEntry"/>
        <w:pBdr>
          <w:bottom w:val="single" w:sz="3" w:space="3" w:color="DDE4EA"/>
        </w:pBdr>
      </w:pPr>
      <w:r>
        <w:rPr>
          <w:rFonts w:ascii="Calibri" w:hAnsi="Calibri" w:eastAsia="Calibri" w:cs="Calibri"/>
          <w:b/>
          <w:color w:val="16324F"/>
          <w:sz w:val="18"/>
        </w:rPr>
        <w:t>Q2689 • E-62-054 — A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multiple-zone systems, occupant diversity is D = Ps divided by the sum of zone populations.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nhiều vùng, hệ số đa dạng người sử dụng D bằng dân số hệ thống Ps chia tổng dân số các vùng.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Q2690 • E-62-055 — B — intake separation / khoảng cách cửa lấy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separated from exhaust and contaminant sources using Table 5-1 or the alternative calculation in Normative Appendix B.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tách khỏi cửa thải và nguồn ô nhiễm theo Bảng 5-1 hoặc phép tính thay thế trong Phụ lục B bắt buộc.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62.1, §5.4.1; Table 5-1; Appendix B • ANSI ASHRAE Standard 62.1-2022 (1).pdf</w:t>
      </w:r>
    </w:p>
    <w:p>
      <w:pPr>
        <w:pStyle w:val="Heading3"/>
      </w:pPr>
      <w:r>
        <w:t>ASHRAE 90.1</w:t>
      </w:r>
      <w:r>
        <w:rPr>
          <w:rFonts w:ascii="Calibri" w:hAnsi="Calibri" w:eastAsia="Calibri" w:cs="Calibri"/>
          <w:b w:val="0"/>
          <w:i/>
          <w:color w:val="66727E"/>
          <w:sz w:val="19"/>
        </w:rPr>
        <w:br/>
        <w:t>ASHRAE 90.1</w:t>
      </w:r>
    </w:p>
    <w:p>
      <w:pPr>
        <w:pStyle w:val="AnswerEntry"/>
        <w:pBdr>
          <w:bottom w:val="single" w:sz="3" w:space="3" w:color="DDE4EA"/>
        </w:pBdr>
      </w:pPr>
      <w:r>
        <w:rPr>
          <w:rFonts w:ascii="Calibri" w:hAnsi="Calibri" w:eastAsia="Calibri" w:cs="Calibri"/>
          <w:b/>
          <w:color w:val="16324F"/>
          <w:sz w:val="18"/>
        </w:rPr>
        <w:t>Q2691 • E-90-001 — C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Q2692 • E-90-002 — D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Q2693 • E-90-003 — A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Q2694 • E-90-004 — B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Q2695 • E-90-005 — C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Q2696 • E-90-006 — D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Q2697 • E-90-007 — A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Q2698 • E-90-008 — B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Q2699 • E-90-009 — C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Q2700 • E-90-010 — D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Q2701 • E-90-011 — A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Q2702 • E-90-012 — B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Q2703 • E-90-013 — C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Q2704 • E-90-014 — D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Q2705 • E-90-015 — A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Q2706 • E-90-016 — B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Q2707 • E-90-017 — C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Q2708 • E-90-018 — D — low-power ventilation fans / quạt thông gió công suất nhỏ</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a establishes minimum efficacy requirements for low-power ventilation fans.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a được cung cấp thiết lập yêu cầu hiệu suất tối thiểu cho quạt thông gió công suất nhỏ.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Addendum a, Addendum a; §6.5.3.7 • ANSI ASHRAE IES Standard 90.1-2019 add a-2020.pdf</w:t>
      </w:r>
    </w:p>
    <w:p>
      <w:pPr>
        <w:pStyle w:val="AnswerEntry"/>
        <w:pBdr>
          <w:bottom w:val="single" w:sz="3" w:space="3" w:color="DDE4EA"/>
        </w:pBdr>
      </w:pPr>
      <w:r>
        <w:rPr>
          <w:rFonts w:ascii="Calibri" w:hAnsi="Calibri" w:eastAsia="Calibri" w:cs="Calibri"/>
          <w:b/>
          <w:color w:val="16324F"/>
          <w:sz w:val="18"/>
        </w:rPr>
        <w:t>Q2709 • E-90-019 — A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Q2710 • E-90-020 — B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Q2711 • E-90-021 — C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Q2712 • E-90-022 — D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Q2713 • E-90-023 — A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Q2714 • E-90-024 — B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Q2715 • E-90-025 — C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Q2716 • E-90-026 — D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Q2717 • E-90-027 — A — economizer capacity extension / mở rộng ngưỡng công suất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ci extends economizer requirements down to 9.7 kW for the stated equipment and applications.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ci được cung cấp mở rộng yêu cầu economizer xuống 9,7 kW cho thiết bị và ứng dụng được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Addendum ci, Addendum ci; Table 6.5.1-1 • ANSI ASHRAE IES Standard 90.1-2019 add ci-2022.pdf</w:t>
      </w:r>
    </w:p>
    <w:p>
      <w:pPr>
        <w:pStyle w:val="AnswerEntry"/>
        <w:pBdr>
          <w:bottom w:val="single" w:sz="3" w:space="3" w:color="DDE4EA"/>
        </w:pBdr>
      </w:pPr>
      <w:r>
        <w:rPr>
          <w:rFonts w:ascii="Calibri" w:hAnsi="Calibri" w:eastAsia="Calibri" w:cs="Calibri"/>
          <w:b/>
          <w:color w:val="16324F"/>
          <w:sz w:val="18"/>
        </w:rPr>
        <w:t>Q2718 • E-90-028 — B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Q2719 • E-90-029 — C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Q2720 • E-90-030 — D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Q2721 • E-90-031 — A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Q2722 • E-90-032 — B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Q2723 • E-90-033 — C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Q2724 • E-90-034 — D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Q2725 • E-90-035 — A — sensible energy recovery ratio / tỷ số thu hồi năng lượng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bz adds sensible energy-recovery-ratio language for systems requiring only sensible heating recovery.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bz được cung cấp bổ sung yêu cầu về tỷ số thu hồi năng lượng hiện cho hệ chỉ cần thu hồi nhiệt hiện khi sưởi.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Addendum bz, Addendum bz; §6.5.6 • ANSI ASHRAE IES Standard 90.1-2019 add bz-2022.pdf</w:t>
      </w:r>
    </w:p>
    <w:p>
      <w:pPr>
        <w:pStyle w:val="AnswerEntry"/>
        <w:pBdr>
          <w:bottom w:val="single" w:sz="3" w:space="3" w:color="DDE4EA"/>
        </w:pBdr>
      </w:pPr>
      <w:r>
        <w:rPr>
          <w:rFonts w:ascii="Calibri" w:hAnsi="Calibri" w:eastAsia="Calibri" w:cs="Calibri"/>
          <w:b/>
          <w:color w:val="16324F"/>
          <w:sz w:val="18"/>
        </w:rPr>
        <w:t>Q2726 • E-90-036 — B — chiller revisions / sửa đổi về chiller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Addenda x and y revise chiller and heat-pump/heat-recovery-chiller efficiency provisions and associated tables.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Addenda x và y được cung cấp sửa đổi yêu cầu hiệu suất chiller và gói bơm nhiệt/chiller thu hồi nhiệt cùng các bảng liên quan.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Addendum x, Addenda x and y; §§6.4.1.2, 6.8.1 • ANSI ASHRAE IES Standard 90.1-2019 add x-2021.pdf</w:t>
      </w:r>
    </w:p>
    <w:p>
      <w:pPr>
        <w:pStyle w:val="AnswerEntry"/>
        <w:pBdr>
          <w:bottom w:val="single" w:sz="3" w:space="3" w:color="DDE4EA"/>
        </w:pBdr>
      </w:pPr>
      <w:r>
        <w:rPr>
          <w:rFonts w:ascii="Calibri" w:hAnsi="Calibri" w:eastAsia="Calibri" w:cs="Calibri"/>
          <w:b/>
          <w:color w:val="16324F"/>
          <w:sz w:val="18"/>
        </w:rPr>
        <w:t>Q2727 • E-90-037 — C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Q2728 • E-90-038 — D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Q2729 • E-90-039 — A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Q2730 • E-90-040 — B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Q2731 • E-90-041 — C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Q2732 • E-90-042 — D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Q2733 • E-90-043 — A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Q2734 • E-90-044 — B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Q2735 • E-90-045 — C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Q2736 • E-90-046 — D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Q2737 • E-90-047 — A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Q2738 • E-90-048 — B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Q2739 • E-90-049 — C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Q2740 • E-90-050 — D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Q2741 • E-90-051 — A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Q2742 • E-90-052 — B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Q2743 • E-90-053 — C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Q2744 • E-90-054 — D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Q2745 • E-90-055 — A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Q2746 • E-90-056 — B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Q2747 • E-90-057 — C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Q2748 • E-90-058 — D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Q2749 • E-90-059 — A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Q2750 • E-90-060 — B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Q2751 • E-90-061 — C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Q2752 • E-90-062 — D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Q2753 • E-90-063 — A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Q2754 • E-90-064 — B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Q2755 • E-90-065 — C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Q2756 • E-90-066 — D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Q2757 • E-90-067 — A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Q2758 • E-90-068 — B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Q2759 • E-90-069 — C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Q2760 • E-90-070 — D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Q2761 • E-90-071 — A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Q2762 • E-90-072 — B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Q2763 • E-90-073 — C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Q2764 • E-90-074 — D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Q2765 • E-90-075 — A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Q2766 • E-90-076 — B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Q2767 • E-90-077 — C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Q2768 • E-90-078 — D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Q2769 • E-90-079 — A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Q2770 • E-90-080 — B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Q2771 • E-90-081 — C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Q2772 • E-90-082 — D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Q2773 • E-90-083 — A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Q2774 • E-90-084 — B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Q2775 • E-90-085 — C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Q2776 • E-90-086 — D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Q2777 • E-90-087 — A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Q2778 • E-90-088 — B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Q2779 • E-90-089 — C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Q2780 • E-90-090 — D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Q2781 • E-90-091 — A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Q2782 • E-90-092 — B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Q2783 • E-90-093 — C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Q2784 • E-90-094 — D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Q2785 • E-90-095 — A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Q2786 • E-90-096 — B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Q2787 • E-90-097 — C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Q2788 • E-90-098 — D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Q2789 • E-90-099 — A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Q2790 • E-90-100 — B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Q2791 • E-90-101 — C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Q2792 • E-90-102 — D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Q2793 • E-90-103 — A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Q2794 • E-90-104 — B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Q2795 • E-90-105 — C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Q2796 • E-90-106 — D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Q2797 • E-90-107 — A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Q2798 • E-90-108 — B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Q2799 • E-90-109 — C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Q2800 • E-90-110 — D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Q2801 • E-90-111 — A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Q2802 • E-90-112 — B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Q2803 • E-90-113 — C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Q2804 • E-90-114 — D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Q2805 • E-90-115 — A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ASHRAE 90.1, §2 • ANSI ASHRAE IES Standard 90.1-2019 (SI edition) (1).pdf</w:t>
      </w:r>
    </w:p>
    <w:p>
      <w:pPr>
        <w:pStyle w:val="Heading3"/>
      </w:pPr>
      <w:r>
        <w:t>HVAC Fundamentals</w:t>
      </w:r>
      <w:r>
        <w:rPr>
          <w:rFonts w:ascii="Calibri" w:hAnsi="Calibri" w:eastAsia="Calibri" w:cs="Calibri"/>
          <w:b w:val="0"/>
          <w:i/>
          <w:color w:val="66727E"/>
          <w:sz w:val="19"/>
        </w:rPr>
        <w:br/>
        <w:t>Kiến thức HVAC cơ bản</w:t>
      </w:r>
    </w:p>
    <w:p>
      <w:pPr>
        <w:pStyle w:val="AnswerEntry"/>
        <w:pBdr>
          <w:bottom w:val="single" w:sz="3" w:space="3" w:color="DDE4EA"/>
        </w:pBdr>
      </w:pPr>
      <w:r>
        <w:rPr>
          <w:rFonts w:ascii="Calibri" w:hAnsi="Calibri" w:eastAsia="Calibri" w:cs="Calibri"/>
          <w:b/>
          <w:color w:val="16324F"/>
          <w:sz w:val="18"/>
        </w:rPr>
        <w:t>Q2806 • E-F-001 — B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ratio equals sensible load divided by total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số nhiệt hiện bằng tải nhiệt hiện chia tổng tải.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Q2807 • E-F-002 — C — coefficient of performance / hệ số hiệu quả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COP equals useful cooling effect divided by compressor or system input power under the stated boundary.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COP làm lạnh bằng năng suất lạnh hữu ích chia công suất đầu vào máy nén hoặc hệ thống theo ranh giới đã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Q2808 • E-F-003 — D — fan affinity: power / định luật đồng dạng quạt về công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power is proportional to the cube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quạt tỷ lệ với lập phương tốc độ quay.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Q2809 • E-F-004 — A — condenser function / chức năng bình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condenser rejects heat and condenses high-pressure refrigerant vapor.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Bình ngưng thải nhiệt và ngưng tụ hơi môi chất lạnh áp suất cao.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Q2810 • E-F-005 — B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Q2811 • E-F-006 — C — testing, adjusting, and balancing / thử nghiệm, hiệu chỉnh và cân bằng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TAB measures and adjusts air and water systems to achieve documented design flow rates.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TAB đo và hiệu chỉnh hệ không khí và nước để đạt lưu lượng thiết kế đã lập hồ sơ.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TAB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Q2812 • E-F-007 — D — VAV system / hệ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VAV system varies supply airflow to match zone load while maintaining required ventilation and control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VAV thay đổi lưu lượng gió cấp theo tải vùng nhưng vẫn duy trì giới hạn thông gió và điều khiển.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Q2813 • E-F-008 — A — dew-point temperature / nhiệt độ điểm sương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Dew point is the temperature at which moist air becomes saturated when cooled at constant humidity ratio.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sương là nhiệt độ tại đó không khí ẩm bão hòa khi được làm lạnh ở dung ẩm không đổi.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Q2814 • E-F-009 — B — evaporator function / chức năng dàn bay hơi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evaporator absorbs heat as low-pressure refrigerant boils.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Dàn bay hơi hấp thụ nhiệt khi môi chất áp suất thấp sôi.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Q2815 • E-F-010 — C — latent heat / nhiệt 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Latent heat is associated with a phase change or moisture removal/addition without being represented solely by dry-bulb temperature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ẩn liên quan chuyển pha hoặc tách/thêm ẩm và không thể hiện chỉ bằng thay đổi nhiệt độ khô.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Q2816 • E-F-011 — D — humidity ratio / dung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Humidity ratio is the mass of water vapor per unit mass of dry air.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Dung ẩm là khối lượng hơi nước trên một đơn vị khối lượng không khí khô.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Q2817 • E-F-012 — A — CAV system / hệ CAV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CAV system maintains approximately constant airflow and commonly varies supply-air temperature or cycles equipment to meet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CAV duy trì lưu lượng gần như không đổi và thường thay đổi nhiệt độ gió cấp hoặc đóng cắt thiết bị để đáp ứng tải.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Q2818 • E-F-013 — B — duct velocity / vận tốc trong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duct velocity equals volumetric airflow divided by duct cross-sectional area.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Vận tốc trung bình trong ống gió bằng lưu lượng thể tích chia diện tích tiết diện ống.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Q2819 • E-F-014 — C — PID roles / vai trò các thành phần PID</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Proportional action responds to present error, integral action to accumulated error, and derivative action to rate of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Thành phần tỷ lệ phản ứng với sai lệch hiện tại, tích phân với sai lệch tích lũy và vi phân với tốc độ thay đổi.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Q2820 • E-F-015 — D — sensible heat /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changes temperature without directly changing moisture content or phase.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hiện làm thay đổi nhiệt độ mà không trực tiếp thay đổi hàm ẩm hoặc pha.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Q2821 • E-F-016 — A — pump cavitation / xâm thực bơm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Cavitation risk increases when available NPSH is less than the pump's required NPSH.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Nguy cơ xâm thực tăng khi NPSH khả dụng nhỏ hơn NPSH yêu cầu của bơm.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Hydronic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Q2822 • E-F-017 — B — filter pressure drop / tổn thất áp suất bộ lọc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Filter selection balances particle-removal performance, pressure drop, fan energy, loading behavior, and replacement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Lựa chọn bộ lọc cân bằng hiệu suất loại hạt, tổn thất áp suất, năng lượng quạt, đặc tính giữ bụi và nhu cầu thay thế.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Air filtration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Q2823 • E-F-018 — C — subcooling / độ quá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Subcooling is liquid temperature below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lạnh là mức nhiệt độ lỏng thấp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Q2824 • E-F-019 — D — FCU role / vai trò FCU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FCU typically recirculates zone air across a water coil and fan, with outdoor air supplied separately when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FCU thường tuần hoàn không khí vùng qua dàn nước và quạt; gió ngoài được cấp riêng khi cần.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Q2825 • E-F-020 — A — VRF system / hệ VRF</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VRF systems modulate refrigerant flow to multiple indoor units and require careful diversity, piping, controls, and refrigerant-safety design.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VRF điều chỉnh lưu lượng môi chất tới nhiều dàn trong nhà và cần thiết kế cẩn thận về đa dạng tải, đường ống, điều khiển và an toàn môi chất.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Direct-expansion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Q2826 • E-F-021 — B — fan operating point / điểm làm việc của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steady operating point occurs at the intersection of the fan curve and the system curve.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làm việc ổn định nằm tại giao điểm đường quạt và đường hệ thống.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Fan selection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Q2827 • E-F-022 — C — EER-to-COP relation / quan hệ EER và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consistent rating boundaries, COP is approximately EER divided by 3.412.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Với cùng ranh giới đánh giá, COP xấp xỉ EER chia 3,412.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Q2828 • E-F-023 — D — compressor function / chức năng máy nén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compressor raises refrigerant vapor pressure and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nén nâng áp suất và nhiệt độ hơi môi chất lạnh.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Q2829 • E-F-024 — A — superheat / độ quá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Superheat is vapor temperature above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nhiệt là mức nhiệt độ hơi cao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Q2830 • E-F-025 — B — dry-bulb temperature / nhiệt độ khô</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Dry-bulb temperature is the ordinary air temperature measured by a shielded dry thermometer.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khô là nhiệt độ không khí thông thường đo bằng nhiệt kế khô được che chắn.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Q2831 • E-F-026 — C — fan affinity: flow / định luật đồng dạng quạt về lưu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similar operation, fan airflow is proportional to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điều kiện đồng dạng, lưu lượng quạt tỷ lệ với tốc độ quay.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Q2832 • E-F-027 — D — air heat-transfer relation / quan hệ truyền nhiệt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sensible air process, heat rate is approximately ρcpV̇ΔT.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quá trình nhiệt hiện của không khí, suất truyền nhiệt xấp xỉ ρcpV̇ΔT.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Q2833 • E-F-028 — A — water heat-transfer relation / quan hệ truyền nhiệt của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water loop, heat rate is ṁcpΔT.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vòng nước, suất truyền nhiệt là ṁcpΔT.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Q2834 • E-F-029 — B — relative humidity / độ ẩm tương đối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Relative humidity is the ratio of actual water-vapor partial pressure to saturation pressure at the same dry-bulb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ẩm tương đối là tỷ số áp suất riêng phần hơi nước thực tế trên áp suất bão hòa tại cùng nhiệt độ khô.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Q2835 • E-F-030 — C — fan affinity: pressure / định luật đồng dạng quạt về áp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pressure is proportional to the square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Áp suất quạt tỷ lệ với bình phương tốc độ quay.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Q2836 • E-F-031 — D — negative feedback / phản hồi âm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negative-feedback loop compares measured value with set point and adjusts the actuator to reduce error.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Vòng phản hồi âm so sánh giá trị đo với điểm đặt và điều chỉnh cơ cấu chấp hành để giảm sai lệch.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Q2837 • E-F-032 — A — AHU role / vai trò AHU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AHU centrally filters and conditions air and distributes it through ductwork.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AHU lọc và xử lý không khí tập trung rồi phân phối qua hệ ống gió.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Q2838 • E-F-033 — B — expansion-device function / chức năng van tiết lưu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expansion device reduces pressure and meters refrigerant into the evaporator.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Van tiết lưu giảm áp và định lượng môi chất vào dàn bay hơi.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Q2839 • E-F-034 — C — commissioning / chạy thử và nghiệm thu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Commissioning verifies and documents that systems are installed, tested, operated, and maintained to meet the owner's project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Chạy thử và nghiệm thu xác minh, lập hồ sơ rằng hệ thống được lắp đặt, thử, vận hành và bảo trì để đáp ứng yêu cầu dự án của chủ đầu tư.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Commissioning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Q2840 • E-F-035 — D — sensible heat ratio / hệ số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ratio equals sensible load divided by total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số nhiệt hiện bằng tải nhiệt hiện chia tổng tải.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Q2841 • E-F-036 — A — coefficient of performance / hệ số hiệu quả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COP equals useful cooling effect divided by compressor or system input power under the stated boundary.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COP làm lạnh bằng năng suất lạnh hữu ích chia công suất đầu vào máy nén hoặc hệ thống theo ranh giới đã nêu.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Q2842 • E-F-037 — B — condenser function / chức năng bình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condenser rejects heat and condenses high-pressure refrigerant vapor.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Bình ngưng thải nhiệt và ngưng tụ hơi môi chất lạnh áp suất cao.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Q2843 • E-F-038 — C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Q2844 • E-F-039 — D — testing, adjusting, and balancing / thử nghiệm, hiệu chỉnh và cân bằng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TAB measures and adjusts air and water systems to achieve documented design flow rates.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TAB đo và hiệu chỉnh hệ không khí và nước để đạt lưu lượng thiết kế đã lập hồ sơ.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TAB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Q2845 • E-F-040 — A — evaporator function / chức năng dàn bay hơi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evaporator absorbs heat as low-pressure refrigerant boils.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Dàn bay hơi hấp thụ nhiệt khi môi chất áp suất thấp sôi.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Q2846 • E-F-041 — B — latent heat / nhiệt 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Latent heat is associated with a phase change or moisture removal/addition without being represented solely by dry-bulb temperature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ẩn liên quan chuyển pha hoặc tách/thêm ẩm và không thể hiện chỉ bằng thay đổi nhiệt độ khô.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Q2847 • E-F-042 — C — CAV system / hệ CAV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CAV system maintains approximately constant airflow and commonly varies supply-air temperature or cycles equipment to meet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CAV duy trì lưu lượng gần như không đổi và thường thay đổi nhiệt độ gió cấp hoặc đóng cắt thiết bị để đáp ứng tải.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Air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Q2848 • E-F-043 — D — duct velocity / vận tốc trong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duct velocity equals volumetric airflow divided by duct cross-sectional area.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Vận tốc trung bình trong ống gió bằng lưu lượng thể tích chia diện tích tiết diện ống.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Q2849 • E-F-044 — A — PID roles / vai trò các thành phần PID</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Proportional action responds to present error, integral action to accumulated error, and derivative action to rate of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Thành phần tỷ lệ phản ứng với sai lệch hiện tại, tích phân với sai lệch tích lũy và vi phân với tốc độ thay đổi.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Q2850 • E-F-045 — B — sensible heat /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changes temperature without directly changing moisture content or phase.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hiện làm thay đổi nhiệt độ mà không trực tiếp thay đổi hàm ẩm hoặc pha. Các lựa chọn khác mô tả yêu cầu khác hoặc không chi phối chủ đề được nêu.</w:t>
      </w:r>
      <w:r>
        <w:rPr>
          <w:rFonts w:ascii="Calibri" w:hAnsi="Calibri" w:eastAsia="Calibri" w:cs="Calibri"/>
          <w:b/>
          <w:color w:val="1C7C7C"/>
          <w:sz w:val="16"/>
        </w:rPr>
        <w:br/>
        <w:t xml:space="preserve">Bloom — Evaluate: </w:t>
      </w:r>
      <w:r>
        <w:rPr>
          <w:rFonts w:ascii="Calibri" w:hAnsi="Calibri" w:eastAsia="Calibri" w:cs="Calibri"/>
          <w:color w:val="66727E"/>
          <w:sz w:val="16"/>
        </w:rPr>
        <w:t>Judges the most defensible option against stated technical criteria.</w:t>
      </w:r>
      <w:r>
        <w:rPr>
          <w:rFonts w:ascii="Calibri" w:hAnsi="Calibri" w:eastAsia="Calibri" w:cs="Calibri"/>
          <w:b/>
          <w:i/>
          <w:color w:val="1C7C7C"/>
          <w:sz w:val="16"/>
        </w:rPr>
        <w:br/>
        <w:t xml:space="preserve">Bloom — Đánh giá: </w:t>
      </w:r>
      <w:r>
        <w:rPr>
          <w:rFonts w:ascii="Calibri" w:hAnsi="Calibri" w:eastAsia="Calibri" w:cs="Calibri"/>
          <w:i/>
          <w:color w:val="66727E"/>
          <w:sz w:val="16"/>
        </w:rPr>
        <w:t>Yêu cầu đánh giá phương án thuyết phục nhất theo các tiêu chí kỹ thuật.</w:t>
      </w:r>
      <w:r>
        <w:rPr>
          <w:rFonts w:ascii="Calibri" w:hAnsi="Calibri" w:eastAsia="Calibri" w:cs="Calibri"/>
          <w:color w:val="66727E"/>
          <w:sz w:val="15"/>
        </w:rPr>
        <w:br/>
        <w:t>Source / Nguồn: HVAC Fundamentals — Heat loads • HVAC fundamentals / Kiến thức HVAC cơ bản (competition scope)</w:t>
      </w:r>
    </w:p>
    <w:p>
      <w:pPr>
        <w:pStyle w:val="Heading2"/>
      </w:pPr>
      <w:r>
        <w:t>Create</w:t>
      </w:r>
      <w:r>
        <w:rPr>
          <w:rFonts w:ascii="Calibri" w:hAnsi="Calibri" w:eastAsia="Calibri" w:cs="Calibri"/>
          <w:b w:val="0"/>
          <w:i/>
          <w:color w:val="66727E"/>
          <w:sz w:val="21"/>
        </w:rPr>
        <w:br/>
        <w:t>Sáng tạo</w:t>
      </w:r>
    </w:p>
    <w:p>
      <w:pPr>
        <w:pStyle w:val="Heading3"/>
      </w:pPr>
      <w:r>
        <w:t>ASHRAE 52.2</w:t>
      </w:r>
      <w:r>
        <w:rPr>
          <w:rFonts w:ascii="Calibri" w:hAnsi="Calibri" w:eastAsia="Calibri" w:cs="Calibri"/>
          <w:b w:val="0"/>
          <w:i/>
          <w:color w:val="66727E"/>
          <w:sz w:val="19"/>
        </w:rPr>
        <w:br/>
        <w:t>ASHRAE 52.2</w:t>
      </w:r>
    </w:p>
    <w:p>
      <w:pPr>
        <w:pStyle w:val="AnswerEntry"/>
        <w:pBdr>
          <w:bottom w:val="single" w:sz="3" w:space="3" w:color="DDE4EA"/>
        </w:pBdr>
      </w:pPr>
      <w:r>
        <w:rPr>
          <w:rFonts w:ascii="Calibri" w:hAnsi="Calibri" w:eastAsia="Calibri" w:cs="Calibri"/>
          <w:b/>
          <w:color w:val="16324F"/>
          <w:sz w:val="18"/>
        </w:rPr>
        <w:t>Q2851 • C-52-001 — C — MERV 11 thresholds / các ngưỡng MERV 11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11 requires E1 ≥ 20%, E2 ≥ 65%, and E3 ≥ 85%.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11 yêu cầu E1 ≥ 20%, E2 ≥ 65% và E3 ≥ 85%.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Q2852 • C-52-002 — D — dust-loading purpose / mục đích nạp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Incremental synthetic-dust loading is used to characterize performance as the air cleaner accumulates dust.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Nạp bụi tổng hợp theo từng mức dùng để đặc trưng hiệu suất khi bộ lọc tích lũy bụi.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§10.7 • ANSI ASHRAE Standard 52.2-2017.pdf</w:t>
      </w:r>
    </w:p>
    <w:p>
      <w:pPr>
        <w:pStyle w:val="AnswerEntry"/>
        <w:pBdr>
          <w:bottom w:val="single" w:sz="3" w:space="3" w:color="DDE4EA"/>
        </w:pBdr>
      </w:pPr>
      <w:r>
        <w:rPr>
          <w:rFonts w:ascii="Calibri" w:hAnsi="Calibri" w:eastAsia="Calibri" w:cs="Calibri"/>
          <w:b/>
          <w:color w:val="16324F"/>
          <w:sz w:val="18"/>
        </w:rPr>
        <w:t>Q2853 • C-52-003 — A — bioaerosol option / tùy chọn thử khí dung sinh học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 permits an optional bioaerosol efficiency method using the Standard 52.2 test rig and quality controls.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 được cung cấp cho phép phương pháp tùy chọn đánh giá hiệu suất với khí dung sinh học bằng giàn thử và kiểm soát chất lượng của 52.2.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Addendum c, Addendum c; Appendix L • ANSI ASHRAE Standard 52.2-2017 add c-2022.pdf</w:t>
      </w:r>
    </w:p>
    <w:p>
      <w:pPr>
        <w:pStyle w:val="AnswerEntry"/>
        <w:pBdr>
          <w:bottom w:val="single" w:sz="3" w:space="3" w:color="DDE4EA"/>
        </w:pBdr>
      </w:pPr>
      <w:r>
        <w:rPr>
          <w:rFonts w:ascii="Calibri" w:hAnsi="Calibri" w:eastAsia="Calibri" w:cs="Calibri"/>
          <w:b/>
          <w:color w:val="16324F"/>
          <w:sz w:val="18"/>
        </w:rPr>
        <w:t>Q2854 • C-52-004 — B — MERV 16 thresholds / các ngưỡng MERV 16</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16 requires at least 95% efficiency in each of E1, E2, and E3.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16 yêu cầu hiệu suất ít nhất 95% ở cả E1, E2 và E3.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Q2855 • C-52-005 — C — dust holding capacity / khả năng giữ bụi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Dust holding capacity is the total mass of synthetic loading dust captured over all incremental loading steps.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 năng giữ bụi là tổng khối lượng bụi nạp tổng hợp bị giữ lại qua tất cả các bước nạp tăng dần.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Q2856 • C-52-006 — D — E2 size group / nhóm kích thước E2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E2 is the composite average efficiency for particles from 1.0 to 3.0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E2 là hiệu suất trung bình tổng hợp đối với hạt từ 1,0 đến 3,0 µm.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Table 10-2; Table 12-1 • ANSI ASHRAE Standard 52.2-2017.pdf</w:t>
      </w:r>
    </w:p>
    <w:p>
      <w:pPr>
        <w:pStyle w:val="AnswerEntry"/>
        <w:pBdr>
          <w:bottom w:val="single" w:sz="3" w:space="3" w:color="DDE4EA"/>
        </w:pBdr>
      </w:pPr>
      <w:r>
        <w:rPr>
          <w:rFonts w:ascii="Calibri" w:hAnsi="Calibri" w:eastAsia="Calibri" w:cs="Calibri"/>
          <w:b/>
          <w:color w:val="16324F"/>
          <w:sz w:val="18"/>
        </w:rPr>
        <w:t>Q2857 • C-52-007 — A — particle counter / máy đếm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optical particle counter samples, counts, and sizes aerosol particles upstream and downstream.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đếm hạt quang học lấy mẫu, đếm và phân cỡ hạt khí dung ở thượng lưu và hạ lưu.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§3.1; §4.6 • ANSI ASHRAE Standard 52.2-2017.pdf</w:t>
      </w:r>
    </w:p>
    <w:p>
      <w:pPr>
        <w:pStyle w:val="AnswerEntry"/>
        <w:pBdr>
          <w:bottom w:val="single" w:sz="3" w:space="3" w:color="DDE4EA"/>
        </w:pBdr>
      </w:pPr>
      <w:r>
        <w:rPr>
          <w:rFonts w:ascii="Calibri" w:hAnsi="Calibri" w:eastAsia="Calibri" w:cs="Calibri"/>
          <w:b/>
          <w:color w:val="16324F"/>
          <w:sz w:val="18"/>
        </w:rPr>
        <w:t>Q2858 • C-52-008 — B — PM-based reporting addendum / sửa đổi về báo cáo theo PM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 adds PM-based removal-efficiency calculations while leaving the physical test unchanged.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 được cung cấp bổ sung phép tính hiệu suất loại bỏ theo PM nhưng không thay đổi phép thử vật lý.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Addendum b, Addendum b; §10.8.2 • ANSI ASHRAE Standard 52.2-2017 add b-2020.pdf</w:t>
      </w:r>
    </w:p>
    <w:p>
      <w:pPr>
        <w:pStyle w:val="AnswerEntry"/>
        <w:pBdr>
          <w:bottom w:val="single" w:sz="3" w:space="3" w:color="DDE4EA"/>
        </w:pBdr>
      </w:pPr>
      <w:r>
        <w:rPr>
          <w:rFonts w:ascii="Calibri" w:hAnsi="Calibri" w:eastAsia="Calibri" w:cs="Calibri"/>
          <w:b/>
          <w:color w:val="16324F"/>
          <w:sz w:val="18"/>
        </w:rPr>
        <w:t>Q2859 • C-52-009 — C — average arrestance / độ giữ bụi trung bình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Average arrestance is weighted by the amount of dust fed during each incremental loading step.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giữ bụi trung bình được lấy trọng số theo lượng bụi cấp vào ở từng bước nạp tăng dần.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§3.1 • ANSI ASHRAE Standard 52.2-2017.pdf</w:t>
      </w:r>
    </w:p>
    <w:p>
      <w:pPr>
        <w:pStyle w:val="AnswerEntry"/>
        <w:pBdr>
          <w:bottom w:val="single" w:sz="3" w:space="3" w:color="DDE4EA"/>
        </w:pBdr>
      </w:pPr>
      <w:r>
        <w:rPr>
          <w:rFonts w:ascii="Calibri" w:hAnsi="Calibri" w:eastAsia="Calibri" w:cs="Calibri"/>
          <w:b/>
          <w:color w:val="16324F"/>
          <w:sz w:val="18"/>
        </w:rPr>
        <w:t>Q2860 • C-52-010 — D — Appendix J conditioning / điều hòa bộ lọc theo Phụ lục J</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J describes optional KCl conditioning to reveal efficiency loss that may occur in field service.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J (tham khảo) mô tả điều hòa tùy chọn bằng KCl để bộc lộ suy giảm hiệu suất có thể xảy ra khi vận hành thực tế.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Informative Appendix J • ANSI ASHRAE Standard 52.2-2017.pdf</w:t>
      </w:r>
    </w:p>
    <w:p>
      <w:pPr>
        <w:pStyle w:val="AnswerEntry"/>
        <w:pBdr>
          <w:bottom w:val="single" w:sz="3" w:space="3" w:color="DDE4EA"/>
        </w:pBdr>
      </w:pPr>
      <w:r>
        <w:rPr>
          <w:rFonts w:ascii="Calibri" w:hAnsi="Calibri" w:eastAsia="Calibri" w:cs="Calibri"/>
          <w:b/>
          <w:color w:val="16324F"/>
          <w:sz w:val="18"/>
        </w:rPr>
        <w:t>Q2861 • C-52-011 — A — test particle range / dải kích thước hạt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 counting for the standard test covers nominal diameters from 0.30 to 10 µm.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Phép đếm hạt của thử nghiệm tiêu chuẩn bao phủ đường kính danh nghĩa từ 0,30 đến 10 µm.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§2.2 • ANSI ASHRAE Standard 52.2-2017.pdf</w:t>
      </w:r>
    </w:p>
    <w:p>
      <w:pPr>
        <w:pStyle w:val="AnswerEntry"/>
        <w:pBdr>
          <w:bottom w:val="single" w:sz="3" w:space="3" w:color="DDE4EA"/>
        </w:pBdr>
      </w:pPr>
      <w:r>
        <w:rPr>
          <w:rFonts w:ascii="Calibri" w:hAnsi="Calibri" w:eastAsia="Calibri" w:cs="Calibri"/>
          <w:b/>
          <w:color w:val="16324F"/>
          <w:sz w:val="18"/>
        </w:rPr>
        <w:t>Q2862 • C-52-012 — B — particle-size efficiency / hiệu suất theo kích thước hạt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Particle-size efficiency equals one minus penetration when both are expressed as fractions.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Hiệu suất theo kích thước hạt bằng một trừ độ xuyên qua khi cả hai biểu diễn dưới dạng phần số.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§10.5 • ANSI ASHRAE Standard 52.2-2017.pdf</w:t>
      </w:r>
    </w:p>
    <w:p>
      <w:pPr>
        <w:pStyle w:val="AnswerEntry"/>
        <w:pBdr>
          <w:bottom w:val="single" w:sz="3" w:space="3" w:color="DDE4EA"/>
        </w:pBdr>
      </w:pPr>
      <w:r>
        <w:rPr>
          <w:rFonts w:ascii="Calibri" w:hAnsi="Calibri" w:eastAsia="Calibri" w:cs="Calibri"/>
          <w:b/>
          <w:color w:val="16324F"/>
          <w:sz w:val="18"/>
        </w:rPr>
        <w:t>Q2863 • C-52-013 — C — correlation ratio / tỷ số tương quan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correlation ratio is the downstream-to-upstream count ratio measured without the test device and is used to correct sampling-system bias.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Tỷ số tương quan là tỷ số số đếm hạ lưu trên thượng lưu khi chưa lắp thiết bị thử, dùng để hiệu chỉnh sai lệch hệ lấy mẫu.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§3.1; §10.3 • ANSI ASHRAE Standard 52.2-2017.pdf</w:t>
      </w:r>
    </w:p>
    <w:p>
      <w:pPr>
        <w:pStyle w:val="AnswerEntry"/>
        <w:pBdr>
          <w:bottom w:val="single" w:sz="3" w:space="3" w:color="DDE4EA"/>
        </w:pBdr>
      </w:pPr>
      <w:r>
        <w:rPr>
          <w:rFonts w:ascii="Calibri" w:hAnsi="Calibri" w:eastAsia="Calibri" w:cs="Calibri"/>
          <w:b/>
          <w:color w:val="16324F"/>
          <w:sz w:val="18"/>
        </w:rPr>
        <w:t>Q2864 • C-52-014 — D — MERV basis / cơ sở xác định MERV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is assigned from minimum composite-average efficiencies in E1, E2, and E3, with arrestance used for the lowest ratings.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được xác định từ hiệu suất trung bình tổng hợp tối thiểu ở E1, E2 và E3; độ giữ bụi được dùng cho các cấp thấp nhất.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§12; Table 12-1 • ANSI ASHRAE Standard 52.2-2017.pdf</w:t>
      </w:r>
    </w:p>
    <w:p>
      <w:pPr>
        <w:pStyle w:val="AnswerEntry"/>
        <w:pBdr>
          <w:bottom w:val="single" w:sz="3" w:space="3" w:color="DDE4EA"/>
        </w:pBdr>
      </w:pPr>
      <w:r>
        <w:rPr>
          <w:rFonts w:ascii="Calibri" w:hAnsi="Calibri" w:eastAsia="Calibri" w:cs="Calibri"/>
          <w:b/>
          <w:color w:val="16324F"/>
          <w:sz w:val="18"/>
        </w:rPr>
        <w:t>Q2865 • C-52-015 — A — laboratory test scope / phạm vi thử nghiệm trong phòng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provides a laboratory method for comparing general-ventilation air cleaners by particle-size removal performance.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đưa ra phương pháp thử trong phòng để so sánh bộ lọc thông gió chung theo hiệu suất loại bỏ từng kích thước hạt.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§§1–2 • ANSI ASHRAE Standard 52.2-2017.pdf</w:t>
      </w:r>
    </w:p>
    <w:p>
      <w:pPr>
        <w:pStyle w:val="AnswerEntry"/>
        <w:pBdr>
          <w:bottom w:val="single" w:sz="3" w:space="3" w:color="DDE4EA"/>
        </w:pBdr>
      </w:pPr>
      <w:r>
        <w:rPr>
          <w:rFonts w:ascii="Calibri" w:hAnsi="Calibri" w:eastAsia="Calibri" w:cs="Calibri"/>
          <w:b/>
          <w:color w:val="16324F"/>
          <w:sz w:val="18"/>
        </w:rPr>
        <w:t>Q2866 • C-52-016 — B — test airflow range / dải lưu lượng thử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test method is conducted at airflow rates from 0.22 to 1.4 m³/s.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thử được tiến hành với lưu lượng từ 0,22 đến 1,4 m³/s.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Foreword; §8.1 • ANSI ASHRAE Standard 52.2-2017.pdf</w:t>
      </w:r>
    </w:p>
    <w:p>
      <w:pPr>
        <w:pStyle w:val="AnswerEntry"/>
        <w:pBdr>
          <w:bottom w:val="single" w:sz="3" w:space="3" w:color="DDE4EA"/>
        </w:pBdr>
      </w:pPr>
      <w:r>
        <w:rPr>
          <w:rFonts w:ascii="Calibri" w:hAnsi="Calibri" w:eastAsia="Calibri" w:cs="Calibri"/>
          <w:b/>
          <w:color w:val="16324F"/>
          <w:sz w:val="18"/>
        </w:rPr>
        <w:t>Q2867 • C-52-017 — C — MERV 5 threshold / ngưỡng MERV 5</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5 requires E3 of at least 20%; E1 and E2 are not rating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5 yêu cầu E3 ít nhất 20%; E1 và E2 không phải điều kiện xếp hạng.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Q2868 • C-52-018 — D — MERV 13 thresholds / các ngưỡng MERV 13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13 requires E1 ≥ 50%, E2 ≥ 85%, and E3 ≥ 90%.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13 yêu cầu E1 ≥ 50%, E2 ≥ 85% và E3 ≥ 90%.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Q2869 • C-52-019 — A — MERV 8 thresholds / các ngưỡng MERV 8</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MERV 8 requires E2 of at least 20% and E3 of at least 70%.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MERV 8 yêu cầu E2 ít nhất 20% và E3 ít nhất 70%.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Table 12-1 • ANSI ASHRAE Standard 52.2-2017.pdf</w:t>
      </w:r>
    </w:p>
    <w:p>
      <w:pPr>
        <w:pStyle w:val="AnswerEntry"/>
        <w:pBdr>
          <w:bottom w:val="single" w:sz="3" w:space="3" w:color="DDE4EA"/>
        </w:pBdr>
      </w:pPr>
      <w:r>
        <w:rPr>
          <w:rFonts w:ascii="Calibri" w:hAnsi="Calibri" w:eastAsia="Calibri" w:cs="Calibri"/>
          <w:b/>
          <w:color w:val="16324F"/>
          <w:sz w:val="18"/>
        </w:rPr>
        <w:t>Q2870 • C-52-020 — B — filters in series / các bộ lọc mắc nối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Informative Appendix K provides an optional method for evaluating two air filters arranged in series.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K (tham khảo) đưa ra phương pháp tùy chọn đánh giá hai bộ lọc mắc nối tiếp.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52.2, Informative Appendix K • ANSI ASHRAE Standard 52.2-2017.pdf</w:t>
      </w:r>
    </w:p>
    <w:p>
      <w:pPr>
        <w:pStyle w:val="Heading3"/>
      </w:pPr>
      <w:r>
        <w:t>ASHRAE 55</w:t>
      </w:r>
      <w:r>
        <w:rPr>
          <w:rFonts w:ascii="Calibri" w:hAnsi="Calibri" w:eastAsia="Calibri" w:cs="Calibri"/>
          <w:b w:val="0"/>
          <w:i/>
          <w:color w:val="66727E"/>
          <w:sz w:val="19"/>
        </w:rPr>
        <w:br/>
        <w:t>ASHRAE 55</w:t>
      </w:r>
    </w:p>
    <w:p>
      <w:pPr>
        <w:pStyle w:val="AnswerEntry"/>
        <w:pBdr>
          <w:bottom w:val="single" w:sz="3" w:space="3" w:color="DDE4EA"/>
        </w:pBdr>
      </w:pPr>
      <w:r>
        <w:rPr>
          <w:rFonts w:ascii="Calibri" w:hAnsi="Calibri" w:eastAsia="Calibri" w:cs="Calibri"/>
          <w:b/>
          <w:color w:val="16324F"/>
          <w:sz w:val="18"/>
        </w:rPr>
        <w:t>Q2871 • C-55-001 — C — upper 80% adaptive limit / giới hạn trên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upper 80% adaptive limit in SI units is 0.31tpma(out) + 21.3°C.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trên thích nghi 80% theo hệ SI là 0,31tpma(out) + 21,3°C.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Q2872 • C-55-002 — D — clo unit / đơn vị clo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clo equals 0.155 m²·°C/W of clothing thermal insulation.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clo tương đương 0,155 m²·°C/W độ cách nhiệt của quần áo.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§3 • ANSI ASHRAE Standard 55-2020.pdf</w:t>
      </w:r>
    </w:p>
    <w:p>
      <w:pPr>
        <w:pStyle w:val="AnswerEntry"/>
        <w:pBdr>
          <w:bottom w:val="single" w:sz="3" w:space="3" w:color="DDE4EA"/>
        </w:pBdr>
      </w:pPr>
      <w:r>
        <w:rPr>
          <w:rFonts w:ascii="Calibri" w:hAnsi="Calibri" w:eastAsia="Calibri" w:cs="Calibri"/>
          <w:b/>
          <w:color w:val="16324F"/>
          <w:sz w:val="18"/>
        </w:rPr>
        <w:t>Q2873 • C-55-003 — A — adaptive clothing freedom / khả năng thích nghi quần áo</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Adaptive-model occupants must be free to adjust clothing over a range at least as wide as 0.5 to 1.0 clo.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sử dụng trong mô hình thích nghi phải được tự do điều chỉnh quần áo trong dải ít nhất rộng từ 0,5 đến 1,0 clo.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§5.4.1(c) • ANSI ASHRAE Standard 55-2020.pdf</w:t>
      </w:r>
    </w:p>
    <w:p>
      <w:pPr>
        <w:pStyle w:val="AnswerEntry"/>
        <w:pBdr>
          <w:bottom w:val="single" w:sz="3" w:space="3" w:color="DDE4EA"/>
        </w:pBdr>
      </w:pPr>
      <w:r>
        <w:rPr>
          <w:rFonts w:ascii="Calibri" w:hAnsi="Calibri" w:eastAsia="Calibri" w:cs="Calibri"/>
          <w:b/>
          <w:color w:val="16324F"/>
          <w:sz w:val="18"/>
        </w:rPr>
        <w:t>Q2874 • C-55-004 — B — thermal environmental factors / các yếu tố môi trường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Thermal comfort assessment addresses air temperature, thermal radiation, humidity, and air speed together with occupant factors.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Đánh giá tiện nghi nhiệt xét đồng thời nhiệt độ không khí, bức xạ nhiệt, độ ẩm và tốc độ gió cùng các yếu tố người sử dụng.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§2.1 • ANSI ASHRAE Standard 55-2020.pdf</w:t>
      </w:r>
    </w:p>
    <w:p>
      <w:pPr>
        <w:pStyle w:val="AnswerEntry"/>
        <w:pBdr>
          <w:bottom w:val="single" w:sz="3" w:space="3" w:color="DDE4EA"/>
        </w:pBdr>
      </w:pPr>
      <w:r>
        <w:rPr>
          <w:rFonts w:ascii="Calibri" w:hAnsi="Calibri" w:eastAsia="Calibri" w:cs="Calibri"/>
          <w:b/>
          <w:color w:val="16324F"/>
          <w:sz w:val="18"/>
        </w:rPr>
        <w:t>Q2875 • C-55-005 — C — warm-wall asymmetry / bất đối xứng do tường ấm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warmer than the air is less than 23°C.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ấm hơn không khí phải nhỏ hơn 23°C.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Q2876 • C-55-006 — D — adaptive elevated-speed credit / mức tăng nhiệt độ nhờ tốc độ gió trong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At average speeds of 0.6, 0.9, and 1.2 m/s, the listed upper-limit increases are 1.2, 1.8, and 2.2°C respectively when the stated conditions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Ở tốc độ trung bình 0,6; 0,9 và 1,2 m/s, mức tăng giới hạn trên tương ứng là 1,2; 1,8 và 2,2°C khi thỏa điều kiện quy định.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Table 5-13 • ANSI ASHRAE Standard 55-2020.pdf</w:t>
      </w:r>
    </w:p>
    <w:p>
      <w:pPr>
        <w:pStyle w:val="AnswerEntry"/>
        <w:pBdr>
          <w:bottom w:val="single" w:sz="3" w:space="3" w:color="DDE4EA"/>
        </w:pBdr>
      </w:pPr>
      <w:r>
        <w:rPr>
          <w:rFonts w:ascii="Calibri" w:hAnsi="Calibri" w:eastAsia="Calibri" w:cs="Calibri"/>
          <w:b/>
          <w:color w:val="16324F"/>
          <w:sz w:val="18"/>
        </w:rPr>
        <w:t>Q2877 • C-55-007 — A — lower 80% adaptive limit / giới hạn dưới thích nghi 80%</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lower 80% adaptive limit in SI units is 0.31tpma(out) + 14.3°C.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Giới hạn dưới thích nghi 80% theo hệ SI là 0,31tpma(out) + 14,3°C.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§5.4.2.2 • ANSI ASHRAE Standard 55-2020.pdf</w:t>
      </w:r>
    </w:p>
    <w:p>
      <w:pPr>
        <w:pStyle w:val="AnswerEntry"/>
        <w:pBdr>
          <w:bottom w:val="single" w:sz="3" w:space="3" w:color="DDE4EA"/>
        </w:pBdr>
      </w:pPr>
      <w:r>
        <w:rPr>
          <w:rFonts w:ascii="Calibri" w:hAnsi="Calibri" w:eastAsia="Calibri" w:cs="Calibri"/>
          <w:b/>
          <w:color w:val="16324F"/>
          <w:sz w:val="18"/>
        </w:rPr>
        <w:t>Q2878 • C-55-008 — B — elevated-air-speed threshold after Addendum c / ngưỡng tốc độ gió tăng cao sau Addendum 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With the supplied Addendum c, the elevated-air-speed method is used when average air speed exceeds 0.10 m/s, subject to its other limits.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Theo Addendum c được cung cấp, phương pháp tốc độ gió tăng cao được dùng khi tốc độ gió trung bình vượt 0,10 m/s, đồng thời thỏa các giới hạn khác.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Addendum c, Addendum c; §5.3.2.1 • ANSI ASHRAE Standard 55-2020 add c-2021.pdf</w:t>
      </w:r>
    </w:p>
    <w:p>
      <w:pPr>
        <w:pStyle w:val="AnswerEntry"/>
        <w:pBdr>
          <w:bottom w:val="single" w:sz="3" w:space="3" w:color="DDE4EA"/>
        </w:pBdr>
      </w:pPr>
      <w:r>
        <w:rPr>
          <w:rFonts w:ascii="Calibri" w:hAnsi="Calibri" w:eastAsia="Calibri" w:cs="Calibri"/>
          <w:b/>
          <w:color w:val="16324F"/>
          <w:sz w:val="18"/>
        </w:rPr>
        <w:t>Q2879 • C-55-009 — C — prevailing-mean window / cửa sổ tính trung bình thịnh hành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simple prevailing mean uses 7 to 30 sequential days before the day in question.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Trung bình thịnh hành đơn giản dùng từ 7 đến 30 ngày liên tiếp trước ngày đang xét.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§5.4.2.1.1 • ANSI ASHRAE Standard 55-2020.pdf</w:t>
      </w:r>
    </w:p>
    <w:p>
      <w:pPr>
        <w:pStyle w:val="AnswerEntry"/>
        <w:pBdr>
          <w:bottom w:val="single" w:sz="3" w:space="3" w:color="DDE4EA"/>
        </w:pBdr>
      </w:pPr>
      <w:r>
        <w:rPr>
          <w:rFonts w:ascii="Calibri" w:hAnsi="Calibri" w:eastAsia="Calibri" w:cs="Calibri"/>
          <w:b/>
          <w:color w:val="16324F"/>
          <w:sz w:val="18"/>
        </w:rPr>
        <w:t>Q2880 • C-55-010 — D — direct solar radiation / bức xạ mặt trời trực tiếp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When direct-beam solar radiation reaches an occupant, mean radiant temperature must include long-wave and short-wave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bức xạ mặt trời trực tiếp tới người, nhiệt độ bức xạ trung bình phải bao gồm thành phần sóng dài và sóng ngắn.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§5.3.1.2.1 • ANSI ASHRAE Standard 55-2020.pdf</w:t>
      </w:r>
    </w:p>
    <w:p>
      <w:pPr>
        <w:pStyle w:val="AnswerEntry"/>
        <w:pBdr>
          <w:bottom w:val="single" w:sz="3" w:space="3" w:color="DDE4EA"/>
        </w:pBdr>
      </w:pPr>
      <w:r>
        <w:rPr>
          <w:rFonts w:ascii="Calibri" w:hAnsi="Calibri" w:eastAsia="Calibri" w:cs="Calibri"/>
          <w:b/>
          <w:color w:val="16324F"/>
          <w:sz w:val="18"/>
        </w:rPr>
        <w:t>Q2881 • C-55-011 — A — one-hour drift limit / giới hạn trôi trong một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maximum allowed operative-temperature change over one hour is 2.2°C, while every nested 0.25-hour period must also meet its tighter limit.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Mức thay đổi nhiệt độ vận hành tối đa trong một giờ là 2,2°C; đồng thời mỗi khoảng 0,25 giờ bên trong phải thỏa giới hạn chặt hơn.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Table 5-12; §5.3.4.3 • ANSI ASHRAE Standard 55-2020.pdf</w:t>
      </w:r>
    </w:p>
    <w:p>
      <w:pPr>
        <w:pStyle w:val="AnswerEntry"/>
        <w:pBdr>
          <w:bottom w:val="single" w:sz="3" w:space="3" w:color="DDE4EA"/>
        </w:pBdr>
      </w:pPr>
      <w:r>
        <w:rPr>
          <w:rFonts w:ascii="Calibri" w:hAnsi="Calibri" w:eastAsia="Calibri" w:cs="Calibri"/>
          <w:b/>
          <w:color w:val="16324F"/>
          <w:sz w:val="18"/>
        </w:rPr>
        <w:t>Q2882 • C-55-012 — B — adaptive-model system operation / trạng thái vận hành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adaptive method requires that no mechanical cooling or heating system be operating in the space.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thích nghi yêu cầu không có hệ thống làm lạnh hoặc sưởi cơ khí đang vận hành trong không gian.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§5.4.1(a) • ANSI ASHRAE Standard 55-2020.pdf</w:t>
      </w:r>
    </w:p>
    <w:p>
      <w:pPr>
        <w:pStyle w:val="AnswerEntry"/>
        <w:pBdr>
          <w:bottom w:val="single" w:sz="3" w:space="3" w:color="DDE4EA"/>
        </w:pBdr>
      </w:pPr>
      <w:r>
        <w:rPr>
          <w:rFonts w:ascii="Calibri" w:hAnsi="Calibri" w:eastAsia="Calibri" w:cs="Calibri"/>
          <w:b/>
          <w:color w:val="16324F"/>
          <w:sz w:val="18"/>
        </w:rPr>
        <w:t>Q2883 • C-55-013 — C — cool-ceiling asymmetry / bất đối xứng do trần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ceiling cooler than the floor is less than 14°C.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trần lạnh hơn sàn phải nhỏ hơn 14°C.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Q2884 • C-55-014 — D — ankle air-speed limit / giới hạn tốc độ gió tại mắt cá</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ankle-speed criterion is Vankle &lt; 0.35TS + 0.39 in SI units.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tốc độ tại mắt cá là Vankle &lt; 0,35TS + 0,39 theo hệ SI.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§5.3.3.3 • ANSI ASHRAE Standard 55-2020.pdf</w:t>
      </w:r>
    </w:p>
    <w:p>
      <w:pPr>
        <w:pStyle w:val="AnswerEntry"/>
        <w:pBdr>
          <w:bottom w:val="single" w:sz="3" w:space="3" w:color="DDE4EA"/>
        </w:pBdr>
      </w:pPr>
      <w:r>
        <w:rPr>
          <w:rFonts w:ascii="Calibri" w:hAnsi="Calibri" w:eastAsia="Calibri" w:cs="Calibri"/>
          <w:b/>
          <w:color w:val="16324F"/>
          <w:sz w:val="18"/>
        </w:rPr>
        <w:t>Q2885 • C-55-015 — A — occupant-control density by people / mật độ điều khiển theo số người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Occupant control of average air speed is recognized when one means of control serves six occupants or fewer.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Quyền kiểm soát tốc độ gió trung bình được công nhận khi một phương tiện điều khiển phục vụ không quá sáu người.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Q2886 • C-55-016 — B — adaptive-model metabolic range / dải suất chuyển hóa cho mô hình thích nghi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Representative occupants for the adaptive model have metabolic rates from 1.0 to 1.5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Người đại diện trong mô hình thích nghi có suất chuyển hóa từ 1,0 đến 1,5 met.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§5.4.1(b) • ANSI ASHRAE Standard 55-2020.pdf</w:t>
      </w:r>
    </w:p>
    <w:p>
      <w:pPr>
        <w:pStyle w:val="AnswerEntry"/>
        <w:pBdr>
          <w:bottom w:val="single" w:sz="3" w:space="3" w:color="DDE4EA"/>
        </w:pBdr>
      </w:pPr>
      <w:r>
        <w:rPr>
          <w:rFonts w:ascii="Calibri" w:hAnsi="Calibri" w:eastAsia="Calibri" w:cs="Calibri"/>
          <w:b/>
          <w:color w:val="16324F"/>
          <w:sz w:val="18"/>
        </w:rPr>
        <w:t>Q2887 • C-55-017 — C — local-discomfort applicability / điều kiện áp dụng bất tiện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Local-discomfort criteria apply when clothing insulation is below 0.7 clo and metabolic rate is below 1.3 met.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tiêu chí bất tiện cục bộ áp dụng khi độ cách nhiệt quần áo dưới 0,7 clo và suất chuyển hóa dưới 1,3 met.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§5.3.3.1 • ANSI ASHRAE Standard 55-2020.pdf</w:t>
      </w:r>
    </w:p>
    <w:p>
      <w:pPr>
        <w:pStyle w:val="AnswerEntry"/>
        <w:pBdr>
          <w:bottom w:val="single" w:sz="3" w:space="3" w:color="DDE4EA"/>
        </w:pBdr>
      </w:pPr>
      <w:r>
        <w:rPr>
          <w:rFonts w:ascii="Calibri" w:hAnsi="Calibri" w:eastAsia="Calibri" w:cs="Calibri"/>
          <w:b/>
          <w:color w:val="16324F"/>
          <w:sz w:val="18"/>
        </w:rPr>
        <w:t>Q2888 • C-55-018 — D — occupant-control density by area / mật độ điều khiển theo diện tích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One air-speed control per 84 m² or less is another criterion for recognized occupant control.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Một bộ điều khiển tốc độ gió cho mỗi 84 m² hoặc nhỏ hơn là một tiêu chí khác để công nhận quyền kiểm soát của người sử dụng.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§5.3.2.3 • ANSI ASHRAE Standard 55-2020.pdf</w:t>
      </w:r>
    </w:p>
    <w:p>
      <w:pPr>
        <w:pStyle w:val="AnswerEntry"/>
        <w:pBdr>
          <w:bottom w:val="single" w:sz="3" w:space="3" w:color="DDE4EA"/>
        </w:pBdr>
      </w:pPr>
      <w:r>
        <w:rPr>
          <w:rFonts w:ascii="Calibri" w:hAnsi="Calibri" w:eastAsia="Calibri" w:cs="Calibri"/>
          <w:b/>
          <w:color w:val="16324F"/>
          <w:sz w:val="18"/>
        </w:rPr>
        <w:t>Q2889 • C-55-019 — A — cool-wall asymmetry / bất đối xứng do tường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Allowable radiant asymmetry for a wall cooler than the air is less than 10°C.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Bất đối xứng bức xạ cho phép khi tường lạnh hơn không khí phải nhỏ hơn 10°C.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Table 5-11 • ANSI ASHRAE Standard 55-2020.pdf</w:t>
      </w:r>
    </w:p>
    <w:p>
      <w:pPr>
        <w:pStyle w:val="AnswerEntry"/>
        <w:pBdr>
          <w:bottom w:val="single" w:sz="3" w:space="3" w:color="DDE4EA"/>
        </w:pBdr>
      </w:pPr>
      <w:r>
        <w:rPr>
          <w:rFonts w:ascii="Calibri" w:hAnsi="Calibri" w:eastAsia="Calibri" w:cs="Calibri"/>
          <w:b/>
          <w:color w:val="16324F"/>
          <w:sz w:val="18"/>
        </w:rPr>
        <w:t>Q2890 • C-55-020 — B — active clothing adjustment / hiệu chỉnh quần áo khi vận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moving occupants, the optional adjustment is Icl,active = Icl × (0.6 + 0.4/M) within its stated metabolic range.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người vận động, có thể hiệu chỉnh Icl,active = Icl × (0,6 + 0,4/M) trong dải suất chuyển hóa quy định.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55, §5.2.2.2; Addendum b • ANSI ASHRAE Standard 55-2020.pdf</w:t>
      </w:r>
    </w:p>
    <w:p>
      <w:pPr>
        <w:pStyle w:val="Heading3"/>
      </w:pPr>
      <w:r>
        <w:t>ASHRAE 62.1</w:t>
      </w:r>
      <w:r>
        <w:rPr>
          <w:rFonts w:ascii="Calibri" w:hAnsi="Calibri" w:eastAsia="Calibri" w:cs="Calibri"/>
          <w:b w:val="0"/>
          <w:i/>
          <w:color w:val="66727E"/>
          <w:sz w:val="19"/>
        </w:rPr>
        <w:br/>
        <w:t>ASHRAE 62.1</w:t>
      </w:r>
    </w:p>
    <w:p>
      <w:pPr>
        <w:pStyle w:val="AnswerEntry"/>
        <w:pBdr>
          <w:bottom w:val="single" w:sz="3" w:space="3" w:color="DDE4EA"/>
        </w:pBdr>
      </w:pPr>
      <w:r>
        <w:rPr>
          <w:rFonts w:ascii="Calibri" w:hAnsi="Calibri" w:eastAsia="Calibri" w:cs="Calibri"/>
          <w:b/>
          <w:color w:val="16324F"/>
          <w:sz w:val="18"/>
        </w:rPr>
        <w:t>Q2891 • C-62-001 — C — breathing-zone outdoor airflow / lưu lượng gió ngoài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the VRP, Vbz = RpPz + RaAz.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VRP, Vbz = RpPz + RaAz.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§6.2.1.1 • ANSI ASHRAE Standard 62.1-2022 (1).pdf</w:t>
      </w:r>
    </w:p>
    <w:p>
      <w:pPr>
        <w:pStyle w:val="AnswerEntry"/>
        <w:pBdr>
          <w:bottom w:val="single" w:sz="3" w:space="3" w:color="DDE4EA"/>
        </w:pBdr>
      </w:pPr>
      <w:r>
        <w:rPr>
          <w:rFonts w:ascii="Calibri" w:hAnsi="Calibri" w:eastAsia="Calibri" w:cs="Calibri"/>
          <w:b/>
          <w:color w:val="16324F"/>
          <w:sz w:val="18"/>
        </w:rPr>
        <w:t>Q2892 • C-62-002 — D — intake separation / khoảng cách cửa lấy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separated from exhaust and contaminant sources using Table 5-1 or the alternative calculation in Normative Appendix B.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tách khỏi cửa thải và nguồn ô nhiễm theo Bảng 5-1 hoặc phép tính thay thế trong Phụ lục B bắt buộc.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§5.4.1; Table 5-1; Appendix B • ANSI ASHRAE Standard 62.1-2022 (1).pdf</w:t>
      </w:r>
    </w:p>
    <w:p>
      <w:pPr>
        <w:pStyle w:val="AnswerEntry"/>
        <w:pBdr>
          <w:bottom w:val="single" w:sz="3" w:space="3" w:color="DDE4EA"/>
        </w:pBdr>
      </w:pPr>
      <w:r>
        <w:rPr>
          <w:rFonts w:ascii="Calibri" w:hAnsi="Calibri" w:eastAsia="Calibri" w:cs="Calibri"/>
          <w:b/>
          <w:color w:val="16324F"/>
          <w:sz w:val="18"/>
        </w:rPr>
        <w:t>Q2893 • C-62-003 — A — snow and bird protection / bảo vệ khỏi tuyết và chim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Intake design addresses snow entrainment where applicable and provides bird screens.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kế cửa lấy gió xét cuốn theo tuyết khi áp dụng và bố trí lưới chắn chim.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§§5.4.4–5.4.5 • ANSI ASHRAE Standard 62.1-2022 (1).pdf</w:t>
      </w:r>
    </w:p>
    <w:p>
      <w:pPr>
        <w:pStyle w:val="AnswerEntry"/>
        <w:pBdr>
          <w:bottom w:val="single" w:sz="3" w:space="3" w:color="DDE4EA"/>
        </w:pBdr>
      </w:pPr>
      <w:r>
        <w:rPr>
          <w:rFonts w:ascii="Calibri" w:hAnsi="Calibri" w:eastAsia="Calibri" w:cs="Calibri"/>
          <w:b/>
          <w:color w:val="16324F"/>
          <w:sz w:val="18"/>
        </w:rPr>
        <w:t>Q2894 • C-62-004 — B — acceptable IAQ / chất lượng không khí trong nhà chấp nhận được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Acceptable IAQ has no known contaminants at harmful concentrations and has dissatisfaction from fewer than 20% of exposed people.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 chấp nhận được không có chất ô nhiễm đã biết ở nồng độ có hại và có dưới 20% người tiếp xúc bày tỏ không hài lòng.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Q2895 • C-62-005 — C — local outdoor-air survey / khảo sát không khí ngoài trời cục bộ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site survey identifies local contaminant sources that could affect outdoor-air intakes.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hiện trường nhận diện các nguồn ô nhiễm cục bộ có thể ảnh hưởng cửa lấy gió ngoài.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§4.2 • ANSI ASHRAE Standard 62.1-2022 (1).pdf</w:t>
      </w:r>
    </w:p>
    <w:p>
      <w:pPr>
        <w:pStyle w:val="AnswerEntry"/>
        <w:pBdr>
          <w:bottom w:val="single" w:sz="3" w:space="3" w:color="DDE4EA"/>
        </w:pBdr>
      </w:pPr>
      <w:r>
        <w:rPr>
          <w:rFonts w:ascii="Calibri" w:hAnsi="Calibri" w:eastAsia="Calibri" w:cs="Calibri"/>
          <w:b/>
          <w:color w:val="16324F"/>
          <w:sz w:val="18"/>
        </w:rPr>
        <w:t>Q2896 • C-62-006 — D — operations and maintenance plan / kế hoạch vận hành và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O&amp;M plan identifies ventilation-system components, inspection tasks, maintenance frequencies, and responsible parties.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Kế hoạch O&amp;M xác định cấu kiện hệ thông gió, công việc kiểm tra, tần suất bảo trì và bên chịu trách nhiệm.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§8 • ANSI ASHRAE Standard 62.1-2022 (1).pdf</w:t>
      </w:r>
    </w:p>
    <w:p>
      <w:pPr>
        <w:pStyle w:val="AnswerEntry"/>
        <w:pBdr>
          <w:bottom w:val="single" w:sz="3" w:space="3" w:color="DDE4EA"/>
        </w:pBdr>
      </w:pPr>
      <w:r>
        <w:rPr>
          <w:rFonts w:ascii="Calibri" w:hAnsi="Calibri" w:eastAsia="Calibri" w:cs="Calibri"/>
          <w:b/>
          <w:color w:val="16324F"/>
          <w:sz w:val="18"/>
        </w:rPr>
        <w:t>Q2897 • C-62-007 — A — system outdoor-air intake / lưu lượng lấy gió ngoài của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multiple-zone recirculating system, required outdoor-air intake is Vot = Vou/Ev.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tuần hoàn nhiều vùng, lưu lượng lấy gió ngoài yêu cầu là Vot = Vou/Ev.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§6.2.4.4 • ANSI ASHRAE Standard 62.1-2022 (1).pdf</w:t>
      </w:r>
    </w:p>
    <w:p>
      <w:pPr>
        <w:pStyle w:val="AnswerEntry"/>
        <w:pBdr>
          <w:bottom w:val="single" w:sz="3" w:space="3" w:color="DDE4EA"/>
        </w:pBdr>
      </w:pPr>
      <w:r>
        <w:rPr>
          <w:rFonts w:ascii="Calibri" w:hAnsi="Calibri" w:eastAsia="Calibri" w:cs="Calibri"/>
          <w:b/>
          <w:color w:val="16324F"/>
          <w:sz w:val="18"/>
        </w:rPr>
        <w:t>Q2898 • C-62-008 — B — rain intrusion / xâm nhập nước mưa</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Outdoor-air intakes are designed to manage rain entrainment and rain intrusion.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Cửa lấy gió ngoài được thiết kế để kiểm soát cuốn theo và xâm nhập của nước mưa.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§§5.4.2–5.4.3 • ANSI ASHRAE Standard 62.1-2022 (1).pdf</w:t>
      </w:r>
    </w:p>
    <w:p>
      <w:pPr>
        <w:pStyle w:val="AnswerEntry"/>
        <w:pBdr>
          <w:bottom w:val="single" w:sz="3" w:space="3" w:color="DDE4EA"/>
        </w:pBdr>
      </w:pPr>
      <w:r>
        <w:rPr>
          <w:rFonts w:ascii="Calibri" w:hAnsi="Calibri" w:eastAsia="Calibri" w:cs="Calibri"/>
          <w:b/>
          <w:color w:val="16324F"/>
          <w:sz w:val="18"/>
        </w:rPr>
        <w:t>Q2899 • C-62-009 — C — three ventilation procedures / ba phương pháp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may use the Ventilation Rate Procedure, Indoor Air Quality Procedure, or Natural Ventilation Procedure where each is applicable.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có thể dùng Phương pháp lưu lượng thông gió, Phương pháp IAQ hoặc Phương pháp thông gió tự nhiên khi từng phương pháp phù hợp.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§6.1 • ANSI ASHRAE Standard 62.1-2022 (1).pdf</w:t>
      </w:r>
    </w:p>
    <w:p>
      <w:pPr>
        <w:pStyle w:val="AnswerEntry"/>
        <w:pBdr>
          <w:bottom w:val="single" w:sz="3" w:space="3" w:color="DDE4EA"/>
        </w:pBdr>
      </w:pPr>
      <w:r>
        <w:rPr>
          <w:rFonts w:ascii="Calibri" w:hAnsi="Calibri" w:eastAsia="Calibri" w:cs="Calibri"/>
          <w:b/>
          <w:color w:val="16324F"/>
          <w:sz w:val="18"/>
        </w:rPr>
        <w:t>Q2900 • C-62-010 — D — ventilation air / không khí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air is outdoor air plus any recirculated air treated for the purpose of maintaining 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thông gió là gió ngoài cộng phần gió tuần hoàn được xử lý nhằm duy trì IAQ chấp nhận được.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Q2901 • C-62-011 — A — Class 2 air / không khí Cấp 2</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2 air may be recirculated to the same or similar Class 2 spaces and to Class 3 or 4 spaces, subject to the standard's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2 có thể tuần hoàn về không gian Cấp 2 cùng loại và sang Cấp 3 hoặc 4 theo các điều kiện của tiêu chuẩn.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§5.13.3.2 • ANSI ASHRAE Standard 62.1-2022 (1).pdf</w:t>
      </w:r>
    </w:p>
    <w:p>
      <w:pPr>
        <w:pStyle w:val="AnswerEntry"/>
        <w:pBdr>
          <w:bottom w:val="single" w:sz="3" w:space="3" w:color="DDE4EA"/>
        </w:pBdr>
      </w:pPr>
      <w:r>
        <w:rPr>
          <w:rFonts w:ascii="Calibri" w:hAnsi="Calibri" w:eastAsia="Calibri" w:cs="Calibri"/>
          <w:b/>
          <w:color w:val="16324F"/>
          <w:sz w:val="18"/>
        </w:rPr>
        <w:t>Q2902 • C-62-012 — B — Class 3 air / không khí Cấp 3</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3 air is not recirculated to Class 1 or Class 2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3 không được tuần hoàn về không gian Cấp 1 hoặc Cấp 2.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§5.13.3.3 • ANSI ASHRAE Standard 62.1-2022 (1).pdf</w:t>
      </w:r>
    </w:p>
    <w:p>
      <w:pPr>
        <w:pStyle w:val="AnswerEntry"/>
        <w:pBdr>
          <w:bottom w:val="single" w:sz="3" w:space="3" w:color="DDE4EA"/>
        </w:pBdr>
      </w:pPr>
      <w:r>
        <w:rPr>
          <w:rFonts w:ascii="Calibri" w:hAnsi="Calibri" w:eastAsia="Calibri" w:cs="Calibri"/>
          <w:b/>
          <w:color w:val="16324F"/>
          <w:sz w:val="18"/>
        </w:rPr>
        <w:t>Q2903 • C-62-013 — C — natural ventilation openings / lỗ mở thông gió tự nhiên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Natural Ventilation Procedure uses opening geometry, distance to openings, and environmental driving forces under its stated applicability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Phương pháp thông gió tự nhiên dùng hình học lỗ mở, khoảng cách tới lỗ mở và động lực môi trường trong các điều kiện áp dụng đã nêu.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§6.4 • ANSI ASHRAE Standard 62.1-2022 (1).pdf</w:t>
      </w:r>
    </w:p>
    <w:p>
      <w:pPr>
        <w:pStyle w:val="AnswerEntry"/>
        <w:pBdr>
          <w:bottom w:val="single" w:sz="3" w:space="3" w:color="DDE4EA"/>
        </w:pBdr>
      </w:pPr>
      <w:r>
        <w:rPr>
          <w:rFonts w:ascii="Calibri" w:hAnsi="Calibri" w:eastAsia="Calibri" w:cs="Calibri"/>
          <w:b/>
          <w:color w:val="16324F"/>
          <w:sz w:val="18"/>
        </w:rPr>
        <w:t>Q2904 • C-62-014 — D — ETS-free pressurization / tăng áp khu vực không khói thuốc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ETS-free areas are maintained at positive pressure relative to adjacent ETS areas.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Khu vực không khói thuốc được duy trì áp suất dương so với khu vực có khói thuốc liền kề.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§5.3.2 • ANSI ASHRAE Standard 62.1-2022 (1).pdf</w:t>
      </w:r>
    </w:p>
    <w:p>
      <w:pPr>
        <w:pStyle w:val="AnswerEntry"/>
        <w:pBdr>
          <w:bottom w:val="single" w:sz="3" w:space="3" w:color="DDE4EA"/>
        </w:pBdr>
      </w:pPr>
      <w:r>
        <w:rPr>
          <w:rFonts w:ascii="Calibri" w:hAnsi="Calibri" w:eastAsia="Calibri" w:cs="Calibri"/>
          <w:b/>
          <w:color w:val="16324F"/>
          <w:sz w:val="18"/>
        </w:rPr>
        <w:t>Q2905 • C-62-015 — A — attached parking garages / gara đỗ xe liền kề</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Buildings with attached parking garages must limit vehicle-exhaust entry into occupiable spaces.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trình có gara đỗ xe liền kề phải hạn chế khí thải xe xâm nhập không gian có người.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§5.2 • ANSI ASHRAE Standard 62.1-2022 (1).pdf</w:t>
      </w:r>
    </w:p>
    <w:p>
      <w:pPr>
        <w:pStyle w:val="AnswerEntry"/>
        <w:pBdr>
          <w:bottom w:val="single" w:sz="3" w:space="3" w:color="DDE4EA"/>
        </w:pBdr>
      </w:pPr>
      <w:r>
        <w:rPr>
          <w:rFonts w:ascii="Calibri" w:hAnsi="Calibri" w:eastAsia="Calibri" w:cs="Calibri"/>
          <w:b/>
          <w:color w:val="16324F"/>
          <w:sz w:val="18"/>
        </w:rPr>
        <w:t>Q2906 • C-62-016 — B — condensation control / kiểm soát ngưng tụ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Pipes, ducts, and other cold surfaces are designed to limit condensation that could cause unacceptable IAQ.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ống gió và các bề mặt lạnh khác được thiết kế để hạn chế ngưng tụ có thể gây IAQ không chấp nhận được.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§5.1.2 • ANSI ASHRAE Standard 62.1-2022 (1).pdf</w:t>
      </w:r>
    </w:p>
    <w:p>
      <w:pPr>
        <w:pStyle w:val="AnswerEntry"/>
        <w:pBdr>
          <w:bottom w:val="single" w:sz="3" w:space="3" w:color="DDE4EA"/>
        </w:pBdr>
      </w:pPr>
      <w:r>
        <w:rPr>
          <w:rFonts w:ascii="Calibri" w:hAnsi="Calibri" w:eastAsia="Calibri" w:cs="Calibri"/>
          <w:b/>
          <w:color w:val="16324F"/>
          <w:sz w:val="18"/>
        </w:rPr>
        <w:t>Q2907 • C-62-017 — C — drain-pan slope / độ dốc khay nước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Drain pans are sloped and arranged to drain, preventing standing water under normal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Khay nước ngưng được tạo dốc và bố trí để thoát hết nước, tránh đọng nước trong vận hành bình thường.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§5.7.1 • ANSI ASHRAE Standard 62.1-2022 (1).pdf</w:t>
      </w:r>
    </w:p>
    <w:p>
      <w:pPr>
        <w:pStyle w:val="AnswerEntry"/>
        <w:pBdr>
          <w:bottom w:val="single" w:sz="3" w:space="3" w:color="DDE4EA"/>
        </w:pBdr>
      </w:pPr>
      <w:r>
        <w:rPr>
          <w:rFonts w:ascii="Calibri" w:hAnsi="Calibri" w:eastAsia="Calibri" w:cs="Calibri"/>
          <w:b/>
          <w:color w:val="16324F"/>
          <w:sz w:val="18"/>
        </w:rPr>
        <w:t>Q2908 • C-62-018 — D — IAQ Procedure design / thiết kế theo IAQP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IAQP requires identification of design compounds and sources, concentration limits, control strategies, and an acceptability assessment.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IAQP yêu cầu xác định hợp chất thiết kế và nguồn phát, giới hạn nồng độ, chiến lược kiểm soát và đánh giá mức chấp nhận.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§6.3 • ANSI ASHRAE Standard 62.1-2022 (1).pdf</w:t>
      </w:r>
    </w:p>
    <w:p>
      <w:pPr>
        <w:pStyle w:val="AnswerEntry"/>
        <w:pBdr>
          <w:bottom w:val="single" w:sz="3" w:space="3" w:color="DDE4EA"/>
        </w:pBdr>
      </w:pPr>
      <w:r>
        <w:rPr>
          <w:rFonts w:ascii="Calibri" w:hAnsi="Calibri" w:eastAsia="Calibri" w:cs="Calibri"/>
          <w:b/>
          <w:color w:val="16324F"/>
          <w:sz w:val="18"/>
        </w:rPr>
        <w:t>Q2909 • C-62-019 — A — occupant diversity / hệ số đa dạng người sử dụng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multiple-zone systems, occupant diversity is D = Ps divided by the sum of zone populations.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nhiều vùng, hệ số đa dạng người sử dụng D bằng dân số hệ thống Ps chia tổng dân số các vùng.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Q2910 • C-62-020 — B — demand-controlled ventilation / thông gió điều khiển theo nhu cầu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DCV varies breathing-zone outdoor airflow based on actual or estimated occupancy, zone ventilation needs, or both.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DCV thay đổi lưu lượng gió ngoài vùng hô hấp theo số người thực tế hoặc ước tính, nhu cầu thông gió vùng, hoặc cả hai.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§3; §6.2.6 • ANSI ASHRAE Standard 62.1-2022 (1).pdf</w:t>
      </w:r>
    </w:p>
    <w:p>
      <w:pPr>
        <w:pStyle w:val="AnswerEntry"/>
        <w:pBdr>
          <w:bottom w:val="single" w:sz="3" w:space="3" w:color="DDE4EA"/>
        </w:pBdr>
      </w:pPr>
      <w:r>
        <w:rPr>
          <w:rFonts w:ascii="Calibri" w:hAnsi="Calibri" w:eastAsia="Calibri" w:cs="Calibri"/>
          <w:b/>
          <w:color w:val="16324F"/>
          <w:sz w:val="18"/>
        </w:rPr>
        <w:t>Q2911 • C-62-021 — C — standard purpose / mục đích tiêu chuẩn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specifies minimum ventilation rates and other measures intended to provide acceptable indoor air quality and minimize adverse health effects.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quy định lưu lượng thông gió tối thiểu và các biện pháp khác nhằm cung cấp chất lượng không khí trong nhà chấp nhận được và giảm tác động bất lợi đến sức khỏe.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§1.1 • ANSI ASHRAE Standard 62.1-2022 (1).pdf</w:t>
      </w:r>
    </w:p>
    <w:p>
      <w:pPr>
        <w:pStyle w:val="AnswerEntry"/>
        <w:pBdr>
          <w:bottom w:val="single" w:sz="3" w:space="3" w:color="DDE4EA"/>
        </w:pBdr>
      </w:pPr>
      <w:r>
        <w:rPr>
          <w:rFonts w:ascii="Calibri" w:hAnsi="Calibri" w:eastAsia="Calibri" w:cs="Calibri"/>
          <w:b/>
          <w:color w:val="16324F"/>
          <w:sz w:val="18"/>
        </w:rPr>
        <w:t>Q2912 • C-62-022 — D — breathing zone / vùng hô hấp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breathing zone is 75 to 1800 mm above the floor and more than 600 mm from walls or fixed air-conditioning equipment.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Vùng hô hấp nằm từ 75 đến 1800 mm trên sàn và cách tường hoặc thiết bị điều hòa cố định hơn 600 mm.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§3 • ANSI ASHRAE Standard 62.1-2022 (1).pdf</w:t>
      </w:r>
    </w:p>
    <w:p>
      <w:pPr>
        <w:pStyle w:val="AnswerEntry"/>
        <w:pBdr>
          <w:bottom w:val="single" w:sz="3" w:space="3" w:color="DDE4EA"/>
        </w:pBdr>
      </w:pPr>
      <w:r>
        <w:rPr>
          <w:rFonts w:ascii="Calibri" w:hAnsi="Calibri" w:eastAsia="Calibri" w:cs="Calibri"/>
          <w:b/>
          <w:color w:val="16324F"/>
          <w:sz w:val="18"/>
        </w:rPr>
        <w:t>Q2913 • C-62-023 — A — construction protection / bảo vệ trong thi công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During construction, absorptive materials and air-distribution systems are protected from moisture, dust, and contaminants.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Trong thi công, vật liệu hút ẩm và hệ phân phối không khí được bảo vệ khỏi ẩm, bụi và chất ô nhiễm.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Q2914 • C-62-024 — B — system start-up / khởi động hệ thống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Before occupancy, systems are cleaned, filters installed, and ventilation performance verified as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Trước khi đưa vào sử dụng, hệ thống được vệ sinh, lắp bộ lọc và xác minh hiệu năng thông gió theo yêu cầu.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§7 • ANSI ASHRAE Standard 62.1-2022 (1).pdf</w:t>
      </w:r>
    </w:p>
    <w:p>
      <w:pPr>
        <w:pStyle w:val="AnswerEntry"/>
        <w:pBdr>
          <w:bottom w:val="single" w:sz="3" w:space="3" w:color="DDE4EA"/>
        </w:pBdr>
      </w:pPr>
      <w:r>
        <w:rPr>
          <w:rFonts w:ascii="Calibri" w:hAnsi="Calibri" w:eastAsia="Calibri" w:cs="Calibri"/>
          <w:b/>
          <w:color w:val="16324F"/>
          <w:sz w:val="18"/>
        </w:rPr>
        <w:t>Q2915 • C-62-025 — C — maintenance access / tiếp cận bảo trì</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equipment and air-distribution components are provided with access for inspection, cleaning, and maintenance.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thông gió và cấu kiện phân phối không khí được bố trí lối tiếp cận để kiểm tra, vệ sinh và bảo trì.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§5.19 • ANSI ASHRAE Standard 62.1-2022 (1).pdf</w:t>
      </w:r>
    </w:p>
    <w:p>
      <w:pPr>
        <w:pStyle w:val="AnswerEntry"/>
        <w:pBdr>
          <w:bottom w:val="single" w:sz="3" w:space="3" w:color="DDE4EA"/>
        </w:pBdr>
      </w:pPr>
      <w:r>
        <w:rPr>
          <w:rFonts w:ascii="Calibri" w:hAnsi="Calibri" w:eastAsia="Calibri" w:cs="Calibri"/>
          <w:b/>
          <w:color w:val="16324F"/>
          <w:sz w:val="18"/>
        </w:rPr>
        <w:t>Q2916 • C-62-026 — D — uncorrected outdoor-air intake / lưu lượng gió ngoài chưa hiệu chỉnh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uncorrected intake combines the diversity-adjusted people component with the sum of area components.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lấy gió ngoài chưa hiệu chỉnh gồm thành phần theo người đã điều chỉnh đa dạng cộng tổng các thành phần theo diện tích.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§6.2.4.3 • ANSI ASHRAE Standard 62.1-2022 (1).pdf</w:t>
      </w:r>
    </w:p>
    <w:p>
      <w:pPr>
        <w:pStyle w:val="AnswerEntry"/>
        <w:pBdr>
          <w:bottom w:val="single" w:sz="3" w:space="3" w:color="DDE4EA"/>
        </w:pBdr>
      </w:pPr>
      <w:r>
        <w:rPr>
          <w:rFonts w:ascii="Calibri" w:hAnsi="Calibri" w:eastAsia="Calibri" w:cs="Calibri"/>
          <w:b/>
          <w:color w:val="16324F"/>
          <w:sz w:val="18"/>
        </w:rPr>
        <w:t>Q2917 • C-62-027 — A — Class 1 air / không khí Cấp 1</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Class 1 air has low contaminant concentration and may be recirculated or transferred without the restrictions applied to higher classes.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Cấp 1 có nồng độ chất ô nhiễm thấp và có thể tuần hoàn hoặc truyền mà không chịu các hạn chế như cấp cao hơn.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§5.13.3.1 • ANSI ASHRAE Standard 62.1-2022 (1).pdf</w:t>
      </w:r>
    </w:p>
    <w:p>
      <w:pPr>
        <w:pStyle w:val="AnswerEntry"/>
        <w:pBdr>
          <w:bottom w:val="single" w:sz="3" w:space="3" w:color="DDE4EA"/>
        </w:pBdr>
      </w:pPr>
      <w:r>
        <w:rPr>
          <w:rFonts w:ascii="Calibri" w:hAnsi="Calibri" w:eastAsia="Calibri" w:cs="Calibri"/>
          <w:b/>
          <w:color w:val="16324F"/>
          <w:sz w:val="18"/>
        </w:rPr>
        <w:t>Q2918 • C-62-028 — B — regional outdoor-air quality / chất lượng không khí ngoài trời khu vực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regional outdoor-air-quality investigation determines applicable compliance status and pollutant information.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Khảo sát chất lượng không khí ngoài trời khu vực xác định tình trạng tuân thủ áp dụng và thông tin chất ô nhiễm.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§4.1 • ANSI ASHRAE Standard 62.1-2022 (1).pdf</w:t>
      </w:r>
    </w:p>
    <w:p>
      <w:pPr>
        <w:pStyle w:val="AnswerEntry"/>
        <w:pBdr>
          <w:bottom w:val="single" w:sz="3" w:space="3" w:color="DDE4EA"/>
        </w:pBdr>
      </w:pPr>
      <w:r>
        <w:rPr>
          <w:rFonts w:ascii="Calibri" w:hAnsi="Calibri" w:eastAsia="Calibri" w:cs="Calibri"/>
          <w:b/>
          <w:color w:val="16324F"/>
          <w:sz w:val="18"/>
        </w:rPr>
        <w:t>Q2919 • C-62-029 — C — ventilation system controls / điều khiển hệ thống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Controls maintain the required outdoor airflow during occupied operation and respond appropriately to system operating modes.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duy trì lưu lượng gió ngoài yêu cầu khi có người và phản ứng phù hợp với các chế độ vận hành hệ thống.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§5.18 • ANSI ASHRAE Standard 62.1-2022 (1).pdf</w:t>
      </w:r>
    </w:p>
    <w:p>
      <w:pPr>
        <w:pStyle w:val="AnswerEntry"/>
        <w:pBdr>
          <w:bottom w:val="single" w:sz="3" w:space="3" w:color="DDE4EA"/>
        </w:pBdr>
      </w:pPr>
      <w:r>
        <w:rPr>
          <w:rFonts w:ascii="Calibri" w:hAnsi="Calibri" w:eastAsia="Calibri" w:cs="Calibri"/>
          <w:b/>
          <w:color w:val="16324F"/>
          <w:sz w:val="18"/>
        </w:rPr>
        <w:t>Q2920 • C-62-030 — D — makeup air / không khí bù</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Makeup air is a combination of outdoor and transfer air intended to replace exhaust air and exfiltration.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Không khí bù là tổ hợp gió ngoài và gió truyền nhằm bù cho gió thải và lượng không khí thoát ra.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62.1, §3 • ANSI ASHRAE Standard 62.1-2022 (1).pdf</w:t>
      </w:r>
    </w:p>
    <w:p>
      <w:pPr>
        <w:pStyle w:val="Heading3"/>
      </w:pPr>
      <w:r>
        <w:t>ASHRAE 90.1</w:t>
      </w:r>
      <w:r>
        <w:rPr>
          <w:rFonts w:ascii="Calibri" w:hAnsi="Calibri" w:eastAsia="Calibri" w:cs="Calibri"/>
          <w:b w:val="0"/>
          <w:i/>
          <w:color w:val="66727E"/>
          <w:sz w:val="19"/>
        </w:rPr>
        <w:br/>
        <w:t>ASHRAE 90.1</w:t>
      </w:r>
    </w:p>
    <w:p>
      <w:pPr>
        <w:pStyle w:val="AnswerEntry"/>
        <w:pBdr>
          <w:bottom w:val="single" w:sz="3" w:space="3" w:color="DDE4EA"/>
        </w:pBdr>
      </w:pPr>
      <w:r>
        <w:rPr>
          <w:rFonts w:ascii="Calibri" w:hAnsi="Calibri" w:eastAsia="Calibri" w:cs="Calibri"/>
          <w:b/>
          <w:color w:val="16324F"/>
          <w:sz w:val="18"/>
        </w:rPr>
        <w:t>Q2921 • C-90-001 — A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Q2922 • C-90-002 — B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Q2923 • C-90-003 — C — economizer capacity extension / mở rộng ngưỡng công suất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ci extends economizer requirements down to 9.7 kW for the stated equipment and applications.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ci được cung cấp mở rộng yêu cầu economizer xuống 9,7 kW cho thiết bị và ứng dụng được nêu.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Addendum ci, Addendum ci; Table 6.5.1-1 • ANSI ASHRAE IES Standard 90.1-2019 add ci-2022.pdf</w:t>
      </w:r>
    </w:p>
    <w:p>
      <w:pPr>
        <w:pStyle w:val="AnswerEntry"/>
        <w:pBdr>
          <w:bottom w:val="single" w:sz="3" w:space="3" w:color="DDE4EA"/>
        </w:pBdr>
      </w:pPr>
      <w:r>
        <w:rPr>
          <w:rFonts w:ascii="Calibri" w:hAnsi="Calibri" w:eastAsia="Calibri" w:cs="Calibri"/>
          <w:b/>
          <w:color w:val="16324F"/>
          <w:sz w:val="18"/>
        </w:rPr>
        <w:t>Q2924 • C-90-004 — D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Q2925 • C-90-005 — A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Q2926 • C-90-006 — B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Q2927 • C-90-007 — C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Q2928 • C-90-008 — D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Q2929 • C-90-009 — A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Q2930 • C-90-010 — B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Q2931 • C-90-011 — C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Q2932 • C-90-012 — D — low-power ventilation fans / quạt thông gió công suất nhỏ</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a establishes minimum efficacy requirements for low-power ventilation fans.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a được cung cấp thiết lập yêu cầu hiệu suất tối thiểu cho quạt thông gió công suất nhỏ.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Addendum a, Addendum a; §6.5.3.7 • ANSI ASHRAE IES Standard 90.1-2019 add a-2020.pdf</w:t>
      </w:r>
    </w:p>
    <w:p>
      <w:pPr>
        <w:pStyle w:val="AnswerEntry"/>
        <w:pBdr>
          <w:bottom w:val="single" w:sz="3" w:space="3" w:color="DDE4EA"/>
        </w:pBdr>
      </w:pPr>
      <w:r>
        <w:rPr>
          <w:rFonts w:ascii="Calibri" w:hAnsi="Calibri" w:eastAsia="Calibri" w:cs="Calibri"/>
          <w:b/>
          <w:color w:val="16324F"/>
          <w:sz w:val="18"/>
        </w:rPr>
        <w:t>Q2933 • C-90-013 — A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Q2934 • C-90-014 — B — chiller revisions / sửa đổi về chiller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Addenda x and y revise chiller and heat-pump/heat-recovery-chiller efficiency provisions and associated tables.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Addenda x và y được cung cấp sửa đổi yêu cầu hiệu suất chiller và gói bơm nhiệt/chiller thu hồi nhiệt cùng các bảng liên quan.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Addendum x, Addenda x and y; §§6.4.1.2, 6.8.1 • ANSI ASHRAE IES Standard 90.1-2019 add x-2021.pdf</w:t>
      </w:r>
    </w:p>
    <w:p>
      <w:pPr>
        <w:pStyle w:val="AnswerEntry"/>
        <w:pBdr>
          <w:bottom w:val="single" w:sz="3" w:space="3" w:color="DDE4EA"/>
        </w:pBdr>
      </w:pPr>
      <w:r>
        <w:rPr>
          <w:rFonts w:ascii="Calibri" w:hAnsi="Calibri" w:eastAsia="Calibri" w:cs="Calibri"/>
          <w:b/>
          <w:color w:val="16324F"/>
          <w:sz w:val="18"/>
        </w:rPr>
        <w:t>Q2935 • C-90-015 — C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Q2936 • C-90-016 — D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§4.1.1 • ANSI ASHRAE IES Standard 90.1-2019 (SI edition) (1).pdf</w:t>
      </w:r>
    </w:p>
    <w:p>
      <w:pPr>
        <w:pStyle w:val="AnswerEntry"/>
        <w:pBdr>
          <w:bottom w:val="single" w:sz="3" w:space="3" w:color="DDE4EA"/>
        </w:pBdr>
      </w:pPr>
      <w:r>
        <w:rPr>
          <w:rFonts w:ascii="Calibri" w:hAnsi="Calibri" w:eastAsia="Calibri" w:cs="Calibri"/>
          <w:b/>
          <w:color w:val="16324F"/>
          <w:sz w:val="18"/>
        </w:rPr>
        <w:t>Q2937 • C-90-017 — A — fan power limitation / giới hạn công suất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systems must meet the applicable fan-power limitation and allowed pressure-drop adjustments.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quạt phải đáp ứng giới hạn công suất quạt áp dụng và các hiệu chỉnh tổn thất áp suất được phép.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§6.5.3.1 • ANSI ASHRAE IES Standard 90.1-2019 (SI edition) (1).pdf</w:t>
      </w:r>
    </w:p>
    <w:p>
      <w:pPr>
        <w:pStyle w:val="AnswerEntry"/>
        <w:pBdr>
          <w:bottom w:val="single" w:sz="3" w:space="3" w:color="DDE4EA"/>
        </w:pBdr>
      </w:pPr>
      <w:r>
        <w:rPr>
          <w:rFonts w:ascii="Calibri" w:hAnsi="Calibri" w:eastAsia="Calibri" w:cs="Calibri"/>
          <w:b/>
          <w:color w:val="16324F"/>
          <w:sz w:val="18"/>
        </w:rPr>
        <w:t>Q2938 • C-90-018 — B — daylight-responsive control / điều khiển đáp ứng ánh sáng ban ngày</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Required sidelighted and toplighted areas use daylight-responsive controls that reduce electric lighting as daylight increases.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Các khu vực chiếu sáng bên và chiếu sáng mái thuộc phạm vi dùng điều khiển đáp ứng ban ngày để giảm đèn điện khi ánh sáng tự nhiên tăng.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Q2939 • C-90-019 — C — Energy Cost Budget comparison / so sánh ngân sách chi phí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Section 11 compares the proposed design energy cost with a budget building designed according to specified rules.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Mục 11 so sánh chi phí năng lượng thiết kế đề xuất với công trình ngân sách được mô hình theo các quy tắc quy định.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§11 • ANSI ASHRAE IES Standard 90.1-2019 (SI edition) (1).pdf</w:t>
      </w:r>
    </w:p>
    <w:p>
      <w:pPr>
        <w:pStyle w:val="AnswerEntry"/>
        <w:pBdr>
          <w:bottom w:val="single" w:sz="3" w:space="3" w:color="DDE4EA"/>
        </w:pBdr>
      </w:pPr>
      <w:r>
        <w:rPr>
          <w:rFonts w:ascii="Calibri" w:hAnsi="Calibri" w:eastAsia="Calibri" w:cs="Calibri"/>
          <w:b/>
          <w:color w:val="16324F"/>
          <w:sz w:val="18"/>
        </w:rPr>
        <w:t>Q2940 • C-90-020 — D — deadband / dải chết điều khiển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heating and cooling controls are separate, their set points are coordinated to prevent simultaneous operation through the required deadband.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điều khiển sưởi và làm lạnh tách biệt, các điểm đặt được phối hợp để tránh vận hành đồng thời bằng dải chết yêu cầu.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§6.4.3.1.2 • ANSI ASHRAE IES Standard 90.1-2019 (SI edition) (1).pdf</w:t>
      </w:r>
    </w:p>
    <w:p>
      <w:pPr>
        <w:pStyle w:val="AnswerEntry"/>
        <w:pBdr>
          <w:bottom w:val="single" w:sz="3" w:space="3" w:color="DDE4EA"/>
        </w:pBdr>
      </w:pPr>
      <w:r>
        <w:rPr>
          <w:rFonts w:ascii="Calibri" w:hAnsi="Calibri" w:eastAsia="Calibri" w:cs="Calibri"/>
          <w:b/>
          <w:color w:val="16324F"/>
          <w:sz w:val="18"/>
        </w:rPr>
        <w:t>Q2941 • C-90-021 — A — integrated economizer control / điều khiển economizer tích hợp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Economizer controls are integrated with mechanical cooling so economizer operation is not disabled merely because mechanical cooling is active.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economizer được tích hợp với làm lạnh cơ khí để economizer không bị vô hiệu chỉ vì làm lạnh cơ khí đang hoạt động.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§6.5.1.3 • ANSI ASHRAE IES Standard 90.1-2019 (SI edition) (1).pdf</w:t>
      </w:r>
    </w:p>
    <w:p>
      <w:pPr>
        <w:pStyle w:val="AnswerEntry"/>
        <w:pBdr>
          <w:bottom w:val="single" w:sz="3" w:space="3" w:color="DDE4EA"/>
        </w:pBdr>
      </w:pPr>
      <w:r>
        <w:rPr>
          <w:rFonts w:ascii="Calibri" w:hAnsi="Calibri" w:eastAsia="Calibri" w:cs="Calibri"/>
          <w:b/>
          <w:color w:val="16324F"/>
          <w:sz w:val="18"/>
        </w:rPr>
        <w:t>Q2942 • C-90-022 — B — HVAC compliance paths / các lộ trình tuân thủ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systems follow the simplified, prescriptive, or alternative path as applicable, together with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HVAC theo lộ trình đơn giản hóa, quy định sẵn hoặc thay thế khi phù hợp, đồng thời tuân thủ các yêu cầu bắt buộc.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§6.2 • ANSI ASHRAE IES Standard 90.1-2019 (SI edition) (1).pdf</w:t>
      </w:r>
    </w:p>
    <w:p>
      <w:pPr>
        <w:pStyle w:val="AnswerEntry"/>
        <w:pBdr>
          <w:bottom w:val="single" w:sz="3" w:space="3" w:color="DDE4EA"/>
        </w:pBdr>
      </w:pPr>
      <w:r>
        <w:rPr>
          <w:rFonts w:ascii="Calibri" w:hAnsi="Calibri" w:eastAsia="Calibri" w:cs="Calibri"/>
          <w:b/>
          <w:color w:val="16324F"/>
          <w:sz w:val="18"/>
        </w:rPr>
        <w:t>Q2943 • C-90-023 — C — building scope / phạm vi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standard applies to buildings and building sites except low-rise residential buildings within the stated exclusions.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chuẩn áp dụng cho công trình và khu đất công trình, trừ nhà ở thấp tầng trong các trường hợp loại trừ đã nêu.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§2 • ANSI ASHRAE IES Standard 90.1-2019 (SI edition) (1).pdf</w:t>
      </w:r>
    </w:p>
    <w:p>
      <w:pPr>
        <w:pStyle w:val="AnswerEntry"/>
        <w:pBdr>
          <w:bottom w:val="single" w:sz="3" w:space="3" w:color="DDE4EA"/>
        </w:pBdr>
      </w:pPr>
      <w:r>
        <w:rPr>
          <w:rFonts w:ascii="Calibri" w:hAnsi="Calibri" w:eastAsia="Calibri" w:cs="Calibri"/>
          <w:b/>
          <w:color w:val="16324F"/>
          <w:sz w:val="18"/>
        </w:rPr>
        <w:t>Q2944 • C-90-024 — D — DDC applications / ứng dụng DDC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meeting the listed size and application criteria use DDC capable of monitoring, trending, and control functions specified by the standard.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đáp ứng tiêu chí quy mô và ứng dụng được nêu phải dùng DDC có khả năng giám sát, ghi xu hướng và điều khiển theo tiêu chuẩn.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§6.4.3.10 • ANSI ASHRAE IES Standard 90.1-2019 (SI edition) (1).pdf</w:t>
      </w:r>
    </w:p>
    <w:p>
      <w:pPr>
        <w:pStyle w:val="AnswerEntry"/>
        <w:pBdr>
          <w:bottom w:val="single" w:sz="3" w:space="3" w:color="DDE4EA"/>
        </w:pBdr>
      </w:pPr>
      <w:r>
        <w:rPr>
          <w:rFonts w:ascii="Calibri" w:hAnsi="Calibri" w:eastAsia="Calibri" w:cs="Calibri"/>
          <w:b/>
          <w:color w:val="16324F"/>
          <w:sz w:val="18"/>
        </w:rPr>
        <w:t>Q2945 • C-90-025 — A — compliance paths / các lộ trình tuân thủ</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Compliance combines mandatory provisions with an applicable prescriptive, trade-off, or performance path.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kết hợp các yêu cầu bắt buộc với lộ trình quy định sẵn, trao đổi hoặc hiệu năng phù hợp.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§4.2 • ANSI ASHRAE IES Standard 90.1-2019 (SI edition) (1).pdf</w:t>
      </w:r>
    </w:p>
    <w:p>
      <w:pPr>
        <w:pStyle w:val="AnswerEntry"/>
        <w:pBdr>
          <w:bottom w:val="single" w:sz="3" w:space="3" w:color="DDE4EA"/>
        </w:pBdr>
      </w:pPr>
      <w:r>
        <w:rPr>
          <w:rFonts w:ascii="Calibri" w:hAnsi="Calibri" w:eastAsia="Calibri" w:cs="Calibri"/>
          <w:b/>
          <w:color w:val="16324F"/>
          <w:sz w:val="18"/>
        </w:rPr>
        <w:t>Q2946 • C-90-026 — B — exhaust-air energy recovery / thu hồi năng lượng gió thải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ventilation systems use energy recovery when outdoor-air fraction, airflow, climate, and operating conditions trigger the requirement.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thông gió thuộc phạm vi dùng thu hồi năng lượng khi tỷ lệ gió ngoài, lưu lượng, khí hậu và chế độ vận hành kích hoạt yêu cầu.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§6.5.6.1 • ANSI ASHRAE IES Standard 90.1-2019 (SI edition) (1).pdf</w:t>
      </w:r>
    </w:p>
    <w:p>
      <w:pPr>
        <w:pStyle w:val="AnswerEntry"/>
        <w:pBdr>
          <w:bottom w:val="single" w:sz="3" w:space="3" w:color="DDE4EA"/>
        </w:pBdr>
      </w:pPr>
      <w:r>
        <w:rPr>
          <w:rFonts w:ascii="Calibri" w:hAnsi="Calibri" w:eastAsia="Calibri" w:cs="Calibri"/>
          <w:b/>
          <w:color w:val="16324F"/>
          <w:sz w:val="18"/>
        </w:rPr>
        <w:t>Q2947 • C-90-027 — C — ventilation controls / điều khiển thông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Ventilation controls reduce outdoor airflow when spaces are unoccupied or when demand-controlled ventilation is required and permitted.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thông gió giảm gió ngoài khi không gian không có người hoặc khi DCV được yêu cầu và cho phép.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§6.4.3.8 • ANSI ASHRAE IES Standard 90.1-2019 (SI edition) (1).pdf</w:t>
      </w:r>
    </w:p>
    <w:p>
      <w:pPr>
        <w:pStyle w:val="AnswerEntry"/>
        <w:pBdr>
          <w:bottom w:val="single" w:sz="3" w:space="3" w:color="DDE4EA"/>
        </w:pBdr>
      </w:pPr>
      <w:r>
        <w:rPr>
          <w:rFonts w:ascii="Calibri" w:hAnsi="Calibri" w:eastAsia="Calibri" w:cs="Calibri"/>
          <w:b/>
          <w:color w:val="16324F"/>
          <w:sz w:val="18"/>
        </w:rPr>
        <w:t>Q2948 • C-90-028 — D — temperature reset / đặt lại nhiệt độ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Qualifying hydronic systems reset supply-water temperature based on representative demand or outdoor conditions.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đặt lại nhiệt độ nước cấp theo nhu cầu đại diện hoặc điều kiện ngoài trời.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§6.5.4.4 • ANSI ASHRAE IES Standard 90.1-2019 (SI edition) (1).pdf</w:t>
      </w:r>
    </w:p>
    <w:p>
      <w:pPr>
        <w:pStyle w:val="AnswerEntry"/>
        <w:pBdr>
          <w:bottom w:val="single" w:sz="3" w:space="3" w:color="DDE4EA"/>
        </w:pBdr>
      </w:pPr>
      <w:r>
        <w:rPr>
          <w:rFonts w:ascii="Calibri" w:hAnsi="Calibri" w:eastAsia="Calibri" w:cs="Calibri"/>
          <w:b/>
          <w:color w:val="16324F"/>
          <w:sz w:val="18"/>
        </w:rPr>
        <w:t>Q2949 • C-90-029 — A — lighting compliance methods / các phương pháp tuân thủ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Interior lighting power may be determined by the Building Area Method or Space-by-Space Method, with mandatory controls still applying.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chiếu sáng trong nhà có thể xác định theo phương pháp diện tích công trình hoặc từng không gian, đồng thời vẫn áp dụng điều khiển bắt buộc.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§9.5; §9.6 • ANSI ASHRAE IES Standard 90.1-2019 (SI edition) (1).pdf</w:t>
      </w:r>
    </w:p>
    <w:p>
      <w:pPr>
        <w:pStyle w:val="AnswerEntry"/>
        <w:pBdr>
          <w:bottom w:val="single" w:sz="3" w:space="3" w:color="DDE4EA"/>
        </w:pBdr>
      </w:pPr>
      <w:r>
        <w:rPr>
          <w:rFonts w:ascii="Calibri" w:hAnsi="Calibri" w:eastAsia="Calibri" w:cs="Calibri"/>
          <w:b/>
          <w:color w:val="16324F"/>
          <w:sz w:val="18"/>
        </w:rPr>
        <w:t>Q2950 • C-90-030 — B — Appendix G baseline / công trình cơ sở theo Phụ lục 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Appendix G rates performance by comparing the proposed design with a defined baseline building and systems.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Phụ lục G đánh giá hiệu năng bằng cách so sánh thiết kế đề xuất với công trình và hệ thống cơ sở được định nghĩa.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Normative Appendix G • ANSI ASHRAE IES Standard 90.1-2019 (SI edition) (1).pdf</w:t>
      </w:r>
    </w:p>
    <w:p>
      <w:pPr>
        <w:pStyle w:val="AnswerEntry"/>
        <w:pBdr>
          <w:bottom w:val="single" w:sz="3" w:space="3" w:color="DDE4EA"/>
        </w:pBdr>
      </w:pPr>
      <w:r>
        <w:rPr>
          <w:rFonts w:ascii="Calibri" w:hAnsi="Calibri" w:eastAsia="Calibri" w:cs="Calibri"/>
          <w:b/>
          <w:color w:val="16324F"/>
          <w:sz w:val="18"/>
        </w:rPr>
        <w:t>Q2951 • C-90-031 — C — thermostatic controls / điều khiển nhiệt độ</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Each zone is provided with controls capable of regulating temperature as required for its system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Mỗi vùng được bố trí điều khiển có khả năng điều chỉnh nhiệt độ theo yêu cầu của loại hệ thống.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§6.4.3.1 • ANSI ASHRAE IES Standard 90.1-2019 (SI edition) (1).pdf</w:t>
      </w:r>
    </w:p>
    <w:p>
      <w:pPr>
        <w:pStyle w:val="AnswerEntry"/>
        <w:pBdr>
          <w:bottom w:val="single" w:sz="3" w:space="3" w:color="DDE4EA"/>
        </w:pBdr>
      </w:pPr>
      <w:r>
        <w:rPr>
          <w:rFonts w:ascii="Calibri" w:hAnsi="Calibri" w:eastAsia="Calibri" w:cs="Calibri"/>
          <w:b/>
          <w:color w:val="16324F"/>
          <w:sz w:val="18"/>
        </w:rPr>
        <w:t>Q2952 • C-90-032 — D — envelope compliance paths / các lộ trình tuân thủ vỏ công trình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Envelope compliance may use the prescriptive path, the envelope trade-off option, or an approved whole-building performance path, while retaining mandatory provisions.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Tuân thủ vỏ công trình có thể dùng lộ trình quy định sẵn, phương án trao đổi vỏ hoặc lộ trình hiệu năng toàn công trình được chấp thuận, đồng thời vẫn giữ yêu cầu bắt buộc.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§5.2 • ANSI ASHRAE IES Standard 90.1-2019 (SI edition) (1).pdf</w:t>
      </w:r>
    </w:p>
    <w:p>
      <w:pPr>
        <w:pStyle w:val="AnswerEntry"/>
        <w:pBdr>
          <w:bottom w:val="single" w:sz="3" w:space="3" w:color="DDE4EA"/>
        </w:pBdr>
      </w:pPr>
      <w:r>
        <w:rPr>
          <w:rFonts w:ascii="Calibri" w:hAnsi="Calibri" w:eastAsia="Calibri" w:cs="Calibri"/>
          <w:b/>
          <w:color w:val="16324F"/>
          <w:sz w:val="18"/>
        </w:rPr>
        <w:t>Q2953 • C-90-033 — A — sensible energy recovery ratio / tỷ số thu hồi năng lượng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supplied Addendum bz adds sensible energy-recovery-ratio language for systems requiring only sensible heating recovery.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Addendum bz được cung cấp bổ sung yêu cầu về tỷ số thu hồi năng lượng hiện cho hệ chỉ cần thu hồi nhiệt hiện khi sưởi.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Addendum bz, Addendum bz; §6.5.6 • ANSI ASHRAE IES Standard 90.1-2019 add bz-2022.pdf</w:t>
      </w:r>
    </w:p>
    <w:p>
      <w:pPr>
        <w:pStyle w:val="AnswerEntry"/>
        <w:pBdr>
          <w:bottom w:val="single" w:sz="3" w:space="3" w:color="DDE4EA"/>
        </w:pBdr>
      </w:pPr>
      <w:r>
        <w:rPr>
          <w:rFonts w:ascii="Calibri" w:hAnsi="Calibri" w:eastAsia="Calibri" w:cs="Calibri"/>
          <w:b/>
          <w:color w:val="16324F"/>
          <w:sz w:val="18"/>
        </w:rPr>
        <w:t>Q2954 • C-90-034 — B — optimum start / khởi động tối 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required, optimum-start controls vary system start time based on conditions so the space reaches set point by occupancy.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được yêu cầu, điều khiển khởi động tối ưu thay đổi thời điểm khởi động theo điều kiện để không gian đạt điểm đặt lúc bắt đầu có người.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§6.4.3.3.3 • ANSI ASHRAE IES Standard 90.1-2019 (SI edition) (1).pdf</w:t>
      </w:r>
    </w:p>
    <w:p>
      <w:pPr>
        <w:pStyle w:val="AnswerEntry"/>
        <w:pBdr>
          <w:bottom w:val="single" w:sz="3" w:space="3" w:color="DDE4EA"/>
        </w:pBdr>
      </w:pPr>
      <w:r>
        <w:rPr>
          <w:rFonts w:ascii="Calibri" w:hAnsi="Calibri" w:eastAsia="Calibri" w:cs="Calibri"/>
          <w:b/>
          <w:color w:val="16324F"/>
          <w:sz w:val="18"/>
        </w:rPr>
        <w:t>Q2955 • C-90-035 — C — air leakage control / kiểm soát rò lọt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Mandatory envelope provisions address air leakage through a continuous air-barrier approach and required sealing details.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Yêu cầu bắt buộc về vỏ kiểm soát rò lọt bằng giải pháp lớp cản không khí liên tục và các chi tiết bịt kín cần thiết.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§5.4.3 • ANSI ASHRAE IES Standard 90.1-2019 (SI edition) (1).pdf</w:t>
      </w:r>
    </w:p>
    <w:p>
      <w:pPr>
        <w:pStyle w:val="AnswerEntry"/>
        <w:pBdr>
          <w:bottom w:val="single" w:sz="3" w:space="3" w:color="DDE4EA"/>
        </w:pBdr>
      </w:pPr>
      <w:r>
        <w:rPr>
          <w:rFonts w:ascii="Calibri" w:hAnsi="Calibri" w:eastAsia="Calibri" w:cs="Calibri"/>
          <w:b/>
          <w:color w:val="16324F"/>
          <w:sz w:val="18"/>
        </w:rPr>
        <w:t>Q2956 • C-90-036 — D — fan airflow control / điều khiển lưu lượng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variable-air-volume fan systems reduce fan speed or power as airflow demand falls.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quạt VAV lớn phải giảm tốc độ hoặc công suất quạt khi nhu cầu lưu lượng giảm.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§6.5.3.2 • ANSI ASHRAE IES Standard 90.1-2019 (SI edition) (1).pdf</w:t>
      </w:r>
    </w:p>
    <w:p>
      <w:pPr>
        <w:pStyle w:val="AnswerEntry"/>
        <w:pBdr>
          <w:bottom w:val="single" w:sz="3" w:space="3" w:color="DDE4EA"/>
        </w:pBdr>
      </w:pPr>
      <w:r>
        <w:rPr>
          <w:rFonts w:ascii="Calibri" w:hAnsi="Calibri" w:eastAsia="Calibri" w:cs="Calibri"/>
          <w:b/>
          <w:color w:val="16324F"/>
          <w:sz w:val="18"/>
        </w:rPr>
        <w:t>Q2957 • C-90-037 — A — kitchen exhaust / hút thải bếp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Large commercial kitchen exhaust systems use makeup-air and control strategies that limit fan and conditioning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bếp thương mại lớn dùng chiến lược gió bù và điều khiển hạn chế năng lượng quạt và xử lý không khí.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§6.5.7.1 • ANSI ASHRAE IES Standard 90.1-2019 (SI edition) (1).pdf</w:t>
      </w:r>
    </w:p>
    <w:p>
      <w:pPr>
        <w:pStyle w:val="AnswerEntry"/>
        <w:pBdr>
          <w:bottom w:val="single" w:sz="3" w:space="3" w:color="DDE4EA"/>
        </w:pBdr>
      </w:pPr>
      <w:r>
        <w:rPr>
          <w:rFonts w:ascii="Calibri" w:hAnsi="Calibri" w:eastAsia="Calibri" w:cs="Calibri"/>
          <w:b/>
          <w:color w:val="16324F"/>
          <w:sz w:val="18"/>
        </w:rPr>
        <w:t>Q2958 • C-90-038 — B — duct sealing and insulation / bịt kín và cách nhiệt ống gió</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Ducts are sealed and insulated according to location, pressure class, and temperature difference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Ống gió được bịt kín và cách nhiệt theo vị trí, cấp áp suất và chênh lệch nhiệt độ yêu cầu.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§6.4.4 • ANSI ASHRAE IES Standard 90.1-2019 (SI edition) (1).pdf</w:t>
      </w:r>
    </w:p>
    <w:p>
      <w:pPr>
        <w:pStyle w:val="AnswerEntry"/>
        <w:pBdr>
          <w:bottom w:val="single" w:sz="3" w:space="3" w:color="DDE4EA"/>
        </w:pBdr>
      </w:pPr>
      <w:r>
        <w:rPr>
          <w:rFonts w:ascii="Calibri" w:hAnsi="Calibri" w:eastAsia="Calibri" w:cs="Calibri"/>
          <w:b/>
          <w:color w:val="16324F"/>
          <w:sz w:val="18"/>
        </w:rPr>
        <w:t>Q2959 • C-90-039 — C — service-water-heating efficiency / hiệu suất nước nóng dịch vụ</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Service-water-heating equipment meets efficiency, control, insulation, and system requirements in Section 7.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nước nóng dịch vụ đáp ứng yêu cầu hiệu suất, điều khiển, cách nhiệt và hệ thống trong Mục 7.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§7 • ANSI ASHRAE IES Standard 90.1-2019 (SI edition) (1).pdf</w:t>
      </w:r>
    </w:p>
    <w:p>
      <w:pPr>
        <w:pStyle w:val="AnswerEntry"/>
        <w:pBdr>
          <w:bottom w:val="single" w:sz="3" w:space="3" w:color="DDE4EA"/>
        </w:pBdr>
      </w:pPr>
      <w:r>
        <w:rPr>
          <w:rFonts w:ascii="Calibri" w:hAnsi="Calibri" w:eastAsia="Calibri" w:cs="Calibri"/>
          <w:b/>
          <w:color w:val="16324F"/>
          <w:sz w:val="18"/>
        </w:rPr>
        <w:t>Q2960 • C-90-040 — D — heat recovery for service water / thu hồi nhiệt cho nước nóng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the standard's thresholds are met, recovered heat is used to reduce service-water-heating energy.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đạt các ngưỡng của tiêu chuẩn, nhiệt thu hồi được dùng để giảm năng lượng nước nóng dịch vụ.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§6.5.6.2 • ANSI ASHRAE IES Standard 90.1-2019 (SI edition) (1).pdf</w:t>
      </w:r>
    </w:p>
    <w:p>
      <w:pPr>
        <w:pStyle w:val="AnswerEntry"/>
        <w:pBdr>
          <w:bottom w:val="single" w:sz="3" w:space="3" w:color="DDE4EA"/>
        </w:pBdr>
      </w:pPr>
      <w:r>
        <w:rPr>
          <w:rFonts w:ascii="Calibri" w:hAnsi="Calibri" w:eastAsia="Calibri" w:cs="Calibri"/>
          <w:b/>
          <w:color w:val="16324F"/>
          <w:sz w:val="18"/>
        </w:rPr>
        <w:t>Q2961 • C-90-041 — A — HVAC verification and commissioning / xác minh và chạy thử HVAC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HVAC verification, testing, and commissioning document that controls, equipment, and systems perform as intended.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Xác minh, thử nghiệm và chạy thử HVAC chứng minh điều khiển, thiết bị và hệ thống hoạt động theo ý đồ.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§6.9; §4.2.5 • ANSI ASHRAE IES Standard 90.1-2019 (SI edition) (1).pdf</w:t>
      </w:r>
    </w:p>
    <w:p>
      <w:pPr>
        <w:pStyle w:val="AnswerEntry"/>
        <w:pBdr>
          <w:bottom w:val="single" w:sz="3" w:space="3" w:color="DDE4EA"/>
        </w:pBdr>
      </w:pPr>
      <w:r>
        <w:rPr>
          <w:rFonts w:ascii="Calibri" w:hAnsi="Calibri" w:eastAsia="Calibri" w:cs="Calibri"/>
          <w:b/>
          <w:color w:val="16324F"/>
          <w:sz w:val="18"/>
        </w:rPr>
        <w:t>Q2962 • C-90-042 — B — equipment efficiency tables / các bảng hiệu suất thiết bị</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Covered HVAC equipment must meet the applicable minimum efficiency and test-procedure requirements in Section 6.8.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HVAC thuộc phạm vi phải đạt hiệu suất tối thiểu và phương pháp thử áp dụng trong Mục 6.8.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§6.4.1; §6.8 • ANSI ASHRAE IES Standard 90.1-2019 (SI edition) (1).pdf</w:t>
      </w:r>
    </w:p>
    <w:p>
      <w:pPr>
        <w:pStyle w:val="AnswerEntry"/>
        <w:pBdr>
          <w:bottom w:val="single" w:sz="3" w:space="3" w:color="DDE4EA"/>
        </w:pBdr>
      </w:pPr>
      <w:r>
        <w:rPr>
          <w:rFonts w:ascii="Calibri" w:hAnsi="Calibri" w:eastAsia="Calibri" w:cs="Calibri"/>
          <w:b/>
          <w:color w:val="16324F"/>
          <w:sz w:val="18"/>
        </w:rPr>
        <w:t>Q2963 • C-90-043 — C — static-pressure reset / đặt lại áp suất tĩnh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qualifying DDC VAV systems, static-pressure set point is reset so one or more terminal dampers are nearly wide open.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hệ VAV dùng DDC thuộc phạm vi, điểm đặt áp suất tĩnh được đặt lại để một hoặc nhiều van hộp gần mở hoàn toàn.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§6.5.3.2.3 • ANSI ASHRAE IES Standard 90.1-2019 (SI edition) (1).pdf</w:t>
      </w:r>
    </w:p>
    <w:p>
      <w:pPr>
        <w:pStyle w:val="AnswerEntry"/>
        <w:pBdr>
          <w:bottom w:val="single" w:sz="3" w:space="3" w:color="DDE4EA"/>
        </w:pBdr>
      </w:pPr>
      <w:r>
        <w:rPr>
          <w:rFonts w:ascii="Calibri" w:hAnsi="Calibri" w:eastAsia="Calibri" w:cs="Calibri"/>
          <w:b/>
          <w:color w:val="16324F"/>
          <w:sz w:val="18"/>
        </w:rPr>
        <w:t>Q2964 • C-90-044 — D — automatic shutoff / tự động tắt chiếu sáng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Lighting controls automatically turn off or reduce lighting when spaces are unoccupied or according to schedules, subject to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Điều khiển chiếu sáng tự động tắt hoặc giảm sáng khi không gian không có người hoặc theo lịch, tùy các ngoại lệ.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§9.4.1.1 • ANSI ASHRAE IES Standard 90.1-2019 (SI edition) (1).pdf</w:t>
      </w:r>
    </w:p>
    <w:p>
      <w:pPr>
        <w:pStyle w:val="AnswerEntry"/>
        <w:pBdr>
          <w:bottom w:val="single" w:sz="3" w:space="3" w:color="DDE4EA"/>
        </w:pBdr>
      </w:pPr>
      <w:r>
        <w:rPr>
          <w:rFonts w:ascii="Calibri" w:hAnsi="Calibri" w:eastAsia="Calibri" w:cs="Calibri"/>
          <w:b/>
          <w:color w:val="16324F"/>
          <w:sz w:val="18"/>
        </w:rPr>
        <w:t>Q2965 • C-90-045 — A — economizer requirement / yêu cầu economizer</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systems above applicable capacity and climate thresholds use air or fluid economizers unless an exception applies.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làm lạnh vượt ngưỡng công suất và khí hậu áp dụng phải dùng economizer không khí hoặc chất lỏng, trừ khi có ngoại lệ.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§6.5.1 • ANSI ASHRAE IES Standard 90.1-2019 (SI edition) (1).pdf</w:t>
      </w:r>
    </w:p>
    <w:p>
      <w:pPr>
        <w:pStyle w:val="AnswerEntry"/>
        <w:pBdr>
          <w:bottom w:val="single" w:sz="3" w:space="3" w:color="DDE4EA"/>
        </w:pBdr>
      </w:pPr>
      <w:r>
        <w:rPr>
          <w:rFonts w:ascii="Calibri" w:hAnsi="Calibri" w:eastAsia="Calibri" w:cs="Calibri"/>
          <w:b/>
          <w:color w:val="16324F"/>
          <w:sz w:val="18"/>
        </w:rPr>
        <w:t>Q2966 • C-90-046 — B — laboratory exhaust / hút thải phòng thí nghiệm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Laboratory exhaust systems use variable flow, heat recovery, or other qualifying strategies when the stated thresholds apply.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hút thải phòng thí nghiệm dùng lưu lượng biến đổi, thu hồi nhiệt hoặc chiến lược đủ điều kiện khác khi các ngưỡng quy định áp dụng.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§6.5.7.2 • ANSI ASHRAE IES Standard 90.1-2019 (SI edition) (1).pdf</w:t>
      </w:r>
    </w:p>
    <w:p>
      <w:pPr>
        <w:pStyle w:val="AnswerEntry"/>
        <w:pBdr>
          <w:bottom w:val="single" w:sz="3" w:space="3" w:color="DDE4EA"/>
        </w:pBdr>
      </w:pPr>
      <w:r>
        <w:rPr>
          <w:rFonts w:ascii="Calibri" w:hAnsi="Calibri" w:eastAsia="Calibri" w:cs="Calibri"/>
          <w:b/>
          <w:color w:val="16324F"/>
          <w:sz w:val="18"/>
        </w:rPr>
        <w:t>Q2967 • C-90-047 — C — variable hydronic flow / lưu lượng thủy lực biến đổi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Hydronic systems meeting the applicability criteria use variable flow and controls that reduce pump energy at part load.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thủy lực thuộc phạm vi áp dụng dùng lưu lượng biến đổi và điều khiển giảm năng lượng bơm ở tải một phần.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§6.5.4.2 • ANSI ASHRAE IES Standard 90.1-2019 (SI edition) (1).pdf</w:t>
      </w:r>
    </w:p>
    <w:p>
      <w:pPr>
        <w:pStyle w:val="AnswerEntry"/>
        <w:pBdr>
          <w:bottom w:val="single" w:sz="3" w:space="3" w:color="DDE4EA"/>
        </w:pBdr>
      </w:pPr>
      <w:r>
        <w:rPr>
          <w:rFonts w:ascii="Calibri" w:hAnsi="Calibri" w:eastAsia="Calibri" w:cs="Calibri"/>
          <w:b/>
          <w:color w:val="16324F"/>
          <w:sz w:val="18"/>
        </w:rPr>
        <w:t>Q2968 • C-90-048 — D — climate-specific envelope criteria / tiêu chí vỏ theo khí hậu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Prescriptive envelope criteria vary by climate zone and construction or fenestration type.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Tiêu chí vỏ theo quy định sẵn thay đổi theo vùng khí hậu và loại kết cấu hoặc cửa kính.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§5.5 • ANSI ASHRAE IES Standard 90.1-2019 (SI edition) (1).pdf</w:t>
      </w:r>
    </w:p>
    <w:p>
      <w:pPr>
        <w:pStyle w:val="AnswerEntry"/>
        <w:pBdr>
          <w:bottom w:val="single" w:sz="3" w:space="3" w:color="DDE4EA"/>
        </w:pBdr>
      </w:pPr>
      <w:r>
        <w:rPr>
          <w:rFonts w:ascii="Calibri" w:hAnsi="Calibri" w:eastAsia="Calibri" w:cs="Calibri"/>
          <w:b/>
          <w:color w:val="16324F"/>
          <w:sz w:val="18"/>
        </w:rPr>
        <w:t>Q2969 • C-90-049 — A — heat-rejection fan control / điều khiển quạt thải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Heat-rejection equipment uses controls that reduce fan energy as heat-rejection load decreases.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Thiết bị thải nhiệt dùng điều khiển giảm năng lượng quạt khi tải thải nhiệt giảm.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§6.5.5 • ANSI ASHRAE IES Standard 90.1-2019 (SI edition) (1).pdf</w:t>
      </w:r>
    </w:p>
    <w:p>
      <w:pPr>
        <w:pStyle w:val="AnswerEntry"/>
        <w:pBdr>
          <w:bottom w:val="single" w:sz="3" w:space="3" w:color="DDE4EA"/>
        </w:pBdr>
      </w:pPr>
      <w:r>
        <w:rPr>
          <w:rFonts w:ascii="Calibri" w:hAnsi="Calibri" w:eastAsia="Calibri" w:cs="Calibri"/>
          <w:b/>
          <w:color w:val="16324F"/>
          <w:sz w:val="18"/>
        </w:rPr>
        <w:t>Q2970 • C-90-050 — B — off-hour controls / điều khiển ngoài giờ</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Systems are provided with automatic off-hour controls and exceptions appropriate to occupancy and system operation.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thống được bố trí điều khiển tự động ngoài giờ và các ngoại lệ phù hợp với sử dụng và vận hành hệ thống.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§6.4.3.3 • ANSI ASHRAE IES Standard 90.1-2019 (SI edition) (1).pdf</w:t>
      </w:r>
    </w:p>
    <w:p>
      <w:pPr>
        <w:pStyle w:val="AnswerEntry"/>
        <w:pBdr>
          <w:bottom w:val="single" w:sz="3" w:space="3" w:color="DDE4EA"/>
        </w:pBdr>
      </w:pPr>
      <w:r>
        <w:rPr>
          <w:rFonts w:ascii="Calibri" w:hAnsi="Calibri" w:eastAsia="Calibri" w:cs="Calibri"/>
          <w:b/>
          <w:color w:val="16324F"/>
          <w:sz w:val="18"/>
        </w:rPr>
        <w:t>Q2971 • C-90-051 — C — pipe insulation / cách nhiệt đường ống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Heating and cooling piping is insulated according to fluid temperature, pipe size, and listed exceptions.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Đường ống sưởi và làm lạnh được cách nhiệt theo nhiệt độ chất lỏng, kích thước ống và các ngoại lệ được nêu.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§6.4.4.1.3 • ANSI ASHRAE IES Standard 90.1-2019 (SI edition) (1).pdf</w:t>
      </w:r>
    </w:p>
    <w:p>
      <w:pPr>
        <w:pStyle w:val="AnswerEntry"/>
        <w:pBdr>
          <w:bottom w:val="single" w:sz="3" w:space="3" w:color="DDE4EA"/>
        </w:pBdr>
      </w:pPr>
      <w:r>
        <w:rPr>
          <w:rFonts w:ascii="Calibri" w:hAnsi="Calibri" w:eastAsia="Calibri" w:cs="Calibri"/>
          <w:b/>
          <w:color w:val="16324F"/>
          <w:sz w:val="18"/>
        </w:rPr>
        <w:t>Q2972 • C-90-052 — D — energy monitoring / giám sát năng lượng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Where applicable, whole-building and end-use energy monitoring records and reports consumption at the required intervals.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Khi áp dụng, giám sát năng lượng toàn công trình và theo nhóm phụ tải ghi và báo cáo tiêu thụ ở khoảng thời gian yêu cầu.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§8.4.3 • ANSI ASHRAE IES Standard 90.1-2019 (SI edition) (1).pdf</w:t>
      </w:r>
    </w:p>
    <w:p>
      <w:pPr>
        <w:pStyle w:val="AnswerEntry"/>
        <w:pBdr>
          <w:bottom w:val="single" w:sz="3" w:space="3" w:color="DDE4EA"/>
        </w:pBdr>
      </w:pPr>
      <w:r>
        <w:rPr>
          <w:rFonts w:ascii="Calibri" w:hAnsi="Calibri" w:eastAsia="Calibri" w:cs="Calibri"/>
          <w:b/>
          <w:color w:val="16324F"/>
          <w:sz w:val="18"/>
        </w:rPr>
        <w:t>Q2973 • C-90-053 — A — simultaneous heating and cooling / sưởi và làm lạnh đồng thời</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prescriptive path limits simultaneous heating and cooling and requires controls or system arrangements that minimize energy waste.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Lộ trình quy định sẵn hạn chế sưởi và làm lạnh đồng thời, yêu cầu điều khiển hoặc bố trí hệ thống giảm lãng phí năng lượng.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§6.5.2 • ANSI ASHRAE IES Standard 90.1-2019 (SI edition) (1).pdf</w:t>
      </w:r>
    </w:p>
    <w:p>
      <w:pPr>
        <w:pStyle w:val="AnswerEntry"/>
        <w:pBdr>
          <w:bottom w:val="single" w:sz="3" w:space="3" w:color="DDE4EA"/>
        </w:pBdr>
      </w:pPr>
      <w:r>
        <w:rPr>
          <w:rFonts w:ascii="Calibri" w:hAnsi="Calibri" w:eastAsia="Calibri" w:cs="Calibri"/>
          <w:b/>
          <w:color w:val="16324F"/>
          <w:sz w:val="18"/>
        </w:rPr>
        <w:t>Q2974 • C-90-054 — B — VAV zone minimums / lưu lượng tối thiểu vùng VAV</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VAV terminal minimum airflow is limited while still satisfying ventilation, pressurization, and process needs.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Lưu lượng tối thiểu của hộp VAV bị giới hạn nhưng vẫn phải đáp ứng thông gió, tăng áp và nhu cầu công nghệ.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§6.5.2.1 • ANSI ASHRAE IES Standard 90.1-2019 (SI edition) (1).pdf</w:t>
      </w:r>
    </w:p>
    <w:p>
      <w:pPr>
        <w:pStyle w:val="AnswerEntry"/>
        <w:pBdr>
          <w:bottom w:val="single" w:sz="3" w:space="3" w:color="DDE4EA"/>
        </w:pBdr>
      </w:pPr>
      <w:r>
        <w:rPr>
          <w:rFonts w:ascii="Calibri" w:hAnsi="Calibri" w:eastAsia="Calibri" w:cs="Calibri"/>
          <w:b/>
          <w:color w:val="16324F"/>
          <w:sz w:val="18"/>
        </w:rPr>
        <w:t>Q2975 • C-90-055 — C — new work categories / các loại công việc xây dựng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Administration distinguishes new buildings, additions, alterations, replacements, and changes in space conditioning.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Phần quản lý phân biệt công trình mới, phần xây thêm, cải tạo, thay thế và thay đổi điều hòa không gian.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ASHRAE 90.1, §4.1.1 • ANSI ASHRAE IES Standard 90.1-2019 (SI edition) (1).pdf</w:t>
      </w:r>
    </w:p>
    <w:p>
      <w:pPr>
        <w:pStyle w:val="Heading3"/>
      </w:pPr>
      <w:r>
        <w:t>HVAC Fundamentals</w:t>
      </w:r>
      <w:r>
        <w:rPr>
          <w:rFonts w:ascii="Calibri" w:hAnsi="Calibri" w:eastAsia="Calibri" w:cs="Calibri"/>
          <w:b w:val="0"/>
          <w:i/>
          <w:color w:val="66727E"/>
          <w:sz w:val="19"/>
        </w:rPr>
        <w:br/>
        <w:t>Kiến thức HVAC cơ bản</w:t>
      </w:r>
    </w:p>
    <w:p>
      <w:pPr>
        <w:pStyle w:val="AnswerEntry"/>
        <w:pBdr>
          <w:bottom w:val="single" w:sz="3" w:space="3" w:color="DDE4EA"/>
        </w:pBdr>
      </w:pPr>
      <w:r>
        <w:rPr>
          <w:rFonts w:ascii="Calibri" w:hAnsi="Calibri" w:eastAsia="Calibri" w:cs="Calibri"/>
          <w:b/>
          <w:color w:val="16324F"/>
          <w:sz w:val="18"/>
        </w:rPr>
        <w:t>Q2976 • C-F-001 — D — compressor function / chức năng máy nén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compressor raises refrigerant vapor pressure and temperature.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Máy nén nâng áp suất và nhiệt độ hơi môi chất lạnh.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Q2977 • C-F-002 — A — VRF system / hệ VRF</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VRF systems modulate refrigerant flow to multiple indoor units and require careful diversity, piping, controls, and refrigerant-safety design.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Hệ VRF điều chỉnh lưu lượng môi chất tới nhiều dàn trong nhà và cần thiết kế cẩn thận về đa dạng tải, đường ống, điều khiển và an toàn môi chất.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Direct-expansion systems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Q2978 • C-F-003 — B — expansion-device function / chức năng van tiết lưu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expansion device reduces pressure and meters refrigerant into the evaporator.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Van tiết lưu giảm áp và định lượng môi chất vào dàn bay hơi.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Q2979 • C-F-004 — C — humidity ratio / dung ẩm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Humidity ratio is the mass of water vapor per unit mass of dry air.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Dung ẩm là khối lượng hơi nước trên một đơn vị khối lượng không khí khô.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Q2980 • C-F-005 — D — dry-bulb temperature / nhiệt độ khô</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Dry-bulb temperature is the ordinary air temperature measured by a shielded dry thermometer.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độ khô là nhiệt độ không khí thông thường đo bằng nhiệt kế khô được che chắn.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Q2981 • C-F-006 — A — sensible heat / nhiệt hiện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Sensible heat changes temperature without directly changing moisture content or phase.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hiện làm thay đổi nhiệt độ mà không trực tiếp thay đổi hàm ẩm hoặc pha.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Q2982 • C-F-007 — B — FCU role / vai trò FCU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FCU typically recirculates zone air across a water coil and fan, with outdoor air supplied separately when required.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FCU thường tuần hoàn không khí vùng qua dàn nước và quạt; gió ngoài được cấp riêng khi cần.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Q2983 • C-F-008 — C — subcooling / độ quá lạnh</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Subcooling is liquid temperature below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lạnh là mức nhiệt độ lỏng thấp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Q2984 • C-F-009 — D — commissioning / chạy thử và nghiệm thu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Commissioning verifies and documents that systems are installed, tested, operated, and maintained to meet the owner's project requirements.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Chạy thử và nghiệm thu xác minh, lập hồ sơ rằng hệ thống được lắp đặt, thử, vận hành và bảo trì để đáp ứng yêu cầu dự án của chủ đầu tư.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Commissioning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Q2985 • C-F-010 — A — EER-to-COP relation / quan hệ EER và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consistent rating boundaries, COP is approximately EER divided by 3.412.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Với cùng ranh giới đánh giá, COP xấp xỉ EER chia 3,412.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Q2986 • C-F-011 — B — fan operating point / điểm làm việc của quạt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steady operating point occurs at the intersection of the fan curve and the system curve.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làm việc ổn định nằm tại giao điểm đường quạt và đường hệ thống.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Fan selection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Q2987 • C-F-012 — C — negative feedback / phản hồi âm</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 negative-feedback loop compares measured value with set point and adjusts the actuator to reduce error.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Vòng phản hồi âm so sánh giá trị đo với điểm đặt và điều chỉnh cơ cấu chấp hành để giảm sai lệch.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Q2988 • C-F-013 — D — dynamic pressure loss / tổn thất áp suất động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Many duct and fitting pressure losses vary approximately with the square of air velocity.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Nhiều tổn thất áp suất trong ống và phụ kiện biến thiên xấp xỉ theo bình phương vận tốc không khí.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Duct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Q2989 • C-F-014 — A — air heat-transfer relation / quan hệ truyền nhiệt của không khí</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sensible air process, heat rate is approximately ρcpV̇ΔT.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quá trình nhiệt hiện của không khí, suất truyền nhiệt xấp xỉ ρcpV̇ΔT.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Air-side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Q2990 • C-F-015 — B — PID roles / vai trò các thành phần PID</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Proportional action responds to present error, integral action to accumulated error, and derivative action to rate of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Thành phần tỷ lệ phản ứng với sai lệch hiện tại, tích phân với sai lệch tích lũy và vi phân với tốc độ thay đổi.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Controls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Q2991 • C-F-016 — C — testing, adjusting, and balancing / thử nghiệm, hiệu chỉnh và cân bằng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TAB measures and adjusts air and water systems to achieve documented design flow rates.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TAB đo và hiệu chỉnh hệ không khí và nước để đạt lưu lượng thiết kế đã lập hồ sơ.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TAB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Q2992 • C-F-017 — D — water heat-transfer relation / quan hệ truyền nhiệt của nước</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For a water loop, heat rate is ṁcpΔT.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Đối với vòng nước, suất truyền nhiệt là ṁcpΔT.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Water-side calculations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Q2993 • C-F-018 — A — dew-point temperature / nhiệt độ điểm sương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Dew point is the temperature at which moist air becomes saturated when cooled at constant humidity ratio.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Điểm sương là nhiệt độ tại đó không khí ẩm bão hòa khi được làm lạnh ở dung ẩm không đổi.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Psychrometrics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Q2994 • C-F-019 — B — superheat / độ quá nhiệt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Superheat is vapor temperature above saturation temperature at the same pressure.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Độ quá nhiệt là mức nhiệt độ hơi cao hơn nhiệt độ bão hòa tại cùng áp suất.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Refrigeration measurements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Q2995 • C-F-020 — C — coefficient of performance / hệ số hiệu quả COP</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Cooling COP equals useful cooling effect divided by compressor or system input power under the stated boundary.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COP làm lạnh bằng năng suất lạnh hữu ích chia công suất đầu vào máy nén hoặc hệ thống theo ranh giới đã nêu.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Efficiency metrics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Q2996 • C-F-021 — D — condenser function / chức năng bình ngưng</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The condenser rejects heat and condenses high-pressure refrigerant vapor.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Bình ngưng thải nhiệt và ngưng tụ hơi môi chất lạnh áp suất cao.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Vapor-compression cycle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Q2997 • C-F-022 — A — fan affinity: power / định luật đồng dạng quạt về công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power is proportional to the cube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Công suất quạt tỷ lệ với lập phương tốc độ quay.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Fan laws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Q2998 • C-F-023 — B — AHU role / vai trò AHU</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An AHU centrally filters and conditions air and distributes it through ductwork.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AHU lọc và xử lý không khí tập trung rồi phân phối qua hệ ống gió.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System types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Q2999 • C-F-024 — C — latent heat / nhiệt ẩn</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Latent heat is associated with a phase change or moisture removal/addition without being represented solely by dry-bulb temperature change.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Nhiệt ẩn liên quan chuyển pha hoặc tách/thêm ẩm và không thể hiện chỉ bằng thay đổi nhiệt độ khô.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Heat loads • HVAC fundamentals / Kiến thức HVAC cơ bản (competition scope)</w:t>
      </w:r>
    </w:p>
    <w:p>
      <w:pPr>
        <w:pStyle w:val="AnswerEntry"/>
        <w:pBdr>
          <w:bottom w:val="single" w:sz="3" w:space="3" w:color="DDE4EA"/>
        </w:pBdr>
      </w:pPr>
      <w:r>
        <w:rPr>
          <w:rFonts w:ascii="Calibri" w:hAnsi="Calibri" w:eastAsia="Calibri" w:cs="Calibri"/>
          <w:b/>
          <w:color w:val="16324F"/>
          <w:sz w:val="18"/>
        </w:rPr>
        <w:t>Q3000 • C-F-025 — D — fan affinity: pressure / định luật đồng dạng quạt về áp suất</w:t>
      </w:r>
      <w:r>
        <w:rPr>
          <w:rFonts w:ascii="Calibri" w:hAnsi="Calibri" w:eastAsia="Calibri" w:cs="Calibri"/>
          <w:b/>
          <w:color w:val="374151"/>
          <w:sz w:val="17"/>
        </w:rPr>
        <w:br/>
        <w:t xml:space="preserve">Explanation: </w:t>
      </w:r>
      <w:r>
        <w:rPr>
          <w:rFonts w:ascii="Calibri" w:hAnsi="Calibri" w:eastAsia="Calibri" w:cs="Calibri"/>
          <w:color w:val="374151"/>
          <w:sz w:val="17"/>
        </w:rPr>
        <w:t>The controlling fact is: Fan pressure is proportional to the square of rotational speed. The other choices describe different provisions or do not govern the named topic.</w:t>
      </w:r>
      <w:r>
        <w:rPr>
          <w:rFonts w:ascii="Calibri" w:hAnsi="Calibri" w:eastAsia="Calibri" w:cs="Calibri"/>
          <w:b/>
          <w:i/>
          <w:color w:val="66727E"/>
          <w:sz w:val="17"/>
        </w:rPr>
        <w:br/>
        <w:t xml:space="preserve">Giải thích: </w:t>
      </w:r>
      <w:r>
        <w:rPr>
          <w:rFonts w:ascii="Calibri" w:hAnsi="Calibri" w:eastAsia="Calibri" w:cs="Calibri"/>
          <w:i/>
          <w:color w:val="66727E"/>
          <w:sz w:val="17"/>
        </w:rPr>
        <w:t>Dữ kiện chi phối là: Áp suất quạt tỷ lệ với bình phương tốc độ quay. Các lựa chọn khác mô tả yêu cầu khác hoặc không chi phối chủ đề được nêu.</w:t>
      </w:r>
      <w:r>
        <w:rPr>
          <w:rFonts w:ascii="Calibri" w:hAnsi="Calibri" w:eastAsia="Calibri" w:cs="Calibri"/>
          <w:b/>
          <w:color w:val="1C7C7C"/>
          <w:sz w:val="16"/>
        </w:rPr>
        <w:br/>
        <w:t xml:space="preserve">Bloom — Create: </w:t>
      </w:r>
      <w:r>
        <w:rPr>
          <w:rFonts w:ascii="Calibri" w:hAnsi="Calibri" w:eastAsia="Calibri" w:cs="Calibri"/>
          <w:color w:val="66727E"/>
          <w:sz w:val="16"/>
        </w:rPr>
        <w:t>In the multiple-choice format, selects the best synthesis for a design or test plan.</w:t>
      </w:r>
      <w:r>
        <w:rPr>
          <w:rFonts w:ascii="Calibri" w:hAnsi="Calibri" w:eastAsia="Calibri" w:cs="Calibri"/>
          <w:b/>
          <w:i/>
          <w:color w:val="1C7C7C"/>
          <w:sz w:val="16"/>
        </w:rPr>
        <w:br/>
        <w:t xml:space="preserve">Bloom — Sáng tạo: </w:t>
      </w:r>
      <w:r>
        <w:rPr>
          <w:rFonts w:ascii="Calibri" w:hAnsi="Calibri" w:eastAsia="Calibri" w:cs="Calibri"/>
          <w:i/>
          <w:color w:val="66727E"/>
          <w:sz w:val="16"/>
        </w:rPr>
        <w:t>Trong dạng trắc nghiệm, yêu cầu chọn phương án tổng hợp tốt nhất cho kế hoạch thiết kế hoặc thử nghiệm.</w:t>
      </w:r>
      <w:r>
        <w:rPr>
          <w:rFonts w:ascii="Calibri" w:hAnsi="Calibri" w:eastAsia="Calibri" w:cs="Calibri"/>
          <w:color w:val="66727E"/>
          <w:sz w:val="15"/>
        </w:rPr>
        <w:br/>
        <w:t>Source / Nguồn: HVAC Fundamentals — Fan laws • HVAC fundamentals / Kiến thức HVAC cơ bản (competition scope)</w:t>
      </w:r>
    </w:p>
    <w:p>
      <w:r>
        <w:br w:type="page"/>
      </w:r>
    </w:p>
    <w:p>
      <w:pPr>
        <w:pStyle w:val="Heading1"/>
      </w:pPr>
      <w:r>
        <w:t>Source coverage and traceability</w:t>
      </w:r>
      <w:r>
        <w:rPr>
          <w:rFonts w:ascii="Calibri" w:hAnsi="Calibri" w:eastAsia="Calibri" w:cs="Calibri"/>
          <w:b w:val="0"/>
          <w:i/>
          <w:color w:val="66727E"/>
          <w:sz w:val="23"/>
        </w:rPr>
        <w:br/>
        <w:t>Phạm vi nguồn và khả năng truy vết</w:t>
      </w:r>
    </w:p>
    <w:p>
      <w:pPr>
        <w:pStyle w:val="LeadCallout"/>
        <w:shd w:fill="F4F7FA" w:val="clear"/>
        <w:pBdr>
          <w:left w:val="single" w:sz="14" w:space="8" w:color="1C7C7C"/>
        </w:pBdr>
      </w:pPr>
      <w:r>
        <w:rPr>
          <w:rFonts w:ascii="Calibri" w:hAnsi="Calibri" w:eastAsia="Calibri" w:cs="Calibri"/>
          <w:b/>
          <w:color w:val="16324F"/>
          <w:sz w:val="21"/>
        </w:rPr>
        <w:t>All 79 supplied PDFs were indexed (1,155 pages). Duplicate archive copies of 52.2 Addenda a and b contain the same extracted text and are therefore mapped once for question content.</w:t>
      </w:r>
      <w:r>
        <w:rPr>
          <w:rFonts w:ascii="Calibri" w:hAnsi="Calibri" w:eastAsia="Calibri" w:cs="Calibri"/>
          <w:i/>
          <w:color w:val="66727E"/>
          <w:sz w:val="20"/>
        </w:rPr>
        <w:br/>
        <w:t>Toàn bộ 79 PDF được cung cấp đã được lập chỉ mục (1.155 trang). Các bản sao trùng trong gói của Addenda a và b thuộc 52.2 có nội dung trích xuất giống nhau nên chỉ được ánh xạ một lần vào câu hỏi.</w:t>
      </w:r>
    </w:p>
    <w:tbl>
      <w:tblPr>
        <w:tblW w:type="dxa" w:w="9360"/>
        <w:jc w:val="left"/>
        <w:tblLayout w:type="fixed"/>
        <w:tblLook w:firstColumn="1" w:firstRow="1" w:lastColumn="0" w:lastRow="0" w:noHBand="0" w:noVBand="1" w:val="04A0"/>
        <w:tblInd w:w="120" w:type="dxa"/>
        <w:tblBorders>
          <w:top w:val="single" w:sz="4" w:space="0" w:color="CCD6E0"/>
          <w:left w:val="single" w:sz="4" w:space="0" w:color="CCD6E0"/>
          <w:bottom w:val="single" w:sz="4" w:space="0" w:color="CCD6E0"/>
          <w:right w:val="single" w:sz="4" w:space="0" w:color="CCD6E0"/>
          <w:insideH w:val="single" w:sz="4" w:space="0" w:color="CCD6E0"/>
          <w:insideV w:val="single" w:sz="4" w:space="0" w:color="CCD6E0"/>
        </w:tblBorders>
      </w:tblPr>
      <w:tblGrid>
        <w:gridCol w:w="1080"/>
        <w:gridCol w:w="980"/>
        <w:gridCol w:w="760"/>
        <w:gridCol w:w="620"/>
        <w:gridCol w:w="620"/>
        <w:gridCol w:w="5300"/>
      </w:tblGrid>
      <w:tr>
        <w:trPr>
          <w:tblHeader w:val="true"/>
        </w:trPr>
        <w:tc>
          <w:tcPr>
            <w:tcW w:type="dxa" w:w="108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ID</w:t>
            </w:r>
          </w:p>
        </w:tc>
        <w:tc>
          <w:tcPr>
            <w:tcW w:type="dxa" w:w="98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Standard</w:t>
              <w:br/>
              <w:t>Tiêu chuẩn</w:t>
            </w:r>
          </w:p>
        </w:tc>
        <w:tc>
          <w:tcPr>
            <w:tcW w:type="dxa" w:w="76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Type</w:t>
              <w:br/>
              <w:t>Loại</w:t>
            </w:r>
          </w:p>
        </w:tc>
        <w:tc>
          <w:tcPr>
            <w:tcW w:type="dxa" w:w="62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Pages</w:t>
              <w:br/>
              <w:t>Trang</w:t>
            </w:r>
          </w:p>
        </w:tc>
        <w:tc>
          <w:tcPr>
            <w:tcW w:type="dxa" w:w="62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Qs</w:t>
              <w:br/>
              <w:t>Câu</w:t>
            </w:r>
          </w:p>
        </w:tc>
        <w:tc>
          <w:tcPr>
            <w:tcW w:type="dxa" w:w="5300"/>
            <w:tcMar>
              <w:top w:w="80" w:type="dxa"/>
              <w:bottom w:w="80" w:type="dxa"/>
              <w:start w:w="120" w:type="dxa"/>
              <w:end w:w="120" w:type="dxa"/>
            </w:tcMar>
            <w:vAlign w:val="center"/>
            <w:shd w:fill="E8EEF5" w:val="clear"/>
          </w:tcPr>
          <w:p>
            <w:pPr>
              <w:spacing w:before="0" w:after="0" w:line="240" w:lineRule="auto"/>
            </w:pPr>
            <w:r>
              <w:rPr>
                <w:rFonts w:ascii="Calibri" w:hAnsi="Calibri" w:eastAsia="Calibri" w:cs="Calibri"/>
                <w:b/>
                <w:color w:val="16324F"/>
                <w:sz w:val="15"/>
              </w:rPr>
              <w:t>File / Tệp</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SRC001_2679f829</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base</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428</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966</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(SI edition) (1).pdf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SRC002_e6f3b222</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62.1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base</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90</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600</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62.1-2022 (1).pdf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SRC003_55a5c7dd</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52.2</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52.2-2017 add a-2018.pdf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SRC004_271a4f3c</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52.2</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12</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52.2-2017 add b-2020.pdf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SRC005_215ab0ed</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52.2</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8</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10</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52.2-2017 add c-2022.pdf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SRC006_d9de7d35</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52.2</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0</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52.2-2017 Addendum A-2018.pdf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SRC007_50982095</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52.2</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0</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52.2-2017 Addendum B-2020.pdf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SRC008_54776ba9</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52.2</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errata</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52.2-2017 errata 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SRC009_86623fbe</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52.2</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base</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62</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426</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52.2-2017.pdf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SRC010_1f20e798</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55</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9</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55-2020 add a-2021.pdf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SRC011_57873da6</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55</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9</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55-2020 add b-2021.pdf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SRC012_51fbeb14</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55</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10</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55-2020 add c-2021.pdf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SRC013_87c8d4a4</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55</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10</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55-2020 add d-2021.pdf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SRC014_90cd0d3b</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55</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55-2020 add e-2021.pdf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SRC015_5ecc805b</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55</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55-2020 add f-2021 errata 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SRC016_56c07a05</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55</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55-2020 add f-2021.pdf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SRC017_dd41dfe9</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55</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9</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55-2020 add g-2022.pdf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SRC018_8db55775</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55</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errata</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55-2020 errata 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SRC019_621741cc</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55</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base</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80</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424</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Standard 55-2020.pdf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SRC020_bb31f4ea</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SRC021_4e4fc051</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aa-2021.pdf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SRC022_f54eca5e</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8</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ab-2021.pdf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SRC023_1b8dcaf5</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13</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ad-2021.pdf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SRC024_289786a6</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ae-2021.pdf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SRC025_04cdd827</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14</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af,bc,cd,db-2020.pdf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SRC026_7342b908</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ah-2021.pdf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SRC027_8261e4e8</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aj-2021.pdf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SRC028_fe93b75d</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ak-2021.pdf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SRC029_8070056d</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an-2021.pdf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SRC030_fab89ff1</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ao-2021.pdf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SRC031_2574bc34</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as-2022.pdf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SRC032_9e82b0fc</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8</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at-2022.pdf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SRC033_41c62277</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au-2022.pdf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SRC034_c97f2d5f</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aw-2022.pdf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SRC035_2f218151</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az-2022.pdf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SRC036_bbab023c</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SRC037_5738bfa9</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25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bd-2022.pdf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SRC038_46640c21</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be-2022.pdf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SRC039_a016f0b3</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bf-2022.pdf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SRC040_b5957b97</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bh-2022.pdf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SRC041_b81f223c</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bk-2022.pdf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SRC042_62cf3c3d</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bm-2022.pdf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SRC043_cfce5f11</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bt-2022.pdf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SRC044_b2fc345d</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bv-2022.pdf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SRC045_954a8b63</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bw-2022.pdf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SRC046_d0ba376e</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11</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by,ck,cp-2020.pdf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SRC047_f159e23f</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bz-2022.pdf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SRC048_67afea26</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c-2020.pdf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SRC049_754bcafb</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cb-2022.pdf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SRC050_beea7e28</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ce-2022.pdf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SRC051_8d5ae03c</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cf-2022.pdf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SRC052_802cab55</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cg-2022.pdf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SRC053_787705df</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ci-2022.pdf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SRC054_5fdd2264</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cj-2022.pdf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SRC055_eb73d463</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cr-2020.pdf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SRC056_bea0f196</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cs-2022.pdf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SRC057_e41a0edf</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ct-2022.pdf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SRC058_1120fd00</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cu-2022.pdf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SRC059_bcd3269f</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d-2020.pdf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SRC060_8102a60f</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da-2020.pdf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SRC061_edb5f5c5</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f-2021.pdf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SRC062_b9aa7a80</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g-2020.pdf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SRC063_ec759551</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h-2020.pdf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SRC064_b12e86b0</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i-2020.pdf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SRC065_a5d5d267</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k-2020.pdf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SRC066_e76bbcda</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l-2020.pdf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SRC067_1b068c8a</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m-2020.pdf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SRC068_d2dde131</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n-2020.pdf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SRC069_579a63a1</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o-2021.pdf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SRC070_19fedf6f</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p-2021.pdf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SRC071_8bde26a7</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q-2021.pdf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SRC072_42f15b73</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r-2021.pdf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SRC073_378d1396</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9</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s-2021.pdf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SRC074_36d18d08</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u-2021.pdf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SRC075_82ba026d</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6</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v-2021.pdf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SRC076_d3b82779</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w-2021.pdf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SRC077_df83ac22</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12</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7</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x-2021.pdf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SRC078_72438a50</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12</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y-2021.pdf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SRC079_63cd5e52</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90.1</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addendum</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5</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1</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ANSI ASHRAE IES Standard 90.1-2019 add z-2022.pdf</w:t>
            </w:r>
          </w:p>
        </w:tc>
      </w:tr>
      <w:tr>
        <w:tc>
          <w:tcPr>
            <w:tcW w:type="dxa" w:w="10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HVAC-FUND</w:t>
            </w:r>
          </w:p>
        </w:tc>
        <w:tc>
          <w:tcPr>
            <w:tcW w:type="dxa" w:w="98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Fund.</w:t>
            </w:r>
          </w:p>
        </w:tc>
        <w:tc>
          <w:tcPr>
            <w:tcW w:type="dxa" w:w="76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scope</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w:t>
            </w:r>
          </w:p>
        </w:tc>
        <w:tc>
          <w:tcPr>
            <w:tcW w:type="dxa" w:w="620"/>
            <w:tcMar>
              <w:top w:w="80" w:type="dxa"/>
              <w:bottom w:w="80" w:type="dxa"/>
              <w:start w:w="120" w:type="dxa"/>
              <w:end w:w="120" w:type="dxa"/>
            </w:tcMar>
            <w:vAlign w:val="center"/>
          </w:tcPr>
          <w:p>
            <w:pPr>
              <w:spacing w:before="0" w:after="0" w:line="240" w:lineRule="auto"/>
              <w:jc w:val="center"/>
            </w:pPr>
            <w:r>
              <w:rPr>
                <w:rFonts w:ascii="Calibri" w:hAnsi="Calibri" w:eastAsia="Calibri" w:cs="Calibri"/>
                <w:color w:val="374151"/>
                <w:sz w:val="14"/>
              </w:rPr>
              <w:t>450</w:t>
            </w:r>
          </w:p>
        </w:tc>
        <w:tc>
          <w:tcPr>
            <w:tcW w:type="dxa" w:w="5300"/>
            <w:tcMar>
              <w:top w:w="80" w:type="dxa"/>
              <w:bottom w:w="80" w:type="dxa"/>
              <w:start w:w="120" w:type="dxa"/>
              <w:end w:w="120" w:type="dxa"/>
            </w:tcMar>
            <w:vAlign w:val="center"/>
          </w:tcPr>
          <w:p>
            <w:pPr>
              <w:spacing w:before="0" w:after="0" w:line="240" w:lineRule="auto"/>
              <w:jc w:val="left"/>
            </w:pPr>
            <w:r>
              <w:rPr>
                <w:rFonts w:ascii="Calibri" w:hAnsi="Calibri" w:eastAsia="Calibri" w:cs="Calibri"/>
                <w:color w:val="374151"/>
                <w:sz w:val="14"/>
              </w:rPr>
              <w:t>HVAC fundamentals stated in the supplied competition rules / Kiến thức HVAC cơ bản theo thể lệ được cung cấp</w:t>
            </w:r>
          </w:p>
        </w:tc>
      </w:tr>
    </w:tbl>
    <w:p>
      <w:pPr>
        <w:pStyle w:val="TableCitation"/>
      </w:pPr>
      <w:r>
        <w:t>Question count is the number of items whose primary traceability source is the listed document; base-standard counts also cover clause/table/figure questions derived from that standard.</w:t>
        <w:br/>
        <w:t>Số câu là số mục có nguồn truy vết chính là tài liệu tương ứng; số của bản tiêu chuẩn cơ sở cũng bao gồm câu hỏi điều khoản/bảng/hình từ tiêu chuẩn đó.</w:t>
      </w:r>
    </w:p>
    <w:p>
      <w:pPr>
        <w:pStyle w:val="Heading2"/>
      </w:pPr>
      <w:r>
        <w:t>Quality-control summary</w:t>
      </w:r>
      <w:r>
        <w:rPr>
          <w:rFonts w:ascii="Calibri" w:hAnsi="Calibri" w:eastAsia="Calibri" w:cs="Calibri"/>
          <w:b w:val="0"/>
          <w:i/>
          <w:color w:val="66727E"/>
          <w:sz w:val="21"/>
        </w:rPr>
        <w:br/>
        <w:t>Tóm tắt kiểm soát chất lượng</w:t>
      </w:r>
    </w:p>
    <w:p>
      <w:r>
        <w:rPr>
          <w:rFonts w:ascii="Calibri" w:hAnsi="Calibri" w:eastAsia="Calibri" w:cs="Calibri"/>
          <w:b/>
          <w:color w:val="16324F"/>
        </w:rPr>
        <w:t>Total questions: 3000</w:t>
      </w:r>
      <w:r>
        <w:rPr>
          <w:rFonts w:ascii="Calibri" w:hAnsi="Calibri" w:eastAsia="Calibri" w:cs="Calibri"/>
          <w:i/>
          <w:color w:val="66727E"/>
        </w:rPr>
        <w:br/>
        <w:t>Tổng số câu: 3000</w:t>
      </w:r>
    </w:p>
    <w:p>
      <w:r>
        <w:rPr>
          <w:rFonts w:ascii="Calibri" w:hAnsi="Calibri" w:eastAsia="Calibri" w:cs="Calibri"/>
          <w:b/>
          <w:color w:val="16324F"/>
        </w:rPr>
        <w:t>Unique question signatures: 3000</w:t>
      </w:r>
      <w:r>
        <w:rPr>
          <w:rFonts w:ascii="Calibri" w:hAnsi="Calibri" w:eastAsia="Calibri" w:cs="Calibri"/>
          <w:i/>
          <w:color w:val="66727E"/>
        </w:rPr>
        <w:br/>
        <w:t>Số dấu hiệu câu hỏi duy nhất: 3000</w:t>
      </w:r>
    </w:p>
    <w:p>
      <w:r>
        <w:rPr>
          <w:rFonts w:ascii="Calibri" w:hAnsi="Calibri" w:eastAsia="Calibri" w:cs="Calibri"/>
          <w:b/>
          <w:color w:val="16324F"/>
        </w:rPr>
        <w:t>Answer distribution: A=750, B=750, C=750, D=750</w:t>
      </w:r>
      <w:r>
        <w:rPr>
          <w:rFonts w:ascii="Calibri" w:hAnsi="Calibri" w:eastAsia="Calibri" w:cs="Calibri"/>
          <w:i/>
          <w:color w:val="66727E"/>
        </w:rPr>
        <w:br/>
        <w:t>Phân bố đáp án: A=750, B=750, C=750, D=750</w:t>
      </w:r>
    </w:p>
    <w:p>
      <w:r>
        <w:rPr>
          <w:rFonts w:ascii="Calibri" w:hAnsi="Calibri" w:eastAsia="Calibri" w:cs="Calibri"/>
          <w:b/>
          <w:color w:val="16324F"/>
        </w:rPr>
        <w:t>Image-based questions: 31</w:t>
      </w:r>
      <w:r>
        <w:rPr>
          <w:rFonts w:ascii="Calibri" w:hAnsi="Calibri" w:eastAsia="Calibri" w:cs="Calibri"/>
          <w:i/>
          <w:color w:val="66727E"/>
        </w:rPr>
        <w:br/>
        <w:t>Câu hỏi có hình: 31</w:t>
      </w:r>
    </w:p>
    <w:p>
      <w:r>
        <w:rPr>
          <w:rFonts w:ascii="Calibri" w:hAnsi="Calibri" w:eastAsia="Calibri" w:cs="Calibri"/>
          <w:b/>
          <w:color w:val="16324F"/>
        </w:rPr>
        <w:t>All options and explanations have English and Vietnamese fields.</w:t>
      </w:r>
      <w:r>
        <w:rPr>
          <w:rFonts w:ascii="Calibri" w:hAnsi="Calibri" w:eastAsia="Calibri" w:cs="Calibri"/>
          <w:i/>
          <w:color w:val="66727E"/>
        </w:rPr>
        <w:br/>
        <w:t>Mọi lựa chọn và giải thích đều có trường tiếng Anh và tiếng Việt.</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rFonts w:ascii="Calibri" w:hAnsi="Calibri" w:eastAsia="Calibri" w:cs="Calibri"/>
        <w:color w:val="66727E"/>
        <w:sz w:val="16"/>
      </w:rPr>
      <w:t xml:space="preserve">Page / Trang </w:t>
    </w:r>
    <w:r>
      <w:rPr>
        <w:rFonts w:ascii="Calibri" w:hAnsi="Calibri" w:eastAsia="Calibri" w:cs="Calibri"/>
        <w:color w:val="66727E"/>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i/>
        <w:color w:val="66727E"/>
        <w:sz w:val="16"/>
      </w:rPr>
      <w:t>Independent study aid • Tài liệu ôn tập độc lập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before="0" w:after="40" w:line="240" w:lineRule="auto"/>
      <w:pBdr>
        <w:bottom w:val="single" w:sz="4" w:space="2" w:color="D7E0E8"/>
      </w:pBdr>
    </w:pPr>
    <w:r>
      <w:rPr>
        <w:rFonts w:ascii="Calibri" w:hAnsi="Calibri" w:eastAsia="Calibri" w:cs="Calibri"/>
        <w:b/>
        <w:color w:val="66727E"/>
        <w:sz w:val="16"/>
      </w:rPr>
      <w:t>HVAC Standards Challenge — Question Bank</w:t>
    </w:r>
    <w:r>
      <w:rPr>
        <w:rFonts w:ascii="Calibri" w:hAnsi="Calibri" w:eastAsia="Calibri" w:cs="Calibri"/>
        <w:color w:val="66727E"/>
        <w:sz w:val="16"/>
      </w:rPr>
      <w:tab/>
      <w:t>VSCD 2026 • Bilingual / Song ngữ</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52" w:lineRule="auto" w:before="0"/>
      <w:contextualSpacing/>
      <w:jc w:val="center"/>
    </w:pPr>
    <w:rPr>
      <w:rFonts w:asciiTheme="majorHAnsi" w:eastAsiaTheme="majorEastAsia" w:hAnsiTheme="majorHAnsi" w:cstheme="majorBidi" w:ascii="Calibri" w:hAnsi="Calibri" w:eastAsia="Calibr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76" w:lineRule="auto"/>
      <w:jc w:val="center"/>
    </w:pPr>
    <w:rPr>
      <w:rFonts w:asciiTheme="majorHAnsi" w:eastAsiaTheme="majorEastAsia" w:hAnsiTheme="majorHAnsi" w:cstheme="majorBidi" w:ascii="Calibri" w:hAnsi="Calibri" w:eastAsia="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40" w:after="100"/>
      <w:jc w:val="center"/>
    </w:pPr>
    <w:rPr>
      <w:rFonts w:ascii="Calibri" w:hAnsi="Calibri" w:eastAsia="Calibri"/>
      <w:b/>
      <w:bCs/>
      <w:i/>
      <w:color w:val="66727E"/>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basedOn w:val="Normal"/>
    <w:pPr>
      <w:keepNext/>
      <w:spacing w:before="0" w:after="360" w:line="240" w:lineRule="auto"/>
      <w:jc w:val="center"/>
    </w:pPr>
    <w:rPr>
      <w:rFonts w:ascii="Calibri" w:hAnsi="Calibri" w:eastAsia="Calibri"/>
      <w:b/>
      <w:color w:val="A56A00"/>
      <w:sz w:val="22"/>
    </w:rPr>
  </w:style>
  <w:style w:type="paragraph" w:customStyle="1" w:styleId="CoverMeta">
    <w:name w:val="Cover Meta"/>
    <w:basedOn w:val="Normal"/>
    <w:pPr>
      <w:spacing w:before="0" w:after="80" w:line="276" w:lineRule="auto"/>
      <w:jc w:val="center"/>
    </w:pPr>
    <w:rPr>
      <w:rFonts w:ascii="Calibri" w:hAnsi="Calibri" w:eastAsia="Calibri"/>
      <w:color w:val="374151"/>
      <w:sz w:val="21"/>
    </w:rPr>
  </w:style>
  <w:style w:type="paragraph" w:customStyle="1" w:styleId="LeadCallout">
    <w:name w:val="Lead Callout"/>
    <w:basedOn w:val="Normal"/>
    <w:pPr>
      <w:keepLines/>
      <w:spacing w:before="120" w:after="200" w:line="288" w:lineRule="auto"/>
    </w:pPr>
    <w:rPr>
      <w:rFonts w:ascii="Calibri" w:hAnsi="Calibri" w:eastAsia="Calibri"/>
      <w:color w:val="16324F"/>
      <w:sz w:val="21"/>
    </w:rPr>
  </w:style>
  <w:style w:type="paragraph" w:customStyle="1" w:styleId="QuestionMeta">
    <w:name w:val="Question Meta"/>
    <w:basedOn w:val="Normal"/>
    <w:pPr>
      <w:keepNext/>
      <w:keepLines/>
      <w:spacing w:before="160" w:after="60" w:line="240" w:lineRule="auto"/>
    </w:pPr>
    <w:rPr>
      <w:rFonts w:ascii="Calibri" w:hAnsi="Calibri" w:eastAsia="Calibri"/>
      <w:b/>
      <w:color w:val="16324F"/>
      <w:sz w:val="17"/>
    </w:rPr>
  </w:style>
  <w:style w:type="paragraph" w:customStyle="1" w:styleId="QuestionEN">
    <w:name w:val="Question EN"/>
    <w:basedOn w:val="Normal"/>
    <w:pPr>
      <w:keepNext/>
      <w:spacing w:before="0" w:after="20" w:line="259" w:lineRule="auto"/>
    </w:pPr>
    <w:rPr>
      <w:rFonts w:ascii="Calibri" w:hAnsi="Calibri" w:eastAsia="Calibri"/>
      <w:b/>
      <w:color w:val="000000"/>
      <w:sz w:val="19"/>
    </w:rPr>
  </w:style>
  <w:style w:type="paragraph" w:customStyle="1" w:styleId="QuestionVI">
    <w:name w:val="Question VI"/>
    <w:basedOn w:val="Normal"/>
    <w:pPr>
      <w:keepNext/>
      <w:spacing w:before="0" w:after="60" w:line="259" w:lineRule="auto"/>
    </w:pPr>
    <w:rPr>
      <w:rFonts w:ascii="Calibri" w:hAnsi="Calibri" w:eastAsia="Calibri"/>
      <w:i/>
      <w:color w:val="66727E"/>
      <w:sz w:val="18"/>
    </w:rPr>
  </w:style>
  <w:style w:type="paragraph" w:customStyle="1" w:styleId="OptionEN">
    <w:name w:val="Option EN"/>
    <w:basedOn w:val="Normal"/>
    <w:pPr>
      <w:keepNext/>
      <w:spacing w:before="0" w:after="0" w:line="240" w:lineRule="auto"/>
      <w:ind w:left="317" w:hanging="317"/>
    </w:pPr>
    <w:rPr>
      <w:rFonts w:ascii="Calibri" w:hAnsi="Calibri" w:eastAsia="Calibri"/>
      <w:color w:val="374151"/>
      <w:sz w:val="18"/>
    </w:rPr>
  </w:style>
  <w:style w:type="paragraph" w:customStyle="1" w:styleId="OptionVI">
    <w:name w:val="Option VI"/>
    <w:basedOn w:val="Normal"/>
    <w:pPr>
      <w:keepNext/>
      <w:spacing w:before="0" w:after="40" w:line="240" w:lineRule="auto"/>
      <w:ind w:left="605" w:hanging="288"/>
    </w:pPr>
    <w:rPr>
      <w:rFonts w:ascii="Calibri" w:hAnsi="Calibri" w:eastAsia="Calibri"/>
      <w:i/>
      <w:color w:val="66727E"/>
      <w:sz w:val="17"/>
    </w:rPr>
  </w:style>
  <w:style w:type="paragraph" w:customStyle="1" w:styleId="SourceRef">
    <w:name w:val="Source Ref"/>
    <w:basedOn w:val="Normal"/>
    <w:pPr>
      <w:spacing w:before="20" w:after="60" w:line="240" w:lineRule="auto"/>
    </w:pPr>
    <w:rPr>
      <w:rFonts w:ascii="Calibri" w:hAnsi="Calibri" w:eastAsia="Calibri"/>
      <w:color w:val="66727E"/>
      <w:sz w:val="16"/>
    </w:rPr>
  </w:style>
  <w:style w:type="paragraph" w:customStyle="1" w:styleId="AnswerEntry">
    <w:name w:val="Answer Entry"/>
    <w:basedOn w:val="Normal"/>
    <w:pPr>
      <w:keepLines/>
      <w:spacing w:before="60" w:after="80" w:line="252" w:lineRule="auto"/>
    </w:pPr>
    <w:rPr>
      <w:rFonts w:ascii="Calibri" w:hAnsi="Calibri" w:eastAsia="Calibri"/>
      <w:color w:val="374151"/>
      <w:sz w:val="17"/>
    </w:rPr>
  </w:style>
  <w:style w:type="paragraph" w:customStyle="1" w:styleId="SmallNote">
    <w:name w:val="Small Note"/>
    <w:basedOn w:val="Normal"/>
    <w:pPr>
      <w:spacing w:before="40" w:after="80" w:line="240" w:lineRule="auto"/>
    </w:pPr>
    <w:rPr>
      <w:rFonts w:ascii="Calibri" w:hAnsi="Calibri" w:eastAsia="Calibri"/>
      <w:color w:val="66727E"/>
      <w:sz w:val="17"/>
    </w:rPr>
  </w:style>
  <w:style w:type="paragraph" w:customStyle="1" w:styleId="TableCitation">
    <w:name w:val="Table Citation"/>
    <w:basedOn w:val="Normal"/>
    <w:pPr>
      <w:spacing w:before="80" w:after="80" w:line="240" w:lineRule="auto"/>
    </w:pPr>
    <w:rPr>
      <w:rFonts w:ascii="Calibri" w:hAnsi="Calibri" w:eastAsia="Calibri"/>
      <w:color w:val="66727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HVAC Standards Challenge — 3,000 Bilingual Multiple-Choice Questions</dc:title>
  <dc:subject>Thử thách Tiêu chuẩn HVAC — 3.000 câu hỏi trắc nghiệm song ngữ</dc:subject>
  <dc:creator>Independent HVAC Study Bank</dc:creator>
  <cp:keywords>HVAC, ASHRAE 52.2, ASHRAE 55, ASHRAE 62.1, ASHRAE 90.1, Bloom, bilingual</cp:keywords>
  <dc:description>generated by python-docx</dc:description>
  <cp:lastModifiedBy/>
  <cp:revision>1</cp:revision>
  <dcterms:created xsi:type="dcterms:W3CDTF">2013-12-23T23:15:00Z</dcterms:created>
  <dcterms:modified xsi:type="dcterms:W3CDTF">2013-12-23T23:15:00Z</dcterms:modified>
  <cp:category/>
</cp:coreProperties>
</file>