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3D71" w14:textId="77777777" w:rsidR="000A6F9B" w:rsidRDefault="00196E6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【附表八】</w:t>
      </w:r>
    </w:p>
    <w:p w14:paraId="1604FA96" w14:textId="77777777" w:rsidR="000A6F9B" w:rsidRDefault="00196E6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青年就業旗艦計畫</w:t>
      </w:r>
    </w:p>
    <w:p w14:paraId="580DFA7F" w14:textId="53DF2243" w:rsidR="000A6F9B" w:rsidRDefault="00196E6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計畫序號：</w:t>
      </w:r>
      <w:r w:rsidR="00400CF8" w:rsidRPr="00400CF8">
        <w:rPr>
          <w:rFonts w:ascii="Arial" w:eastAsia="Arial" w:hAnsi="Arial" w:cs="Arial"/>
          <w:color w:val="000000"/>
          <w:sz w:val="28"/>
          <w:szCs w:val="28"/>
        </w:rPr>
        <w:t>#43191-1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    　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參訓學員訓練雙週誌</w:t>
      </w:r>
    </w:p>
    <w:tbl>
      <w:tblPr>
        <w:tblStyle w:val="a5"/>
        <w:tblW w:w="10372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95"/>
        <w:gridCol w:w="220"/>
        <w:gridCol w:w="1455"/>
        <w:gridCol w:w="1905"/>
        <w:gridCol w:w="165"/>
        <w:gridCol w:w="746"/>
        <w:gridCol w:w="2951"/>
      </w:tblGrid>
      <w:tr w:rsidR="000A6F9B" w14:paraId="319E454F" w14:textId="77777777">
        <w:trPr>
          <w:trHeight w:val="410"/>
          <w:jc w:val="center"/>
        </w:trPr>
        <w:tc>
          <w:tcPr>
            <w:tcW w:w="2235" w:type="dxa"/>
            <w:tcBorders>
              <w:top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4FC835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訓練單位</w:t>
            </w:r>
          </w:p>
        </w:tc>
        <w:tc>
          <w:tcPr>
            <w:tcW w:w="2370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C06C93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台灣國際網域</w:t>
            </w:r>
          </w:p>
          <w:p w14:paraId="27121CA5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股份有限公司</w:t>
            </w:r>
          </w:p>
        </w:tc>
        <w:tc>
          <w:tcPr>
            <w:tcW w:w="2816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E1A63A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訓練職類</w:t>
            </w:r>
          </w:p>
        </w:tc>
        <w:tc>
          <w:tcPr>
            <w:tcW w:w="2951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77B2F96D" w14:textId="77777777" w:rsidR="000A6F9B" w:rsidRDefault="00196E65">
            <w:pPr>
              <w:pStyle w:val="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【2513】</w:t>
            </w:r>
          </w:p>
          <w:p w14:paraId="2817BC44" w14:textId="77777777" w:rsidR="000A6F9B" w:rsidRDefault="00196E65">
            <w:pPr>
              <w:pStyle w:val="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網站及多媒體程式開發人員</w:t>
            </w:r>
          </w:p>
        </w:tc>
      </w:tr>
      <w:tr w:rsidR="000A6F9B" w14:paraId="261A0B35" w14:textId="77777777">
        <w:trPr>
          <w:trHeight w:val="470"/>
          <w:jc w:val="center"/>
        </w:trPr>
        <w:tc>
          <w:tcPr>
            <w:tcW w:w="22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D5C1EA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訓練部門</w:t>
            </w:r>
          </w:p>
        </w:tc>
        <w:tc>
          <w:tcPr>
            <w:tcW w:w="237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7CFC28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系統部門</w:t>
            </w:r>
          </w:p>
        </w:tc>
        <w:tc>
          <w:tcPr>
            <w:tcW w:w="28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E275AD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訓練職稱</w:t>
            </w:r>
          </w:p>
        </w:tc>
        <w:tc>
          <w:tcPr>
            <w:tcW w:w="2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01C96450" w14:textId="2F78761C" w:rsidR="000A6F9B" w:rsidRDefault="00FB301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前端工程</w:t>
            </w:r>
            <w:r w:rsidR="00EA451E">
              <w:rPr>
                <w:rFonts w:ascii="Arial Unicode MS" w:eastAsia="Arial Unicode MS" w:hAnsi="Arial Unicode MS" w:cs="Arial Unicode MS"/>
                <w:sz w:val="24"/>
                <w:szCs w:val="24"/>
              </w:rPr>
              <w:t>師</w:t>
            </w:r>
          </w:p>
        </w:tc>
      </w:tr>
      <w:tr w:rsidR="000A6F9B" w14:paraId="7EA4F1AE" w14:textId="77777777">
        <w:trPr>
          <w:trHeight w:val="782"/>
          <w:jc w:val="center"/>
        </w:trPr>
        <w:tc>
          <w:tcPr>
            <w:tcW w:w="22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2CC84C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學員姓名</w:t>
            </w:r>
          </w:p>
        </w:tc>
        <w:tc>
          <w:tcPr>
            <w:tcW w:w="237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0CE67F" w14:textId="40829F5B" w:rsidR="000A6F9B" w:rsidRPr="00F8450F" w:rsidRDefault="00400CF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陳威良</w:t>
            </w:r>
          </w:p>
        </w:tc>
        <w:tc>
          <w:tcPr>
            <w:tcW w:w="28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F37CA3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職場導師姓名</w:t>
            </w:r>
          </w:p>
        </w:tc>
        <w:tc>
          <w:tcPr>
            <w:tcW w:w="2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060165A4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林哲銘</w:t>
            </w:r>
          </w:p>
        </w:tc>
      </w:tr>
      <w:tr w:rsidR="000A6F9B" w14:paraId="4B8E7D3C" w14:textId="77777777">
        <w:trPr>
          <w:trHeight w:val="447"/>
          <w:jc w:val="center"/>
        </w:trPr>
        <w:tc>
          <w:tcPr>
            <w:tcW w:w="10372" w:type="dxa"/>
            <w:gridSpan w:val="8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8D8ADC1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訓　　練　　週　　誌　　內　　容</w:t>
            </w:r>
          </w:p>
        </w:tc>
      </w:tr>
      <w:tr w:rsidR="000A6F9B" w14:paraId="74BDDC59" w14:textId="77777777" w:rsidTr="004D6DDC">
        <w:trPr>
          <w:trHeight w:val="567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34674283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　　期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786F5BA7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指導內容</w:t>
            </w:r>
          </w:p>
          <w:p w14:paraId="631BFB1E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由職場導師填寫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437DAC01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學習心得</w:t>
            </w:r>
          </w:p>
          <w:p w14:paraId="473C70BD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由參訓學員填寫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0A6F9B" w14:paraId="6DDC106F" w14:textId="77777777" w:rsidTr="004D6DDC">
        <w:trPr>
          <w:trHeight w:val="112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32BB2C6E" w14:textId="564C405F" w:rsidR="000A6F9B" w:rsidRDefault="00400CF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11</w:t>
            </w:r>
            <w:r w:rsidR="00196E65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24</w:t>
            </w:r>
            <w:r w:rsidR="00196E65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12</w:t>
            </w:r>
            <w:r w:rsidR="00196E65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7</w:t>
            </w:r>
            <w:r w:rsidR="00196E65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51A45997" w14:textId="77777777" w:rsidR="000A6F9B" w:rsidRDefault="00196E6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1.勞動法令了解勞動法令條例</w:t>
            </w:r>
          </w:p>
          <w:p w14:paraId="290DE9B2" w14:textId="77777777" w:rsidR="000A6F9B" w:rsidRDefault="00196E65" w:rsidP="00EA451E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2.共通核心職能課程工作願景與工作倫理</w:t>
            </w:r>
          </w:p>
          <w:p w14:paraId="15CB2476" w14:textId="77777777" w:rsidR="00EA451E" w:rsidRPr="00EA451E" w:rsidRDefault="00EA451E" w:rsidP="00EA451E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FF0000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3.HTML語意標籤規劃(一)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2D4291B1" w14:textId="047670C1" w:rsidR="000A6F9B" w:rsidRDefault="00400CF8" w:rsidP="00065604">
            <w:pPr>
              <w:pStyle w:val="10"/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完全</w:t>
            </w:r>
            <w:r w:rsidR="00EA451E">
              <w:rPr>
                <w:rFonts w:ascii="Arial Unicode MS" w:eastAsia="Arial Unicode MS" w:hAnsi="Arial Unicode MS" w:cs="Arial Unicode MS"/>
              </w:rPr>
              <w:t>清楚勞基法的</w:t>
            </w:r>
            <w:r w:rsidR="00196E65">
              <w:rPr>
                <w:rFonts w:ascii="Arial Unicode MS" w:eastAsia="Arial Unicode MS" w:hAnsi="Arial Unicode MS" w:cs="Arial Unicode MS"/>
              </w:rPr>
              <w:t>細節，</w:t>
            </w:r>
            <w:r w:rsidR="00EA451E">
              <w:rPr>
                <w:rFonts w:ascii="Arial Unicode MS" w:eastAsia="Arial Unicode MS" w:hAnsi="Arial Unicode MS" w:cs="Arial Unicode MS"/>
              </w:rPr>
              <w:t>在職場上能了解勞工權益上的重要</w:t>
            </w:r>
            <w:r>
              <w:rPr>
                <w:rFonts w:ascii="Arial Unicode MS" w:eastAsia="Arial Unicode MS" w:hAnsi="Arial Unicode MS" w:cs="Arial Unicode MS" w:hint="eastAsia"/>
              </w:rPr>
              <w:t>性，避免自身權益受損，有助職能發展</w:t>
            </w:r>
          </w:p>
        </w:tc>
      </w:tr>
      <w:tr w:rsidR="000A6F9B" w14:paraId="6CF6BEAA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2E6F6A10" w14:textId="1B906F45" w:rsidR="000A6F9B" w:rsidRDefault="00400CF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12</w:t>
            </w:r>
            <w:r w:rsidR="00196E65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8</w:t>
            </w:r>
            <w:r w:rsidR="00196E65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12</w:t>
            </w:r>
            <w:r w:rsidR="00196E65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21</w:t>
            </w:r>
            <w:r w:rsidR="00196E65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0344A57C" w14:textId="77777777" w:rsidR="000A6F9B" w:rsidRDefault="000A6F9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7B8D25F7" w14:textId="77777777" w:rsidR="000A6F9B" w:rsidRPr="00ED450E" w:rsidRDefault="00ED450E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HTML語意標籤規劃(一)</w:t>
            </w:r>
            <w:r>
              <w:rPr>
                <w:rFonts w:ascii="Arial" w:hAnsi="Arial" w:cs="Arial" w:hint="eastAsia"/>
              </w:rPr>
              <w:br/>
            </w:r>
            <w:r>
              <w:rPr>
                <w:rFonts w:ascii="Arial" w:eastAsia="Arial" w:hAnsi="Arial" w:cs="Arial"/>
              </w:rPr>
              <w:t>2</w:t>
            </w:r>
            <w:r w:rsidR="00196E65"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HTML語意標籤規劃(二)</w:t>
            </w:r>
          </w:p>
          <w:p w14:paraId="70F65D1B" w14:textId="77777777" w:rsidR="000A6F9B" w:rsidRDefault="000A6F9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</w:rPr>
            </w:pP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365EC6A0" w14:textId="243CAA81" w:rsidR="000A6F9B" w:rsidRPr="00086433" w:rsidRDefault="00400CF8" w:rsidP="00065604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了解基礎知識，對往後網頁的各項開發，絕對是不可忽視的步驟，打穩基礎，開發更精準，網站標籤正確有助SEO優化。</w:t>
            </w:r>
          </w:p>
        </w:tc>
      </w:tr>
      <w:tr w:rsidR="009F6A16" w14:paraId="4C88514F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50FD7818" w14:textId="246E0C0B" w:rsidR="009F6A16" w:rsidRDefault="00400CF8" w:rsidP="00A6552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12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22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04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26F4FFC5" w14:textId="77777777" w:rsidR="009F64C3" w:rsidRDefault="009F64C3" w:rsidP="009F64C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2004F43F" w14:textId="77777777" w:rsidR="009F64C3" w:rsidRPr="00ED450E" w:rsidRDefault="009F64C3" w:rsidP="009F64C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HTML語意標籤規劃(二)</w:t>
            </w:r>
            <w:r>
              <w:rPr>
                <w:rFonts w:ascii="Arial" w:hAnsi="Arial" w:cs="Arial" w:hint="eastAsia"/>
              </w:rPr>
              <w:br/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CSS</w:t>
            </w:r>
            <w:r>
              <w:rPr>
                <w:rFonts w:ascii="Arial Unicode MS" w:eastAsia="Arial Unicode MS" w:hAnsi="Arial Unicode MS" w:cs="Arial Unicode MS" w:hint="eastAsia"/>
              </w:rPr>
              <w:t>網頁技術(一)</w:t>
            </w:r>
          </w:p>
          <w:p w14:paraId="791AD9E4" w14:textId="77777777" w:rsidR="009F6A16" w:rsidRDefault="009F6A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16260B33" w14:textId="64E5D784" w:rsidR="009F6A16" w:rsidRPr="00086433" w:rsidRDefault="00400CF8" w:rsidP="009F64C3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了解CSS樣式表的相關技術，整體有些許了解，主要提供修飾網頁架構的各種樣式。</w:t>
            </w:r>
          </w:p>
        </w:tc>
      </w:tr>
      <w:tr w:rsidR="009F6A16" w14:paraId="61304BC1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24A41CDE" w14:textId="704CA080" w:rsidR="009F6A16" w:rsidRDefault="000E7A51" w:rsidP="00A6552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01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05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01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18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46F429F8" w14:textId="77777777" w:rsidR="009F64C3" w:rsidRDefault="009F64C3" w:rsidP="009F64C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1FFAE736" w14:textId="77777777" w:rsidR="009F64C3" w:rsidRPr="00ED450E" w:rsidRDefault="009F64C3" w:rsidP="009F64C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1.</w:t>
            </w:r>
            <w:r>
              <w:rPr>
                <w:rFonts w:ascii="Arial Unicode MS" w:eastAsia="Arial Unicode MS" w:hAnsi="Arial Unicode MS" w:cs="Arial Unicode MS"/>
              </w:rPr>
              <w:t xml:space="preserve"> CSS</w:t>
            </w:r>
            <w:r>
              <w:rPr>
                <w:rFonts w:ascii="Arial Unicode MS" w:eastAsia="Arial Unicode MS" w:hAnsi="Arial Unicode MS" w:cs="Arial Unicode MS" w:hint="eastAsia"/>
              </w:rPr>
              <w:t>網頁技術(一)</w:t>
            </w:r>
            <w:r>
              <w:rPr>
                <w:rFonts w:ascii="Arial" w:hAnsi="Arial" w:cs="Arial" w:hint="eastAsia"/>
              </w:rPr>
              <w:br/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CSS</w:t>
            </w:r>
            <w:r>
              <w:rPr>
                <w:rFonts w:ascii="Arial Unicode MS" w:eastAsia="Arial Unicode MS" w:hAnsi="Arial Unicode MS" w:cs="Arial Unicode MS" w:hint="eastAsia"/>
              </w:rPr>
              <w:t>網頁技術(二)</w:t>
            </w:r>
          </w:p>
          <w:p w14:paraId="7784CD78" w14:textId="77777777" w:rsidR="009F6A16" w:rsidRPr="009F64C3" w:rsidRDefault="009F6A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3CCB600B" w14:textId="16090B3D" w:rsidR="00CB4FEA" w:rsidRPr="00086433" w:rsidRDefault="000E53F1" w:rsidP="00086433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進一步熟悉CSS技術，包含選擇器和切版樣式選擇，使得網頁更具親和力，有助使用者停留。</w:t>
            </w:r>
          </w:p>
        </w:tc>
      </w:tr>
      <w:tr w:rsidR="009F6A16" w14:paraId="6FDF1AE6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14D70914" w14:textId="59642436" w:rsidR="009F6A16" w:rsidRDefault="000E7A51" w:rsidP="00A6552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02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19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03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06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1883EF34" w14:textId="77777777" w:rsidR="009F64C3" w:rsidRDefault="009F64C3" w:rsidP="009F64C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704C779A" w14:textId="49C9A43C" w:rsidR="00AD27B8" w:rsidRDefault="00AD27B8" w:rsidP="00AD27B8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CSS</w:t>
            </w:r>
            <w:r>
              <w:rPr>
                <w:rFonts w:ascii="Arial Unicode MS" w:eastAsia="Arial Unicode MS" w:hAnsi="Arial Unicode MS" w:cs="Arial Unicode MS" w:hint="eastAsia"/>
              </w:rPr>
              <w:t>網頁技術(二)</w:t>
            </w:r>
          </w:p>
          <w:p w14:paraId="74C02F84" w14:textId="61BFD7BA" w:rsidR="009F6A16" w:rsidRPr="00E36A9A" w:rsidRDefault="00241911" w:rsidP="00E36A9A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CSS</w:t>
            </w:r>
            <w:r>
              <w:rPr>
                <w:rFonts w:ascii="Arial Unicode MS" w:eastAsia="Arial Unicode MS" w:hAnsi="Arial Unicode MS" w:cs="Arial Unicode MS" w:hint="eastAsia"/>
              </w:rPr>
              <w:t>網頁技術(二)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0BEBCB33" w14:textId="70AC72C0" w:rsidR="009F6A16" w:rsidRPr="00086433" w:rsidRDefault="000E53F1" w:rsidP="00EA451E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大量練習CSS語法，增加熟練度後，進一步學習FLEX切版觀念，具有彈性的FLEX語法，使得網頁佈局更靈活。</w:t>
            </w:r>
          </w:p>
        </w:tc>
      </w:tr>
      <w:tr w:rsidR="009F6A16" w14:paraId="04DA81C5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5D17CC4F" w14:textId="4C6DF84A" w:rsidR="009F6A16" w:rsidRDefault="000E7A51" w:rsidP="00A6552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03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06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03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19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7505DC1F" w14:textId="77777777" w:rsidR="009F64C3" w:rsidRDefault="009F64C3" w:rsidP="009F64C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67B41F6B" w14:textId="752D062A" w:rsidR="00241911" w:rsidRPr="00241911" w:rsidRDefault="00241911" w:rsidP="00241911">
            <w:pPr>
              <w:pStyle w:val="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CSS</w:t>
            </w:r>
            <w:r>
              <w:rPr>
                <w:rFonts w:ascii="Arial Unicode MS" w:eastAsia="Arial Unicode MS" w:hAnsi="Arial Unicode MS" w:cs="Arial Unicode MS" w:hint="eastAsia"/>
              </w:rPr>
              <w:t>網頁技術(二)</w:t>
            </w:r>
          </w:p>
          <w:p w14:paraId="659010A2" w14:textId="33009BF0" w:rsidR="00241911" w:rsidRPr="00241911" w:rsidRDefault="00E36A9A" w:rsidP="00241911">
            <w:pPr>
              <w:pStyle w:val="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CSS</w:t>
            </w:r>
            <w:r>
              <w:rPr>
                <w:rFonts w:ascii="Arial Unicode MS" w:eastAsia="Arial Unicode MS" w:hAnsi="Arial Unicode MS" w:cs="Arial Unicode MS" w:hint="eastAsia"/>
              </w:rPr>
              <w:t>網頁技術(二)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739E3B27" w14:textId="77777777" w:rsidR="009F6A16" w:rsidRDefault="00C71C01" w:rsidP="00EA451E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CSS含大量樣式語法，需透過長時間</w:t>
            </w:r>
          </w:p>
          <w:p w14:paraId="62DAF449" w14:textId="65EC537A" w:rsidR="00C71C01" w:rsidRPr="00086433" w:rsidRDefault="00C71C01" w:rsidP="00EA451E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練習，才能掌握所有樣式的細節，並適時應用在網頁各個地方。</w:t>
            </w:r>
          </w:p>
        </w:tc>
      </w:tr>
      <w:tr w:rsidR="009F6A16" w14:paraId="4A9CF73C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4DB10F99" w14:textId="352DA02D" w:rsidR="009F6A16" w:rsidRDefault="000E7A51" w:rsidP="00A6552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03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20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04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02</w:t>
            </w:r>
            <w:r w:rsidR="009F6A1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1CB040CB" w14:textId="77777777" w:rsidR="009F64C3" w:rsidRDefault="009F64C3" w:rsidP="009F64C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01E2E578" w14:textId="20DAC686" w:rsidR="00241911" w:rsidRPr="00241911" w:rsidRDefault="00241911" w:rsidP="00241911">
            <w:pPr>
              <w:pStyle w:val="1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FLEX網頁技術</w:t>
            </w:r>
          </w:p>
          <w:p w14:paraId="47495060" w14:textId="34534A4C" w:rsidR="00241911" w:rsidRPr="00E36A9A" w:rsidRDefault="00E36A9A" w:rsidP="00E36A9A">
            <w:pPr>
              <w:pStyle w:val="1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FLEX網頁技術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629D60F1" w14:textId="7BBAF36A" w:rsidR="009F6A16" w:rsidRPr="00086433" w:rsidRDefault="00E36A9A" w:rsidP="00EA451E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使用FLEX的語法主要可以應用在，響應式網頁設計，依照使用者的平台，動態變換排版，避免跑版影響使用。</w:t>
            </w:r>
          </w:p>
        </w:tc>
      </w:tr>
      <w:tr w:rsidR="00E36A9A" w14:paraId="0EFD4F18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02C5920A" w14:textId="367375E2" w:rsidR="00E36A9A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04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03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04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6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708049EB" w14:textId="77777777" w:rsidR="00E36A9A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04A0B6BC" w14:textId="15BF0897" w:rsidR="00E36A9A" w:rsidRPr="00ED450E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1.</w:t>
            </w:r>
            <w:r>
              <w:rPr>
                <w:rFonts w:ascii="Arial Unicode MS" w:eastAsia="Arial Unicode MS" w:hAnsi="Arial Unicode MS" w:cs="Arial Unicode MS"/>
              </w:rPr>
              <w:t xml:space="preserve"> RWD網頁設計</w:t>
            </w:r>
            <w:r>
              <w:rPr>
                <w:rFonts w:ascii="Arial Unicode MS" w:eastAsia="Arial Unicode MS" w:hAnsi="Arial Unicode MS" w:cs="Arial Unicode MS" w:hint="eastAsia"/>
              </w:rPr>
              <w:t>(一)</w:t>
            </w:r>
            <w:r>
              <w:rPr>
                <w:rFonts w:ascii="Arial" w:hAnsi="Arial" w:cs="Arial" w:hint="eastAsia"/>
              </w:rPr>
              <w:br/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RWD網頁設計</w:t>
            </w:r>
            <w:r>
              <w:rPr>
                <w:rFonts w:ascii="Arial Unicode MS" w:eastAsia="Arial Unicode MS" w:hAnsi="Arial Unicode MS" w:cs="Arial Unicode MS" w:hint="eastAsia"/>
              </w:rPr>
              <w:t>(一)</w:t>
            </w:r>
          </w:p>
          <w:p w14:paraId="248F062B" w14:textId="77777777" w:rsidR="00E36A9A" w:rsidRPr="009F64C3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1DEC581F" w14:textId="076C3763" w:rsidR="00E36A9A" w:rsidRPr="00086433" w:rsidRDefault="00E36A9A" w:rsidP="00E36A9A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RWD在網頁設計中，過去都以電腦版瀏覽網頁，現今行動版瀏覽率已超越，所以RWD在目前網頁開發極為重要，在開發</w:t>
            </w: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上的細節，需要不斷調整來達成，是相對耗時的步驟。</w:t>
            </w:r>
          </w:p>
        </w:tc>
      </w:tr>
      <w:tr w:rsidR="00E36A9A" w14:paraId="6E91F74D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26CFF72E" w14:textId="575B9FA8" w:rsidR="00E36A9A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lastRenderedPageBreak/>
              <w:t>05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7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06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30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134A60AD" w14:textId="77777777" w:rsidR="00E36A9A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52A5642A" w14:textId="77777777" w:rsidR="00E36A9A" w:rsidRDefault="00E36A9A" w:rsidP="00E36A9A">
            <w:pPr>
              <w:pStyle w:val="1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RWD網頁設計</w:t>
            </w:r>
            <w:r>
              <w:rPr>
                <w:rFonts w:ascii="Arial Unicode MS" w:eastAsia="Arial Unicode MS" w:hAnsi="Arial Unicode MS" w:cs="Arial Unicode MS" w:hint="eastAsia"/>
              </w:rPr>
              <w:t>(二)</w:t>
            </w:r>
          </w:p>
          <w:p w14:paraId="64ECC1E1" w14:textId="2B09AA87" w:rsidR="00E36A9A" w:rsidRPr="00241911" w:rsidRDefault="00E36A9A" w:rsidP="00E36A9A">
            <w:pPr>
              <w:pStyle w:val="1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RWD網頁設計</w:t>
            </w:r>
            <w:r>
              <w:rPr>
                <w:rFonts w:ascii="Arial Unicode MS" w:eastAsia="Arial Unicode MS" w:hAnsi="Arial Unicode MS" w:cs="Arial Unicode MS" w:hint="eastAsia"/>
              </w:rPr>
              <w:t>(二)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69D6C009" w14:textId="16FBB619" w:rsidR="00E36A9A" w:rsidRPr="00086433" w:rsidRDefault="00E36A9A" w:rsidP="00E36A9A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後台網站主要提供客戶，在各分頁的資料可以隨時調整，無需請工程師再進行程式碼編輯，只要透過介面操作輸入即可。</w:t>
            </w:r>
          </w:p>
        </w:tc>
      </w:tr>
      <w:tr w:rsidR="00E36A9A" w14:paraId="1687D769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70C94399" w14:textId="22898F35" w:rsidR="00E36A9A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07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07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4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743343E2" w14:textId="77777777" w:rsidR="00E36A9A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787C156C" w14:textId="19851762" w:rsidR="00E36A9A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</w:t>
            </w:r>
            <w:r>
              <w:rPr>
                <w:rFonts w:ascii="Arial Unicode MS" w:eastAsia="Arial Unicode MS" w:hAnsi="Arial Unicode MS" w:cs="Arial Unicode MS"/>
              </w:rPr>
              <w:t xml:space="preserve"> 後台網站開發</w:t>
            </w:r>
            <w:r>
              <w:rPr>
                <w:rFonts w:ascii="Arial Unicode MS" w:eastAsia="Arial Unicode MS" w:hAnsi="Arial Unicode MS" w:cs="Arial Unicode MS" w:hint="eastAsia"/>
              </w:rPr>
              <w:t>(一)</w:t>
            </w:r>
          </w:p>
          <w:p w14:paraId="7F8ADCF2" w14:textId="22F2D82E" w:rsidR="00E36A9A" w:rsidRPr="009F64C3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後台網站開發</w:t>
            </w:r>
            <w:r>
              <w:rPr>
                <w:rFonts w:ascii="Arial Unicode MS" w:eastAsia="Arial Unicode MS" w:hAnsi="Arial Unicode MS" w:cs="Arial Unicode MS" w:hint="eastAsia"/>
              </w:rPr>
              <w:t>(一)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0D4B22EF" w14:textId="5272D725" w:rsidR="00E36A9A" w:rsidRPr="00086433" w:rsidRDefault="00C71C01" w:rsidP="00E36A9A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後台包含資料庫的架設，以及使用後端語言，將前台需要的資料打包，傳送給前台，過程中需要過濾資料庫內容。</w:t>
            </w:r>
          </w:p>
        </w:tc>
      </w:tr>
      <w:tr w:rsidR="00E36A9A" w14:paraId="658E8FD5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745F8D8A" w14:textId="1ED12977" w:rsidR="00E36A9A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08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5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08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8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29C1A8E2" w14:textId="30000D28" w:rsidR="00E36A9A" w:rsidRDefault="00E36A9A" w:rsidP="00E36A9A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後台網站開發</w:t>
            </w:r>
            <w:r>
              <w:rPr>
                <w:rFonts w:ascii="Arial Unicode MS" w:eastAsia="Arial Unicode MS" w:hAnsi="Arial Unicode MS" w:cs="Arial Unicode MS" w:hint="eastAsia"/>
              </w:rPr>
              <w:t>(二)</w:t>
            </w:r>
          </w:p>
          <w:p w14:paraId="7607407B" w14:textId="128F7133" w:rsidR="00E36A9A" w:rsidRPr="009F64C3" w:rsidRDefault="00E36A9A" w:rsidP="00E36A9A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</w:rPr>
              <w:t>後台網站開發</w:t>
            </w:r>
            <w:r>
              <w:rPr>
                <w:rFonts w:ascii="Arial Unicode MS" w:eastAsia="Arial Unicode MS" w:hAnsi="Arial Unicode MS" w:cs="Arial Unicode MS" w:hint="eastAsia"/>
              </w:rPr>
              <w:t>(二)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0F41ACCB" w14:textId="409DD94D" w:rsidR="00E36A9A" w:rsidRPr="00086433" w:rsidRDefault="00C71C01" w:rsidP="00E36A9A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後台有各種頁面需要設計，需要客製化提供，如:價格設定、成本控制等等，對客戶網頁維護非常重要。</w:t>
            </w:r>
          </w:p>
        </w:tc>
      </w:tr>
      <w:tr w:rsidR="00E36A9A" w14:paraId="71296955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2930BF0A" w14:textId="6494B985" w:rsidR="00E36A9A" w:rsidRPr="004D6DDC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08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29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9月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11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4E1DA23F" w14:textId="77777777" w:rsidR="00E36A9A" w:rsidRDefault="00E36A9A" w:rsidP="00E36A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281BFBBB" w14:textId="5495057B" w:rsidR="00E36A9A" w:rsidRDefault="00E36A9A" w:rsidP="00E36A9A">
            <w:pPr>
              <w:pStyle w:val="1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前台網站開發</w:t>
            </w:r>
          </w:p>
          <w:p w14:paraId="56551725" w14:textId="35AC2534" w:rsidR="00E36A9A" w:rsidRPr="00E36A9A" w:rsidRDefault="00E36A9A" w:rsidP="00E36A9A">
            <w:pPr>
              <w:pStyle w:val="1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前台網站開發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1965CAFF" w14:textId="2AF248C7" w:rsidR="00E36A9A" w:rsidRPr="00086433" w:rsidRDefault="00C71C01" w:rsidP="00E36A9A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後台網頁與前端網頁都需要依照客戶需求，若前後沒有串接正確，會導致資料跑版，顯示錯誤的資訊。</w:t>
            </w:r>
          </w:p>
        </w:tc>
      </w:tr>
      <w:tr w:rsidR="00C71C01" w14:paraId="6F63A32F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5CBAD3C5" w14:textId="061276CF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12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09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25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74E70466" w14:textId="385A9782" w:rsidR="00C71C01" w:rsidRPr="00E36A9A" w:rsidRDefault="00C71C01" w:rsidP="00C71C01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視覺介面設計</w:t>
            </w:r>
          </w:p>
          <w:p w14:paraId="03D33749" w14:textId="1EF5C431" w:rsidR="00C71C01" w:rsidRPr="00AD27B8" w:rsidRDefault="00C71C01" w:rsidP="00C71C01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視覺介面設計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58FCA570" w14:textId="28A005DA" w:rsidR="00C71C01" w:rsidRPr="00086433" w:rsidRDefault="00C71C01" w:rsidP="00C71C01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除了前後的資料串接，在視覺上也需要掌握一定美觀，雖然美觀上較為主觀，但須避免不適合的配色，影響使用。</w:t>
            </w:r>
          </w:p>
        </w:tc>
      </w:tr>
      <w:tr w:rsidR="00C71C01" w14:paraId="3021B7F4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5C7838AF" w14:textId="54BF0265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z w:val="24"/>
                <w:szCs w:val="24"/>
              </w:rPr>
              <w:t>09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26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日～10月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9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0AC56E24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FF0000"/>
              </w:rPr>
            </w:pPr>
          </w:p>
          <w:p w14:paraId="40693134" w14:textId="77777777" w:rsidR="00C71C01" w:rsidRDefault="00C71C01" w:rsidP="00C71C01">
            <w:pPr>
              <w:pStyle w:val="1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UX規劃</w:t>
            </w:r>
          </w:p>
          <w:p w14:paraId="54F14EEC" w14:textId="6AF2F2A5" w:rsidR="00C71C01" w:rsidRPr="00E36A9A" w:rsidRDefault="00C71C01" w:rsidP="00C71C01">
            <w:pPr>
              <w:pStyle w:val="1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UX規劃</w:t>
            </w: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486D9CB5" w14:textId="3674FE38" w:rsidR="00C71C01" w:rsidRPr="00086433" w:rsidRDefault="00C71C01" w:rsidP="00C71C01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美學上在切版設計，需事先與設計師討論，在網頁互動上也是，除了美觀，動態的各項功能，也應符合一般大眾習慣，有助提升網頁瀏覽體驗。</w:t>
            </w:r>
          </w:p>
        </w:tc>
      </w:tr>
      <w:tr w:rsidR="00C71C01" w14:paraId="287B99EF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189ACA35" w14:textId="379AE088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10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23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054C206F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708D8F63" w14:textId="77777777" w:rsidR="00C71C01" w:rsidRPr="00ED450E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LAB實作</w:t>
            </w:r>
          </w:p>
          <w:p w14:paraId="0C5AC533" w14:textId="77777777" w:rsidR="00C71C01" w:rsidRPr="00122996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114BEACE" w14:textId="52DC3C80" w:rsidR="00C71C01" w:rsidRPr="00086433" w:rsidRDefault="008F17F9" w:rsidP="00C71C01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實際操作客戶提供的設計想法，依照客戶指定的樣式和互動邏輯，進行網頁上的開發和設計，盡量符合需求。</w:t>
            </w:r>
          </w:p>
        </w:tc>
      </w:tr>
      <w:tr w:rsidR="00C71C01" w14:paraId="6509CFA4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28CD2909" w14:textId="73A85CFB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0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24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日～11月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7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61AC157C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21C1205F" w14:textId="370FB921" w:rsidR="00C71C01" w:rsidRPr="00ED450E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LAB實作</w:t>
            </w:r>
          </w:p>
          <w:p w14:paraId="0903ACB0" w14:textId="77777777" w:rsidR="00C71C01" w:rsidRPr="00122996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6D049D0C" w14:textId="15CACA43" w:rsidR="008F17F9" w:rsidRPr="00086433" w:rsidRDefault="008F17F9" w:rsidP="00C71C01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實作過程中，可以了解各個客戶的需求都大不相同，能否利用過去幾周所學，將基礎技術融會貫通，讓實作過程順利。</w:t>
            </w:r>
          </w:p>
        </w:tc>
      </w:tr>
      <w:tr w:rsidR="00C71C01" w14:paraId="3FB6971C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446FB133" w14:textId="018321AA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0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8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22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0BEDDD94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3F5A2765" w14:textId="77777777" w:rsidR="00C71C01" w:rsidRPr="00122996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1.</w:t>
            </w:r>
            <w:r>
              <w:rPr>
                <w:rFonts w:ascii="Arial Unicode MS" w:eastAsia="Arial Unicode MS" w:hAnsi="Arial Unicode MS" w:cs="Arial Unicode MS"/>
              </w:rPr>
              <w:t xml:space="preserve"> LAB實作</w:t>
            </w:r>
          </w:p>
          <w:p w14:paraId="00A6231D" w14:textId="77777777" w:rsidR="00C71C01" w:rsidRPr="00122996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009DC5B6" w14:textId="4B82C3F5" w:rsidR="00C71C01" w:rsidRPr="00086433" w:rsidRDefault="008F17F9" w:rsidP="00C71C01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每個專案的文案和行銷方式不同，需參考過去同仁經驗，使各種產業的文案或行銷策略能更符合市場喜好。</w:t>
            </w:r>
          </w:p>
        </w:tc>
      </w:tr>
      <w:tr w:rsidR="00C71C01" w14:paraId="1A82AE94" w14:textId="77777777" w:rsidTr="004D6DDC">
        <w:trPr>
          <w:trHeight w:val="1155"/>
          <w:jc w:val="center"/>
        </w:trPr>
        <w:tc>
          <w:tcPr>
            <w:tcW w:w="2930" w:type="dxa"/>
            <w:gridSpan w:val="2"/>
            <w:tcBorders>
              <w:top w:val="single" w:sz="12" w:space="0" w:color="000000"/>
            </w:tcBorders>
            <w:vAlign w:val="center"/>
          </w:tcPr>
          <w:p w14:paraId="5ACFD0CA" w14:textId="2CCD0EBE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23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日～1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7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580" w:type="dxa"/>
            <w:gridSpan w:val="3"/>
            <w:tcBorders>
              <w:top w:val="single" w:sz="12" w:space="0" w:color="000000"/>
            </w:tcBorders>
            <w:vAlign w:val="center"/>
          </w:tcPr>
          <w:p w14:paraId="7189CF23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  <w:p w14:paraId="4EDC7849" w14:textId="77777777" w:rsidR="00C71C01" w:rsidRPr="00122996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1.</w:t>
            </w:r>
            <w:r>
              <w:rPr>
                <w:rFonts w:ascii="Arial Unicode MS" w:eastAsia="Arial Unicode MS" w:hAnsi="Arial Unicode MS" w:cs="Arial Unicode MS"/>
              </w:rPr>
              <w:t xml:space="preserve"> LAB實作</w:t>
            </w:r>
          </w:p>
          <w:p w14:paraId="7AFF6B0C" w14:textId="77777777" w:rsidR="00C71C01" w:rsidRPr="00122996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2" w:hanging="96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3862" w:type="dxa"/>
            <w:gridSpan w:val="3"/>
            <w:tcBorders>
              <w:top w:val="single" w:sz="12" w:space="0" w:color="000000"/>
            </w:tcBorders>
            <w:vAlign w:val="center"/>
          </w:tcPr>
          <w:p w14:paraId="33BAA618" w14:textId="5D10333F" w:rsidR="00C71C01" w:rsidRPr="00086433" w:rsidRDefault="008F17F9" w:rsidP="00C71C01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經過大量練習，實際開發各種專案，包含切版、RWD、樣式、前後台設計，整體網頁開流程，都已完全了解，但還需熟悉，並進一步更新</w:t>
            </w:r>
            <w:r w:rsidR="00CD45C8">
              <w:rPr>
                <w:rFonts w:ascii="Arial Unicode MS" w:eastAsia="Arial Unicode MS" w:hAnsi="Arial Unicode MS" w:cs="Arial Unicode MS" w:hint="eastAsia"/>
              </w:rPr>
              <w:t>及</w:t>
            </w:r>
            <w:r>
              <w:rPr>
                <w:rFonts w:ascii="Arial Unicode MS" w:eastAsia="Arial Unicode MS" w:hAnsi="Arial Unicode MS" w:cs="Arial Unicode MS" w:hint="eastAsia"/>
              </w:rPr>
              <w:t>精進技術。</w:t>
            </w:r>
          </w:p>
        </w:tc>
      </w:tr>
      <w:tr w:rsidR="00C71C01" w14:paraId="42550A64" w14:textId="77777777">
        <w:trPr>
          <w:trHeight w:val="567"/>
          <w:jc w:val="center"/>
        </w:trPr>
        <w:tc>
          <w:tcPr>
            <w:tcW w:w="10372" w:type="dxa"/>
            <w:gridSpan w:val="8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22701EA9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職　場　導　師　評　語</w:t>
            </w:r>
          </w:p>
        </w:tc>
      </w:tr>
      <w:tr w:rsidR="00C71C01" w14:paraId="06E89C09" w14:textId="77777777">
        <w:trPr>
          <w:trHeight w:val="1489"/>
          <w:jc w:val="center"/>
        </w:trPr>
        <w:tc>
          <w:tcPr>
            <w:tcW w:w="10372" w:type="dxa"/>
            <w:gridSpan w:val="8"/>
            <w:tcBorders>
              <w:top w:val="single" w:sz="4" w:space="0" w:color="000000"/>
              <w:bottom w:val="single" w:sz="18" w:space="0" w:color="000000"/>
            </w:tcBorders>
          </w:tcPr>
          <w:p w14:paraId="537C85BA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B2323E2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E2483D9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9E2E14B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FE9BC56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4EAEAA9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33930CF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4123FC1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B249EB0" w14:textId="77777777" w:rsidR="00C71C01" w:rsidRPr="004D6DDC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1C01" w14:paraId="157DC0B7" w14:textId="77777777">
        <w:trPr>
          <w:trHeight w:val="405"/>
          <w:jc w:val="center"/>
        </w:trPr>
        <w:tc>
          <w:tcPr>
            <w:tcW w:w="315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4B6AD6F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學員簽章</w:t>
            </w:r>
          </w:p>
        </w:tc>
        <w:tc>
          <w:tcPr>
            <w:tcW w:w="3525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283C97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職場導師簽章</w:t>
            </w:r>
          </w:p>
        </w:tc>
        <w:tc>
          <w:tcPr>
            <w:tcW w:w="369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A9285A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主管簽章</w:t>
            </w:r>
          </w:p>
        </w:tc>
      </w:tr>
      <w:tr w:rsidR="00C71C01" w14:paraId="703146AF" w14:textId="77777777">
        <w:trPr>
          <w:trHeight w:val="964"/>
          <w:jc w:val="center"/>
        </w:trPr>
        <w:tc>
          <w:tcPr>
            <w:tcW w:w="3150" w:type="dxa"/>
            <w:gridSpan w:val="3"/>
            <w:tcBorders>
              <w:top w:val="single" w:sz="4" w:space="0" w:color="000000"/>
              <w:bottom w:val="single" w:sz="18" w:space="0" w:color="000000"/>
            </w:tcBorders>
          </w:tcPr>
          <w:p w14:paraId="1456F2EB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  <w:gridSpan w:val="3"/>
            <w:tcBorders>
              <w:top w:val="single" w:sz="4" w:space="0" w:color="000000"/>
              <w:bottom w:val="single" w:sz="18" w:space="0" w:color="000000"/>
            </w:tcBorders>
          </w:tcPr>
          <w:p w14:paraId="66B1CAF4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97" w:type="dxa"/>
            <w:gridSpan w:val="2"/>
            <w:tcBorders>
              <w:top w:val="single" w:sz="4" w:space="0" w:color="000000"/>
              <w:bottom w:val="single" w:sz="18" w:space="0" w:color="000000"/>
            </w:tcBorders>
          </w:tcPr>
          <w:p w14:paraId="4DC3EB93" w14:textId="77777777" w:rsidR="00C71C01" w:rsidRDefault="00C71C01" w:rsidP="00C71C0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D719113" w14:textId="77777777" w:rsidR="000A6F9B" w:rsidRDefault="000A6F9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left="283"/>
        <w:rPr>
          <w:rFonts w:ascii="Arial" w:eastAsia="Arial" w:hAnsi="Arial" w:cs="Arial"/>
          <w:b/>
          <w:sz w:val="24"/>
          <w:szCs w:val="24"/>
        </w:rPr>
      </w:pPr>
    </w:p>
    <w:p w14:paraId="78D75626" w14:textId="77777777" w:rsidR="000A6F9B" w:rsidRDefault="00196E6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left="28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※辦理工作崗位訓練者有關職場導師訓練內容應包含：</w:t>
      </w:r>
    </w:p>
    <w:p w14:paraId="7810DE3F" w14:textId="77777777" w:rsidR="000A6F9B" w:rsidRDefault="00196E6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left="991" w:hanging="4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1、規劃參訓學員工作崗位訓練內容。</w:t>
      </w:r>
    </w:p>
    <w:p w14:paraId="3A2B0D33" w14:textId="77777777" w:rsidR="000A6F9B" w:rsidRDefault="00196E6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left="991" w:hanging="4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2、管理參訓學員出(缺)勤。</w:t>
      </w:r>
    </w:p>
    <w:p w14:paraId="20A6302D" w14:textId="77777777" w:rsidR="000A6F9B" w:rsidRDefault="00196E6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left="991" w:hanging="4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3、工作崗位訓練之環境分析、工作分析、職務分析、職涯規劃等。</w:t>
      </w:r>
    </w:p>
    <w:p w14:paraId="2292EF3D" w14:textId="77777777" w:rsidR="000A6F9B" w:rsidRDefault="00196E6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left="991" w:hanging="4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4、指導工作技能及輔導工作環境適應力等。</w:t>
      </w:r>
    </w:p>
    <w:p w14:paraId="79F0B62C" w14:textId="77777777" w:rsidR="000A6F9B" w:rsidRDefault="00196E6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left="991" w:hanging="4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5、指導發掘問題之意識及反映、分析問題之方法。</w:t>
      </w:r>
    </w:p>
    <w:p w14:paraId="2289ACF9" w14:textId="77777777" w:rsidR="000A6F9B" w:rsidRDefault="00196E6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left="511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6、輔導養成自我績效意識、工作效能(率)概念、專業態度及敬業精神。</w:t>
      </w:r>
    </w:p>
    <w:sectPr w:rsidR="000A6F9B" w:rsidSect="000A6F9B">
      <w:footerReference w:type="even" r:id="rId7"/>
      <w:pgSz w:w="11906" w:h="16838"/>
      <w:pgMar w:top="851" w:right="720" w:bottom="720" w:left="720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D4228" w14:textId="77777777" w:rsidR="00593EEE" w:rsidRDefault="00593EEE" w:rsidP="000A6F9B">
      <w:r>
        <w:separator/>
      </w:r>
    </w:p>
  </w:endnote>
  <w:endnote w:type="continuationSeparator" w:id="0">
    <w:p w14:paraId="732DE414" w14:textId="77777777" w:rsidR="00593EEE" w:rsidRDefault="00593EEE" w:rsidP="000A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1A77" w14:textId="77777777" w:rsidR="000A6F9B" w:rsidRDefault="00AF7541">
    <w:pPr>
      <w:pStyle w:val="10"/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 w:rsidR="00196E65">
      <w:rPr>
        <w:rFonts w:eastAsia="Calibri"/>
        <w:color w:val="000000"/>
      </w:rPr>
      <w:instrText>PAGE</w:instrText>
    </w:r>
    <w:r>
      <w:rPr>
        <w:color w:val="000000"/>
      </w:rPr>
      <w:fldChar w:fldCharType="end"/>
    </w:r>
  </w:p>
  <w:p w14:paraId="7367105C" w14:textId="77777777" w:rsidR="000A6F9B" w:rsidRDefault="000A6F9B">
    <w:pPr>
      <w:pStyle w:val="10"/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46A0" w14:textId="77777777" w:rsidR="00593EEE" w:rsidRDefault="00593EEE" w:rsidP="000A6F9B">
      <w:r>
        <w:separator/>
      </w:r>
    </w:p>
  </w:footnote>
  <w:footnote w:type="continuationSeparator" w:id="0">
    <w:p w14:paraId="0185388B" w14:textId="77777777" w:rsidR="00593EEE" w:rsidRDefault="00593EEE" w:rsidP="000A6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0DA"/>
    <w:multiLevelType w:val="hybridMultilevel"/>
    <w:tmpl w:val="DDC2FBAA"/>
    <w:lvl w:ilvl="0" w:tplc="FB72D69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B073DE"/>
    <w:multiLevelType w:val="hybridMultilevel"/>
    <w:tmpl w:val="2164708A"/>
    <w:lvl w:ilvl="0" w:tplc="2B96A2F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4A2ECD"/>
    <w:multiLevelType w:val="hybridMultilevel"/>
    <w:tmpl w:val="E2F68082"/>
    <w:lvl w:ilvl="0" w:tplc="67EE850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A12C7C"/>
    <w:multiLevelType w:val="hybridMultilevel"/>
    <w:tmpl w:val="FBB27304"/>
    <w:lvl w:ilvl="0" w:tplc="569058C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187EED"/>
    <w:multiLevelType w:val="hybridMultilevel"/>
    <w:tmpl w:val="3A6EEF02"/>
    <w:lvl w:ilvl="0" w:tplc="C240B592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1A50BE"/>
    <w:multiLevelType w:val="hybridMultilevel"/>
    <w:tmpl w:val="0FB29142"/>
    <w:lvl w:ilvl="0" w:tplc="40D2390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6916C7"/>
    <w:multiLevelType w:val="hybridMultilevel"/>
    <w:tmpl w:val="B3A201BA"/>
    <w:lvl w:ilvl="0" w:tplc="9E0A65B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605172"/>
    <w:multiLevelType w:val="hybridMultilevel"/>
    <w:tmpl w:val="EA9AAD06"/>
    <w:lvl w:ilvl="0" w:tplc="15D8528A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AC075AF"/>
    <w:multiLevelType w:val="hybridMultilevel"/>
    <w:tmpl w:val="D2CC5262"/>
    <w:lvl w:ilvl="0" w:tplc="C352C3C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2969916">
    <w:abstractNumId w:val="6"/>
  </w:num>
  <w:num w:numId="2" w16cid:durableId="808861610">
    <w:abstractNumId w:val="5"/>
  </w:num>
  <w:num w:numId="3" w16cid:durableId="1824463129">
    <w:abstractNumId w:val="0"/>
  </w:num>
  <w:num w:numId="4" w16cid:durableId="1302887966">
    <w:abstractNumId w:val="7"/>
  </w:num>
  <w:num w:numId="5" w16cid:durableId="967778690">
    <w:abstractNumId w:val="3"/>
  </w:num>
  <w:num w:numId="6" w16cid:durableId="648706733">
    <w:abstractNumId w:val="1"/>
  </w:num>
  <w:num w:numId="7" w16cid:durableId="859663149">
    <w:abstractNumId w:val="4"/>
  </w:num>
  <w:num w:numId="8" w16cid:durableId="651101338">
    <w:abstractNumId w:val="2"/>
  </w:num>
  <w:num w:numId="9" w16cid:durableId="990402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9B"/>
    <w:rsid w:val="00065604"/>
    <w:rsid w:val="00086433"/>
    <w:rsid w:val="000A6F9B"/>
    <w:rsid w:val="000E53F1"/>
    <w:rsid w:val="000E7A51"/>
    <w:rsid w:val="00122996"/>
    <w:rsid w:val="00171768"/>
    <w:rsid w:val="00196E65"/>
    <w:rsid w:val="00241911"/>
    <w:rsid w:val="00293999"/>
    <w:rsid w:val="002C445F"/>
    <w:rsid w:val="002D15AE"/>
    <w:rsid w:val="003225B8"/>
    <w:rsid w:val="003921A8"/>
    <w:rsid w:val="003C2ED1"/>
    <w:rsid w:val="00400CF8"/>
    <w:rsid w:val="0045537D"/>
    <w:rsid w:val="004C0FF7"/>
    <w:rsid w:val="004D6DDC"/>
    <w:rsid w:val="0059227F"/>
    <w:rsid w:val="00593EEE"/>
    <w:rsid w:val="00843851"/>
    <w:rsid w:val="008C0FBA"/>
    <w:rsid w:val="008F17F9"/>
    <w:rsid w:val="0094125D"/>
    <w:rsid w:val="00942B70"/>
    <w:rsid w:val="009A79D8"/>
    <w:rsid w:val="009F64C3"/>
    <w:rsid w:val="009F6A16"/>
    <w:rsid w:val="00A17E1E"/>
    <w:rsid w:val="00AD27B8"/>
    <w:rsid w:val="00AF7541"/>
    <w:rsid w:val="00B97805"/>
    <w:rsid w:val="00BC18B1"/>
    <w:rsid w:val="00C71C01"/>
    <w:rsid w:val="00CB4FEA"/>
    <w:rsid w:val="00CC7F81"/>
    <w:rsid w:val="00CD45C8"/>
    <w:rsid w:val="00D25EAB"/>
    <w:rsid w:val="00D84038"/>
    <w:rsid w:val="00E36A9A"/>
    <w:rsid w:val="00E65639"/>
    <w:rsid w:val="00EA451E"/>
    <w:rsid w:val="00EB4DE3"/>
    <w:rsid w:val="00EC60B1"/>
    <w:rsid w:val="00ED4095"/>
    <w:rsid w:val="00ED450E"/>
    <w:rsid w:val="00F45D81"/>
    <w:rsid w:val="00F8450F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F5AFF"/>
  <w15:docId w15:val="{735E1F8C-C8D2-47C2-ADC1-59A65E38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999"/>
    <w:pPr>
      <w:widowControl w:val="0"/>
    </w:pPr>
  </w:style>
  <w:style w:type="paragraph" w:styleId="1">
    <w:name w:val="heading 1"/>
    <w:basedOn w:val="10"/>
    <w:next w:val="10"/>
    <w:rsid w:val="000A6F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0A6F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0A6F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0A6F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0A6F9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0A6F9B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0A6F9B"/>
  </w:style>
  <w:style w:type="table" w:customStyle="1" w:styleId="TableNormal">
    <w:name w:val="Table Normal"/>
    <w:rsid w:val="000A6F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A6F9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0A6F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A6F9B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A451E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EA451E"/>
  </w:style>
  <w:style w:type="paragraph" w:styleId="a8">
    <w:name w:val="footer"/>
    <w:basedOn w:val="a"/>
    <w:link w:val="a9"/>
    <w:uiPriority w:val="99"/>
    <w:unhideWhenUsed/>
    <w:rsid w:val="00EA451E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EA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amd02</dc:creator>
  <cp:lastModifiedBy>jhe-ming lin</cp:lastModifiedBy>
  <cp:revision>12</cp:revision>
  <cp:lastPrinted>2022-06-06T03:04:00Z</cp:lastPrinted>
  <dcterms:created xsi:type="dcterms:W3CDTF">2022-11-29T08:06:00Z</dcterms:created>
  <dcterms:modified xsi:type="dcterms:W3CDTF">2022-12-02T01:54:00Z</dcterms:modified>
</cp:coreProperties>
</file>