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CC07F3" w:rsidRDefault="000623AD" w:rsidP="000623AD">
      <w:pPr>
        <w:rPr>
          <w:b/>
        </w:rPr>
      </w:pPr>
      <w:proofErr w:type="spellStart"/>
      <w:r w:rsidRPr="00CC07F3">
        <w:rPr>
          <w:b/>
        </w:rPr>
        <w:t>TNTLab</w:t>
      </w:r>
      <w:proofErr w:type="spellEnd"/>
      <w:r w:rsidRPr="00CC07F3">
        <w:rPr>
          <w:b/>
        </w:rPr>
        <w:t xml:space="preserve"> Meeting Minutes</w:t>
      </w:r>
    </w:p>
    <w:p w14:paraId="0BD60F19" w14:textId="6549F613" w:rsidR="000623AD" w:rsidRDefault="000623AD" w:rsidP="000623AD">
      <w:r w:rsidRPr="00F124B4">
        <w:rPr>
          <w:b/>
        </w:rPr>
        <w:t>Date</w:t>
      </w:r>
      <w:r w:rsidR="00147051">
        <w:t>: 9/5</w:t>
      </w:r>
      <w:r>
        <w:t>/2017</w:t>
      </w:r>
    </w:p>
    <w:p w14:paraId="657D1882" w14:textId="3B11DC4D" w:rsidR="000623AD" w:rsidRDefault="000623AD" w:rsidP="000623AD">
      <w:r w:rsidRPr="00F124B4">
        <w:rPr>
          <w:b/>
        </w:rPr>
        <w:t>Attendance</w:t>
      </w:r>
      <w:r>
        <w:t xml:space="preserve">: Richard, Andrew, Bo, Elena, </w:t>
      </w:r>
      <w:r w:rsidR="00B547BE">
        <w:t>Sebastian, M</w:t>
      </w:r>
      <w:r w:rsidR="00770B98">
        <w:t>artina</w:t>
      </w:r>
    </w:p>
    <w:p w14:paraId="41AC7E0D" w14:textId="77777777" w:rsidR="00FE7FB3" w:rsidRDefault="00FE7FB3" w:rsidP="000623AD"/>
    <w:p w14:paraId="0DE068BF" w14:textId="1FB96B7F" w:rsidR="00FE7FB3" w:rsidRDefault="00415C1B" w:rsidP="00FE7FB3">
      <w:pPr>
        <w:pStyle w:val="ListParagraph"/>
        <w:numPr>
          <w:ilvl w:val="0"/>
          <w:numId w:val="5"/>
        </w:numPr>
      </w:pPr>
      <w:r>
        <w:t>Richard: Meeting opened</w:t>
      </w:r>
    </w:p>
    <w:p w14:paraId="3C227217" w14:textId="77777777" w:rsidR="007D5262" w:rsidRDefault="007D5262" w:rsidP="007D5262">
      <w:pPr>
        <w:pStyle w:val="ListParagraph"/>
      </w:pPr>
    </w:p>
    <w:p w14:paraId="4466F15E" w14:textId="00D8695F" w:rsidR="007D5262" w:rsidRDefault="007D5262" w:rsidP="007D5262">
      <w:pPr>
        <w:pStyle w:val="ListParagraph"/>
        <w:rPr>
          <w:b/>
        </w:rPr>
      </w:pPr>
      <w:r w:rsidRPr="007D5262">
        <w:rPr>
          <w:b/>
        </w:rPr>
        <w:t>ANNOUNCEMENTS</w:t>
      </w:r>
      <w:r>
        <w:rPr>
          <w:b/>
        </w:rPr>
        <w:t xml:space="preserve"> – none</w:t>
      </w:r>
    </w:p>
    <w:p w14:paraId="00B6CE47" w14:textId="77777777" w:rsidR="00292D95" w:rsidRDefault="00292D95" w:rsidP="00292D95">
      <w:pPr>
        <w:pStyle w:val="ListParagraph"/>
        <w:rPr>
          <w:b/>
        </w:rPr>
      </w:pPr>
    </w:p>
    <w:p w14:paraId="21B295B0" w14:textId="77777777" w:rsidR="00292D95" w:rsidRPr="00D47AB9" w:rsidRDefault="00292D95" w:rsidP="00D47AB9">
      <w:pPr>
        <w:rPr>
          <w:b/>
        </w:rPr>
      </w:pPr>
      <w:r w:rsidRPr="00D47AB9">
        <w:rPr>
          <w:b/>
        </w:rPr>
        <w:t>OLD BUSINESS</w:t>
      </w:r>
    </w:p>
    <w:p w14:paraId="3FB43D06" w14:textId="3A86C240" w:rsidR="00292D95" w:rsidRDefault="00292D95" w:rsidP="00292D95">
      <w:pPr>
        <w:pStyle w:val="ListParagraph"/>
      </w:pPr>
      <w:r>
        <w:rPr>
          <w:b/>
        </w:rPr>
        <w:t>ACTION ITEM (ANDREW)</w:t>
      </w:r>
      <w:r w:rsidRPr="00F97323">
        <w:rPr>
          <w:b/>
        </w:rPr>
        <w:t>:</w:t>
      </w:r>
      <w:r>
        <w:t xml:space="preserve"> Andrew should submit at least 2 journal submissions (Thesis &amp; </w:t>
      </w:r>
      <w:proofErr w:type="spellStart"/>
      <w:r>
        <w:t>Mturk</w:t>
      </w:r>
      <w:proofErr w:type="spellEnd"/>
      <w:r>
        <w:t>), but ideally 3 this semester</w:t>
      </w:r>
      <w:r w:rsidRPr="00F97323">
        <w:t xml:space="preserve"> </w:t>
      </w:r>
      <w:r>
        <w:t xml:space="preserve">(maybe </w:t>
      </w:r>
      <w:proofErr w:type="spellStart"/>
      <w:r>
        <w:t>Revelian</w:t>
      </w:r>
      <w:proofErr w:type="spellEnd"/>
      <w:r>
        <w:t>)</w:t>
      </w:r>
    </w:p>
    <w:p w14:paraId="505C5F84" w14:textId="662415F7" w:rsidR="00292D95" w:rsidRDefault="00292D95" w:rsidP="00292D95">
      <w:pPr>
        <w:ind w:left="720"/>
      </w:pPr>
      <w:r w:rsidRPr="00414284">
        <w:rPr>
          <w:b/>
        </w:rPr>
        <w:t>ACTION ITEM</w:t>
      </w:r>
      <w:r>
        <w:rPr>
          <w:b/>
        </w:rPr>
        <w:t xml:space="preserve"> (ANDREW)</w:t>
      </w:r>
      <w:r w:rsidRPr="00414284">
        <w:rPr>
          <w:b/>
        </w:rPr>
        <w:t>:</w:t>
      </w:r>
      <w:r>
        <w:t xml:space="preserve"> 3 SIOP submissions (by Sept 6</w:t>
      </w:r>
      <w:r w:rsidRPr="00B547BE">
        <w:rPr>
          <w:vertAlign w:val="superscript"/>
        </w:rPr>
        <w:t>th</w:t>
      </w:r>
      <w:r>
        <w:t xml:space="preserve">). Match name of </w:t>
      </w:r>
      <w:proofErr w:type="spellStart"/>
      <w:r>
        <w:t>Revelian</w:t>
      </w:r>
      <w:proofErr w:type="spellEnd"/>
      <w:r>
        <w:t xml:space="preserve"> SIOP symposium with future JAP article name </w:t>
      </w:r>
    </w:p>
    <w:p w14:paraId="0ED1DC41" w14:textId="71A523B1" w:rsidR="00292D95" w:rsidRPr="00206090" w:rsidRDefault="00292D95" w:rsidP="00206090">
      <w:pPr>
        <w:ind w:left="1440"/>
        <w:rPr>
          <w:color w:val="000000" w:themeColor="text1"/>
        </w:rPr>
      </w:pPr>
      <w:r>
        <w:rPr>
          <w:b/>
        </w:rPr>
        <w:t>UPDATE</w:t>
      </w:r>
      <w:r w:rsidRPr="00206090">
        <w:rPr>
          <w:b/>
          <w:color w:val="000000" w:themeColor="text1"/>
        </w:rPr>
        <w:t>:</w:t>
      </w:r>
      <w:r w:rsidRPr="00206090">
        <w:rPr>
          <w:color w:val="000000" w:themeColor="text1"/>
        </w:rPr>
        <w:t xml:space="preserve"> working on</w:t>
      </w:r>
      <w:r w:rsidR="00206090">
        <w:rPr>
          <w:color w:val="000000" w:themeColor="text1"/>
        </w:rPr>
        <w:t xml:space="preserve"> 2/3 of</w:t>
      </w:r>
      <w:r w:rsidRPr="00206090">
        <w:rPr>
          <w:color w:val="000000" w:themeColor="text1"/>
        </w:rPr>
        <w:t xml:space="preserve"> those, will have </w:t>
      </w:r>
      <w:r w:rsidR="00206090" w:rsidRPr="00206090">
        <w:rPr>
          <w:color w:val="000000" w:themeColor="text1"/>
        </w:rPr>
        <w:t xml:space="preserve">drafts </w:t>
      </w:r>
      <w:r w:rsidRPr="00206090">
        <w:rPr>
          <w:color w:val="000000" w:themeColor="text1"/>
        </w:rPr>
        <w:t>to Richard by tomorrow</w:t>
      </w:r>
      <w:r w:rsidR="00206090">
        <w:rPr>
          <w:color w:val="000000" w:themeColor="text1"/>
        </w:rPr>
        <w:t>. Third submission was already accepted (yay!)</w:t>
      </w:r>
    </w:p>
    <w:p w14:paraId="78DC232E" w14:textId="77777777" w:rsidR="00292D95" w:rsidRDefault="00292D95" w:rsidP="00292D95">
      <w:pPr>
        <w:ind w:left="720"/>
      </w:pPr>
      <w:r w:rsidRPr="00F97323">
        <w:rPr>
          <w:b/>
        </w:rPr>
        <w:t>DECISION:</w:t>
      </w:r>
      <w:r>
        <w:t xml:space="preserve"> As soon as we hit participant threshold with </w:t>
      </w:r>
      <w:proofErr w:type="spellStart"/>
      <w:r>
        <w:t>Revelian</w:t>
      </w:r>
      <w:proofErr w:type="spellEnd"/>
      <w:r>
        <w:t>, should submit as JAP article</w:t>
      </w:r>
    </w:p>
    <w:p w14:paraId="00143404" w14:textId="77777777" w:rsidR="00292D95" w:rsidRDefault="00292D95" w:rsidP="00292D95">
      <w:pPr>
        <w:ind w:left="720"/>
      </w:pPr>
      <w:r w:rsidRPr="00414284">
        <w:rPr>
          <w:b/>
        </w:rPr>
        <w:t>ACTION ITEM</w:t>
      </w:r>
      <w:r>
        <w:rPr>
          <w:b/>
        </w:rPr>
        <w:t xml:space="preserve"> (RICHARD)</w:t>
      </w:r>
      <w:r w:rsidRPr="00414284">
        <w:rPr>
          <w:b/>
        </w:rPr>
        <w:t>:</w:t>
      </w:r>
      <w:r>
        <w:t xml:space="preserve"> Email about </w:t>
      </w:r>
      <w:proofErr w:type="spellStart"/>
      <w:r>
        <w:t>Klabbers</w:t>
      </w:r>
      <w:proofErr w:type="spellEnd"/>
      <w:r>
        <w:t xml:space="preserve"> article </w:t>
      </w:r>
    </w:p>
    <w:p w14:paraId="79A13A1D" w14:textId="047E1793" w:rsidR="00292D95" w:rsidRDefault="00292D95" w:rsidP="00292D95">
      <w:pPr>
        <w:ind w:left="1440"/>
      </w:pPr>
      <w:r>
        <w:rPr>
          <w:b/>
        </w:rPr>
        <w:t>UPDATE:</w:t>
      </w:r>
      <w:r w:rsidRPr="00ED2FF7">
        <w:rPr>
          <w:color w:val="000000" w:themeColor="text1"/>
        </w:rPr>
        <w:t xml:space="preserve"> </w:t>
      </w:r>
      <w:r w:rsidR="00ED2FF7">
        <w:rPr>
          <w:color w:val="000000" w:themeColor="text1"/>
        </w:rPr>
        <w:t xml:space="preserve">Done. </w:t>
      </w:r>
      <w:r w:rsidRPr="00ED2FF7">
        <w:rPr>
          <w:color w:val="000000" w:themeColor="text1"/>
        </w:rPr>
        <w:t xml:space="preserve">Within the next month, they will send back comments/revisions and then it will be done. No </w:t>
      </w:r>
      <w:r w:rsidR="00ED2FF7">
        <w:rPr>
          <w:color w:val="000000" w:themeColor="text1"/>
        </w:rPr>
        <w:t>heavy revisions!</w:t>
      </w:r>
    </w:p>
    <w:p w14:paraId="34ADDECF" w14:textId="55784862" w:rsidR="00F4394C" w:rsidRDefault="00292D95" w:rsidP="00292D95">
      <w:pPr>
        <w:pStyle w:val="ListParagraph"/>
        <w:rPr>
          <w:color w:val="FF0000"/>
        </w:rPr>
      </w:pPr>
      <w:r>
        <w:rPr>
          <w:b/>
        </w:rPr>
        <w:t>ACTION ITEM</w:t>
      </w:r>
      <w:r>
        <w:t xml:space="preserve"> </w:t>
      </w:r>
      <w:r w:rsidRPr="007D5262">
        <w:rPr>
          <w:b/>
        </w:rPr>
        <w:t>(RICHARD)</w:t>
      </w:r>
      <w:r>
        <w:rPr>
          <w:b/>
        </w:rPr>
        <w:t xml:space="preserve">: </w:t>
      </w:r>
      <w:r w:rsidR="00350127">
        <w:t>Email Select I</w:t>
      </w:r>
      <w:r w:rsidRPr="005B29D2">
        <w:t>nternational to follow up</w:t>
      </w:r>
      <w:r>
        <w:t xml:space="preserve"> about mobile diversity study </w:t>
      </w:r>
      <w:r w:rsidRPr="00AD41B5">
        <w:rPr>
          <w:color w:val="FF0000"/>
        </w:rPr>
        <w:t xml:space="preserve">– </w:t>
      </w:r>
    </w:p>
    <w:p w14:paraId="6DA3D0D5" w14:textId="629A9165" w:rsidR="00292D95" w:rsidRPr="00ED2FF7" w:rsidRDefault="00F4394C" w:rsidP="00F4394C">
      <w:pPr>
        <w:pStyle w:val="ListParagraph"/>
        <w:ind w:firstLine="720"/>
        <w:rPr>
          <w:b/>
          <w:color w:val="000000" w:themeColor="text1"/>
        </w:rPr>
      </w:pPr>
      <w:r w:rsidRPr="00ED2FF7">
        <w:rPr>
          <w:b/>
          <w:color w:val="000000" w:themeColor="text1"/>
        </w:rPr>
        <w:t>UPDATE:</w:t>
      </w:r>
      <w:r w:rsidRPr="00ED2FF7">
        <w:rPr>
          <w:color w:val="000000" w:themeColor="text1"/>
        </w:rPr>
        <w:t xml:space="preserve"> </w:t>
      </w:r>
      <w:r w:rsidR="00ED2FF7">
        <w:rPr>
          <w:color w:val="000000" w:themeColor="text1"/>
        </w:rPr>
        <w:t>Still need to email</w:t>
      </w:r>
      <w:r w:rsidR="00350127">
        <w:rPr>
          <w:color w:val="000000" w:themeColor="text1"/>
        </w:rPr>
        <w:t xml:space="preserve"> Select </w:t>
      </w:r>
    </w:p>
    <w:p w14:paraId="6E8F5ABA" w14:textId="77777777" w:rsidR="00292D95" w:rsidRDefault="00292D95" w:rsidP="00292D95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(MARTINA)</w:t>
      </w:r>
      <w:r w:rsidRPr="00932A12">
        <w:rPr>
          <w:b/>
        </w:rPr>
        <w:t>:</w:t>
      </w:r>
      <w:r>
        <w:t xml:space="preserve"> To sign up for supervised research - need to identify a graduate student mentor, fill out a research contract from advising, send to Richard and register for the actual credit</w:t>
      </w:r>
    </w:p>
    <w:p w14:paraId="0C987DB2" w14:textId="77777777" w:rsidR="00292D95" w:rsidRDefault="00292D95" w:rsidP="00292D95">
      <w:pPr>
        <w:pStyle w:val="ListParagraph"/>
        <w:numPr>
          <w:ilvl w:val="0"/>
          <w:numId w:val="5"/>
        </w:numPr>
      </w:pPr>
      <w:r>
        <w:t xml:space="preserve">Richard: discussed </w:t>
      </w:r>
      <w:proofErr w:type="spellStart"/>
      <w:r>
        <w:t>Glassdoor</w:t>
      </w:r>
      <w:proofErr w:type="spellEnd"/>
      <w:r>
        <w:t xml:space="preserve"> project– after SIOP deadline, progress will start back up after SIOP submissions</w:t>
      </w:r>
    </w:p>
    <w:p w14:paraId="511ACD56" w14:textId="77777777" w:rsidR="00292D95" w:rsidRDefault="00292D95" w:rsidP="00292D95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(RICHARD)</w:t>
      </w:r>
      <w:r w:rsidRPr="00932A12">
        <w:rPr>
          <w:b/>
        </w:rPr>
        <w:t>:</w:t>
      </w:r>
      <w:r>
        <w:t xml:space="preserve">  Send email after SIOP deadline to see who still wants to work on project </w:t>
      </w:r>
    </w:p>
    <w:p w14:paraId="0C443483" w14:textId="77777777" w:rsidR="00292D95" w:rsidRDefault="00292D95" w:rsidP="00292D95">
      <w:pPr>
        <w:pStyle w:val="ListParagraph"/>
        <w:numPr>
          <w:ilvl w:val="0"/>
          <w:numId w:val="5"/>
        </w:numPr>
      </w:pPr>
      <w:r>
        <w:t xml:space="preserve">Richard: discussed interdisciplinary rankings project; have most of the dataset, need to get classification in journal for cited by list </w:t>
      </w:r>
    </w:p>
    <w:p w14:paraId="2F9F3805" w14:textId="6C0EA222" w:rsidR="00292D95" w:rsidRDefault="00292D95" w:rsidP="00292D95">
      <w:pPr>
        <w:pStyle w:val="ListParagraph"/>
      </w:pPr>
      <w:r w:rsidRPr="00932A12">
        <w:rPr>
          <w:b/>
        </w:rPr>
        <w:t>ACTION ITEM</w:t>
      </w:r>
      <w:r>
        <w:rPr>
          <w:b/>
        </w:rPr>
        <w:t xml:space="preserve"> (RICHARD)</w:t>
      </w:r>
      <w:r w:rsidRPr="00932A12">
        <w:rPr>
          <w:b/>
        </w:rPr>
        <w:t>:</w:t>
      </w:r>
      <w:r>
        <w:t xml:space="preserve">  get classifications in journal for cited by list by identifying journal names that don’t already appear in that dataset and then sorting out anything that is not a journal name  </w:t>
      </w:r>
    </w:p>
    <w:p w14:paraId="086EF39B" w14:textId="2A682BF2" w:rsidR="00ED2FF7" w:rsidRDefault="00ED2FF7" w:rsidP="00ED2FF7">
      <w:pPr>
        <w:pStyle w:val="ListParagraph"/>
        <w:ind w:firstLine="720"/>
      </w:pPr>
      <w:r>
        <w:rPr>
          <w:b/>
        </w:rPr>
        <w:t>UPDATE:</w:t>
      </w:r>
      <w:r>
        <w:t xml:space="preserve"> pushed to post-SIOP</w:t>
      </w:r>
      <w:r w:rsidR="00E81614">
        <w:t xml:space="preserve"> to-do list</w:t>
      </w:r>
    </w:p>
    <w:p w14:paraId="4FB53E18" w14:textId="77777777" w:rsidR="00292D95" w:rsidRDefault="00292D95" w:rsidP="00292D95">
      <w:pPr>
        <w:pStyle w:val="ListParagraph"/>
        <w:numPr>
          <w:ilvl w:val="0"/>
          <w:numId w:val="5"/>
        </w:numPr>
      </w:pPr>
      <w:proofErr w:type="spellStart"/>
      <w:r>
        <w:t>Revelian</w:t>
      </w:r>
      <w:proofErr w:type="spellEnd"/>
      <w:r>
        <w:t xml:space="preserve"> discussion</w:t>
      </w:r>
    </w:p>
    <w:p w14:paraId="771BF568" w14:textId="77777777" w:rsidR="00292D95" w:rsidRDefault="00292D95" w:rsidP="00292D95">
      <w:pPr>
        <w:ind w:left="720"/>
      </w:pPr>
      <w:r w:rsidRPr="00086040">
        <w:t>Kor</w:t>
      </w:r>
      <w:r>
        <w:t>y</w:t>
      </w:r>
      <w:r w:rsidRPr="00086040">
        <w:t xml:space="preserve"> contacted IT about</w:t>
      </w:r>
      <w:r>
        <w:t xml:space="preserve"> university</w:t>
      </w:r>
      <w:r w:rsidRPr="00086040">
        <w:t xml:space="preserve"> announcements and found out only faculty can post announcements </w:t>
      </w:r>
    </w:p>
    <w:p w14:paraId="7EF6301E" w14:textId="77777777" w:rsidR="00F4394C" w:rsidRDefault="00292D95" w:rsidP="00292D95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(BO &amp; ANDREW)</w:t>
      </w:r>
      <w:r w:rsidRPr="00932A12">
        <w:rPr>
          <w:b/>
        </w:rPr>
        <w:t>:</w:t>
      </w:r>
      <w:r>
        <w:t xml:space="preserve">  Grad student should use their faculty email to post announcements 2x a week – </w:t>
      </w:r>
    </w:p>
    <w:p w14:paraId="06A29D0E" w14:textId="6EB38863" w:rsidR="00292D95" w:rsidRDefault="00F4394C" w:rsidP="00F4394C">
      <w:pPr>
        <w:ind w:left="720" w:firstLine="720"/>
      </w:pPr>
      <w:r>
        <w:rPr>
          <w:b/>
        </w:rPr>
        <w:t>UPDATE:</w:t>
      </w:r>
      <w:r>
        <w:t xml:space="preserve"> </w:t>
      </w:r>
      <w:r w:rsidR="00292D95">
        <w:t xml:space="preserve">Bo </w:t>
      </w:r>
      <w:r w:rsidR="00D47AB9">
        <w:t xml:space="preserve">is </w:t>
      </w:r>
      <w:r w:rsidR="00292D95">
        <w:t>talking to IT, only posted to faculty and staff</w:t>
      </w:r>
    </w:p>
    <w:p w14:paraId="0B40A5E1" w14:textId="77777777" w:rsidR="00292D95" w:rsidRDefault="00292D95" w:rsidP="00292D95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(KORY &amp; MARTINA)</w:t>
      </w:r>
      <w:r w:rsidRPr="00932A12">
        <w:rPr>
          <w:b/>
        </w:rPr>
        <w:t>:</w:t>
      </w:r>
      <w:r>
        <w:t xml:space="preserve">  Need drop off new flyers every two weeks at help-desk in Webb </w:t>
      </w:r>
    </w:p>
    <w:p w14:paraId="1EDD535E" w14:textId="78843C5E" w:rsidR="00292D95" w:rsidRDefault="00292D95" w:rsidP="00292D95">
      <w:pPr>
        <w:ind w:firstLine="720"/>
      </w:pPr>
      <w:r w:rsidRPr="00932A12">
        <w:rPr>
          <w:b/>
        </w:rPr>
        <w:t>ACTION ITEM</w:t>
      </w:r>
      <w:r>
        <w:rPr>
          <w:b/>
        </w:rPr>
        <w:t xml:space="preserve"> (ELENA)</w:t>
      </w:r>
      <w:r w:rsidRPr="00932A12">
        <w:rPr>
          <w:b/>
        </w:rPr>
        <w:t>:</w:t>
      </w:r>
      <w:r>
        <w:t xml:space="preserve">  Set up </w:t>
      </w:r>
      <w:proofErr w:type="spellStart"/>
      <w:r>
        <w:t>github</w:t>
      </w:r>
      <w:proofErr w:type="spellEnd"/>
      <w:r>
        <w:t xml:space="preserve">/central place for lab documents and code  </w:t>
      </w:r>
    </w:p>
    <w:p w14:paraId="43281F37" w14:textId="77777777" w:rsidR="00EE5134" w:rsidRDefault="00EE5134" w:rsidP="007D5262">
      <w:pPr>
        <w:pStyle w:val="ListParagraph"/>
        <w:rPr>
          <w:b/>
        </w:rPr>
      </w:pPr>
    </w:p>
    <w:p w14:paraId="61E17782" w14:textId="77777777" w:rsidR="00292D95" w:rsidRDefault="00292D95" w:rsidP="007D5262">
      <w:pPr>
        <w:pStyle w:val="ListParagraph"/>
        <w:rPr>
          <w:b/>
        </w:rPr>
      </w:pPr>
    </w:p>
    <w:p w14:paraId="331BF560" w14:textId="5BF78EA4" w:rsidR="00EE5134" w:rsidRPr="00D47AB9" w:rsidRDefault="00EE5134" w:rsidP="00D47AB9">
      <w:pPr>
        <w:rPr>
          <w:b/>
        </w:rPr>
      </w:pPr>
      <w:r w:rsidRPr="00D47AB9">
        <w:rPr>
          <w:b/>
        </w:rPr>
        <w:t>NEW BUSINESS</w:t>
      </w:r>
    </w:p>
    <w:p w14:paraId="4BC51825" w14:textId="6571A148" w:rsidR="00AD41B5" w:rsidRDefault="00415C1B" w:rsidP="00AD41B5">
      <w:pPr>
        <w:pStyle w:val="ListParagraph"/>
        <w:numPr>
          <w:ilvl w:val="0"/>
          <w:numId w:val="5"/>
        </w:numPr>
      </w:pPr>
      <w:r>
        <w:t>Richard: Lab-wide we have t</w:t>
      </w:r>
      <w:r w:rsidR="00AD41B5" w:rsidRPr="00AD41B5">
        <w:t>oo many open projects</w:t>
      </w:r>
      <w:r w:rsidR="00AD41B5">
        <w:t xml:space="preserve">, </w:t>
      </w:r>
      <w:r>
        <w:t>need</w:t>
      </w:r>
      <w:r w:rsidR="00AD41B5">
        <w:t xml:space="preserve"> to figure out what we’</w:t>
      </w:r>
      <w:r w:rsidR="00A13E3C">
        <w:t>re close to getting done and</w:t>
      </w:r>
      <w:r w:rsidR="00AD41B5">
        <w:t xml:space="preserve"> make a dedicated push </w:t>
      </w:r>
    </w:p>
    <w:p w14:paraId="1AE9B710" w14:textId="691B5FFF" w:rsidR="00AD41B5" w:rsidRDefault="00415C1B" w:rsidP="00415C1B">
      <w:pPr>
        <w:pStyle w:val="ListParagraph"/>
        <w:numPr>
          <w:ilvl w:val="0"/>
          <w:numId w:val="5"/>
        </w:numPr>
      </w:pPr>
      <w:r>
        <w:lastRenderedPageBreak/>
        <w:t>Andrew:</w:t>
      </w:r>
      <w:r w:rsidR="00AD41B5">
        <w:t xml:space="preserve"> </w:t>
      </w:r>
      <w:r>
        <w:t xml:space="preserve">SIOP Trace data submission- </w:t>
      </w:r>
      <w:r w:rsidRPr="00415C1B">
        <w:rPr>
          <w:i/>
        </w:rPr>
        <w:t>Suggested title:</w:t>
      </w:r>
      <w:r>
        <w:t xml:space="preserve"> Artificial neural networks as a way of enhancing measurement of CA using trace data</w:t>
      </w:r>
    </w:p>
    <w:p w14:paraId="7B19C88C" w14:textId="27FBB2E0" w:rsidR="00AD41B5" w:rsidRDefault="00415C1B" w:rsidP="00415C1B">
      <w:pPr>
        <w:ind w:left="720"/>
      </w:pPr>
      <w:r w:rsidRPr="00415C1B">
        <w:rPr>
          <w:b/>
        </w:rPr>
        <w:t>ACTION</w:t>
      </w:r>
      <w:r>
        <w:rPr>
          <w:b/>
        </w:rPr>
        <w:t xml:space="preserve"> ITEM (A</w:t>
      </w:r>
      <w:r w:rsidR="00B7155A">
        <w:rPr>
          <w:b/>
        </w:rPr>
        <w:t>NDREW</w:t>
      </w:r>
      <w:r>
        <w:rPr>
          <w:b/>
        </w:rPr>
        <w:t>)</w:t>
      </w:r>
      <w:r w:rsidRPr="00415C1B">
        <w:rPr>
          <w:b/>
        </w:rPr>
        <w:t>:</w:t>
      </w:r>
      <w:r>
        <w:t xml:space="preserve"> </w:t>
      </w:r>
      <w:r w:rsidR="00AD41B5">
        <w:t xml:space="preserve">Email </w:t>
      </w:r>
      <w:proofErr w:type="spellStart"/>
      <w:proofErr w:type="gramStart"/>
      <w:r>
        <w:t>S</w:t>
      </w:r>
      <w:r w:rsidR="00AD41B5">
        <w:t>olly</w:t>
      </w:r>
      <w:proofErr w:type="spellEnd"/>
      <w:r>
        <w:t>(</w:t>
      </w:r>
      <w:proofErr w:type="spellStart"/>
      <w:proofErr w:type="gramEnd"/>
      <w:r>
        <w:t>sp</w:t>
      </w:r>
      <w:proofErr w:type="spellEnd"/>
      <w:r>
        <w:t>?)</w:t>
      </w:r>
      <w:r w:rsidR="00AD41B5">
        <w:t xml:space="preserve"> about authorship and ask for their input, </w:t>
      </w:r>
      <w:r>
        <w:t>need to determine what results we can share</w:t>
      </w:r>
    </w:p>
    <w:p w14:paraId="696473D8" w14:textId="7B3CCEE0" w:rsidR="00AD41B5" w:rsidRDefault="00415C1B" w:rsidP="00415C1B">
      <w:pPr>
        <w:ind w:left="720"/>
      </w:pPr>
      <w:r>
        <w:t>We’re treading on n</w:t>
      </w:r>
      <w:r w:rsidR="00AD41B5">
        <w:t xml:space="preserve">ew IP </w:t>
      </w:r>
      <w:r>
        <w:t>development;</w:t>
      </w:r>
      <w:r w:rsidR="00AD41B5">
        <w:t xml:space="preserve"> </w:t>
      </w:r>
      <w:r>
        <w:t xml:space="preserve">our work </w:t>
      </w:r>
      <w:r w:rsidR="00AD41B5">
        <w:t>needs to be an “exploration”</w:t>
      </w:r>
      <w:r>
        <w:t xml:space="preserve"> and we can’t create a scoring system</w:t>
      </w:r>
    </w:p>
    <w:p w14:paraId="592A9019" w14:textId="6018C006" w:rsidR="00AD41B5" w:rsidRDefault="00415C1B" w:rsidP="00415C1B">
      <w:pPr>
        <w:ind w:left="720"/>
      </w:pPr>
      <w:r>
        <w:t>Examining l</w:t>
      </w:r>
      <w:r w:rsidR="00AD41B5">
        <w:t xml:space="preserve">atency </w:t>
      </w:r>
      <w:r>
        <w:t>probably won’t</w:t>
      </w:r>
      <w:r w:rsidR="00AD41B5">
        <w:t xml:space="preserve"> </w:t>
      </w:r>
      <w:r>
        <w:t xml:space="preserve">work great </w:t>
      </w:r>
      <w:r w:rsidR="00AD41B5">
        <w:t xml:space="preserve">because </w:t>
      </w:r>
      <w:r>
        <w:t xml:space="preserve">there are </w:t>
      </w:r>
      <w:r w:rsidR="00AD41B5">
        <w:t>a lot of situational and i</w:t>
      </w:r>
      <w:r w:rsidR="00B7155A">
        <w:t xml:space="preserve">ndividual causes of latency </w:t>
      </w:r>
      <w:r>
        <w:t xml:space="preserve">(e.g., </w:t>
      </w:r>
      <w:r w:rsidR="00AD41B5">
        <w:t xml:space="preserve">Personality swipe project latency didn’t contribute to </w:t>
      </w:r>
      <w:r w:rsidR="00D05543">
        <w:t>self-report</w:t>
      </w:r>
      <w:r w:rsidR="00AD41B5">
        <w:t xml:space="preserve"> beyond dichotomous </w:t>
      </w:r>
      <w:r w:rsidR="00427788">
        <w:t>scoring</w:t>
      </w:r>
      <w:r>
        <w:t>)</w:t>
      </w:r>
    </w:p>
    <w:p w14:paraId="73D1D6AA" w14:textId="05A1DA3A" w:rsidR="00AD41B5" w:rsidRDefault="00415C1B" w:rsidP="00415C1B">
      <w:pPr>
        <w:ind w:left="720"/>
      </w:pPr>
      <w:r>
        <w:t>For the SIOP submission, i</w:t>
      </w:r>
      <w:r w:rsidR="00AD41B5">
        <w:t xml:space="preserve">n last paragraph </w:t>
      </w:r>
      <w:r>
        <w:t>we should describe which analyses we</w:t>
      </w:r>
      <w:r w:rsidR="00AD41B5">
        <w:t xml:space="preserve"> will do. Be </w:t>
      </w:r>
      <w:r w:rsidR="00B7155A">
        <w:t>vague</w:t>
      </w:r>
      <w:r w:rsidR="006D5CC1">
        <w:t xml:space="preserve"> about what we’</w:t>
      </w:r>
      <w:r>
        <w:t>re looking at but</w:t>
      </w:r>
      <w:r w:rsidR="006D5CC1">
        <w:t xml:space="preserve"> be specific about analyses </w:t>
      </w:r>
    </w:p>
    <w:p w14:paraId="3349E80A" w14:textId="1E01F9F5" w:rsidR="00427788" w:rsidRDefault="00415C1B" w:rsidP="00415C1B">
      <w:pPr>
        <w:ind w:firstLine="720"/>
      </w:pPr>
      <w:r>
        <w:t>We should t</w:t>
      </w:r>
      <w:r w:rsidR="00427788">
        <w:t xml:space="preserve">reat </w:t>
      </w:r>
      <w:r>
        <w:t>the data as</w:t>
      </w:r>
      <w:r w:rsidR="00427788">
        <w:t xml:space="preserve"> 7 separate games</w:t>
      </w:r>
      <w:r>
        <w:t>, not multi-level</w:t>
      </w:r>
    </w:p>
    <w:p w14:paraId="7A8B32D9" w14:textId="16084109" w:rsidR="009D4FBB" w:rsidRDefault="00415C1B" w:rsidP="00415C1B">
      <w:pPr>
        <w:ind w:left="720"/>
      </w:pPr>
      <w:r>
        <w:t>Even data translation is novel for SIOP</w:t>
      </w:r>
      <w:r w:rsidR="009D4FBB">
        <w:t xml:space="preserve"> – </w:t>
      </w:r>
      <w:r>
        <w:t xml:space="preserve">we can discuss how to deal with </w:t>
      </w:r>
      <w:r w:rsidR="009D4FBB">
        <w:t xml:space="preserve">events </w:t>
      </w:r>
      <w:r>
        <w:t xml:space="preserve">nested in events and then give a </w:t>
      </w:r>
      <w:r w:rsidR="009D4FBB">
        <w:t xml:space="preserve">general overview of using trace data with </w:t>
      </w:r>
      <w:r>
        <w:t>cognitive ability (CA)</w:t>
      </w:r>
    </w:p>
    <w:p w14:paraId="47A3DB64" w14:textId="1A32FA3F" w:rsidR="009D4FBB" w:rsidRDefault="00415C1B" w:rsidP="00415C1B">
      <w:pPr>
        <w:pStyle w:val="ListParagraph"/>
        <w:numPr>
          <w:ilvl w:val="0"/>
          <w:numId w:val="5"/>
        </w:numPr>
      </w:pPr>
      <w:r>
        <w:t>Elena: Twitter study- both PNAS submission and SIOP</w:t>
      </w:r>
    </w:p>
    <w:p w14:paraId="7CB35CD7" w14:textId="7C16D4D1" w:rsidR="0070045C" w:rsidRDefault="00415C1B" w:rsidP="00607073">
      <w:pPr>
        <w:ind w:left="720"/>
      </w:pPr>
      <w:r w:rsidRPr="00607073">
        <w:rPr>
          <w:b/>
        </w:rPr>
        <w:t>ACTION ITEM (ELENA):</w:t>
      </w:r>
      <w:r>
        <w:t xml:space="preserve"> Demographic data </w:t>
      </w:r>
    </w:p>
    <w:p w14:paraId="12EF5F0C" w14:textId="695DA3F4" w:rsidR="00607073" w:rsidRDefault="00607073" w:rsidP="00607073">
      <w:pPr>
        <w:ind w:left="720"/>
      </w:pPr>
      <w:r w:rsidRPr="00607073">
        <w:rPr>
          <w:b/>
        </w:rPr>
        <w:t>ACTION ITEM (ELENA):</w:t>
      </w:r>
      <w:r>
        <w:rPr>
          <w:b/>
        </w:rPr>
        <w:t xml:space="preserve"> </w:t>
      </w:r>
      <w:r>
        <w:t>Clean up R script for PNAS submission; anything in a table will need corresponding code</w:t>
      </w:r>
    </w:p>
    <w:p w14:paraId="77194F45" w14:textId="2FE4BD9A" w:rsidR="00607073" w:rsidRDefault="00607073" w:rsidP="00607073">
      <w:pPr>
        <w:pStyle w:val="ListParagraph"/>
        <w:numPr>
          <w:ilvl w:val="0"/>
          <w:numId w:val="5"/>
        </w:numPr>
      </w:pPr>
      <w:r>
        <w:t xml:space="preserve">Bo: </w:t>
      </w:r>
      <w:r w:rsidR="00B7155A">
        <w:t>SIOP</w:t>
      </w:r>
      <w:r>
        <w:t xml:space="preserve"> submissions: Interdisciplinary submission was sent a while ago, no further action needed</w:t>
      </w:r>
    </w:p>
    <w:p w14:paraId="3461DAFB" w14:textId="4531E09C" w:rsidR="00607073" w:rsidRDefault="00607073" w:rsidP="00607073">
      <w:pPr>
        <w:pStyle w:val="ListParagraph"/>
      </w:pPr>
      <w:r>
        <w:t>NLP Symposium –</w:t>
      </w:r>
      <w:r w:rsidR="00B7155A">
        <w:t xml:space="preserve"> have</w:t>
      </w:r>
      <w:r>
        <w:t xml:space="preserve"> all submissions, need to write overview and send to Richard</w:t>
      </w:r>
    </w:p>
    <w:p w14:paraId="1638DF3B" w14:textId="6047B9E8" w:rsidR="00607073" w:rsidRDefault="00B7155A" w:rsidP="00607073">
      <w:pPr>
        <w:pStyle w:val="ListParagraph"/>
      </w:pPr>
      <w:r>
        <w:rPr>
          <w:b/>
        </w:rPr>
        <w:t>ACTION ITEM (BO</w:t>
      </w:r>
      <w:r w:rsidR="00607073" w:rsidRPr="00607073">
        <w:rPr>
          <w:b/>
        </w:rPr>
        <w:t>)</w:t>
      </w:r>
      <w:r w:rsidR="00607073">
        <w:t xml:space="preserve">: Write 750 </w:t>
      </w:r>
      <w:r>
        <w:t xml:space="preserve">word </w:t>
      </w:r>
      <w:r w:rsidR="00607073">
        <w:t>overview for NLP symposium, should include Richard’s discussion piece at the end of the summary</w:t>
      </w:r>
    </w:p>
    <w:p w14:paraId="65225AF7" w14:textId="369AC928" w:rsidR="00607073" w:rsidRDefault="00B73115" w:rsidP="00187808">
      <w:pPr>
        <w:pStyle w:val="ListParagraph"/>
        <w:numPr>
          <w:ilvl w:val="0"/>
          <w:numId w:val="5"/>
        </w:numPr>
      </w:pPr>
      <w:r>
        <w:t>Sebastian</w:t>
      </w:r>
      <w:r w:rsidRPr="00B73115">
        <w:t>:</w:t>
      </w:r>
      <w:r w:rsidR="00607073" w:rsidRPr="00B73115">
        <w:t xml:space="preserve"> </w:t>
      </w:r>
      <w:r w:rsidRPr="00B73115">
        <w:t xml:space="preserve">working on trace data lit review- summaries/annotated references </w:t>
      </w:r>
    </w:p>
    <w:p w14:paraId="4D7EFFA7" w14:textId="21328CDD" w:rsidR="00B73115" w:rsidRDefault="00B73115" w:rsidP="00B73115">
      <w:pPr>
        <w:pStyle w:val="ListParagraph"/>
      </w:pPr>
      <w:r w:rsidRPr="00B73115">
        <w:rPr>
          <w:b/>
        </w:rPr>
        <w:t>ACTION ITEM (S</w:t>
      </w:r>
      <w:r w:rsidR="00B7155A">
        <w:rPr>
          <w:b/>
        </w:rPr>
        <w:t>EBASTIAN</w:t>
      </w:r>
      <w:r w:rsidRPr="00B73115">
        <w:rPr>
          <w:b/>
        </w:rPr>
        <w:t>):</w:t>
      </w:r>
      <w:r>
        <w:t xml:space="preserve"> confirm set up of data camp</w:t>
      </w:r>
    </w:p>
    <w:p w14:paraId="65A5D3F4" w14:textId="6F00AA06" w:rsidR="00B73115" w:rsidRDefault="00B73115" w:rsidP="00B73115">
      <w:pPr>
        <w:pStyle w:val="ListParagraph"/>
        <w:numPr>
          <w:ilvl w:val="0"/>
          <w:numId w:val="5"/>
        </w:numPr>
      </w:pPr>
      <w:r>
        <w:t>Richard</w:t>
      </w:r>
      <w:r w:rsidRPr="00B73115">
        <w:t xml:space="preserve">: </w:t>
      </w:r>
      <w:r>
        <w:t xml:space="preserve">general discussion of R vs Python </w:t>
      </w:r>
    </w:p>
    <w:p w14:paraId="3E93547E" w14:textId="570EE62F" w:rsidR="009E04D0" w:rsidRDefault="00C3625F" w:rsidP="0058743E">
      <w:pPr>
        <w:ind w:left="720"/>
        <w:rPr>
          <w:b/>
        </w:rPr>
      </w:pPr>
      <w:r w:rsidRPr="00B73115">
        <w:t xml:space="preserve">R has memory limitations – </w:t>
      </w:r>
      <w:r w:rsidR="0058743E">
        <w:t xml:space="preserve">sometimes people </w:t>
      </w:r>
      <w:r w:rsidRPr="00B73115">
        <w:t>create relational databases using SQL</w:t>
      </w:r>
      <w:r w:rsidR="0058743E">
        <w:t xml:space="preserve"> so that they can </w:t>
      </w:r>
      <w:r w:rsidR="0058743E" w:rsidRPr="00B73115">
        <w:t>work</w:t>
      </w:r>
      <w:r w:rsidRPr="00B73115">
        <w:t xml:space="preserve"> off of </w:t>
      </w:r>
      <w:r w:rsidR="0058743E">
        <w:t>a</w:t>
      </w:r>
      <w:r w:rsidRPr="00B73115">
        <w:t xml:space="preserve"> </w:t>
      </w:r>
      <w:r w:rsidR="00A7262C" w:rsidRPr="00B73115">
        <w:t>larger dataset</w:t>
      </w:r>
    </w:p>
    <w:p w14:paraId="25008F60" w14:textId="77777777" w:rsidR="005016C7" w:rsidRDefault="005016C7" w:rsidP="005016C7">
      <w:pPr>
        <w:pStyle w:val="ListParagraph"/>
        <w:numPr>
          <w:ilvl w:val="0"/>
          <w:numId w:val="5"/>
        </w:numPr>
      </w:pPr>
      <w:r>
        <w:t>Richard</w:t>
      </w:r>
      <w:r w:rsidRPr="00B73115">
        <w:t xml:space="preserve">: </w:t>
      </w:r>
      <w:r>
        <w:t>Tech Handbook</w:t>
      </w:r>
    </w:p>
    <w:p w14:paraId="773374A2" w14:textId="3E4F3558" w:rsidR="005016C7" w:rsidRDefault="005016C7" w:rsidP="005016C7">
      <w:pPr>
        <w:pStyle w:val="ListParagraph"/>
      </w:pPr>
      <w:r w:rsidRPr="005016C7">
        <w:rPr>
          <w:b/>
        </w:rPr>
        <w:t>ACTION ITEM (E</w:t>
      </w:r>
      <w:r w:rsidR="00B7155A">
        <w:rPr>
          <w:b/>
        </w:rPr>
        <w:t>LENA</w:t>
      </w:r>
      <w:r w:rsidRPr="005016C7">
        <w:rPr>
          <w:b/>
        </w:rPr>
        <w:t>)</w:t>
      </w:r>
      <w:r>
        <w:t>:</w:t>
      </w:r>
      <w:r w:rsidRPr="00B73115">
        <w:t xml:space="preserve"> </w:t>
      </w:r>
      <w:r>
        <w:t>send Richard list of o</w:t>
      </w:r>
      <w:r w:rsidR="00E81614">
        <w:t>utstanding handbook chapters &amp; list of r</w:t>
      </w:r>
      <w:r>
        <w:t>eviewers for chapters we do have</w:t>
      </w:r>
    </w:p>
    <w:p w14:paraId="13C5A912" w14:textId="40A22BE2" w:rsidR="005016C7" w:rsidRDefault="005016C7" w:rsidP="005016C7">
      <w:pPr>
        <w:pStyle w:val="ListParagraph"/>
      </w:pPr>
      <w:r>
        <w:rPr>
          <w:b/>
        </w:rPr>
        <w:t>ACTION ITEM (R</w:t>
      </w:r>
      <w:r w:rsidR="00B7155A">
        <w:rPr>
          <w:b/>
        </w:rPr>
        <w:t>ICHARD</w:t>
      </w:r>
      <w:r>
        <w:rPr>
          <w:b/>
        </w:rPr>
        <w:t>)</w:t>
      </w:r>
      <w:r w:rsidRPr="005016C7">
        <w:t>:</w:t>
      </w:r>
      <w:r>
        <w:t xml:space="preserve"> Sen</w:t>
      </w:r>
      <w:r w:rsidR="00B7155A">
        <w:t xml:space="preserve">d out invites for reviewers </w:t>
      </w:r>
      <w:r w:rsidR="00E81614">
        <w:t>ASAP</w:t>
      </w:r>
    </w:p>
    <w:p w14:paraId="3C87E0FC" w14:textId="402DFAD3" w:rsidR="0076704B" w:rsidRDefault="0076704B" w:rsidP="005016C7">
      <w:pPr>
        <w:ind w:left="720"/>
      </w:pPr>
      <w:r w:rsidRPr="005016C7">
        <w:t xml:space="preserve">Book isn’t </w:t>
      </w:r>
      <w:r w:rsidR="005016C7">
        <w:t>due until M</w:t>
      </w:r>
      <w:r w:rsidRPr="005016C7">
        <w:t>arch</w:t>
      </w:r>
      <w:r w:rsidR="005016C7" w:rsidRPr="005016C7">
        <w:t xml:space="preserve"> but </w:t>
      </w:r>
      <w:bookmarkStart w:id="0" w:name="_GoBack"/>
      <w:bookmarkEnd w:id="0"/>
      <w:r w:rsidR="005016C7" w:rsidRPr="005016C7">
        <w:t>would like to have f</w:t>
      </w:r>
      <w:r w:rsidRPr="005016C7">
        <w:t xml:space="preserve">ull feedback by </w:t>
      </w:r>
      <w:r w:rsidR="005016C7" w:rsidRPr="005016C7">
        <w:t>mid-October</w:t>
      </w:r>
      <w:r w:rsidRPr="005016C7">
        <w:t xml:space="preserve"> and revisions by</w:t>
      </w:r>
      <w:r w:rsidR="005016C7" w:rsidRPr="005016C7">
        <w:t xml:space="preserve"> </w:t>
      </w:r>
      <w:r w:rsidRPr="005016C7">
        <w:t xml:space="preserve">December </w:t>
      </w:r>
    </w:p>
    <w:p w14:paraId="3EFC4BB1" w14:textId="64F60BF9" w:rsidR="005016C7" w:rsidRPr="005016C7" w:rsidRDefault="005016C7" w:rsidP="005016C7">
      <w:pPr>
        <w:pStyle w:val="ListParagraph"/>
        <w:numPr>
          <w:ilvl w:val="0"/>
          <w:numId w:val="5"/>
        </w:numPr>
      </w:pPr>
      <w:r>
        <w:t>Elena</w:t>
      </w:r>
      <w:r w:rsidRPr="00B73115">
        <w:t xml:space="preserve">: </w:t>
      </w:r>
      <w:r>
        <w:t>need to start recruiting more URAs</w:t>
      </w:r>
      <w:r w:rsidRPr="00B73115">
        <w:t xml:space="preserve"> </w:t>
      </w:r>
    </w:p>
    <w:p w14:paraId="38586523" w14:textId="636C39DF" w:rsidR="0076704B" w:rsidRPr="005016C7" w:rsidRDefault="005016C7" w:rsidP="005016C7">
      <w:pPr>
        <w:pStyle w:val="ListParagraph"/>
        <w:rPr>
          <w:b/>
        </w:rPr>
      </w:pPr>
      <w:r>
        <w:rPr>
          <w:b/>
        </w:rPr>
        <w:t>ACTION ITEM (</w:t>
      </w:r>
      <w:r w:rsidR="00B7155A">
        <w:rPr>
          <w:b/>
        </w:rPr>
        <w:t>BO, ANDREW, &amp; RICHARD</w:t>
      </w:r>
      <w:r>
        <w:rPr>
          <w:b/>
        </w:rPr>
        <w:t xml:space="preserve">): Recruit URAs from </w:t>
      </w:r>
      <w:r w:rsidR="0076704B">
        <w:rPr>
          <w:b/>
        </w:rPr>
        <w:t>303</w:t>
      </w:r>
      <w:r>
        <w:rPr>
          <w:b/>
        </w:rPr>
        <w:t>/</w:t>
      </w:r>
      <w:r w:rsidR="0076704B" w:rsidRPr="005016C7">
        <w:rPr>
          <w:b/>
        </w:rPr>
        <w:t xml:space="preserve">318 </w:t>
      </w:r>
      <w:r w:rsidR="00B7155A">
        <w:rPr>
          <w:b/>
        </w:rPr>
        <w:t>via email/class</w:t>
      </w:r>
    </w:p>
    <w:p w14:paraId="4B9029BC" w14:textId="43409140" w:rsidR="00C838C8" w:rsidRPr="005016C7" w:rsidRDefault="005016C7" w:rsidP="005016C7">
      <w:pPr>
        <w:pStyle w:val="ListParagraph"/>
        <w:numPr>
          <w:ilvl w:val="0"/>
          <w:numId w:val="5"/>
        </w:numPr>
      </w:pPr>
      <w:r>
        <w:t>Bo</w:t>
      </w:r>
      <w:r w:rsidRPr="00B73115">
        <w:t xml:space="preserve">: </w:t>
      </w:r>
      <w:r>
        <w:t xml:space="preserve">dissertation – wanted to know if he can use another student’s dissertation as a footing for his dissertation </w:t>
      </w:r>
      <w:r w:rsidR="00C838C8" w:rsidRPr="005016C7">
        <w:rPr>
          <w:b/>
        </w:rPr>
        <w:t xml:space="preserve"> </w:t>
      </w:r>
    </w:p>
    <w:p w14:paraId="2F84FF86" w14:textId="5977AB75" w:rsidR="00C838C8" w:rsidRDefault="005016C7" w:rsidP="005016C7">
      <w:pPr>
        <w:ind w:left="720"/>
        <w:rPr>
          <w:b/>
        </w:rPr>
      </w:pPr>
      <w:r>
        <w:rPr>
          <w:b/>
        </w:rPr>
        <w:t>ACTION</w:t>
      </w:r>
      <w:r w:rsidR="00B7155A">
        <w:rPr>
          <w:b/>
        </w:rPr>
        <w:t xml:space="preserve"> ITEM (BO</w:t>
      </w:r>
      <w:r>
        <w:rPr>
          <w:b/>
        </w:rPr>
        <w:t>):</w:t>
      </w:r>
      <w:r w:rsidR="00C838C8">
        <w:rPr>
          <w:b/>
        </w:rPr>
        <w:t xml:space="preserve"> email </w:t>
      </w:r>
      <w:r>
        <w:rPr>
          <w:b/>
        </w:rPr>
        <w:t xml:space="preserve">author of </w:t>
      </w:r>
      <w:r w:rsidR="00B7155A">
        <w:rPr>
          <w:b/>
        </w:rPr>
        <w:t xml:space="preserve">said </w:t>
      </w:r>
      <w:r>
        <w:rPr>
          <w:b/>
        </w:rPr>
        <w:t>dissertation</w:t>
      </w:r>
      <w:r w:rsidR="00C838C8">
        <w:rPr>
          <w:b/>
        </w:rPr>
        <w:t xml:space="preserve">, ask </w:t>
      </w:r>
      <w:r w:rsidR="007202F9">
        <w:rPr>
          <w:b/>
        </w:rPr>
        <w:t>him</w:t>
      </w:r>
      <w:r w:rsidR="00C838C8">
        <w:rPr>
          <w:b/>
        </w:rPr>
        <w:t xml:space="preserve"> if </w:t>
      </w:r>
      <w:r w:rsidR="007202F9">
        <w:rPr>
          <w:b/>
        </w:rPr>
        <w:t>he is</w:t>
      </w:r>
      <w:r w:rsidR="00C838C8">
        <w:rPr>
          <w:b/>
        </w:rPr>
        <w:t xml:space="preserve"> looking to get it published, </w:t>
      </w:r>
      <w:r w:rsidR="007202F9">
        <w:rPr>
          <w:b/>
        </w:rPr>
        <w:t>i.e., “is there a journal cite I can use?”</w:t>
      </w:r>
    </w:p>
    <w:p w14:paraId="335EFD6C" w14:textId="79041592" w:rsidR="00864152" w:rsidRPr="007202F9" w:rsidRDefault="00C838C8" w:rsidP="007202F9">
      <w:pPr>
        <w:rPr>
          <w:color w:val="000000" w:themeColor="text1"/>
        </w:rPr>
      </w:pPr>
      <w:r>
        <w:rPr>
          <w:b/>
        </w:rPr>
        <w:tab/>
      </w:r>
      <w:r w:rsidR="007202F9" w:rsidRPr="007202F9">
        <w:rPr>
          <w:color w:val="000000" w:themeColor="text1"/>
        </w:rPr>
        <w:t>Can use this dissertation i</w:t>
      </w:r>
      <w:r w:rsidR="00864152" w:rsidRPr="007202F9">
        <w:rPr>
          <w:color w:val="000000" w:themeColor="text1"/>
        </w:rPr>
        <w:t xml:space="preserve">f all you need is that differences exist </w:t>
      </w:r>
    </w:p>
    <w:p w14:paraId="60BF05DE" w14:textId="76833A38" w:rsidR="00331100" w:rsidRPr="007202F9" w:rsidRDefault="00331100" w:rsidP="007202F9">
      <w:pPr>
        <w:ind w:left="720"/>
        <w:rPr>
          <w:color w:val="000000" w:themeColor="text1"/>
        </w:rPr>
      </w:pPr>
      <w:r w:rsidRPr="007202F9">
        <w:rPr>
          <w:color w:val="000000" w:themeColor="text1"/>
        </w:rPr>
        <w:t xml:space="preserve">Need to make an argument that </w:t>
      </w:r>
      <w:r w:rsidR="007202F9">
        <w:rPr>
          <w:color w:val="000000" w:themeColor="text1"/>
        </w:rPr>
        <w:t>organizations are</w:t>
      </w:r>
      <w:r w:rsidRPr="007202F9">
        <w:rPr>
          <w:color w:val="000000" w:themeColor="text1"/>
        </w:rPr>
        <w:t xml:space="preserve"> using </w:t>
      </w:r>
      <w:r w:rsidR="007202F9">
        <w:rPr>
          <w:color w:val="000000" w:themeColor="text1"/>
        </w:rPr>
        <w:t xml:space="preserve">resume screening in the first place if </w:t>
      </w:r>
      <w:r w:rsidRPr="007202F9">
        <w:rPr>
          <w:color w:val="000000" w:themeColor="text1"/>
        </w:rPr>
        <w:t xml:space="preserve">adverse impact </w:t>
      </w:r>
      <w:r w:rsidR="007202F9">
        <w:rPr>
          <w:color w:val="000000" w:themeColor="text1"/>
        </w:rPr>
        <w:t>is to be relevant</w:t>
      </w:r>
    </w:p>
    <w:p w14:paraId="3D2FD2AD" w14:textId="5CD126B3" w:rsidR="009E04D0" w:rsidRPr="007202F9" w:rsidRDefault="007202F9" w:rsidP="007202F9">
      <w:pPr>
        <w:pStyle w:val="ListParagraph"/>
        <w:numPr>
          <w:ilvl w:val="0"/>
          <w:numId w:val="5"/>
        </w:numPr>
      </w:pPr>
      <w:r>
        <w:t>Richard</w:t>
      </w:r>
      <w:r w:rsidRPr="00B73115">
        <w:t xml:space="preserve">: </w:t>
      </w:r>
      <w:r w:rsidR="000E296B" w:rsidRPr="007202F9">
        <w:rPr>
          <w:color w:val="000000" w:themeColor="text1"/>
        </w:rPr>
        <w:t xml:space="preserve">LIWC – </w:t>
      </w:r>
      <w:r>
        <w:rPr>
          <w:color w:val="000000" w:themeColor="text1"/>
        </w:rPr>
        <w:t xml:space="preserve">successfully purchased LIWC, will </w:t>
      </w:r>
      <w:r w:rsidR="000E296B" w:rsidRPr="007202F9">
        <w:rPr>
          <w:color w:val="000000" w:themeColor="text1"/>
        </w:rPr>
        <w:t>download</w:t>
      </w:r>
      <w:r>
        <w:rPr>
          <w:color w:val="000000" w:themeColor="text1"/>
        </w:rPr>
        <w:t xml:space="preserve"> on his computer and then figure out how to disperse to lab (will likely</w:t>
      </w:r>
      <w:r w:rsidR="000E296B" w:rsidRPr="007202F9">
        <w:rPr>
          <w:color w:val="000000" w:themeColor="text1"/>
        </w:rPr>
        <w:t xml:space="preserve"> need to install it on Bo’s for remote desktop or lab computer</w:t>
      </w:r>
      <w:r>
        <w:rPr>
          <w:color w:val="000000" w:themeColor="text1"/>
        </w:rPr>
        <w:t>)</w:t>
      </w:r>
    </w:p>
    <w:p w14:paraId="7F14D235" w14:textId="255F7915" w:rsidR="007202F9" w:rsidRPr="007202F9" w:rsidRDefault="007202F9" w:rsidP="007202F9">
      <w:pPr>
        <w:pStyle w:val="ListParagraph"/>
      </w:pPr>
      <w:r w:rsidRPr="007202F9">
        <w:rPr>
          <w:b/>
        </w:rPr>
        <w:t>ACTION ITEM (</w:t>
      </w:r>
      <w:r w:rsidR="00B7155A">
        <w:rPr>
          <w:b/>
        </w:rPr>
        <w:t>RICHARD</w:t>
      </w:r>
      <w:r w:rsidRPr="007202F9">
        <w:rPr>
          <w:b/>
        </w:rPr>
        <w:t>):</w:t>
      </w:r>
      <w:r>
        <w:t xml:space="preserve"> Install LIWC and figure out how to disperse to rest of lab</w:t>
      </w:r>
    </w:p>
    <w:p w14:paraId="7C978A0B" w14:textId="38303693" w:rsidR="007202F9" w:rsidRDefault="00292D95" w:rsidP="0077668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lastRenderedPageBreak/>
        <w:t>Elena</w:t>
      </w:r>
      <w:r w:rsidRPr="00B73115">
        <w:t xml:space="preserve">: </w:t>
      </w:r>
      <w:r>
        <w:rPr>
          <w:color w:val="000000" w:themeColor="text1"/>
        </w:rPr>
        <w:t xml:space="preserve">Implementing article discussion. Finding articles that are both readable by URAs and relevant to current lab research is difficult. </w:t>
      </w:r>
    </w:p>
    <w:p w14:paraId="4DCF6E5A" w14:textId="201D4A86" w:rsidR="00292D95" w:rsidRPr="00292D95" w:rsidRDefault="00292D95" w:rsidP="00292D95">
      <w:pPr>
        <w:pStyle w:val="ListParagraph"/>
        <w:rPr>
          <w:b/>
          <w:color w:val="000000" w:themeColor="text1"/>
        </w:rPr>
      </w:pPr>
      <w:r w:rsidRPr="00292D95">
        <w:rPr>
          <w:b/>
        </w:rPr>
        <w:t>DECISION:</w:t>
      </w:r>
      <w:r w:rsidRPr="00292D9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Hold off on article discussion until we have a few more URAs</w:t>
      </w:r>
    </w:p>
    <w:p w14:paraId="136A6A29" w14:textId="77777777" w:rsidR="00292D95" w:rsidRDefault="00292D95" w:rsidP="00292D95">
      <w:pPr>
        <w:rPr>
          <w:color w:val="000000" w:themeColor="text1"/>
        </w:rPr>
      </w:pPr>
    </w:p>
    <w:p w14:paraId="35E2832F" w14:textId="77777777" w:rsidR="00292D95" w:rsidRPr="00292D95" w:rsidRDefault="00292D95" w:rsidP="00292D95">
      <w:pPr>
        <w:rPr>
          <w:color w:val="000000" w:themeColor="text1"/>
        </w:rPr>
      </w:pPr>
    </w:p>
    <w:p w14:paraId="1F53154B" w14:textId="77777777" w:rsidR="00440BD2" w:rsidRDefault="00440BD2" w:rsidP="000623AD"/>
    <w:p w14:paraId="5164A2CE" w14:textId="68D41BF9" w:rsidR="00440BD2" w:rsidRDefault="00440BD2" w:rsidP="000623AD"/>
    <w:p w14:paraId="10FDDFE7" w14:textId="541B58F3" w:rsidR="00813DD3" w:rsidRDefault="00585194" w:rsidP="000623AD">
      <w:pPr>
        <w:rPr>
          <w:b/>
        </w:rPr>
      </w:pPr>
      <w:r>
        <w:rPr>
          <w:b/>
        </w:rPr>
        <w:t xml:space="preserve"> </w:t>
      </w:r>
    </w:p>
    <w:sectPr w:rsidR="0081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0375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43591"/>
    <w:rsid w:val="000623AD"/>
    <w:rsid w:val="00086040"/>
    <w:rsid w:val="000B2143"/>
    <w:rsid w:val="000D3249"/>
    <w:rsid w:val="000E296B"/>
    <w:rsid w:val="00147051"/>
    <w:rsid w:val="001570DB"/>
    <w:rsid w:val="001A18EB"/>
    <w:rsid w:val="001A1A05"/>
    <w:rsid w:val="001A1A47"/>
    <w:rsid w:val="001A52D1"/>
    <w:rsid w:val="001B59FA"/>
    <w:rsid w:val="001D4F44"/>
    <w:rsid w:val="00201642"/>
    <w:rsid w:val="00206090"/>
    <w:rsid w:val="00236CDA"/>
    <w:rsid w:val="00292D95"/>
    <w:rsid w:val="0029462B"/>
    <w:rsid w:val="002B557D"/>
    <w:rsid w:val="00331100"/>
    <w:rsid w:val="003352E9"/>
    <w:rsid w:val="00350127"/>
    <w:rsid w:val="0036772C"/>
    <w:rsid w:val="00392D77"/>
    <w:rsid w:val="003C003B"/>
    <w:rsid w:val="003E2AE2"/>
    <w:rsid w:val="00414284"/>
    <w:rsid w:val="00415C1B"/>
    <w:rsid w:val="004236CF"/>
    <w:rsid w:val="00425724"/>
    <w:rsid w:val="00427788"/>
    <w:rsid w:val="00440BD2"/>
    <w:rsid w:val="00451763"/>
    <w:rsid w:val="00454441"/>
    <w:rsid w:val="004622BA"/>
    <w:rsid w:val="00476703"/>
    <w:rsid w:val="004E2576"/>
    <w:rsid w:val="005016C7"/>
    <w:rsid w:val="00507FDD"/>
    <w:rsid w:val="00553016"/>
    <w:rsid w:val="00576FFD"/>
    <w:rsid w:val="00584C35"/>
    <w:rsid w:val="00585194"/>
    <w:rsid w:val="0058743E"/>
    <w:rsid w:val="005B29D2"/>
    <w:rsid w:val="005B35C7"/>
    <w:rsid w:val="005C1031"/>
    <w:rsid w:val="005D38D4"/>
    <w:rsid w:val="005D75A9"/>
    <w:rsid w:val="005F6598"/>
    <w:rsid w:val="00607073"/>
    <w:rsid w:val="00635517"/>
    <w:rsid w:val="00637280"/>
    <w:rsid w:val="006B701B"/>
    <w:rsid w:val="006D5CC1"/>
    <w:rsid w:val="0070045C"/>
    <w:rsid w:val="007168A2"/>
    <w:rsid w:val="007202F9"/>
    <w:rsid w:val="0076704B"/>
    <w:rsid w:val="00770B98"/>
    <w:rsid w:val="00785010"/>
    <w:rsid w:val="007D5262"/>
    <w:rsid w:val="007D625D"/>
    <w:rsid w:val="00813DD3"/>
    <w:rsid w:val="00855F13"/>
    <w:rsid w:val="00864152"/>
    <w:rsid w:val="00884281"/>
    <w:rsid w:val="008B5050"/>
    <w:rsid w:val="008E3764"/>
    <w:rsid w:val="00911D4B"/>
    <w:rsid w:val="00923095"/>
    <w:rsid w:val="00923A43"/>
    <w:rsid w:val="00932A12"/>
    <w:rsid w:val="009559E9"/>
    <w:rsid w:val="009B3A7E"/>
    <w:rsid w:val="009B3F74"/>
    <w:rsid w:val="009D4B2E"/>
    <w:rsid w:val="009D4FBB"/>
    <w:rsid w:val="009E04D0"/>
    <w:rsid w:val="00A007A8"/>
    <w:rsid w:val="00A13E3C"/>
    <w:rsid w:val="00A142AF"/>
    <w:rsid w:val="00A36156"/>
    <w:rsid w:val="00A7262C"/>
    <w:rsid w:val="00A7665D"/>
    <w:rsid w:val="00A84D3E"/>
    <w:rsid w:val="00AB1B65"/>
    <w:rsid w:val="00AC56EA"/>
    <w:rsid w:val="00AC601B"/>
    <w:rsid w:val="00AD41B5"/>
    <w:rsid w:val="00B24ABF"/>
    <w:rsid w:val="00B4312F"/>
    <w:rsid w:val="00B50CD0"/>
    <w:rsid w:val="00B547BE"/>
    <w:rsid w:val="00B56AE5"/>
    <w:rsid w:val="00B7155A"/>
    <w:rsid w:val="00B71603"/>
    <w:rsid w:val="00B73115"/>
    <w:rsid w:val="00C3625F"/>
    <w:rsid w:val="00C419CB"/>
    <w:rsid w:val="00C4427A"/>
    <w:rsid w:val="00C707D1"/>
    <w:rsid w:val="00C838C8"/>
    <w:rsid w:val="00CB4A74"/>
    <w:rsid w:val="00CD628A"/>
    <w:rsid w:val="00D02EA1"/>
    <w:rsid w:val="00D05543"/>
    <w:rsid w:val="00D47AB9"/>
    <w:rsid w:val="00D66C40"/>
    <w:rsid w:val="00D772CD"/>
    <w:rsid w:val="00DB1BAB"/>
    <w:rsid w:val="00DC54FA"/>
    <w:rsid w:val="00E70CD1"/>
    <w:rsid w:val="00E81614"/>
    <w:rsid w:val="00E9115D"/>
    <w:rsid w:val="00EA2263"/>
    <w:rsid w:val="00EB5C7B"/>
    <w:rsid w:val="00ED2FF7"/>
    <w:rsid w:val="00EE3FB5"/>
    <w:rsid w:val="00EE5134"/>
    <w:rsid w:val="00EF124C"/>
    <w:rsid w:val="00EF530A"/>
    <w:rsid w:val="00F124B4"/>
    <w:rsid w:val="00F4394C"/>
    <w:rsid w:val="00F63270"/>
    <w:rsid w:val="00F8668D"/>
    <w:rsid w:val="00F97323"/>
    <w:rsid w:val="00FE7FB3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 M.</cp:lastModifiedBy>
  <cp:revision>3</cp:revision>
  <dcterms:created xsi:type="dcterms:W3CDTF">2017-09-05T17:33:00Z</dcterms:created>
  <dcterms:modified xsi:type="dcterms:W3CDTF">2017-09-05T17:35:00Z</dcterms:modified>
</cp:coreProperties>
</file>