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8B" w:rsidRDefault="00F6058B" w:rsidP="003A7E3C">
      <w:pPr>
        <w:pStyle w:val="elsbekezds"/>
      </w:pPr>
      <w:r>
        <w:t>Adatbázis elmélet dolgozat</w:t>
      </w:r>
      <w:r>
        <w:tab/>
        <w:t>Név: 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3A7E3C" w:rsidRDefault="003A7E3C" w:rsidP="003A7E3C">
      <w:pPr>
        <w:pStyle w:val="elsbekezds"/>
      </w:pPr>
      <w:r>
        <w:t>Egy termelővállalat gépeinek nyilvántartására és karbantartási adataira adatbázis akar szervezni. A szükséges adatok a táblázatban találhatók, melyek között a következő összefüggések vannak: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leltári száma az egész cégnél egyedi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homogén gépcsoport kódja az azonos funkciójú gépek kategorizálására szolgál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csak egy szervezetnél lehet nyilvántartva, de egy szervezetnél több gép is van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javítás sorszáma </w:t>
      </w:r>
      <w:r>
        <w:rPr>
          <w:rFonts w:ascii="Arial Narrow" w:hAnsi="Arial Narrow"/>
          <w:u w:val="single"/>
        </w:rPr>
        <w:t>egy gép</w:t>
      </w:r>
      <w:r>
        <w:rPr>
          <w:rFonts w:ascii="Arial Narrow" w:hAnsi="Arial Narrow"/>
        </w:rPr>
        <w:t xml:space="preserve"> javításait azonosítja 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javítás típusok pl.: tervszerű karbantartás, felújítás, fődarab csere, fejlesztés, stb.</w:t>
      </w:r>
    </w:p>
    <w:p w:rsidR="003A7E3C" w:rsidRDefault="003A7E3C" w:rsidP="003A7E3C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TMK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4111"/>
        <w:gridCol w:w="993"/>
        <w:gridCol w:w="680"/>
        <w:gridCol w:w="425"/>
        <w:gridCol w:w="425"/>
        <w:gridCol w:w="425"/>
        <w:gridCol w:w="425"/>
      </w:tblGrid>
      <w:tr w:rsidR="003A7E3C" w:rsidTr="00404008">
        <w:tc>
          <w:tcPr>
            <w:tcW w:w="425" w:type="dxa"/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</w:p>
        </w:tc>
      </w:tr>
      <w:tr w:rsidR="003A7E3C" w:rsidTr="00404008"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11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bruttó értéke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GEBRU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egyedi nyilvántartási (leltári) 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NYILSZ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gyártási 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GYÁRSZ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homogén gépcsoport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HOKÓD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homogén gépcsoport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HONÉV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anyagköltsége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AKÖLT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bérköltsége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BEKÖLT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kezdetének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KEZD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gépnapló sorszáma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JASOR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szervezeti egység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SZEKÓD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szervezeti egység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SZENÉV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üzembe helyezés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ÜZBED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rPr>
          <w:cantSplit/>
          <w:trHeight w:val="1662"/>
        </w:trPr>
        <w:tc>
          <w:tcPr>
            <w:tcW w:w="425" w:type="dxa"/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3A7E3C" w:rsidRDefault="003A7E3C" w:rsidP="00404008">
            <w:pPr>
              <w:pStyle w:val="Cmsor7"/>
              <w:tabs>
                <w:tab w:val="left" w:pos="324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</w:tabs>
              <w:spacing w:before="0"/>
            </w:pPr>
            <w:r>
              <w:t>Jelölések:</w:t>
            </w:r>
            <w:r>
              <w:tab/>
              <w:t>alt+</w:t>
            </w:r>
          </w:p>
          <w:p w:rsidR="003A7E3C" w:rsidRDefault="003A7E3C" w:rsidP="00404008">
            <w:pPr>
              <w:pStyle w:val="Szvegtrzs2"/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  <w:r>
              <w:rPr>
                <w:rFonts w:ascii="Arial Narrow" w:hAnsi="Arial Narrow"/>
              </w:rPr>
              <w:tab/>
              <w:t>azonosító tulajdonság</w:t>
            </w:r>
            <w:r>
              <w:rPr>
                <w:rFonts w:ascii="Arial Narrow" w:hAnsi="Arial Narrow"/>
              </w:rPr>
              <w:tab/>
              <w:t>c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  <w:r>
              <w:rPr>
                <w:rFonts w:ascii="Arial Narrow" w:hAnsi="Arial Narrow"/>
              </w:rPr>
              <w:tab/>
              <w:t>funkcionális függés</w:t>
            </w:r>
            <w:r>
              <w:rPr>
                <w:rFonts w:ascii="Arial Narrow" w:hAnsi="Arial Narrow"/>
              </w:rPr>
              <w:tab/>
              <w:t>f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  <w:r>
              <w:rPr>
                <w:rFonts w:ascii="Arial Narrow" w:hAnsi="Arial Narrow"/>
              </w:rPr>
              <w:tab/>
              <w:t>részazonosító</w:t>
            </w:r>
            <w:r>
              <w:rPr>
                <w:rFonts w:ascii="Arial Narrow" w:hAnsi="Arial Narrow"/>
              </w:rPr>
              <w:tab/>
              <w:t>r</w:t>
            </w:r>
          </w:p>
          <w:p w:rsidR="003A7E3C" w:rsidRDefault="003A7E3C" w:rsidP="00F6058B">
            <w:pPr>
              <w:pStyle w:val="lfej"/>
              <w:tabs>
                <w:tab w:val="clear" w:pos="4536"/>
                <w:tab w:val="clear" w:pos="9072"/>
                <w:tab w:val="left" w:pos="720"/>
                <w:tab w:val="left" w:pos="3347"/>
              </w:tabs>
              <w:rPr>
                <w:rFonts w:ascii="Arial Narrow" w:hAnsi="Arial Narrow"/>
              </w:rPr>
            </w:pPr>
          </w:p>
        </w:tc>
        <w:tc>
          <w:tcPr>
            <w:tcW w:w="993" w:type="dxa"/>
            <w:textDirection w:val="btLr"/>
            <w:vAlign w:val="bottom"/>
          </w:tcPr>
          <w:p w:rsidR="003A7E3C" w:rsidRDefault="003A7E3C" w:rsidP="00404008">
            <w:pPr>
              <w:pStyle w:val="Cmsor6"/>
            </w:pPr>
            <w:r>
              <w:t>TABLE</w:t>
            </w:r>
          </w:p>
        </w:tc>
        <w:tc>
          <w:tcPr>
            <w:tcW w:w="680" w:type="dxa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671DAC" w:rsidRDefault="00A94140">
      <w:r>
        <w:t>2, feladat:</w:t>
      </w:r>
    </w:p>
    <w:p w:rsidR="00A94140" w:rsidRDefault="0072488D">
      <w:r>
        <w:t xml:space="preserve">Milyen adatkapcsolatokat ismer? Írjon rá példát </w:t>
      </w:r>
      <w:proofErr w:type="gramStart"/>
      <w:r>
        <w:t>is!(</w:t>
      </w:r>
      <w:proofErr w:type="gramEnd"/>
      <w:r>
        <w:t>3 pont)</w:t>
      </w:r>
    </w:p>
    <w:p w:rsidR="00A94140" w:rsidRDefault="00A94140"/>
    <w:p w:rsidR="00C368B6" w:rsidRDefault="00C368B6"/>
    <w:p w:rsidR="00C368B6" w:rsidRDefault="00C368B6"/>
    <w:p w:rsidR="00C368B6" w:rsidRDefault="00C368B6"/>
    <w:p w:rsidR="00C368B6" w:rsidRDefault="00C368B6"/>
    <w:p w:rsidR="005C2B05" w:rsidRDefault="005C2B05"/>
    <w:p w:rsidR="00F6058B" w:rsidRDefault="00F6058B" w:rsidP="00F6058B">
      <w:r>
        <w:t>3, feladat:</w:t>
      </w:r>
    </w:p>
    <w:p w:rsidR="00F6058B" w:rsidRDefault="00F6058B" w:rsidP="00F6058B">
      <w:pPr>
        <w:tabs>
          <w:tab w:val="right" w:leader="dot" w:pos="8505"/>
        </w:tabs>
      </w:pPr>
      <w:r>
        <w:t xml:space="preserve">Mit jelentenek a következő fogalmak?  rekord: </w:t>
      </w:r>
      <w:r>
        <w:tab/>
      </w:r>
    </w:p>
    <w:p w:rsidR="00F6058B" w:rsidRDefault="00F6058B" w:rsidP="00F6058B">
      <w:pPr>
        <w:tabs>
          <w:tab w:val="right" w:leader="dot" w:pos="8505"/>
        </w:tabs>
      </w:pPr>
      <w:r>
        <w:t xml:space="preserve">inkonzisztencia: </w:t>
      </w:r>
      <w:r>
        <w:tab/>
      </w:r>
    </w:p>
    <w:p w:rsidR="00F6058B" w:rsidRDefault="00C368B6" w:rsidP="00F6058B">
      <w:pPr>
        <w:tabs>
          <w:tab w:val="right" w:leader="dot" w:pos="8505"/>
        </w:tabs>
      </w:pPr>
      <w:r>
        <w:t>mező</w:t>
      </w:r>
      <w:r w:rsidR="00F6058B">
        <w:t xml:space="preserve">: </w:t>
      </w:r>
      <w:r w:rsidR="00F6058B">
        <w:tab/>
      </w:r>
    </w:p>
    <w:p w:rsidR="00F6058B" w:rsidRDefault="00C368B6" w:rsidP="00F6058B">
      <w:pPr>
        <w:tabs>
          <w:tab w:val="right" w:leader="dot" w:pos="8505"/>
        </w:tabs>
      </w:pPr>
      <w:r>
        <w:t>információ</w:t>
      </w:r>
      <w:r w:rsidR="00F6058B">
        <w:t>:</w:t>
      </w:r>
      <w:r w:rsidR="00F6058B">
        <w:tab/>
      </w:r>
    </w:p>
    <w:p w:rsidR="00F6058B" w:rsidRDefault="00F6058B" w:rsidP="00F6058B"/>
    <w:p w:rsidR="00C368B6" w:rsidRDefault="00C368B6" w:rsidP="00F6058B">
      <w:bookmarkStart w:id="0" w:name="_GoBack"/>
      <w:bookmarkEnd w:id="0"/>
    </w:p>
    <w:p w:rsidR="00F6058B" w:rsidRDefault="00F6058B" w:rsidP="00F6058B">
      <w:r>
        <w:t>4., feladat:</w:t>
      </w:r>
    </w:p>
    <w:p w:rsidR="00F6058B" w:rsidRDefault="00F6058B" w:rsidP="00F6058B">
      <w:r>
        <w:t>Milyen adatt</w:t>
      </w:r>
      <w:r w:rsidR="00C368B6">
        <w:t>modelleket ismer, ebből egy modellt részletesen írjon le</w:t>
      </w:r>
      <w:r>
        <w:t xml:space="preserve">? </w:t>
      </w:r>
    </w:p>
    <w:sectPr w:rsidR="00F60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E3C"/>
    <w:rsid w:val="003A7E3C"/>
    <w:rsid w:val="005C2B05"/>
    <w:rsid w:val="005D0218"/>
    <w:rsid w:val="0072488D"/>
    <w:rsid w:val="007A4C67"/>
    <w:rsid w:val="00A94140"/>
    <w:rsid w:val="00C368B6"/>
    <w:rsid w:val="00F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8C92"/>
  <w15:docId w15:val="{E624DF45-174B-4977-9C3D-F20F2F3E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A7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6">
    <w:name w:val="heading 6"/>
    <w:basedOn w:val="Norml"/>
    <w:next w:val="Norml"/>
    <w:link w:val="Cmsor6Char"/>
    <w:qFormat/>
    <w:rsid w:val="003A7E3C"/>
    <w:pPr>
      <w:keepNext/>
      <w:spacing w:before="40"/>
      <w:ind w:left="113" w:right="113"/>
      <w:jc w:val="center"/>
      <w:outlineLvl w:val="5"/>
    </w:pPr>
    <w:rPr>
      <w:rFonts w:ascii="Arial Narrow" w:hAnsi="Arial Narrow"/>
      <w:b/>
    </w:rPr>
  </w:style>
  <w:style w:type="paragraph" w:styleId="Cmsor7">
    <w:name w:val="heading 7"/>
    <w:basedOn w:val="Norml"/>
    <w:next w:val="Norml"/>
    <w:link w:val="Cmsor7Char"/>
    <w:qFormat/>
    <w:rsid w:val="003A7E3C"/>
    <w:pPr>
      <w:keepNext/>
      <w:spacing w:before="40"/>
      <w:outlineLvl w:val="6"/>
    </w:pPr>
    <w:rPr>
      <w:rFonts w:ascii="Arial Narrow" w:hAnsi="Arial Narrow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paragraph" w:styleId="lfej">
    <w:name w:val="header"/>
    <w:basedOn w:val="Norml"/>
    <w:link w:val="lfejChar"/>
    <w:rsid w:val="003A7E3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A7E3C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zvegtrzs2">
    <w:name w:val="Body Text 2"/>
    <w:basedOn w:val="Norml"/>
    <w:link w:val="Szvegtrzs2Char"/>
    <w:rsid w:val="003A7E3C"/>
    <w:pPr>
      <w:jc w:val="both"/>
    </w:pPr>
    <w:rPr>
      <w:rFonts w:ascii="Arial" w:hAnsi="Arial"/>
    </w:rPr>
  </w:style>
  <w:style w:type="character" w:customStyle="1" w:styleId="Szvegtrzs2Char">
    <w:name w:val="Szövegtörzs 2 Char"/>
    <w:basedOn w:val="Bekezdsalapbettpusa"/>
    <w:link w:val="Szvegtrzs2"/>
    <w:rsid w:val="003A7E3C"/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elsbekezds">
    <w:name w:val="első bekezdés"/>
    <w:basedOn w:val="Cm"/>
    <w:rsid w:val="003A7E3C"/>
    <w:pPr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A7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A7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 János</dc:creator>
  <cp:lastModifiedBy>Nemcsik János</cp:lastModifiedBy>
  <cp:revision>4</cp:revision>
  <cp:lastPrinted>2022-09-30T05:58:00Z</cp:lastPrinted>
  <dcterms:created xsi:type="dcterms:W3CDTF">2014-11-24T08:41:00Z</dcterms:created>
  <dcterms:modified xsi:type="dcterms:W3CDTF">2024-11-20T07:05:00Z</dcterms:modified>
</cp:coreProperties>
</file>