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A60" w:rsidRPr="00585A60" w:rsidRDefault="00725809" w:rsidP="00725809">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A PI </w:t>
      </w:r>
      <w:proofErr w:type="gramStart"/>
      <w:r>
        <w:rPr>
          <w:rFonts w:ascii="Times New Roman" w:eastAsia="Times New Roman" w:hAnsi="Times New Roman" w:cs="Times New Roman"/>
          <w:sz w:val="24"/>
          <w:szCs w:val="24"/>
          <w:lang w:eastAsia="hu-HU"/>
        </w:rPr>
        <w:t>( )</w:t>
      </w:r>
      <w:proofErr w:type="gramEnd"/>
      <w:r>
        <w:rPr>
          <w:rFonts w:ascii="Times New Roman" w:eastAsia="Times New Roman" w:hAnsi="Times New Roman" w:cs="Times New Roman"/>
          <w:sz w:val="24"/>
          <w:szCs w:val="24"/>
          <w:lang w:eastAsia="hu-HU"/>
        </w:rPr>
        <w:t xml:space="preserve"> a </w:t>
      </w:r>
      <w:proofErr w:type="spellStart"/>
      <w:r w:rsidR="00585A60" w:rsidRPr="00585A60">
        <w:rPr>
          <w:rFonts w:ascii="Times New Roman" w:eastAsia="Times New Roman" w:hAnsi="Times New Roman" w:cs="Times New Roman"/>
          <w:sz w:val="24"/>
          <w:szCs w:val="24"/>
          <w:lang w:eastAsia="hu-HU"/>
        </w:rPr>
        <w:t>Twitter</w:t>
      </w:r>
      <w:r>
        <w:rPr>
          <w:rFonts w:ascii="Times New Roman" w:eastAsia="Times New Roman" w:hAnsi="Times New Roman" w:cs="Times New Roman"/>
          <w:sz w:val="24"/>
          <w:szCs w:val="24"/>
          <w:lang w:eastAsia="hu-HU"/>
        </w:rPr>
        <w:t>en</w:t>
      </w:r>
      <w:proofErr w:type="spellEnd"/>
      <w:r>
        <w:rPr>
          <w:rFonts w:ascii="Times New Roman" w:eastAsia="Times New Roman" w:hAnsi="Times New Roman" w:cs="Times New Roman"/>
          <w:sz w:val="24"/>
          <w:szCs w:val="24"/>
          <w:lang w:eastAsia="hu-HU"/>
        </w:rPr>
        <w:t xml:space="preserve"> és a </w:t>
      </w:r>
      <w:proofErr w:type="spellStart"/>
      <w:r w:rsidR="00585A60" w:rsidRPr="00585A60">
        <w:rPr>
          <w:rFonts w:ascii="Times New Roman" w:eastAsia="Times New Roman" w:hAnsi="Times New Roman" w:cs="Times New Roman"/>
          <w:sz w:val="24"/>
          <w:szCs w:val="24"/>
          <w:lang w:eastAsia="hu-HU"/>
        </w:rPr>
        <w:t>Google</w:t>
      </w:r>
      <w:r>
        <w:rPr>
          <w:rFonts w:ascii="Times New Roman" w:eastAsia="Times New Roman" w:hAnsi="Times New Roman" w:cs="Times New Roman"/>
          <w:sz w:val="24"/>
          <w:szCs w:val="24"/>
          <w:lang w:eastAsia="hu-HU"/>
        </w:rPr>
        <w:t>-on</w:t>
      </w:r>
      <w:proofErr w:type="spellEnd"/>
      <w:r>
        <w:rPr>
          <w:rFonts w:ascii="Times New Roman" w:eastAsia="Times New Roman" w:hAnsi="Times New Roman" w:cs="Times New Roman"/>
          <w:sz w:val="24"/>
          <w:szCs w:val="24"/>
          <w:lang w:eastAsia="hu-HU"/>
        </w:rPr>
        <w:t xml:space="preserve"> is jelen van. Kattanj rá!  </w:t>
      </w:r>
      <w:hyperlink r:id="rId4" w:history="1">
        <w:r w:rsidR="00585A60" w:rsidRPr="00585A60">
          <w:rPr>
            <w:rFonts w:ascii="Times New Roman" w:eastAsia="Times New Roman" w:hAnsi="Times New Roman" w:cs="Times New Roman"/>
            <w:color w:val="0000FF"/>
            <w:sz w:val="24"/>
            <w:szCs w:val="24"/>
            <w:u w:val="single"/>
            <w:shd w:val="clear" w:color="auto" w:fill="FC6D4C"/>
            <w:lang w:eastAsia="hu-HU"/>
          </w:rPr>
          <w:t xml:space="preserve">More </w:t>
        </w:r>
        <w:proofErr w:type="spellStart"/>
        <w:r w:rsidR="00585A60" w:rsidRPr="00585A60">
          <w:rPr>
            <w:rFonts w:ascii="Times New Roman" w:eastAsia="Times New Roman" w:hAnsi="Times New Roman" w:cs="Times New Roman"/>
            <w:color w:val="0000FF"/>
            <w:sz w:val="24"/>
            <w:szCs w:val="24"/>
            <w:u w:val="single"/>
            <w:shd w:val="clear" w:color="auto" w:fill="FC6D4C"/>
            <w:lang w:eastAsia="hu-HU"/>
          </w:rPr>
          <w:t>Sharing</w:t>
        </w:r>
        <w:proofErr w:type="spellEnd"/>
        <w:r w:rsidR="00585A60" w:rsidRPr="00585A60">
          <w:rPr>
            <w:rFonts w:ascii="Times New Roman" w:eastAsia="Times New Roman" w:hAnsi="Times New Roman" w:cs="Times New Roman"/>
            <w:color w:val="0000FF"/>
            <w:sz w:val="24"/>
            <w:szCs w:val="24"/>
            <w:u w:val="single"/>
            <w:shd w:val="clear" w:color="auto" w:fill="FC6D4C"/>
            <w:lang w:eastAsia="hu-HU"/>
          </w:rPr>
          <w:t xml:space="preserve"> </w:t>
        </w:r>
        <w:proofErr w:type="spellStart"/>
        <w:r w:rsidR="00585A60" w:rsidRPr="00585A60">
          <w:rPr>
            <w:rFonts w:ascii="Times New Roman" w:eastAsia="Times New Roman" w:hAnsi="Times New Roman" w:cs="Times New Roman"/>
            <w:color w:val="0000FF"/>
            <w:sz w:val="24"/>
            <w:szCs w:val="24"/>
            <w:u w:val="single"/>
            <w:shd w:val="clear" w:color="auto" w:fill="FC6D4C"/>
            <w:lang w:eastAsia="hu-HU"/>
          </w:rPr>
          <w:t>Services</w:t>
        </w:r>
        <w:proofErr w:type="spellEnd"/>
      </w:hyperlink>
    </w:p>
    <w:p w:rsidR="00585A60" w:rsidRPr="00585A60" w:rsidRDefault="00585A60" w:rsidP="00585A60">
      <w:pPr>
        <w:spacing w:before="100" w:beforeAutospacing="1" w:after="100" w:afterAutospacing="1" w:line="240" w:lineRule="auto"/>
        <w:rPr>
          <w:rFonts w:ascii="Times New Roman" w:eastAsia="Times New Roman" w:hAnsi="Times New Roman" w:cs="Times New Roman"/>
          <w:sz w:val="24"/>
          <w:szCs w:val="24"/>
          <w:lang w:eastAsia="hu-HU"/>
        </w:rPr>
      </w:pPr>
      <w:r w:rsidRPr="00585A60">
        <w:rPr>
          <w:rFonts w:ascii="Times New Roman" w:eastAsia="Times New Roman" w:hAnsi="Times New Roman" w:cs="Times New Roman"/>
          <w:sz w:val="24"/>
          <w:szCs w:val="24"/>
          <w:lang w:eastAsia="hu-HU"/>
        </w:rPr>
        <w:t xml:space="preserve">A pi irracionális, azaz nem írható le két egész szám hányadosaként, de ez a legkevésbé sem zavarja abban, hogy tökéletesen használható legyen. Az euklideszi geometriában a kör kerületének és átmérőjének arányaként definiálhatjuk. Értékét csupán megközelítőleg, a teljes pontosság elhanyagolásával tudjuk kifejezni, egy végtelen tizedes tört alakjában. Ebben persze nem egyedülálló, hasonlóra könnyen találunk példákat az olyan pozitív egész számok négyzetgyökeiben, melyek nem fejezik ki valamely egész számnak a négyzetét, a pi mellett a leghíresebb a gyök 2 (Ö2). </w:t>
      </w:r>
    </w:p>
    <w:tbl>
      <w:tblPr>
        <w:tblW w:w="2563" w:type="dxa"/>
        <w:tblCellSpacing w:w="15" w:type="dxa"/>
        <w:tblCellMar>
          <w:top w:w="15" w:type="dxa"/>
          <w:left w:w="15" w:type="dxa"/>
          <w:bottom w:w="15" w:type="dxa"/>
          <w:right w:w="15" w:type="dxa"/>
        </w:tblCellMar>
        <w:tblLook w:val="04A0" w:firstRow="1" w:lastRow="0" w:firstColumn="1" w:lastColumn="0" w:noHBand="0" w:noVBand="1"/>
      </w:tblPr>
      <w:tblGrid>
        <w:gridCol w:w="2970"/>
      </w:tblGrid>
      <w:tr w:rsidR="00585A60" w:rsidRPr="00585A60" w:rsidTr="00725809">
        <w:trPr>
          <w:trHeight w:val="1934"/>
          <w:tblCellSpacing w:w="15" w:type="dxa"/>
        </w:trPr>
        <w:tc>
          <w:tcPr>
            <w:tcW w:w="0" w:type="auto"/>
            <w:vAlign w:val="center"/>
            <w:hideMark/>
          </w:tcPr>
          <w:p w:rsidR="00585A60" w:rsidRPr="00585A60" w:rsidRDefault="00585A60" w:rsidP="00585A60">
            <w:pPr>
              <w:spacing w:after="0" w:line="240" w:lineRule="auto"/>
              <w:divId w:val="2143185474"/>
              <w:rPr>
                <w:rFonts w:ascii="Times New Roman" w:eastAsia="Times New Roman" w:hAnsi="Times New Roman" w:cs="Times New Roman"/>
                <w:sz w:val="24"/>
                <w:szCs w:val="24"/>
                <w:lang w:eastAsia="hu-HU"/>
              </w:rPr>
            </w:pPr>
            <w:r w:rsidRPr="00585A6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2in;height:2in" o:ole="">
                  <v:imagedata r:id="rId5" o:title=""/>
                </v:shape>
                <w:control r:id="rId6" w:name="ShockwaveFlash1" w:shapeid="_x0000_i1091"/>
              </w:object>
            </w:r>
          </w:p>
          <w:p w:rsidR="00585A60" w:rsidRPr="00585A60" w:rsidRDefault="00585A60" w:rsidP="00585A60">
            <w:pPr>
              <w:spacing w:after="0" w:line="240" w:lineRule="auto"/>
              <w:rPr>
                <w:rFonts w:ascii="Times New Roman" w:eastAsia="Times New Roman" w:hAnsi="Times New Roman" w:cs="Times New Roman"/>
                <w:sz w:val="24"/>
                <w:szCs w:val="24"/>
                <w:lang w:eastAsia="hu-HU"/>
              </w:rPr>
            </w:pPr>
          </w:p>
        </w:tc>
      </w:tr>
    </w:tbl>
    <w:p w:rsidR="00585A60" w:rsidRPr="00585A60" w:rsidRDefault="00585A60" w:rsidP="00585A60">
      <w:pPr>
        <w:spacing w:before="100" w:beforeAutospacing="1" w:after="100" w:afterAutospacing="1" w:line="240" w:lineRule="auto"/>
        <w:rPr>
          <w:rFonts w:ascii="Times New Roman" w:eastAsia="Times New Roman" w:hAnsi="Times New Roman" w:cs="Times New Roman"/>
          <w:sz w:val="24"/>
          <w:szCs w:val="24"/>
          <w:lang w:eastAsia="hu-HU"/>
        </w:rPr>
      </w:pPr>
      <w:bookmarkStart w:id="0" w:name="_GoBack"/>
      <w:bookmarkEnd w:id="0"/>
      <w:r w:rsidRPr="00585A60">
        <w:rPr>
          <w:rFonts w:ascii="Times New Roman" w:eastAsia="Times New Roman" w:hAnsi="Times New Roman" w:cs="Times New Roman"/>
          <w:sz w:val="24"/>
          <w:szCs w:val="24"/>
          <w:lang w:eastAsia="hu-HU"/>
        </w:rPr>
        <w:t xml:space="preserve">A pi azonban nemcsak irracionális, de transzcendens szám is, ami azt jelenti, hogy nincs olyan racionális együtthatós algebrai egyenlet, melynek a pi lenne a megoldása. Ráadásul mindenütt ott van! Megjelenik a hold- és napkorongon, a szivárványban, a szem pupillájában és a vízbe pottyant esőcseppek fodrozta hullámokban. Még a DNS kettős spirálja is a pi körül forog. És mivel ott rejtőzik minden hullámban és fodrozódásban, a színek és a zene is elképzelhetetlen nélküle. Megtalálták már a gravitációelméletben és az atomi részecskék energiaelméletében, felbukkan az elhalálozási statisztikák Gauss-féle normaeloszlási jellegében. </w:t>
      </w:r>
    </w:p>
    <w:p w:rsidR="00585A60" w:rsidRPr="00585A60" w:rsidRDefault="00585A60" w:rsidP="00585A60">
      <w:pPr>
        <w:spacing w:before="100" w:beforeAutospacing="1" w:after="100" w:afterAutospacing="1" w:line="240" w:lineRule="auto"/>
        <w:rPr>
          <w:rFonts w:ascii="Times New Roman" w:eastAsia="Times New Roman" w:hAnsi="Times New Roman" w:cs="Times New Roman"/>
          <w:sz w:val="24"/>
          <w:szCs w:val="24"/>
          <w:lang w:eastAsia="hu-HU"/>
        </w:rPr>
      </w:pPr>
      <w:r w:rsidRPr="00585A60">
        <w:rPr>
          <w:rFonts w:ascii="Times New Roman" w:eastAsia="Times New Roman" w:hAnsi="Times New Roman" w:cs="Times New Roman"/>
          <w:sz w:val="24"/>
          <w:szCs w:val="24"/>
          <w:lang w:eastAsia="hu-HU"/>
        </w:rPr>
        <w:t xml:space="preserve">Valószínűleg már a babiloniak is rádöbbentek arra, hogy életük nem lesz kerek irracionális számok nélkül, de nem hitték el, s így csupán a 25/8-ig jutottak (3,125). De már ez is használható valamelyest: az egyiptomiak e szám segítségével piramisokat építettek. Sok viszontagság után színre léptek a görögök, s i. e. 410 körül a </w:t>
      </w:r>
      <w:proofErr w:type="spellStart"/>
      <w:r w:rsidRPr="00585A60">
        <w:rPr>
          <w:rFonts w:ascii="Times New Roman" w:eastAsia="Times New Roman" w:hAnsi="Times New Roman" w:cs="Times New Roman"/>
          <w:sz w:val="24"/>
          <w:szCs w:val="24"/>
          <w:lang w:eastAsia="hu-HU"/>
        </w:rPr>
        <w:t>kürénéi</w:t>
      </w:r>
      <w:proofErr w:type="spellEnd"/>
      <w:r w:rsidRPr="00585A60">
        <w:rPr>
          <w:rFonts w:ascii="Times New Roman" w:eastAsia="Times New Roman" w:hAnsi="Times New Roman" w:cs="Times New Roman"/>
          <w:sz w:val="24"/>
          <w:szCs w:val="24"/>
          <w:lang w:eastAsia="hu-HU"/>
        </w:rPr>
        <w:t xml:space="preserve"> </w:t>
      </w:r>
      <w:proofErr w:type="spellStart"/>
      <w:r w:rsidRPr="00585A60">
        <w:rPr>
          <w:rFonts w:ascii="Times New Roman" w:eastAsia="Times New Roman" w:hAnsi="Times New Roman" w:cs="Times New Roman"/>
          <w:sz w:val="24"/>
          <w:szCs w:val="24"/>
          <w:lang w:eastAsia="hu-HU"/>
        </w:rPr>
        <w:t>Theodórosz</w:t>
      </w:r>
      <w:proofErr w:type="spellEnd"/>
      <w:r w:rsidRPr="00585A60">
        <w:rPr>
          <w:rFonts w:ascii="Times New Roman" w:eastAsia="Times New Roman" w:hAnsi="Times New Roman" w:cs="Times New Roman"/>
          <w:sz w:val="24"/>
          <w:szCs w:val="24"/>
          <w:lang w:eastAsia="hu-HU"/>
        </w:rPr>
        <w:t xml:space="preserve"> volt, aki forradalmi módon bevezette a matematikába az irracionális szám fogalmát. A matematika fejlődésére ez legalább olyan hatással volt, mint másik ünnepeltünk munkássága a fizikáéra. </w:t>
      </w:r>
    </w:p>
    <w:p w:rsidR="00585A60" w:rsidRPr="00585A60" w:rsidRDefault="00585A60" w:rsidP="00585A60">
      <w:pPr>
        <w:spacing w:before="100" w:beforeAutospacing="1" w:after="100" w:afterAutospacing="1" w:line="240" w:lineRule="auto"/>
        <w:jc w:val="center"/>
        <w:rPr>
          <w:rFonts w:ascii="Times New Roman" w:eastAsia="Times New Roman" w:hAnsi="Times New Roman" w:cs="Times New Roman"/>
          <w:sz w:val="24"/>
          <w:szCs w:val="24"/>
          <w:lang w:eastAsia="hu-HU"/>
        </w:rPr>
      </w:pPr>
      <w:r w:rsidRPr="00585A60">
        <w:rPr>
          <w:rFonts w:ascii="Times New Roman" w:eastAsia="Times New Roman" w:hAnsi="Times New Roman" w:cs="Times New Roman"/>
          <w:b/>
          <w:bCs/>
          <w:sz w:val="24"/>
          <w:szCs w:val="24"/>
          <w:lang w:eastAsia="hu-HU"/>
        </w:rPr>
        <w:t>Szögbelövés</w:t>
      </w:r>
      <w:r w:rsidRPr="00585A60">
        <w:rPr>
          <w:rFonts w:ascii="Times New Roman" w:eastAsia="Times New Roman" w:hAnsi="Times New Roman" w:cs="Times New Roman"/>
          <w:sz w:val="24"/>
          <w:szCs w:val="24"/>
          <w:lang w:eastAsia="hu-HU"/>
        </w:rPr>
        <w:t xml:space="preserve"> </w:t>
      </w:r>
    </w:p>
    <w:p w:rsidR="00585A60" w:rsidRPr="00585A60" w:rsidRDefault="00585A60" w:rsidP="00585A60">
      <w:pPr>
        <w:spacing w:before="100" w:beforeAutospacing="1" w:after="100" w:afterAutospacing="1" w:line="240" w:lineRule="auto"/>
        <w:rPr>
          <w:rFonts w:ascii="Times New Roman" w:eastAsia="Times New Roman" w:hAnsi="Times New Roman" w:cs="Times New Roman"/>
          <w:sz w:val="24"/>
          <w:szCs w:val="24"/>
          <w:lang w:eastAsia="hu-HU"/>
        </w:rPr>
      </w:pPr>
      <w:r w:rsidRPr="00585A60">
        <w:rPr>
          <w:rFonts w:ascii="Times New Roman" w:eastAsia="Times New Roman" w:hAnsi="Times New Roman" w:cs="Times New Roman"/>
          <w:sz w:val="24"/>
          <w:szCs w:val="24"/>
          <w:lang w:eastAsia="hu-HU"/>
        </w:rPr>
        <w:t xml:space="preserve">Ehhez persze Arkhimédészre (i. e. 3. század) is szükség volt, aki egyebek mellett bonyolult számítási elméletével vált halhatatlanná. A roppant bonyolult számítás lényege, hogy a kör kerületét leginkább a kör "köré" (érintő) és "bele" (húr) rajzolt sokszögekkel lehet modellezni - minél több szögünk van, annál közelebb kerülünk a pontos kerülethez, amit a kör átmérőjével elosztva pi-közeli eredményhez jutunk. </w:t>
      </w:r>
    </w:p>
    <w:p w:rsidR="00585A60" w:rsidRPr="00585A60" w:rsidRDefault="00585A60" w:rsidP="00585A60">
      <w:pPr>
        <w:spacing w:before="100" w:beforeAutospacing="1" w:after="100" w:afterAutospacing="1" w:line="240" w:lineRule="auto"/>
        <w:rPr>
          <w:rFonts w:ascii="Times New Roman" w:eastAsia="Times New Roman" w:hAnsi="Times New Roman" w:cs="Times New Roman"/>
          <w:sz w:val="24"/>
          <w:szCs w:val="24"/>
          <w:lang w:eastAsia="hu-HU"/>
        </w:rPr>
      </w:pPr>
      <w:r w:rsidRPr="00585A60">
        <w:rPr>
          <w:rFonts w:ascii="Times New Roman" w:eastAsia="Times New Roman" w:hAnsi="Times New Roman" w:cs="Times New Roman"/>
          <w:sz w:val="24"/>
          <w:szCs w:val="24"/>
          <w:lang w:eastAsia="hu-HU"/>
        </w:rPr>
        <w:t xml:space="preserve">Az arab kultúra híres matematikusa, </w:t>
      </w:r>
      <w:proofErr w:type="spellStart"/>
      <w:r w:rsidRPr="00585A60">
        <w:rPr>
          <w:rFonts w:ascii="Times New Roman" w:eastAsia="Times New Roman" w:hAnsi="Times New Roman" w:cs="Times New Roman"/>
          <w:sz w:val="24"/>
          <w:szCs w:val="24"/>
          <w:lang w:eastAsia="hu-HU"/>
        </w:rPr>
        <w:t>Al-Kashi</w:t>
      </w:r>
      <w:proofErr w:type="spellEnd"/>
      <w:r w:rsidRPr="00585A60">
        <w:rPr>
          <w:rFonts w:ascii="Times New Roman" w:eastAsia="Times New Roman" w:hAnsi="Times New Roman" w:cs="Times New Roman"/>
          <w:sz w:val="24"/>
          <w:szCs w:val="24"/>
          <w:lang w:eastAsia="hu-HU"/>
        </w:rPr>
        <w:t xml:space="preserve"> 1430 körül 17 </w:t>
      </w:r>
      <w:proofErr w:type="spellStart"/>
      <w:r w:rsidRPr="00585A60">
        <w:rPr>
          <w:rFonts w:ascii="Times New Roman" w:eastAsia="Times New Roman" w:hAnsi="Times New Roman" w:cs="Times New Roman"/>
          <w:sz w:val="24"/>
          <w:szCs w:val="24"/>
          <w:lang w:eastAsia="hu-HU"/>
        </w:rPr>
        <w:t>tizedesjegyig</w:t>
      </w:r>
      <w:proofErr w:type="spellEnd"/>
      <w:r w:rsidRPr="00585A60">
        <w:rPr>
          <w:rFonts w:ascii="Times New Roman" w:eastAsia="Times New Roman" w:hAnsi="Times New Roman" w:cs="Times New Roman"/>
          <w:sz w:val="24"/>
          <w:szCs w:val="24"/>
          <w:lang w:eastAsia="hu-HU"/>
        </w:rPr>
        <w:t xml:space="preserve"> jutott, a XVI. században </w:t>
      </w:r>
      <w:proofErr w:type="spellStart"/>
      <w:r w:rsidRPr="00585A60">
        <w:rPr>
          <w:rFonts w:ascii="Times New Roman" w:eastAsia="Times New Roman" w:hAnsi="Times New Roman" w:cs="Times New Roman"/>
          <w:sz w:val="24"/>
          <w:szCs w:val="24"/>
          <w:lang w:eastAsia="hu-HU"/>
        </w:rPr>
        <w:t>Ludolph</w:t>
      </w:r>
      <w:proofErr w:type="spellEnd"/>
      <w:r w:rsidRPr="00585A60">
        <w:rPr>
          <w:rFonts w:ascii="Times New Roman" w:eastAsia="Times New Roman" w:hAnsi="Times New Roman" w:cs="Times New Roman"/>
          <w:sz w:val="24"/>
          <w:szCs w:val="24"/>
          <w:lang w:eastAsia="hu-HU"/>
        </w:rPr>
        <w:t xml:space="preserve"> van </w:t>
      </w:r>
      <w:proofErr w:type="spellStart"/>
      <w:r w:rsidRPr="00585A60">
        <w:rPr>
          <w:rFonts w:ascii="Times New Roman" w:eastAsia="Times New Roman" w:hAnsi="Times New Roman" w:cs="Times New Roman"/>
          <w:sz w:val="24"/>
          <w:szCs w:val="24"/>
          <w:lang w:eastAsia="hu-HU"/>
        </w:rPr>
        <w:t>Ceulen</w:t>
      </w:r>
      <w:proofErr w:type="spellEnd"/>
      <w:r w:rsidRPr="00585A60">
        <w:rPr>
          <w:rFonts w:ascii="Times New Roman" w:eastAsia="Times New Roman" w:hAnsi="Times New Roman" w:cs="Times New Roman"/>
          <w:sz w:val="24"/>
          <w:szCs w:val="24"/>
          <w:lang w:eastAsia="hu-HU"/>
        </w:rPr>
        <w:t xml:space="preserve"> 20-ig, majd 36-ig. 1706-ban </w:t>
      </w:r>
      <w:proofErr w:type="spellStart"/>
      <w:r w:rsidRPr="00585A60">
        <w:rPr>
          <w:rFonts w:ascii="Times New Roman" w:eastAsia="Times New Roman" w:hAnsi="Times New Roman" w:cs="Times New Roman"/>
          <w:sz w:val="24"/>
          <w:szCs w:val="24"/>
          <w:lang w:eastAsia="hu-HU"/>
        </w:rPr>
        <w:t>Eilliam</w:t>
      </w:r>
      <w:proofErr w:type="spellEnd"/>
      <w:r w:rsidRPr="00585A60">
        <w:rPr>
          <w:rFonts w:ascii="Times New Roman" w:eastAsia="Times New Roman" w:hAnsi="Times New Roman" w:cs="Times New Roman"/>
          <w:sz w:val="24"/>
          <w:szCs w:val="24"/>
          <w:lang w:eastAsia="hu-HU"/>
        </w:rPr>
        <w:t xml:space="preserve"> Jones gondolt egyet, és </w:t>
      </w:r>
      <w:r w:rsidRPr="00585A60">
        <w:rPr>
          <w:rFonts w:ascii="Times New Roman" w:eastAsia="Times New Roman" w:hAnsi="Times New Roman" w:cs="Times New Roman"/>
          <w:sz w:val="24"/>
          <w:szCs w:val="24"/>
          <w:lang w:eastAsia="hu-HU"/>
        </w:rPr>
        <w:lastRenderedPageBreak/>
        <w:t xml:space="preserve">az egészet a görög p hanggal, vagyis a ma már jól ismert pi (p) szimbólummal fejezte ki, mivel ez a görög "kerület" szó első betűje. A jelet hivatalosan Euler vezette be 1737-ben. </w:t>
      </w:r>
    </w:p>
    <w:p w:rsidR="00585A60" w:rsidRPr="00585A60" w:rsidRDefault="00585A60" w:rsidP="00585A60">
      <w:pPr>
        <w:spacing w:before="100" w:beforeAutospacing="1" w:after="100" w:afterAutospacing="1" w:line="240" w:lineRule="auto"/>
        <w:rPr>
          <w:rFonts w:ascii="Times New Roman" w:eastAsia="Times New Roman" w:hAnsi="Times New Roman" w:cs="Times New Roman"/>
          <w:sz w:val="24"/>
          <w:szCs w:val="24"/>
          <w:lang w:eastAsia="hu-HU"/>
        </w:rPr>
      </w:pPr>
      <w:r w:rsidRPr="00585A60">
        <w:rPr>
          <w:rFonts w:ascii="Times New Roman" w:eastAsia="Times New Roman" w:hAnsi="Times New Roman" w:cs="Times New Roman"/>
          <w:sz w:val="24"/>
          <w:szCs w:val="24"/>
          <w:lang w:eastAsia="hu-HU"/>
        </w:rPr>
        <w:t xml:space="preserve">Ma már persze nem archimedesi mód méricskélnek, hanem szuperszámítógéppel. 1996-ban </w:t>
      </w:r>
      <w:proofErr w:type="spellStart"/>
      <w:r w:rsidRPr="00585A60">
        <w:rPr>
          <w:rFonts w:ascii="Times New Roman" w:eastAsia="Times New Roman" w:hAnsi="Times New Roman" w:cs="Times New Roman"/>
          <w:sz w:val="24"/>
          <w:szCs w:val="24"/>
          <w:lang w:eastAsia="hu-HU"/>
        </w:rPr>
        <w:t>Bailey</w:t>
      </w:r>
      <w:proofErr w:type="spellEnd"/>
      <w:r w:rsidRPr="00585A60">
        <w:rPr>
          <w:rFonts w:ascii="Times New Roman" w:eastAsia="Times New Roman" w:hAnsi="Times New Roman" w:cs="Times New Roman"/>
          <w:sz w:val="24"/>
          <w:szCs w:val="24"/>
          <w:lang w:eastAsia="hu-HU"/>
        </w:rPr>
        <w:t xml:space="preserve">, </w:t>
      </w:r>
      <w:proofErr w:type="spellStart"/>
      <w:r w:rsidRPr="00585A60">
        <w:rPr>
          <w:rFonts w:ascii="Times New Roman" w:eastAsia="Times New Roman" w:hAnsi="Times New Roman" w:cs="Times New Roman"/>
          <w:sz w:val="24"/>
          <w:szCs w:val="24"/>
          <w:lang w:eastAsia="hu-HU"/>
        </w:rPr>
        <w:t>Borwein</w:t>
      </w:r>
      <w:proofErr w:type="spellEnd"/>
      <w:r w:rsidRPr="00585A60">
        <w:rPr>
          <w:rFonts w:ascii="Times New Roman" w:eastAsia="Times New Roman" w:hAnsi="Times New Roman" w:cs="Times New Roman"/>
          <w:sz w:val="24"/>
          <w:szCs w:val="24"/>
          <w:lang w:eastAsia="hu-HU"/>
        </w:rPr>
        <w:t xml:space="preserve"> és </w:t>
      </w:r>
      <w:proofErr w:type="spellStart"/>
      <w:r w:rsidRPr="00585A60">
        <w:rPr>
          <w:rFonts w:ascii="Times New Roman" w:eastAsia="Times New Roman" w:hAnsi="Times New Roman" w:cs="Times New Roman"/>
          <w:sz w:val="24"/>
          <w:szCs w:val="24"/>
          <w:lang w:eastAsia="hu-HU"/>
        </w:rPr>
        <w:t>Plouffe</w:t>
      </w:r>
      <w:proofErr w:type="spellEnd"/>
      <w:r w:rsidRPr="00585A60">
        <w:rPr>
          <w:rFonts w:ascii="Times New Roman" w:eastAsia="Times New Roman" w:hAnsi="Times New Roman" w:cs="Times New Roman"/>
          <w:sz w:val="24"/>
          <w:szCs w:val="24"/>
          <w:lang w:eastAsia="hu-HU"/>
        </w:rPr>
        <w:t xml:space="preserve"> például olyan számítási algoritmust mutatott be, melynek segítségével kiszámítható a pi tetszőleges számjegye, méghozzá az előzőek ismerete nélkül - mindezt 16-os számrendszerben. 1997-re </w:t>
      </w:r>
      <w:proofErr w:type="spellStart"/>
      <w:r w:rsidRPr="00585A60">
        <w:rPr>
          <w:rFonts w:ascii="Times New Roman" w:eastAsia="Times New Roman" w:hAnsi="Times New Roman" w:cs="Times New Roman"/>
          <w:sz w:val="24"/>
          <w:szCs w:val="24"/>
          <w:lang w:eastAsia="hu-HU"/>
        </w:rPr>
        <w:t>Plouffe</w:t>
      </w:r>
      <w:proofErr w:type="spellEnd"/>
      <w:r w:rsidRPr="00585A60">
        <w:rPr>
          <w:rFonts w:ascii="Times New Roman" w:eastAsia="Times New Roman" w:hAnsi="Times New Roman" w:cs="Times New Roman"/>
          <w:sz w:val="24"/>
          <w:szCs w:val="24"/>
          <w:lang w:eastAsia="hu-HU"/>
        </w:rPr>
        <w:t xml:space="preserve"> megoldotta ugyanezt a tízesben is. </w:t>
      </w:r>
    </w:p>
    <w:p w:rsidR="00585A60" w:rsidRPr="00585A60" w:rsidRDefault="00585A60" w:rsidP="00585A60">
      <w:pPr>
        <w:spacing w:before="100" w:beforeAutospacing="1" w:after="100" w:afterAutospacing="1" w:line="240" w:lineRule="auto"/>
        <w:rPr>
          <w:rFonts w:ascii="Times New Roman" w:eastAsia="Times New Roman" w:hAnsi="Times New Roman" w:cs="Times New Roman"/>
          <w:sz w:val="24"/>
          <w:szCs w:val="24"/>
          <w:lang w:eastAsia="hu-HU"/>
        </w:rPr>
      </w:pPr>
      <w:r w:rsidRPr="00585A60">
        <w:rPr>
          <w:rFonts w:ascii="Times New Roman" w:eastAsia="Times New Roman" w:hAnsi="Times New Roman" w:cs="Times New Roman"/>
          <w:sz w:val="24"/>
          <w:szCs w:val="24"/>
          <w:lang w:eastAsia="hu-HU"/>
        </w:rPr>
        <w:t xml:space="preserve">A pi-számítás versenyének </w:t>
      </w:r>
      <w:proofErr w:type="spellStart"/>
      <w:r w:rsidRPr="00585A60">
        <w:rPr>
          <w:rFonts w:ascii="Times New Roman" w:eastAsia="Times New Roman" w:hAnsi="Times New Roman" w:cs="Times New Roman"/>
          <w:sz w:val="24"/>
          <w:szCs w:val="24"/>
          <w:lang w:eastAsia="hu-HU"/>
        </w:rPr>
        <w:t>Prostja</w:t>
      </w:r>
      <w:proofErr w:type="spellEnd"/>
      <w:r w:rsidRPr="00585A60">
        <w:rPr>
          <w:rFonts w:ascii="Times New Roman" w:eastAsia="Times New Roman" w:hAnsi="Times New Roman" w:cs="Times New Roman"/>
          <w:sz w:val="24"/>
          <w:szCs w:val="24"/>
          <w:lang w:eastAsia="hu-HU"/>
        </w:rPr>
        <w:t xml:space="preserve"> és </w:t>
      </w:r>
      <w:proofErr w:type="spellStart"/>
      <w:r w:rsidRPr="00585A60">
        <w:rPr>
          <w:rFonts w:ascii="Times New Roman" w:eastAsia="Times New Roman" w:hAnsi="Times New Roman" w:cs="Times New Roman"/>
          <w:sz w:val="24"/>
          <w:szCs w:val="24"/>
          <w:lang w:eastAsia="hu-HU"/>
        </w:rPr>
        <w:t>Sennája</w:t>
      </w:r>
      <w:proofErr w:type="spellEnd"/>
      <w:r w:rsidRPr="00585A60">
        <w:rPr>
          <w:rFonts w:ascii="Times New Roman" w:eastAsia="Times New Roman" w:hAnsi="Times New Roman" w:cs="Times New Roman"/>
          <w:sz w:val="24"/>
          <w:szCs w:val="24"/>
          <w:lang w:eastAsia="hu-HU"/>
        </w:rPr>
        <w:t xml:space="preserve"> David </w:t>
      </w:r>
      <w:proofErr w:type="spellStart"/>
      <w:r w:rsidRPr="00585A60">
        <w:rPr>
          <w:rFonts w:ascii="Times New Roman" w:eastAsia="Times New Roman" w:hAnsi="Times New Roman" w:cs="Times New Roman"/>
          <w:sz w:val="24"/>
          <w:szCs w:val="24"/>
          <w:lang w:eastAsia="hu-HU"/>
        </w:rPr>
        <w:t>Chudnovsky</w:t>
      </w:r>
      <w:proofErr w:type="spellEnd"/>
      <w:r w:rsidRPr="00585A60">
        <w:rPr>
          <w:rFonts w:ascii="Times New Roman" w:eastAsia="Times New Roman" w:hAnsi="Times New Roman" w:cs="Times New Roman"/>
          <w:sz w:val="24"/>
          <w:szCs w:val="24"/>
          <w:lang w:eastAsia="hu-HU"/>
        </w:rPr>
        <w:t xml:space="preserve"> és </w:t>
      </w:r>
      <w:proofErr w:type="spellStart"/>
      <w:r w:rsidRPr="00585A60">
        <w:rPr>
          <w:rFonts w:ascii="Times New Roman" w:eastAsia="Times New Roman" w:hAnsi="Times New Roman" w:cs="Times New Roman"/>
          <w:sz w:val="24"/>
          <w:szCs w:val="24"/>
          <w:lang w:eastAsia="hu-HU"/>
        </w:rPr>
        <w:t>Yasumasa</w:t>
      </w:r>
      <w:proofErr w:type="spellEnd"/>
      <w:r w:rsidRPr="00585A60">
        <w:rPr>
          <w:rFonts w:ascii="Times New Roman" w:eastAsia="Times New Roman" w:hAnsi="Times New Roman" w:cs="Times New Roman"/>
          <w:sz w:val="24"/>
          <w:szCs w:val="24"/>
          <w:lang w:eastAsia="hu-HU"/>
        </w:rPr>
        <w:t xml:space="preserve"> Kanada. Sokáig fej-fej mellett haladtak, színtiszta szakmai önérzetből. </w:t>
      </w:r>
    </w:p>
    <w:p w:rsidR="00585A60" w:rsidRPr="00585A60" w:rsidRDefault="00585A60" w:rsidP="00585A60">
      <w:pPr>
        <w:spacing w:before="100" w:beforeAutospacing="1" w:after="100" w:afterAutospacing="1" w:line="240" w:lineRule="auto"/>
        <w:rPr>
          <w:rFonts w:ascii="Times New Roman" w:eastAsia="Times New Roman" w:hAnsi="Times New Roman" w:cs="Times New Roman"/>
          <w:sz w:val="24"/>
          <w:szCs w:val="24"/>
          <w:lang w:eastAsia="hu-HU"/>
        </w:rPr>
      </w:pPr>
      <w:r w:rsidRPr="00585A60">
        <w:rPr>
          <w:rFonts w:ascii="Times New Roman" w:eastAsia="Times New Roman" w:hAnsi="Times New Roman" w:cs="Times New Roman"/>
          <w:sz w:val="24"/>
          <w:szCs w:val="24"/>
          <w:lang w:eastAsia="hu-HU"/>
        </w:rPr>
        <w:t xml:space="preserve">Az Amerikában élő, ukrán zsidó származású </w:t>
      </w:r>
      <w:proofErr w:type="spellStart"/>
      <w:r w:rsidRPr="00585A60">
        <w:rPr>
          <w:rFonts w:ascii="Times New Roman" w:eastAsia="Times New Roman" w:hAnsi="Times New Roman" w:cs="Times New Roman"/>
          <w:sz w:val="24"/>
          <w:szCs w:val="24"/>
          <w:lang w:eastAsia="hu-HU"/>
        </w:rPr>
        <w:t>Chudnovsky</w:t>
      </w:r>
      <w:proofErr w:type="spellEnd"/>
      <w:r w:rsidRPr="00585A60">
        <w:rPr>
          <w:rFonts w:ascii="Times New Roman" w:eastAsia="Times New Roman" w:hAnsi="Times New Roman" w:cs="Times New Roman"/>
          <w:sz w:val="24"/>
          <w:szCs w:val="24"/>
          <w:lang w:eastAsia="hu-HU"/>
        </w:rPr>
        <w:t xml:space="preserve"> és testvére a nyolcvanas évek </w:t>
      </w:r>
      <w:proofErr w:type="gramStart"/>
      <w:r w:rsidRPr="00585A60">
        <w:rPr>
          <w:rFonts w:ascii="Times New Roman" w:eastAsia="Times New Roman" w:hAnsi="Times New Roman" w:cs="Times New Roman"/>
          <w:sz w:val="24"/>
          <w:szCs w:val="24"/>
          <w:lang w:eastAsia="hu-HU"/>
        </w:rPr>
        <w:t>végén</w:t>
      </w:r>
      <w:proofErr w:type="gramEnd"/>
      <w:r w:rsidRPr="00585A60">
        <w:rPr>
          <w:rFonts w:ascii="Times New Roman" w:eastAsia="Times New Roman" w:hAnsi="Times New Roman" w:cs="Times New Roman"/>
          <w:sz w:val="24"/>
          <w:szCs w:val="24"/>
          <w:lang w:eastAsia="hu-HU"/>
        </w:rPr>
        <w:t xml:space="preserve"> postai úton rendelt alkatrészekből épített saját lakásából szuperszámítógépet és elnevezte </w:t>
      </w:r>
      <w:proofErr w:type="spellStart"/>
      <w:r w:rsidRPr="00585A60">
        <w:rPr>
          <w:rFonts w:ascii="Times New Roman" w:eastAsia="Times New Roman" w:hAnsi="Times New Roman" w:cs="Times New Roman"/>
          <w:i/>
          <w:iCs/>
          <w:sz w:val="24"/>
          <w:szCs w:val="24"/>
          <w:lang w:eastAsia="hu-HU"/>
        </w:rPr>
        <w:t>m-zeró</w:t>
      </w:r>
      <w:r w:rsidRPr="00585A60">
        <w:rPr>
          <w:rFonts w:ascii="Times New Roman" w:eastAsia="Times New Roman" w:hAnsi="Times New Roman" w:cs="Times New Roman"/>
          <w:sz w:val="24"/>
          <w:szCs w:val="24"/>
          <w:lang w:eastAsia="hu-HU"/>
        </w:rPr>
        <w:t>nak</w:t>
      </w:r>
      <w:proofErr w:type="spellEnd"/>
      <w:r w:rsidRPr="00585A60">
        <w:rPr>
          <w:rFonts w:ascii="Times New Roman" w:eastAsia="Times New Roman" w:hAnsi="Times New Roman" w:cs="Times New Roman"/>
          <w:sz w:val="24"/>
          <w:szCs w:val="24"/>
          <w:lang w:eastAsia="hu-HU"/>
        </w:rPr>
        <w:t xml:space="preserve">. A </w:t>
      </w:r>
      <w:proofErr w:type="spellStart"/>
      <w:r w:rsidRPr="00585A60">
        <w:rPr>
          <w:rFonts w:ascii="Times New Roman" w:eastAsia="Times New Roman" w:hAnsi="Times New Roman" w:cs="Times New Roman"/>
          <w:sz w:val="24"/>
          <w:szCs w:val="24"/>
          <w:lang w:eastAsia="hu-HU"/>
        </w:rPr>
        <w:t>Chudnovsky</w:t>
      </w:r>
      <w:proofErr w:type="spellEnd"/>
      <w:r w:rsidRPr="00585A60">
        <w:rPr>
          <w:rFonts w:ascii="Times New Roman" w:eastAsia="Times New Roman" w:hAnsi="Times New Roman" w:cs="Times New Roman"/>
          <w:sz w:val="24"/>
          <w:szCs w:val="24"/>
          <w:lang w:eastAsia="hu-HU"/>
        </w:rPr>
        <w:t xml:space="preserve"> testvérek állítják, hogy a pi - mivel a számsorban nincs megjósolható mintázat - tökéletes véletlenszám-hamisítvány, amelyben azért található néhány meglepő dolog. A háromszázmilliomodik </w:t>
      </w:r>
      <w:proofErr w:type="spellStart"/>
      <w:r w:rsidRPr="00585A60">
        <w:rPr>
          <w:rFonts w:ascii="Times New Roman" w:eastAsia="Times New Roman" w:hAnsi="Times New Roman" w:cs="Times New Roman"/>
          <w:sz w:val="24"/>
          <w:szCs w:val="24"/>
          <w:lang w:eastAsia="hu-HU"/>
        </w:rPr>
        <w:t>tizedesjegy</w:t>
      </w:r>
      <w:proofErr w:type="spellEnd"/>
      <w:r w:rsidRPr="00585A60">
        <w:rPr>
          <w:rFonts w:ascii="Times New Roman" w:eastAsia="Times New Roman" w:hAnsi="Times New Roman" w:cs="Times New Roman"/>
          <w:sz w:val="24"/>
          <w:szCs w:val="24"/>
          <w:lang w:eastAsia="hu-HU"/>
        </w:rPr>
        <w:t xml:space="preserve"> környékén megjelenik a 88888888 számsor. Pár millió számjeggyel odébb tíz hatos integet egymás mellett, aztán valahol a félmilliárdodik </w:t>
      </w:r>
      <w:proofErr w:type="spellStart"/>
      <w:r w:rsidRPr="00585A60">
        <w:rPr>
          <w:rFonts w:ascii="Times New Roman" w:eastAsia="Times New Roman" w:hAnsi="Times New Roman" w:cs="Times New Roman"/>
          <w:sz w:val="24"/>
          <w:szCs w:val="24"/>
          <w:lang w:eastAsia="hu-HU"/>
        </w:rPr>
        <w:t>tizedesjegy</w:t>
      </w:r>
      <w:proofErr w:type="spellEnd"/>
      <w:r w:rsidRPr="00585A60">
        <w:rPr>
          <w:rFonts w:ascii="Times New Roman" w:eastAsia="Times New Roman" w:hAnsi="Times New Roman" w:cs="Times New Roman"/>
          <w:sz w:val="24"/>
          <w:szCs w:val="24"/>
          <w:lang w:eastAsia="hu-HU"/>
        </w:rPr>
        <w:t xml:space="preserve"> után jön az 123456789, később meg mintha újból elkezdődne a pi: 314159265358. Mindez - mint mondják - véletlen zaj csupán. </w:t>
      </w:r>
    </w:p>
    <w:p w:rsidR="00585A60" w:rsidRPr="00585A60" w:rsidRDefault="00585A60" w:rsidP="00585A60">
      <w:pPr>
        <w:spacing w:before="100" w:beforeAutospacing="1" w:after="100" w:afterAutospacing="1" w:line="240" w:lineRule="auto"/>
        <w:rPr>
          <w:rFonts w:ascii="Times New Roman" w:eastAsia="Times New Roman" w:hAnsi="Times New Roman" w:cs="Times New Roman"/>
          <w:sz w:val="24"/>
          <w:szCs w:val="24"/>
          <w:lang w:eastAsia="hu-HU"/>
        </w:rPr>
      </w:pPr>
      <w:r w:rsidRPr="00585A60">
        <w:rPr>
          <w:rFonts w:ascii="Times New Roman" w:eastAsia="Times New Roman" w:hAnsi="Times New Roman" w:cs="Times New Roman"/>
          <w:sz w:val="24"/>
          <w:szCs w:val="24"/>
          <w:lang w:eastAsia="hu-HU"/>
        </w:rPr>
        <w:t xml:space="preserve">A </w:t>
      </w:r>
      <w:proofErr w:type="spellStart"/>
      <w:r w:rsidRPr="00585A60">
        <w:rPr>
          <w:rFonts w:ascii="Times New Roman" w:eastAsia="Times New Roman" w:hAnsi="Times New Roman" w:cs="Times New Roman"/>
          <w:sz w:val="24"/>
          <w:szCs w:val="24"/>
          <w:lang w:eastAsia="hu-HU"/>
        </w:rPr>
        <w:t>Chudnovsky</w:t>
      </w:r>
      <w:proofErr w:type="spellEnd"/>
      <w:r w:rsidRPr="00585A60">
        <w:rPr>
          <w:rFonts w:ascii="Times New Roman" w:eastAsia="Times New Roman" w:hAnsi="Times New Roman" w:cs="Times New Roman"/>
          <w:sz w:val="24"/>
          <w:szCs w:val="24"/>
          <w:lang w:eastAsia="hu-HU"/>
        </w:rPr>
        <w:t xml:space="preserve"> testvérek a kilencvenes évek végén feladták a küzdelmet, így a színen nem maradt más, mint </w:t>
      </w:r>
    </w:p>
    <w:p w:rsidR="00585A60" w:rsidRPr="00585A60" w:rsidRDefault="00585A60" w:rsidP="00585A60">
      <w:pPr>
        <w:spacing w:before="100" w:beforeAutospacing="1" w:after="100" w:afterAutospacing="1" w:line="240" w:lineRule="auto"/>
        <w:jc w:val="center"/>
        <w:rPr>
          <w:rFonts w:ascii="Times New Roman" w:eastAsia="Times New Roman" w:hAnsi="Times New Roman" w:cs="Times New Roman"/>
          <w:sz w:val="24"/>
          <w:szCs w:val="24"/>
          <w:lang w:eastAsia="hu-HU"/>
        </w:rPr>
      </w:pPr>
      <w:proofErr w:type="gramStart"/>
      <w:r w:rsidRPr="00585A60">
        <w:rPr>
          <w:rFonts w:ascii="Times New Roman" w:eastAsia="Times New Roman" w:hAnsi="Times New Roman" w:cs="Times New Roman"/>
          <w:b/>
          <w:bCs/>
          <w:sz w:val="24"/>
          <w:szCs w:val="24"/>
          <w:lang w:eastAsia="hu-HU"/>
        </w:rPr>
        <w:t>a</w:t>
      </w:r>
      <w:proofErr w:type="gramEnd"/>
      <w:r w:rsidRPr="00585A60">
        <w:rPr>
          <w:rFonts w:ascii="Times New Roman" w:eastAsia="Times New Roman" w:hAnsi="Times New Roman" w:cs="Times New Roman"/>
          <w:b/>
          <w:bCs/>
          <w:sz w:val="24"/>
          <w:szCs w:val="24"/>
          <w:lang w:eastAsia="hu-HU"/>
        </w:rPr>
        <w:t xml:space="preserve"> jelenlegi csúcstartó</w:t>
      </w:r>
      <w:r w:rsidRPr="00585A60">
        <w:rPr>
          <w:rFonts w:ascii="Times New Roman" w:eastAsia="Times New Roman" w:hAnsi="Times New Roman" w:cs="Times New Roman"/>
          <w:sz w:val="24"/>
          <w:szCs w:val="24"/>
          <w:lang w:eastAsia="hu-HU"/>
        </w:rPr>
        <w:t xml:space="preserve"> </w:t>
      </w:r>
    </w:p>
    <w:p w:rsidR="00585A60" w:rsidRPr="00585A60" w:rsidRDefault="00585A60" w:rsidP="00585A60">
      <w:p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585A60">
        <w:rPr>
          <w:rFonts w:ascii="Times New Roman" w:eastAsia="Times New Roman" w:hAnsi="Times New Roman" w:cs="Times New Roman"/>
          <w:sz w:val="24"/>
          <w:szCs w:val="24"/>
          <w:lang w:eastAsia="hu-HU"/>
        </w:rPr>
        <w:t>Yasumasa</w:t>
      </w:r>
      <w:proofErr w:type="spellEnd"/>
      <w:r w:rsidRPr="00585A60">
        <w:rPr>
          <w:rFonts w:ascii="Times New Roman" w:eastAsia="Times New Roman" w:hAnsi="Times New Roman" w:cs="Times New Roman"/>
          <w:sz w:val="24"/>
          <w:szCs w:val="24"/>
          <w:lang w:eastAsia="hu-HU"/>
        </w:rPr>
        <w:t xml:space="preserve"> Kanada és maroknyi kutatócsapata, kik gyári készítésű 800+ </w:t>
      </w:r>
      <w:proofErr w:type="spellStart"/>
      <w:r w:rsidRPr="00585A60">
        <w:rPr>
          <w:rFonts w:ascii="Times New Roman" w:eastAsia="Times New Roman" w:hAnsi="Times New Roman" w:cs="Times New Roman"/>
          <w:sz w:val="24"/>
          <w:szCs w:val="24"/>
          <w:lang w:eastAsia="hu-HU"/>
        </w:rPr>
        <w:t>gigabyte</w:t>
      </w:r>
      <w:proofErr w:type="spellEnd"/>
      <w:r w:rsidRPr="00585A60">
        <w:rPr>
          <w:rFonts w:ascii="Times New Roman" w:eastAsia="Times New Roman" w:hAnsi="Times New Roman" w:cs="Times New Roman"/>
          <w:sz w:val="24"/>
          <w:szCs w:val="24"/>
          <w:lang w:eastAsia="hu-HU"/>
        </w:rPr>
        <w:t xml:space="preserve"> </w:t>
      </w:r>
      <w:proofErr w:type="spellStart"/>
      <w:r w:rsidRPr="00585A60">
        <w:rPr>
          <w:rFonts w:ascii="Times New Roman" w:eastAsia="Times New Roman" w:hAnsi="Times New Roman" w:cs="Times New Roman"/>
          <w:sz w:val="24"/>
          <w:szCs w:val="24"/>
          <w:lang w:eastAsia="hu-HU"/>
        </w:rPr>
        <w:t>RAM-mal</w:t>
      </w:r>
      <w:proofErr w:type="spellEnd"/>
      <w:r w:rsidRPr="00585A60">
        <w:rPr>
          <w:rFonts w:ascii="Times New Roman" w:eastAsia="Times New Roman" w:hAnsi="Times New Roman" w:cs="Times New Roman"/>
          <w:sz w:val="24"/>
          <w:szCs w:val="24"/>
          <w:lang w:eastAsia="hu-HU"/>
        </w:rPr>
        <w:t xml:space="preserve"> dolgozó </w:t>
      </w:r>
      <w:proofErr w:type="spellStart"/>
      <w:r w:rsidRPr="00585A60">
        <w:rPr>
          <w:rFonts w:ascii="Times New Roman" w:eastAsia="Times New Roman" w:hAnsi="Times New Roman" w:cs="Times New Roman"/>
          <w:sz w:val="24"/>
          <w:szCs w:val="24"/>
          <w:lang w:eastAsia="hu-HU"/>
        </w:rPr>
        <w:t>Hitachi</w:t>
      </w:r>
      <w:proofErr w:type="spellEnd"/>
      <w:r w:rsidRPr="00585A60">
        <w:rPr>
          <w:rFonts w:ascii="Times New Roman" w:eastAsia="Times New Roman" w:hAnsi="Times New Roman" w:cs="Times New Roman"/>
          <w:sz w:val="24"/>
          <w:szCs w:val="24"/>
          <w:lang w:eastAsia="hu-HU"/>
        </w:rPr>
        <w:t xml:space="preserve"> szuperszámítógépet nyüstölnek Japánban. Beindítása óta (1999) a gép csak számol és számol és számol, </w:t>
      </w:r>
      <w:proofErr w:type="spellStart"/>
      <w:r w:rsidRPr="00585A60">
        <w:rPr>
          <w:rFonts w:ascii="Times New Roman" w:eastAsia="Times New Roman" w:hAnsi="Times New Roman" w:cs="Times New Roman"/>
          <w:sz w:val="24"/>
          <w:szCs w:val="24"/>
          <w:lang w:eastAsia="hu-HU"/>
        </w:rPr>
        <w:t>Kanadáék</w:t>
      </w:r>
      <w:proofErr w:type="spellEnd"/>
      <w:r w:rsidRPr="00585A60">
        <w:rPr>
          <w:rFonts w:ascii="Times New Roman" w:eastAsia="Times New Roman" w:hAnsi="Times New Roman" w:cs="Times New Roman"/>
          <w:sz w:val="24"/>
          <w:szCs w:val="24"/>
          <w:lang w:eastAsia="hu-HU"/>
        </w:rPr>
        <w:t xml:space="preserve"> meg reménykednek, hogy nem fagy le, mert akkor minden kezdődhet elölről. Ma már több mint 1 trillió </w:t>
      </w:r>
      <w:proofErr w:type="spellStart"/>
      <w:r w:rsidRPr="00585A60">
        <w:rPr>
          <w:rFonts w:ascii="Times New Roman" w:eastAsia="Times New Roman" w:hAnsi="Times New Roman" w:cs="Times New Roman"/>
          <w:sz w:val="24"/>
          <w:szCs w:val="24"/>
          <w:lang w:eastAsia="hu-HU"/>
        </w:rPr>
        <w:t>helyiértékig</w:t>
      </w:r>
      <w:proofErr w:type="spellEnd"/>
      <w:r w:rsidRPr="00585A60">
        <w:rPr>
          <w:rFonts w:ascii="Times New Roman" w:eastAsia="Times New Roman" w:hAnsi="Times New Roman" w:cs="Times New Roman"/>
          <w:sz w:val="24"/>
          <w:szCs w:val="24"/>
          <w:lang w:eastAsia="hu-HU"/>
        </w:rPr>
        <w:t xml:space="preserve"> kiszámították a pit, de a számsorban még ekkor sem sikerült semmilyen ismétlődési mintát felfedezni. </w:t>
      </w:r>
    </w:p>
    <w:p w:rsidR="00585A60" w:rsidRPr="00585A60" w:rsidRDefault="00585A60" w:rsidP="00585A60">
      <w:pPr>
        <w:spacing w:before="100" w:beforeAutospacing="1" w:after="100" w:afterAutospacing="1" w:line="240" w:lineRule="auto"/>
        <w:rPr>
          <w:rFonts w:ascii="Times New Roman" w:eastAsia="Times New Roman" w:hAnsi="Times New Roman" w:cs="Times New Roman"/>
          <w:sz w:val="24"/>
          <w:szCs w:val="24"/>
          <w:lang w:eastAsia="hu-HU"/>
        </w:rPr>
      </w:pPr>
      <w:r w:rsidRPr="00585A60">
        <w:rPr>
          <w:rFonts w:ascii="Times New Roman" w:eastAsia="Times New Roman" w:hAnsi="Times New Roman" w:cs="Times New Roman"/>
          <w:sz w:val="24"/>
          <w:szCs w:val="24"/>
          <w:lang w:eastAsia="hu-HU"/>
        </w:rPr>
        <w:t xml:space="preserve">Felvetődik a kérdés, hogy mi értelme van meghatározni a p-t ilyen mélységben, ha a 47 </w:t>
      </w:r>
      <w:proofErr w:type="spellStart"/>
      <w:r w:rsidRPr="00585A60">
        <w:rPr>
          <w:rFonts w:ascii="Times New Roman" w:eastAsia="Times New Roman" w:hAnsi="Times New Roman" w:cs="Times New Roman"/>
          <w:sz w:val="24"/>
          <w:szCs w:val="24"/>
          <w:lang w:eastAsia="hu-HU"/>
        </w:rPr>
        <w:t>tizedesjegynyi</w:t>
      </w:r>
      <w:proofErr w:type="spellEnd"/>
      <w:r w:rsidRPr="00585A60">
        <w:rPr>
          <w:rFonts w:ascii="Times New Roman" w:eastAsia="Times New Roman" w:hAnsi="Times New Roman" w:cs="Times New Roman"/>
          <w:sz w:val="24"/>
          <w:szCs w:val="24"/>
          <w:lang w:eastAsia="hu-HU"/>
        </w:rPr>
        <w:t xml:space="preserve"> pontosságú értékkel számolva is már olyan precízen írható le a világ, amely a tökéletes körtől csak egy elemi proton átmérőjével tér el. A matematikusok azonban életkihívásnak érzik, hogy egyszer a végtelen végére érjenek. </w:t>
      </w:r>
    </w:p>
    <w:p w:rsidR="00585A60" w:rsidRPr="00585A60" w:rsidRDefault="00585A60" w:rsidP="00585A60">
      <w:pPr>
        <w:spacing w:before="100" w:beforeAutospacing="1" w:after="100" w:afterAutospacing="1" w:line="240" w:lineRule="auto"/>
        <w:rPr>
          <w:rFonts w:ascii="Times New Roman" w:eastAsia="Times New Roman" w:hAnsi="Times New Roman" w:cs="Times New Roman"/>
          <w:sz w:val="24"/>
          <w:szCs w:val="24"/>
          <w:lang w:eastAsia="hu-HU"/>
        </w:rPr>
      </w:pPr>
      <w:r w:rsidRPr="00585A60">
        <w:rPr>
          <w:rFonts w:ascii="Times New Roman" w:eastAsia="Times New Roman" w:hAnsi="Times New Roman" w:cs="Times New Roman"/>
          <w:sz w:val="24"/>
          <w:szCs w:val="24"/>
          <w:lang w:eastAsia="hu-HU"/>
        </w:rPr>
        <w:t xml:space="preserve">A világnap alkalmából sok helyütt </w:t>
      </w:r>
      <w:proofErr w:type="spellStart"/>
      <w:r w:rsidRPr="00585A60">
        <w:rPr>
          <w:rFonts w:ascii="Times New Roman" w:eastAsia="Times New Roman" w:hAnsi="Times New Roman" w:cs="Times New Roman"/>
          <w:sz w:val="24"/>
          <w:szCs w:val="24"/>
          <w:lang w:eastAsia="hu-HU"/>
        </w:rPr>
        <w:t>pimemorizáló</w:t>
      </w:r>
      <w:proofErr w:type="spellEnd"/>
      <w:r w:rsidRPr="00585A60">
        <w:rPr>
          <w:rFonts w:ascii="Times New Roman" w:eastAsia="Times New Roman" w:hAnsi="Times New Roman" w:cs="Times New Roman"/>
          <w:sz w:val="24"/>
          <w:szCs w:val="24"/>
          <w:lang w:eastAsia="hu-HU"/>
        </w:rPr>
        <w:t xml:space="preserve"> versenyeket szoktak tartani, a jelenlegi világrekordot </w:t>
      </w:r>
      <w:proofErr w:type="spellStart"/>
      <w:r w:rsidRPr="00585A60">
        <w:rPr>
          <w:rFonts w:ascii="Times New Roman" w:eastAsia="Times New Roman" w:hAnsi="Times New Roman" w:cs="Times New Roman"/>
          <w:sz w:val="24"/>
          <w:szCs w:val="24"/>
          <w:lang w:eastAsia="hu-HU"/>
        </w:rPr>
        <w:t>Chao</w:t>
      </w:r>
      <w:proofErr w:type="spellEnd"/>
      <w:r w:rsidRPr="00585A60">
        <w:rPr>
          <w:rFonts w:ascii="Times New Roman" w:eastAsia="Times New Roman" w:hAnsi="Times New Roman" w:cs="Times New Roman"/>
          <w:sz w:val="24"/>
          <w:szCs w:val="24"/>
          <w:lang w:eastAsia="hu-HU"/>
        </w:rPr>
        <w:t xml:space="preserve"> </w:t>
      </w:r>
      <w:proofErr w:type="spellStart"/>
      <w:r w:rsidRPr="00585A60">
        <w:rPr>
          <w:rFonts w:ascii="Times New Roman" w:eastAsia="Times New Roman" w:hAnsi="Times New Roman" w:cs="Times New Roman"/>
          <w:sz w:val="24"/>
          <w:szCs w:val="24"/>
          <w:lang w:eastAsia="hu-HU"/>
        </w:rPr>
        <w:t>Lu</w:t>
      </w:r>
      <w:proofErr w:type="spellEnd"/>
      <w:r w:rsidRPr="00585A60">
        <w:rPr>
          <w:rFonts w:ascii="Times New Roman" w:eastAsia="Times New Roman" w:hAnsi="Times New Roman" w:cs="Times New Roman"/>
          <w:sz w:val="24"/>
          <w:szCs w:val="24"/>
          <w:lang w:eastAsia="hu-HU"/>
        </w:rPr>
        <w:t xml:space="preserve"> kínai versenyző tartja, aki 67 890 </w:t>
      </w:r>
      <w:proofErr w:type="spellStart"/>
      <w:r w:rsidRPr="00585A60">
        <w:rPr>
          <w:rFonts w:ascii="Times New Roman" w:eastAsia="Times New Roman" w:hAnsi="Times New Roman" w:cs="Times New Roman"/>
          <w:sz w:val="24"/>
          <w:szCs w:val="24"/>
          <w:lang w:eastAsia="hu-HU"/>
        </w:rPr>
        <w:t>tizedesjegyig</w:t>
      </w:r>
      <w:proofErr w:type="spellEnd"/>
      <w:r w:rsidRPr="00585A60">
        <w:rPr>
          <w:rFonts w:ascii="Times New Roman" w:eastAsia="Times New Roman" w:hAnsi="Times New Roman" w:cs="Times New Roman"/>
          <w:sz w:val="24"/>
          <w:szCs w:val="24"/>
          <w:lang w:eastAsia="hu-HU"/>
        </w:rPr>
        <w:t xml:space="preserve"> sorolta a számot, de keringenek kósza hírek egy japánról, </w:t>
      </w:r>
      <w:proofErr w:type="spellStart"/>
      <w:r w:rsidRPr="00585A60">
        <w:rPr>
          <w:rFonts w:ascii="Times New Roman" w:eastAsia="Times New Roman" w:hAnsi="Times New Roman" w:cs="Times New Roman"/>
          <w:sz w:val="24"/>
          <w:szCs w:val="24"/>
          <w:lang w:eastAsia="hu-HU"/>
        </w:rPr>
        <w:t>Akira</w:t>
      </w:r>
      <w:proofErr w:type="spellEnd"/>
      <w:r w:rsidRPr="00585A60">
        <w:rPr>
          <w:rFonts w:ascii="Times New Roman" w:eastAsia="Times New Roman" w:hAnsi="Times New Roman" w:cs="Times New Roman"/>
          <w:sz w:val="24"/>
          <w:szCs w:val="24"/>
          <w:lang w:eastAsia="hu-HU"/>
        </w:rPr>
        <w:t xml:space="preserve"> </w:t>
      </w:r>
      <w:proofErr w:type="spellStart"/>
      <w:r w:rsidRPr="00585A60">
        <w:rPr>
          <w:rFonts w:ascii="Times New Roman" w:eastAsia="Times New Roman" w:hAnsi="Times New Roman" w:cs="Times New Roman"/>
          <w:sz w:val="24"/>
          <w:szCs w:val="24"/>
          <w:lang w:eastAsia="hu-HU"/>
        </w:rPr>
        <w:t>Haragichiról</w:t>
      </w:r>
      <w:proofErr w:type="spellEnd"/>
      <w:r w:rsidRPr="00585A60">
        <w:rPr>
          <w:rFonts w:ascii="Times New Roman" w:eastAsia="Times New Roman" w:hAnsi="Times New Roman" w:cs="Times New Roman"/>
          <w:sz w:val="24"/>
          <w:szCs w:val="24"/>
          <w:lang w:eastAsia="hu-HU"/>
        </w:rPr>
        <w:t xml:space="preserve">, aki 100 000 </w:t>
      </w:r>
      <w:proofErr w:type="spellStart"/>
      <w:r w:rsidRPr="00585A60">
        <w:rPr>
          <w:rFonts w:ascii="Times New Roman" w:eastAsia="Times New Roman" w:hAnsi="Times New Roman" w:cs="Times New Roman"/>
          <w:sz w:val="24"/>
          <w:szCs w:val="24"/>
          <w:lang w:eastAsia="hu-HU"/>
        </w:rPr>
        <w:t>tizedesjegyig</w:t>
      </w:r>
      <w:proofErr w:type="spellEnd"/>
      <w:r w:rsidRPr="00585A60">
        <w:rPr>
          <w:rFonts w:ascii="Times New Roman" w:eastAsia="Times New Roman" w:hAnsi="Times New Roman" w:cs="Times New Roman"/>
          <w:sz w:val="24"/>
          <w:szCs w:val="24"/>
          <w:lang w:eastAsia="hu-HU"/>
        </w:rPr>
        <w:t xml:space="preserve"> is felmondja, akár álmából felébresztve is, szembeszélben, bár ezt hivatalosan senki nem erősítette meg. </w:t>
      </w:r>
    </w:p>
    <w:p w:rsidR="00585A60" w:rsidRPr="00585A60" w:rsidRDefault="00585A60" w:rsidP="00585A60">
      <w:pPr>
        <w:spacing w:before="100" w:beforeAutospacing="1" w:after="100" w:afterAutospacing="1" w:line="240" w:lineRule="auto"/>
        <w:rPr>
          <w:rFonts w:ascii="Times New Roman" w:eastAsia="Times New Roman" w:hAnsi="Times New Roman" w:cs="Times New Roman"/>
          <w:sz w:val="24"/>
          <w:szCs w:val="24"/>
          <w:lang w:eastAsia="hu-HU"/>
        </w:rPr>
      </w:pPr>
      <w:r w:rsidRPr="00585A60">
        <w:rPr>
          <w:rFonts w:ascii="Times New Roman" w:eastAsia="Times New Roman" w:hAnsi="Times New Roman" w:cs="Times New Roman"/>
          <w:sz w:val="24"/>
          <w:szCs w:val="24"/>
          <w:lang w:eastAsia="hu-HU"/>
        </w:rPr>
        <w:t>A pi világnapjának "világpillanata" 3. hó 14-én, 15 óra 9 perc 26 másodperc 53 századmásodperckor következik be. Számításaink szerint ez lehetett az a pillanat is, mikor 1879-ben a kis Albert Einstein életében először kieresztette a hangját.</w:t>
      </w:r>
    </w:p>
    <w:p w:rsidR="007C62EB" w:rsidRDefault="007C62EB"/>
    <w:sectPr w:rsidR="007C62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A60"/>
    <w:rsid w:val="00585A60"/>
    <w:rsid w:val="00725809"/>
    <w:rsid w:val="007C62E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D47CA83-E66A-4500-B7D3-D5F4DCC4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585A60"/>
    <w:rPr>
      <w:color w:val="0000FF"/>
      <w:u w:val="single"/>
    </w:rPr>
  </w:style>
  <w:style w:type="paragraph" w:styleId="NormlWeb">
    <w:name w:val="Normal (Web)"/>
    <w:basedOn w:val="Norml"/>
    <w:uiPriority w:val="99"/>
    <w:semiHidden/>
    <w:unhideWhenUsed/>
    <w:rsid w:val="00585A6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ata11y">
    <w:name w:val="at_a11y"/>
    <w:basedOn w:val="Bekezdsalapbettpusa"/>
    <w:rsid w:val="00585A60"/>
  </w:style>
  <w:style w:type="paragraph" w:customStyle="1" w:styleId="lead">
    <w:name w:val="lead"/>
    <w:basedOn w:val="Norml"/>
    <w:rsid w:val="00585A60"/>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161756">
      <w:bodyDiv w:val="1"/>
      <w:marLeft w:val="0"/>
      <w:marRight w:val="0"/>
      <w:marTop w:val="0"/>
      <w:marBottom w:val="0"/>
      <w:divBdr>
        <w:top w:val="none" w:sz="0" w:space="0" w:color="auto"/>
        <w:left w:val="none" w:sz="0" w:space="0" w:color="auto"/>
        <w:bottom w:val="none" w:sz="0" w:space="0" w:color="auto"/>
        <w:right w:val="none" w:sz="0" w:space="0" w:color="auto"/>
      </w:divBdr>
      <w:divsChild>
        <w:div w:id="118380315">
          <w:marLeft w:val="0"/>
          <w:marRight w:val="0"/>
          <w:marTop w:val="0"/>
          <w:marBottom w:val="0"/>
          <w:divBdr>
            <w:top w:val="none" w:sz="0" w:space="0" w:color="auto"/>
            <w:left w:val="none" w:sz="0" w:space="0" w:color="auto"/>
            <w:bottom w:val="none" w:sz="0" w:space="0" w:color="auto"/>
            <w:right w:val="none" w:sz="0" w:space="0" w:color="auto"/>
          </w:divBdr>
          <w:divsChild>
            <w:div w:id="1761752408">
              <w:marLeft w:val="0"/>
              <w:marRight w:val="0"/>
              <w:marTop w:val="0"/>
              <w:marBottom w:val="0"/>
              <w:divBdr>
                <w:top w:val="none" w:sz="0" w:space="0" w:color="auto"/>
                <w:left w:val="none" w:sz="0" w:space="0" w:color="auto"/>
                <w:bottom w:val="none" w:sz="0" w:space="0" w:color="auto"/>
                <w:right w:val="none" w:sz="0" w:space="0" w:color="auto"/>
              </w:divBdr>
              <w:divsChild>
                <w:div w:id="181356992">
                  <w:marLeft w:val="0"/>
                  <w:marRight w:val="0"/>
                  <w:marTop w:val="0"/>
                  <w:marBottom w:val="0"/>
                  <w:divBdr>
                    <w:top w:val="none" w:sz="0" w:space="0" w:color="auto"/>
                    <w:left w:val="none" w:sz="0" w:space="0" w:color="auto"/>
                    <w:bottom w:val="none" w:sz="0" w:space="0" w:color="auto"/>
                    <w:right w:val="none" w:sz="0" w:space="0" w:color="auto"/>
                  </w:divBdr>
                  <w:divsChild>
                    <w:div w:id="1624069366">
                      <w:marLeft w:val="0"/>
                      <w:marRight w:val="0"/>
                      <w:marTop w:val="0"/>
                      <w:marBottom w:val="0"/>
                      <w:divBdr>
                        <w:top w:val="none" w:sz="0" w:space="0" w:color="auto"/>
                        <w:left w:val="none" w:sz="0" w:space="0" w:color="auto"/>
                        <w:bottom w:val="none" w:sz="0" w:space="0" w:color="auto"/>
                        <w:right w:val="none" w:sz="0" w:space="0" w:color="auto"/>
                      </w:divBdr>
                      <w:divsChild>
                        <w:div w:id="1328559027">
                          <w:marLeft w:val="0"/>
                          <w:marRight w:val="0"/>
                          <w:marTop w:val="0"/>
                          <w:marBottom w:val="0"/>
                          <w:divBdr>
                            <w:top w:val="none" w:sz="0" w:space="0" w:color="auto"/>
                            <w:left w:val="none" w:sz="0" w:space="0" w:color="auto"/>
                            <w:bottom w:val="none" w:sz="0" w:space="0" w:color="auto"/>
                            <w:right w:val="none" w:sz="0" w:space="0" w:color="auto"/>
                          </w:divBdr>
                          <w:divsChild>
                            <w:div w:id="1209101366">
                              <w:marLeft w:val="0"/>
                              <w:marRight w:val="0"/>
                              <w:marTop w:val="0"/>
                              <w:marBottom w:val="0"/>
                              <w:divBdr>
                                <w:top w:val="none" w:sz="0" w:space="0" w:color="auto"/>
                                <w:left w:val="none" w:sz="0" w:space="0" w:color="auto"/>
                                <w:bottom w:val="none" w:sz="0" w:space="0" w:color="auto"/>
                                <w:right w:val="none" w:sz="0" w:space="0" w:color="auto"/>
                              </w:divBdr>
                              <w:divsChild>
                                <w:div w:id="1540048996">
                                  <w:marLeft w:val="0"/>
                                  <w:marRight w:val="0"/>
                                  <w:marTop w:val="0"/>
                                  <w:marBottom w:val="0"/>
                                  <w:divBdr>
                                    <w:top w:val="none" w:sz="0" w:space="0" w:color="auto"/>
                                    <w:left w:val="none" w:sz="0" w:space="0" w:color="auto"/>
                                    <w:bottom w:val="none" w:sz="0" w:space="0" w:color="auto"/>
                                    <w:right w:val="none" w:sz="0" w:space="0" w:color="auto"/>
                                  </w:divBdr>
                                </w:div>
                              </w:divsChild>
                            </w:div>
                            <w:div w:id="989092018">
                              <w:marLeft w:val="0"/>
                              <w:marRight w:val="0"/>
                              <w:marTop w:val="0"/>
                              <w:marBottom w:val="0"/>
                              <w:divBdr>
                                <w:top w:val="none" w:sz="0" w:space="0" w:color="auto"/>
                                <w:left w:val="none" w:sz="0" w:space="0" w:color="auto"/>
                                <w:bottom w:val="none" w:sz="0" w:space="0" w:color="auto"/>
                                <w:right w:val="none" w:sz="0" w:space="0" w:color="auto"/>
                              </w:divBdr>
                              <w:divsChild>
                                <w:div w:id="2121757078">
                                  <w:marLeft w:val="0"/>
                                  <w:marRight w:val="0"/>
                                  <w:marTop w:val="0"/>
                                  <w:marBottom w:val="0"/>
                                  <w:divBdr>
                                    <w:top w:val="none" w:sz="0" w:space="0" w:color="auto"/>
                                    <w:left w:val="none" w:sz="0" w:space="0" w:color="auto"/>
                                    <w:bottom w:val="none" w:sz="0" w:space="0" w:color="auto"/>
                                    <w:right w:val="none" w:sz="0" w:space="0" w:color="auto"/>
                                  </w:divBdr>
                                  <w:divsChild>
                                    <w:div w:id="21431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hyperlink" Target="http://magyarnarancs.hu/tudomany/314_-_tokeletes_hamisitvany-6846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682</Words>
  <Characters>4713</Characters>
  <Application>Microsoft Office Word</Application>
  <DocSecurity>0</DocSecurity>
  <Lines>39</Lines>
  <Paragraphs>10</Paragraphs>
  <ScaleCrop>false</ScaleCrop>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dc:description/>
  <cp:lastModifiedBy>W7</cp:lastModifiedBy>
  <cp:revision>2</cp:revision>
  <dcterms:created xsi:type="dcterms:W3CDTF">2015-10-24T14:57:00Z</dcterms:created>
  <dcterms:modified xsi:type="dcterms:W3CDTF">2015-11-01T07:08:00Z</dcterms:modified>
</cp:coreProperties>
</file>