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Откорректированный план задания: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Исходное состояние: Открыт браузер Chrome, развернут на весь экран.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На ПК открыть сайт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https://ya.ru/</w:t>
        </w:r>
      </w:hyperlink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окне “все сервисы” выбрать Маркет, перейти.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поисковой строке ввести “сотовые телефоны”, нажать “найти”.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/>
      </w:pPr>
      <w:r w:rsidDel="00000000" w:rsidR="00000000" w:rsidRPr="00000000">
        <w:rPr>
          <w:rtl w:val="0"/>
        </w:rPr>
        <w:t xml:space="preserve">В открывшейся вкладке смартфоны открыть Все фильтры , выбрать: </w:t>
      </w:r>
      <w:r w:rsidDel="00000000" w:rsidR="00000000" w:rsidRPr="00000000">
        <w:rPr>
          <w:highlight w:val="white"/>
          <w:rtl w:val="0"/>
        </w:rPr>
        <w:t xml:space="preserve">параметр поиска до 20000 рублей и Диагональ экрана от 3 дюймов.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Выбрать не менее 5 любых производителей, среди популярных, выбрать “Показать”.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Убедиться, что товаров на странице 10 (нет, их больше).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Запомнить первый элемент в списке.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Изменить Сортировку на другую (рейтинг или скидка).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 поиске ввести запомненный товар, нажать найти.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Вывести цифровое значение его оценки.</w:t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sz w:val="24"/>
          <w:szCs w:val="24"/>
          <w:highlight w:val="white"/>
          <w:u w:val="none"/>
        </w:rPr>
      </w:pPr>
      <w:r w:rsidDel="00000000" w:rsidR="00000000" w:rsidRPr="00000000">
        <w:rPr>
          <w:sz w:val="24"/>
          <w:szCs w:val="24"/>
          <w:highlight w:val="white"/>
          <w:rtl w:val="0"/>
        </w:rPr>
        <w:t xml:space="preserve">Закрыть браузер.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a.ru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