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3163D" w:rsidRDefault="00A87A26">
      <w:pPr>
        <w:widowControl/>
        <w:suppressAutoHyphens w:val="0"/>
        <w:spacing w:after="160" w:line="360" w:lineRule="auto"/>
        <w:jc w:val="center"/>
        <w:textAlignment w:val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МИНИСТЕРСТВО ЦИФРОВОГО РАЗВИТИЯ, СВЯЗИ И</w:t>
      </w:r>
    </w:p>
    <w:p w:rsidR="0003163D" w:rsidRDefault="00A87A26">
      <w:pPr>
        <w:widowControl/>
        <w:suppressAutoHyphens w:val="0"/>
        <w:spacing w:after="160" w:line="360" w:lineRule="auto"/>
        <w:jc w:val="center"/>
        <w:textAlignment w:val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МАССОВЫХ КОММУНИКАЦИЙ РОССИЙСКОЙ ФЕДЕРАЦИИ</w:t>
      </w:r>
    </w:p>
    <w:p w:rsidR="0003163D" w:rsidRDefault="00A87A26">
      <w:pPr>
        <w:widowControl/>
        <w:suppressAutoHyphens w:val="0"/>
        <w:spacing w:after="160" w:line="360" w:lineRule="auto"/>
        <w:jc w:val="center"/>
        <w:textAlignment w:val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Ордена Трудового Красного Знамени федеральное государственное</w:t>
      </w:r>
    </w:p>
    <w:p w:rsidR="0003163D" w:rsidRDefault="00A87A26">
      <w:pPr>
        <w:widowControl/>
        <w:suppressAutoHyphens w:val="0"/>
        <w:spacing w:after="160" w:line="360" w:lineRule="auto"/>
        <w:jc w:val="center"/>
        <w:textAlignment w:val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бюджетное образовательное учреждение высшего образования</w:t>
      </w:r>
    </w:p>
    <w:p w:rsidR="0003163D" w:rsidRDefault="00A87A26">
      <w:pPr>
        <w:widowControl/>
        <w:suppressAutoHyphens w:val="0"/>
        <w:spacing w:after="160" w:line="360" w:lineRule="auto"/>
        <w:jc w:val="center"/>
        <w:textAlignment w:val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«МОСКОВСКИЙ ТЕХНИЧЕСКИЙ УНИВЕРСИТЕТ</w:t>
      </w:r>
    </w:p>
    <w:p w:rsidR="0003163D" w:rsidRDefault="00A87A26">
      <w:pPr>
        <w:widowControl/>
        <w:suppressAutoHyphens w:val="0"/>
        <w:spacing w:after="160" w:line="360" w:lineRule="auto"/>
        <w:jc w:val="center"/>
        <w:textAlignment w:val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СВЯЗИ И </w:t>
      </w:r>
      <w:r>
        <w:rPr>
          <w:rFonts w:ascii="Times New Roman" w:hAnsi="Times New Roman" w:cs="Times New Roman"/>
          <w:sz w:val="28"/>
          <w:szCs w:val="28"/>
        </w:rPr>
        <w:t>ИНФОРМАТИКИ»</w:t>
      </w:r>
    </w:p>
    <w:p w:rsidR="0003163D" w:rsidRDefault="00A87A26">
      <w:pPr>
        <w:widowControl/>
        <w:suppressAutoHyphens w:val="0"/>
        <w:spacing w:after="160" w:line="360" w:lineRule="auto"/>
        <w:jc w:val="center"/>
        <w:textAlignment w:val="auto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1101090" cy="12954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109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63D" w:rsidRDefault="0003163D">
      <w:pPr>
        <w:widowControl/>
        <w:suppressAutoHyphens w:val="0"/>
        <w:spacing w:after="160" w:line="360" w:lineRule="auto"/>
        <w:textAlignment w:val="auto"/>
        <w:rPr>
          <w:rFonts w:ascii="Times New Roman" w:hAnsi="Times New Roman" w:cs="Times New Roman"/>
          <w:sz w:val="28"/>
          <w:szCs w:val="28"/>
        </w:rPr>
      </w:pPr>
    </w:p>
    <w:p w:rsidR="0003163D" w:rsidRDefault="00A87A26">
      <w:pPr>
        <w:widowControl/>
        <w:suppressAutoHyphens w:val="0"/>
        <w:spacing w:after="160" w:line="360" w:lineRule="auto"/>
        <w:jc w:val="center"/>
        <w:textAlignment w:val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«Математическая кибернетика и информационные технологии»</w:t>
      </w:r>
    </w:p>
    <w:p w:rsidR="0003163D" w:rsidRDefault="00A87A26">
      <w:pPr>
        <w:widowControl/>
        <w:suppressAutoHyphens w:val="0"/>
        <w:spacing w:after="160" w:line="360" w:lineRule="auto"/>
        <w:jc w:val="center"/>
        <w:textAlignment w:val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отчет по проекту</w:t>
      </w:r>
    </w:p>
    <w:p w:rsidR="0003163D" w:rsidRDefault="00A87A26">
      <w:pPr>
        <w:widowControl/>
        <w:suppressAutoHyphens w:val="0"/>
        <w:spacing w:after="160" w:line="360" w:lineRule="auto"/>
        <w:jc w:val="center"/>
        <w:textAlignment w:val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“Разработка сайта с фильмами”</w:t>
      </w:r>
    </w:p>
    <w:p w:rsidR="0003163D" w:rsidRDefault="00A87A26">
      <w:pPr>
        <w:widowControl/>
        <w:suppressAutoHyphens w:val="0"/>
        <w:spacing w:after="160" w:line="360" w:lineRule="auto"/>
        <w:jc w:val="center"/>
        <w:textAlignment w:val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по дисциплине</w:t>
      </w:r>
    </w:p>
    <w:p w:rsidR="0003163D" w:rsidRDefault="00A87A26">
      <w:pPr>
        <w:widowControl/>
        <w:suppressAutoHyphens w:val="0"/>
        <w:spacing w:after="160" w:line="360" w:lineRule="auto"/>
        <w:jc w:val="center"/>
        <w:textAlignment w:val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“Основы </w:t>
      </w:r>
      <w:r>
        <w:rPr>
          <w:rFonts w:ascii="Times New Roman" w:hAnsi="Times New Roman" w:cs="Times New Roman"/>
          <w:sz w:val="28"/>
          <w:szCs w:val="28"/>
          <w:lang w:val="en-US"/>
        </w:rPr>
        <w:t>UI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  <w:lang w:val="en-US"/>
        </w:rPr>
        <w:t>UX</w:t>
      </w:r>
      <w:r>
        <w:rPr>
          <w:rFonts w:ascii="Times New Roman" w:hAnsi="Times New Roman" w:cs="Times New Roman"/>
          <w:sz w:val="28"/>
          <w:szCs w:val="28"/>
        </w:rPr>
        <w:t xml:space="preserve"> дизайна”</w:t>
      </w:r>
    </w:p>
    <w:p w:rsidR="0003163D" w:rsidRDefault="0003163D">
      <w:pPr>
        <w:widowControl/>
        <w:suppressAutoHyphens w:val="0"/>
        <w:spacing w:after="160" w:line="360" w:lineRule="auto"/>
        <w:jc w:val="center"/>
        <w:textAlignment w:val="auto"/>
        <w:rPr>
          <w:rFonts w:ascii="Times New Roman" w:hAnsi="Times New Roman" w:cs="Times New Roman"/>
          <w:sz w:val="28"/>
          <w:szCs w:val="28"/>
        </w:rPr>
      </w:pPr>
    </w:p>
    <w:p w:rsidR="0003163D" w:rsidRDefault="00A87A26" w:rsidP="008E7E2F">
      <w:pPr>
        <w:widowControl/>
        <w:suppressAutoHyphens w:val="0"/>
        <w:spacing w:after="160" w:line="360" w:lineRule="auto"/>
        <w:ind w:left="6237"/>
        <w:textAlignment w:val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Выполнил:</w:t>
      </w:r>
    </w:p>
    <w:p w:rsidR="0003163D" w:rsidRDefault="00A87A26" w:rsidP="008E7E2F">
      <w:pPr>
        <w:widowControl/>
        <w:suppressAutoHyphens w:val="0"/>
        <w:spacing w:after="160" w:line="360" w:lineRule="auto"/>
        <w:ind w:left="6237"/>
        <w:textAlignment w:val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студент группы БВТ2001</w:t>
      </w:r>
    </w:p>
    <w:p w:rsidR="0003163D" w:rsidRDefault="008E7E2F" w:rsidP="008E7E2F">
      <w:pPr>
        <w:widowControl/>
        <w:suppressAutoHyphens w:val="0"/>
        <w:spacing w:after="160" w:line="360" w:lineRule="auto"/>
        <w:ind w:left="6237"/>
        <w:textAlignment w:val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Тураев Н.Д.</w:t>
      </w:r>
    </w:p>
    <w:p w:rsidR="0003163D" w:rsidRDefault="0003163D">
      <w:pPr>
        <w:widowControl/>
        <w:suppressAutoHyphens w:val="0"/>
        <w:spacing w:after="160" w:line="360" w:lineRule="auto"/>
        <w:ind w:left="5387"/>
        <w:textAlignment w:val="auto"/>
        <w:rPr>
          <w:rFonts w:ascii="Times New Roman" w:hAnsi="Times New Roman" w:cs="Times New Roman"/>
          <w:sz w:val="28"/>
          <w:szCs w:val="28"/>
        </w:rPr>
      </w:pPr>
    </w:p>
    <w:p w:rsidR="0003163D" w:rsidRDefault="0003163D">
      <w:pPr>
        <w:widowControl/>
        <w:suppressAutoHyphens w:val="0"/>
        <w:spacing w:after="160" w:line="360" w:lineRule="auto"/>
        <w:textAlignment w:val="auto"/>
        <w:rPr>
          <w:rFonts w:ascii="Times New Roman" w:hAnsi="Times New Roman" w:cs="Times New Roman"/>
          <w:sz w:val="32"/>
          <w:szCs w:val="32"/>
        </w:rPr>
      </w:pPr>
    </w:p>
    <w:p w:rsidR="0003163D" w:rsidRDefault="00A87A26">
      <w:pPr>
        <w:widowControl/>
        <w:suppressAutoHyphens w:val="0"/>
        <w:spacing w:after="160" w:line="360" w:lineRule="auto"/>
        <w:jc w:val="center"/>
        <w:textAlignment w:val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Москва 2023 г.</w:t>
      </w:r>
    </w:p>
    <w:p w:rsidR="0003163D" w:rsidRDefault="0003163D">
      <w:pPr>
        <w:sectPr w:rsidR="0003163D">
          <w:pgSz w:w="11906" w:h="16838"/>
          <w:pgMar w:top="1134" w:right="850" w:bottom="1134" w:left="1701" w:header="0" w:footer="0" w:gutter="0"/>
          <w:cols w:space="720"/>
          <w:formProt w:val="0"/>
          <w:docGrid w:linePitch="299" w:charSpace="4096"/>
        </w:sectPr>
      </w:pPr>
    </w:p>
    <w:bookmarkStart w:id="0" w:name="_Toc145929845" w:displacedByCustomXml="next"/>
    <w:sdt>
      <w:sdtPr>
        <w:rPr>
          <w:rFonts w:asciiTheme="minorHAnsi" w:eastAsiaTheme="minorHAnsi" w:hAnsiTheme="minorHAnsi" w:cs="Tahoma"/>
          <w:color w:val="auto"/>
          <w:sz w:val="22"/>
          <w:szCs w:val="22"/>
          <w:lang w:eastAsia="en-US"/>
        </w:rPr>
        <w:id w:val="-741486271"/>
        <w:docPartObj>
          <w:docPartGallery w:val="Table of Contents"/>
          <w:docPartUnique/>
        </w:docPartObj>
      </w:sdtPr>
      <w:sdtEndPr/>
      <w:sdtContent>
        <w:p w:rsidR="0003163D" w:rsidRDefault="00A87A26">
          <w:pPr>
            <w:pStyle w:val="aa"/>
            <w:spacing w:line="360" w:lineRule="auto"/>
            <w:jc w:val="center"/>
            <w:rPr>
              <w:rFonts w:ascii="Times New Roman" w:hAnsi="Times New Roman"/>
              <w:color w:val="auto"/>
              <w:sz w:val="28"/>
              <w:szCs w:val="28"/>
            </w:rPr>
          </w:pPr>
          <w:r>
            <w:rPr>
              <w:rFonts w:ascii="Times New Roman" w:hAnsi="Times New Roman"/>
              <w:color w:val="auto"/>
              <w:sz w:val="28"/>
              <w:szCs w:val="28"/>
            </w:rPr>
            <w:t>Оглавл</w:t>
          </w:r>
          <w:r>
            <w:rPr>
              <w:rFonts w:ascii="Times New Roman" w:hAnsi="Times New Roman"/>
              <w:color w:val="auto"/>
              <w:sz w:val="28"/>
              <w:szCs w:val="28"/>
            </w:rPr>
            <w:t>ение</w:t>
          </w:r>
          <w:bookmarkEnd w:id="0"/>
        </w:p>
        <w:p w:rsidR="0003163D" w:rsidRDefault="00A87A26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/>
              <w:kern w:val="2"/>
              <w:sz w:val="28"/>
              <w:szCs w:val="28"/>
              <w14:ligatures w14:val="standardContextual"/>
            </w:rPr>
          </w:pPr>
          <w:r>
            <w:fldChar w:fldCharType="begin"/>
          </w:r>
          <w:r>
            <w:rPr>
              <w:rStyle w:val="IndexLink"/>
              <w:rFonts w:ascii="Times New Roman" w:hAnsi="Times New Roman"/>
              <w:webHidden/>
              <w:sz w:val="28"/>
              <w:szCs w:val="28"/>
            </w:rPr>
            <w:instrText xml:space="preserve"> TOC \z \o "1-3" \u \h</w:instrText>
          </w:r>
          <w:r>
            <w:rPr>
              <w:rStyle w:val="IndexLink"/>
            </w:rPr>
            <w:fldChar w:fldCharType="separate"/>
          </w:r>
          <w:hyperlink w:anchor="_Toc145929845">
            <w:r>
              <w:rPr>
                <w:rStyle w:val="IndexLink"/>
                <w:rFonts w:ascii="Times New Roman" w:hAnsi="Times New Roman"/>
                <w:webHidden/>
                <w:sz w:val="28"/>
                <w:szCs w:val="28"/>
              </w:rPr>
              <w:t>Оглавление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_Toc145929845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rFonts w:ascii="Times New Roman" w:hAnsi="Times New Roman"/>
                <w:sz w:val="28"/>
                <w:szCs w:val="28"/>
              </w:rPr>
              <w:tab/>
              <w:t>2</w:t>
            </w:r>
            <w:r>
              <w:rPr>
                <w:webHidden/>
              </w:rPr>
              <w:fldChar w:fldCharType="end"/>
            </w:r>
          </w:hyperlink>
        </w:p>
        <w:p w:rsidR="0003163D" w:rsidRDefault="00A87A26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/>
              <w:kern w:val="2"/>
              <w:sz w:val="28"/>
              <w:szCs w:val="28"/>
              <w14:ligatures w14:val="standardContextual"/>
            </w:rPr>
          </w:pPr>
          <w:hyperlink w:anchor="_Toc145929846">
            <w:r>
              <w:rPr>
                <w:rStyle w:val="IndexLink"/>
                <w:rFonts w:ascii="Times New Roman" w:hAnsi="Times New Roman"/>
                <w:webHidden/>
                <w:sz w:val="28"/>
                <w:szCs w:val="28"/>
              </w:rPr>
              <w:t>Введение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_Toc145929846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rFonts w:ascii="Times New Roman" w:hAnsi="Times New Roman"/>
                <w:sz w:val="28"/>
                <w:szCs w:val="28"/>
              </w:rPr>
              <w:tab/>
              <w:t>3</w:t>
            </w:r>
            <w:r>
              <w:rPr>
                <w:webHidden/>
              </w:rPr>
              <w:fldChar w:fldCharType="end"/>
            </w:r>
          </w:hyperlink>
        </w:p>
        <w:p w:rsidR="0003163D" w:rsidRDefault="00A87A26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/>
              <w:kern w:val="2"/>
              <w:sz w:val="28"/>
              <w:szCs w:val="28"/>
              <w14:ligatures w14:val="standardContextual"/>
            </w:rPr>
          </w:pPr>
          <w:hyperlink w:anchor="_Toc145929847">
            <w:r>
              <w:rPr>
                <w:rStyle w:val="IndexLink"/>
                <w:rFonts w:ascii="Times New Roman" w:hAnsi="Times New Roman"/>
                <w:webHidden/>
                <w:sz w:val="28"/>
                <w:szCs w:val="28"/>
              </w:rPr>
              <w:t>Выполнение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</w:instrText>
            </w:r>
            <w:r>
              <w:rPr>
                <w:webHidden/>
              </w:rPr>
              <w:instrText xml:space="preserve"> _Toc145929847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rFonts w:ascii="Times New Roman" w:hAnsi="Times New Roman"/>
                <w:sz w:val="28"/>
                <w:szCs w:val="28"/>
              </w:rPr>
              <w:tab/>
              <w:t>4</w:t>
            </w:r>
            <w:r>
              <w:rPr>
                <w:webHidden/>
              </w:rPr>
              <w:fldChar w:fldCharType="end"/>
            </w:r>
          </w:hyperlink>
        </w:p>
        <w:p w:rsidR="0003163D" w:rsidRDefault="00A87A26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/>
              <w:kern w:val="2"/>
              <w:sz w:val="28"/>
              <w:szCs w:val="28"/>
              <w14:ligatures w14:val="standardContextual"/>
            </w:rPr>
          </w:pPr>
          <w:hyperlink w:anchor="_Toc145929848">
            <w:r>
              <w:rPr>
                <w:rStyle w:val="IndexLink"/>
                <w:rFonts w:ascii="Times New Roman" w:hAnsi="Times New Roman"/>
                <w:webHidden/>
                <w:sz w:val="28"/>
                <w:szCs w:val="28"/>
              </w:rPr>
              <w:t>Заключение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_Toc145929848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rFonts w:ascii="Times New Roman" w:hAnsi="Times New Roman"/>
                <w:sz w:val="28"/>
                <w:szCs w:val="28"/>
              </w:rPr>
              <w:tab/>
              <w:t>15</w:t>
            </w:r>
            <w:r>
              <w:rPr>
                <w:webHidden/>
              </w:rPr>
              <w:fldChar w:fldCharType="end"/>
            </w:r>
          </w:hyperlink>
        </w:p>
        <w:p w:rsidR="0003163D" w:rsidRDefault="00A87A26">
          <w:pPr>
            <w:spacing w:line="360" w:lineRule="auto"/>
            <w:rPr>
              <w:rFonts w:ascii="Times New Roman" w:hAnsi="Times New Roman" w:cs="Times New Roman"/>
              <w:sz w:val="28"/>
              <w:szCs w:val="28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:rsidR="0003163D" w:rsidRDefault="00A87A26">
      <w:pPr>
        <w:suppressAutoHyphens w:val="0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br w:type="page"/>
      </w:r>
    </w:p>
    <w:p w:rsidR="0003163D" w:rsidRDefault="00A87A26">
      <w:pPr>
        <w:pStyle w:val="1"/>
        <w:spacing w:line="360" w:lineRule="auto"/>
        <w:jc w:val="center"/>
        <w:rPr>
          <w:rFonts w:ascii="Times New Roman" w:hAnsi="Times New Roman"/>
          <w:color w:val="auto"/>
          <w:sz w:val="28"/>
          <w:szCs w:val="28"/>
        </w:rPr>
      </w:pPr>
      <w:bookmarkStart w:id="1" w:name="_Toc145929846"/>
      <w:r>
        <w:rPr>
          <w:rFonts w:ascii="Times New Roman" w:hAnsi="Times New Roman"/>
          <w:color w:val="auto"/>
          <w:sz w:val="28"/>
          <w:szCs w:val="28"/>
        </w:rPr>
        <w:lastRenderedPageBreak/>
        <w:t>Введение</w:t>
      </w:r>
      <w:bookmarkEnd w:id="1"/>
    </w:p>
    <w:p w:rsidR="0003163D" w:rsidRDefault="0003163D">
      <w:pPr>
        <w:spacing w:line="360" w:lineRule="auto"/>
      </w:pPr>
    </w:p>
    <w:p w:rsidR="0003163D" w:rsidRDefault="00A87A26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данной работе имеется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 xml:space="preserve"> со списком фильмов, с которым нужно наладить взаимодействие. Необходимо визуализировать данные полученные от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 xml:space="preserve"> предоставляется в соответствии с документацией </w:t>
      </w:r>
      <w:hyperlink r:id="rId7">
        <w:r>
          <w:rPr>
            <w:rFonts w:ascii="Times New Roman" w:hAnsi="Times New Roman" w:cs="Times New Roman"/>
            <w:sz w:val="28"/>
            <w:szCs w:val="28"/>
            <w:u w:color="000000"/>
            <w:lang w:val="de-DE"/>
          </w:rPr>
          <w:t>https://y</w:t>
        </w:r>
        <w:r>
          <w:rPr>
            <w:rFonts w:ascii="Times New Roman" w:hAnsi="Times New Roman" w:cs="Times New Roman"/>
            <w:sz w:val="28"/>
            <w:szCs w:val="28"/>
            <w:u w:color="000000"/>
            <w:lang w:val="de-DE"/>
          </w:rPr>
          <w:t>t</w:t>
        </w:r>
        <w:r>
          <w:rPr>
            <w:rFonts w:ascii="Times New Roman" w:hAnsi="Times New Roman" w:cs="Times New Roman"/>
            <w:sz w:val="28"/>
            <w:szCs w:val="28"/>
            <w:u w:color="000000"/>
            <w:lang w:val="de-DE"/>
          </w:rPr>
          <w:t>s.mx/api</w:t>
        </w:r>
      </w:hyperlink>
      <w:r>
        <w:rPr>
          <w:rFonts w:ascii="Times New Roman" w:eastAsia="Times New Roman" w:hAnsi="Times New Roman" w:cs="Times New Roman"/>
          <w:sz w:val="28"/>
          <w:szCs w:val="28"/>
          <w:u w:color="000000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В при</w:t>
      </w:r>
      <w:r>
        <w:rPr>
          <w:rFonts w:ascii="Times New Roman" w:hAnsi="Times New Roman" w:cs="Times New Roman"/>
          <w:sz w:val="28"/>
          <w:szCs w:val="28"/>
        </w:rPr>
        <w:t>ложении обязательно должна присутствовать пагинация. Для каждого из фильмов реализована отдельная страница с подробным описанием. На данной странице реализована возможность оставления и удаления комментариев к отдельно взятому фильму. Была добавлена адапти</w:t>
      </w:r>
      <w:r>
        <w:rPr>
          <w:rFonts w:ascii="Times New Roman" w:hAnsi="Times New Roman" w:cs="Times New Roman"/>
          <w:sz w:val="28"/>
          <w:szCs w:val="28"/>
        </w:rPr>
        <w:t xml:space="preserve">вность в данном проекте, для корректного отображения на различных устройствах. Сайт реализован как </w:t>
      </w:r>
      <w:r>
        <w:rPr>
          <w:rFonts w:ascii="Times New Roman" w:hAnsi="Times New Roman" w:cs="Times New Roman"/>
          <w:sz w:val="28"/>
          <w:szCs w:val="28"/>
          <w:lang w:val="en-US"/>
        </w:rPr>
        <w:t>next</w:t>
      </w:r>
      <w:r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app</w:t>
      </w:r>
      <w:r>
        <w:rPr>
          <w:rFonts w:ascii="Times New Roman" w:hAnsi="Times New Roman" w:cs="Times New Roman"/>
          <w:sz w:val="28"/>
          <w:szCs w:val="28"/>
        </w:rPr>
        <w:t xml:space="preserve"> приложение на языке </w:t>
      </w:r>
      <w:r>
        <w:rPr>
          <w:rFonts w:ascii="Times New Roman" w:hAnsi="Times New Roman" w:cs="Times New Roman"/>
          <w:sz w:val="28"/>
          <w:szCs w:val="28"/>
          <w:lang w:val="en-US"/>
        </w:rPr>
        <w:t>TypeScript</w:t>
      </w:r>
      <w:r>
        <w:rPr>
          <w:rFonts w:ascii="Times New Roman" w:hAnsi="Times New Roman" w:cs="Times New Roman"/>
          <w:sz w:val="28"/>
          <w:szCs w:val="28"/>
        </w:rPr>
        <w:t xml:space="preserve">. Основная библиотека для стилизации это </w:t>
      </w:r>
      <w:r>
        <w:rPr>
          <w:rFonts w:ascii="Times New Roman" w:hAnsi="Times New Roman" w:cs="Times New Roman"/>
          <w:sz w:val="28"/>
          <w:szCs w:val="28"/>
          <w:lang w:val="en-US"/>
        </w:rPr>
        <w:t>Tailwind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r>
        <w:rPr>
          <w:rFonts w:ascii="Times New Roman" w:hAnsi="Times New Roman" w:cs="Times New Roman"/>
          <w:sz w:val="28"/>
          <w:szCs w:val="28"/>
        </w:rPr>
        <w:t xml:space="preserve">. Для автоматизации запросов использовалась библиотека </w:t>
      </w:r>
      <w:r>
        <w:rPr>
          <w:rFonts w:ascii="Times New Roman" w:hAnsi="Times New Roman" w:cs="Times New Roman"/>
          <w:sz w:val="28"/>
          <w:szCs w:val="28"/>
          <w:lang w:val="en-US"/>
        </w:rPr>
        <w:t>TanStack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Q</w:t>
      </w:r>
      <w:r>
        <w:rPr>
          <w:rFonts w:ascii="Times New Roman" w:hAnsi="Times New Roman" w:cs="Times New Roman"/>
          <w:sz w:val="28"/>
          <w:szCs w:val="28"/>
          <w:lang w:val="en-US"/>
        </w:rPr>
        <w:t>uery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03163D" w:rsidRDefault="0003163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03163D" w:rsidRDefault="00A87A26">
      <w:pPr>
        <w:suppressAutoHyphens w:val="0"/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Т.к. исходный код будет доступен в удаленном репозитории </w:t>
      </w:r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r>
        <w:rPr>
          <w:rFonts w:ascii="Times New Roman" w:hAnsi="Times New Roman" w:cs="Times New Roman"/>
          <w:sz w:val="28"/>
          <w:szCs w:val="28"/>
        </w:rPr>
        <w:t xml:space="preserve"> (ссылка в заключении), то здесь будут приведены основные моменты реализации д</w:t>
      </w:r>
      <w:r>
        <w:rPr>
          <w:rFonts w:ascii="Times New Roman" w:hAnsi="Times New Roman" w:cs="Times New Roman"/>
          <w:sz w:val="28"/>
          <w:szCs w:val="28"/>
        </w:rPr>
        <w:t xml:space="preserve">анного проекта с уточняющими иллюстрациями. </w:t>
      </w:r>
    </w:p>
    <w:p w:rsidR="0003163D" w:rsidRDefault="0003163D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03163D" w:rsidRDefault="00A87A2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br w:type="page"/>
      </w:r>
    </w:p>
    <w:p w:rsidR="0003163D" w:rsidRDefault="00A87A26">
      <w:pPr>
        <w:pStyle w:val="1"/>
        <w:spacing w:line="360" w:lineRule="auto"/>
        <w:jc w:val="center"/>
        <w:rPr>
          <w:rFonts w:ascii="Times New Roman" w:hAnsi="Times New Roman"/>
          <w:color w:val="auto"/>
          <w:sz w:val="28"/>
          <w:szCs w:val="28"/>
        </w:rPr>
      </w:pPr>
      <w:bookmarkStart w:id="2" w:name="_Toc145929847"/>
      <w:r>
        <w:rPr>
          <w:rFonts w:ascii="Times New Roman" w:hAnsi="Times New Roman"/>
          <w:color w:val="auto"/>
          <w:sz w:val="28"/>
          <w:szCs w:val="28"/>
        </w:rPr>
        <w:lastRenderedPageBreak/>
        <w:t>Выполнение</w:t>
      </w:r>
      <w:bookmarkEnd w:id="2"/>
    </w:p>
    <w:p w:rsidR="0003163D" w:rsidRDefault="0003163D"/>
    <w:p w:rsidR="0003163D" w:rsidRDefault="00A87A26">
      <w:pPr>
        <w:suppressAutoHyphens w:val="0"/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попадании на домашнюю страницу сайта нас встречает список фильмов в</w:t>
      </w:r>
      <w:r>
        <w:rPr>
          <w:rFonts w:ascii="Times New Roman" w:hAnsi="Times New Roman" w:cs="Times New Roman"/>
          <w:sz w:val="28"/>
          <w:szCs w:val="28"/>
        </w:rPr>
        <w:t xml:space="preserve"> виде отдельных карточек. Эти карточки организованы в таблицу, по умолчанию в виде 5 колонок. Пагинация расположена слева и всегда присутствует на экране. Вверху страницы также расположено описание «</w:t>
      </w:r>
      <w:r w:rsidR="003D6BFA">
        <w:rPr>
          <w:rFonts w:ascii="Times New Roman" w:hAnsi="Times New Roman" w:cs="Times New Roman"/>
          <w:sz w:val="28"/>
          <w:szCs w:val="28"/>
        </w:rPr>
        <w:t>Погружение в мир фильмов</w:t>
      </w:r>
      <w:r w:rsidR="00B76A9C">
        <w:rPr>
          <w:rFonts w:ascii="Times New Roman" w:hAnsi="Times New Roman" w:cs="Times New Roman"/>
          <w:sz w:val="28"/>
          <w:szCs w:val="28"/>
        </w:rPr>
        <w:t>» (рис. 1</w:t>
      </w:r>
      <w:r>
        <w:rPr>
          <w:rFonts w:ascii="Times New Roman" w:hAnsi="Times New Roman" w:cs="Times New Roman"/>
          <w:sz w:val="28"/>
          <w:szCs w:val="28"/>
        </w:rPr>
        <w:t>).</w:t>
      </w:r>
    </w:p>
    <w:p w:rsidR="0003163D" w:rsidRDefault="0003163D">
      <w:pPr>
        <w:suppressAutoHyphens w:val="0"/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</w:p>
    <w:p w:rsidR="0003163D" w:rsidRPr="003D6BFA" w:rsidRDefault="003D6BFA">
      <w:pPr>
        <w:keepNext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69ADE9BA" wp14:editId="37F7C91C">
            <wp:extent cx="5826577" cy="4356100"/>
            <wp:effectExtent l="0" t="0" r="3175" b="63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3683" r="12026"/>
                    <a:stretch/>
                  </pic:blipFill>
                  <pic:spPr bwMode="auto">
                    <a:xfrm>
                      <a:off x="0" y="0"/>
                      <a:ext cx="5844002" cy="43691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3163D" w:rsidRDefault="00A87A26">
      <w:pPr>
        <w:pStyle w:val="a8"/>
        <w:spacing w:line="360" w:lineRule="auto"/>
        <w:jc w:val="center"/>
        <w:rPr>
          <w:rFonts w:ascii="Times New Roman" w:hAnsi="Times New Roman" w:cs="Times New Roman"/>
          <w:i w:val="0"/>
          <w:iCs w:val="0"/>
          <w:sz w:val="28"/>
          <w:szCs w:val="28"/>
        </w:rPr>
      </w:pPr>
      <w:r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i w:val="0"/>
          <w:iCs w:val="0"/>
          <w:sz w:val="28"/>
          <w:szCs w:val="28"/>
        </w:rPr>
        <w:fldChar w:fldCharType="begin"/>
      </w:r>
      <w:r>
        <w:rPr>
          <w:rFonts w:ascii="Times New Roman" w:hAnsi="Times New Roman" w:cs="Times New Roman"/>
          <w:i w:val="0"/>
          <w:iCs w:val="0"/>
          <w:sz w:val="28"/>
          <w:szCs w:val="28"/>
        </w:rPr>
        <w:instrText xml:space="preserve"> SEQ Рисунок \* ARABIC </w:instrText>
      </w:r>
      <w:r>
        <w:rPr>
          <w:rFonts w:ascii="Times New Roman" w:hAnsi="Times New Roman" w:cs="Times New Roman"/>
          <w:i w:val="0"/>
          <w:iCs w:val="0"/>
          <w:sz w:val="28"/>
          <w:szCs w:val="28"/>
        </w:rPr>
        <w:fldChar w:fldCharType="separate"/>
      </w:r>
      <w:r>
        <w:rPr>
          <w:rFonts w:ascii="Times New Roman" w:hAnsi="Times New Roman" w:cs="Times New Roman"/>
          <w:i w:val="0"/>
          <w:iCs w:val="0"/>
          <w:sz w:val="28"/>
          <w:szCs w:val="28"/>
        </w:rPr>
        <w:t>1</w:t>
      </w:r>
      <w:r>
        <w:rPr>
          <w:rFonts w:ascii="Times New Roman" w:hAnsi="Times New Roman" w:cs="Times New Roman"/>
          <w:i w:val="0"/>
          <w:iCs w:val="0"/>
          <w:sz w:val="28"/>
          <w:szCs w:val="28"/>
        </w:rPr>
        <w:fldChar w:fldCharType="end"/>
      </w:r>
      <w:r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 – Главная страница на ПК</w:t>
      </w:r>
    </w:p>
    <w:p w:rsidR="0003163D" w:rsidRDefault="0003163D">
      <w:pPr>
        <w:suppressAutoHyphens w:val="0"/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</w:p>
    <w:p w:rsidR="0003163D" w:rsidRDefault="00A87A26">
      <w:pPr>
        <w:suppressAutoHyphens w:val="0"/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Однако, их количество может уменьшаться в зависимости от разрешени</w:t>
      </w:r>
      <w:r w:rsidR="003D6BFA">
        <w:rPr>
          <w:rFonts w:ascii="Times New Roman" w:hAnsi="Times New Roman" w:cs="Times New Roman"/>
          <w:sz w:val="28"/>
          <w:szCs w:val="28"/>
        </w:rPr>
        <w:t>я экрана устройства, вплоть до 2</w:t>
      </w:r>
      <w:r>
        <w:rPr>
          <w:rFonts w:ascii="Times New Roman" w:hAnsi="Times New Roman" w:cs="Times New Roman"/>
          <w:sz w:val="28"/>
          <w:szCs w:val="28"/>
        </w:rPr>
        <w:t xml:space="preserve"> колонки как на мобильном устройстве </w:t>
      </w:r>
      <w:r w:rsidR="003D6BFA">
        <w:rPr>
          <w:rFonts w:ascii="Times New Roman" w:hAnsi="Times New Roman" w:cs="Times New Roman"/>
          <w:sz w:val="28"/>
          <w:szCs w:val="28"/>
        </w:rPr>
        <w:t>(рис. 2</w:t>
      </w:r>
      <w:r>
        <w:rPr>
          <w:rFonts w:ascii="Times New Roman" w:hAnsi="Times New Roman" w:cs="Times New Roman"/>
          <w:sz w:val="28"/>
          <w:szCs w:val="28"/>
        </w:rPr>
        <w:t xml:space="preserve">). </w:t>
      </w:r>
    </w:p>
    <w:p w:rsidR="0003163D" w:rsidRDefault="0003163D">
      <w:pPr>
        <w:suppressAutoHyphens w:val="0"/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</w:p>
    <w:p w:rsidR="0003163D" w:rsidRDefault="0003163D">
      <w:pPr>
        <w:suppressAutoHyphens w:val="0"/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</w:p>
    <w:p w:rsidR="0003163D" w:rsidRDefault="00B76A9C" w:rsidP="00B76A9C">
      <w:pPr>
        <w:suppressAutoHyphens w:val="0"/>
        <w:spacing w:line="360" w:lineRule="auto"/>
        <w:ind w:left="-851"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BC37AA6" wp14:editId="25450DDE">
            <wp:extent cx="2870200" cy="2025650"/>
            <wp:effectExtent l="0" t="0" r="635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47529" r="432" b="12571"/>
                    <a:stretch/>
                  </pic:blipFill>
                  <pic:spPr bwMode="auto">
                    <a:xfrm>
                      <a:off x="0" y="0"/>
                      <a:ext cx="2882068" cy="20340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76A9C" w:rsidRDefault="00B76A9C" w:rsidP="00B76A9C">
      <w:pPr>
        <w:suppressAutoHyphens w:val="0"/>
        <w:spacing w:line="36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</w:t>
      </w:r>
      <w:r w:rsidR="00A87A26">
        <w:rPr>
          <w:rFonts w:ascii="Times New Roman" w:hAnsi="Times New Roman" w:cs="Times New Roman"/>
          <w:sz w:val="28"/>
          <w:szCs w:val="28"/>
        </w:rPr>
        <w:t xml:space="preserve"> – Карточка фильма на мобильном устройстве</w:t>
      </w:r>
    </w:p>
    <w:p w:rsidR="00B76A9C" w:rsidRDefault="00B76A9C" w:rsidP="00B76A9C">
      <w:pPr>
        <w:suppressAutoHyphens w:val="0"/>
        <w:spacing w:line="36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:rsidR="0003163D" w:rsidRDefault="003D6BFA" w:rsidP="00B76A9C">
      <w:pPr>
        <w:suppressAutoHyphens w:val="0"/>
        <w:spacing w:line="36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ACF2C8C" wp14:editId="24C95E41">
            <wp:extent cx="2882900" cy="5077232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94588" cy="5097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63D" w:rsidRDefault="00B76A9C">
      <w:pPr>
        <w:suppressAutoHyphens w:val="0"/>
        <w:spacing w:line="36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3</w:t>
      </w:r>
      <w:r w:rsidR="00A87A26">
        <w:rPr>
          <w:rFonts w:ascii="Times New Roman" w:hAnsi="Times New Roman" w:cs="Times New Roman"/>
          <w:sz w:val="28"/>
          <w:szCs w:val="28"/>
        </w:rPr>
        <w:t xml:space="preserve"> – Пагинация на моб</w:t>
      </w:r>
      <w:r w:rsidR="00A87A26">
        <w:rPr>
          <w:rFonts w:ascii="Times New Roman" w:hAnsi="Times New Roman" w:cs="Times New Roman"/>
          <w:sz w:val="28"/>
          <w:szCs w:val="28"/>
        </w:rPr>
        <w:t>ильном устройстве</w:t>
      </w:r>
    </w:p>
    <w:p w:rsidR="0003163D" w:rsidRDefault="0003163D">
      <w:pPr>
        <w:suppressAutoHyphens w:val="0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03163D" w:rsidRDefault="00A87A26">
      <w:pPr>
        <w:pStyle w:val="a8"/>
        <w:spacing w:line="360" w:lineRule="auto"/>
        <w:ind w:firstLine="851"/>
        <w:jc w:val="both"/>
        <w:rPr>
          <w:rFonts w:ascii="Times New Roman" w:hAnsi="Times New Roman" w:cs="Times New Roman"/>
          <w:i w:val="0"/>
          <w:iCs w:val="0"/>
          <w:sz w:val="28"/>
          <w:szCs w:val="28"/>
        </w:rPr>
      </w:pPr>
      <w:r>
        <w:rPr>
          <w:rFonts w:ascii="Times New Roman" w:hAnsi="Times New Roman" w:cs="Times New Roman"/>
          <w:i w:val="0"/>
          <w:iCs w:val="0"/>
          <w:sz w:val="28"/>
          <w:szCs w:val="28"/>
        </w:rPr>
        <w:t>При наведении на карточку с фильмом имеется возможность просмотра основной информации о фильме, а именно: название, рейтинг, жанры</w:t>
      </w:r>
      <w:r w:rsidR="00B76A9C"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 (рис 4)</w:t>
      </w:r>
      <w:r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. </w:t>
      </w:r>
    </w:p>
    <w:p w:rsidR="0003163D" w:rsidRDefault="003D6BFA">
      <w:pPr>
        <w:pStyle w:val="a8"/>
        <w:keepNext/>
        <w:spacing w:line="360" w:lineRule="auto"/>
        <w:jc w:val="center"/>
        <w:rPr>
          <w:rFonts w:ascii="Times New Roman" w:hAnsi="Times New Roman" w:cs="Times New Roman"/>
          <w:i w:val="0"/>
          <w:iCs w:val="0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6B2A656" wp14:editId="3F0EC996">
            <wp:extent cx="2238687" cy="3315163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38687" cy="3315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63D" w:rsidRDefault="00B76A9C">
      <w:pPr>
        <w:pStyle w:val="a8"/>
        <w:spacing w:line="360" w:lineRule="auto"/>
        <w:jc w:val="center"/>
        <w:rPr>
          <w:rFonts w:ascii="Times New Roman" w:hAnsi="Times New Roman" w:cs="Times New Roman"/>
          <w:i w:val="0"/>
          <w:iCs w:val="0"/>
          <w:sz w:val="28"/>
          <w:szCs w:val="28"/>
        </w:rPr>
      </w:pPr>
      <w:r>
        <w:rPr>
          <w:rFonts w:ascii="Times New Roman" w:hAnsi="Times New Roman" w:cs="Times New Roman"/>
          <w:i w:val="0"/>
          <w:iCs w:val="0"/>
          <w:sz w:val="28"/>
          <w:szCs w:val="28"/>
        </w:rPr>
        <w:t>Рис. 4</w:t>
      </w:r>
      <w:r w:rsidR="00A87A26"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 - Результат наведения на карточку с фильмом</w:t>
      </w:r>
    </w:p>
    <w:p w:rsidR="0003163D" w:rsidRDefault="0003163D">
      <w:pPr>
        <w:pStyle w:val="a8"/>
        <w:spacing w:line="360" w:lineRule="auto"/>
        <w:jc w:val="center"/>
        <w:rPr>
          <w:rFonts w:ascii="Times New Roman" w:hAnsi="Times New Roman" w:cs="Times New Roman"/>
          <w:i w:val="0"/>
          <w:iCs w:val="0"/>
          <w:sz w:val="28"/>
          <w:szCs w:val="28"/>
        </w:rPr>
      </w:pPr>
    </w:p>
    <w:p w:rsidR="0003163D" w:rsidRDefault="00A87A26">
      <w:pPr>
        <w:pStyle w:val="a8"/>
        <w:spacing w:line="360" w:lineRule="auto"/>
        <w:ind w:firstLine="851"/>
        <w:jc w:val="both"/>
        <w:rPr>
          <w:rFonts w:ascii="Times New Roman" w:hAnsi="Times New Roman" w:cs="Times New Roman"/>
          <w:i w:val="0"/>
          <w:iCs w:val="0"/>
          <w:sz w:val="28"/>
          <w:szCs w:val="28"/>
        </w:rPr>
      </w:pPr>
      <w:r>
        <w:rPr>
          <w:rFonts w:ascii="Times New Roman" w:hAnsi="Times New Roman" w:cs="Times New Roman"/>
          <w:i w:val="0"/>
          <w:iCs w:val="0"/>
          <w:sz w:val="28"/>
          <w:szCs w:val="28"/>
        </w:rPr>
        <w:t>При нажатии на карточку открывается страница с подробным описанием данного фильма. На данной странице представлена основная информация касательно фильма, а именно, его название</w:t>
      </w:r>
      <w:r w:rsidR="003D6BFA">
        <w:rPr>
          <w:rFonts w:ascii="Times New Roman" w:hAnsi="Times New Roman" w:cs="Times New Roman"/>
          <w:i w:val="0"/>
          <w:iCs w:val="0"/>
          <w:sz w:val="28"/>
          <w:szCs w:val="28"/>
        </w:rPr>
        <w:t>, рейтинг и количество оценок</w:t>
      </w:r>
      <w:r>
        <w:rPr>
          <w:rFonts w:ascii="Times New Roman" w:hAnsi="Times New Roman" w:cs="Times New Roman"/>
          <w:i w:val="0"/>
          <w:iCs w:val="0"/>
          <w:sz w:val="28"/>
          <w:szCs w:val="28"/>
        </w:rPr>
        <w:t>. Далее подробное описание фильма, п</w:t>
      </w:r>
      <w:r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од которым находятся карточки с жанрами. </w:t>
      </w:r>
      <w:r w:rsidR="003D6BFA"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Далее находится блок с атрибутами фильма, таких как год, количество скачиваний, язык и т.д. </w:t>
      </w:r>
      <w:r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После </w:t>
      </w:r>
      <w:r>
        <w:rPr>
          <w:rFonts w:ascii="Times New Roman" w:hAnsi="Times New Roman" w:cs="Times New Roman"/>
          <w:i w:val="0"/>
          <w:iCs w:val="0"/>
          <w:sz w:val="28"/>
          <w:szCs w:val="28"/>
        </w:rPr>
        <w:t>находится блок с комментариями (р</w:t>
      </w:r>
      <w:r w:rsidR="00B76A9C">
        <w:rPr>
          <w:rFonts w:ascii="Times New Roman" w:hAnsi="Times New Roman" w:cs="Times New Roman"/>
          <w:i w:val="0"/>
          <w:iCs w:val="0"/>
          <w:sz w:val="28"/>
          <w:szCs w:val="28"/>
        </w:rPr>
        <w:t>ис. 5</w:t>
      </w:r>
      <w:r>
        <w:rPr>
          <w:rFonts w:ascii="Times New Roman" w:hAnsi="Times New Roman" w:cs="Times New Roman"/>
          <w:i w:val="0"/>
          <w:iCs w:val="0"/>
          <w:sz w:val="28"/>
          <w:szCs w:val="28"/>
        </w:rPr>
        <w:t>). Вертикальный лэйаут данной страницы помогает произвести простую адаптацию под мобильное устройство: меняются размеры шрифтов, пробелов между элементами страницы, размеры паддингов; однако, сами элементы не перемещаются.</w:t>
      </w:r>
    </w:p>
    <w:p w:rsidR="0003163D" w:rsidRDefault="0003163D">
      <w:pPr>
        <w:pStyle w:val="a8"/>
        <w:spacing w:line="360" w:lineRule="auto"/>
        <w:ind w:firstLine="851"/>
        <w:jc w:val="both"/>
        <w:rPr>
          <w:rFonts w:ascii="Times New Roman" w:hAnsi="Times New Roman" w:cs="Times New Roman"/>
          <w:i w:val="0"/>
          <w:iCs w:val="0"/>
          <w:sz w:val="28"/>
          <w:szCs w:val="28"/>
        </w:rPr>
      </w:pPr>
    </w:p>
    <w:p w:rsidR="0003163D" w:rsidRDefault="0003163D">
      <w:pPr>
        <w:pStyle w:val="a8"/>
        <w:spacing w:line="360" w:lineRule="auto"/>
        <w:ind w:firstLine="851"/>
        <w:jc w:val="both"/>
        <w:rPr>
          <w:rFonts w:ascii="Times New Roman" w:hAnsi="Times New Roman" w:cs="Times New Roman"/>
          <w:i w:val="0"/>
          <w:iCs w:val="0"/>
          <w:sz w:val="28"/>
          <w:szCs w:val="28"/>
        </w:rPr>
      </w:pPr>
    </w:p>
    <w:p w:rsidR="0003163D" w:rsidRDefault="003D6BFA">
      <w:pPr>
        <w:pStyle w:val="a8"/>
        <w:keepNext/>
        <w:spacing w:line="360" w:lineRule="auto"/>
        <w:jc w:val="center"/>
        <w:rPr>
          <w:rFonts w:ascii="Times New Roman" w:hAnsi="Times New Roman" w:cs="Times New Roman"/>
          <w:i w:val="0"/>
          <w:iCs w:val="0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F6353B3" wp14:editId="7C84D3C3">
            <wp:extent cx="5940425" cy="3615055"/>
            <wp:effectExtent l="0" t="0" r="3175" b="444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1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63D" w:rsidRDefault="00A87A26">
      <w:pPr>
        <w:pStyle w:val="a8"/>
        <w:spacing w:line="360" w:lineRule="auto"/>
        <w:jc w:val="center"/>
        <w:rPr>
          <w:rFonts w:ascii="Times New Roman" w:hAnsi="Times New Roman" w:cs="Times New Roman"/>
          <w:i w:val="0"/>
          <w:iCs w:val="0"/>
          <w:sz w:val="28"/>
          <w:szCs w:val="28"/>
        </w:rPr>
      </w:pPr>
      <w:r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Рис. </w:t>
      </w:r>
      <w:r w:rsidR="00B76A9C">
        <w:rPr>
          <w:rFonts w:ascii="Times New Roman" w:hAnsi="Times New Roman" w:cs="Times New Roman"/>
          <w:i w:val="0"/>
          <w:iCs w:val="0"/>
          <w:sz w:val="28"/>
          <w:szCs w:val="28"/>
        </w:rPr>
        <w:t>5</w:t>
      </w:r>
      <w:r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 – Страница с подр</w:t>
      </w:r>
      <w:r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обным описанием фильма на </w:t>
      </w:r>
      <w:r w:rsidR="003D6BFA">
        <w:rPr>
          <w:rFonts w:ascii="Times New Roman" w:hAnsi="Times New Roman" w:cs="Times New Roman"/>
          <w:i w:val="0"/>
          <w:iCs w:val="0"/>
          <w:sz w:val="28"/>
          <w:szCs w:val="28"/>
        </w:rPr>
        <w:t>ПК</w:t>
      </w:r>
    </w:p>
    <w:p w:rsidR="0003163D" w:rsidRDefault="0003163D" w:rsidP="003D6BFA">
      <w:pPr>
        <w:pStyle w:val="a8"/>
        <w:spacing w:line="360" w:lineRule="auto"/>
        <w:rPr>
          <w:rFonts w:ascii="Times New Roman" w:hAnsi="Times New Roman" w:cs="Times New Roman"/>
          <w:i w:val="0"/>
          <w:iCs w:val="0"/>
          <w:sz w:val="28"/>
          <w:szCs w:val="28"/>
        </w:rPr>
      </w:pPr>
    </w:p>
    <w:p w:rsidR="0003163D" w:rsidRDefault="00A87A26">
      <w:pPr>
        <w:pStyle w:val="a8"/>
        <w:spacing w:line="360" w:lineRule="auto"/>
        <w:ind w:firstLine="851"/>
        <w:jc w:val="both"/>
        <w:rPr>
          <w:rFonts w:ascii="Times New Roman" w:hAnsi="Times New Roman" w:cs="Times New Roman"/>
          <w:i w:val="0"/>
          <w:iCs w:val="0"/>
          <w:sz w:val="28"/>
          <w:szCs w:val="28"/>
        </w:rPr>
      </w:pPr>
      <w:r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В нижней части </w:t>
      </w:r>
      <w:r>
        <w:rPr>
          <w:rFonts w:ascii="Times New Roman" w:hAnsi="Times New Roman" w:cs="Times New Roman"/>
          <w:i w:val="0"/>
          <w:iCs w:val="0"/>
          <w:sz w:val="28"/>
          <w:szCs w:val="28"/>
        </w:rPr>
        <w:t>страницы с подробным описанием располагается область комментариев. Здесь можно напис</w:t>
      </w:r>
      <w:r w:rsidR="00B76A9C">
        <w:rPr>
          <w:rFonts w:ascii="Times New Roman" w:hAnsi="Times New Roman" w:cs="Times New Roman"/>
          <w:i w:val="0"/>
          <w:iCs w:val="0"/>
          <w:sz w:val="28"/>
          <w:szCs w:val="28"/>
        </w:rPr>
        <w:t>ать свой комментарий (рис. 10</w:t>
      </w:r>
      <w:r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), оставить его, а также посмотреть </w:t>
      </w:r>
      <w:r w:rsidR="00B76A9C">
        <w:rPr>
          <w:rFonts w:ascii="Times New Roman" w:hAnsi="Times New Roman" w:cs="Times New Roman"/>
          <w:i w:val="0"/>
          <w:iCs w:val="0"/>
          <w:sz w:val="28"/>
          <w:szCs w:val="28"/>
        </w:rPr>
        <w:t>на чужие комментарии (рис. 11</w:t>
      </w:r>
      <w:r>
        <w:rPr>
          <w:rFonts w:ascii="Times New Roman" w:hAnsi="Times New Roman" w:cs="Times New Roman"/>
          <w:i w:val="0"/>
          <w:iCs w:val="0"/>
          <w:sz w:val="28"/>
          <w:szCs w:val="28"/>
        </w:rPr>
        <w:t>).</w:t>
      </w:r>
    </w:p>
    <w:p w:rsidR="0003163D" w:rsidRDefault="0003163D">
      <w:pPr>
        <w:pStyle w:val="a8"/>
        <w:spacing w:line="360" w:lineRule="auto"/>
        <w:ind w:firstLine="851"/>
        <w:jc w:val="both"/>
        <w:rPr>
          <w:rFonts w:ascii="Times New Roman" w:hAnsi="Times New Roman" w:cs="Times New Roman"/>
          <w:i w:val="0"/>
          <w:iCs w:val="0"/>
          <w:sz w:val="28"/>
          <w:szCs w:val="28"/>
        </w:rPr>
      </w:pPr>
    </w:p>
    <w:p w:rsidR="0003163D" w:rsidRDefault="00B76A9C">
      <w:pPr>
        <w:pStyle w:val="a8"/>
        <w:keepNext/>
        <w:spacing w:line="360" w:lineRule="auto"/>
        <w:jc w:val="center"/>
        <w:rPr>
          <w:rFonts w:ascii="Times New Roman" w:hAnsi="Times New Roman" w:cs="Times New Roman"/>
          <w:i w:val="0"/>
          <w:iCs w:val="0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D62FA9A" wp14:editId="5347359B">
            <wp:extent cx="5940425" cy="3491865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9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63D" w:rsidRDefault="00A87A26">
      <w:pPr>
        <w:pStyle w:val="a8"/>
        <w:spacing w:line="360" w:lineRule="auto"/>
        <w:jc w:val="center"/>
        <w:rPr>
          <w:rFonts w:ascii="Times New Roman" w:hAnsi="Times New Roman" w:cs="Times New Roman"/>
          <w:i w:val="0"/>
          <w:iCs w:val="0"/>
          <w:sz w:val="28"/>
          <w:szCs w:val="28"/>
        </w:rPr>
      </w:pPr>
      <w:r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Рис. 15 – Использование формы для оставления комментариев </w:t>
      </w:r>
    </w:p>
    <w:p w:rsidR="0003163D" w:rsidRDefault="0003163D">
      <w:pPr>
        <w:pStyle w:val="a8"/>
        <w:spacing w:line="360" w:lineRule="auto"/>
        <w:jc w:val="center"/>
        <w:rPr>
          <w:rFonts w:ascii="Times New Roman" w:hAnsi="Times New Roman" w:cs="Times New Roman"/>
          <w:i w:val="0"/>
          <w:iCs w:val="0"/>
          <w:sz w:val="28"/>
          <w:szCs w:val="28"/>
        </w:rPr>
      </w:pPr>
    </w:p>
    <w:p w:rsidR="0003163D" w:rsidRDefault="00B76A9C">
      <w:pPr>
        <w:pStyle w:val="a8"/>
        <w:keepNext/>
        <w:spacing w:line="360" w:lineRule="auto"/>
        <w:jc w:val="center"/>
        <w:rPr>
          <w:rFonts w:ascii="Times New Roman" w:hAnsi="Times New Roman" w:cs="Times New Roman"/>
          <w:i w:val="0"/>
          <w:iCs w:val="0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4D71BCC" wp14:editId="4EE6C736">
            <wp:extent cx="5940425" cy="4232275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3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63D" w:rsidRDefault="00A87A26">
      <w:pPr>
        <w:pStyle w:val="a8"/>
        <w:spacing w:line="360" w:lineRule="auto"/>
        <w:jc w:val="center"/>
        <w:rPr>
          <w:rFonts w:ascii="Times New Roman" w:hAnsi="Times New Roman" w:cs="Times New Roman"/>
          <w:i w:val="0"/>
          <w:iCs w:val="0"/>
          <w:sz w:val="28"/>
          <w:szCs w:val="28"/>
        </w:rPr>
      </w:pPr>
      <w:r>
        <w:rPr>
          <w:rFonts w:ascii="Times New Roman" w:hAnsi="Times New Roman" w:cs="Times New Roman"/>
          <w:i w:val="0"/>
          <w:iCs w:val="0"/>
          <w:sz w:val="28"/>
          <w:szCs w:val="28"/>
        </w:rPr>
        <w:t>Рис. 17 – Пример опубликованных комментариев</w:t>
      </w:r>
    </w:p>
    <w:p w:rsidR="0003163D" w:rsidRDefault="00A87A26">
      <w:pPr>
        <w:pStyle w:val="1"/>
        <w:spacing w:line="360" w:lineRule="auto"/>
        <w:jc w:val="center"/>
        <w:rPr>
          <w:rFonts w:ascii="Times New Roman" w:hAnsi="Times New Roman"/>
          <w:color w:val="auto"/>
          <w:sz w:val="28"/>
          <w:szCs w:val="28"/>
        </w:rPr>
      </w:pPr>
      <w:bookmarkStart w:id="3" w:name="_Toc145929848"/>
      <w:r>
        <w:rPr>
          <w:rFonts w:ascii="Times New Roman" w:hAnsi="Times New Roman"/>
          <w:color w:val="auto"/>
          <w:sz w:val="28"/>
          <w:szCs w:val="28"/>
        </w:rPr>
        <w:lastRenderedPageBreak/>
        <w:t>Заключение</w:t>
      </w:r>
      <w:bookmarkEnd w:id="3"/>
    </w:p>
    <w:p w:rsidR="0003163D" w:rsidRDefault="0003163D"/>
    <w:p w:rsidR="0003163D" w:rsidRDefault="00A87A26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данном проекте мною был реализован сайт с фильмами. Имеется возможность получения списка фильмов, просмотр подробной информации об </w:t>
      </w:r>
      <w:bookmarkStart w:id="4" w:name="_GoBack"/>
      <w:bookmarkEnd w:id="4"/>
      <w:r>
        <w:rPr>
          <w:rFonts w:ascii="Times New Roman" w:hAnsi="Times New Roman" w:cs="Times New Roman"/>
          <w:sz w:val="28"/>
          <w:szCs w:val="28"/>
        </w:rPr>
        <w:t>одном из них. Также доступно скачивание соответствующих торрент файлов фильма. Весь исходный код проекта представлен в удал</w:t>
      </w:r>
      <w:r>
        <w:rPr>
          <w:rFonts w:ascii="Times New Roman" w:hAnsi="Times New Roman" w:cs="Times New Roman"/>
          <w:sz w:val="28"/>
          <w:szCs w:val="28"/>
        </w:rPr>
        <w:t xml:space="preserve">енном </w:t>
      </w:r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r>
        <w:rPr>
          <w:rFonts w:ascii="Times New Roman" w:hAnsi="Times New Roman" w:cs="Times New Roman"/>
          <w:sz w:val="28"/>
          <w:szCs w:val="28"/>
        </w:rPr>
        <w:t xml:space="preserve"> репозитории по следующей ссылке:</w:t>
      </w:r>
    </w:p>
    <w:p w:rsidR="0003163D" w:rsidRPr="00B76A9C" w:rsidRDefault="00B76A9C" w:rsidP="00B76A9C">
      <w:pPr>
        <w:spacing w:line="360" w:lineRule="auto"/>
        <w:jc w:val="center"/>
        <w:rPr>
          <w:sz w:val="28"/>
        </w:rPr>
      </w:pPr>
      <w:hyperlink r:id="rId14" w:history="1">
        <w:r w:rsidRPr="00B76A9C">
          <w:rPr>
            <w:rStyle w:val="a3"/>
            <w:sz w:val="28"/>
          </w:rPr>
          <w:t>TNekruz/UI_</w:t>
        </w:r>
        <w:r w:rsidRPr="00B76A9C">
          <w:rPr>
            <w:rStyle w:val="a3"/>
            <w:sz w:val="28"/>
          </w:rPr>
          <w:t>U</w:t>
        </w:r>
        <w:r w:rsidRPr="00B76A9C">
          <w:rPr>
            <w:rStyle w:val="a3"/>
            <w:sz w:val="28"/>
          </w:rPr>
          <w:t>X: UI_UX (github.com)</w:t>
        </w:r>
      </w:hyperlink>
    </w:p>
    <w:p w:rsidR="0003163D" w:rsidRDefault="0003163D">
      <w:pPr>
        <w:spacing w:line="360" w:lineRule="auto"/>
      </w:pPr>
    </w:p>
    <w:p w:rsidR="0003163D" w:rsidRDefault="0003163D">
      <w:pPr>
        <w:spacing w:line="360" w:lineRule="auto"/>
      </w:pPr>
    </w:p>
    <w:p w:rsidR="0003163D" w:rsidRDefault="0003163D">
      <w:pPr>
        <w:spacing w:line="360" w:lineRule="auto"/>
      </w:pPr>
    </w:p>
    <w:p w:rsidR="0003163D" w:rsidRDefault="0003163D">
      <w:pPr>
        <w:spacing w:line="360" w:lineRule="auto"/>
      </w:pPr>
    </w:p>
    <w:p w:rsidR="0003163D" w:rsidRDefault="0003163D">
      <w:pPr>
        <w:spacing w:line="360" w:lineRule="auto"/>
      </w:pPr>
    </w:p>
    <w:p w:rsidR="0003163D" w:rsidRDefault="0003163D">
      <w:pPr>
        <w:spacing w:line="360" w:lineRule="auto"/>
      </w:pPr>
    </w:p>
    <w:p w:rsidR="0003163D" w:rsidRDefault="0003163D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03163D" w:rsidRDefault="0003163D">
      <w:pPr>
        <w:spacing w:line="360" w:lineRule="auto"/>
      </w:pPr>
    </w:p>
    <w:p w:rsidR="0003163D" w:rsidRDefault="0003163D">
      <w:pPr>
        <w:spacing w:line="360" w:lineRule="auto"/>
      </w:pPr>
    </w:p>
    <w:p w:rsidR="0003163D" w:rsidRDefault="0003163D">
      <w:pPr>
        <w:spacing w:line="360" w:lineRule="auto"/>
      </w:pPr>
    </w:p>
    <w:sectPr w:rsidR="0003163D">
      <w:footerReference w:type="default" r:id="rId15"/>
      <w:pgSz w:w="11906" w:h="16838"/>
      <w:pgMar w:top="1134" w:right="850" w:bottom="1134" w:left="1701" w:header="0" w:footer="720" w:gutter="0"/>
      <w:cols w:space="720"/>
      <w:formProt w:val="0"/>
      <w:docGrid w:linePitch="299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87A26" w:rsidRDefault="00A87A26">
      <w:r>
        <w:separator/>
      </w:r>
    </w:p>
  </w:endnote>
  <w:endnote w:type="continuationSeparator" w:id="0">
    <w:p w:rsidR="00A87A26" w:rsidRDefault="00A87A2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Liberation Sans">
    <w:altName w:val="Arial"/>
    <w:charset w:val="01"/>
    <w:family w:val="swiss"/>
    <w:pitch w:val="variable"/>
  </w:font>
  <w:font w:name="Source Han Serif">
    <w:panose1 w:val="00000000000000000000"/>
    <w:charset w:val="00"/>
    <w:family w:val="roman"/>
    <w:notTrueType/>
    <w:pitch w:val="default"/>
  </w:font>
  <w:font w:name="FreeSans">
    <w:panose1 w:val="00000000000000000000"/>
    <w:charset w:val="00"/>
    <w:family w:val="roman"/>
    <w:notTrueType/>
    <w:pitch w:val="default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28728926"/>
      <w:docPartObj>
        <w:docPartGallery w:val="Page Numbers (Bottom of Page)"/>
        <w:docPartUnique/>
      </w:docPartObj>
    </w:sdtPr>
    <w:sdtEndPr/>
    <w:sdtContent>
      <w:p w:rsidR="0003163D" w:rsidRDefault="00A87A26">
        <w:pPr>
          <w:pStyle w:val="a5"/>
          <w:jc w:val="center"/>
          <w:rPr>
            <w:rFonts w:ascii="Times New Roman" w:hAnsi="Times New Roman" w:cs="Times New Roman"/>
            <w:sz w:val="28"/>
            <w:szCs w:val="28"/>
          </w:rPr>
        </w:pPr>
        <w:r>
          <w:rPr>
            <w:rFonts w:ascii="Times New Roman" w:hAnsi="Times New Roman" w:cs="Times New Roman"/>
            <w:sz w:val="28"/>
            <w:szCs w:val="28"/>
          </w:rPr>
          <w:fldChar w:fldCharType="begin"/>
        </w:r>
        <w:r>
          <w:rPr>
            <w:rFonts w:ascii="Times New Roman" w:hAnsi="Times New Roman" w:cs="Times New Roman"/>
            <w:sz w:val="28"/>
            <w:szCs w:val="28"/>
          </w:rPr>
          <w:instrText xml:space="preserve"> PAGE </w:instrText>
        </w:r>
        <w:r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F37433">
          <w:rPr>
            <w:rFonts w:ascii="Times New Roman" w:hAnsi="Times New Roman" w:cs="Times New Roman"/>
            <w:noProof/>
            <w:sz w:val="28"/>
            <w:szCs w:val="28"/>
          </w:rPr>
          <w:t>9</w:t>
        </w:r>
        <w:r>
          <w:rPr>
            <w:rFonts w:ascii="Times New Roman" w:hAnsi="Times New Roman" w:cs="Times New Roman"/>
            <w:sz w:val="28"/>
            <w:szCs w:val="28"/>
          </w:rPr>
          <w:fldChar w:fldCharType="end"/>
        </w:r>
      </w:p>
      <w:p w:rsidR="0003163D" w:rsidRDefault="00A87A26">
        <w:pPr>
          <w:pStyle w:val="a5"/>
          <w:rPr>
            <w:lang w:val="en-US"/>
          </w:rPr>
        </w:pP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87A26" w:rsidRDefault="00A87A26">
      <w:r>
        <w:separator/>
      </w:r>
    </w:p>
  </w:footnote>
  <w:footnote w:type="continuationSeparator" w:id="0">
    <w:p w:rsidR="00A87A26" w:rsidRDefault="00A87A26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3163D"/>
    <w:rsid w:val="0003163D"/>
    <w:rsid w:val="003D6BFA"/>
    <w:rsid w:val="008E7E2F"/>
    <w:rsid w:val="00A87A26"/>
    <w:rsid w:val="00B76A9C"/>
    <w:rsid w:val="00F374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FB4704"/>
  <w15:docId w15:val="{BB0A9997-D487-4B29-A16A-465AD72114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4798C"/>
    <w:pPr>
      <w:widowControl w:val="0"/>
      <w:textAlignment w:val="baseline"/>
    </w:pPr>
    <w:rPr>
      <w:rFonts w:cs="Tahoma"/>
    </w:rPr>
  </w:style>
  <w:style w:type="paragraph" w:styleId="1">
    <w:name w:val="heading 1"/>
    <w:basedOn w:val="a"/>
    <w:next w:val="a"/>
    <w:link w:val="10"/>
    <w:uiPriority w:val="9"/>
    <w:qFormat/>
    <w:rsid w:val="00D4798C"/>
    <w:pPr>
      <w:keepNext/>
      <w:keepLines/>
      <w:spacing w:before="240"/>
      <w:outlineLvl w:val="0"/>
    </w:pPr>
    <w:rPr>
      <w:rFonts w:ascii="Calibri Light" w:eastAsia="Times New Roman" w:hAnsi="Calibri Light" w:cs="Times New Roman"/>
      <w:color w:val="2F5496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qFormat/>
    <w:rsid w:val="00D4798C"/>
    <w:rPr>
      <w:rFonts w:ascii="Calibri Light" w:eastAsia="Times New Roman" w:hAnsi="Calibri Light" w:cs="Times New Roman"/>
      <w:color w:val="2F5496"/>
      <w:sz w:val="32"/>
      <w:szCs w:val="32"/>
    </w:rPr>
  </w:style>
  <w:style w:type="character" w:styleId="a3">
    <w:name w:val="Hyperlink"/>
    <w:basedOn w:val="a0"/>
    <w:uiPriority w:val="99"/>
    <w:rsid w:val="00D4798C"/>
    <w:rPr>
      <w:color w:val="0563C1"/>
      <w:u w:val="single"/>
    </w:rPr>
  </w:style>
  <w:style w:type="character" w:customStyle="1" w:styleId="a4">
    <w:name w:val="Нижний колонтитул Знак"/>
    <w:basedOn w:val="a0"/>
    <w:link w:val="a5"/>
    <w:uiPriority w:val="99"/>
    <w:qFormat/>
    <w:rsid w:val="00D4798C"/>
    <w:rPr>
      <w:rFonts w:ascii="Calibri" w:eastAsia="Calibri" w:hAnsi="Calibri" w:cs="Tahoma"/>
    </w:rPr>
  </w:style>
  <w:style w:type="character" w:customStyle="1" w:styleId="IndexLink">
    <w:name w:val="Index Link"/>
    <w:qFormat/>
  </w:style>
  <w:style w:type="paragraph" w:customStyle="1" w:styleId="Heading">
    <w:name w:val="Heading"/>
    <w:basedOn w:val="a"/>
    <w:next w:val="a6"/>
    <w:qFormat/>
    <w:pPr>
      <w:keepNext/>
      <w:spacing w:before="240" w:after="120"/>
    </w:pPr>
    <w:rPr>
      <w:rFonts w:ascii="Liberation Sans" w:eastAsia="Source Han Serif" w:hAnsi="Liberation Sans" w:cs="FreeSans"/>
      <w:sz w:val="28"/>
      <w:szCs w:val="28"/>
    </w:rPr>
  </w:style>
  <w:style w:type="paragraph" w:styleId="a6">
    <w:name w:val="Body Text"/>
    <w:basedOn w:val="a"/>
    <w:pPr>
      <w:spacing w:after="140" w:line="276" w:lineRule="auto"/>
    </w:pPr>
  </w:style>
  <w:style w:type="paragraph" w:styleId="a7">
    <w:name w:val="List"/>
    <w:basedOn w:val="a6"/>
    <w:rPr>
      <w:rFonts w:cs="FreeSans"/>
    </w:rPr>
  </w:style>
  <w:style w:type="paragraph" w:styleId="a8">
    <w:name w:val="caption"/>
    <w:basedOn w:val="Standard"/>
    <w:qFormat/>
    <w:rsid w:val="00D4798C"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customStyle="1" w:styleId="Index">
    <w:name w:val="Index"/>
    <w:basedOn w:val="a"/>
    <w:qFormat/>
    <w:pPr>
      <w:suppressLineNumbers/>
    </w:pPr>
    <w:rPr>
      <w:rFonts w:cs="FreeSans"/>
    </w:rPr>
  </w:style>
  <w:style w:type="paragraph" w:customStyle="1" w:styleId="Standard">
    <w:name w:val="Standard"/>
    <w:qFormat/>
    <w:rsid w:val="00D4798C"/>
    <w:pPr>
      <w:spacing w:after="200" w:line="276" w:lineRule="auto"/>
      <w:textAlignment w:val="baseline"/>
    </w:pPr>
    <w:rPr>
      <w:rFonts w:cs="Tahoma"/>
    </w:rPr>
  </w:style>
  <w:style w:type="paragraph" w:styleId="a9">
    <w:name w:val="index heading"/>
    <w:basedOn w:val="Heading"/>
  </w:style>
  <w:style w:type="paragraph" w:styleId="aa">
    <w:name w:val="TOC Heading"/>
    <w:basedOn w:val="1"/>
    <w:next w:val="a"/>
    <w:uiPriority w:val="39"/>
    <w:qFormat/>
    <w:rsid w:val="00D4798C"/>
    <w:pPr>
      <w:widowControl/>
      <w:suppressAutoHyphens w:val="0"/>
      <w:spacing w:line="252" w:lineRule="auto"/>
      <w:textAlignment w:val="auto"/>
    </w:pPr>
    <w:rPr>
      <w:lang w:eastAsia="ru-RU"/>
    </w:rPr>
  </w:style>
  <w:style w:type="paragraph" w:styleId="11">
    <w:name w:val="toc 1"/>
    <w:basedOn w:val="a"/>
    <w:next w:val="a"/>
    <w:autoRedefine/>
    <w:uiPriority w:val="39"/>
    <w:rsid w:val="00D4798C"/>
    <w:pPr>
      <w:widowControl/>
      <w:suppressAutoHyphens w:val="0"/>
      <w:spacing w:after="100" w:line="252" w:lineRule="auto"/>
      <w:textAlignment w:val="auto"/>
    </w:pPr>
    <w:rPr>
      <w:rFonts w:eastAsia="Times New Roman" w:cs="Times New Roman"/>
      <w:lang w:eastAsia="ru-RU"/>
    </w:rPr>
  </w:style>
  <w:style w:type="paragraph" w:customStyle="1" w:styleId="HeaderandFooter">
    <w:name w:val="Header and Footer"/>
    <w:basedOn w:val="a"/>
    <w:qFormat/>
  </w:style>
  <w:style w:type="paragraph" w:styleId="a5">
    <w:name w:val="footer"/>
    <w:basedOn w:val="a"/>
    <w:link w:val="a4"/>
    <w:uiPriority w:val="99"/>
    <w:unhideWhenUsed/>
    <w:rsid w:val="00D4798C"/>
    <w:pPr>
      <w:tabs>
        <w:tab w:val="center" w:pos="4677"/>
        <w:tab w:val="right" w:pos="9355"/>
      </w:tabs>
    </w:pPr>
  </w:style>
  <w:style w:type="character" w:styleId="ab">
    <w:name w:val="FollowedHyperlink"/>
    <w:basedOn w:val="a0"/>
    <w:uiPriority w:val="99"/>
    <w:semiHidden/>
    <w:unhideWhenUsed/>
    <w:rsid w:val="00F3743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webSettings" Target="webSettings.xml"/><Relationship Id="rId7" Type="http://schemas.openxmlformats.org/officeDocument/2006/relationships/hyperlink" Target="https://yts.mx/api" TargetMode="External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hyperlink" Target="https://github.com/TNekruz/UI_U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602</Words>
  <Characters>3435</Characters>
  <Application>Microsoft Office Word</Application>
  <DocSecurity>0</DocSecurity>
  <Lines>28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OZON</Company>
  <LinksUpToDate>false</LinksUpToDate>
  <CharactersWithSpaces>4029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Utayaki</dc:creator>
  <dc:description/>
  <cp:lastModifiedBy>Turaev Nekruz Dzhamshedovich</cp:lastModifiedBy>
  <cp:revision>2</cp:revision>
  <dcterms:created xsi:type="dcterms:W3CDTF">2023-12-29T11:59:00Z</dcterms:created>
  <dcterms:modified xsi:type="dcterms:W3CDTF">2023-12-29T11:59:00Z</dcterms:modified>
  <dc:language>en-US</dc:language>
</cp:coreProperties>
</file>