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963349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outlineLvl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Customer Churn Prediction using Machine Learning</w:t>
      </w:r>
    </w:p>
    <w:p w14:paraId="7594B9DC">
      <w:pPr>
        <w:rPr>
          <w:rFonts w:hint="default"/>
        </w:rPr>
      </w:pPr>
    </w:p>
    <w:p w14:paraId="1367EDA6">
      <w:pPr>
        <w:pStyle w:val="3"/>
        <w:keepNext w:val="0"/>
        <w:keepLines w:val="0"/>
        <w:widowControl/>
        <w:numPr>
          <w:ilvl w:val="-2"/>
          <w:numId w:val="0"/>
        </w:numPr>
        <w:suppressLineNumbers w:val="0"/>
        <w:spacing w:line="360" w:lineRule="auto"/>
        <w:ind w:left="0" w:leftChars="0"/>
        <w:outlineLvl w:val="1"/>
        <w:rPr>
          <w:rFonts w:hint="default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Objective</w:t>
      </w:r>
    </w:p>
    <w:p w14:paraId="0424C091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Create a predictive model to determine which customers are likely to cancel a subscription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2EEC1A6F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Dataset: Customer Churn</w:t>
      </w:r>
    </w:p>
    <w:p w14:paraId="633305E3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Source</w:t>
      </w:r>
      <w:r>
        <w:rPr>
          <w:rFonts w:hint="default" w:ascii="Times New Roman" w:hAnsi="Times New Roman" w:cs="Times New Roman"/>
          <w:sz w:val="28"/>
          <w:szCs w:val="28"/>
        </w:rPr>
        <w:t>: Provided CSV file (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Customer-Churn.csv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 w14:paraId="48FF58D8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Target Column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Churn</w:t>
      </w:r>
      <w:r>
        <w:rPr>
          <w:rFonts w:hint="default" w:ascii="Times New Roman" w:hAnsi="Times New Roman" w:cs="Times New Roman"/>
          <w:sz w:val="28"/>
          <w:szCs w:val="28"/>
        </w:rPr>
        <w:t xml:space="preserve"> (Yes/No)</w:t>
      </w:r>
    </w:p>
    <w:p w14:paraId="4620E327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Features</w:t>
      </w:r>
      <w:r>
        <w:rPr>
          <w:rFonts w:hint="default" w:ascii="Times New Roman" w:hAnsi="Times New Roman" w:cs="Times New Roman"/>
          <w:sz w:val="28"/>
          <w:szCs w:val="28"/>
        </w:rPr>
        <w:t>: Customer demographics, account info, services subscribed (e.g., InternetService, MonthlyCharges)</w:t>
      </w:r>
    </w:p>
    <w:p w14:paraId="32D34E0D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default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Step-by-Step Process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</w:p>
    <w:p w14:paraId="19EF43CF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Importing Libraries</w:t>
      </w:r>
    </w:p>
    <w:p w14:paraId="5F556B6A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import pandas as pd</w:t>
      </w:r>
    </w:p>
    <w:p w14:paraId="6B27EE4D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import numpy as np</w:t>
      </w:r>
    </w:p>
    <w:p w14:paraId="0DA6DE5A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These are the core Python libraries used for data manipulation and numerical calculations</w:t>
      </w:r>
    </w:p>
    <w:p w14:paraId="537E0ED3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Load Dataset</w:t>
      </w:r>
    </w:p>
    <w:p w14:paraId="2EA58452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df = pd.read_csv('Telco-Customer-Churn.csv')</w:t>
      </w:r>
    </w:p>
    <w:p w14:paraId="5F914F4E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Loads the data into a DataFrame for analysis.</w:t>
      </w:r>
    </w:p>
    <w:p w14:paraId="602E6C63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Chars="0"/>
        <w:outlineLvl w:val="2"/>
        <w:rPr>
          <w:rFonts w:hint="default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Data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Preprocessing</w:t>
      </w:r>
    </w:p>
    <w:p w14:paraId="583AEA4A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outlineLvl w:val="2"/>
        <w:rPr>
          <w:rFonts w:hint="default"/>
        </w:rPr>
      </w:pPr>
      <w:r>
        <w:rPr>
          <w:rFonts w:hint="default" w:ascii="Times New Roman" w:hAnsi="Times New Roman" w:cs="Times New Roman"/>
          <w:sz w:val="28"/>
          <w:szCs w:val="28"/>
        </w:rPr>
        <w:t>Handle Missing Values</w:t>
      </w:r>
    </w:p>
    <w:p w14:paraId="249EC8CA">
      <w:pPr>
        <w:numPr>
          <w:numId w:val="0"/>
        </w:numPr>
        <w:rPr>
          <w:rFonts w:hint="default"/>
          <w:lang w:val="en-IN"/>
        </w:rPr>
      </w:pPr>
    </w:p>
    <w:p w14:paraId="500C3475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df['TotalCharges'] = pd.to_numeric(df['TotalCharges'], errors='coerce')</w:t>
      </w:r>
    </w:p>
    <w:p w14:paraId="22F77563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TotalCharges</w:t>
      </w:r>
      <w:r>
        <w:rPr>
          <w:rFonts w:hint="default" w:ascii="Times New Roman" w:hAnsi="Times New Roman" w:cs="Times New Roman"/>
          <w:sz w:val="28"/>
          <w:szCs w:val="28"/>
        </w:rPr>
        <w:t xml:space="preserve"> column has empty strings.</w:t>
      </w:r>
    </w:p>
    <w:p w14:paraId="7A2AB733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Converted it to numeric using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pd.to_numeric()</w:t>
      </w:r>
      <w:r>
        <w:rPr>
          <w:rFonts w:hint="default" w:ascii="Times New Roman" w:hAnsi="Times New Roman" w:cs="Times New Roman"/>
          <w:sz w:val="28"/>
          <w:szCs w:val="28"/>
        </w:rPr>
        <w:t xml:space="preserve"> with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errors='coerce'</w:t>
      </w:r>
      <w:r>
        <w:rPr>
          <w:rFonts w:hint="default" w:ascii="Times New Roman" w:hAnsi="Times New Roman" w:cs="Times New Roman"/>
          <w:sz w:val="28"/>
          <w:szCs w:val="28"/>
        </w:rPr>
        <w:t xml:space="preserve">, which transforms invalid entries into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NaN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05CE8D0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Imputation</w:t>
      </w:r>
      <w:r>
        <w:rPr>
          <w:rFonts w:hint="default" w:ascii="Times New Roman" w:hAnsi="Times New Roman" w:cs="Times New Roman"/>
          <w:sz w:val="28"/>
          <w:szCs w:val="28"/>
        </w:rPr>
        <w:t xml:space="preserve">: Used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SimpleImputer(strategy='mean')</w:t>
      </w:r>
      <w:r>
        <w:rPr>
          <w:rFonts w:hint="default" w:ascii="Times New Roman" w:hAnsi="Times New Roman" w:cs="Times New Roman"/>
          <w:sz w:val="28"/>
          <w:szCs w:val="28"/>
        </w:rPr>
        <w:t xml:space="preserve"> to replace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NaN</w:t>
      </w:r>
      <w:r>
        <w:rPr>
          <w:rFonts w:hint="default" w:ascii="Times New Roman" w:hAnsi="Times New Roman" w:cs="Times New Roman"/>
          <w:sz w:val="28"/>
          <w:szCs w:val="28"/>
        </w:rPr>
        <w:t xml:space="preserve"> with the column's mean value.</w:t>
      </w:r>
    </w:p>
    <w:p w14:paraId="5F06D878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</w:p>
    <w:p w14:paraId="52B4F3C1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</w:p>
    <w:p w14:paraId="73F01011"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outlineLvl w:val="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Encode Categorical Variables</w:t>
      </w:r>
    </w:p>
    <w:p w14:paraId="7511850B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rPr>
          <w:rFonts w:hint="default" w:ascii="Times New Roman" w:hAnsi="Times New Roman" w:cs="Times New Roman"/>
          <w:sz w:val="28"/>
          <w:szCs w:val="28"/>
        </w:rPr>
        <w:t xml:space="preserve">Applied </w:t>
      </w: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pd.get_dummies()</w:t>
      </w:r>
      <w:r>
        <w:rPr>
          <w:rFonts w:hint="default" w:ascii="Times New Roman" w:hAnsi="Times New Roman" w:cs="Times New Roman"/>
          <w:sz w:val="28"/>
          <w:szCs w:val="28"/>
        </w:rPr>
        <w:t xml:space="preserve"> to convert categorical columns to numeric dummy variables</w:t>
      </w:r>
      <w:r>
        <w:t>.</w:t>
      </w:r>
    </w:p>
    <w:p w14:paraId="73E76679"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outlineLvl w:val="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Feature Scaling</w:t>
      </w:r>
    </w:p>
    <w:p w14:paraId="15FF118B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Standardized numerical features using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StandardScaler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from sklearn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5873DD6F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rPr>
          <w:rFonts w:hint="default" w:ascii="Times New Roman" w:hAnsi="Times New Roman" w:cs="Times New Roman"/>
          <w:sz w:val="28"/>
          <w:szCs w:val="28"/>
        </w:rPr>
        <w:t>Scaling ensures all features are on the same scale (mean=0, std=1), which is critical for algorithms like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PCA</w:t>
      </w:r>
      <w:r>
        <w:rPr>
          <w:rFonts w:hint="default" w:ascii="Times New Roman" w:hAnsi="Times New Roman" w:cs="Times New Roman"/>
          <w:sz w:val="28"/>
          <w:szCs w:val="28"/>
        </w:rPr>
        <w:t xml:space="preserve"> and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Logistic Regression.</w:t>
      </w:r>
    </w:p>
    <w:p w14:paraId="3FBA27C6"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outlineLvl w:val="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Dimensionality Reduction (PCA)</w:t>
      </w:r>
    </w:p>
    <w:p w14:paraId="4D73A687">
      <w:pPr>
        <w:pStyle w:val="9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Applied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Principal Component Analysis (PCA)</w:t>
      </w:r>
      <w:r>
        <w:rPr>
          <w:rFonts w:hint="default" w:ascii="Times New Roman" w:hAnsi="Times New Roman" w:cs="Times New Roman"/>
          <w:sz w:val="28"/>
          <w:szCs w:val="28"/>
        </w:rPr>
        <w:t xml:space="preserve"> to reduce feature dimensions to 10.</w:t>
      </w:r>
    </w:p>
    <w:p w14:paraId="7D7C3A5F">
      <w:pPr>
        <w:pStyle w:val="9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PCA</w:t>
      </w:r>
      <w:r>
        <w:rPr>
          <w:rFonts w:hint="default" w:ascii="Times New Roman" w:hAnsi="Times New Roman" w:cs="Times New Roman"/>
          <w:sz w:val="28"/>
          <w:szCs w:val="28"/>
        </w:rPr>
        <w:t xml:space="preserve"> transforms features into new components that retain most of the original variance.</w:t>
      </w:r>
    </w:p>
    <w:p w14:paraId="2BEDFA19">
      <w:pPr>
        <w:pStyle w:val="9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Calculated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explained_variance_ratio_</w:t>
      </w:r>
      <w:r>
        <w:rPr>
          <w:rFonts w:hint="default" w:ascii="Times New Roman" w:hAnsi="Times New Roman" w:cs="Times New Roman"/>
          <w:sz w:val="28"/>
          <w:szCs w:val="28"/>
        </w:rPr>
        <w:t xml:space="preserve"> to analyze how much variance each component explains.</w:t>
      </w:r>
    </w:p>
    <w:p w14:paraId="17301A41">
      <w:pPr>
        <w:pStyle w:val="9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rPr>
          <w:rFonts w:hint="default" w:ascii="Times New Roman" w:hAnsi="Times New Roman" w:cs="Times New Roman"/>
          <w:sz w:val="28"/>
          <w:szCs w:val="28"/>
        </w:rPr>
        <w:t>Used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np.cumsum()</w:t>
      </w:r>
      <w:r>
        <w:rPr>
          <w:rFonts w:hint="default" w:ascii="Times New Roman" w:hAnsi="Times New Roman" w:cs="Times New Roman"/>
          <w:sz w:val="28"/>
          <w:szCs w:val="28"/>
        </w:rPr>
        <w:t xml:space="preserve"> to compute cumulative variance</w:t>
      </w:r>
      <w:r>
        <w:t>.</w:t>
      </w:r>
    </w:p>
    <w:p w14:paraId="3B83DB57">
      <w:pPr>
        <w:pStyle w:val="4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outlineLvl w:val="2"/>
      </w:pPr>
      <w:r>
        <w:rPr>
          <w:rFonts w:hint="default" w:ascii="Times New Roman" w:hAnsi="Times New Roman" w:cs="Times New Roman"/>
          <w:sz w:val="28"/>
          <w:szCs w:val="28"/>
        </w:rPr>
        <w:t>Data Balancing using SMOTE</w:t>
      </w:r>
    </w:p>
    <w:p w14:paraId="7A5F8D05">
      <w:pPr>
        <w:pStyle w:val="9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Churn datasets are often imbalanced: more '</w:t>
      </w:r>
      <w:r>
        <w:rPr>
          <w:b/>
          <w:bCs/>
          <w:sz w:val="28"/>
          <w:szCs w:val="28"/>
        </w:rPr>
        <w:t>No</w:t>
      </w:r>
      <w:r>
        <w:rPr>
          <w:sz w:val="28"/>
          <w:szCs w:val="28"/>
        </w:rPr>
        <w:t>' than '</w:t>
      </w:r>
      <w:r>
        <w:rPr>
          <w:b/>
          <w:bCs/>
          <w:sz w:val="28"/>
          <w:szCs w:val="28"/>
        </w:rPr>
        <w:t>Yes'</w:t>
      </w:r>
      <w:r>
        <w:rPr>
          <w:sz w:val="28"/>
          <w:szCs w:val="28"/>
        </w:rPr>
        <w:t xml:space="preserve"> churns.</w:t>
      </w:r>
    </w:p>
    <w:p w14:paraId="3C08BED0">
      <w:pPr>
        <w:pStyle w:val="9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 xml:space="preserve">Used </w:t>
      </w:r>
      <w:r>
        <w:rPr>
          <w:rStyle w:val="10"/>
          <w:sz w:val="28"/>
          <w:szCs w:val="28"/>
        </w:rPr>
        <w:t>SMOTE (Synthetic Minority Oversampling Technique)</w:t>
      </w:r>
      <w:r>
        <w:rPr>
          <w:sz w:val="28"/>
          <w:szCs w:val="28"/>
        </w:rPr>
        <w:t xml:space="preserve"> to create synthetic samples of the minority class.</w:t>
      </w:r>
    </w:p>
    <w:p w14:paraId="38B049B2">
      <w:pPr>
        <w:pStyle w:val="9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</w:pPr>
      <w:r>
        <w:rPr>
          <w:sz w:val="28"/>
          <w:szCs w:val="28"/>
        </w:rPr>
        <w:t>Ensures equal representation of both classes for better model performance</w:t>
      </w:r>
    </w:p>
    <w:p w14:paraId="5426A61E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outlineLvl w:val="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Model Training</w:t>
      </w:r>
    </w:p>
    <w:p w14:paraId="279E654D">
      <w:pPr>
        <w:pStyle w:val="4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8"/>
          <w:szCs w:val="28"/>
        </w:rPr>
        <w:t>Train-Test Split</w:t>
      </w:r>
    </w:p>
    <w:p w14:paraId="397C7DAA">
      <w:pPr>
        <w:pStyle w:val="9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Used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train_test_split()</w:t>
      </w:r>
      <w:r>
        <w:rPr>
          <w:rFonts w:hint="default" w:ascii="Times New Roman" w:hAnsi="Times New Roman" w:cs="Times New Roman"/>
          <w:sz w:val="28"/>
          <w:szCs w:val="28"/>
        </w:rPr>
        <w:t xml:space="preserve"> to divide the data into 80% training and 20% testing subsets.</w:t>
      </w:r>
    </w:p>
    <w:p w14:paraId="120D89A6">
      <w:pPr>
        <w:pStyle w:val="9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rPr>
          <w:rFonts w:hint="default" w:ascii="Times New Roman" w:hAnsi="Times New Roman" w:cs="Times New Roman"/>
          <w:sz w:val="28"/>
          <w:szCs w:val="28"/>
        </w:rPr>
        <w:t>Ensures fair evaluation of model on unseen data.</w:t>
      </w:r>
    </w:p>
    <w:p w14:paraId="4D532474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6AC4BE49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4E7F53B3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Logistic Regression</w:t>
      </w:r>
    </w:p>
    <w:p w14:paraId="42ED52A5">
      <w:pPr>
        <w:pStyle w:val="9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Selected Logistic Regression for binary classification due to its simplicity and interpretability.</w:t>
      </w:r>
    </w:p>
    <w:p w14:paraId="13EAFB63">
      <w:pPr>
        <w:pStyle w:val="9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 xml:space="preserve">Trained on the </w:t>
      </w:r>
      <w:r>
        <w:rPr>
          <w:rStyle w:val="10"/>
          <w:sz w:val="28"/>
          <w:szCs w:val="28"/>
        </w:rPr>
        <w:t>PCA-transformed, SMOTE-balanced training data</w:t>
      </w:r>
      <w:r>
        <w:rPr>
          <w:sz w:val="28"/>
          <w:szCs w:val="28"/>
        </w:rPr>
        <w:t>.</w:t>
      </w:r>
    </w:p>
    <w:p w14:paraId="75E327A7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from sklearn.linear_model import LogisticRegression</w:t>
      </w:r>
    </w:p>
    <w:p w14:paraId="32621DF5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model = LogisticRegression()</w:t>
      </w:r>
    </w:p>
    <w:p w14:paraId="78CEEF6D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model.fit(X_train_balanced, y_train_balanced)</w:t>
      </w:r>
    </w:p>
    <w:p w14:paraId="3958EF73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Trains a logistic regression classifier on the balanced dataset.</w:t>
      </w:r>
    </w:p>
    <w:p w14:paraId="0991ACAB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>.Model Evaluation</w:t>
      </w:r>
    </w:p>
    <w:p w14:paraId="249CB5B6">
      <w:pPr>
        <w:pStyle w:val="4"/>
        <w:keepNext w:val="0"/>
        <w:keepLines w:val="0"/>
        <w:widowControl/>
        <w:numPr>
          <w:ilvl w:val="0"/>
          <w:numId w:val="13"/>
        </w:numPr>
        <w:suppressLineNumbers w:val="0"/>
        <w:tabs>
          <w:tab w:val="clear" w:pos="420"/>
        </w:tabs>
        <w:ind w:left="420" w:leftChars="0" w:hanging="420" w:firstLineChars="0"/>
        <w:outlineLvl w:val="2"/>
        <w:rPr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Confusion Matrix</w:t>
      </w:r>
    </w:p>
    <w:p w14:paraId="7B3FE407">
      <w:pPr>
        <w:pStyle w:val="9"/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sz w:val="28"/>
          <w:szCs w:val="28"/>
        </w:rPr>
      </w:pPr>
      <w:r>
        <w:rPr>
          <w:sz w:val="28"/>
          <w:szCs w:val="28"/>
        </w:rPr>
        <w:t>Shows True Positives, True Negatives, False Positives, and False Negatives.</w:t>
      </w:r>
    </w:p>
    <w:p w14:paraId="35D3A58E">
      <w:pPr>
        <w:pStyle w:val="9"/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rPr>
          <w:sz w:val="28"/>
          <w:szCs w:val="28"/>
        </w:rPr>
        <w:t>Helps identify where the model makes errors.</w:t>
      </w:r>
    </w:p>
    <w:p w14:paraId="1A69B9FE">
      <w:pPr>
        <w:pStyle w:val="9"/>
        <w:keepNext w:val="0"/>
        <w:keepLines w:val="0"/>
        <w:widowControl/>
        <w:numPr>
          <w:numId w:val="0"/>
        </w:numPr>
        <w:suppressLineNumbers w:val="0"/>
        <w:ind w:left="720" w:leftChars="0" w:right="0" w:right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Confusion Matrix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TP, TN, FP, FN</w:t>
      </w:r>
    </w:p>
    <w:p w14:paraId="603FD9B5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Classification Report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7079C6B">
      <w:pPr>
        <w:pStyle w:val="9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sz w:val="28"/>
          <w:szCs w:val="28"/>
        </w:rPr>
      </w:pPr>
      <w:r>
        <w:rPr>
          <w:rStyle w:val="10"/>
          <w:sz w:val="28"/>
          <w:szCs w:val="28"/>
        </w:rPr>
        <w:t>Precision</w:t>
      </w:r>
      <w:r>
        <w:rPr>
          <w:sz w:val="28"/>
          <w:szCs w:val="28"/>
        </w:rPr>
        <w:t>: How many predicted churns were actual churns.</w:t>
      </w:r>
    </w:p>
    <w:p w14:paraId="0ADF037B">
      <w:pPr>
        <w:pStyle w:val="9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sz w:val="28"/>
          <w:szCs w:val="28"/>
        </w:rPr>
      </w:pPr>
      <w:r>
        <w:rPr>
          <w:rStyle w:val="10"/>
          <w:sz w:val="28"/>
          <w:szCs w:val="28"/>
        </w:rPr>
        <w:t>Recall</w:t>
      </w:r>
      <w:r>
        <w:rPr>
          <w:sz w:val="28"/>
          <w:szCs w:val="28"/>
        </w:rPr>
        <w:t>: How many actual churns were correctly predicted.</w:t>
      </w:r>
    </w:p>
    <w:p w14:paraId="2BEA2F6E">
      <w:pPr>
        <w:pStyle w:val="9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</w:pPr>
      <w:r>
        <w:rPr>
          <w:rStyle w:val="10"/>
          <w:sz w:val="28"/>
          <w:szCs w:val="28"/>
        </w:rPr>
        <w:t>F1-Score</w:t>
      </w:r>
      <w:r>
        <w:rPr>
          <w:sz w:val="28"/>
          <w:szCs w:val="28"/>
        </w:rPr>
        <w:t>: Balance between precision and recall.</w:t>
      </w:r>
    </w:p>
    <w:p w14:paraId="01ACEAE3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ROC AUC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80E907D">
      <w:pPr>
        <w:pStyle w:val="9"/>
        <w:keepNext w:val="0"/>
        <w:keepLines w:val="0"/>
        <w:widowControl/>
        <w:suppressLineNumbers w:val="0"/>
        <w:rPr>
          <w:rStyle w:val="10"/>
          <w:rFonts w:hint="default"/>
          <w:b w:val="0"/>
          <w:bCs w:val="0"/>
          <w:sz w:val="28"/>
          <w:szCs w:val="28"/>
          <w:lang w:val="en-IN"/>
        </w:rPr>
      </w:pPr>
      <w:r>
        <w:rPr>
          <w:rStyle w:val="10"/>
          <w:b w:val="0"/>
          <w:bCs w:val="0"/>
          <w:sz w:val="28"/>
          <w:szCs w:val="28"/>
        </w:rPr>
        <w:t>ROC (Receiver Operating Characteristic)</w:t>
      </w:r>
      <w:r>
        <w:rPr>
          <w:rStyle w:val="10"/>
          <w:rFonts w:hint="default"/>
          <w:b w:val="0"/>
          <w:bCs w:val="0"/>
          <w:sz w:val="28"/>
          <w:szCs w:val="28"/>
          <w:lang w:val="en-IN"/>
        </w:rPr>
        <w:t xml:space="preserve"> Curve</w:t>
      </w:r>
    </w:p>
    <w:p w14:paraId="7BC315F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b w:val="0"/>
          <w:bCs w:val="0"/>
          <w:sz w:val="28"/>
          <w:szCs w:val="28"/>
        </w:rPr>
        <w:t>AUC (Area Under the Curve)</w:t>
      </w:r>
      <w:bookmarkStart w:id="0" w:name="_GoBack"/>
      <w:bookmarkEnd w:id="0"/>
    </w:p>
    <w:p w14:paraId="63A73E62">
      <w:pPr>
        <w:pStyle w:val="9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Measures the model's ability to distinguish between classes.</w:t>
      </w:r>
    </w:p>
    <w:p w14:paraId="28CDA79D">
      <w:pPr>
        <w:pStyle w:val="9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AUC = 0.85 means the model is very effective.</w:t>
      </w:r>
    </w:p>
    <w:p w14:paraId="39974BAF">
      <w:pPr>
        <w:pStyle w:val="9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right="0" w:righ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Model's ability to distinguish between churned and not churned customers.</w:t>
      </w:r>
    </w:p>
    <w:p w14:paraId="67C7E69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Interpretation</w:t>
      </w:r>
    </w:p>
    <w:p w14:paraId="535C429C">
      <w:pPr>
        <w:pStyle w:val="9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Accuracy: 75%</w:t>
      </w:r>
    </w:p>
    <w:p w14:paraId="2DE324DC">
      <w:pPr>
        <w:pStyle w:val="9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Precision (Churn): 52%</w:t>
      </w:r>
    </w:p>
    <w:p w14:paraId="407EF982">
      <w:pPr>
        <w:pStyle w:val="9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Recall (Churn): 81%</w:t>
      </w:r>
    </w:p>
    <w:p w14:paraId="1A56993E">
      <w:pPr>
        <w:pStyle w:val="9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F1 Score: 63%</w:t>
      </w:r>
    </w:p>
    <w:p w14:paraId="388FB1FD">
      <w:pPr>
        <w:pStyle w:val="9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</w:pPr>
      <w:r>
        <w:rPr>
          <w:rFonts w:hint="default" w:ascii="Times New Roman" w:hAnsi="Times New Roman" w:cs="Times New Roman"/>
          <w:sz w:val="28"/>
          <w:szCs w:val="28"/>
        </w:rPr>
        <w:t>ROC AUC Score: 0.85</w:t>
      </w:r>
    </w:p>
    <w:p w14:paraId="56411A25">
      <w:pPr>
        <w:pStyle w:val="9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</w:pPr>
      <w:r>
        <w:rPr>
          <w:rFonts w:hint="default"/>
          <w:sz w:val="28"/>
          <w:szCs w:val="28"/>
          <w:lang w:val="en-IN"/>
        </w:rPr>
        <w:t>H</w:t>
      </w:r>
      <w:r>
        <w:rPr>
          <w:sz w:val="28"/>
          <w:szCs w:val="28"/>
        </w:rPr>
        <w:t>igh recall means the model is excellent at capturing actual churns. Slightly lower precision implies some false positives.</w:t>
      </w:r>
    </w:p>
    <w:p w14:paraId="7F68E67F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5E8FCEE7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✅ Final Results Example</w:t>
      </w:r>
    </w:p>
    <w:p w14:paraId="4ACC6FFD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Confusion Matrix:</w:t>
      </w:r>
    </w:p>
    <w:p w14:paraId="28828943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[[758 278]</w:t>
      </w:r>
    </w:p>
    <w:p w14:paraId="7D1B5F5B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[ 71 302]]</w:t>
      </w:r>
    </w:p>
    <w:p w14:paraId="6151276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</w:p>
    <w:p w14:paraId="3D9C9C74">
      <w:pPr>
        <w:pStyle w:val="8"/>
        <w:keepNext w:val="0"/>
        <w:keepLines w:val="0"/>
        <w:widowControl/>
        <w:numPr>
          <w:numId w:val="0"/>
        </w:numPr>
        <w:suppressLineNumbers w:val="0"/>
        <w:ind w:leftChars="0"/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Classification Report:</w:t>
      </w:r>
    </w:p>
    <w:p w14:paraId="0820AB9B">
      <w:pPr>
        <w:pStyle w:val="8"/>
        <w:keepNext w:val="0"/>
        <w:keepLines w:val="0"/>
        <w:widowControl/>
        <w:numPr>
          <w:numId w:val="0"/>
        </w:numPr>
        <w:suppressLineNumbers w:val="0"/>
        <w:ind w:leftChars="0"/>
        <w:rPr>
          <w:rStyle w:val="7"/>
          <w:rFonts w:hint="default" w:ascii="Times New Roman" w:hAnsi="Times New Roman" w:cs="Times New Roman"/>
          <w:sz w:val="28"/>
          <w:szCs w:val="28"/>
        </w:rPr>
      </w:pPr>
    </w:p>
    <w:p w14:paraId="1068225D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precision    recall  f1-score   support</w:t>
      </w:r>
    </w:p>
    <w:p w14:paraId="2674AED0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False       0.91      0.73      0.81      1036</w:t>
      </w:r>
    </w:p>
    <w:p w14:paraId="066DC9D3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True       0.52      0.81      0.63       373</w:t>
      </w:r>
    </w:p>
    <w:p w14:paraId="7695506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</w:p>
    <w:p w14:paraId="1CA2FA00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accuracy                           0.75      1409</w:t>
      </w:r>
    </w:p>
    <w:p w14:paraId="596F7090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macro avg       0.72      0.77      0.72      1409</w:t>
      </w:r>
    </w:p>
    <w:p w14:paraId="0494E120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weighted avg       0.81      0.75      0.77      1409</w:t>
      </w:r>
    </w:p>
    <w:p w14:paraId="08487C4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</w:p>
    <w:p w14:paraId="1EDAFBCA">
      <w:pPr>
        <w:pStyle w:val="8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ROC AUC Score: 0.85</w:t>
      </w:r>
    </w:p>
    <w:p w14:paraId="196D42FE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  <w:sz w:val="28"/>
          <w:szCs w:val="28"/>
        </w:rPr>
      </w:pPr>
    </w:p>
    <w:p w14:paraId="3A599099"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Key Learnings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:</w:t>
      </w:r>
    </w:p>
    <w:p w14:paraId="43A8AD8C">
      <w:pPr>
        <w:pStyle w:val="9"/>
        <w:keepNext w:val="0"/>
        <w:keepLines w:val="0"/>
        <w:widowControl/>
        <w:numPr>
          <w:ilvl w:val="0"/>
          <w:numId w:val="16"/>
        </w:numPr>
        <w:suppressLineNumbers w:val="0"/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Data preprocessing (type conversion, missing value handling, encoding) is crucial.</w:t>
      </w:r>
    </w:p>
    <w:p w14:paraId="538EAB6D">
      <w:pPr>
        <w:pStyle w:val="9"/>
        <w:keepNext w:val="0"/>
        <w:keepLines w:val="0"/>
        <w:widowControl/>
        <w:numPr>
          <w:ilvl w:val="0"/>
          <w:numId w:val="16"/>
        </w:numPr>
        <w:suppressLineNumbers w:val="0"/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Feature scaling and dimensionality reduction simplify modeling.</w:t>
      </w:r>
    </w:p>
    <w:p w14:paraId="6A1C9860">
      <w:pPr>
        <w:pStyle w:val="9"/>
        <w:keepNext w:val="0"/>
        <w:keepLines w:val="0"/>
        <w:widowControl/>
        <w:numPr>
          <w:ilvl w:val="0"/>
          <w:numId w:val="16"/>
        </w:numPr>
        <w:suppressLineNumbers w:val="0"/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Class balancing using SMOTE significantly improves recall.</w:t>
      </w:r>
    </w:p>
    <w:p w14:paraId="188A1768">
      <w:pPr>
        <w:pStyle w:val="9"/>
        <w:keepNext w:val="0"/>
        <w:keepLines w:val="0"/>
        <w:widowControl/>
        <w:numPr>
          <w:ilvl w:val="0"/>
          <w:numId w:val="16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Logistic regression is a good starting model for churn prediction.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110D85"/>
    <w:multiLevelType w:val="singleLevel"/>
    <w:tmpl w:val="A3110D8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88925DF"/>
    <w:multiLevelType w:val="singleLevel"/>
    <w:tmpl w:val="A88925D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6502906"/>
    <w:multiLevelType w:val="singleLevel"/>
    <w:tmpl w:val="D650290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D6CBBB7"/>
    <w:multiLevelType w:val="singleLevel"/>
    <w:tmpl w:val="DD6CBBB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2122004"/>
    <w:multiLevelType w:val="singleLevel"/>
    <w:tmpl w:val="F212200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53F8471"/>
    <w:multiLevelType w:val="singleLevel"/>
    <w:tmpl w:val="F53F847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021436AC"/>
    <w:multiLevelType w:val="singleLevel"/>
    <w:tmpl w:val="021436A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0752670D"/>
    <w:multiLevelType w:val="singleLevel"/>
    <w:tmpl w:val="0752670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205ECBD8"/>
    <w:multiLevelType w:val="singleLevel"/>
    <w:tmpl w:val="205ECBD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29FD7AD0"/>
    <w:multiLevelType w:val="singleLevel"/>
    <w:tmpl w:val="29FD7AD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338863FF"/>
    <w:multiLevelType w:val="singleLevel"/>
    <w:tmpl w:val="338863F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3D54A37B"/>
    <w:multiLevelType w:val="singleLevel"/>
    <w:tmpl w:val="3D54A37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3E9FE421"/>
    <w:multiLevelType w:val="singleLevel"/>
    <w:tmpl w:val="3E9FE42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438469E3"/>
    <w:multiLevelType w:val="singleLevel"/>
    <w:tmpl w:val="438469E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154FFC3"/>
    <w:multiLevelType w:val="singleLevel"/>
    <w:tmpl w:val="5154FFC3"/>
    <w:lvl w:ilvl="0" w:tentative="0">
      <w:start w:val="3"/>
      <w:numFmt w:val="decimal"/>
      <w:suff w:val="space"/>
      <w:lvlText w:val="%1."/>
      <w:lvlJc w:val="left"/>
    </w:lvl>
  </w:abstractNum>
  <w:abstractNum w:abstractNumId="15">
    <w:nsid w:val="695B2470"/>
    <w:multiLevelType w:val="singleLevel"/>
    <w:tmpl w:val="695B247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14"/>
  </w:num>
  <w:num w:numId="3">
    <w:abstractNumId w:val="2"/>
  </w:num>
  <w:num w:numId="4">
    <w:abstractNumId w:val="5"/>
  </w:num>
  <w:num w:numId="5">
    <w:abstractNumId w:val="12"/>
  </w:num>
  <w:num w:numId="6">
    <w:abstractNumId w:val="0"/>
  </w:num>
  <w:num w:numId="7">
    <w:abstractNumId w:val="8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  <w:num w:numId="12">
    <w:abstractNumId w:val="13"/>
  </w:num>
  <w:num w:numId="13">
    <w:abstractNumId w:val="11"/>
  </w:num>
  <w:num w:numId="14">
    <w:abstractNumId w:val="3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B7779E"/>
    <w:rsid w:val="050510CA"/>
    <w:rsid w:val="0A3C1656"/>
    <w:rsid w:val="0E6C21F1"/>
    <w:rsid w:val="11894686"/>
    <w:rsid w:val="13F653D3"/>
    <w:rsid w:val="19CB1851"/>
    <w:rsid w:val="20CA48D9"/>
    <w:rsid w:val="21695EB8"/>
    <w:rsid w:val="2A230DAE"/>
    <w:rsid w:val="2AC54640"/>
    <w:rsid w:val="30542857"/>
    <w:rsid w:val="327868ED"/>
    <w:rsid w:val="3AB31ADC"/>
    <w:rsid w:val="3D810976"/>
    <w:rsid w:val="3F16680E"/>
    <w:rsid w:val="41EE02F1"/>
    <w:rsid w:val="42076B60"/>
    <w:rsid w:val="45D62B69"/>
    <w:rsid w:val="4BB7779E"/>
    <w:rsid w:val="4CEB500C"/>
    <w:rsid w:val="4CFF485E"/>
    <w:rsid w:val="4D0D1DF7"/>
    <w:rsid w:val="4D3D1331"/>
    <w:rsid w:val="545310A8"/>
    <w:rsid w:val="5658195E"/>
    <w:rsid w:val="5C6D7659"/>
    <w:rsid w:val="5E00329A"/>
    <w:rsid w:val="619F22FA"/>
    <w:rsid w:val="65220379"/>
    <w:rsid w:val="6F8275FE"/>
    <w:rsid w:val="6FE902A7"/>
    <w:rsid w:val="715507FE"/>
    <w:rsid w:val="71E6486A"/>
    <w:rsid w:val="79DC497A"/>
    <w:rsid w:val="7FD9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2025-04-15T09:09:00Z</dcterms:created>
  <dc:creator>ELCOT</dc:creator>
  <cp:lastModifiedBy>Sunil Kumar.N</cp:lastModifiedBy>
  <dcterms:modified xsi:type="dcterms:W3CDTF">2025-04-15T13:47:37Z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A56A663DEA7048999DCBCFD6709D83A9_11</vt:lpwstr>
  </property>
</Properties>
</file>