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783F" w14:textId="614914A6" w:rsidR="00994802" w:rsidRPr="00994802" w:rsidRDefault="00994802">
      <w:pPr>
        <w:rPr>
          <w:rFonts w:eastAsiaTheme="minorEastAsia"/>
        </w:rPr>
      </w:pPr>
      <w:r w:rsidRPr="00994802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be a SNP matrix </w:t>
      </w:r>
    </w:p>
    <w:p w14:paraId="1384E776" w14:textId="14480A50" w:rsidR="003070E9" w:rsidRPr="00994802" w:rsidRDefault="003070E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 ∈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{0,1,2}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(n × p)</m:t>
              </m:r>
            </m:sup>
          </m:sSup>
        </m:oMath>
      </m:oMathPara>
    </w:p>
    <w:p w14:paraId="7A8FEC49" w14:textId="77777777" w:rsidR="003070E9" w:rsidRDefault="003070E9">
      <w:pPr>
        <w:rPr>
          <w:b/>
          <w:bCs/>
        </w:rPr>
      </w:pPr>
    </w:p>
    <w:p w14:paraId="4A9E05BE" w14:textId="67D20239" w:rsidR="00F31160" w:rsidRDefault="00F31160" w:rsidP="00F31160">
      <w:pPr>
        <w:rPr>
          <w:b/>
          <w:bCs/>
        </w:rPr>
      </w:pPr>
      <w:r>
        <w:rPr>
          <w:b/>
          <w:bCs/>
        </w:rPr>
        <w:t>Power Iteration Algorithm</w:t>
      </w:r>
    </w:p>
    <w:p w14:paraId="02E07407" w14:textId="2AA188FF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12117448" w14:textId="4C10808A" w:rsidR="00AE20AD" w:rsidRPr="00AE20AD" w:rsidRDefault="00AE20AD" w:rsidP="00A62B94">
      <w:pPr>
        <w:ind w:firstLine="720"/>
      </w:pPr>
      <w:r>
        <w:t>k &lt;- 0</w:t>
      </w:r>
    </w:p>
    <w:p w14:paraId="2B4F321A" w14:textId="57A52FB7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1841CE63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2F97759F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60881D71" w14:textId="52618DD5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 w:rsidR="00A62B94">
        <w:t>TS</w:t>
      </w:r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038B1526" w14:textId="76580AC1" w:rsidR="00AE20AD" w:rsidRDefault="00AE20AD" w:rsidP="00F31160">
      <w:pPr>
        <w:ind w:firstLine="720"/>
      </w:pPr>
      <w:r>
        <w:tab/>
        <w:t>k = k + 1</w:t>
      </w:r>
    </w:p>
    <w:p w14:paraId="05D632FE" w14:textId="494CA768" w:rsidR="00F31160" w:rsidRDefault="00F31160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 w:rsidR="00A62B94">
        <w:t>SVD(</w:t>
      </w:r>
      <w:proofErr w:type="spellStart"/>
      <w:proofErr w:type="gramEnd"/>
      <w:r w:rsidR="00A62B94">
        <w:t>x</w:t>
      </w:r>
      <w:r w:rsidR="00A62B94">
        <w:rPr>
          <w:vertAlign w:val="subscript"/>
        </w:rPr>
        <w:t>k</w:t>
      </w:r>
      <w:proofErr w:type="spellEnd"/>
      <w:r w:rsidR="00A62B94">
        <w:t>)</w:t>
      </w:r>
    </w:p>
    <w:p w14:paraId="1620B585" w14:textId="7FE05DC5" w:rsidR="00D27B01" w:rsidRDefault="00D27B01" w:rsidP="00F31160">
      <w:pPr>
        <w:ind w:firstLine="720"/>
      </w:pPr>
    </w:p>
    <w:p w14:paraId="4A274C69" w14:textId="60AB2B17" w:rsidR="00D27B01" w:rsidRDefault="00D27B01" w:rsidP="00F31160">
      <w:pPr>
        <w:ind w:firstLine="720"/>
      </w:pPr>
    </w:p>
    <w:p w14:paraId="21A0EE1E" w14:textId="78BB4F11" w:rsidR="00D27B01" w:rsidRDefault="00D27B01" w:rsidP="00D27B01">
      <w:pPr>
        <w:rPr>
          <w:b/>
          <w:bCs/>
        </w:rPr>
      </w:pPr>
      <w:r>
        <w:rPr>
          <w:b/>
          <w:bCs/>
        </w:rPr>
        <w:t>Convergence:</w:t>
      </w:r>
    </w:p>
    <w:p w14:paraId="44D52E12" w14:textId="72CCE139" w:rsidR="00D27B01" w:rsidRDefault="00D27B01" w:rsidP="00D27B01">
      <w:r>
        <w:rPr>
          <w:b/>
          <w:bCs/>
        </w:rPr>
        <w:tab/>
      </w:r>
      <w:r>
        <w:t>We measure convergence with two criteria.</w:t>
      </w:r>
    </w:p>
    <w:p w14:paraId="3929EDF3" w14:textId="77777777" w:rsidR="00BC1436" w:rsidRDefault="00D27B01" w:rsidP="00BC1436">
      <w:pPr>
        <w:pStyle w:val="ListParagraph"/>
        <w:numPr>
          <w:ilvl w:val="0"/>
          <w:numId w:val="2"/>
        </w:numPr>
      </w:pPr>
      <w:r>
        <w:t>Successive Ratio of Singular Values</w:t>
      </w:r>
      <w:r w:rsidR="00BC1436">
        <w:t xml:space="preserve"> (“Q-Values”)</w:t>
      </w:r>
    </w:p>
    <w:p w14:paraId="3EEA8FD9" w14:textId="4323303A" w:rsidR="00BC1436" w:rsidRPr="00BC1436" w:rsidRDefault="00C03263" w:rsidP="00BC1436">
      <w:pPr>
        <w:pStyle w:val="ListParagraph"/>
        <w:ind w:left="180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||S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||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+2|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751E37A1" w14:textId="6A8A2DA3" w:rsidR="00BC1436" w:rsidRDefault="00BC1436" w:rsidP="00BC1436">
      <w:pPr>
        <w:pStyle w:val="ListParagraph"/>
        <w:numPr>
          <w:ilvl w:val="0"/>
          <w:numId w:val="2"/>
        </w:numPr>
      </w:pPr>
      <w:r>
        <w:t xml:space="preserve">Root Mean Squared Error of top k </w:t>
      </w:r>
      <w:proofErr w:type="spellStart"/>
      <w:r>
        <w:t>EigenPairs</w:t>
      </w:r>
      <w:proofErr w:type="spellEnd"/>
      <w:r>
        <w:t xml:space="preserve"> (“</w:t>
      </w:r>
      <w:proofErr w:type="spellStart"/>
      <w:r>
        <w:t>RMSE_k</w:t>
      </w:r>
      <w:proofErr w:type="spellEnd"/>
      <w:r>
        <w:t>”)</w:t>
      </w:r>
    </w:p>
    <w:p w14:paraId="06678A5E" w14:textId="3007C4BC" w:rsidR="00BC1436" w:rsidRDefault="00BC1436" w:rsidP="00BC1436">
      <w:pPr>
        <w:pStyle w:val="ListParagraph"/>
        <w:numPr>
          <w:ilvl w:val="1"/>
          <w:numId w:val="2"/>
        </w:numPr>
      </w:pPr>
      <w:r>
        <w:t>This is the metric that FlashPCA2 Uses</w:t>
      </w:r>
    </w:p>
    <w:p w14:paraId="1642D122" w14:textId="61D93556" w:rsidR="00BC1436" w:rsidRPr="00BC1436" w:rsidRDefault="00C03263" w:rsidP="00BC1436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1758CED0" w14:textId="351E9328" w:rsidR="00BC1436" w:rsidRPr="00BC1436" w:rsidRDefault="00BC1436" w:rsidP="00BC1436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949F3E4" w14:textId="77777777" w:rsidR="00BC1436" w:rsidRPr="00BC1436" w:rsidRDefault="00BC1436" w:rsidP="00BC1436">
      <w:pPr>
        <w:pStyle w:val="ListParagraph"/>
        <w:ind w:left="2160"/>
      </w:pPr>
    </w:p>
    <w:p w14:paraId="2FE99020" w14:textId="77777777" w:rsidR="00C03263" w:rsidRDefault="00232D82">
      <w:pPr>
        <w:rPr>
          <w:rFonts w:eastAsiaTheme="minorEastAsia"/>
        </w:rPr>
      </w:pPr>
      <w:r>
        <w:rPr>
          <w:rFonts w:eastAsiaTheme="minorEastAsia"/>
        </w:rPr>
        <w:tab/>
        <w:t>The relationship between Q-Values and RMSE_K is roughly consistent as follows the trajectory</w:t>
      </w:r>
      <w:r w:rsidR="00050715">
        <w:rPr>
          <w:rFonts w:eastAsiaTheme="minorEastAsia"/>
        </w:rPr>
        <w:t xml:space="preserve"> seen in the Figure</w:t>
      </w:r>
      <w:r w:rsidR="0085642A">
        <w:rPr>
          <w:rFonts w:eastAsiaTheme="minorEastAsia"/>
        </w:rPr>
        <w:t xml:space="preserve"> 1a and Figure 1b</w:t>
      </w:r>
      <w:r w:rsidR="00050715">
        <w:rPr>
          <w:rFonts w:eastAsiaTheme="minorEastAsia"/>
        </w:rPr>
        <w:t>.</w:t>
      </w:r>
      <w:r w:rsidR="0085642A">
        <w:rPr>
          <w:rFonts w:eastAsiaTheme="minorEastAsia"/>
        </w:rPr>
        <w:t xml:space="preserve"> Both figures show the same run</w:t>
      </w:r>
      <w:r w:rsidR="00C03263">
        <w:rPr>
          <w:rFonts w:eastAsiaTheme="minorEastAsia"/>
        </w:rPr>
        <w:t>.</w:t>
      </w:r>
      <w:r w:rsidR="0085642A">
        <w:rPr>
          <w:rFonts w:eastAsiaTheme="minorEastAsia"/>
        </w:rPr>
        <w:t xml:space="preserve"> </w:t>
      </w:r>
      <w:r w:rsidR="00C03263">
        <w:rPr>
          <w:rFonts w:eastAsiaTheme="minorEastAsia"/>
        </w:rPr>
        <w:t>H</w:t>
      </w:r>
      <w:r w:rsidR="0085642A">
        <w:rPr>
          <w:rFonts w:eastAsiaTheme="minorEastAsia"/>
        </w:rPr>
        <w:t xml:space="preserve">owever, figure 1b has an additional plot to show how the RMSE metric relates to the Q-Values metric. </w:t>
      </w:r>
      <w:r w:rsidR="00C03263">
        <w:rPr>
          <w:rFonts w:eastAsiaTheme="minorEastAsia"/>
        </w:rPr>
        <w:t xml:space="preserve">(The y scale was removed due to the distortion of squaring RMSE.) </w:t>
      </w:r>
    </w:p>
    <w:p w14:paraId="0A564353" w14:textId="77777777" w:rsidR="00C03263" w:rsidRDefault="00C03263">
      <w:pPr>
        <w:rPr>
          <w:rFonts w:eastAsiaTheme="minorEastAsia"/>
        </w:rPr>
      </w:pPr>
    </w:p>
    <w:p w14:paraId="46E514B0" w14:textId="2E4AE595" w:rsidR="0085642A" w:rsidRDefault="0085642A" w:rsidP="00C03263">
      <w:pPr>
        <w:ind w:firstLine="720"/>
        <w:rPr>
          <w:rFonts w:eastAsiaTheme="minorEastAsia"/>
        </w:rPr>
      </w:pPr>
      <w:r>
        <w:rPr>
          <w:rFonts w:eastAsiaTheme="minorEastAsia"/>
        </w:rPr>
        <w:t>The run was on a 5K by 20K SNP artificially generated matrix with 5 dominate population sub groups. The eigenvalues are roughly as follows:</w:t>
      </w:r>
    </w:p>
    <w:p w14:paraId="24879E6B" w14:textId="3C603630" w:rsidR="0085642A" w:rsidRPr="0085642A" w:rsidRDefault="0085642A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  <w:r w:rsidRPr="0085642A">
        <w:rPr>
          <w:rFonts w:eastAsia="Times New Roman" w:cs="Courier New"/>
          <w:sz w:val="22"/>
          <w:szCs w:val="22"/>
        </w:rPr>
        <w:t xml:space="preserve">[74.90554143, </w:t>
      </w:r>
      <w:proofErr w:type="gramStart"/>
      <w:r w:rsidRPr="0085642A">
        <w:rPr>
          <w:rFonts w:eastAsia="Times New Roman" w:cs="Courier New"/>
          <w:sz w:val="22"/>
          <w:szCs w:val="22"/>
        </w:rPr>
        <w:t>34.5336643 ,</w:t>
      </w:r>
      <w:proofErr w:type="gramEnd"/>
      <w:r w:rsidRPr="0085642A">
        <w:rPr>
          <w:rFonts w:eastAsia="Times New Roman" w:cs="Courier New"/>
          <w:sz w:val="22"/>
          <w:szCs w:val="22"/>
        </w:rPr>
        <w:t xml:space="preserve"> 34.25206704, 34.14432925, 33.96509327,</w:t>
      </w:r>
    </w:p>
    <w:p w14:paraId="4FE2392C" w14:textId="520BB4AA" w:rsidR="0085642A" w:rsidRPr="0085642A" w:rsidRDefault="0085642A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  <w:r w:rsidRPr="0085642A">
        <w:rPr>
          <w:rFonts w:eastAsia="Times New Roman" w:cs="Courier New"/>
          <w:sz w:val="22"/>
          <w:szCs w:val="22"/>
        </w:rPr>
        <w:t>11.41418892, 11.40732816, 11.39818389, 11.38732634, 11.37518494]</w:t>
      </w:r>
    </w:p>
    <w:p w14:paraId="369B75FC" w14:textId="3D2E6633" w:rsidR="0085642A" w:rsidRDefault="0085642A">
      <w:pPr>
        <w:rPr>
          <w:rFonts w:eastAsiaTheme="minorEastAsia"/>
        </w:rPr>
      </w:pPr>
      <w:r>
        <w:rPr>
          <w:rFonts w:eastAsiaTheme="minorEastAsia"/>
        </w:rPr>
        <w:t xml:space="preserve">The Power Method was run for 50 iterations (0 -&gt; 49) to find the top 10 Singular Values. A buffer size of 10 was used. A warm start was used that computed the initial V using 100 rows of the matrix. All computations were performed on my laptop. </w:t>
      </w:r>
    </w:p>
    <w:p w14:paraId="02FA247D" w14:textId="51567613" w:rsidR="00050715" w:rsidRDefault="00050715">
      <w:pPr>
        <w:rPr>
          <w:rFonts w:eastAsiaTheme="minorEastAsia"/>
        </w:rPr>
      </w:pPr>
    </w:p>
    <w:p w14:paraId="7CFC8640" w14:textId="7EB743CD" w:rsidR="00050715" w:rsidRDefault="00050715">
      <w:pPr>
        <w:rPr>
          <w:rFonts w:eastAsiaTheme="minorEastAsia"/>
        </w:rPr>
      </w:pPr>
    </w:p>
    <w:p w14:paraId="3D827F4E" w14:textId="77777777" w:rsidR="00050715" w:rsidRDefault="00050715" w:rsidP="00050715">
      <w:r>
        <w:t>We can see that;</w:t>
      </w:r>
    </w:p>
    <w:p w14:paraId="525A9C2A" w14:textId="77777777" w:rsidR="00050715" w:rsidRPr="00EC7258" w:rsidRDefault="00050715" w:rsidP="000507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RMSE ∝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Q Values</m:t>
              </m:r>
            </m:e>
          </m:rad>
        </m:oMath>
      </m:oMathPara>
    </w:p>
    <w:p w14:paraId="57B107BB" w14:textId="77777777" w:rsidR="00050715" w:rsidRDefault="00050715">
      <w:pPr>
        <w:rPr>
          <w:rFonts w:eastAsiaTheme="minorEastAsia"/>
        </w:rPr>
      </w:pPr>
    </w:p>
    <w:p w14:paraId="71709B93" w14:textId="72E20441" w:rsidR="00232D82" w:rsidRDefault="00232D82" w:rsidP="00232D82">
      <w:pPr>
        <w:jc w:val="center"/>
      </w:pPr>
    </w:p>
    <w:p w14:paraId="4CB5FF7F" w14:textId="55CB61D5" w:rsidR="00232D82" w:rsidRDefault="00232D82" w:rsidP="00232D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35F3D" wp14:editId="76750476">
            <wp:extent cx="5216236" cy="7701159"/>
            <wp:effectExtent l="0" t="0" r="3810" b="0"/>
            <wp:docPr id="1" name="Picture 1" descr="/var/folders/xq/mwcnpp0j5ls5jjcyx7nsdwyh0000gn/T/com.microsoft.Word/Content.MSO/A3BD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A3BD0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15" cy="77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0592" w14:textId="77777777" w:rsidR="00232D82" w:rsidRDefault="00232D82" w:rsidP="00232D82">
      <w:pPr>
        <w:jc w:val="center"/>
        <w:rPr>
          <w:b/>
          <w:bCs/>
        </w:rPr>
      </w:pPr>
    </w:p>
    <w:p w14:paraId="7A989CF7" w14:textId="727AA9F9" w:rsidR="00232D82" w:rsidRDefault="00232D82" w:rsidP="00232D82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a</w:t>
      </w:r>
      <w:r>
        <w:rPr>
          <w:b/>
          <w:bCs/>
        </w:rPr>
        <w:t>: RMSE vs Q-Values</w:t>
      </w:r>
    </w:p>
    <w:p w14:paraId="4DEFADBE" w14:textId="5FAD984A" w:rsidR="00232D82" w:rsidRPr="00232D82" w:rsidRDefault="00232D82" w:rsidP="00232D82">
      <w:pPr>
        <w:jc w:val="center"/>
        <w:rPr>
          <w:rFonts w:ascii="Times New Roman" w:eastAsia="Times New Roman" w:hAnsi="Times New Roman" w:cs="Times New Roman"/>
        </w:rPr>
      </w:pPr>
      <w:r w:rsidRPr="00232D82">
        <w:rPr>
          <w:b/>
          <w:bCs/>
          <w:noProof/>
        </w:rPr>
        <w:drawing>
          <wp:inline distT="0" distB="0" distL="0" distR="0" wp14:anchorId="740DBBEF" wp14:editId="417500A3">
            <wp:extent cx="5081089" cy="7501631"/>
            <wp:effectExtent l="0" t="0" r="0" b="0"/>
            <wp:docPr id="2" name="Picture 2" descr="/var/folders/xq/mwcnpp0j5ls5jjcyx7nsdwyh0000gn/T/com.microsoft.Word/Content.MSO/78F09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q/mwcnpp0j5ls5jjcyx7nsdwyh0000gn/T/com.microsoft.Word/Content.MSO/78F091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29" cy="75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B068" w14:textId="77777777" w:rsidR="00050715" w:rsidRDefault="00232D82" w:rsidP="00050715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b</w:t>
      </w:r>
      <w:r>
        <w:rPr>
          <w:b/>
          <w:bCs/>
        </w:rPr>
        <w:t>: RMSE vs Q-Values</w:t>
      </w:r>
    </w:p>
    <w:p w14:paraId="493133B7" w14:textId="6032268C" w:rsidR="001F65FC" w:rsidRPr="00050715" w:rsidRDefault="001F65FC" w:rsidP="00050715">
      <w:pPr>
        <w:rPr>
          <w:b/>
          <w:bCs/>
        </w:rPr>
      </w:pPr>
      <w:r>
        <w:rPr>
          <w:b/>
          <w:bCs/>
        </w:rPr>
        <w:lastRenderedPageBreak/>
        <w:t>Large Matrix Testing:</w:t>
      </w:r>
    </w:p>
    <w:p w14:paraId="19CEA718" w14:textId="5FF9BC5B" w:rsidR="001F65FC" w:rsidRDefault="001F65FC" w:rsidP="001F65FC">
      <w:r>
        <w:tab/>
        <w:t xml:space="preserve">I ran the </w:t>
      </w:r>
      <w:r>
        <w:rPr>
          <w:b/>
          <w:bCs/>
        </w:rPr>
        <w:t xml:space="preserve">Power Iteration Algorithm </w:t>
      </w:r>
      <w:r>
        <w:t>on two large matrices:</w:t>
      </w:r>
    </w:p>
    <w:p w14:paraId="0ABBE3E0" w14:textId="308CD100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160K by 640K </w:t>
      </w:r>
    </w:p>
    <w:p w14:paraId="4167A709" w14:textId="756570E3" w:rsidR="00BA40DA" w:rsidRDefault="00BA40DA" w:rsidP="00BA40DA">
      <w:pPr>
        <w:pStyle w:val="ListParagraph"/>
        <w:numPr>
          <w:ilvl w:val="1"/>
          <w:numId w:val="3"/>
        </w:numPr>
      </w:pPr>
      <w:r>
        <w:t>102.4 Billion Elements</w:t>
      </w:r>
      <w:r w:rsidR="00C03263">
        <w:t xml:space="preserve"> -&gt; </w:t>
      </w:r>
      <w:r w:rsidR="00C03263">
        <w:t>102GBs in Dense Format 1 Byte Integers.</w:t>
      </w:r>
    </w:p>
    <w:p w14:paraId="15E4ED50" w14:textId="1E4E69CD" w:rsidR="001F65FC" w:rsidRDefault="001F65FC" w:rsidP="001F65FC">
      <w:pPr>
        <w:pStyle w:val="ListParagraph"/>
        <w:numPr>
          <w:ilvl w:val="0"/>
          <w:numId w:val="3"/>
        </w:numPr>
      </w:pPr>
      <w:r>
        <w:t>120K by 480K</w:t>
      </w:r>
    </w:p>
    <w:p w14:paraId="5DD257C0" w14:textId="4C91879F" w:rsidR="00BA40DA" w:rsidRDefault="00BA40DA" w:rsidP="00BA40DA">
      <w:pPr>
        <w:pStyle w:val="ListParagraph"/>
        <w:numPr>
          <w:ilvl w:val="1"/>
          <w:numId w:val="3"/>
        </w:numPr>
      </w:pPr>
      <w:r>
        <w:t>57.6 Billion Elements</w:t>
      </w:r>
      <w:r w:rsidR="00C03263">
        <w:t xml:space="preserve"> -&gt; </w:t>
      </w:r>
      <w:r w:rsidR="00C03263">
        <w:t>50Gbs in Dense Format 1 Byte Integers</w:t>
      </w:r>
    </w:p>
    <w:p w14:paraId="36B3826D" w14:textId="49C2D896" w:rsidR="00BA40DA" w:rsidRDefault="00BA40DA" w:rsidP="00BA40DA">
      <w:pPr>
        <w:ind w:left="720"/>
      </w:pPr>
      <w:r>
        <w:t>We expect the 160K by 640K matrix to take roughly twice as long as the 120K by 480K matrix to compute a full pass assuming similar resources.</w:t>
      </w:r>
    </w:p>
    <w:p w14:paraId="1D618525" w14:textId="59839F0D" w:rsidR="001F65FC" w:rsidRDefault="001F65FC" w:rsidP="001F65FC">
      <w:pPr>
        <w:ind w:left="720"/>
      </w:pPr>
      <w:r>
        <w:t>[NOTE] Standard float and integer in R is 8 Byte. Therefore</w:t>
      </w:r>
      <w:r w:rsidR="00BA40DA">
        <w:t>,</w:t>
      </w:r>
      <w:r>
        <w:t xml:space="preserve"> would take 8 times more space]</w:t>
      </w:r>
    </w:p>
    <w:p w14:paraId="0F4D5098" w14:textId="2FA4C422" w:rsidR="001F65FC" w:rsidRDefault="001F65FC" w:rsidP="001F65FC">
      <w:pPr>
        <w:ind w:left="720"/>
      </w:pPr>
    </w:p>
    <w:p w14:paraId="5F050ED0" w14:textId="2BC4704A" w:rsidR="001F65FC" w:rsidRDefault="001F65FC" w:rsidP="001F65FC">
      <w:pPr>
        <w:ind w:left="720"/>
      </w:pPr>
      <w:r>
        <w:t>Top 10 Components (k = 10)</w:t>
      </w:r>
    </w:p>
    <w:p w14:paraId="2A148FDD" w14:textId="41203589" w:rsidR="001F65FC" w:rsidRDefault="001F65FC" w:rsidP="001F65FC">
      <w:pPr>
        <w:ind w:left="720"/>
      </w:pPr>
      <w:r>
        <w:t>Buffer Size of 10 (b = 10)</w:t>
      </w:r>
    </w:p>
    <w:p w14:paraId="2E1E8CF3" w14:textId="7D829FE5" w:rsidR="00C03263" w:rsidRDefault="001F65FC" w:rsidP="00C03263">
      <w:pPr>
        <w:ind w:left="720"/>
      </w:pPr>
      <w:r>
        <w:t>Full Passes (Not stochastic, p=1)</w:t>
      </w:r>
    </w:p>
    <w:p w14:paraId="46026027" w14:textId="6EFB0968" w:rsidR="001F65FC" w:rsidRPr="001F65FC" w:rsidRDefault="001F65FC" w:rsidP="001F65FC">
      <w:pPr>
        <w:rPr>
          <w:b/>
          <w:bCs/>
        </w:rPr>
      </w:pPr>
      <w:r w:rsidRPr="001F65FC">
        <w:rPr>
          <w:b/>
          <w:bCs/>
        </w:rPr>
        <w:t>Convergence Plots</w:t>
      </w:r>
    </w:p>
    <w:p w14:paraId="6AB48B7B" w14:textId="0BB2AF20" w:rsidR="001F65FC" w:rsidRDefault="001F65FC" w:rsidP="00BA40D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B00FE6" wp14:editId="257A2D29">
            <wp:extent cx="3524435" cy="2573729"/>
            <wp:effectExtent l="0" t="0" r="6350" b="0"/>
            <wp:docPr id="5" name="Picture 5" descr="/var/folders/xq/mwcnpp0j5ls5jjcyx7nsdwyh0000gn/T/com.microsoft.Word/Content.MSO/66337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663376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98" cy="26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FC">
        <w:rPr>
          <w:noProof/>
        </w:rPr>
        <w:drawing>
          <wp:inline distT="0" distB="0" distL="0" distR="0" wp14:anchorId="0080DD40" wp14:editId="3A2427AE">
            <wp:extent cx="3480047" cy="2541315"/>
            <wp:effectExtent l="0" t="0" r="0" b="0"/>
            <wp:docPr id="6" name="Picture 6" descr="/var/folders/xq/mwcnpp0j5ls5jjcyx7nsdwyh0000gn/T/com.microsoft.Word/Content.MSO/1A1B7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1A1B72E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9" cy="26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5241" w14:textId="1A269EBF" w:rsidR="00BA40DA" w:rsidRDefault="00BA40DA" w:rsidP="001F65FC">
      <w:pPr>
        <w:rPr>
          <w:rFonts w:eastAsia="Times New Roman" w:cs="Times New Roman"/>
          <w:b/>
          <w:bCs/>
        </w:rPr>
      </w:pPr>
    </w:p>
    <w:p w14:paraId="56A4B7BD" w14:textId="77777777" w:rsidR="00BA40DA" w:rsidRDefault="00BA40DA" w:rsidP="001F65FC">
      <w:pPr>
        <w:rPr>
          <w:rFonts w:eastAsia="Times New Roman" w:cs="Times New Roman"/>
          <w:b/>
          <w:bCs/>
        </w:rPr>
      </w:pPr>
    </w:p>
    <w:p w14:paraId="60F516BF" w14:textId="3CD65A05" w:rsidR="001F65FC" w:rsidRDefault="001F65FC" w:rsidP="001F65F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Runtime Plots</w:t>
      </w:r>
    </w:p>
    <w:p w14:paraId="6E8DE5AB" w14:textId="232A29A9" w:rsidR="00CE407C" w:rsidRDefault="00CE407C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Runtime for a single iteration</w:t>
      </w:r>
      <w:r w:rsidR="00C03263">
        <w:rPr>
          <w:rFonts w:eastAsia="Times New Roman" w:cs="Times New Roman"/>
        </w:rPr>
        <w:t>.</w:t>
      </w:r>
    </w:p>
    <w:p w14:paraId="238D0725" w14:textId="391CF1CE" w:rsidR="00C03263" w:rsidRDefault="00C03263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Allocated Memory was double the amount needed to load the matrix into memory</w:t>
      </w:r>
    </w:p>
    <w:p w14:paraId="26753199" w14:textId="3DE7533A" w:rsidR="00C03263" w:rsidRPr="00CE407C" w:rsidRDefault="00C03263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(To show effect of CPU and not Memory)</w:t>
      </w:r>
    </w:p>
    <w:p w14:paraId="05FDEFB4" w14:textId="6E08161B" w:rsidR="001F65FC" w:rsidRPr="00CE407C" w:rsidRDefault="001F65FC" w:rsidP="00CE407C">
      <w:pPr>
        <w:jc w:val="center"/>
        <w:rPr>
          <w:rFonts w:ascii="Times New Roman" w:eastAsia="Times New Roman" w:hAnsi="Times New Roman" w:cs="Times New Roman"/>
        </w:rPr>
      </w:pPr>
    </w:p>
    <w:p w14:paraId="58682B4E" w14:textId="291A7D66" w:rsidR="00BA40DA" w:rsidRPr="00BA40DA" w:rsidRDefault="00BA40DA" w:rsidP="00BA40DA">
      <w:pPr>
        <w:rPr>
          <w:rFonts w:ascii="Times New Roman" w:eastAsia="Times New Roman" w:hAnsi="Times New Roman" w:cs="Times New Roman"/>
        </w:rPr>
      </w:pPr>
      <w:r w:rsidRPr="00BA40D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C0CC3E" wp14:editId="6AE9DEF0">
            <wp:extent cx="5943600" cy="4242435"/>
            <wp:effectExtent l="0" t="0" r="0" b="0"/>
            <wp:docPr id="11" name="Picture 11" descr="/var/folders/xq/mwcnpp0j5ls5jjcyx7nsdwyh0000gn/T/com.microsoft.Word/Content.MSO/E6714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E671473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B27C" w14:textId="50B657C8" w:rsidR="001F65FC" w:rsidRDefault="001F65FC" w:rsidP="001F65FC">
      <w:pPr>
        <w:jc w:val="center"/>
      </w:pPr>
    </w:p>
    <w:p w14:paraId="059F612C" w14:textId="38D95964" w:rsidR="001F65FC" w:rsidRDefault="001F65FC" w:rsidP="001F65FC">
      <w:pPr>
        <w:ind w:left="720"/>
      </w:pPr>
    </w:p>
    <w:p w14:paraId="53D292EC" w14:textId="32BE2EC2" w:rsidR="001F65FC" w:rsidRPr="001F65FC" w:rsidRDefault="001F65FC" w:rsidP="001F65FC"/>
    <w:p w14:paraId="27A95140" w14:textId="20F2652F" w:rsidR="001F65FC" w:rsidRPr="001F65FC" w:rsidRDefault="001F65FC"/>
    <w:p w14:paraId="4A1EB7B2" w14:textId="77777777" w:rsidR="001F65FC" w:rsidRDefault="001F65FC">
      <w:pPr>
        <w:rPr>
          <w:b/>
          <w:bCs/>
        </w:rPr>
      </w:pPr>
    </w:p>
    <w:p w14:paraId="57D711C3" w14:textId="7F99CB71" w:rsidR="00A85ECF" w:rsidRDefault="003070E9">
      <w:pPr>
        <w:rPr>
          <w:b/>
          <w:bCs/>
        </w:rPr>
      </w:pPr>
      <w:r>
        <w:rPr>
          <w:b/>
          <w:bCs/>
        </w:rPr>
        <w:t>Growing the Matrix:</w:t>
      </w:r>
    </w:p>
    <w:p w14:paraId="610AFD05" w14:textId="14312CB7" w:rsidR="00F31160" w:rsidRDefault="00475AFE">
      <w:r>
        <w:tab/>
        <w:t xml:space="preserve">If we are seeking </w:t>
      </w:r>
      <w:r w:rsidR="00994802">
        <w:t>an approximation to the</w:t>
      </w:r>
      <w:r>
        <w:t xml:space="preserve"> largest </w:t>
      </w:r>
      <w:r>
        <w:rPr>
          <w:i/>
          <w:iCs/>
        </w:rPr>
        <w:t>k</w:t>
      </w:r>
      <w:r>
        <w:t xml:space="preserve"> singular values and vectors of a matrix, </w:t>
      </w:r>
      <w:r>
        <w:rPr>
          <w:b/>
          <w:bCs/>
        </w:rPr>
        <w:t>A</w:t>
      </w:r>
      <w:r>
        <w:t xml:space="preserve">, </w:t>
      </w:r>
      <w:r w:rsidR="00994802">
        <w:t>then purely from a parameter estimation perspective</w:t>
      </w:r>
      <w:r w:rsidR="00960C52">
        <w:t xml:space="preserve">, a subset of the rows of </w:t>
      </w:r>
      <w:r w:rsidR="00960C52">
        <w:rPr>
          <w:b/>
          <w:bCs/>
        </w:rPr>
        <w:t>A</w:t>
      </w:r>
      <w:r w:rsidR="00960C52">
        <w:t xml:space="preserve"> could be sufficient if there is an underlying distribution for </w:t>
      </w:r>
      <w:r w:rsidR="00050715">
        <w:t xml:space="preserve">the rows of </w:t>
      </w:r>
      <w:r w:rsidR="00960C52">
        <w:rPr>
          <w:b/>
          <w:bCs/>
        </w:rPr>
        <w:t>A</w:t>
      </w:r>
      <w:r w:rsidR="00960C52">
        <w:t>.</w:t>
      </w:r>
    </w:p>
    <w:p w14:paraId="5E54C268" w14:textId="74B2E786" w:rsidR="00EC7258" w:rsidRDefault="00EC7258"/>
    <w:p w14:paraId="4D1268A5" w14:textId="656721B7" w:rsidR="00EC7258" w:rsidRPr="00EC7258" w:rsidRDefault="00EC7258" w:rsidP="00EC7258">
      <w:pPr>
        <w:rPr>
          <w:rFonts w:eastAsiaTheme="minorEastAsia"/>
        </w:rPr>
      </w:pPr>
      <w:r>
        <w:rPr>
          <w:rFonts w:eastAsiaTheme="minorEastAsia"/>
          <w:b/>
          <w:bCs/>
        </w:rPr>
        <w:t>Notion</w:t>
      </w:r>
      <w:r>
        <w:rPr>
          <w:rFonts w:eastAsiaTheme="minorEastAsia"/>
        </w:rPr>
        <w:t>:</w:t>
      </w:r>
    </w:p>
    <w:p w14:paraId="69284125" w14:textId="0C8333E4" w:rsidR="00EC7258" w:rsidRPr="00EC7258" w:rsidRDefault="00EC7258" w:rsidP="00EC725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b/>
          <w:bCs/>
        </w:rPr>
        <w:t>I</w:t>
      </w:r>
      <w:r>
        <w:rPr>
          <w:rFonts w:eastAsiaTheme="minorEastAsia"/>
        </w:rPr>
        <w:t xml:space="preserve"> be the set of row indices of </w:t>
      </w:r>
      <w:r>
        <w:rPr>
          <w:rFonts w:eastAsiaTheme="minorEastAsia"/>
          <w:b/>
          <w:bCs/>
        </w:rPr>
        <w:t>A</w:t>
      </w:r>
    </w:p>
    <w:p w14:paraId="48581A55" w14:textId="77777777" w:rsidR="00EC7258" w:rsidRPr="00994802" w:rsidRDefault="00EC7258" w:rsidP="00EC7258">
      <w:pPr>
        <w:jc w:val="center"/>
        <w:rPr>
          <w:rFonts w:eastAsiaTheme="minorEastAsia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={1, 2, 3, …,n}</m:t>
          </m:r>
        </m:oMath>
      </m:oMathPara>
    </w:p>
    <w:p w14:paraId="76F70C50" w14:textId="77777777" w:rsidR="00EC7258" w:rsidRPr="00994802" w:rsidRDefault="00EC7258" w:rsidP="00EC7258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b/>
          <w:bCs/>
          <w:iCs/>
          <w:vertAlign w:val="subscript"/>
        </w:rPr>
        <w:t>i</w:t>
      </w:r>
      <w:r>
        <w:rPr>
          <w:rFonts w:eastAsiaTheme="minorEastAsia"/>
          <w:iCs/>
        </w:rPr>
        <w:t xml:space="preserve"> be the individual disjoint (pairwise) non-empty subsets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</w:rPr>
        <w:t xml:space="preserve"> whose union is </w:t>
      </w:r>
      <w:r>
        <w:rPr>
          <w:rFonts w:eastAsiaTheme="minorEastAsia"/>
          <w:b/>
          <w:bCs/>
          <w:iCs/>
        </w:rPr>
        <w:t>I.</w:t>
      </w:r>
      <w:r>
        <w:rPr>
          <w:rFonts w:eastAsiaTheme="minorEastAsia"/>
          <w:iCs/>
        </w:rPr>
        <w:t xml:space="preserve"> </w:t>
      </w:r>
    </w:p>
    <w:p w14:paraId="7EA0464E" w14:textId="77777777" w:rsidR="00EC7258" w:rsidRDefault="00EC7258" w:rsidP="00EC7258">
      <w:pPr>
        <w:jc w:val="center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5B6183E" w14:textId="77777777" w:rsidR="00EC7258" w:rsidRDefault="00EC7258" w:rsidP="00EC72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∅=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     ∀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i≠j</m:t>
        </m:r>
      </m:oMath>
      <w:r>
        <w:rPr>
          <w:rFonts w:eastAsiaTheme="minorEastAsia"/>
        </w:rPr>
        <w:t xml:space="preserve"> </w:t>
      </w:r>
    </w:p>
    <w:p w14:paraId="15CCF0BF" w14:textId="77777777" w:rsidR="00EC7258" w:rsidRPr="00AA78A7" w:rsidRDefault="00EC7258" w:rsidP="00EC7258">
      <w:pPr>
        <w:ind w:firstLine="720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f</w:t>
      </w:r>
      <w:r>
        <w:rPr>
          <w:rFonts w:eastAsiaTheme="minorEastAsia"/>
          <w:iCs/>
        </w:rPr>
        <w:t xml:space="preserve"> be a fractional size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  <w:vertAlign w:val="subscript"/>
        </w:rPr>
        <w:t>i</w:t>
      </w:r>
    </w:p>
    <w:p w14:paraId="723C8A47" w14:textId="77777777" w:rsidR="00EC7258" w:rsidRPr="00AA78A7" w:rsidRDefault="00EC7258" w:rsidP="00EC725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∀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</m:oMath>
      </m:oMathPara>
    </w:p>
    <w:p w14:paraId="0E68E510" w14:textId="77777777" w:rsidR="00EC7258" w:rsidRDefault="00EC7258"/>
    <w:p w14:paraId="0898CAC0" w14:textId="77777777" w:rsidR="00F31160" w:rsidRDefault="00F31160"/>
    <w:p w14:paraId="55DE1911" w14:textId="3DF0D352" w:rsidR="00F31160" w:rsidRDefault="00F31160" w:rsidP="00F31160">
      <w:pPr>
        <w:rPr>
          <w:b/>
          <w:bCs/>
        </w:rPr>
      </w:pPr>
      <w:r w:rsidRPr="00A62B94">
        <w:rPr>
          <w:b/>
          <w:bCs/>
        </w:rPr>
        <w:t>V</w:t>
      </w:r>
      <w:r>
        <w:t xml:space="preserve"> </w:t>
      </w:r>
      <w:r>
        <w:rPr>
          <w:b/>
          <w:bCs/>
        </w:rPr>
        <w:t>Power Iteration Algorithm</w:t>
      </w:r>
    </w:p>
    <w:p w14:paraId="5AE7C7EE" w14:textId="27A39E39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105533B2" w14:textId="1CBF2C9B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 w:rsidRPr="00A62B94">
        <w:t>V</w:t>
      </w:r>
      <w:r>
        <w:rPr>
          <w:b/>
          <w:bCs/>
        </w:rPr>
        <w:t xml:space="preserve"> </w:t>
      </w:r>
    </w:p>
    <w:p w14:paraId="6D1EF865" w14:textId="55554A8A" w:rsidR="00AE20AD" w:rsidRPr="00AE20AD" w:rsidRDefault="00AE20AD" w:rsidP="00A62B94">
      <w:pPr>
        <w:ind w:firstLine="720"/>
      </w:pPr>
      <w:r>
        <w:t>k &lt;- 0</w:t>
      </w:r>
    </w:p>
    <w:p w14:paraId="44748B59" w14:textId="1D1A719B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r w:rsidR="00A62B94">
        <w:t>V</w:t>
      </w:r>
    </w:p>
    <w:p w14:paraId="4612BDEF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580D432E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0FD70EE2" w14:textId="1A85153D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 w:rsidR="00A62B94">
        <w:t>TS</w:t>
      </w:r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7E8C7509" w14:textId="442048F8" w:rsidR="00AE20AD" w:rsidRDefault="00AE20AD" w:rsidP="00F31160">
      <w:pPr>
        <w:ind w:firstLine="720"/>
      </w:pPr>
      <w:r>
        <w:tab/>
        <w:t>k = k + 1</w:t>
      </w:r>
    </w:p>
    <w:p w14:paraId="608F0CFF" w14:textId="744B361D" w:rsidR="00A62B94" w:rsidRPr="00A62B94" w:rsidRDefault="00A62B94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>
        <w:t>SVD(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>)</w:t>
      </w:r>
    </w:p>
    <w:p w14:paraId="5B8531B2" w14:textId="4F603ED3" w:rsidR="00A62B94" w:rsidRDefault="00A62B94"/>
    <w:p w14:paraId="3A570935" w14:textId="77777777" w:rsidR="00A324C2" w:rsidRDefault="00A324C2"/>
    <w:p w14:paraId="761998AF" w14:textId="7FA65330" w:rsidR="00F31160" w:rsidRDefault="00F31160">
      <w:pPr>
        <w:rPr>
          <w:b/>
          <w:bCs/>
        </w:rPr>
      </w:pPr>
      <w:r>
        <w:rPr>
          <w:b/>
          <w:bCs/>
        </w:rPr>
        <w:t xml:space="preserve">Successive Stochastic Power </w:t>
      </w:r>
      <w:r w:rsidR="007455A3">
        <w:rPr>
          <w:b/>
          <w:bCs/>
        </w:rPr>
        <w:t>Method</w:t>
      </w:r>
    </w:p>
    <w:p w14:paraId="2ACD5F6D" w14:textId="55249033" w:rsidR="00A62B94" w:rsidRP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251618EE" w14:textId="13BC78F5" w:rsidR="00F31160" w:rsidRDefault="00F31160">
      <w:pPr>
        <w:rPr>
          <w:b/>
          <w:bCs/>
        </w:rPr>
      </w:pPr>
      <w:r>
        <w:tab/>
      </w:r>
      <w:r>
        <w:rPr>
          <w:b/>
          <w:bCs/>
        </w:rPr>
        <w:t>parameter: 0 &lt; f &lt; 1</w:t>
      </w:r>
    </w:p>
    <w:p w14:paraId="4C5B7098" w14:textId="0467E4E9" w:rsidR="00F31160" w:rsidRDefault="00F31160">
      <w:r>
        <w:rPr>
          <w:b/>
          <w:bCs/>
        </w:rPr>
        <w:tab/>
      </w:r>
      <w:r>
        <w:t xml:space="preserve">create 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 xml:space="preserve">, …, </w:t>
      </w:r>
      <w:proofErr w:type="spellStart"/>
      <w:r>
        <w:rPr>
          <w:b/>
          <w:bCs/>
        </w:rPr>
        <w:t>I</w:t>
      </w:r>
      <w:r>
        <w:rPr>
          <w:vertAlign w:val="subscript"/>
        </w:rPr>
        <w:t>c</w:t>
      </w:r>
      <w:proofErr w:type="spellEnd"/>
      <w:r>
        <w:t xml:space="preserve"> such that c = 1\f </w:t>
      </w:r>
    </w:p>
    <w:p w14:paraId="30ADED8E" w14:textId="1641186F" w:rsidR="00A62B94" w:rsidRDefault="00A62B94" w:rsidP="00A62B94">
      <w:pPr>
        <w:ind w:firstLine="720"/>
      </w:pPr>
      <w:r>
        <w:t>V</w:t>
      </w:r>
      <w:r w:rsidR="00AE20AD">
        <w:rPr>
          <w:vertAlign w:val="subscript"/>
        </w:rPr>
        <w:t>0</w:t>
      </w:r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44A33A57" w14:textId="689C9D68" w:rsidR="00F31160" w:rsidRDefault="00F31160">
      <w:r>
        <w:tab/>
      </w:r>
      <w:r w:rsidRPr="00A62B94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{1, 2, …, c}:</w:t>
      </w:r>
    </w:p>
    <w:p w14:paraId="5B4F964A" w14:textId="1FD05FA5" w:rsidR="00A62B94" w:rsidRDefault="00A62B94">
      <w:r>
        <w:tab/>
      </w:r>
      <w:r>
        <w:tab/>
        <w:t>A</w:t>
      </w:r>
      <w:r>
        <w:rPr>
          <w:vertAlign w:val="subscript"/>
        </w:rPr>
        <w:t>i</w:t>
      </w:r>
      <w:r>
        <w:t xml:space="preserve"> = </w:t>
      </w:r>
      <w:proofErr w:type="gramStart"/>
      <w:r>
        <w:t>A[</w:t>
      </w:r>
      <w:proofErr w:type="gramEnd"/>
      <w:r>
        <w:t>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 xml:space="preserve">2, </w:t>
      </w:r>
      <w:r>
        <w:t xml:space="preserve">…, </w:t>
      </w:r>
      <w:r>
        <w:rPr>
          <w:b/>
          <w:bCs/>
        </w:rPr>
        <w:t>I</w:t>
      </w:r>
      <w:r>
        <w:rPr>
          <w:vertAlign w:val="subscript"/>
        </w:rPr>
        <w:t>i</w:t>
      </w:r>
      <w:r>
        <w:t>}, :]</w:t>
      </w:r>
    </w:p>
    <w:p w14:paraId="17F1F896" w14:textId="32EA5B87" w:rsidR="00A62B94" w:rsidRDefault="00A62B94">
      <w:pPr>
        <w:rPr>
          <w:b/>
          <w:bCs/>
        </w:rPr>
      </w:pPr>
      <w:r>
        <w:tab/>
      </w:r>
      <w:r>
        <w:tab/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 xml:space="preserve"> = </w:t>
      </w:r>
      <w:r w:rsidRPr="00A62B94">
        <w:rPr>
          <w:b/>
          <w:bCs/>
        </w:rPr>
        <w:t>V</w:t>
      </w:r>
      <w:r>
        <w:t xml:space="preserve"> </w:t>
      </w:r>
      <w:r>
        <w:rPr>
          <w:b/>
          <w:bCs/>
        </w:rPr>
        <w:t xml:space="preserve">Power Iteration </w:t>
      </w:r>
      <w:proofErr w:type="gramStart"/>
      <w:r>
        <w:rPr>
          <w:b/>
          <w:bCs/>
        </w:rPr>
        <w:t>Algorithm(</w:t>
      </w:r>
      <w:proofErr w:type="gramEnd"/>
      <w:r>
        <w:t>A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i-1</w:t>
      </w:r>
      <w:r w:rsidRPr="00A62B94">
        <w:rPr>
          <w:b/>
          <w:bCs/>
        </w:rPr>
        <w:t>)</w:t>
      </w:r>
    </w:p>
    <w:p w14:paraId="157C95EB" w14:textId="77C3E020" w:rsidR="00A62B94" w:rsidRDefault="00A62B94"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converged:</w:t>
      </w:r>
    </w:p>
    <w:p w14:paraId="307A23F6" w14:textId="5A532660" w:rsidR="00A62B94" w:rsidRDefault="00A62B94">
      <w:pPr>
        <w:rPr>
          <w:vertAlign w:val="subscript"/>
        </w:rPr>
      </w:pPr>
      <w:r>
        <w:tab/>
      </w:r>
      <w:r>
        <w:tab/>
      </w:r>
      <w: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r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</w:p>
    <w:p w14:paraId="42F4243A" w14:textId="707060FB" w:rsidR="00AE20AD" w:rsidRPr="00AE20AD" w:rsidRDefault="00AE20AD">
      <w:pPr>
        <w:rPr>
          <w:vertAlign w:val="subscript"/>
        </w:rPr>
      </w:pPr>
      <w:r>
        <w:rPr>
          <w:vertAlign w:val="subscript"/>
        </w:rP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, S</w:t>
      </w:r>
      <w:r>
        <w:rPr>
          <w:vertAlign w:val="subscript"/>
        </w:rPr>
        <w:t>c</w:t>
      </w:r>
      <w:r>
        <w:t xml:space="preserve">, </w:t>
      </w:r>
      <w:proofErr w:type="spellStart"/>
      <w:r>
        <w:t>V</w:t>
      </w:r>
      <w:r>
        <w:rPr>
          <w:vertAlign w:val="subscript"/>
        </w:rPr>
        <w:t>c</w:t>
      </w:r>
      <w:proofErr w:type="spellEnd"/>
    </w:p>
    <w:p w14:paraId="5AF5E1C0" w14:textId="78B91682" w:rsidR="00AE20AD" w:rsidRPr="00AE20AD" w:rsidRDefault="00AE20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0C4E6DB" w14:textId="60C45A88" w:rsidR="00A62B94" w:rsidRPr="00A62B94" w:rsidRDefault="00A62B94">
      <w:r>
        <w:tab/>
      </w:r>
      <w:r>
        <w:tab/>
      </w:r>
    </w:p>
    <w:p w14:paraId="42E5EB62" w14:textId="22AA3D8C" w:rsidR="00A62B94" w:rsidRDefault="00A62B94">
      <w:r>
        <w:tab/>
      </w:r>
      <w:r>
        <w:tab/>
      </w:r>
    </w:p>
    <w:p w14:paraId="78231585" w14:textId="5B2349A6" w:rsidR="00050715" w:rsidRDefault="007455A3" w:rsidP="00050715">
      <w:r>
        <w:t xml:space="preserve">Comparing the convergence characteristics of the </w:t>
      </w:r>
      <w:r>
        <w:rPr>
          <w:b/>
          <w:bCs/>
        </w:rPr>
        <w:t xml:space="preserve">Successive Stochastic Power Method </w:t>
      </w:r>
      <w:r>
        <w:t xml:space="preserve">(SSPM/SSPI) vs the </w:t>
      </w:r>
      <w:r>
        <w:rPr>
          <w:b/>
          <w:bCs/>
        </w:rPr>
        <w:t>Power Method</w:t>
      </w:r>
      <w:r>
        <w:t xml:space="preserve"> we see the </w:t>
      </w:r>
      <w:r w:rsidR="00CA4BAD">
        <w:t>relationship</w:t>
      </w:r>
      <w:r>
        <w:t xml:space="preserve"> </w:t>
      </w:r>
      <w:r w:rsidR="00CA4BAD">
        <w:t xml:space="preserve">in the following charts </w:t>
      </w:r>
      <w:r>
        <w:t>below.</w:t>
      </w:r>
      <w:r w:rsidR="00050715">
        <w:t xml:space="preserve"> </w:t>
      </w:r>
    </w:p>
    <w:p w14:paraId="3A923FDD" w14:textId="77777777" w:rsidR="00050715" w:rsidRDefault="00050715" w:rsidP="00050715">
      <w:pPr>
        <w:jc w:val="center"/>
      </w:pPr>
    </w:p>
    <w:p w14:paraId="0A1B1323" w14:textId="489E334E" w:rsidR="00050715" w:rsidRDefault="00050715" w:rsidP="00050715">
      <w:pPr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5A8DC60" wp14:editId="5ABDC55E">
            <wp:extent cx="4265930" cy="1675765"/>
            <wp:effectExtent l="0" t="0" r="0" b="0"/>
            <wp:docPr id="8" name="Picture 8" descr="/var/folders/xq/mwcnpp0j5ls5jjcyx7nsdwyh0000gn/T/com.microsoft.Word/Content.MSO/93A2C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xq/mwcnpp0j5ls5jjcyx7nsdwyh0000gn/T/com.microsoft.Word/Content.MSO/93A2CD4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E0BC" w14:textId="4BB9EB66" w:rsidR="00CE407C" w:rsidRDefault="00CE407C"/>
    <w:p w14:paraId="0FB318B7" w14:textId="686199EC" w:rsidR="00475AFE" w:rsidRPr="00475AFE" w:rsidRDefault="00960C52">
      <w:r>
        <w:t xml:space="preserve"> </w:t>
      </w:r>
    </w:p>
    <w:p w14:paraId="66C5228B" w14:textId="498AA285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4D58E7E5" wp14:editId="6131D4FE">
            <wp:extent cx="5392882" cy="2587624"/>
            <wp:effectExtent l="0" t="0" r="5080" b="0"/>
            <wp:docPr id="3" name="Picture 3" descr="/var/folders/xq/mwcnpp0j5ls5jjcyx7nsdwyh0000gn/T/com.microsoft.Word/Content.MSO/F774C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q/mwcnpp0j5ls5jjcyx7nsdwyh0000gn/T/com.microsoft.Word/Content.MSO/F774C04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45" cy="25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D9E" w14:textId="589BA8B4" w:rsidR="00351B9A" w:rsidRPr="00351B9A" w:rsidRDefault="00351B9A" w:rsidP="00AF0663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a: SSPM vs PM Convergence</w:t>
      </w:r>
    </w:p>
    <w:p w14:paraId="5926EA24" w14:textId="36550129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3999B7A4" wp14:editId="28D5C699">
            <wp:extent cx="5444375" cy="2626609"/>
            <wp:effectExtent l="0" t="0" r="0" b="0"/>
            <wp:docPr id="4" name="Picture 4" descr="/var/folders/xq/mwcnpp0j5ls5jjcyx7nsdwyh0000gn/T/com.microsoft.Word/Content.MSO/776E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776EEE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26" cy="26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AD8F" w14:textId="6936B2EA" w:rsidR="00351B9A" w:rsidRPr="00351B9A" w:rsidRDefault="00351B9A" w:rsidP="00351B9A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b: SSPM vs PM Convergence</w:t>
      </w:r>
    </w:p>
    <w:p w14:paraId="761A48D9" w14:textId="77777777" w:rsidR="00351B9A" w:rsidRDefault="00351B9A" w:rsidP="00AF0663">
      <w:pPr>
        <w:jc w:val="center"/>
        <w:rPr>
          <w:rFonts w:ascii="Times New Roman" w:eastAsia="Times New Roman" w:hAnsi="Times New Roman" w:cs="Times New Roman"/>
        </w:rPr>
      </w:pPr>
    </w:p>
    <w:p w14:paraId="0483353B" w14:textId="389DD726" w:rsidR="007455A3" w:rsidRDefault="007455A3" w:rsidP="00AF0663">
      <w:pPr>
        <w:jc w:val="center"/>
        <w:rPr>
          <w:rFonts w:ascii="Times New Roman" w:eastAsia="Times New Roman" w:hAnsi="Times New Roman" w:cs="Times New Roman"/>
        </w:rPr>
      </w:pPr>
    </w:p>
    <w:p w14:paraId="1A53A7EC" w14:textId="2D761134" w:rsidR="007455A3" w:rsidRPr="00351B9A" w:rsidRDefault="007455A3" w:rsidP="007455A3">
      <w:pPr>
        <w:rPr>
          <w:rFonts w:eastAsia="Times New Roman" w:cstheme="majorHAnsi"/>
        </w:rPr>
      </w:pPr>
      <w:r w:rsidRPr="007455A3">
        <w:rPr>
          <w:rFonts w:eastAsia="Times New Roman" w:cstheme="majorHAnsi"/>
        </w:rPr>
        <w:lastRenderedPageBreak/>
        <w:t>The SSPM</w:t>
      </w:r>
      <w:r>
        <w:rPr>
          <w:rFonts w:eastAsia="Times New Roman" w:cstheme="majorHAnsi"/>
        </w:rPr>
        <w:t xml:space="preserve"> takes more iterations to converge primarily due to the large increase in error when the previous right singular vectors, </w:t>
      </w:r>
      <w:r w:rsidRPr="007455A3">
        <w:rPr>
          <w:rFonts w:eastAsia="Times New Roman" w:cstheme="majorHAnsi"/>
          <w:b/>
          <w:bCs/>
        </w:rPr>
        <w:t>V</w:t>
      </w:r>
      <w:r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>
        <w:rPr>
          <w:rFonts w:eastAsia="Times New Roman" w:cstheme="majorHAnsi"/>
        </w:rPr>
        <w:t xml:space="preserve">, are used to seed the next </w:t>
      </w:r>
      <w:r>
        <w:rPr>
          <w:rFonts w:eastAsia="Times New Roman" w:cstheme="majorHAnsi"/>
          <w:b/>
          <w:bCs/>
        </w:rPr>
        <w:t>V Power Iteration</w:t>
      </w:r>
      <w:r w:rsidRPr="007455A3">
        <w:rPr>
          <w:rFonts w:eastAsia="Times New Roman" w:cstheme="majorHAnsi"/>
        </w:rPr>
        <w:t xml:space="preserve">. </w:t>
      </w:r>
      <w:r>
        <w:rPr>
          <w:rFonts w:eastAsia="Times New Roman" w:cstheme="majorHAnsi"/>
        </w:rPr>
        <w:t xml:space="preserve">The </w:t>
      </w:r>
      <w:r w:rsidR="00A450CD">
        <w:rPr>
          <w:rFonts w:eastAsia="Times New Roman" w:cstheme="majorHAnsi"/>
        </w:rPr>
        <w:t>explanation</w:t>
      </w:r>
      <w:r>
        <w:rPr>
          <w:rFonts w:eastAsia="Times New Roman" w:cstheme="majorHAnsi"/>
        </w:rPr>
        <w:t xml:space="preserve"> for this error </w:t>
      </w:r>
      <w:r w:rsidR="00A450CD">
        <w:rPr>
          <w:rFonts w:eastAsia="Times New Roman" w:cstheme="majorHAnsi"/>
        </w:rPr>
        <w:t>increasing</w:t>
      </w:r>
      <w:r w:rsidR="00351B9A">
        <w:rPr>
          <w:rFonts w:eastAsia="Times New Roman" w:cstheme="majorHAnsi"/>
        </w:rPr>
        <w:t xml:space="preserve"> so drastically</w:t>
      </w:r>
      <w:r w:rsidR="00A450CD">
        <w:rPr>
          <w:rFonts w:eastAsia="Times New Roman" w:cstheme="majorHAnsi"/>
        </w:rPr>
        <w:t xml:space="preserve"> is still unknown.</w:t>
      </w:r>
      <w:r w:rsidR="00351B9A">
        <w:rPr>
          <w:rFonts w:eastAsia="Times New Roman" w:cstheme="majorHAnsi"/>
        </w:rPr>
        <w:t xml:space="preserve"> It is worth noticing that the log increase in error when using </w:t>
      </w:r>
      <w:r w:rsidR="00351B9A" w:rsidRPr="007455A3">
        <w:rPr>
          <w:rFonts w:eastAsia="Times New Roman" w:cstheme="majorHAnsi"/>
          <w:b/>
          <w:bCs/>
        </w:rPr>
        <w:t>V</w:t>
      </w:r>
      <w:r w:rsidR="00351B9A">
        <w:rPr>
          <w:rFonts w:eastAsia="Times New Roman" w:cstheme="majorHAnsi"/>
          <w:vertAlign w:val="subscript"/>
        </w:rPr>
        <w:t>i-1</w:t>
      </w:r>
      <w:r w:rsidR="00351B9A">
        <w:rPr>
          <w:rFonts w:eastAsia="Times New Roman" w:cstheme="majorHAnsi"/>
        </w:rPr>
        <w:t xml:space="preserve"> to seed the </w:t>
      </w:r>
      <w:proofErr w:type="spellStart"/>
      <w:r w:rsidR="00351B9A">
        <w:rPr>
          <w:rFonts w:eastAsia="Times New Roman" w:cstheme="majorHAnsi"/>
        </w:rPr>
        <w:t>i</w:t>
      </w:r>
      <w:r w:rsidR="00351B9A">
        <w:rPr>
          <w:rFonts w:eastAsia="Times New Roman" w:cstheme="majorHAnsi"/>
          <w:vertAlign w:val="superscript"/>
        </w:rPr>
        <w:t>th</w:t>
      </w:r>
      <w:proofErr w:type="spellEnd"/>
      <w:r w:rsidR="00351B9A">
        <w:rPr>
          <w:rFonts w:eastAsia="Times New Roman" w:cstheme="majorHAnsi"/>
        </w:rPr>
        <w:t xml:space="preserve"> iteration of the </w:t>
      </w:r>
      <w:r w:rsidR="00351B9A">
        <w:rPr>
          <w:rFonts w:eastAsia="Times New Roman" w:cstheme="majorHAnsi"/>
          <w:b/>
          <w:bCs/>
        </w:rPr>
        <w:t>V Power Iteration</w:t>
      </w:r>
      <w:r w:rsidR="00351B9A">
        <w:rPr>
          <w:rFonts w:eastAsia="Times New Roman" w:cstheme="majorHAnsi"/>
        </w:rPr>
        <w:t xml:space="preserve"> increases as the overall solution accuracy increases. (This is the increasingly large jump in the RMSE </w:t>
      </w:r>
      <w:r w:rsidR="005D51ED">
        <w:rPr>
          <w:rFonts w:eastAsia="Times New Roman" w:cstheme="majorHAnsi"/>
        </w:rPr>
        <w:t>metric</w:t>
      </w:r>
      <w:r w:rsidR="00351B9A">
        <w:rPr>
          <w:rFonts w:eastAsia="Times New Roman" w:cstheme="majorHAnsi"/>
        </w:rPr>
        <w:t xml:space="preserve"> every time </w:t>
      </w:r>
      <w:r w:rsidR="005D51ED">
        <w:rPr>
          <w:rFonts w:eastAsia="Times New Roman" w:cstheme="majorHAnsi"/>
        </w:rPr>
        <w:t>the array is “grown”</w:t>
      </w:r>
      <w:r w:rsidR="00CA4BAD">
        <w:rPr>
          <w:rFonts w:eastAsia="Times New Roman" w:cstheme="majorHAnsi"/>
        </w:rPr>
        <w:t xml:space="preserve">). This argues against the idea that the SVD parameters can be learned with a fraction of the observations. However, if this increase in error each time the matrix is “grown” could be decreased then it could be possible to use a small fraction of the matrix to find a great solution for the full matrix. Then when growing the </w:t>
      </w:r>
      <w:proofErr w:type="gramStart"/>
      <w:r w:rsidR="00CA4BAD">
        <w:rPr>
          <w:rFonts w:eastAsia="Times New Roman" w:cstheme="majorHAnsi"/>
        </w:rPr>
        <w:t>matrix</w:t>
      </w:r>
      <w:proofErr w:type="gramEnd"/>
      <w:r w:rsidR="00CA4BAD">
        <w:rPr>
          <w:rFonts w:eastAsia="Times New Roman" w:cstheme="majorHAnsi"/>
        </w:rPr>
        <w:t xml:space="preserve"> the solution accuracy would not deteriorate as much. </w:t>
      </w:r>
    </w:p>
    <w:p w14:paraId="45178030" w14:textId="319D923F" w:rsidR="00A450CD" w:rsidRDefault="00A450CD" w:rsidP="007455A3">
      <w:pPr>
        <w:rPr>
          <w:rFonts w:eastAsia="Times New Roman" w:cstheme="majorHAnsi"/>
        </w:rPr>
      </w:pPr>
    </w:p>
    <w:p w14:paraId="277FADAA" w14:textId="0D606330" w:rsidR="00CA4BAD" w:rsidRPr="00AF0663" w:rsidRDefault="00A450CD" w:rsidP="007455A3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However, the first iterations </w:t>
      </w:r>
      <w:r w:rsidR="00351B9A">
        <w:rPr>
          <w:rFonts w:eastAsia="Times New Roman" w:cstheme="majorHAnsi"/>
        </w:rPr>
        <w:t>take much less time than the later iterations which can be seen in the graphs on the right side of the figure. The initial iterations when only 1/10</w:t>
      </w:r>
      <w:r w:rsidR="00351B9A" w:rsidRPr="00351B9A">
        <w:rPr>
          <w:rFonts w:eastAsia="Times New Roman" w:cstheme="majorHAnsi"/>
          <w:vertAlign w:val="superscript"/>
        </w:rPr>
        <w:t>th</w:t>
      </w:r>
      <w:r w:rsidR="00351B9A">
        <w:rPr>
          <w:rFonts w:eastAsia="Times New Roman" w:cstheme="majorHAnsi"/>
        </w:rPr>
        <w:t xml:space="preserve"> of the data is being used in the power iterations are almost 10 times faster than the full iterations.</w:t>
      </w:r>
    </w:p>
    <w:p w14:paraId="1228A711" w14:textId="41CA061A" w:rsidR="003070E9" w:rsidRDefault="002064F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8A4FC" wp14:editId="59B0F3C8">
                <wp:simplePos x="0" y="0"/>
                <wp:positionH relativeFrom="column">
                  <wp:posOffset>0</wp:posOffset>
                </wp:positionH>
                <wp:positionV relativeFrom="paragraph">
                  <wp:posOffset>187559</wp:posOffset>
                </wp:positionV>
                <wp:extent cx="6098959" cy="3932808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959" cy="393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6D964" w14:textId="77777777" w:rsidR="000E2705" w:rsidRDefault="002064FD" w:rsidP="002064FD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The point of this experiment is to show</w:t>
                            </w:r>
                            <w:r w:rsidR="000E2705">
                              <w:rPr>
                                <w:highlight w:val="yellow"/>
                              </w:rPr>
                              <w:t>:</w:t>
                            </w:r>
                          </w:p>
                          <w:p w14:paraId="6D414A6B" w14:textId="17A0B66B" w:rsidR="000E2705" w:rsidRPr="000E2705" w:rsidRDefault="000E2705" w:rsidP="000E27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highlight w:val="yellow"/>
                              </w:rPr>
                            </w:pPr>
                            <w:r w:rsidRPr="000E2705">
                              <w:rPr>
                                <w:highlight w:val="yellow"/>
                              </w:rPr>
                              <w:t>Suppose</w:t>
                            </w:r>
                            <w:r w:rsidR="002064FD" w:rsidRPr="000E2705">
                              <w:rPr>
                                <w:highlight w:val="yellow"/>
                              </w:rPr>
                              <w:t xml:space="preserve"> you want to get SVD solutions for a sequence of matrices B</w:t>
                            </w:r>
                            <w:proofErr w:type="gramStart"/>
                            <w:r w:rsidR="002064FD" w:rsidRPr="000E2705">
                              <w:rPr>
                                <w:highlight w:val="yellow"/>
                              </w:rPr>
                              <w:t>_{</w:t>
                            </w:r>
                            <w:proofErr w:type="gramEnd"/>
                            <w:r w:rsidR="002064FD" w:rsidRPr="000E2705">
                              <w:rPr>
                                <w:highlight w:val="yellow"/>
                              </w:rPr>
                              <w:t>n \times p} [n = samples, p=features]</w:t>
                            </w:r>
                            <w:r w:rsidRPr="000E2705">
                              <w:rPr>
                                <w:highlight w:val="yellow"/>
                              </w:rPr>
                              <w:t xml:space="preserve"> for different values of p (p increases</w:t>
                            </w:r>
                            <w:r>
                              <w:rPr>
                                <w:highlight w:val="yellow"/>
                              </w:rPr>
                              <w:t xml:space="preserve"> p1 &lt; p2&lt; p3 &lt;…</w:t>
                            </w:r>
                            <w:r w:rsidRPr="000E2705">
                              <w:rPr>
                                <w:highlight w:val="yellow"/>
                              </w:rPr>
                              <w:t>).</w:t>
                            </w:r>
                          </w:p>
                          <w:p w14:paraId="40FA2F16" w14:textId="52FBD41F" w:rsidR="002064FD" w:rsidRDefault="002064FD" w:rsidP="000E27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0E2705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="000E2705">
                              <w:rPr>
                                <w:highlight w:val="yellow"/>
                              </w:rPr>
                              <w:t xml:space="preserve">Then warm-starting SVDs as we increase p-values costs less than not warm-starting. </w:t>
                            </w:r>
                          </w:p>
                          <w:p w14:paraId="22059D1A" w14:textId="22846B75" w:rsidR="00BA40DA" w:rsidRDefault="00BA40DA" w:rsidP="00BA40DA"/>
                          <w:p w14:paraId="4D1B38BA" w14:textId="285C0D84" w:rsidR="00BA40DA" w:rsidRDefault="00BA40DA" w:rsidP="00BA40DA"/>
                          <w:p w14:paraId="6E7F418A" w14:textId="07F95E2C" w:rsidR="00BA40DA" w:rsidRPr="00475E7E" w:rsidRDefault="00BA40DA" w:rsidP="00BA40DA">
                            <w:pPr>
                              <w:rPr>
                                <w:highlight w:val="green"/>
                              </w:rPr>
                            </w:pPr>
                            <w:r w:rsidRPr="00475E7E">
                              <w:rPr>
                                <w:highlight w:val="green"/>
                              </w:rPr>
                              <w:t>I believe that we are scaling up n, [n = samples]</w:t>
                            </w:r>
                            <w:r w:rsidR="00475E7E">
                              <w:rPr>
                                <w:highlight w:val="green"/>
                              </w:rPr>
                              <w:t>,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for different values of n (n increases n1 &lt; n2 &lt; n3 &lt; …) to find how many samples we need to get a good estimate on V before diminishing returns </w:t>
                            </w:r>
                            <w:r w:rsidR="00475E7E">
                              <w:rPr>
                                <w:highlight w:val="green"/>
                              </w:rPr>
                              <w:t>“start/kick-in”</w:t>
                            </w:r>
                            <w:r w:rsidRPr="00475E7E">
                              <w:rPr>
                                <w:highlight w:val="green"/>
                              </w:rPr>
                              <w:t>. The dimensions of V are {k \times p} so V should be “blind” to [n = samples].</w:t>
                            </w:r>
                          </w:p>
                          <w:p w14:paraId="50375665" w14:textId="75FA3B6D" w:rsidR="00BA40DA" w:rsidRPr="00475E7E" w:rsidRDefault="00BA40DA" w:rsidP="00BA40DA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50D1E40F" w14:textId="3F2FF761" w:rsidR="00475E7E" w:rsidRDefault="00BA40DA" w:rsidP="00BA40DA">
                            <w:pPr>
                              <w:rPr>
                                <w:highlight w:val="green"/>
                              </w:rPr>
                            </w:pPr>
                            <w:r w:rsidRPr="00475E7E">
                              <w:rPr>
                                <w:highlight w:val="green"/>
                              </w:rPr>
                              <w:t>Warm starting seems to be beneficial. A lot of the information in the righ</w:t>
                            </w:r>
                            <w:r w:rsidR="00475E7E">
                              <w:rPr>
                                <w:highlight w:val="green"/>
                              </w:rPr>
                              <w:t>t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subspace can be captured very efficiently with small</w:t>
                            </w:r>
                            <w:r w:rsidR="00475E7E">
                              <w:rPr>
                                <w:highlight w:val="green"/>
                              </w:rPr>
                              <w:t>er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subsets of</w:t>
                            </w:r>
                            <w:r w:rsidR="00475E7E">
                              <w:rPr>
                                <w:highlight w:val="green"/>
                              </w:rPr>
                              <w:t xml:space="preserve"> the rows of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B</w:t>
                            </w:r>
                            <w:r w:rsidR="00475E7E" w:rsidRPr="00475E7E">
                              <w:rPr>
                                <w:highlight w:val="green"/>
                              </w:rPr>
                              <w:t>.</w:t>
                            </w:r>
                            <w:r w:rsidR="00475E7E">
                              <w:rPr>
                                <w:highlight w:val="green"/>
                              </w:rPr>
                              <w:t xml:space="preserve"> (Similarly, this would work for the </w:t>
                            </w:r>
                            <w:proofErr w:type="gramStart"/>
                            <w:r w:rsidR="00475E7E">
                              <w:rPr>
                                <w:highlight w:val="green"/>
                              </w:rPr>
                              <w:t>left hand</w:t>
                            </w:r>
                            <w:proofErr w:type="gramEnd"/>
                            <w:r w:rsidR="00475E7E">
                              <w:rPr>
                                <w:highlight w:val="green"/>
                              </w:rPr>
                              <w:t xml:space="preserve"> subspace and subsets of the columns of B).</w:t>
                            </w:r>
                          </w:p>
                          <w:p w14:paraId="2E322319" w14:textId="77777777" w:rsidR="00475E7E" w:rsidRDefault="00475E7E" w:rsidP="00BA40DA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1BC6C387" w14:textId="589DBC1E" w:rsidR="00BA40DA" w:rsidRDefault="00475E7E" w:rsidP="00BA40DA">
                            <w:r w:rsidRPr="00475E7E">
                              <w:rPr>
                                <w:highlight w:val="green"/>
                              </w:rPr>
                              <w:t xml:space="preserve">However, V found from </w:t>
                            </w:r>
                            <w:proofErr w:type="gramStart"/>
                            <w:r w:rsidRPr="00475E7E">
                              <w:rPr>
                                <w:highlight w:val="green"/>
                              </w:rPr>
                              <w:t>SVD(</w:t>
                            </w:r>
                            <w:proofErr w:type="gramEnd"/>
                            <w:r w:rsidRPr="00475E7E">
                              <w:rPr>
                                <w:highlight w:val="green"/>
                              </w:rPr>
                              <w:t>[B1; B2]) seems to have some significant “issue” for warm starting the SVD([B1; B2; B3]). (This is my explanation for the large jump in RMSE error every time the matrix is “grown”</w:t>
                            </w:r>
                            <w:r>
                              <w:rPr>
                                <w:highlight w:val="green"/>
                              </w:rPr>
                              <w:t xml:space="preserve">. For </w:t>
                            </w:r>
                            <w:r w:rsidR="00C03263">
                              <w:rPr>
                                <w:highlight w:val="green"/>
                              </w:rPr>
                              <w:t>example,</w:t>
                            </w:r>
                            <w:r>
                              <w:rPr>
                                <w:highlight w:val="green"/>
                              </w:rPr>
                              <w:t xml:space="preserve"> from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[B1; B2] -&gt; [B1; B2; B3].</w:t>
                            </w:r>
                            <w:bookmarkStart w:id="0" w:name="_GoBack"/>
                            <w:bookmarkEnd w:id="0"/>
                          </w:p>
                          <w:p w14:paraId="4BE16DB0" w14:textId="2239D8C6" w:rsidR="00BA40DA" w:rsidRDefault="00BA40DA" w:rsidP="00BA40DA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8A4F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4.75pt;width:480.25pt;height:30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" fillcolor="white [3201]" strokeweight=".5pt">
                <v:textbox>
                  <w:txbxContent>
                    <w:p w14:paraId="6846D964" w14:textId="77777777" w:rsidR="000E2705" w:rsidRDefault="002064FD" w:rsidP="002064FD">
                      <w:p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The point of this experiment is to show</w:t>
                      </w:r>
                      <w:r w:rsidR="000E2705">
                        <w:rPr>
                          <w:highlight w:val="yellow"/>
                        </w:rPr>
                        <w:t>:</w:t>
                      </w:r>
                    </w:p>
                    <w:p w14:paraId="6D414A6B" w14:textId="17A0B66B" w:rsidR="000E2705" w:rsidRPr="000E2705" w:rsidRDefault="000E2705" w:rsidP="000E27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highlight w:val="yellow"/>
                        </w:rPr>
                      </w:pPr>
                      <w:r w:rsidRPr="000E2705">
                        <w:rPr>
                          <w:highlight w:val="yellow"/>
                        </w:rPr>
                        <w:t>Suppose</w:t>
                      </w:r>
                      <w:r w:rsidR="002064FD" w:rsidRPr="000E2705">
                        <w:rPr>
                          <w:highlight w:val="yellow"/>
                        </w:rPr>
                        <w:t xml:space="preserve"> you want to get SVD solutions for a sequence of matrices B</w:t>
                      </w:r>
                      <w:proofErr w:type="gramStart"/>
                      <w:r w:rsidR="002064FD" w:rsidRPr="000E2705">
                        <w:rPr>
                          <w:highlight w:val="yellow"/>
                        </w:rPr>
                        <w:t>_{</w:t>
                      </w:r>
                      <w:proofErr w:type="gramEnd"/>
                      <w:r w:rsidR="002064FD" w:rsidRPr="000E2705">
                        <w:rPr>
                          <w:highlight w:val="yellow"/>
                        </w:rPr>
                        <w:t>n \times p} [n = samples, p=features]</w:t>
                      </w:r>
                      <w:r w:rsidRPr="000E2705">
                        <w:rPr>
                          <w:highlight w:val="yellow"/>
                        </w:rPr>
                        <w:t xml:space="preserve"> for different values of p (p increases</w:t>
                      </w:r>
                      <w:r>
                        <w:rPr>
                          <w:highlight w:val="yellow"/>
                        </w:rPr>
                        <w:t xml:space="preserve"> p1 &lt; p2&lt; p3 &lt;…</w:t>
                      </w:r>
                      <w:r w:rsidRPr="000E2705">
                        <w:rPr>
                          <w:highlight w:val="yellow"/>
                        </w:rPr>
                        <w:t>).</w:t>
                      </w:r>
                    </w:p>
                    <w:p w14:paraId="40FA2F16" w14:textId="52FBD41F" w:rsidR="002064FD" w:rsidRDefault="002064FD" w:rsidP="000E270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0E2705">
                        <w:rPr>
                          <w:highlight w:val="yellow"/>
                        </w:rPr>
                        <w:t xml:space="preserve"> </w:t>
                      </w:r>
                      <w:r w:rsidR="000E2705">
                        <w:rPr>
                          <w:highlight w:val="yellow"/>
                        </w:rPr>
                        <w:t xml:space="preserve">Then warm-starting SVDs as we increase p-values costs less than not warm-starting. </w:t>
                      </w:r>
                    </w:p>
                    <w:p w14:paraId="22059D1A" w14:textId="22846B75" w:rsidR="00BA40DA" w:rsidRDefault="00BA40DA" w:rsidP="00BA40DA"/>
                    <w:p w14:paraId="4D1B38BA" w14:textId="285C0D84" w:rsidR="00BA40DA" w:rsidRDefault="00BA40DA" w:rsidP="00BA40DA"/>
                    <w:p w14:paraId="6E7F418A" w14:textId="07F95E2C" w:rsidR="00BA40DA" w:rsidRPr="00475E7E" w:rsidRDefault="00BA40DA" w:rsidP="00BA40DA">
                      <w:pPr>
                        <w:rPr>
                          <w:highlight w:val="green"/>
                        </w:rPr>
                      </w:pPr>
                      <w:r w:rsidRPr="00475E7E">
                        <w:rPr>
                          <w:highlight w:val="green"/>
                        </w:rPr>
                        <w:t>I believe that we are scaling up n, [n = samples]</w:t>
                      </w:r>
                      <w:r w:rsidR="00475E7E">
                        <w:rPr>
                          <w:highlight w:val="green"/>
                        </w:rPr>
                        <w:t>,</w:t>
                      </w:r>
                      <w:r w:rsidRPr="00475E7E">
                        <w:rPr>
                          <w:highlight w:val="green"/>
                        </w:rPr>
                        <w:t xml:space="preserve"> for different values of n (n increases n1 &lt; n2 &lt; n3 &lt; …) to find how many samples we need to get a good estimate on V before diminishing returns </w:t>
                      </w:r>
                      <w:r w:rsidR="00475E7E">
                        <w:rPr>
                          <w:highlight w:val="green"/>
                        </w:rPr>
                        <w:t>“start/kick-in”</w:t>
                      </w:r>
                      <w:r w:rsidRPr="00475E7E">
                        <w:rPr>
                          <w:highlight w:val="green"/>
                        </w:rPr>
                        <w:t>. The dimensions of V are {k \times p} so V should be “blind” to [n = samples].</w:t>
                      </w:r>
                    </w:p>
                    <w:p w14:paraId="50375665" w14:textId="75FA3B6D" w:rsidR="00BA40DA" w:rsidRPr="00475E7E" w:rsidRDefault="00BA40DA" w:rsidP="00BA40DA">
                      <w:pPr>
                        <w:rPr>
                          <w:highlight w:val="green"/>
                        </w:rPr>
                      </w:pPr>
                    </w:p>
                    <w:p w14:paraId="50D1E40F" w14:textId="3F2FF761" w:rsidR="00475E7E" w:rsidRDefault="00BA40DA" w:rsidP="00BA40DA">
                      <w:pPr>
                        <w:rPr>
                          <w:highlight w:val="green"/>
                        </w:rPr>
                      </w:pPr>
                      <w:r w:rsidRPr="00475E7E">
                        <w:rPr>
                          <w:highlight w:val="green"/>
                        </w:rPr>
                        <w:t>Warm starting seems to be beneficial. A lot of the information in the righ</w:t>
                      </w:r>
                      <w:r w:rsidR="00475E7E">
                        <w:rPr>
                          <w:highlight w:val="green"/>
                        </w:rPr>
                        <w:t>t</w:t>
                      </w:r>
                      <w:r w:rsidRPr="00475E7E">
                        <w:rPr>
                          <w:highlight w:val="green"/>
                        </w:rPr>
                        <w:t xml:space="preserve"> subspace can be captured very efficiently with small</w:t>
                      </w:r>
                      <w:r w:rsidR="00475E7E">
                        <w:rPr>
                          <w:highlight w:val="green"/>
                        </w:rPr>
                        <w:t>er</w:t>
                      </w:r>
                      <w:r w:rsidRPr="00475E7E">
                        <w:rPr>
                          <w:highlight w:val="green"/>
                        </w:rPr>
                        <w:t xml:space="preserve"> subsets of</w:t>
                      </w:r>
                      <w:r w:rsidR="00475E7E">
                        <w:rPr>
                          <w:highlight w:val="green"/>
                        </w:rPr>
                        <w:t xml:space="preserve"> the rows of</w:t>
                      </w:r>
                      <w:r w:rsidRPr="00475E7E">
                        <w:rPr>
                          <w:highlight w:val="green"/>
                        </w:rPr>
                        <w:t xml:space="preserve"> B</w:t>
                      </w:r>
                      <w:r w:rsidR="00475E7E" w:rsidRPr="00475E7E">
                        <w:rPr>
                          <w:highlight w:val="green"/>
                        </w:rPr>
                        <w:t>.</w:t>
                      </w:r>
                      <w:r w:rsidR="00475E7E">
                        <w:rPr>
                          <w:highlight w:val="green"/>
                        </w:rPr>
                        <w:t xml:space="preserve"> (Similarly, this would work for the </w:t>
                      </w:r>
                      <w:proofErr w:type="gramStart"/>
                      <w:r w:rsidR="00475E7E">
                        <w:rPr>
                          <w:highlight w:val="green"/>
                        </w:rPr>
                        <w:t>left hand</w:t>
                      </w:r>
                      <w:proofErr w:type="gramEnd"/>
                      <w:r w:rsidR="00475E7E">
                        <w:rPr>
                          <w:highlight w:val="green"/>
                        </w:rPr>
                        <w:t xml:space="preserve"> subspace and subsets of the columns of B).</w:t>
                      </w:r>
                    </w:p>
                    <w:p w14:paraId="2E322319" w14:textId="77777777" w:rsidR="00475E7E" w:rsidRDefault="00475E7E" w:rsidP="00BA40DA">
                      <w:pPr>
                        <w:rPr>
                          <w:highlight w:val="green"/>
                        </w:rPr>
                      </w:pPr>
                    </w:p>
                    <w:p w14:paraId="1BC6C387" w14:textId="589DBC1E" w:rsidR="00BA40DA" w:rsidRDefault="00475E7E" w:rsidP="00BA40DA">
                      <w:r w:rsidRPr="00475E7E">
                        <w:rPr>
                          <w:highlight w:val="green"/>
                        </w:rPr>
                        <w:t xml:space="preserve">However, V found from </w:t>
                      </w:r>
                      <w:proofErr w:type="gramStart"/>
                      <w:r w:rsidRPr="00475E7E">
                        <w:rPr>
                          <w:highlight w:val="green"/>
                        </w:rPr>
                        <w:t>SVD(</w:t>
                      </w:r>
                      <w:proofErr w:type="gramEnd"/>
                      <w:r w:rsidRPr="00475E7E">
                        <w:rPr>
                          <w:highlight w:val="green"/>
                        </w:rPr>
                        <w:t>[B1; B2]) seems to have some significant “issue” for warm starting the SVD([B1; B2; B3]). (This is my explanation for the large jump in RMSE error every time the matrix is “grown”</w:t>
                      </w:r>
                      <w:r>
                        <w:rPr>
                          <w:highlight w:val="green"/>
                        </w:rPr>
                        <w:t xml:space="preserve">. For </w:t>
                      </w:r>
                      <w:r w:rsidR="00C03263">
                        <w:rPr>
                          <w:highlight w:val="green"/>
                        </w:rPr>
                        <w:t>example,</w:t>
                      </w:r>
                      <w:r>
                        <w:rPr>
                          <w:highlight w:val="green"/>
                        </w:rPr>
                        <w:t xml:space="preserve"> from</w:t>
                      </w:r>
                      <w:r w:rsidRPr="00475E7E">
                        <w:rPr>
                          <w:highlight w:val="green"/>
                        </w:rPr>
                        <w:t xml:space="preserve"> [B1; B2] -&gt; [B1; B2; B3].</w:t>
                      </w:r>
                      <w:bookmarkStart w:id="1" w:name="_GoBack"/>
                      <w:bookmarkEnd w:id="1"/>
                    </w:p>
                    <w:p w14:paraId="4BE16DB0" w14:textId="2239D8C6" w:rsidR="00BA40DA" w:rsidRDefault="00BA40DA" w:rsidP="00BA40DA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9FED9E5" w14:textId="0A5D8BD4" w:rsidR="002064FD" w:rsidRPr="003070E9" w:rsidRDefault="002064FD"/>
    <w:sectPr w:rsidR="002064FD" w:rsidRPr="003070E9" w:rsidSect="0030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B35"/>
    <w:multiLevelType w:val="hybridMultilevel"/>
    <w:tmpl w:val="835C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3325B"/>
    <w:multiLevelType w:val="hybridMultilevel"/>
    <w:tmpl w:val="04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C6A02"/>
    <w:multiLevelType w:val="hybridMultilevel"/>
    <w:tmpl w:val="4B30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6FE8"/>
    <w:multiLevelType w:val="hybridMultilevel"/>
    <w:tmpl w:val="BE0C5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9"/>
    <w:rsid w:val="00050715"/>
    <w:rsid w:val="000E2705"/>
    <w:rsid w:val="001F65FC"/>
    <w:rsid w:val="002064FD"/>
    <w:rsid w:val="00232D82"/>
    <w:rsid w:val="003070E9"/>
    <w:rsid w:val="003077DB"/>
    <w:rsid w:val="00351B9A"/>
    <w:rsid w:val="00475AFE"/>
    <w:rsid w:val="00475E7E"/>
    <w:rsid w:val="005D51ED"/>
    <w:rsid w:val="00603AB1"/>
    <w:rsid w:val="007455A3"/>
    <w:rsid w:val="0085642A"/>
    <w:rsid w:val="008D6D2A"/>
    <w:rsid w:val="0093069B"/>
    <w:rsid w:val="00960C52"/>
    <w:rsid w:val="00994802"/>
    <w:rsid w:val="00A324C2"/>
    <w:rsid w:val="00A450CD"/>
    <w:rsid w:val="00A62B94"/>
    <w:rsid w:val="00A85ECF"/>
    <w:rsid w:val="00AA78A7"/>
    <w:rsid w:val="00AE20AD"/>
    <w:rsid w:val="00AE76C8"/>
    <w:rsid w:val="00AF0663"/>
    <w:rsid w:val="00BA40DA"/>
    <w:rsid w:val="00BC1436"/>
    <w:rsid w:val="00C03263"/>
    <w:rsid w:val="00CA4BAD"/>
    <w:rsid w:val="00CE407C"/>
    <w:rsid w:val="00D27B01"/>
    <w:rsid w:val="00EA3D7F"/>
    <w:rsid w:val="00EC7258"/>
    <w:rsid w:val="00F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E91B"/>
  <w15:chartTrackingRefBased/>
  <w15:docId w15:val="{31B3FF3E-3168-9B4D-BE7C-04923AC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0E9"/>
    <w:rPr>
      <w:color w:val="808080"/>
    </w:rPr>
  </w:style>
  <w:style w:type="paragraph" w:styleId="ListParagraph">
    <w:name w:val="List Paragraph"/>
    <w:basedOn w:val="Normal"/>
    <w:uiPriority w:val="34"/>
    <w:qFormat/>
    <w:rsid w:val="00D27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6E7A6-BFA3-244E-A59C-9D63B62E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8</cp:revision>
  <dcterms:created xsi:type="dcterms:W3CDTF">2020-03-01T23:09:00Z</dcterms:created>
  <dcterms:modified xsi:type="dcterms:W3CDTF">2020-03-02T15:11:00Z</dcterms:modified>
</cp:coreProperties>
</file>