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7D595" w14:textId="77777777" w:rsidR="00336778" w:rsidRPr="00336778" w:rsidRDefault="00336778" w:rsidP="00336778">
      <w:pPr>
        <w:pBdr>
          <w:bottom w:val="dashed" w:sz="12" w:space="0" w:color="EEEEEE"/>
        </w:pBdr>
        <w:shd w:val="clear" w:color="auto" w:fill="FFFFFF"/>
        <w:spacing w:after="150" w:line="240" w:lineRule="auto"/>
        <w:outlineLvl w:val="1"/>
        <w:rPr>
          <w:rFonts w:ascii="Open Sans" w:eastAsia="Times New Roman" w:hAnsi="Open Sans" w:cs="Times New Roman"/>
          <w:color w:val="333333"/>
          <w:kern w:val="36"/>
          <w:sz w:val="47"/>
          <w:szCs w:val="47"/>
        </w:rPr>
      </w:pPr>
      <w:r w:rsidRPr="00336778">
        <w:rPr>
          <w:rFonts w:ascii="Open Sans" w:eastAsia="Times New Roman" w:hAnsi="Open Sans" w:cs="Times New Roman"/>
          <w:color w:val="333333"/>
          <w:kern w:val="36"/>
          <w:sz w:val="47"/>
          <w:szCs w:val="47"/>
        </w:rPr>
        <w:t>Overview</w:t>
      </w:r>
    </w:p>
    <w:p w14:paraId="0979957E" w14:textId="77777777" w:rsidR="00336778" w:rsidRPr="00336778" w:rsidRDefault="00336778" w:rsidP="00336778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proofErr w:type="gramStart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You’ve</w:t>
      </w:r>
      <w:proofErr w:type="gramEnd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 covered a lot of ground in the past there weeks, learning about</w: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1868A6AB" w14:textId="77777777" w:rsidR="00336778" w:rsidRPr="00336778" w:rsidRDefault="00336778" w:rsidP="0033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Making queries with SQL</w:t>
      </w:r>
    </w:p>
    <w:p w14:paraId="01CEA1D3" w14:textId="77777777" w:rsidR="00336778" w:rsidRPr="00336778" w:rsidRDefault="00336778" w:rsidP="0033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Basics, control flow and data structures in Python</w:t>
      </w:r>
    </w:p>
    <w:p w14:paraId="6F22DBDD" w14:textId="77777777" w:rsidR="00336778" w:rsidRPr="00336778" w:rsidRDefault="00336778" w:rsidP="0033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Useful Python libraries: </w:t>
      </w:r>
      <w:proofErr w:type="spellStart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numpy</w:t>
      </w:r>
      <w:proofErr w:type="spellEnd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, matplotlib, and pandas</w:t>
      </w:r>
    </w:p>
    <w:p w14:paraId="2759A0AE" w14:textId="77777777" w:rsidR="00336778" w:rsidRPr="00336778" w:rsidRDefault="00336778" w:rsidP="0033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Basic R</w:t>
      </w:r>
    </w:p>
    <w:p w14:paraId="3475F347" w14:textId="77777777" w:rsidR="00336778" w:rsidRPr="00336778" w:rsidRDefault="00336778" w:rsidP="0033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R data structures: vectors, matrices, lists, and data frames</w:t>
      </w:r>
    </w:p>
    <w:p w14:paraId="2C02A9E2" w14:textId="77777777" w:rsidR="00336778" w:rsidRPr="00336778" w:rsidRDefault="00336778" w:rsidP="003367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Graphics using R</w: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7D3C1AB0" w14:textId="77777777" w:rsidR="00336778" w:rsidRPr="00336778" w:rsidRDefault="00336778" w:rsidP="00336778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In your second project </w:t>
      </w:r>
      <w:proofErr w:type="gramStart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you’re</w:t>
      </w:r>
      <w:proofErr w:type="gramEnd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 going to be applying these skills in to explore baseball statistics. In the process </w:t>
      </w:r>
      <w:proofErr w:type="gramStart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you’ll</w:t>
      </w:r>
      <w:proofErr w:type="gramEnd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 practice a </w:t>
      </w:r>
      <w:r w:rsidRPr="00336778">
        <w:rPr>
          <w:rFonts w:ascii="robotoregular" w:eastAsia="Times New Roman" w:hAnsi="robotoregular" w:cs="Times New Roman"/>
          <w:b/>
          <w:bCs/>
          <w:color w:val="333333"/>
          <w:sz w:val="24"/>
          <w:szCs w:val="24"/>
        </w:rPr>
        <w:t>vital </w: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data science skill – the ability to research new tools and read documentation. You may choose to do this project in either R or Python.</w: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05D8DF1B" w14:textId="77777777" w:rsidR="00336778" w:rsidRPr="00336778" w:rsidRDefault="00336778" w:rsidP="00336778">
      <w:pPr>
        <w:shd w:val="clear" w:color="auto" w:fill="FFFFFF"/>
        <w:spacing w:after="75" w:line="240" w:lineRule="auto"/>
        <w:textAlignment w:val="top"/>
        <w:outlineLvl w:val="2"/>
        <w:rPr>
          <w:rFonts w:ascii="inherit" w:eastAsia="Times New Roman" w:hAnsi="inherit" w:cs="Times New Roman"/>
          <w:color w:val="333333"/>
          <w:sz w:val="39"/>
          <w:szCs w:val="39"/>
        </w:rPr>
      </w:pPr>
      <w:r w:rsidRPr="00336778">
        <w:rPr>
          <w:rFonts w:ascii="inherit" w:eastAsia="Times New Roman" w:hAnsi="inherit" w:cs="Times New Roman"/>
          <w:color w:val="333333"/>
          <w:sz w:val="39"/>
          <w:szCs w:val="39"/>
        </w:rPr>
        <w:t>Concepts covered:</w:t>
      </w:r>
      <w:r w:rsidRPr="00336778">
        <w:rPr>
          <w:rFonts w:ascii="inherit" w:eastAsia="Times New Roman" w:hAnsi="inherit" w:cs="Times New Roman"/>
          <w:color w:val="333333"/>
          <w:sz w:val="39"/>
          <w:szCs w:val="39"/>
        </w:rPr>
        <w:br/>
        <w:t> </w:t>
      </w:r>
    </w:p>
    <w:p w14:paraId="6BF3CA60" w14:textId="77777777" w:rsidR="00336778" w:rsidRPr="00336778" w:rsidRDefault="00336778" w:rsidP="0033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Reading and applying technical documentation</w:t>
      </w:r>
    </w:p>
    <w:p w14:paraId="02A7AE3A" w14:textId="77777777" w:rsidR="00336778" w:rsidRPr="00336778" w:rsidRDefault="00336778" w:rsidP="0033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Querying SQL data in R/Python</w:t>
      </w:r>
    </w:p>
    <w:p w14:paraId="75D3A987" w14:textId="77777777" w:rsidR="00336778" w:rsidRPr="00336778" w:rsidRDefault="00336778" w:rsidP="0033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Cleaning and preparing data</w:t>
      </w:r>
    </w:p>
    <w:p w14:paraId="541BA4AB" w14:textId="77777777" w:rsidR="00336778" w:rsidRPr="00336778" w:rsidRDefault="00336778" w:rsidP="003367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Visualizing data in R/Python</w: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43891202" w14:textId="77777777" w:rsidR="00336778" w:rsidRPr="00336778" w:rsidRDefault="00336778" w:rsidP="00336778">
      <w:pPr>
        <w:shd w:val="clear" w:color="auto" w:fill="FFFFFF"/>
        <w:spacing w:after="75" w:line="240" w:lineRule="auto"/>
        <w:textAlignment w:val="top"/>
        <w:outlineLvl w:val="2"/>
        <w:rPr>
          <w:rFonts w:ascii="inherit" w:eastAsia="Times New Roman" w:hAnsi="inherit" w:cs="Times New Roman"/>
          <w:color w:val="333333"/>
          <w:sz w:val="39"/>
          <w:szCs w:val="39"/>
        </w:rPr>
      </w:pPr>
      <w:r w:rsidRPr="00336778">
        <w:rPr>
          <w:rFonts w:ascii="inherit" w:eastAsia="Times New Roman" w:hAnsi="inherit" w:cs="Times New Roman"/>
          <w:color w:val="333333"/>
          <w:sz w:val="39"/>
          <w:szCs w:val="39"/>
        </w:rPr>
        <w:t>The Dataset</w:t>
      </w:r>
    </w:p>
    <w:p w14:paraId="7C84A10D" w14:textId="77777777" w:rsidR="00336778" w:rsidRPr="00336778" w:rsidRDefault="00336778" w:rsidP="00336778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 </w:t>
      </w:r>
    </w:p>
    <w:p w14:paraId="0723771F" w14:textId="77777777" w:rsidR="00336778" w:rsidRPr="00336778" w:rsidRDefault="00336778" w:rsidP="00336778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The dataset we’ll be using is </w:t>
      </w:r>
      <w:proofErr w:type="spellStart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fldChar w:fldCharType="begin"/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instrText xml:space="preserve"> HYPERLINK "http://www.seanlahman.com/baseball-archive/statistics/" \t "_blank" </w:instrTex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fldChar w:fldCharType="separate"/>
      </w:r>
      <w:r w:rsidRPr="00336778">
        <w:rPr>
          <w:rFonts w:ascii="robotoregular" w:eastAsia="Times New Roman" w:hAnsi="robotoregular" w:cs="Times New Roman"/>
          <w:color w:val="0280D4"/>
          <w:sz w:val="24"/>
          <w:szCs w:val="24"/>
          <w:u w:val="single"/>
        </w:rPr>
        <w:t>Lahman’s</w:t>
      </w:r>
      <w:proofErr w:type="spellEnd"/>
      <w:r w:rsidRPr="00336778">
        <w:rPr>
          <w:rFonts w:ascii="robotoregular" w:eastAsia="Times New Roman" w:hAnsi="robotoregular" w:cs="Times New Roman"/>
          <w:color w:val="0280D4"/>
          <w:sz w:val="24"/>
          <w:szCs w:val="24"/>
          <w:u w:val="single"/>
        </w:rPr>
        <w:t xml:space="preserve"> Baseball Database</w: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fldChar w:fldCharType="end"/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. This dataset contains a variety of baseball statistics gathered from 1871-2018, including both individual and team statistics. More information can be found at the supplied link. </w:t>
      </w:r>
      <w:proofErr w:type="gramStart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We’ll</w:t>
      </w:r>
      <w:proofErr w:type="gramEnd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 be downloading and using the “2018 – SQL version” file. You will need to read the </w:t>
      </w:r>
      <w:hyperlink r:id="rId5" w:tgtFrame="_blank" w:history="1">
        <w:r w:rsidRPr="00336778">
          <w:rPr>
            <w:rFonts w:ascii="robotoregular" w:eastAsia="Times New Roman" w:hAnsi="robotoregular" w:cs="Times New Roman"/>
            <w:color w:val="0280D4"/>
            <w:sz w:val="24"/>
            <w:szCs w:val="24"/>
            <w:u w:val="single"/>
          </w:rPr>
          <w:t>documentation</w:t>
        </w:r>
      </w:hyperlink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 to find out more about the various tables and statistics available in the database.</w:t>
      </w:r>
    </w:p>
    <w:p w14:paraId="06556D2B" w14:textId="4D53BDC6" w:rsidR="002F79C1" w:rsidRDefault="002F79C1"/>
    <w:p w14:paraId="03382512" w14:textId="77777777" w:rsidR="00336778" w:rsidRPr="00336778" w:rsidRDefault="00336778" w:rsidP="00336778">
      <w:pPr>
        <w:pBdr>
          <w:bottom w:val="dashed" w:sz="12" w:space="0" w:color="EEEEEE"/>
        </w:pBdr>
        <w:shd w:val="clear" w:color="auto" w:fill="FFFFFF"/>
        <w:spacing w:after="150" w:line="240" w:lineRule="auto"/>
        <w:outlineLvl w:val="1"/>
        <w:rPr>
          <w:rFonts w:ascii="Open Sans" w:eastAsia="Times New Roman" w:hAnsi="Open Sans" w:cs="Times New Roman"/>
          <w:color w:val="333333"/>
          <w:kern w:val="36"/>
          <w:sz w:val="47"/>
          <w:szCs w:val="47"/>
        </w:rPr>
      </w:pPr>
      <w:r w:rsidRPr="00336778">
        <w:rPr>
          <w:rFonts w:ascii="Open Sans" w:eastAsia="Times New Roman" w:hAnsi="Open Sans" w:cs="Times New Roman"/>
          <w:color w:val="333333"/>
          <w:kern w:val="36"/>
          <w:sz w:val="47"/>
          <w:szCs w:val="47"/>
        </w:rPr>
        <w:t>Requirements</w:t>
      </w:r>
    </w:p>
    <w:p w14:paraId="1BF2D43F" w14:textId="77777777" w:rsidR="00336778" w:rsidRPr="00336778" w:rsidRDefault="00336778" w:rsidP="00336778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If you’re unfamiliar with baseball, you can find a quick summary of the objectives of the game </w:t>
      </w:r>
      <w:hyperlink r:id="rId6" w:history="1">
        <w:r w:rsidRPr="00336778">
          <w:rPr>
            <w:rFonts w:ascii="robotoregular" w:eastAsia="Times New Roman" w:hAnsi="robotoregular" w:cs="Times New Roman"/>
            <w:color w:val="0280D4"/>
            <w:sz w:val="24"/>
            <w:szCs w:val="24"/>
            <w:u w:val="single"/>
          </w:rPr>
          <w:t>here</w:t>
        </w:r>
      </w:hyperlink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, though you don’t need to understand much about baseball to complete this project. You need to write a Python or R script that does the following:</w: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4DC52AE9" w14:textId="77777777" w:rsidR="00336778" w:rsidRPr="00336778" w:rsidRDefault="00336778" w:rsidP="003367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lastRenderedPageBreak/>
        <w:t>Connects to an SQL database file and queries for all players who have played at least 50 games and are still active.  Use the “</w:t>
      </w:r>
      <w:proofErr w:type="spellStart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finalGame</w:t>
      </w:r>
      <w:proofErr w:type="spellEnd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” field from the “People” table to determine if a player is active. Retrieve weight, throws, bats, throws, all birth-related and all name-related columns from the “People” table and retrieve all columns from the “Batting” table.</w:t>
      </w:r>
    </w:p>
    <w:p w14:paraId="200C1C11" w14:textId="77777777" w:rsidR="00336778" w:rsidRPr="00336778" w:rsidRDefault="00336778" w:rsidP="003367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Converts this data into either an R data frame or a </w:t>
      </w:r>
      <w:proofErr w:type="gramStart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pandas</w:t>
      </w:r>
      <w:proofErr w:type="gramEnd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 data frame.</w:t>
      </w:r>
    </w:p>
    <w:p w14:paraId="0B9D6F7A" w14:textId="77777777" w:rsidR="00336778" w:rsidRPr="00336778" w:rsidRDefault="00336778" w:rsidP="003367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Adds a calculated column with the player’s age and a calculated column with each player’s first and last name concatenated.</w:t>
      </w:r>
    </w:p>
    <w:p w14:paraId="31CA50BF" w14:textId="77777777" w:rsidR="00336778" w:rsidRPr="00336778" w:rsidRDefault="00336778" w:rsidP="003367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Once the calculated columns are added, drops the other columns related to birth date and name.</w:t>
      </w:r>
    </w:p>
    <w:p w14:paraId="3988766B" w14:textId="77777777" w:rsidR="00336778" w:rsidRPr="00336778" w:rsidRDefault="00336778" w:rsidP="003367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Deletes any rows with missing values</w:t>
      </w:r>
    </w:p>
    <w:p w14:paraId="4333C834" w14:textId="77777777" w:rsidR="00336778" w:rsidRPr="00336778" w:rsidRDefault="00336778" w:rsidP="003367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Answers the following questions:</w: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34944ADC" w14:textId="77777777" w:rsidR="00336778" w:rsidRPr="00336778" w:rsidRDefault="00336778" w:rsidP="0033677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Which active player had the most runs batted in (“RBI” from the Batting table) from 2015-2018?</w:t>
      </w:r>
    </w:p>
    <w:p w14:paraId="380896D7" w14:textId="77777777" w:rsidR="00336778" w:rsidRPr="00336778" w:rsidRDefault="00336778" w:rsidP="0033677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How many double plays did Albert Pujols ground into (“GIDP” from Batting table) in 2016?</w: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3C8F836F" w14:textId="77777777" w:rsidR="00336778" w:rsidRPr="00336778" w:rsidRDefault="00336778" w:rsidP="003367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Creates the following plots:</w: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68B1FE2E" w14:textId="77777777" w:rsidR="00336778" w:rsidRPr="00336778" w:rsidRDefault="00336778" w:rsidP="0033677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A histogram of triples (3B) per year.</w:t>
      </w:r>
    </w:p>
    <w:p w14:paraId="0F712825" w14:textId="77777777" w:rsidR="00336778" w:rsidRPr="00336778" w:rsidRDefault="00336778" w:rsidP="0033677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Create a scatter plot relating triples (3B) and steals (SB).</w: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031DC978" w14:textId="77777777" w:rsidR="00336778" w:rsidRPr="00336778" w:rsidRDefault="00336778" w:rsidP="003367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Comes up at least three additional questions about the data and answers them. At least one should be a question about the relationship between two variables, e.g., triples and steals, as above.</w: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28C6B2A6" w14:textId="77777777" w:rsidR="00336778" w:rsidRPr="00336778" w:rsidRDefault="00336778" w:rsidP="00336778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To meet these </w:t>
      </w:r>
      <w:proofErr w:type="gramStart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requirements</w:t>
      </w:r>
      <w:proofErr w:type="gramEnd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 you will need to research additional packages and/or functionality from existing packages:</w: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69C04AAB" w14:textId="77777777" w:rsidR="00336778" w:rsidRPr="00336778" w:rsidRDefault="00336778" w:rsidP="003367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Connecting to an SQL database file and performing SQL queries. For Python, use the popular package </w:t>
      </w:r>
      <w:r w:rsidRPr="00336778">
        <w:rPr>
          <w:rFonts w:ascii="robotoregular" w:eastAsia="Times New Roman" w:hAnsi="robotoregular" w:cs="Times New Roman"/>
          <w:i/>
          <w:iCs/>
          <w:color w:val="333333"/>
          <w:sz w:val="24"/>
          <w:szCs w:val="24"/>
        </w:rPr>
        <w:t>sqlite3</w: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 and for R use </w:t>
      </w:r>
      <w:proofErr w:type="spellStart"/>
      <w:r w:rsidRPr="00336778">
        <w:rPr>
          <w:rFonts w:ascii="robotoregular" w:eastAsia="Times New Roman" w:hAnsi="robotoregular" w:cs="Times New Roman"/>
          <w:i/>
          <w:iCs/>
          <w:color w:val="333333"/>
          <w:sz w:val="24"/>
          <w:szCs w:val="24"/>
        </w:rPr>
        <w:t>RSQLite</w:t>
      </w:r>
      <w:proofErr w:type="spellEnd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.</w:t>
      </w:r>
    </w:p>
    <w:p w14:paraId="10FD7417" w14:textId="77777777" w:rsidR="00336778" w:rsidRPr="00336778" w:rsidRDefault="00336778" w:rsidP="003367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Manipulating data, in this case for adding and removing columns, </w:t>
      </w:r>
      <w:proofErr w:type="gramStart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rearranging</w:t>
      </w:r>
      <w:proofErr w:type="gramEnd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 xml:space="preserve"> and grouping, etc. In Python, the </w:t>
      </w:r>
      <w:proofErr w:type="gramStart"/>
      <w:r w:rsidRPr="00336778">
        <w:rPr>
          <w:rFonts w:ascii="robotoregular" w:eastAsia="Times New Roman" w:hAnsi="robotoregular" w:cs="Times New Roman"/>
          <w:i/>
          <w:iCs/>
          <w:color w:val="333333"/>
          <w:sz w:val="24"/>
          <w:szCs w:val="24"/>
        </w:rPr>
        <w:t>pandas</w:t>
      </w:r>
      <w:proofErr w:type="gramEnd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 package should provide the necessary functionality; read the documentation to find out more. For R, the </w:t>
      </w:r>
      <w:proofErr w:type="spellStart"/>
      <w:r w:rsidRPr="00336778">
        <w:rPr>
          <w:rFonts w:ascii="robotoregular" w:eastAsia="Times New Roman" w:hAnsi="robotoregular" w:cs="Times New Roman"/>
          <w:i/>
          <w:iCs/>
          <w:color w:val="333333"/>
          <w:sz w:val="24"/>
          <w:szCs w:val="24"/>
        </w:rPr>
        <w:t>dplyr</w:t>
      </w:r>
      <w:proofErr w:type="spellEnd"/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 package is the most popular choice.</w: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br/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665B5465" w14:textId="77777777" w:rsidR="00336778" w:rsidRPr="00336778" w:rsidRDefault="00336778" w:rsidP="00336778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For ease of grading, please use only the above packages (along with any packages used in the preceding courses).</w:t>
      </w:r>
    </w:p>
    <w:p w14:paraId="58C18FD1" w14:textId="77777777" w:rsidR="00336778" w:rsidRPr="00336778" w:rsidRDefault="00336778" w:rsidP="00336778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Note: while manipulating data, be careful about player “stints”. Baseball players sometimes play for multiple teams in the same year (due to trades); such players will have multiple rows for such a year, one for each “stint” with a team.</w:t>
      </w:r>
    </w:p>
    <w:p w14:paraId="2C66CBE5" w14:textId="77777777" w:rsidR="00336778" w:rsidRPr="00336778" w:rsidRDefault="00336778" w:rsidP="00336778">
      <w:pPr>
        <w:pBdr>
          <w:bottom w:val="dashed" w:sz="12" w:space="0" w:color="EEEEEE"/>
        </w:pBdr>
        <w:shd w:val="clear" w:color="auto" w:fill="FFFFFF"/>
        <w:spacing w:after="150" w:line="240" w:lineRule="auto"/>
        <w:outlineLvl w:val="1"/>
        <w:rPr>
          <w:rFonts w:ascii="Open Sans" w:eastAsia="Times New Roman" w:hAnsi="Open Sans" w:cs="Times New Roman"/>
          <w:color w:val="333333"/>
          <w:kern w:val="36"/>
          <w:sz w:val="47"/>
          <w:szCs w:val="47"/>
        </w:rPr>
      </w:pPr>
      <w:r w:rsidRPr="00336778">
        <w:rPr>
          <w:rFonts w:ascii="Open Sans" w:eastAsia="Times New Roman" w:hAnsi="Open Sans" w:cs="Times New Roman"/>
          <w:color w:val="333333"/>
          <w:kern w:val="36"/>
          <w:sz w:val="47"/>
          <w:szCs w:val="47"/>
        </w:rPr>
        <w:lastRenderedPageBreak/>
        <w:t>Submission</w:t>
      </w:r>
    </w:p>
    <w:p w14:paraId="7EA8EAA0" w14:textId="77777777" w:rsidR="00336778" w:rsidRPr="00336778" w:rsidRDefault="00336778" w:rsidP="00336778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When you have completed the project, email your instructor following deliverables:</w:t>
      </w: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br/>
        <w:t> </w:t>
      </w:r>
    </w:p>
    <w:p w14:paraId="313E058B" w14:textId="77777777" w:rsidR="00336778" w:rsidRPr="00336778" w:rsidRDefault="00336778" w:rsidP="003367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A single Python or R script. Excel workbook and/or Power BI report (attached to the email).</w:t>
      </w:r>
    </w:p>
    <w:p w14:paraId="3367846E" w14:textId="77777777" w:rsidR="00336778" w:rsidRPr="00336778" w:rsidRDefault="00336778" w:rsidP="003367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A document (Word file, PDF, or plain text) containing:</w:t>
      </w:r>
    </w:p>
    <w:p w14:paraId="25504F1F" w14:textId="77777777" w:rsidR="00336778" w:rsidRPr="00336778" w:rsidRDefault="00336778" w:rsidP="00336778">
      <w:pPr>
        <w:shd w:val="clear" w:color="auto" w:fill="FFFFFF"/>
        <w:spacing w:before="75" w:after="75" w:line="240" w:lineRule="auto"/>
        <w:ind w:left="1440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br/>
      </w:r>
    </w:p>
    <w:p w14:paraId="14F825F7" w14:textId="77777777" w:rsidR="00336778" w:rsidRPr="00336778" w:rsidRDefault="00336778" w:rsidP="0033677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Details on how your project met the above</w:t>
      </w:r>
    </w:p>
    <w:p w14:paraId="0ED53612" w14:textId="77777777" w:rsidR="00336778" w:rsidRPr="00336778" w:rsidRDefault="00336778" w:rsidP="0033677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A description of the additional questions your project answered</w:t>
      </w:r>
    </w:p>
    <w:p w14:paraId="24881301" w14:textId="77777777" w:rsidR="00336778" w:rsidRPr="00336778" w:rsidRDefault="00336778" w:rsidP="0033677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robotoregular" w:eastAsia="Times New Roman" w:hAnsi="robotoregular" w:cs="Times New Roman"/>
          <w:color w:val="333333"/>
          <w:sz w:val="24"/>
          <w:szCs w:val="24"/>
        </w:rPr>
      </w:pPr>
      <w:r w:rsidRPr="00336778">
        <w:rPr>
          <w:rFonts w:ascii="robotoregular" w:eastAsia="Times New Roman" w:hAnsi="robotoregular" w:cs="Times New Roman"/>
          <w:color w:val="333333"/>
          <w:sz w:val="24"/>
          <w:szCs w:val="24"/>
        </w:rPr>
        <w:t>Ideas for future improvement of your project (minimum of 3)</w:t>
      </w:r>
    </w:p>
    <w:p w14:paraId="20A420FC" w14:textId="77777777" w:rsidR="00336778" w:rsidRDefault="00336778"/>
    <w:sectPr w:rsidR="0033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robotoregular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144B4"/>
    <w:multiLevelType w:val="multilevel"/>
    <w:tmpl w:val="DA30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2177C"/>
    <w:multiLevelType w:val="multilevel"/>
    <w:tmpl w:val="6B2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54F57"/>
    <w:multiLevelType w:val="multilevel"/>
    <w:tmpl w:val="12CA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55E54"/>
    <w:multiLevelType w:val="multilevel"/>
    <w:tmpl w:val="232E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2298A"/>
    <w:multiLevelType w:val="multilevel"/>
    <w:tmpl w:val="B0DE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78"/>
    <w:rsid w:val="002F79C1"/>
    <w:rsid w:val="00336778"/>
    <w:rsid w:val="00F6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365E"/>
  <w15:chartTrackingRefBased/>
  <w15:docId w15:val="{745B82F7-C034-486E-AF30-2478D1B9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67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7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67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367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seball-rules.com/basicbb.htm" TargetMode="External"/><Relationship Id="rId5" Type="http://schemas.openxmlformats.org/officeDocument/2006/relationships/hyperlink" Target="http://www.seanlahman.com/files/database/readme2017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Sebastian</dc:creator>
  <cp:keywords/>
  <dc:description/>
  <cp:lastModifiedBy>Toby Sebastian</cp:lastModifiedBy>
  <cp:revision>1</cp:revision>
  <cp:lastPrinted>2020-10-02T18:39:00Z</cp:lastPrinted>
  <dcterms:created xsi:type="dcterms:W3CDTF">2020-10-02T17:39:00Z</dcterms:created>
  <dcterms:modified xsi:type="dcterms:W3CDTF">2020-10-02T18:41:00Z</dcterms:modified>
</cp:coreProperties>
</file>