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4D0F" w14:textId="77777777" w:rsidR="00B1049A" w:rsidRPr="00004313" w:rsidRDefault="00B1049A" w:rsidP="00B1049A">
      <w:pPr>
        <w:rPr>
          <w:b/>
          <w:bCs/>
          <w:lang w:val="en-ZA"/>
        </w:rPr>
      </w:pPr>
      <w:r w:rsidRPr="00004313">
        <w:rPr>
          <w:b/>
          <w:noProof/>
          <w:lang w:val="en-ZA"/>
        </w:rPr>
        <w:drawing>
          <wp:inline distT="0" distB="0" distL="0" distR="0" wp14:anchorId="336B8EC5" wp14:editId="4050DCC1">
            <wp:extent cx="3352800" cy="609600"/>
            <wp:effectExtent l="0" t="0" r="0" b="0"/>
            <wp:docPr id="1096190807"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2800" cy="609600"/>
                    </a:xfrm>
                    <a:prstGeom prst="rect">
                      <a:avLst/>
                    </a:prstGeom>
                    <a:noFill/>
                    <a:ln>
                      <a:noFill/>
                    </a:ln>
                  </pic:spPr>
                </pic:pic>
              </a:graphicData>
            </a:graphic>
          </wp:inline>
        </w:drawing>
      </w:r>
    </w:p>
    <w:tbl>
      <w:tblPr>
        <w:tblStyle w:val="TableGrid"/>
        <w:tblW w:w="9406" w:type="dxa"/>
        <w:tblLook w:val="04A0" w:firstRow="1" w:lastRow="0" w:firstColumn="1" w:lastColumn="0" w:noHBand="0" w:noVBand="1"/>
      </w:tblPr>
      <w:tblGrid>
        <w:gridCol w:w="4820"/>
        <w:gridCol w:w="4586"/>
      </w:tblGrid>
      <w:tr w:rsidR="00B1049A" w:rsidRPr="00004313" w14:paraId="56444537" w14:textId="77777777" w:rsidTr="00F463E3">
        <w:trPr>
          <w:trHeight w:val="1143"/>
        </w:trPr>
        <w:tc>
          <w:tcPr>
            <w:tcW w:w="482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0F3E004F" w14:textId="77777777" w:rsidR="00B1049A" w:rsidRPr="00004313" w:rsidRDefault="00B1049A" w:rsidP="00F463E3">
            <w:pPr>
              <w:spacing w:after="160" w:line="278" w:lineRule="auto"/>
              <w:rPr>
                <w:b/>
                <w:bCs/>
                <w:lang w:val="en-ZA"/>
              </w:rPr>
            </w:pPr>
            <w:r w:rsidRPr="00004313">
              <w:rPr>
                <w:b/>
                <w:bCs/>
                <w:lang w:val="en-ZA"/>
              </w:rPr>
              <w:t>MODULE NAME:</w:t>
            </w:r>
          </w:p>
        </w:tc>
        <w:tc>
          <w:tcPr>
            <w:tcW w:w="4586"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589E9197" w14:textId="77777777" w:rsidR="00B1049A" w:rsidRPr="00004313" w:rsidRDefault="00B1049A" w:rsidP="00F463E3">
            <w:pPr>
              <w:spacing w:after="160" w:line="278" w:lineRule="auto"/>
              <w:rPr>
                <w:b/>
                <w:bCs/>
                <w:lang w:val="en-ZA"/>
              </w:rPr>
            </w:pPr>
            <w:r w:rsidRPr="00004313">
              <w:rPr>
                <w:b/>
                <w:bCs/>
                <w:lang w:val="en-ZA"/>
              </w:rPr>
              <w:t>MODULE CODE:</w:t>
            </w:r>
          </w:p>
        </w:tc>
      </w:tr>
      <w:tr w:rsidR="00B1049A" w:rsidRPr="00004313" w14:paraId="67AE81F7" w14:textId="77777777" w:rsidTr="00F463E3">
        <w:trPr>
          <w:trHeight w:val="1143"/>
        </w:trPr>
        <w:tc>
          <w:tcPr>
            <w:tcW w:w="4820"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14203662" w14:textId="58F69C53" w:rsidR="00B1049A" w:rsidRPr="00004313" w:rsidRDefault="00B1049A" w:rsidP="00F463E3">
            <w:pPr>
              <w:spacing w:after="160" w:line="278" w:lineRule="auto"/>
              <w:rPr>
                <w:b/>
                <w:bCs/>
                <w:lang w:val="en-ZA"/>
              </w:rPr>
            </w:pPr>
            <w:r>
              <w:rPr>
                <w:b/>
                <w:bCs/>
                <w:lang w:val="en-ZA"/>
              </w:rPr>
              <w:t>OPEN SOURCE CODING</w:t>
            </w:r>
          </w:p>
        </w:tc>
        <w:tc>
          <w:tcPr>
            <w:tcW w:w="4586"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32D31A8E" w14:textId="791C8CD6" w:rsidR="00B1049A" w:rsidRPr="00004313" w:rsidRDefault="00B1049A" w:rsidP="00F463E3">
            <w:pPr>
              <w:spacing w:after="160" w:line="278" w:lineRule="auto"/>
              <w:rPr>
                <w:b/>
                <w:bCs/>
                <w:lang w:val="en-ZA"/>
              </w:rPr>
            </w:pPr>
            <w:r>
              <w:rPr>
                <w:b/>
                <w:bCs/>
                <w:lang w:val="en-ZA"/>
              </w:rPr>
              <w:t>OPSC6311</w:t>
            </w:r>
          </w:p>
        </w:tc>
      </w:tr>
      <w:tr w:rsidR="00B1049A" w:rsidRPr="00004313" w14:paraId="5E25457C" w14:textId="77777777" w:rsidTr="00F463E3">
        <w:trPr>
          <w:trHeight w:val="60"/>
        </w:trPr>
        <w:tc>
          <w:tcPr>
            <w:tcW w:w="4820" w:type="dxa"/>
            <w:tcBorders>
              <w:top w:val="single" w:sz="4" w:space="0" w:color="auto"/>
              <w:left w:val="single" w:sz="4" w:space="0" w:color="auto"/>
              <w:bottom w:val="single" w:sz="4" w:space="0" w:color="auto"/>
              <w:right w:val="single" w:sz="4" w:space="0" w:color="auto"/>
            </w:tcBorders>
            <w:shd w:val="clear" w:color="auto" w:fill="7F7F7F" w:themeFill="text1" w:themeFillTint="80"/>
            <w:noWrap/>
            <w:hideMark/>
          </w:tcPr>
          <w:p w14:paraId="2CBCCC67" w14:textId="77777777" w:rsidR="00B1049A" w:rsidRPr="00004313" w:rsidRDefault="00B1049A" w:rsidP="00F463E3">
            <w:pPr>
              <w:spacing w:after="160" w:line="278" w:lineRule="auto"/>
              <w:rPr>
                <w:b/>
                <w:bCs/>
                <w:lang w:val="en-ZA"/>
              </w:rPr>
            </w:pPr>
          </w:p>
        </w:tc>
        <w:tc>
          <w:tcPr>
            <w:tcW w:w="4586" w:type="dxa"/>
            <w:tcBorders>
              <w:top w:val="single" w:sz="4" w:space="0" w:color="auto"/>
              <w:left w:val="single" w:sz="4" w:space="0" w:color="auto"/>
              <w:bottom w:val="single" w:sz="4" w:space="0" w:color="auto"/>
              <w:right w:val="single" w:sz="4" w:space="0" w:color="auto"/>
            </w:tcBorders>
            <w:shd w:val="clear" w:color="auto" w:fill="7F7F7F" w:themeFill="text1" w:themeFillTint="80"/>
            <w:noWrap/>
            <w:hideMark/>
          </w:tcPr>
          <w:p w14:paraId="61FA65EE" w14:textId="77777777" w:rsidR="00B1049A" w:rsidRPr="00004313" w:rsidRDefault="00B1049A" w:rsidP="00F463E3">
            <w:pPr>
              <w:spacing w:after="160" w:line="278" w:lineRule="auto"/>
              <w:rPr>
                <w:lang w:val="en-ZA"/>
              </w:rPr>
            </w:pPr>
          </w:p>
        </w:tc>
      </w:tr>
      <w:tr w:rsidR="00B1049A" w:rsidRPr="00004313" w14:paraId="116619E8" w14:textId="77777777" w:rsidTr="00F463E3">
        <w:trPr>
          <w:trHeight w:val="512"/>
        </w:trPr>
        <w:tc>
          <w:tcPr>
            <w:tcW w:w="482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56E780B6" w14:textId="77777777" w:rsidR="00B1049A" w:rsidRPr="00004313" w:rsidRDefault="00B1049A" w:rsidP="00F463E3">
            <w:pPr>
              <w:spacing w:after="160" w:line="278" w:lineRule="auto"/>
              <w:rPr>
                <w:b/>
                <w:bCs/>
                <w:lang w:val="en-ZA"/>
              </w:rPr>
            </w:pPr>
            <w:r w:rsidRPr="00004313">
              <w:rPr>
                <w:b/>
                <w:bCs/>
                <w:lang w:val="en-ZA"/>
              </w:rPr>
              <w:t>ASSESSMENT TYPE:</w:t>
            </w:r>
          </w:p>
        </w:tc>
        <w:tc>
          <w:tcPr>
            <w:tcW w:w="4586"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0A4197B8" w14:textId="77777777" w:rsidR="00B1049A" w:rsidRPr="00004313" w:rsidRDefault="00B1049A" w:rsidP="00F463E3">
            <w:pPr>
              <w:spacing w:after="160" w:line="278" w:lineRule="auto"/>
              <w:rPr>
                <w:b/>
                <w:bCs/>
                <w:lang w:val="en-ZA"/>
              </w:rPr>
            </w:pPr>
            <w:r w:rsidRPr="00004313">
              <w:rPr>
                <w:b/>
                <w:bCs/>
                <w:lang w:val="en-ZA"/>
              </w:rPr>
              <w:t xml:space="preserve">  </w:t>
            </w:r>
            <w:r>
              <w:rPr>
                <w:b/>
                <w:bCs/>
                <w:lang w:val="en-ZA"/>
              </w:rPr>
              <w:t>POE ( PART 1)</w:t>
            </w:r>
          </w:p>
        </w:tc>
      </w:tr>
      <w:tr w:rsidR="00B1049A" w:rsidRPr="00004313" w14:paraId="7F46EE20" w14:textId="77777777" w:rsidTr="00F463E3">
        <w:trPr>
          <w:trHeight w:val="512"/>
        </w:trPr>
        <w:tc>
          <w:tcPr>
            <w:tcW w:w="4820"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14FC8544" w14:textId="77777777" w:rsidR="00B1049A" w:rsidRPr="00004313" w:rsidRDefault="00B1049A" w:rsidP="00F463E3">
            <w:pPr>
              <w:spacing w:after="160" w:line="278" w:lineRule="auto"/>
              <w:rPr>
                <w:b/>
                <w:bCs/>
                <w:lang w:val="en-ZA"/>
              </w:rPr>
            </w:pPr>
            <w:r w:rsidRPr="00004313">
              <w:rPr>
                <w:b/>
                <w:bCs/>
                <w:lang w:val="en-ZA"/>
              </w:rPr>
              <w:t>TOTAL MARK ALLOCATION:</w:t>
            </w:r>
          </w:p>
        </w:tc>
        <w:tc>
          <w:tcPr>
            <w:tcW w:w="4586"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36914D15" w14:textId="77777777" w:rsidR="00B1049A" w:rsidRPr="00004313" w:rsidRDefault="00B1049A" w:rsidP="00F463E3">
            <w:pPr>
              <w:spacing w:after="160" w:line="278" w:lineRule="auto"/>
              <w:rPr>
                <w:b/>
                <w:bCs/>
                <w:lang w:val="en-ZA"/>
              </w:rPr>
            </w:pPr>
            <w:r>
              <w:rPr>
                <w:b/>
                <w:bCs/>
                <w:lang w:val="en-ZA"/>
              </w:rPr>
              <w:t>100</w:t>
            </w:r>
            <w:r w:rsidRPr="00004313">
              <w:rPr>
                <w:b/>
                <w:bCs/>
                <w:lang w:val="en-ZA"/>
              </w:rPr>
              <w:t xml:space="preserve"> MARKS</w:t>
            </w:r>
          </w:p>
        </w:tc>
      </w:tr>
      <w:tr w:rsidR="00B1049A" w:rsidRPr="00004313" w14:paraId="687299F6" w14:textId="77777777" w:rsidTr="00F463E3">
        <w:trPr>
          <w:trHeight w:val="1143"/>
        </w:trPr>
        <w:tc>
          <w:tcPr>
            <w:tcW w:w="482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5F2A371C" w14:textId="77777777" w:rsidR="00B1049A" w:rsidRPr="00004313" w:rsidRDefault="00B1049A" w:rsidP="00F463E3">
            <w:pPr>
              <w:spacing w:after="160" w:line="278" w:lineRule="auto"/>
              <w:rPr>
                <w:b/>
                <w:bCs/>
                <w:lang w:val="en-ZA"/>
              </w:rPr>
            </w:pPr>
            <w:r w:rsidRPr="00004313">
              <w:rPr>
                <w:b/>
                <w:bCs/>
                <w:lang w:val="en-ZA"/>
              </w:rPr>
              <w:t>TOTAL HOURS:</w:t>
            </w:r>
          </w:p>
        </w:tc>
        <w:tc>
          <w:tcPr>
            <w:tcW w:w="4586"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191262E" w14:textId="77777777" w:rsidR="00B1049A" w:rsidRPr="00004313" w:rsidRDefault="00B1049A" w:rsidP="00F463E3">
            <w:pPr>
              <w:spacing w:after="160" w:line="278" w:lineRule="auto"/>
              <w:rPr>
                <w:b/>
                <w:bCs/>
                <w:lang w:val="en-ZA"/>
              </w:rPr>
            </w:pPr>
            <w:r w:rsidRPr="00004313">
              <w:rPr>
                <w:b/>
                <w:bCs/>
                <w:lang w:val="en-ZA"/>
              </w:rPr>
              <w:t xml:space="preserve">21 HOURS </w:t>
            </w:r>
          </w:p>
        </w:tc>
      </w:tr>
      <w:tr w:rsidR="00B1049A" w:rsidRPr="00004313" w14:paraId="7D580A6D" w14:textId="77777777" w:rsidTr="00F463E3">
        <w:trPr>
          <w:trHeight w:val="1143"/>
        </w:trPr>
        <w:tc>
          <w:tcPr>
            <w:tcW w:w="4820"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0F8957E6" w14:textId="05CBA113" w:rsidR="00B1049A" w:rsidRPr="00004313" w:rsidRDefault="00B1049A" w:rsidP="00F463E3">
            <w:pPr>
              <w:spacing w:after="160" w:line="278" w:lineRule="auto"/>
              <w:rPr>
                <w:b/>
                <w:bCs/>
                <w:lang w:val="en-ZA"/>
              </w:rPr>
            </w:pPr>
            <w:r w:rsidRPr="00004313">
              <w:rPr>
                <w:b/>
                <w:bCs/>
                <w:lang w:val="en-ZA"/>
              </w:rPr>
              <w:t>STUDENT NAME</w:t>
            </w:r>
            <w:r>
              <w:rPr>
                <w:b/>
                <w:bCs/>
                <w:lang w:val="en-ZA"/>
              </w:rPr>
              <w:t>S</w:t>
            </w:r>
            <w:r w:rsidRPr="00004313">
              <w:rPr>
                <w:b/>
                <w:bCs/>
                <w:lang w:val="en-ZA"/>
              </w:rPr>
              <w:t>:</w:t>
            </w:r>
          </w:p>
        </w:tc>
        <w:tc>
          <w:tcPr>
            <w:tcW w:w="4586"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22FDCAC1" w14:textId="6274B46D" w:rsidR="00B1049A" w:rsidRPr="00004313" w:rsidRDefault="00B1049A" w:rsidP="00F463E3">
            <w:pPr>
              <w:spacing w:after="160" w:line="278" w:lineRule="auto"/>
              <w:rPr>
                <w:b/>
                <w:bCs/>
                <w:lang w:val="en-ZA"/>
              </w:rPr>
            </w:pPr>
            <w:r>
              <w:rPr>
                <w:b/>
                <w:bCs/>
                <w:lang w:val="en-ZA"/>
              </w:rPr>
              <w:t>Zesande Mbekwa ST10389901</w:t>
            </w:r>
            <w:r>
              <w:rPr>
                <w:b/>
                <w:bCs/>
                <w:lang w:val="en-ZA"/>
              </w:rPr>
              <w:br/>
              <w:t>Olothando Hoyi ST10201134</w:t>
            </w:r>
            <w:r>
              <w:rPr>
                <w:b/>
                <w:bCs/>
                <w:lang w:val="en-ZA"/>
              </w:rPr>
              <w:br/>
              <w:t>Okuhle Dyasi ST10328333</w:t>
            </w:r>
            <w:r>
              <w:rPr>
                <w:b/>
                <w:bCs/>
                <w:lang w:val="en-ZA"/>
              </w:rPr>
              <w:br/>
              <w:t>Athenkosi Sonakile ST10220864</w:t>
            </w:r>
          </w:p>
        </w:tc>
      </w:tr>
      <w:tr w:rsidR="00B1049A" w:rsidRPr="00004313" w14:paraId="4DBC5216" w14:textId="77777777" w:rsidTr="00F463E3">
        <w:trPr>
          <w:trHeight w:val="1143"/>
        </w:trPr>
        <w:tc>
          <w:tcPr>
            <w:tcW w:w="4820"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1254A185" w14:textId="77777777" w:rsidR="00B1049A" w:rsidRPr="00004313" w:rsidRDefault="00B1049A" w:rsidP="00F463E3">
            <w:pPr>
              <w:spacing w:after="160" w:line="278" w:lineRule="auto"/>
              <w:rPr>
                <w:b/>
                <w:bCs/>
                <w:lang w:val="en-ZA"/>
              </w:rPr>
            </w:pPr>
            <w:r w:rsidRPr="00004313">
              <w:rPr>
                <w:b/>
                <w:bCs/>
                <w:lang w:val="en-ZA"/>
              </w:rPr>
              <w:t>LECTURERS NAME:</w:t>
            </w:r>
          </w:p>
        </w:tc>
        <w:tc>
          <w:tcPr>
            <w:tcW w:w="4586"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53C528D5" w14:textId="0B1A2432" w:rsidR="00B1049A" w:rsidRPr="00004313" w:rsidRDefault="00B1049A" w:rsidP="00F463E3">
            <w:pPr>
              <w:spacing w:after="160" w:line="278" w:lineRule="auto"/>
              <w:rPr>
                <w:b/>
                <w:bCs/>
                <w:lang w:val="en-ZA"/>
              </w:rPr>
            </w:pPr>
            <w:r>
              <w:rPr>
                <w:b/>
                <w:bCs/>
                <w:lang w:val="en-ZA"/>
              </w:rPr>
              <w:t>Elisha Agoni</w:t>
            </w:r>
          </w:p>
        </w:tc>
      </w:tr>
      <w:tr w:rsidR="00B1049A" w:rsidRPr="00004313" w14:paraId="12B6DAE0" w14:textId="77777777" w:rsidTr="00F463E3">
        <w:trPr>
          <w:trHeight w:val="1143"/>
        </w:trPr>
        <w:tc>
          <w:tcPr>
            <w:tcW w:w="482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4CA6069C" w14:textId="77777777" w:rsidR="00B1049A" w:rsidRPr="00004313" w:rsidRDefault="00B1049A" w:rsidP="00F463E3">
            <w:pPr>
              <w:spacing w:after="160" w:line="278" w:lineRule="auto"/>
              <w:rPr>
                <w:b/>
                <w:bCs/>
                <w:lang w:val="en-ZA"/>
              </w:rPr>
            </w:pPr>
            <w:r w:rsidRPr="00004313">
              <w:rPr>
                <w:b/>
                <w:bCs/>
                <w:lang w:val="en-ZA"/>
              </w:rPr>
              <w:t>DATE:</w:t>
            </w:r>
          </w:p>
        </w:tc>
        <w:tc>
          <w:tcPr>
            <w:tcW w:w="4586"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185868BD" w14:textId="2E6940DA" w:rsidR="00B1049A" w:rsidRPr="00004313" w:rsidRDefault="00B1049A" w:rsidP="00F463E3">
            <w:pPr>
              <w:spacing w:after="160" w:line="278" w:lineRule="auto"/>
              <w:rPr>
                <w:b/>
                <w:bCs/>
                <w:lang w:val="en-ZA"/>
              </w:rPr>
            </w:pPr>
            <w:r>
              <w:rPr>
                <w:b/>
                <w:bCs/>
                <w:lang w:val="en-ZA"/>
              </w:rPr>
              <w:t>02 April 2025</w:t>
            </w:r>
          </w:p>
        </w:tc>
      </w:tr>
    </w:tbl>
    <w:p w14:paraId="0BF79068" w14:textId="77777777" w:rsidR="00B1049A" w:rsidRPr="00004313" w:rsidRDefault="00B1049A" w:rsidP="00B1049A">
      <w:pPr>
        <w:rPr>
          <w:lang w:val="en-ZA"/>
        </w:rPr>
      </w:pPr>
    </w:p>
    <w:p w14:paraId="77DEE561" w14:textId="77777777" w:rsidR="00B1049A" w:rsidRDefault="00B1049A">
      <w:r>
        <w:br/>
      </w:r>
      <w:r>
        <w:br/>
      </w:r>
      <w:r>
        <w:br/>
      </w:r>
      <w:r>
        <w:br/>
      </w:r>
      <w:r>
        <w:br/>
      </w:r>
      <w:r>
        <w:br/>
      </w:r>
      <w:r>
        <w:br/>
      </w:r>
      <w:r>
        <w:br/>
      </w:r>
      <w:r>
        <w:br/>
      </w:r>
      <w:r>
        <w:br/>
      </w:r>
      <w:r>
        <w:lastRenderedPageBreak/>
        <w:br/>
      </w:r>
    </w:p>
    <w:sdt>
      <w:sdtPr>
        <w:rPr>
          <w:rFonts w:asciiTheme="minorHAnsi" w:eastAsiaTheme="minorHAnsi" w:hAnsiTheme="minorHAnsi" w:cstheme="minorBidi"/>
          <w:color w:val="auto"/>
          <w:kern w:val="2"/>
          <w:sz w:val="24"/>
          <w:szCs w:val="24"/>
          <w14:ligatures w14:val="standardContextual"/>
        </w:rPr>
        <w:id w:val="-987394848"/>
        <w:docPartObj>
          <w:docPartGallery w:val="Table of Contents"/>
          <w:docPartUnique/>
        </w:docPartObj>
      </w:sdtPr>
      <w:sdtEndPr>
        <w:rPr>
          <w:b/>
          <w:bCs/>
          <w:noProof/>
        </w:rPr>
      </w:sdtEndPr>
      <w:sdtContent>
        <w:p w14:paraId="3D12C2D5" w14:textId="74B5C358" w:rsidR="00B1049A" w:rsidRDefault="00B1049A">
          <w:pPr>
            <w:pStyle w:val="TOCHeading"/>
          </w:pPr>
          <w:r>
            <w:t>Table of Contents</w:t>
          </w:r>
        </w:p>
        <w:p w14:paraId="7BF15E7E" w14:textId="5CBAAA49" w:rsidR="00670510" w:rsidRDefault="00B1049A">
          <w:pPr>
            <w:pStyle w:val="TOC2"/>
            <w:tabs>
              <w:tab w:val="right" w:leader="dot" w:pos="9016"/>
            </w:tabs>
            <w:rPr>
              <w:rFonts w:eastAsiaTheme="minorEastAsia"/>
              <w:noProof/>
              <w:lang w:val="en-ZA" w:eastAsia="en-ZA"/>
            </w:rPr>
          </w:pPr>
          <w:r>
            <w:fldChar w:fldCharType="begin"/>
          </w:r>
          <w:r>
            <w:instrText xml:space="preserve"> TOC \o "1-3" \h \z \u </w:instrText>
          </w:r>
          <w:r>
            <w:fldChar w:fldCharType="separate"/>
          </w:r>
          <w:hyperlink w:anchor="_Toc194523552" w:history="1">
            <w:r w:rsidR="00670510" w:rsidRPr="0083475D">
              <w:rPr>
                <w:rStyle w:val="Hyperlink"/>
                <w:noProof/>
              </w:rPr>
              <w:t>Research   Introduction</w:t>
            </w:r>
            <w:r w:rsidR="00670510">
              <w:rPr>
                <w:noProof/>
                <w:webHidden/>
              </w:rPr>
              <w:tab/>
            </w:r>
            <w:r w:rsidR="00670510">
              <w:rPr>
                <w:noProof/>
                <w:webHidden/>
              </w:rPr>
              <w:fldChar w:fldCharType="begin"/>
            </w:r>
            <w:r w:rsidR="00670510">
              <w:rPr>
                <w:noProof/>
                <w:webHidden/>
              </w:rPr>
              <w:instrText xml:space="preserve"> PAGEREF _Toc194523552 \h </w:instrText>
            </w:r>
            <w:r w:rsidR="00670510">
              <w:rPr>
                <w:noProof/>
                <w:webHidden/>
              </w:rPr>
            </w:r>
            <w:r w:rsidR="00670510">
              <w:rPr>
                <w:noProof/>
                <w:webHidden/>
              </w:rPr>
              <w:fldChar w:fldCharType="separate"/>
            </w:r>
            <w:r w:rsidR="00670510">
              <w:rPr>
                <w:noProof/>
                <w:webHidden/>
              </w:rPr>
              <w:t>3</w:t>
            </w:r>
            <w:r w:rsidR="00670510">
              <w:rPr>
                <w:noProof/>
                <w:webHidden/>
              </w:rPr>
              <w:fldChar w:fldCharType="end"/>
            </w:r>
          </w:hyperlink>
        </w:p>
        <w:p w14:paraId="75C2F4F1" w14:textId="59C02BDB" w:rsidR="00670510" w:rsidRDefault="00670510">
          <w:pPr>
            <w:pStyle w:val="TOC2"/>
            <w:tabs>
              <w:tab w:val="right" w:leader="dot" w:pos="9016"/>
            </w:tabs>
            <w:rPr>
              <w:rFonts w:eastAsiaTheme="minorEastAsia"/>
              <w:noProof/>
              <w:lang w:val="en-ZA" w:eastAsia="en-ZA"/>
            </w:rPr>
          </w:pPr>
          <w:hyperlink w:anchor="_Toc194523553" w:history="1">
            <w:r w:rsidRPr="0083475D">
              <w:rPr>
                <w:rStyle w:val="Hyperlink"/>
                <w:noProof/>
              </w:rPr>
              <w:t>Strengths</w:t>
            </w:r>
            <w:r>
              <w:rPr>
                <w:noProof/>
                <w:webHidden/>
              </w:rPr>
              <w:tab/>
            </w:r>
            <w:r>
              <w:rPr>
                <w:noProof/>
                <w:webHidden/>
              </w:rPr>
              <w:fldChar w:fldCharType="begin"/>
            </w:r>
            <w:r>
              <w:rPr>
                <w:noProof/>
                <w:webHidden/>
              </w:rPr>
              <w:instrText xml:space="preserve"> PAGEREF _Toc194523553 \h </w:instrText>
            </w:r>
            <w:r>
              <w:rPr>
                <w:noProof/>
                <w:webHidden/>
              </w:rPr>
            </w:r>
            <w:r>
              <w:rPr>
                <w:noProof/>
                <w:webHidden/>
              </w:rPr>
              <w:fldChar w:fldCharType="separate"/>
            </w:r>
            <w:r>
              <w:rPr>
                <w:noProof/>
                <w:webHidden/>
              </w:rPr>
              <w:t>9</w:t>
            </w:r>
            <w:r>
              <w:rPr>
                <w:noProof/>
                <w:webHidden/>
              </w:rPr>
              <w:fldChar w:fldCharType="end"/>
            </w:r>
          </w:hyperlink>
        </w:p>
        <w:p w14:paraId="533BB46A" w14:textId="1817B499" w:rsidR="00670510" w:rsidRDefault="00670510">
          <w:pPr>
            <w:pStyle w:val="TOC2"/>
            <w:tabs>
              <w:tab w:val="right" w:leader="dot" w:pos="9016"/>
            </w:tabs>
            <w:rPr>
              <w:rFonts w:eastAsiaTheme="minorEastAsia"/>
              <w:noProof/>
              <w:lang w:val="en-ZA" w:eastAsia="en-ZA"/>
            </w:rPr>
          </w:pPr>
          <w:hyperlink w:anchor="_Toc194523554" w:history="1">
            <w:r w:rsidRPr="0083475D">
              <w:rPr>
                <w:rStyle w:val="Hyperlink"/>
                <w:noProof/>
              </w:rPr>
              <w:t>Weaknesses</w:t>
            </w:r>
            <w:r>
              <w:rPr>
                <w:noProof/>
                <w:webHidden/>
              </w:rPr>
              <w:tab/>
            </w:r>
            <w:r>
              <w:rPr>
                <w:noProof/>
                <w:webHidden/>
              </w:rPr>
              <w:fldChar w:fldCharType="begin"/>
            </w:r>
            <w:r>
              <w:rPr>
                <w:noProof/>
                <w:webHidden/>
              </w:rPr>
              <w:instrText xml:space="preserve"> PAGEREF _Toc194523554 \h </w:instrText>
            </w:r>
            <w:r>
              <w:rPr>
                <w:noProof/>
                <w:webHidden/>
              </w:rPr>
            </w:r>
            <w:r>
              <w:rPr>
                <w:noProof/>
                <w:webHidden/>
              </w:rPr>
              <w:fldChar w:fldCharType="separate"/>
            </w:r>
            <w:r>
              <w:rPr>
                <w:noProof/>
                <w:webHidden/>
              </w:rPr>
              <w:t>9</w:t>
            </w:r>
            <w:r>
              <w:rPr>
                <w:noProof/>
                <w:webHidden/>
              </w:rPr>
              <w:fldChar w:fldCharType="end"/>
            </w:r>
          </w:hyperlink>
        </w:p>
        <w:p w14:paraId="348531E2" w14:textId="69C819BD" w:rsidR="00670510" w:rsidRDefault="00670510">
          <w:pPr>
            <w:pStyle w:val="TOC2"/>
            <w:tabs>
              <w:tab w:val="right" w:leader="dot" w:pos="9016"/>
            </w:tabs>
            <w:rPr>
              <w:rFonts w:eastAsiaTheme="minorEastAsia"/>
              <w:noProof/>
              <w:lang w:val="en-ZA" w:eastAsia="en-ZA"/>
            </w:rPr>
          </w:pPr>
          <w:hyperlink w:anchor="_Toc194523555" w:history="1">
            <w:r w:rsidRPr="0083475D">
              <w:rPr>
                <w:rStyle w:val="Hyperlink"/>
                <w:noProof/>
              </w:rPr>
              <w:t>App Two: NerdWallet</w:t>
            </w:r>
            <w:r>
              <w:rPr>
                <w:noProof/>
                <w:webHidden/>
              </w:rPr>
              <w:tab/>
            </w:r>
            <w:r>
              <w:rPr>
                <w:noProof/>
                <w:webHidden/>
              </w:rPr>
              <w:fldChar w:fldCharType="begin"/>
            </w:r>
            <w:r>
              <w:rPr>
                <w:noProof/>
                <w:webHidden/>
              </w:rPr>
              <w:instrText xml:space="preserve"> PAGEREF _Toc194523555 \h </w:instrText>
            </w:r>
            <w:r>
              <w:rPr>
                <w:noProof/>
                <w:webHidden/>
              </w:rPr>
            </w:r>
            <w:r>
              <w:rPr>
                <w:noProof/>
                <w:webHidden/>
              </w:rPr>
              <w:fldChar w:fldCharType="separate"/>
            </w:r>
            <w:r>
              <w:rPr>
                <w:noProof/>
                <w:webHidden/>
              </w:rPr>
              <w:t>10</w:t>
            </w:r>
            <w:r>
              <w:rPr>
                <w:noProof/>
                <w:webHidden/>
              </w:rPr>
              <w:fldChar w:fldCharType="end"/>
            </w:r>
          </w:hyperlink>
        </w:p>
        <w:p w14:paraId="74D769BD" w14:textId="0C2B2684" w:rsidR="00670510" w:rsidRDefault="00670510">
          <w:pPr>
            <w:pStyle w:val="TOC2"/>
            <w:tabs>
              <w:tab w:val="right" w:leader="dot" w:pos="9016"/>
            </w:tabs>
            <w:rPr>
              <w:rFonts w:eastAsiaTheme="minorEastAsia"/>
              <w:noProof/>
              <w:lang w:val="en-ZA" w:eastAsia="en-ZA"/>
            </w:rPr>
          </w:pPr>
          <w:hyperlink w:anchor="_Toc194523556" w:history="1">
            <w:r w:rsidRPr="0083475D">
              <w:rPr>
                <w:rStyle w:val="Hyperlink"/>
                <w:noProof/>
              </w:rPr>
              <w:t>NerdWallet Weaknesses</w:t>
            </w:r>
            <w:r>
              <w:rPr>
                <w:noProof/>
                <w:webHidden/>
              </w:rPr>
              <w:tab/>
            </w:r>
            <w:r>
              <w:rPr>
                <w:noProof/>
                <w:webHidden/>
              </w:rPr>
              <w:fldChar w:fldCharType="begin"/>
            </w:r>
            <w:r>
              <w:rPr>
                <w:noProof/>
                <w:webHidden/>
              </w:rPr>
              <w:instrText xml:space="preserve"> PAGEREF _Toc194523556 \h </w:instrText>
            </w:r>
            <w:r>
              <w:rPr>
                <w:noProof/>
                <w:webHidden/>
              </w:rPr>
            </w:r>
            <w:r>
              <w:rPr>
                <w:noProof/>
                <w:webHidden/>
              </w:rPr>
              <w:fldChar w:fldCharType="separate"/>
            </w:r>
            <w:r>
              <w:rPr>
                <w:noProof/>
                <w:webHidden/>
              </w:rPr>
              <w:t>12</w:t>
            </w:r>
            <w:r>
              <w:rPr>
                <w:noProof/>
                <w:webHidden/>
              </w:rPr>
              <w:fldChar w:fldCharType="end"/>
            </w:r>
          </w:hyperlink>
        </w:p>
        <w:p w14:paraId="0700722C" w14:textId="270851E5" w:rsidR="00670510" w:rsidRDefault="00670510">
          <w:pPr>
            <w:pStyle w:val="TOC2"/>
            <w:tabs>
              <w:tab w:val="right" w:leader="dot" w:pos="9016"/>
            </w:tabs>
            <w:rPr>
              <w:rFonts w:eastAsiaTheme="minorEastAsia"/>
              <w:noProof/>
              <w:lang w:val="en-ZA" w:eastAsia="en-ZA"/>
            </w:rPr>
          </w:pPr>
          <w:hyperlink w:anchor="_Toc194523557" w:history="1">
            <w:r w:rsidRPr="0083475D">
              <w:rPr>
                <w:rStyle w:val="Hyperlink"/>
                <w:noProof/>
              </w:rPr>
              <w:t>Innovative Features of NerdWallet</w:t>
            </w:r>
            <w:r>
              <w:rPr>
                <w:noProof/>
                <w:webHidden/>
              </w:rPr>
              <w:tab/>
            </w:r>
            <w:r>
              <w:rPr>
                <w:noProof/>
                <w:webHidden/>
              </w:rPr>
              <w:fldChar w:fldCharType="begin"/>
            </w:r>
            <w:r>
              <w:rPr>
                <w:noProof/>
                <w:webHidden/>
              </w:rPr>
              <w:instrText xml:space="preserve"> PAGEREF _Toc194523557 \h </w:instrText>
            </w:r>
            <w:r>
              <w:rPr>
                <w:noProof/>
                <w:webHidden/>
              </w:rPr>
            </w:r>
            <w:r>
              <w:rPr>
                <w:noProof/>
                <w:webHidden/>
              </w:rPr>
              <w:fldChar w:fldCharType="separate"/>
            </w:r>
            <w:r>
              <w:rPr>
                <w:noProof/>
                <w:webHidden/>
              </w:rPr>
              <w:t>12</w:t>
            </w:r>
            <w:r>
              <w:rPr>
                <w:noProof/>
                <w:webHidden/>
              </w:rPr>
              <w:fldChar w:fldCharType="end"/>
            </w:r>
          </w:hyperlink>
        </w:p>
        <w:p w14:paraId="3728B4DD" w14:textId="3BDAB3D1" w:rsidR="00670510" w:rsidRDefault="00670510">
          <w:pPr>
            <w:pStyle w:val="TOC2"/>
            <w:tabs>
              <w:tab w:val="right" w:leader="dot" w:pos="9016"/>
            </w:tabs>
            <w:rPr>
              <w:rFonts w:eastAsiaTheme="minorEastAsia"/>
              <w:noProof/>
              <w:lang w:val="en-ZA" w:eastAsia="en-ZA"/>
            </w:rPr>
          </w:pPr>
          <w:hyperlink w:anchor="_Toc194523558" w:history="1">
            <w:r w:rsidRPr="0083475D">
              <w:rPr>
                <w:rStyle w:val="Hyperlink"/>
                <w:noProof/>
              </w:rPr>
              <w:t>App Three: Wallet by Budget Bakers Overview</w:t>
            </w:r>
            <w:r>
              <w:rPr>
                <w:noProof/>
                <w:webHidden/>
              </w:rPr>
              <w:tab/>
            </w:r>
            <w:r>
              <w:rPr>
                <w:noProof/>
                <w:webHidden/>
              </w:rPr>
              <w:fldChar w:fldCharType="begin"/>
            </w:r>
            <w:r>
              <w:rPr>
                <w:noProof/>
                <w:webHidden/>
              </w:rPr>
              <w:instrText xml:space="preserve"> PAGEREF _Toc194523558 \h </w:instrText>
            </w:r>
            <w:r>
              <w:rPr>
                <w:noProof/>
                <w:webHidden/>
              </w:rPr>
            </w:r>
            <w:r>
              <w:rPr>
                <w:noProof/>
                <w:webHidden/>
              </w:rPr>
              <w:fldChar w:fldCharType="separate"/>
            </w:r>
            <w:r>
              <w:rPr>
                <w:noProof/>
                <w:webHidden/>
              </w:rPr>
              <w:t>14</w:t>
            </w:r>
            <w:r>
              <w:rPr>
                <w:noProof/>
                <w:webHidden/>
              </w:rPr>
              <w:fldChar w:fldCharType="end"/>
            </w:r>
          </w:hyperlink>
        </w:p>
        <w:p w14:paraId="2FAF4293" w14:textId="730FBB11" w:rsidR="00670510" w:rsidRDefault="00670510">
          <w:pPr>
            <w:pStyle w:val="TOC2"/>
            <w:tabs>
              <w:tab w:val="right" w:leader="dot" w:pos="9016"/>
            </w:tabs>
            <w:rPr>
              <w:rFonts w:eastAsiaTheme="minorEastAsia"/>
              <w:noProof/>
              <w:lang w:val="en-ZA" w:eastAsia="en-ZA"/>
            </w:rPr>
          </w:pPr>
          <w:hyperlink w:anchor="_Toc194523559" w:history="1">
            <w:r w:rsidRPr="0083475D">
              <w:rPr>
                <w:rStyle w:val="Hyperlink"/>
                <w:rFonts w:eastAsia="Segoe UI"/>
                <w:noProof/>
              </w:rPr>
              <w:t>Strengths:</w:t>
            </w:r>
            <w:r>
              <w:rPr>
                <w:noProof/>
                <w:webHidden/>
              </w:rPr>
              <w:tab/>
            </w:r>
            <w:r>
              <w:rPr>
                <w:noProof/>
                <w:webHidden/>
              </w:rPr>
              <w:fldChar w:fldCharType="begin"/>
            </w:r>
            <w:r>
              <w:rPr>
                <w:noProof/>
                <w:webHidden/>
              </w:rPr>
              <w:instrText xml:space="preserve"> PAGEREF _Toc194523559 \h </w:instrText>
            </w:r>
            <w:r>
              <w:rPr>
                <w:noProof/>
                <w:webHidden/>
              </w:rPr>
            </w:r>
            <w:r>
              <w:rPr>
                <w:noProof/>
                <w:webHidden/>
              </w:rPr>
              <w:fldChar w:fldCharType="separate"/>
            </w:r>
            <w:r>
              <w:rPr>
                <w:noProof/>
                <w:webHidden/>
              </w:rPr>
              <w:t>21</w:t>
            </w:r>
            <w:r>
              <w:rPr>
                <w:noProof/>
                <w:webHidden/>
              </w:rPr>
              <w:fldChar w:fldCharType="end"/>
            </w:r>
          </w:hyperlink>
        </w:p>
        <w:p w14:paraId="7199D565" w14:textId="4FEA938B" w:rsidR="00670510" w:rsidRDefault="00670510">
          <w:pPr>
            <w:pStyle w:val="TOC2"/>
            <w:tabs>
              <w:tab w:val="right" w:leader="dot" w:pos="9016"/>
            </w:tabs>
            <w:rPr>
              <w:rFonts w:eastAsiaTheme="minorEastAsia"/>
              <w:noProof/>
              <w:lang w:val="en-ZA" w:eastAsia="en-ZA"/>
            </w:rPr>
          </w:pPr>
          <w:hyperlink w:anchor="_Toc194523560" w:history="1">
            <w:r w:rsidRPr="0083475D">
              <w:rPr>
                <w:rStyle w:val="Hyperlink"/>
                <w:rFonts w:eastAsia="Segoe UI"/>
                <w:noProof/>
              </w:rPr>
              <w:t>Weaknesses:</w:t>
            </w:r>
            <w:r>
              <w:rPr>
                <w:noProof/>
                <w:webHidden/>
              </w:rPr>
              <w:tab/>
            </w:r>
            <w:r>
              <w:rPr>
                <w:noProof/>
                <w:webHidden/>
              </w:rPr>
              <w:fldChar w:fldCharType="begin"/>
            </w:r>
            <w:r>
              <w:rPr>
                <w:noProof/>
                <w:webHidden/>
              </w:rPr>
              <w:instrText xml:space="preserve"> PAGEREF _Toc194523560 \h </w:instrText>
            </w:r>
            <w:r>
              <w:rPr>
                <w:noProof/>
                <w:webHidden/>
              </w:rPr>
            </w:r>
            <w:r>
              <w:rPr>
                <w:noProof/>
                <w:webHidden/>
              </w:rPr>
              <w:fldChar w:fldCharType="separate"/>
            </w:r>
            <w:r>
              <w:rPr>
                <w:noProof/>
                <w:webHidden/>
              </w:rPr>
              <w:t>21</w:t>
            </w:r>
            <w:r>
              <w:rPr>
                <w:noProof/>
                <w:webHidden/>
              </w:rPr>
              <w:fldChar w:fldCharType="end"/>
            </w:r>
          </w:hyperlink>
        </w:p>
        <w:p w14:paraId="359C7549" w14:textId="57EDF2EF" w:rsidR="00670510" w:rsidRDefault="00670510">
          <w:pPr>
            <w:pStyle w:val="TOC2"/>
            <w:tabs>
              <w:tab w:val="right" w:leader="dot" w:pos="9016"/>
            </w:tabs>
            <w:rPr>
              <w:rFonts w:eastAsiaTheme="minorEastAsia"/>
              <w:noProof/>
              <w:lang w:val="en-ZA" w:eastAsia="en-ZA"/>
            </w:rPr>
          </w:pPr>
          <w:hyperlink w:anchor="_Toc194523561" w:history="1">
            <w:r w:rsidRPr="0083475D">
              <w:rPr>
                <w:rStyle w:val="Hyperlink"/>
                <w:rFonts w:eastAsia="Segoe UI"/>
                <w:noProof/>
              </w:rPr>
              <w:t>Best Features to Add on our Application:</w:t>
            </w:r>
            <w:r>
              <w:rPr>
                <w:noProof/>
                <w:webHidden/>
              </w:rPr>
              <w:tab/>
            </w:r>
            <w:r>
              <w:rPr>
                <w:noProof/>
                <w:webHidden/>
              </w:rPr>
              <w:fldChar w:fldCharType="begin"/>
            </w:r>
            <w:r>
              <w:rPr>
                <w:noProof/>
                <w:webHidden/>
              </w:rPr>
              <w:instrText xml:space="preserve"> PAGEREF _Toc194523561 \h </w:instrText>
            </w:r>
            <w:r>
              <w:rPr>
                <w:noProof/>
                <w:webHidden/>
              </w:rPr>
            </w:r>
            <w:r>
              <w:rPr>
                <w:noProof/>
                <w:webHidden/>
              </w:rPr>
              <w:fldChar w:fldCharType="separate"/>
            </w:r>
            <w:r>
              <w:rPr>
                <w:noProof/>
                <w:webHidden/>
              </w:rPr>
              <w:t>22</w:t>
            </w:r>
            <w:r>
              <w:rPr>
                <w:noProof/>
                <w:webHidden/>
              </w:rPr>
              <w:fldChar w:fldCharType="end"/>
            </w:r>
          </w:hyperlink>
        </w:p>
        <w:p w14:paraId="4E4C3315" w14:textId="0DE7A8F6" w:rsidR="00670510" w:rsidRDefault="00670510">
          <w:pPr>
            <w:pStyle w:val="TOC2"/>
            <w:tabs>
              <w:tab w:val="right" w:leader="dot" w:pos="9016"/>
            </w:tabs>
            <w:rPr>
              <w:rFonts w:eastAsiaTheme="minorEastAsia"/>
              <w:noProof/>
              <w:lang w:val="en-ZA" w:eastAsia="en-ZA"/>
            </w:rPr>
          </w:pPr>
          <w:hyperlink w:anchor="_Toc194523562" w:history="1">
            <w:r w:rsidRPr="0083475D">
              <w:rPr>
                <w:rStyle w:val="Hyperlink"/>
                <w:noProof/>
              </w:rPr>
              <w:t>Conclusion</w:t>
            </w:r>
            <w:r>
              <w:rPr>
                <w:noProof/>
                <w:webHidden/>
              </w:rPr>
              <w:tab/>
            </w:r>
            <w:r>
              <w:rPr>
                <w:noProof/>
                <w:webHidden/>
              </w:rPr>
              <w:fldChar w:fldCharType="begin"/>
            </w:r>
            <w:r>
              <w:rPr>
                <w:noProof/>
                <w:webHidden/>
              </w:rPr>
              <w:instrText xml:space="preserve"> PAGEREF _Toc194523562 \h </w:instrText>
            </w:r>
            <w:r>
              <w:rPr>
                <w:noProof/>
                <w:webHidden/>
              </w:rPr>
            </w:r>
            <w:r>
              <w:rPr>
                <w:noProof/>
                <w:webHidden/>
              </w:rPr>
              <w:fldChar w:fldCharType="separate"/>
            </w:r>
            <w:r>
              <w:rPr>
                <w:noProof/>
                <w:webHidden/>
              </w:rPr>
              <w:t>23</w:t>
            </w:r>
            <w:r>
              <w:rPr>
                <w:noProof/>
                <w:webHidden/>
              </w:rPr>
              <w:fldChar w:fldCharType="end"/>
            </w:r>
          </w:hyperlink>
        </w:p>
        <w:p w14:paraId="5C5083FE" w14:textId="26681477" w:rsidR="00670510" w:rsidRDefault="00670510">
          <w:pPr>
            <w:pStyle w:val="TOC2"/>
            <w:tabs>
              <w:tab w:val="right" w:leader="dot" w:pos="9016"/>
            </w:tabs>
            <w:rPr>
              <w:rFonts w:eastAsiaTheme="minorEastAsia"/>
              <w:noProof/>
              <w:lang w:val="en-ZA" w:eastAsia="en-ZA"/>
            </w:rPr>
          </w:pPr>
          <w:hyperlink w:anchor="_Toc194523563" w:history="1">
            <w:r w:rsidRPr="0083475D">
              <w:rPr>
                <w:rStyle w:val="Hyperlink"/>
                <w:noProof/>
              </w:rPr>
              <w:t>Overview of the App</w:t>
            </w:r>
            <w:r>
              <w:rPr>
                <w:noProof/>
                <w:webHidden/>
              </w:rPr>
              <w:tab/>
            </w:r>
            <w:r>
              <w:rPr>
                <w:noProof/>
                <w:webHidden/>
              </w:rPr>
              <w:fldChar w:fldCharType="begin"/>
            </w:r>
            <w:r>
              <w:rPr>
                <w:noProof/>
                <w:webHidden/>
              </w:rPr>
              <w:instrText xml:space="preserve"> PAGEREF _Toc194523563 \h </w:instrText>
            </w:r>
            <w:r>
              <w:rPr>
                <w:noProof/>
                <w:webHidden/>
              </w:rPr>
            </w:r>
            <w:r>
              <w:rPr>
                <w:noProof/>
                <w:webHidden/>
              </w:rPr>
              <w:fldChar w:fldCharType="separate"/>
            </w:r>
            <w:r>
              <w:rPr>
                <w:noProof/>
                <w:webHidden/>
              </w:rPr>
              <w:t>24</w:t>
            </w:r>
            <w:r>
              <w:rPr>
                <w:noProof/>
                <w:webHidden/>
              </w:rPr>
              <w:fldChar w:fldCharType="end"/>
            </w:r>
          </w:hyperlink>
        </w:p>
        <w:p w14:paraId="17E49F89" w14:textId="646BA0F3" w:rsidR="00670510" w:rsidRDefault="00670510">
          <w:pPr>
            <w:pStyle w:val="TOC2"/>
            <w:tabs>
              <w:tab w:val="right" w:leader="dot" w:pos="9016"/>
            </w:tabs>
            <w:rPr>
              <w:rFonts w:eastAsiaTheme="minorEastAsia"/>
              <w:noProof/>
              <w:lang w:val="en-ZA" w:eastAsia="en-ZA"/>
            </w:rPr>
          </w:pPr>
          <w:hyperlink w:anchor="_Toc194523564" w:history="1">
            <w:r w:rsidRPr="0083475D">
              <w:rPr>
                <w:rStyle w:val="Hyperlink"/>
                <w:noProof/>
              </w:rPr>
              <w:t>Innovative Features:</w:t>
            </w:r>
            <w:r>
              <w:rPr>
                <w:noProof/>
                <w:webHidden/>
              </w:rPr>
              <w:tab/>
            </w:r>
            <w:r>
              <w:rPr>
                <w:noProof/>
                <w:webHidden/>
              </w:rPr>
              <w:fldChar w:fldCharType="begin"/>
            </w:r>
            <w:r>
              <w:rPr>
                <w:noProof/>
                <w:webHidden/>
              </w:rPr>
              <w:instrText xml:space="preserve"> PAGEREF _Toc194523564 \h </w:instrText>
            </w:r>
            <w:r>
              <w:rPr>
                <w:noProof/>
                <w:webHidden/>
              </w:rPr>
            </w:r>
            <w:r>
              <w:rPr>
                <w:noProof/>
                <w:webHidden/>
              </w:rPr>
              <w:fldChar w:fldCharType="separate"/>
            </w:r>
            <w:r>
              <w:rPr>
                <w:noProof/>
                <w:webHidden/>
              </w:rPr>
              <w:t>24</w:t>
            </w:r>
            <w:r>
              <w:rPr>
                <w:noProof/>
                <w:webHidden/>
              </w:rPr>
              <w:fldChar w:fldCharType="end"/>
            </w:r>
          </w:hyperlink>
        </w:p>
        <w:p w14:paraId="38C912B4" w14:textId="7B603A94" w:rsidR="00670510" w:rsidRDefault="00670510">
          <w:pPr>
            <w:pStyle w:val="TOC2"/>
            <w:tabs>
              <w:tab w:val="right" w:leader="dot" w:pos="9016"/>
            </w:tabs>
            <w:rPr>
              <w:rFonts w:eastAsiaTheme="minorEastAsia"/>
              <w:noProof/>
              <w:lang w:val="en-ZA" w:eastAsia="en-ZA"/>
            </w:rPr>
          </w:pPr>
          <w:hyperlink w:anchor="_Toc194523565" w:history="1">
            <w:r w:rsidRPr="0083475D">
              <w:rPr>
                <w:rStyle w:val="Hyperlink"/>
                <w:noProof/>
              </w:rPr>
              <w:t>Detailed List of Requirements</w:t>
            </w:r>
            <w:r>
              <w:rPr>
                <w:noProof/>
                <w:webHidden/>
              </w:rPr>
              <w:tab/>
            </w:r>
            <w:r>
              <w:rPr>
                <w:noProof/>
                <w:webHidden/>
              </w:rPr>
              <w:fldChar w:fldCharType="begin"/>
            </w:r>
            <w:r>
              <w:rPr>
                <w:noProof/>
                <w:webHidden/>
              </w:rPr>
              <w:instrText xml:space="preserve"> PAGEREF _Toc194523565 \h </w:instrText>
            </w:r>
            <w:r>
              <w:rPr>
                <w:noProof/>
                <w:webHidden/>
              </w:rPr>
            </w:r>
            <w:r>
              <w:rPr>
                <w:noProof/>
                <w:webHidden/>
              </w:rPr>
              <w:fldChar w:fldCharType="separate"/>
            </w:r>
            <w:r>
              <w:rPr>
                <w:noProof/>
                <w:webHidden/>
              </w:rPr>
              <w:t>24</w:t>
            </w:r>
            <w:r>
              <w:rPr>
                <w:noProof/>
                <w:webHidden/>
              </w:rPr>
              <w:fldChar w:fldCharType="end"/>
            </w:r>
          </w:hyperlink>
        </w:p>
        <w:p w14:paraId="14DF4541" w14:textId="1481B9E4" w:rsidR="00670510" w:rsidRDefault="00670510">
          <w:pPr>
            <w:pStyle w:val="TOC2"/>
            <w:tabs>
              <w:tab w:val="right" w:leader="dot" w:pos="9016"/>
            </w:tabs>
            <w:rPr>
              <w:rFonts w:eastAsiaTheme="minorEastAsia"/>
              <w:noProof/>
              <w:lang w:val="en-ZA" w:eastAsia="en-ZA"/>
            </w:rPr>
          </w:pPr>
          <w:hyperlink w:anchor="_Toc194523566" w:history="1">
            <w:r w:rsidRPr="0083475D">
              <w:rPr>
                <w:rStyle w:val="Hyperlink"/>
                <w:noProof/>
              </w:rPr>
              <w:t>User Personas &amp; Accessibility Considerations To ensure the app meets the needs of diverse users, we have developed the following personas:</w:t>
            </w:r>
            <w:r>
              <w:rPr>
                <w:noProof/>
                <w:webHidden/>
              </w:rPr>
              <w:tab/>
            </w:r>
            <w:r>
              <w:rPr>
                <w:noProof/>
                <w:webHidden/>
              </w:rPr>
              <w:fldChar w:fldCharType="begin"/>
            </w:r>
            <w:r>
              <w:rPr>
                <w:noProof/>
                <w:webHidden/>
              </w:rPr>
              <w:instrText xml:space="preserve"> PAGEREF _Toc194523566 \h </w:instrText>
            </w:r>
            <w:r>
              <w:rPr>
                <w:noProof/>
                <w:webHidden/>
              </w:rPr>
            </w:r>
            <w:r>
              <w:rPr>
                <w:noProof/>
                <w:webHidden/>
              </w:rPr>
              <w:fldChar w:fldCharType="separate"/>
            </w:r>
            <w:r>
              <w:rPr>
                <w:noProof/>
                <w:webHidden/>
              </w:rPr>
              <w:t>25</w:t>
            </w:r>
            <w:r>
              <w:rPr>
                <w:noProof/>
                <w:webHidden/>
              </w:rPr>
              <w:fldChar w:fldCharType="end"/>
            </w:r>
          </w:hyperlink>
        </w:p>
        <w:p w14:paraId="54709B7D" w14:textId="4BF97748" w:rsidR="00670510" w:rsidRDefault="00670510">
          <w:pPr>
            <w:pStyle w:val="TOC2"/>
            <w:tabs>
              <w:tab w:val="right" w:leader="dot" w:pos="9016"/>
            </w:tabs>
            <w:rPr>
              <w:rFonts w:eastAsiaTheme="minorEastAsia"/>
              <w:noProof/>
              <w:lang w:val="en-ZA" w:eastAsia="en-ZA"/>
            </w:rPr>
          </w:pPr>
          <w:hyperlink w:anchor="_Toc194523567" w:history="1">
            <w:r w:rsidRPr="0083475D">
              <w:rPr>
                <w:rStyle w:val="Hyperlink"/>
                <w:noProof/>
              </w:rPr>
              <w:t>Accessibility considerations include:</w:t>
            </w:r>
            <w:r>
              <w:rPr>
                <w:noProof/>
                <w:webHidden/>
              </w:rPr>
              <w:tab/>
            </w:r>
            <w:r>
              <w:rPr>
                <w:noProof/>
                <w:webHidden/>
              </w:rPr>
              <w:fldChar w:fldCharType="begin"/>
            </w:r>
            <w:r>
              <w:rPr>
                <w:noProof/>
                <w:webHidden/>
              </w:rPr>
              <w:instrText xml:space="preserve"> PAGEREF _Toc194523567 \h </w:instrText>
            </w:r>
            <w:r>
              <w:rPr>
                <w:noProof/>
                <w:webHidden/>
              </w:rPr>
            </w:r>
            <w:r>
              <w:rPr>
                <w:noProof/>
                <w:webHidden/>
              </w:rPr>
              <w:fldChar w:fldCharType="separate"/>
            </w:r>
            <w:r>
              <w:rPr>
                <w:noProof/>
                <w:webHidden/>
              </w:rPr>
              <w:t>26</w:t>
            </w:r>
            <w:r>
              <w:rPr>
                <w:noProof/>
                <w:webHidden/>
              </w:rPr>
              <w:fldChar w:fldCharType="end"/>
            </w:r>
          </w:hyperlink>
        </w:p>
        <w:p w14:paraId="7F09F22F" w14:textId="051515D3" w:rsidR="00670510" w:rsidRDefault="00670510">
          <w:pPr>
            <w:pStyle w:val="TOC2"/>
            <w:tabs>
              <w:tab w:val="right" w:leader="dot" w:pos="9016"/>
            </w:tabs>
            <w:rPr>
              <w:rFonts w:eastAsiaTheme="minorEastAsia"/>
              <w:noProof/>
              <w:lang w:val="en-ZA" w:eastAsia="en-ZA"/>
            </w:rPr>
          </w:pPr>
          <w:hyperlink w:anchor="_Toc194523568" w:history="1">
            <w:r w:rsidRPr="0083475D">
              <w:rPr>
                <w:rStyle w:val="Hyperlink"/>
                <w:noProof/>
              </w:rPr>
              <w:t>Competitive Analysis Analyzing existing budgeting apps such as Mint, YNAB, and</w:t>
            </w:r>
            <w:r>
              <w:rPr>
                <w:noProof/>
                <w:webHidden/>
              </w:rPr>
              <w:tab/>
            </w:r>
            <w:r>
              <w:rPr>
                <w:noProof/>
                <w:webHidden/>
              </w:rPr>
              <w:fldChar w:fldCharType="begin"/>
            </w:r>
            <w:r>
              <w:rPr>
                <w:noProof/>
                <w:webHidden/>
              </w:rPr>
              <w:instrText xml:space="preserve"> PAGEREF _Toc194523568 \h </w:instrText>
            </w:r>
            <w:r>
              <w:rPr>
                <w:noProof/>
                <w:webHidden/>
              </w:rPr>
            </w:r>
            <w:r>
              <w:rPr>
                <w:noProof/>
                <w:webHidden/>
              </w:rPr>
              <w:fldChar w:fldCharType="separate"/>
            </w:r>
            <w:r>
              <w:rPr>
                <w:noProof/>
                <w:webHidden/>
              </w:rPr>
              <w:t>26</w:t>
            </w:r>
            <w:r>
              <w:rPr>
                <w:noProof/>
                <w:webHidden/>
              </w:rPr>
              <w:fldChar w:fldCharType="end"/>
            </w:r>
          </w:hyperlink>
        </w:p>
        <w:p w14:paraId="3B9CE4DE" w14:textId="487F6868" w:rsidR="00670510" w:rsidRDefault="00670510">
          <w:pPr>
            <w:pStyle w:val="TOC2"/>
            <w:tabs>
              <w:tab w:val="right" w:leader="dot" w:pos="9016"/>
            </w:tabs>
            <w:rPr>
              <w:rFonts w:eastAsiaTheme="minorEastAsia"/>
              <w:noProof/>
              <w:lang w:val="en-ZA" w:eastAsia="en-ZA"/>
            </w:rPr>
          </w:pPr>
          <w:hyperlink w:anchor="_Toc194523569" w:history="1">
            <w:r w:rsidRPr="0083475D">
              <w:rPr>
                <w:rStyle w:val="Hyperlink"/>
                <w:noProof/>
              </w:rPr>
              <w:t>User Interface Design &amp; Navigation The app consists of the following screens:</w:t>
            </w:r>
            <w:r>
              <w:rPr>
                <w:noProof/>
                <w:webHidden/>
              </w:rPr>
              <w:tab/>
            </w:r>
            <w:r>
              <w:rPr>
                <w:noProof/>
                <w:webHidden/>
              </w:rPr>
              <w:fldChar w:fldCharType="begin"/>
            </w:r>
            <w:r>
              <w:rPr>
                <w:noProof/>
                <w:webHidden/>
              </w:rPr>
              <w:instrText xml:space="preserve"> PAGEREF _Toc194523569 \h </w:instrText>
            </w:r>
            <w:r>
              <w:rPr>
                <w:noProof/>
                <w:webHidden/>
              </w:rPr>
            </w:r>
            <w:r>
              <w:rPr>
                <w:noProof/>
                <w:webHidden/>
              </w:rPr>
              <w:fldChar w:fldCharType="separate"/>
            </w:r>
            <w:r>
              <w:rPr>
                <w:noProof/>
                <w:webHidden/>
              </w:rPr>
              <w:t>26</w:t>
            </w:r>
            <w:r>
              <w:rPr>
                <w:noProof/>
                <w:webHidden/>
              </w:rPr>
              <w:fldChar w:fldCharType="end"/>
            </w:r>
          </w:hyperlink>
        </w:p>
        <w:p w14:paraId="0D04F2CA" w14:textId="6B1A46C9" w:rsidR="00670510" w:rsidRDefault="00670510">
          <w:pPr>
            <w:pStyle w:val="TOC2"/>
            <w:tabs>
              <w:tab w:val="right" w:leader="dot" w:pos="9016"/>
            </w:tabs>
            <w:rPr>
              <w:rFonts w:eastAsiaTheme="minorEastAsia"/>
              <w:noProof/>
              <w:lang w:val="en-ZA" w:eastAsia="en-ZA"/>
            </w:rPr>
          </w:pPr>
          <w:hyperlink w:anchor="_Toc194523570" w:history="1">
            <w:r w:rsidRPr="0083475D">
              <w:rPr>
                <w:rStyle w:val="Hyperlink"/>
                <w:noProof/>
              </w:rPr>
              <w:t>User Interface Design for our App</w:t>
            </w:r>
            <w:r>
              <w:rPr>
                <w:noProof/>
                <w:webHidden/>
              </w:rPr>
              <w:tab/>
            </w:r>
            <w:r>
              <w:rPr>
                <w:noProof/>
                <w:webHidden/>
              </w:rPr>
              <w:fldChar w:fldCharType="begin"/>
            </w:r>
            <w:r>
              <w:rPr>
                <w:noProof/>
                <w:webHidden/>
              </w:rPr>
              <w:instrText xml:space="preserve"> PAGEREF _Toc194523570 \h </w:instrText>
            </w:r>
            <w:r>
              <w:rPr>
                <w:noProof/>
                <w:webHidden/>
              </w:rPr>
            </w:r>
            <w:r>
              <w:rPr>
                <w:noProof/>
                <w:webHidden/>
              </w:rPr>
              <w:fldChar w:fldCharType="separate"/>
            </w:r>
            <w:r>
              <w:rPr>
                <w:noProof/>
                <w:webHidden/>
              </w:rPr>
              <w:t>27</w:t>
            </w:r>
            <w:r>
              <w:rPr>
                <w:noProof/>
                <w:webHidden/>
              </w:rPr>
              <w:fldChar w:fldCharType="end"/>
            </w:r>
          </w:hyperlink>
        </w:p>
        <w:p w14:paraId="11E2F691" w14:textId="3D8665D7" w:rsidR="00670510" w:rsidRDefault="00670510">
          <w:pPr>
            <w:pStyle w:val="TOC2"/>
            <w:tabs>
              <w:tab w:val="right" w:leader="dot" w:pos="9016"/>
            </w:tabs>
            <w:rPr>
              <w:rFonts w:eastAsiaTheme="minorEastAsia"/>
              <w:noProof/>
              <w:lang w:val="en-ZA" w:eastAsia="en-ZA"/>
            </w:rPr>
          </w:pPr>
          <w:hyperlink w:anchor="_Toc194523571" w:history="1">
            <w:r w:rsidRPr="0083475D">
              <w:rPr>
                <w:rStyle w:val="Hyperlink"/>
                <w:noProof/>
              </w:rPr>
              <w:t>Work Breakdown</w:t>
            </w:r>
            <w:r>
              <w:rPr>
                <w:noProof/>
                <w:webHidden/>
              </w:rPr>
              <w:tab/>
            </w:r>
            <w:r>
              <w:rPr>
                <w:noProof/>
                <w:webHidden/>
              </w:rPr>
              <w:fldChar w:fldCharType="begin"/>
            </w:r>
            <w:r>
              <w:rPr>
                <w:noProof/>
                <w:webHidden/>
              </w:rPr>
              <w:instrText xml:space="preserve"> PAGEREF _Toc194523571 \h </w:instrText>
            </w:r>
            <w:r>
              <w:rPr>
                <w:noProof/>
                <w:webHidden/>
              </w:rPr>
            </w:r>
            <w:r>
              <w:rPr>
                <w:noProof/>
                <w:webHidden/>
              </w:rPr>
              <w:fldChar w:fldCharType="separate"/>
            </w:r>
            <w:r>
              <w:rPr>
                <w:noProof/>
                <w:webHidden/>
              </w:rPr>
              <w:t>43</w:t>
            </w:r>
            <w:r>
              <w:rPr>
                <w:noProof/>
                <w:webHidden/>
              </w:rPr>
              <w:fldChar w:fldCharType="end"/>
            </w:r>
          </w:hyperlink>
        </w:p>
        <w:p w14:paraId="13C94451" w14:textId="4B19E195" w:rsidR="00B1049A" w:rsidRDefault="00B1049A">
          <w:r>
            <w:rPr>
              <w:b/>
              <w:bCs/>
              <w:noProof/>
            </w:rPr>
            <w:fldChar w:fldCharType="end"/>
          </w:r>
        </w:p>
      </w:sdtContent>
    </w:sdt>
    <w:p w14:paraId="4C071EB8" w14:textId="2F5FF283" w:rsidR="00F531D4" w:rsidRPr="00F531D4" w:rsidRDefault="00B1049A" w:rsidP="00F531D4">
      <w:pPr>
        <w:rPr>
          <w:lang w:val="en-ZA"/>
        </w:rPr>
      </w:pPr>
      <w:r>
        <w:br/>
      </w:r>
      <w:r>
        <w:br/>
      </w:r>
      <w:r>
        <w:br/>
      </w:r>
      <w:r>
        <w:br/>
      </w:r>
      <w:r>
        <w:br/>
      </w:r>
      <w:r>
        <w:br/>
      </w:r>
      <w:r>
        <w:br/>
      </w:r>
      <w:r>
        <w:br/>
      </w:r>
      <w:bookmarkStart w:id="0" w:name="_Toc194523552"/>
      <w:r w:rsidR="008A55FF" w:rsidRPr="006C0AC5">
        <w:rPr>
          <w:rStyle w:val="Heading2Char"/>
          <w:sz w:val="24"/>
          <w:szCs w:val="24"/>
        </w:rPr>
        <w:lastRenderedPageBreak/>
        <w:t xml:space="preserve">Research </w:t>
      </w:r>
      <w:r w:rsidR="008A55FF" w:rsidRPr="006C0AC5">
        <w:rPr>
          <w:rStyle w:val="Heading2Char"/>
          <w:sz w:val="24"/>
          <w:szCs w:val="24"/>
        </w:rPr>
        <w:br/>
      </w:r>
      <w:r w:rsidR="008A55FF" w:rsidRPr="006C0AC5">
        <w:rPr>
          <w:rStyle w:val="Heading2Char"/>
          <w:sz w:val="24"/>
          <w:szCs w:val="24"/>
        </w:rPr>
        <w:br/>
        <w:t>Introduction</w:t>
      </w:r>
      <w:bookmarkEnd w:id="0"/>
      <w:r w:rsidR="00AA52A9">
        <w:rPr>
          <w:rStyle w:val="Heading2Char"/>
          <w:sz w:val="24"/>
          <w:szCs w:val="24"/>
        </w:rPr>
        <w:br/>
      </w:r>
      <w:r w:rsidR="009E5207" w:rsidRPr="009E5207">
        <w:t xml:space="preserve">In today's fast-traditional digital world, effectively managing personal finance has become a priority for individuals seeking financial stability and development. With the rise of technology, individual budget applications have emerged as essential tools that help users to track expenses, determine financial goals and make informed financial decisions. This research discovers three widely used individual budget applications - NerdWallet, </w:t>
      </w:r>
      <w:r w:rsidR="009E5207">
        <w:t>S</w:t>
      </w:r>
      <w:r w:rsidR="009E5207" w:rsidRPr="009E5207">
        <w:t xml:space="preserve">mart </w:t>
      </w:r>
      <w:r w:rsidR="009E5207">
        <w:t>W</w:t>
      </w:r>
      <w:r w:rsidR="009E5207" w:rsidRPr="009E5207">
        <w:t xml:space="preserve">allet, and </w:t>
      </w:r>
      <w:r w:rsidR="009E5207">
        <w:t>W</w:t>
      </w:r>
      <w:r w:rsidR="009E5207" w:rsidRPr="009E5207">
        <w:t xml:space="preserve">allet by </w:t>
      </w:r>
      <w:r w:rsidR="009E5207">
        <w:t>B</w:t>
      </w:r>
      <w:r w:rsidR="009E5207" w:rsidRPr="009E5207">
        <w:t>udget</w:t>
      </w:r>
      <w:r w:rsidR="009E5207">
        <w:t>B</w:t>
      </w:r>
      <w:r w:rsidR="009E5207" w:rsidRPr="009E5207">
        <w:t>aker - to analyze their features, purpose and effectiveness in assisting users with financial management. By comparing these applications, the purpose of this study is to provide insight into its strength and limitations, eventually users to help make an alternative when selecting a budget tool that suits their financial needs.</w:t>
      </w:r>
      <w:r w:rsidR="008A55FF">
        <w:t xml:space="preserve"> </w:t>
      </w:r>
      <w:r w:rsidR="008A55FF">
        <w:br/>
      </w:r>
      <w:r w:rsidR="008A55FF">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9E5207">
        <w:br/>
      </w:r>
      <w:r w:rsidR="008A55FF">
        <w:br/>
      </w:r>
      <w:r w:rsidR="008A55FF" w:rsidRPr="006C0AC5">
        <w:rPr>
          <w:rStyle w:val="Heading2Char"/>
          <w:sz w:val="24"/>
          <w:szCs w:val="24"/>
        </w:rPr>
        <w:lastRenderedPageBreak/>
        <w:t>App One: Smart Budget</w:t>
      </w:r>
      <w:r w:rsidR="008A55FF" w:rsidRPr="006C0AC5">
        <w:rPr>
          <w:rStyle w:val="Heading2Char"/>
          <w:sz w:val="24"/>
          <w:szCs w:val="24"/>
        </w:rPr>
        <w:br/>
        <w:t>Overview</w:t>
      </w:r>
      <w:r w:rsidR="008A55FF">
        <w:br/>
      </w:r>
      <w:r w:rsidR="008A55FF" w:rsidRPr="008A55FF">
        <w:rPr>
          <w:lang w:val="en-ZA"/>
        </w:rPr>
        <w:t>Smart Budget is a personal finance app that helps users track expenses, manage multiple accounts, and set financial goals. It’s packed with useful features like real-time balance updates, expense tracking, budget limits, and savings goals. The app is available in multiple languages and offers a clean, user-friendly interface for managing money more effectively.</w:t>
      </w:r>
      <w:r w:rsidR="008A55FF">
        <w:rPr>
          <w:lang w:val="en-ZA"/>
        </w:rPr>
        <w:br/>
      </w:r>
      <w:r w:rsidR="008A55FF">
        <w:rPr>
          <w:lang w:val="en-ZA"/>
        </w:rPr>
        <w:br/>
      </w:r>
      <w:r w:rsidR="00F531D4" w:rsidRPr="006C0AC5">
        <w:rPr>
          <w:lang w:val="en-ZA"/>
        </w:rPr>
        <w:t>Screenshots and Feature Breakdown</w:t>
      </w:r>
      <w:r w:rsidR="00F531D4">
        <w:rPr>
          <w:lang w:val="en-ZA"/>
        </w:rPr>
        <w:br/>
      </w:r>
      <w:r w:rsidR="00F531D4">
        <w:rPr>
          <w:lang w:val="en-ZA"/>
        </w:rPr>
        <w:br/>
        <w:t>Account Setup:</w:t>
      </w:r>
      <w:r w:rsidR="009E5207">
        <w:rPr>
          <w:lang w:val="en-ZA"/>
        </w:rPr>
        <w:br/>
      </w:r>
      <w:r w:rsidR="009E5207" w:rsidRPr="00F531D4">
        <w:rPr>
          <w:lang w:val="en-ZA"/>
        </w:rPr>
        <w:t>These screens appear during the setup process. Users choose a currency, name their account, and set an initial savings goal before reaching the main dashboard.</w:t>
      </w:r>
      <w:r w:rsidR="00F531D4">
        <w:rPr>
          <w:lang w:val="en-ZA"/>
        </w:rPr>
        <w:br/>
      </w:r>
      <w:r w:rsidR="00F531D4">
        <w:rPr>
          <w:noProof/>
        </w:rPr>
        <w:drawing>
          <wp:inline distT="0" distB="0" distL="0" distR="0" wp14:anchorId="66939688" wp14:editId="4FF96701">
            <wp:extent cx="2124075" cy="4762500"/>
            <wp:effectExtent l="0" t="0" r="9525" b="0"/>
            <wp:docPr id="457596318"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6318" name="Picture 4" descr="A screenshot of a phone&#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4075" cy="4762500"/>
                    </a:xfrm>
                    <a:prstGeom prst="rect">
                      <a:avLst/>
                    </a:prstGeom>
                    <a:noFill/>
                    <a:ln>
                      <a:noFill/>
                    </a:ln>
                  </pic:spPr>
                </pic:pic>
              </a:graphicData>
            </a:graphic>
          </wp:inline>
        </w:drawing>
      </w:r>
      <w:r w:rsidR="00F531D4">
        <w:rPr>
          <w:lang w:val="en-ZA"/>
        </w:rPr>
        <w:br/>
      </w:r>
      <w:r w:rsidR="009E5207">
        <w:rPr>
          <w:lang w:val="en-ZA"/>
        </w:rPr>
        <w:br/>
      </w:r>
      <w:r w:rsidR="009E5207">
        <w:rPr>
          <w:lang w:val="en-ZA"/>
        </w:rPr>
        <w:br/>
      </w:r>
      <w:r w:rsidR="009E5207">
        <w:rPr>
          <w:lang w:val="en-ZA"/>
        </w:rPr>
        <w:br/>
      </w:r>
      <w:r w:rsidR="009E5207">
        <w:rPr>
          <w:lang w:val="en-ZA"/>
        </w:rPr>
        <w:br/>
      </w:r>
    </w:p>
    <w:p w14:paraId="3E1323EA" w14:textId="1BD534E0" w:rsidR="00F531D4" w:rsidRPr="00F531D4" w:rsidRDefault="00F531D4" w:rsidP="00F531D4">
      <w:pPr>
        <w:rPr>
          <w:lang w:val="en-ZA"/>
        </w:rPr>
      </w:pPr>
      <w:r>
        <w:rPr>
          <w:lang w:val="en-ZA"/>
        </w:rPr>
        <w:lastRenderedPageBreak/>
        <w:t>Home Dashboard:</w:t>
      </w:r>
      <w:r w:rsidR="00240377">
        <w:rPr>
          <w:lang w:val="en-ZA"/>
        </w:rPr>
        <w:br/>
      </w:r>
      <w:r w:rsidR="00240377" w:rsidRPr="00F531D4">
        <w:rPr>
          <w:lang w:val="en-ZA"/>
        </w:rPr>
        <w:t>Once the initial setup is done, users land on the home screen. It gives a quick overview of balances and spending, making it easy to keep track of finances.</w:t>
      </w:r>
      <w:r>
        <w:rPr>
          <w:lang w:val="en-ZA"/>
        </w:rPr>
        <w:br/>
      </w:r>
      <w:r>
        <w:rPr>
          <w:noProof/>
        </w:rPr>
        <w:drawing>
          <wp:inline distT="0" distB="0" distL="0" distR="0" wp14:anchorId="4E538187" wp14:editId="347D28A2">
            <wp:extent cx="2124075" cy="3086100"/>
            <wp:effectExtent l="0" t="0" r="9525" b="0"/>
            <wp:docPr id="77733986" name="Picture 3" descr="A screenshot of a no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3986" name="Picture 3" descr="A screenshot of a no record&#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3086100"/>
                    </a:xfrm>
                    <a:prstGeom prst="rect">
                      <a:avLst/>
                    </a:prstGeom>
                    <a:noFill/>
                    <a:ln>
                      <a:noFill/>
                    </a:ln>
                  </pic:spPr>
                </pic:pic>
              </a:graphicData>
            </a:graphic>
          </wp:inline>
        </w:drawing>
      </w:r>
      <w:r>
        <w:rPr>
          <w:lang w:val="en-ZA"/>
        </w:rPr>
        <w:br/>
      </w:r>
      <w:r>
        <w:rPr>
          <w:lang w:val="en-ZA"/>
        </w:rPr>
        <w:br/>
      </w:r>
      <w:r w:rsidRPr="00F531D4">
        <w:rPr>
          <w:lang w:val="en-ZA"/>
        </w:rPr>
        <w:t xml:space="preserve">Adding a Transaction (Income, </w:t>
      </w:r>
      <w:r>
        <w:rPr>
          <w:lang w:val="en-ZA"/>
        </w:rPr>
        <w:t>E</w:t>
      </w:r>
      <w:r w:rsidRPr="00F531D4">
        <w:rPr>
          <w:lang w:val="en-ZA"/>
        </w:rPr>
        <w:t xml:space="preserve">xpense, </w:t>
      </w:r>
      <w:r>
        <w:rPr>
          <w:lang w:val="en-ZA"/>
        </w:rPr>
        <w:t>T</w:t>
      </w:r>
      <w:r w:rsidRPr="00F531D4">
        <w:rPr>
          <w:lang w:val="en-ZA"/>
        </w:rPr>
        <w:t>ransfer)</w:t>
      </w:r>
      <w:r w:rsidR="00240377">
        <w:rPr>
          <w:lang w:val="en-ZA"/>
        </w:rPr>
        <w:t>:</w:t>
      </w:r>
      <w:r w:rsidR="00240377">
        <w:rPr>
          <w:lang w:val="en-ZA"/>
        </w:rPr>
        <w:br/>
      </w:r>
      <w:r w:rsidR="00240377" w:rsidRPr="00F531D4">
        <w:rPr>
          <w:lang w:val="en-ZA"/>
        </w:rPr>
        <w:t>Pressing the plus icon takes users to a screen where they can add records for income, expenses, and transfers. The only real difference between them is that transfers include a "To Wallet" field to select where the money is going.</w:t>
      </w:r>
      <w:r>
        <w:rPr>
          <w:lang w:val="en-ZA"/>
        </w:rPr>
        <w:br/>
      </w:r>
      <w:r>
        <w:rPr>
          <w:noProof/>
        </w:rPr>
        <w:drawing>
          <wp:inline distT="0" distB="0" distL="0" distR="0" wp14:anchorId="3E55E380" wp14:editId="2D8F2AD8">
            <wp:extent cx="3057525" cy="3714750"/>
            <wp:effectExtent l="0" t="0" r="9525" b="0"/>
            <wp:docPr id="1588237792"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7792" name="Picture 5" descr="A screenshot of a phone&#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3714750"/>
                    </a:xfrm>
                    <a:prstGeom prst="rect">
                      <a:avLst/>
                    </a:prstGeom>
                    <a:noFill/>
                    <a:ln>
                      <a:noFill/>
                    </a:ln>
                  </pic:spPr>
                </pic:pic>
              </a:graphicData>
            </a:graphic>
          </wp:inline>
        </w:drawing>
      </w:r>
      <w:r>
        <w:rPr>
          <w:lang w:val="en-ZA"/>
        </w:rPr>
        <w:br/>
      </w:r>
    </w:p>
    <w:p w14:paraId="58EEDDE7" w14:textId="6B14BA18" w:rsidR="008A55FF" w:rsidRDefault="00F531D4">
      <w:pPr>
        <w:rPr>
          <w:noProof/>
        </w:rPr>
      </w:pPr>
      <w:r>
        <w:rPr>
          <w:lang w:val="en-ZA"/>
        </w:rPr>
        <w:lastRenderedPageBreak/>
        <w:t>Statistics Tab:</w:t>
      </w:r>
      <w:r w:rsidR="00240377">
        <w:rPr>
          <w:lang w:val="en-ZA"/>
        </w:rPr>
        <w:br/>
      </w:r>
      <w:r w:rsidR="00240377" w:rsidRPr="00240377">
        <w:rPr>
          <w:lang w:val="en-ZA"/>
        </w:rPr>
        <w:t>This tab breaks down spending by month, showing where money is going. The visual charts make it easier to understand financial patterns.</w:t>
      </w:r>
      <w:r w:rsidR="008A55FF">
        <w:br/>
      </w:r>
      <w:r>
        <w:rPr>
          <w:noProof/>
        </w:rPr>
        <w:drawing>
          <wp:inline distT="0" distB="0" distL="0" distR="0" wp14:anchorId="20D9A1D3" wp14:editId="2E90DF6D">
            <wp:extent cx="2647950" cy="3571875"/>
            <wp:effectExtent l="0" t="0" r="0" b="9525"/>
            <wp:docPr id="151470178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1781" name="Picture 7" descr="A screenshot of a phone&#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3571875"/>
                    </a:xfrm>
                    <a:prstGeom prst="rect">
                      <a:avLst/>
                    </a:prstGeom>
                    <a:noFill/>
                    <a:ln>
                      <a:noFill/>
                    </a:ln>
                  </pic:spPr>
                </pic:pic>
              </a:graphicData>
            </a:graphic>
          </wp:inline>
        </w:drawing>
      </w:r>
    </w:p>
    <w:p w14:paraId="5EAF3FAB" w14:textId="020E0C37" w:rsidR="00240377" w:rsidRPr="00240377" w:rsidRDefault="00240377" w:rsidP="00240377">
      <w:pPr>
        <w:tabs>
          <w:tab w:val="left" w:pos="960"/>
        </w:tabs>
        <w:rPr>
          <w:b/>
          <w:bCs/>
          <w:u w:val="single"/>
          <w:lang w:val="en-ZA"/>
        </w:rPr>
      </w:pP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sidR="009E5207">
        <w:rPr>
          <w:lang w:val="en-ZA"/>
        </w:rPr>
        <w:br/>
      </w:r>
      <w:r w:rsidR="009E5207">
        <w:rPr>
          <w:lang w:val="en-ZA"/>
        </w:rPr>
        <w:br/>
      </w:r>
      <w:r w:rsidR="009E5207">
        <w:rPr>
          <w:lang w:val="en-ZA"/>
        </w:rPr>
        <w:lastRenderedPageBreak/>
        <w:br/>
      </w:r>
      <w:r w:rsidRPr="00240377">
        <w:rPr>
          <w:lang w:val="en-ZA"/>
        </w:rPr>
        <w:t>Calendar Tab</w:t>
      </w:r>
      <w:r>
        <w:rPr>
          <w:lang w:val="en-ZA"/>
        </w:rPr>
        <w:t>:</w:t>
      </w:r>
    </w:p>
    <w:p w14:paraId="6281B7E8" w14:textId="257938AB" w:rsidR="00240377" w:rsidRPr="00240377" w:rsidRDefault="00240377" w:rsidP="00240377">
      <w:pPr>
        <w:tabs>
          <w:tab w:val="left" w:pos="960"/>
        </w:tabs>
        <w:rPr>
          <w:lang w:val="en-ZA"/>
        </w:rPr>
      </w:pPr>
      <w:r w:rsidRPr="00240377">
        <w:rPr>
          <w:lang w:val="en-ZA"/>
        </w:rPr>
        <w:t>The calendar view shows a summary of income, expenses, and transfers for a selected month. This is helpful for spotting trends and adjusting your spending habits.</w:t>
      </w:r>
    </w:p>
    <w:p w14:paraId="52D81D19" w14:textId="60620FA7" w:rsidR="00240377" w:rsidRPr="00240377" w:rsidRDefault="00240377" w:rsidP="00240377">
      <w:pPr>
        <w:tabs>
          <w:tab w:val="left" w:pos="960"/>
        </w:tabs>
        <w:rPr>
          <w:b/>
          <w:bCs/>
          <w:u w:val="single"/>
          <w:lang w:val="en-ZA"/>
        </w:rPr>
      </w:pPr>
      <w:r w:rsidRPr="00240377">
        <w:rPr>
          <w:b/>
          <w:noProof/>
          <w:lang w:val="en-ZA"/>
        </w:rPr>
        <w:drawing>
          <wp:inline distT="0" distB="0" distL="0" distR="0" wp14:anchorId="14076B9C" wp14:editId="68B5DD37">
            <wp:extent cx="2457450" cy="3086100"/>
            <wp:effectExtent l="0" t="0" r="0" b="0"/>
            <wp:docPr id="1380352122" name="Picture 4" descr="A calendar with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52122" name="Picture 4" descr="A calendar with a number of day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7450" cy="3086100"/>
                    </a:xfrm>
                    <a:prstGeom prst="rect">
                      <a:avLst/>
                    </a:prstGeom>
                    <a:noFill/>
                    <a:ln>
                      <a:noFill/>
                    </a:ln>
                  </pic:spPr>
                </pic:pic>
              </a:graphicData>
            </a:graphic>
          </wp:inline>
        </w:drawing>
      </w:r>
    </w:p>
    <w:p w14:paraId="47E1296A" w14:textId="77777777" w:rsidR="00240377" w:rsidRPr="00240377" w:rsidRDefault="00240377" w:rsidP="00240377">
      <w:pPr>
        <w:tabs>
          <w:tab w:val="left" w:pos="960"/>
        </w:tabs>
        <w:rPr>
          <w:lang w:val="en-ZA"/>
        </w:rPr>
      </w:pPr>
    </w:p>
    <w:p w14:paraId="23FE9F7A" w14:textId="52B66927" w:rsidR="00240377" w:rsidRPr="00240377" w:rsidRDefault="00240377" w:rsidP="00240377">
      <w:pPr>
        <w:tabs>
          <w:tab w:val="left" w:pos="960"/>
        </w:tabs>
        <w:rPr>
          <w:lang w:val="en-ZA"/>
        </w:rPr>
      </w:pPr>
      <w:r w:rsidRPr="00240377">
        <w:rPr>
          <w:lang w:val="en-ZA"/>
        </w:rPr>
        <w:t>Wallet Tab</w:t>
      </w:r>
      <w:r>
        <w:rPr>
          <w:lang w:val="en-ZA"/>
        </w:rPr>
        <w:t>:</w:t>
      </w:r>
    </w:p>
    <w:p w14:paraId="7A38C83C" w14:textId="77777777" w:rsidR="00240377" w:rsidRPr="00240377" w:rsidRDefault="00240377" w:rsidP="00240377">
      <w:pPr>
        <w:tabs>
          <w:tab w:val="left" w:pos="960"/>
        </w:tabs>
        <w:rPr>
          <w:lang w:val="en-ZA"/>
        </w:rPr>
      </w:pPr>
      <w:r w:rsidRPr="00240377">
        <w:rPr>
          <w:lang w:val="en-ZA"/>
        </w:rPr>
        <w:t>This tab lets users manage multiple wallets (accounts) and access extra features like savings goals, debt tracking, and recurring payments. It’s a great way to keep track of different types of finances in one place</w:t>
      </w:r>
    </w:p>
    <w:p w14:paraId="6F66997C" w14:textId="61D18854" w:rsidR="00240377" w:rsidRPr="00240377" w:rsidRDefault="00240377" w:rsidP="00240377">
      <w:pPr>
        <w:tabs>
          <w:tab w:val="left" w:pos="960"/>
        </w:tabs>
        <w:rPr>
          <w:b/>
          <w:bCs/>
          <w:u w:val="single"/>
          <w:lang w:val="en-ZA"/>
        </w:rPr>
      </w:pPr>
      <w:r w:rsidRPr="00240377">
        <w:rPr>
          <w:b/>
          <w:noProof/>
          <w:lang w:val="en-ZA"/>
        </w:rPr>
        <w:drawing>
          <wp:inline distT="0" distB="0" distL="0" distR="0" wp14:anchorId="7BB80BF2" wp14:editId="0F3787D1">
            <wp:extent cx="2609850" cy="2705100"/>
            <wp:effectExtent l="0" t="0" r="0" b="0"/>
            <wp:docPr id="1533423668"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23668" name="Picture 3" descr="A screenshot of a pho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9850" cy="2705100"/>
                    </a:xfrm>
                    <a:prstGeom prst="rect">
                      <a:avLst/>
                    </a:prstGeom>
                    <a:noFill/>
                    <a:ln>
                      <a:noFill/>
                    </a:ln>
                  </pic:spPr>
                </pic:pic>
              </a:graphicData>
            </a:graphic>
          </wp:inline>
        </w:drawing>
      </w:r>
    </w:p>
    <w:p w14:paraId="4E1B1545" w14:textId="77777777" w:rsidR="00240377" w:rsidRPr="00240377" w:rsidRDefault="00240377" w:rsidP="00240377">
      <w:pPr>
        <w:tabs>
          <w:tab w:val="left" w:pos="960"/>
        </w:tabs>
        <w:rPr>
          <w:b/>
          <w:bCs/>
          <w:u w:val="single"/>
          <w:lang w:val="en-ZA"/>
        </w:rPr>
      </w:pPr>
    </w:p>
    <w:p w14:paraId="3FA83101" w14:textId="77777777" w:rsidR="005814C1" w:rsidRPr="006C0AC5" w:rsidRDefault="005814C1" w:rsidP="006C0AC5">
      <w:pPr>
        <w:pStyle w:val="Heading2"/>
        <w:rPr>
          <w:sz w:val="24"/>
          <w:szCs w:val="24"/>
        </w:rPr>
      </w:pPr>
      <w:bookmarkStart w:id="1" w:name="_Toc194523553"/>
      <w:r w:rsidRPr="006C0AC5">
        <w:rPr>
          <w:sz w:val="24"/>
          <w:szCs w:val="24"/>
        </w:rPr>
        <w:lastRenderedPageBreak/>
        <w:t>Strengths</w:t>
      </w:r>
      <w:bookmarkEnd w:id="1"/>
    </w:p>
    <w:p w14:paraId="326CD658" w14:textId="77777777" w:rsidR="005814C1" w:rsidRPr="005814C1" w:rsidRDefault="005814C1" w:rsidP="005814C1">
      <w:pPr>
        <w:tabs>
          <w:tab w:val="left" w:pos="960"/>
        </w:tabs>
        <w:rPr>
          <w:lang w:val="en-ZA"/>
        </w:rPr>
      </w:pPr>
      <w:r w:rsidRPr="005814C1">
        <w:rPr>
          <w:b/>
          <w:bCs/>
          <w:lang w:val="en-ZA"/>
        </w:rPr>
        <w:t>User-Friendly &amp; Easy to Navigate</w:t>
      </w:r>
      <w:r w:rsidRPr="005814C1">
        <w:rPr>
          <w:lang w:val="en-ZA"/>
        </w:rPr>
        <w:t xml:space="preserve"> – The interface is clean and well-organized, making it simple to track expenses and income.</w:t>
      </w:r>
    </w:p>
    <w:p w14:paraId="1467C5CA" w14:textId="77777777" w:rsidR="005814C1" w:rsidRPr="005814C1" w:rsidRDefault="005814C1" w:rsidP="005814C1">
      <w:pPr>
        <w:tabs>
          <w:tab w:val="left" w:pos="960"/>
        </w:tabs>
        <w:rPr>
          <w:lang w:val="en-ZA"/>
        </w:rPr>
      </w:pPr>
      <w:r w:rsidRPr="005814C1">
        <w:rPr>
          <w:b/>
          <w:bCs/>
          <w:lang w:val="en-ZA"/>
        </w:rPr>
        <w:t>Multiple Wallets for Better Organization</w:t>
      </w:r>
      <w:r w:rsidRPr="005814C1">
        <w:rPr>
          <w:lang w:val="en-ZA"/>
        </w:rPr>
        <w:t xml:space="preserve"> – Users can separate finances for personal, business, or family use.</w:t>
      </w:r>
    </w:p>
    <w:p w14:paraId="6C1B855C" w14:textId="77777777" w:rsidR="005814C1" w:rsidRPr="005814C1" w:rsidRDefault="005814C1" w:rsidP="005814C1">
      <w:pPr>
        <w:tabs>
          <w:tab w:val="left" w:pos="960"/>
        </w:tabs>
        <w:rPr>
          <w:lang w:val="en-ZA"/>
        </w:rPr>
      </w:pPr>
      <w:r w:rsidRPr="005814C1">
        <w:rPr>
          <w:b/>
          <w:bCs/>
          <w:lang w:val="en-ZA"/>
        </w:rPr>
        <w:t>Budgeting Tools</w:t>
      </w:r>
      <w:r w:rsidRPr="005814C1">
        <w:rPr>
          <w:lang w:val="en-ZA"/>
        </w:rPr>
        <w:t xml:space="preserve"> – The app allows users to set spending limits and receive alerts when they’re close to exceeding them.</w:t>
      </w:r>
    </w:p>
    <w:p w14:paraId="76D8165A" w14:textId="77777777" w:rsidR="005814C1" w:rsidRPr="005814C1" w:rsidRDefault="005814C1" w:rsidP="005814C1">
      <w:pPr>
        <w:tabs>
          <w:tab w:val="left" w:pos="960"/>
        </w:tabs>
        <w:rPr>
          <w:lang w:val="en-ZA"/>
        </w:rPr>
      </w:pPr>
      <w:r w:rsidRPr="005814C1">
        <w:rPr>
          <w:b/>
          <w:bCs/>
          <w:lang w:val="en-ZA"/>
        </w:rPr>
        <w:t>Great Statistics</w:t>
      </w:r>
      <w:r w:rsidRPr="005814C1">
        <w:rPr>
          <w:lang w:val="en-ZA"/>
        </w:rPr>
        <w:t xml:space="preserve"> – Spending trends, graphs, and the calendar view make it easy to spot financial habits and plan better.</w:t>
      </w:r>
    </w:p>
    <w:p w14:paraId="5ADE6551" w14:textId="77777777" w:rsidR="005814C1" w:rsidRPr="005814C1" w:rsidRDefault="005814C1" w:rsidP="005814C1">
      <w:pPr>
        <w:tabs>
          <w:tab w:val="left" w:pos="960"/>
        </w:tabs>
        <w:rPr>
          <w:lang w:val="en-ZA"/>
        </w:rPr>
      </w:pPr>
      <w:r w:rsidRPr="005814C1">
        <w:rPr>
          <w:b/>
          <w:bCs/>
          <w:lang w:val="en-ZA"/>
        </w:rPr>
        <w:t>Multi-Language Support</w:t>
      </w:r>
      <w:r w:rsidRPr="005814C1">
        <w:rPr>
          <w:lang w:val="en-ZA"/>
        </w:rPr>
        <w:t xml:space="preserve"> – Available in various languages, making it accessible to a wider audience.</w:t>
      </w:r>
    </w:p>
    <w:p w14:paraId="20E1C08D" w14:textId="2B27411F" w:rsidR="005814C1" w:rsidRPr="005814C1" w:rsidRDefault="005814C1" w:rsidP="005814C1">
      <w:pPr>
        <w:tabs>
          <w:tab w:val="left" w:pos="960"/>
        </w:tabs>
        <w:rPr>
          <w:lang w:val="en-ZA"/>
        </w:rPr>
      </w:pPr>
      <w:r w:rsidRPr="005814C1">
        <w:rPr>
          <w:b/>
          <w:bCs/>
          <w:lang w:val="en-ZA"/>
        </w:rPr>
        <w:t>Security Features</w:t>
      </w:r>
      <w:r w:rsidRPr="005814C1">
        <w:rPr>
          <w:lang w:val="en-ZA"/>
        </w:rPr>
        <w:t xml:space="preserve"> – Includes a 4-digit PIN for extra protection.</w:t>
      </w:r>
      <w:r>
        <w:rPr>
          <w:lang w:val="en-ZA"/>
        </w:rPr>
        <w:br/>
      </w:r>
    </w:p>
    <w:p w14:paraId="75EA667F" w14:textId="77777777" w:rsidR="005814C1" w:rsidRPr="006C0AC5" w:rsidRDefault="005814C1" w:rsidP="006C0AC5">
      <w:pPr>
        <w:pStyle w:val="Heading2"/>
        <w:rPr>
          <w:sz w:val="24"/>
          <w:szCs w:val="24"/>
        </w:rPr>
      </w:pPr>
      <w:bookmarkStart w:id="2" w:name="_Toc194523554"/>
      <w:r w:rsidRPr="006C0AC5">
        <w:rPr>
          <w:sz w:val="24"/>
          <w:szCs w:val="24"/>
        </w:rPr>
        <w:t>Weaknesses</w:t>
      </w:r>
      <w:bookmarkEnd w:id="2"/>
    </w:p>
    <w:p w14:paraId="3C6B0CAD" w14:textId="77777777" w:rsidR="005814C1" w:rsidRPr="005814C1" w:rsidRDefault="005814C1" w:rsidP="005814C1">
      <w:pPr>
        <w:tabs>
          <w:tab w:val="left" w:pos="960"/>
        </w:tabs>
        <w:rPr>
          <w:lang w:val="en-ZA"/>
        </w:rPr>
      </w:pPr>
      <w:r w:rsidRPr="005814C1">
        <w:rPr>
          <w:b/>
          <w:bCs/>
          <w:lang w:val="en-ZA"/>
        </w:rPr>
        <w:t>Limited Cross-Platform Support</w:t>
      </w:r>
      <w:r w:rsidRPr="005814C1">
        <w:rPr>
          <w:lang w:val="en-ZA"/>
        </w:rPr>
        <w:t xml:space="preserve"> – The app is only available on Android. Expanding to iOS and a web version would attract more users.</w:t>
      </w:r>
    </w:p>
    <w:p w14:paraId="2D8CD57E" w14:textId="29B2C8DB" w:rsidR="00240377" w:rsidRPr="00240377" w:rsidRDefault="005814C1" w:rsidP="00240377">
      <w:pPr>
        <w:tabs>
          <w:tab w:val="left" w:pos="960"/>
        </w:tabs>
        <w:rPr>
          <w:lang w:val="en-ZA"/>
        </w:rPr>
      </w:pPr>
      <w:r w:rsidRPr="005814C1">
        <w:rPr>
          <w:b/>
          <w:bCs/>
          <w:lang w:val="en-ZA"/>
        </w:rPr>
        <w:t>Subscription Model Could Offer More Features</w:t>
      </w:r>
      <w:r w:rsidRPr="005814C1">
        <w:rPr>
          <w:lang w:val="en-ZA"/>
        </w:rPr>
        <w:t xml:space="preserve"> – Right now, the paid version only removes ads. Adding premium features like bank syncing, advanced reports, or custom notifications could make an ongoing subscription more appealing</w:t>
      </w:r>
    </w:p>
    <w:p w14:paraId="072CEAEE" w14:textId="77777777" w:rsidR="000A2655" w:rsidRPr="000A2655" w:rsidRDefault="000A2655" w:rsidP="000A2655">
      <w:pPr>
        <w:tabs>
          <w:tab w:val="left" w:pos="960"/>
        </w:tabs>
        <w:rPr>
          <w:lang w:val="en-ZA"/>
        </w:rPr>
      </w:pPr>
    </w:p>
    <w:p w14:paraId="613D71EB" w14:textId="77777777" w:rsidR="000A2655" w:rsidRPr="000A2655" w:rsidRDefault="000A2655" w:rsidP="000A2655">
      <w:pPr>
        <w:tabs>
          <w:tab w:val="left" w:pos="960"/>
        </w:tabs>
        <w:rPr>
          <w:lang w:val="en-ZA"/>
        </w:rPr>
      </w:pPr>
      <w:r w:rsidRPr="000A2655">
        <w:rPr>
          <w:lang w:val="en-ZA"/>
        </w:rPr>
        <w:t>Innovative Features</w:t>
      </w:r>
    </w:p>
    <w:p w14:paraId="0D482CD3" w14:textId="77777777" w:rsidR="000A2655" w:rsidRPr="000A2655" w:rsidRDefault="000A2655" w:rsidP="000A2655">
      <w:pPr>
        <w:tabs>
          <w:tab w:val="left" w:pos="960"/>
        </w:tabs>
        <w:rPr>
          <w:lang w:val="en-ZA"/>
        </w:rPr>
      </w:pPr>
      <w:r w:rsidRPr="000A2655">
        <w:rPr>
          <w:b/>
          <w:bCs/>
          <w:lang w:val="en-ZA"/>
        </w:rPr>
        <w:t>Recurring Transactions</w:t>
      </w:r>
      <w:r w:rsidRPr="000A2655">
        <w:rPr>
          <w:lang w:val="en-ZA"/>
        </w:rPr>
        <w:t xml:space="preserve"> – Automates fixed expenses or income, saving users time.</w:t>
      </w:r>
    </w:p>
    <w:p w14:paraId="24EC5613" w14:textId="77777777" w:rsidR="000A2655" w:rsidRPr="000A2655" w:rsidRDefault="000A2655" w:rsidP="000A2655">
      <w:pPr>
        <w:tabs>
          <w:tab w:val="left" w:pos="960"/>
        </w:tabs>
        <w:rPr>
          <w:lang w:val="en-ZA"/>
        </w:rPr>
      </w:pPr>
      <w:r w:rsidRPr="000A2655">
        <w:rPr>
          <w:b/>
          <w:bCs/>
          <w:lang w:val="en-ZA"/>
        </w:rPr>
        <w:t>Export &amp; Backup Options</w:t>
      </w:r>
      <w:r w:rsidRPr="000A2655">
        <w:rPr>
          <w:lang w:val="en-ZA"/>
        </w:rPr>
        <w:t xml:space="preserve"> – Users can back up data and export reports in different formats for record-keeping.</w:t>
      </w:r>
    </w:p>
    <w:p w14:paraId="00FE1D25" w14:textId="547E7AAE" w:rsidR="00CA72FD" w:rsidRPr="00CA72FD" w:rsidRDefault="005108CB" w:rsidP="0038069B">
      <w:pPr>
        <w:rPr>
          <w:lang w:val="en-ZA"/>
        </w:rPr>
      </w:pP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sidR="006C0AC5">
        <w:rPr>
          <w:lang w:val="en-ZA"/>
        </w:rPr>
        <w:br/>
      </w:r>
      <w:r>
        <w:rPr>
          <w:lang w:val="en-ZA"/>
        </w:rPr>
        <w:br/>
      </w:r>
      <w:r>
        <w:rPr>
          <w:lang w:val="en-ZA"/>
        </w:rPr>
        <w:br/>
      </w:r>
      <w:bookmarkStart w:id="3" w:name="_Toc194523555"/>
      <w:r w:rsidRPr="006C0AC5">
        <w:rPr>
          <w:rStyle w:val="Heading2Char"/>
          <w:sz w:val="24"/>
          <w:szCs w:val="24"/>
        </w:rPr>
        <w:lastRenderedPageBreak/>
        <w:t xml:space="preserve">App Two: </w:t>
      </w:r>
      <w:r w:rsidR="00203E81" w:rsidRPr="006C0AC5">
        <w:rPr>
          <w:rStyle w:val="Heading2Char"/>
          <w:sz w:val="24"/>
          <w:szCs w:val="24"/>
        </w:rPr>
        <w:t>NerdWallet</w:t>
      </w:r>
      <w:bookmarkEnd w:id="3"/>
      <w:r>
        <w:rPr>
          <w:lang w:val="en-ZA"/>
        </w:rPr>
        <w:br/>
      </w:r>
      <w:r>
        <w:rPr>
          <w:lang w:val="en-ZA"/>
        </w:rPr>
        <w:br/>
      </w:r>
      <w:r w:rsidRPr="006C0AC5">
        <w:rPr>
          <w:rStyle w:val="Heading2Char"/>
          <w:sz w:val="24"/>
          <w:szCs w:val="24"/>
        </w:rPr>
        <w:t>Overview</w:t>
      </w:r>
      <w:r w:rsidR="00203E81">
        <w:rPr>
          <w:lang w:val="en-ZA"/>
        </w:rPr>
        <w:br/>
      </w:r>
      <w:r w:rsidR="0038069B" w:rsidRPr="0038069B">
        <w:t>NerdWallet is a financial technique "Fintech" company that provides equipment, advice and comparison to help consumers to make better financial decisions. The platform has a wide range of financial disciplines including credit cards, loans, banking, investment, mortgage, insurance and small business finance. The goal of NerdWallet is to simplify financial decisions by offering the guide, calculator and easy to understand the comparison of the product. It works as a joint marketing platform, when users sign up for financial products through their recommendations, the commission earns.</w:t>
      </w:r>
      <w:r w:rsidR="0038069B">
        <w:br/>
      </w:r>
      <w:r w:rsidR="0038069B" w:rsidRPr="0038069B">
        <w:t xml:space="preserve"> </w:t>
      </w:r>
      <w:r w:rsidR="0038069B">
        <w:br/>
      </w:r>
      <w:r w:rsidR="0038069B" w:rsidRPr="0038069B">
        <w:t>Financial Equipment: Calculator for Budget, Horticulture Payment, Debt Payment and Credit Card Award.</w:t>
      </w:r>
      <w:r w:rsidR="0038069B">
        <w:br/>
      </w:r>
      <w:r w:rsidR="0038069B" w:rsidRPr="0038069B">
        <w:t xml:space="preserve"> Product Comparison: Intensive reviews and comparison of financial products such as credit cards, bank accounts and insurance policies.</w:t>
      </w:r>
      <w:r w:rsidR="0038069B">
        <w:br/>
      </w:r>
      <w:r w:rsidR="0038069B" w:rsidRPr="0038069B">
        <w:t xml:space="preserve"> Expert guidance: Articles, blogs and resources that explain complex financial subjects in easily understanding language. Personal recommendations: User's suit advice based on financial profiles and goals.</w:t>
      </w:r>
    </w:p>
    <w:p w14:paraId="6B0483F9" w14:textId="049EEBE3" w:rsidR="00514882" w:rsidRPr="00514882" w:rsidRDefault="0019730C" w:rsidP="00514882">
      <w:r w:rsidRPr="00514882">
        <w:br/>
      </w:r>
      <w:r w:rsidR="00A563D8" w:rsidRPr="00514882">
        <w:t>Tax credits and deductions:</w:t>
      </w:r>
      <w:r w:rsidR="00A563D8" w:rsidRPr="00514882">
        <w:br/>
        <w:t>With NerdWallet, you get to learn about 22 popular tax deductions and tax breaks. As a new income earner you won’t struggle when using NerdWallet you will be helped budget wisely.</w:t>
      </w:r>
      <w:r w:rsidR="00A563D8" w:rsidRPr="00514882">
        <w:br/>
      </w:r>
      <w:r w:rsidR="00A563D8">
        <w:rPr>
          <w:noProof/>
        </w:rPr>
        <w:drawing>
          <wp:inline distT="0" distB="0" distL="0" distR="0" wp14:anchorId="763CBD7F" wp14:editId="1E4F4ADA">
            <wp:extent cx="2466340" cy="2923954"/>
            <wp:effectExtent l="0" t="0" r="0" b="0"/>
            <wp:docPr id="162022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20605" name="Picture 1620220605"/>
                    <pic:cNvPicPr/>
                  </pic:nvPicPr>
                  <pic:blipFill rotWithShape="1">
                    <a:blip r:embed="rId13">
                      <a:extLst>
                        <a:ext uri="{28A0092B-C50C-407E-A947-70E740481C1C}">
                          <a14:useLocalDpi xmlns:a14="http://schemas.microsoft.com/office/drawing/2010/main" val="0"/>
                        </a:ext>
                      </a:extLst>
                    </a:blip>
                    <a:srcRect t="3633"/>
                    <a:stretch/>
                  </pic:blipFill>
                  <pic:spPr bwMode="auto">
                    <a:xfrm>
                      <a:off x="0" y="0"/>
                      <a:ext cx="2494372" cy="2957188"/>
                    </a:xfrm>
                    <a:prstGeom prst="rect">
                      <a:avLst/>
                    </a:prstGeom>
                    <a:ln>
                      <a:noFill/>
                    </a:ln>
                    <a:extLst>
                      <a:ext uri="{53640926-AAD7-44D8-BBD7-CCE9431645EC}">
                        <a14:shadowObscured xmlns:a14="http://schemas.microsoft.com/office/drawing/2010/main"/>
                      </a:ext>
                    </a:extLst>
                  </pic:spPr>
                </pic:pic>
              </a:graphicData>
            </a:graphic>
          </wp:inline>
        </w:drawing>
      </w:r>
      <w:r w:rsidR="00A563D8" w:rsidRPr="00514882">
        <w:br/>
      </w:r>
      <w:r w:rsidR="0038069B">
        <w:br/>
      </w:r>
      <w:r w:rsidR="0038069B">
        <w:br/>
      </w:r>
      <w:r w:rsidR="0038069B">
        <w:br/>
      </w:r>
      <w:r w:rsidR="0038069B">
        <w:br/>
      </w:r>
      <w:r w:rsidR="00C30EE9" w:rsidRPr="00514882">
        <w:lastRenderedPageBreak/>
        <w:t>Mortgages page:</w:t>
      </w:r>
      <w:r w:rsidR="00C30EE9" w:rsidRPr="00514882">
        <w:br/>
        <w:t>NerdWallet has a mortgage page where a new or current income earner can see and compare mortgage rates. They can find the lowest rates using NerdWallet expertise.</w:t>
      </w:r>
      <w:r w:rsidR="00A563D8" w:rsidRPr="00514882">
        <w:br/>
      </w:r>
      <w:r w:rsidR="00A563D8" w:rsidRPr="00514882">
        <w:br/>
      </w:r>
      <w:r w:rsidR="00A563D8">
        <w:rPr>
          <w:noProof/>
        </w:rPr>
        <w:drawing>
          <wp:inline distT="0" distB="0" distL="0" distR="0" wp14:anchorId="29A477B0" wp14:editId="36BAFDD1">
            <wp:extent cx="2221230" cy="2837255"/>
            <wp:effectExtent l="0" t="0" r="7620" b="1270"/>
            <wp:docPr id="1420162958" name="Picture 2" descr="A screenshot of a home loan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62958" name="Picture 2" descr="A screenshot of a home loan application&#10;&#10;AI-generated content may be incorrect."/>
                    <pic:cNvPicPr/>
                  </pic:nvPicPr>
                  <pic:blipFill rotWithShape="1">
                    <a:blip r:embed="rId14" cstate="print">
                      <a:extLst>
                        <a:ext uri="{28A0092B-C50C-407E-A947-70E740481C1C}">
                          <a14:useLocalDpi xmlns:a14="http://schemas.microsoft.com/office/drawing/2010/main" val="0"/>
                        </a:ext>
                      </a:extLst>
                    </a:blip>
                    <a:srcRect t="11380"/>
                    <a:stretch/>
                  </pic:blipFill>
                  <pic:spPr bwMode="auto">
                    <a:xfrm>
                      <a:off x="0" y="0"/>
                      <a:ext cx="2247894" cy="2871314"/>
                    </a:xfrm>
                    <a:prstGeom prst="rect">
                      <a:avLst/>
                    </a:prstGeom>
                    <a:ln>
                      <a:noFill/>
                    </a:ln>
                    <a:extLst>
                      <a:ext uri="{53640926-AAD7-44D8-BBD7-CCE9431645EC}">
                        <a14:shadowObscured xmlns:a14="http://schemas.microsoft.com/office/drawing/2010/main"/>
                      </a:ext>
                    </a:extLst>
                  </pic:spPr>
                </pic:pic>
              </a:graphicData>
            </a:graphic>
          </wp:inline>
        </w:drawing>
      </w:r>
      <w:r w:rsidR="00C30EE9" w:rsidRPr="00514882">
        <w:br/>
      </w:r>
      <w:r w:rsidR="00C30EE9" w:rsidRPr="00514882">
        <w:br/>
      </w:r>
      <w:r w:rsidR="00C30EE9" w:rsidRPr="00514882">
        <w:br/>
        <w:t>Credit page:</w:t>
      </w:r>
      <w:r w:rsidR="00C30EE9" w:rsidRPr="00514882">
        <w:br/>
        <w:t>Things such as credit card bonuses, balance transfer credit cards, best travel cards, NerdWallet offers best advice to those. You get to be shown recommendations and compare credit</w:t>
      </w:r>
      <w:r w:rsidR="00514882" w:rsidRPr="00514882">
        <w:t xml:space="preserve"> cards.</w:t>
      </w:r>
      <w:r w:rsidR="00C30EE9" w:rsidRPr="00514882">
        <w:br/>
      </w:r>
      <w:r w:rsidR="00C30EE9">
        <w:rPr>
          <w:noProof/>
        </w:rPr>
        <w:drawing>
          <wp:inline distT="0" distB="0" distL="0" distR="0" wp14:anchorId="74FBF55A" wp14:editId="5568F63A">
            <wp:extent cx="1707515" cy="2415397"/>
            <wp:effectExtent l="0" t="0" r="6985" b="4445"/>
            <wp:docPr id="1080496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6398" name="Picture 1080496398"/>
                    <pic:cNvPicPr/>
                  </pic:nvPicPr>
                  <pic:blipFill rotWithShape="1">
                    <a:blip r:embed="rId15" cstate="print">
                      <a:extLst>
                        <a:ext uri="{28A0092B-C50C-407E-A947-70E740481C1C}">
                          <a14:useLocalDpi xmlns:a14="http://schemas.microsoft.com/office/drawing/2010/main" val="0"/>
                        </a:ext>
                      </a:extLst>
                    </a:blip>
                    <a:srcRect t="10317"/>
                    <a:stretch/>
                  </pic:blipFill>
                  <pic:spPr bwMode="auto">
                    <a:xfrm>
                      <a:off x="0" y="0"/>
                      <a:ext cx="1724876" cy="2439956"/>
                    </a:xfrm>
                    <a:prstGeom prst="rect">
                      <a:avLst/>
                    </a:prstGeom>
                    <a:ln>
                      <a:noFill/>
                    </a:ln>
                    <a:extLst>
                      <a:ext uri="{53640926-AAD7-44D8-BBD7-CCE9431645EC}">
                        <a14:shadowObscured xmlns:a14="http://schemas.microsoft.com/office/drawing/2010/main"/>
                      </a:ext>
                    </a:extLst>
                  </pic:spPr>
                </pic:pic>
              </a:graphicData>
            </a:graphic>
          </wp:inline>
        </w:drawing>
      </w:r>
      <w:r w:rsidR="00514882" w:rsidRPr="00514882">
        <w:br/>
      </w:r>
      <w:r w:rsidR="00514882" w:rsidRPr="00514882">
        <w:br/>
      </w:r>
      <w:r w:rsidR="00514882" w:rsidRPr="00514882">
        <w:br/>
      </w:r>
      <w:r w:rsidR="00514882" w:rsidRPr="00514882">
        <w:br/>
      </w:r>
      <w:r w:rsidR="00514882" w:rsidRPr="00514882">
        <w:br/>
      </w:r>
      <w:r w:rsidR="0038069B">
        <w:br/>
      </w:r>
      <w:r w:rsidR="00514882" w:rsidRPr="00514882">
        <w:br/>
      </w:r>
      <w:r w:rsidR="00514882" w:rsidRPr="006C0AC5">
        <w:rPr>
          <w:rStyle w:val="Heading2Char"/>
          <w:sz w:val="24"/>
          <w:szCs w:val="24"/>
        </w:rPr>
        <w:lastRenderedPageBreak/>
        <w:t>NerdWallet Strengths</w:t>
      </w:r>
      <w:r w:rsidR="00514882" w:rsidRPr="00514882">
        <w:t xml:space="preserve"> </w:t>
      </w:r>
      <w:r w:rsidR="00514882" w:rsidRPr="00514882">
        <w:rPr>
          <w:b/>
          <w:bCs/>
        </w:rPr>
        <w:br/>
      </w:r>
      <w:r w:rsidR="0038069B" w:rsidRPr="0038069B">
        <w:t xml:space="preserve">Comprehensive Financial Information: </w:t>
      </w:r>
      <w:r w:rsidR="006C0AC5" w:rsidRPr="0038069B">
        <w:t>NerdWallet</w:t>
      </w:r>
      <w:r w:rsidR="0038069B" w:rsidRPr="0038069B">
        <w:t xml:space="preserve"> provides intensive guides, reviews and comparison tools in many financial categories. </w:t>
      </w:r>
      <w:r w:rsidR="006C0AC5">
        <w:br/>
      </w:r>
      <w:r w:rsidR="0038069B" w:rsidRPr="0038069B">
        <w:t xml:space="preserve">User -friendly interface: The platform is made accessible to all users, even with low financial knowledge. </w:t>
      </w:r>
      <w:r w:rsidR="006C0AC5">
        <w:br/>
      </w:r>
      <w:r w:rsidR="0038069B" w:rsidRPr="0038069B">
        <w:t xml:space="preserve">Independent to use: Users can use all materials and equipment for free, making it a valuable resource for budget-conscious individuals. </w:t>
      </w:r>
      <w:r w:rsidR="006C0AC5">
        <w:br/>
      </w:r>
      <w:r w:rsidR="0038069B" w:rsidRPr="0038069B">
        <w:t xml:space="preserve">Wide range of financial equipment: </w:t>
      </w:r>
      <w:r w:rsidR="006C0AC5" w:rsidRPr="0038069B">
        <w:t>NerdWallet</w:t>
      </w:r>
      <w:r w:rsidR="0038069B" w:rsidRPr="0038069B">
        <w:t xml:space="preserve"> provides a calculator for mortgage, loan, credit card awards and savings, which helps users to make informed financial decisions.</w:t>
      </w:r>
      <w:r w:rsidR="006C0AC5">
        <w:br/>
      </w:r>
      <w:r w:rsidR="0038069B" w:rsidRPr="0038069B">
        <w:t xml:space="preserve"> Personal recommendations: By </w:t>
      </w:r>
      <w:r w:rsidR="006C0AC5" w:rsidRPr="0038069B">
        <w:t>inputting</w:t>
      </w:r>
      <w:r w:rsidR="0038069B" w:rsidRPr="0038069B">
        <w:t xml:space="preserve"> financial statements, users can get customized recommendations for credit cards, loans and other financial products.</w:t>
      </w:r>
    </w:p>
    <w:p w14:paraId="6D8B0350" w14:textId="344FBA1C" w:rsidR="006C0AC5" w:rsidRDefault="00514882" w:rsidP="006C0AC5">
      <w:pPr>
        <w:tabs>
          <w:tab w:val="left" w:pos="960"/>
        </w:tabs>
        <w:rPr>
          <w:lang w:val="en-ZA"/>
        </w:rPr>
      </w:pPr>
      <w:r>
        <w:rPr>
          <w:lang w:val="en-ZA"/>
        </w:rPr>
        <w:br/>
        <w:t xml:space="preserve"> </w:t>
      </w:r>
      <w:bookmarkStart w:id="4" w:name="_Toc194523556"/>
      <w:r w:rsidRPr="006C0AC5">
        <w:rPr>
          <w:rStyle w:val="Heading2Char"/>
          <w:sz w:val="24"/>
          <w:szCs w:val="24"/>
        </w:rPr>
        <w:t>NerdWallet Weaknesses</w:t>
      </w:r>
      <w:bookmarkEnd w:id="4"/>
      <w:r>
        <w:rPr>
          <w:lang w:val="en-ZA"/>
        </w:rPr>
        <w:t xml:space="preserve"> </w:t>
      </w:r>
      <w:r>
        <w:rPr>
          <w:lang w:val="en-ZA"/>
        </w:rPr>
        <w:br/>
      </w:r>
      <w:r>
        <w:rPr>
          <w:lang w:val="en-ZA"/>
        </w:rPr>
        <w:br/>
      </w:r>
      <w:r w:rsidR="006C0AC5" w:rsidRPr="006C0AC5">
        <w:t xml:space="preserve">Affiliate Marketing Bias: Since NerdWallet acquires commission from financial institutions, its recommendations may prioritize financial products participating on potentially better options. </w:t>
      </w:r>
      <w:r w:rsidR="006C0AC5">
        <w:br/>
      </w:r>
      <w:r w:rsidR="006C0AC5" w:rsidRPr="006C0AC5">
        <w:t>Limited coverage of niche financial products: While it covers a wide range of subjects, some niche or special financial products cannot be done well.</w:t>
      </w:r>
    </w:p>
    <w:p w14:paraId="090B06A2" w14:textId="58444813" w:rsidR="00514882" w:rsidRPr="00514882" w:rsidRDefault="0038069B" w:rsidP="00514882">
      <w:pPr>
        <w:tabs>
          <w:tab w:val="left" w:pos="960"/>
        </w:tabs>
        <w:rPr>
          <w:lang w:val="en-ZA"/>
        </w:rPr>
      </w:pPr>
      <w:r>
        <w:rPr>
          <w:lang w:val="en-ZA"/>
        </w:rPr>
        <w:br/>
      </w:r>
      <w:r>
        <w:rPr>
          <w:lang w:val="en-ZA"/>
        </w:rPr>
        <w:br/>
      </w:r>
      <w:r>
        <w:rPr>
          <w:lang w:val="en-ZA"/>
        </w:rPr>
        <w:br/>
      </w:r>
    </w:p>
    <w:p w14:paraId="7DAD204B" w14:textId="1E1E95BE" w:rsidR="004447AB" w:rsidRPr="004447AB" w:rsidRDefault="004447AB" w:rsidP="004447AB">
      <w:pPr>
        <w:tabs>
          <w:tab w:val="left" w:pos="960"/>
        </w:tabs>
        <w:rPr>
          <w:b/>
          <w:bCs/>
        </w:rPr>
      </w:pPr>
      <w:bookmarkStart w:id="5" w:name="_Toc194523557"/>
      <w:r w:rsidRPr="006C0AC5">
        <w:rPr>
          <w:rStyle w:val="Heading2Char"/>
          <w:sz w:val="24"/>
          <w:szCs w:val="24"/>
        </w:rPr>
        <w:t>Innovative Features of NerdWallet</w:t>
      </w:r>
      <w:bookmarkEnd w:id="5"/>
      <w:r>
        <w:rPr>
          <w:lang w:val="en-ZA"/>
        </w:rPr>
        <w:br/>
      </w:r>
      <w:r w:rsidRPr="004447AB">
        <w:br/>
        <w:t>NerdWallet App with Smart Financial Tracking</w:t>
      </w:r>
    </w:p>
    <w:p w14:paraId="07BF0C70" w14:textId="4C882A61" w:rsidR="004447AB" w:rsidRPr="004447AB" w:rsidRDefault="004447AB" w:rsidP="004447AB">
      <w:pPr>
        <w:tabs>
          <w:tab w:val="left" w:pos="960"/>
        </w:tabs>
        <w:rPr>
          <w:b/>
          <w:bCs/>
        </w:rPr>
      </w:pPr>
      <w:r w:rsidRPr="004447AB">
        <w:rPr>
          <w:lang w:val="en-ZA"/>
        </w:rPr>
        <w:t>All-in-One Finance Dashboard: The mobile app allows users to track their financial accounts bank accounts, credit cards, loans in one place.</w:t>
      </w:r>
      <w:r>
        <w:rPr>
          <w:lang w:val="en-ZA"/>
        </w:rPr>
        <w:br/>
      </w:r>
      <w:r>
        <w:rPr>
          <w:lang w:val="en-ZA"/>
        </w:rPr>
        <w:br/>
      </w:r>
      <w:r w:rsidRPr="004447AB">
        <w:rPr>
          <w:lang w:val="en-ZA"/>
        </w:rPr>
        <w:t>Spending Analysis &amp; Budgeting Tools: The app categorizes transactions to help users manage their money effectively.</w:t>
      </w:r>
      <w:r>
        <w:rPr>
          <w:lang w:val="en-ZA"/>
        </w:rPr>
        <w:br/>
      </w:r>
      <w:r>
        <w:rPr>
          <w:lang w:val="en-ZA"/>
        </w:rPr>
        <w:br/>
      </w:r>
      <w:r w:rsidRPr="004447AB">
        <w:rPr>
          <w:lang w:val="en-ZA"/>
        </w:rPr>
        <w:t>Credit Score Monitoring: Provides free credit score updates and personalized tips to improve credit health.</w:t>
      </w:r>
      <w:r>
        <w:rPr>
          <w:lang w:val="en-ZA"/>
        </w:rPr>
        <w:br/>
      </w:r>
      <w:r w:rsidR="006C0AC5">
        <w:br/>
      </w:r>
      <w:r w:rsidR="006C0AC5">
        <w:br/>
      </w:r>
      <w:r w:rsidR="006C0AC5">
        <w:br/>
      </w:r>
      <w:r w:rsidRPr="004447AB">
        <w:lastRenderedPageBreak/>
        <w:br/>
        <w:t>Smart Financial Tools &amp; Calculators</w:t>
      </w:r>
    </w:p>
    <w:p w14:paraId="474CD3D1" w14:textId="77777777" w:rsidR="004447AB" w:rsidRPr="004447AB" w:rsidRDefault="004447AB" w:rsidP="004447AB">
      <w:pPr>
        <w:tabs>
          <w:tab w:val="left" w:pos="960"/>
        </w:tabs>
        <w:rPr>
          <w:lang w:val="en-ZA"/>
        </w:rPr>
      </w:pPr>
      <w:r w:rsidRPr="004447AB">
        <w:rPr>
          <w:lang w:val="en-ZA"/>
        </w:rPr>
        <w:t>Loan and Mortgage Calculators: Users can calculate loan repayments, interest costs, and affordability scenarios.</w:t>
      </w:r>
    </w:p>
    <w:p w14:paraId="6966DC6E" w14:textId="007BCF4A" w:rsidR="004447AB" w:rsidRPr="004447AB" w:rsidRDefault="004447AB" w:rsidP="004447AB">
      <w:pPr>
        <w:tabs>
          <w:tab w:val="left" w:pos="960"/>
        </w:tabs>
        <w:rPr>
          <w:lang w:val="en-ZA"/>
        </w:rPr>
      </w:pPr>
      <w:r w:rsidRPr="004447AB">
        <w:rPr>
          <w:lang w:val="en-ZA"/>
        </w:rPr>
        <w:t>Credit Card Comparison Tool: A powerful tool that allows users to compare rewards, APRs, and fees based on their spending habits.</w:t>
      </w:r>
    </w:p>
    <w:p w14:paraId="2A234A32" w14:textId="7A659E94" w:rsidR="004447AB" w:rsidRPr="004447AB" w:rsidRDefault="004447AB" w:rsidP="004447AB">
      <w:pPr>
        <w:tabs>
          <w:tab w:val="left" w:pos="960"/>
        </w:tabs>
        <w:rPr>
          <w:lang w:val="en-ZA"/>
        </w:rPr>
      </w:pPr>
      <w:r w:rsidRPr="004447AB">
        <w:rPr>
          <w:lang w:val="en-ZA"/>
        </w:rPr>
        <w:t>Savings &amp; Budgeting Calculators: Helps users track spending, set financial goals, and optimize their budget.</w:t>
      </w:r>
      <w:r>
        <w:rPr>
          <w:lang w:val="en-ZA"/>
        </w:rPr>
        <w:br/>
      </w:r>
      <w:r w:rsidR="00AA52A9">
        <w:rPr>
          <w:lang w:val="en-ZA"/>
        </w:rPr>
        <w:br/>
      </w:r>
      <w:r w:rsidR="00AA52A9">
        <w:rPr>
          <w:lang w:val="en-ZA"/>
        </w:rPr>
        <w:br/>
      </w:r>
      <w:r>
        <w:rPr>
          <w:lang w:val="en-ZA"/>
        </w:rPr>
        <w:br/>
      </w:r>
    </w:p>
    <w:p w14:paraId="19422C33" w14:textId="26E218A9" w:rsidR="004447AB" w:rsidRPr="004447AB" w:rsidRDefault="004447AB" w:rsidP="004447AB">
      <w:pPr>
        <w:tabs>
          <w:tab w:val="left" w:pos="960"/>
        </w:tabs>
        <w:rPr>
          <w:lang w:val="en-ZA"/>
        </w:rPr>
      </w:pPr>
    </w:p>
    <w:p w14:paraId="5289FF0A" w14:textId="77777777" w:rsidR="004470F6" w:rsidRDefault="00BB6896" w:rsidP="004470F6">
      <w:pPr>
        <w:rPr>
          <w:b/>
          <w:bCs/>
          <w:highlight w:val="yellow"/>
          <w:u w:val="single"/>
        </w:rPr>
      </w:pP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r>
        <w:rPr>
          <w:lang w:val="en-ZA"/>
        </w:rPr>
        <w:br/>
      </w:r>
      <w:bookmarkStart w:id="6" w:name="_Toc194523558"/>
      <w:r w:rsidR="009E5207" w:rsidRPr="00E8064E">
        <w:rPr>
          <w:rStyle w:val="Heading2Char"/>
          <w:sz w:val="24"/>
          <w:szCs w:val="24"/>
        </w:rPr>
        <w:lastRenderedPageBreak/>
        <w:t>App Three: Wallet by Budget Bakers</w:t>
      </w:r>
      <w:r w:rsidR="009E5207" w:rsidRPr="00E8064E">
        <w:rPr>
          <w:rStyle w:val="Heading2Char"/>
          <w:sz w:val="24"/>
          <w:szCs w:val="24"/>
        </w:rPr>
        <w:br/>
        <w:t>Overview</w:t>
      </w:r>
      <w:bookmarkEnd w:id="6"/>
      <w:r w:rsidR="009E5207">
        <w:rPr>
          <w:lang w:val="en-ZA"/>
        </w:rPr>
        <w:br/>
      </w:r>
      <w:r w:rsidR="009E5207" w:rsidRPr="315356B2">
        <w:rPr>
          <w:rFonts w:ascii="Segoe UI" w:eastAsia="Segoe UI" w:hAnsi="Segoe UI" w:cs="Segoe UI"/>
        </w:rPr>
        <w:t>Wallet by Budget Bakers is a comprehensive personal finance management app designed to help users efficiently track their daily expenditures, manage budgets, and gain valuable insights into their financial health. Whether you’re looking to monitor credit card spending, track savings, or manage investments, this app offers a streamlined and intuitive approach to achieving financial goals.</w:t>
      </w:r>
      <w:r w:rsidR="009E5207">
        <w:rPr>
          <w:rFonts w:ascii="Segoe UI" w:eastAsia="Segoe UI" w:hAnsi="Segoe UI" w:cs="Segoe UI"/>
        </w:rPr>
        <w:br/>
      </w:r>
      <w:r w:rsidR="009E5207">
        <w:rPr>
          <w:rFonts w:ascii="Segoe UI" w:eastAsia="Segoe UI" w:hAnsi="Segoe UI" w:cs="Segoe UI"/>
        </w:rPr>
        <w:br/>
      </w:r>
      <w:r w:rsidR="004470F6" w:rsidRPr="315356B2">
        <w:rPr>
          <w:b/>
          <w:bCs/>
          <w:u w:val="single"/>
        </w:rPr>
        <w:t>Sign Up Page:</w:t>
      </w:r>
    </w:p>
    <w:p w14:paraId="1309F655" w14:textId="77777777" w:rsidR="004470F6" w:rsidRDefault="004470F6" w:rsidP="004470F6">
      <w:r>
        <w:rPr>
          <w:noProof/>
        </w:rPr>
        <w:drawing>
          <wp:inline distT="0" distB="0" distL="0" distR="0" wp14:anchorId="0910775B" wp14:editId="1DE042FF">
            <wp:extent cx="2657475" cy="5943600"/>
            <wp:effectExtent l="0" t="0" r="0" b="0"/>
            <wp:docPr id="1089566293" name="Picture 108956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7475" cy="5943600"/>
                    </a:xfrm>
                    <a:prstGeom prst="rect">
                      <a:avLst/>
                    </a:prstGeom>
                  </pic:spPr>
                </pic:pic>
              </a:graphicData>
            </a:graphic>
          </wp:inline>
        </w:drawing>
      </w:r>
    </w:p>
    <w:p w14:paraId="003BCA3D" w14:textId="77777777" w:rsidR="004470F6" w:rsidRDefault="004470F6" w:rsidP="004470F6">
      <w:r>
        <w:br w:type="page"/>
      </w:r>
    </w:p>
    <w:p w14:paraId="10CA31D9" w14:textId="77777777" w:rsidR="004470F6" w:rsidRDefault="004470F6" w:rsidP="004470F6"/>
    <w:p w14:paraId="37E70157" w14:textId="77777777" w:rsidR="004470F6" w:rsidRDefault="004470F6" w:rsidP="004470F6">
      <w:r w:rsidRPr="315356B2">
        <w:rPr>
          <w:b/>
          <w:bCs/>
          <w:u w:val="single"/>
        </w:rPr>
        <w:t xml:space="preserve">Home Page:  </w:t>
      </w:r>
    </w:p>
    <w:p w14:paraId="342B2E98" w14:textId="77777777" w:rsidR="004470F6" w:rsidRDefault="004470F6" w:rsidP="004470F6">
      <w:r>
        <w:rPr>
          <w:noProof/>
        </w:rPr>
        <w:drawing>
          <wp:inline distT="0" distB="0" distL="0" distR="0" wp14:anchorId="6DC2E978" wp14:editId="692DD20E">
            <wp:extent cx="2657475" cy="5943600"/>
            <wp:effectExtent l="0" t="0" r="0" b="0"/>
            <wp:docPr id="754311813" name="Picture 75431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7475" cy="5943600"/>
                    </a:xfrm>
                    <a:prstGeom prst="rect">
                      <a:avLst/>
                    </a:prstGeom>
                  </pic:spPr>
                </pic:pic>
              </a:graphicData>
            </a:graphic>
          </wp:inline>
        </w:drawing>
      </w:r>
    </w:p>
    <w:p w14:paraId="6864FBE6" w14:textId="0EE74D28" w:rsidR="004470F6" w:rsidRPr="00670510" w:rsidRDefault="004470F6" w:rsidP="00670510">
      <w:r>
        <w:br w:type="page"/>
      </w:r>
    </w:p>
    <w:p w14:paraId="052083FF" w14:textId="77777777" w:rsidR="004470F6" w:rsidRDefault="004470F6" w:rsidP="004470F6">
      <w:pPr>
        <w:spacing w:before="240" w:after="240"/>
        <w:rPr>
          <w:rFonts w:ascii="Segoe UI" w:eastAsia="Segoe UI" w:hAnsi="Segoe UI" w:cs="Segoe UI"/>
          <w:b/>
          <w:bCs/>
        </w:rPr>
      </w:pPr>
      <w:r w:rsidRPr="315356B2">
        <w:rPr>
          <w:rFonts w:ascii="Segoe UI" w:eastAsia="Segoe UI" w:hAnsi="Segoe UI" w:cs="Segoe UI"/>
          <w:b/>
          <w:bCs/>
        </w:rPr>
        <w:lastRenderedPageBreak/>
        <w:t>Add Expense Page:</w:t>
      </w:r>
    </w:p>
    <w:p w14:paraId="4B746E28" w14:textId="77777777" w:rsidR="004470F6" w:rsidRDefault="004470F6" w:rsidP="004470F6">
      <w:pPr>
        <w:spacing w:before="240" w:after="240"/>
        <w:rPr>
          <w:rFonts w:ascii="Segoe UI" w:eastAsia="Segoe UI" w:hAnsi="Segoe UI" w:cs="Segoe UI"/>
          <w:b/>
          <w:bCs/>
        </w:rPr>
      </w:pPr>
      <w:r>
        <w:rPr>
          <w:noProof/>
        </w:rPr>
        <w:drawing>
          <wp:inline distT="0" distB="0" distL="0" distR="0" wp14:anchorId="794F48C4" wp14:editId="524CD901">
            <wp:extent cx="2657475" cy="5943600"/>
            <wp:effectExtent l="0" t="0" r="0" b="0"/>
            <wp:docPr id="235749894" name="Picture 23574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7475" cy="5943600"/>
                    </a:xfrm>
                    <a:prstGeom prst="rect">
                      <a:avLst/>
                    </a:prstGeom>
                  </pic:spPr>
                </pic:pic>
              </a:graphicData>
            </a:graphic>
          </wp:inline>
        </w:drawing>
      </w:r>
    </w:p>
    <w:p w14:paraId="4CB2C7ED" w14:textId="408D9563" w:rsidR="004470F6" w:rsidRDefault="00E8064E" w:rsidP="004470F6">
      <w:pPr>
        <w:spacing w:before="240" w:after="240"/>
        <w:rPr>
          <w:rFonts w:ascii="Segoe UI" w:eastAsia="Segoe UI" w:hAnsi="Segoe UI" w:cs="Segoe UI"/>
          <w:b/>
          <w:bCs/>
        </w:rPr>
      </w:pPr>
      <w:r>
        <w:rPr>
          <w:rFonts w:ascii="Segoe UI" w:eastAsia="Segoe UI" w:hAnsi="Segoe UI" w:cs="Segoe UI"/>
          <w:b/>
          <w:bCs/>
        </w:rPr>
        <w:br/>
      </w:r>
      <w:r>
        <w:rPr>
          <w:rFonts w:ascii="Segoe UI" w:eastAsia="Segoe UI" w:hAnsi="Segoe UI" w:cs="Segoe UI"/>
          <w:b/>
          <w:bCs/>
        </w:rPr>
        <w:br/>
      </w:r>
      <w:r>
        <w:rPr>
          <w:rFonts w:ascii="Segoe UI" w:eastAsia="Segoe UI" w:hAnsi="Segoe UI" w:cs="Segoe UI"/>
          <w:b/>
          <w:bCs/>
        </w:rPr>
        <w:br/>
      </w:r>
    </w:p>
    <w:p w14:paraId="01ACAF4F" w14:textId="363CCBF3" w:rsidR="004470F6" w:rsidRDefault="00E8064E" w:rsidP="004470F6">
      <w:pPr>
        <w:spacing w:before="240" w:after="240"/>
        <w:rPr>
          <w:rFonts w:ascii="Segoe UI" w:eastAsia="Segoe UI" w:hAnsi="Segoe UI" w:cs="Segoe UI"/>
          <w:b/>
          <w:bCs/>
        </w:rPr>
      </w:pPr>
      <w:r>
        <w:rPr>
          <w:rFonts w:ascii="Segoe UI" w:eastAsia="Segoe UI" w:hAnsi="Segoe UI" w:cs="Segoe UI"/>
          <w:b/>
          <w:bCs/>
        </w:rPr>
        <w:br/>
      </w:r>
      <w:r>
        <w:rPr>
          <w:rFonts w:ascii="Segoe UI" w:eastAsia="Segoe UI" w:hAnsi="Segoe UI" w:cs="Segoe UI"/>
          <w:b/>
          <w:bCs/>
        </w:rPr>
        <w:br/>
      </w:r>
      <w:r w:rsidR="00670510">
        <w:rPr>
          <w:rFonts w:ascii="Segoe UI" w:eastAsia="Segoe UI" w:hAnsi="Segoe UI" w:cs="Segoe UI"/>
          <w:b/>
          <w:bCs/>
        </w:rPr>
        <w:br/>
      </w:r>
      <w:r w:rsidR="00670510">
        <w:rPr>
          <w:rFonts w:ascii="Segoe UI" w:eastAsia="Segoe UI" w:hAnsi="Segoe UI" w:cs="Segoe UI"/>
          <w:b/>
          <w:bCs/>
        </w:rPr>
        <w:br/>
      </w:r>
      <w:r>
        <w:rPr>
          <w:rFonts w:ascii="Segoe UI" w:eastAsia="Segoe UI" w:hAnsi="Segoe UI" w:cs="Segoe UI"/>
          <w:b/>
          <w:bCs/>
        </w:rPr>
        <w:lastRenderedPageBreak/>
        <w:br/>
      </w:r>
      <w:r w:rsidR="004470F6" w:rsidRPr="315356B2">
        <w:rPr>
          <w:rFonts w:ascii="Segoe UI" w:eastAsia="Segoe UI" w:hAnsi="Segoe UI" w:cs="Segoe UI"/>
          <w:b/>
          <w:bCs/>
        </w:rPr>
        <w:t>Accounts Page:</w:t>
      </w:r>
    </w:p>
    <w:p w14:paraId="58CE25DE" w14:textId="77777777" w:rsidR="004470F6" w:rsidRDefault="004470F6" w:rsidP="004470F6">
      <w:pPr>
        <w:spacing w:before="240" w:after="240"/>
        <w:rPr>
          <w:rFonts w:ascii="Segoe UI" w:eastAsia="Segoe UI" w:hAnsi="Segoe UI" w:cs="Segoe UI"/>
          <w:b/>
          <w:bCs/>
        </w:rPr>
      </w:pPr>
      <w:r>
        <w:rPr>
          <w:noProof/>
        </w:rPr>
        <w:drawing>
          <wp:inline distT="0" distB="0" distL="0" distR="0" wp14:anchorId="447541C5" wp14:editId="21EB246E">
            <wp:extent cx="2656824" cy="3317359"/>
            <wp:effectExtent l="0" t="0" r="0" b="0"/>
            <wp:docPr id="380986412" name="Picture 3809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2386" cy="3336790"/>
                    </a:xfrm>
                    <a:prstGeom prst="rect">
                      <a:avLst/>
                    </a:prstGeom>
                  </pic:spPr>
                </pic:pic>
              </a:graphicData>
            </a:graphic>
          </wp:inline>
        </w:drawing>
      </w:r>
    </w:p>
    <w:p w14:paraId="778F8A04" w14:textId="77777777" w:rsidR="004470F6" w:rsidRDefault="004470F6" w:rsidP="004470F6">
      <w:r>
        <w:br w:type="page"/>
      </w:r>
    </w:p>
    <w:p w14:paraId="58AEC086" w14:textId="77777777" w:rsidR="004470F6" w:rsidRDefault="004470F6" w:rsidP="004470F6">
      <w:pPr>
        <w:spacing w:before="240" w:after="240"/>
        <w:rPr>
          <w:rFonts w:ascii="Segoe UI" w:eastAsia="Segoe UI" w:hAnsi="Segoe UI" w:cs="Segoe UI"/>
          <w:b/>
          <w:bCs/>
        </w:rPr>
      </w:pPr>
    </w:p>
    <w:p w14:paraId="431CC54C" w14:textId="77777777" w:rsidR="004470F6" w:rsidRDefault="004470F6" w:rsidP="004470F6">
      <w:pPr>
        <w:spacing w:before="240" w:after="240"/>
        <w:rPr>
          <w:rFonts w:ascii="Segoe UI" w:eastAsia="Segoe UI" w:hAnsi="Segoe UI" w:cs="Segoe UI"/>
          <w:b/>
          <w:bCs/>
        </w:rPr>
      </w:pPr>
      <w:r w:rsidRPr="315356B2">
        <w:rPr>
          <w:rFonts w:ascii="Segoe UI" w:eastAsia="Segoe UI" w:hAnsi="Segoe UI" w:cs="Segoe UI"/>
          <w:b/>
          <w:bCs/>
        </w:rPr>
        <w:t>Add Account page:</w:t>
      </w:r>
    </w:p>
    <w:p w14:paraId="41C9CEAC" w14:textId="77777777" w:rsidR="004470F6" w:rsidRDefault="004470F6" w:rsidP="004470F6">
      <w:pPr>
        <w:spacing w:before="240" w:after="240"/>
        <w:rPr>
          <w:rFonts w:ascii="Segoe UI" w:eastAsia="Segoe UI" w:hAnsi="Segoe UI" w:cs="Segoe UI"/>
          <w:b/>
          <w:bCs/>
        </w:rPr>
      </w:pPr>
      <w:r>
        <w:rPr>
          <w:noProof/>
        </w:rPr>
        <w:drawing>
          <wp:inline distT="0" distB="0" distL="0" distR="0" wp14:anchorId="146B6AA9" wp14:editId="6155D8C9">
            <wp:extent cx="2657475" cy="5943600"/>
            <wp:effectExtent l="0" t="0" r="0" b="0"/>
            <wp:docPr id="735055534" name="Picture 73505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7475" cy="5943600"/>
                    </a:xfrm>
                    <a:prstGeom prst="rect">
                      <a:avLst/>
                    </a:prstGeom>
                  </pic:spPr>
                </pic:pic>
              </a:graphicData>
            </a:graphic>
          </wp:inline>
        </w:drawing>
      </w:r>
    </w:p>
    <w:p w14:paraId="760A830F" w14:textId="77777777" w:rsidR="004470F6" w:rsidRDefault="004470F6" w:rsidP="004470F6">
      <w:pPr>
        <w:spacing w:before="240" w:after="240"/>
        <w:rPr>
          <w:rFonts w:ascii="Segoe UI" w:eastAsia="Segoe UI" w:hAnsi="Segoe UI" w:cs="Segoe UI"/>
          <w:b/>
          <w:bCs/>
        </w:rPr>
      </w:pPr>
    </w:p>
    <w:p w14:paraId="0C52C9D8" w14:textId="2EC81501" w:rsidR="004470F6" w:rsidRDefault="00E8064E" w:rsidP="004470F6">
      <w:pPr>
        <w:spacing w:before="240" w:after="240"/>
        <w:rPr>
          <w:rFonts w:ascii="Segoe UI" w:eastAsia="Segoe UI" w:hAnsi="Segoe UI" w:cs="Segoe UI"/>
          <w:b/>
          <w:bCs/>
        </w:rPr>
      </w:pPr>
      <w:r>
        <w:rPr>
          <w:rFonts w:ascii="Segoe UI" w:eastAsia="Segoe UI" w:hAnsi="Segoe UI" w:cs="Segoe UI"/>
          <w:b/>
          <w:bCs/>
        </w:rPr>
        <w:br/>
      </w:r>
      <w:r>
        <w:rPr>
          <w:rFonts w:ascii="Segoe UI" w:eastAsia="Segoe UI" w:hAnsi="Segoe UI" w:cs="Segoe UI"/>
          <w:b/>
          <w:bCs/>
        </w:rPr>
        <w:br/>
      </w:r>
      <w:r>
        <w:rPr>
          <w:rFonts w:ascii="Segoe UI" w:eastAsia="Segoe UI" w:hAnsi="Segoe UI" w:cs="Segoe UI"/>
          <w:b/>
          <w:bCs/>
        </w:rPr>
        <w:br/>
      </w:r>
    </w:p>
    <w:p w14:paraId="5F160C74" w14:textId="77777777" w:rsidR="004470F6" w:rsidRDefault="004470F6" w:rsidP="004470F6">
      <w:pPr>
        <w:spacing w:before="240" w:after="240"/>
        <w:rPr>
          <w:rFonts w:ascii="Segoe UI" w:eastAsia="Segoe UI" w:hAnsi="Segoe UI" w:cs="Segoe UI"/>
          <w:b/>
          <w:bCs/>
        </w:rPr>
      </w:pPr>
    </w:p>
    <w:p w14:paraId="6BE8A5B0" w14:textId="77777777" w:rsidR="004470F6" w:rsidRDefault="004470F6" w:rsidP="004470F6">
      <w:pPr>
        <w:spacing w:before="240" w:after="240"/>
        <w:rPr>
          <w:rFonts w:ascii="Segoe UI" w:eastAsia="Segoe UI" w:hAnsi="Segoe UI" w:cs="Segoe UI"/>
          <w:b/>
          <w:bCs/>
        </w:rPr>
      </w:pPr>
      <w:r w:rsidRPr="315356B2">
        <w:rPr>
          <w:rFonts w:ascii="Segoe UI" w:eastAsia="Segoe UI" w:hAnsi="Segoe UI" w:cs="Segoe UI"/>
          <w:b/>
          <w:bCs/>
        </w:rPr>
        <w:lastRenderedPageBreak/>
        <w:t>Analytics Page</w:t>
      </w:r>
    </w:p>
    <w:p w14:paraId="57295230" w14:textId="77777777" w:rsidR="004470F6" w:rsidRDefault="004470F6" w:rsidP="004470F6">
      <w:pPr>
        <w:spacing w:before="240" w:after="240"/>
        <w:rPr>
          <w:rFonts w:ascii="Segoe UI" w:eastAsia="Segoe UI" w:hAnsi="Segoe UI" w:cs="Segoe UI"/>
          <w:b/>
          <w:bCs/>
        </w:rPr>
      </w:pPr>
      <w:r>
        <w:rPr>
          <w:noProof/>
        </w:rPr>
        <w:drawing>
          <wp:inline distT="0" distB="0" distL="0" distR="0" wp14:anchorId="0C68B76C" wp14:editId="66C9A899">
            <wp:extent cx="2657475" cy="5943600"/>
            <wp:effectExtent l="0" t="0" r="0" b="0"/>
            <wp:docPr id="1240837041" name="Picture 124083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7475" cy="5943600"/>
                    </a:xfrm>
                    <a:prstGeom prst="rect">
                      <a:avLst/>
                    </a:prstGeom>
                  </pic:spPr>
                </pic:pic>
              </a:graphicData>
            </a:graphic>
          </wp:inline>
        </w:drawing>
      </w:r>
    </w:p>
    <w:p w14:paraId="6742E203" w14:textId="77777777" w:rsidR="004470F6" w:rsidRDefault="004470F6" w:rsidP="004470F6">
      <w:pPr>
        <w:spacing w:before="240" w:after="240"/>
      </w:pPr>
      <w:r w:rsidRPr="315356B2">
        <w:rPr>
          <w:rFonts w:ascii="Segoe UI" w:eastAsia="Segoe UI" w:hAnsi="Segoe UI" w:cs="Segoe UI"/>
          <w:b/>
          <w:bCs/>
        </w:rPr>
        <w:t>Features:</w:t>
      </w:r>
    </w:p>
    <w:p w14:paraId="0BE5807C" w14:textId="77777777" w:rsidR="004470F6" w:rsidRDefault="004470F6" w:rsidP="004470F6">
      <w:pPr>
        <w:spacing w:before="240" w:after="240"/>
      </w:pPr>
      <w:r w:rsidRPr="315356B2">
        <w:rPr>
          <w:rFonts w:ascii="Segoe UI" w:eastAsia="Segoe UI" w:hAnsi="Segoe UI" w:cs="Segoe UI"/>
          <w:b/>
          <w:bCs/>
        </w:rPr>
        <w:t>Customizable Account Setup:</w:t>
      </w:r>
    </w:p>
    <w:p w14:paraId="7E7EBE07" w14:textId="77777777" w:rsidR="004470F6" w:rsidRDefault="004470F6" w:rsidP="004470F6">
      <w:pPr>
        <w:pStyle w:val="ListParagraph"/>
        <w:numPr>
          <w:ilvl w:val="0"/>
          <w:numId w:val="16"/>
        </w:numPr>
        <w:spacing w:after="0" w:line="279" w:lineRule="auto"/>
        <w:rPr>
          <w:rFonts w:ascii="Segoe UI" w:eastAsia="Segoe UI" w:hAnsi="Segoe UI" w:cs="Segoe UI"/>
        </w:rPr>
      </w:pPr>
      <w:r w:rsidRPr="315356B2">
        <w:rPr>
          <w:rFonts w:ascii="Segoe UI" w:eastAsia="Segoe UI" w:hAnsi="Segoe UI" w:cs="Segoe UI"/>
          <w:lang w:val="en-US"/>
        </w:rPr>
        <w:t>Easily add and manage multiple accounts such as savings, debit, and credit cards, with options for manual input or bank syncing.</w:t>
      </w:r>
    </w:p>
    <w:p w14:paraId="5F4D2075" w14:textId="78701031" w:rsidR="004470F6" w:rsidRDefault="004470F6" w:rsidP="004470F6">
      <w:pPr>
        <w:pStyle w:val="ListParagraph"/>
        <w:numPr>
          <w:ilvl w:val="0"/>
          <w:numId w:val="16"/>
        </w:numPr>
        <w:spacing w:after="0" w:line="279" w:lineRule="auto"/>
        <w:rPr>
          <w:rFonts w:ascii="Segoe UI" w:eastAsia="Segoe UI" w:hAnsi="Segoe UI" w:cs="Segoe UI"/>
        </w:rPr>
      </w:pPr>
      <w:r w:rsidRPr="315356B2">
        <w:rPr>
          <w:rFonts w:ascii="Segoe UI" w:eastAsia="Segoe UI" w:hAnsi="Segoe UI" w:cs="Segoe UI"/>
          <w:lang w:val="en-US"/>
        </w:rPr>
        <w:t>Users can personalize account types and categories to suit their individual needs.</w:t>
      </w:r>
      <w:r w:rsidR="00E8064E">
        <w:rPr>
          <w:rFonts w:ascii="Segoe UI" w:eastAsia="Segoe UI" w:hAnsi="Segoe UI" w:cs="Segoe UI"/>
          <w:lang w:val="en-US"/>
        </w:rPr>
        <w:br/>
      </w:r>
      <w:r w:rsidR="00E8064E">
        <w:rPr>
          <w:rFonts w:ascii="Segoe UI" w:eastAsia="Segoe UI" w:hAnsi="Segoe UI" w:cs="Segoe UI"/>
          <w:lang w:val="en-US"/>
        </w:rPr>
        <w:br/>
      </w:r>
    </w:p>
    <w:p w14:paraId="2CE3038B" w14:textId="77777777" w:rsidR="004470F6" w:rsidRDefault="004470F6" w:rsidP="004470F6">
      <w:pPr>
        <w:spacing w:before="240" w:after="240"/>
      </w:pPr>
      <w:r w:rsidRPr="315356B2">
        <w:rPr>
          <w:rFonts w:ascii="Segoe UI" w:eastAsia="Segoe UI" w:hAnsi="Segoe UI" w:cs="Segoe UI"/>
          <w:b/>
          <w:bCs/>
        </w:rPr>
        <w:lastRenderedPageBreak/>
        <w:t>Expense Tracking &amp; Budget Planning:</w:t>
      </w:r>
    </w:p>
    <w:p w14:paraId="1C0BB993" w14:textId="77777777" w:rsidR="004470F6" w:rsidRDefault="004470F6" w:rsidP="004470F6">
      <w:pPr>
        <w:pStyle w:val="ListParagraph"/>
        <w:numPr>
          <w:ilvl w:val="0"/>
          <w:numId w:val="15"/>
        </w:numPr>
        <w:spacing w:after="0" w:line="279" w:lineRule="auto"/>
        <w:rPr>
          <w:rFonts w:ascii="Segoe UI" w:eastAsia="Segoe UI" w:hAnsi="Segoe UI" w:cs="Segoe UI"/>
        </w:rPr>
      </w:pPr>
      <w:r w:rsidRPr="315356B2">
        <w:rPr>
          <w:rFonts w:ascii="Segoe UI" w:eastAsia="Segoe UI" w:hAnsi="Segoe UI" w:cs="Segoe UI"/>
          <w:lang w:val="en-US"/>
        </w:rPr>
        <w:t>Track daily, weekly, and monthly spending with the ability to set specific budgets for categories like food, transportation, and entertainment.</w:t>
      </w:r>
    </w:p>
    <w:p w14:paraId="08DAFA39" w14:textId="77777777" w:rsidR="004470F6" w:rsidRDefault="004470F6" w:rsidP="004470F6">
      <w:pPr>
        <w:pStyle w:val="ListParagraph"/>
        <w:numPr>
          <w:ilvl w:val="0"/>
          <w:numId w:val="15"/>
        </w:numPr>
        <w:spacing w:after="0" w:line="279" w:lineRule="auto"/>
        <w:rPr>
          <w:rFonts w:ascii="Segoe UI" w:eastAsia="Segoe UI" w:hAnsi="Segoe UI" w:cs="Segoe UI"/>
        </w:rPr>
      </w:pPr>
      <w:r w:rsidRPr="315356B2">
        <w:rPr>
          <w:rFonts w:ascii="Segoe UI" w:eastAsia="Segoe UI" w:hAnsi="Segoe UI" w:cs="Segoe UI"/>
          <w:lang w:val="en-US"/>
        </w:rPr>
        <w:t>Notifications alert users when they are close to exceeding their budget, helping maintain financial discipline.</w:t>
      </w:r>
    </w:p>
    <w:p w14:paraId="53BE0A90" w14:textId="77777777" w:rsidR="004470F6" w:rsidRDefault="004470F6" w:rsidP="004470F6">
      <w:pPr>
        <w:spacing w:before="240" w:after="240"/>
      </w:pPr>
      <w:r w:rsidRPr="315356B2">
        <w:rPr>
          <w:rFonts w:ascii="Segoe UI" w:eastAsia="Segoe UI" w:hAnsi="Segoe UI" w:cs="Segoe UI"/>
          <w:b/>
          <w:bCs/>
        </w:rPr>
        <w:t>Transaction Categorization &amp; Labels:</w:t>
      </w:r>
    </w:p>
    <w:p w14:paraId="3CA81672" w14:textId="77777777" w:rsidR="004470F6" w:rsidRDefault="004470F6" w:rsidP="004470F6">
      <w:pPr>
        <w:pStyle w:val="ListParagraph"/>
        <w:numPr>
          <w:ilvl w:val="0"/>
          <w:numId w:val="14"/>
        </w:numPr>
        <w:spacing w:after="0" w:line="279" w:lineRule="auto"/>
        <w:rPr>
          <w:rFonts w:ascii="Segoe UI" w:eastAsia="Segoe UI" w:hAnsi="Segoe UI" w:cs="Segoe UI"/>
        </w:rPr>
      </w:pPr>
      <w:r w:rsidRPr="315356B2">
        <w:rPr>
          <w:rFonts w:ascii="Segoe UI" w:eastAsia="Segoe UI" w:hAnsi="Segoe UI" w:cs="Segoe UI"/>
          <w:lang w:val="en-US"/>
        </w:rPr>
        <w:t>Categorize expenses into customizable categories such as groceries, social meals, work expenses, and more.</w:t>
      </w:r>
    </w:p>
    <w:p w14:paraId="1771EEFB" w14:textId="77777777" w:rsidR="004470F6" w:rsidRDefault="004470F6" w:rsidP="004470F6">
      <w:pPr>
        <w:pStyle w:val="ListParagraph"/>
        <w:numPr>
          <w:ilvl w:val="0"/>
          <w:numId w:val="14"/>
        </w:numPr>
        <w:spacing w:after="0" w:line="279" w:lineRule="auto"/>
        <w:rPr>
          <w:rFonts w:ascii="Segoe UI" w:eastAsia="Segoe UI" w:hAnsi="Segoe UI" w:cs="Segoe UI"/>
        </w:rPr>
      </w:pPr>
      <w:r w:rsidRPr="315356B2">
        <w:rPr>
          <w:rFonts w:ascii="Segoe UI" w:eastAsia="Segoe UI" w:hAnsi="Segoe UI" w:cs="Segoe UI"/>
          <w:lang w:val="en-US"/>
        </w:rPr>
        <w:t>Apply labels to specific transactions (e.g., insurance premiums or work claims) for better tracking and reporting.</w:t>
      </w:r>
    </w:p>
    <w:p w14:paraId="08E9C550" w14:textId="77777777" w:rsidR="004470F6" w:rsidRDefault="004470F6" w:rsidP="004470F6">
      <w:pPr>
        <w:spacing w:before="240" w:after="240"/>
      </w:pPr>
      <w:r w:rsidRPr="315356B2">
        <w:rPr>
          <w:rFonts w:ascii="Segoe UI" w:eastAsia="Segoe UI" w:hAnsi="Segoe UI" w:cs="Segoe UI"/>
          <w:b/>
          <w:bCs/>
        </w:rPr>
        <w:t>Credit Card Management &amp; Cashback Maximization:</w:t>
      </w:r>
    </w:p>
    <w:p w14:paraId="0B435566" w14:textId="77777777" w:rsidR="004470F6" w:rsidRDefault="004470F6" w:rsidP="004470F6">
      <w:pPr>
        <w:pStyle w:val="ListParagraph"/>
        <w:numPr>
          <w:ilvl w:val="0"/>
          <w:numId w:val="13"/>
        </w:numPr>
        <w:spacing w:after="0" w:line="279" w:lineRule="auto"/>
        <w:rPr>
          <w:rFonts w:ascii="Segoe UI" w:eastAsia="Segoe UI" w:hAnsi="Segoe UI" w:cs="Segoe UI"/>
        </w:rPr>
      </w:pPr>
      <w:r w:rsidRPr="315356B2">
        <w:rPr>
          <w:rFonts w:ascii="Segoe UI" w:eastAsia="Segoe UI" w:hAnsi="Segoe UI" w:cs="Segoe UI"/>
          <w:lang w:val="en-US"/>
        </w:rPr>
        <w:t>Track credit card spending with detailed breakdowns by payment types (e.g., mobile contactless, online payments).</w:t>
      </w:r>
    </w:p>
    <w:p w14:paraId="312FDA89" w14:textId="77777777" w:rsidR="004470F6" w:rsidRDefault="004470F6" w:rsidP="004470F6">
      <w:pPr>
        <w:pStyle w:val="ListParagraph"/>
        <w:numPr>
          <w:ilvl w:val="0"/>
          <w:numId w:val="13"/>
        </w:numPr>
        <w:spacing w:after="0" w:line="279" w:lineRule="auto"/>
        <w:rPr>
          <w:rFonts w:ascii="Segoe UI" w:eastAsia="Segoe UI" w:hAnsi="Segoe UI" w:cs="Segoe UI"/>
        </w:rPr>
      </w:pPr>
      <w:r w:rsidRPr="315356B2">
        <w:rPr>
          <w:rFonts w:ascii="Segoe UI" w:eastAsia="Segoe UI" w:hAnsi="Segoe UI" w:cs="Segoe UI"/>
          <w:lang w:val="en-US"/>
        </w:rPr>
        <w:t>Maximize cashback rewards by categorizing spending effectively to meet credit card spending criteria.</w:t>
      </w:r>
    </w:p>
    <w:p w14:paraId="13DF8141" w14:textId="77777777" w:rsidR="004470F6" w:rsidRDefault="004470F6" w:rsidP="004470F6">
      <w:pPr>
        <w:spacing w:before="240" w:after="240"/>
      </w:pPr>
      <w:r w:rsidRPr="315356B2">
        <w:rPr>
          <w:rFonts w:ascii="Segoe UI" w:eastAsia="Segoe UI" w:hAnsi="Segoe UI" w:cs="Segoe UI"/>
          <w:b/>
          <w:bCs/>
        </w:rPr>
        <w:t>Investment Tracking:</w:t>
      </w:r>
    </w:p>
    <w:p w14:paraId="006E5908" w14:textId="77777777" w:rsidR="004470F6" w:rsidRDefault="004470F6" w:rsidP="004470F6">
      <w:pPr>
        <w:pStyle w:val="ListParagraph"/>
        <w:numPr>
          <w:ilvl w:val="0"/>
          <w:numId w:val="12"/>
        </w:numPr>
        <w:spacing w:after="0" w:line="279" w:lineRule="auto"/>
        <w:rPr>
          <w:rFonts w:ascii="Segoe UI" w:eastAsia="Segoe UI" w:hAnsi="Segoe UI" w:cs="Segoe UI"/>
        </w:rPr>
      </w:pPr>
      <w:r w:rsidRPr="315356B2">
        <w:rPr>
          <w:rFonts w:ascii="Segoe UI" w:eastAsia="Segoe UI" w:hAnsi="Segoe UI" w:cs="Segoe UI"/>
          <w:lang w:val="en-US"/>
        </w:rPr>
        <w:t xml:space="preserve">Record deposits into investment accounts, such as </w:t>
      </w:r>
      <w:proofErr w:type="spellStart"/>
      <w:r w:rsidRPr="315356B2">
        <w:rPr>
          <w:rFonts w:ascii="Segoe UI" w:eastAsia="Segoe UI" w:hAnsi="Segoe UI" w:cs="Segoe UI"/>
          <w:lang w:val="en-US"/>
        </w:rPr>
        <w:t>SafeTrade</w:t>
      </w:r>
      <w:proofErr w:type="spellEnd"/>
      <w:r w:rsidRPr="315356B2">
        <w:rPr>
          <w:rFonts w:ascii="Segoe UI" w:eastAsia="Segoe UI" w:hAnsi="Segoe UI" w:cs="Segoe UI"/>
          <w:lang w:val="en-US"/>
        </w:rPr>
        <w:t>, and track them manually for better financial oversight.</w:t>
      </w:r>
    </w:p>
    <w:p w14:paraId="245A4726" w14:textId="77777777" w:rsidR="004470F6" w:rsidRDefault="004470F6" w:rsidP="004470F6">
      <w:pPr>
        <w:pStyle w:val="ListParagraph"/>
        <w:numPr>
          <w:ilvl w:val="0"/>
          <w:numId w:val="12"/>
        </w:numPr>
        <w:spacing w:after="0" w:line="279" w:lineRule="auto"/>
        <w:rPr>
          <w:rFonts w:ascii="Segoe UI" w:eastAsia="Segoe UI" w:hAnsi="Segoe UI" w:cs="Segoe UI"/>
        </w:rPr>
      </w:pPr>
      <w:r w:rsidRPr="315356B2">
        <w:rPr>
          <w:rFonts w:ascii="Segoe UI" w:eastAsia="Segoe UI" w:hAnsi="Segoe UI" w:cs="Segoe UI"/>
          <w:lang w:val="en-US"/>
        </w:rPr>
        <w:t>While the app doesn't track real-time market fluctuations, it helps monitor capital contributions.</w:t>
      </w:r>
    </w:p>
    <w:p w14:paraId="36683BF9" w14:textId="77777777" w:rsidR="004470F6" w:rsidRDefault="004470F6" w:rsidP="004470F6">
      <w:pPr>
        <w:spacing w:before="240" w:after="240"/>
      </w:pPr>
      <w:r w:rsidRPr="315356B2">
        <w:rPr>
          <w:rFonts w:ascii="Segoe UI" w:eastAsia="Segoe UI" w:hAnsi="Segoe UI" w:cs="Segoe UI"/>
          <w:b/>
          <w:bCs/>
        </w:rPr>
        <w:t>Detailed Analytics &amp; Reports:</w:t>
      </w:r>
    </w:p>
    <w:p w14:paraId="57D18327" w14:textId="77777777" w:rsidR="004470F6" w:rsidRDefault="004470F6" w:rsidP="004470F6">
      <w:pPr>
        <w:pStyle w:val="ListParagraph"/>
        <w:numPr>
          <w:ilvl w:val="0"/>
          <w:numId w:val="11"/>
        </w:numPr>
        <w:spacing w:after="0" w:line="279" w:lineRule="auto"/>
        <w:rPr>
          <w:rFonts w:ascii="Segoe UI" w:eastAsia="Segoe UI" w:hAnsi="Segoe UI" w:cs="Segoe UI"/>
        </w:rPr>
      </w:pPr>
      <w:r w:rsidRPr="315356B2">
        <w:rPr>
          <w:rFonts w:ascii="Segoe UI" w:eastAsia="Segoe UI" w:hAnsi="Segoe UI" w:cs="Segoe UI"/>
          <w:lang w:val="en-US"/>
        </w:rPr>
        <w:t>Access powerful, easy-to-read financial reports with the option to filter by date range or specific categories.</w:t>
      </w:r>
    </w:p>
    <w:p w14:paraId="1BA16076" w14:textId="77777777" w:rsidR="004470F6" w:rsidRDefault="004470F6" w:rsidP="004470F6">
      <w:pPr>
        <w:pStyle w:val="ListParagraph"/>
        <w:numPr>
          <w:ilvl w:val="0"/>
          <w:numId w:val="11"/>
        </w:numPr>
        <w:spacing w:after="0" w:line="279" w:lineRule="auto"/>
        <w:rPr>
          <w:rFonts w:ascii="Segoe UI" w:eastAsia="Segoe UI" w:hAnsi="Segoe UI" w:cs="Segoe UI"/>
        </w:rPr>
      </w:pPr>
      <w:r w:rsidRPr="315356B2">
        <w:rPr>
          <w:rFonts w:ascii="Segoe UI" w:eastAsia="Segoe UI" w:hAnsi="Segoe UI" w:cs="Segoe UI"/>
          <w:lang w:val="en-US"/>
        </w:rPr>
        <w:t>Visualize spending trends with detailed graphs and downloadable reports in CSV or XLS formats.</w:t>
      </w:r>
    </w:p>
    <w:p w14:paraId="18FE5AEC" w14:textId="77777777" w:rsidR="004470F6" w:rsidRDefault="004470F6" w:rsidP="004470F6">
      <w:pPr>
        <w:spacing w:before="240" w:after="240"/>
      </w:pPr>
      <w:r w:rsidRPr="315356B2">
        <w:rPr>
          <w:rFonts w:ascii="Segoe UI" w:eastAsia="Segoe UI" w:hAnsi="Segoe UI" w:cs="Segoe UI"/>
          <w:b/>
          <w:bCs/>
        </w:rPr>
        <w:t>Mobile &amp; Desktop Integration:</w:t>
      </w:r>
    </w:p>
    <w:p w14:paraId="70F2D138" w14:textId="77777777" w:rsidR="004470F6" w:rsidRDefault="004470F6" w:rsidP="004470F6">
      <w:pPr>
        <w:pStyle w:val="ListParagraph"/>
        <w:numPr>
          <w:ilvl w:val="0"/>
          <w:numId w:val="10"/>
        </w:numPr>
        <w:spacing w:after="0" w:line="279" w:lineRule="auto"/>
        <w:rPr>
          <w:rFonts w:ascii="Segoe UI" w:eastAsia="Segoe UI" w:hAnsi="Segoe UI" w:cs="Segoe UI"/>
        </w:rPr>
      </w:pPr>
      <w:r w:rsidRPr="315356B2">
        <w:rPr>
          <w:rFonts w:ascii="Segoe UI" w:eastAsia="Segoe UI" w:hAnsi="Segoe UI" w:cs="Segoe UI"/>
          <w:lang w:val="en-US"/>
        </w:rPr>
        <w:t>Available on both mobile and desktop platforms, offering a seamless user experience and access to real-time data on the go.</w:t>
      </w:r>
    </w:p>
    <w:p w14:paraId="7F4809E6" w14:textId="1E8FB5D5" w:rsidR="004470F6" w:rsidRPr="00E8064E" w:rsidRDefault="004470F6" w:rsidP="004470F6">
      <w:pPr>
        <w:pStyle w:val="ListParagraph"/>
        <w:numPr>
          <w:ilvl w:val="0"/>
          <w:numId w:val="10"/>
        </w:numPr>
        <w:spacing w:after="0" w:line="279" w:lineRule="auto"/>
        <w:rPr>
          <w:rFonts w:ascii="Segoe UI" w:eastAsia="Segoe UI" w:hAnsi="Segoe UI" w:cs="Segoe UI"/>
        </w:rPr>
      </w:pPr>
      <w:r w:rsidRPr="315356B2">
        <w:rPr>
          <w:rFonts w:ascii="Segoe UI" w:eastAsia="Segoe UI" w:hAnsi="Segoe UI" w:cs="Segoe UI"/>
          <w:lang w:val="en-US"/>
        </w:rPr>
        <w:t>The desktop version allows for more detailed analytics and filtering options, providing deeper insights into financial patterns.</w:t>
      </w:r>
    </w:p>
    <w:p w14:paraId="09B0B172" w14:textId="77777777" w:rsidR="004470F6" w:rsidRPr="004470F6" w:rsidRDefault="004470F6" w:rsidP="004470F6">
      <w:pPr>
        <w:pStyle w:val="Heading2"/>
        <w:rPr>
          <w:sz w:val="24"/>
          <w:szCs w:val="24"/>
        </w:rPr>
      </w:pPr>
      <w:bookmarkStart w:id="7" w:name="_Toc194523559"/>
      <w:r w:rsidRPr="004470F6">
        <w:rPr>
          <w:rFonts w:eastAsia="Segoe UI"/>
          <w:sz w:val="24"/>
          <w:szCs w:val="24"/>
        </w:rPr>
        <w:lastRenderedPageBreak/>
        <w:t>Strengths:</w:t>
      </w:r>
      <w:bookmarkEnd w:id="7"/>
    </w:p>
    <w:p w14:paraId="5A9423AD" w14:textId="77777777" w:rsidR="004470F6" w:rsidRDefault="004470F6" w:rsidP="004470F6">
      <w:pPr>
        <w:pStyle w:val="ListParagraph"/>
        <w:numPr>
          <w:ilvl w:val="0"/>
          <w:numId w:val="9"/>
        </w:numPr>
        <w:spacing w:after="0" w:line="279" w:lineRule="auto"/>
        <w:rPr>
          <w:rFonts w:ascii="Segoe UI" w:eastAsia="Segoe UI" w:hAnsi="Segoe UI" w:cs="Segoe UI"/>
        </w:rPr>
      </w:pPr>
      <w:r w:rsidRPr="315356B2">
        <w:rPr>
          <w:rFonts w:ascii="Segoe UI" w:eastAsia="Segoe UI" w:hAnsi="Segoe UI" w:cs="Segoe UI"/>
          <w:b/>
          <w:bCs/>
          <w:lang w:val="en-US"/>
        </w:rPr>
        <w:t>Highly Customizable:</w:t>
      </w:r>
      <w:r w:rsidRPr="315356B2">
        <w:rPr>
          <w:rFonts w:ascii="Segoe UI" w:eastAsia="Segoe UI" w:hAnsi="Segoe UI" w:cs="Segoe UI"/>
          <w:lang w:val="en-US"/>
        </w:rPr>
        <w:t xml:space="preserve"> Offers extensive flexibility for users to set up categories, accounts, and labels according to their unique financial needs.</w:t>
      </w:r>
    </w:p>
    <w:p w14:paraId="002985B5" w14:textId="77777777" w:rsidR="004470F6" w:rsidRDefault="004470F6" w:rsidP="004470F6">
      <w:pPr>
        <w:pStyle w:val="ListParagraph"/>
        <w:numPr>
          <w:ilvl w:val="0"/>
          <w:numId w:val="9"/>
        </w:numPr>
        <w:spacing w:after="0" w:line="279" w:lineRule="auto"/>
        <w:rPr>
          <w:rFonts w:ascii="Segoe UI" w:eastAsia="Segoe UI" w:hAnsi="Segoe UI" w:cs="Segoe UI"/>
        </w:rPr>
      </w:pPr>
      <w:r w:rsidRPr="315356B2">
        <w:rPr>
          <w:rFonts w:ascii="Segoe UI" w:eastAsia="Segoe UI" w:hAnsi="Segoe UI" w:cs="Segoe UI"/>
          <w:b/>
          <w:bCs/>
          <w:lang w:val="en-US"/>
        </w:rPr>
        <w:t>Mobile Convenience:</w:t>
      </w:r>
      <w:r w:rsidRPr="315356B2">
        <w:rPr>
          <w:rFonts w:ascii="Segoe UI" w:eastAsia="Segoe UI" w:hAnsi="Segoe UI" w:cs="Segoe UI"/>
          <w:lang w:val="en-US"/>
        </w:rPr>
        <w:t xml:space="preserve"> Easy-to-use mobile app that makes tracking expenses and managing budgets effortless on the go.</w:t>
      </w:r>
    </w:p>
    <w:p w14:paraId="53FB2CC5" w14:textId="77777777" w:rsidR="004470F6" w:rsidRDefault="004470F6" w:rsidP="004470F6">
      <w:pPr>
        <w:pStyle w:val="ListParagraph"/>
        <w:numPr>
          <w:ilvl w:val="0"/>
          <w:numId w:val="9"/>
        </w:numPr>
        <w:spacing w:after="0" w:line="279" w:lineRule="auto"/>
        <w:rPr>
          <w:rFonts w:ascii="Segoe UI" w:eastAsia="Segoe UI" w:hAnsi="Segoe UI" w:cs="Segoe UI"/>
        </w:rPr>
      </w:pPr>
      <w:r w:rsidRPr="315356B2">
        <w:rPr>
          <w:rFonts w:ascii="Segoe UI" w:eastAsia="Segoe UI" w:hAnsi="Segoe UI" w:cs="Segoe UI"/>
          <w:b/>
          <w:bCs/>
          <w:lang w:val="en-US"/>
        </w:rPr>
        <w:t>Credit Card &amp; Cashback Optimization:</w:t>
      </w:r>
      <w:r w:rsidRPr="315356B2">
        <w:rPr>
          <w:rFonts w:ascii="Segoe UI" w:eastAsia="Segoe UI" w:hAnsi="Segoe UI" w:cs="Segoe UI"/>
          <w:lang w:val="en-US"/>
        </w:rPr>
        <w:t xml:space="preserve"> Ideal for users looking to track credit card spending and maximize cashback rewards.</w:t>
      </w:r>
    </w:p>
    <w:p w14:paraId="65F16E5D" w14:textId="77777777" w:rsidR="004470F6" w:rsidRDefault="004470F6" w:rsidP="004470F6">
      <w:pPr>
        <w:pStyle w:val="ListParagraph"/>
        <w:numPr>
          <w:ilvl w:val="0"/>
          <w:numId w:val="9"/>
        </w:numPr>
        <w:spacing w:after="0" w:line="279" w:lineRule="auto"/>
        <w:rPr>
          <w:rFonts w:ascii="Segoe UI" w:eastAsia="Segoe UI" w:hAnsi="Segoe UI" w:cs="Segoe UI"/>
        </w:rPr>
      </w:pPr>
      <w:r w:rsidRPr="315356B2">
        <w:rPr>
          <w:rFonts w:ascii="Segoe UI" w:eastAsia="Segoe UI" w:hAnsi="Segoe UI" w:cs="Segoe UI"/>
          <w:b/>
          <w:bCs/>
          <w:lang w:val="en-US"/>
        </w:rPr>
        <w:t>Comprehensive Financial Overview:</w:t>
      </w:r>
      <w:r w:rsidRPr="315356B2">
        <w:rPr>
          <w:rFonts w:ascii="Segoe UI" w:eastAsia="Segoe UI" w:hAnsi="Segoe UI" w:cs="Segoe UI"/>
          <w:lang w:val="en-US"/>
        </w:rPr>
        <w:t xml:space="preserve"> Consolidates all personal finance data in one place for easy access and detailed insights.</w:t>
      </w:r>
    </w:p>
    <w:p w14:paraId="7A23C41E" w14:textId="77777777" w:rsidR="004470F6" w:rsidRDefault="004470F6" w:rsidP="004470F6">
      <w:pPr>
        <w:pStyle w:val="ListParagraph"/>
        <w:numPr>
          <w:ilvl w:val="0"/>
          <w:numId w:val="9"/>
        </w:numPr>
        <w:spacing w:after="0" w:line="279" w:lineRule="auto"/>
        <w:rPr>
          <w:rFonts w:ascii="Segoe UI" w:eastAsia="Segoe UI" w:hAnsi="Segoe UI" w:cs="Segoe UI"/>
        </w:rPr>
      </w:pPr>
      <w:r w:rsidRPr="315356B2">
        <w:rPr>
          <w:rFonts w:ascii="Segoe UI" w:eastAsia="Segoe UI" w:hAnsi="Segoe UI" w:cs="Segoe UI"/>
          <w:b/>
          <w:bCs/>
          <w:lang w:val="en-US"/>
        </w:rPr>
        <w:t>Advanced Reporting &amp; Analytics:</w:t>
      </w:r>
      <w:r w:rsidRPr="315356B2">
        <w:rPr>
          <w:rFonts w:ascii="Segoe UI" w:eastAsia="Segoe UI" w:hAnsi="Segoe UI" w:cs="Segoe UI"/>
          <w:lang w:val="en-US"/>
        </w:rPr>
        <w:t xml:space="preserve"> Offers powerful tools to filter and analyze spending over specific time periods.</w:t>
      </w:r>
    </w:p>
    <w:p w14:paraId="4927A709" w14:textId="77777777" w:rsidR="004470F6" w:rsidRPr="004470F6" w:rsidRDefault="004470F6" w:rsidP="004470F6">
      <w:pPr>
        <w:pStyle w:val="Heading2"/>
        <w:rPr>
          <w:sz w:val="24"/>
          <w:szCs w:val="24"/>
        </w:rPr>
      </w:pPr>
      <w:bookmarkStart w:id="8" w:name="_Toc194523560"/>
      <w:r w:rsidRPr="004470F6">
        <w:rPr>
          <w:rFonts w:eastAsia="Segoe UI"/>
          <w:sz w:val="24"/>
          <w:szCs w:val="24"/>
        </w:rPr>
        <w:t>Weaknesses:</w:t>
      </w:r>
      <w:bookmarkEnd w:id="8"/>
    </w:p>
    <w:p w14:paraId="113FF317" w14:textId="77777777" w:rsidR="004470F6" w:rsidRDefault="004470F6" w:rsidP="004470F6">
      <w:pPr>
        <w:pStyle w:val="ListParagraph"/>
        <w:numPr>
          <w:ilvl w:val="0"/>
          <w:numId w:val="8"/>
        </w:numPr>
        <w:spacing w:after="0" w:line="279" w:lineRule="auto"/>
        <w:rPr>
          <w:rFonts w:ascii="Segoe UI" w:eastAsia="Segoe UI" w:hAnsi="Segoe UI" w:cs="Segoe UI"/>
        </w:rPr>
      </w:pPr>
      <w:r w:rsidRPr="315356B2">
        <w:rPr>
          <w:rFonts w:ascii="Segoe UI" w:eastAsia="Segoe UI" w:hAnsi="Segoe UI" w:cs="Segoe UI"/>
          <w:b/>
          <w:bCs/>
          <w:lang w:val="en-US"/>
        </w:rPr>
        <w:t>No Real-Time Investment Tracking:</w:t>
      </w:r>
      <w:r w:rsidRPr="315356B2">
        <w:rPr>
          <w:rFonts w:ascii="Segoe UI" w:eastAsia="Segoe UI" w:hAnsi="Segoe UI" w:cs="Segoe UI"/>
          <w:lang w:val="en-US"/>
        </w:rPr>
        <w:t xml:space="preserve"> While the app is great for managing capital, it doesn’t track real-time market changes or provide automatic updates for investments.</w:t>
      </w:r>
    </w:p>
    <w:p w14:paraId="5D5D85A2" w14:textId="77777777" w:rsidR="004470F6" w:rsidRPr="004470F6" w:rsidRDefault="004470F6" w:rsidP="004470F6">
      <w:pPr>
        <w:pStyle w:val="ListParagraph"/>
        <w:numPr>
          <w:ilvl w:val="0"/>
          <w:numId w:val="8"/>
        </w:numPr>
        <w:spacing w:after="0" w:line="279" w:lineRule="auto"/>
        <w:rPr>
          <w:rFonts w:ascii="Segoe UI" w:eastAsia="Segoe UI" w:hAnsi="Segoe UI" w:cs="Segoe UI"/>
        </w:rPr>
      </w:pPr>
      <w:r w:rsidRPr="315356B2">
        <w:rPr>
          <w:rFonts w:ascii="Segoe UI" w:eastAsia="Segoe UI" w:hAnsi="Segoe UI" w:cs="Segoe UI"/>
          <w:b/>
          <w:bCs/>
          <w:lang w:val="en-US"/>
        </w:rPr>
        <w:t>Manual Entry Requirement for Some Users:</w:t>
      </w:r>
      <w:r w:rsidRPr="315356B2">
        <w:rPr>
          <w:rFonts w:ascii="Segoe UI" w:eastAsia="Segoe UI" w:hAnsi="Segoe UI" w:cs="Segoe UI"/>
          <w:lang w:val="en-US"/>
        </w:rPr>
        <w:t xml:space="preserve"> Bank syncing is optional, and some users may find manual data entry cumbersome compared to fully automated options.</w:t>
      </w:r>
    </w:p>
    <w:p w14:paraId="67DC6E3E" w14:textId="3CDFBFA3" w:rsidR="004470F6" w:rsidRPr="004470F6" w:rsidRDefault="004470F6" w:rsidP="004470F6">
      <w:pPr>
        <w:pStyle w:val="ListParagraph"/>
        <w:numPr>
          <w:ilvl w:val="0"/>
          <w:numId w:val="8"/>
        </w:numPr>
        <w:spacing w:after="0" w:line="279" w:lineRule="auto"/>
        <w:rPr>
          <w:rFonts w:ascii="Segoe UI" w:eastAsia="Segoe UI" w:hAnsi="Segoe UI" w:cs="Segoe UI"/>
        </w:rPr>
      </w:pPr>
      <w:r w:rsidRPr="004470F6">
        <w:rPr>
          <w:rFonts w:ascii="Segoe UI" w:eastAsia="Segoe UI" w:hAnsi="Segoe UI" w:cs="Segoe UI"/>
          <w:b/>
          <w:bCs/>
        </w:rPr>
        <w:t>Limited Free Features:</w:t>
      </w:r>
      <w:r w:rsidRPr="004470F6">
        <w:rPr>
          <w:rFonts w:ascii="Segoe UI" w:eastAsia="Segoe UI" w:hAnsi="Segoe UI" w:cs="Segoe UI"/>
        </w:rPr>
        <w:t xml:space="preserve"> The free version is limited in terms of the number of accounts that can be tracked, which may not be sufficient for those with complex financial setups.</w:t>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Pr="004470F6">
        <w:rPr>
          <w:rFonts w:ascii="Segoe UI" w:eastAsia="Segoe UI" w:hAnsi="Segoe UI" w:cs="Segoe UI"/>
        </w:rPr>
        <w:br/>
      </w:r>
      <w:r w:rsidR="00E8064E">
        <w:rPr>
          <w:rFonts w:ascii="Segoe UI" w:eastAsia="Segoe UI" w:hAnsi="Segoe UI" w:cs="Segoe UI"/>
        </w:rPr>
        <w:br/>
      </w:r>
      <w:r w:rsidR="00E8064E">
        <w:rPr>
          <w:rFonts w:ascii="Segoe UI" w:eastAsia="Segoe UI" w:hAnsi="Segoe UI" w:cs="Segoe UI"/>
        </w:rPr>
        <w:br/>
      </w:r>
      <w:r w:rsidRPr="004470F6">
        <w:rPr>
          <w:rFonts w:ascii="Segoe UI" w:eastAsia="Segoe UI" w:hAnsi="Segoe UI" w:cs="Segoe UI"/>
        </w:rPr>
        <w:br/>
      </w:r>
      <w:r w:rsidRPr="004470F6">
        <w:rPr>
          <w:rStyle w:val="Heading2Char"/>
          <w:sz w:val="24"/>
          <w:szCs w:val="24"/>
          <w:lang w:val="en-US"/>
        </w:rPr>
        <w:lastRenderedPageBreak/>
        <w:t>Visual Infographic of all three apps</w:t>
      </w:r>
      <w:r w:rsidRPr="004470F6">
        <w:rPr>
          <w:rFonts w:ascii="Segoe UI" w:eastAsia="Segoe UI" w:hAnsi="Segoe UI" w:cs="Segoe UI"/>
        </w:rPr>
        <w:br/>
      </w:r>
      <w:r>
        <w:rPr>
          <w:noProof/>
        </w:rPr>
        <w:drawing>
          <wp:inline distT="0" distB="0" distL="0" distR="0" wp14:anchorId="4C1C227F" wp14:editId="47F52CA5">
            <wp:extent cx="4667427" cy="5247980"/>
            <wp:effectExtent l="0" t="0" r="0" b="0"/>
            <wp:docPr id="682019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996" name="Picture 1" descr="A screenshot of a pho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679110" cy="5261116"/>
                    </a:xfrm>
                    <a:prstGeom prst="rect">
                      <a:avLst/>
                    </a:prstGeom>
                  </pic:spPr>
                </pic:pic>
              </a:graphicData>
            </a:graphic>
          </wp:inline>
        </w:drawing>
      </w:r>
      <w:r w:rsidRPr="004470F6">
        <w:rPr>
          <w:rFonts w:ascii="Segoe UI" w:eastAsia="Segoe UI" w:hAnsi="Segoe UI" w:cs="Segoe UI"/>
        </w:rPr>
        <w:br/>
      </w:r>
    </w:p>
    <w:p w14:paraId="0E7E2AED" w14:textId="3A6CC2E7" w:rsidR="004470F6" w:rsidRPr="004470F6" w:rsidRDefault="004470F6" w:rsidP="004470F6">
      <w:pPr>
        <w:pStyle w:val="Heading2"/>
        <w:rPr>
          <w:sz w:val="24"/>
          <w:szCs w:val="24"/>
        </w:rPr>
      </w:pPr>
      <w:bookmarkStart w:id="9" w:name="_Toc194523561"/>
      <w:r w:rsidRPr="004470F6">
        <w:rPr>
          <w:rFonts w:eastAsia="Segoe UI"/>
          <w:sz w:val="24"/>
          <w:szCs w:val="24"/>
        </w:rPr>
        <w:t>Best Features to Add on our Application:</w:t>
      </w:r>
      <w:bookmarkEnd w:id="9"/>
    </w:p>
    <w:p w14:paraId="194176E1" w14:textId="77777777" w:rsidR="004470F6" w:rsidRDefault="004470F6" w:rsidP="004470F6">
      <w:pPr>
        <w:pStyle w:val="ListParagraph"/>
        <w:numPr>
          <w:ilvl w:val="0"/>
          <w:numId w:val="7"/>
        </w:numPr>
        <w:spacing w:after="0" w:line="279" w:lineRule="auto"/>
        <w:rPr>
          <w:rFonts w:ascii="Segoe UI" w:eastAsia="Segoe UI" w:hAnsi="Segoe UI" w:cs="Segoe UI"/>
        </w:rPr>
      </w:pPr>
      <w:r w:rsidRPr="315356B2">
        <w:rPr>
          <w:rFonts w:ascii="Segoe UI" w:eastAsia="Segoe UI" w:hAnsi="Segoe UI" w:cs="Segoe UI"/>
          <w:b/>
          <w:bCs/>
          <w:lang w:val="en-US"/>
        </w:rPr>
        <w:t>Real-Time Investment Tracking:</w:t>
      </w:r>
      <w:r w:rsidRPr="315356B2">
        <w:rPr>
          <w:rFonts w:ascii="Segoe UI" w:eastAsia="Segoe UI" w:hAnsi="Segoe UI" w:cs="Segoe UI"/>
          <w:lang w:val="en-US"/>
        </w:rPr>
        <w:t xml:space="preserve"> Integration with investment platforms to automatically track portfolio performance and fluctuations.</w:t>
      </w:r>
    </w:p>
    <w:p w14:paraId="7F7A52BA" w14:textId="77777777" w:rsidR="004470F6" w:rsidRDefault="004470F6" w:rsidP="004470F6">
      <w:pPr>
        <w:pStyle w:val="ListParagraph"/>
        <w:numPr>
          <w:ilvl w:val="0"/>
          <w:numId w:val="7"/>
        </w:numPr>
        <w:spacing w:after="0" w:line="279" w:lineRule="auto"/>
        <w:rPr>
          <w:rFonts w:ascii="Segoe UI" w:eastAsia="Segoe UI" w:hAnsi="Segoe UI" w:cs="Segoe UI"/>
        </w:rPr>
      </w:pPr>
      <w:r w:rsidRPr="315356B2">
        <w:rPr>
          <w:rFonts w:ascii="Segoe UI" w:eastAsia="Segoe UI" w:hAnsi="Segoe UI" w:cs="Segoe UI"/>
          <w:b/>
          <w:bCs/>
          <w:lang w:val="en-US"/>
        </w:rPr>
        <w:t>Automatic Expense Recognition:</w:t>
      </w:r>
      <w:r w:rsidRPr="315356B2">
        <w:rPr>
          <w:rFonts w:ascii="Segoe UI" w:eastAsia="Segoe UI" w:hAnsi="Segoe UI" w:cs="Segoe UI"/>
          <w:lang w:val="en-US"/>
        </w:rPr>
        <w:t xml:space="preserve"> Enhanced AI to automatically categorize transactions and recognize recurring expenses without manual input.</w:t>
      </w:r>
    </w:p>
    <w:p w14:paraId="12C4A43B" w14:textId="6D6BCB45" w:rsidR="004470F6" w:rsidRDefault="004470F6" w:rsidP="004470F6">
      <w:pPr>
        <w:pStyle w:val="ListParagraph"/>
        <w:numPr>
          <w:ilvl w:val="0"/>
          <w:numId w:val="7"/>
        </w:numPr>
        <w:spacing w:after="0" w:line="279" w:lineRule="auto"/>
        <w:rPr>
          <w:rFonts w:ascii="Segoe UI" w:eastAsia="Segoe UI" w:hAnsi="Segoe UI" w:cs="Segoe UI"/>
        </w:rPr>
      </w:pPr>
      <w:r w:rsidRPr="315356B2">
        <w:rPr>
          <w:rFonts w:ascii="Segoe UI" w:eastAsia="Segoe UI" w:hAnsi="Segoe UI" w:cs="Segoe UI"/>
          <w:b/>
          <w:bCs/>
          <w:lang w:val="en-US"/>
        </w:rPr>
        <w:t>Shared Account Tracking:</w:t>
      </w:r>
      <w:r w:rsidRPr="315356B2">
        <w:rPr>
          <w:rFonts w:ascii="Segoe UI" w:eastAsia="Segoe UI" w:hAnsi="Segoe UI" w:cs="Segoe UI"/>
          <w:lang w:val="en-US"/>
        </w:rPr>
        <w:t xml:space="preserve"> More robust features for families or teams to collaborate on financial goals and budgeting in a shared environment.</w:t>
      </w:r>
      <w:r>
        <w:rPr>
          <w:rFonts w:ascii="Segoe UI" w:eastAsia="Segoe UI" w:hAnsi="Segoe UI" w:cs="Segoe UI"/>
          <w:lang w:val="en-US"/>
        </w:rPr>
        <w:br/>
      </w:r>
      <w:r>
        <w:rPr>
          <w:rFonts w:ascii="Segoe UI" w:eastAsia="Segoe UI" w:hAnsi="Segoe UI" w:cs="Segoe UI"/>
          <w:lang w:val="en-US"/>
        </w:rPr>
        <w:br/>
      </w:r>
    </w:p>
    <w:p w14:paraId="1CDD2C40" w14:textId="77777777" w:rsidR="004470F6" w:rsidRDefault="004470F6" w:rsidP="004470F6">
      <w:pPr>
        <w:rPr>
          <w:rFonts w:ascii="Segoe UI" w:eastAsia="Segoe UI" w:hAnsi="Segoe UI" w:cs="Segoe UI"/>
          <w:color w:val="000000" w:themeColor="text1"/>
        </w:rPr>
      </w:pPr>
    </w:p>
    <w:p w14:paraId="75C361CD" w14:textId="0F2D09EA" w:rsidR="00B52934" w:rsidRPr="001A77E1" w:rsidRDefault="004470F6" w:rsidP="00B52934">
      <w:r>
        <w:rPr>
          <w:lang w:val="en-ZA"/>
        </w:rPr>
        <w:br/>
      </w:r>
      <w:r>
        <w:rPr>
          <w:lang w:val="en-ZA"/>
        </w:rPr>
        <w:br/>
      </w:r>
      <w:bookmarkStart w:id="10" w:name="_Toc194523562"/>
      <w:r w:rsidRPr="004470F6">
        <w:rPr>
          <w:rStyle w:val="Heading2Char"/>
          <w:sz w:val="24"/>
          <w:szCs w:val="24"/>
        </w:rPr>
        <w:lastRenderedPageBreak/>
        <w:t>Conclusion</w:t>
      </w:r>
      <w:bookmarkEnd w:id="10"/>
      <w:r>
        <w:rPr>
          <w:lang w:val="en-ZA"/>
        </w:rPr>
        <w:br/>
      </w:r>
      <w:r w:rsidRPr="004470F6">
        <w:t>Effective personal budget is important for financial stability, and the use of budget applications has simplified this process for many individuals. This research examined Nerd</w:t>
      </w:r>
      <w:r>
        <w:t>Wallet’s</w:t>
      </w:r>
      <w:r w:rsidRPr="004470F6">
        <w:t xml:space="preserve">, Smart Wallets and Wallets by </w:t>
      </w:r>
      <w:r>
        <w:t>B</w:t>
      </w:r>
      <w:r w:rsidRPr="004470F6">
        <w:t>udget</w:t>
      </w:r>
      <w:r>
        <w:t>B</w:t>
      </w:r>
      <w:r w:rsidRPr="004470F6">
        <w:t>ackers, which highlight their main features, purpose and overall effectiveness. Each of these applications provides unique functionality to suit various financial requirements, ranging from expenditure tracking and budget equipment to financial insights and target-provision facilities. While Nerd</w:t>
      </w:r>
      <w:r>
        <w:t>W</w:t>
      </w:r>
      <w:r w:rsidRPr="004470F6">
        <w:t>allet stands out for its comprehensive financial guidance and credit score tracking, Smart Wallet Excel in user-friendly design and AI-driven expenditure management. On the other hand, the wallet provides strong synchronization capabilities and advanced financial planning equipment by the budget bakers. Ultimately, the best option depends on individual financial goals and preferences. By taking advantage of these budget applications, users can gain better control over their finance, develop disciplined spending habits, and work towards long -term financial well -being. As technology develops, the individual finance apps will probably become even more advanced, making individuals the way they manage their money.</w:t>
      </w:r>
      <w:r>
        <w:rPr>
          <w:lang w:val="en-ZA"/>
        </w:rPr>
        <w:br/>
      </w:r>
      <w:r>
        <w:rPr>
          <w:lang w:val="en-ZA"/>
        </w:rPr>
        <w:br/>
      </w:r>
      <w:r w:rsidR="00BB6896">
        <w:rPr>
          <w:lang w:val="en-ZA"/>
        </w:rPr>
        <w:br/>
      </w:r>
      <w:r w:rsidR="00BB6896">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Pr>
          <w:lang w:val="en-ZA"/>
        </w:rPr>
        <w:br/>
      </w:r>
      <w:r w:rsidR="00E8064E" w:rsidRPr="00B52934">
        <w:rPr>
          <w:rStyle w:val="Heading2Char"/>
          <w:sz w:val="24"/>
          <w:szCs w:val="24"/>
        </w:rPr>
        <w:lastRenderedPageBreak/>
        <w:t xml:space="preserve">Planning and Design </w:t>
      </w:r>
      <w:r w:rsidR="00E8064E" w:rsidRPr="00B52934">
        <w:rPr>
          <w:rStyle w:val="Heading2Char"/>
          <w:sz w:val="24"/>
          <w:szCs w:val="24"/>
        </w:rPr>
        <w:br/>
      </w:r>
      <w:r w:rsidR="00E8064E" w:rsidRPr="00B52934">
        <w:rPr>
          <w:rStyle w:val="Heading2Char"/>
          <w:sz w:val="24"/>
          <w:szCs w:val="24"/>
        </w:rPr>
        <w:br/>
      </w:r>
      <w:r w:rsidR="00B52934" w:rsidRPr="00B52934">
        <w:rPr>
          <w:rStyle w:val="Heading2Char"/>
          <w:sz w:val="24"/>
          <w:szCs w:val="24"/>
        </w:rPr>
        <w:t xml:space="preserve"> Introduction</w:t>
      </w:r>
      <w:r w:rsidR="00B52934" w:rsidRPr="001A77E1">
        <w:t xml:space="preserve"> </w:t>
      </w:r>
      <w:r w:rsidR="00B52934">
        <w:br/>
      </w:r>
      <w:r w:rsidR="00B52934" w:rsidRPr="001A77E1">
        <w:t>This document presents the design and project plan for a Budget Management App. The purpose of the app is to help users track expenses, filter transactions, upload receipts, and analy</w:t>
      </w:r>
      <w:r w:rsidR="00B52934">
        <w:t>z</w:t>
      </w:r>
      <w:r w:rsidR="00B52934" w:rsidRPr="001A77E1">
        <w:t>e spending habits. The design is based on user research to ensure a user-friendly experience that meets financial management needs.</w:t>
      </w:r>
    </w:p>
    <w:p w14:paraId="638BF6A6" w14:textId="77777777" w:rsidR="00B52934" w:rsidRPr="001A77E1" w:rsidRDefault="00B52934" w:rsidP="00B52934">
      <w:r w:rsidRPr="001A77E1">
        <w:t>Managing personal finances effectively is essential for financial stability. This app is designed to simplify budgeting by offering features that streamline expense tracking and financial analysis. By integrating intuitive UI components, automation, and analytics, users will be empowered to make better financial decisions.</w:t>
      </w:r>
    </w:p>
    <w:p w14:paraId="0B821DD7" w14:textId="62714BA0" w:rsidR="00B52934" w:rsidRPr="00B52934" w:rsidRDefault="00B52934" w:rsidP="00B52934">
      <w:pPr>
        <w:rPr>
          <w:rStyle w:val="Heading2Char"/>
          <w:sz w:val="24"/>
          <w:szCs w:val="24"/>
        </w:rPr>
      </w:pPr>
      <w:r w:rsidRPr="001A77E1">
        <w:t xml:space="preserve"> </w:t>
      </w:r>
      <w:bookmarkStart w:id="11" w:name="_Toc194523563"/>
      <w:r w:rsidRPr="00B52934">
        <w:rPr>
          <w:rStyle w:val="Heading2Char"/>
          <w:sz w:val="24"/>
          <w:szCs w:val="24"/>
        </w:rPr>
        <w:t>Overview of the App</w:t>
      </w:r>
      <w:bookmarkEnd w:id="11"/>
    </w:p>
    <w:p w14:paraId="19BF8B4A" w14:textId="449169FD" w:rsidR="00B52934" w:rsidRPr="001A77E1" w:rsidRDefault="00B52934" w:rsidP="00B52934">
      <w:r w:rsidRPr="001A77E1">
        <w:t xml:space="preserve">App Name: </w:t>
      </w:r>
      <w:r>
        <w:t>Financial App</w:t>
      </w:r>
    </w:p>
    <w:p w14:paraId="644F429D" w14:textId="77777777" w:rsidR="00B52934" w:rsidRPr="001A77E1" w:rsidRDefault="00B52934" w:rsidP="00B52934">
      <w:r w:rsidRPr="001A77E1">
        <w:t>App Icon Design: A minimalistic wallet with a checkmark, symbolizing financial control.</w:t>
      </w:r>
    </w:p>
    <w:p w14:paraId="4FBB6BBB" w14:textId="77777777" w:rsidR="00B52934" w:rsidRPr="00B52934" w:rsidRDefault="00B52934" w:rsidP="00B52934">
      <w:pPr>
        <w:pStyle w:val="Heading2"/>
        <w:rPr>
          <w:sz w:val="24"/>
          <w:szCs w:val="24"/>
        </w:rPr>
      </w:pPr>
      <w:bookmarkStart w:id="12" w:name="_Toc194523564"/>
      <w:r w:rsidRPr="00B52934">
        <w:rPr>
          <w:sz w:val="24"/>
          <w:szCs w:val="24"/>
        </w:rPr>
        <w:t>Innovative Features:</w:t>
      </w:r>
      <w:bookmarkEnd w:id="12"/>
    </w:p>
    <w:p w14:paraId="6420D7F2" w14:textId="77777777" w:rsidR="00B52934" w:rsidRPr="001A77E1" w:rsidRDefault="00B52934" w:rsidP="00B52934">
      <w:r w:rsidRPr="001A77E1">
        <w:t>Interactive date filters for tracking expenses.</w:t>
      </w:r>
    </w:p>
    <w:p w14:paraId="5B095826" w14:textId="77777777" w:rsidR="00B52934" w:rsidRPr="001A77E1" w:rsidRDefault="00B52934" w:rsidP="00B52934">
      <w:r w:rsidRPr="001A77E1">
        <w:t>Receipt upload functionality.</w:t>
      </w:r>
    </w:p>
    <w:p w14:paraId="10877F9A" w14:textId="77777777" w:rsidR="00B52934" w:rsidRPr="001A77E1" w:rsidRDefault="00B52934" w:rsidP="00B52934">
      <w:r w:rsidRPr="001A77E1">
        <w:t>Expense categorization.</w:t>
      </w:r>
    </w:p>
    <w:p w14:paraId="3936E999" w14:textId="77777777" w:rsidR="00B52934" w:rsidRPr="001A77E1" w:rsidRDefault="00B52934" w:rsidP="00B52934">
      <w:r w:rsidRPr="001A77E1">
        <w:t>Data export and analysis tools.</w:t>
      </w:r>
    </w:p>
    <w:p w14:paraId="0AAC6455" w14:textId="77777777" w:rsidR="00B52934" w:rsidRPr="001A77E1" w:rsidRDefault="00B52934" w:rsidP="00B52934">
      <w:r w:rsidRPr="001A77E1">
        <w:t>Gamification elements such as achievement badges for savings.</w:t>
      </w:r>
    </w:p>
    <w:p w14:paraId="1291CAE0" w14:textId="77777777" w:rsidR="00B52934" w:rsidRPr="001A77E1" w:rsidRDefault="00B52934" w:rsidP="00B52934">
      <w:r w:rsidRPr="001A77E1">
        <w:t>AI-powered financial insights based on spending patterns.</w:t>
      </w:r>
    </w:p>
    <w:p w14:paraId="7E20BD7A" w14:textId="77777777" w:rsidR="00B52934" w:rsidRPr="001A77E1" w:rsidRDefault="00B52934" w:rsidP="00B52934">
      <w:r w:rsidRPr="001A77E1">
        <w:t>Secure cloud backup for financial data.</w:t>
      </w:r>
    </w:p>
    <w:p w14:paraId="4911E3CF" w14:textId="77777777" w:rsidR="00B52934" w:rsidRPr="001A77E1" w:rsidRDefault="00B52934" w:rsidP="00B52934">
      <w:r w:rsidRPr="001A77E1">
        <w:t>Voice input for quick expense logging.</w:t>
      </w:r>
    </w:p>
    <w:p w14:paraId="4E5D6B05" w14:textId="77777777" w:rsidR="00B52934" w:rsidRPr="001A77E1" w:rsidRDefault="00B52934" w:rsidP="00B52934">
      <w:r w:rsidRPr="001A77E1">
        <w:t>Multi-device synchronization.</w:t>
      </w:r>
    </w:p>
    <w:p w14:paraId="70DF6B17" w14:textId="77777777" w:rsidR="00B52934" w:rsidRPr="001A77E1" w:rsidRDefault="00B52934" w:rsidP="00B52934">
      <w:r w:rsidRPr="001A77E1">
        <w:t>Subscription-based premium features for advanced analytics.</w:t>
      </w:r>
    </w:p>
    <w:p w14:paraId="461C4E1C" w14:textId="77777777" w:rsidR="00B52934" w:rsidRPr="001A77E1" w:rsidRDefault="00B52934" w:rsidP="00B52934">
      <w:r w:rsidRPr="001A77E1">
        <w:t>Integration with bank APIs for automatic expense tracking.</w:t>
      </w:r>
    </w:p>
    <w:p w14:paraId="46ED72A5" w14:textId="62944143" w:rsidR="00B52934" w:rsidRPr="00B52934" w:rsidRDefault="00B52934" w:rsidP="00B52934">
      <w:pPr>
        <w:pStyle w:val="Heading2"/>
        <w:rPr>
          <w:sz w:val="24"/>
          <w:szCs w:val="24"/>
        </w:rPr>
      </w:pPr>
      <w:bookmarkStart w:id="13" w:name="_Toc194523565"/>
      <w:r w:rsidRPr="00B52934">
        <w:rPr>
          <w:sz w:val="24"/>
          <w:szCs w:val="24"/>
        </w:rPr>
        <w:t>Detailed List of Requirements</w:t>
      </w:r>
      <w:bookmarkEnd w:id="13"/>
    </w:p>
    <w:p w14:paraId="1E54020E" w14:textId="77777777" w:rsidR="00B52934" w:rsidRPr="001A77E1" w:rsidRDefault="00B52934" w:rsidP="00B52934">
      <w:r w:rsidRPr="001A77E1">
        <w:t>User Authentication: Secure login and signup process with email or social media authentication.</w:t>
      </w:r>
    </w:p>
    <w:p w14:paraId="17DF8BF6" w14:textId="77777777" w:rsidR="00B52934" w:rsidRPr="001A77E1" w:rsidRDefault="00B52934" w:rsidP="00B52934">
      <w:r w:rsidRPr="001A77E1">
        <w:t>Expense Tracking: Users can enter, edit, and delete transactions with options to add descriptions and attach receipts.</w:t>
      </w:r>
    </w:p>
    <w:p w14:paraId="76090AAB" w14:textId="77777777" w:rsidR="00B52934" w:rsidRPr="001A77E1" w:rsidRDefault="00B52934" w:rsidP="00B52934">
      <w:r w:rsidRPr="001A77E1">
        <w:lastRenderedPageBreak/>
        <w:t>Date Filtering: Select a date range to filter financial records and generate reports for specific periods.</w:t>
      </w:r>
    </w:p>
    <w:p w14:paraId="53EB4C10" w14:textId="77777777" w:rsidR="00B52934" w:rsidRPr="001A77E1" w:rsidRDefault="00B52934" w:rsidP="00B52934">
      <w:r w:rsidRPr="001A77E1">
        <w:t>Receipt Upload: Take a photo or upload a receipt as proof of purchase, with automatic text recognition for key details.</w:t>
      </w:r>
    </w:p>
    <w:p w14:paraId="04D1EB17" w14:textId="7EA40F29" w:rsidR="00B52934" w:rsidRPr="001A77E1" w:rsidRDefault="00B52934" w:rsidP="00B52934">
      <w:r w:rsidRPr="001A77E1">
        <w:t>Categorization: Transactions categorized (e.g., Groceries, Transport, Entertainment) with AI-based autosuggestion.</w:t>
      </w:r>
    </w:p>
    <w:p w14:paraId="04348CB4" w14:textId="77777777" w:rsidR="00B52934" w:rsidRPr="001A77E1" w:rsidRDefault="00B52934" w:rsidP="00B52934">
      <w:r w:rsidRPr="001A77E1">
        <w:t>Data Export: Ability to download reports in CSV or PDF format for offline record-keeping.</w:t>
      </w:r>
    </w:p>
    <w:p w14:paraId="6F068378" w14:textId="77777777" w:rsidR="00B52934" w:rsidRPr="001A77E1" w:rsidRDefault="00B52934" w:rsidP="00B52934">
      <w:r w:rsidRPr="001A77E1">
        <w:t>Dashboard: Overview of total planned expenses, savings, and spending trends with visual charts and graphs.</w:t>
      </w:r>
    </w:p>
    <w:p w14:paraId="67EE87A1" w14:textId="77777777" w:rsidR="00B52934" w:rsidRPr="001A77E1" w:rsidRDefault="00B52934" w:rsidP="00B52934">
      <w:r w:rsidRPr="001A77E1">
        <w:t>User-Friendly Navigation: Smooth navigation using bottom menu tabs with quick access to primary features.</w:t>
      </w:r>
    </w:p>
    <w:p w14:paraId="44D62133" w14:textId="77777777" w:rsidR="00B52934" w:rsidRPr="001A77E1" w:rsidRDefault="00B52934" w:rsidP="00B52934">
      <w:r w:rsidRPr="001A77E1">
        <w:t>Notifications &amp; Reminders: Automated alerts for due payments, low budget warnings, and savings goals.</w:t>
      </w:r>
    </w:p>
    <w:p w14:paraId="65C48914" w14:textId="77777777" w:rsidR="00B52934" w:rsidRPr="001A77E1" w:rsidRDefault="00B52934" w:rsidP="00B52934">
      <w:r w:rsidRPr="001A77E1">
        <w:t>Cloud Backup: Ensure financial data is safely stored and accessible across multiple devices.</w:t>
      </w:r>
    </w:p>
    <w:p w14:paraId="3FCB9F27" w14:textId="77777777" w:rsidR="00B52934" w:rsidRPr="001A77E1" w:rsidRDefault="00B52934" w:rsidP="00B52934">
      <w:r w:rsidRPr="001A77E1">
        <w:t>Multi-Language Support: Available in multiple languages to cater to a global audience.</w:t>
      </w:r>
    </w:p>
    <w:p w14:paraId="01A581AD" w14:textId="77777777" w:rsidR="00B52934" w:rsidRPr="001A77E1" w:rsidRDefault="00B52934" w:rsidP="00B52934">
      <w:r w:rsidRPr="001A77E1">
        <w:t>Dark Mode: A visually appealing dark theme to reduce eye strain for users.</w:t>
      </w:r>
    </w:p>
    <w:p w14:paraId="456C698B" w14:textId="77777777" w:rsidR="00B52934" w:rsidRPr="001A77E1" w:rsidRDefault="00B52934" w:rsidP="00B52934">
      <w:r w:rsidRPr="001A77E1">
        <w:t>AI-Based Insights: Analyzes spending habits and suggests cost-cutting measures and budgeting tips.</w:t>
      </w:r>
    </w:p>
    <w:p w14:paraId="6B19CCF7" w14:textId="77777777" w:rsidR="00B52934" w:rsidRPr="001A77E1" w:rsidRDefault="00B52934" w:rsidP="00B52934">
      <w:r w:rsidRPr="001A77E1">
        <w:t>Offline Mode: Enables basic functionality without internet access, syncing data once reconnected.</w:t>
      </w:r>
    </w:p>
    <w:p w14:paraId="57D9125F" w14:textId="77777777" w:rsidR="00B52934" w:rsidRPr="001A77E1" w:rsidRDefault="00B52934" w:rsidP="00B52934">
      <w:r w:rsidRPr="001A77E1">
        <w:t>Bank Integration: Securely connect to bank accounts to automate transaction logging and avoid manual data entry.</w:t>
      </w:r>
    </w:p>
    <w:p w14:paraId="3DA29D0E" w14:textId="77777777" w:rsidR="00B52934" w:rsidRPr="001A77E1" w:rsidRDefault="00B52934" w:rsidP="00B52934">
      <w:r w:rsidRPr="001A77E1">
        <w:t>Subscription Plans: A free version with essential features and a premium version for advanced analytics and AI-driven budgeting recommendations.</w:t>
      </w:r>
    </w:p>
    <w:p w14:paraId="226FF40F" w14:textId="310641E7" w:rsidR="00B52934" w:rsidRPr="00B52934" w:rsidRDefault="00B52934" w:rsidP="00B52934">
      <w:pPr>
        <w:pStyle w:val="Heading2"/>
        <w:rPr>
          <w:sz w:val="24"/>
          <w:szCs w:val="24"/>
        </w:rPr>
      </w:pPr>
      <w:bookmarkStart w:id="14" w:name="_Toc194523566"/>
      <w:r w:rsidRPr="00B52934">
        <w:rPr>
          <w:sz w:val="24"/>
          <w:szCs w:val="24"/>
        </w:rPr>
        <w:t>User Personas &amp; Accessibility Considerations To ensure the app meets the needs of diverse users, we have developed the following personas:</w:t>
      </w:r>
      <w:bookmarkEnd w:id="14"/>
    </w:p>
    <w:p w14:paraId="3BF2B259" w14:textId="77777777" w:rsidR="00B52934" w:rsidRPr="001A77E1" w:rsidRDefault="00B52934" w:rsidP="00B52934">
      <w:r w:rsidRPr="001A77E1">
        <w:t>Emma (Young Professional, 26 years old): Needs an easy way to track expenses and save money for future investments.</w:t>
      </w:r>
    </w:p>
    <w:p w14:paraId="68B0E46F" w14:textId="77777777" w:rsidR="00B52934" w:rsidRPr="001A77E1" w:rsidRDefault="00B52934" w:rsidP="00B52934">
      <w:r w:rsidRPr="001A77E1">
        <w:t>James (Freelancer, 34 years old): Requires advanced tracking and AI insights to manage fluctuating income streams.</w:t>
      </w:r>
    </w:p>
    <w:p w14:paraId="653869F0" w14:textId="77777777" w:rsidR="00B52934" w:rsidRPr="001A77E1" w:rsidRDefault="00B52934" w:rsidP="00B52934">
      <w:r>
        <w:t>Zesande</w:t>
      </w:r>
      <w:r w:rsidRPr="001A77E1">
        <w:t xml:space="preserve"> (Retired, </w:t>
      </w:r>
      <w:r>
        <w:t>60</w:t>
      </w:r>
      <w:r w:rsidRPr="001A77E1">
        <w:t xml:space="preserve"> years old): Prefers a simplified UI with clear fonts and voice commands for easier interaction.</w:t>
      </w:r>
    </w:p>
    <w:p w14:paraId="40450071" w14:textId="77777777" w:rsidR="00B52934" w:rsidRPr="00B52934" w:rsidRDefault="00B52934" w:rsidP="00B52934">
      <w:pPr>
        <w:pStyle w:val="Heading2"/>
        <w:rPr>
          <w:sz w:val="24"/>
          <w:szCs w:val="24"/>
        </w:rPr>
      </w:pPr>
      <w:bookmarkStart w:id="15" w:name="_Toc194523567"/>
      <w:r w:rsidRPr="00B52934">
        <w:rPr>
          <w:sz w:val="24"/>
          <w:szCs w:val="24"/>
        </w:rPr>
        <w:lastRenderedPageBreak/>
        <w:t>Accessibility considerations include:</w:t>
      </w:r>
      <w:bookmarkEnd w:id="15"/>
    </w:p>
    <w:p w14:paraId="322ECA3D" w14:textId="77777777" w:rsidR="00B52934" w:rsidRPr="001A77E1" w:rsidRDefault="00B52934" w:rsidP="00B52934">
      <w:r w:rsidRPr="001A77E1">
        <w:t>High contrast mode for visually impaired users.</w:t>
      </w:r>
    </w:p>
    <w:p w14:paraId="4811622C" w14:textId="77777777" w:rsidR="00B52934" w:rsidRPr="001A77E1" w:rsidRDefault="00B52934" w:rsidP="00B52934">
      <w:r w:rsidRPr="001A77E1">
        <w:t>Voice input for users with motor disabilities.</w:t>
      </w:r>
    </w:p>
    <w:p w14:paraId="5DF00DEB" w14:textId="77777777" w:rsidR="00B52934" w:rsidRPr="001A77E1" w:rsidRDefault="00B52934" w:rsidP="00B52934">
      <w:r w:rsidRPr="001A77E1">
        <w:t>Large, easy-to-read text options.</w:t>
      </w:r>
    </w:p>
    <w:p w14:paraId="5D52EBB4" w14:textId="77777777" w:rsidR="00B52934" w:rsidRPr="001A77E1" w:rsidRDefault="00B52934" w:rsidP="00B52934">
      <w:r w:rsidRPr="001A77E1">
        <w:t>Simple navigation for seniors.</w:t>
      </w:r>
    </w:p>
    <w:p w14:paraId="5129317B" w14:textId="0872F07D" w:rsidR="00B52934" w:rsidRPr="00B52934" w:rsidRDefault="00B52934" w:rsidP="00B52934">
      <w:pPr>
        <w:rPr>
          <w:rStyle w:val="Heading2Char"/>
          <w:sz w:val="24"/>
          <w:szCs w:val="24"/>
        </w:rPr>
      </w:pPr>
      <w:bookmarkStart w:id="16" w:name="_Toc194523568"/>
      <w:r w:rsidRPr="00B52934">
        <w:rPr>
          <w:rStyle w:val="Heading2Char"/>
          <w:sz w:val="24"/>
          <w:szCs w:val="24"/>
        </w:rPr>
        <w:t>Competitive Analysis Analyzing existing budgeting apps such as Mint, YNAB, and</w:t>
      </w:r>
      <w:bookmarkEnd w:id="16"/>
      <w:r w:rsidRPr="001A77E1">
        <w:t xml:space="preserve"> </w:t>
      </w:r>
      <w:r w:rsidRPr="00B52934">
        <w:rPr>
          <w:rStyle w:val="Heading2Char"/>
          <w:sz w:val="24"/>
          <w:szCs w:val="24"/>
        </w:rPr>
        <w:t>Pocket Guard, Smart Budget Tracker differentiates itself by:</w:t>
      </w:r>
    </w:p>
    <w:p w14:paraId="345C1466" w14:textId="77777777" w:rsidR="00B52934" w:rsidRPr="001A77E1" w:rsidRDefault="00B52934" w:rsidP="00B52934">
      <w:r w:rsidRPr="001A77E1">
        <w:t>Offering AI-driven insights tailored to spending habits.</w:t>
      </w:r>
    </w:p>
    <w:p w14:paraId="4B87694B" w14:textId="77777777" w:rsidR="00B52934" w:rsidRPr="001A77E1" w:rsidRDefault="00B52934" w:rsidP="00B52934">
      <w:r w:rsidRPr="001A77E1">
        <w:t>Providing multi-device synchronization and cloud backup for data security.</w:t>
      </w:r>
    </w:p>
    <w:p w14:paraId="24DF2CBA" w14:textId="77777777" w:rsidR="00B52934" w:rsidRPr="001A77E1" w:rsidRDefault="00B52934" w:rsidP="00B52934">
      <w:r w:rsidRPr="001A77E1">
        <w:t>Integrating with bank APIs for automated expense tracking.</w:t>
      </w:r>
    </w:p>
    <w:p w14:paraId="20C3A42E" w14:textId="77777777" w:rsidR="00B52934" w:rsidRPr="001A77E1" w:rsidRDefault="00B52934" w:rsidP="00B52934">
      <w:r w:rsidRPr="001A77E1">
        <w:t>Including gamification elements to encourage savings.</w:t>
      </w:r>
    </w:p>
    <w:p w14:paraId="0C7E2C91" w14:textId="77777777" w:rsidR="00B52934" w:rsidRPr="001A77E1" w:rsidRDefault="00B52934" w:rsidP="00B52934">
      <w:r w:rsidRPr="001A77E1">
        <w:t>Supporting offline functionality, allowing expense tracking without an internet connection.</w:t>
      </w:r>
    </w:p>
    <w:p w14:paraId="5F805E76" w14:textId="4B5359B0" w:rsidR="00B52934" w:rsidRPr="00B52934" w:rsidRDefault="00B52934" w:rsidP="00B52934">
      <w:pPr>
        <w:pStyle w:val="Heading2"/>
        <w:rPr>
          <w:sz w:val="24"/>
          <w:szCs w:val="24"/>
        </w:rPr>
      </w:pPr>
      <w:bookmarkStart w:id="17" w:name="_Toc194523569"/>
      <w:r w:rsidRPr="00B52934">
        <w:rPr>
          <w:sz w:val="24"/>
          <w:szCs w:val="24"/>
        </w:rPr>
        <w:t>User Interface Design &amp; Navigation The app consists of the following screens:</w:t>
      </w:r>
      <w:bookmarkEnd w:id="17"/>
    </w:p>
    <w:p w14:paraId="5AB4C003" w14:textId="77777777" w:rsidR="00B52934" w:rsidRPr="001A77E1" w:rsidRDefault="00B52934" w:rsidP="00B52934">
      <w:r w:rsidRPr="001A77E1">
        <w:t>Home Screen: Overview of financial summary and quick access to features.</w:t>
      </w:r>
    </w:p>
    <w:p w14:paraId="6337298D" w14:textId="77777777" w:rsidR="00B52934" w:rsidRPr="001A77E1" w:rsidRDefault="00B52934" w:rsidP="00B52934">
      <w:r w:rsidRPr="001A77E1">
        <w:t>Filter Screen: Users can select a date range and category to filter expenses and generate reports.</w:t>
      </w:r>
    </w:p>
    <w:p w14:paraId="5641E6BB" w14:textId="77777777" w:rsidR="00B52934" w:rsidRPr="001A77E1" w:rsidRDefault="00B52934" w:rsidP="00B52934">
      <w:r w:rsidRPr="001A77E1">
        <w:t>Upload Receipt Screen: Users can upload proof of expenses and auto-extract data from receipts.</w:t>
      </w:r>
    </w:p>
    <w:p w14:paraId="393D6BFA" w14:textId="77777777" w:rsidR="00B52934" w:rsidRPr="001A77E1" w:rsidRDefault="00B52934" w:rsidP="00B52934">
      <w:r w:rsidRPr="001A77E1">
        <w:t>Analysis Screen: Displays spending trends, comparison charts, and AI-driven financial insights.</w:t>
      </w:r>
    </w:p>
    <w:p w14:paraId="046419B6" w14:textId="77777777" w:rsidR="00B52934" w:rsidRPr="001A77E1" w:rsidRDefault="00B52934" w:rsidP="00B52934">
      <w:r w:rsidRPr="001A77E1">
        <w:t>Settings Screen: Allows users to customize notifications, backup preferences, and UI themes.</w:t>
      </w:r>
    </w:p>
    <w:p w14:paraId="0F3AFDF6" w14:textId="77777777" w:rsidR="00B52934" w:rsidRPr="001A77E1" w:rsidRDefault="00B52934" w:rsidP="00B52934">
      <w:r w:rsidRPr="001A77E1">
        <w:t>Profile Screen: Provides user information, subscription plans, and account settings.</w:t>
      </w:r>
    </w:p>
    <w:p w14:paraId="28EF24D8" w14:textId="77777777" w:rsidR="00DB72A6" w:rsidRPr="005376D9" w:rsidRDefault="00DB72A6" w:rsidP="00DB72A6">
      <w:pPr>
        <w:jc w:val="center"/>
        <w:rPr>
          <w:b/>
          <w:bCs/>
          <w:noProof/>
          <w:u w:val="single"/>
        </w:rPr>
      </w:pPr>
      <w:r>
        <w:br/>
      </w:r>
      <w:r>
        <w:br/>
      </w:r>
      <w:r w:rsidR="00635C0A">
        <w:br/>
      </w:r>
      <w:r w:rsidR="00635C0A">
        <w:br/>
      </w:r>
      <w:r>
        <w:br/>
      </w:r>
      <w:r>
        <w:br/>
      </w:r>
      <w:r>
        <w:br/>
      </w:r>
      <w:r>
        <w:br/>
      </w:r>
      <w:bookmarkStart w:id="18" w:name="_Toc194523570"/>
      <w:r w:rsidRPr="00DB72A6">
        <w:rPr>
          <w:rStyle w:val="Heading2Char"/>
          <w:sz w:val="24"/>
          <w:szCs w:val="24"/>
        </w:rPr>
        <w:lastRenderedPageBreak/>
        <w:t>User Interface Design for our App</w:t>
      </w:r>
      <w:bookmarkEnd w:id="18"/>
      <w:r>
        <w:br/>
      </w:r>
      <w:r w:rsidRPr="005376D9">
        <w:rPr>
          <w:b/>
          <w:bCs/>
          <w:noProof/>
          <w:u w:val="single"/>
        </w:rPr>
        <w:t>Splash Screen</w:t>
      </w:r>
    </w:p>
    <w:p w14:paraId="79653E38" w14:textId="77777777" w:rsidR="00DB72A6" w:rsidRDefault="00DB72A6" w:rsidP="00DB72A6">
      <w:pPr>
        <w:rPr>
          <w:noProof/>
        </w:rPr>
      </w:pPr>
      <w:r w:rsidRPr="005376D9">
        <w:rPr>
          <w:b/>
          <w:bCs/>
          <w:noProof/>
        </w:rPr>
        <w:t>Purpose:</w:t>
      </w:r>
      <w:r>
        <w:rPr>
          <w:noProof/>
        </w:rPr>
        <w:t xml:space="preserve"> The splash screen acts as a landing page of the application when a user clicks at the app to use it, also displaying the logo and colors of the app for about 5 seconds.</w:t>
      </w:r>
    </w:p>
    <w:p w14:paraId="3C10DCAF" w14:textId="77777777" w:rsidR="00DB72A6" w:rsidRDefault="00DB72A6" w:rsidP="00DB72A6">
      <w:pPr>
        <w:jc w:val="center"/>
        <w:rPr>
          <w:noProof/>
        </w:rPr>
      </w:pPr>
      <w:r>
        <w:rPr>
          <w:noProof/>
        </w:rPr>
        <w:drawing>
          <wp:inline distT="0" distB="0" distL="0" distR="0" wp14:anchorId="47D887AA" wp14:editId="714BB646">
            <wp:extent cx="2438740" cy="5077534"/>
            <wp:effectExtent l="0" t="0" r="0" b="8890"/>
            <wp:docPr id="189702963" name="Picture 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963" name="Picture 2" descr="A screen 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438740" cy="5077534"/>
                    </a:xfrm>
                    <a:prstGeom prst="rect">
                      <a:avLst/>
                    </a:prstGeom>
                  </pic:spPr>
                </pic:pic>
              </a:graphicData>
            </a:graphic>
          </wp:inline>
        </w:drawing>
      </w:r>
    </w:p>
    <w:p w14:paraId="6DEF069B" w14:textId="77777777" w:rsidR="00DB72A6" w:rsidRDefault="00DB72A6" w:rsidP="00DB72A6">
      <w:pPr>
        <w:jc w:val="center"/>
        <w:rPr>
          <w:noProof/>
        </w:rPr>
      </w:pPr>
    </w:p>
    <w:p w14:paraId="05DD4AC5" w14:textId="77777777" w:rsidR="00DB72A6" w:rsidRDefault="00DB72A6" w:rsidP="00DB72A6">
      <w:pPr>
        <w:jc w:val="center"/>
        <w:rPr>
          <w:noProof/>
        </w:rPr>
      </w:pPr>
    </w:p>
    <w:p w14:paraId="158A0EC2" w14:textId="77777777" w:rsidR="00DB72A6" w:rsidRDefault="00DB72A6" w:rsidP="00DB72A6">
      <w:pPr>
        <w:jc w:val="center"/>
        <w:rPr>
          <w:noProof/>
        </w:rPr>
      </w:pPr>
    </w:p>
    <w:p w14:paraId="6C64DBE0" w14:textId="77777777" w:rsidR="00DB72A6" w:rsidRDefault="00DB72A6" w:rsidP="00DB72A6">
      <w:pPr>
        <w:jc w:val="center"/>
        <w:rPr>
          <w:noProof/>
        </w:rPr>
      </w:pPr>
    </w:p>
    <w:p w14:paraId="74541170" w14:textId="77777777" w:rsidR="00DB72A6" w:rsidRDefault="00DB72A6" w:rsidP="00DB72A6">
      <w:pPr>
        <w:jc w:val="center"/>
        <w:rPr>
          <w:noProof/>
        </w:rPr>
      </w:pPr>
    </w:p>
    <w:p w14:paraId="582DF9A3" w14:textId="77777777" w:rsidR="00DB72A6" w:rsidRDefault="00DB72A6" w:rsidP="00DB72A6">
      <w:pPr>
        <w:jc w:val="center"/>
        <w:rPr>
          <w:noProof/>
        </w:rPr>
      </w:pPr>
    </w:p>
    <w:p w14:paraId="78FF2A90" w14:textId="0056612E" w:rsidR="00DB72A6" w:rsidRDefault="00DB72A6" w:rsidP="00DB72A6">
      <w:pPr>
        <w:rPr>
          <w:noProof/>
        </w:rPr>
      </w:pPr>
      <w:r>
        <w:rPr>
          <w:noProof/>
        </w:rPr>
        <w:br/>
      </w:r>
    </w:p>
    <w:p w14:paraId="7010D1A4" w14:textId="77777777" w:rsidR="00DB72A6" w:rsidRPr="005376D9" w:rsidRDefault="00DB72A6" w:rsidP="00DB72A6">
      <w:pPr>
        <w:jc w:val="center"/>
        <w:rPr>
          <w:b/>
          <w:bCs/>
          <w:noProof/>
          <w:u w:val="single"/>
        </w:rPr>
      </w:pPr>
      <w:r w:rsidRPr="005376D9">
        <w:rPr>
          <w:b/>
          <w:bCs/>
          <w:noProof/>
          <w:u w:val="single"/>
        </w:rPr>
        <w:lastRenderedPageBreak/>
        <w:t>Login Screen</w:t>
      </w:r>
    </w:p>
    <w:p w14:paraId="5047802E" w14:textId="77777777" w:rsidR="00DB72A6" w:rsidRDefault="00DB72A6" w:rsidP="00DB72A6">
      <w:pPr>
        <w:rPr>
          <w:noProof/>
        </w:rPr>
      </w:pPr>
      <w:r w:rsidRPr="005376D9">
        <w:rPr>
          <w:b/>
          <w:bCs/>
          <w:noProof/>
        </w:rPr>
        <w:t>Purpose:</w:t>
      </w:r>
      <w:r>
        <w:rPr>
          <w:noProof/>
        </w:rPr>
        <w:t xml:space="preserve"> After about 5 seconds of displaying the splash screen, the app redirects to the login page, were user’s with an already existing account can login by entering their creditials (username and password), or if a user does not have an account there is a link available that redirects a user to the registration page when pressed.</w:t>
      </w:r>
    </w:p>
    <w:p w14:paraId="620D4B70" w14:textId="77777777" w:rsidR="00DB72A6" w:rsidRDefault="00DB72A6" w:rsidP="00DB72A6">
      <w:pPr>
        <w:jc w:val="center"/>
        <w:rPr>
          <w:noProof/>
        </w:rPr>
      </w:pPr>
      <w:r>
        <w:rPr>
          <w:noProof/>
        </w:rPr>
        <w:drawing>
          <wp:inline distT="0" distB="0" distL="0" distR="0" wp14:anchorId="2895A828" wp14:editId="1060D968">
            <wp:extent cx="2419688" cy="5058481"/>
            <wp:effectExtent l="0" t="0" r="0" b="0"/>
            <wp:docPr id="1083943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3746" name="Picture 1083943746"/>
                    <pic:cNvPicPr/>
                  </pic:nvPicPr>
                  <pic:blipFill>
                    <a:blip r:embed="rId24">
                      <a:extLst>
                        <a:ext uri="{28A0092B-C50C-407E-A947-70E740481C1C}">
                          <a14:useLocalDpi xmlns:a14="http://schemas.microsoft.com/office/drawing/2010/main" val="0"/>
                        </a:ext>
                      </a:extLst>
                    </a:blip>
                    <a:stretch>
                      <a:fillRect/>
                    </a:stretch>
                  </pic:blipFill>
                  <pic:spPr>
                    <a:xfrm>
                      <a:off x="0" y="0"/>
                      <a:ext cx="2419688" cy="5058481"/>
                    </a:xfrm>
                    <a:prstGeom prst="rect">
                      <a:avLst/>
                    </a:prstGeom>
                  </pic:spPr>
                </pic:pic>
              </a:graphicData>
            </a:graphic>
          </wp:inline>
        </w:drawing>
      </w:r>
    </w:p>
    <w:p w14:paraId="3313E2A7" w14:textId="77777777" w:rsidR="00DB72A6" w:rsidRDefault="00DB72A6" w:rsidP="00DB72A6">
      <w:pPr>
        <w:jc w:val="center"/>
        <w:rPr>
          <w:noProof/>
        </w:rPr>
      </w:pPr>
    </w:p>
    <w:p w14:paraId="1CEAE7C7" w14:textId="77777777" w:rsidR="00DB72A6" w:rsidRDefault="00DB72A6" w:rsidP="00DB72A6">
      <w:pPr>
        <w:jc w:val="center"/>
        <w:rPr>
          <w:noProof/>
        </w:rPr>
      </w:pPr>
    </w:p>
    <w:p w14:paraId="7ACA7F3A" w14:textId="77777777" w:rsidR="00DB72A6" w:rsidRDefault="00DB72A6" w:rsidP="00DB72A6">
      <w:pPr>
        <w:jc w:val="center"/>
        <w:rPr>
          <w:noProof/>
        </w:rPr>
      </w:pPr>
    </w:p>
    <w:p w14:paraId="78E1C887" w14:textId="77777777" w:rsidR="00DB72A6" w:rsidRDefault="00DB72A6" w:rsidP="00DB72A6">
      <w:pPr>
        <w:rPr>
          <w:noProof/>
        </w:rPr>
      </w:pPr>
    </w:p>
    <w:p w14:paraId="08D6D0AB" w14:textId="77777777" w:rsidR="00DB72A6" w:rsidRDefault="00DB72A6" w:rsidP="00DB72A6">
      <w:pPr>
        <w:jc w:val="center"/>
        <w:rPr>
          <w:noProof/>
        </w:rPr>
      </w:pPr>
    </w:p>
    <w:p w14:paraId="340FD9B5" w14:textId="77777777" w:rsidR="00DB72A6" w:rsidRPr="005376D9" w:rsidRDefault="00DB72A6" w:rsidP="00DB72A6">
      <w:pPr>
        <w:jc w:val="center"/>
        <w:rPr>
          <w:b/>
          <w:bCs/>
          <w:noProof/>
          <w:u w:val="single"/>
        </w:rPr>
      </w:pPr>
      <w:r w:rsidRPr="005376D9">
        <w:rPr>
          <w:b/>
          <w:bCs/>
          <w:noProof/>
          <w:u w:val="single"/>
        </w:rPr>
        <w:t>Registration Page</w:t>
      </w:r>
    </w:p>
    <w:p w14:paraId="5F1FC753" w14:textId="77777777" w:rsidR="00DB72A6" w:rsidRDefault="00DB72A6" w:rsidP="00DB72A6">
      <w:pPr>
        <w:rPr>
          <w:noProof/>
        </w:rPr>
      </w:pPr>
      <w:r w:rsidRPr="005376D9">
        <w:rPr>
          <w:b/>
          <w:bCs/>
          <w:noProof/>
        </w:rPr>
        <w:t>Purpose:</w:t>
      </w:r>
      <w:r>
        <w:rPr>
          <w:noProof/>
        </w:rPr>
        <w:t xml:space="preserve"> After a user press the “Don’t have an account? Click here” link they are redirected to the registration page where a user is prompted to fill in all required fields to </w:t>
      </w:r>
      <w:r>
        <w:rPr>
          <w:noProof/>
        </w:rPr>
        <w:lastRenderedPageBreak/>
        <w:t>successfully create an account, if a user does not follow standards for creating an account properly an error message appears that prompt a user to enter a required format.</w:t>
      </w:r>
    </w:p>
    <w:p w14:paraId="612E9B6F" w14:textId="77777777" w:rsidR="00DB72A6" w:rsidRDefault="00DB72A6" w:rsidP="00DB72A6">
      <w:pPr>
        <w:jc w:val="center"/>
        <w:rPr>
          <w:noProof/>
        </w:rPr>
      </w:pPr>
      <w:r>
        <w:rPr>
          <w:noProof/>
        </w:rPr>
        <w:drawing>
          <wp:inline distT="0" distB="0" distL="0" distR="0" wp14:anchorId="6E811A35" wp14:editId="009C9DCF">
            <wp:extent cx="2419688" cy="5029902"/>
            <wp:effectExtent l="0" t="0" r="0" b="0"/>
            <wp:docPr id="552591344" name="Picture 4" descr="A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1344" name="Picture 4" descr="A screen shot of a blue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419688" cy="5029902"/>
                    </a:xfrm>
                    <a:prstGeom prst="rect">
                      <a:avLst/>
                    </a:prstGeom>
                  </pic:spPr>
                </pic:pic>
              </a:graphicData>
            </a:graphic>
          </wp:inline>
        </w:drawing>
      </w:r>
    </w:p>
    <w:p w14:paraId="540DDAD3" w14:textId="77777777" w:rsidR="00DB72A6" w:rsidRDefault="00DB72A6" w:rsidP="00DB72A6">
      <w:pPr>
        <w:jc w:val="center"/>
        <w:rPr>
          <w:noProof/>
        </w:rPr>
      </w:pPr>
    </w:p>
    <w:p w14:paraId="3290A0E7" w14:textId="77777777" w:rsidR="00DB72A6" w:rsidRDefault="00DB72A6" w:rsidP="00DB72A6">
      <w:pPr>
        <w:jc w:val="center"/>
        <w:rPr>
          <w:noProof/>
        </w:rPr>
      </w:pPr>
    </w:p>
    <w:p w14:paraId="10356CF5" w14:textId="77777777" w:rsidR="00DB72A6" w:rsidRDefault="00DB72A6" w:rsidP="00DB72A6">
      <w:pPr>
        <w:rPr>
          <w:noProof/>
        </w:rPr>
      </w:pPr>
    </w:p>
    <w:p w14:paraId="6CA1AA73" w14:textId="77777777" w:rsidR="00DB72A6" w:rsidRPr="005376D9" w:rsidRDefault="00DB72A6" w:rsidP="00DB72A6">
      <w:pPr>
        <w:jc w:val="center"/>
        <w:rPr>
          <w:b/>
          <w:bCs/>
          <w:noProof/>
          <w:u w:val="single"/>
        </w:rPr>
      </w:pPr>
      <w:r w:rsidRPr="005376D9">
        <w:rPr>
          <w:b/>
          <w:bCs/>
          <w:noProof/>
          <w:u w:val="single"/>
        </w:rPr>
        <w:t>Home Screen</w:t>
      </w:r>
    </w:p>
    <w:p w14:paraId="1114E781" w14:textId="77777777" w:rsidR="00DB72A6" w:rsidRDefault="00DB72A6" w:rsidP="00DB72A6">
      <w:pPr>
        <w:rPr>
          <w:noProof/>
        </w:rPr>
      </w:pPr>
      <w:r w:rsidRPr="005376D9">
        <w:rPr>
          <w:b/>
          <w:bCs/>
          <w:noProof/>
        </w:rPr>
        <w:t>Purpose</w:t>
      </w:r>
      <w:r>
        <w:rPr>
          <w:noProof/>
        </w:rPr>
        <w:t>: After a user has succesfully loggined they are redirected to their home screen that features an welcome message followed by their name and surname and optionally a user can add a profile picture, this creates trust to users that this is indeed their account and have successfully loggined in, the home screen also includes a category bar that shows the number of categories the user has and below is a recent expense tracker that shows the most recent expense transaction.</w:t>
      </w:r>
    </w:p>
    <w:p w14:paraId="51FFA8DA" w14:textId="24342AB0" w:rsidR="00DB72A6" w:rsidRDefault="00DB72A6" w:rsidP="00DB72A6">
      <w:pPr>
        <w:jc w:val="center"/>
        <w:rPr>
          <w:noProof/>
        </w:rPr>
      </w:pPr>
      <w:r>
        <w:rPr>
          <w:noProof/>
        </w:rPr>
        <w:lastRenderedPageBreak/>
        <w:drawing>
          <wp:inline distT="0" distB="0" distL="0" distR="0" wp14:anchorId="06EFB29A" wp14:editId="135EC3C7">
            <wp:extent cx="2391109" cy="5134692"/>
            <wp:effectExtent l="0" t="0" r="9525" b="8890"/>
            <wp:docPr id="1737749230"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9230" name="Picture 5" descr="A screenshot of a pho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391109" cy="5134692"/>
                    </a:xfrm>
                    <a:prstGeom prst="rect">
                      <a:avLst/>
                    </a:prstGeom>
                  </pic:spPr>
                </pic:pic>
              </a:graphicData>
            </a:graphic>
          </wp:inline>
        </w:drawing>
      </w:r>
    </w:p>
    <w:p w14:paraId="57FDA768" w14:textId="77777777" w:rsidR="00DB72A6" w:rsidRPr="005376D9" w:rsidRDefault="00DB72A6" w:rsidP="00DB72A6">
      <w:pPr>
        <w:jc w:val="center"/>
        <w:rPr>
          <w:b/>
          <w:bCs/>
          <w:noProof/>
          <w:u w:val="single"/>
        </w:rPr>
      </w:pPr>
      <w:r w:rsidRPr="005376D9">
        <w:rPr>
          <w:b/>
          <w:bCs/>
          <w:noProof/>
          <w:u w:val="single"/>
        </w:rPr>
        <w:t>Category Management Screen</w:t>
      </w:r>
    </w:p>
    <w:p w14:paraId="390C366B" w14:textId="77777777" w:rsidR="00DB72A6" w:rsidRDefault="00DB72A6" w:rsidP="00DB72A6">
      <w:pPr>
        <w:rPr>
          <w:noProof/>
        </w:rPr>
      </w:pPr>
      <w:r w:rsidRPr="005376D9">
        <w:rPr>
          <w:b/>
          <w:bCs/>
          <w:noProof/>
        </w:rPr>
        <w:t xml:space="preserve">Purpose: </w:t>
      </w:r>
      <w:r>
        <w:rPr>
          <w:noProof/>
        </w:rPr>
        <w:t>The “Category Management Screen” feature a CRUD system to maniplulate the data, user’s can add new categories, edit existing categories and delete categories.</w:t>
      </w:r>
    </w:p>
    <w:p w14:paraId="24908775" w14:textId="77777777" w:rsidR="00DB72A6" w:rsidRDefault="00DB72A6" w:rsidP="00DB72A6">
      <w:pPr>
        <w:jc w:val="center"/>
        <w:rPr>
          <w:noProof/>
        </w:rPr>
      </w:pPr>
      <w:r>
        <w:rPr>
          <w:noProof/>
        </w:rPr>
        <w:lastRenderedPageBreak/>
        <w:drawing>
          <wp:inline distT="0" distB="0" distL="0" distR="0" wp14:anchorId="7E3D22A7" wp14:editId="0A675329">
            <wp:extent cx="2372056" cy="5068007"/>
            <wp:effectExtent l="0" t="0" r="9525" b="0"/>
            <wp:docPr id="1966972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72881" name="Picture 1966972881"/>
                    <pic:cNvPicPr/>
                  </pic:nvPicPr>
                  <pic:blipFill>
                    <a:blip r:embed="rId27">
                      <a:extLst>
                        <a:ext uri="{28A0092B-C50C-407E-A947-70E740481C1C}">
                          <a14:useLocalDpi xmlns:a14="http://schemas.microsoft.com/office/drawing/2010/main" val="0"/>
                        </a:ext>
                      </a:extLst>
                    </a:blip>
                    <a:stretch>
                      <a:fillRect/>
                    </a:stretch>
                  </pic:blipFill>
                  <pic:spPr>
                    <a:xfrm>
                      <a:off x="0" y="0"/>
                      <a:ext cx="2372056" cy="5068007"/>
                    </a:xfrm>
                    <a:prstGeom prst="rect">
                      <a:avLst/>
                    </a:prstGeom>
                  </pic:spPr>
                </pic:pic>
              </a:graphicData>
            </a:graphic>
          </wp:inline>
        </w:drawing>
      </w:r>
    </w:p>
    <w:p w14:paraId="57A94C26" w14:textId="77777777" w:rsidR="00DB72A6" w:rsidRDefault="00DB72A6" w:rsidP="00DB72A6">
      <w:pPr>
        <w:jc w:val="center"/>
        <w:rPr>
          <w:noProof/>
        </w:rPr>
      </w:pPr>
    </w:p>
    <w:p w14:paraId="577E723D" w14:textId="77777777" w:rsidR="00DB72A6" w:rsidRDefault="00DB72A6" w:rsidP="00DB72A6">
      <w:pPr>
        <w:rPr>
          <w:noProof/>
        </w:rPr>
      </w:pPr>
    </w:p>
    <w:p w14:paraId="28F17D95" w14:textId="77777777" w:rsidR="00DB72A6" w:rsidRPr="005376D9" w:rsidRDefault="00DB72A6" w:rsidP="00DB72A6">
      <w:pPr>
        <w:jc w:val="center"/>
        <w:rPr>
          <w:b/>
          <w:bCs/>
          <w:noProof/>
          <w:u w:val="single"/>
        </w:rPr>
      </w:pPr>
      <w:r w:rsidRPr="005376D9">
        <w:rPr>
          <w:b/>
          <w:bCs/>
          <w:noProof/>
          <w:u w:val="single"/>
        </w:rPr>
        <w:t>Add new Category Screen</w:t>
      </w:r>
    </w:p>
    <w:p w14:paraId="536B746D" w14:textId="77777777" w:rsidR="00DB72A6" w:rsidRDefault="00DB72A6" w:rsidP="00DB72A6">
      <w:pPr>
        <w:rPr>
          <w:noProof/>
        </w:rPr>
      </w:pPr>
      <w:r w:rsidRPr="005376D9">
        <w:rPr>
          <w:b/>
          <w:bCs/>
          <w:noProof/>
        </w:rPr>
        <w:t xml:space="preserve">Purpose: </w:t>
      </w:r>
      <w:r>
        <w:rPr>
          <w:noProof/>
        </w:rPr>
        <w:t>When a user presses the “add catgory” icon on the “Category Management Screen”, and Iframe pops up which allow a user to input the new category name and add it.</w:t>
      </w:r>
    </w:p>
    <w:p w14:paraId="5C5E5562" w14:textId="77777777" w:rsidR="00DB72A6" w:rsidRDefault="00DB72A6" w:rsidP="00DB72A6">
      <w:pPr>
        <w:jc w:val="center"/>
        <w:rPr>
          <w:noProof/>
        </w:rPr>
      </w:pPr>
      <w:r>
        <w:rPr>
          <w:noProof/>
        </w:rPr>
        <w:lastRenderedPageBreak/>
        <w:drawing>
          <wp:inline distT="0" distB="0" distL="0" distR="0" wp14:anchorId="38EE145A" wp14:editId="208F8CF9">
            <wp:extent cx="2362530" cy="5153744"/>
            <wp:effectExtent l="0" t="0" r="0" b="0"/>
            <wp:docPr id="1261916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16191" name="Picture 1261916191"/>
                    <pic:cNvPicPr/>
                  </pic:nvPicPr>
                  <pic:blipFill>
                    <a:blip r:embed="rId28">
                      <a:extLst>
                        <a:ext uri="{28A0092B-C50C-407E-A947-70E740481C1C}">
                          <a14:useLocalDpi xmlns:a14="http://schemas.microsoft.com/office/drawing/2010/main" val="0"/>
                        </a:ext>
                      </a:extLst>
                    </a:blip>
                    <a:stretch>
                      <a:fillRect/>
                    </a:stretch>
                  </pic:blipFill>
                  <pic:spPr>
                    <a:xfrm>
                      <a:off x="0" y="0"/>
                      <a:ext cx="2362530" cy="5153744"/>
                    </a:xfrm>
                    <a:prstGeom prst="rect">
                      <a:avLst/>
                    </a:prstGeom>
                  </pic:spPr>
                </pic:pic>
              </a:graphicData>
            </a:graphic>
          </wp:inline>
        </w:drawing>
      </w:r>
    </w:p>
    <w:p w14:paraId="29FE7E00" w14:textId="77777777" w:rsidR="00DB72A6" w:rsidRDefault="00DB72A6" w:rsidP="00DB72A6">
      <w:pPr>
        <w:jc w:val="center"/>
        <w:rPr>
          <w:noProof/>
        </w:rPr>
      </w:pPr>
    </w:p>
    <w:p w14:paraId="233480F8" w14:textId="77777777" w:rsidR="00DB72A6" w:rsidRDefault="00DB72A6" w:rsidP="00DB72A6">
      <w:pPr>
        <w:jc w:val="center"/>
        <w:rPr>
          <w:noProof/>
        </w:rPr>
      </w:pPr>
    </w:p>
    <w:p w14:paraId="30448210" w14:textId="77777777" w:rsidR="00DB72A6" w:rsidRDefault="00DB72A6" w:rsidP="00DB72A6">
      <w:pPr>
        <w:jc w:val="center"/>
        <w:rPr>
          <w:noProof/>
        </w:rPr>
      </w:pPr>
    </w:p>
    <w:p w14:paraId="4F3E5CBB" w14:textId="77777777" w:rsidR="00DB72A6" w:rsidRDefault="00DB72A6" w:rsidP="00DB72A6">
      <w:pPr>
        <w:jc w:val="center"/>
        <w:rPr>
          <w:noProof/>
        </w:rPr>
      </w:pPr>
    </w:p>
    <w:p w14:paraId="26783F43" w14:textId="77777777" w:rsidR="00DB72A6" w:rsidRDefault="00DB72A6" w:rsidP="00DB72A6">
      <w:pPr>
        <w:jc w:val="center"/>
        <w:rPr>
          <w:noProof/>
        </w:rPr>
      </w:pPr>
    </w:p>
    <w:p w14:paraId="6E1FB232" w14:textId="77777777" w:rsidR="00DB72A6" w:rsidRDefault="00DB72A6" w:rsidP="00DB72A6">
      <w:pPr>
        <w:jc w:val="center"/>
        <w:rPr>
          <w:noProof/>
        </w:rPr>
      </w:pPr>
    </w:p>
    <w:p w14:paraId="51042598" w14:textId="77777777" w:rsidR="00DB72A6" w:rsidRDefault="00DB72A6" w:rsidP="00DB72A6">
      <w:pPr>
        <w:jc w:val="center"/>
        <w:rPr>
          <w:noProof/>
        </w:rPr>
      </w:pPr>
    </w:p>
    <w:p w14:paraId="272314C2" w14:textId="77777777" w:rsidR="00DB72A6" w:rsidRDefault="00DB72A6" w:rsidP="00DB72A6">
      <w:pPr>
        <w:jc w:val="center"/>
        <w:rPr>
          <w:noProof/>
        </w:rPr>
      </w:pPr>
    </w:p>
    <w:p w14:paraId="07E01678" w14:textId="77777777" w:rsidR="00DB72A6" w:rsidRDefault="00DB72A6" w:rsidP="00DB72A6">
      <w:pPr>
        <w:jc w:val="center"/>
        <w:rPr>
          <w:noProof/>
        </w:rPr>
      </w:pPr>
    </w:p>
    <w:p w14:paraId="3ACAB1B7" w14:textId="77777777" w:rsidR="00DB72A6" w:rsidRDefault="00DB72A6" w:rsidP="00DB72A6">
      <w:pPr>
        <w:jc w:val="center"/>
        <w:rPr>
          <w:noProof/>
        </w:rPr>
      </w:pPr>
    </w:p>
    <w:p w14:paraId="0D109532" w14:textId="05EF6F4C" w:rsidR="00DB72A6" w:rsidRPr="005376D9" w:rsidRDefault="006702E2" w:rsidP="00DB72A6">
      <w:pPr>
        <w:jc w:val="center"/>
        <w:rPr>
          <w:b/>
          <w:bCs/>
          <w:noProof/>
          <w:u w:val="single"/>
        </w:rPr>
      </w:pPr>
      <w:r>
        <w:rPr>
          <w:b/>
          <w:bCs/>
          <w:noProof/>
          <w:u w:val="single"/>
        </w:rPr>
        <w:lastRenderedPageBreak/>
        <w:br/>
      </w:r>
      <w:r>
        <w:rPr>
          <w:b/>
          <w:bCs/>
          <w:noProof/>
          <w:u w:val="single"/>
        </w:rPr>
        <w:br/>
      </w:r>
      <w:r w:rsidR="00DB72A6" w:rsidRPr="005376D9">
        <w:rPr>
          <w:b/>
          <w:bCs/>
          <w:noProof/>
          <w:u w:val="single"/>
        </w:rPr>
        <w:t>Budget Management Screen</w:t>
      </w:r>
    </w:p>
    <w:p w14:paraId="50385F3A" w14:textId="77777777" w:rsidR="00DB72A6" w:rsidRDefault="00DB72A6" w:rsidP="00DB72A6">
      <w:pPr>
        <w:jc w:val="center"/>
        <w:rPr>
          <w:noProof/>
        </w:rPr>
      </w:pPr>
      <w:r w:rsidRPr="005376D9">
        <w:rPr>
          <w:b/>
          <w:bCs/>
          <w:noProof/>
        </w:rPr>
        <w:t>Purpose:</w:t>
      </w:r>
      <w:r>
        <w:rPr>
          <w:noProof/>
        </w:rPr>
        <w:t xml:space="preserve"> The “Budget Management Screen" includes option for users to enter a monthly budget amount which then is displayed on the “Your Budget: R ‘budget entered’”, and a users can then add expense by following all required proccesses to add an expense, the amount then is accumulated on the “Total Planned expense:” with rest of other expenses, after that the range goes up on the circle which is the volume of your monthly budgte set, when its full it means your budget has been reached</w:t>
      </w:r>
    </w:p>
    <w:p w14:paraId="1DAA1987" w14:textId="77777777" w:rsidR="00DB72A6" w:rsidRDefault="00DB72A6" w:rsidP="00DB72A6">
      <w:pPr>
        <w:jc w:val="center"/>
        <w:rPr>
          <w:noProof/>
        </w:rPr>
      </w:pPr>
      <w:r>
        <w:rPr>
          <w:noProof/>
        </w:rPr>
        <w:drawing>
          <wp:inline distT="0" distB="0" distL="0" distR="0" wp14:anchorId="3E2002DA" wp14:editId="6D1A293A">
            <wp:extent cx="2391109" cy="5106113"/>
            <wp:effectExtent l="0" t="0" r="9525" b="0"/>
            <wp:docPr id="1992023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23715" name="Picture 1992023715"/>
                    <pic:cNvPicPr/>
                  </pic:nvPicPr>
                  <pic:blipFill>
                    <a:blip r:embed="rId29">
                      <a:extLst>
                        <a:ext uri="{28A0092B-C50C-407E-A947-70E740481C1C}">
                          <a14:useLocalDpi xmlns:a14="http://schemas.microsoft.com/office/drawing/2010/main" val="0"/>
                        </a:ext>
                      </a:extLst>
                    </a:blip>
                    <a:stretch>
                      <a:fillRect/>
                    </a:stretch>
                  </pic:blipFill>
                  <pic:spPr>
                    <a:xfrm>
                      <a:off x="0" y="0"/>
                      <a:ext cx="2391109" cy="5106113"/>
                    </a:xfrm>
                    <a:prstGeom prst="rect">
                      <a:avLst/>
                    </a:prstGeom>
                  </pic:spPr>
                </pic:pic>
              </a:graphicData>
            </a:graphic>
          </wp:inline>
        </w:drawing>
      </w:r>
    </w:p>
    <w:p w14:paraId="21A20146" w14:textId="77777777" w:rsidR="00DB72A6" w:rsidRDefault="00DB72A6" w:rsidP="00DB72A6">
      <w:pPr>
        <w:jc w:val="center"/>
        <w:rPr>
          <w:noProof/>
        </w:rPr>
      </w:pPr>
    </w:p>
    <w:p w14:paraId="5F179ADE" w14:textId="77777777" w:rsidR="00DB72A6" w:rsidRDefault="00DB72A6" w:rsidP="00DB72A6">
      <w:pPr>
        <w:jc w:val="center"/>
        <w:rPr>
          <w:noProof/>
        </w:rPr>
      </w:pPr>
    </w:p>
    <w:p w14:paraId="279D1895" w14:textId="77777777" w:rsidR="00DB72A6" w:rsidRDefault="00DB72A6" w:rsidP="00DB72A6">
      <w:pPr>
        <w:jc w:val="center"/>
        <w:rPr>
          <w:noProof/>
        </w:rPr>
      </w:pPr>
    </w:p>
    <w:p w14:paraId="50C4CF1D" w14:textId="77777777" w:rsidR="00DB72A6" w:rsidRDefault="00DB72A6" w:rsidP="00DB72A6">
      <w:pPr>
        <w:jc w:val="center"/>
        <w:rPr>
          <w:noProof/>
        </w:rPr>
      </w:pPr>
    </w:p>
    <w:p w14:paraId="294A7436" w14:textId="77777777" w:rsidR="00DB72A6" w:rsidRDefault="00DB72A6" w:rsidP="00DB72A6">
      <w:pPr>
        <w:jc w:val="center"/>
        <w:rPr>
          <w:noProof/>
        </w:rPr>
      </w:pPr>
    </w:p>
    <w:p w14:paraId="28590BF1" w14:textId="77777777" w:rsidR="00DB72A6" w:rsidRDefault="00DB72A6" w:rsidP="00DB72A6">
      <w:pPr>
        <w:jc w:val="center"/>
        <w:rPr>
          <w:noProof/>
        </w:rPr>
      </w:pPr>
    </w:p>
    <w:p w14:paraId="7B2BEB99" w14:textId="77777777" w:rsidR="00DB72A6" w:rsidRDefault="00DB72A6" w:rsidP="00DB72A6">
      <w:pPr>
        <w:jc w:val="center"/>
        <w:rPr>
          <w:noProof/>
        </w:rPr>
      </w:pPr>
    </w:p>
    <w:p w14:paraId="5EFA3E9F" w14:textId="7DE5D651" w:rsidR="00DB72A6" w:rsidRPr="005376D9" w:rsidRDefault="00DB72A6" w:rsidP="00DB72A6">
      <w:pPr>
        <w:jc w:val="center"/>
        <w:rPr>
          <w:b/>
          <w:bCs/>
          <w:noProof/>
          <w:u w:val="single"/>
        </w:rPr>
      </w:pPr>
      <w:r>
        <w:rPr>
          <w:b/>
          <w:bCs/>
          <w:noProof/>
          <w:u w:val="single"/>
        </w:rPr>
        <w:br/>
      </w:r>
      <w:r>
        <w:rPr>
          <w:b/>
          <w:bCs/>
          <w:noProof/>
          <w:u w:val="single"/>
        </w:rPr>
        <w:br/>
      </w:r>
      <w:r w:rsidRPr="005376D9">
        <w:rPr>
          <w:b/>
          <w:bCs/>
          <w:noProof/>
          <w:u w:val="single"/>
        </w:rPr>
        <w:t>Set Monthly Budget Screen</w:t>
      </w:r>
    </w:p>
    <w:p w14:paraId="570B7D76" w14:textId="52D72F08" w:rsidR="00DB72A6" w:rsidRDefault="00DB72A6" w:rsidP="00DB72A6">
      <w:pPr>
        <w:rPr>
          <w:noProof/>
        </w:rPr>
      </w:pPr>
      <w:r w:rsidRPr="005376D9">
        <w:rPr>
          <w:b/>
          <w:bCs/>
          <w:noProof/>
        </w:rPr>
        <w:t>Purpose:</w:t>
      </w:r>
      <w:r>
        <w:rPr>
          <w:noProof/>
        </w:rPr>
        <w:t xml:space="preserve"> When a user presses the “set monthly budget” icon this iframe pops up which promtps a user to enter an amount to set the budget, if a user enters a non-numeric value a error message is displayed.</w:t>
      </w:r>
    </w:p>
    <w:p w14:paraId="6ED8FE24" w14:textId="77777777" w:rsidR="00DB72A6" w:rsidRDefault="00DB72A6" w:rsidP="00DB72A6">
      <w:pPr>
        <w:jc w:val="center"/>
        <w:rPr>
          <w:noProof/>
        </w:rPr>
      </w:pPr>
    </w:p>
    <w:p w14:paraId="159AA8F6" w14:textId="77777777" w:rsidR="00DB72A6" w:rsidRDefault="00DB72A6" w:rsidP="00DB72A6">
      <w:pPr>
        <w:jc w:val="center"/>
        <w:rPr>
          <w:noProof/>
        </w:rPr>
      </w:pPr>
      <w:r>
        <w:rPr>
          <w:noProof/>
        </w:rPr>
        <w:drawing>
          <wp:inline distT="0" distB="0" distL="0" distR="0" wp14:anchorId="1FAC9394" wp14:editId="3AA651D5">
            <wp:extent cx="2372056" cy="5048955"/>
            <wp:effectExtent l="0" t="0" r="9525" b="0"/>
            <wp:docPr id="1171023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23396" name="Picture 1171023396"/>
                    <pic:cNvPicPr/>
                  </pic:nvPicPr>
                  <pic:blipFill>
                    <a:blip r:embed="rId30">
                      <a:extLst>
                        <a:ext uri="{28A0092B-C50C-407E-A947-70E740481C1C}">
                          <a14:useLocalDpi xmlns:a14="http://schemas.microsoft.com/office/drawing/2010/main" val="0"/>
                        </a:ext>
                      </a:extLst>
                    </a:blip>
                    <a:stretch>
                      <a:fillRect/>
                    </a:stretch>
                  </pic:blipFill>
                  <pic:spPr>
                    <a:xfrm>
                      <a:off x="0" y="0"/>
                      <a:ext cx="2372056" cy="5048955"/>
                    </a:xfrm>
                    <a:prstGeom prst="rect">
                      <a:avLst/>
                    </a:prstGeom>
                  </pic:spPr>
                </pic:pic>
              </a:graphicData>
            </a:graphic>
          </wp:inline>
        </w:drawing>
      </w:r>
    </w:p>
    <w:p w14:paraId="69509ED6" w14:textId="77777777" w:rsidR="00DB72A6" w:rsidRDefault="00DB72A6" w:rsidP="00DB72A6">
      <w:pPr>
        <w:jc w:val="center"/>
        <w:rPr>
          <w:noProof/>
        </w:rPr>
      </w:pPr>
    </w:p>
    <w:p w14:paraId="54EA5DCB" w14:textId="77777777" w:rsidR="00DB72A6" w:rsidRDefault="00DB72A6" w:rsidP="00DB72A6">
      <w:pPr>
        <w:jc w:val="center"/>
        <w:rPr>
          <w:noProof/>
        </w:rPr>
      </w:pPr>
    </w:p>
    <w:p w14:paraId="3E1D1DB9" w14:textId="77777777" w:rsidR="00DB72A6" w:rsidRDefault="00DB72A6" w:rsidP="00DB72A6">
      <w:pPr>
        <w:jc w:val="center"/>
        <w:rPr>
          <w:noProof/>
        </w:rPr>
      </w:pPr>
    </w:p>
    <w:p w14:paraId="7E0A0809" w14:textId="77777777" w:rsidR="00DB72A6" w:rsidRDefault="00DB72A6" w:rsidP="00DB72A6">
      <w:pPr>
        <w:jc w:val="center"/>
        <w:rPr>
          <w:noProof/>
        </w:rPr>
      </w:pPr>
    </w:p>
    <w:p w14:paraId="67FCFD90" w14:textId="2364B717" w:rsidR="00DB72A6" w:rsidRDefault="00DB72A6" w:rsidP="006702E2">
      <w:pPr>
        <w:rPr>
          <w:noProof/>
        </w:rPr>
      </w:pPr>
    </w:p>
    <w:p w14:paraId="6F986190" w14:textId="77777777" w:rsidR="00DB72A6" w:rsidRPr="005376D9" w:rsidRDefault="00DB72A6" w:rsidP="00DB72A6">
      <w:pPr>
        <w:jc w:val="center"/>
        <w:rPr>
          <w:b/>
          <w:bCs/>
          <w:noProof/>
          <w:u w:val="single"/>
        </w:rPr>
      </w:pPr>
      <w:r w:rsidRPr="005376D9">
        <w:rPr>
          <w:b/>
          <w:bCs/>
          <w:noProof/>
          <w:u w:val="single"/>
        </w:rPr>
        <w:t>Pick Category Screen</w:t>
      </w:r>
    </w:p>
    <w:p w14:paraId="43E3D2DD" w14:textId="77777777" w:rsidR="00DB72A6" w:rsidRDefault="00DB72A6" w:rsidP="00DB72A6">
      <w:pPr>
        <w:rPr>
          <w:noProof/>
        </w:rPr>
      </w:pPr>
      <w:r w:rsidRPr="005376D9">
        <w:rPr>
          <w:b/>
          <w:bCs/>
          <w:noProof/>
        </w:rPr>
        <w:t>Purpose:</w:t>
      </w:r>
      <w:r>
        <w:rPr>
          <w:noProof/>
        </w:rPr>
        <w:t xml:space="preserve"> After a user enters the budget amount they are promted to pick categories which they would like to set a limit for.</w:t>
      </w:r>
    </w:p>
    <w:p w14:paraId="161D4460" w14:textId="77777777" w:rsidR="00DB72A6" w:rsidRDefault="00DB72A6" w:rsidP="00DB72A6">
      <w:pPr>
        <w:jc w:val="center"/>
        <w:rPr>
          <w:noProof/>
        </w:rPr>
      </w:pPr>
    </w:p>
    <w:p w14:paraId="7BD4D36A" w14:textId="77777777" w:rsidR="00DB72A6" w:rsidRDefault="00DB72A6" w:rsidP="00DB72A6">
      <w:pPr>
        <w:jc w:val="center"/>
        <w:rPr>
          <w:noProof/>
        </w:rPr>
      </w:pPr>
      <w:r>
        <w:rPr>
          <w:noProof/>
        </w:rPr>
        <w:drawing>
          <wp:inline distT="0" distB="0" distL="0" distR="0" wp14:anchorId="199E33A5" wp14:editId="652FFD8E">
            <wp:extent cx="2391109" cy="5191850"/>
            <wp:effectExtent l="0" t="0" r="9525" b="8890"/>
            <wp:docPr id="632424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4723" name="Picture 632424723"/>
                    <pic:cNvPicPr/>
                  </pic:nvPicPr>
                  <pic:blipFill>
                    <a:blip r:embed="rId31">
                      <a:extLst>
                        <a:ext uri="{28A0092B-C50C-407E-A947-70E740481C1C}">
                          <a14:useLocalDpi xmlns:a14="http://schemas.microsoft.com/office/drawing/2010/main" val="0"/>
                        </a:ext>
                      </a:extLst>
                    </a:blip>
                    <a:stretch>
                      <a:fillRect/>
                    </a:stretch>
                  </pic:blipFill>
                  <pic:spPr>
                    <a:xfrm>
                      <a:off x="0" y="0"/>
                      <a:ext cx="2391109" cy="5191850"/>
                    </a:xfrm>
                    <a:prstGeom prst="rect">
                      <a:avLst/>
                    </a:prstGeom>
                  </pic:spPr>
                </pic:pic>
              </a:graphicData>
            </a:graphic>
          </wp:inline>
        </w:drawing>
      </w:r>
    </w:p>
    <w:p w14:paraId="2EBF80B8" w14:textId="77777777" w:rsidR="00DB72A6" w:rsidRDefault="00DB72A6" w:rsidP="00DB72A6">
      <w:pPr>
        <w:jc w:val="center"/>
        <w:rPr>
          <w:noProof/>
        </w:rPr>
      </w:pPr>
    </w:p>
    <w:p w14:paraId="03B9EC63" w14:textId="77777777" w:rsidR="00DB72A6" w:rsidRDefault="00DB72A6" w:rsidP="00DB72A6">
      <w:pPr>
        <w:jc w:val="center"/>
        <w:rPr>
          <w:noProof/>
        </w:rPr>
      </w:pPr>
    </w:p>
    <w:p w14:paraId="0EAE47C4" w14:textId="77777777" w:rsidR="00DB72A6" w:rsidRDefault="00DB72A6" w:rsidP="00DB72A6">
      <w:pPr>
        <w:jc w:val="center"/>
        <w:rPr>
          <w:noProof/>
        </w:rPr>
      </w:pPr>
    </w:p>
    <w:p w14:paraId="4F03EDB7" w14:textId="77777777" w:rsidR="00DB72A6" w:rsidRDefault="00DB72A6" w:rsidP="00DB72A6">
      <w:pPr>
        <w:jc w:val="center"/>
        <w:rPr>
          <w:noProof/>
        </w:rPr>
      </w:pPr>
    </w:p>
    <w:p w14:paraId="64C35235" w14:textId="77777777" w:rsidR="00DB72A6" w:rsidRDefault="00DB72A6" w:rsidP="00DB72A6">
      <w:pPr>
        <w:jc w:val="center"/>
        <w:rPr>
          <w:noProof/>
        </w:rPr>
      </w:pPr>
    </w:p>
    <w:p w14:paraId="34359518" w14:textId="77777777" w:rsidR="00DB72A6" w:rsidRDefault="00DB72A6" w:rsidP="00DB72A6">
      <w:pPr>
        <w:jc w:val="center"/>
        <w:rPr>
          <w:noProof/>
        </w:rPr>
      </w:pPr>
    </w:p>
    <w:p w14:paraId="3A7BE512" w14:textId="77777777" w:rsidR="00DB72A6" w:rsidRDefault="00DB72A6" w:rsidP="00DB72A6">
      <w:pPr>
        <w:rPr>
          <w:noProof/>
        </w:rPr>
      </w:pPr>
    </w:p>
    <w:p w14:paraId="3E0FAF4B" w14:textId="77777777" w:rsidR="00DB72A6" w:rsidRPr="005376D9" w:rsidRDefault="00DB72A6" w:rsidP="00DB72A6">
      <w:pPr>
        <w:jc w:val="center"/>
        <w:rPr>
          <w:b/>
          <w:bCs/>
          <w:noProof/>
          <w:u w:val="single"/>
        </w:rPr>
      </w:pPr>
      <w:r w:rsidRPr="005376D9">
        <w:rPr>
          <w:b/>
          <w:bCs/>
          <w:noProof/>
          <w:u w:val="single"/>
        </w:rPr>
        <w:t>Set Limit Screen</w:t>
      </w:r>
    </w:p>
    <w:p w14:paraId="7AC49C38" w14:textId="77777777" w:rsidR="00DB72A6" w:rsidRDefault="00DB72A6" w:rsidP="00DB72A6">
      <w:pPr>
        <w:rPr>
          <w:noProof/>
        </w:rPr>
      </w:pPr>
      <w:r w:rsidRPr="005376D9">
        <w:rPr>
          <w:b/>
          <w:bCs/>
          <w:noProof/>
        </w:rPr>
        <w:t>Purpose:</w:t>
      </w:r>
      <w:r>
        <w:rPr>
          <w:noProof/>
        </w:rPr>
        <w:t xml:space="preserve"> After a user has selected all categories they require for the monthly budget, they are promtped to set a limit for each of their selected categories.</w:t>
      </w:r>
    </w:p>
    <w:p w14:paraId="63AA1796" w14:textId="77777777" w:rsidR="00DB72A6" w:rsidRDefault="00DB72A6" w:rsidP="00DB72A6">
      <w:pPr>
        <w:jc w:val="center"/>
        <w:rPr>
          <w:noProof/>
        </w:rPr>
      </w:pPr>
      <w:r>
        <w:rPr>
          <w:noProof/>
        </w:rPr>
        <w:drawing>
          <wp:inline distT="0" distB="0" distL="0" distR="0" wp14:anchorId="7D1F2EC3" wp14:editId="3051EA8C">
            <wp:extent cx="2400635" cy="5144218"/>
            <wp:effectExtent l="0" t="0" r="0" b="0"/>
            <wp:docPr id="469105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05001" name="Picture 469105001"/>
                    <pic:cNvPicPr/>
                  </pic:nvPicPr>
                  <pic:blipFill>
                    <a:blip r:embed="rId32">
                      <a:extLst>
                        <a:ext uri="{28A0092B-C50C-407E-A947-70E740481C1C}">
                          <a14:useLocalDpi xmlns:a14="http://schemas.microsoft.com/office/drawing/2010/main" val="0"/>
                        </a:ext>
                      </a:extLst>
                    </a:blip>
                    <a:stretch>
                      <a:fillRect/>
                    </a:stretch>
                  </pic:blipFill>
                  <pic:spPr>
                    <a:xfrm>
                      <a:off x="0" y="0"/>
                      <a:ext cx="2400635" cy="5144218"/>
                    </a:xfrm>
                    <a:prstGeom prst="rect">
                      <a:avLst/>
                    </a:prstGeom>
                  </pic:spPr>
                </pic:pic>
              </a:graphicData>
            </a:graphic>
          </wp:inline>
        </w:drawing>
      </w:r>
    </w:p>
    <w:p w14:paraId="0F57D074" w14:textId="77777777" w:rsidR="00DB72A6" w:rsidRDefault="00DB72A6" w:rsidP="00DB72A6">
      <w:pPr>
        <w:jc w:val="center"/>
        <w:rPr>
          <w:noProof/>
        </w:rPr>
      </w:pPr>
    </w:p>
    <w:p w14:paraId="36E4A864" w14:textId="77777777" w:rsidR="00DB72A6" w:rsidRDefault="00DB72A6" w:rsidP="00DB72A6">
      <w:pPr>
        <w:jc w:val="center"/>
        <w:rPr>
          <w:noProof/>
        </w:rPr>
      </w:pPr>
    </w:p>
    <w:p w14:paraId="7D1CCB48" w14:textId="77777777" w:rsidR="00DB72A6" w:rsidRDefault="00DB72A6" w:rsidP="00DB72A6">
      <w:pPr>
        <w:jc w:val="center"/>
        <w:rPr>
          <w:noProof/>
        </w:rPr>
      </w:pPr>
    </w:p>
    <w:p w14:paraId="54AF89E2" w14:textId="77777777" w:rsidR="00DB72A6" w:rsidRDefault="00DB72A6" w:rsidP="00DB72A6">
      <w:pPr>
        <w:jc w:val="center"/>
        <w:rPr>
          <w:noProof/>
        </w:rPr>
      </w:pPr>
    </w:p>
    <w:p w14:paraId="6D497F56" w14:textId="77777777" w:rsidR="00DB72A6" w:rsidRDefault="00DB72A6" w:rsidP="00DB72A6">
      <w:pPr>
        <w:jc w:val="center"/>
        <w:rPr>
          <w:noProof/>
        </w:rPr>
      </w:pPr>
    </w:p>
    <w:p w14:paraId="37A6F716" w14:textId="77777777" w:rsidR="00DB72A6" w:rsidRDefault="00DB72A6" w:rsidP="00DB72A6">
      <w:pPr>
        <w:jc w:val="center"/>
        <w:rPr>
          <w:noProof/>
        </w:rPr>
      </w:pPr>
    </w:p>
    <w:p w14:paraId="49E0060A" w14:textId="77777777" w:rsidR="00DB72A6" w:rsidRDefault="00DB72A6" w:rsidP="006702E2">
      <w:pPr>
        <w:rPr>
          <w:noProof/>
        </w:rPr>
      </w:pPr>
    </w:p>
    <w:p w14:paraId="32549988" w14:textId="77777777" w:rsidR="00DB72A6" w:rsidRDefault="00DB72A6" w:rsidP="00DB72A6">
      <w:pPr>
        <w:jc w:val="center"/>
        <w:rPr>
          <w:noProof/>
        </w:rPr>
      </w:pPr>
    </w:p>
    <w:p w14:paraId="7292BF75" w14:textId="77777777" w:rsidR="00DB72A6" w:rsidRPr="005376D9" w:rsidRDefault="00DB72A6" w:rsidP="00DB72A6">
      <w:pPr>
        <w:jc w:val="center"/>
        <w:rPr>
          <w:b/>
          <w:bCs/>
          <w:noProof/>
          <w:u w:val="single"/>
        </w:rPr>
      </w:pPr>
      <w:r w:rsidRPr="005376D9">
        <w:rPr>
          <w:b/>
          <w:bCs/>
          <w:noProof/>
          <w:u w:val="single"/>
        </w:rPr>
        <w:lastRenderedPageBreak/>
        <w:t>Enter Expense Amount Screen</w:t>
      </w:r>
    </w:p>
    <w:p w14:paraId="02C7EF88" w14:textId="77777777" w:rsidR="00DB72A6" w:rsidRDefault="00DB72A6" w:rsidP="00DB72A6">
      <w:pPr>
        <w:rPr>
          <w:noProof/>
        </w:rPr>
      </w:pPr>
      <w:r w:rsidRPr="005376D9">
        <w:rPr>
          <w:b/>
          <w:bCs/>
          <w:noProof/>
        </w:rPr>
        <w:t>Purpose:</w:t>
      </w:r>
      <w:r>
        <w:rPr>
          <w:noProof/>
        </w:rPr>
        <w:t xml:space="preserve"> When a user presses the “add expense icon” this iframe pops up that propts a user to enter a expense amount, if the value entered is not numerica a error message is displayed.</w:t>
      </w:r>
    </w:p>
    <w:p w14:paraId="4B3CE9FB" w14:textId="77777777" w:rsidR="00DB72A6" w:rsidRDefault="00DB72A6" w:rsidP="00DB72A6">
      <w:pPr>
        <w:jc w:val="center"/>
        <w:rPr>
          <w:noProof/>
        </w:rPr>
      </w:pPr>
    </w:p>
    <w:p w14:paraId="7AE91727" w14:textId="77777777" w:rsidR="00DB72A6" w:rsidRDefault="00DB72A6" w:rsidP="00DB72A6">
      <w:pPr>
        <w:jc w:val="center"/>
        <w:rPr>
          <w:noProof/>
        </w:rPr>
      </w:pPr>
      <w:r>
        <w:rPr>
          <w:noProof/>
        </w:rPr>
        <w:drawing>
          <wp:inline distT="0" distB="0" distL="0" distR="0" wp14:anchorId="519FD280" wp14:editId="358957E7">
            <wp:extent cx="2410161" cy="5144218"/>
            <wp:effectExtent l="0" t="0" r="9525" b="0"/>
            <wp:docPr id="1180376720"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76720" name="Picture 12" descr="A screenshot of a phon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410161" cy="5144218"/>
                    </a:xfrm>
                    <a:prstGeom prst="rect">
                      <a:avLst/>
                    </a:prstGeom>
                  </pic:spPr>
                </pic:pic>
              </a:graphicData>
            </a:graphic>
          </wp:inline>
        </w:drawing>
      </w:r>
    </w:p>
    <w:p w14:paraId="5B2A2342" w14:textId="77777777" w:rsidR="00DB72A6" w:rsidRDefault="00DB72A6" w:rsidP="00DB72A6">
      <w:pPr>
        <w:jc w:val="center"/>
        <w:rPr>
          <w:noProof/>
        </w:rPr>
      </w:pPr>
    </w:p>
    <w:p w14:paraId="7A9790FC" w14:textId="77777777" w:rsidR="00DB72A6" w:rsidRDefault="00DB72A6" w:rsidP="00DB72A6">
      <w:pPr>
        <w:jc w:val="center"/>
        <w:rPr>
          <w:noProof/>
        </w:rPr>
      </w:pPr>
    </w:p>
    <w:p w14:paraId="5963EAD9" w14:textId="77777777" w:rsidR="00DB72A6" w:rsidRDefault="00DB72A6" w:rsidP="00DB72A6">
      <w:pPr>
        <w:rPr>
          <w:noProof/>
        </w:rPr>
      </w:pPr>
    </w:p>
    <w:p w14:paraId="69357BCB" w14:textId="77777777" w:rsidR="00DB72A6" w:rsidRDefault="00DB72A6" w:rsidP="00DB72A6">
      <w:pPr>
        <w:jc w:val="center"/>
        <w:rPr>
          <w:noProof/>
        </w:rPr>
      </w:pPr>
    </w:p>
    <w:p w14:paraId="43DB0957" w14:textId="77777777" w:rsidR="00DB72A6" w:rsidRDefault="00DB72A6" w:rsidP="00DB72A6">
      <w:pPr>
        <w:jc w:val="center"/>
        <w:rPr>
          <w:noProof/>
        </w:rPr>
      </w:pPr>
    </w:p>
    <w:p w14:paraId="45022C57" w14:textId="77777777" w:rsidR="00DB72A6" w:rsidRDefault="00DB72A6" w:rsidP="00DB72A6">
      <w:pPr>
        <w:jc w:val="center"/>
        <w:rPr>
          <w:noProof/>
        </w:rPr>
      </w:pPr>
    </w:p>
    <w:p w14:paraId="7F6BE85B" w14:textId="69D0B80F" w:rsidR="00DB72A6" w:rsidRPr="005376D9" w:rsidRDefault="006702E2" w:rsidP="00DB72A6">
      <w:pPr>
        <w:jc w:val="center"/>
        <w:rPr>
          <w:b/>
          <w:bCs/>
          <w:noProof/>
          <w:u w:val="single"/>
        </w:rPr>
      </w:pPr>
      <w:r>
        <w:rPr>
          <w:b/>
          <w:bCs/>
          <w:noProof/>
          <w:u w:val="single"/>
        </w:rPr>
        <w:lastRenderedPageBreak/>
        <w:br/>
      </w:r>
      <w:r w:rsidR="00DB72A6" w:rsidRPr="005376D9">
        <w:rPr>
          <w:b/>
          <w:bCs/>
          <w:noProof/>
          <w:u w:val="single"/>
        </w:rPr>
        <w:t>Select Category</w:t>
      </w:r>
    </w:p>
    <w:p w14:paraId="69BDFAB2" w14:textId="77777777" w:rsidR="00DB72A6" w:rsidRDefault="00DB72A6" w:rsidP="00DB72A6">
      <w:pPr>
        <w:rPr>
          <w:noProof/>
        </w:rPr>
      </w:pPr>
      <w:r w:rsidRPr="005376D9">
        <w:rPr>
          <w:b/>
          <w:bCs/>
          <w:noProof/>
        </w:rPr>
        <w:t>Purpose:</w:t>
      </w:r>
      <w:r>
        <w:rPr>
          <w:noProof/>
        </w:rPr>
        <w:t xml:space="preserve"> After a user inputs expense amount, this screen pops up next which consists of a drop down menu for users to select the category for this expense</w:t>
      </w:r>
    </w:p>
    <w:p w14:paraId="38476072" w14:textId="77777777" w:rsidR="00DB72A6" w:rsidRDefault="00DB72A6" w:rsidP="00DB72A6">
      <w:pPr>
        <w:jc w:val="center"/>
        <w:rPr>
          <w:noProof/>
        </w:rPr>
      </w:pPr>
      <w:r>
        <w:rPr>
          <w:noProof/>
        </w:rPr>
        <w:drawing>
          <wp:inline distT="0" distB="0" distL="0" distR="0" wp14:anchorId="7CFC1C89" wp14:editId="6EDFB9D0">
            <wp:extent cx="2419688" cy="5134692"/>
            <wp:effectExtent l="0" t="0" r="0" b="8890"/>
            <wp:docPr id="241290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90822" name="Picture 241290822"/>
                    <pic:cNvPicPr/>
                  </pic:nvPicPr>
                  <pic:blipFill>
                    <a:blip r:embed="rId34">
                      <a:extLst>
                        <a:ext uri="{28A0092B-C50C-407E-A947-70E740481C1C}">
                          <a14:useLocalDpi xmlns:a14="http://schemas.microsoft.com/office/drawing/2010/main" val="0"/>
                        </a:ext>
                      </a:extLst>
                    </a:blip>
                    <a:stretch>
                      <a:fillRect/>
                    </a:stretch>
                  </pic:blipFill>
                  <pic:spPr>
                    <a:xfrm>
                      <a:off x="0" y="0"/>
                      <a:ext cx="2419688" cy="5134692"/>
                    </a:xfrm>
                    <a:prstGeom prst="rect">
                      <a:avLst/>
                    </a:prstGeom>
                  </pic:spPr>
                </pic:pic>
              </a:graphicData>
            </a:graphic>
          </wp:inline>
        </w:drawing>
      </w:r>
    </w:p>
    <w:p w14:paraId="254BD0D4" w14:textId="77777777" w:rsidR="00DB72A6" w:rsidRDefault="00DB72A6" w:rsidP="00DB72A6">
      <w:pPr>
        <w:rPr>
          <w:noProof/>
        </w:rPr>
      </w:pPr>
    </w:p>
    <w:p w14:paraId="68971F91" w14:textId="77777777" w:rsidR="00DB72A6" w:rsidRDefault="00DB72A6" w:rsidP="00DB72A6">
      <w:pPr>
        <w:rPr>
          <w:noProof/>
        </w:rPr>
      </w:pPr>
    </w:p>
    <w:p w14:paraId="08A2F39E" w14:textId="77777777" w:rsidR="00DB72A6" w:rsidRDefault="00DB72A6" w:rsidP="00DB72A6">
      <w:pPr>
        <w:rPr>
          <w:noProof/>
        </w:rPr>
      </w:pPr>
    </w:p>
    <w:p w14:paraId="6E68A420" w14:textId="77777777" w:rsidR="00DB72A6" w:rsidRDefault="00DB72A6" w:rsidP="00DB72A6">
      <w:pPr>
        <w:rPr>
          <w:noProof/>
        </w:rPr>
      </w:pPr>
    </w:p>
    <w:p w14:paraId="3F6D5483" w14:textId="77777777" w:rsidR="00DB72A6" w:rsidRDefault="00DB72A6" w:rsidP="00DB72A6">
      <w:pPr>
        <w:rPr>
          <w:noProof/>
        </w:rPr>
      </w:pPr>
    </w:p>
    <w:p w14:paraId="60500D37" w14:textId="77777777" w:rsidR="00DB72A6" w:rsidRDefault="00DB72A6" w:rsidP="00DB72A6">
      <w:pPr>
        <w:rPr>
          <w:noProof/>
        </w:rPr>
      </w:pPr>
    </w:p>
    <w:p w14:paraId="45CECE22" w14:textId="77777777" w:rsidR="00DB72A6" w:rsidRDefault="00DB72A6" w:rsidP="00DB72A6">
      <w:pPr>
        <w:rPr>
          <w:noProof/>
        </w:rPr>
      </w:pPr>
    </w:p>
    <w:p w14:paraId="29C6C558" w14:textId="77777777" w:rsidR="00DB72A6" w:rsidRDefault="00DB72A6" w:rsidP="00DB72A6">
      <w:pPr>
        <w:rPr>
          <w:noProof/>
        </w:rPr>
      </w:pPr>
    </w:p>
    <w:p w14:paraId="498D9663" w14:textId="77777777" w:rsidR="00DB72A6" w:rsidRPr="005376D9" w:rsidRDefault="00DB72A6" w:rsidP="00DB72A6">
      <w:pPr>
        <w:jc w:val="center"/>
        <w:rPr>
          <w:b/>
          <w:bCs/>
          <w:noProof/>
          <w:u w:val="single"/>
        </w:rPr>
      </w:pPr>
      <w:r w:rsidRPr="005376D9">
        <w:rPr>
          <w:b/>
          <w:bCs/>
          <w:noProof/>
          <w:u w:val="single"/>
        </w:rPr>
        <w:lastRenderedPageBreak/>
        <w:t>Enter Description Screen</w:t>
      </w:r>
    </w:p>
    <w:p w14:paraId="57CF3080" w14:textId="77777777" w:rsidR="00DB72A6" w:rsidRDefault="00DB72A6" w:rsidP="00DB72A6">
      <w:pPr>
        <w:rPr>
          <w:noProof/>
        </w:rPr>
      </w:pPr>
      <w:r w:rsidRPr="005376D9">
        <w:rPr>
          <w:b/>
          <w:bCs/>
          <w:noProof/>
        </w:rPr>
        <w:t>Purpose:</w:t>
      </w:r>
      <w:r>
        <w:rPr>
          <w:noProof/>
        </w:rPr>
        <w:t xml:space="preserve"> After selecting a category for the expense this screen pops up which requires a user to enter a description for their expense.</w:t>
      </w:r>
    </w:p>
    <w:p w14:paraId="428484DA" w14:textId="77777777" w:rsidR="00DB72A6" w:rsidRDefault="00DB72A6" w:rsidP="00DB72A6">
      <w:pPr>
        <w:jc w:val="center"/>
        <w:rPr>
          <w:noProof/>
        </w:rPr>
      </w:pPr>
      <w:r>
        <w:rPr>
          <w:noProof/>
        </w:rPr>
        <w:drawing>
          <wp:inline distT="0" distB="0" distL="0" distR="0" wp14:anchorId="17E85F1F" wp14:editId="4895D3CB">
            <wp:extent cx="2314898" cy="5115639"/>
            <wp:effectExtent l="0" t="0" r="9525" b="8890"/>
            <wp:docPr id="8840208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0857" name="Picture 884020857"/>
                    <pic:cNvPicPr/>
                  </pic:nvPicPr>
                  <pic:blipFill>
                    <a:blip r:embed="rId35">
                      <a:extLst>
                        <a:ext uri="{28A0092B-C50C-407E-A947-70E740481C1C}">
                          <a14:useLocalDpi xmlns:a14="http://schemas.microsoft.com/office/drawing/2010/main" val="0"/>
                        </a:ext>
                      </a:extLst>
                    </a:blip>
                    <a:stretch>
                      <a:fillRect/>
                    </a:stretch>
                  </pic:blipFill>
                  <pic:spPr>
                    <a:xfrm>
                      <a:off x="0" y="0"/>
                      <a:ext cx="2314898" cy="5115639"/>
                    </a:xfrm>
                    <a:prstGeom prst="rect">
                      <a:avLst/>
                    </a:prstGeom>
                  </pic:spPr>
                </pic:pic>
              </a:graphicData>
            </a:graphic>
          </wp:inline>
        </w:drawing>
      </w:r>
    </w:p>
    <w:p w14:paraId="70E97DAD" w14:textId="77777777" w:rsidR="00DB72A6" w:rsidRDefault="00DB72A6" w:rsidP="00DB72A6">
      <w:pPr>
        <w:rPr>
          <w:noProof/>
        </w:rPr>
      </w:pPr>
    </w:p>
    <w:p w14:paraId="488757EC" w14:textId="77777777" w:rsidR="00DB72A6" w:rsidRDefault="00DB72A6" w:rsidP="00DB72A6">
      <w:pPr>
        <w:rPr>
          <w:noProof/>
        </w:rPr>
      </w:pPr>
    </w:p>
    <w:p w14:paraId="0B44DF2A" w14:textId="77777777" w:rsidR="00DB72A6" w:rsidRDefault="00DB72A6" w:rsidP="00DB72A6">
      <w:pPr>
        <w:rPr>
          <w:noProof/>
        </w:rPr>
      </w:pPr>
    </w:p>
    <w:p w14:paraId="6C320D58" w14:textId="77777777" w:rsidR="00DB72A6" w:rsidRDefault="00DB72A6" w:rsidP="00DB72A6">
      <w:pPr>
        <w:rPr>
          <w:noProof/>
        </w:rPr>
      </w:pPr>
    </w:p>
    <w:p w14:paraId="5736E6EC" w14:textId="77777777" w:rsidR="00DB72A6" w:rsidRDefault="00DB72A6" w:rsidP="00DB72A6">
      <w:pPr>
        <w:rPr>
          <w:noProof/>
        </w:rPr>
      </w:pPr>
    </w:p>
    <w:p w14:paraId="7045D29C" w14:textId="77777777" w:rsidR="00DB72A6" w:rsidRDefault="00DB72A6" w:rsidP="00DB72A6">
      <w:pPr>
        <w:rPr>
          <w:noProof/>
        </w:rPr>
      </w:pPr>
    </w:p>
    <w:p w14:paraId="41AD9392" w14:textId="77777777" w:rsidR="00DB72A6" w:rsidRDefault="00DB72A6" w:rsidP="00DB72A6">
      <w:pPr>
        <w:rPr>
          <w:noProof/>
        </w:rPr>
      </w:pPr>
    </w:p>
    <w:p w14:paraId="20FB22EB" w14:textId="77777777" w:rsidR="00DB72A6" w:rsidRDefault="00DB72A6" w:rsidP="00DB72A6">
      <w:pPr>
        <w:rPr>
          <w:noProof/>
        </w:rPr>
      </w:pPr>
    </w:p>
    <w:p w14:paraId="5D774BD0" w14:textId="0731F4F7" w:rsidR="00DB72A6" w:rsidRPr="005376D9" w:rsidRDefault="006702E2" w:rsidP="00DB72A6">
      <w:pPr>
        <w:jc w:val="center"/>
        <w:rPr>
          <w:b/>
          <w:bCs/>
          <w:noProof/>
          <w:u w:val="single"/>
        </w:rPr>
      </w:pPr>
      <w:r>
        <w:rPr>
          <w:b/>
          <w:bCs/>
          <w:noProof/>
          <w:u w:val="single"/>
        </w:rPr>
        <w:lastRenderedPageBreak/>
        <w:br/>
      </w:r>
      <w:r w:rsidR="00DB72A6" w:rsidRPr="005376D9">
        <w:rPr>
          <w:b/>
          <w:bCs/>
          <w:noProof/>
          <w:u w:val="single"/>
        </w:rPr>
        <w:t>Select Date Screen</w:t>
      </w:r>
    </w:p>
    <w:p w14:paraId="44A45E7A" w14:textId="77777777" w:rsidR="00DB72A6" w:rsidRDefault="00DB72A6" w:rsidP="00DB72A6">
      <w:pPr>
        <w:rPr>
          <w:noProof/>
        </w:rPr>
      </w:pPr>
      <w:r w:rsidRPr="005376D9">
        <w:rPr>
          <w:b/>
          <w:bCs/>
          <w:noProof/>
        </w:rPr>
        <w:t>Purpose:</w:t>
      </w:r>
      <w:r>
        <w:rPr>
          <w:noProof/>
        </w:rPr>
        <w:t xml:space="preserve"> After a user enters a description for the expense, this screen pops up which require a user to select a date for the expense tranaction.</w:t>
      </w:r>
    </w:p>
    <w:p w14:paraId="70C94815" w14:textId="77777777" w:rsidR="00DB72A6" w:rsidRDefault="00DB72A6" w:rsidP="00DB72A6">
      <w:pPr>
        <w:jc w:val="center"/>
        <w:rPr>
          <w:noProof/>
        </w:rPr>
      </w:pPr>
      <w:r>
        <w:rPr>
          <w:noProof/>
        </w:rPr>
        <w:drawing>
          <wp:inline distT="0" distB="0" distL="0" distR="0" wp14:anchorId="36EB010B" wp14:editId="7093C4DB">
            <wp:extent cx="2372056" cy="5144218"/>
            <wp:effectExtent l="0" t="0" r="9525" b="0"/>
            <wp:docPr id="18480739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3930" name="Picture 1848073930"/>
                    <pic:cNvPicPr/>
                  </pic:nvPicPr>
                  <pic:blipFill>
                    <a:blip r:embed="rId36">
                      <a:extLst>
                        <a:ext uri="{28A0092B-C50C-407E-A947-70E740481C1C}">
                          <a14:useLocalDpi xmlns:a14="http://schemas.microsoft.com/office/drawing/2010/main" val="0"/>
                        </a:ext>
                      </a:extLst>
                    </a:blip>
                    <a:stretch>
                      <a:fillRect/>
                    </a:stretch>
                  </pic:blipFill>
                  <pic:spPr>
                    <a:xfrm>
                      <a:off x="0" y="0"/>
                      <a:ext cx="2372056" cy="5144218"/>
                    </a:xfrm>
                    <a:prstGeom prst="rect">
                      <a:avLst/>
                    </a:prstGeom>
                  </pic:spPr>
                </pic:pic>
              </a:graphicData>
            </a:graphic>
          </wp:inline>
        </w:drawing>
      </w:r>
    </w:p>
    <w:p w14:paraId="74DF3EB1" w14:textId="77777777" w:rsidR="00DB72A6" w:rsidRDefault="00DB72A6" w:rsidP="00DB72A6">
      <w:pPr>
        <w:rPr>
          <w:noProof/>
        </w:rPr>
      </w:pPr>
    </w:p>
    <w:p w14:paraId="33751040" w14:textId="77777777" w:rsidR="00DB72A6" w:rsidRDefault="00DB72A6" w:rsidP="00DB72A6">
      <w:pPr>
        <w:rPr>
          <w:noProof/>
        </w:rPr>
      </w:pPr>
    </w:p>
    <w:p w14:paraId="2CFD3C25" w14:textId="77777777" w:rsidR="00DB72A6" w:rsidRDefault="00DB72A6" w:rsidP="00DB72A6">
      <w:pPr>
        <w:rPr>
          <w:noProof/>
        </w:rPr>
      </w:pPr>
    </w:p>
    <w:p w14:paraId="09F92991" w14:textId="77777777" w:rsidR="00DB72A6" w:rsidRDefault="00DB72A6" w:rsidP="00DB72A6">
      <w:pPr>
        <w:rPr>
          <w:noProof/>
        </w:rPr>
      </w:pPr>
    </w:p>
    <w:p w14:paraId="36BC5626" w14:textId="77777777" w:rsidR="00DB72A6" w:rsidRDefault="00DB72A6" w:rsidP="00DB72A6">
      <w:pPr>
        <w:rPr>
          <w:noProof/>
        </w:rPr>
      </w:pPr>
    </w:p>
    <w:p w14:paraId="7241CBAA" w14:textId="77777777" w:rsidR="00DB72A6" w:rsidRDefault="00DB72A6" w:rsidP="00DB72A6">
      <w:pPr>
        <w:rPr>
          <w:noProof/>
        </w:rPr>
      </w:pPr>
    </w:p>
    <w:p w14:paraId="612F2D1F" w14:textId="77777777" w:rsidR="00DB72A6" w:rsidRDefault="00DB72A6" w:rsidP="00DB72A6">
      <w:pPr>
        <w:rPr>
          <w:noProof/>
        </w:rPr>
      </w:pPr>
    </w:p>
    <w:p w14:paraId="69E2DB8C" w14:textId="77777777" w:rsidR="00DB72A6" w:rsidRDefault="00DB72A6" w:rsidP="00DB72A6">
      <w:pPr>
        <w:rPr>
          <w:noProof/>
        </w:rPr>
      </w:pPr>
    </w:p>
    <w:p w14:paraId="00887243" w14:textId="77777777" w:rsidR="00DB72A6" w:rsidRDefault="00DB72A6" w:rsidP="00DB72A6">
      <w:pPr>
        <w:rPr>
          <w:noProof/>
        </w:rPr>
      </w:pPr>
    </w:p>
    <w:p w14:paraId="0D942D70" w14:textId="77777777" w:rsidR="00DB72A6" w:rsidRPr="005376D9" w:rsidRDefault="00DB72A6" w:rsidP="00DB72A6">
      <w:pPr>
        <w:jc w:val="center"/>
        <w:rPr>
          <w:b/>
          <w:bCs/>
          <w:noProof/>
          <w:u w:val="single"/>
        </w:rPr>
      </w:pPr>
      <w:r w:rsidRPr="005376D9">
        <w:rPr>
          <w:b/>
          <w:bCs/>
          <w:noProof/>
          <w:u w:val="single"/>
        </w:rPr>
        <w:t>Upload Recipt Screen</w:t>
      </w:r>
    </w:p>
    <w:p w14:paraId="089FE4E7" w14:textId="77777777" w:rsidR="00DB72A6" w:rsidRDefault="00DB72A6" w:rsidP="00DB72A6">
      <w:pPr>
        <w:rPr>
          <w:noProof/>
        </w:rPr>
      </w:pPr>
      <w:r w:rsidRPr="005376D9">
        <w:rPr>
          <w:b/>
          <w:bCs/>
          <w:noProof/>
        </w:rPr>
        <w:t>Purpose:</w:t>
      </w:r>
      <w:r>
        <w:rPr>
          <w:noProof/>
        </w:rPr>
        <w:t xml:space="preserve"> After a user selects a date for the expense tranaction this screen pops up that optionally allows a user to upload an recipt for the expense or they can otionally skip it then the expense has been successfully done.</w:t>
      </w:r>
    </w:p>
    <w:p w14:paraId="791D2E45" w14:textId="77777777" w:rsidR="00DB72A6" w:rsidRDefault="00DB72A6" w:rsidP="00DB72A6">
      <w:pPr>
        <w:jc w:val="center"/>
        <w:rPr>
          <w:noProof/>
        </w:rPr>
      </w:pPr>
      <w:r>
        <w:rPr>
          <w:noProof/>
        </w:rPr>
        <w:drawing>
          <wp:inline distT="0" distB="0" distL="0" distR="0" wp14:anchorId="6FF3F8CC" wp14:editId="7D9C9208">
            <wp:extent cx="2400635" cy="5125165"/>
            <wp:effectExtent l="0" t="0" r="0" b="0"/>
            <wp:docPr id="13913859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5985" name="Picture 1391385985"/>
                    <pic:cNvPicPr/>
                  </pic:nvPicPr>
                  <pic:blipFill>
                    <a:blip r:embed="rId37">
                      <a:extLst>
                        <a:ext uri="{28A0092B-C50C-407E-A947-70E740481C1C}">
                          <a14:useLocalDpi xmlns:a14="http://schemas.microsoft.com/office/drawing/2010/main" val="0"/>
                        </a:ext>
                      </a:extLst>
                    </a:blip>
                    <a:stretch>
                      <a:fillRect/>
                    </a:stretch>
                  </pic:blipFill>
                  <pic:spPr>
                    <a:xfrm>
                      <a:off x="0" y="0"/>
                      <a:ext cx="2400635" cy="5125165"/>
                    </a:xfrm>
                    <a:prstGeom prst="rect">
                      <a:avLst/>
                    </a:prstGeom>
                  </pic:spPr>
                </pic:pic>
              </a:graphicData>
            </a:graphic>
          </wp:inline>
        </w:drawing>
      </w:r>
    </w:p>
    <w:p w14:paraId="6F850609" w14:textId="77777777" w:rsidR="00DB72A6" w:rsidRDefault="00DB72A6" w:rsidP="00DB72A6">
      <w:pPr>
        <w:rPr>
          <w:noProof/>
        </w:rPr>
      </w:pPr>
    </w:p>
    <w:p w14:paraId="5D457E54" w14:textId="77777777" w:rsidR="00DB72A6" w:rsidRDefault="00DB72A6" w:rsidP="00DB72A6">
      <w:pPr>
        <w:rPr>
          <w:noProof/>
        </w:rPr>
      </w:pPr>
    </w:p>
    <w:p w14:paraId="4E0C4E7B" w14:textId="77777777" w:rsidR="00DB72A6" w:rsidRDefault="00DB72A6" w:rsidP="00DB72A6">
      <w:pPr>
        <w:rPr>
          <w:noProof/>
        </w:rPr>
      </w:pPr>
    </w:p>
    <w:p w14:paraId="492BA916" w14:textId="77777777" w:rsidR="00DB72A6" w:rsidRDefault="00DB72A6" w:rsidP="00DB72A6">
      <w:pPr>
        <w:rPr>
          <w:noProof/>
        </w:rPr>
      </w:pPr>
    </w:p>
    <w:p w14:paraId="2B029A1E" w14:textId="77777777" w:rsidR="00DB72A6" w:rsidRDefault="00DB72A6" w:rsidP="00DB72A6">
      <w:pPr>
        <w:rPr>
          <w:noProof/>
        </w:rPr>
      </w:pPr>
    </w:p>
    <w:p w14:paraId="1DDF44AC" w14:textId="77777777" w:rsidR="00DB72A6" w:rsidRDefault="00DB72A6" w:rsidP="00DB72A6">
      <w:pPr>
        <w:rPr>
          <w:noProof/>
        </w:rPr>
      </w:pPr>
    </w:p>
    <w:p w14:paraId="488EF8DE" w14:textId="77777777" w:rsidR="00DB72A6" w:rsidRDefault="00DB72A6" w:rsidP="00DB72A6">
      <w:pPr>
        <w:rPr>
          <w:noProof/>
        </w:rPr>
      </w:pPr>
    </w:p>
    <w:p w14:paraId="2FEE391C" w14:textId="77777777" w:rsidR="00DB72A6" w:rsidRPr="005376D9" w:rsidRDefault="00DB72A6" w:rsidP="00DB72A6">
      <w:pPr>
        <w:jc w:val="center"/>
        <w:rPr>
          <w:b/>
          <w:bCs/>
          <w:noProof/>
          <w:u w:val="single"/>
        </w:rPr>
      </w:pPr>
      <w:r w:rsidRPr="005376D9">
        <w:rPr>
          <w:b/>
          <w:bCs/>
          <w:noProof/>
          <w:u w:val="single"/>
        </w:rPr>
        <w:lastRenderedPageBreak/>
        <w:t>Filter Screen</w:t>
      </w:r>
    </w:p>
    <w:p w14:paraId="6111C68E" w14:textId="77777777" w:rsidR="00DB72A6" w:rsidRDefault="00DB72A6" w:rsidP="00DB72A6">
      <w:pPr>
        <w:rPr>
          <w:noProof/>
        </w:rPr>
      </w:pPr>
      <w:r w:rsidRPr="005376D9">
        <w:rPr>
          <w:b/>
          <w:bCs/>
          <w:noProof/>
        </w:rPr>
        <w:t>Purpose:</w:t>
      </w:r>
      <w:r>
        <w:rPr>
          <w:noProof/>
        </w:rPr>
        <w:t xml:space="preserve"> This screen features a drop down option which allows a user to filter either saving expenses nor expenses, then a user can press the “select rom date” icon then a iframe pops up that requires a user to select a from date, then the same for the “to date” then when a users presses the filter button the results are displayed</w:t>
      </w:r>
    </w:p>
    <w:p w14:paraId="01FB1832" w14:textId="77777777" w:rsidR="00DB72A6" w:rsidRDefault="00DB72A6" w:rsidP="00DB72A6">
      <w:pPr>
        <w:jc w:val="center"/>
      </w:pPr>
      <w:r>
        <w:rPr>
          <w:noProof/>
        </w:rPr>
        <w:drawing>
          <wp:inline distT="0" distB="0" distL="0" distR="0" wp14:anchorId="7A9B3AB5" wp14:editId="3028310F">
            <wp:extent cx="2400635" cy="5058481"/>
            <wp:effectExtent l="0" t="0" r="0" b="8890"/>
            <wp:docPr id="3277879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87991" name="Picture 327787991"/>
                    <pic:cNvPicPr/>
                  </pic:nvPicPr>
                  <pic:blipFill>
                    <a:blip r:embed="rId38">
                      <a:extLst>
                        <a:ext uri="{28A0092B-C50C-407E-A947-70E740481C1C}">
                          <a14:useLocalDpi xmlns:a14="http://schemas.microsoft.com/office/drawing/2010/main" val="0"/>
                        </a:ext>
                      </a:extLst>
                    </a:blip>
                    <a:stretch>
                      <a:fillRect/>
                    </a:stretch>
                  </pic:blipFill>
                  <pic:spPr>
                    <a:xfrm>
                      <a:off x="0" y="0"/>
                      <a:ext cx="2400635" cy="5058481"/>
                    </a:xfrm>
                    <a:prstGeom prst="rect">
                      <a:avLst/>
                    </a:prstGeom>
                  </pic:spPr>
                </pic:pic>
              </a:graphicData>
            </a:graphic>
          </wp:inline>
        </w:drawing>
      </w:r>
    </w:p>
    <w:p w14:paraId="37BF394B" w14:textId="59AC5CDF" w:rsidR="00DB72A6" w:rsidRPr="001A77E1" w:rsidRDefault="00DB72A6" w:rsidP="00DB72A6">
      <w:r w:rsidRPr="00DB72A6">
        <w:br/>
      </w:r>
      <w:r>
        <w:br/>
      </w:r>
      <w:r>
        <w:br/>
      </w:r>
      <w:r>
        <w:br/>
      </w:r>
      <w:r>
        <w:br/>
      </w:r>
      <w:r>
        <w:br/>
      </w:r>
      <w:bookmarkStart w:id="19" w:name="_Toc194523571"/>
      <w:r w:rsidR="006702E2">
        <w:rPr>
          <w:rStyle w:val="Heading2Char"/>
          <w:sz w:val="24"/>
          <w:szCs w:val="24"/>
        </w:rPr>
        <w:br/>
      </w:r>
      <w:r w:rsidR="006702E2">
        <w:rPr>
          <w:rStyle w:val="Heading2Char"/>
          <w:sz w:val="24"/>
          <w:szCs w:val="24"/>
        </w:rPr>
        <w:br/>
      </w:r>
      <w:r w:rsidR="006702E2">
        <w:rPr>
          <w:rStyle w:val="Heading2Char"/>
          <w:sz w:val="24"/>
          <w:szCs w:val="24"/>
        </w:rPr>
        <w:br/>
      </w:r>
      <w:r w:rsidR="006702E2">
        <w:rPr>
          <w:rStyle w:val="Heading2Char"/>
          <w:sz w:val="24"/>
          <w:szCs w:val="24"/>
        </w:rPr>
        <w:br/>
      </w:r>
      <w:r w:rsidR="006702E2">
        <w:rPr>
          <w:rStyle w:val="Heading2Char"/>
          <w:sz w:val="24"/>
          <w:szCs w:val="24"/>
        </w:rPr>
        <w:br/>
      </w:r>
      <w:r w:rsidRPr="00DB72A6">
        <w:rPr>
          <w:rStyle w:val="Heading2Char"/>
          <w:sz w:val="24"/>
          <w:szCs w:val="24"/>
        </w:rPr>
        <w:lastRenderedPageBreak/>
        <w:t>Work Breakdown</w:t>
      </w:r>
      <w:bookmarkEnd w:id="19"/>
      <w:r>
        <w:rPr>
          <w:noProof/>
        </w:rPr>
        <w:drawing>
          <wp:inline distT="0" distB="0" distL="0" distR="0" wp14:anchorId="1AD2C4A4" wp14:editId="4DB26085">
            <wp:extent cx="6039293" cy="4539615"/>
            <wp:effectExtent l="0" t="0" r="0" b="0"/>
            <wp:docPr id="172534047"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047" name="Picture 2" descr="A computer screen shot of a dia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054779" cy="4551256"/>
                    </a:xfrm>
                    <a:prstGeom prst="rect">
                      <a:avLst/>
                    </a:prstGeom>
                  </pic:spPr>
                </pic:pic>
              </a:graphicData>
            </a:graphic>
          </wp:inline>
        </w:drawing>
      </w:r>
      <w:r>
        <w:rPr>
          <w:rStyle w:val="Heading2Char"/>
          <w:sz w:val="24"/>
          <w:szCs w:val="24"/>
        </w:rPr>
        <w:br/>
      </w:r>
      <w:r>
        <w:rPr>
          <w:rStyle w:val="Heading2Char"/>
          <w:sz w:val="24"/>
          <w:szCs w:val="24"/>
        </w:rPr>
        <w:br/>
      </w:r>
      <w:r>
        <w:rPr>
          <w:rStyle w:val="Heading2Char"/>
          <w:sz w:val="24"/>
          <w:szCs w:val="24"/>
        </w:rPr>
        <w:br/>
        <w:t xml:space="preserve">Conclusion </w:t>
      </w:r>
      <w:r>
        <w:rPr>
          <w:rStyle w:val="Heading2Char"/>
          <w:sz w:val="24"/>
          <w:szCs w:val="24"/>
        </w:rPr>
        <w:br/>
      </w:r>
      <w:r w:rsidRPr="001A77E1">
        <w:t>This project plan outlines the complete design and development approach for the Smart Budget Tracker. The app will provide an intuitive, seamless, and effective financial management experience for users. With its innovative features such as AI-powered insights, automated categorization, and gamification, this app goes beyond basic budgeting tools to create a holistic financial management solution.</w:t>
      </w:r>
    </w:p>
    <w:p w14:paraId="3E05C198" w14:textId="77777777" w:rsidR="00DB72A6" w:rsidRPr="001A77E1" w:rsidRDefault="00DB72A6" w:rsidP="00DB72A6">
      <w:r w:rsidRPr="001A77E1">
        <w:t>By carefully planning the implementation stages and ensuring thorough testing, the app aims to deliver a high-quality, stable, and secure user experience. The combination of cloud backup, offline mode, and multi-device synchronization ensures that users can access their financial data anytime, anywhere.</w:t>
      </w:r>
    </w:p>
    <w:p w14:paraId="7CF9C0F5" w14:textId="7DE0CBC4" w:rsidR="00240377" w:rsidRPr="00DB72A6" w:rsidRDefault="00240377" w:rsidP="00DB72A6"/>
    <w:sectPr w:rsidR="00240377" w:rsidRPr="00DB72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7AC"/>
    <w:multiLevelType w:val="multilevel"/>
    <w:tmpl w:val="38C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2736"/>
    <w:multiLevelType w:val="hybridMultilevel"/>
    <w:tmpl w:val="04FCA3FC"/>
    <w:lvl w:ilvl="0" w:tplc="79567C10">
      <w:start w:val="1"/>
      <w:numFmt w:val="bullet"/>
      <w:lvlText w:val=""/>
      <w:lvlJc w:val="left"/>
      <w:pPr>
        <w:ind w:left="720" w:hanging="360"/>
      </w:pPr>
      <w:rPr>
        <w:rFonts w:ascii="Symbol" w:hAnsi="Symbol" w:hint="default"/>
      </w:rPr>
    </w:lvl>
    <w:lvl w:ilvl="1" w:tplc="F0B856AC">
      <w:start w:val="1"/>
      <w:numFmt w:val="bullet"/>
      <w:lvlText w:val="o"/>
      <w:lvlJc w:val="left"/>
      <w:pPr>
        <w:ind w:left="1440" w:hanging="360"/>
      </w:pPr>
      <w:rPr>
        <w:rFonts w:ascii="Courier New" w:hAnsi="Courier New" w:hint="default"/>
      </w:rPr>
    </w:lvl>
    <w:lvl w:ilvl="2" w:tplc="96F47628">
      <w:start w:val="1"/>
      <w:numFmt w:val="bullet"/>
      <w:lvlText w:val=""/>
      <w:lvlJc w:val="left"/>
      <w:pPr>
        <w:ind w:left="2160" w:hanging="360"/>
      </w:pPr>
      <w:rPr>
        <w:rFonts w:ascii="Wingdings" w:hAnsi="Wingdings" w:hint="default"/>
      </w:rPr>
    </w:lvl>
    <w:lvl w:ilvl="3" w:tplc="63D8B134">
      <w:start w:val="1"/>
      <w:numFmt w:val="bullet"/>
      <w:lvlText w:val=""/>
      <w:lvlJc w:val="left"/>
      <w:pPr>
        <w:ind w:left="2880" w:hanging="360"/>
      </w:pPr>
      <w:rPr>
        <w:rFonts w:ascii="Symbol" w:hAnsi="Symbol" w:hint="default"/>
      </w:rPr>
    </w:lvl>
    <w:lvl w:ilvl="4" w:tplc="8AF8F502">
      <w:start w:val="1"/>
      <w:numFmt w:val="bullet"/>
      <w:lvlText w:val="o"/>
      <w:lvlJc w:val="left"/>
      <w:pPr>
        <w:ind w:left="3600" w:hanging="360"/>
      </w:pPr>
      <w:rPr>
        <w:rFonts w:ascii="Courier New" w:hAnsi="Courier New" w:hint="default"/>
      </w:rPr>
    </w:lvl>
    <w:lvl w:ilvl="5" w:tplc="DB04D568">
      <w:start w:val="1"/>
      <w:numFmt w:val="bullet"/>
      <w:lvlText w:val=""/>
      <w:lvlJc w:val="left"/>
      <w:pPr>
        <w:ind w:left="4320" w:hanging="360"/>
      </w:pPr>
      <w:rPr>
        <w:rFonts w:ascii="Wingdings" w:hAnsi="Wingdings" w:hint="default"/>
      </w:rPr>
    </w:lvl>
    <w:lvl w:ilvl="6" w:tplc="7FDEE50E">
      <w:start w:val="1"/>
      <w:numFmt w:val="bullet"/>
      <w:lvlText w:val=""/>
      <w:lvlJc w:val="left"/>
      <w:pPr>
        <w:ind w:left="5040" w:hanging="360"/>
      </w:pPr>
      <w:rPr>
        <w:rFonts w:ascii="Symbol" w:hAnsi="Symbol" w:hint="default"/>
      </w:rPr>
    </w:lvl>
    <w:lvl w:ilvl="7" w:tplc="0568B654">
      <w:start w:val="1"/>
      <w:numFmt w:val="bullet"/>
      <w:lvlText w:val="o"/>
      <w:lvlJc w:val="left"/>
      <w:pPr>
        <w:ind w:left="5760" w:hanging="360"/>
      </w:pPr>
      <w:rPr>
        <w:rFonts w:ascii="Courier New" w:hAnsi="Courier New" w:hint="default"/>
      </w:rPr>
    </w:lvl>
    <w:lvl w:ilvl="8" w:tplc="539ACBE8">
      <w:start w:val="1"/>
      <w:numFmt w:val="bullet"/>
      <w:lvlText w:val=""/>
      <w:lvlJc w:val="left"/>
      <w:pPr>
        <w:ind w:left="6480" w:hanging="360"/>
      </w:pPr>
      <w:rPr>
        <w:rFonts w:ascii="Wingdings" w:hAnsi="Wingdings" w:hint="default"/>
      </w:rPr>
    </w:lvl>
  </w:abstractNum>
  <w:abstractNum w:abstractNumId="2" w15:restartNumberingAfterBreak="0">
    <w:nsid w:val="0959124D"/>
    <w:multiLevelType w:val="hybridMultilevel"/>
    <w:tmpl w:val="36441B48"/>
    <w:lvl w:ilvl="0" w:tplc="F056B70E">
      <w:start w:val="1"/>
      <w:numFmt w:val="bullet"/>
      <w:lvlText w:val=""/>
      <w:lvlJc w:val="left"/>
      <w:pPr>
        <w:ind w:left="720" w:hanging="360"/>
      </w:pPr>
      <w:rPr>
        <w:rFonts w:ascii="Symbol" w:hAnsi="Symbol" w:hint="default"/>
      </w:rPr>
    </w:lvl>
    <w:lvl w:ilvl="1" w:tplc="22D8125C">
      <w:start w:val="1"/>
      <w:numFmt w:val="bullet"/>
      <w:lvlText w:val="o"/>
      <w:lvlJc w:val="left"/>
      <w:pPr>
        <w:ind w:left="1440" w:hanging="360"/>
      </w:pPr>
      <w:rPr>
        <w:rFonts w:ascii="Courier New" w:hAnsi="Courier New" w:hint="default"/>
      </w:rPr>
    </w:lvl>
    <w:lvl w:ilvl="2" w:tplc="C0344530">
      <w:start w:val="1"/>
      <w:numFmt w:val="bullet"/>
      <w:lvlText w:val=""/>
      <w:lvlJc w:val="left"/>
      <w:pPr>
        <w:ind w:left="2160" w:hanging="360"/>
      </w:pPr>
      <w:rPr>
        <w:rFonts w:ascii="Wingdings" w:hAnsi="Wingdings" w:hint="default"/>
      </w:rPr>
    </w:lvl>
    <w:lvl w:ilvl="3" w:tplc="AA3C3382">
      <w:start w:val="1"/>
      <w:numFmt w:val="bullet"/>
      <w:lvlText w:val=""/>
      <w:lvlJc w:val="left"/>
      <w:pPr>
        <w:ind w:left="2880" w:hanging="360"/>
      </w:pPr>
      <w:rPr>
        <w:rFonts w:ascii="Symbol" w:hAnsi="Symbol" w:hint="default"/>
      </w:rPr>
    </w:lvl>
    <w:lvl w:ilvl="4" w:tplc="9222A696">
      <w:start w:val="1"/>
      <w:numFmt w:val="bullet"/>
      <w:lvlText w:val="o"/>
      <w:lvlJc w:val="left"/>
      <w:pPr>
        <w:ind w:left="3600" w:hanging="360"/>
      </w:pPr>
      <w:rPr>
        <w:rFonts w:ascii="Courier New" w:hAnsi="Courier New" w:hint="default"/>
      </w:rPr>
    </w:lvl>
    <w:lvl w:ilvl="5" w:tplc="617A0E9A">
      <w:start w:val="1"/>
      <w:numFmt w:val="bullet"/>
      <w:lvlText w:val=""/>
      <w:lvlJc w:val="left"/>
      <w:pPr>
        <w:ind w:left="4320" w:hanging="360"/>
      </w:pPr>
      <w:rPr>
        <w:rFonts w:ascii="Wingdings" w:hAnsi="Wingdings" w:hint="default"/>
      </w:rPr>
    </w:lvl>
    <w:lvl w:ilvl="6" w:tplc="7884BD94">
      <w:start w:val="1"/>
      <w:numFmt w:val="bullet"/>
      <w:lvlText w:val=""/>
      <w:lvlJc w:val="left"/>
      <w:pPr>
        <w:ind w:left="5040" w:hanging="360"/>
      </w:pPr>
      <w:rPr>
        <w:rFonts w:ascii="Symbol" w:hAnsi="Symbol" w:hint="default"/>
      </w:rPr>
    </w:lvl>
    <w:lvl w:ilvl="7" w:tplc="6594492E">
      <w:start w:val="1"/>
      <w:numFmt w:val="bullet"/>
      <w:lvlText w:val="o"/>
      <w:lvlJc w:val="left"/>
      <w:pPr>
        <w:ind w:left="5760" w:hanging="360"/>
      </w:pPr>
      <w:rPr>
        <w:rFonts w:ascii="Courier New" w:hAnsi="Courier New" w:hint="default"/>
      </w:rPr>
    </w:lvl>
    <w:lvl w:ilvl="8" w:tplc="DA0CB40C">
      <w:start w:val="1"/>
      <w:numFmt w:val="bullet"/>
      <w:lvlText w:val=""/>
      <w:lvlJc w:val="left"/>
      <w:pPr>
        <w:ind w:left="6480" w:hanging="360"/>
      </w:pPr>
      <w:rPr>
        <w:rFonts w:ascii="Wingdings" w:hAnsi="Wingdings" w:hint="default"/>
      </w:rPr>
    </w:lvl>
  </w:abstractNum>
  <w:abstractNum w:abstractNumId="3" w15:restartNumberingAfterBreak="0">
    <w:nsid w:val="0A394DC6"/>
    <w:multiLevelType w:val="hybridMultilevel"/>
    <w:tmpl w:val="EFA888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C095623"/>
    <w:multiLevelType w:val="multilevel"/>
    <w:tmpl w:val="A65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572AE"/>
    <w:multiLevelType w:val="hybridMultilevel"/>
    <w:tmpl w:val="630E865C"/>
    <w:lvl w:ilvl="0" w:tplc="00BC6F16">
      <w:start w:val="1"/>
      <w:numFmt w:val="bullet"/>
      <w:lvlText w:val=""/>
      <w:lvlJc w:val="left"/>
      <w:pPr>
        <w:ind w:left="720" w:hanging="360"/>
      </w:pPr>
      <w:rPr>
        <w:rFonts w:ascii="Symbol" w:hAnsi="Symbol" w:hint="default"/>
      </w:rPr>
    </w:lvl>
    <w:lvl w:ilvl="1" w:tplc="2B7E0F50">
      <w:start w:val="1"/>
      <w:numFmt w:val="bullet"/>
      <w:lvlText w:val="o"/>
      <w:lvlJc w:val="left"/>
      <w:pPr>
        <w:ind w:left="1440" w:hanging="360"/>
      </w:pPr>
      <w:rPr>
        <w:rFonts w:ascii="Courier New" w:hAnsi="Courier New" w:hint="default"/>
      </w:rPr>
    </w:lvl>
    <w:lvl w:ilvl="2" w:tplc="F496E11A">
      <w:start w:val="1"/>
      <w:numFmt w:val="bullet"/>
      <w:lvlText w:val=""/>
      <w:lvlJc w:val="left"/>
      <w:pPr>
        <w:ind w:left="2160" w:hanging="360"/>
      </w:pPr>
      <w:rPr>
        <w:rFonts w:ascii="Wingdings" w:hAnsi="Wingdings" w:hint="default"/>
      </w:rPr>
    </w:lvl>
    <w:lvl w:ilvl="3" w:tplc="61902E2A">
      <w:start w:val="1"/>
      <w:numFmt w:val="bullet"/>
      <w:lvlText w:val=""/>
      <w:lvlJc w:val="left"/>
      <w:pPr>
        <w:ind w:left="2880" w:hanging="360"/>
      </w:pPr>
      <w:rPr>
        <w:rFonts w:ascii="Symbol" w:hAnsi="Symbol" w:hint="default"/>
      </w:rPr>
    </w:lvl>
    <w:lvl w:ilvl="4" w:tplc="6FC8EDAC">
      <w:start w:val="1"/>
      <w:numFmt w:val="bullet"/>
      <w:lvlText w:val="o"/>
      <w:lvlJc w:val="left"/>
      <w:pPr>
        <w:ind w:left="3600" w:hanging="360"/>
      </w:pPr>
      <w:rPr>
        <w:rFonts w:ascii="Courier New" w:hAnsi="Courier New" w:hint="default"/>
      </w:rPr>
    </w:lvl>
    <w:lvl w:ilvl="5" w:tplc="95DA6656">
      <w:start w:val="1"/>
      <w:numFmt w:val="bullet"/>
      <w:lvlText w:val=""/>
      <w:lvlJc w:val="left"/>
      <w:pPr>
        <w:ind w:left="4320" w:hanging="360"/>
      </w:pPr>
      <w:rPr>
        <w:rFonts w:ascii="Wingdings" w:hAnsi="Wingdings" w:hint="default"/>
      </w:rPr>
    </w:lvl>
    <w:lvl w:ilvl="6" w:tplc="8E9EE666">
      <w:start w:val="1"/>
      <w:numFmt w:val="bullet"/>
      <w:lvlText w:val=""/>
      <w:lvlJc w:val="left"/>
      <w:pPr>
        <w:ind w:left="5040" w:hanging="360"/>
      </w:pPr>
      <w:rPr>
        <w:rFonts w:ascii="Symbol" w:hAnsi="Symbol" w:hint="default"/>
      </w:rPr>
    </w:lvl>
    <w:lvl w:ilvl="7" w:tplc="752EDEDC">
      <w:start w:val="1"/>
      <w:numFmt w:val="bullet"/>
      <w:lvlText w:val="o"/>
      <w:lvlJc w:val="left"/>
      <w:pPr>
        <w:ind w:left="5760" w:hanging="360"/>
      </w:pPr>
      <w:rPr>
        <w:rFonts w:ascii="Courier New" w:hAnsi="Courier New" w:hint="default"/>
      </w:rPr>
    </w:lvl>
    <w:lvl w:ilvl="8" w:tplc="3BBC0DDA">
      <w:start w:val="1"/>
      <w:numFmt w:val="bullet"/>
      <w:lvlText w:val=""/>
      <w:lvlJc w:val="left"/>
      <w:pPr>
        <w:ind w:left="6480" w:hanging="360"/>
      </w:pPr>
      <w:rPr>
        <w:rFonts w:ascii="Wingdings" w:hAnsi="Wingdings" w:hint="default"/>
      </w:rPr>
    </w:lvl>
  </w:abstractNum>
  <w:abstractNum w:abstractNumId="6" w15:restartNumberingAfterBreak="0">
    <w:nsid w:val="0F83A1A1"/>
    <w:multiLevelType w:val="hybridMultilevel"/>
    <w:tmpl w:val="5D723376"/>
    <w:lvl w:ilvl="0" w:tplc="C20253E4">
      <w:start w:val="1"/>
      <w:numFmt w:val="bullet"/>
      <w:lvlText w:val=""/>
      <w:lvlJc w:val="left"/>
      <w:pPr>
        <w:ind w:left="720" w:hanging="360"/>
      </w:pPr>
      <w:rPr>
        <w:rFonts w:ascii="Symbol" w:hAnsi="Symbol" w:hint="default"/>
      </w:rPr>
    </w:lvl>
    <w:lvl w:ilvl="1" w:tplc="AFA84AB2">
      <w:start w:val="1"/>
      <w:numFmt w:val="bullet"/>
      <w:lvlText w:val="o"/>
      <w:lvlJc w:val="left"/>
      <w:pPr>
        <w:ind w:left="1440" w:hanging="360"/>
      </w:pPr>
      <w:rPr>
        <w:rFonts w:ascii="Courier New" w:hAnsi="Courier New" w:hint="default"/>
      </w:rPr>
    </w:lvl>
    <w:lvl w:ilvl="2" w:tplc="135AB08E">
      <w:start w:val="1"/>
      <w:numFmt w:val="bullet"/>
      <w:lvlText w:val=""/>
      <w:lvlJc w:val="left"/>
      <w:pPr>
        <w:ind w:left="2160" w:hanging="360"/>
      </w:pPr>
      <w:rPr>
        <w:rFonts w:ascii="Wingdings" w:hAnsi="Wingdings" w:hint="default"/>
      </w:rPr>
    </w:lvl>
    <w:lvl w:ilvl="3" w:tplc="BF4EAF44">
      <w:start w:val="1"/>
      <w:numFmt w:val="bullet"/>
      <w:lvlText w:val=""/>
      <w:lvlJc w:val="left"/>
      <w:pPr>
        <w:ind w:left="2880" w:hanging="360"/>
      </w:pPr>
      <w:rPr>
        <w:rFonts w:ascii="Symbol" w:hAnsi="Symbol" w:hint="default"/>
      </w:rPr>
    </w:lvl>
    <w:lvl w:ilvl="4" w:tplc="614C1312">
      <w:start w:val="1"/>
      <w:numFmt w:val="bullet"/>
      <w:lvlText w:val="o"/>
      <w:lvlJc w:val="left"/>
      <w:pPr>
        <w:ind w:left="3600" w:hanging="360"/>
      </w:pPr>
      <w:rPr>
        <w:rFonts w:ascii="Courier New" w:hAnsi="Courier New" w:hint="default"/>
      </w:rPr>
    </w:lvl>
    <w:lvl w:ilvl="5" w:tplc="E270676E">
      <w:start w:val="1"/>
      <w:numFmt w:val="bullet"/>
      <w:lvlText w:val=""/>
      <w:lvlJc w:val="left"/>
      <w:pPr>
        <w:ind w:left="4320" w:hanging="360"/>
      </w:pPr>
      <w:rPr>
        <w:rFonts w:ascii="Wingdings" w:hAnsi="Wingdings" w:hint="default"/>
      </w:rPr>
    </w:lvl>
    <w:lvl w:ilvl="6" w:tplc="7160CA40">
      <w:start w:val="1"/>
      <w:numFmt w:val="bullet"/>
      <w:lvlText w:val=""/>
      <w:lvlJc w:val="left"/>
      <w:pPr>
        <w:ind w:left="5040" w:hanging="360"/>
      </w:pPr>
      <w:rPr>
        <w:rFonts w:ascii="Symbol" w:hAnsi="Symbol" w:hint="default"/>
      </w:rPr>
    </w:lvl>
    <w:lvl w:ilvl="7" w:tplc="9754D5D6">
      <w:start w:val="1"/>
      <w:numFmt w:val="bullet"/>
      <w:lvlText w:val="o"/>
      <w:lvlJc w:val="left"/>
      <w:pPr>
        <w:ind w:left="5760" w:hanging="360"/>
      </w:pPr>
      <w:rPr>
        <w:rFonts w:ascii="Courier New" w:hAnsi="Courier New" w:hint="default"/>
      </w:rPr>
    </w:lvl>
    <w:lvl w:ilvl="8" w:tplc="1FDCB018">
      <w:start w:val="1"/>
      <w:numFmt w:val="bullet"/>
      <w:lvlText w:val=""/>
      <w:lvlJc w:val="left"/>
      <w:pPr>
        <w:ind w:left="6480" w:hanging="360"/>
      </w:pPr>
      <w:rPr>
        <w:rFonts w:ascii="Wingdings" w:hAnsi="Wingdings" w:hint="default"/>
      </w:rPr>
    </w:lvl>
  </w:abstractNum>
  <w:abstractNum w:abstractNumId="7" w15:restartNumberingAfterBreak="0">
    <w:nsid w:val="146400B3"/>
    <w:multiLevelType w:val="multilevel"/>
    <w:tmpl w:val="15E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F3098"/>
    <w:multiLevelType w:val="hybridMultilevel"/>
    <w:tmpl w:val="07DCC3E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0ED755A"/>
    <w:multiLevelType w:val="hybridMultilevel"/>
    <w:tmpl w:val="199023DE"/>
    <w:lvl w:ilvl="0" w:tplc="446A116C">
      <w:start w:val="1"/>
      <w:numFmt w:val="bullet"/>
      <w:lvlText w:val=""/>
      <w:lvlJc w:val="left"/>
      <w:pPr>
        <w:ind w:left="720" w:hanging="360"/>
      </w:pPr>
      <w:rPr>
        <w:rFonts w:ascii="Symbol" w:hAnsi="Symbol" w:hint="default"/>
      </w:rPr>
    </w:lvl>
    <w:lvl w:ilvl="1" w:tplc="C51EBB46">
      <w:start w:val="1"/>
      <w:numFmt w:val="bullet"/>
      <w:lvlText w:val="o"/>
      <w:lvlJc w:val="left"/>
      <w:pPr>
        <w:ind w:left="1440" w:hanging="360"/>
      </w:pPr>
      <w:rPr>
        <w:rFonts w:ascii="Courier New" w:hAnsi="Courier New" w:hint="default"/>
      </w:rPr>
    </w:lvl>
    <w:lvl w:ilvl="2" w:tplc="DC740BF6">
      <w:start w:val="1"/>
      <w:numFmt w:val="bullet"/>
      <w:lvlText w:val=""/>
      <w:lvlJc w:val="left"/>
      <w:pPr>
        <w:ind w:left="2160" w:hanging="360"/>
      </w:pPr>
      <w:rPr>
        <w:rFonts w:ascii="Wingdings" w:hAnsi="Wingdings" w:hint="default"/>
      </w:rPr>
    </w:lvl>
    <w:lvl w:ilvl="3" w:tplc="3B2A3036">
      <w:start w:val="1"/>
      <w:numFmt w:val="bullet"/>
      <w:lvlText w:val=""/>
      <w:lvlJc w:val="left"/>
      <w:pPr>
        <w:ind w:left="2880" w:hanging="360"/>
      </w:pPr>
      <w:rPr>
        <w:rFonts w:ascii="Symbol" w:hAnsi="Symbol" w:hint="default"/>
      </w:rPr>
    </w:lvl>
    <w:lvl w:ilvl="4" w:tplc="E1869770">
      <w:start w:val="1"/>
      <w:numFmt w:val="bullet"/>
      <w:lvlText w:val="o"/>
      <w:lvlJc w:val="left"/>
      <w:pPr>
        <w:ind w:left="3600" w:hanging="360"/>
      </w:pPr>
      <w:rPr>
        <w:rFonts w:ascii="Courier New" w:hAnsi="Courier New" w:hint="default"/>
      </w:rPr>
    </w:lvl>
    <w:lvl w:ilvl="5" w:tplc="1E6C8BEE">
      <w:start w:val="1"/>
      <w:numFmt w:val="bullet"/>
      <w:lvlText w:val=""/>
      <w:lvlJc w:val="left"/>
      <w:pPr>
        <w:ind w:left="4320" w:hanging="360"/>
      </w:pPr>
      <w:rPr>
        <w:rFonts w:ascii="Wingdings" w:hAnsi="Wingdings" w:hint="default"/>
      </w:rPr>
    </w:lvl>
    <w:lvl w:ilvl="6" w:tplc="9C3C20A0">
      <w:start w:val="1"/>
      <w:numFmt w:val="bullet"/>
      <w:lvlText w:val=""/>
      <w:lvlJc w:val="left"/>
      <w:pPr>
        <w:ind w:left="5040" w:hanging="360"/>
      </w:pPr>
      <w:rPr>
        <w:rFonts w:ascii="Symbol" w:hAnsi="Symbol" w:hint="default"/>
      </w:rPr>
    </w:lvl>
    <w:lvl w:ilvl="7" w:tplc="E952759A">
      <w:start w:val="1"/>
      <w:numFmt w:val="bullet"/>
      <w:lvlText w:val="o"/>
      <w:lvlJc w:val="left"/>
      <w:pPr>
        <w:ind w:left="5760" w:hanging="360"/>
      </w:pPr>
      <w:rPr>
        <w:rFonts w:ascii="Courier New" w:hAnsi="Courier New" w:hint="default"/>
      </w:rPr>
    </w:lvl>
    <w:lvl w:ilvl="8" w:tplc="101C590C">
      <w:start w:val="1"/>
      <w:numFmt w:val="bullet"/>
      <w:lvlText w:val=""/>
      <w:lvlJc w:val="left"/>
      <w:pPr>
        <w:ind w:left="6480" w:hanging="360"/>
      </w:pPr>
      <w:rPr>
        <w:rFonts w:ascii="Wingdings" w:hAnsi="Wingdings" w:hint="default"/>
      </w:rPr>
    </w:lvl>
  </w:abstractNum>
  <w:abstractNum w:abstractNumId="10" w15:restartNumberingAfterBreak="0">
    <w:nsid w:val="27BFDA1E"/>
    <w:multiLevelType w:val="hybridMultilevel"/>
    <w:tmpl w:val="D7F44A7E"/>
    <w:lvl w:ilvl="0" w:tplc="592EB8A2">
      <w:start w:val="1"/>
      <w:numFmt w:val="bullet"/>
      <w:lvlText w:val=""/>
      <w:lvlJc w:val="left"/>
      <w:pPr>
        <w:ind w:left="720" w:hanging="360"/>
      </w:pPr>
      <w:rPr>
        <w:rFonts w:ascii="Symbol" w:hAnsi="Symbol" w:hint="default"/>
      </w:rPr>
    </w:lvl>
    <w:lvl w:ilvl="1" w:tplc="A61AAF5A">
      <w:start w:val="1"/>
      <w:numFmt w:val="bullet"/>
      <w:lvlText w:val="o"/>
      <w:lvlJc w:val="left"/>
      <w:pPr>
        <w:ind w:left="1440" w:hanging="360"/>
      </w:pPr>
      <w:rPr>
        <w:rFonts w:ascii="Courier New" w:hAnsi="Courier New" w:hint="default"/>
      </w:rPr>
    </w:lvl>
    <w:lvl w:ilvl="2" w:tplc="AF98F716">
      <w:start w:val="1"/>
      <w:numFmt w:val="bullet"/>
      <w:lvlText w:val=""/>
      <w:lvlJc w:val="left"/>
      <w:pPr>
        <w:ind w:left="2160" w:hanging="360"/>
      </w:pPr>
      <w:rPr>
        <w:rFonts w:ascii="Wingdings" w:hAnsi="Wingdings" w:hint="default"/>
      </w:rPr>
    </w:lvl>
    <w:lvl w:ilvl="3" w:tplc="CCBCDF60">
      <w:start w:val="1"/>
      <w:numFmt w:val="bullet"/>
      <w:lvlText w:val=""/>
      <w:lvlJc w:val="left"/>
      <w:pPr>
        <w:ind w:left="2880" w:hanging="360"/>
      </w:pPr>
      <w:rPr>
        <w:rFonts w:ascii="Symbol" w:hAnsi="Symbol" w:hint="default"/>
      </w:rPr>
    </w:lvl>
    <w:lvl w:ilvl="4" w:tplc="EB1E77EE">
      <w:start w:val="1"/>
      <w:numFmt w:val="bullet"/>
      <w:lvlText w:val="o"/>
      <w:lvlJc w:val="left"/>
      <w:pPr>
        <w:ind w:left="3600" w:hanging="360"/>
      </w:pPr>
      <w:rPr>
        <w:rFonts w:ascii="Courier New" w:hAnsi="Courier New" w:hint="default"/>
      </w:rPr>
    </w:lvl>
    <w:lvl w:ilvl="5" w:tplc="612AFEE4">
      <w:start w:val="1"/>
      <w:numFmt w:val="bullet"/>
      <w:lvlText w:val=""/>
      <w:lvlJc w:val="left"/>
      <w:pPr>
        <w:ind w:left="4320" w:hanging="360"/>
      </w:pPr>
      <w:rPr>
        <w:rFonts w:ascii="Wingdings" w:hAnsi="Wingdings" w:hint="default"/>
      </w:rPr>
    </w:lvl>
    <w:lvl w:ilvl="6" w:tplc="2EA0302E">
      <w:start w:val="1"/>
      <w:numFmt w:val="bullet"/>
      <w:lvlText w:val=""/>
      <w:lvlJc w:val="left"/>
      <w:pPr>
        <w:ind w:left="5040" w:hanging="360"/>
      </w:pPr>
      <w:rPr>
        <w:rFonts w:ascii="Symbol" w:hAnsi="Symbol" w:hint="default"/>
      </w:rPr>
    </w:lvl>
    <w:lvl w:ilvl="7" w:tplc="A87C405C">
      <w:start w:val="1"/>
      <w:numFmt w:val="bullet"/>
      <w:lvlText w:val="o"/>
      <w:lvlJc w:val="left"/>
      <w:pPr>
        <w:ind w:left="5760" w:hanging="360"/>
      </w:pPr>
      <w:rPr>
        <w:rFonts w:ascii="Courier New" w:hAnsi="Courier New" w:hint="default"/>
      </w:rPr>
    </w:lvl>
    <w:lvl w:ilvl="8" w:tplc="9BA48066">
      <w:start w:val="1"/>
      <w:numFmt w:val="bullet"/>
      <w:lvlText w:val=""/>
      <w:lvlJc w:val="left"/>
      <w:pPr>
        <w:ind w:left="6480" w:hanging="360"/>
      </w:pPr>
      <w:rPr>
        <w:rFonts w:ascii="Wingdings" w:hAnsi="Wingdings" w:hint="default"/>
      </w:rPr>
    </w:lvl>
  </w:abstractNum>
  <w:abstractNum w:abstractNumId="11" w15:restartNumberingAfterBreak="0">
    <w:nsid w:val="290E4B39"/>
    <w:multiLevelType w:val="hybridMultilevel"/>
    <w:tmpl w:val="1CB21A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9296432"/>
    <w:multiLevelType w:val="hybridMultilevel"/>
    <w:tmpl w:val="41526A24"/>
    <w:lvl w:ilvl="0" w:tplc="5296B5A4">
      <w:start w:val="1"/>
      <w:numFmt w:val="bullet"/>
      <w:lvlText w:val=""/>
      <w:lvlJc w:val="left"/>
      <w:pPr>
        <w:ind w:left="720" w:hanging="360"/>
      </w:pPr>
      <w:rPr>
        <w:rFonts w:ascii="Symbol" w:hAnsi="Symbol" w:hint="default"/>
      </w:rPr>
    </w:lvl>
    <w:lvl w:ilvl="1" w:tplc="D7D0F3F4">
      <w:start w:val="1"/>
      <w:numFmt w:val="bullet"/>
      <w:lvlText w:val="o"/>
      <w:lvlJc w:val="left"/>
      <w:pPr>
        <w:ind w:left="1440" w:hanging="360"/>
      </w:pPr>
      <w:rPr>
        <w:rFonts w:ascii="Courier New" w:hAnsi="Courier New" w:hint="default"/>
      </w:rPr>
    </w:lvl>
    <w:lvl w:ilvl="2" w:tplc="84D8E57E">
      <w:start w:val="1"/>
      <w:numFmt w:val="bullet"/>
      <w:lvlText w:val=""/>
      <w:lvlJc w:val="left"/>
      <w:pPr>
        <w:ind w:left="2160" w:hanging="360"/>
      </w:pPr>
      <w:rPr>
        <w:rFonts w:ascii="Wingdings" w:hAnsi="Wingdings" w:hint="default"/>
      </w:rPr>
    </w:lvl>
    <w:lvl w:ilvl="3" w:tplc="CD246C56">
      <w:start w:val="1"/>
      <w:numFmt w:val="bullet"/>
      <w:lvlText w:val=""/>
      <w:lvlJc w:val="left"/>
      <w:pPr>
        <w:ind w:left="2880" w:hanging="360"/>
      </w:pPr>
      <w:rPr>
        <w:rFonts w:ascii="Symbol" w:hAnsi="Symbol" w:hint="default"/>
      </w:rPr>
    </w:lvl>
    <w:lvl w:ilvl="4" w:tplc="878EF068">
      <w:start w:val="1"/>
      <w:numFmt w:val="bullet"/>
      <w:lvlText w:val="o"/>
      <w:lvlJc w:val="left"/>
      <w:pPr>
        <w:ind w:left="3600" w:hanging="360"/>
      </w:pPr>
      <w:rPr>
        <w:rFonts w:ascii="Courier New" w:hAnsi="Courier New" w:hint="default"/>
      </w:rPr>
    </w:lvl>
    <w:lvl w:ilvl="5" w:tplc="90266EA8">
      <w:start w:val="1"/>
      <w:numFmt w:val="bullet"/>
      <w:lvlText w:val=""/>
      <w:lvlJc w:val="left"/>
      <w:pPr>
        <w:ind w:left="4320" w:hanging="360"/>
      </w:pPr>
      <w:rPr>
        <w:rFonts w:ascii="Wingdings" w:hAnsi="Wingdings" w:hint="default"/>
      </w:rPr>
    </w:lvl>
    <w:lvl w:ilvl="6" w:tplc="97D083D2">
      <w:start w:val="1"/>
      <w:numFmt w:val="bullet"/>
      <w:lvlText w:val=""/>
      <w:lvlJc w:val="left"/>
      <w:pPr>
        <w:ind w:left="5040" w:hanging="360"/>
      </w:pPr>
      <w:rPr>
        <w:rFonts w:ascii="Symbol" w:hAnsi="Symbol" w:hint="default"/>
      </w:rPr>
    </w:lvl>
    <w:lvl w:ilvl="7" w:tplc="B6AC6366">
      <w:start w:val="1"/>
      <w:numFmt w:val="bullet"/>
      <w:lvlText w:val="o"/>
      <w:lvlJc w:val="left"/>
      <w:pPr>
        <w:ind w:left="5760" w:hanging="360"/>
      </w:pPr>
      <w:rPr>
        <w:rFonts w:ascii="Courier New" w:hAnsi="Courier New" w:hint="default"/>
      </w:rPr>
    </w:lvl>
    <w:lvl w:ilvl="8" w:tplc="BC905026">
      <w:start w:val="1"/>
      <w:numFmt w:val="bullet"/>
      <w:lvlText w:val=""/>
      <w:lvlJc w:val="left"/>
      <w:pPr>
        <w:ind w:left="6480" w:hanging="360"/>
      </w:pPr>
      <w:rPr>
        <w:rFonts w:ascii="Wingdings" w:hAnsi="Wingdings" w:hint="default"/>
      </w:rPr>
    </w:lvl>
  </w:abstractNum>
  <w:abstractNum w:abstractNumId="13" w15:restartNumberingAfterBreak="0">
    <w:nsid w:val="2CB72117"/>
    <w:multiLevelType w:val="multilevel"/>
    <w:tmpl w:val="426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3537F"/>
    <w:multiLevelType w:val="multilevel"/>
    <w:tmpl w:val="E8A0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8EE3F"/>
    <w:multiLevelType w:val="hybridMultilevel"/>
    <w:tmpl w:val="E0F25B5E"/>
    <w:lvl w:ilvl="0" w:tplc="92425982">
      <w:start w:val="1"/>
      <w:numFmt w:val="bullet"/>
      <w:lvlText w:val=""/>
      <w:lvlJc w:val="left"/>
      <w:pPr>
        <w:ind w:left="720" w:hanging="360"/>
      </w:pPr>
      <w:rPr>
        <w:rFonts w:ascii="Symbol" w:hAnsi="Symbol" w:hint="default"/>
      </w:rPr>
    </w:lvl>
    <w:lvl w:ilvl="1" w:tplc="60B0A5D8">
      <w:start w:val="1"/>
      <w:numFmt w:val="bullet"/>
      <w:lvlText w:val="o"/>
      <w:lvlJc w:val="left"/>
      <w:pPr>
        <w:ind w:left="1440" w:hanging="360"/>
      </w:pPr>
      <w:rPr>
        <w:rFonts w:ascii="Courier New" w:hAnsi="Courier New" w:hint="default"/>
      </w:rPr>
    </w:lvl>
    <w:lvl w:ilvl="2" w:tplc="CC92A826">
      <w:start w:val="1"/>
      <w:numFmt w:val="bullet"/>
      <w:lvlText w:val=""/>
      <w:lvlJc w:val="left"/>
      <w:pPr>
        <w:ind w:left="2160" w:hanging="360"/>
      </w:pPr>
      <w:rPr>
        <w:rFonts w:ascii="Wingdings" w:hAnsi="Wingdings" w:hint="default"/>
      </w:rPr>
    </w:lvl>
    <w:lvl w:ilvl="3" w:tplc="46FE04B0">
      <w:start w:val="1"/>
      <w:numFmt w:val="bullet"/>
      <w:lvlText w:val=""/>
      <w:lvlJc w:val="left"/>
      <w:pPr>
        <w:ind w:left="2880" w:hanging="360"/>
      </w:pPr>
      <w:rPr>
        <w:rFonts w:ascii="Symbol" w:hAnsi="Symbol" w:hint="default"/>
      </w:rPr>
    </w:lvl>
    <w:lvl w:ilvl="4" w:tplc="4E081D18">
      <w:start w:val="1"/>
      <w:numFmt w:val="bullet"/>
      <w:lvlText w:val="o"/>
      <w:lvlJc w:val="left"/>
      <w:pPr>
        <w:ind w:left="3600" w:hanging="360"/>
      </w:pPr>
      <w:rPr>
        <w:rFonts w:ascii="Courier New" w:hAnsi="Courier New" w:hint="default"/>
      </w:rPr>
    </w:lvl>
    <w:lvl w:ilvl="5" w:tplc="8A603042">
      <w:start w:val="1"/>
      <w:numFmt w:val="bullet"/>
      <w:lvlText w:val=""/>
      <w:lvlJc w:val="left"/>
      <w:pPr>
        <w:ind w:left="4320" w:hanging="360"/>
      </w:pPr>
      <w:rPr>
        <w:rFonts w:ascii="Wingdings" w:hAnsi="Wingdings" w:hint="default"/>
      </w:rPr>
    </w:lvl>
    <w:lvl w:ilvl="6" w:tplc="D1B6D186">
      <w:start w:val="1"/>
      <w:numFmt w:val="bullet"/>
      <w:lvlText w:val=""/>
      <w:lvlJc w:val="left"/>
      <w:pPr>
        <w:ind w:left="5040" w:hanging="360"/>
      </w:pPr>
      <w:rPr>
        <w:rFonts w:ascii="Symbol" w:hAnsi="Symbol" w:hint="default"/>
      </w:rPr>
    </w:lvl>
    <w:lvl w:ilvl="7" w:tplc="96EECE7A">
      <w:start w:val="1"/>
      <w:numFmt w:val="bullet"/>
      <w:lvlText w:val="o"/>
      <w:lvlJc w:val="left"/>
      <w:pPr>
        <w:ind w:left="5760" w:hanging="360"/>
      </w:pPr>
      <w:rPr>
        <w:rFonts w:ascii="Courier New" w:hAnsi="Courier New" w:hint="default"/>
      </w:rPr>
    </w:lvl>
    <w:lvl w:ilvl="8" w:tplc="CD1C557E">
      <w:start w:val="1"/>
      <w:numFmt w:val="bullet"/>
      <w:lvlText w:val=""/>
      <w:lvlJc w:val="left"/>
      <w:pPr>
        <w:ind w:left="6480" w:hanging="360"/>
      </w:pPr>
      <w:rPr>
        <w:rFonts w:ascii="Wingdings" w:hAnsi="Wingdings" w:hint="default"/>
      </w:rPr>
    </w:lvl>
  </w:abstractNum>
  <w:abstractNum w:abstractNumId="16" w15:restartNumberingAfterBreak="0">
    <w:nsid w:val="469B707F"/>
    <w:multiLevelType w:val="multilevel"/>
    <w:tmpl w:val="24B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77E1F"/>
    <w:multiLevelType w:val="multilevel"/>
    <w:tmpl w:val="789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E14E8"/>
    <w:multiLevelType w:val="multilevel"/>
    <w:tmpl w:val="537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09808"/>
    <w:multiLevelType w:val="hybridMultilevel"/>
    <w:tmpl w:val="9DFC76EE"/>
    <w:lvl w:ilvl="0" w:tplc="245075EE">
      <w:start w:val="1"/>
      <w:numFmt w:val="bullet"/>
      <w:lvlText w:val=""/>
      <w:lvlJc w:val="left"/>
      <w:pPr>
        <w:ind w:left="720" w:hanging="360"/>
      </w:pPr>
      <w:rPr>
        <w:rFonts w:ascii="Symbol" w:hAnsi="Symbol" w:hint="default"/>
      </w:rPr>
    </w:lvl>
    <w:lvl w:ilvl="1" w:tplc="A0AEC060">
      <w:start w:val="1"/>
      <w:numFmt w:val="bullet"/>
      <w:lvlText w:val="o"/>
      <w:lvlJc w:val="left"/>
      <w:pPr>
        <w:ind w:left="1440" w:hanging="360"/>
      </w:pPr>
      <w:rPr>
        <w:rFonts w:ascii="Courier New" w:hAnsi="Courier New" w:hint="default"/>
      </w:rPr>
    </w:lvl>
    <w:lvl w:ilvl="2" w:tplc="DC649E24">
      <w:start w:val="1"/>
      <w:numFmt w:val="bullet"/>
      <w:lvlText w:val=""/>
      <w:lvlJc w:val="left"/>
      <w:pPr>
        <w:ind w:left="2160" w:hanging="360"/>
      </w:pPr>
      <w:rPr>
        <w:rFonts w:ascii="Wingdings" w:hAnsi="Wingdings" w:hint="default"/>
      </w:rPr>
    </w:lvl>
    <w:lvl w:ilvl="3" w:tplc="460C9466">
      <w:start w:val="1"/>
      <w:numFmt w:val="bullet"/>
      <w:lvlText w:val=""/>
      <w:lvlJc w:val="left"/>
      <w:pPr>
        <w:ind w:left="2880" w:hanging="360"/>
      </w:pPr>
      <w:rPr>
        <w:rFonts w:ascii="Symbol" w:hAnsi="Symbol" w:hint="default"/>
      </w:rPr>
    </w:lvl>
    <w:lvl w:ilvl="4" w:tplc="88A225E4">
      <w:start w:val="1"/>
      <w:numFmt w:val="bullet"/>
      <w:lvlText w:val="o"/>
      <w:lvlJc w:val="left"/>
      <w:pPr>
        <w:ind w:left="3600" w:hanging="360"/>
      </w:pPr>
      <w:rPr>
        <w:rFonts w:ascii="Courier New" w:hAnsi="Courier New" w:hint="default"/>
      </w:rPr>
    </w:lvl>
    <w:lvl w:ilvl="5" w:tplc="EEBEA122">
      <w:start w:val="1"/>
      <w:numFmt w:val="bullet"/>
      <w:lvlText w:val=""/>
      <w:lvlJc w:val="left"/>
      <w:pPr>
        <w:ind w:left="4320" w:hanging="360"/>
      </w:pPr>
      <w:rPr>
        <w:rFonts w:ascii="Wingdings" w:hAnsi="Wingdings" w:hint="default"/>
      </w:rPr>
    </w:lvl>
    <w:lvl w:ilvl="6" w:tplc="4662A052">
      <w:start w:val="1"/>
      <w:numFmt w:val="bullet"/>
      <w:lvlText w:val=""/>
      <w:lvlJc w:val="left"/>
      <w:pPr>
        <w:ind w:left="5040" w:hanging="360"/>
      </w:pPr>
      <w:rPr>
        <w:rFonts w:ascii="Symbol" w:hAnsi="Symbol" w:hint="default"/>
      </w:rPr>
    </w:lvl>
    <w:lvl w:ilvl="7" w:tplc="07B0262A">
      <w:start w:val="1"/>
      <w:numFmt w:val="bullet"/>
      <w:lvlText w:val="o"/>
      <w:lvlJc w:val="left"/>
      <w:pPr>
        <w:ind w:left="5760" w:hanging="360"/>
      </w:pPr>
      <w:rPr>
        <w:rFonts w:ascii="Courier New" w:hAnsi="Courier New" w:hint="default"/>
      </w:rPr>
    </w:lvl>
    <w:lvl w:ilvl="8" w:tplc="830CC55A">
      <w:start w:val="1"/>
      <w:numFmt w:val="bullet"/>
      <w:lvlText w:val=""/>
      <w:lvlJc w:val="left"/>
      <w:pPr>
        <w:ind w:left="6480" w:hanging="360"/>
      </w:pPr>
      <w:rPr>
        <w:rFonts w:ascii="Wingdings" w:hAnsi="Wingdings" w:hint="default"/>
      </w:rPr>
    </w:lvl>
  </w:abstractNum>
  <w:abstractNum w:abstractNumId="20" w15:restartNumberingAfterBreak="0">
    <w:nsid w:val="757A57B9"/>
    <w:multiLevelType w:val="hybridMultilevel"/>
    <w:tmpl w:val="CB983CA6"/>
    <w:lvl w:ilvl="0" w:tplc="3EC0CB9A">
      <w:start w:val="1"/>
      <w:numFmt w:val="bullet"/>
      <w:lvlText w:val=""/>
      <w:lvlJc w:val="left"/>
      <w:pPr>
        <w:ind w:left="720" w:hanging="360"/>
      </w:pPr>
      <w:rPr>
        <w:rFonts w:ascii="Symbol" w:hAnsi="Symbol" w:hint="default"/>
      </w:rPr>
    </w:lvl>
    <w:lvl w:ilvl="1" w:tplc="7772DB8E">
      <w:start w:val="1"/>
      <w:numFmt w:val="bullet"/>
      <w:lvlText w:val="o"/>
      <w:lvlJc w:val="left"/>
      <w:pPr>
        <w:ind w:left="1440" w:hanging="360"/>
      </w:pPr>
      <w:rPr>
        <w:rFonts w:ascii="Courier New" w:hAnsi="Courier New" w:hint="default"/>
      </w:rPr>
    </w:lvl>
    <w:lvl w:ilvl="2" w:tplc="65AC0F8E">
      <w:start w:val="1"/>
      <w:numFmt w:val="bullet"/>
      <w:lvlText w:val=""/>
      <w:lvlJc w:val="left"/>
      <w:pPr>
        <w:ind w:left="2160" w:hanging="360"/>
      </w:pPr>
      <w:rPr>
        <w:rFonts w:ascii="Wingdings" w:hAnsi="Wingdings" w:hint="default"/>
      </w:rPr>
    </w:lvl>
    <w:lvl w:ilvl="3" w:tplc="1C9E2DAC">
      <w:start w:val="1"/>
      <w:numFmt w:val="bullet"/>
      <w:lvlText w:val=""/>
      <w:lvlJc w:val="left"/>
      <w:pPr>
        <w:ind w:left="2880" w:hanging="360"/>
      </w:pPr>
      <w:rPr>
        <w:rFonts w:ascii="Symbol" w:hAnsi="Symbol" w:hint="default"/>
      </w:rPr>
    </w:lvl>
    <w:lvl w:ilvl="4" w:tplc="A52AE7A2">
      <w:start w:val="1"/>
      <w:numFmt w:val="bullet"/>
      <w:lvlText w:val="o"/>
      <w:lvlJc w:val="left"/>
      <w:pPr>
        <w:ind w:left="3600" w:hanging="360"/>
      </w:pPr>
      <w:rPr>
        <w:rFonts w:ascii="Courier New" w:hAnsi="Courier New" w:hint="default"/>
      </w:rPr>
    </w:lvl>
    <w:lvl w:ilvl="5" w:tplc="BD3645AC">
      <w:start w:val="1"/>
      <w:numFmt w:val="bullet"/>
      <w:lvlText w:val=""/>
      <w:lvlJc w:val="left"/>
      <w:pPr>
        <w:ind w:left="4320" w:hanging="360"/>
      </w:pPr>
      <w:rPr>
        <w:rFonts w:ascii="Wingdings" w:hAnsi="Wingdings" w:hint="default"/>
      </w:rPr>
    </w:lvl>
    <w:lvl w:ilvl="6" w:tplc="54887086">
      <w:start w:val="1"/>
      <w:numFmt w:val="bullet"/>
      <w:lvlText w:val=""/>
      <w:lvlJc w:val="left"/>
      <w:pPr>
        <w:ind w:left="5040" w:hanging="360"/>
      </w:pPr>
      <w:rPr>
        <w:rFonts w:ascii="Symbol" w:hAnsi="Symbol" w:hint="default"/>
      </w:rPr>
    </w:lvl>
    <w:lvl w:ilvl="7" w:tplc="25E2DA84">
      <w:start w:val="1"/>
      <w:numFmt w:val="bullet"/>
      <w:lvlText w:val="o"/>
      <w:lvlJc w:val="left"/>
      <w:pPr>
        <w:ind w:left="5760" w:hanging="360"/>
      </w:pPr>
      <w:rPr>
        <w:rFonts w:ascii="Courier New" w:hAnsi="Courier New" w:hint="default"/>
      </w:rPr>
    </w:lvl>
    <w:lvl w:ilvl="8" w:tplc="B67E9372">
      <w:start w:val="1"/>
      <w:numFmt w:val="bullet"/>
      <w:lvlText w:val=""/>
      <w:lvlJc w:val="left"/>
      <w:pPr>
        <w:ind w:left="6480" w:hanging="360"/>
      </w:pPr>
      <w:rPr>
        <w:rFonts w:ascii="Wingdings" w:hAnsi="Wingdings" w:hint="default"/>
      </w:rPr>
    </w:lvl>
  </w:abstractNum>
  <w:abstractNum w:abstractNumId="21" w15:restartNumberingAfterBreak="0">
    <w:nsid w:val="78692F12"/>
    <w:multiLevelType w:val="hybridMultilevel"/>
    <w:tmpl w:val="2182F8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20113352">
    <w:abstractNumId w:val="21"/>
  </w:num>
  <w:num w:numId="2" w16cid:durableId="1211575172">
    <w:abstractNumId w:val="11"/>
  </w:num>
  <w:num w:numId="3" w16cid:durableId="397360859">
    <w:abstractNumId w:val="8"/>
  </w:num>
  <w:num w:numId="4" w16cid:durableId="1584876101">
    <w:abstractNumId w:val="3"/>
  </w:num>
  <w:num w:numId="5" w16cid:durableId="673000810">
    <w:abstractNumId w:val="0"/>
  </w:num>
  <w:num w:numId="6" w16cid:durableId="218247720">
    <w:abstractNumId w:val="13"/>
  </w:num>
  <w:num w:numId="7" w16cid:durableId="1300721475">
    <w:abstractNumId w:val="20"/>
  </w:num>
  <w:num w:numId="8" w16cid:durableId="1124813002">
    <w:abstractNumId w:val="1"/>
  </w:num>
  <w:num w:numId="9" w16cid:durableId="1082608954">
    <w:abstractNumId w:val="6"/>
  </w:num>
  <w:num w:numId="10" w16cid:durableId="1678919858">
    <w:abstractNumId w:val="19"/>
  </w:num>
  <w:num w:numId="11" w16cid:durableId="2116827490">
    <w:abstractNumId w:val="15"/>
  </w:num>
  <w:num w:numId="12" w16cid:durableId="303855989">
    <w:abstractNumId w:val="5"/>
  </w:num>
  <w:num w:numId="13" w16cid:durableId="1749956276">
    <w:abstractNumId w:val="12"/>
  </w:num>
  <w:num w:numId="14" w16cid:durableId="2105881981">
    <w:abstractNumId w:val="2"/>
  </w:num>
  <w:num w:numId="15" w16cid:durableId="765347084">
    <w:abstractNumId w:val="9"/>
  </w:num>
  <w:num w:numId="16" w16cid:durableId="1910000945">
    <w:abstractNumId w:val="10"/>
  </w:num>
  <w:num w:numId="17" w16cid:durableId="332072251">
    <w:abstractNumId w:val="14"/>
  </w:num>
  <w:num w:numId="18" w16cid:durableId="1411122434">
    <w:abstractNumId w:val="18"/>
  </w:num>
  <w:num w:numId="19" w16cid:durableId="2074892679">
    <w:abstractNumId w:val="17"/>
  </w:num>
  <w:num w:numId="20" w16cid:durableId="90051445">
    <w:abstractNumId w:val="16"/>
  </w:num>
  <w:num w:numId="21" w16cid:durableId="136918873">
    <w:abstractNumId w:val="7"/>
  </w:num>
  <w:num w:numId="22" w16cid:durableId="490216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9A"/>
    <w:rsid w:val="000A2655"/>
    <w:rsid w:val="0019730C"/>
    <w:rsid w:val="001F7479"/>
    <w:rsid w:val="00203E81"/>
    <w:rsid w:val="00240377"/>
    <w:rsid w:val="0038069B"/>
    <w:rsid w:val="003A78A0"/>
    <w:rsid w:val="004447AB"/>
    <w:rsid w:val="004470F6"/>
    <w:rsid w:val="0047320E"/>
    <w:rsid w:val="005108CB"/>
    <w:rsid w:val="00514882"/>
    <w:rsid w:val="00520751"/>
    <w:rsid w:val="005814C1"/>
    <w:rsid w:val="00635C0A"/>
    <w:rsid w:val="006702E2"/>
    <w:rsid w:val="00670510"/>
    <w:rsid w:val="006C0AC5"/>
    <w:rsid w:val="008A55FF"/>
    <w:rsid w:val="009E5207"/>
    <w:rsid w:val="00A563D8"/>
    <w:rsid w:val="00AA52A9"/>
    <w:rsid w:val="00B1049A"/>
    <w:rsid w:val="00B52934"/>
    <w:rsid w:val="00BB6896"/>
    <w:rsid w:val="00C30EE9"/>
    <w:rsid w:val="00CA72FD"/>
    <w:rsid w:val="00DB72A6"/>
    <w:rsid w:val="00E47FF6"/>
    <w:rsid w:val="00E8064E"/>
    <w:rsid w:val="00F531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7F063"/>
  <w15:chartTrackingRefBased/>
  <w15:docId w15:val="{48C31A5D-5BE8-43CC-885C-B91A96AA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49A"/>
    <w:rPr>
      <w:lang w:val="en-US"/>
    </w:rPr>
  </w:style>
  <w:style w:type="paragraph" w:styleId="Heading1">
    <w:name w:val="heading 1"/>
    <w:basedOn w:val="Normal"/>
    <w:next w:val="Normal"/>
    <w:link w:val="Heading1Char"/>
    <w:uiPriority w:val="9"/>
    <w:qFormat/>
    <w:rsid w:val="00B1049A"/>
    <w:pPr>
      <w:keepNext/>
      <w:keepLines/>
      <w:spacing w:before="360" w:after="80"/>
      <w:outlineLvl w:val="0"/>
    </w:pPr>
    <w:rPr>
      <w:rFonts w:asciiTheme="majorHAnsi" w:eastAsiaTheme="majorEastAsia" w:hAnsiTheme="majorHAnsi" w:cstheme="majorBidi"/>
      <w:color w:val="0F4761" w:themeColor="accent1" w:themeShade="BF"/>
      <w:sz w:val="40"/>
      <w:szCs w:val="40"/>
      <w:lang w:val="en-ZA"/>
    </w:rPr>
  </w:style>
  <w:style w:type="paragraph" w:styleId="Heading2">
    <w:name w:val="heading 2"/>
    <w:basedOn w:val="Normal"/>
    <w:next w:val="Normal"/>
    <w:link w:val="Heading2Char"/>
    <w:uiPriority w:val="9"/>
    <w:unhideWhenUsed/>
    <w:qFormat/>
    <w:rsid w:val="00B1049A"/>
    <w:pPr>
      <w:keepNext/>
      <w:keepLines/>
      <w:spacing w:before="160" w:after="80"/>
      <w:outlineLvl w:val="1"/>
    </w:pPr>
    <w:rPr>
      <w:rFonts w:asciiTheme="majorHAnsi" w:eastAsiaTheme="majorEastAsia" w:hAnsiTheme="majorHAnsi" w:cstheme="majorBidi"/>
      <w:color w:val="0F4761" w:themeColor="accent1" w:themeShade="BF"/>
      <w:sz w:val="32"/>
      <w:szCs w:val="32"/>
      <w:lang w:val="en-ZA"/>
    </w:rPr>
  </w:style>
  <w:style w:type="paragraph" w:styleId="Heading3">
    <w:name w:val="heading 3"/>
    <w:basedOn w:val="Normal"/>
    <w:next w:val="Normal"/>
    <w:link w:val="Heading3Char"/>
    <w:uiPriority w:val="9"/>
    <w:semiHidden/>
    <w:unhideWhenUsed/>
    <w:qFormat/>
    <w:rsid w:val="00B1049A"/>
    <w:pPr>
      <w:keepNext/>
      <w:keepLines/>
      <w:spacing w:before="160" w:after="80"/>
      <w:outlineLvl w:val="2"/>
    </w:pPr>
    <w:rPr>
      <w:rFonts w:eastAsiaTheme="majorEastAsia" w:cstheme="majorBidi"/>
      <w:color w:val="0F4761" w:themeColor="accent1" w:themeShade="BF"/>
      <w:sz w:val="28"/>
      <w:szCs w:val="28"/>
      <w:lang w:val="en-ZA"/>
    </w:rPr>
  </w:style>
  <w:style w:type="paragraph" w:styleId="Heading4">
    <w:name w:val="heading 4"/>
    <w:basedOn w:val="Normal"/>
    <w:next w:val="Normal"/>
    <w:link w:val="Heading4Char"/>
    <w:uiPriority w:val="9"/>
    <w:semiHidden/>
    <w:unhideWhenUsed/>
    <w:qFormat/>
    <w:rsid w:val="00B1049A"/>
    <w:pPr>
      <w:keepNext/>
      <w:keepLines/>
      <w:spacing w:before="80" w:after="40"/>
      <w:outlineLvl w:val="3"/>
    </w:pPr>
    <w:rPr>
      <w:rFonts w:eastAsiaTheme="majorEastAsia" w:cstheme="majorBidi"/>
      <w:i/>
      <w:iCs/>
      <w:color w:val="0F4761" w:themeColor="accent1" w:themeShade="BF"/>
      <w:lang w:val="en-ZA"/>
    </w:rPr>
  </w:style>
  <w:style w:type="paragraph" w:styleId="Heading5">
    <w:name w:val="heading 5"/>
    <w:basedOn w:val="Normal"/>
    <w:next w:val="Normal"/>
    <w:link w:val="Heading5Char"/>
    <w:uiPriority w:val="9"/>
    <w:semiHidden/>
    <w:unhideWhenUsed/>
    <w:qFormat/>
    <w:rsid w:val="00B1049A"/>
    <w:pPr>
      <w:keepNext/>
      <w:keepLines/>
      <w:spacing w:before="80" w:after="40"/>
      <w:outlineLvl w:val="4"/>
    </w:pPr>
    <w:rPr>
      <w:rFonts w:eastAsiaTheme="majorEastAsia" w:cstheme="majorBidi"/>
      <w:color w:val="0F4761" w:themeColor="accent1" w:themeShade="BF"/>
      <w:lang w:val="en-ZA"/>
    </w:rPr>
  </w:style>
  <w:style w:type="paragraph" w:styleId="Heading6">
    <w:name w:val="heading 6"/>
    <w:basedOn w:val="Normal"/>
    <w:next w:val="Normal"/>
    <w:link w:val="Heading6Char"/>
    <w:uiPriority w:val="9"/>
    <w:semiHidden/>
    <w:unhideWhenUsed/>
    <w:qFormat/>
    <w:rsid w:val="00B1049A"/>
    <w:pPr>
      <w:keepNext/>
      <w:keepLines/>
      <w:spacing w:before="40" w:after="0"/>
      <w:outlineLvl w:val="5"/>
    </w:pPr>
    <w:rPr>
      <w:rFonts w:eastAsiaTheme="majorEastAsia" w:cstheme="majorBidi"/>
      <w:i/>
      <w:iCs/>
      <w:color w:val="595959" w:themeColor="text1" w:themeTint="A6"/>
      <w:lang w:val="en-ZA"/>
    </w:rPr>
  </w:style>
  <w:style w:type="paragraph" w:styleId="Heading7">
    <w:name w:val="heading 7"/>
    <w:basedOn w:val="Normal"/>
    <w:next w:val="Normal"/>
    <w:link w:val="Heading7Char"/>
    <w:uiPriority w:val="9"/>
    <w:semiHidden/>
    <w:unhideWhenUsed/>
    <w:qFormat/>
    <w:rsid w:val="00B1049A"/>
    <w:pPr>
      <w:keepNext/>
      <w:keepLines/>
      <w:spacing w:before="40" w:after="0"/>
      <w:outlineLvl w:val="6"/>
    </w:pPr>
    <w:rPr>
      <w:rFonts w:eastAsiaTheme="majorEastAsia" w:cstheme="majorBidi"/>
      <w:color w:val="595959" w:themeColor="text1" w:themeTint="A6"/>
      <w:lang w:val="en-ZA"/>
    </w:rPr>
  </w:style>
  <w:style w:type="paragraph" w:styleId="Heading8">
    <w:name w:val="heading 8"/>
    <w:basedOn w:val="Normal"/>
    <w:next w:val="Normal"/>
    <w:link w:val="Heading8Char"/>
    <w:uiPriority w:val="9"/>
    <w:semiHidden/>
    <w:unhideWhenUsed/>
    <w:qFormat/>
    <w:rsid w:val="00B1049A"/>
    <w:pPr>
      <w:keepNext/>
      <w:keepLines/>
      <w:spacing w:after="0"/>
      <w:outlineLvl w:val="7"/>
    </w:pPr>
    <w:rPr>
      <w:rFonts w:eastAsiaTheme="majorEastAsia" w:cstheme="majorBidi"/>
      <w:i/>
      <w:iCs/>
      <w:color w:val="272727" w:themeColor="text1" w:themeTint="D8"/>
      <w:lang w:val="en-ZA"/>
    </w:rPr>
  </w:style>
  <w:style w:type="paragraph" w:styleId="Heading9">
    <w:name w:val="heading 9"/>
    <w:basedOn w:val="Normal"/>
    <w:next w:val="Normal"/>
    <w:link w:val="Heading9Char"/>
    <w:uiPriority w:val="9"/>
    <w:semiHidden/>
    <w:unhideWhenUsed/>
    <w:qFormat/>
    <w:rsid w:val="00B1049A"/>
    <w:pPr>
      <w:keepNext/>
      <w:keepLines/>
      <w:spacing w:after="0"/>
      <w:outlineLvl w:val="8"/>
    </w:pPr>
    <w:rPr>
      <w:rFonts w:eastAsiaTheme="majorEastAsia" w:cstheme="majorBidi"/>
      <w:color w:val="272727" w:themeColor="text1" w:themeTint="D8"/>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0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49A"/>
    <w:rPr>
      <w:rFonts w:eastAsiaTheme="majorEastAsia" w:cstheme="majorBidi"/>
      <w:color w:val="272727" w:themeColor="text1" w:themeTint="D8"/>
    </w:rPr>
  </w:style>
  <w:style w:type="paragraph" w:styleId="Title">
    <w:name w:val="Title"/>
    <w:basedOn w:val="Normal"/>
    <w:next w:val="Normal"/>
    <w:link w:val="TitleChar"/>
    <w:uiPriority w:val="10"/>
    <w:qFormat/>
    <w:rsid w:val="00B1049A"/>
    <w:pPr>
      <w:spacing w:after="80" w:line="240" w:lineRule="auto"/>
      <w:contextualSpacing/>
    </w:pPr>
    <w:rPr>
      <w:rFonts w:asciiTheme="majorHAnsi" w:eastAsiaTheme="majorEastAsia" w:hAnsiTheme="majorHAnsi" w:cstheme="majorBidi"/>
      <w:spacing w:val="-10"/>
      <w:kern w:val="28"/>
      <w:sz w:val="56"/>
      <w:szCs w:val="56"/>
      <w:lang w:val="en-ZA"/>
    </w:rPr>
  </w:style>
  <w:style w:type="character" w:customStyle="1" w:styleId="TitleChar">
    <w:name w:val="Title Char"/>
    <w:basedOn w:val="DefaultParagraphFont"/>
    <w:link w:val="Title"/>
    <w:uiPriority w:val="10"/>
    <w:rsid w:val="00B10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49A"/>
    <w:pPr>
      <w:numPr>
        <w:ilvl w:val="1"/>
      </w:numPr>
    </w:pPr>
    <w:rPr>
      <w:rFonts w:eastAsiaTheme="majorEastAsia" w:cstheme="majorBidi"/>
      <w:color w:val="595959" w:themeColor="text1" w:themeTint="A6"/>
      <w:spacing w:val="15"/>
      <w:sz w:val="28"/>
      <w:szCs w:val="28"/>
      <w:lang w:val="en-ZA"/>
    </w:rPr>
  </w:style>
  <w:style w:type="character" w:customStyle="1" w:styleId="SubtitleChar">
    <w:name w:val="Subtitle Char"/>
    <w:basedOn w:val="DefaultParagraphFont"/>
    <w:link w:val="Subtitle"/>
    <w:uiPriority w:val="11"/>
    <w:rsid w:val="00B10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49A"/>
    <w:pPr>
      <w:spacing w:before="160"/>
      <w:jc w:val="center"/>
    </w:pPr>
    <w:rPr>
      <w:i/>
      <w:iCs/>
      <w:color w:val="404040" w:themeColor="text1" w:themeTint="BF"/>
      <w:lang w:val="en-ZA"/>
    </w:rPr>
  </w:style>
  <w:style w:type="character" w:customStyle="1" w:styleId="QuoteChar">
    <w:name w:val="Quote Char"/>
    <w:basedOn w:val="DefaultParagraphFont"/>
    <w:link w:val="Quote"/>
    <w:uiPriority w:val="29"/>
    <w:rsid w:val="00B1049A"/>
    <w:rPr>
      <w:i/>
      <w:iCs/>
      <w:color w:val="404040" w:themeColor="text1" w:themeTint="BF"/>
    </w:rPr>
  </w:style>
  <w:style w:type="paragraph" w:styleId="ListParagraph">
    <w:name w:val="List Paragraph"/>
    <w:basedOn w:val="Normal"/>
    <w:uiPriority w:val="34"/>
    <w:qFormat/>
    <w:rsid w:val="00B1049A"/>
    <w:pPr>
      <w:ind w:left="720"/>
      <w:contextualSpacing/>
    </w:pPr>
    <w:rPr>
      <w:lang w:val="en-ZA"/>
    </w:rPr>
  </w:style>
  <w:style w:type="character" w:styleId="IntenseEmphasis">
    <w:name w:val="Intense Emphasis"/>
    <w:basedOn w:val="DefaultParagraphFont"/>
    <w:uiPriority w:val="21"/>
    <w:qFormat/>
    <w:rsid w:val="00B1049A"/>
    <w:rPr>
      <w:i/>
      <w:iCs/>
      <w:color w:val="0F4761" w:themeColor="accent1" w:themeShade="BF"/>
    </w:rPr>
  </w:style>
  <w:style w:type="paragraph" w:styleId="IntenseQuote">
    <w:name w:val="Intense Quote"/>
    <w:basedOn w:val="Normal"/>
    <w:next w:val="Normal"/>
    <w:link w:val="IntenseQuoteChar"/>
    <w:uiPriority w:val="30"/>
    <w:qFormat/>
    <w:rsid w:val="00B10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ZA"/>
    </w:rPr>
  </w:style>
  <w:style w:type="character" w:customStyle="1" w:styleId="IntenseQuoteChar">
    <w:name w:val="Intense Quote Char"/>
    <w:basedOn w:val="DefaultParagraphFont"/>
    <w:link w:val="IntenseQuote"/>
    <w:uiPriority w:val="30"/>
    <w:rsid w:val="00B1049A"/>
    <w:rPr>
      <w:i/>
      <w:iCs/>
      <w:color w:val="0F4761" w:themeColor="accent1" w:themeShade="BF"/>
    </w:rPr>
  </w:style>
  <w:style w:type="character" w:styleId="IntenseReference">
    <w:name w:val="Intense Reference"/>
    <w:basedOn w:val="DefaultParagraphFont"/>
    <w:uiPriority w:val="32"/>
    <w:qFormat/>
    <w:rsid w:val="00B1049A"/>
    <w:rPr>
      <w:b/>
      <w:bCs/>
      <w:smallCaps/>
      <w:color w:val="0F4761" w:themeColor="accent1" w:themeShade="BF"/>
      <w:spacing w:val="5"/>
    </w:rPr>
  </w:style>
  <w:style w:type="table" w:styleId="TableGrid">
    <w:name w:val="Table Grid"/>
    <w:basedOn w:val="TableNormal"/>
    <w:uiPriority w:val="39"/>
    <w:rsid w:val="00B1049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1049A"/>
    <w:pPr>
      <w:spacing w:before="240" w:after="0" w:line="259" w:lineRule="auto"/>
      <w:outlineLvl w:val="9"/>
    </w:pPr>
    <w:rPr>
      <w:kern w:val="0"/>
      <w:sz w:val="32"/>
      <w:szCs w:val="32"/>
      <w:lang w:val="en-US"/>
      <w14:ligatures w14:val="none"/>
    </w:rPr>
  </w:style>
  <w:style w:type="paragraph" w:styleId="NoSpacing">
    <w:name w:val="No Spacing"/>
    <w:uiPriority w:val="1"/>
    <w:qFormat/>
    <w:rsid w:val="00CA72FD"/>
    <w:pPr>
      <w:spacing w:after="0" w:line="240" w:lineRule="auto"/>
    </w:pPr>
    <w:rPr>
      <w:lang w:val="en-US"/>
    </w:rPr>
  </w:style>
  <w:style w:type="paragraph" w:styleId="TOC2">
    <w:name w:val="toc 2"/>
    <w:basedOn w:val="Normal"/>
    <w:next w:val="Normal"/>
    <w:autoRedefine/>
    <w:uiPriority w:val="39"/>
    <w:unhideWhenUsed/>
    <w:rsid w:val="006C0AC5"/>
    <w:pPr>
      <w:spacing w:after="100"/>
      <w:ind w:left="240"/>
    </w:pPr>
  </w:style>
  <w:style w:type="character" w:styleId="Hyperlink">
    <w:name w:val="Hyperlink"/>
    <w:basedOn w:val="DefaultParagraphFont"/>
    <w:uiPriority w:val="99"/>
    <w:unhideWhenUsed/>
    <w:rsid w:val="006C0A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95158">
      <w:bodyDiv w:val="1"/>
      <w:marLeft w:val="0"/>
      <w:marRight w:val="0"/>
      <w:marTop w:val="0"/>
      <w:marBottom w:val="0"/>
      <w:divBdr>
        <w:top w:val="none" w:sz="0" w:space="0" w:color="auto"/>
        <w:left w:val="none" w:sz="0" w:space="0" w:color="auto"/>
        <w:bottom w:val="none" w:sz="0" w:space="0" w:color="auto"/>
        <w:right w:val="none" w:sz="0" w:space="0" w:color="auto"/>
      </w:divBdr>
    </w:div>
    <w:div w:id="150027644">
      <w:bodyDiv w:val="1"/>
      <w:marLeft w:val="0"/>
      <w:marRight w:val="0"/>
      <w:marTop w:val="0"/>
      <w:marBottom w:val="0"/>
      <w:divBdr>
        <w:top w:val="none" w:sz="0" w:space="0" w:color="auto"/>
        <w:left w:val="none" w:sz="0" w:space="0" w:color="auto"/>
        <w:bottom w:val="none" w:sz="0" w:space="0" w:color="auto"/>
        <w:right w:val="none" w:sz="0" w:space="0" w:color="auto"/>
      </w:divBdr>
    </w:div>
    <w:div w:id="229002496">
      <w:bodyDiv w:val="1"/>
      <w:marLeft w:val="0"/>
      <w:marRight w:val="0"/>
      <w:marTop w:val="0"/>
      <w:marBottom w:val="0"/>
      <w:divBdr>
        <w:top w:val="none" w:sz="0" w:space="0" w:color="auto"/>
        <w:left w:val="none" w:sz="0" w:space="0" w:color="auto"/>
        <w:bottom w:val="none" w:sz="0" w:space="0" w:color="auto"/>
        <w:right w:val="none" w:sz="0" w:space="0" w:color="auto"/>
      </w:divBdr>
    </w:div>
    <w:div w:id="402223116">
      <w:bodyDiv w:val="1"/>
      <w:marLeft w:val="0"/>
      <w:marRight w:val="0"/>
      <w:marTop w:val="0"/>
      <w:marBottom w:val="0"/>
      <w:divBdr>
        <w:top w:val="none" w:sz="0" w:space="0" w:color="auto"/>
        <w:left w:val="none" w:sz="0" w:space="0" w:color="auto"/>
        <w:bottom w:val="none" w:sz="0" w:space="0" w:color="auto"/>
        <w:right w:val="none" w:sz="0" w:space="0" w:color="auto"/>
      </w:divBdr>
    </w:div>
    <w:div w:id="421220071">
      <w:bodyDiv w:val="1"/>
      <w:marLeft w:val="0"/>
      <w:marRight w:val="0"/>
      <w:marTop w:val="0"/>
      <w:marBottom w:val="0"/>
      <w:divBdr>
        <w:top w:val="none" w:sz="0" w:space="0" w:color="auto"/>
        <w:left w:val="none" w:sz="0" w:space="0" w:color="auto"/>
        <w:bottom w:val="none" w:sz="0" w:space="0" w:color="auto"/>
        <w:right w:val="none" w:sz="0" w:space="0" w:color="auto"/>
      </w:divBdr>
    </w:div>
    <w:div w:id="458188082">
      <w:bodyDiv w:val="1"/>
      <w:marLeft w:val="0"/>
      <w:marRight w:val="0"/>
      <w:marTop w:val="0"/>
      <w:marBottom w:val="0"/>
      <w:divBdr>
        <w:top w:val="none" w:sz="0" w:space="0" w:color="auto"/>
        <w:left w:val="none" w:sz="0" w:space="0" w:color="auto"/>
        <w:bottom w:val="none" w:sz="0" w:space="0" w:color="auto"/>
        <w:right w:val="none" w:sz="0" w:space="0" w:color="auto"/>
      </w:divBdr>
    </w:div>
    <w:div w:id="557787600">
      <w:bodyDiv w:val="1"/>
      <w:marLeft w:val="0"/>
      <w:marRight w:val="0"/>
      <w:marTop w:val="0"/>
      <w:marBottom w:val="0"/>
      <w:divBdr>
        <w:top w:val="none" w:sz="0" w:space="0" w:color="auto"/>
        <w:left w:val="none" w:sz="0" w:space="0" w:color="auto"/>
        <w:bottom w:val="none" w:sz="0" w:space="0" w:color="auto"/>
        <w:right w:val="none" w:sz="0" w:space="0" w:color="auto"/>
      </w:divBdr>
    </w:div>
    <w:div w:id="561214530">
      <w:bodyDiv w:val="1"/>
      <w:marLeft w:val="0"/>
      <w:marRight w:val="0"/>
      <w:marTop w:val="0"/>
      <w:marBottom w:val="0"/>
      <w:divBdr>
        <w:top w:val="none" w:sz="0" w:space="0" w:color="auto"/>
        <w:left w:val="none" w:sz="0" w:space="0" w:color="auto"/>
        <w:bottom w:val="none" w:sz="0" w:space="0" w:color="auto"/>
        <w:right w:val="none" w:sz="0" w:space="0" w:color="auto"/>
      </w:divBdr>
    </w:div>
    <w:div w:id="613561090">
      <w:bodyDiv w:val="1"/>
      <w:marLeft w:val="0"/>
      <w:marRight w:val="0"/>
      <w:marTop w:val="0"/>
      <w:marBottom w:val="0"/>
      <w:divBdr>
        <w:top w:val="none" w:sz="0" w:space="0" w:color="auto"/>
        <w:left w:val="none" w:sz="0" w:space="0" w:color="auto"/>
        <w:bottom w:val="none" w:sz="0" w:space="0" w:color="auto"/>
        <w:right w:val="none" w:sz="0" w:space="0" w:color="auto"/>
      </w:divBdr>
    </w:div>
    <w:div w:id="621543691">
      <w:bodyDiv w:val="1"/>
      <w:marLeft w:val="0"/>
      <w:marRight w:val="0"/>
      <w:marTop w:val="0"/>
      <w:marBottom w:val="0"/>
      <w:divBdr>
        <w:top w:val="none" w:sz="0" w:space="0" w:color="auto"/>
        <w:left w:val="none" w:sz="0" w:space="0" w:color="auto"/>
        <w:bottom w:val="none" w:sz="0" w:space="0" w:color="auto"/>
        <w:right w:val="none" w:sz="0" w:space="0" w:color="auto"/>
      </w:divBdr>
    </w:div>
    <w:div w:id="646592119">
      <w:bodyDiv w:val="1"/>
      <w:marLeft w:val="0"/>
      <w:marRight w:val="0"/>
      <w:marTop w:val="0"/>
      <w:marBottom w:val="0"/>
      <w:divBdr>
        <w:top w:val="none" w:sz="0" w:space="0" w:color="auto"/>
        <w:left w:val="none" w:sz="0" w:space="0" w:color="auto"/>
        <w:bottom w:val="none" w:sz="0" w:space="0" w:color="auto"/>
        <w:right w:val="none" w:sz="0" w:space="0" w:color="auto"/>
      </w:divBdr>
    </w:div>
    <w:div w:id="716246210">
      <w:bodyDiv w:val="1"/>
      <w:marLeft w:val="0"/>
      <w:marRight w:val="0"/>
      <w:marTop w:val="0"/>
      <w:marBottom w:val="0"/>
      <w:divBdr>
        <w:top w:val="none" w:sz="0" w:space="0" w:color="auto"/>
        <w:left w:val="none" w:sz="0" w:space="0" w:color="auto"/>
        <w:bottom w:val="none" w:sz="0" w:space="0" w:color="auto"/>
        <w:right w:val="none" w:sz="0" w:space="0" w:color="auto"/>
      </w:divBdr>
    </w:div>
    <w:div w:id="842739654">
      <w:bodyDiv w:val="1"/>
      <w:marLeft w:val="0"/>
      <w:marRight w:val="0"/>
      <w:marTop w:val="0"/>
      <w:marBottom w:val="0"/>
      <w:divBdr>
        <w:top w:val="none" w:sz="0" w:space="0" w:color="auto"/>
        <w:left w:val="none" w:sz="0" w:space="0" w:color="auto"/>
        <w:bottom w:val="none" w:sz="0" w:space="0" w:color="auto"/>
        <w:right w:val="none" w:sz="0" w:space="0" w:color="auto"/>
      </w:divBdr>
    </w:div>
    <w:div w:id="863523624">
      <w:bodyDiv w:val="1"/>
      <w:marLeft w:val="0"/>
      <w:marRight w:val="0"/>
      <w:marTop w:val="0"/>
      <w:marBottom w:val="0"/>
      <w:divBdr>
        <w:top w:val="none" w:sz="0" w:space="0" w:color="auto"/>
        <w:left w:val="none" w:sz="0" w:space="0" w:color="auto"/>
        <w:bottom w:val="none" w:sz="0" w:space="0" w:color="auto"/>
        <w:right w:val="none" w:sz="0" w:space="0" w:color="auto"/>
      </w:divBdr>
    </w:div>
    <w:div w:id="903761333">
      <w:bodyDiv w:val="1"/>
      <w:marLeft w:val="0"/>
      <w:marRight w:val="0"/>
      <w:marTop w:val="0"/>
      <w:marBottom w:val="0"/>
      <w:divBdr>
        <w:top w:val="none" w:sz="0" w:space="0" w:color="auto"/>
        <w:left w:val="none" w:sz="0" w:space="0" w:color="auto"/>
        <w:bottom w:val="none" w:sz="0" w:space="0" w:color="auto"/>
        <w:right w:val="none" w:sz="0" w:space="0" w:color="auto"/>
      </w:divBdr>
    </w:div>
    <w:div w:id="1016419256">
      <w:bodyDiv w:val="1"/>
      <w:marLeft w:val="0"/>
      <w:marRight w:val="0"/>
      <w:marTop w:val="0"/>
      <w:marBottom w:val="0"/>
      <w:divBdr>
        <w:top w:val="none" w:sz="0" w:space="0" w:color="auto"/>
        <w:left w:val="none" w:sz="0" w:space="0" w:color="auto"/>
        <w:bottom w:val="none" w:sz="0" w:space="0" w:color="auto"/>
        <w:right w:val="none" w:sz="0" w:space="0" w:color="auto"/>
      </w:divBdr>
    </w:div>
    <w:div w:id="1079400931">
      <w:bodyDiv w:val="1"/>
      <w:marLeft w:val="0"/>
      <w:marRight w:val="0"/>
      <w:marTop w:val="0"/>
      <w:marBottom w:val="0"/>
      <w:divBdr>
        <w:top w:val="none" w:sz="0" w:space="0" w:color="auto"/>
        <w:left w:val="none" w:sz="0" w:space="0" w:color="auto"/>
        <w:bottom w:val="none" w:sz="0" w:space="0" w:color="auto"/>
        <w:right w:val="none" w:sz="0" w:space="0" w:color="auto"/>
      </w:divBdr>
    </w:div>
    <w:div w:id="1162699458">
      <w:bodyDiv w:val="1"/>
      <w:marLeft w:val="0"/>
      <w:marRight w:val="0"/>
      <w:marTop w:val="0"/>
      <w:marBottom w:val="0"/>
      <w:divBdr>
        <w:top w:val="none" w:sz="0" w:space="0" w:color="auto"/>
        <w:left w:val="none" w:sz="0" w:space="0" w:color="auto"/>
        <w:bottom w:val="none" w:sz="0" w:space="0" w:color="auto"/>
        <w:right w:val="none" w:sz="0" w:space="0" w:color="auto"/>
      </w:divBdr>
    </w:div>
    <w:div w:id="1209146208">
      <w:bodyDiv w:val="1"/>
      <w:marLeft w:val="0"/>
      <w:marRight w:val="0"/>
      <w:marTop w:val="0"/>
      <w:marBottom w:val="0"/>
      <w:divBdr>
        <w:top w:val="none" w:sz="0" w:space="0" w:color="auto"/>
        <w:left w:val="none" w:sz="0" w:space="0" w:color="auto"/>
        <w:bottom w:val="none" w:sz="0" w:space="0" w:color="auto"/>
        <w:right w:val="none" w:sz="0" w:space="0" w:color="auto"/>
      </w:divBdr>
    </w:div>
    <w:div w:id="1338002043">
      <w:bodyDiv w:val="1"/>
      <w:marLeft w:val="0"/>
      <w:marRight w:val="0"/>
      <w:marTop w:val="0"/>
      <w:marBottom w:val="0"/>
      <w:divBdr>
        <w:top w:val="none" w:sz="0" w:space="0" w:color="auto"/>
        <w:left w:val="none" w:sz="0" w:space="0" w:color="auto"/>
        <w:bottom w:val="none" w:sz="0" w:space="0" w:color="auto"/>
        <w:right w:val="none" w:sz="0" w:space="0" w:color="auto"/>
      </w:divBdr>
    </w:div>
    <w:div w:id="1373575301">
      <w:bodyDiv w:val="1"/>
      <w:marLeft w:val="0"/>
      <w:marRight w:val="0"/>
      <w:marTop w:val="0"/>
      <w:marBottom w:val="0"/>
      <w:divBdr>
        <w:top w:val="none" w:sz="0" w:space="0" w:color="auto"/>
        <w:left w:val="none" w:sz="0" w:space="0" w:color="auto"/>
        <w:bottom w:val="none" w:sz="0" w:space="0" w:color="auto"/>
        <w:right w:val="none" w:sz="0" w:space="0" w:color="auto"/>
      </w:divBdr>
    </w:div>
    <w:div w:id="1413510551">
      <w:bodyDiv w:val="1"/>
      <w:marLeft w:val="0"/>
      <w:marRight w:val="0"/>
      <w:marTop w:val="0"/>
      <w:marBottom w:val="0"/>
      <w:divBdr>
        <w:top w:val="none" w:sz="0" w:space="0" w:color="auto"/>
        <w:left w:val="none" w:sz="0" w:space="0" w:color="auto"/>
        <w:bottom w:val="none" w:sz="0" w:space="0" w:color="auto"/>
        <w:right w:val="none" w:sz="0" w:space="0" w:color="auto"/>
      </w:divBdr>
    </w:div>
    <w:div w:id="1468664575">
      <w:bodyDiv w:val="1"/>
      <w:marLeft w:val="0"/>
      <w:marRight w:val="0"/>
      <w:marTop w:val="0"/>
      <w:marBottom w:val="0"/>
      <w:divBdr>
        <w:top w:val="none" w:sz="0" w:space="0" w:color="auto"/>
        <w:left w:val="none" w:sz="0" w:space="0" w:color="auto"/>
        <w:bottom w:val="none" w:sz="0" w:space="0" w:color="auto"/>
        <w:right w:val="none" w:sz="0" w:space="0" w:color="auto"/>
      </w:divBdr>
    </w:div>
    <w:div w:id="1482886976">
      <w:bodyDiv w:val="1"/>
      <w:marLeft w:val="0"/>
      <w:marRight w:val="0"/>
      <w:marTop w:val="0"/>
      <w:marBottom w:val="0"/>
      <w:divBdr>
        <w:top w:val="none" w:sz="0" w:space="0" w:color="auto"/>
        <w:left w:val="none" w:sz="0" w:space="0" w:color="auto"/>
        <w:bottom w:val="none" w:sz="0" w:space="0" w:color="auto"/>
        <w:right w:val="none" w:sz="0" w:space="0" w:color="auto"/>
      </w:divBdr>
    </w:div>
    <w:div w:id="1654793063">
      <w:bodyDiv w:val="1"/>
      <w:marLeft w:val="0"/>
      <w:marRight w:val="0"/>
      <w:marTop w:val="0"/>
      <w:marBottom w:val="0"/>
      <w:divBdr>
        <w:top w:val="none" w:sz="0" w:space="0" w:color="auto"/>
        <w:left w:val="none" w:sz="0" w:space="0" w:color="auto"/>
        <w:bottom w:val="none" w:sz="0" w:space="0" w:color="auto"/>
        <w:right w:val="none" w:sz="0" w:space="0" w:color="auto"/>
      </w:divBdr>
    </w:div>
    <w:div w:id="1695224679">
      <w:bodyDiv w:val="1"/>
      <w:marLeft w:val="0"/>
      <w:marRight w:val="0"/>
      <w:marTop w:val="0"/>
      <w:marBottom w:val="0"/>
      <w:divBdr>
        <w:top w:val="none" w:sz="0" w:space="0" w:color="auto"/>
        <w:left w:val="none" w:sz="0" w:space="0" w:color="auto"/>
        <w:bottom w:val="none" w:sz="0" w:space="0" w:color="auto"/>
        <w:right w:val="none" w:sz="0" w:space="0" w:color="auto"/>
      </w:divBdr>
    </w:div>
    <w:div w:id="1742436150">
      <w:bodyDiv w:val="1"/>
      <w:marLeft w:val="0"/>
      <w:marRight w:val="0"/>
      <w:marTop w:val="0"/>
      <w:marBottom w:val="0"/>
      <w:divBdr>
        <w:top w:val="none" w:sz="0" w:space="0" w:color="auto"/>
        <w:left w:val="none" w:sz="0" w:space="0" w:color="auto"/>
        <w:bottom w:val="none" w:sz="0" w:space="0" w:color="auto"/>
        <w:right w:val="none" w:sz="0" w:space="0" w:color="auto"/>
      </w:divBdr>
    </w:div>
    <w:div w:id="1836262429">
      <w:bodyDiv w:val="1"/>
      <w:marLeft w:val="0"/>
      <w:marRight w:val="0"/>
      <w:marTop w:val="0"/>
      <w:marBottom w:val="0"/>
      <w:divBdr>
        <w:top w:val="none" w:sz="0" w:space="0" w:color="auto"/>
        <w:left w:val="none" w:sz="0" w:space="0" w:color="auto"/>
        <w:bottom w:val="none" w:sz="0" w:space="0" w:color="auto"/>
        <w:right w:val="none" w:sz="0" w:space="0" w:color="auto"/>
      </w:divBdr>
    </w:div>
    <w:div w:id="1845782852">
      <w:bodyDiv w:val="1"/>
      <w:marLeft w:val="0"/>
      <w:marRight w:val="0"/>
      <w:marTop w:val="0"/>
      <w:marBottom w:val="0"/>
      <w:divBdr>
        <w:top w:val="none" w:sz="0" w:space="0" w:color="auto"/>
        <w:left w:val="none" w:sz="0" w:space="0" w:color="auto"/>
        <w:bottom w:val="none" w:sz="0" w:space="0" w:color="auto"/>
        <w:right w:val="none" w:sz="0" w:space="0" w:color="auto"/>
      </w:divBdr>
    </w:div>
    <w:div w:id="1962177361">
      <w:bodyDiv w:val="1"/>
      <w:marLeft w:val="0"/>
      <w:marRight w:val="0"/>
      <w:marTop w:val="0"/>
      <w:marBottom w:val="0"/>
      <w:divBdr>
        <w:top w:val="none" w:sz="0" w:space="0" w:color="auto"/>
        <w:left w:val="none" w:sz="0" w:space="0" w:color="auto"/>
        <w:bottom w:val="none" w:sz="0" w:space="0" w:color="auto"/>
        <w:right w:val="none" w:sz="0" w:space="0" w:color="auto"/>
      </w:divBdr>
    </w:div>
    <w:div w:id="2030595601">
      <w:bodyDiv w:val="1"/>
      <w:marLeft w:val="0"/>
      <w:marRight w:val="0"/>
      <w:marTop w:val="0"/>
      <w:marBottom w:val="0"/>
      <w:divBdr>
        <w:top w:val="none" w:sz="0" w:space="0" w:color="auto"/>
        <w:left w:val="none" w:sz="0" w:space="0" w:color="auto"/>
        <w:bottom w:val="none" w:sz="0" w:space="0" w:color="auto"/>
        <w:right w:val="none" w:sz="0" w:space="0" w:color="auto"/>
      </w:divBdr>
    </w:div>
    <w:div w:id="204127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C84C8-861A-4348-B4B5-C9ECA8231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42</Pages>
  <Words>3737</Words>
  <Characters>21306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Olothando  Hoyi</dc:creator>
  <cp:keywords/>
  <dc:description/>
  <cp:lastModifiedBy>Olothando  Hoyi</cp:lastModifiedBy>
  <cp:revision>9</cp:revision>
  <dcterms:created xsi:type="dcterms:W3CDTF">2025-03-31T20:20:00Z</dcterms:created>
  <dcterms:modified xsi:type="dcterms:W3CDTF">2025-04-02T20:01:00Z</dcterms:modified>
</cp:coreProperties>
</file>