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データベース論理設計er図-momocri-ai-school-platform"/>
    <w:p>
      <w:pPr>
        <w:pStyle w:val="Heading1"/>
      </w:pPr>
      <w:r>
        <w:rPr>
          <w:rFonts w:hint="eastAsia"/>
        </w:rPr>
        <w:t xml:space="preserve">データベース論理設計（ER図）</w:t>
      </w:r>
      <w:r>
        <w:t xml:space="preserve"> — MOMOCRI AI School Platform</w:t>
      </w:r>
    </w:p>
    <w:p>
      <w:pPr>
        <w:pStyle w:val="Compact"/>
        <w:numPr>
          <w:ilvl w:val="0"/>
          <w:numId w:val="1001"/>
        </w:numPr>
      </w:pPr>
      <w:r>
        <w:t xml:space="preserve">DBMS: PostgreSQL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原本:</w:t>
      </w:r>
      <w:r>
        <w:t xml:space="preserve"> </w:t>
      </w:r>
      <w:r>
        <w:rPr>
          <w:rStyle w:val="VerbatimChar"/>
        </w:rPr>
        <w:t xml:space="preserve">backend/*/models.py</w:t>
      </w:r>
      <w:r>
        <w:rPr>
          <w:rFonts w:hint="eastAsia"/>
        </w:rPr>
        <w:t xml:space="preserve">（Django</w:t>
      </w:r>
      <w:r>
        <w:t xml:space="preserve"> </w:t>
      </w:r>
      <w:r>
        <w:rPr>
          <w:rFonts w:hint="eastAsia"/>
        </w:rPr>
        <w:t xml:space="preserve">ORM）</w:t>
      </w:r>
    </w:p>
    <w:p>
      <w:pPr>
        <w:pStyle w:val="Compact"/>
        <w:numPr>
          <w:ilvl w:val="0"/>
          <w:numId w:val="1001"/>
        </w:numPr>
      </w:pPr>
      <w:r>
        <w:t xml:space="preserve">DBMLソース:</w:t>
      </w:r>
      <w:r>
        <w:t xml:space="preserve"> </w:t>
      </w:r>
      <w:hyperlink r:id="rId9">
        <w:r>
          <w:rPr>
            <w:rStyle w:val="VerbatimChar"/>
          </w:rPr>
          <w:t xml:space="preserve">schema.dbml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全テーブルは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を持つ（</w:t>
      </w:r>
      <w:r>
        <w:rPr>
          <w:rStyle w:val="VerbatimChar"/>
        </w:rPr>
        <w:t xml:space="preserve">TimestampedModel</w:t>
      </w:r>
      <w:r>
        <w:t xml:space="preserve"> </w:t>
      </w:r>
      <w:r>
        <w:rPr>
          <w:rFonts w:hint="eastAsia"/>
        </w:rPr>
        <w:t xml:space="preserve">継承）</w:t>
      </w:r>
    </w:p>
    <w:p>
      <w:r>
        <w:pict>
          <v:rect style="width:0;height:1.5pt" o:hralign="center" o:hrstd="t" o:hr="t"/>
        </w:pict>
      </w:r>
    </w:p>
    <w:bookmarkStart w:id="10" w:name="dbdocs-公開er図"/>
    <w:p>
      <w:pPr>
        <w:pStyle w:val="Heading2"/>
      </w:pPr>
      <w:r>
        <w:t xml:space="preserve">1. dbdocs </w:t>
      </w:r>
      <w:r>
        <w:rPr>
          <w:rFonts w:hint="eastAsia"/>
        </w:rPr>
        <w:t xml:space="preserve">公開ER図</w:t>
      </w:r>
    </w:p>
    <w:p>
      <w:pPr>
        <w:pStyle w:val="FirstParagraph"/>
      </w:pPr>
      <w:r>
        <w:t xml:space="preserve">DBML から dbdocs.io </w:t>
      </w:r>
      <w:r>
        <w:rPr>
          <w:rFonts w:hint="eastAsia"/>
        </w:rPr>
        <w:t xml:space="preserve">へ公開したER図を正式版とする。公開手順: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docs/design</w:t>
      </w:r>
      <w:r>
        <w:br/>
      </w:r>
      <w:r>
        <w:rPr>
          <w:rStyle w:val="ExtensionTok"/>
        </w:rPr>
        <w:t xml:space="preserve">dbdocs</w:t>
      </w:r>
      <w:r>
        <w:rPr>
          <w:rStyle w:val="NormalTok"/>
        </w:rPr>
        <w:t xml:space="preserve"> login                                          </w:t>
      </w:r>
      <w:r>
        <w:rPr>
          <w:rStyle w:val="CommentTok"/>
        </w:rPr>
        <w:t xml:space="preserve"># ← 対話操作（Email / Access Token）</w:t>
      </w:r>
      <w:r>
        <w:br/>
      </w:r>
      <w:r>
        <w:rPr>
          <w:rStyle w:val="ExtensionTok"/>
        </w:rPr>
        <w:t xml:space="preserve">dbdocs</w:t>
      </w:r>
      <w:r>
        <w:rPr>
          <w:rStyle w:val="NormalTok"/>
        </w:rPr>
        <w:t xml:space="preserve"> build schema.dbml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"MOMOCRI AI School"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公開ER図URL</w:t>
      </w:r>
      <w:r>
        <w:t xml:space="preserve">: https://dbdocs.io/DOL%20AI/MOMOCRI-AI-School </w:t>
      </w:r>
      <w:r>
        <w:rPr>
          <w:rFonts w:hint="eastAsia"/>
        </w:rPr>
        <w:t xml:space="preserve">（アカウント:</w:t>
      </w:r>
      <w:r>
        <w:t xml:space="preserve"> DOL </w:t>
      </w:r>
      <w:r>
        <w:rPr>
          <w:rFonts w:hint="eastAsia"/>
        </w:rPr>
        <w:t xml:space="preserve">AI）</w:t>
      </w:r>
    </w:p>
    <w:p>
      <w:pPr>
        <w:pStyle w:val="Compact"/>
        <w:numPr>
          <w:ilvl w:val="0"/>
          <w:numId w:val="1002"/>
        </w:numPr>
      </w:pPr>
      <w:r>
        <w:t xml:space="preserve">※ </w:t>
      </w:r>
      <w:r>
        <w:rPr>
          <w:rFonts w:hint="eastAsia"/>
        </w:rPr>
        <w:t xml:space="preserve">現在</w:t>
      </w:r>
      <w:r>
        <w:t xml:space="preserve"> public </w:t>
      </w:r>
      <w:r>
        <w:rPr>
          <w:rFonts w:hint="eastAsia"/>
        </w:rPr>
        <w:t xml:space="preserve">公開。必要に応じ</w:t>
      </w:r>
      <w:r>
        <w:t xml:space="preserve"> </w:t>
      </w:r>
      <w:r>
        <w:rPr>
          <w:rStyle w:val="VerbatimChar"/>
        </w:rPr>
        <w:t xml:space="preserve">dbdocs password</w:t>
      </w:r>
      <w:r>
        <w:t xml:space="preserve"> </w:t>
      </w:r>
      <w:r>
        <w:rPr>
          <w:rFonts w:hint="eastAsia"/>
        </w:rPr>
        <w:t xml:space="preserve">でアクセス制限を設定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DBML構文検証:</w:t>
      </w:r>
      <w:r>
        <w:t xml:space="preserve"> </w:t>
      </w:r>
      <w:r>
        <w:rPr>
          <w:rStyle w:val="VerbatimChar"/>
        </w:rPr>
        <w:t xml:space="preserve">dbml2sql schema.dbml --postgres</w:t>
      </w:r>
      <w:r>
        <w:rPr>
          <w:rFonts w:hint="eastAsia"/>
        </w:rPr>
        <w:t xml:space="preserve">（SQL生成成功を確認済）</w:t>
      </w:r>
    </w:p>
    <w:p>
      <w:pPr>
        <w:pStyle w:val="BlockText"/>
      </w:pPr>
      <w:r>
        <w:rPr>
          <w:rFonts w:hint="eastAsia"/>
        </w:rPr>
        <w:t xml:space="preserve">下記の</w:t>
      </w:r>
      <w:r>
        <w:t xml:space="preserve"> Mermaid </w:t>
      </w:r>
      <w:r>
        <w:rPr>
          <w:rFonts w:hint="eastAsia"/>
        </w:rPr>
        <w:t xml:space="preserve">ER図は</w:t>
      </w:r>
      <w:r>
        <w:t xml:space="preserve"> GitHub / </w:t>
      </w:r>
      <w:r>
        <w:rPr>
          <w:rFonts w:hint="eastAsia"/>
        </w:rPr>
        <w:t xml:space="preserve">エディタでの即時プレビュー用バックアップ。</w:t>
      </w:r>
    </w:p>
    <w:p>
      <w:r>
        <w:pict>
          <v:rect style="width:0;height:1.5pt" o:hralign="center" o:hrstd="t" o:hr="t"/>
        </w:pict>
      </w:r>
    </w:p>
    <w:bookmarkEnd w:id="10"/>
    <w:bookmarkStart w:id="14" w:name="er図mermaid"/>
    <w:p>
      <w:pPr>
        <w:pStyle w:val="Heading2"/>
      </w:pPr>
      <w:r>
        <w:t xml:space="preserve">2. </w:t>
      </w:r>
      <w:r>
        <w:rPr>
          <w:rFonts w:hint="eastAsia"/>
        </w:rPr>
        <w:t xml:space="preserve">ER図（Mermaid）</w:t>
      </w:r>
    </w:p>
    <w:p>
      <w:pPr>
        <w:pStyle w:val="FirstParagraph"/>
      </w:pPr>
      <w:r>
        <w:drawing>
          <wp:inline>
            <wp:extent cx="5334000" cy="444273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Users/tokiohata/Projects/TOKIO-partner/ai-school-platform/docs/design/word/img/03_データベース設計_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2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"/>
    <w:bookmarkStart w:id="27" w:name="テーブル定義"/>
    <w:p>
      <w:pPr>
        <w:pStyle w:val="Heading2"/>
      </w:pPr>
      <w:r>
        <w:t xml:space="preserve">3. </w:t>
      </w:r>
      <w:r>
        <w:rPr>
          <w:rFonts w:hint="eastAsia"/>
        </w:rPr>
        <w:t xml:space="preserve">テーブル定義</w:t>
      </w:r>
    </w:p>
    <w:p>
      <w:pPr>
        <w:pStyle w:val="FirstParagraph"/>
      </w:pPr>
      <w:r>
        <w:rPr>
          <w:rFonts w:hint="eastAsia"/>
        </w:rPr>
        <w:t xml:space="preserve">各テーブル共通:</w:t>
      </w:r>
      <w:r>
        <w:t xml:space="preserve"> </w:t>
      </w:r>
      <w:r>
        <w:rPr>
          <w:rStyle w:val="VerbatimChar"/>
        </w:rPr>
        <w:t xml:space="preserve">id</w:t>
      </w:r>
      <w:r>
        <w:t xml:space="preserve">(PK, auto) /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rPr>
          <w:rFonts w:hint="eastAsia"/>
        </w:rPr>
        <w:t xml:space="preserve">。以下は主要カラムのみ記載。</w:t>
      </w:r>
    </w:p>
    <w:bookmarkStart w:id="15" w:name="organizations法人組織"/>
    <w:p>
      <w:pPr>
        <w:pStyle w:val="Heading3"/>
      </w:pPr>
      <w:r>
        <w:rPr>
          <w:rFonts w:hint="eastAsia"/>
        </w:rPr>
        <w:t xml:space="preserve">organizations（法人組織）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default business</w:t>
            </w:r>
          </w:p>
        </w:tc>
        <w:tc>
          <w:tcPr/>
          <w:p>
            <w:pPr>
              <w:pStyle w:val="Compact"/>
            </w:pPr>
            <w:r>
              <w:t xml:space="preserve">business /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max_seats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契約シート数</w:t>
            </w:r>
          </w:p>
        </w:tc>
      </w:tr>
    </w:tbl>
    <w:bookmarkEnd w:id="15"/>
    <w:bookmarkStart w:id="16" w:name="usersユーザー"/>
    <w:p>
      <w:pPr>
        <w:pStyle w:val="Heading3"/>
      </w:pPr>
      <w:r>
        <w:rPr>
          <w:rFonts w:hint="eastAsia"/>
        </w:rPr>
        <w:t xml:space="preserve">users（ユーザー）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ログインID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メール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default student</w:t>
            </w:r>
          </w:p>
        </w:tc>
        <w:tc>
          <w:tcPr/>
          <w:p>
            <w:pPr>
              <w:pStyle w:val="Compact"/>
            </w:pPr>
            <w:r>
              <w:t xml:space="preserve">admin/corp_admin/instructor/student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default free</w:t>
            </w:r>
          </w:p>
        </w:tc>
        <w:tc>
          <w:tcPr/>
          <w:p>
            <w:pPr>
              <w:pStyle w:val="Compact"/>
            </w:pPr>
            <w:r>
              <w:t xml:space="preserve">free/pro/business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プロフィール画像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自己紹介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FK→organizations</w:t>
            </w:r>
          </w:p>
        </w:tc>
        <w:tc>
          <w:tcPr/>
          <w:p>
            <w:pPr>
              <w:pStyle w:val="Compact"/>
            </w:pPr>
            <w:r>
              <w:t xml:space="preserve">NULL, SET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所属法人</w:t>
            </w:r>
          </w:p>
        </w:tc>
      </w:tr>
    </w:tbl>
    <w:bookmarkEnd w:id="16"/>
    <w:bookmarkStart w:id="17" w:name="coursesコース"/>
    <w:p>
      <w:pPr>
        <w:pStyle w:val="Heading3"/>
      </w:pPr>
      <w:r>
        <w:rPr>
          <w:rFonts w:hint="eastAsia"/>
        </w:rPr>
        <w:t xml:space="preserve">courses（コース）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タイトル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URLスラッグ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design/dev/ai/business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default beginner</w:t>
            </w:r>
          </w:p>
        </w:tc>
        <w:tc>
          <w:tcPr/>
          <w:p>
            <w:pPr>
              <w:pStyle w:val="Compact"/>
            </w:pPr>
            <w:r>
              <w:t xml:space="preserve">beginner/intermediate/advanced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default draft</w:t>
            </w:r>
          </w:p>
        </w:tc>
        <w:tc>
          <w:tcPr/>
          <w:p>
            <w:pPr>
              <w:pStyle w:val="Compact"/>
            </w:pPr>
            <w:r>
              <w:t xml:space="preserve">draft/published/hidden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instructor_id</w:t>
            </w:r>
          </w:p>
        </w:tc>
        <w:tc>
          <w:tcPr/>
          <w:p>
            <w:pPr>
              <w:pStyle w:val="Compact"/>
            </w:pPr>
            <w:r>
              <w:t xml:space="preserve">FK→users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講師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duration_hours</w:t>
            </w:r>
          </w:p>
        </w:tc>
        <w:tc>
          <w:tcPr/>
          <w:p>
            <w:pPr>
              <w:pStyle w:val="Compact"/>
            </w:pPr>
            <w:r>
              <w:t xml:space="preserve">decimal(5,1)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総時間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タグ配列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default ja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言語</w:t>
            </w:r>
          </w:p>
        </w:tc>
      </w:tr>
    </w:tbl>
    <w:bookmarkEnd w:id="17"/>
    <w:bookmarkStart w:id="18" w:name="chapters章"/>
    <w:p>
      <w:pPr>
        <w:pStyle w:val="Heading3"/>
      </w:pPr>
      <w:r>
        <w:rPr>
          <w:rFonts w:hint="eastAsia"/>
        </w:rPr>
        <w:t xml:space="preserve">chapters（章）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course_id</w:t>
            </w:r>
          </w:p>
        </w:tc>
        <w:tc>
          <w:tcPr/>
          <w:p>
            <w:pPr>
              <w:pStyle w:val="Compact"/>
            </w:pPr>
            <w:r>
              <w:t xml:space="preserve">FK→courses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所属コース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章タイトル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UNIQUE(course_id,order)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並び順</w:t>
            </w:r>
          </w:p>
        </w:tc>
      </w:tr>
    </w:tbl>
    <w:bookmarkEnd w:id="18"/>
    <w:bookmarkStart w:id="19" w:name="lessonsレッスン"/>
    <w:p>
      <w:pPr>
        <w:pStyle w:val="Heading3"/>
      </w:pPr>
      <w:r>
        <w:rPr>
          <w:rFonts w:hint="eastAsia"/>
        </w:rPr>
        <w:t xml:space="preserve">lessons（レッスン）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chapter_id</w:t>
            </w:r>
          </w:p>
        </w:tc>
        <w:tc>
          <w:tcPr/>
          <w:p>
            <w:pPr>
              <w:pStyle w:val="Compact"/>
            </w:pPr>
            <w:r>
              <w:t xml:space="preserve">FK→chapters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タイトル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video_url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動画URL（R2）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文字起こし（AI用）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尺（秒）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default video</w:t>
            </w:r>
          </w:p>
        </w:tc>
        <w:tc>
          <w:tcPr/>
          <w:p>
            <w:pPr>
              <w:pStyle w:val="Compact"/>
            </w:pPr>
            <w:r>
              <w:t xml:space="preserve">video/article/quiz/exercise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UNIQUE(chapter_id,order)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並び順</w:t>
            </w:r>
          </w:p>
        </w:tc>
      </w:tr>
    </w:tbl>
    <w:bookmarkEnd w:id="19"/>
    <w:bookmarkStart w:id="20" w:name="enrollments受講登録"/>
    <w:p>
      <w:pPr>
        <w:pStyle w:val="Heading3"/>
      </w:pPr>
      <w:r>
        <w:rPr>
          <w:rFonts w:hint="eastAsia"/>
        </w:rPr>
        <w:t xml:space="preserve">enrollments（受講登録）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FK→users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course_id</w:t>
            </w:r>
          </w:p>
        </w:tc>
        <w:tc>
          <w:tcPr/>
          <w:p>
            <w:pPr>
              <w:pStyle w:val="Compact"/>
            </w:pPr>
            <w:r>
              <w:t xml:space="preserve">FK→courses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コース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progress_percent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進捗率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UNIQUE(user_id,course_id)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二重受講防止</w:t>
            </w:r>
          </w:p>
        </w:tc>
      </w:tr>
    </w:tbl>
    <w:bookmarkEnd w:id="20"/>
    <w:bookmarkStart w:id="21" w:name="lesson_progressesレッスン進捗"/>
    <w:p>
      <w:pPr>
        <w:pStyle w:val="Heading3"/>
      </w:pPr>
      <w:r>
        <w:rPr>
          <w:rFonts w:hint="eastAsia"/>
        </w:rPr>
        <w:t xml:space="preserve">lesson_progresses（レッスン進捗）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t xml:space="preserve">FK→enrollments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受講登録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lesson_id</w:t>
            </w:r>
          </w:p>
        </w:tc>
        <w:tc>
          <w:tcPr/>
          <w:p>
            <w:pPr>
              <w:pStyle w:val="Compact"/>
            </w:pPr>
            <w:r>
              <w:t xml:space="preserve">FK→lessons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レッスン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is_completed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watch_time_seconds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視聴秒数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UNIQUE(enrollment_id,lesson_id)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skill_pointsスキルポイント"/>
    <w:p>
      <w:pPr>
        <w:pStyle w:val="Heading3"/>
      </w:pPr>
      <w:r>
        <w:rPr>
          <w:rFonts w:hint="eastAsia"/>
        </w:rPr>
        <w:t xml:space="preserve">skill_points（スキルポイント）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FK→users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ユーザー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スキル分類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 / level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ポイント / レベル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UNIQUE(user_id,category)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badges-user_badgesバッジ"/>
    <w:p>
      <w:pPr>
        <w:pStyle w:val="Heading3"/>
      </w:pPr>
      <w:r>
        <w:t xml:space="preserve">badges / </w:t>
      </w:r>
      <w:r>
        <w:rPr>
          <w:rFonts w:hint="eastAsia"/>
        </w:rPr>
        <w:t xml:space="preserve">user_badges（バッジ）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badges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user_badges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badge_id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earned_at</w:t>
      </w:r>
      <w:r>
        <w:t xml:space="preserve">, UNIQUE(user_id,badge_id)</w:t>
      </w:r>
    </w:p>
    <w:bookmarkEnd w:id="23"/>
    <w:bookmarkStart w:id="24" w:name="X78d9447a1a66f044889600daa336807cc52f3de"/>
    <w:p>
      <w:pPr>
        <w:pStyle w:val="Heading3"/>
      </w:pPr>
      <w:r>
        <w:t xml:space="preserve">ai_chat_sessions / ai_chat_messages / </w:t>
      </w:r>
      <w:r>
        <w:rPr>
          <w:rFonts w:hint="eastAsia"/>
        </w:rPr>
        <w:t xml:space="preserve">ai_lesson_comments（AI）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ai_chat_sessions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lesson_id</w:t>
      </w:r>
      <w:r>
        <w:t xml:space="preserve">(FK), UNIQUE(user_id,lesson_id)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ai_chat_messages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(user/assistant),</w:t>
      </w:r>
      <w:r>
        <w:t xml:space="preserve"> </w:t>
      </w:r>
      <w:r>
        <w:rPr>
          <w:rStyle w:val="VerbatimChar"/>
        </w:rPr>
        <w:t xml:space="preserve">content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ai_lesson_comments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lesson_id</w:t>
      </w:r>
      <w:r>
        <w:t xml:space="preserve">(</w:t>
      </w:r>
      <w:r>
        <w:rPr>
          <w:b/>
          <w:bCs/>
        </w:rPr>
        <w:t xml:space="preserve">1:1 UNIQUE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(json</w:t>
      </w:r>
      <w:r>
        <w:t xml:space="preserve"> </w:t>
      </w:r>
      <w:r>
        <w:rPr>
          <w:rStyle w:val="VerbatimChar"/>
        </w:rPr>
        <w:t xml:space="preserve">[{time_label,text}]</w:t>
      </w:r>
      <w:r>
        <w:t xml:space="preserve">),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output_tokens</w:t>
      </w:r>
    </w:p>
    <w:bookmarkEnd w:id="24"/>
    <w:bookmarkStart w:id="25" w:name="subscriptions-payments-refund_requests決済"/>
    <w:p>
      <w:pPr>
        <w:pStyle w:val="Heading3"/>
      </w:pPr>
      <w:r>
        <w:t xml:space="preserve">subscriptions / payments / </w:t>
      </w:r>
      <w:r>
        <w:rPr>
          <w:rFonts w:hint="eastAsia"/>
        </w:rPr>
        <w:t xml:space="preserve">refund_requests（決済）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subscriptions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(</w:t>
      </w:r>
      <w:r>
        <w:rPr>
          <w:b/>
          <w:bCs/>
        </w:rPr>
        <w:t xml:space="preserve">1:1</w:t>
      </w:r>
      <w:r>
        <w:t xml:space="preserve">),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(active/canceled/past_due),</w:t>
      </w:r>
      <w:r>
        <w:t xml:space="preserve"> </w:t>
      </w:r>
      <w:r>
        <w:rPr>
          <w:rStyle w:val="VerbatimChar"/>
        </w:rPr>
        <w:t xml:space="preserve">current_period_end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payments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amount</w:t>
      </w:r>
      <w:r>
        <w:rPr>
          <w:rFonts w:hint="eastAsia"/>
        </w:rPr>
        <w:t xml:space="preserve">(decimal10,0=円),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(success/failed/refunded)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refund_requests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(pending/approved/rejected)</w:t>
      </w:r>
    </w:p>
    <w:bookmarkEnd w:id="25"/>
    <w:bookmarkStart w:id="26" w:name="notifications通知"/>
    <w:p>
      <w:pPr>
        <w:pStyle w:val="Heading3"/>
      </w:pPr>
      <w:r>
        <w:rPr>
          <w:rFonts w:hint="eastAsia"/>
        </w:rPr>
        <w:t xml:space="preserve">notifications（通知）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FK→users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default system</w:t>
            </w:r>
          </w:p>
        </w:tc>
        <w:tc>
          <w:tcPr/>
          <w:p>
            <w:pPr>
              <w:pStyle w:val="Compact"/>
            </w:pPr>
            <w:r>
              <w:t xml:space="preserve">system/course/instructor/event/feedback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/ link</w:t>
            </w:r>
          </w:p>
        </w:tc>
        <w:tc>
          <w:tcPr/>
          <w:p>
            <w:pPr>
              <w:pStyle w:val="Compact"/>
            </w:pPr>
            <w:r>
              <w:t xml:space="preserve">text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</w:t>
            </w:r>
            <w:r>
              <w:t xml:space="preserve"> / </w:t>
            </w:r>
            <w:r>
              <w:rPr>
                <w:rFonts w:hint="eastAsia"/>
              </w:rPr>
              <w:t xml:space="preserve">遷移先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INDEX(user_id,is_read)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未読取得高速化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リレーション要点"/>
    <w:p>
      <w:pPr>
        <w:pStyle w:val="Heading2"/>
      </w:pPr>
      <w:r>
        <w:t xml:space="preserve">4. </w:t>
      </w:r>
      <w:r>
        <w:rPr>
          <w:rFonts w:hint="eastAsia"/>
        </w:rPr>
        <w:t xml:space="preserve">リレーション要点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organizations 1—N users</w:t>
      </w:r>
      <w:r>
        <w:rPr>
          <w:rFonts w:hint="eastAsia"/>
        </w:rPr>
        <w:t xml:space="preserve">（法人内メンバー、</w:t>
      </w:r>
      <w:r>
        <w:rPr>
          <w:rStyle w:val="VerbatimChar"/>
        </w:rPr>
        <w:t xml:space="preserve">SET NULL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users 1—N courses</w:t>
      </w:r>
      <w:r>
        <w:rPr>
          <w:rFonts w:hint="eastAsia"/>
        </w:rPr>
        <w:t xml:space="preserve">（講師）→</w:t>
      </w:r>
      <w:r>
        <w:t xml:space="preserve"> </w:t>
      </w:r>
      <w:r>
        <w:rPr>
          <w:rStyle w:val="VerbatimChar"/>
        </w:rPr>
        <w:t xml:space="preserve">courses 1—N chapters 1—N lessons</w:t>
      </w:r>
      <w:r>
        <w:rPr>
          <w:rFonts w:hint="eastAsia"/>
        </w:rPr>
        <w:t xml:space="preserve">（3階層コンテンツ）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users N—N courses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enrollments</w:t>
      </w:r>
      <w:r>
        <w:t xml:space="preserve"> </w:t>
      </w:r>
      <w:r>
        <w:rPr>
          <w:rFonts w:hint="eastAsia"/>
        </w:rPr>
        <w:t xml:space="preserve">経由）→</w:t>
      </w:r>
      <w:r>
        <w:t xml:space="preserve"> </w:t>
      </w:r>
      <w:r>
        <w:rPr>
          <w:rStyle w:val="VerbatimChar"/>
        </w:rPr>
        <w:t xml:space="preserve">enrollments 1—N lesson_progresses</w:t>
      </w:r>
    </w:p>
    <w:p>
      <w:pPr>
        <w:pStyle w:val="Compact"/>
        <w:numPr>
          <w:ilvl w:val="0"/>
          <w:numId w:val="1006"/>
        </w:numPr>
      </w:pPr>
      <w:r>
        <w:t xml:space="preserve">ゲーミフィケーション:</w:t>
      </w:r>
      <w:r>
        <w:t xml:space="preserve"> </w:t>
      </w:r>
      <w:r>
        <w:rPr>
          <w:rStyle w:val="VerbatimChar"/>
        </w:rPr>
        <w:t xml:space="preserve">users 1—N skill_points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users N—N badges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user_badges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t xml:space="preserve">AI:</w:t>
      </w:r>
      <w:r>
        <w:t xml:space="preserve"> </w:t>
      </w:r>
      <w:r>
        <w:rPr>
          <w:rStyle w:val="VerbatimChar"/>
        </w:rPr>
        <w:t xml:space="preserve">users×lessons 1—N ai_chat_sessions 1—N ai_chat_messages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lessons 1—1 ai_lesson_comments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決済:</w:t>
      </w:r>
      <w:r>
        <w:t xml:space="preserve"> </w:t>
      </w:r>
      <w:r>
        <w:rPr>
          <w:rStyle w:val="VerbatimChar"/>
        </w:rPr>
        <w:t xml:space="preserve">users 1—1 subscriptions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users 1—N payments 1—N refund_requests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通知:</w:t>
      </w:r>
      <w:r>
        <w:t xml:space="preserve"> </w:t>
      </w:r>
      <w:r>
        <w:rPr>
          <w:rStyle w:val="VerbatimChar"/>
        </w:rPr>
        <w:t xml:space="preserve">users 1—N notifications</w:t>
      </w:r>
    </w:p>
    <w:p>
      <w:r>
        <w:pict>
          <v:rect style="width:0;height:1.5pt" o:hralign="center" o:hrstd="t" o:hr="t"/>
        </w:pict>
      </w:r>
    </w:p>
    <w:bookmarkEnd w:id="28"/>
    <w:bookmarkStart w:id="29" w:name="対象外今後拡張"/>
    <w:p>
      <w:pPr>
        <w:pStyle w:val="Heading2"/>
      </w:pPr>
      <w:r>
        <w:t xml:space="preserve">5. </w:t>
      </w:r>
      <w:r>
        <w:rPr>
          <w:rFonts w:hint="eastAsia"/>
        </w:rPr>
        <w:t xml:space="preserve">対象外（今後拡張）</w:t>
      </w:r>
    </w:p>
    <w:p>
      <w:pPr>
        <w:pStyle w:val="FirstParagraph"/>
      </w:pPr>
      <w:r>
        <w:rPr>
          <w:rStyle w:val="VerbatimChar"/>
        </w:rPr>
        <w:t xml:space="preserve">submissions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portfolios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rPr>
          <w:rFonts w:hint="eastAsia"/>
        </w:rPr>
        <w:t xml:space="preserve">はモデル未実装。機能化時に本設計へ追記する。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./schema.db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schema.db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2026-07-09T14:54:35Z</dcterms:created>
  <dcterms:modified xsi:type="dcterms:W3CDTF">2026-07-09T14:54:35Z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