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ユーザ操作マニュアル-momocri-ai-school-platform"/>
    <w:p>
      <w:pPr>
        <w:pStyle w:val="Heading1"/>
      </w:pPr>
      <w:r>
        <w:rPr>
          <w:rFonts w:hint="eastAsia"/>
        </w:rPr>
        <w:t xml:space="preserve">ユーザ操作マニュアル</w:t>
      </w:r>
      <w:r>
        <w:t xml:space="preserve"> — MOMOCRI AI School Platform</w:t>
      </w:r>
    </w:p>
    <w:p>
      <w:pPr>
        <w:pStyle w:val="FirstParagraph"/>
      </w:pPr>
      <w:r>
        <w:rPr>
          <w:rFonts w:hint="eastAsia"/>
        </w:rPr>
        <w:t xml:space="preserve">対象:</w:t>
      </w:r>
      <w:r>
        <w:t xml:space="preserve"> </w:t>
      </w:r>
      <w:r>
        <w:rPr>
          <w:rFonts w:hint="eastAsia"/>
        </w:rPr>
        <w:t xml:space="preserve">受講者</w:t>
      </w:r>
      <w:r>
        <w:t xml:space="preserve"> / </w:t>
      </w:r>
      <w:r>
        <w:rPr>
          <w:rFonts w:hint="eastAsia"/>
        </w:rPr>
        <w:t xml:space="preserve">法人管理者</w:t>
      </w:r>
      <w:r>
        <w:t xml:space="preserve"> / </w:t>
      </w:r>
      <w:r>
        <w:rPr>
          <w:rFonts w:hint="eastAsia"/>
        </w:rPr>
        <w:t xml:space="preserve">運営管理者。</w:t>
      </w:r>
      <w:r>
        <w:t xml:space="preserve"> </w:t>
      </w:r>
      <w:r>
        <w:rPr>
          <w:rFonts w:hint="eastAsia"/>
        </w:rPr>
        <w:t xml:space="preserve">本番URL:</w:t>
      </w:r>
      <w:r>
        <w:t xml:space="preserve"> フロントエンド</w:t>
      </w:r>
      <w:r>
        <w:t xml:space="preserve"> </w:t>
      </w:r>
      <w:r>
        <w:rPr>
          <w:rStyle w:val="VerbatimChar"/>
        </w:rPr>
        <w:t xml:space="preserve">https://ai-school-platform.vercel.app</w:t>
      </w:r>
      <w:r>
        <w:rPr>
          <w:rFonts w:hint="eastAsia"/>
        </w:rPr>
        <w:t xml:space="preserve">（ロール別に画面が切り替わります）。</w:t>
      </w:r>
    </w:p>
    <w:p>
      <w:r>
        <w:pict>
          <v:rect style="width:0;height:1.5pt" o:hralign="center" o:hrstd="t" o:hr="t"/>
        </w:pict>
      </w:r>
    </w:p>
    <w:bookmarkStart w:id="14" w:name="共通操作"/>
    <w:p>
      <w:pPr>
        <w:pStyle w:val="Heading2"/>
      </w:pPr>
      <w:r>
        <w:t xml:space="preserve">1. </w:t>
      </w:r>
      <w:r>
        <w:rPr>
          <w:rFonts w:hint="eastAsia"/>
        </w:rPr>
        <w:t xml:space="preserve">共通操作</w:t>
      </w:r>
    </w:p>
    <w:bookmarkStart w:id="9" w:name="新規登録"/>
    <w:p>
      <w:pPr>
        <w:pStyle w:val="Heading3"/>
      </w:pPr>
      <w:r>
        <w:t xml:space="preserve">1.1 </w:t>
      </w:r>
      <w:r>
        <w:rPr>
          <w:rFonts w:hint="eastAsia"/>
        </w:rPr>
        <w:t xml:space="preserve">新規登録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トップページ右上の「新規登録」または</w:t>
      </w:r>
      <w:r>
        <w:t xml:space="preserve"> </w:t>
      </w:r>
      <w:r>
        <w:rPr>
          <w:rStyle w:val="VerbatimChar"/>
        </w:rPr>
        <w:t xml:space="preserve">/signup</w:t>
      </w:r>
      <w:r>
        <w:t xml:space="preserve"> </w:t>
      </w:r>
      <w:r>
        <w:rPr>
          <w:rFonts w:hint="eastAsia"/>
        </w:rPr>
        <w:t xml:space="preserve">を開く。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ユーザー名・メールアドレス・パスワードを入力して登録。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登録後、ログイン画面へ進む。</w:t>
      </w:r>
    </w:p>
    <w:bookmarkEnd w:id="9"/>
    <w:bookmarkStart w:id="10" w:name="ログイン"/>
    <w:p>
      <w:pPr>
        <w:pStyle w:val="Heading3"/>
      </w:pPr>
      <w:r>
        <w:t xml:space="preserve">1.2 ログイン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を開く。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メールアドレスまたはユーザー名</w:t>
      </w:r>
      <w:r>
        <w:t xml:space="preserve"> </w:t>
      </w:r>
      <w:r>
        <w:rPr>
          <w:rFonts w:hint="eastAsia"/>
        </w:rPr>
        <w:t xml:space="preserve">とパスワードを入力（</w:t>
      </w:r>
      <w:r>
        <w:rPr>
          <w:rStyle w:val="VerbatimChar"/>
        </w:rPr>
        <w:t xml:space="preserve">@</w:t>
      </w:r>
      <w:r>
        <w:t xml:space="preserve"> </w:t>
      </w:r>
      <w:r>
        <w:rPr>
          <w:rFonts w:hint="eastAsia"/>
        </w:rPr>
        <w:t xml:space="preserve">の有無で自動判定）。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ログインするとロールに応じた画面へ自動遷移します。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受講者</w:t>
      </w:r>
      <w:r>
        <w:t xml:space="preserve"> → ダッシュボード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法人管理者</w:t>
      </w:r>
      <w:r>
        <w:t xml:space="preserve"> → </w:t>
      </w:r>
      <w:r>
        <w:rPr>
          <w:rFonts w:hint="eastAsia"/>
        </w:rPr>
        <w:t xml:space="preserve">法人管理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運営管理者</w:t>
      </w:r>
      <w:r>
        <w:t xml:space="preserve"> → </w:t>
      </w:r>
      <w:r>
        <w:rPr>
          <w:rFonts w:hint="eastAsia"/>
        </w:rPr>
        <w:t xml:space="preserve">管理ポータル</w:t>
      </w:r>
    </w:p>
    <w:bookmarkEnd w:id="10"/>
    <w:bookmarkStart w:id="11" w:name="パスワードリセット"/>
    <w:p>
      <w:pPr>
        <w:pStyle w:val="Heading3"/>
      </w:pPr>
      <w:r>
        <w:t xml:space="preserve">1.3 パスワードリセット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ログイン画面の「パスワードをお忘れの方」→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登録メールアドレスを入力し、案内に従って再設定。</w:t>
      </w:r>
    </w:p>
    <w:bookmarkEnd w:id="11"/>
    <w:bookmarkStart w:id="12" w:name="プロフィール設定"/>
    <w:p>
      <w:pPr>
        <w:pStyle w:val="Heading3"/>
      </w:pPr>
      <w:r>
        <w:t xml:space="preserve">1.4 </w:t>
      </w:r>
      <w:r>
        <w:rPr>
          <w:rFonts w:hint="eastAsia"/>
        </w:rPr>
        <w:t xml:space="preserve">プロフィール設定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画面右上のプロフィールアイコン</w:t>
      </w:r>
      <w:r>
        <w:t xml:space="preserve"> → </w:t>
      </w:r>
      <w:r>
        <w:rPr>
          <w:rFonts w:hint="eastAsia"/>
        </w:rPr>
        <w:t xml:space="preserve">「設定」（</w:t>
      </w:r>
      <w:r>
        <w:rPr>
          <w:rStyle w:val="VerbatimChar"/>
        </w:rPr>
        <w:t xml:space="preserve">/settings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表示名・自己紹介（bio）・アバター画像を編集して保存。</w:t>
      </w:r>
    </w:p>
    <w:bookmarkEnd w:id="12"/>
    <w:bookmarkStart w:id="13" w:name="通知の確認"/>
    <w:p>
      <w:pPr>
        <w:pStyle w:val="Heading3"/>
      </w:pPr>
      <w:r>
        <w:t xml:space="preserve">1.5 </w:t>
      </w:r>
      <w:r>
        <w:rPr>
          <w:rFonts w:hint="eastAsia"/>
        </w:rPr>
        <w:t xml:space="preserve">通知の確認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ヘッダーのベルアイコンで未読件数を確認。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/notifications</w:t>
      </w:r>
      <w:r>
        <w:t xml:space="preserve"> </w:t>
      </w:r>
      <w:r>
        <w:rPr>
          <w:rFonts w:hint="eastAsia"/>
        </w:rPr>
        <w:t xml:space="preserve">で一覧表示。個別クリックで既読、「すべて既読」で一括既読。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受講者studentマニュアル"/>
    <w:p>
      <w:pPr>
        <w:pStyle w:val="Heading2"/>
      </w:pPr>
      <w:r>
        <w:t xml:space="preserve">2. </w:t>
      </w:r>
      <w:r>
        <w:rPr>
          <w:rFonts w:hint="eastAsia"/>
        </w:rPr>
        <w:t xml:space="preserve">受講者（student）マニュアル</w:t>
      </w:r>
    </w:p>
    <w:p>
      <w:pPr>
        <w:pStyle w:val="FirstParagraph"/>
      </w:pPr>
      <w:r>
        <w:rPr>
          <w:rFonts w:hint="eastAsia"/>
        </w:rPr>
        <w:t xml:space="preserve">参考画面:</w:t>
      </w:r>
      <w:r>
        <w:t xml:space="preserve"> </w:t>
      </w:r>
      <w:r>
        <w:rPr>
          <w:rStyle w:val="VerbatimChar"/>
        </w:rPr>
        <w:t xml:space="preserve">docs/screenshots/courses-screenshot.png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student-portal</w:t>
      </w:r>
      <w:r>
        <w:t xml:space="preserve"> </w:t>
      </w:r>
      <w:r>
        <w:rPr>
          <w:rFonts w:hint="eastAsia"/>
        </w:rPr>
        <w:t xml:space="preserve">系。</w:t>
      </w:r>
    </w:p>
    <w:bookmarkStart w:id="15" w:name="コースを探す受講する"/>
    <w:p>
      <w:pPr>
        <w:pStyle w:val="Heading3"/>
      </w:pPr>
      <w:r>
        <w:t xml:space="preserve">2.1 </w:t>
      </w:r>
      <w:r>
        <w:rPr>
          <w:rFonts w:hint="eastAsia"/>
        </w:rPr>
        <w:t xml:space="preserve">コースを探す・受講する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サイドバー「コース一覧」（</w:t>
      </w:r>
      <w:r>
        <w:rPr>
          <w:rStyle w:val="VerbatimChar"/>
        </w:rPr>
        <w:t xml:space="preserve">/courses</w:t>
      </w:r>
      <w:r>
        <w:rPr>
          <w:rFonts w:hint="eastAsia"/>
        </w:rPr>
        <w:t xml:space="preserve">）を開く。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カテゴリ（デザイン／開発／AI／ビジネス）・難易度で目的のコースを選択。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コース詳細（</w:t>
      </w:r>
      <w:r>
        <w:rPr>
          <w:rStyle w:val="VerbatimChar"/>
        </w:rPr>
        <w:t xml:space="preserve">/courses/[courseId]</w:t>
      </w:r>
      <w:r>
        <w:rPr>
          <w:rFonts w:hint="eastAsia"/>
        </w:rPr>
        <w:t xml:space="preserve">）で章・レッスン構成を確認し、「受講する」。</w:t>
      </w:r>
    </w:p>
    <w:bookmarkEnd w:id="15"/>
    <w:bookmarkStart w:id="16" w:name="レッスンを視聴する学習ルーム"/>
    <w:p>
      <w:pPr>
        <w:pStyle w:val="Heading3"/>
      </w:pPr>
      <w:r>
        <w:t xml:space="preserve">2.2 </w:t>
      </w:r>
      <w:r>
        <w:rPr>
          <w:rFonts w:hint="eastAsia"/>
        </w:rPr>
        <w:t xml:space="preserve">レッスンを視聴する（学習ルーム）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サイドバー「学習ルーム」（</w:t>
      </w:r>
      <w:r>
        <w:rPr>
          <w:rStyle w:val="VerbatimChar"/>
        </w:rPr>
        <w:t xml:space="preserve">/learning</w:t>
      </w:r>
      <w:r>
        <w:rPr>
          <w:rFonts w:hint="eastAsia"/>
        </w:rPr>
        <w:t xml:space="preserve">）またはコース詳細からレッスンを開く。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動画を再生。視聴に応じて進捗が自動記録されます。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レッスンを最後まで見ると完了扱いとなり、コース進捗率に反映されます。</w:t>
      </w:r>
    </w:p>
    <w:bookmarkEnd w:id="16"/>
    <w:bookmarkStart w:id="17" w:name="aiチャットを使う"/>
    <w:p>
      <w:pPr>
        <w:pStyle w:val="Heading3"/>
      </w:pPr>
      <w:r>
        <w:t xml:space="preserve">2.3 </w:t>
      </w:r>
      <w:r>
        <w:rPr>
          <w:rFonts w:hint="eastAsia"/>
        </w:rPr>
        <w:t xml:space="preserve">AIチャットを使う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学習ルームのレッスン画面内</w:t>
      </w:r>
      <w:r>
        <w:t xml:space="preserve"> </w:t>
      </w:r>
      <w:r>
        <w:rPr>
          <w:rFonts w:hint="eastAsia"/>
        </w:rPr>
        <w:t xml:space="preserve">AIチャット欄に質問を入力。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レッスン内容（字幕）を踏まえたAI回答が</w:t>
      </w:r>
      <w:r>
        <w:rPr>
          <w:rFonts w:hint="eastAsia"/>
          <w:b/>
          <w:bCs/>
        </w:rPr>
        <w:t xml:space="preserve">リアルタイム（ストリーミング）</w:t>
      </w:r>
      <w:r>
        <w:rPr>
          <w:rFonts w:hint="eastAsia"/>
        </w:rPr>
        <w:t xml:space="preserve">で返ります。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会話履歴はレッスンごとに保存され、再訪時に続きから確認できます。</w:t>
      </w:r>
    </w:p>
    <w:bookmarkEnd w:id="17"/>
    <w:bookmarkStart w:id="18" w:name="ai-vtuber-コメント"/>
    <w:p>
      <w:pPr>
        <w:pStyle w:val="Heading3"/>
      </w:pPr>
      <w:r>
        <w:t xml:space="preserve">2.4 AI Vtuber コメント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レッスン動画の再生位置に合わせて、AI</w:t>
      </w:r>
      <w:r>
        <w:t xml:space="preserve"> Vtuberが</w:t>
      </w:r>
      <w:r>
        <w:rPr>
          <w:rFonts w:hint="eastAsia"/>
          <w:b/>
          <w:bCs/>
        </w:rPr>
        <w:t xml:space="preserve">時系列コメント</w:t>
      </w:r>
      <w:r>
        <w:rPr>
          <w:rFonts w:hint="eastAsia"/>
        </w:rPr>
        <w:t xml:space="preserve">を表示します（常時表示）。特別な操作は不要です。</w:t>
      </w:r>
    </w:p>
    <w:bookmarkEnd w:id="18"/>
    <w:bookmarkStart w:id="19" w:name="学習進捗スキルバッジ"/>
    <w:p>
      <w:pPr>
        <w:pStyle w:val="Heading3"/>
      </w:pPr>
      <w:r>
        <w:t xml:space="preserve">2.5 </w:t>
      </w:r>
      <w:r>
        <w:rPr>
          <w:rFonts w:hint="eastAsia"/>
        </w:rPr>
        <w:t xml:space="preserve">学習進捗・スキル・バッジ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「学習進捗」（</w:t>
      </w:r>
      <w:r>
        <w:rPr>
          <w:rStyle w:val="VerbatimChar"/>
        </w:rPr>
        <w:t xml:space="preserve">/progress</w:t>
      </w:r>
      <w:r>
        <w:rPr>
          <w:rFonts w:hint="eastAsia"/>
        </w:rPr>
        <w:t xml:space="preserve">）で受講中コースの進捗率・学習統計を確認。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スキルポイント（カテゴリ別）とレベル、獲得バッジが表示されます。</w:t>
      </w:r>
    </w:p>
    <w:bookmarkEnd w:id="19"/>
    <w:bookmarkStart w:id="20" w:name="コミュニティイベントポートフォリオ"/>
    <w:p>
      <w:pPr>
        <w:pStyle w:val="Heading3"/>
      </w:pPr>
      <w:r>
        <w:t xml:space="preserve">2.6 コミュニティ・イベント・ポートフォリオ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/community</w:t>
      </w:r>
      <w:r>
        <w:t xml:space="preserve"> </w:t>
      </w:r>
      <w:r>
        <w:rPr>
          <w:rStyle w:val="VerbatimChar"/>
        </w:rPr>
        <w:t xml:space="preserve">/events</w:t>
      </w:r>
      <w:r>
        <w:t xml:space="preserve"> </w:t>
      </w:r>
      <w:r>
        <w:rPr>
          <w:rStyle w:val="VerbatimChar"/>
        </w:rPr>
        <w:t xml:space="preserve">/portfolio</w:t>
      </w:r>
      <w:r>
        <w:t xml:space="preserve"> </w:t>
      </w:r>
      <w:r>
        <w:rPr>
          <w:rFonts w:hint="eastAsia"/>
        </w:rPr>
        <w:t xml:space="preserve">から参加・閲覧（順次機能拡張予定）。</w:t>
      </w:r>
    </w:p>
    <w:bookmarkEnd w:id="20"/>
    <w:bookmarkStart w:id="21" w:name="サブスクリプション"/>
    <w:p>
      <w:pPr>
        <w:pStyle w:val="Heading3"/>
      </w:pPr>
      <w:r>
        <w:t xml:space="preserve">2.7 サブスクリプション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「設定」→「サブスクリプション」（</w:t>
      </w:r>
      <w:r>
        <w:rPr>
          <w:rStyle w:val="VerbatimChar"/>
        </w:rPr>
        <w:t xml:space="preserve">/subscription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現在のプラン（Free</w:t>
      </w:r>
      <w:r>
        <w:t xml:space="preserve"> / Pro / </w:t>
      </w:r>
      <w:r>
        <w:rPr>
          <w:rFonts w:hint="eastAsia"/>
        </w:rPr>
        <w:t xml:space="preserve">Business）と次回更新日を確認。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法人管理者corp_adminマニュアル"/>
    <w:p>
      <w:pPr>
        <w:pStyle w:val="Heading2"/>
      </w:pPr>
      <w:r>
        <w:t xml:space="preserve">3. </w:t>
      </w:r>
      <w:r>
        <w:rPr>
          <w:rFonts w:hint="eastAsia"/>
        </w:rPr>
        <w:t xml:space="preserve">法人管理者（corp_admin）マニュアル</w:t>
      </w:r>
    </w:p>
    <w:p>
      <w:pPr>
        <w:pStyle w:val="FirstParagraph"/>
      </w:pPr>
      <w:r>
        <w:rPr>
          <w:rFonts w:hint="eastAsia"/>
        </w:rPr>
        <w:t xml:space="preserve">参考画面:</w:t>
      </w:r>
      <w:r>
        <w:t xml:space="preserve"> </w:t>
      </w:r>
      <w:r>
        <w:rPr>
          <w:rStyle w:val="VerbatimChar"/>
          <w:rFonts w:hint="eastAsia"/>
        </w:rPr>
        <w:t xml:space="preserve">docs/参考ソース/corp/</w:t>
      </w:r>
      <w:r>
        <w:rPr>
          <w:rFonts w:hint="eastAsia"/>
        </w:rPr>
        <w:t xml:space="preserve">（members.html,</w:t>
      </w:r>
      <w:r>
        <w:t xml:space="preserve"> </w:t>
      </w:r>
      <w:r>
        <w:rPr>
          <w:rFonts w:hint="eastAsia"/>
        </w:rPr>
        <w:t xml:space="preserve">reports.html）。</w:t>
      </w:r>
    </w:p>
    <w:bookmarkStart w:id="23" w:name="法人ダッシュボード"/>
    <w:p>
      <w:pPr>
        <w:pStyle w:val="Heading3"/>
      </w:pPr>
      <w:r>
        <w:t xml:space="preserve">3.1 </w:t>
      </w:r>
      <w:r>
        <w:rPr>
          <w:rFonts w:hint="eastAsia"/>
        </w:rPr>
        <w:t xml:space="preserve">法人ダッシュボード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ログイン後</w:t>
      </w:r>
      <w:r>
        <w:t xml:space="preserve"> </w:t>
      </w:r>
      <w:r>
        <w:rPr>
          <w:rStyle w:val="VerbatimChar"/>
        </w:rPr>
        <w:t xml:space="preserve">/corp</w:t>
      </w:r>
      <w:r>
        <w:t xml:space="preserve"> </w:t>
      </w:r>
      <w:r>
        <w:rPr>
          <w:rFonts w:hint="eastAsia"/>
        </w:rPr>
        <w:t xml:space="preserve">で契約状況・受講者数の概況を確認。</w:t>
      </w:r>
    </w:p>
    <w:bookmarkEnd w:id="23"/>
    <w:bookmarkStart w:id="24" w:name="受講者管理"/>
    <w:p>
      <w:pPr>
        <w:pStyle w:val="Heading3"/>
      </w:pPr>
      <w:r>
        <w:t xml:space="preserve">3.2 </w:t>
      </w:r>
      <w:r>
        <w:rPr>
          <w:rFonts w:hint="eastAsia"/>
        </w:rPr>
        <w:t xml:space="preserve">受講者管理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サイドバー「受講者管理」（</w:t>
      </w:r>
      <w:r>
        <w:rPr>
          <w:rStyle w:val="VerbatimChar"/>
        </w:rPr>
        <w:t xml:space="preserve">/corp/members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契約シート内の受講者を一覧確認（契約シート数は組織の</w:t>
      </w:r>
      <w:r>
        <w:t xml:space="preserve"> </w:t>
      </w:r>
      <w:r>
        <w:rPr>
          <w:rStyle w:val="VerbatimChar"/>
        </w:rPr>
        <w:t xml:space="preserve">max_seats</w:t>
      </w:r>
      <w:r>
        <w:rPr>
          <w:rFonts w:hint="eastAsia"/>
        </w:rPr>
        <w:t xml:space="preserve">）。</w:t>
      </w:r>
    </w:p>
    <w:bookmarkEnd w:id="24"/>
    <w:bookmarkStart w:id="25" w:name="進捗レポート"/>
    <w:p>
      <w:pPr>
        <w:pStyle w:val="Heading3"/>
      </w:pPr>
      <w:r>
        <w:t xml:space="preserve">3.3 </w:t>
      </w:r>
      <w:r>
        <w:rPr>
          <w:rFonts w:hint="eastAsia"/>
        </w:rPr>
        <w:t xml:space="preserve">進捗レポート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「進捗レポート」（</w:t>
      </w:r>
      <w:r>
        <w:rPr>
          <w:rStyle w:val="VerbatimChar"/>
        </w:rPr>
        <w:t xml:space="preserve">/corp/reports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受講者の学習進捗をレポート形式で確認。</w:t>
      </w:r>
    </w:p>
    <w:p>
      <w:pPr>
        <w:pStyle w:val="BlockText"/>
      </w:pPr>
      <w:r>
        <w:rPr>
          <w:rFonts w:hint="eastAsia"/>
        </w:rPr>
        <w:t xml:space="preserve">法人管理者も受講者機能（学習ルーム・コース一覧）を利用できます。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運営管理者adminマニュアル"/>
    <w:p>
      <w:pPr>
        <w:pStyle w:val="Heading2"/>
      </w:pPr>
      <w:r>
        <w:t xml:space="preserve">4. </w:t>
      </w:r>
      <w:r>
        <w:rPr>
          <w:rFonts w:hint="eastAsia"/>
        </w:rPr>
        <w:t xml:space="preserve">運営管理者（admin）マニュアル</w:t>
      </w:r>
    </w:p>
    <w:p>
      <w:pPr>
        <w:pStyle w:val="FirstParagraph"/>
      </w:pPr>
      <w:r>
        <w:rPr>
          <w:rFonts w:hint="eastAsia"/>
        </w:rPr>
        <w:t xml:space="preserve">参考画面:</w:t>
      </w:r>
      <w:r>
        <w:t xml:space="preserve"> </w:t>
      </w:r>
      <w:r>
        <w:rPr>
          <w:rStyle w:val="VerbatimChar"/>
        </w:rPr>
        <w:t xml:space="preserve">docs/screenshots/</w:t>
      </w:r>
      <w:r>
        <w:rPr>
          <w:rFonts w:hint="eastAsia"/>
        </w:rPr>
        <w:t xml:space="preserve">（各管理UI）。</w:t>
      </w:r>
    </w:p>
    <w:bookmarkStart w:id="27" w:name="ダッシュボード"/>
    <w:p>
      <w:pPr>
        <w:pStyle w:val="Heading3"/>
      </w:pPr>
      <w:r>
        <w:t xml:space="preserve">4.1 ダッシュボード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/admin</w:t>
      </w:r>
      <w:r>
        <w:t xml:space="preserve"> </w:t>
      </w:r>
      <w:r>
        <w:rPr>
          <w:rFonts w:hint="eastAsia"/>
        </w:rPr>
        <w:t xml:space="preserve">でユーザー数・売上などの全体統計を確認。</w:t>
      </w:r>
    </w:p>
    <w:bookmarkEnd w:id="27"/>
    <w:bookmarkStart w:id="28" w:name="ユーザー管理"/>
    <w:p>
      <w:pPr>
        <w:pStyle w:val="Heading3"/>
      </w:pPr>
      <w:r>
        <w:t xml:space="preserve">4.2 </w:t>
      </w:r>
      <w:r>
        <w:rPr>
          <w:rFonts w:hint="eastAsia"/>
        </w:rPr>
        <w:t xml:space="preserve">ユーザー管理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「ユーザー管理」（</w:t>
      </w:r>
      <w:r>
        <w:rPr>
          <w:rStyle w:val="VerbatimChar"/>
        </w:rPr>
        <w:t xml:space="preserve">/admin/users</w:t>
      </w:r>
      <w:r>
        <w:rPr>
          <w:rFonts w:hint="eastAsia"/>
        </w:rPr>
        <w:t xml:space="preserve">）で一覧・検索。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個別ユーザー（</w:t>
      </w:r>
      <w:r>
        <w:rPr>
          <w:rStyle w:val="VerbatimChar"/>
        </w:rPr>
        <w:t xml:space="preserve">/admin/users/[userId]</w:t>
      </w:r>
      <w:r>
        <w:rPr>
          <w:rFonts w:hint="eastAsia"/>
        </w:rPr>
        <w:t xml:space="preserve">）でロール・プラン等を編集・削除。</w:t>
      </w:r>
    </w:p>
    <w:bookmarkEnd w:id="28"/>
    <w:bookmarkStart w:id="29" w:name="コースコンテンツ管理"/>
    <w:p>
      <w:pPr>
        <w:pStyle w:val="Heading3"/>
      </w:pPr>
      <w:r>
        <w:t xml:space="preserve">4.3 </w:t>
      </w:r>
      <w:r>
        <w:rPr>
          <w:rFonts w:hint="eastAsia"/>
        </w:rPr>
        <w:t xml:space="preserve">コース／コンテンツ管理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「コース管理」（</w:t>
      </w:r>
      <w:r>
        <w:rPr>
          <w:rStyle w:val="VerbatimChar"/>
        </w:rPr>
        <w:t xml:space="preserve">/admin/courses</w:t>
      </w:r>
      <w:r>
        <w:rPr>
          <w:rFonts w:hint="eastAsia"/>
        </w:rPr>
        <w:t xml:space="preserve">）で一覧。「新規コース」（</w:t>
      </w:r>
      <w:r>
        <w:rPr>
          <w:rStyle w:val="VerbatimChar"/>
        </w:rPr>
        <w:t xml:space="preserve">/admin/courses/new</w:t>
      </w:r>
      <w:r>
        <w:rPr>
          <w:rFonts w:hint="eastAsia"/>
        </w:rPr>
        <w:t xml:space="preserve">）で作成。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コース詳細（</w:t>
      </w:r>
      <w:r>
        <w:rPr>
          <w:rStyle w:val="VerbatimChar"/>
        </w:rPr>
        <w:t xml:space="preserve">/admin/courses/[courseId]</w:t>
      </w:r>
      <w:r>
        <w:rPr>
          <w:rFonts w:hint="eastAsia"/>
        </w:rPr>
        <w:t xml:space="preserve">）で</w:t>
      </w:r>
      <w:r>
        <w:t xml:space="preserve"> </w:t>
      </w:r>
      <w:r>
        <w:rPr>
          <w:rFonts w:hint="eastAsia"/>
          <w:b/>
          <w:bCs/>
        </w:rPr>
        <w:t xml:space="preserve">章</w:t>
      </w:r>
      <w:r>
        <w:rPr>
          <w:b/>
          <w:bCs/>
        </w:rPr>
        <w:t xml:space="preserve"> → レッスン</w:t>
      </w:r>
      <w:r>
        <w:t xml:space="preserve"> </w:t>
      </w:r>
      <w:r>
        <w:rPr>
          <w:rFonts w:hint="eastAsia"/>
        </w:rPr>
        <w:t xml:space="preserve">を追加・編集。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レッスン編集（</w:t>
      </w:r>
      <w:r>
        <w:rPr>
          <w:rStyle w:val="VerbatimChar"/>
        </w:rPr>
        <w:t xml:space="preserve">/admin/lessons/[lessonId]/edit</w:t>
      </w:r>
      <w:r>
        <w:rPr>
          <w:rFonts w:hint="eastAsia"/>
        </w:rPr>
        <w:t xml:space="preserve">）で動画URL・字幕・並び順などを設定。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「コンテンツ管理」（</w:t>
      </w:r>
      <w:r>
        <w:rPr>
          <w:rStyle w:val="VerbatimChar"/>
        </w:rPr>
        <w:t xml:space="preserve">/admin/contents</w:t>
      </w:r>
      <w:r>
        <w:rPr>
          <w:rFonts w:hint="eastAsia"/>
        </w:rPr>
        <w:t xml:space="preserve">）で横断的にコンテンツを管理。</w:t>
      </w:r>
    </w:p>
    <w:bookmarkEnd w:id="29"/>
    <w:bookmarkStart w:id="30" w:name="コミュニティイベントお知らせ管理"/>
    <w:p>
      <w:pPr>
        <w:pStyle w:val="Heading3"/>
      </w:pPr>
      <w:r>
        <w:t xml:space="preserve">4.4 </w:t>
      </w:r>
      <w:r>
        <w:rPr>
          <w:rFonts w:hint="eastAsia"/>
        </w:rPr>
        <w:t xml:space="preserve">コミュニティ／イベント／お知らせ管理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/admin/community</w:t>
      </w:r>
      <w:r>
        <w:t xml:space="preserve"> </w:t>
      </w:r>
      <w:r>
        <w:rPr>
          <w:rStyle w:val="VerbatimChar"/>
        </w:rPr>
        <w:t xml:space="preserve">/admin/events</w:t>
      </w:r>
      <w:r>
        <w:t xml:space="preserve"> </w:t>
      </w:r>
      <w:r>
        <w:rPr>
          <w:rStyle w:val="VerbatimChar"/>
        </w:rPr>
        <w:t xml:space="preserve">/admin/announcements</w:t>
      </w:r>
      <w:r>
        <w:t xml:space="preserve"> </w:t>
      </w:r>
      <w:r>
        <w:rPr>
          <w:rFonts w:hint="eastAsia"/>
        </w:rPr>
        <w:t xml:space="preserve">から各コンテンツを管理。</w:t>
      </w:r>
    </w:p>
    <w:bookmarkEnd w:id="30"/>
    <w:bookmarkStart w:id="31" w:name="売上決済管理"/>
    <w:p>
      <w:pPr>
        <w:pStyle w:val="Heading3"/>
      </w:pPr>
      <w:r>
        <w:t xml:space="preserve">4.5 </w:t>
      </w:r>
      <w:r>
        <w:rPr>
          <w:rFonts w:hint="eastAsia"/>
        </w:rPr>
        <w:t xml:space="preserve">売上・決済管理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「売上・決済」（</w:t>
      </w:r>
      <w:r>
        <w:rPr>
          <w:rStyle w:val="VerbatimChar"/>
        </w:rPr>
        <w:t xml:space="preserve">/admin/billing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売上概況・決済一覧・返金申請一覧を確認・対応。</w:t>
      </w:r>
    </w:p>
    <w:bookmarkEnd w:id="31"/>
    <w:bookmarkStart w:id="32" w:name="ai設定システム設定"/>
    <w:p>
      <w:pPr>
        <w:pStyle w:val="Heading3"/>
      </w:pPr>
      <w:r>
        <w:t xml:space="preserve">4.6 </w:t>
      </w:r>
      <w:r>
        <w:rPr>
          <w:rFonts w:hint="eastAsia"/>
        </w:rPr>
        <w:t xml:space="preserve">AI設定・システム設定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/admin/ai-settings</w:t>
      </w:r>
      <w:r>
        <w:t xml:space="preserve"> </w:t>
      </w:r>
      <w:r>
        <w:rPr>
          <w:rFonts w:hint="eastAsia"/>
        </w:rPr>
        <w:t xml:space="preserve">でAI関連設定、</w:t>
      </w:r>
      <w:r>
        <w:rPr>
          <w:rStyle w:val="VerbatimChar"/>
        </w:rPr>
        <w:t xml:space="preserve">/admin/system</w:t>
      </w:r>
      <w:r>
        <w:t xml:space="preserve"> </w:t>
      </w:r>
      <w:r>
        <w:rPr>
          <w:rFonts w:hint="eastAsia"/>
        </w:rPr>
        <w:t xml:space="preserve">でシステム全般の設定。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補足"/>
    <w:p>
      <w:pPr>
        <w:pStyle w:val="Heading2"/>
      </w:pPr>
      <w:r>
        <w:t xml:space="preserve">5. </w:t>
      </w:r>
      <w:r>
        <w:rPr>
          <w:rFonts w:hint="eastAsia"/>
        </w:rPr>
        <w:t xml:space="preserve">補足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画面はロールにより自動で出し分けされます（</w:t>
      </w:r>
      <w:r>
        <w:rPr>
          <w:rStyle w:val="VerbatimChar"/>
        </w:rPr>
        <w:t xml:space="preserve">(student)/(corp)/(admin)</w:t>
      </w:r>
      <w:r>
        <w:t xml:space="preserve"> </w:t>
      </w:r>
      <w:r>
        <w:rPr>
          <w:rFonts w:hint="eastAsia"/>
        </w:rPr>
        <w:t xml:space="preserve">レイアウト）。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ログアウトは各サイドバー下部／プロフィールメニューから実行。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詳細な画面遷移は</w:t>
      </w:r>
      <w:r>
        <w:t xml:space="preserve"> </w:t>
      </w:r>
      <w:r>
        <w:rPr>
          <w:rStyle w:val="VerbatimChar"/>
          <w:rFonts w:hint="eastAsia"/>
        </w:rPr>
        <w:t xml:space="preserve">04_画面遷移図.md</w:t>
      </w:r>
      <w:r>
        <w:rPr>
          <w:rFonts w:hint="eastAsia"/>
        </w:rPr>
        <w:t xml:space="preserve">、機能仕様は</w:t>
      </w:r>
      <w:r>
        <w:t xml:space="preserve"> </w:t>
      </w:r>
      <w:r>
        <w:rPr>
          <w:rStyle w:val="VerbatimChar"/>
          <w:rFonts w:hint="eastAsia"/>
        </w:rPr>
        <w:t xml:space="preserve">01_基本設計書.md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02_詳細設計書.md</w:t>
      </w:r>
      <w:r>
        <w:t xml:space="preserve"> </w:t>
      </w:r>
      <w:r>
        <w:rPr>
          <w:rFonts w:hint="eastAsia"/>
        </w:rPr>
        <w:t xml:space="preserve">を参照。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2026-07-09T14:54:40Z</dcterms:created>
  <dcterms:modified xsi:type="dcterms:W3CDTF">2026-07-09T14:54:40Z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