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mfortaa" w:cs="Comfortaa" w:eastAsia="Comfortaa" w:hAnsi="Comfortaa"/>
          <w:color w:val="0070c0"/>
          <w:sz w:val="36"/>
          <w:szCs w:val="36"/>
        </w:rPr>
      </w:pPr>
      <w:r w:rsidDel="00000000" w:rsidR="00000000" w:rsidRPr="00000000">
        <w:rPr>
          <w:rFonts w:ascii="Comfortaa" w:cs="Comfortaa" w:eastAsia="Comfortaa" w:hAnsi="Comfortaa"/>
          <w:color w:val="0070c0"/>
          <w:sz w:val="36"/>
          <w:szCs w:val="36"/>
          <w:rtl w:val="0"/>
        </w:rPr>
        <w:t xml:space="preserve">AT Commands</w:t>
      </w:r>
    </w:p>
    <w:p w:rsidR="00000000" w:rsidDel="00000000" w:rsidP="00000000" w:rsidRDefault="00000000" w:rsidRPr="00000000" w14:paraId="00000002">
      <w:pPr>
        <w:jc w:val="center"/>
        <w:rPr>
          <w:rFonts w:ascii="Comfortaa" w:cs="Comfortaa" w:eastAsia="Comfortaa" w:hAnsi="Comfortaa"/>
          <w:color w:val="0070c0"/>
          <w:sz w:val="36"/>
          <w:szCs w:val="36"/>
        </w:rPr>
      </w:pPr>
      <w:r w:rsidDel="00000000" w:rsidR="00000000" w:rsidRPr="00000000">
        <w:rPr>
          <w:rtl w:val="0"/>
        </w:rPr>
      </w:r>
    </w:p>
    <w:p w:rsidR="00000000" w:rsidDel="00000000" w:rsidP="00000000" w:rsidRDefault="00000000" w:rsidRPr="00000000" w14:paraId="00000003">
      <w:pPr>
        <w:rPr>
          <w:color w:val="000000"/>
        </w:rPr>
      </w:pPr>
      <w:r w:rsidDel="00000000" w:rsidR="00000000" w:rsidRPr="00000000">
        <w:rPr>
          <w:color w:val="000000"/>
          <w:rtl w:val="0"/>
        </w:rPr>
        <w:t xml:space="preserve">This documentation will specify all the AT Commands available on the 9603 Iridium SBD Transceiver. Note that the constructor also specifies that those commands are meant to change and could have been updated in the actually bought transceiver, although unlikely.</w:t>
      </w:r>
    </w:p>
    <w:p w:rsidR="00000000" w:rsidDel="00000000" w:rsidP="00000000" w:rsidRDefault="00000000" w:rsidRPr="00000000" w14:paraId="00000004">
      <w:pPr>
        <w:rPr/>
      </w:pPr>
      <w:r w:rsidDel="00000000" w:rsidR="00000000" w:rsidRPr="00000000">
        <w:rPr>
          <w:color w:val="000000"/>
          <w:rtl w:val="0"/>
        </w:rPr>
        <w:t xml:space="preserve">After receiving a command and processing it, the modem will usually respond. For more </w:t>
      </w:r>
      <w:r w:rsidDel="00000000" w:rsidR="00000000" w:rsidRPr="00000000">
        <w:rPr>
          <w:rtl w:val="0"/>
        </w:rPr>
        <w:t xml:space="preserve">information</w:t>
      </w:r>
      <w:r w:rsidDel="00000000" w:rsidR="00000000" w:rsidRPr="00000000">
        <w:rPr>
          <w:color w:val="000000"/>
          <w:rtl w:val="0"/>
        </w:rPr>
        <w:t xml:space="preserve"> on some of </w:t>
      </w:r>
      <w:r w:rsidDel="00000000" w:rsidR="00000000" w:rsidRPr="00000000">
        <w:rPr>
          <w:rtl w:val="0"/>
        </w:rPr>
        <w:t xml:space="preserve">these</w:t>
      </w:r>
      <w:r w:rsidDel="00000000" w:rsidR="00000000" w:rsidRPr="00000000">
        <w:rPr>
          <w:color w:val="000000"/>
          <w:rtl w:val="0"/>
        </w:rPr>
        <w:t xml:space="preserve"> commands you need to refer to the official Iridium 9602 SBD Transceiver Developer’s Guide since the AT Commands did not change between the 9602 and the 9603. It is also recommended to read the Iridium Short Burst Data Service Developers Guide for more details.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 quick list of abbreviations you will find in this document, for the complete list you can once again check the Developers Guide :</w:t>
      </w:r>
    </w:p>
    <w:p w:rsidR="00000000" w:rsidDel="00000000" w:rsidP="00000000" w:rsidRDefault="00000000" w:rsidRPr="00000000" w14:paraId="00000006">
      <w:pPr>
        <w:numPr>
          <w:ilvl w:val="0"/>
          <w:numId w:val="1"/>
        </w:numPr>
        <w:spacing w:after="0" w:afterAutospacing="0"/>
        <w:ind w:left="720" w:hanging="360"/>
        <w:rPr>
          <w:u w:val="none"/>
        </w:rPr>
      </w:pPr>
      <w:r w:rsidDel="00000000" w:rsidR="00000000" w:rsidRPr="00000000">
        <w:rPr>
          <w:rtl w:val="0"/>
        </w:rPr>
        <w:t xml:space="preserve">DTE : Data Terminal Equipment, in this case it refer to the application controlling  the Iridium modem</w:t>
      </w:r>
    </w:p>
    <w:p w:rsidR="00000000" w:rsidDel="00000000" w:rsidP="00000000" w:rsidRDefault="00000000" w:rsidRPr="00000000" w14:paraId="00000007">
      <w:pPr>
        <w:numPr>
          <w:ilvl w:val="0"/>
          <w:numId w:val="1"/>
        </w:numPr>
        <w:spacing w:after="0" w:afterAutospacing="0"/>
        <w:ind w:left="720" w:hanging="360"/>
        <w:rPr>
          <w:u w:val="none"/>
        </w:rPr>
      </w:pPr>
      <w:r w:rsidDel="00000000" w:rsidR="00000000" w:rsidRPr="00000000">
        <w:rPr>
          <w:rtl w:val="0"/>
        </w:rPr>
        <w:t xml:space="preserve">MO : Mobile Originated buffer</w:t>
      </w:r>
    </w:p>
    <w:p w:rsidR="00000000" w:rsidDel="00000000" w:rsidP="00000000" w:rsidRDefault="00000000" w:rsidRPr="00000000" w14:paraId="00000008">
      <w:pPr>
        <w:numPr>
          <w:ilvl w:val="0"/>
          <w:numId w:val="1"/>
        </w:numPr>
        <w:spacing w:after="0" w:afterAutospacing="0"/>
        <w:ind w:left="720" w:hanging="360"/>
        <w:rPr>
          <w:u w:val="none"/>
        </w:rPr>
      </w:pPr>
      <w:r w:rsidDel="00000000" w:rsidR="00000000" w:rsidRPr="00000000">
        <w:rPr>
          <w:rtl w:val="0"/>
        </w:rPr>
        <w:t xml:space="preserve">MT : Mobile Terminated buffer</w:t>
      </w:r>
    </w:p>
    <w:p w:rsidR="00000000" w:rsidDel="00000000" w:rsidP="00000000" w:rsidRDefault="00000000" w:rsidRPr="00000000" w14:paraId="00000009">
      <w:pPr>
        <w:numPr>
          <w:ilvl w:val="0"/>
          <w:numId w:val="1"/>
        </w:numPr>
        <w:spacing w:after="0" w:afterAutospacing="0"/>
        <w:ind w:left="720" w:hanging="360"/>
        <w:rPr>
          <w:u w:val="none"/>
        </w:rPr>
      </w:pPr>
      <w:r w:rsidDel="00000000" w:rsidR="00000000" w:rsidRPr="00000000">
        <w:rPr>
          <w:rtl w:val="0"/>
        </w:rPr>
        <w:t xml:space="preserve">SBD : Short Burst Data</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GSS (or ESS) : Earth terminal controller SBD Subsystem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 command line is made up of three elements: the prefix, the body and the termination character. </w:t>
      </w:r>
    </w:p>
    <w:p w:rsidR="00000000" w:rsidDel="00000000" w:rsidP="00000000" w:rsidRDefault="00000000" w:rsidRPr="00000000" w14:paraId="0000000D">
      <w:pPr>
        <w:rPr/>
      </w:pPr>
      <w:r w:rsidDel="00000000" w:rsidR="00000000" w:rsidRPr="00000000">
        <w:rPr>
          <w:rtl w:val="0"/>
        </w:rPr>
        <w:t xml:space="preserve">The command line prefix consists of the characters “</w:t>
      </w:r>
      <w:r w:rsidDel="00000000" w:rsidR="00000000" w:rsidRPr="00000000">
        <w:rPr>
          <w:b w:val="1"/>
          <w:rtl w:val="0"/>
        </w:rPr>
        <w:t xml:space="preserve">AT</w:t>
      </w:r>
      <w:r w:rsidDel="00000000" w:rsidR="00000000" w:rsidRPr="00000000">
        <w:rPr>
          <w:rtl w:val="0"/>
        </w:rPr>
        <w:t xml:space="preserve">” or “</w:t>
      </w:r>
      <w:r w:rsidDel="00000000" w:rsidR="00000000" w:rsidRPr="00000000">
        <w:rPr>
          <w:b w:val="1"/>
          <w:rtl w:val="0"/>
        </w:rPr>
        <w:t xml:space="preserve">at</w:t>
      </w:r>
      <w:r w:rsidDel="00000000" w:rsidR="00000000" w:rsidRPr="00000000">
        <w:rPr>
          <w:rtl w:val="0"/>
        </w:rPr>
        <w:t xml:space="preserve">”; or, to repeat the execution of the previous command line, the characters “</w:t>
      </w:r>
      <w:r w:rsidDel="00000000" w:rsidR="00000000" w:rsidRPr="00000000">
        <w:rPr>
          <w:b w:val="1"/>
          <w:rtl w:val="0"/>
        </w:rPr>
        <w:t xml:space="preserve">A/</w:t>
      </w:r>
      <w:r w:rsidDel="00000000" w:rsidR="00000000" w:rsidRPr="00000000">
        <w:rPr>
          <w:rtl w:val="0"/>
        </w:rPr>
        <w:t xml:space="preserve">” or “</w:t>
      </w:r>
      <w:r w:rsidDel="00000000" w:rsidR="00000000" w:rsidRPr="00000000">
        <w:rPr>
          <w:b w:val="1"/>
          <w:rtl w:val="0"/>
        </w:rPr>
        <w:t xml:space="preserve">a/</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t xml:space="preserve"> The termination character is </w:t>
      </w:r>
      <w:r w:rsidDel="00000000" w:rsidR="00000000" w:rsidRPr="00000000">
        <w:rPr>
          <w:b w:val="1"/>
          <w:rtl w:val="0"/>
        </w:rPr>
        <w:t xml:space="preserve">&lt;CR&gt;</w:t>
      </w:r>
      <w:r w:rsidDel="00000000" w:rsidR="00000000" w:rsidRPr="00000000">
        <w:rPr>
          <w:rtl w:val="0"/>
        </w:rPr>
        <w:t xml:space="preserve"> (Carriage return character). The basic structures of the command line are:</w:t>
      </w:r>
    </w:p>
    <w:p w:rsidR="00000000" w:rsidDel="00000000" w:rsidP="00000000" w:rsidRDefault="00000000" w:rsidRPr="00000000" w14:paraId="0000000F">
      <w:pPr>
        <w:ind w:firstLine="360"/>
        <w:rPr/>
      </w:pPr>
      <w:r w:rsidDel="00000000" w:rsidR="00000000" w:rsidRPr="00000000">
        <w:rPr>
          <w:rtl w:val="0"/>
        </w:rPr>
        <w:t xml:space="preserve"> • </w:t>
      </w:r>
      <w:r w:rsidDel="00000000" w:rsidR="00000000" w:rsidRPr="00000000">
        <w:rPr>
          <w:b w:val="1"/>
          <w:rtl w:val="0"/>
        </w:rPr>
        <w:t xml:space="preserve">ATCMD1</w:t>
      </w:r>
      <w:r w:rsidDel="00000000" w:rsidR="00000000" w:rsidRPr="00000000">
        <w:rPr>
          <w:rtl w:val="0"/>
        </w:rPr>
        <w:t xml:space="preserve"> where AT is the command line prefix, </w:t>
      </w:r>
      <w:r w:rsidDel="00000000" w:rsidR="00000000" w:rsidRPr="00000000">
        <w:rPr>
          <w:b w:val="1"/>
          <w:rtl w:val="0"/>
        </w:rPr>
        <w:t xml:space="preserve">CMD1</w:t>
      </w:r>
      <w:r w:rsidDel="00000000" w:rsidR="00000000" w:rsidRPr="00000000">
        <w:rPr>
          <w:rtl w:val="0"/>
        </w:rPr>
        <w:t xml:space="preserve"> is the body of a basic command (nb: the name of the command never begins with the character “+”) and is the command line terminator character </w:t>
      </w:r>
    </w:p>
    <w:p w:rsidR="00000000" w:rsidDel="00000000" w:rsidP="00000000" w:rsidRDefault="00000000" w:rsidRPr="00000000" w14:paraId="00000010">
      <w:pPr>
        <w:ind w:firstLine="360"/>
        <w:rPr/>
      </w:pPr>
      <w:r w:rsidDel="00000000" w:rsidR="00000000" w:rsidRPr="00000000">
        <w:rPr>
          <w:rtl w:val="0"/>
        </w:rPr>
        <w:t xml:space="preserve">• </w:t>
      </w:r>
      <w:r w:rsidDel="00000000" w:rsidR="00000000" w:rsidRPr="00000000">
        <w:rPr>
          <w:b w:val="1"/>
          <w:rtl w:val="0"/>
        </w:rPr>
        <w:t xml:space="preserve">ATCMD2=10</w:t>
      </w:r>
      <w:r w:rsidDel="00000000" w:rsidR="00000000" w:rsidRPr="00000000">
        <w:rPr>
          <w:rtl w:val="0"/>
        </w:rPr>
        <w:t xml:space="preserve"> where 10 is a subparameter </w:t>
      </w:r>
    </w:p>
    <w:p w:rsidR="00000000" w:rsidDel="00000000" w:rsidP="00000000" w:rsidRDefault="00000000" w:rsidRPr="00000000" w14:paraId="00000011">
      <w:pPr>
        <w:ind w:firstLine="360"/>
        <w:rPr/>
      </w:pPr>
      <w:r w:rsidDel="00000000" w:rsidR="00000000" w:rsidRPr="00000000">
        <w:rPr>
          <w:rtl w:val="0"/>
        </w:rPr>
        <w:t xml:space="preserve">• </w:t>
      </w:r>
      <w:r w:rsidDel="00000000" w:rsidR="00000000" w:rsidRPr="00000000">
        <w:rPr>
          <w:b w:val="1"/>
          <w:rtl w:val="0"/>
        </w:rPr>
        <w:t xml:space="preserve">AT+CMD1;+CMD2=, ,10</w:t>
      </w:r>
      <w:r w:rsidDel="00000000" w:rsidR="00000000" w:rsidRPr="00000000">
        <w:rPr>
          <w:rtl w:val="0"/>
        </w:rPr>
        <w:t xml:space="preserve"> These are two examples of extended commands (nb: the name of the command always begins with the character “+” 2 ). They are delimited with semicolon. In the second command the subparameter is omitted. </w:t>
      </w:r>
    </w:p>
    <w:p w:rsidR="00000000" w:rsidDel="00000000" w:rsidP="00000000" w:rsidRDefault="00000000" w:rsidRPr="00000000" w14:paraId="00000012">
      <w:pPr>
        <w:ind w:firstLine="360"/>
        <w:rPr/>
      </w:pPr>
      <w:r w:rsidDel="00000000" w:rsidR="00000000" w:rsidRPr="00000000">
        <w:rPr>
          <w:rtl w:val="0"/>
        </w:rPr>
        <w:t xml:space="preserve">• </w:t>
      </w:r>
      <w:r w:rsidDel="00000000" w:rsidR="00000000" w:rsidRPr="00000000">
        <w:rPr>
          <w:b w:val="1"/>
          <w:rtl w:val="0"/>
        </w:rPr>
        <w:t xml:space="preserve">+CMD1?</w:t>
      </w:r>
      <w:r w:rsidDel="00000000" w:rsidR="00000000" w:rsidRPr="00000000">
        <w:rPr>
          <w:rtl w:val="0"/>
        </w:rPr>
        <w:t xml:space="preserve"> This is a Read command for checking current subparameter values </w:t>
      </w:r>
    </w:p>
    <w:p w:rsidR="00000000" w:rsidDel="00000000" w:rsidP="00000000" w:rsidRDefault="00000000" w:rsidRPr="00000000" w14:paraId="00000013">
      <w:pPr>
        <w:ind w:firstLine="360"/>
        <w:rPr/>
      </w:pPr>
      <w:r w:rsidDel="00000000" w:rsidR="00000000" w:rsidRPr="00000000">
        <w:rPr>
          <w:rtl w:val="0"/>
        </w:rPr>
        <w:t xml:space="preserve">• </w:t>
      </w:r>
      <w:r w:rsidDel="00000000" w:rsidR="00000000" w:rsidRPr="00000000">
        <w:rPr>
          <w:b w:val="1"/>
          <w:rtl w:val="0"/>
        </w:rPr>
        <w:t xml:space="preserve">+CMD1=?</w:t>
      </w:r>
      <w:r w:rsidDel="00000000" w:rsidR="00000000" w:rsidRPr="00000000">
        <w:rPr>
          <w:rtl w:val="0"/>
        </w:rPr>
        <w:t xml:space="preserve"> This is a test command for checking possible subparameter values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Here is a list of the 8 commands that are going to be the most useful in our use of the product, more detail can be found in the full list below or in the Developer’s Guide :</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6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Exec Command: AT+&lt;Desired AT Command&gt;</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350.999999999999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on its own it only returns OK and will be used to check if AT Commands are passing through successfully. </w:t>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6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ATE</w:t>
        <w:tab/>
        <w:tab/>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Exec Command: +E&lt;Boolean&gt;</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Used to turn on or off the echoing of characters to the DTE;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meaning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off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meaning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by default)</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6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ATSBDD</w:t>
        <w:tab/>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Exec Command: +SBDD&lt;Delete type&gt;</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350.999999999999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to clear the mobile originated or terminated buffer;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meaning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originated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meaning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terminated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both of them</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6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ATSBDC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Exec Command: +SBDC</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350.999999999999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to clear the mobile originated message sequence number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MOMSN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will return 1 in case of error and 0 otherwise.</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6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ATSBDS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to get the current state of the mobile originated and terminated buffer. Different responses for each returned flag :</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136"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 flag</w:t>
        <w:tab/>
        <w:t xml:space="preserve">0 mean no messages in the MO while 1 indicate message</w:t>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136"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MOMSN</w:t>
        <w:tab/>
        <w:t xml:space="preserve">sequence number that will be used in the next MO SBD session.</w:t>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136"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MT flag</w:t>
        <w:tab/>
        <w:tab/>
        <w:t xml:space="preserve">0 mean no messages in the MT while 1 indicate message</w:t>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136"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MTMSN</w:t>
        <w:tab/>
        <w:t xml:space="preserve">sequence number used in the last MT SBD session, -1 if the MT is empty.</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65"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ATSBDRB</w:t>
        <w:tab/>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Exec Command: +SBDRB</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350.99999999999994"/>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to transfer a binary SBD message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from the MT to the DTE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note that the MT can only contain one message at any one time. The SBD message is formatted as follows:</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{2-byte message length} + {binary SBD message} + {2-byte checksum}</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example, with “hello” in ASCII: </w:t>
        <w:tab/>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00 05 68 65 6c 6c 6f 02 14</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65"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ATSBDWB</w:t>
        <w:tab/>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Exec Command: +SBDWB=&lt;SBD message length&gt;</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350.99999999999994"/>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to transfer a binary SBD message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from the DTE to the MO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note that the MO can only contain one message at any one time. The SBD message must be formatted as follows:</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{binary SBD message} + {2-byte checksum}</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command Response will be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successful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timeout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enough bytes in 60sec),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checksum doesn’t matc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size is incorrect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(should be between 1 and 340 bytes).</w:t>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65"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ATSBDI</w:t>
        <w:tab/>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Exec Command: +SBDI</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350.999999999999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initiate an SBD session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between the 9602 and the GSS. If there is a message in the MO, it will be transferred to the GSS. Similarly, if there are one or more messages queued at the GSS the oldest will be transferred to the 9602 and placed into the MT.</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Different responses for each returned flag:</w:t>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136"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 status</w:t>
        <w:tab/>
        <w:t xml:space="preserve">0 mean no messages to send from the 9602, 1 is a successfully sent message and 2 indicate an error while attempting to send the message</w:t>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136"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MOMSN</w:t>
        <w:tab/>
        <w:t xml:space="preserve">A value incremented each time an SBD session is successful between the 9602 and the GSS. It’s a wrap around counter from 0 to 65535.</w:t>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136"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MT status</w:t>
        <w:tab/>
        <w:t xml:space="preserve">0 mean no messages to receive from the GSS, 1 is a successfully received message and 2 indicate an error while attempting to perform a mailbox check or receive the message</w:t>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136"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MTMSN</w:t>
        <w:tab/>
        <w:t xml:space="preserve">A value assigned when sending a message to the 9602, its value is indeterminate when MT status is zero. It’s a wrap around counter from 0 to 65535.</w:t>
      </w:r>
    </w:p>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136"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MT length</w:t>
        <w:tab/>
        <w:t xml:space="preserve">Length in bytes of the MT SBD message received from the GSS.</w:t>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136"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MT queued </w:t>
        <w:tab/>
        <w:t xml:space="preserve">The count of MT SBD messages waiting at the GSS to be transferred to the 9602.</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65" w:right="0" w:firstLine="350.999999999999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Finally, you can find in the following pages the list of the 48 commands compatible with the 9602 and 9603, for more details consult the Transceiver Developer’s Guide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color w:val="000000"/>
        </w:rPr>
      </w:pPr>
      <w:r w:rsidDel="00000000" w:rsidR="00000000" w:rsidRPr="00000000">
        <w:rPr>
          <w:rtl w:val="0"/>
        </w:rPr>
      </w:r>
    </w:p>
    <w:p w:rsidR="00000000" w:rsidDel="00000000" w:rsidP="00000000" w:rsidRDefault="00000000" w:rsidRPr="00000000" w14:paraId="00000038">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omfortaa" w:cs="Comfortaa" w:eastAsia="Comfortaa" w:hAnsi="Comfortaa"/>
          <w:b w:val="0"/>
          <w:i w:val="0"/>
          <w:smallCaps w:val="0"/>
          <w:strike w:val="0"/>
          <w:color w:val="0070c0"/>
          <w:sz w:val="22"/>
          <w:szCs w:val="22"/>
          <w:u w:val="none"/>
          <w:shd w:fill="auto" w:val="clear"/>
          <w:vertAlign w:val="baseline"/>
        </w:rPr>
      </w:pPr>
      <w:r w:rsidDel="00000000" w:rsidR="00000000" w:rsidRPr="00000000">
        <w:rPr>
          <w:rFonts w:ascii="Comfortaa" w:cs="Comfortaa" w:eastAsia="Comfortaa" w:hAnsi="Comfortaa"/>
          <w:b w:val="0"/>
          <w:i w:val="0"/>
          <w:smallCaps w:val="0"/>
          <w:strike w:val="0"/>
          <w:color w:val="0070c0"/>
          <w:sz w:val="22"/>
          <w:szCs w:val="22"/>
          <w:u w:val="none"/>
          <w:shd w:fill="auto" w:val="clear"/>
          <w:vertAlign w:val="baseline"/>
          <w:rtl w:val="0"/>
        </w:rPr>
        <w:t xml:space="preserve">AT – Attention Code</w:t>
      </w:r>
    </w:p>
    <w:p w:rsidR="00000000" w:rsidDel="00000000" w:rsidP="00000000" w:rsidRDefault="00000000" w:rsidRPr="00000000" w14:paraId="0000003A">
      <w:pPr>
        <w:ind w:left="360" w:firstLine="0"/>
        <w:rPr>
          <w:rFonts w:ascii="Comfortaa" w:cs="Comfortaa" w:eastAsia="Comfortaa" w:hAnsi="Comfortaa"/>
          <w:color w:val="000000"/>
          <w:sz w:val="18"/>
          <w:szCs w:val="18"/>
        </w:rPr>
      </w:pPr>
      <w:r w:rsidDel="00000000" w:rsidR="00000000" w:rsidRPr="00000000">
        <w:rPr>
          <w:rFonts w:ascii="Comfortaa" w:cs="Comfortaa" w:eastAsia="Comfortaa" w:hAnsi="Comfortaa"/>
          <w:color w:val="000000"/>
          <w:sz w:val="18"/>
          <w:szCs w:val="18"/>
          <w:rtl w:val="0"/>
        </w:rPr>
        <w:t xml:space="preserve">This is the prefix for all commands except A/. When entered on its own, the 9602 will respond OK.</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omfortaa" w:cs="Comfortaa" w:eastAsia="Comfortaa" w:hAnsi="Comfortaa"/>
          <w:b w:val="0"/>
          <w:i w:val="0"/>
          <w:smallCaps w:val="0"/>
          <w:strike w:val="0"/>
          <w:color w:val="0070c0"/>
          <w:sz w:val="22"/>
          <w:szCs w:val="22"/>
          <w:u w:val="none"/>
          <w:shd w:fill="auto" w:val="clear"/>
          <w:vertAlign w:val="baseline"/>
        </w:rPr>
      </w:pPr>
      <w:r w:rsidDel="00000000" w:rsidR="00000000" w:rsidRPr="00000000">
        <w:rPr>
          <w:rFonts w:ascii="Comfortaa" w:cs="Comfortaa" w:eastAsia="Comfortaa" w:hAnsi="Comfortaa"/>
          <w:b w:val="0"/>
          <w:i w:val="0"/>
          <w:smallCaps w:val="0"/>
          <w:strike w:val="0"/>
          <w:color w:val="0070c0"/>
          <w:sz w:val="22"/>
          <w:szCs w:val="22"/>
          <w:u w:val="none"/>
          <w:shd w:fill="auto" w:val="clear"/>
          <w:vertAlign w:val="baseline"/>
          <w:rtl w:val="0"/>
        </w:rPr>
        <w:t xml:space="preserve">A/ - Repeat Last Command</w:t>
      </w:r>
    </w:p>
    <w:p w:rsidR="00000000" w:rsidDel="00000000" w:rsidP="00000000" w:rsidRDefault="00000000" w:rsidRPr="00000000" w14:paraId="0000003C">
      <w:pPr>
        <w:ind w:left="360" w:firstLine="0"/>
        <w:rPr>
          <w:rFonts w:ascii="Comfortaa" w:cs="Comfortaa" w:eastAsia="Comfortaa" w:hAnsi="Comfortaa"/>
          <w:color w:val="000000"/>
          <w:sz w:val="18"/>
          <w:szCs w:val="18"/>
        </w:rPr>
      </w:pPr>
      <w:r w:rsidDel="00000000" w:rsidR="00000000" w:rsidRPr="00000000">
        <w:rPr>
          <w:rFonts w:ascii="Comfortaa" w:cs="Comfortaa" w:eastAsia="Comfortaa" w:hAnsi="Comfortaa"/>
          <w:color w:val="000000"/>
          <w:sz w:val="18"/>
          <w:szCs w:val="18"/>
          <w:rtl w:val="0"/>
        </w:rPr>
        <w:t xml:space="preserve">Repeat the last command issued to the 9602 unless the power was interrupted or the unit is reset. A/ is not followed by &lt;CR&gt;.</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fortaa" w:cs="Comfortaa" w:eastAsia="Comfortaa" w:hAnsi="Comfortaa"/>
          <w:b w:val="0"/>
          <w:i w:val="0"/>
          <w:smallCaps w:val="0"/>
          <w:strike w:val="0"/>
          <w:color w:val="0070c0"/>
          <w:sz w:val="22"/>
          <w:szCs w:val="22"/>
          <w:u w:val="none"/>
          <w:shd w:fill="auto" w:val="clear"/>
          <w:vertAlign w:val="baseline"/>
        </w:rPr>
      </w:pPr>
      <w:r w:rsidDel="00000000" w:rsidR="00000000" w:rsidRPr="00000000">
        <w:rPr>
          <w:rFonts w:ascii="Comfortaa" w:cs="Comfortaa" w:eastAsia="Comfortaa" w:hAnsi="Comfortaa"/>
          <w:b w:val="0"/>
          <w:i w:val="0"/>
          <w:smallCaps w:val="0"/>
          <w:strike w:val="0"/>
          <w:color w:val="0070c0"/>
          <w:sz w:val="22"/>
          <w:szCs w:val="22"/>
          <w:u w:val="none"/>
          <w:shd w:fill="auto" w:val="clear"/>
          <w:vertAlign w:val="baseline"/>
          <w:rtl w:val="0"/>
        </w:rPr>
        <w:t xml:space="preserve">En – Echo</w:t>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fortaa" w:cs="Comfortaa" w:eastAsia="Comfortaa" w:hAnsi="Comfortaa"/>
          <w:b w:val="0"/>
          <w:i w:val="0"/>
          <w:smallCaps w:val="0"/>
          <w:strike w:val="0"/>
          <w:color w:val="0070c0"/>
          <w:sz w:val="22"/>
          <w:szCs w:val="22"/>
          <w:u w:val="none"/>
          <w:shd w:fill="auto" w:val="clear"/>
          <w:vertAlign w:val="baseline"/>
        </w:rPr>
      </w:pPr>
      <w:r w:rsidDel="00000000" w:rsidR="00000000" w:rsidRPr="00000000">
        <w:rPr>
          <w:rFonts w:ascii="Comfortaa" w:cs="Comfortaa" w:eastAsia="Comfortaa" w:hAnsi="Comfortaa"/>
          <w:b w:val="0"/>
          <w:i w:val="0"/>
          <w:smallCaps w:val="0"/>
          <w:strike w:val="0"/>
          <w:color w:val="0070c0"/>
          <w:sz w:val="22"/>
          <w:szCs w:val="22"/>
          <w:u w:val="none"/>
          <w:shd w:fill="auto" w:val="clear"/>
          <w:vertAlign w:val="baseline"/>
          <w:rtl w:val="0"/>
        </w:rPr>
        <w:t xml:space="preserve">In – Identification</w:t>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fortaa" w:cs="Comfortaa" w:eastAsia="Comfortaa" w:hAnsi="Comfortaa"/>
          <w:b w:val="0"/>
          <w:i w:val="0"/>
          <w:smallCaps w:val="0"/>
          <w:strike w:val="0"/>
          <w:color w:val="0070c0"/>
          <w:sz w:val="22"/>
          <w:szCs w:val="22"/>
          <w:u w:val="none"/>
          <w:shd w:fill="auto" w:val="clear"/>
          <w:vertAlign w:val="baseline"/>
        </w:rPr>
      </w:pPr>
      <w:r w:rsidDel="00000000" w:rsidR="00000000" w:rsidRPr="00000000">
        <w:rPr>
          <w:rFonts w:ascii="Comfortaa" w:cs="Comfortaa" w:eastAsia="Comfortaa" w:hAnsi="Comfortaa"/>
          <w:b w:val="0"/>
          <w:i w:val="0"/>
          <w:smallCaps w:val="0"/>
          <w:strike w:val="0"/>
          <w:color w:val="0070c0"/>
          <w:sz w:val="22"/>
          <w:szCs w:val="22"/>
          <w:u w:val="none"/>
          <w:shd w:fill="auto" w:val="clear"/>
          <w:vertAlign w:val="baseline"/>
          <w:rtl w:val="0"/>
        </w:rPr>
        <w:t xml:space="preserve">Qn – Quiet Mode</w:t>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fortaa" w:cs="Comfortaa" w:eastAsia="Comfortaa" w:hAnsi="Comfortaa"/>
          <w:b w:val="0"/>
          <w:i w:val="0"/>
          <w:smallCaps w:val="0"/>
          <w:strike w:val="0"/>
          <w:color w:val="0070c0"/>
          <w:sz w:val="22"/>
          <w:szCs w:val="22"/>
          <w:u w:val="none"/>
          <w:shd w:fill="auto" w:val="clear"/>
          <w:vertAlign w:val="baseline"/>
        </w:rPr>
      </w:pPr>
      <w:r w:rsidDel="00000000" w:rsidR="00000000" w:rsidRPr="00000000">
        <w:rPr>
          <w:rFonts w:ascii="Comfortaa" w:cs="Comfortaa" w:eastAsia="Comfortaa" w:hAnsi="Comfortaa"/>
          <w:b w:val="0"/>
          <w:i w:val="0"/>
          <w:smallCaps w:val="0"/>
          <w:strike w:val="0"/>
          <w:color w:val="0070c0"/>
          <w:sz w:val="22"/>
          <w:szCs w:val="22"/>
          <w:u w:val="none"/>
          <w:shd w:fill="auto" w:val="clear"/>
          <w:vertAlign w:val="baseline"/>
          <w:rtl w:val="0"/>
        </w:rPr>
        <w:t xml:space="preserve">Vn – Verbose Mode</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fortaa" w:cs="Comfortaa" w:eastAsia="Comfortaa" w:hAnsi="Comfortaa"/>
          <w:b w:val="0"/>
          <w:i w:val="0"/>
          <w:smallCaps w:val="0"/>
          <w:strike w:val="0"/>
          <w:color w:val="0070c0"/>
          <w:sz w:val="22"/>
          <w:szCs w:val="22"/>
          <w:u w:val="none"/>
          <w:shd w:fill="auto" w:val="clear"/>
          <w:vertAlign w:val="baseline"/>
        </w:rPr>
      </w:pPr>
      <w:r w:rsidDel="00000000" w:rsidR="00000000" w:rsidRPr="00000000">
        <w:rPr>
          <w:rFonts w:ascii="Comfortaa" w:cs="Comfortaa" w:eastAsia="Comfortaa" w:hAnsi="Comfortaa"/>
          <w:b w:val="0"/>
          <w:i w:val="0"/>
          <w:smallCaps w:val="0"/>
          <w:strike w:val="0"/>
          <w:color w:val="0070c0"/>
          <w:sz w:val="22"/>
          <w:szCs w:val="22"/>
          <w:u w:val="none"/>
          <w:shd w:fill="auto" w:val="clear"/>
          <w:vertAlign w:val="baseline"/>
          <w:rtl w:val="0"/>
        </w:rPr>
        <w:t xml:space="preserve">Zn – Soft Reset</w:t>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fortaa" w:cs="Comfortaa" w:eastAsia="Comfortaa" w:hAnsi="Comfortaa"/>
          <w:b w:val="0"/>
          <w:i w:val="0"/>
          <w:smallCaps w:val="0"/>
          <w:strike w:val="0"/>
          <w:color w:val="0070c0"/>
          <w:sz w:val="22"/>
          <w:szCs w:val="22"/>
          <w:u w:val="none"/>
          <w:shd w:fill="auto" w:val="clear"/>
          <w:vertAlign w:val="baseline"/>
        </w:rPr>
      </w:pPr>
      <w:r w:rsidDel="00000000" w:rsidR="00000000" w:rsidRPr="00000000">
        <w:rPr>
          <w:rFonts w:ascii="Comfortaa" w:cs="Comfortaa" w:eastAsia="Comfortaa" w:hAnsi="Comfortaa"/>
          <w:b w:val="0"/>
          <w:i w:val="0"/>
          <w:smallCaps w:val="0"/>
          <w:strike w:val="0"/>
          <w:color w:val="0070c0"/>
          <w:sz w:val="22"/>
          <w:szCs w:val="22"/>
          <w:u w:val="none"/>
          <w:shd w:fill="auto" w:val="clear"/>
          <w:vertAlign w:val="baseline"/>
          <w:rtl w:val="0"/>
        </w:rPr>
        <w:t xml:space="preserve">&amp;Dn – DTR Option</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fortaa" w:cs="Comfortaa" w:eastAsia="Comfortaa" w:hAnsi="Comfortaa"/>
          <w:b w:val="0"/>
          <w:i w:val="0"/>
          <w:smallCaps w:val="0"/>
          <w:strike w:val="0"/>
          <w:color w:val="0070c0"/>
          <w:sz w:val="22"/>
          <w:szCs w:val="22"/>
          <w:u w:val="none"/>
          <w:shd w:fill="auto" w:val="clear"/>
          <w:vertAlign w:val="baseline"/>
        </w:rPr>
      </w:pPr>
      <w:r w:rsidDel="00000000" w:rsidR="00000000" w:rsidRPr="00000000">
        <w:rPr>
          <w:rFonts w:ascii="Comfortaa" w:cs="Comfortaa" w:eastAsia="Comfortaa" w:hAnsi="Comfortaa"/>
          <w:b w:val="0"/>
          <w:i w:val="0"/>
          <w:smallCaps w:val="0"/>
          <w:strike w:val="0"/>
          <w:color w:val="0070c0"/>
          <w:sz w:val="22"/>
          <w:szCs w:val="22"/>
          <w:u w:val="none"/>
          <w:shd w:fill="auto" w:val="clear"/>
          <w:vertAlign w:val="baseline"/>
          <w:rtl w:val="0"/>
        </w:rPr>
        <w:t xml:space="preserve">&amp;Fn – Restore Factory Settings</w:t>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fortaa" w:cs="Comfortaa" w:eastAsia="Comfortaa" w:hAnsi="Comfortaa"/>
          <w:b w:val="0"/>
          <w:i w:val="0"/>
          <w:smallCaps w:val="0"/>
          <w:strike w:val="0"/>
          <w:color w:val="0070c0"/>
          <w:sz w:val="22"/>
          <w:szCs w:val="22"/>
          <w:u w:val="none"/>
          <w:shd w:fill="auto" w:val="clear"/>
          <w:vertAlign w:val="baseline"/>
        </w:rPr>
      </w:pPr>
      <w:r w:rsidDel="00000000" w:rsidR="00000000" w:rsidRPr="00000000">
        <w:rPr>
          <w:rFonts w:ascii="Comfortaa" w:cs="Comfortaa" w:eastAsia="Comfortaa" w:hAnsi="Comfortaa"/>
          <w:b w:val="0"/>
          <w:i w:val="0"/>
          <w:smallCaps w:val="0"/>
          <w:strike w:val="0"/>
          <w:color w:val="0070c0"/>
          <w:sz w:val="22"/>
          <w:szCs w:val="22"/>
          <w:u w:val="none"/>
          <w:shd w:fill="auto" w:val="clear"/>
          <w:vertAlign w:val="baseline"/>
          <w:rtl w:val="0"/>
        </w:rPr>
        <w:t xml:space="preserve">&amp;Kn – Flow Control</w:t>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fortaa" w:cs="Comfortaa" w:eastAsia="Comfortaa" w:hAnsi="Comfortaa"/>
          <w:b w:val="0"/>
          <w:i w:val="0"/>
          <w:smallCaps w:val="0"/>
          <w:strike w:val="0"/>
          <w:color w:val="0070c0"/>
          <w:sz w:val="22"/>
          <w:szCs w:val="22"/>
          <w:u w:val="none"/>
          <w:shd w:fill="auto" w:val="clear"/>
          <w:vertAlign w:val="baseline"/>
        </w:rPr>
      </w:pPr>
      <w:r w:rsidDel="00000000" w:rsidR="00000000" w:rsidRPr="00000000">
        <w:rPr>
          <w:rFonts w:ascii="Comfortaa" w:cs="Comfortaa" w:eastAsia="Comfortaa" w:hAnsi="Comfortaa"/>
          <w:b w:val="0"/>
          <w:i w:val="0"/>
          <w:smallCaps w:val="0"/>
          <w:strike w:val="0"/>
          <w:color w:val="0070c0"/>
          <w:sz w:val="22"/>
          <w:szCs w:val="22"/>
          <w:u w:val="none"/>
          <w:shd w:fill="auto" w:val="clear"/>
          <w:vertAlign w:val="baseline"/>
          <w:rtl w:val="0"/>
        </w:rPr>
        <w:t xml:space="preserve">&amp;V – View Active and Stored Configuration</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fortaa" w:cs="Comfortaa" w:eastAsia="Comfortaa" w:hAnsi="Comfortaa"/>
          <w:b w:val="0"/>
          <w:i w:val="0"/>
          <w:smallCaps w:val="0"/>
          <w:strike w:val="0"/>
          <w:color w:val="0070c0"/>
          <w:sz w:val="22"/>
          <w:szCs w:val="22"/>
          <w:u w:val="none"/>
          <w:shd w:fill="auto" w:val="clear"/>
          <w:vertAlign w:val="baseline"/>
        </w:rPr>
      </w:pPr>
      <w:r w:rsidDel="00000000" w:rsidR="00000000" w:rsidRPr="00000000">
        <w:rPr>
          <w:rFonts w:ascii="Comfortaa" w:cs="Comfortaa" w:eastAsia="Comfortaa" w:hAnsi="Comfortaa"/>
          <w:b w:val="0"/>
          <w:i w:val="0"/>
          <w:smallCaps w:val="0"/>
          <w:strike w:val="0"/>
          <w:color w:val="0070c0"/>
          <w:sz w:val="22"/>
          <w:szCs w:val="22"/>
          <w:u w:val="none"/>
          <w:shd w:fill="auto" w:val="clear"/>
          <w:vertAlign w:val="baseline"/>
          <w:rtl w:val="0"/>
        </w:rPr>
        <w:t xml:space="preserve">&amp;Wn – Store Active Configuration</w:t>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fortaa" w:cs="Comfortaa" w:eastAsia="Comfortaa" w:hAnsi="Comfortaa"/>
          <w:b w:val="0"/>
          <w:i w:val="0"/>
          <w:smallCaps w:val="0"/>
          <w:strike w:val="0"/>
          <w:color w:val="0070c0"/>
          <w:sz w:val="22"/>
          <w:szCs w:val="22"/>
          <w:u w:val="none"/>
          <w:shd w:fill="auto" w:val="clear"/>
          <w:vertAlign w:val="baseline"/>
        </w:rPr>
      </w:pPr>
      <w:r w:rsidDel="00000000" w:rsidR="00000000" w:rsidRPr="00000000">
        <w:rPr>
          <w:rFonts w:ascii="Comfortaa" w:cs="Comfortaa" w:eastAsia="Comfortaa" w:hAnsi="Comfortaa"/>
          <w:b w:val="0"/>
          <w:i w:val="0"/>
          <w:smallCaps w:val="0"/>
          <w:strike w:val="0"/>
          <w:color w:val="0070c0"/>
          <w:sz w:val="22"/>
          <w:szCs w:val="22"/>
          <w:u w:val="none"/>
          <w:shd w:fill="auto" w:val="clear"/>
          <w:vertAlign w:val="baseline"/>
          <w:rtl w:val="0"/>
        </w:rPr>
        <w:t xml:space="preserve">&amp;Yn – Designate Default Reset Profile</w:t>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fortaa" w:cs="Comfortaa" w:eastAsia="Comfortaa" w:hAnsi="Comfortaa"/>
          <w:b w:val="0"/>
          <w:i w:val="0"/>
          <w:smallCaps w:val="0"/>
          <w:strike w:val="0"/>
          <w:color w:val="0070c0"/>
          <w:sz w:val="22"/>
          <w:szCs w:val="22"/>
          <w:u w:val="none"/>
          <w:shd w:fill="auto" w:val="clear"/>
          <w:vertAlign w:val="baseline"/>
        </w:rPr>
      </w:pPr>
      <w:r w:rsidDel="00000000" w:rsidR="00000000" w:rsidRPr="00000000">
        <w:rPr>
          <w:rFonts w:ascii="Comfortaa" w:cs="Comfortaa" w:eastAsia="Comfortaa" w:hAnsi="Comfortaa"/>
          <w:b w:val="0"/>
          <w:i w:val="0"/>
          <w:smallCaps w:val="0"/>
          <w:strike w:val="0"/>
          <w:color w:val="0070c0"/>
          <w:sz w:val="22"/>
          <w:szCs w:val="22"/>
          <w:u w:val="none"/>
          <w:shd w:fill="auto" w:val="clear"/>
          <w:vertAlign w:val="baseline"/>
          <w:rtl w:val="0"/>
        </w:rPr>
        <w:t xml:space="preserve">%R – Display Registers</w:t>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fortaa" w:cs="Comfortaa" w:eastAsia="Comfortaa" w:hAnsi="Comfortaa"/>
          <w:b w:val="0"/>
          <w:i w:val="0"/>
          <w:smallCaps w:val="0"/>
          <w:strike w:val="0"/>
          <w:color w:val="0070c0"/>
          <w:sz w:val="22"/>
          <w:szCs w:val="22"/>
          <w:u w:val="none"/>
          <w:shd w:fill="auto" w:val="clear"/>
          <w:vertAlign w:val="baseline"/>
        </w:rPr>
      </w:pPr>
      <w:r w:rsidDel="00000000" w:rsidR="00000000" w:rsidRPr="00000000">
        <w:rPr>
          <w:rFonts w:ascii="Comfortaa" w:cs="Comfortaa" w:eastAsia="Comfortaa" w:hAnsi="Comfortaa"/>
          <w:b w:val="0"/>
          <w:i w:val="0"/>
          <w:smallCaps w:val="0"/>
          <w:strike w:val="0"/>
          <w:color w:val="0070c0"/>
          <w:sz w:val="22"/>
          <w:szCs w:val="22"/>
          <w:u w:val="none"/>
          <w:shd w:fill="auto" w:val="clear"/>
          <w:vertAlign w:val="baseline"/>
          <w:rtl w:val="0"/>
        </w:rPr>
        <w:t xml:space="preserve">*F – Flush to EEPROM</w:t>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fortaa" w:cs="Comfortaa" w:eastAsia="Comfortaa" w:hAnsi="Comfortaa"/>
          <w:b w:val="0"/>
          <w:i w:val="0"/>
          <w:smallCaps w:val="0"/>
          <w:strike w:val="0"/>
          <w:color w:val="0070c0"/>
          <w:sz w:val="22"/>
          <w:szCs w:val="22"/>
          <w:u w:val="none"/>
          <w:shd w:fill="auto" w:val="clear"/>
          <w:vertAlign w:val="baseline"/>
        </w:rPr>
      </w:pPr>
      <w:r w:rsidDel="00000000" w:rsidR="00000000" w:rsidRPr="00000000">
        <w:rPr>
          <w:rFonts w:ascii="Comfortaa" w:cs="Comfortaa" w:eastAsia="Comfortaa" w:hAnsi="Comfortaa"/>
          <w:b w:val="0"/>
          <w:i w:val="0"/>
          <w:smallCaps w:val="0"/>
          <w:strike w:val="0"/>
          <w:color w:val="0070c0"/>
          <w:sz w:val="22"/>
          <w:szCs w:val="22"/>
          <w:u w:val="none"/>
          <w:shd w:fill="auto" w:val="clear"/>
          <w:vertAlign w:val="baseline"/>
          <w:rtl w:val="0"/>
        </w:rPr>
        <w:t xml:space="preserve">*Rn – Radio Activity</w:t>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fortaa" w:cs="Comfortaa" w:eastAsia="Comfortaa" w:hAnsi="Comfortaa"/>
          <w:b w:val="0"/>
          <w:i w:val="0"/>
          <w:smallCaps w:val="0"/>
          <w:strike w:val="0"/>
          <w:color w:val="0070c0"/>
          <w:sz w:val="22"/>
          <w:szCs w:val="22"/>
          <w:u w:val="none"/>
          <w:shd w:fill="auto" w:val="clear"/>
          <w:vertAlign w:val="baseline"/>
        </w:rPr>
      </w:pPr>
      <w:r w:rsidDel="00000000" w:rsidR="00000000" w:rsidRPr="00000000">
        <w:rPr>
          <w:rFonts w:ascii="Comfortaa" w:cs="Comfortaa" w:eastAsia="Comfortaa" w:hAnsi="Comfortaa"/>
          <w:b w:val="0"/>
          <w:i w:val="0"/>
          <w:smallCaps w:val="0"/>
          <w:strike w:val="0"/>
          <w:color w:val="0070c0"/>
          <w:sz w:val="22"/>
          <w:szCs w:val="22"/>
          <w:u w:val="none"/>
          <w:shd w:fill="auto" w:val="clear"/>
          <w:vertAlign w:val="baseline"/>
          <w:rtl w:val="0"/>
        </w:rPr>
        <w:t xml:space="preserve">+CCLK – Real Time Clock</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fortaa" w:cs="Comfortaa" w:eastAsia="Comfortaa" w:hAnsi="Comfortaa"/>
          <w:b w:val="0"/>
          <w:i w:val="0"/>
          <w:smallCaps w:val="0"/>
          <w:strike w:val="0"/>
          <w:color w:val="0070c0"/>
          <w:sz w:val="22"/>
          <w:szCs w:val="22"/>
          <w:u w:val="none"/>
          <w:shd w:fill="auto" w:val="clear"/>
          <w:vertAlign w:val="baseline"/>
        </w:rPr>
      </w:pPr>
      <w:r w:rsidDel="00000000" w:rsidR="00000000" w:rsidRPr="00000000">
        <w:rPr>
          <w:rFonts w:ascii="Comfortaa" w:cs="Comfortaa" w:eastAsia="Comfortaa" w:hAnsi="Comfortaa"/>
          <w:b w:val="0"/>
          <w:i w:val="0"/>
          <w:smallCaps w:val="0"/>
          <w:strike w:val="0"/>
          <w:color w:val="0070c0"/>
          <w:sz w:val="22"/>
          <w:szCs w:val="22"/>
          <w:u w:val="none"/>
          <w:shd w:fill="auto" w:val="clear"/>
          <w:vertAlign w:val="baseline"/>
          <w:rtl w:val="0"/>
        </w:rPr>
        <w:t xml:space="preserve">+CGMI – Manufacturer Identification</w:t>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fortaa" w:cs="Comfortaa" w:eastAsia="Comfortaa" w:hAnsi="Comfortaa"/>
          <w:b w:val="0"/>
          <w:i w:val="0"/>
          <w:smallCaps w:val="0"/>
          <w:strike w:val="0"/>
          <w:color w:val="0070c0"/>
          <w:sz w:val="22"/>
          <w:szCs w:val="22"/>
          <w:u w:val="none"/>
          <w:shd w:fill="auto" w:val="clear"/>
          <w:vertAlign w:val="baseline"/>
        </w:rPr>
      </w:pPr>
      <w:r w:rsidDel="00000000" w:rsidR="00000000" w:rsidRPr="00000000">
        <w:rPr>
          <w:rFonts w:ascii="Comfortaa" w:cs="Comfortaa" w:eastAsia="Comfortaa" w:hAnsi="Comfortaa"/>
          <w:b w:val="0"/>
          <w:i w:val="0"/>
          <w:smallCaps w:val="0"/>
          <w:strike w:val="0"/>
          <w:color w:val="0070c0"/>
          <w:sz w:val="22"/>
          <w:szCs w:val="22"/>
          <w:u w:val="none"/>
          <w:shd w:fill="auto" w:val="clear"/>
          <w:vertAlign w:val="baseline"/>
          <w:rtl w:val="0"/>
        </w:rPr>
        <w:t xml:space="preserve">+CGMM – Model Identification</w:t>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fortaa" w:cs="Comfortaa" w:eastAsia="Comfortaa" w:hAnsi="Comfortaa"/>
          <w:b w:val="0"/>
          <w:i w:val="0"/>
          <w:smallCaps w:val="0"/>
          <w:strike w:val="0"/>
          <w:color w:val="0070c0"/>
          <w:sz w:val="22"/>
          <w:szCs w:val="22"/>
          <w:u w:val="none"/>
          <w:shd w:fill="auto" w:val="clear"/>
          <w:vertAlign w:val="baseline"/>
        </w:rPr>
      </w:pPr>
      <w:r w:rsidDel="00000000" w:rsidR="00000000" w:rsidRPr="00000000">
        <w:rPr>
          <w:rFonts w:ascii="Comfortaa" w:cs="Comfortaa" w:eastAsia="Comfortaa" w:hAnsi="Comfortaa"/>
          <w:b w:val="0"/>
          <w:i w:val="0"/>
          <w:smallCaps w:val="0"/>
          <w:strike w:val="0"/>
          <w:color w:val="0070c0"/>
          <w:sz w:val="22"/>
          <w:szCs w:val="22"/>
          <w:u w:val="none"/>
          <w:shd w:fill="auto" w:val="clear"/>
          <w:vertAlign w:val="baseline"/>
          <w:rtl w:val="0"/>
        </w:rPr>
        <w:t xml:space="preserve">+CGMR – Revision</w:t>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fortaa" w:cs="Comfortaa" w:eastAsia="Comfortaa" w:hAnsi="Comfortaa"/>
          <w:b w:val="0"/>
          <w:i w:val="0"/>
          <w:smallCaps w:val="0"/>
          <w:strike w:val="0"/>
          <w:color w:val="0070c0"/>
          <w:sz w:val="22"/>
          <w:szCs w:val="22"/>
          <w:u w:val="none"/>
          <w:shd w:fill="auto" w:val="clear"/>
          <w:vertAlign w:val="baseline"/>
        </w:rPr>
      </w:pPr>
      <w:r w:rsidDel="00000000" w:rsidR="00000000" w:rsidRPr="00000000">
        <w:rPr>
          <w:rFonts w:ascii="Comfortaa" w:cs="Comfortaa" w:eastAsia="Comfortaa" w:hAnsi="Comfortaa"/>
          <w:b w:val="0"/>
          <w:i w:val="0"/>
          <w:smallCaps w:val="0"/>
          <w:strike w:val="0"/>
          <w:color w:val="0070c0"/>
          <w:sz w:val="22"/>
          <w:szCs w:val="22"/>
          <w:u w:val="none"/>
          <w:shd w:fill="auto" w:val="clear"/>
          <w:vertAlign w:val="baseline"/>
          <w:rtl w:val="0"/>
        </w:rPr>
        <w:t xml:space="preserve">+CGSN – Serial Number</w:t>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fortaa" w:cs="Comfortaa" w:eastAsia="Comfortaa" w:hAnsi="Comfortaa"/>
          <w:b w:val="0"/>
          <w:i w:val="0"/>
          <w:smallCaps w:val="0"/>
          <w:strike w:val="0"/>
          <w:color w:val="0070c0"/>
          <w:sz w:val="22"/>
          <w:szCs w:val="22"/>
          <w:u w:val="none"/>
          <w:shd w:fill="auto" w:val="clear"/>
          <w:vertAlign w:val="baseline"/>
        </w:rPr>
      </w:pPr>
      <w:r w:rsidDel="00000000" w:rsidR="00000000" w:rsidRPr="00000000">
        <w:rPr>
          <w:rFonts w:ascii="Comfortaa" w:cs="Comfortaa" w:eastAsia="Comfortaa" w:hAnsi="Comfortaa"/>
          <w:b w:val="0"/>
          <w:i w:val="0"/>
          <w:smallCaps w:val="0"/>
          <w:strike w:val="0"/>
          <w:color w:val="0070c0"/>
          <w:sz w:val="22"/>
          <w:szCs w:val="22"/>
          <w:u w:val="none"/>
          <w:shd w:fill="auto" w:val="clear"/>
          <w:vertAlign w:val="baseline"/>
          <w:rtl w:val="0"/>
        </w:rPr>
        <w:t xml:space="preserve">+CIER – Indicator Event Reporting</w:t>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fortaa" w:cs="Comfortaa" w:eastAsia="Comfortaa" w:hAnsi="Comfortaa"/>
          <w:b w:val="0"/>
          <w:i w:val="0"/>
          <w:smallCaps w:val="0"/>
          <w:strike w:val="0"/>
          <w:color w:val="0070c0"/>
          <w:sz w:val="22"/>
          <w:szCs w:val="22"/>
          <w:u w:val="none"/>
          <w:shd w:fill="auto" w:val="clear"/>
          <w:vertAlign w:val="baseline"/>
        </w:rPr>
      </w:pPr>
      <w:r w:rsidDel="00000000" w:rsidR="00000000" w:rsidRPr="00000000">
        <w:rPr>
          <w:rFonts w:ascii="Comfortaa" w:cs="Comfortaa" w:eastAsia="Comfortaa" w:hAnsi="Comfortaa"/>
          <w:b w:val="0"/>
          <w:i w:val="0"/>
          <w:smallCaps w:val="0"/>
          <w:strike w:val="0"/>
          <w:color w:val="0070c0"/>
          <w:sz w:val="22"/>
          <w:szCs w:val="22"/>
          <w:u w:val="none"/>
          <w:shd w:fill="auto" w:val="clear"/>
          <w:vertAlign w:val="baseline"/>
          <w:rtl w:val="0"/>
        </w:rPr>
        <w:t xml:space="preserve">+CRIS – Ring Indication Status</w:t>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fortaa" w:cs="Comfortaa" w:eastAsia="Comfortaa" w:hAnsi="Comfortaa"/>
          <w:b w:val="0"/>
          <w:i w:val="0"/>
          <w:smallCaps w:val="0"/>
          <w:strike w:val="0"/>
          <w:color w:val="0070c0"/>
          <w:sz w:val="22"/>
          <w:szCs w:val="22"/>
          <w:u w:val="none"/>
          <w:shd w:fill="auto" w:val="clear"/>
          <w:vertAlign w:val="baseline"/>
        </w:rPr>
      </w:pPr>
      <w:r w:rsidDel="00000000" w:rsidR="00000000" w:rsidRPr="00000000">
        <w:rPr>
          <w:rFonts w:ascii="Comfortaa" w:cs="Comfortaa" w:eastAsia="Comfortaa" w:hAnsi="Comfortaa"/>
          <w:b w:val="0"/>
          <w:i w:val="0"/>
          <w:smallCaps w:val="0"/>
          <w:strike w:val="0"/>
          <w:color w:val="0070c0"/>
          <w:sz w:val="22"/>
          <w:szCs w:val="22"/>
          <w:u w:val="none"/>
          <w:shd w:fill="auto" w:val="clear"/>
          <w:vertAlign w:val="baseline"/>
          <w:rtl w:val="0"/>
        </w:rPr>
        <w:t xml:space="preserve">+CSQ – Signal Quality</w:t>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fortaa" w:cs="Comfortaa" w:eastAsia="Comfortaa" w:hAnsi="Comfortaa"/>
          <w:b w:val="0"/>
          <w:i w:val="0"/>
          <w:smallCaps w:val="0"/>
          <w:strike w:val="0"/>
          <w:color w:val="0070c0"/>
          <w:sz w:val="22"/>
          <w:szCs w:val="22"/>
          <w:u w:val="none"/>
          <w:shd w:fill="auto" w:val="clear"/>
          <w:vertAlign w:val="baseline"/>
        </w:rPr>
      </w:pPr>
      <w:r w:rsidDel="00000000" w:rsidR="00000000" w:rsidRPr="00000000">
        <w:rPr>
          <w:rFonts w:ascii="Comfortaa" w:cs="Comfortaa" w:eastAsia="Comfortaa" w:hAnsi="Comfortaa"/>
          <w:b w:val="0"/>
          <w:i w:val="0"/>
          <w:smallCaps w:val="0"/>
          <w:strike w:val="0"/>
          <w:color w:val="0070c0"/>
          <w:sz w:val="22"/>
          <w:szCs w:val="22"/>
          <w:u w:val="none"/>
          <w:shd w:fill="auto" w:val="clear"/>
          <w:vertAlign w:val="baseline"/>
          <w:rtl w:val="0"/>
        </w:rPr>
        <w:t xml:space="preserve">+CULK – Unlock</w:t>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omfortaa" w:cs="Comfortaa" w:eastAsia="Comfortaa" w:hAnsi="Comfortaa"/>
          <w:b w:val="0"/>
          <w:i w:val="0"/>
          <w:smallCaps w:val="0"/>
          <w:strike w:val="0"/>
          <w:color w:val="0070c0"/>
          <w:sz w:val="22"/>
          <w:szCs w:val="22"/>
          <w:u w:val="none"/>
          <w:shd w:fill="auto" w:val="clear"/>
          <w:vertAlign w:val="baseline"/>
        </w:rPr>
      </w:pPr>
      <w:r w:rsidDel="00000000" w:rsidR="00000000" w:rsidRPr="00000000">
        <w:rPr>
          <w:rFonts w:ascii="Comfortaa" w:cs="Comfortaa" w:eastAsia="Comfortaa" w:hAnsi="Comfortaa"/>
          <w:b w:val="0"/>
          <w:i w:val="0"/>
          <w:smallCaps w:val="0"/>
          <w:strike w:val="0"/>
          <w:color w:val="0070c0"/>
          <w:sz w:val="22"/>
          <w:szCs w:val="22"/>
          <w:u w:val="none"/>
          <w:shd w:fill="auto" w:val="clear"/>
          <w:vertAlign w:val="baseline"/>
          <w:rtl w:val="0"/>
        </w:rPr>
        <w:t xml:space="preserve">+GMI – Manufacturer Identification</w:t>
      </w:r>
    </w:p>
    <w:p w:rsidR="00000000" w:rsidDel="00000000" w:rsidP="00000000" w:rsidRDefault="00000000" w:rsidRPr="00000000" w14:paraId="00000055">
      <w:pPr>
        <w:ind w:left="360" w:firstLine="0"/>
        <w:rPr>
          <w:rFonts w:ascii="Comfortaa" w:cs="Comfortaa" w:eastAsia="Comfortaa" w:hAnsi="Comfortaa"/>
          <w:color w:val="000000"/>
          <w:sz w:val="18"/>
          <w:szCs w:val="18"/>
        </w:rPr>
      </w:pPr>
      <w:r w:rsidDel="00000000" w:rsidR="00000000" w:rsidRPr="00000000">
        <w:rPr>
          <w:rFonts w:ascii="Comfortaa" w:cs="Comfortaa" w:eastAsia="Comfortaa" w:hAnsi="Comfortaa"/>
          <w:color w:val="000000"/>
          <w:sz w:val="18"/>
          <w:szCs w:val="18"/>
          <w:rtl w:val="0"/>
        </w:rPr>
        <w:t xml:space="preserve">This execute +CGMI ; it is identical to command referenced in 18) here.</w:t>
      </w:r>
    </w:p>
    <w:p w:rsidR="00000000" w:rsidDel="00000000" w:rsidP="00000000" w:rsidRDefault="00000000" w:rsidRPr="00000000" w14:paraId="00000056">
      <w:pPr>
        <w:ind w:left="360" w:firstLine="0"/>
        <w:rPr>
          <w:rFonts w:ascii="Comfortaa" w:cs="Comfortaa" w:eastAsia="Comfortaa" w:hAnsi="Comfortaa"/>
          <w:color w:val="0070c0"/>
        </w:rPr>
      </w:pPr>
      <w:r w:rsidDel="00000000" w:rsidR="00000000" w:rsidRPr="00000000">
        <w:rPr>
          <w:rtl w:val="0"/>
        </w:rPr>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omfortaa" w:cs="Comfortaa" w:eastAsia="Comfortaa" w:hAnsi="Comfortaa"/>
          <w:b w:val="0"/>
          <w:i w:val="0"/>
          <w:smallCaps w:val="0"/>
          <w:strike w:val="0"/>
          <w:color w:val="0070c0"/>
          <w:sz w:val="22"/>
          <w:szCs w:val="22"/>
          <w:u w:val="none"/>
          <w:shd w:fill="auto" w:val="clear"/>
          <w:vertAlign w:val="baseline"/>
        </w:rPr>
      </w:pPr>
      <w:r w:rsidDel="00000000" w:rsidR="00000000" w:rsidRPr="00000000">
        <w:rPr>
          <w:rFonts w:ascii="Comfortaa" w:cs="Comfortaa" w:eastAsia="Comfortaa" w:hAnsi="Comfortaa"/>
          <w:b w:val="0"/>
          <w:i w:val="0"/>
          <w:smallCaps w:val="0"/>
          <w:strike w:val="0"/>
          <w:color w:val="0070c0"/>
          <w:sz w:val="22"/>
          <w:szCs w:val="22"/>
          <w:u w:val="none"/>
          <w:shd w:fill="auto" w:val="clear"/>
          <w:vertAlign w:val="baseline"/>
          <w:rtl w:val="0"/>
        </w:rPr>
        <w:t xml:space="preserve">+GMM – Model Identification</w:t>
      </w:r>
    </w:p>
    <w:p w:rsidR="00000000" w:rsidDel="00000000" w:rsidP="00000000" w:rsidRDefault="00000000" w:rsidRPr="00000000" w14:paraId="00000058">
      <w:pPr>
        <w:ind w:left="360" w:firstLine="0"/>
        <w:rPr>
          <w:rFonts w:ascii="Comfortaa" w:cs="Comfortaa" w:eastAsia="Comfortaa" w:hAnsi="Comfortaa"/>
          <w:color w:val="000000"/>
          <w:sz w:val="18"/>
          <w:szCs w:val="18"/>
        </w:rPr>
      </w:pPr>
      <w:r w:rsidDel="00000000" w:rsidR="00000000" w:rsidRPr="00000000">
        <w:rPr>
          <w:rFonts w:ascii="Comfortaa" w:cs="Comfortaa" w:eastAsia="Comfortaa" w:hAnsi="Comfortaa"/>
          <w:color w:val="000000"/>
          <w:sz w:val="18"/>
          <w:szCs w:val="18"/>
          <w:rtl w:val="0"/>
        </w:rPr>
        <w:t xml:space="preserve">This execute +CGMM ; it is identical to command referenced in 19) here.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mfortaa" w:cs="Comfortaa" w:eastAsia="Comfortaa" w:hAnsi="Comfortaa"/>
          <w:b w:val="0"/>
          <w:i w:val="0"/>
          <w:smallCaps w:val="0"/>
          <w:strike w:val="0"/>
          <w:color w:val="0070c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omfortaa" w:cs="Comfortaa" w:eastAsia="Comfortaa" w:hAnsi="Comfortaa"/>
          <w:b w:val="0"/>
          <w:i w:val="0"/>
          <w:smallCaps w:val="0"/>
          <w:strike w:val="0"/>
          <w:color w:val="0070c0"/>
          <w:sz w:val="22"/>
          <w:szCs w:val="22"/>
          <w:u w:val="none"/>
          <w:shd w:fill="auto" w:val="clear"/>
          <w:vertAlign w:val="baseline"/>
        </w:rPr>
      </w:pPr>
      <w:r w:rsidDel="00000000" w:rsidR="00000000" w:rsidRPr="00000000">
        <w:rPr>
          <w:rFonts w:ascii="Comfortaa" w:cs="Comfortaa" w:eastAsia="Comfortaa" w:hAnsi="Comfortaa"/>
          <w:b w:val="0"/>
          <w:i w:val="0"/>
          <w:smallCaps w:val="0"/>
          <w:strike w:val="0"/>
          <w:color w:val="0070c0"/>
          <w:sz w:val="22"/>
          <w:szCs w:val="22"/>
          <w:u w:val="none"/>
          <w:shd w:fill="auto" w:val="clear"/>
          <w:vertAlign w:val="baseline"/>
          <w:rtl w:val="0"/>
        </w:rPr>
        <w:t xml:space="preserve">+GMR – Revision</w:t>
      </w:r>
    </w:p>
    <w:p w:rsidR="00000000" w:rsidDel="00000000" w:rsidP="00000000" w:rsidRDefault="00000000" w:rsidRPr="00000000" w14:paraId="0000005B">
      <w:pPr>
        <w:ind w:left="360" w:firstLine="0"/>
        <w:rPr>
          <w:rFonts w:ascii="Comfortaa" w:cs="Comfortaa" w:eastAsia="Comfortaa" w:hAnsi="Comfortaa"/>
          <w:color w:val="000000"/>
          <w:sz w:val="18"/>
          <w:szCs w:val="18"/>
        </w:rPr>
      </w:pPr>
      <w:r w:rsidDel="00000000" w:rsidR="00000000" w:rsidRPr="00000000">
        <w:rPr>
          <w:rFonts w:ascii="Comfortaa" w:cs="Comfortaa" w:eastAsia="Comfortaa" w:hAnsi="Comfortaa"/>
          <w:color w:val="000000"/>
          <w:sz w:val="18"/>
          <w:szCs w:val="18"/>
          <w:rtl w:val="0"/>
        </w:rPr>
        <w:t xml:space="preserve">This execute +CGMR ; it is identical to command referenced in 20) here.</w:t>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omfortaa" w:cs="Comfortaa" w:eastAsia="Comfortaa" w:hAnsi="Comfortaa"/>
          <w:b w:val="0"/>
          <w:i w:val="0"/>
          <w:smallCaps w:val="0"/>
          <w:strike w:val="0"/>
          <w:color w:val="000000"/>
          <w:sz w:val="18"/>
          <w:szCs w:val="18"/>
          <w:u w:val="none"/>
          <w:shd w:fill="auto" w:val="clear"/>
          <w:vertAlign w:val="baseline"/>
        </w:rPr>
      </w:pPr>
      <w:r w:rsidDel="00000000" w:rsidR="00000000" w:rsidRPr="00000000">
        <w:rPr>
          <w:rFonts w:ascii="Comfortaa" w:cs="Comfortaa" w:eastAsia="Comfortaa" w:hAnsi="Comfortaa"/>
          <w:b w:val="0"/>
          <w:i w:val="0"/>
          <w:smallCaps w:val="0"/>
          <w:strike w:val="0"/>
          <w:color w:val="0070c0"/>
          <w:sz w:val="22"/>
          <w:szCs w:val="22"/>
          <w:u w:val="none"/>
          <w:shd w:fill="auto" w:val="clear"/>
          <w:vertAlign w:val="baseline"/>
          <w:rtl w:val="0"/>
        </w:rPr>
        <w:t xml:space="preserve">+GSN – Serial Number</w:t>
      </w:r>
      <w:r w:rsidDel="00000000" w:rsidR="00000000" w:rsidRPr="00000000">
        <w:rPr>
          <w:rtl w:val="0"/>
        </w:rPr>
      </w:r>
    </w:p>
    <w:p w:rsidR="00000000" w:rsidDel="00000000" w:rsidP="00000000" w:rsidRDefault="00000000" w:rsidRPr="00000000" w14:paraId="0000005D">
      <w:pPr>
        <w:ind w:left="360" w:firstLine="0"/>
        <w:rPr>
          <w:rFonts w:ascii="Comfortaa" w:cs="Comfortaa" w:eastAsia="Comfortaa" w:hAnsi="Comfortaa"/>
          <w:color w:val="000000"/>
          <w:sz w:val="18"/>
          <w:szCs w:val="18"/>
        </w:rPr>
      </w:pPr>
      <w:r w:rsidDel="00000000" w:rsidR="00000000" w:rsidRPr="00000000">
        <w:rPr>
          <w:rFonts w:ascii="Comfortaa" w:cs="Comfortaa" w:eastAsia="Comfortaa" w:hAnsi="Comfortaa"/>
          <w:color w:val="000000"/>
          <w:sz w:val="18"/>
          <w:szCs w:val="18"/>
          <w:rtl w:val="0"/>
        </w:rPr>
        <w:t xml:space="preserve">This execute +CGSN ; it is identical to command referenced in 21) here</w:t>
      </w:r>
    </w:p>
    <w:p w:rsidR="00000000" w:rsidDel="00000000" w:rsidP="00000000" w:rsidRDefault="00000000" w:rsidRPr="00000000" w14:paraId="000000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fortaa" w:cs="Comfortaa" w:eastAsia="Comfortaa" w:hAnsi="Comfortaa"/>
          <w:b w:val="0"/>
          <w:i w:val="0"/>
          <w:smallCaps w:val="0"/>
          <w:strike w:val="0"/>
          <w:color w:val="0070c0"/>
          <w:sz w:val="22"/>
          <w:szCs w:val="22"/>
          <w:u w:val="none"/>
          <w:shd w:fill="auto" w:val="clear"/>
          <w:vertAlign w:val="baseline"/>
        </w:rPr>
      </w:pPr>
      <w:r w:rsidDel="00000000" w:rsidR="00000000" w:rsidRPr="00000000">
        <w:rPr>
          <w:rFonts w:ascii="Comfortaa" w:cs="Comfortaa" w:eastAsia="Comfortaa" w:hAnsi="Comfortaa"/>
          <w:b w:val="0"/>
          <w:i w:val="0"/>
          <w:smallCaps w:val="0"/>
          <w:strike w:val="0"/>
          <w:color w:val="0070c0"/>
          <w:sz w:val="22"/>
          <w:szCs w:val="22"/>
          <w:u w:val="none"/>
          <w:shd w:fill="auto" w:val="clear"/>
          <w:vertAlign w:val="baseline"/>
          <w:rtl w:val="0"/>
        </w:rPr>
        <w:t xml:space="preserve">+IPR – Fixed DTE Rate</w:t>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fortaa" w:cs="Comfortaa" w:eastAsia="Comfortaa" w:hAnsi="Comfortaa"/>
          <w:b w:val="0"/>
          <w:i w:val="0"/>
          <w:smallCaps w:val="0"/>
          <w:strike w:val="0"/>
          <w:color w:val="0070c0"/>
          <w:sz w:val="22"/>
          <w:szCs w:val="22"/>
          <w:u w:val="none"/>
          <w:shd w:fill="auto" w:val="clear"/>
          <w:vertAlign w:val="baseline"/>
        </w:rPr>
      </w:pPr>
      <w:r w:rsidDel="00000000" w:rsidR="00000000" w:rsidRPr="00000000">
        <w:rPr>
          <w:rFonts w:ascii="Comfortaa" w:cs="Comfortaa" w:eastAsia="Comfortaa" w:hAnsi="Comfortaa"/>
          <w:b w:val="0"/>
          <w:i w:val="0"/>
          <w:smallCaps w:val="0"/>
          <w:strike w:val="0"/>
          <w:color w:val="0070c0"/>
          <w:sz w:val="22"/>
          <w:szCs w:val="22"/>
          <w:u w:val="none"/>
          <w:shd w:fill="auto" w:val="clear"/>
          <w:vertAlign w:val="baseline"/>
          <w:rtl w:val="0"/>
        </w:rPr>
        <w:t xml:space="preserve">+SBDAREG – Short Burst Data: Automatic Registration</w:t>
      </w:r>
    </w:p>
    <w:p w:rsidR="00000000" w:rsidDel="00000000" w:rsidP="00000000" w:rsidRDefault="00000000" w:rsidRPr="00000000" w14:paraId="000000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fortaa" w:cs="Comfortaa" w:eastAsia="Comfortaa" w:hAnsi="Comfortaa"/>
          <w:b w:val="0"/>
          <w:i w:val="0"/>
          <w:smallCaps w:val="0"/>
          <w:strike w:val="0"/>
          <w:color w:val="0070c0"/>
          <w:sz w:val="22"/>
          <w:szCs w:val="22"/>
          <w:u w:val="none"/>
          <w:shd w:fill="auto" w:val="clear"/>
          <w:vertAlign w:val="baseline"/>
        </w:rPr>
      </w:pPr>
      <w:r w:rsidDel="00000000" w:rsidR="00000000" w:rsidRPr="00000000">
        <w:rPr>
          <w:rFonts w:ascii="Comfortaa" w:cs="Comfortaa" w:eastAsia="Comfortaa" w:hAnsi="Comfortaa"/>
          <w:b w:val="0"/>
          <w:i w:val="0"/>
          <w:smallCaps w:val="0"/>
          <w:strike w:val="0"/>
          <w:color w:val="0070c0"/>
          <w:sz w:val="22"/>
          <w:szCs w:val="22"/>
          <w:u w:val="none"/>
          <w:shd w:fill="auto" w:val="clear"/>
          <w:vertAlign w:val="baseline"/>
          <w:rtl w:val="0"/>
        </w:rPr>
        <w:t xml:space="preserve">+SBDC – Short Burst Data: Clear SBD MOMSN</w:t>
      </w:r>
    </w:p>
    <w:p w:rsidR="00000000" w:rsidDel="00000000" w:rsidP="00000000" w:rsidRDefault="00000000" w:rsidRPr="00000000" w14:paraId="000000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fortaa" w:cs="Comfortaa" w:eastAsia="Comfortaa" w:hAnsi="Comfortaa"/>
          <w:b w:val="0"/>
          <w:i w:val="0"/>
          <w:smallCaps w:val="0"/>
          <w:strike w:val="0"/>
          <w:color w:val="0070c0"/>
          <w:sz w:val="22"/>
          <w:szCs w:val="22"/>
          <w:u w:val="none"/>
          <w:shd w:fill="auto" w:val="clear"/>
          <w:vertAlign w:val="baseline"/>
        </w:rPr>
      </w:pPr>
      <w:r w:rsidDel="00000000" w:rsidR="00000000" w:rsidRPr="00000000">
        <w:rPr>
          <w:rFonts w:ascii="Comfortaa" w:cs="Comfortaa" w:eastAsia="Comfortaa" w:hAnsi="Comfortaa"/>
          <w:b w:val="0"/>
          <w:i w:val="0"/>
          <w:smallCaps w:val="0"/>
          <w:strike w:val="0"/>
          <w:color w:val="0070c0"/>
          <w:sz w:val="22"/>
          <w:szCs w:val="22"/>
          <w:u w:val="none"/>
          <w:shd w:fill="auto" w:val="clear"/>
          <w:vertAlign w:val="baseline"/>
          <w:rtl w:val="0"/>
        </w:rPr>
        <w:t xml:space="preserve">+SBDD – Short Burst Data: Clear SBD Message Buffers</w:t>
      </w:r>
    </w:p>
    <w:p w:rsidR="00000000" w:rsidDel="00000000" w:rsidP="00000000" w:rsidRDefault="00000000" w:rsidRPr="00000000" w14:paraId="0000006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fortaa" w:cs="Comfortaa" w:eastAsia="Comfortaa" w:hAnsi="Comfortaa"/>
          <w:b w:val="0"/>
          <w:i w:val="0"/>
          <w:smallCaps w:val="0"/>
          <w:strike w:val="0"/>
          <w:color w:val="0070c0"/>
          <w:sz w:val="22"/>
          <w:szCs w:val="22"/>
          <w:u w:val="none"/>
          <w:shd w:fill="auto" w:val="clear"/>
          <w:vertAlign w:val="baseline"/>
        </w:rPr>
      </w:pPr>
      <w:r w:rsidDel="00000000" w:rsidR="00000000" w:rsidRPr="00000000">
        <w:rPr>
          <w:rFonts w:ascii="Comfortaa" w:cs="Comfortaa" w:eastAsia="Comfortaa" w:hAnsi="Comfortaa"/>
          <w:b w:val="0"/>
          <w:i w:val="0"/>
          <w:smallCaps w:val="0"/>
          <w:strike w:val="0"/>
          <w:color w:val="0070c0"/>
          <w:sz w:val="22"/>
          <w:szCs w:val="22"/>
          <w:u w:val="none"/>
          <w:shd w:fill="auto" w:val="clear"/>
          <w:vertAlign w:val="baseline"/>
          <w:rtl w:val="0"/>
        </w:rPr>
        <w:t xml:space="preserve">+SBDDET – Short Burst Data: Detach</w:t>
      </w:r>
    </w:p>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fortaa" w:cs="Comfortaa" w:eastAsia="Comfortaa" w:hAnsi="Comfortaa"/>
          <w:b w:val="0"/>
          <w:i w:val="0"/>
          <w:smallCaps w:val="0"/>
          <w:strike w:val="0"/>
          <w:color w:val="0070c0"/>
          <w:sz w:val="22"/>
          <w:szCs w:val="22"/>
          <w:u w:val="none"/>
          <w:shd w:fill="auto" w:val="clear"/>
          <w:vertAlign w:val="baseline"/>
        </w:rPr>
      </w:pPr>
      <w:r w:rsidDel="00000000" w:rsidR="00000000" w:rsidRPr="00000000">
        <w:rPr>
          <w:rFonts w:ascii="Comfortaa" w:cs="Comfortaa" w:eastAsia="Comfortaa" w:hAnsi="Comfortaa"/>
          <w:b w:val="0"/>
          <w:i w:val="0"/>
          <w:smallCaps w:val="0"/>
          <w:strike w:val="0"/>
          <w:color w:val="0070c0"/>
          <w:sz w:val="22"/>
          <w:szCs w:val="22"/>
          <w:u w:val="none"/>
          <w:shd w:fill="auto" w:val="clear"/>
          <w:vertAlign w:val="baseline"/>
          <w:rtl w:val="0"/>
        </w:rPr>
        <w:t xml:space="preserve">+SBDDSC – Short Burst Data: Delivery short code</w:t>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fortaa" w:cs="Comfortaa" w:eastAsia="Comfortaa" w:hAnsi="Comfortaa"/>
          <w:b w:val="0"/>
          <w:i w:val="0"/>
          <w:smallCaps w:val="0"/>
          <w:strike w:val="0"/>
          <w:color w:val="0070c0"/>
          <w:sz w:val="22"/>
          <w:szCs w:val="22"/>
          <w:u w:val="none"/>
          <w:shd w:fill="auto" w:val="clear"/>
          <w:vertAlign w:val="baseline"/>
        </w:rPr>
      </w:pPr>
      <w:r w:rsidDel="00000000" w:rsidR="00000000" w:rsidRPr="00000000">
        <w:rPr>
          <w:rFonts w:ascii="Comfortaa" w:cs="Comfortaa" w:eastAsia="Comfortaa" w:hAnsi="Comfortaa"/>
          <w:b w:val="0"/>
          <w:i w:val="0"/>
          <w:smallCaps w:val="0"/>
          <w:strike w:val="0"/>
          <w:color w:val="0070c0"/>
          <w:sz w:val="22"/>
          <w:szCs w:val="22"/>
          <w:u w:val="none"/>
          <w:shd w:fill="auto" w:val="clear"/>
          <w:vertAlign w:val="baseline"/>
          <w:rtl w:val="0"/>
        </w:rPr>
        <w:t xml:space="preserve">+SBDI – Short Burst Data: Initiate an SBD Session</w:t>
      </w:r>
    </w:p>
    <w:p w:rsidR="00000000" w:rsidDel="00000000" w:rsidP="00000000" w:rsidRDefault="00000000" w:rsidRPr="00000000" w14:paraId="0000006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fortaa" w:cs="Comfortaa" w:eastAsia="Comfortaa" w:hAnsi="Comfortaa"/>
          <w:b w:val="0"/>
          <w:i w:val="0"/>
          <w:smallCaps w:val="0"/>
          <w:strike w:val="0"/>
          <w:color w:val="0070c0"/>
          <w:sz w:val="22"/>
          <w:szCs w:val="22"/>
          <w:u w:val="none"/>
          <w:shd w:fill="auto" w:val="clear"/>
          <w:vertAlign w:val="baseline"/>
        </w:rPr>
      </w:pPr>
      <w:r w:rsidDel="00000000" w:rsidR="00000000" w:rsidRPr="00000000">
        <w:rPr>
          <w:rFonts w:ascii="Comfortaa" w:cs="Comfortaa" w:eastAsia="Comfortaa" w:hAnsi="Comfortaa"/>
          <w:b w:val="0"/>
          <w:i w:val="0"/>
          <w:smallCaps w:val="0"/>
          <w:strike w:val="0"/>
          <w:color w:val="0070c0"/>
          <w:sz w:val="22"/>
          <w:szCs w:val="22"/>
          <w:u w:val="none"/>
          <w:shd w:fill="auto" w:val="clear"/>
          <w:vertAlign w:val="baseline"/>
          <w:rtl w:val="0"/>
        </w:rPr>
        <w:t xml:space="preserve">+SBDIX – Short Burst Data: Initiate an DBS session Extended</w:t>
      </w:r>
    </w:p>
    <w:p w:rsidR="00000000" w:rsidDel="00000000" w:rsidP="00000000" w:rsidRDefault="00000000" w:rsidRPr="00000000" w14:paraId="000000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omfortaa" w:cs="Comfortaa" w:eastAsia="Comfortaa" w:hAnsi="Comfortaa"/>
          <w:b w:val="0"/>
          <w:i w:val="0"/>
          <w:smallCaps w:val="0"/>
          <w:strike w:val="0"/>
          <w:color w:val="0070c0"/>
          <w:sz w:val="22"/>
          <w:szCs w:val="22"/>
          <w:u w:val="none"/>
          <w:shd w:fill="auto" w:val="clear"/>
          <w:vertAlign w:val="baseline"/>
        </w:rPr>
      </w:pPr>
      <w:r w:rsidDel="00000000" w:rsidR="00000000" w:rsidRPr="00000000">
        <w:rPr>
          <w:rFonts w:ascii="Comfortaa" w:cs="Comfortaa" w:eastAsia="Comfortaa" w:hAnsi="Comfortaa"/>
          <w:b w:val="0"/>
          <w:i w:val="0"/>
          <w:smallCaps w:val="0"/>
          <w:strike w:val="0"/>
          <w:color w:val="0070c0"/>
          <w:sz w:val="22"/>
          <w:szCs w:val="22"/>
          <w:u w:val="none"/>
          <w:shd w:fill="auto" w:val="clear"/>
          <w:vertAlign w:val="baseline"/>
          <w:rtl w:val="0"/>
        </w:rPr>
        <w:t xml:space="preserve">+SBDIXA – Short Burst Data: Initiate an SBD session Extended</w:t>
      </w:r>
    </w:p>
    <w:p w:rsidR="00000000" w:rsidDel="00000000" w:rsidP="00000000" w:rsidRDefault="00000000" w:rsidRPr="00000000" w14:paraId="00000067">
      <w:pPr>
        <w:ind w:left="360" w:firstLine="0"/>
        <w:rPr>
          <w:rFonts w:ascii="Comfortaa" w:cs="Comfortaa" w:eastAsia="Comfortaa" w:hAnsi="Comfortaa"/>
          <w:color w:val="000000"/>
          <w:sz w:val="18"/>
          <w:szCs w:val="18"/>
        </w:rPr>
      </w:pPr>
      <w:bookmarkStart w:colFirst="0" w:colLast="0" w:name="_heading=h.gjdgxs" w:id="0"/>
      <w:bookmarkEnd w:id="0"/>
      <w:r w:rsidDel="00000000" w:rsidR="00000000" w:rsidRPr="00000000">
        <w:rPr>
          <w:rFonts w:ascii="Comfortaa" w:cs="Comfortaa" w:eastAsia="Comfortaa" w:hAnsi="Comfortaa"/>
          <w:color w:val="000000"/>
          <w:sz w:val="18"/>
          <w:szCs w:val="18"/>
          <w:rtl w:val="0"/>
        </w:rPr>
        <w:t xml:space="preserve">This command (and the previous one) will be used to replace the +SBDI command when wanting to use the SBD Automatic Notification functionnality</w:t>
      </w:r>
    </w:p>
    <w:p w:rsidR="00000000" w:rsidDel="00000000" w:rsidP="00000000" w:rsidRDefault="00000000" w:rsidRPr="00000000" w14:paraId="0000006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fortaa" w:cs="Comfortaa" w:eastAsia="Comfortaa" w:hAnsi="Comfortaa"/>
          <w:b w:val="0"/>
          <w:i w:val="0"/>
          <w:smallCaps w:val="0"/>
          <w:strike w:val="0"/>
          <w:color w:val="0070c0"/>
          <w:sz w:val="22"/>
          <w:szCs w:val="22"/>
          <w:u w:val="none"/>
          <w:shd w:fill="auto" w:val="clear"/>
          <w:vertAlign w:val="baseline"/>
        </w:rPr>
      </w:pPr>
      <w:r w:rsidDel="00000000" w:rsidR="00000000" w:rsidRPr="00000000">
        <w:rPr>
          <w:rFonts w:ascii="Comfortaa" w:cs="Comfortaa" w:eastAsia="Comfortaa" w:hAnsi="Comfortaa"/>
          <w:b w:val="0"/>
          <w:i w:val="0"/>
          <w:smallCaps w:val="0"/>
          <w:strike w:val="0"/>
          <w:color w:val="0070c0"/>
          <w:sz w:val="22"/>
          <w:szCs w:val="22"/>
          <w:u w:val="none"/>
          <w:shd w:fill="auto" w:val="clear"/>
          <w:vertAlign w:val="baseline"/>
          <w:rtl w:val="0"/>
        </w:rPr>
        <w:t xml:space="preserve">+SBDMTA – Short Burst Data: Mobile-terminated alert</w:t>
      </w:r>
    </w:p>
    <w:p w:rsidR="00000000" w:rsidDel="00000000" w:rsidP="00000000" w:rsidRDefault="00000000" w:rsidRPr="00000000" w14:paraId="0000006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fortaa" w:cs="Comfortaa" w:eastAsia="Comfortaa" w:hAnsi="Comfortaa"/>
          <w:b w:val="0"/>
          <w:i w:val="0"/>
          <w:smallCaps w:val="0"/>
          <w:strike w:val="0"/>
          <w:color w:val="0070c0"/>
          <w:sz w:val="22"/>
          <w:szCs w:val="22"/>
          <w:u w:val="none"/>
          <w:shd w:fill="auto" w:val="clear"/>
          <w:vertAlign w:val="baseline"/>
        </w:rPr>
      </w:pPr>
      <w:r w:rsidDel="00000000" w:rsidR="00000000" w:rsidRPr="00000000">
        <w:rPr>
          <w:rFonts w:ascii="Comfortaa" w:cs="Comfortaa" w:eastAsia="Comfortaa" w:hAnsi="Comfortaa"/>
          <w:b w:val="0"/>
          <w:i w:val="0"/>
          <w:smallCaps w:val="0"/>
          <w:strike w:val="0"/>
          <w:color w:val="0070c0"/>
          <w:sz w:val="22"/>
          <w:szCs w:val="22"/>
          <w:u w:val="none"/>
          <w:shd w:fill="auto" w:val="clear"/>
          <w:vertAlign w:val="baseline"/>
          <w:rtl w:val="0"/>
        </w:rPr>
        <w:t xml:space="preserve">+SBDRB – Short Burst Data: Read Binary Data from the ISU</w:t>
      </w:r>
    </w:p>
    <w:p w:rsidR="00000000" w:rsidDel="00000000" w:rsidP="00000000" w:rsidRDefault="00000000" w:rsidRPr="00000000" w14:paraId="0000006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fortaa" w:cs="Comfortaa" w:eastAsia="Comfortaa" w:hAnsi="Comfortaa"/>
          <w:b w:val="0"/>
          <w:i w:val="0"/>
          <w:smallCaps w:val="0"/>
          <w:strike w:val="0"/>
          <w:color w:val="0070c0"/>
          <w:sz w:val="22"/>
          <w:szCs w:val="22"/>
          <w:u w:val="none"/>
          <w:shd w:fill="auto" w:val="clear"/>
          <w:vertAlign w:val="baseline"/>
        </w:rPr>
      </w:pPr>
      <w:r w:rsidDel="00000000" w:rsidR="00000000" w:rsidRPr="00000000">
        <w:rPr>
          <w:rFonts w:ascii="Comfortaa" w:cs="Comfortaa" w:eastAsia="Comfortaa" w:hAnsi="Comfortaa"/>
          <w:b w:val="0"/>
          <w:i w:val="0"/>
          <w:smallCaps w:val="0"/>
          <w:strike w:val="0"/>
          <w:color w:val="0070c0"/>
          <w:sz w:val="22"/>
          <w:szCs w:val="22"/>
          <w:u w:val="none"/>
          <w:shd w:fill="auto" w:val="clear"/>
          <w:vertAlign w:val="baseline"/>
          <w:rtl w:val="0"/>
        </w:rPr>
        <w:t xml:space="preserve">+SBDREG – Short Burst Data: Network Registration</w:t>
      </w:r>
    </w:p>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fortaa" w:cs="Comfortaa" w:eastAsia="Comfortaa" w:hAnsi="Comfortaa"/>
          <w:b w:val="0"/>
          <w:i w:val="0"/>
          <w:smallCaps w:val="0"/>
          <w:strike w:val="0"/>
          <w:color w:val="0070c0"/>
          <w:sz w:val="22"/>
          <w:szCs w:val="22"/>
          <w:u w:val="none"/>
          <w:shd w:fill="auto" w:val="clear"/>
          <w:vertAlign w:val="baseline"/>
        </w:rPr>
      </w:pPr>
      <w:r w:rsidDel="00000000" w:rsidR="00000000" w:rsidRPr="00000000">
        <w:rPr>
          <w:rFonts w:ascii="Comfortaa" w:cs="Comfortaa" w:eastAsia="Comfortaa" w:hAnsi="Comfortaa"/>
          <w:b w:val="0"/>
          <w:i w:val="0"/>
          <w:smallCaps w:val="0"/>
          <w:strike w:val="0"/>
          <w:color w:val="0070c0"/>
          <w:sz w:val="22"/>
          <w:szCs w:val="22"/>
          <w:u w:val="none"/>
          <w:shd w:fill="auto" w:val="clear"/>
          <w:vertAlign w:val="baseline"/>
          <w:rtl w:val="0"/>
        </w:rPr>
        <w:t xml:space="preserve">+SBDRT – Short Burst Data: Read a Text message from the ISU</w:t>
      </w:r>
    </w:p>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fortaa" w:cs="Comfortaa" w:eastAsia="Comfortaa" w:hAnsi="Comfortaa"/>
          <w:b w:val="0"/>
          <w:i w:val="0"/>
          <w:smallCaps w:val="0"/>
          <w:strike w:val="0"/>
          <w:color w:val="0070c0"/>
          <w:sz w:val="22"/>
          <w:szCs w:val="22"/>
          <w:u w:val="none"/>
          <w:shd w:fill="auto" w:val="clear"/>
          <w:vertAlign w:val="baseline"/>
        </w:rPr>
      </w:pPr>
      <w:r w:rsidDel="00000000" w:rsidR="00000000" w:rsidRPr="00000000">
        <w:rPr>
          <w:rFonts w:ascii="Comfortaa" w:cs="Comfortaa" w:eastAsia="Comfortaa" w:hAnsi="Comfortaa"/>
          <w:b w:val="0"/>
          <w:i w:val="0"/>
          <w:smallCaps w:val="0"/>
          <w:strike w:val="0"/>
          <w:color w:val="0070c0"/>
          <w:sz w:val="22"/>
          <w:szCs w:val="22"/>
          <w:u w:val="none"/>
          <w:shd w:fill="auto" w:val="clear"/>
          <w:vertAlign w:val="baseline"/>
          <w:rtl w:val="0"/>
        </w:rPr>
        <w:t xml:space="preserve">+SBDS – Short Burst Data: Status</w:t>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fortaa" w:cs="Comfortaa" w:eastAsia="Comfortaa" w:hAnsi="Comfortaa"/>
          <w:b w:val="0"/>
          <w:i w:val="0"/>
          <w:smallCaps w:val="0"/>
          <w:strike w:val="0"/>
          <w:color w:val="0070c0"/>
          <w:sz w:val="22"/>
          <w:szCs w:val="22"/>
          <w:u w:val="none"/>
          <w:shd w:fill="auto" w:val="clear"/>
          <w:vertAlign w:val="baseline"/>
        </w:rPr>
      </w:pPr>
      <w:r w:rsidDel="00000000" w:rsidR="00000000" w:rsidRPr="00000000">
        <w:rPr>
          <w:rFonts w:ascii="Comfortaa" w:cs="Comfortaa" w:eastAsia="Comfortaa" w:hAnsi="Comfortaa"/>
          <w:b w:val="0"/>
          <w:i w:val="0"/>
          <w:smallCaps w:val="0"/>
          <w:strike w:val="0"/>
          <w:color w:val="0070c0"/>
          <w:sz w:val="22"/>
          <w:szCs w:val="22"/>
          <w:u w:val="none"/>
          <w:shd w:fill="auto" w:val="clear"/>
          <w:vertAlign w:val="baseline"/>
          <w:rtl w:val="0"/>
        </w:rPr>
        <w:t xml:space="preserve">+SBDSX – Short Burst Data: Status Extended</w:t>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fortaa" w:cs="Comfortaa" w:eastAsia="Comfortaa" w:hAnsi="Comfortaa"/>
          <w:b w:val="0"/>
          <w:i w:val="0"/>
          <w:smallCaps w:val="0"/>
          <w:strike w:val="0"/>
          <w:color w:val="0070c0"/>
          <w:sz w:val="22"/>
          <w:szCs w:val="22"/>
          <w:u w:val="none"/>
          <w:shd w:fill="auto" w:val="clear"/>
          <w:vertAlign w:val="baseline"/>
        </w:rPr>
      </w:pPr>
      <w:r w:rsidDel="00000000" w:rsidR="00000000" w:rsidRPr="00000000">
        <w:rPr>
          <w:rFonts w:ascii="Comfortaa" w:cs="Comfortaa" w:eastAsia="Comfortaa" w:hAnsi="Comfortaa"/>
          <w:b w:val="0"/>
          <w:i w:val="0"/>
          <w:smallCaps w:val="0"/>
          <w:strike w:val="0"/>
          <w:color w:val="0070c0"/>
          <w:sz w:val="22"/>
          <w:szCs w:val="22"/>
          <w:u w:val="none"/>
          <w:shd w:fill="auto" w:val="clear"/>
          <w:vertAlign w:val="baseline"/>
          <w:rtl w:val="0"/>
        </w:rPr>
        <w:t xml:space="preserve">+SBDTC – Short Burst Data: Transfer MO buffer to MT buffer</w:t>
      </w:r>
    </w:p>
    <w:p w:rsidR="00000000" w:rsidDel="00000000" w:rsidP="00000000" w:rsidRDefault="00000000" w:rsidRPr="00000000"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fortaa" w:cs="Comfortaa" w:eastAsia="Comfortaa" w:hAnsi="Comfortaa"/>
          <w:b w:val="0"/>
          <w:i w:val="0"/>
          <w:smallCaps w:val="0"/>
          <w:strike w:val="0"/>
          <w:color w:val="0070c0"/>
          <w:sz w:val="22"/>
          <w:szCs w:val="22"/>
          <w:u w:val="none"/>
          <w:shd w:fill="auto" w:val="clear"/>
          <w:vertAlign w:val="baseline"/>
        </w:rPr>
      </w:pPr>
      <w:r w:rsidDel="00000000" w:rsidR="00000000" w:rsidRPr="00000000">
        <w:rPr>
          <w:rFonts w:ascii="Comfortaa" w:cs="Comfortaa" w:eastAsia="Comfortaa" w:hAnsi="Comfortaa"/>
          <w:b w:val="0"/>
          <w:i w:val="0"/>
          <w:smallCaps w:val="0"/>
          <w:strike w:val="0"/>
          <w:color w:val="0070c0"/>
          <w:sz w:val="22"/>
          <w:szCs w:val="22"/>
          <w:u w:val="none"/>
          <w:shd w:fill="auto" w:val="clear"/>
          <w:vertAlign w:val="baseline"/>
          <w:rtl w:val="0"/>
        </w:rPr>
        <w:t xml:space="preserve">+SBDWB – Short Burst Data: Write Binary Data to the ISU</w:t>
      </w:r>
    </w:p>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fortaa" w:cs="Comfortaa" w:eastAsia="Comfortaa" w:hAnsi="Comfortaa"/>
          <w:b w:val="0"/>
          <w:i w:val="0"/>
          <w:smallCaps w:val="0"/>
          <w:strike w:val="0"/>
          <w:color w:val="0070c0"/>
          <w:sz w:val="22"/>
          <w:szCs w:val="22"/>
          <w:u w:val="none"/>
          <w:shd w:fill="auto" w:val="clear"/>
          <w:vertAlign w:val="baseline"/>
        </w:rPr>
      </w:pPr>
      <w:r w:rsidDel="00000000" w:rsidR="00000000" w:rsidRPr="00000000">
        <w:rPr>
          <w:rFonts w:ascii="Comfortaa" w:cs="Comfortaa" w:eastAsia="Comfortaa" w:hAnsi="Comfortaa"/>
          <w:b w:val="0"/>
          <w:i w:val="0"/>
          <w:smallCaps w:val="0"/>
          <w:strike w:val="0"/>
          <w:color w:val="0070c0"/>
          <w:sz w:val="22"/>
          <w:szCs w:val="22"/>
          <w:u w:val="none"/>
          <w:shd w:fill="auto" w:val="clear"/>
          <w:vertAlign w:val="baseline"/>
          <w:rtl w:val="0"/>
        </w:rPr>
        <w:t xml:space="preserve">+SBDWT – Short Burst Data: Write a Text Message to the ISU</w:t>
      </w:r>
    </w:p>
    <w:p w:rsidR="00000000" w:rsidDel="00000000" w:rsidP="00000000" w:rsidRDefault="00000000" w:rsidRPr="00000000" w14:paraId="0000007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omfortaa" w:cs="Comfortaa" w:eastAsia="Comfortaa" w:hAnsi="Comfortaa"/>
          <w:b w:val="0"/>
          <w:i w:val="0"/>
          <w:smallCaps w:val="0"/>
          <w:strike w:val="0"/>
          <w:color w:val="0070c0"/>
          <w:sz w:val="22"/>
          <w:szCs w:val="22"/>
          <w:u w:val="none"/>
          <w:shd w:fill="auto" w:val="clear"/>
          <w:vertAlign w:val="baseline"/>
        </w:rPr>
      </w:pPr>
      <w:r w:rsidDel="00000000" w:rsidR="00000000" w:rsidRPr="00000000">
        <w:rPr>
          <w:rFonts w:ascii="Comfortaa" w:cs="Comfortaa" w:eastAsia="Comfortaa" w:hAnsi="Comfortaa"/>
          <w:b w:val="0"/>
          <w:i w:val="0"/>
          <w:smallCaps w:val="0"/>
          <w:strike w:val="0"/>
          <w:color w:val="0070c0"/>
          <w:sz w:val="22"/>
          <w:szCs w:val="22"/>
          <w:u w:val="none"/>
          <w:shd w:fill="auto" w:val="clear"/>
          <w:vertAlign w:val="baseline"/>
          <w:rtl w:val="0"/>
        </w:rPr>
        <w:t xml:space="preserve">–MSSTM – Request System Time</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0070c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65" w:hanging="360"/>
      </w:pPr>
      <w:rPr>
        <w:rFonts w:ascii="Calibri" w:cs="Calibri" w:eastAsia="Calibri" w:hAnsi="Calibri"/>
      </w:rPr>
    </w:lvl>
    <w:lvl w:ilvl="1">
      <w:start w:val="1"/>
      <w:numFmt w:val="bullet"/>
      <w:lvlText w:val="o"/>
      <w:lvlJc w:val="left"/>
      <w:pPr>
        <w:ind w:left="1785" w:hanging="360"/>
      </w:pPr>
      <w:rPr>
        <w:rFonts w:ascii="Courier New" w:cs="Courier New" w:eastAsia="Courier New" w:hAnsi="Courier New"/>
      </w:rPr>
    </w:lvl>
    <w:lvl w:ilvl="2">
      <w:start w:val="1"/>
      <w:numFmt w:val="bullet"/>
      <w:lvlText w:val="▪"/>
      <w:lvlJc w:val="left"/>
      <w:pPr>
        <w:ind w:left="2505" w:hanging="360"/>
      </w:pPr>
      <w:rPr>
        <w:rFonts w:ascii="Noto Sans Symbols" w:cs="Noto Sans Symbols" w:eastAsia="Noto Sans Symbols" w:hAnsi="Noto Sans Symbols"/>
      </w:rPr>
    </w:lvl>
    <w:lvl w:ilvl="3">
      <w:start w:val="1"/>
      <w:numFmt w:val="bullet"/>
      <w:lvlText w:val="●"/>
      <w:lvlJc w:val="left"/>
      <w:pPr>
        <w:ind w:left="3225" w:hanging="360"/>
      </w:pPr>
      <w:rPr>
        <w:rFonts w:ascii="Noto Sans Symbols" w:cs="Noto Sans Symbols" w:eastAsia="Noto Sans Symbols" w:hAnsi="Noto Sans Symbols"/>
      </w:rPr>
    </w:lvl>
    <w:lvl w:ilvl="4">
      <w:start w:val="1"/>
      <w:numFmt w:val="bullet"/>
      <w:lvlText w:val="o"/>
      <w:lvlJc w:val="left"/>
      <w:pPr>
        <w:ind w:left="3945" w:hanging="360"/>
      </w:pPr>
      <w:rPr>
        <w:rFonts w:ascii="Courier New" w:cs="Courier New" w:eastAsia="Courier New" w:hAnsi="Courier New"/>
      </w:rPr>
    </w:lvl>
    <w:lvl w:ilvl="5">
      <w:start w:val="1"/>
      <w:numFmt w:val="bullet"/>
      <w:lvlText w:val="▪"/>
      <w:lvlJc w:val="left"/>
      <w:pPr>
        <w:ind w:left="4665" w:hanging="360"/>
      </w:pPr>
      <w:rPr>
        <w:rFonts w:ascii="Noto Sans Symbols" w:cs="Noto Sans Symbols" w:eastAsia="Noto Sans Symbols" w:hAnsi="Noto Sans Symbols"/>
      </w:rPr>
    </w:lvl>
    <w:lvl w:ilvl="6">
      <w:start w:val="1"/>
      <w:numFmt w:val="bullet"/>
      <w:lvlText w:val="●"/>
      <w:lvlJc w:val="left"/>
      <w:pPr>
        <w:ind w:left="5385" w:hanging="360"/>
      </w:pPr>
      <w:rPr>
        <w:rFonts w:ascii="Noto Sans Symbols" w:cs="Noto Sans Symbols" w:eastAsia="Noto Sans Symbols" w:hAnsi="Noto Sans Symbols"/>
      </w:rPr>
    </w:lvl>
    <w:lvl w:ilvl="7">
      <w:start w:val="1"/>
      <w:numFmt w:val="bullet"/>
      <w:lvlText w:val="o"/>
      <w:lvlJc w:val="left"/>
      <w:pPr>
        <w:ind w:left="6105" w:hanging="360"/>
      </w:pPr>
      <w:rPr>
        <w:rFonts w:ascii="Courier New" w:cs="Courier New" w:eastAsia="Courier New" w:hAnsi="Courier New"/>
      </w:rPr>
    </w:lvl>
    <w:lvl w:ilvl="8">
      <w:start w:val="1"/>
      <w:numFmt w:val="bullet"/>
      <w:lvlText w:val="▪"/>
      <w:lvlJc w:val="left"/>
      <w:pPr>
        <w:ind w:left="6825" w:hanging="360"/>
      </w:pPr>
      <w:rPr>
        <w:rFonts w:ascii="Noto Sans Symbols" w:cs="Noto Sans Symbols" w:eastAsia="Noto Sans Symbols" w:hAnsi="Noto Sans Symbols"/>
      </w:rPr>
    </w:lvl>
  </w:abstractNum>
  <w:abstractNum w:abstractNumId="4">
    <w:lvl w:ilvl="0">
      <w:start w:val="1"/>
      <w:numFmt w:val="bullet"/>
      <w:lvlText w:val="●"/>
      <w:lvlJc w:val="left"/>
      <w:pPr>
        <w:ind w:left="2136" w:hanging="360"/>
      </w:pPr>
      <w:rPr>
        <w:rFonts w:ascii="Noto Sans Symbols" w:cs="Noto Sans Symbols" w:eastAsia="Noto Sans Symbols" w:hAnsi="Noto Sans Symbols"/>
      </w:rPr>
    </w:lvl>
    <w:lvl w:ilvl="1">
      <w:start w:val="1"/>
      <w:numFmt w:val="bullet"/>
      <w:lvlText w:val="o"/>
      <w:lvlJc w:val="left"/>
      <w:pPr>
        <w:ind w:left="2856" w:hanging="360"/>
      </w:pPr>
      <w:rPr>
        <w:rFonts w:ascii="Courier New" w:cs="Courier New" w:eastAsia="Courier New" w:hAnsi="Courier New"/>
      </w:rPr>
    </w:lvl>
    <w:lvl w:ilvl="2">
      <w:start w:val="1"/>
      <w:numFmt w:val="bullet"/>
      <w:lvlText w:val="▪"/>
      <w:lvlJc w:val="left"/>
      <w:pPr>
        <w:ind w:left="3576" w:hanging="360"/>
      </w:pPr>
      <w:rPr>
        <w:rFonts w:ascii="Noto Sans Symbols" w:cs="Noto Sans Symbols" w:eastAsia="Noto Sans Symbols" w:hAnsi="Noto Sans Symbols"/>
      </w:rPr>
    </w:lvl>
    <w:lvl w:ilvl="3">
      <w:start w:val="1"/>
      <w:numFmt w:val="bullet"/>
      <w:lvlText w:val="●"/>
      <w:lvlJc w:val="left"/>
      <w:pPr>
        <w:ind w:left="4296" w:hanging="360"/>
      </w:pPr>
      <w:rPr>
        <w:rFonts w:ascii="Noto Sans Symbols" w:cs="Noto Sans Symbols" w:eastAsia="Noto Sans Symbols" w:hAnsi="Noto Sans Symbols"/>
      </w:rPr>
    </w:lvl>
    <w:lvl w:ilvl="4">
      <w:start w:val="1"/>
      <w:numFmt w:val="bullet"/>
      <w:lvlText w:val="o"/>
      <w:lvlJc w:val="left"/>
      <w:pPr>
        <w:ind w:left="5016" w:hanging="360"/>
      </w:pPr>
      <w:rPr>
        <w:rFonts w:ascii="Courier New" w:cs="Courier New" w:eastAsia="Courier New" w:hAnsi="Courier New"/>
      </w:rPr>
    </w:lvl>
    <w:lvl w:ilvl="5">
      <w:start w:val="1"/>
      <w:numFmt w:val="bullet"/>
      <w:lvlText w:val="▪"/>
      <w:lvlJc w:val="left"/>
      <w:pPr>
        <w:ind w:left="5736" w:hanging="360"/>
      </w:pPr>
      <w:rPr>
        <w:rFonts w:ascii="Noto Sans Symbols" w:cs="Noto Sans Symbols" w:eastAsia="Noto Sans Symbols" w:hAnsi="Noto Sans Symbols"/>
      </w:rPr>
    </w:lvl>
    <w:lvl w:ilvl="6">
      <w:start w:val="1"/>
      <w:numFmt w:val="bullet"/>
      <w:lvlText w:val="●"/>
      <w:lvlJc w:val="left"/>
      <w:pPr>
        <w:ind w:left="6456" w:hanging="360"/>
      </w:pPr>
      <w:rPr>
        <w:rFonts w:ascii="Noto Sans Symbols" w:cs="Noto Sans Symbols" w:eastAsia="Noto Sans Symbols" w:hAnsi="Noto Sans Symbols"/>
      </w:rPr>
    </w:lvl>
    <w:lvl w:ilvl="7">
      <w:start w:val="1"/>
      <w:numFmt w:val="bullet"/>
      <w:lvlText w:val="o"/>
      <w:lvlJc w:val="left"/>
      <w:pPr>
        <w:ind w:left="7176" w:hanging="360"/>
      </w:pPr>
      <w:rPr>
        <w:rFonts w:ascii="Courier New" w:cs="Courier New" w:eastAsia="Courier New" w:hAnsi="Courier New"/>
      </w:rPr>
    </w:lvl>
    <w:lvl w:ilvl="8">
      <w:start w:val="1"/>
      <w:numFmt w:val="bullet"/>
      <w:lvlText w:val="▪"/>
      <w:lvlJc w:val="left"/>
      <w:pPr>
        <w:ind w:left="7896"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agraphedeliste">
    <w:name w:val="List Paragraph"/>
    <w:basedOn w:val="Normal"/>
    <w:uiPriority w:val="34"/>
    <w:qFormat w:val="1"/>
    <w:rsid w:val="00716566"/>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DJBWt9Et6AXclfvr0fHTk5+34g==">AMUW2mXPMRda9WhrHuSNzXBwFQRmsdb+tsgk0xyR9r0elnQEcrCDNeFXiS1fPympUX/6XsUnRfhbFFIYVs6OwCg8zWyASEGGjqfoTcc70Ut5t/ZWJig60A+6sOtRTgaAmVWoB2bwWtGv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2020-11-26T18:10:00Z</dcterms:created>
  <dc:creator>Florent</dc:creator>
</cp:coreProperties>
</file>