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CineLink in plain English</w:t>
      </w:r>
    </w:p>
    <w:p>
      <w:r>
        <w:t>Industry review explainer | 13 October 2026</w:t>
      </w:r>
    </w:p>
    <w:p>
      <w:pPr>
        <w:pStyle w:val="Heading2"/>
      </w:pPr>
      <w:r>
        <w:t>The idea</w:t>
      </w:r>
    </w:p>
    <w:p>
      <w:r>
        <w:t>CineLink explores two different needs: helping a film or drama producer organise a project for financing discussions, and giving Nollywood fans a quick shareable entertainment experience. These are related possibilities, not a proven combined business.</w:t>
      </w:r>
    </w:p>
    <w:p>
      <w:pPr>
        <w:pStyle w:val="Heading2"/>
      </w:pPr>
      <w:r>
        <w:t>What exists now</w:t>
      </w:r>
    </w:p>
    <w:p>
      <w:r>
        <w:t>The production-side demonstration asks for seven project details and calculates a score using fixed rules. It then suggests finance models and shows a hard-coded list of possible funding sources based on the intended market. It does not read a script, verify the team or the budget, check applicant eligibility, contact a financier or obtain money.</w:t>
      </w:r>
    </w:p>
    <w:p>
      <w:pPr>
        <w:pStyle w:val="Heading2"/>
      </w:pPr>
      <w:r>
        <w:t>The separate fan tool</w:t>
      </w:r>
    </w:p>
    <w:p>
      <w:r>
        <w:t>A four-question quiz selects one of six fictional Nollywood character types and creates an alias-based poster to download or share. It is an entertainment experiment, not a production-finance service. Its completion counter is not evidence of unique users, paying customers or films funded.</w:t>
      </w:r>
    </w:p>
    <w:p>
      <w:pPr>
        <w:pStyle w:val="Heading2"/>
      </w:pPr>
      <w:r>
        <w:t>Who the proposed product is for</w:t>
      </w:r>
    </w:p>
    <w:p>
      <w:r>
        <w:t>The finance concept is intended for producers, writers and production companies. The quiz is intended for fans. We want to learn whether either is useful, which should come first, and whether they belong in the same product.</w:t>
      </w:r>
    </w:p>
    <w:p>
      <w:pPr>
        <w:pStyle w:val="Heading2"/>
      </w:pPr>
      <w:r>
        <w:t>Why the score needs review</w:t>
      </w:r>
    </w:p>
    <w:p>
      <w:r>
        <w:t>The score uses script stage, team tier, a fixed budget-to-team comparison, intended market and a small genre bonus. All are self-reported. Some labels sound more authoritative than the evidence supports. A zero budget can still receive maximum budget points. An intended global market can improve the score without a distribution contract. These are reasons for critical review, not reasons to trust the score.</w:t>
      </w:r>
    </w:p>
    <w:p>
      <w:pPr>
        <w:pStyle w:val="Heading2"/>
      </w:pPr>
      <w:r>
        <w:t>What is only proposed</w:t>
      </w:r>
    </w:p>
    <w:p>
      <w:r>
        <w:t>Verified financier profiles, warm introductions, certification, secure project records and paid enterprise services are not established by this build. Older demo pricing of $49 a month and a 4% success fee is a proposal, not validated willingness to pay or earned revenue. No funder named in the tool should be treated as an existing partner or a confirmed opportunity.</w:t>
      </w:r>
    </w:p>
    <w:p>
      <w:pPr>
        <w:pStyle w:val="Heading2"/>
      </w:pPr>
      <w:r>
        <w:t>What we are asking from the reviewer</w:t>
      </w:r>
    </w:p>
    <w:p>
      <w:r>
        <w:t>Please tell us whether the industry problem is real as described, whether the current questions and score make sense, what could mislead a producer, whether the quiz is culturally appropriate, and what small pilot would give a useful answer. Please suggest the three most important corrections. A message, voice note or marked-up copy is enough; this is not a request for investment or endorsement.</w:t>
      </w:r>
    </w:p>
    <w:p>
      <w:pPr>
        <w:pStyle w:val="Heading2"/>
      </w:pPr>
      <w:r>
        <w:t>How to review safely</w:t>
      </w:r>
    </w:p>
    <w:p>
      <w:r>
        <w:t>Use fictional information. Do not upload or enter a confidential script, contracts, real financier details or commercially sensitive project information. The demo has local browser history, which is not a secure rights repository. Alias-based posters may be shared, and the quiz uses a third-party counter. The prototype is not financial, investment, tax or legal advice.</w:t>
      </w:r>
    </w:p>
    <w:p>
      <w:pPr>
        <w:pStyle w:val="Heading2"/>
      </w:pPr>
      <w:r>
        <w:t>Review materials</w:t>
      </w:r>
    </w:p>
    <w:p>
      <w:r>
        <w:t>Start with CineLink_Industry_Review_Deck.pdf, then CineLink_Project_Review_Flow_DRAFT.pdf. Editable PowerPoint versions are included. The worked example is fictional and the improved question flow is a design proposal, not a deployed workflow.</w:t>
      </w:r>
    </w:p>
    <w:p>
      <w:pPr>
        <w:pStyle w:val="Heading2"/>
      </w:pPr>
      <w:r>
        <w:t>Links to the two existing builds</w:t>
      </w:r>
    </w:p>
    <w:p>
      <w:r>
        <w:t>Funding demonstration: https://tomdeggs.github.io/BETONIQ-WEST-/cinelink/live-apps/cinelink.html</w:t>
        <w:br/>
        <w:t>Fan quiz: https://tomdeggs.github.io/BETONIQ-WEST-/live/cinelink/</w:t>
      </w:r>
    </w:p>
    <w:p>
      <w:pPr>
        <w:pStyle w:val="Heading2"/>
      </w:pPr>
      <w:r>
        <w:t>Contact</w:t>
      </w:r>
    </w:p>
    <w:p>
      <w:r>
        <w:t>Tom Ugbodaga, Managing Director, BETONIQ WEST LTD</w:t>
        <w:br/>
        <w:t>MSc Computer Systems Security, University of Gloucestershire (England, 2011)</w:t>
        <w:br/>
        <w:t>zeropointfeild_nonwnt@zeropay.site</w:t>
        <w:br/>
        <w:t>https://www.linkedin.com/in/tom-deggs-ugbodaga-2306692bb</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